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DC" w:rsidRPr="002A4143" w:rsidRDefault="00D941DC" w:rsidP="004D5121">
      <w:pPr>
        <w:pBdr>
          <w:bottom w:val="single" w:sz="12" w:space="1" w:color="000000"/>
        </w:pBdr>
        <w:spacing w:after="0" w:line="240" w:lineRule="auto"/>
        <w:jc w:val="center"/>
        <w:rPr>
          <w:rFonts w:ascii="Times New Roman" w:hAnsi="Times New Roman" w:cs="Times New Roman"/>
          <w:b/>
          <w:bCs/>
          <w:sz w:val="24"/>
          <w:szCs w:val="24"/>
        </w:rPr>
      </w:pPr>
    </w:p>
    <w:p w:rsidR="00D941DC" w:rsidRPr="002A4143" w:rsidRDefault="00561424" w:rsidP="004D5121">
      <w:pPr>
        <w:pBdr>
          <w:bottom w:val="single" w:sz="12" w:space="1" w:color="000000"/>
        </w:pBdr>
        <w:spacing w:after="0" w:line="240" w:lineRule="auto"/>
        <w:jc w:val="center"/>
        <w:rPr>
          <w:rFonts w:ascii="Times New Roman" w:hAnsi="Times New Roman" w:cs="Times New Roman"/>
          <w:b/>
          <w:bCs/>
          <w:sz w:val="24"/>
          <w:szCs w:val="24"/>
        </w:rPr>
      </w:pPr>
      <w:r w:rsidRPr="002A4143">
        <w:rPr>
          <w:rFonts w:ascii="Times New Roman" w:hAnsi="Times New Roman" w:cs="Times New Roman"/>
          <w:b/>
          <w:bCs/>
          <w:sz w:val="24"/>
          <w:szCs w:val="24"/>
        </w:rPr>
        <w:t xml:space="preserve">Комунальне підприємство </w:t>
      </w:r>
    </w:p>
    <w:p w:rsidR="00D941DC" w:rsidRPr="002A4143" w:rsidRDefault="00561424" w:rsidP="004D5121">
      <w:pPr>
        <w:pBdr>
          <w:bottom w:val="single" w:sz="12" w:space="1" w:color="000000"/>
        </w:pBdr>
        <w:spacing w:after="0" w:line="240" w:lineRule="auto"/>
        <w:jc w:val="center"/>
        <w:rPr>
          <w:rFonts w:ascii="Times New Roman" w:hAnsi="Times New Roman" w:cs="Times New Roman"/>
          <w:b/>
          <w:bCs/>
          <w:sz w:val="24"/>
          <w:szCs w:val="24"/>
        </w:rPr>
      </w:pPr>
      <w:r w:rsidRPr="002A4143">
        <w:rPr>
          <w:rFonts w:ascii="Times New Roman" w:hAnsi="Times New Roman" w:cs="Times New Roman"/>
          <w:b/>
          <w:bCs/>
          <w:sz w:val="24"/>
          <w:szCs w:val="24"/>
        </w:rPr>
        <w:t>«Головний інформаційно - обчислювальний центр»</w:t>
      </w:r>
    </w:p>
    <w:p w:rsidR="00D941DC" w:rsidRPr="002A4143" w:rsidRDefault="00D941DC" w:rsidP="004D5121">
      <w:pPr>
        <w:spacing w:after="0" w:line="240" w:lineRule="auto"/>
        <w:jc w:val="center"/>
        <w:rPr>
          <w:rFonts w:ascii="Times New Roman" w:eastAsia="Times New Roman" w:hAnsi="Times New Roman" w:cs="Times New Roman"/>
          <w:b/>
          <w:bCs/>
          <w:i/>
          <w:sz w:val="24"/>
          <w:szCs w:val="24"/>
        </w:rPr>
      </w:pPr>
    </w:p>
    <w:tbl>
      <w:tblPr>
        <w:tblW w:w="5332" w:type="pct"/>
        <w:tblLook w:val="04A0" w:firstRow="1" w:lastRow="0" w:firstColumn="1" w:lastColumn="0" w:noHBand="0" w:noVBand="1"/>
      </w:tblPr>
      <w:tblGrid>
        <w:gridCol w:w="3557"/>
        <w:gridCol w:w="1791"/>
        <w:gridCol w:w="4999"/>
        <w:gridCol w:w="687"/>
      </w:tblGrid>
      <w:tr w:rsidR="00D941DC" w:rsidRPr="002A4143" w:rsidTr="0072145D">
        <w:tc>
          <w:tcPr>
            <w:tcW w:w="5348" w:type="dxa"/>
            <w:gridSpan w:val="2"/>
          </w:tcPr>
          <w:p w:rsidR="00D941DC" w:rsidRPr="002A4143" w:rsidRDefault="00D941DC" w:rsidP="004D5121">
            <w:pPr>
              <w:spacing w:after="0" w:line="240" w:lineRule="auto"/>
              <w:jc w:val="center"/>
              <w:rPr>
                <w:rFonts w:ascii="Times New Roman" w:eastAsia="Times New Roman" w:hAnsi="Times New Roman" w:cs="Times New Roman"/>
                <w:b/>
                <w:bCs/>
                <w:sz w:val="24"/>
                <w:szCs w:val="24"/>
              </w:rPr>
            </w:pPr>
          </w:p>
        </w:tc>
        <w:tc>
          <w:tcPr>
            <w:tcW w:w="4999" w:type="dxa"/>
          </w:tcPr>
          <w:p w:rsidR="00D941DC" w:rsidRPr="002A4143" w:rsidRDefault="00D941DC" w:rsidP="004D5121">
            <w:pPr>
              <w:spacing w:after="0" w:line="240" w:lineRule="auto"/>
              <w:rPr>
                <w:rFonts w:ascii="Times New Roman" w:hAnsi="Times New Roman" w:cs="Times New Roman"/>
                <w:b/>
                <w:bCs/>
                <w:sz w:val="24"/>
                <w:szCs w:val="24"/>
              </w:rPr>
            </w:pPr>
          </w:p>
          <w:p w:rsidR="00D941DC" w:rsidRPr="002A4143" w:rsidRDefault="00D941DC" w:rsidP="004D5121">
            <w:pPr>
              <w:spacing w:after="0" w:line="240" w:lineRule="auto"/>
              <w:rPr>
                <w:rFonts w:ascii="Times New Roman" w:hAnsi="Times New Roman" w:cs="Times New Roman"/>
                <w:b/>
                <w:bCs/>
                <w:sz w:val="24"/>
                <w:szCs w:val="24"/>
              </w:rPr>
            </w:pPr>
          </w:p>
          <w:p w:rsidR="00D941DC" w:rsidRPr="002A4143" w:rsidRDefault="00561424" w:rsidP="004D5121">
            <w:pPr>
              <w:spacing w:after="0" w:line="240" w:lineRule="auto"/>
              <w:rPr>
                <w:rFonts w:ascii="Times New Roman" w:hAnsi="Times New Roman" w:cs="Times New Roman"/>
                <w:b/>
                <w:bCs/>
                <w:sz w:val="24"/>
                <w:szCs w:val="24"/>
              </w:rPr>
            </w:pPr>
            <w:r w:rsidRPr="002A4143">
              <w:rPr>
                <w:rFonts w:ascii="Times New Roman" w:hAnsi="Times New Roman" w:cs="Times New Roman"/>
                <w:b/>
                <w:bCs/>
                <w:sz w:val="24"/>
                <w:szCs w:val="24"/>
              </w:rPr>
              <w:t>«ЗАТВЕРДЖЕНО»</w:t>
            </w:r>
          </w:p>
          <w:p w:rsidR="00D941DC" w:rsidRPr="002A4143" w:rsidRDefault="00561424" w:rsidP="004D5121">
            <w:pPr>
              <w:spacing w:after="0" w:line="240" w:lineRule="auto"/>
              <w:rPr>
                <w:rFonts w:ascii="Times New Roman" w:hAnsi="Times New Roman" w:cs="Times New Roman"/>
                <w:bCs/>
                <w:sz w:val="24"/>
                <w:szCs w:val="24"/>
              </w:rPr>
            </w:pPr>
            <w:r w:rsidRPr="002A4143">
              <w:rPr>
                <w:rFonts w:ascii="Times New Roman" w:hAnsi="Times New Roman" w:cs="Times New Roman"/>
                <w:bCs/>
                <w:sz w:val="24"/>
                <w:szCs w:val="24"/>
              </w:rPr>
              <w:t xml:space="preserve">Рішенням </w:t>
            </w:r>
            <w:r w:rsidR="00E41B56" w:rsidRPr="002A4143">
              <w:rPr>
                <w:rFonts w:ascii="Times New Roman" w:hAnsi="Times New Roman" w:cs="Times New Roman"/>
                <w:bCs/>
                <w:sz w:val="24"/>
                <w:szCs w:val="24"/>
              </w:rPr>
              <w:t>уповноваженої особи</w:t>
            </w:r>
            <w:r w:rsidRPr="002A4143">
              <w:rPr>
                <w:rFonts w:ascii="Times New Roman" w:hAnsi="Times New Roman" w:cs="Times New Roman"/>
                <w:bCs/>
                <w:sz w:val="24"/>
                <w:szCs w:val="24"/>
              </w:rPr>
              <w:t xml:space="preserve">  </w:t>
            </w:r>
          </w:p>
          <w:p w:rsidR="00D941DC" w:rsidRPr="002A4143" w:rsidRDefault="00561424" w:rsidP="004D5121">
            <w:pPr>
              <w:spacing w:after="0" w:line="240" w:lineRule="auto"/>
              <w:rPr>
                <w:rFonts w:ascii="Times New Roman" w:hAnsi="Times New Roman" w:cs="Times New Roman"/>
                <w:bCs/>
                <w:sz w:val="24"/>
                <w:szCs w:val="24"/>
              </w:rPr>
            </w:pPr>
            <w:r w:rsidRPr="002A4143">
              <w:rPr>
                <w:rFonts w:ascii="Times New Roman" w:hAnsi="Times New Roman" w:cs="Times New Roman"/>
                <w:bCs/>
                <w:sz w:val="24"/>
                <w:szCs w:val="24"/>
              </w:rPr>
              <w:t xml:space="preserve">Протокол № </w:t>
            </w:r>
            <w:r w:rsidR="003E3085">
              <w:rPr>
                <w:rFonts w:ascii="Times New Roman" w:hAnsi="Times New Roman" w:cs="Times New Roman"/>
                <w:bCs/>
                <w:sz w:val="24"/>
                <w:szCs w:val="24"/>
              </w:rPr>
              <w:t>195/2</w:t>
            </w:r>
          </w:p>
          <w:p w:rsidR="0072145D" w:rsidRDefault="00561424" w:rsidP="004D5121">
            <w:pPr>
              <w:spacing w:after="0" w:line="240" w:lineRule="auto"/>
              <w:rPr>
                <w:rFonts w:ascii="Times New Roman" w:hAnsi="Times New Roman" w:cs="Times New Roman"/>
                <w:bCs/>
                <w:sz w:val="24"/>
                <w:szCs w:val="24"/>
              </w:rPr>
            </w:pPr>
            <w:r w:rsidRPr="002A4143">
              <w:rPr>
                <w:rFonts w:ascii="Times New Roman" w:hAnsi="Times New Roman" w:cs="Times New Roman"/>
                <w:bCs/>
                <w:sz w:val="24"/>
                <w:szCs w:val="24"/>
              </w:rPr>
              <w:t>від «</w:t>
            </w:r>
            <w:r w:rsidR="00E74D42">
              <w:rPr>
                <w:rFonts w:ascii="Times New Roman" w:hAnsi="Times New Roman" w:cs="Times New Roman"/>
                <w:bCs/>
                <w:sz w:val="24"/>
                <w:szCs w:val="24"/>
                <w:lang w:val="ru-RU"/>
              </w:rPr>
              <w:t>21</w:t>
            </w:r>
            <w:r w:rsidRPr="002A4143">
              <w:rPr>
                <w:rFonts w:ascii="Times New Roman" w:hAnsi="Times New Roman" w:cs="Times New Roman"/>
                <w:bCs/>
                <w:sz w:val="24"/>
                <w:szCs w:val="24"/>
              </w:rPr>
              <w:t>»</w:t>
            </w:r>
            <w:r w:rsidR="009700DC">
              <w:rPr>
                <w:rFonts w:ascii="Times New Roman" w:hAnsi="Times New Roman" w:cs="Times New Roman"/>
                <w:bCs/>
                <w:sz w:val="24"/>
                <w:szCs w:val="24"/>
              </w:rPr>
              <w:t xml:space="preserve"> </w:t>
            </w:r>
            <w:r w:rsidR="00932DA5">
              <w:rPr>
                <w:rFonts w:ascii="Times New Roman" w:hAnsi="Times New Roman" w:cs="Times New Roman"/>
                <w:bCs/>
                <w:sz w:val="24"/>
                <w:szCs w:val="24"/>
              </w:rPr>
              <w:t>листопада</w:t>
            </w:r>
            <w:r w:rsidR="00750A04">
              <w:rPr>
                <w:rFonts w:ascii="Times New Roman" w:hAnsi="Times New Roman" w:cs="Times New Roman"/>
                <w:bCs/>
                <w:sz w:val="24"/>
                <w:szCs w:val="24"/>
              </w:rPr>
              <w:t xml:space="preserve"> </w:t>
            </w:r>
            <w:r w:rsidR="001B07E3" w:rsidRPr="002A4143">
              <w:rPr>
                <w:rFonts w:ascii="Times New Roman" w:hAnsi="Times New Roman" w:cs="Times New Roman"/>
                <w:bCs/>
                <w:sz w:val="24"/>
                <w:szCs w:val="24"/>
              </w:rPr>
              <w:t>2022</w:t>
            </w:r>
            <w:r w:rsidRPr="002A4143">
              <w:rPr>
                <w:rFonts w:ascii="Times New Roman" w:hAnsi="Times New Roman" w:cs="Times New Roman"/>
                <w:bCs/>
                <w:sz w:val="24"/>
                <w:szCs w:val="24"/>
              </w:rPr>
              <w:t xml:space="preserve"> року</w:t>
            </w:r>
          </w:p>
          <w:p w:rsidR="001B07E3" w:rsidRPr="002A4143" w:rsidRDefault="001B07E3" w:rsidP="004D5121">
            <w:pPr>
              <w:spacing w:after="0" w:line="240" w:lineRule="auto"/>
              <w:rPr>
                <w:rFonts w:ascii="Times New Roman" w:hAnsi="Times New Roman" w:cs="Times New Roman"/>
                <w:bCs/>
                <w:sz w:val="24"/>
                <w:szCs w:val="24"/>
              </w:rPr>
            </w:pPr>
            <w:r w:rsidRPr="002A4143">
              <w:rPr>
                <w:rFonts w:ascii="Times New Roman" w:hAnsi="Times New Roman" w:cs="Times New Roman"/>
                <w:bCs/>
                <w:sz w:val="24"/>
                <w:szCs w:val="24"/>
              </w:rPr>
              <w:t xml:space="preserve">Уповноважена особа </w:t>
            </w:r>
          </w:p>
          <w:p w:rsidR="001B07E3" w:rsidRPr="002A4143" w:rsidRDefault="001B07E3" w:rsidP="004D5121">
            <w:pPr>
              <w:spacing w:after="0" w:line="240" w:lineRule="auto"/>
              <w:rPr>
                <w:rFonts w:ascii="Times New Roman" w:hAnsi="Times New Roman" w:cs="Times New Roman"/>
                <w:bCs/>
                <w:sz w:val="24"/>
                <w:szCs w:val="24"/>
              </w:rPr>
            </w:pPr>
          </w:p>
          <w:p w:rsidR="00D941DC" w:rsidRPr="002A4143" w:rsidRDefault="00660841" w:rsidP="004D512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М.Л</w:t>
            </w:r>
            <w:r w:rsidR="006F018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Тереверко</w:t>
            </w:r>
          </w:p>
          <w:p w:rsidR="00D941DC" w:rsidRPr="002A4143" w:rsidRDefault="00561424" w:rsidP="004D5121">
            <w:pPr>
              <w:spacing w:after="0" w:line="240" w:lineRule="auto"/>
              <w:rPr>
                <w:rFonts w:ascii="Times New Roman" w:hAnsi="Times New Roman" w:cs="Times New Roman"/>
                <w:b/>
                <w:bCs/>
                <w:sz w:val="24"/>
                <w:szCs w:val="24"/>
              </w:rPr>
            </w:pPr>
            <w:r w:rsidRPr="002A4143">
              <w:rPr>
                <w:rFonts w:ascii="Times New Roman" w:hAnsi="Times New Roman" w:cs="Times New Roman"/>
                <w:b/>
                <w:bCs/>
                <w:sz w:val="24"/>
                <w:szCs w:val="24"/>
              </w:rPr>
              <w:t xml:space="preserve"> ________________________________</w:t>
            </w:r>
          </w:p>
          <w:p w:rsidR="00D941DC" w:rsidRPr="002A4143" w:rsidRDefault="00561424" w:rsidP="004D5121">
            <w:pPr>
              <w:spacing w:after="0" w:line="240" w:lineRule="auto"/>
              <w:jc w:val="center"/>
              <w:rPr>
                <w:rFonts w:ascii="Times New Roman" w:eastAsia="Times New Roman" w:hAnsi="Times New Roman" w:cs="Times New Roman"/>
                <w:bCs/>
                <w:sz w:val="24"/>
                <w:szCs w:val="24"/>
              </w:rPr>
            </w:pPr>
            <w:r w:rsidRPr="002A4143">
              <w:rPr>
                <w:rFonts w:ascii="Times New Roman" w:hAnsi="Times New Roman" w:cs="Times New Roman"/>
                <w:bCs/>
                <w:sz w:val="24"/>
                <w:szCs w:val="24"/>
              </w:rPr>
              <w:t>підпис</w:t>
            </w:r>
          </w:p>
        </w:tc>
        <w:tc>
          <w:tcPr>
            <w:tcW w:w="684" w:type="dxa"/>
          </w:tcPr>
          <w:p w:rsidR="00D941DC" w:rsidRPr="002A4143" w:rsidRDefault="00D941DC" w:rsidP="004D5121">
            <w:pPr>
              <w:spacing w:after="0" w:line="240" w:lineRule="auto"/>
              <w:rPr>
                <w:rFonts w:ascii="Times New Roman" w:hAnsi="Times New Roman" w:cs="Times New Roman"/>
                <w:sz w:val="24"/>
                <w:szCs w:val="24"/>
              </w:rPr>
            </w:pPr>
          </w:p>
        </w:tc>
      </w:tr>
      <w:tr w:rsidR="00D941DC" w:rsidRPr="002A4143" w:rsidTr="0072145D">
        <w:tc>
          <w:tcPr>
            <w:tcW w:w="3557" w:type="dxa"/>
          </w:tcPr>
          <w:p w:rsidR="00D941DC" w:rsidRPr="002A4143" w:rsidRDefault="00D941DC" w:rsidP="004D5121">
            <w:pPr>
              <w:spacing w:after="0" w:line="240" w:lineRule="auto"/>
              <w:jc w:val="center"/>
              <w:rPr>
                <w:rFonts w:ascii="Times New Roman" w:eastAsia="Times New Roman" w:hAnsi="Times New Roman" w:cs="Times New Roman"/>
                <w:b/>
                <w:bCs/>
                <w:sz w:val="24"/>
                <w:szCs w:val="24"/>
              </w:rPr>
            </w:pPr>
          </w:p>
        </w:tc>
        <w:tc>
          <w:tcPr>
            <w:tcW w:w="7477" w:type="dxa"/>
            <w:gridSpan w:val="3"/>
          </w:tcPr>
          <w:p w:rsidR="00D941DC" w:rsidRPr="002A4143" w:rsidRDefault="00D941DC" w:rsidP="004D5121">
            <w:pPr>
              <w:spacing w:after="0" w:line="240" w:lineRule="auto"/>
              <w:rPr>
                <w:rFonts w:ascii="Times New Roman" w:eastAsia="Times New Roman" w:hAnsi="Times New Roman" w:cs="Times New Roman"/>
                <w:b/>
                <w:bCs/>
                <w:sz w:val="24"/>
                <w:szCs w:val="24"/>
              </w:rPr>
            </w:pPr>
          </w:p>
        </w:tc>
      </w:tr>
    </w:tbl>
    <w:p w:rsidR="00D941DC" w:rsidRPr="002A4143" w:rsidRDefault="00D941DC" w:rsidP="004D5121">
      <w:pPr>
        <w:spacing w:after="0" w:line="240" w:lineRule="auto"/>
        <w:ind w:left="320"/>
        <w:jc w:val="center"/>
        <w:rPr>
          <w:rFonts w:ascii="Times New Roman" w:hAnsi="Times New Roman" w:cs="Times New Roman"/>
          <w:b/>
          <w:bCs/>
          <w:sz w:val="24"/>
          <w:szCs w:val="24"/>
        </w:rPr>
      </w:pPr>
    </w:p>
    <w:p w:rsidR="00D941DC" w:rsidRPr="002A4143" w:rsidRDefault="00D941DC" w:rsidP="004D5121">
      <w:pPr>
        <w:spacing w:after="0" w:line="240" w:lineRule="auto"/>
        <w:ind w:left="320"/>
        <w:jc w:val="center"/>
        <w:rPr>
          <w:rFonts w:ascii="Times New Roman" w:eastAsia="Times New Roman" w:hAnsi="Times New Roman" w:cs="Times New Roman"/>
          <w:b/>
          <w:bCs/>
          <w:sz w:val="24"/>
          <w:szCs w:val="24"/>
        </w:rPr>
      </w:pPr>
    </w:p>
    <w:p w:rsidR="00D941DC" w:rsidRPr="002A4143" w:rsidRDefault="00D941DC" w:rsidP="004D5121">
      <w:pPr>
        <w:spacing w:after="0" w:line="240" w:lineRule="auto"/>
        <w:ind w:left="320"/>
        <w:jc w:val="center"/>
        <w:rPr>
          <w:rFonts w:ascii="Times New Roman" w:eastAsia="Times New Roman" w:hAnsi="Times New Roman" w:cs="Times New Roman"/>
          <w:b/>
          <w:bCs/>
          <w:sz w:val="24"/>
          <w:szCs w:val="24"/>
        </w:rPr>
      </w:pPr>
    </w:p>
    <w:p w:rsidR="00A900D8" w:rsidRPr="00A900D8" w:rsidRDefault="00A900D8" w:rsidP="004D5121">
      <w:pPr>
        <w:suppressAutoHyphens w:val="0"/>
        <w:spacing w:after="0" w:line="240" w:lineRule="auto"/>
        <w:jc w:val="center"/>
        <w:rPr>
          <w:rFonts w:ascii="Times New Roman" w:eastAsia="Times New Roman" w:hAnsi="Times New Roman" w:cs="Times New Roman"/>
          <w:sz w:val="24"/>
          <w:szCs w:val="24"/>
        </w:rPr>
      </w:pPr>
      <w:r w:rsidRPr="00A900D8">
        <w:rPr>
          <w:rFonts w:ascii="Times New Roman" w:eastAsia="Times New Roman" w:hAnsi="Times New Roman" w:cs="Times New Roman"/>
          <w:b/>
          <w:sz w:val="24"/>
          <w:szCs w:val="24"/>
        </w:rPr>
        <w:t>ТЕНДЕРНА ДОКУМЕНТАЦІЯ</w:t>
      </w:r>
    </w:p>
    <w:p w:rsidR="00A900D8" w:rsidRPr="00A900D8" w:rsidRDefault="00A900D8" w:rsidP="004D5121">
      <w:pPr>
        <w:suppressAutoHyphens w:val="0"/>
        <w:spacing w:after="0" w:line="240" w:lineRule="auto"/>
        <w:jc w:val="center"/>
        <w:rPr>
          <w:rFonts w:ascii="Times New Roman" w:eastAsia="Times New Roman" w:hAnsi="Times New Roman" w:cs="Times New Roman"/>
          <w:sz w:val="24"/>
          <w:szCs w:val="24"/>
        </w:rPr>
      </w:pPr>
      <w:r w:rsidRPr="00A900D8">
        <w:rPr>
          <w:rFonts w:ascii="Times New Roman" w:eastAsia="Times New Roman" w:hAnsi="Times New Roman" w:cs="Times New Roman"/>
          <w:sz w:val="24"/>
          <w:szCs w:val="24"/>
        </w:rPr>
        <w:t>по процедурі</w:t>
      </w:r>
      <w:r w:rsidRPr="00A900D8">
        <w:rPr>
          <w:rFonts w:ascii="Times New Roman" w:eastAsia="Times New Roman" w:hAnsi="Times New Roman" w:cs="Times New Roman"/>
          <w:b/>
          <w:sz w:val="24"/>
          <w:szCs w:val="24"/>
        </w:rPr>
        <w:t xml:space="preserve"> ВІДКРИТІ ТОРГИ (з особливостями)</w:t>
      </w:r>
    </w:p>
    <w:p w:rsidR="00D941DC" w:rsidRPr="00A900D8" w:rsidRDefault="00561424" w:rsidP="004D5121">
      <w:pPr>
        <w:spacing w:after="0" w:line="240" w:lineRule="auto"/>
        <w:jc w:val="center"/>
        <w:rPr>
          <w:rFonts w:ascii="Times New Roman" w:hAnsi="Times New Roman" w:cs="Times New Roman"/>
          <w:sz w:val="24"/>
          <w:szCs w:val="24"/>
        </w:rPr>
      </w:pPr>
      <w:r w:rsidRPr="00A900D8">
        <w:rPr>
          <w:rFonts w:ascii="Times New Roman" w:hAnsi="Times New Roman" w:cs="Times New Roman"/>
          <w:sz w:val="24"/>
          <w:szCs w:val="24"/>
        </w:rPr>
        <w:t>на закупівлю</w:t>
      </w:r>
    </w:p>
    <w:p w:rsidR="00D941DC" w:rsidRPr="00505993" w:rsidRDefault="00D941DC" w:rsidP="004D5121">
      <w:pPr>
        <w:spacing w:after="0" w:line="240" w:lineRule="auto"/>
        <w:jc w:val="center"/>
        <w:rPr>
          <w:rFonts w:ascii="Times New Roman" w:eastAsia="Times New Roman" w:hAnsi="Times New Roman" w:cs="Times New Roman"/>
          <w:sz w:val="24"/>
          <w:szCs w:val="24"/>
        </w:rPr>
      </w:pPr>
    </w:p>
    <w:p w:rsidR="00D474FD" w:rsidRDefault="00D474FD" w:rsidP="00D474FD">
      <w:pPr>
        <w:spacing w:after="0" w:line="240" w:lineRule="auto"/>
        <w:ind w:firstLine="567"/>
        <w:jc w:val="center"/>
        <w:rPr>
          <w:rFonts w:ascii="Times New Roman" w:eastAsia="Times New Roman" w:hAnsi="Times New Roman" w:cs="Times New Roman"/>
          <w:sz w:val="26"/>
          <w:szCs w:val="26"/>
          <w:u w:color="000000"/>
          <w:lang w:eastAsia="ru-RU"/>
        </w:rPr>
      </w:pPr>
      <w:bookmarkStart w:id="0" w:name="n48"/>
      <w:bookmarkEnd w:id="0"/>
      <w:proofErr w:type="spellStart"/>
      <w:r w:rsidRPr="00D474FD">
        <w:rPr>
          <w:rFonts w:ascii="Times New Roman" w:eastAsia="Times New Roman" w:hAnsi="Times New Roman" w:cs="Times New Roman"/>
          <w:color w:val="000000"/>
          <w:sz w:val="26"/>
          <w:szCs w:val="26"/>
          <w:bdr w:val="none" w:sz="0" w:space="0" w:color="auto" w:frame="1"/>
          <w:lang w:val="ru-RU"/>
        </w:rPr>
        <w:t>Портативні</w:t>
      </w:r>
      <w:proofErr w:type="spellEnd"/>
      <w:r w:rsidRPr="00D474FD">
        <w:rPr>
          <w:rFonts w:ascii="Times New Roman" w:eastAsia="Times New Roman" w:hAnsi="Times New Roman" w:cs="Times New Roman"/>
          <w:color w:val="000000"/>
          <w:sz w:val="26"/>
          <w:szCs w:val="26"/>
          <w:bdr w:val="none" w:sz="0" w:space="0" w:color="auto" w:frame="1"/>
        </w:rPr>
        <w:t xml:space="preserve"> електростанції</w:t>
      </w:r>
    </w:p>
    <w:p w:rsidR="00C92E35" w:rsidRPr="00C92E35" w:rsidRDefault="00D474FD" w:rsidP="00D474FD">
      <w:pPr>
        <w:spacing w:after="0" w:line="240" w:lineRule="auto"/>
        <w:ind w:firstLine="567"/>
        <w:jc w:val="center"/>
        <w:rPr>
          <w:rFonts w:ascii="Times New Roman" w:eastAsia="Calibri" w:hAnsi="Times New Roman" w:cs="Times New Roman"/>
          <w:sz w:val="24"/>
          <w:szCs w:val="24"/>
          <w:lang w:eastAsia="en-US"/>
        </w:rPr>
      </w:pPr>
      <w:r w:rsidRPr="00D474FD">
        <w:rPr>
          <w:rFonts w:ascii="Times New Roman" w:eastAsia="Times New Roman" w:hAnsi="Times New Roman" w:cs="Times New Roman"/>
          <w:color w:val="000000"/>
          <w:sz w:val="26"/>
          <w:szCs w:val="26"/>
          <w:u w:color="000000"/>
          <w:bdr w:val="nil"/>
          <w:lang w:eastAsia="ru-RU"/>
        </w:rPr>
        <w:t xml:space="preserve">код національного класифікатора України ДК 021:2015 «Єдиний закупівельний словник» - </w:t>
      </w:r>
      <w:r w:rsidR="00FF31EC">
        <w:rPr>
          <w:rFonts w:ascii="Times New Roman" w:eastAsia="Times New Roman" w:hAnsi="Times New Roman" w:cs="Times New Roman"/>
          <w:color w:val="000000"/>
          <w:sz w:val="26"/>
          <w:szCs w:val="26"/>
          <w:bdr w:val="none" w:sz="0" w:space="0" w:color="auto" w:frame="1"/>
          <w:lang w:val="ru-RU"/>
        </w:rPr>
        <w:t>31120000</w:t>
      </w:r>
      <w:r w:rsidR="00E74D42" w:rsidRPr="00D474FD">
        <w:rPr>
          <w:rFonts w:ascii="Times New Roman" w:eastAsia="Times New Roman" w:hAnsi="Times New Roman" w:cs="Times New Roman"/>
          <w:color w:val="000000"/>
          <w:sz w:val="26"/>
          <w:szCs w:val="26"/>
          <w:u w:color="000000"/>
          <w:bdr w:val="nil"/>
          <w:lang w:eastAsia="ru-RU"/>
        </w:rPr>
        <w:t>-</w:t>
      </w:r>
      <w:r w:rsidR="00E74D42">
        <w:rPr>
          <w:rFonts w:ascii="Times New Roman" w:eastAsia="Times New Roman" w:hAnsi="Times New Roman" w:cs="Times New Roman"/>
          <w:color w:val="000000"/>
          <w:sz w:val="26"/>
          <w:szCs w:val="26"/>
          <w:bdr w:val="none" w:sz="0" w:space="0" w:color="auto" w:frame="1"/>
          <w:lang w:val="ru-RU"/>
        </w:rPr>
        <w:t xml:space="preserve">3 </w:t>
      </w:r>
      <w:r w:rsidR="00200C95">
        <w:rPr>
          <w:rFonts w:ascii="Times New Roman" w:eastAsia="Times New Roman" w:hAnsi="Times New Roman" w:cs="Times New Roman"/>
          <w:color w:val="000000"/>
          <w:sz w:val="26"/>
          <w:szCs w:val="26"/>
          <w:bdr w:val="none" w:sz="0" w:space="0" w:color="auto" w:frame="1"/>
          <w:lang w:val="ru-RU"/>
        </w:rPr>
        <w:t>«</w:t>
      </w:r>
      <w:proofErr w:type="spellStart"/>
      <w:r>
        <w:rPr>
          <w:rFonts w:ascii="Times New Roman" w:eastAsia="Times New Roman" w:hAnsi="Times New Roman" w:cs="Times New Roman"/>
          <w:color w:val="000000"/>
          <w:sz w:val="26"/>
          <w:szCs w:val="26"/>
          <w:bdr w:val="none" w:sz="0" w:space="0" w:color="auto" w:frame="1"/>
          <w:lang w:val="ru-RU"/>
        </w:rPr>
        <w:t>Генератори</w:t>
      </w:r>
      <w:proofErr w:type="spellEnd"/>
      <w:r w:rsidR="00200C95">
        <w:rPr>
          <w:rFonts w:ascii="Times New Roman" w:eastAsia="Times New Roman" w:hAnsi="Times New Roman" w:cs="Times New Roman"/>
          <w:color w:val="000000"/>
          <w:sz w:val="26"/>
          <w:szCs w:val="26"/>
          <w:bdr w:val="none" w:sz="0" w:space="0" w:color="auto" w:frame="1"/>
          <w:lang w:val="ru-RU"/>
        </w:rPr>
        <w:t>»</w:t>
      </w:r>
    </w:p>
    <w:p w:rsidR="00D941DC" w:rsidRPr="002126F9" w:rsidRDefault="00D941DC"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631842" w:rsidRPr="002A4143" w:rsidRDefault="00631842" w:rsidP="004D5121">
      <w:pPr>
        <w:spacing w:after="0" w:line="240" w:lineRule="auto"/>
        <w:rPr>
          <w:rFonts w:ascii="Times New Roman" w:hAnsi="Times New Roman" w:cs="Times New Roman"/>
          <w:sz w:val="24"/>
          <w:szCs w:val="24"/>
        </w:rPr>
      </w:pPr>
    </w:p>
    <w:p w:rsidR="00D941DC" w:rsidRPr="002A4143" w:rsidRDefault="003B2C76" w:rsidP="004D5121">
      <w:pPr>
        <w:spacing w:after="0" w:line="240" w:lineRule="auto"/>
        <w:jc w:val="center"/>
        <w:rPr>
          <w:rFonts w:ascii="Times New Roman" w:hAnsi="Times New Roman" w:cs="Times New Roman"/>
          <w:b/>
          <w:sz w:val="24"/>
          <w:szCs w:val="24"/>
        </w:rPr>
      </w:pPr>
      <w:r w:rsidRPr="002A4143">
        <w:rPr>
          <w:rFonts w:ascii="Times New Roman" w:hAnsi="Times New Roman" w:cs="Times New Roman"/>
          <w:b/>
          <w:sz w:val="24"/>
          <w:szCs w:val="24"/>
        </w:rPr>
        <w:t>Київ 2022</w:t>
      </w:r>
    </w:p>
    <w:p w:rsidR="00D941DC" w:rsidRPr="00464BCD" w:rsidRDefault="00561424" w:rsidP="004D5121">
      <w:pPr>
        <w:spacing w:after="0" w:line="240" w:lineRule="auto"/>
        <w:jc w:val="center"/>
        <w:rPr>
          <w:rFonts w:ascii="Times New Roman" w:eastAsia="Times New Roman" w:hAnsi="Times New Roman" w:cs="Times New Roman"/>
          <w:color w:val="FF0000"/>
          <w:sz w:val="24"/>
          <w:szCs w:val="24"/>
        </w:rPr>
      </w:pPr>
      <w:r w:rsidRPr="002A4143">
        <w:rPr>
          <w:rFonts w:ascii="Times New Roman" w:hAnsi="Times New Roman" w:cs="Times New Roman"/>
          <w:sz w:val="24"/>
          <w:szCs w:val="24"/>
        </w:rPr>
        <w:br w:type="page"/>
      </w:r>
      <w:r w:rsidRPr="00464BCD">
        <w:rPr>
          <w:rFonts w:ascii="Times New Roman" w:eastAsia="Times New Roman" w:hAnsi="Times New Roman" w:cs="Times New Roman"/>
          <w:b/>
          <w:sz w:val="24"/>
          <w:szCs w:val="24"/>
          <w:lang w:eastAsia="zh-CN"/>
        </w:rPr>
        <w:lastRenderedPageBreak/>
        <w:t xml:space="preserve">ТЕНДЕРНА ДОКУМЕНТАЦІЯ </w:t>
      </w:r>
    </w:p>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ДЛЯ ПРОЦЕДУРИ ЗАКУПІВЛІ «ВІДКРИТІ ТОРГИ»</w:t>
      </w:r>
    </w:p>
    <w:p w:rsidR="00D941DC" w:rsidRPr="00464BCD" w:rsidRDefault="00D941DC" w:rsidP="004D5121">
      <w:pPr>
        <w:spacing w:after="0" w:line="240" w:lineRule="auto"/>
        <w:jc w:val="center"/>
        <w:rPr>
          <w:rFonts w:ascii="Times New Roman" w:eastAsia="SimSun" w:hAnsi="Times New Roman" w:cs="Times New Roman"/>
          <w:b/>
          <w:sz w:val="24"/>
          <w:szCs w:val="24"/>
          <w:lang w:eastAsia="zh-CN"/>
        </w:rPr>
      </w:pPr>
    </w:p>
    <w:tbl>
      <w:tblPr>
        <w:tblStyle w:val="afff5"/>
        <w:tblW w:w="10065" w:type="dxa"/>
        <w:tblInd w:w="-289" w:type="dxa"/>
        <w:tblLook w:val="04A0" w:firstRow="1" w:lastRow="0" w:firstColumn="1" w:lastColumn="0" w:noHBand="0" w:noVBand="1"/>
      </w:tblPr>
      <w:tblGrid>
        <w:gridCol w:w="643"/>
        <w:gridCol w:w="3501"/>
        <w:gridCol w:w="5921"/>
      </w:tblGrid>
      <w:tr w:rsidR="00D941DC" w:rsidRPr="00464BCD" w:rsidTr="00DB535D">
        <w:tc>
          <w:tcPr>
            <w:tcW w:w="10065" w:type="dxa"/>
            <w:gridSpan w:val="3"/>
            <w:shd w:val="pct5" w:color="auto" w:fill="auto"/>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РОЗДІЛ 1</w:t>
            </w:r>
          </w:p>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«ЗАГАЛЬНІ ПОЛОЖЕННЯ»</w:t>
            </w:r>
          </w:p>
        </w:tc>
      </w:tr>
      <w:tr w:rsidR="00D941DC" w:rsidRPr="00464BCD" w:rsidTr="00DB535D">
        <w:tc>
          <w:tcPr>
            <w:tcW w:w="643" w:type="dxa"/>
            <w:shd w:val="pct5" w:color="auto" w:fill="auto"/>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shd w:val="pct5" w:color="auto" w:fill="auto"/>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w:t>
            </w:r>
          </w:p>
        </w:tc>
        <w:tc>
          <w:tcPr>
            <w:tcW w:w="5921" w:type="dxa"/>
            <w:shd w:val="pct5" w:color="auto" w:fill="auto"/>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3</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Терміни, які вживаються в тендерній документації</w:t>
            </w:r>
          </w:p>
        </w:tc>
        <w:tc>
          <w:tcPr>
            <w:tcW w:w="5921" w:type="dxa"/>
          </w:tcPr>
          <w:p w:rsidR="002263ED" w:rsidRPr="00464BCD" w:rsidRDefault="002263ED" w:rsidP="004D5121">
            <w:pPr>
              <w:pStyle w:val="affb"/>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941DC" w:rsidRPr="00464BCD" w:rsidRDefault="002263ED" w:rsidP="004D5121">
            <w:pPr>
              <w:pStyle w:val="affb"/>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Терміни, які використовуються в цій документації, вживаються у значенні, наведеному в Законі та Особливостях.</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замовника торгів</w:t>
            </w:r>
          </w:p>
        </w:tc>
        <w:tc>
          <w:tcPr>
            <w:tcW w:w="5921" w:type="dxa"/>
          </w:tcPr>
          <w:p w:rsidR="00D941DC" w:rsidRPr="00464BCD" w:rsidRDefault="00D941DC" w:rsidP="004D5121">
            <w:pPr>
              <w:spacing w:after="0" w:line="240" w:lineRule="auto"/>
              <w:ind w:left="143" w:firstLine="284"/>
              <w:rPr>
                <w:rFonts w:ascii="Times New Roman" w:eastAsia="SimSun" w:hAnsi="Times New Roman" w:cs="Times New Roman"/>
                <w:sz w:val="24"/>
                <w:szCs w:val="24"/>
                <w:lang w:eastAsia="zh-CN"/>
              </w:rPr>
            </w:pP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2.1.</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Times New Roman" w:hAnsi="Times New Roman" w:cs="Times New Roman"/>
                <w:sz w:val="24"/>
                <w:szCs w:val="24"/>
              </w:rPr>
              <w:t>Повне найменування</w:t>
            </w:r>
          </w:p>
        </w:tc>
        <w:tc>
          <w:tcPr>
            <w:tcW w:w="5921" w:type="dxa"/>
          </w:tcPr>
          <w:p w:rsidR="00D941DC" w:rsidRPr="00464BCD" w:rsidRDefault="001B07E3" w:rsidP="004D5121">
            <w:pPr>
              <w:spacing w:after="0" w:line="240" w:lineRule="auto"/>
              <w:ind w:left="143" w:firstLine="284"/>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rPr>
              <w:t>Комунальне підприємство «Головний інформаційно-обчислювальний центр»</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2.2.</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Times New Roman" w:hAnsi="Times New Roman" w:cs="Times New Roman"/>
                <w:sz w:val="24"/>
                <w:szCs w:val="24"/>
              </w:rPr>
              <w:t>Місцезнаходження</w:t>
            </w:r>
          </w:p>
        </w:tc>
        <w:tc>
          <w:tcPr>
            <w:tcW w:w="5921" w:type="dxa"/>
          </w:tcPr>
          <w:p w:rsidR="00D941DC" w:rsidRPr="00464BCD" w:rsidRDefault="004046D3" w:rsidP="004D5121">
            <w:pPr>
              <w:spacing w:after="0" w:line="240" w:lineRule="auto"/>
              <w:ind w:left="143" w:firstLine="284"/>
              <w:rPr>
                <w:rFonts w:ascii="Times New Roman" w:eastAsia="SimSun" w:hAnsi="Times New Roman" w:cs="Times New Roman"/>
                <w:b/>
                <w:sz w:val="24"/>
                <w:szCs w:val="24"/>
                <w:lang w:eastAsia="zh-CN"/>
              </w:rPr>
            </w:pPr>
            <w:r w:rsidRPr="00464BCD">
              <w:rPr>
                <w:rFonts w:ascii="Times New Roman" w:eastAsia="SimSun" w:hAnsi="Times New Roman" w:cs="Times New Roman"/>
                <w:sz w:val="24"/>
                <w:szCs w:val="24"/>
                <w:lang w:eastAsia="zh-CN"/>
              </w:rPr>
              <w:t>02192</w:t>
            </w:r>
            <w:r w:rsidR="00B005ED" w:rsidRPr="00464BCD">
              <w:rPr>
                <w:rFonts w:ascii="Times New Roman" w:eastAsia="SimSun" w:hAnsi="Times New Roman" w:cs="Times New Roman"/>
                <w:sz w:val="24"/>
                <w:szCs w:val="24"/>
                <w:lang w:eastAsia="zh-CN"/>
              </w:rPr>
              <w:t>, м. Київ, вул. Космічна</w:t>
            </w:r>
            <w:r w:rsidR="00561424" w:rsidRPr="00464BCD">
              <w:rPr>
                <w:rFonts w:ascii="Times New Roman" w:eastAsia="SimSun" w:hAnsi="Times New Roman" w:cs="Times New Roman"/>
                <w:sz w:val="24"/>
                <w:szCs w:val="24"/>
                <w:lang w:eastAsia="zh-CN"/>
              </w:rPr>
              <w:t>, 12-А</w:t>
            </w:r>
          </w:p>
        </w:tc>
      </w:tr>
      <w:tr w:rsidR="00D941DC" w:rsidRPr="00464BCD" w:rsidTr="00DB535D">
        <w:trPr>
          <w:trHeight w:val="2313"/>
        </w:trPr>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2.3.</w:t>
            </w:r>
          </w:p>
        </w:tc>
        <w:tc>
          <w:tcPr>
            <w:tcW w:w="3501" w:type="dxa"/>
          </w:tcPr>
          <w:p w:rsidR="00D941DC" w:rsidRPr="00464BCD" w:rsidRDefault="00561424" w:rsidP="004D5121">
            <w:pPr>
              <w:spacing w:after="0" w:line="240" w:lineRule="auto"/>
              <w:jc w:val="center"/>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921" w:type="dxa"/>
          </w:tcPr>
          <w:p w:rsidR="0058717D" w:rsidRPr="003E3CE4" w:rsidRDefault="0058717D" w:rsidP="004D5121">
            <w:pPr>
              <w:snapToGrid w:val="0"/>
              <w:spacing w:after="0" w:line="240" w:lineRule="auto"/>
              <w:ind w:left="-5" w:firstLine="284"/>
              <w:jc w:val="both"/>
              <w:rPr>
                <w:rFonts w:ascii="Times New Roman" w:hAnsi="Times New Roman" w:cs="Times New Roman"/>
                <w:kern w:val="1"/>
                <w:sz w:val="24"/>
                <w:szCs w:val="24"/>
              </w:rPr>
            </w:pPr>
            <w:r w:rsidRPr="003E3CE4">
              <w:rPr>
                <w:rFonts w:ascii="Times New Roman" w:hAnsi="Times New Roman" w:cs="Times New Roman"/>
                <w:kern w:val="1"/>
                <w:sz w:val="24"/>
                <w:szCs w:val="24"/>
              </w:rPr>
              <w:t>З питань, пов’язаних з підготовкою тендерних пропозицій учасники процедури закупівлі (далі – Учасник) можуть звертатися до:</w:t>
            </w:r>
          </w:p>
          <w:p w:rsidR="0079297D" w:rsidRPr="003E3CE4" w:rsidRDefault="001B07E3" w:rsidP="004D5121">
            <w:pPr>
              <w:spacing w:after="0" w:line="240" w:lineRule="auto"/>
              <w:ind w:left="-5" w:right="316" w:firstLine="284"/>
              <w:jc w:val="both"/>
              <w:rPr>
                <w:rFonts w:ascii="Times New Roman" w:hAnsi="Times New Roman" w:cs="Times New Roman"/>
                <w:kern w:val="1"/>
                <w:sz w:val="24"/>
                <w:szCs w:val="24"/>
              </w:rPr>
            </w:pPr>
            <w:r w:rsidRPr="003E3CE4">
              <w:rPr>
                <w:rFonts w:ascii="Times New Roman" w:hAnsi="Times New Roman" w:cs="Times New Roman"/>
                <w:kern w:val="1"/>
                <w:sz w:val="24"/>
                <w:szCs w:val="24"/>
              </w:rPr>
              <w:t>Уповноваженої особи</w:t>
            </w:r>
            <w:r w:rsidR="0058717D" w:rsidRPr="003E3CE4">
              <w:rPr>
                <w:rFonts w:ascii="Times New Roman" w:hAnsi="Times New Roman" w:cs="Times New Roman"/>
                <w:kern w:val="1"/>
                <w:sz w:val="24"/>
                <w:szCs w:val="24"/>
              </w:rPr>
              <w:t xml:space="preserve"> – </w:t>
            </w:r>
            <w:proofErr w:type="spellStart"/>
            <w:r w:rsidR="00543F8C" w:rsidRPr="003E3CE4">
              <w:rPr>
                <w:rFonts w:ascii="Times New Roman" w:hAnsi="Times New Roman" w:cs="Times New Roman"/>
                <w:kern w:val="1"/>
                <w:sz w:val="24"/>
                <w:szCs w:val="24"/>
              </w:rPr>
              <w:t>т.в.о</w:t>
            </w:r>
            <w:proofErr w:type="spellEnd"/>
            <w:r w:rsidR="00543F8C" w:rsidRPr="003E3CE4">
              <w:rPr>
                <w:rFonts w:ascii="Times New Roman" w:hAnsi="Times New Roman" w:cs="Times New Roman"/>
                <w:kern w:val="1"/>
                <w:sz w:val="24"/>
                <w:szCs w:val="24"/>
              </w:rPr>
              <w:t xml:space="preserve">. начальника </w:t>
            </w:r>
            <w:r w:rsidR="0058717D" w:rsidRPr="003E3CE4">
              <w:rPr>
                <w:rFonts w:ascii="Times New Roman" w:hAnsi="Times New Roman" w:cs="Times New Roman"/>
                <w:kern w:val="1"/>
                <w:sz w:val="24"/>
                <w:szCs w:val="24"/>
              </w:rPr>
              <w:t xml:space="preserve">відділу супроводу публічних закупівель </w:t>
            </w:r>
            <w:r w:rsidR="00631842" w:rsidRPr="003E3CE4">
              <w:rPr>
                <w:rFonts w:ascii="Times New Roman" w:hAnsi="Times New Roman" w:cs="Times New Roman"/>
                <w:kern w:val="1"/>
                <w:sz w:val="24"/>
                <w:szCs w:val="24"/>
              </w:rPr>
              <w:t xml:space="preserve">юридичного департаменту </w:t>
            </w:r>
            <w:r w:rsidR="00660841" w:rsidRPr="003E3CE4">
              <w:rPr>
                <w:rFonts w:ascii="Times New Roman" w:hAnsi="Times New Roman" w:cs="Times New Roman"/>
                <w:kern w:val="1"/>
                <w:sz w:val="24"/>
                <w:szCs w:val="24"/>
              </w:rPr>
              <w:t xml:space="preserve">Тереверко </w:t>
            </w:r>
            <w:proofErr w:type="spellStart"/>
            <w:r w:rsidR="00660841" w:rsidRPr="003E3CE4">
              <w:rPr>
                <w:rFonts w:ascii="Times New Roman" w:hAnsi="Times New Roman" w:cs="Times New Roman"/>
                <w:kern w:val="1"/>
                <w:sz w:val="24"/>
                <w:szCs w:val="24"/>
              </w:rPr>
              <w:t>Маріни</w:t>
            </w:r>
            <w:proofErr w:type="spellEnd"/>
            <w:r w:rsidR="00660841" w:rsidRPr="003E3CE4">
              <w:rPr>
                <w:rFonts w:ascii="Times New Roman" w:hAnsi="Times New Roman" w:cs="Times New Roman"/>
                <w:kern w:val="1"/>
                <w:sz w:val="24"/>
                <w:szCs w:val="24"/>
              </w:rPr>
              <w:t xml:space="preserve"> Леонідівни</w:t>
            </w:r>
            <w:r w:rsidR="000338D2" w:rsidRPr="003E3CE4">
              <w:rPr>
                <w:rFonts w:ascii="Times New Roman" w:hAnsi="Times New Roman" w:cs="Times New Roman"/>
                <w:kern w:val="1"/>
                <w:sz w:val="24"/>
                <w:szCs w:val="24"/>
              </w:rPr>
              <w:t xml:space="preserve">, </w:t>
            </w:r>
          </w:p>
          <w:p w:rsidR="0058717D" w:rsidRPr="003E3CE4" w:rsidRDefault="000338D2" w:rsidP="004D5121">
            <w:pPr>
              <w:spacing w:after="0" w:line="240" w:lineRule="auto"/>
              <w:ind w:left="-5" w:firstLine="284"/>
              <w:jc w:val="both"/>
              <w:rPr>
                <w:rFonts w:ascii="Times New Roman" w:hAnsi="Times New Roman" w:cs="Times New Roman"/>
                <w:kern w:val="1"/>
                <w:sz w:val="24"/>
                <w:szCs w:val="24"/>
              </w:rPr>
            </w:pPr>
            <w:proofErr w:type="spellStart"/>
            <w:r w:rsidRPr="003E3CE4">
              <w:rPr>
                <w:rFonts w:ascii="Times New Roman" w:hAnsi="Times New Roman" w:cs="Times New Roman"/>
                <w:kern w:val="1"/>
                <w:sz w:val="24"/>
                <w:szCs w:val="24"/>
              </w:rPr>
              <w:t>тел</w:t>
            </w:r>
            <w:proofErr w:type="spellEnd"/>
            <w:r w:rsidRPr="003E3CE4">
              <w:rPr>
                <w:rFonts w:ascii="Times New Roman" w:hAnsi="Times New Roman" w:cs="Times New Roman"/>
                <w:kern w:val="1"/>
                <w:sz w:val="24"/>
                <w:szCs w:val="24"/>
              </w:rPr>
              <w:t>.: (044)366-81-38</w:t>
            </w:r>
            <w:r w:rsidR="0058717D" w:rsidRPr="003E3CE4">
              <w:rPr>
                <w:rFonts w:ascii="Times New Roman" w:hAnsi="Times New Roman" w:cs="Times New Roman"/>
                <w:kern w:val="1"/>
                <w:sz w:val="24"/>
                <w:szCs w:val="24"/>
              </w:rPr>
              <w:t xml:space="preserve"> </w:t>
            </w:r>
          </w:p>
          <w:p w:rsidR="00D941DC" w:rsidRPr="003E3CE4" w:rsidRDefault="00660841" w:rsidP="004D5121">
            <w:pPr>
              <w:spacing w:after="0" w:line="240" w:lineRule="auto"/>
              <w:ind w:left="-5" w:firstLine="284"/>
              <w:jc w:val="both"/>
              <w:rPr>
                <w:rFonts w:ascii="Times New Roman" w:eastAsia="SimSun" w:hAnsi="Times New Roman" w:cs="Times New Roman"/>
                <w:b/>
                <w:sz w:val="24"/>
                <w:szCs w:val="24"/>
                <w:lang w:eastAsia="zh-CN"/>
              </w:rPr>
            </w:pPr>
            <w:r w:rsidRPr="003E3CE4">
              <w:rPr>
                <w:rFonts w:ascii="Times New Roman" w:eastAsia="SimSun" w:hAnsi="Times New Roman" w:cs="Times New Roman"/>
                <w:b/>
                <w:sz w:val="24"/>
                <w:szCs w:val="24"/>
                <w:u w:val="single"/>
                <w:lang w:eastAsia="zh-CN"/>
              </w:rPr>
              <w:t>maryna.tereverko@kyivcity.gov.ua</w:t>
            </w:r>
          </w:p>
        </w:tc>
      </w:tr>
      <w:tr w:rsidR="00D941DC" w:rsidRPr="00464BCD" w:rsidTr="00DB535D">
        <w:tc>
          <w:tcPr>
            <w:tcW w:w="643" w:type="dxa"/>
          </w:tcPr>
          <w:p w:rsidR="00D941DC" w:rsidRPr="00464BCD" w:rsidRDefault="00561424" w:rsidP="004D5121">
            <w:pPr>
              <w:spacing w:after="0" w:line="240" w:lineRule="auto"/>
              <w:jc w:val="center"/>
              <w:rPr>
                <w:rFonts w:ascii="Times New Roman" w:hAnsi="Times New Roman" w:cs="Times New Roman"/>
                <w:b/>
                <w:sz w:val="24"/>
                <w:szCs w:val="24"/>
              </w:rPr>
            </w:pPr>
            <w:r w:rsidRPr="00464BCD">
              <w:rPr>
                <w:rFonts w:ascii="Times New Roman" w:eastAsia="Times New Roman" w:hAnsi="Times New Roman" w:cs="Times New Roman"/>
                <w:b/>
                <w:sz w:val="24"/>
                <w:szCs w:val="24"/>
              </w:rPr>
              <w:t>3.</w:t>
            </w:r>
          </w:p>
        </w:tc>
        <w:tc>
          <w:tcPr>
            <w:tcW w:w="3501" w:type="dxa"/>
          </w:tcPr>
          <w:p w:rsidR="00D941DC" w:rsidRPr="00464BCD" w:rsidRDefault="00561424" w:rsidP="004D5121">
            <w:pPr>
              <w:spacing w:after="0" w:line="240" w:lineRule="auto"/>
              <w:jc w:val="center"/>
              <w:rPr>
                <w:rFonts w:ascii="Times New Roman" w:hAnsi="Times New Roman" w:cs="Times New Roman"/>
                <w:b/>
                <w:sz w:val="24"/>
                <w:szCs w:val="24"/>
              </w:rPr>
            </w:pPr>
            <w:r w:rsidRPr="00464BCD">
              <w:rPr>
                <w:rFonts w:ascii="Times New Roman" w:eastAsia="Times New Roman" w:hAnsi="Times New Roman" w:cs="Times New Roman"/>
                <w:b/>
                <w:sz w:val="24"/>
                <w:szCs w:val="24"/>
              </w:rPr>
              <w:t>Процедура закупівлі</w:t>
            </w:r>
          </w:p>
        </w:tc>
        <w:tc>
          <w:tcPr>
            <w:tcW w:w="5921" w:type="dxa"/>
          </w:tcPr>
          <w:p w:rsidR="00D941DC" w:rsidRPr="003E3CE4" w:rsidRDefault="00561424" w:rsidP="004D5121">
            <w:pPr>
              <w:spacing w:after="0" w:line="240" w:lineRule="auto"/>
              <w:ind w:left="143" w:firstLine="284"/>
              <w:rPr>
                <w:rFonts w:ascii="Times New Roman" w:hAnsi="Times New Roman" w:cs="Times New Roman"/>
                <w:sz w:val="24"/>
                <w:szCs w:val="24"/>
              </w:rPr>
            </w:pPr>
            <w:r w:rsidRPr="003E3CE4">
              <w:rPr>
                <w:rFonts w:ascii="Times New Roman" w:eastAsia="Times New Roman" w:hAnsi="Times New Roman" w:cs="Times New Roman"/>
                <w:sz w:val="24"/>
                <w:szCs w:val="24"/>
              </w:rPr>
              <w:t xml:space="preserve"> Відкриті торги </w:t>
            </w:r>
            <w:r w:rsidR="00F209AD" w:rsidRPr="003E3CE4">
              <w:rPr>
                <w:rFonts w:ascii="Times New Roman" w:eastAsia="Times New Roman" w:hAnsi="Times New Roman" w:cs="Times New Roman"/>
                <w:sz w:val="24"/>
                <w:szCs w:val="24"/>
              </w:rPr>
              <w:t>з особливостями</w:t>
            </w:r>
          </w:p>
        </w:tc>
      </w:tr>
      <w:tr w:rsidR="00D941DC" w:rsidRPr="00464BCD" w:rsidTr="00DB535D">
        <w:trPr>
          <w:trHeight w:val="652"/>
        </w:trPr>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предмет закупівлі</w:t>
            </w:r>
          </w:p>
        </w:tc>
        <w:tc>
          <w:tcPr>
            <w:tcW w:w="5921" w:type="dxa"/>
          </w:tcPr>
          <w:p w:rsidR="00D941DC" w:rsidRPr="003E3CE4" w:rsidRDefault="00D941DC" w:rsidP="004D5121">
            <w:pPr>
              <w:spacing w:after="0" w:line="240" w:lineRule="auto"/>
              <w:ind w:left="143" w:firstLine="284"/>
              <w:jc w:val="both"/>
              <w:rPr>
                <w:rFonts w:ascii="Times New Roman" w:eastAsia="SimSun" w:hAnsi="Times New Roman" w:cs="Times New Roman"/>
                <w:b/>
                <w:sz w:val="24"/>
                <w:szCs w:val="24"/>
                <w:lang w:eastAsia="zh-CN"/>
              </w:rPr>
            </w:pP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4.1.</w:t>
            </w:r>
          </w:p>
        </w:tc>
        <w:tc>
          <w:tcPr>
            <w:tcW w:w="3501" w:type="dxa"/>
          </w:tcPr>
          <w:p w:rsidR="00D941DC" w:rsidRPr="00464BCD" w:rsidRDefault="00561424" w:rsidP="004D5121">
            <w:pPr>
              <w:spacing w:after="0" w:line="240" w:lineRule="auto"/>
              <w:jc w:val="center"/>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Назва предмета закупівлі</w:t>
            </w:r>
          </w:p>
        </w:tc>
        <w:tc>
          <w:tcPr>
            <w:tcW w:w="5921" w:type="dxa"/>
          </w:tcPr>
          <w:p w:rsidR="00D941DC" w:rsidRPr="003E3CE4" w:rsidRDefault="00D474FD" w:rsidP="00FF31EC">
            <w:pPr>
              <w:spacing w:after="0" w:line="240" w:lineRule="auto"/>
              <w:ind w:left="-5" w:firstLine="284"/>
              <w:jc w:val="both"/>
              <w:rPr>
                <w:rFonts w:ascii="Times New Roman" w:eastAsia="SimSun" w:hAnsi="Times New Roman" w:cs="Times New Roman"/>
                <w:b/>
                <w:sz w:val="24"/>
                <w:szCs w:val="24"/>
                <w:lang w:eastAsia="zh-CN"/>
              </w:rPr>
            </w:pPr>
            <w:proofErr w:type="spellStart"/>
            <w:r w:rsidRPr="003E3CE4">
              <w:rPr>
                <w:rFonts w:ascii="Times New Roman" w:eastAsia="Times New Roman" w:hAnsi="Times New Roman" w:cs="Times New Roman"/>
                <w:color w:val="000000"/>
                <w:sz w:val="24"/>
                <w:szCs w:val="24"/>
                <w:bdr w:val="none" w:sz="0" w:space="0" w:color="auto" w:frame="1"/>
                <w:lang w:val="ru-RU"/>
              </w:rPr>
              <w:t>Портативні</w:t>
            </w:r>
            <w:proofErr w:type="spellEnd"/>
            <w:r w:rsidRPr="003E3CE4">
              <w:rPr>
                <w:rFonts w:ascii="Times New Roman" w:eastAsia="Times New Roman" w:hAnsi="Times New Roman" w:cs="Times New Roman"/>
                <w:color w:val="000000"/>
                <w:sz w:val="24"/>
                <w:szCs w:val="24"/>
                <w:bdr w:val="none" w:sz="0" w:space="0" w:color="auto" w:frame="1"/>
              </w:rPr>
              <w:t xml:space="preserve"> електростанції</w:t>
            </w:r>
            <w:r w:rsidRPr="003E3CE4">
              <w:rPr>
                <w:rFonts w:ascii="Times New Roman" w:eastAsia="Times New Roman" w:hAnsi="Times New Roman" w:cs="Times New Roman"/>
                <w:sz w:val="24"/>
                <w:szCs w:val="24"/>
                <w:u w:color="000000"/>
                <w:lang w:eastAsia="ru-RU"/>
              </w:rPr>
              <w:t xml:space="preserve">, </w:t>
            </w:r>
            <w:r w:rsidRPr="003E3CE4">
              <w:rPr>
                <w:rFonts w:ascii="Times New Roman" w:eastAsia="Times New Roman" w:hAnsi="Times New Roman" w:cs="Times New Roman"/>
                <w:color w:val="000000"/>
                <w:sz w:val="24"/>
                <w:szCs w:val="24"/>
                <w:u w:color="000000"/>
                <w:bdr w:val="nil"/>
                <w:lang w:eastAsia="ru-RU"/>
              </w:rPr>
              <w:t xml:space="preserve">код національного класифікатора України ДК 021:2015 «Єдиний закупівельний словник» - </w:t>
            </w:r>
            <w:r w:rsidRPr="003E3CE4">
              <w:rPr>
                <w:rFonts w:ascii="Times New Roman" w:eastAsia="Times New Roman" w:hAnsi="Times New Roman" w:cs="Times New Roman"/>
                <w:color w:val="000000"/>
                <w:sz w:val="24"/>
                <w:szCs w:val="24"/>
                <w:bdr w:val="none" w:sz="0" w:space="0" w:color="auto" w:frame="1"/>
                <w:lang w:val="ru-RU"/>
              </w:rPr>
              <w:t>31120000</w:t>
            </w:r>
            <w:r w:rsidR="00E74D42" w:rsidRPr="003E3CE4">
              <w:rPr>
                <w:rFonts w:ascii="Times New Roman" w:eastAsia="Times New Roman" w:hAnsi="Times New Roman" w:cs="Times New Roman"/>
                <w:color w:val="000000"/>
                <w:sz w:val="24"/>
                <w:szCs w:val="24"/>
                <w:u w:color="000000"/>
                <w:bdr w:val="nil"/>
                <w:lang w:eastAsia="ru-RU"/>
              </w:rPr>
              <w:t>-</w:t>
            </w:r>
            <w:r w:rsidR="00E74D42">
              <w:rPr>
                <w:rFonts w:ascii="Times New Roman" w:eastAsia="Times New Roman" w:hAnsi="Times New Roman" w:cs="Times New Roman"/>
                <w:color w:val="000000"/>
                <w:sz w:val="24"/>
                <w:szCs w:val="24"/>
                <w:bdr w:val="none" w:sz="0" w:space="0" w:color="auto" w:frame="1"/>
                <w:lang w:val="ru-RU"/>
              </w:rPr>
              <w:t xml:space="preserve">3 </w:t>
            </w:r>
            <w:r w:rsidR="00200C95">
              <w:rPr>
                <w:rFonts w:ascii="Times New Roman" w:eastAsia="Times New Roman" w:hAnsi="Times New Roman" w:cs="Times New Roman"/>
                <w:color w:val="000000"/>
                <w:sz w:val="24"/>
                <w:szCs w:val="24"/>
                <w:bdr w:val="none" w:sz="0" w:space="0" w:color="auto" w:frame="1"/>
                <w:lang w:val="ru-RU"/>
              </w:rPr>
              <w:t>«</w:t>
            </w:r>
            <w:proofErr w:type="spellStart"/>
            <w:r w:rsidRPr="003E3CE4">
              <w:rPr>
                <w:rFonts w:ascii="Times New Roman" w:eastAsia="Times New Roman" w:hAnsi="Times New Roman" w:cs="Times New Roman"/>
                <w:color w:val="000000"/>
                <w:sz w:val="24"/>
                <w:szCs w:val="24"/>
                <w:bdr w:val="none" w:sz="0" w:space="0" w:color="auto" w:frame="1"/>
                <w:lang w:val="ru-RU"/>
              </w:rPr>
              <w:t>Генератори</w:t>
            </w:r>
            <w:proofErr w:type="spellEnd"/>
            <w:r w:rsidR="00200C95">
              <w:rPr>
                <w:rFonts w:ascii="Times New Roman" w:eastAsia="Times New Roman" w:hAnsi="Times New Roman" w:cs="Times New Roman"/>
                <w:color w:val="000000"/>
                <w:sz w:val="24"/>
                <w:szCs w:val="24"/>
                <w:bdr w:val="none" w:sz="0" w:space="0" w:color="auto" w:frame="1"/>
                <w:lang w:val="ru-RU"/>
              </w:rPr>
              <w:t>»</w:t>
            </w:r>
            <w:bookmarkStart w:id="1" w:name="_GoBack"/>
            <w:bookmarkEnd w:id="1"/>
            <w:r w:rsidRPr="003E3CE4">
              <w:rPr>
                <w:rFonts w:ascii="Times New Roman" w:eastAsia="Times New Roman" w:hAnsi="Times New Roman" w:cs="Times New Roman"/>
                <w:color w:val="000000"/>
                <w:sz w:val="24"/>
                <w:szCs w:val="24"/>
                <w:bdr w:val="none" w:sz="0" w:space="0" w:color="auto" w:frame="1"/>
              </w:rPr>
              <w:t>.</w:t>
            </w:r>
          </w:p>
        </w:tc>
      </w:tr>
      <w:tr w:rsidR="00D941DC" w:rsidRPr="00464BCD" w:rsidTr="00DB535D">
        <w:trPr>
          <w:trHeight w:val="1136"/>
        </w:trPr>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4.2.</w:t>
            </w:r>
          </w:p>
        </w:tc>
        <w:tc>
          <w:tcPr>
            <w:tcW w:w="3501" w:type="dxa"/>
          </w:tcPr>
          <w:p w:rsidR="00D941DC" w:rsidRPr="00464BCD" w:rsidRDefault="00561424" w:rsidP="004D5121">
            <w:pPr>
              <w:spacing w:after="0" w:line="240" w:lineRule="auto"/>
              <w:jc w:val="center"/>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5921" w:type="dxa"/>
          </w:tcPr>
          <w:p w:rsidR="00D941DC" w:rsidRPr="003E3CE4" w:rsidRDefault="00561424" w:rsidP="004D5121">
            <w:pPr>
              <w:spacing w:after="0" w:line="240" w:lineRule="auto"/>
              <w:ind w:firstLine="284"/>
              <w:jc w:val="both"/>
              <w:rPr>
                <w:rFonts w:ascii="Times New Roman" w:eastAsia="SimSun" w:hAnsi="Times New Roman" w:cs="Times New Roman"/>
                <w:sz w:val="24"/>
                <w:szCs w:val="24"/>
                <w:lang w:eastAsia="zh-CN"/>
              </w:rPr>
            </w:pPr>
            <w:r w:rsidRPr="003E3CE4">
              <w:rPr>
                <w:rFonts w:ascii="Times New Roman" w:eastAsia="SimSun" w:hAnsi="Times New Roman" w:cs="Times New Roman"/>
                <w:sz w:val="24"/>
                <w:szCs w:val="24"/>
                <w:lang w:eastAsia="zh-CN"/>
              </w:rPr>
              <w:t>Поділ на лоти не передбачено.</w:t>
            </w:r>
          </w:p>
          <w:p w:rsidR="00D941DC" w:rsidRPr="003E3CE4" w:rsidRDefault="00561424" w:rsidP="004D5121">
            <w:pPr>
              <w:spacing w:after="0" w:line="240" w:lineRule="auto"/>
              <w:ind w:firstLine="284"/>
              <w:jc w:val="both"/>
              <w:rPr>
                <w:rFonts w:ascii="Times New Roman" w:eastAsia="SimSun" w:hAnsi="Times New Roman" w:cs="Times New Roman"/>
                <w:sz w:val="24"/>
                <w:szCs w:val="24"/>
                <w:lang w:eastAsia="zh-CN"/>
              </w:rPr>
            </w:pPr>
            <w:r w:rsidRPr="003E3CE4">
              <w:rPr>
                <w:rFonts w:ascii="Times New Roman" w:eastAsia="SimSun" w:hAnsi="Times New Roman" w:cs="Times New Roman"/>
                <w:sz w:val="24"/>
                <w:szCs w:val="24"/>
                <w:lang w:eastAsia="zh-CN"/>
              </w:rPr>
              <w:t>Закупівля здійснюється щодо предмету закупівлі в цілому.</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4.3.</w:t>
            </w:r>
          </w:p>
        </w:tc>
        <w:tc>
          <w:tcPr>
            <w:tcW w:w="3501" w:type="dxa"/>
          </w:tcPr>
          <w:p w:rsidR="00D941DC" w:rsidRPr="00464BCD" w:rsidRDefault="00561424" w:rsidP="004D5121">
            <w:pPr>
              <w:spacing w:after="0" w:line="240" w:lineRule="auto"/>
              <w:jc w:val="center"/>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Місце, кількість, обсяг поставки товарів (надання послуг, виконання робіт)</w:t>
            </w:r>
          </w:p>
        </w:tc>
        <w:tc>
          <w:tcPr>
            <w:tcW w:w="5921" w:type="dxa"/>
          </w:tcPr>
          <w:p w:rsidR="006C65E8" w:rsidRPr="003E3CE4" w:rsidRDefault="006C65E8" w:rsidP="004D5121">
            <w:pPr>
              <w:spacing w:after="0" w:line="240" w:lineRule="auto"/>
              <w:ind w:right="-81" w:firstLine="284"/>
              <w:jc w:val="both"/>
              <w:rPr>
                <w:rFonts w:ascii="Times New Roman" w:eastAsia="Times New Roman" w:hAnsi="Times New Roman" w:cs="Times New Roman"/>
                <w:bCs/>
                <w:sz w:val="24"/>
                <w:szCs w:val="24"/>
                <w:u w:val="single"/>
                <w:lang w:eastAsia="ru-RU"/>
              </w:rPr>
            </w:pPr>
            <w:r w:rsidRPr="003E3CE4">
              <w:rPr>
                <w:rFonts w:ascii="Times New Roman" w:eastAsia="Times New Roman" w:hAnsi="Times New Roman" w:cs="Times New Roman"/>
                <w:bCs/>
                <w:sz w:val="24"/>
                <w:szCs w:val="24"/>
                <w:u w:val="single"/>
                <w:lang w:eastAsia="ru-RU"/>
              </w:rPr>
              <w:t xml:space="preserve">Місце </w:t>
            </w:r>
            <w:r w:rsidR="00C92E35" w:rsidRPr="003E3CE4">
              <w:rPr>
                <w:rFonts w:ascii="Times New Roman" w:eastAsia="Times New Roman" w:hAnsi="Times New Roman" w:cs="Times New Roman"/>
                <w:bCs/>
                <w:sz w:val="24"/>
                <w:szCs w:val="24"/>
                <w:u w:val="single"/>
                <w:lang w:eastAsia="ru-RU"/>
              </w:rPr>
              <w:t>поставки Товару</w:t>
            </w:r>
            <w:r w:rsidRPr="003E3CE4">
              <w:rPr>
                <w:rFonts w:ascii="Times New Roman" w:eastAsia="Times New Roman" w:hAnsi="Times New Roman" w:cs="Times New Roman"/>
                <w:bCs/>
                <w:sz w:val="24"/>
                <w:szCs w:val="24"/>
                <w:u w:val="single"/>
                <w:lang w:eastAsia="ru-RU"/>
              </w:rPr>
              <w:t xml:space="preserve">: </w:t>
            </w:r>
          </w:p>
          <w:p w:rsidR="006C65E8" w:rsidRPr="003E3CE4" w:rsidRDefault="003E3CE4" w:rsidP="004D5121">
            <w:pPr>
              <w:spacing w:after="0" w:line="240" w:lineRule="auto"/>
              <w:ind w:right="-81" w:firstLine="284"/>
              <w:jc w:val="both"/>
              <w:rPr>
                <w:rFonts w:ascii="Times New Roman" w:eastAsia="Times New Roman" w:hAnsi="Times New Roman" w:cs="Times New Roman"/>
                <w:bCs/>
                <w:sz w:val="24"/>
                <w:szCs w:val="24"/>
                <w:lang w:eastAsia="ru-RU"/>
              </w:rPr>
            </w:pPr>
            <w:r w:rsidRPr="003E3CE4">
              <w:rPr>
                <w:rFonts w:ascii="Times New Roman" w:eastAsia="Times New Roman" w:hAnsi="Times New Roman" w:cs="Times New Roman"/>
                <w:bCs/>
                <w:sz w:val="24"/>
                <w:szCs w:val="24"/>
                <w:lang w:eastAsia="ru-RU"/>
              </w:rPr>
              <w:t>м. Київ.</w:t>
            </w:r>
          </w:p>
          <w:p w:rsidR="00D941DC" w:rsidRPr="003E3CE4" w:rsidRDefault="006C65E8" w:rsidP="00C92E35">
            <w:pPr>
              <w:spacing w:after="0" w:line="240" w:lineRule="auto"/>
              <w:ind w:right="-81" w:firstLine="284"/>
              <w:jc w:val="both"/>
              <w:rPr>
                <w:rFonts w:ascii="Times New Roman" w:eastAsia="Times New Roman" w:hAnsi="Times New Roman" w:cs="Times New Roman"/>
                <w:bCs/>
                <w:sz w:val="24"/>
                <w:szCs w:val="24"/>
                <w:u w:val="single"/>
                <w:lang w:eastAsia="ru-RU"/>
              </w:rPr>
            </w:pPr>
            <w:r w:rsidRPr="003E3CE4">
              <w:rPr>
                <w:rFonts w:ascii="Times New Roman" w:eastAsia="Times New Roman" w:hAnsi="Times New Roman" w:cs="Times New Roman"/>
                <w:bCs/>
                <w:sz w:val="24"/>
                <w:szCs w:val="24"/>
                <w:u w:val="single"/>
                <w:lang w:eastAsia="ru-RU"/>
              </w:rPr>
              <w:t xml:space="preserve">Обсяг </w:t>
            </w:r>
            <w:r w:rsidR="00C92E35" w:rsidRPr="003E3CE4">
              <w:rPr>
                <w:rFonts w:ascii="Times New Roman" w:eastAsia="Times New Roman" w:hAnsi="Times New Roman" w:cs="Times New Roman"/>
                <w:bCs/>
                <w:sz w:val="24"/>
                <w:szCs w:val="24"/>
                <w:u w:val="single"/>
                <w:lang w:eastAsia="ru-RU"/>
              </w:rPr>
              <w:t>поставки Товару</w:t>
            </w:r>
            <w:r w:rsidRPr="003E3CE4">
              <w:rPr>
                <w:rFonts w:ascii="Times New Roman" w:eastAsia="Times New Roman" w:hAnsi="Times New Roman" w:cs="Times New Roman"/>
                <w:bCs/>
                <w:sz w:val="24"/>
                <w:szCs w:val="24"/>
                <w:u w:val="single"/>
                <w:lang w:eastAsia="ru-RU"/>
              </w:rPr>
              <w:t xml:space="preserve"> – </w:t>
            </w:r>
            <w:r w:rsidR="00151AEE" w:rsidRPr="003E3CE4">
              <w:rPr>
                <w:rFonts w:ascii="Times New Roman" w:eastAsia="Times New Roman" w:hAnsi="Times New Roman" w:cs="Times New Roman"/>
                <w:bCs/>
                <w:sz w:val="24"/>
                <w:szCs w:val="24"/>
                <w:u w:val="single"/>
                <w:lang w:eastAsia="ru-RU"/>
              </w:rPr>
              <w:t>9</w:t>
            </w:r>
            <w:r w:rsidR="00C92E35" w:rsidRPr="003E3CE4">
              <w:rPr>
                <w:rFonts w:ascii="Times New Roman" w:eastAsia="Times New Roman" w:hAnsi="Times New Roman" w:cs="Times New Roman"/>
                <w:bCs/>
                <w:sz w:val="24"/>
                <w:szCs w:val="24"/>
                <w:u w:val="single"/>
                <w:lang w:eastAsia="ru-RU"/>
              </w:rPr>
              <w:t xml:space="preserve"> штук.</w:t>
            </w:r>
          </w:p>
          <w:p w:rsidR="00C92E35" w:rsidRPr="003E3CE4" w:rsidRDefault="00C92E35" w:rsidP="00C92E35">
            <w:pPr>
              <w:spacing w:after="0" w:line="240" w:lineRule="auto"/>
              <w:ind w:right="-81" w:firstLine="284"/>
              <w:jc w:val="both"/>
              <w:rPr>
                <w:rFonts w:ascii="Times New Roman" w:eastAsia="Times New Roman" w:hAnsi="Times New Roman" w:cs="Times New Roman"/>
                <w:bCs/>
                <w:sz w:val="24"/>
                <w:szCs w:val="24"/>
                <w:u w:val="single"/>
                <w:lang w:eastAsia="ru-RU"/>
              </w:rPr>
            </w:pP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4.4.</w:t>
            </w:r>
          </w:p>
        </w:tc>
        <w:tc>
          <w:tcPr>
            <w:tcW w:w="3501" w:type="dxa"/>
          </w:tcPr>
          <w:p w:rsidR="00D941DC" w:rsidRPr="00464BCD" w:rsidRDefault="00561424" w:rsidP="004D5121">
            <w:pPr>
              <w:spacing w:after="0" w:line="240" w:lineRule="auto"/>
              <w:jc w:val="center"/>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Строк поставки товарів (надання послуг, виконання робіт)</w:t>
            </w:r>
          </w:p>
        </w:tc>
        <w:tc>
          <w:tcPr>
            <w:tcW w:w="5921" w:type="dxa"/>
            <w:shd w:val="clear" w:color="auto" w:fill="auto"/>
          </w:tcPr>
          <w:p w:rsidR="003E3CE4" w:rsidRDefault="003E3CE4" w:rsidP="004D5121">
            <w:pPr>
              <w:tabs>
                <w:tab w:val="left" w:pos="1134"/>
              </w:tabs>
              <w:spacing w:after="0" w:line="240" w:lineRule="auto"/>
              <w:ind w:left="-5" w:firstLine="56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w:t>
            </w:r>
            <w:r w:rsidRPr="003E3CE4">
              <w:rPr>
                <w:rFonts w:ascii="Times New Roman" w:eastAsia="Times New Roman" w:hAnsi="Times New Roman" w:cs="Times New Roman"/>
                <w:sz w:val="23"/>
                <w:szCs w:val="23"/>
              </w:rPr>
              <w:t>ротягом 30 (тридцяти) календарних днів з дати підписання Договору</w:t>
            </w:r>
            <w:r w:rsidRPr="003E3CE4">
              <w:rPr>
                <w:rFonts w:ascii="Times New Roman" w:eastAsia="Times New Roman" w:hAnsi="Times New Roman" w:cs="Times New Roman"/>
                <w:sz w:val="23"/>
                <w:szCs w:val="23"/>
                <w:lang w:eastAsia="ru-RU"/>
              </w:rPr>
              <w:t xml:space="preserve"> </w:t>
            </w:r>
            <w:r w:rsidRPr="003E3CE4">
              <w:rPr>
                <w:rFonts w:ascii="Times New Roman" w:eastAsia="Times New Roman" w:hAnsi="Times New Roman" w:cs="Times New Roman"/>
                <w:sz w:val="23"/>
                <w:szCs w:val="23"/>
              </w:rPr>
              <w:t>за місцем знаходження Покупця (м. Київ)</w:t>
            </w:r>
            <w:r>
              <w:rPr>
                <w:rFonts w:ascii="Times New Roman" w:eastAsia="Times New Roman" w:hAnsi="Times New Roman" w:cs="Times New Roman"/>
                <w:sz w:val="23"/>
                <w:szCs w:val="23"/>
              </w:rPr>
              <w:t>.</w:t>
            </w:r>
          </w:p>
          <w:p w:rsidR="00D941DC" w:rsidRPr="003E3CE4" w:rsidRDefault="00592550" w:rsidP="004D5121">
            <w:pPr>
              <w:tabs>
                <w:tab w:val="left" w:pos="1134"/>
              </w:tabs>
              <w:spacing w:after="0" w:line="240" w:lineRule="auto"/>
              <w:ind w:left="-5" w:firstLine="565"/>
              <w:jc w:val="both"/>
              <w:rPr>
                <w:rFonts w:ascii="Times New Roman" w:eastAsia="SimSun" w:hAnsi="Times New Roman" w:cs="Times New Roman"/>
                <w:sz w:val="24"/>
                <w:szCs w:val="24"/>
                <w:lang w:eastAsia="zh-CN"/>
              </w:rPr>
            </w:pPr>
            <w:r w:rsidRPr="003E3CE4">
              <w:rPr>
                <w:rFonts w:ascii="Times New Roman" w:eastAsia="SimSun" w:hAnsi="Times New Roman" w:cs="Times New Roman"/>
                <w:sz w:val="24"/>
                <w:szCs w:val="24"/>
                <w:lang w:eastAsia="zh-CN"/>
              </w:rPr>
              <w:t xml:space="preserve"> </w:t>
            </w:r>
            <w:r w:rsidR="00403CF2" w:rsidRPr="003E3CE4">
              <w:rPr>
                <w:rFonts w:ascii="Times New Roman" w:eastAsia="SimSun" w:hAnsi="Times New Roman" w:cs="Times New Roman"/>
                <w:sz w:val="24"/>
                <w:szCs w:val="24"/>
                <w:lang w:eastAsia="zh-CN"/>
              </w:rPr>
              <w:t>Д</w:t>
            </w:r>
            <w:r w:rsidR="0092102E" w:rsidRPr="003E3CE4">
              <w:rPr>
                <w:rFonts w:ascii="Times New Roman" w:eastAsia="SimSun" w:hAnsi="Times New Roman" w:cs="Times New Roman"/>
                <w:sz w:val="24"/>
                <w:szCs w:val="24"/>
                <w:lang w:eastAsia="zh-CN"/>
              </w:rPr>
              <w:t>о</w:t>
            </w:r>
            <w:r w:rsidR="006D0AB5" w:rsidRPr="003E3CE4">
              <w:rPr>
                <w:rFonts w:ascii="Times New Roman" w:eastAsia="SimSun" w:hAnsi="Times New Roman" w:cs="Times New Roman"/>
                <w:sz w:val="24"/>
                <w:szCs w:val="24"/>
                <w:lang w:eastAsia="zh-CN"/>
              </w:rPr>
              <w:t>говір діє до</w:t>
            </w:r>
            <w:r w:rsidR="0092102E" w:rsidRPr="003E3CE4">
              <w:rPr>
                <w:rFonts w:ascii="Times New Roman" w:eastAsia="SimSun" w:hAnsi="Times New Roman" w:cs="Times New Roman"/>
                <w:sz w:val="24"/>
                <w:szCs w:val="24"/>
                <w:lang w:eastAsia="zh-CN"/>
              </w:rPr>
              <w:t xml:space="preserve"> 31.12.2022</w:t>
            </w:r>
          </w:p>
          <w:p w:rsidR="00C35AAA" w:rsidRPr="00464BCD" w:rsidRDefault="00C35AAA" w:rsidP="004D5121">
            <w:pPr>
              <w:tabs>
                <w:tab w:val="left" w:pos="1134"/>
              </w:tabs>
              <w:spacing w:after="0" w:line="240" w:lineRule="auto"/>
              <w:ind w:left="-5" w:firstLine="565"/>
              <w:jc w:val="both"/>
              <w:rPr>
                <w:rFonts w:ascii="Times New Roman" w:eastAsia="Times New Roman" w:hAnsi="Times New Roman" w:cs="Times New Roman"/>
                <w:color w:val="000000" w:themeColor="text1"/>
                <w:sz w:val="24"/>
                <w:szCs w:val="24"/>
                <w:highlight w:val="yellow"/>
                <w:lang w:eastAsia="ja-JP"/>
              </w:rPr>
            </w:pP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5.</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Недискримінація учасників</w:t>
            </w:r>
          </w:p>
        </w:tc>
        <w:tc>
          <w:tcPr>
            <w:tcW w:w="5921" w:type="dxa"/>
          </w:tcPr>
          <w:p w:rsidR="00D941DC"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6.</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валюту, у якій повинно бути розраховано та зазначено ціну тендерної пропозиції</w:t>
            </w:r>
          </w:p>
        </w:tc>
        <w:tc>
          <w:tcPr>
            <w:tcW w:w="5921" w:type="dxa"/>
          </w:tcPr>
          <w:p w:rsidR="00D941DC" w:rsidRPr="00464BCD" w:rsidRDefault="0092102E" w:rsidP="004D5121">
            <w:pPr>
              <w:spacing w:after="0" w:line="240" w:lineRule="auto"/>
              <w:ind w:left="-5" w:firstLine="284"/>
              <w:jc w:val="both"/>
              <w:rPr>
                <w:rFonts w:ascii="Times New Roman" w:eastAsia="SimSun" w:hAnsi="Times New Roman" w:cs="Times New Roman"/>
                <w:sz w:val="24"/>
                <w:szCs w:val="24"/>
                <w:lang w:val="ru-RU" w:eastAsia="zh-CN"/>
              </w:rPr>
            </w:pPr>
            <w:r w:rsidRPr="00464BCD">
              <w:rPr>
                <w:rFonts w:ascii="Times New Roman" w:eastAsia="SimSun" w:hAnsi="Times New Roman" w:cs="Times New Roman"/>
                <w:sz w:val="24"/>
                <w:szCs w:val="24"/>
                <w:lang w:eastAsia="zh-CN"/>
              </w:rPr>
              <w:t>Валютою тендерної пропозиції є гривня. У разі якщо учасником про</w:t>
            </w:r>
            <w:r w:rsidR="000D3EF7" w:rsidRPr="00464BCD">
              <w:rPr>
                <w:rFonts w:ascii="Times New Roman" w:eastAsia="SimSun" w:hAnsi="Times New Roman" w:cs="Times New Roman"/>
                <w:sz w:val="24"/>
                <w:szCs w:val="24"/>
                <w:lang w:eastAsia="zh-CN"/>
              </w:rPr>
              <w:t xml:space="preserve">цедури закупівлі є нерезидент, </w:t>
            </w:r>
            <w:r w:rsidRPr="00464BCD">
              <w:rPr>
                <w:rFonts w:ascii="Times New Roman" w:eastAsia="SimSun" w:hAnsi="Times New Roman" w:cs="Times New Roman"/>
                <w:sz w:val="24"/>
                <w:szCs w:val="24"/>
                <w:lang w:eastAsia="zh-CN"/>
              </w:rPr>
              <w:t>такий Учасник зазначає ціну пропозиції в електронній системі закупівель у валюті – гривня.</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7.</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мову (мови),  якою(якими) повинно бути складено тендерні пропозиції</w:t>
            </w:r>
          </w:p>
        </w:tc>
        <w:tc>
          <w:tcPr>
            <w:tcW w:w="5921" w:type="dxa"/>
          </w:tcPr>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Мова тендерної пропозиції – українська.</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1.7.5. Тексти повинні бути автентичними, визначальним є текст, викладений українською мовою.</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Виключення:</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F50D6" w:rsidRPr="00464BCD" w:rsidRDefault="0092102E" w:rsidP="004D5121">
            <w:pPr>
              <w:spacing w:after="0" w:line="240" w:lineRule="auto"/>
              <w:ind w:left="-5" w:firstLine="284"/>
              <w:jc w:val="both"/>
              <w:rPr>
                <w:rFonts w:ascii="Times New Roman" w:eastAsia="SimSun" w:hAnsi="Times New Roman" w:cs="Times New Roman"/>
                <w:b/>
                <w:sz w:val="24"/>
                <w:szCs w:val="24"/>
                <w:lang w:eastAsia="zh-CN"/>
              </w:rPr>
            </w:pPr>
            <w:r w:rsidRPr="00464BCD">
              <w:rPr>
                <w:rFonts w:ascii="Times New Roman" w:eastAsia="SimSun" w:hAnsi="Times New Roman" w:cs="Times New Roman"/>
                <w:sz w:val="24"/>
                <w:szCs w:val="24"/>
                <w:lang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w:t>
            </w:r>
            <w:r w:rsidRPr="00464BCD">
              <w:rPr>
                <w:rFonts w:ascii="Times New Roman" w:eastAsia="SimSun" w:hAnsi="Times New Roman" w:cs="Times New Roman"/>
                <w:sz w:val="24"/>
                <w:szCs w:val="24"/>
                <w:lang w:eastAsia="zh-CN"/>
              </w:rPr>
              <w:lastRenderedPageBreak/>
              <w:t>документ(и), що учасник надав додатково на підтвердження цієї вимоги, навіть якщо інший документ наданий іноземною мовою без перекладу).</w:t>
            </w:r>
          </w:p>
        </w:tc>
      </w:tr>
      <w:tr w:rsidR="00D941DC" w:rsidRPr="00464BCD" w:rsidTr="00DB535D">
        <w:tc>
          <w:tcPr>
            <w:tcW w:w="10065" w:type="dxa"/>
            <w:gridSpan w:val="3"/>
            <w:shd w:val="pct5" w:color="auto" w:fill="auto"/>
          </w:tcPr>
          <w:p w:rsidR="00D941DC" w:rsidRPr="00464BCD"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464BCD">
              <w:rPr>
                <w:rFonts w:ascii="Times New Roman" w:eastAsia="SimSun" w:hAnsi="Times New Roman" w:cs="Times New Roman"/>
                <w:b/>
                <w:caps/>
                <w:sz w:val="24"/>
                <w:szCs w:val="24"/>
                <w:lang w:eastAsia="zh-CN"/>
              </w:rPr>
              <w:lastRenderedPageBreak/>
              <w:t xml:space="preserve">Розділ 2 </w:t>
            </w:r>
          </w:p>
          <w:p w:rsidR="00D941DC" w:rsidRPr="00464BCD"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464BCD">
              <w:rPr>
                <w:rFonts w:ascii="Times New Roman" w:eastAsia="SimSun" w:hAnsi="Times New Roman" w:cs="Times New Roman"/>
                <w:b/>
                <w:caps/>
                <w:sz w:val="24"/>
                <w:szCs w:val="24"/>
                <w:lang w:eastAsia="zh-CN"/>
              </w:rPr>
              <w:t xml:space="preserve">«Порядок Внесення змін та надання роз’яснень </w:t>
            </w:r>
          </w:p>
          <w:p w:rsidR="00D941DC" w:rsidRPr="00464BCD"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464BCD">
              <w:rPr>
                <w:rFonts w:ascii="Times New Roman" w:eastAsia="SimSun" w:hAnsi="Times New Roman" w:cs="Times New Roman"/>
                <w:b/>
                <w:caps/>
                <w:sz w:val="24"/>
                <w:szCs w:val="24"/>
                <w:lang w:eastAsia="zh-CN"/>
              </w:rPr>
              <w:t>до тендерної документації»</w:t>
            </w:r>
          </w:p>
        </w:tc>
      </w:tr>
      <w:tr w:rsidR="0092102E" w:rsidRPr="00464BCD" w:rsidTr="00DB535D">
        <w:tc>
          <w:tcPr>
            <w:tcW w:w="643"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Процедура надання роз’яснень щодо тендерної документації</w:t>
            </w:r>
          </w:p>
        </w:tc>
        <w:tc>
          <w:tcPr>
            <w:tcW w:w="5921" w:type="dxa"/>
          </w:tcPr>
          <w:p w:rsidR="00AC503E" w:rsidRPr="00AC503E" w:rsidRDefault="00AC503E" w:rsidP="004D5121">
            <w:pPr>
              <w:widowControl w:val="0"/>
              <w:suppressAutoHyphens w:val="0"/>
              <w:spacing w:after="0" w:line="240" w:lineRule="auto"/>
              <w:jc w:val="both"/>
              <w:rPr>
                <w:rFonts w:ascii="Times New Roman" w:eastAsia="Times New Roman" w:hAnsi="Times New Roman" w:cs="Times New Roman"/>
                <w:sz w:val="24"/>
                <w:szCs w:val="24"/>
                <w:highlight w:val="white"/>
              </w:rPr>
            </w:pPr>
            <w:r w:rsidRPr="00AC503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C503E" w:rsidRPr="00AC503E" w:rsidRDefault="00AC503E" w:rsidP="004D5121">
            <w:pPr>
              <w:widowControl w:val="0"/>
              <w:suppressAutoHyphens w:val="0"/>
              <w:spacing w:after="0" w:line="240" w:lineRule="auto"/>
              <w:jc w:val="both"/>
              <w:rPr>
                <w:rFonts w:ascii="Times New Roman" w:eastAsia="Times New Roman" w:hAnsi="Times New Roman" w:cs="Times New Roman"/>
                <w:sz w:val="24"/>
                <w:szCs w:val="24"/>
                <w:highlight w:val="white"/>
              </w:rPr>
            </w:pPr>
            <w:r w:rsidRPr="00AC503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C503E" w:rsidRPr="00AC503E" w:rsidRDefault="00AC503E" w:rsidP="004D5121">
            <w:pPr>
              <w:widowControl w:val="0"/>
              <w:suppressAutoHyphens w:val="0"/>
              <w:spacing w:after="0" w:line="240" w:lineRule="auto"/>
              <w:jc w:val="both"/>
              <w:rPr>
                <w:rFonts w:ascii="Times New Roman" w:eastAsia="Times New Roman" w:hAnsi="Times New Roman" w:cs="Times New Roman"/>
                <w:sz w:val="24"/>
                <w:szCs w:val="24"/>
                <w:highlight w:val="white"/>
              </w:rPr>
            </w:pPr>
            <w:r w:rsidRPr="00AC503E">
              <w:rPr>
                <w:rFonts w:ascii="Times New Roman" w:eastAsia="Times New Roman" w:hAnsi="Times New Roman" w:cs="Times New Roman"/>
                <w:sz w:val="24"/>
                <w:szCs w:val="24"/>
                <w:highlight w:val="white"/>
              </w:rPr>
              <w:t xml:space="preserve">Замовник повинен </w:t>
            </w:r>
            <w:r w:rsidRPr="00AC503E">
              <w:rPr>
                <w:rFonts w:ascii="Times New Roman" w:eastAsia="Times New Roman" w:hAnsi="Times New Roman" w:cs="Times New Roman"/>
                <w:b/>
                <w:sz w:val="24"/>
                <w:szCs w:val="24"/>
                <w:highlight w:val="white"/>
              </w:rPr>
              <w:t>протягом трьох днів</w:t>
            </w:r>
            <w:r w:rsidRPr="00AC503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C503E" w:rsidRPr="00AC503E" w:rsidRDefault="00AC503E" w:rsidP="004D5121">
            <w:pPr>
              <w:widowControl w:val="0"/>
              <w:suppressAutoHyphens w:val="0"/>
              <w:spacing w:after="0" w:line="240" w:lineRule="auto"/>
              <w:jc w:val="both"/>
              <w:rPr>
                <w:rFonts w:ascii="Times New Roman" w:eastAsia="Times New Roman" w:hAnsi="Times New Roman" w:cs="Times New Roman"/>
                <w:sz w:val="24"/>
                <w:szCs w:val="24"/>
                <w:highlight w:val="white"/>
              </w:rPr>
            </w:pPr>
            <w:r w:rsidRPr="00AC503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102E" w:rsidRPr="00464BCD" w:rsidRDefault="00AC503E" w:rsidP="004D5121">
            <w:pPr>
              <w:spacing w:after="0" w:line="240" w:lineRule="auto"/>
              <w:ind w:firstLine="284"/>
              <w:jc w:val="both"/>
              <w:rPr>
                <w:rFonts w:ascii="Times New Roman" w:hAnsi="Times New Roman" w:cs="Times New Roman"/>
                <w:sz w:val="24"/>
                <w:szCs w:val="24"/>
              </w:rPr>
            </w:pPr>
            <w:r w:rsidRPr="00464BC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4BCD">
              <w:rPr>
                <w:rFonts w:ascii="Times New Roman" w:eastAsia="Times New Roman" w:hAnsi="Times New Roman" w:cs="Times New Roman"/>
                <w:b/>
                <w:sz w:val="24"/>
                <w:szCs w:val="24"/>
                <w:highlight w:val="white"/>
              </w:rPr>
              <w:t>не менш як на чотири дні.</w:t>
            </w:r>
          </w:p>
        </w:tc>
      </w:tr>
      <w:tr w:rsidR="0092102E" w:rsidRPr="00464BCD" w:rsidTr="00DB535D">
        <w:tc>
          <w:tcPr>
            <w:tcW w:w="643"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w:t>
            </w:r>
          </w:p>
        </w:tc>
        <w:tc>
          <w:tcPr>
            <w:tcW w:w="3501"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Внесення змін до тендерної документації</w:t>
            </w:r>
          </w:p>
        </w:tc>
        <w:tc>
          <w:tcPr>
            <w:tcW w:w="5921" w:type="dxa"/>
          </w:tcPr>
          <w:p w:rsidR="005E73DB" w:rsidRDefault="0092102E" w:rsidP="004D5121">
            <w:pPr>
              <w:widowControl w:val="0"/>
              <w:spacing w:after="0" w:line="240" w:lineRule="auto"/>
              <w:ind w:left="-5"/>
              <w:jc w:val="both"/>
              <w:rPr>
                <w:rFonts w:ascii="Times New Roman" w:eastAsia="Times New Roman" w:hAnsi="Times New Roman" w:cs="Times New Roman"/>
                <w:sz w:val="24"/>
                <w:szCs w:val="24"/>
              </w:rPr>
            </w:pPr>
            <w:r w:rsidRPr="00464BCD">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64BCD">
              <w:rPr>
                <w:rFonts w:ascii="Times New Roman" w:hAnsi="Times New Roman" w:cs="Times New Roman"/>
                <w:sz w:val="24"/>
                <w:szCs w:val="24"/>
              </w:rPr>
              <w:t>внести</w:t>
            </w:r>
            <w:proofErr w:type="spellEnd"/>
            <w:r w:rsidRPr="00464BCD">
              <w:rPr>
                <w:rFonts w:ascii="Times New Roman" w:hAnsi="Times New Roman" w:cs="Times New Roman"/>
                <w:sz w:val="24"/>
                <w:szCs w:val="24"/>
              </w:rPr>
              <w:t xml:space="preserve"> зміни до тендерної документації. </w:t>
            </w:r>
            <w:r w:rsidR="00190EAA" w:rsidRPr="00464BCD">
              <w:rPr>
                <w:rFonts w:ascii="Times New Roman" w:eastAsia="Times New Roman" w:hAnsi="Times New Roman" w:cs="Times New Roman"/>
                <w:sz w:val="24"/>
                <w:szCs w:val="24"/>
                <w:highlight w:val="white"/>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102E" w:rsidRPr="00464BCD" w:rsidRDefault="0092102E" w:rsidP="004D5121">
            <w:pPr>
              <w:widowControl w:val="0"/>
              <w:spacing w:after="0" w:line="240" w:lineRule="auto"/>
              <w:ind w:left="-5"/>
              <w:jc w:val="both"/>
              <w:rPr>
                <w:rFonts w:ascii="Times New Roman" w:hAnsi="Times New Roman" w:cs="Times New Roman"/>
                <w:sz w:val="24"/>
                <w:szCs w:val="24"/>
              </w:rPr>
            </w:pPr>
            <w:r w:rsidRPr="00464BCD">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D2C2E" w:rsidRPr="00464BCD" w:rsidRDefault="00FD2C2E" w:rsidP="004D5121">
            <w:pPr>
              <w:spacing w:after="0" w:line="240" w:lineRule="auto"/>
              <w:ind w:left="-5" w:firstLine="284"/>
              <w:jc w:val="both"/>
              <w:rPr>
                <w:rFonts w:ascii="Times New Roman" w:hAnsi="Times New Roman" w:cs="Times New Roman"/>
                <w:sz w:val="24"/>
                <w:szCs w:val="24"/>
              </w:rPr>
            </w:pPr>
            <w:r w:rsidRPr="00464BCD">
              <w:rPr>
                <w:rFonts w:ascii="Times New Roman" w:eastAsia="Times New Roman" w:hAnsi="Times New Roman" w:cs="Times New Roman"/>
                <w:sz w:val="24"/>
                <w:szCs w:val="24"/>
                <w:highlight w:val="white"/>
              </w:rPr>
              <w:t xml:space="preserve">Зміни до тендерної документації у </w:t>
            </w:r>
            <w:proofErr w:type="spellStart"/>
            <w:r w:rsidRPr="00464BCD">
              <w:rPr>
                <w:rFonts w:ascii="Times New Roman" w:eastAsia="Times New Roman" w:hAnsi="Times New Roman" w:cs="Times New Roman"/>
                <w:sz w:val="24"/>
                <w:szCs w:val="24"/>
                <w:highlight w:val="white"/>
              </w:rPr>
              <w:t>машинозчитувальному</w:t>
            </w:r>
            <w:proofErr w:type="spellEnd"/>
            <w:r w:rsidRPr="00464BCD">
              <w:rPr>
                <w:rFonts w:ascii="Times New Roman" w:eastAsia="Times New Roman" w:hAnsi="Times New Roman" w:cs="Times New Roman"/>
                <w:sz w:val="24"/>
                <w:szCs w:val="24"/>
                <w:highlight w:val="white"/>
              </w:rPr>
              <w:t xml:space="preserve"> форматі розміщуються в </w:t>
            </w:r>
            <w:r w:rsidRPr="00464BCD">
              <w:rPr>
                <w:rFonts w:ascii="Times New Roman" w:eastAsia="Times New Roman" w:hAnsi="Times New Roman" w:cs="Times New Roman"/>
                <w:sz w:val="24"/>
                <w:szCs w:val="24"/>
                <w:highlight w:val="white"/>
              </w:rPr>
              <w:lastRenderedPageBreak/>
              <w:t>електронній системі закупівель протягом одного дня з дати прийняття рішення про їх внесення.</w:t>
            </w:r>
          </w:p>
        </w:tc>
      </w:tr>
      <w:tr w:rsidR="0092102E" w:rsidRPr="00464BCD" w:rsidTr="00DB535D">
        <w:tc>
          <w:tcPr>
            <w:tcW w:w="10065" w:type="dxa"/>
            <w:gridSpan w:val="3"/>
            <w:shd w:val="pct5" w:color="auto" w:fill="auto"/>
          </w:tcPr>
          <w:p w:rsidR="0092102E" w:rsidRPr="00464BCD" w:rsidRDefault="0092102E" w:rsidP="004D5121">
            <w:pPr>
              <w:spacing w:after="0" w:line="240" w:lineRule="auto"/>
              <w:ind w:left="143" w:firstLine="284"/>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РОЗДІЛ 3</w:t>
            </w:r>
          </w:p>
          <w:p w:rsidR="0092102E" w:rsidRPr="00464BCD" w:rsidRDefault="0092102E" w:rsidP="004D5121">
            <w:pPr>
              <w:spacing w:after="0" w:line="240" w:lineRule="auto"/>
              <w:ind w:left="143" w:firstLine="284"/>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«ІНСТРУКЦІЯ З ПІДГОТОВКИ ТЕНДЕРНОЇ ПРОПОЗИЦІЇ»</w:t>
            </w:r>
          </w:p>
        </w:tc>
      </w:tr>
      <w:tr w:rsidR="0092102E" w:rsidRPr="00464BCD" w:rsidTr="00DB535D">
        <w:tc>
          <w:tcPr>
            <w:tcW w:w="643"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Зміст і спосіб подання тендерної пропозиції</w:t>
            </w:r>
          </w:p>
        </w:tc>
        <w:tc>
          <w:tcPr>
            <w:tcW w:w="5921" w:type="dxa"/>
          </w:tcPr>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w:t>
            </w:r>
          </w:p>
          <w:p w:rsidR="0092102E" w:rsidRPr="00464BCD" w:rsidRDefault="0092102E" w:rsidP="004D5121">
            <w:pPr>
              <w:tabs>
                <w:tab w:val="num" w:pos="1132"/>
              </w:tabs>
              <w:spacing w:after="0" w:line="240" w:lineRule="auto"/>
              <w:ind w:left="-5" w:firstLine="284"/>
              <w:jc w:val="both"/>
              <w:rPr>
                <w:rFonts w:ascii="Times New Roman" w:hAnsi="Times New Roman" w:cs="Times New Roman"/>
                <w:sz w:val="24"/>
                <w:szCs w:val="24"/>
              </w:rPr>
            </w:pPr>
            <w:r w:rsidRPr="00464BCD">
              <w:rPr>
                <w:rFonts w:ascii="Times New Roman" w:eastAsia="SimSun" w:hAnsi="Times New Roman" w:cs="Times New Roman"/>
                <w:sz w:val="24"/>
                <w:szCs w:val="24"/>
                <w:lang w:eastAsia="zh-CN"/>
              </w:rPr>
              <w:t xml:space="preserve">- </w:t>
            </w:r>
            <w:r w:rsidRPr="00464BCD">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64BCD">
              <w:rPr>
                <w:rFonts w:ascii="Times New Roman" w:hAnsi="Times New Roman" w:cs="Times New Roman"/>
                <w:b/>
                <w:bCs/>
                <w:i/>
                <w:iCs/>
                <w:sz w:val="24"/>
                <w:szCs w:val="24"/>
              </w:rPr>
              <w:t>згідно</w:t>
            </w:r>
            <w:r w:rsidRPr="00464BCD">
              <w:rPr>
                <w:rFonts w:ascii="Times New Roman" w:hAnsi="Times New Roman" w:cs="Times New Roman"/>
                <w:sz w:val="24"/>
                <w:szCs w:val="24"/>
              </w:rPr>
              <w:t xml:space="preserve"> </w:t>
            </w:r>
            <w:r w:rsidRPr="00464BCD">
              <w:rPr>
                <w:rFonts w:ascii="Times New Roman" w:hAnsi="Times New Roman" w:cs="Times New Roman"/>
                <w:b/>
                <w:bCs/>
                <w:i/>
                <w:iCs/>
                <w:sz w:val="24"/>
                <w:szCs w:val="24"/>
              </w:rPr>
              <w:t>Додатку 1</w:t>
            </w:r>
            <w:r w:rsidRPr="00464BCD">
              <w:rPr>
                <w:rFonts w:ascii="Times New Roman" w:hAnsi="Times New Roman" w:cs="Times New Roman"/>
                <w:sz w:val="24"/>
                <w:szCs w:val="24"/>
              </w:rPr>
              <w:t xml:space="preserve"> до цієї тендерної документації;</w:t>
            </w:r>
          </w:p>
          <w:p w:rsidR="0092102E" w:rsidRPr="00464BCD" w:rsidRDefault="0092102E" w:rsidP="004D5121">
            <w:pPr>
              <w:numPr>
                <w:ilvl w:val="0"/>
                <w:numId w:val="1"/>
              </w:numPr>
              <w:tabs>
                <w:tab w:val="num" w:pos="609"/>
              </w:tabs>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інформацією щодо відсутності підстав, установлених у статті 17 Закону – </w:t>
            </w:r>
            <w:r w:rsidRPr="00464BCD">
              <w:rPr>
                <w:rFonts w:ascii="Times New Roman" w:hAnsi="Times New Roman" w:cs="Times New Roman"/>
                <w:b/>
                <w:bCs/>
                <w:i/>
                <w:iCs/>
                <w:sz w:val="24"/>
                <w:szCs w:val="24"/>
              </w:rPr>
              <w:t>згідно Додатку 2</w:t>
            </w:r>
            <w:r w:rsidRPr="00464BCD">
              <w:rPr>
                <w:rFonts w:ascii="Times New Roman" w:hAnsi="Times New Roman" w:cs="Times New Roman"/>
                <w:sz w:val="24"/>
                <w:szCs w:val="24"/>
              </w:rPr>
              <w:t xml:space="preserve"> до цієї тендерної документації;</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464BCD">
              <w:rPr>
                <w:rFonts w:ascii="Times New Roman" w:eastAsia="SimSun" w:hAnsi="Times New Roman" w:cs="Times New Roman"/>
                <w:b/>
                <w:i/>
                <w:sz w:val="24"/>
                <w:szCs w:val="24"/>
                <w:lang w:eastAsia="zh-CN"/>
              </w:rPr>
              <w:t>Додатку 3</w:t>
            </w:r>
            <w:r w:rsidRPr="00464BCD">
              <w:rPr>
                <w:rFonts w:ascii="Times New Roman" w:eastAsia="SimSun" w:hAnsi="Times New Roman" w:cs="Times New Roman"/>
                <w:sz w:val="24"/>
                <w:szCs w:val="24"/>
                <w:lang w:eastAsia="zh-CN"/>
              </w:rPr>
              <w:t xml:space="preserve"> до цієї тендерної документації (у разі потреби – планам, кресленням, малюнкам чи опису предмета закупівлі);</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val="ru-RU" w:eastAsia="zh-CN"/>
              </w:rPr>
            </w:pPr>
            <w:r w:rsidRPr="00464BCD">
              <w:rPr>
                <w:rFonts w:ascii="Times New Roman" w:eastAsia="SimSun" w:hAnsi="Times New Roman" w:cs="Times New Roman"/>
                <w:sz w:val="24"/>
                <w:szCs w:val="24"/>
                <w:lang w:val="ru-RU" w:eastAsia="zh-CN"/>
              </w:rPr>
              <w:t>-</w:t>
            </w:r>
            <w:r w:rsidRPr="00464BCD">
              <w:rPr>
                <w:rFonts w:ascii="Times New Roman" w:eastAsia="SimSun" w:hAnsi="Times New Roman" w:cs="Times New Roman"/>
                <w:sz w:val="24"/>
                <w:szCs w:val="24"/>
                <w:lang w:val="ru-RU" w:eastAsia="zh-CN"/>
              </w:rPr>
              <w:tab/>
            </w:r>
            <w:r w:rsidR="00DA6F5A" w:rsidRPr="00464BCD">
              <w:rPr>
                <w:rFonts w:ascii="Times New Roman" w:eastAsia="SimSun" w:hAnsi="Times New Roman" w:cs="Times New Roman"/>
                <w:sz w:val="24"/>
                <w:szCs w:val="24"/>
                <w:lang w:val="ru-RU" w:eastAsia="zh-CN"/>
              </w:rPr>
              <w:t xml:space="preserve">проєкт договору про </w:t>
            </w:r>
            <w:proofErr w:type="spellStart"/>
            <w:r w:rsidR="00DA6F5A" w:rsidRPr="00464BCD">
              <w:rPr>
                <w:rFonts w:ascii="Times New Roman" w:eastAsia="SimSun" w:hAnsi="Times New Roman" w:cs="Times New Roman"/>
                <w:sz w:val="24"/>
                <w:szCs w:val="24"/>
                <w:lang w:val="ru-RU" w:eastAsia="zh-CN"/>
              </w:rPr>
              <w:t>закупівлю</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викладений</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Замовником</w:t>
            </w:r>
            <w:proofErr w:type="spellEnd"/>
            <w:r w:rsidR="00DA6F5A" w:rsidRPr="00464BCD">
              <w:rPr>
                <w:rFonts w:ascii="Times New Roman" w:eastAsia="SimSun" w:hAnsi="Times New Roman" w:cs="Times New Roman"/>
                <w:sz w:val="24"/>
                <w:szCs w:val="24"/>
                <w:lang w:val="ru-RU" w:eastAsia="zh-CN"/>
              </w:rPr>
              <w:t xml:space="preserve"> в </w:t>
            </w:r>
            <w:proofErr w:type="spellStart"/>
            <w:r w:rsidR="00DA6F5A" w:rsidRPr="00464BCD">
              <w:rPr>
                <w:rFonts w:ascii="Times New Roman" w:eastAsia="SimSun" w:hAnsi="Times New Roman" w:cs="Times New Roman"/>
                <w:sz w:val="24"/>
                <w:szCs w:val="24"/>
                <w:lang w:val="ru-RU" w:eastAsia="zh-CN"/>
              </w:rPr>
              <w:t>окремому</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файлі</w:t>
            </w:r>
            <w:proofErr w:type="spellEnd"/>
            <w:r w:rsidR="00DA6F5A" w:rsidRPr="00464BCD">
              <w:rPr>
                <w:rFonts w:ascii="Times New Roman" w:eastAsia="SimSun" w:hAnsi="Times New Roman" w:cs="Times New Roman"/>
                <w:sz w:val="24"/>
                <w:szCs w:val="24"/>
                <w:lang w:val="ru-RU" w:eastAsia="zh-CN"/>
              </w:rPr>
              <w:t xml:space="preserve"> - </w:t>
            </w:r>
            <w:proofErr w:type="spellStart"/>
            <w:r w:rsidR="00DA6F5A" w:rsidRPr="00464BCD">
              <w:rPr>
                <w:rFonts w:ascii="Times New Roman" w:eastAsia="SimSun" w:hAnsi="Times New Roman" w:cs="Times New Roman"/>
                <w:b/>
                <w:i/>
                <w:sz w:val="24"/>
                <w:szCs w:val="24"/>
                <w:lang w:val="ru-RU" w:eastAsia="zh-CN"/>
              </w:rPr>
              <w:t>Додаток</w:t>
            </w:r>
            <w:proofErr w:type="spellEnd"/>
            <w:r w:rsidR="00DA6F5A" w:rsidRPr="00464BCD">
              <w:rPr>
                <w:rFonts w:ascii="Times New Roman" w:eastAsia="SimSun" w:hAnsi="Times New Roman" w:cs="Times New Roman"/>
                <w:b/>
                <w:i/>
                <w:sz w:val="24"/>
                <w:szCs w:val="24"/>
                <w:lang w:val="ru-RU" w:eastAsia="zh-CN"/>
              </w:rPr>
              <w:t xml:space="preserve"> 4 </w:t>
            </w:r>
            <w:r w:rsidR="00DA6F5A" w:rsidRPr="00464BCD">
              <w:rPr>
                <w:rFonts w:ascii="Times New Roman" w:eastAsia="SimSun" w:hAnsi="Times New Roman" w:cs="Times New Roman"/>
                <w:sz w:val="24"/>
                <w:szCs w:val="24"/>
                <w:lang w:val="ru-RU" w:eastAsia="zh-CN"/>
              </w:rPr>
              <w:t xml:space="preserve">до </w:t>
            </w:r>
            <w:proofErr w:type="spellStart"/>
            <w:r w:rsidR="00DA6F5A" w:rsidRPr="00464BCD">
              <w:rPr>
                <w:rFonts w:ascii="Times New Roman" w:eastAsia="SimSun" w:hAnsi="Times New Roman" w:cs="Times New Roman"/>
                <w:sz w:val="24"/>
                <w:szCs w:val="24"/>
                <w:lang w:val="ru-RU" w:eastAsia="zh-CN"/>
              </w:rPr>
              <w:t>тендерної</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документації</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кожна</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сторінка</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якого</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завірена</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підписом</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уповноваженої</w:t>
            </w:r>
            <w:proofErr w:type="spellEnd"/>
            <w:r w:rsidR="00DA6F5A" w:rsidRPr="00464BCD">
              <w:rPr>
                <w:rFonts w:ascii="Times New Roman" w:eastAsia="SimSun" w:hAnsi="Times New Roman" w:cs="Times New Roman"/>
                <w:sz w:val="24"/>
                <w:szCs w:val="24"/>
                <w:lang w:val="ru-RU" w:eastAsia="zh-CN"/>
              </w:rPr>
              <w:t xml:space="preserve"> особи </w:t>
            </w:r>
            <w:proofErr w:type="spellStart"/>
            <w:r w:rsidR="00DA6F5A" w:rsidRPr="00464BCD">
              <w:rPr>
                <w:rFonts w:ascii="Times New Roman" w:eastAsia="SimSun" w:hAnsi="Times New Roman" w:cs="Times New Roman"/>
                <w:sz w:val="24"/>
                <w:szCs w:val="24"/>
                <w:lang w:val="ru-RU" w:eastAsia="zh-CN"/>
              </w:rPr>
              <w:t>Учасника</w:t>
            </w:r>
            <w:proofErr w:type="spellEnd"/>
            <w:r w:rsidR="00DA6F5A" w:rsidRPr="00464BCD">
              <w:rPr>
                <w:rFonts w:ascii="Times New Roman" w:eastAsia="SimSun" w:hAnsi="Times New Roman" w:cs="Times New Roman"/>
                <w:sz w:val="24"/>
                <w:szCs w:val="24"/>
                <w:lang w:val="ru-RU" w:eastAsia="zh-CN"/>
              </w:rPr>
              <w:t xml:space="preserve"> та </w:t>
            </w:r>
            <w:proofErr w:type="spellStart"/>
            <w:r w:rsidR="00DA6F5A" w:rsidRPr="00464BCD">
              <w:rPr>
                <w:rFonts w:ascii="Times New Roman" w:eastAsia="SimSun" w:hAnsi="Times New Roman" w:cs="Times New Roman"/>
                <w:sz w:val="24"/>
                <w:szCs w:val="24"/>
                <w:lang w:val="ru-RU" w:eastAsia="zh-CN"/>
              </w:rPr>
              <w:t>скріплена</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печаткою</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Учасника</w:t>
            </w:r>
            <w:proofErr w:type="spellEnd"/>
            <w:r w:rsidR="00DA6F5A" w:rsidRPr="00464BCD">
              <w:rPr>
                <w:rFonts w:ascii="Times New Roman" w:eastAsia="SimSun" w:hAnsi="Times New Roman" w:cs="Times New Roman"/>
                <w:sz w:val="24"/>
                <w:szCs w:val="24"/>
                <w:lang w:val="ru-RU" w:eastAsia="zh-CN"/>
              </w:rPr>
              <w:t xml:space="preserve"> (за </w:t>
            </w:r>
            <w:proofErr w:type="spellStart"/>
            <w:r w:rsidR="00DA6F5A" w:rsidRPr="00464BCD">
              <w:rPr>
                <w:rFonts w:ascii="Times New Roman" w:eastAsia="SimSun" w:hAnsi="Times New Roman" w:cs="Times New Roman"/>
                <w:sz w:val="24"/>
                <w:szCs w:val="24"/>
                <w:lang w:val="ru-RU" w:eastAsia="zh-CN"/>
              </w:rPr>
              <w:t>її</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наявності</w:t>
            </w:r>
            <w:proofErr w:type="spellEnd"/>
            <w:r w:rsidR="00DA6F5A" w:rsidRPr="00464BCD">
              <w:rPr>
                <w:rFonts w:ascii="Times New Roman" w:eastAsia="SimSun" w:hAnsi="Times New Roman" w:cs="Times New Roman"/>
                <w:sz w:val="24"/>
                <w:szCs w:val="24"/>
                <w:lang w:val="ru-RU" w:eastAsia="zh-CN"/>
              </w:rPr>
              <w:t xml:space="preserve"> та у </w:t>
            </w:r>
            <w:proofErr w:type="spellStart"/>
            <w:r w:rsidR="00DA6F5A" w:rsidRPr="00464BCD">
              <w:rPr>
                <w:rFonts w:ascii="Times New Roman" w:eastAsia="SimSun" w:hAnsi="Times New Roman" w:cs="Times New Roman"/>
                <w:sz w:val="24"/>
                <w:szCs w:val="24"/>
                <w:lang w:val="ru-RU" w:eastAsia="zh-CN"/>
              </w:rPr>
              <w:t>випадку</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використання</w:t>
            </w:r>
            <w:proofErr w:type="spellEnd"/>
            <w:r w:rsidR="00DA6F5A" w:rsidRPr="00464BCD">
              <w:rPr>
                <w:rFonts w:ascii="Times New Roman" w:eastAsia="SimSun" w:hAnsi="Times New Roman" w:cs="Times New Roman"/>
                <w:sz w:val="24"/>
                <w:szCs w:val="24"/>
                <w:lang w:val="ru-RU" w:eastAsia="zh-CN"/>
              </w:rPr>
              <w:t xml:space="preserve"> печатки </w:t>
            </w:r>
            <w:proofErr w:type="spellStart"/>
            <w:r w:rsidR="00DA6F5A" w:rsidRPr="00464BCD">
              <w:rPr>
                <w:rFonts w:ascii="Times New Roman" w:eastAsia="SimSun" w:hAnsi="Times New Roman" w:cs="Times New Roman"/>
                <w:sz w:val="24"/>
                <w:szCs w:val="24"/>
                <w:lang w:val="ru-RU" w:eastAsia="zh-CN"/>
              </w:rPr>
              <w:t>учасником</w:t>
            </w:r>
            <w:proofErr w:type="spellEnd"/>
            <w:r w:rsidR="00DA6F5A" w:rsidRPr="00464BCD">
              <w:rPr>
                <w:rFonts w:ascii="Times New Roman" w:eastAsia="SimSun" w:hAnsi="Times New Roman" w:cs="Times New Roman"/>
                <w:sz w:val="24"/>
                <w:szCs w:val="24"/>
                <w:lang w:val="ru-RU" w:eastAsia="zh-CN"/>
              </w:rPr>
              <w:t xml:space="preserve"> в </w:t>
            </w:r>
            <w:proofErr w:type="spellStart"/>
            <w:r w:rsidR="00DA6F5A" w:rsidRPr="00464BCD">
              <w:rPr>
                <w:rFonts w:ascii="Times New Roman" w:eastAsia="SimSun" w:hAnsi="Times New Roman" w:cs="Times New Roman"/>
                <w:sz w:val="24"/>
                <w:szCs w:val="24"/>
                <w:lang w:val="ru-RU" w:eastAsia="zh-CN"/>
              </w:rPr>
              <w:t>своїй</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господарській</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діяльності</w:t>
            </w:r>
            <w:proofErr w:type="spellEnd"/>
            <w:r w:rsidR="00DA6F5A" w:rsidRPr="00464BCD">
              <w:rPr>
                <w:rFonts w:ascii="Times New Roman" w:eastAsia="SimSun" w:hAnsi="Times New Roman" w:cs="Times New Roman"/>
                <w:sz w:val="24"/>
                <w:szCs w:val="24"/>
                <w:lang w:val="ru-RU" w:eastAsia="zh-CN"/>
              </w:rPr>
              <w:t xml:space="preserve"> та при </w:t>
            </w:r>
            <w:proofErr w:type="spellStart"/>
            <w:r w:rsidR="00DA6F5A" w:rsidRPr="00464BCD">
              <w:rPr>
                <w:rFonts w:ascii="Times New Roman" w:eastAsia="SimSun" w:hAnsi="Times New Roman" w:cs="Times New Roman"/>
                <w:sz w:val="24"/>
                <w:szCs w:val="24"/>
                <w:lang w:val="ru-RU" w:eastAsia="zh-CN"/>
              </w:rPr>
              <w:t>оформленні</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документів</w:t>
            </w:r>
            <w:proofErr w:type="spellEnd"/>
            <w:r w:rsidR="00DA6F5A" w:rsidRPr="00464BCD">
              <w:rPr>
                <w:rFonts w:ascii="Times New Roman" w:eastAsia="SimSun" w:hAnsi="Times New Roman" w:cs="Times New Roman"/>
                <w:sz w:val="24"/>
                <w:szCs w:val="24"/>
                <w:lang w:val="ru-RU" w:eastAsia="zh-CN"/>
              </w:rPr>
              <w:t xml:space="preserve">), без </w:t>
            </w:r>
            <w:proofErr w:type="spellStart"/>
            <w:r w:rsidR="00DA6F5A" w:rsidRPr="00464BCD">
              <w:rPr>
                <w:rFonts w:ascii="Times New Roman" w:eastAsia="SimSun" w:hAnsi="Times New Roman" w:cs="Times New Roman"/>
                <w:sz w:val="24"/>
                <w:szCs w:val="24"/>
                <w:lang w:val="ru-RU" w:eastAsia="zh-CN"/>
              </w:rPr>
              <w:t>заповнення</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його</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пунктів</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що</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підтверджує</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згоду</w:t>
            </w:r>
            <w:proofErr w:type="spellEnd"/>
            <w:r w:rsidR="00DA6F5A" w:rsidRPr="00464BCD">
              <w:rPr>
                <w:rFonts w:ascii="Times New Roman" w:eastAsia="SimSun" w:hAnsi="Times New Roman" w:cs="Times New Roman"/>
                <w:sz w:val="24"/>
                <w:szCs w:val="24"/>
                <w:lang w:val="ru-RU" w:eastAsia="zh-CN"/>
              </w:rPr>
              <w:t xml:space="preserve"> з </w:t>
            </w:r>
            <w:proofErr w:type="spellStart"/>
            <w:r w:rsidR="00DA6F5A" w:rsidRPr="00464BCD">
              <w:rPr>
                <w:rFonts w:ascii="Times New Roman" w:eastAsia="SimSun" w:hAnsi="Times New Roman" w:cs="Times New Roman"/>
                <w:sz w:val="24"/>
                <w:szCs w:val="24"/>
                <w:lang w:val="ru-RU" w:eastAsia="zh-CN"/>
              </w:rPr>
              <w:t>умовами</w:t>
            </w:r>
            <w:proofErr w:type="spellEnd"/>
            <w:r w:rsidR="00DA6F5A" w:rsidRPr="00464BCD">
              <w:rPr>
                <w:rFonts w:ascii="Times New Roman" w:eastAsia="SimSun" w:hAnsi="Times New Roman" w:cs="Times New Roman"/>
                <w:sz w:val="24"/>
                <w:szCs w:val="24"/>
                <w:lang w:val="ru-RU" w:eastAsia="zh-CN"/>
              </w:rPr>
              <w:t xml:space="preserve"> договору – </w:t>
            </w:r>
            <w:proofErr w:type="spellStart"/>
            <w:r w:rsidR="00DA6F5A" w:rsidRPr="00464BCD">
              <w:rPr>
                <w:rFonts w:ascii="Times New Roman" w:eastAsia="SimSun" w:hAnsi="Times New Roman" w:cs="Times New Roman"/>
                <w:sz w:val="24"/>
                <w:szCs w:val="24"/>
                <w:lang w:val="ru-RU" w:eastAsia="zh-CN"/>
              </w:rPr>
              <w:t>згідно</w:t>
            </w:r>
            <w:proofErr w:type="spellEnd"/>
            <w:r w:rsidR="00DA6F5A" w:rsidRPr="00464BCD">
              <w:rPr>
                <w:rFonts w:ascii="Times New Roman" w:eastAsia="SimSun" w:hAnsi="Times New Roman" w:cs="Times New Roman"/>
                <w:sz w:val="24"/>
                <w:szCs w:val="24"/>
                <w:lang w:val="ru-RU" w:eastAsia="zh-CN"/>
              </w:rPr>
              <w:t xml:space="preserve"> з </w:t>
            </w:r>
            <w:r w:rsidR="00E2443C" w:rsidRPr="00464BCD">
              <w:rPr>
                <w:rFonts w:ascii="Times New Roman" w:eastAsia="SimSun" w:hAnsi="Times New Roman" w:cs="Times New Roman"/>
                <w:sz w:val="24"/>
                <w:szCs w:val="24"/>
                <w:lang w:val="ru-RU" w:eastAsia="zh-CN"/>
              </w:rPr>
              <w:br/>
            </w:r>
            <w:proofErr w:type="spellStart"/>
            <w:r w:rsidR="00DA6F5A" w:rsidRPr="00464BCD">
              <w:rPr>
                <w:rFonts w:ascii="Times New Roman" w:eastAsia="SimSun" w:hAnsi="Times New Roman" w:cs="Times New Roman"/>
                <w:b/>
                <w:i/>
                <w:sz w:val="24"/>
                <w:szCs w:val="24"/>
                <w:lang w:val="ru-RU" w:eastAsia="zh-CN"/>
              </w:rPr>
              <w:t>Додатком</w:t>
            </w:r>
            <w:proofErr w:type="spellEnd"/>
            <w:r w:rsidR="00DA6F5A" w:rsidRPr="00464BCD">
              <w:rPr>
                <w:rFonts w:ascii="Times New Roman" w:eastAsia="SimSun" w:hAnsi="Times New Roman" w:cs="Times New Roman"/>
                <w:b/>
                <w:i/>
                <w:sz w:val="24"/>
                <w:szCs w:val="24"/>
                <w:lang w:val="ru-RU" w:eastAsia="zh-CN"/>
              </w:rPr>
              <w:t xml:space="preserve"> 4</w:t>
            </w:r>
            <w:r w:rsidR="00DA6F5A" w:rsidRPr="00464BCD">
              <w:rPr>
                <w:rFonts w:ascii="Times New Roman" w:eastAsia="SimSun" w:hAnsi="Times New Roman" w:cs="Times New Roman"/>
                <w:sz w:val="24"/>
                <w:szCs w:val="24"/>
                <w:lang w:val="ru-RU" w:eastAsia="zh-CN"/>
              </w:rPr>
              <w:t xml:space="preserve"> до </w:t>
            </w:r>
            <w:proofErr w:type="spellStart"/>
            <w:r w:rsidR="00DA6F5A" w:rsidRPr="00464BCD">
              <w:rPr>
                <w:rFonts w:ascii="Times New Roman" w:eastAsia="SimSun" w:hAnsi="Times New Roman" w:cs="Times New Roman"/>
                <w:sz w:val="24"/>
                <w:szCs w:val="24"/>
                <w:lang w:val="ru-RU" w:eastAsia="zh-CN"/>
              </w:rPr>
              <w:t>цієї</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тендерної</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документації</w:t>
            </w:r>
            <w:proofErr w:type="spellEnd"/>
            <w:r w:rsidRPr="00464BCD">
              <w:rPr>
                <w:rFonts w:ascii="Times New Roman" w:eastAsia="SimSun" w:hAnsi="Times New Roman" w:cs="Times New Roman"/>
                <w:sz w:val="24"/>
                <w:szCs w:val="24"/>
                <w:lang w:val="ru-RU" w:eastAsia="zh-CN"/>
              </w:rPr>
              <w:t>;</w:t>
            </w:r>
          </w:p>
          <w:p w:rsidR="00B26339" w:rsidRPr="00EB4754" w:rsidRDefault="00B26339" w:rsidP="004D5121">
            <w:pPr>
              <w:spacing w:after="0" w:line="240" w:lineRule="auto"/>
              <w:ind w:left="-5" w:firstLine="284"/>
              <w:jc w:val="both"/>
              <w:rPr>
                <w:rFonts w:ascii="Times New Roman" w:eastAsia="SimSun" w:hAnsi="Times New Roman" w:cs="Times New Roman"/>
                <w:sz w:val="24"/>
                <w:szCs w:val="24"/>
                <w:lang w:val="ru-RU" w:eastAsia="zh-CN"/>
              </w:rPr>
            </w:pPr>
            <w:r w:rsidRPr="00EB4754">
              <w:rPr>
                <w:rFonts w:ascii="Times New Roman" w:eastAsia="SimSun" w:hAnsi="Times New Roman" w:cs="Times New Roman"/>
                <w:sz w:val="24"/>
                <w:szCs w:val="24"/>
                <w:lang w:val="ru-RU" w:eastAsia="zh-CN"/>
              </w:rPr>
              <w:t xml:space="preserve">- </w:t>
            </w:r>
            <w:proofErr w:type="spellStart"/>
            <w:r w:rsidRPr="00EB4754">
              <w:rPr>
                <w:rFonts w:ascii="Times New Roman" w:eastAsia="SimSun" w:hAnsi="Times New Roman" w:cs="Times New Roman"/>
                <w:sz w:val="24"/>
                <w:szCs w:val="24"/>
                <w:lang w:val="ru-RU" w:eastAsia="zh-CN"/>
              </w:rPr>
              <w:t>розрахунок</w:t>
            </w:r>
            <w:proofErr w:type="spellEnd"/>
            <w:r w:rsidRPr="00EB4754">
              <w:rPr>
                <w:rFonts w:ascii="Times New Roman" w:eastAsia="SimSun" w:hAnsi="Times New Roman" w:cs="Times New Roman"/>
                <w:sz w:val="24"/>
                <w:szCs w:val="24"/>
                <w:lang w:val="ru-RU" w:eastAsia="zh-CN"/>
              </w:rPr>
              <w:t xml:space="preserve"> </w:t>
            </w:r>
            <w:proofErr w:type="spellStart"/>
            <w:r w:rsidRPr="00EB4754">
              <w:rPr>
                <w:rFonts w:ascii="Times New Roman" w:eastAsia="SimSun" w:hAnsi="Times New Roman" w:cs="Times New Roman"/>
                <w:sz w:val="24"/>
                <w:szCs w:val="24"/>
                <w:lang w:val="ru-RU" w:eastAsia="zh-CN"/>
              </w:rPr>
              <w:t>цінової</w:t>
            </w:r>
            <w:proofErr w:type="spellEnd"/>
            <w:r w:rsidRPr="00EB4754">
              <w:rPr>
                <w:rFonts w:ascii="Times New Roman" w:eastAsia="SimSun" w:hAnsi="Times New Roman" w:cs="Times New Roman"/>
                <w:sz w:val="24"/>
                <w:szCs w:val="24"/>
                <w:lang w:val="ru-RU" w:eastAsia="zh-CN"/>
              </w:rPr>
              <w:t xml:space="preserve"> </w:t>
            </w:r>
            <w:proofErr w:type="spellStart"/>
            <w:r w:rsidRPr="00EB4754">
              <w:rPr>
                <w:rFonts w:ascii="Times New Roman" w:eastAsia="SimSun" w:hAnsi="Times New Roman" w:cs="Times New Roman"/>
                <w:sz w:val="24"/>
                <w:szCs w:val="24"/>
                <w:lang w:val="ru-RU" w:eastAsia="zh-CN"/>
              </w:rPr>
              <w:t>пропозиції</w:t>
            </w:r>
            <w:proofErr w:type="spellEnd"/>
            <w:r w:rsidRPr="00EB4754">
              <w:rPr>
                <w:rFonts w:ascii="Times New Roman" w:eastAsia="SimSun" w:hAnsi="Times New Roman" w:cs="Times New Roman"/>
                <w:sz w:val="24"/>
                <w:szCs w:val="24"/>
                <w:lang w:val="ru-RU" w:eastAsia="zh-CN"/>
              </w:rPr>
              <w:t xml:space="preserve"> за формою </w:t>
            </w:r>
            <w:proofErr w:type="spellStart"/>
            <w:r w:rsidRPr="00EB4754">
              <w:rPr>
                <w:rFonts w:ascii="Times New Roman" w:eastAsia="SimSun" w:hAnsi="Times New Roman" w:cs="Times New Roman"/>
                <w:sz w:val="24"/>
                <w:szCs w:val="24"/>
                <w:lang w:val="ru-RU" w:eastAsia="zh-CN"/>
              </w:rPr>
              <w:t>згідно</w:t>
            </w:r>
            <w:proofErr w:type="spellEnd"/>
            <w:r w:rsidRPr="00EB4754">
              <w:rPr>
                <w:rFonts w:ascii="Times New Roman" w:eastAsia="SimSun" w:hAnsi="Times New Roman" w:cs="Times New Roman"/>
                <w:sz w:val="24"/>
                <w:szCs w:val="24"/>
                <w:lang w:val="ru-RU" w:eastAsia="zh-CN"/>
              </w:rPr>
              <w:t xml:space="preserve"> </w:t>
            </w:r>
            <w:proofErr w:type="spellStart"/>
            <w:r w:rsidRPr="00EB4754">
              <w:rPr>
                <w:rFonts w:ascii="Times New Roman" w:eastAsia="SimSun" w:hAnsi="Times New Roman" w:cs="Times New Roman"/>
                <w:sz w:val="24"/>
                <w:szCs w:val="24"/>
                <w:lang w:val="ru-RU" w:eastAsia="zh-CN"/>
              </w:rPr>
              <w:t>із</w:t>
            </w:r>
            <w:proofErr w:type="spellEnd"/>
            <w:r w:rsidRPr="00EB4754">
              <w:rPr>
                <w:rFonts w:ascii="Times New Roman" w:eastAsia="SimSun" w:hAnsi="Times New Roman" w:cs="Times New Roman"/>
                <w:sz w:val="24"/>
                <w:szCs w:val="24"/>
                <w:lang w:val="ru-RU" w:eastAsia="zh-CN"/>
              </w:rPr>
              <w:t xml:space="preserve"> </w:t>
            </w:r>
            <w:proofErr w:type="spellStart"/>
            <w:r w:rsidR="00B04CAB">
              <w:rPr>
                <w:rFonts w:ascii="Times New Roman" w:eastAsia="SimSun" w:hAnsi="Times New Roman" w:cs="Times New Roman"/>
                <w:sz w:val="24"/>
                <w:szCs w:val="24"/>
                <w:lang w:val="ru-RU" w:eastAsia="zh-CN"/>
              </w:rPr>
              <w:t>Специфікацією</w:t>
            </w:r>
            <w:proofErr w:type="spellEnd"/>
            <w:r w:rsidRPr="00EB4754">
              <w:rPr>
                <w:rFonts w:ascii="Times New Roman" w:eastAsia="SimSun" w:hAnsi="Times New Roman" w:cs="Times New Roman"/>
                <w:sz w:val="24"/>
                <w:szCs w:val="24"/>
                <w:lang w:val="ru-RU" w:eastAsia="zh-CN"/>
              </w:rPr>
              <w:t xml:space="preserve">, </w:t>
            </w:r>
            <w:proofErr w:type="spellStart"/>
            <w:r w:rsidRPr="00EB4754">
              <w:rPr>
                <w:rFonts w:ascii="Times New Roman" w:eastAsia="SimSun" w:hAnsi="Times New Roman" w:cs="Times New Roman"/>
                <w:sz w:val="24"/>
                <w:szCs w:val="24"/>
                <w:lang w:val="ru-RU" w:eastAsia="zh-CN"/>
              </w:rPr>
              <w:t>що</w:t>
            </w:r>
            <w:proofErr w:type="spellEnd"/>
            <w:r w:rsidRPr="00EB4754">
              <w:rPr>
                <w:rFonts w:ascii="Times New Roman" w:eastAsia="SimSun" w:hAnsi="Times New Roman" w:cs="Times New Roman"/>
                <w:sz w:val="24"/>
                <w:szCs w:val="24"/>
                <w:lang w:val="ru-RU" w:eastAsia="zh-CN"/>
              </w:rPr>
              <w:t xml:space="preserve"> є </w:t>
            </w:r>
            <w:proofErr w:type="spellStart"/>
            <w:r w:rsidR="006F018D" w:rsidRPr="00EB4754">
              <w:rPr>
                <w:rFonts w:ascii="Times New Roman" w:eastAsia="SimSun" w:hAnsi="Times New Roman" w:cs="Times New Roman"/>
                <w:b/>
                <w:i/>
                <w:sz w:val="24"/>
                <w:szCs w:val="24"/>
                <w:lang w:val="ru-RU" w:eastAsia="zh-CN"/>
              </w:rPr>
              <w:t>Додатком</w:t>
            </w:r>
            <w:proofErr w:type="spellEnd"/>
            <w:r w:rsidR="006F018D" w:rsidRPr="00EB4754">
              <w:rPr>
                <w:rFonts w:ascii="Times New Roman" w:eastAsia="SimSun" w:hAnsi="Times New Roman" w:cs="Times New Roman"/>
                <w:b/>
                <w:i/>
                <w:sz w:val="24"/>
                <w:szCs w:val="24"/>
                <w:lang w:val="ru-RU" w:eastAsia="zh-CN"/>
              </w:rPr>
              <w:t xml:space="preserve"> </w:t>
            </w:r>
            <w:r w:rsidR="00407EAE" w:rsidRPr="00EB4754">
              <w:rPr>
                <w:rFonts w:ascii="Times New Roman" w:eastAsia="SimSun" w:hAnsi="Times New Roman" w:cs="Times New Roman"/>
                <w:b/>
                <w:i/>
                <w:sz w:val="24"/>
                <w:szCs w:val="24"/>
                <w:lang w:val="ru-RU" w:eastAsia="zh-CN"/>
              </w:rPr>
              <w:t>1</w:t>
            </w:r>
            <w:r w:rsidRPr="00EB4754">
              <w:rPr>
                <w:rFonts w:ascii="Times New Roman" w:eastAsia="SimSun" w:hAnsi="Times New Roman" w:cs="Times New Roman"/>
                <w:sz w:val="24"/>
                <w:szCs w:val="24"/>
                <w:lang w:val="ru-RU" w:eastAsia="zh-CN"/>
              </w:rPr>
              <w:t xml:space="preserve"> до Договору, </w:t>
            </w:r>
            <w:proofErr w:type="spellStart"/>
            <w:r w:rsidRPr="00EB4754">
              <w:rPr>
                <w:rFonts w:ascii="Times New Roman" w:eastAsia="SimSun" w:hAnsi="Times New Roman" w:cs="Times New Roman"/>
                <w:sz w:val="24"/>
                <w:szCs w:val="24"/>
                <w:lang w:val="ru-RU" w:eastAsia="zh-CN"/>
              </w:rPr>
              <w:t>який</w:t>
            </w:r>
            <w:proofErr w:type="spellEnd"/>
            <w:r w:rsidRPr="00EB4754">
              <w:rPr>
                <w:rFonts w:ascii="Times New Roman" w:eastAsia="SimSun" w:hAnsi="Times New Roman" w:cs="Times New Roman"/>
                <w:sz w:val="24"/>
                <w:szCs w:val="24"/>
                <w:lang w:val="ru-RU" w:eastAsia="zh-CN"/>
              </w:rPr>
              <w:t xml:space="preserve"> </w:t>
            </w:r>
            <w:proofErr w:type="spellStart"/>
            <w:r w:rsidRPr="00EB4754">
              <w:rPr>
                <w:rFonts w:ascii="Times New Roman" w:eastAsia="SimSun" w:hAnsi="Times New Roman" w:cs="Times New Roman"/>
                <w:sz w:val="24"/>
                <w:szCs w:val="24"/>
                <w:lang w:val="ru-RU" w:eastAsia="zh-CN"/>
              </w:rPr>
              <w:t>викладений</w:t>
            </w:r>
            <w:proofErr w:type="spellEnd"/>
            <w:r w:rsidRPr="00EB4754">
              <w:rPr>
                <w:rFonts w:ascii="Times New Roman" w:eastAsia="SimSun" w:hAnsi="Times New Roman" w:cs="Times New Roman"/>
                <w:sz w:val="24"/>
                <w:szCs w:val="24"/>
                <w:lang w:val="ru-RU" w:eastAsia="zh-CN"/>
              </w:rPr>
              <w:t xml:space="preserve"> у </w:t>
            </w:r>
            <w:proofErr w:type="spellStart"/>
            <w:r w:rsidRPr="00EB4754">
              <w:rPr>
                <w:rFonts w:ascii="Times New Roman" w:eastAsia="SimSun" w:hAnsi="Times New Roman" w:cs="Times New Roman"/>
                <w:b/>
                <w:i/>
                <w:sz w:val="24"/>
                <w:szCs w:val="24"/>
                <w:lang w:val="ru-RU" w:eastAsia="zh-CN"/>
              </w:rPr>
              <w:t>Додатку</w:t>
            </w:r>
            <w:proofErr w:type="spellEnd"/>
            <w:r w:rsidRPr="00EB4754">
              <w:rPr>
                <w:rFonts w:ascii="Times New Roman" w:eastAsia="SimSun" w:hAnsi="Times New Roman" w:cs="Times New Roman"/>
                <w:b/>
                <w:i/>
                <w:sz w:val="24"/>
                <w:szCs w:val="24"/>
                <w:lang w:val="ru-RU" w:eastAsia="zh-CN"/>
              </w:rPr>
              <w:t xml:space="preserve"> 4</w:t>
            </w:r>
            <w:r w:rsidRPr="00EB4754">
              <w:rPr>
                <w:rFonts w:ascii="Times New Roman" w:eastAsia="SimSun" w:hAnsi="Times New Roman" w:cs="Times New Roman"/>
                <w:sz w:val="24"/>
                <w:szCs w:val="24"/>
                <w:lang w:val="ru-RU" w:eastAsia="zh-CN"/>
              </w:rPr>
              <w:t xml:space="preserve"> до </w:t>
            </w:r>
            <w:proofErr w:type="spellStart"/>
            <w:r w:rsidRPr="00EB4754">
              <w:rPr>
                <w:rFonts w:ascii="Times New Roman" w:eastAsia="SimSun" w:hAnsi="Times New Roman" w:cs="Times New Roman"/>
                <w:sz w:val="24"/>
                <w:szCs w:val="24"/>
                <w:lang w:val="ru-RU" w:eastAsia="zh-CN"/>
              </w:rPr>
              <w:t>цієї</w:t>
            </w:r>
            <w:proofErr w:type="spellEnd"/>
            <w:r w:rsidRPr="00EB4754">
              <w:rPr>
                <w:rFonts w:ascii="Times New Roman" w:eastAsia="SimSun" w:hAnsi="Times New Roman" w:cs="Times New Roman"/>
                <w:sz w:val="24"/>
                <w:szCs w:val="24"/>
                <w:lang w:val="ru-RU" w:eastAsia="zh-CN"/>
              </w:rPr>
              <w:t xml:space="preserve"> </w:t>
            </w:r>
            <w:proofErr w:type="spellStart"/>
            <w:r w:rsidRPr="00EB4754">
              <w:rPr>
                <w:rFonts w:ascii="Times New Roman" w:eastAsia="SimSun" w:hAnsi="Times New Roman" w:cs="Times New Roman"/>
                <w:sz w:val="24"/>
                <w:szCs w:val="24"/>
                <w:lang w:val="ru-RU" w:eastAsia="zh-CN"/>
              </w:rPr>
              <w:t>тендерної</w:t>
            </w:r>
            <w:proofErr w:type="spellEnd"/>
            <w:r w:rsidRPr="00EB4754">
              <w:rPr>
                <w:rFonts w:ascii="Times New Roman" w:eastAsia="SimSun" w:hAnsi="Times New Roman" w:cs="Times New Roman"/>
                <w:sz w:val="24"/>
                <w:szCs w:val="24"/>
                <w:lang w:val="ru-RU" w:eastAsia="zh-CN"/>
              </w:rPr>
              <w:t xml:space="preserve"> </w:t>
            </w:r>
            <w:proofErr w:type="spellStart"/>
            <w:r w:rsidRPr="00EB4754">
              <w:rPr>
                <w:rFonts w:ascii="Times New Roman" w:eastAsia="SimSun" w:hAnsi="Times New Roman" w:cs="Times New Roman"/>
                <w:sz w:val="24"/>
                <w:szCs w:val="24"/>
                <w:lang w:val="ru-RU" w:eastAsia="zh-CN"/>
              </w:rPr>
              <w:t>документації</w:t>
            </w:r>
            <w:proofErr w:type="spellEnd"/>
            <w:r w:rsidRPr="00EB4754">
              <w:rPr>
                <w:rFonts w:ascii="Times New Roman" w:eastAsia="SimSun" w:hAnsi="Times New Roman" w:cs="Times New Roman"/>
                <w:sz w:val="24"/>
                <w:szCs w:val="24"/>
                <w:lang w:val="ru-RU" w:eastAsia="zh-CN"/>
              </w:rPr>
              <w:t>;</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EB4754">
              <w:rPr>
                <w:rFonts w:ascii="Times New Roman" w:eastAsia="SimSun" w:hAnsi="Times New Roman" w:cs="Times New Roman"/>
                <w:sz w:val="24"/>
                <w:szCs w:val="24"/>
                <w:lang w:val="ru-RU" w:eastAsia="zh-CN"/>
              </w:rPr>
              <w:t xml:space="preserve">- </w:t>
            </w:r>
            <w:r w:rsidRPr="00EB4754">
              <w:rPr>
                <w:rFonts w:ascii="Times New Roman" w:eastAsia="SimSun" w:hAnsi="Times New Roman" w:cs="Times New Roman"/>
                <w:sz w:val="24"/>
                <w:szCs w:val="24"/>
                <w:lang w:eastAsia="zh-CN"/>
              </w:rPr>
              <w:t>документів, що підтверджують повноваження посадової особи або представника учасника процедури закупівлі щодо</w:t>
            </w:r>
            <w:r w:rsidRPr="00464BCD">
              <w:rPr>
                <w:rFonts w:ascii="Times New Roman" w:eastAsia="SimSun" w:hAnsi="Times New Roman" w:cs="Times New Roman"/>
                <w:sz w:val="24"/>
                <w:szCs w:val="24"/>
                <w:lang w:eastAsia="zh-CN"/>
              </w:rPr>
              <w:t xml:space="preserve"> підпису документів тендерної пропозиції та договору про закупівлю за результатами процедури закупівлі;</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lastRenderedPageBreak/>
              <w:t>- у разі якщо тендерна пропозиція подається об’єднанням учасників, до неї обов’язково включається документ про створення такого об’єднання.</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інших документів та інформації, що вимагаються по змісту тендерної документації.</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2102E" w:rsidRPr="00464BCD" w:rsidRDefault="0092102E" w:rsidP="004D5121">
            <w:pPr>
              <w:spacing w:after="0" w:line="240" w:lineRule="auto"/>
              <w:ind w:left="-5" w:firstLine="284"/>
              <w:jc w:val="both"/>
              <w:rPr>
                <w:rFonts w:ascii="Times New Roman" w:eastAsia="Calibri" w:hAnsi="Times New Roman" w:cs="Times New Roman"/>
                <w:b/>
                <w:bCs/>
                <w:i/>
                <w:iCs/>
                <w:sz w:val="24"/>
                <w:szCs w:val="24"/>
                <w:u w:val="single"/>
                <w:lang w:eastAsia="en-US"/>
              </w:rPr>
            </w:pPr>
            <w:r w:rsidRPr="00464BCD">
              <w:rPr>
                <w:rFonts w:ascii="Times New Roman" w:eastAsia="Calibri" w:hAnsi="Times New Roman" w:cs="Times New Roman"/>
                <w:bCs/>
                <w:iCs/>
                <w:sz w:val="24"/>
                <w:szCs w:val="24"/>
                <w:lang w:eastAsia="en-US"/>
              </w:rPr>
              <w:t>3.1.3.</w:t>
            </w:r>
            <w:r w:rsidRPr="00464BCD">
              <w:rPr>
                <w:rFonts w:ascii="Times New Roman" w:eastAsia="Calibri" w:hAnsi="Times New Roman" w:cs="Times New Roman"/>
                <w:b/>
                <w:bCs/>
                <w:i/>
                <w:iCs/>
                <w:sz w:val="24"/>
                <w:szCs w:val="24"/>
                <w:u w:val="single"/>
                <w:lang w:eastAsia="en-US"/>
              </w:rPr>
              <w:t xml:space="preserve"> Переможець у строк, що не перевищує </w:t>
            </w:r>
            <w:r w:rsidR="003946E9" w:rsidRPr="00464BCD">
              <w:rPr>
                <w:rFonts w:ascii="Times New Roman" w:eastAsia="Times New Roman" w:hAnsi="Times New Roman" w:cs="Times New Roman"/>
                <w:b/>
                <w:i/>
                <w:sz w:val="24"/>
                <w:szCs w:val="24"/>
                <w:highlight w:val="white"/>
                <w:u w:val="single"/>
              </w:rPr>
              <w:t xml:space="preserve">чотири дні з дати </w:t>
            </w:r>
            <w:r w:rsidRPr="00464BCD">
              <w:rPr>
                <w:rFonts w:ascii="Times New Roman" w:eastAsia="Calibri" w:hAnsi="Times New Roman" w:cs="Times New Roman"/>
                <w:b/>
                <w:bCs/>
                <w:i/>
                <w:iCs/>
                <w:sz w:val="24"/>
                <w:szCs w:val="24"/>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У випадку ненадання переможцем документів </w:t>
            </w:r>
            <w:r w:rsidRPr="00464BCD">
              <w:rPr>
                <w:rFonts w:ascii="Times New Roman" w:eastAsia="Calibri" w:hAnsi="Times New Roman" w:cs="Times New Roman"/>
                <w:b/>
                <w:bCs/>
                <w:i/>
                <w:iCs/>
                <w:sz w:val="24"/>
                <w:szCs w:val="24"/>
                <w:lang w:eastAsia="en-US"/>
              </w:rPr>
              <w:t>згідно з Додатком 2</w:t>
            </w:r>
            <w:r w:rsidRPr="00464BCD">
              <w:rPr>
                <w:rFonts w:ascii="Times New Roman" w:eastAsia="Calibri" w:hAnsi="Times New Roman" w:cs="Times New Roman"/>
                <w:sz w:val="24"/>
                <w:szCs w:val="24"/>
                <w:lang w:eastAsia="en-US"/>
              </w:rPr>
              <w:t xml:space="preserve"> </w:t>
            </w:r>
            <w:r w:rsidRPr="00464BCD">
              <w:rPr>
                <w:rFonts w:ascii="Times New Roman" w:eastAsia="Calibri" w:hAnsi="Times New Roman" w:cs="Times New Roman"/>
                <w:b/>
                <w:bCs/>
                <w:i/>
                <w:iCs/>
                <w:sz w:val="24"/>
                <w:szCs w:val="24"/>
                <w:lang w:eastAsia="en-US"/>
              </w:rPr>
              <w:t>(для переможця)</w:t>
            </w:r>
            <w:r w:rsidRPr="00464BCD">
              <w:rPr>
                <w:rFonts w:ascii="Times New Roman" w:eastAsia="Calibri" w:hAnsi="Times New Roman" w:cs="Times New Roman"/>
                <w:sz w:val="24"/>
                <w:szCs w:val="24"/>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2102E" w:rsidRPr="00464BCD"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464BCD">
              <w:rPr>
                <w:rFonts w:ascii="Times New Roman" w:eastAsia="Calibri" w:hAnsi="Times New Roman" w:cs="Times New Roman"/>
                <w:sz w:val="24"/>
                <w:szCs w:val="24"/>
                <w:lang w:eastAsia="en-US"/>
              </w:rPr>
              <w:t>скан</w:t>
            </w:r>
            <w:proofErr w:type="spellEnd"/>
            <w:r w:rsidRPr="00464BCD">
              <w:rPr>
                <w:rFonts w:ascii="Times New Roman" w:eastAsia="Calibri" w:hAnsi="Times New Roman" w:cs="Times New Roman"/>
                <w:sz w:val="24"/>
                <w:szCs w:val="24"/>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464BCD">
              <w:rPr>
                <w:rFonts w:ascii="Times New Roman" w:eastAsia="Calibri" w:hAnsi="Times New Roman" w:cs="Times New Roman"/>
                <w:sz w:val="24"/>
                <w:szCs w:val="24"/>
                <w:lang w:eastAsia="en-US"/>
              </w:rPr>
              <w:t>оригінала</w:t>
            </w:r>
            <w:proofErr w:type="spellEnd"/>
            <w:r w:rsidRPr="00464BCD">
              <w:rPr>
                <w:rFonts w:ascii="Times New Roman" w:eastAsia="Calibri" w:hAnsi="Times New Roman" w:cs="Times New Roman"/>
                <w:sz w:val="24"/>
                <w:szCs w:val="24"/>
                <w:lang w:eastAsia="en-US"/>
              </w:rPr>
              <w:t>.</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Документи, що складаються безпосередньо учасником як власником документу, повинні бути </w:t>
            </w:r>
            <w:r w:rsidR="000D3EF7" w:rsidRPr="00464BCD">
              <w:rPr>
                <w:rFonts w:ascii="Times New Roman" w:eastAsia="Calibri" w:hAnsi="Times New Roman" w:cs="Times New Roman"/>
                <w:sz w:val="24"/>
                <w:szCs w:val="24"/>
                <w:lang w:eastAsia="en-US"/>
              </w:rPr>
              <w:t xml:space="preserve">датовані не раніше дати оголошення про закупівлю, </w:t>
            </w:r>
            <w:r w:rsidRPr="00464BCD">
              <w:rPr>
                <w:rFonts w:ascii="Times New Roman" w:eastAsia="Calibri" w:hAnsi="Times New Roman" w:cs="Times New Roman"/>
                <w:sz w:val="24"/>
                <w:szCs w:val="24"/>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Вимоги до оформлювання документів».</w:t>
            </w:r>
          </w:p>
          <w:p w:rsidR="0092102E" w:rsidRPr="00464BCD"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464BCD">
              <w:rPr>
                <w:rFonts w:ascii="Times New Roman" w:eastAsia="Calibri" w:hAnsi="Times New Roman" w:cs="Times New Roman"/>
                <w:sz w:val="24"/>
                <w:szCs w:val="24"/>
                <w:lang w:eastAsia="en-US"/>
              </w:rPr>
              <w:t>скан</w:t>
            </w:r>
            <w:proofErr w:type="spellEnd"/>
            <w:r w:rsidRPr="00464BCD">
              <w:rPr>
                <w:rFonts w:ascii="Times New Roman" w:eastAsia="Calibri" w:hAnsi="Times New Roman" w:cs="Times New Roman"/>
                <w:sz w:val="24"/>
                <w:szCs w:val="24"/>
                <w:lang w:eastAsia="en-US"/>
              </w:rPr>
              <w:t xml:space="preserve">-копії із оригіналу 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w:t>
            </w:r>
            <w:r w:rsidRPr="00464BCD">
              <w:rPr>
                <w:rFonts w:ascii="Times New Roman" w:eastAsia="Calibri" w:hAnsi="Times New Roman" w:cs="Times New Roman"/>
                <w:sz w:val="24"/>
                <w:szCs w:val="24"/>
                <w:lang w:eastAsia="en-US"/>
              </w:rPr>
              <w:lastRenderedPageBreak/>
              <w:t xml:space="preserve">виготовлюється відповідна </w:t>
            </w:r>
            <w:proofErr w:type="spellStart"/>
            <w:r w:rsidRPr="00464BCD">
              <w:rPr>
                <w:rFonts w:ascii="Times New Roman" w:eastAsia="Calibri" w:hAnsi="Times New Roman" w:cs="Times New Roman"/>
                <w:sz w:val="24"/>
                <w:szCs w:val="24"/>
                <w:lang w:eastAsia="en-US"/>
              </w:rPr>
              <w:t>скан</w:t>
            </w:r>
            <w:proofErr w:type="spellEnd"/>
            <w:r w:rsidRPr="00464BCD">
              <w:rPr>
                <w:rFonts w:ascii="Times New Roman" w:eastAsia="Calibri" w:hAnsi="Times New Roman" w:cs="Times New Roman"/>
                <w:sz w:val="24"/>
                <w:szCs w:val="24"/>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rsidR="0092102E" w:rsidRPr="00464BCD"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464BCD">
              <w:rPr>
                <w:rFonts w:ascii="Times New Roman" w:eastAsia="Calibri" w:hAnsi="Times New Roman" w:cs="Times New Roman"/>
                <w:sz w:val="24"/>
                <w:szCs w:val="24"/>
                <w:lang w:eastAsia="en-US"/>
              </w:rPr>
              <w:t>т.ч</w:t>
            </w:r>
            <w:proofErr w:type="spellEnd"/>
            <w:r w:rsidRPr="00464BCD">
              <w:rPr>
                <w:rFonts w:ascii="Times New Roman" w:eastAsia="Calibri" w:hAnsi="Times New Roman" w:cs="Times New Roman"/>
                <w:sz w:val="24"/>
                <w:szCs w:val="24"/>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464BCD">
              <w:rPr>
                <w:rFonts w:ascii="Times New Roman" w:eastAsia="Calibri" w:hAnsi="Times New Roman" w:cs="Times New Roman"/>
                <w:sz w:val="24"/>
                <w:szCs w:val="24"/>
                <w:lang w:eastAsia="en-US"/>
              </w:rPr>
              <w:t>скан</w:t>
            </w:r>
            <w:proofErr w:type="spellEnd"/>
            <w:r w:rsidRPr="00464BCD">
              <w:rPr>
                <w:rFonts w:ascii="Times New Roman" w:eastAsia="Calibri" w:hAnsi="Times New Roman" w:cs="Times New Roman"/>
                <w:sz w:val="24"/>
                <w:szCs w:val="24"/>
                <w:lang w:eastAsia="en-US"/>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rsidR="0092102E" w:rsidRPr="00464BCD" w:rsidRDefault="0092102E" w:rsidP="004D5121">
            <w:pPr>
              <w:spacing w:after="0" w:line="240" w:lineRule="auto"/>
              <w:ind w:left="-5" w:firstLine="284"/>
              <w:jc w:val="both"/>
              <w:rPr>
                <w:rFonts w:ascii="Times New Roman" w:eastAsia="Calibri" w:hAnsi="Times New Roman" w:cs="Times New Roman"/>
                <w:b/>
                <w:bCs/>
                <w:i/>
                <w:iCs/>
                <w:sz w:val="24"/>
                <w:szCs w:val="24"/>
                <w:lang w:eastAsia="en-US"/>
              </w:rPr>
            </w:pPr>
            <w:r w:rsidRPr="00464BCD">
              <w:rPr>
                <w:rFonts w:ascii="Times New Roman" w:eastAsia="Calibri" w:hAnsi="Times New Roman" w:cs="Times New Roman"/>
                <w:bCs/>
                <w:iCs/>
                <w:sz w:val="24"/>
                <w:szCs w:val="24"/>
                <w:lang w:eastAsia="en-US"/>
              </w:rPr>
              <w:t>3.1.5</w:t>
            </w:r>
            <w:r w:rsidRPr="00464BCD">
              <w:rPr>
                <w:rFonts w:ascii="Times New Roman" w:eastAsia="Calibri" w:hAnsi="Times New Roman" w:cs="Times New Roman"/>
                <w:b/>
                <w:bCs/>
                <w:i/>
                <w:iCs/>
                <w:sz w:val="24"/>
                <w:szCs w:val="24"/>
                <w:lang w:eastAsia="en-US"/>
              </w:rPr>
              <w:t>.Опис та приклади формальних несуттєвих помилок.</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102E" w:rsidRPr="00464BCD" w:rsidRDefault="0092102E" w:rsidP="004D5121">
            <w:pPr>
              <w:spacing w:after="0" w:line="240" w:lineRule="auto"/>
              <w:ind w:left="-5" w:firstLine="284"/>
              <w:jc w:val="both"/>
              <w:rPr>
                <w:rFonts w:ascii="Times New Roman" w:eastAsia="Calibri" w:hAnsi="Times New Roman" w:cs="Times New Roman"/>
                <w:i/>
                <w:iCs/>
                <w:sz w:val="24"/>
                <w:szCs w:val="24"/>
                <w:u w:val="single"/>
                <w:lang w:eastAsia="en-US"/>
              </w:rPr>
            </w:pPr>
            <w:r w:rsidRPr="00464BCD">
              <w:rPr>
                <w:rFonts w:ascii="Times New Roman" w:eastAsia="Calibri" w:hAnsi="Times New Roman" w:cs="Times New Roman"/>
                <w:i/>
                <w:iCs/>
                <w:sz w:val="24"/>
                <w:szCs w:val="24"/>
                <w:u w:val="single"/>
                <w:lang w:eastAsia="en-US"/>
              </w:rPr>
              <w:t>Опис формальних помилок:</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1.</w:t>
            </w:r>
            <w:r w:rsidRPr="00464BCD">
              <w:rPr>
                <w:rFonts w:ascii="Times New Roman" w:eastAsia="Calibri"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w:t>
            </w:r>
            <w:r w:rsidRPr="00464BCD">
              <w:rPr>
                <w:rFonts w:ascii="Times New Roman" w:eastAsia="Calibri" w:hAnsi="Times New Roman" w:cs="Times New Roman"/>
                <w:sz w:val="24"/>
                <w:szCs w:val="24"/>
                <w:lang w:eastAsia="en-US"/>
              </w:rPr>
              <w:tab/>
              <w:t>уживання великої літери;</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w:t>
            </w:r>
            <w:r w:rsidRPr="00464BCD">
              <w:rPr>
                <w:rFonts w:ascii="Times New Roman" w:eastAsia="Calibri" w:hAnsi="Times New Roman" w:cs="Times New Roman"/>
                <w:sz w:val="24"/>
                <w:szCs w:val="24"/>
                <w:lang w:eastAsia="en-US"/>
              </w:rPr>
              <w:tab/>
              <w:t>уживання розділових знаків та відмінювання слів у реченні;</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lastRenderedPageBreak/>
              <w:t>-</w:t>
            </w:r>
            <w:r w:rsidRPr="00464BCD">
              <w:rPr>
                <w:rFonts w:ascii="Times New Roman" w:eastAsia="Calibri" w:hAnsi="Times New Roman" w:cs="Times New Roman"/>
                <w:sz w:val="24"/>
                <w:szCs w:val="24"/>
                <w:lang w:eastAsia="en-US"/>
              </w:rPr>
              <w:tab/>
              <w:t xml:space="preserve">використання слова або </w:t>
            </w:r>
            <w:proofErr w:type="spellStart"/>
            <w:r w:rsidRPr="00464BCD">
              <w:rPr>
                <w:rFonts w:ascii="Times New Roman" w:eastAsia="Calibri" w:hAnsi="Times New Roman" w:cs="Times New Roman"/>
                <w:sz w:val="24"/>
                <w:szCs w:val="24"/>
                <w:lang w:eastAsia="en-US"/>
              </w:rPr>
              <w:t>мовного</w:t>
            </w:r>
            <w:proofErr w:type="spellEnd"/>
            <w:r w:rsidRPr="00464BCD">
              <w:rPr>
                <w:rFonts w:ascii="Times New Roman" w:eastAsia="Calibri" w:hAnsi="Times New Roman" w:cs="Times New Roman"/>
                <w:sz w:val="24"/>
                <w:szCs w:val="24"/>
                <w:lang w:eastAsia="en-US"/>
              </w:rPr>
              <w:t xml:space="preserve"> звороту, запозичених з іншої мови;</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w:t>
            </w:r>
            <w:r w:rsidRPr="00464BCD">
              <w:rPr>
                <w:rFonts w:ascii="Times New Roman" w:eastAsia="Calibri" w:hAnsi="Times New Roman" w:cs="Times New Roman"/>
                <w:sz w:val="24"/>
                <w:szCs w:val="24"/>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w:t>
            </w:r>
            <w:r w:rsidRPr="00464BCD">
              <w:rPr>
                <w:rFonts w:ascii="Times New Roman" w:eastAsia="Calibri" w:hAnsi="Times New Roman" w:cs="Times New Roman"/>
                <w:sz w:val="24"/>
                <w:szCs w:val="24"/>
                <w:lang w:eastAsia="en-US"/>
              </w:rPr>
              <w:tab/>
              <w:t>застосування правил переносу частини слова з рядка в рядок;</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w:t>
            </w:r>
            <w:r w:rsidRPr="00464BCD">
              <w:rPr>
                <w:rFonts w:ascii="Times New Roman" w:eastAsia="Calibri" w:hAnsi="Times New Roman" w:cs="Times New Roman"/>
                <w:sz w:val="24"/>
                <w:szCs w:val="24"/>
                <w:lang w:eastAsia="en-US"/>
              </w:rPr>
              <w:tab/>
              <w:t>написання слів разом та/або окремо, та/або через дефіс;</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2.</w:t>
            </w:r>
            <w:r w:rsidRPr="00464BCD">
              <w:rPr>
                <w:rFonts w:ascii="Times New Roman" w:eastAsia="Calibri"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3.</w:t>
            </w:r>
            <w:r w:rsidRPr="00464BCD">
              <w:rPr>
                <w:rFonts w:ascii="Times New Roman" w:eastAsia="Calibri"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4.</w:t>
            </w:r>
            <w:r w:rsidRPr="00464BCD">
              <w:rPr>
                <w:rFonts w:ascii="Times New Roman" w:eastAsia="Calibri"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5.</w:t>
            </w:r>
            <w:r w:rsidRPr="00464BCD">
              <w:rPr>
                <w:rFonts w:ascii="Times New Roman" w:eastAsia="Calibri"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6.</w:t>
            </w:r>
            <w:r w:rsidRPr="00464BCD">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7.</w:t>
            </w:r>
            <w:r w:rsidRPr="00464BCD">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8.</w:t>
            </w:r>
            <w:r w:rsidRPr="00464BCD">
              <w:rPr>
                <w:rFonts w:ascii="Times New Roman" w:eastAsia="Calibri" w:hAnsi="Times New Roman" w:cs="Times New Roman"/>
                <w:sz w:val="24"/>
                <w:szCs w:val="24"/>
                <w:lang w:eastAsia="en-US"/>
              </w:rPr>
              <w:tab/>
              <w:t xml:space="preserve">Подання документа учасником процедури закупівлі у складі тендерної пропозиції, що є </w:t>
            </w:r>
            <w:r w:rsidRPr="00464BCD">
              <w:rPr>
                <w:rFonts w:ascii="Times New Roman" w:eastAsia="Calibri" w:hAnsi="Times New Roman" w:cs="Times New Roman"/>
                <w:sz w:val="24"/>
                <w:szCs w:val="24"/>
                <w:lang w:eastAsia="en-US"/>
              </w:rPr>
              <w:lastRenderedPageBreak/>
              <w:t>сканованою копією оригіналу документа/електронного документа.</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9.</w:t>
            </w:r>
            <w:r w:rsidRPr="00464BCD">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10.</w:t>
            </w:r>
            <w:r w:rsidRPr="00464BCD">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11.</w:t>
            </w:r>
            <w:r w:rsidRPr="00464BCD">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12.</w:t>
            </w:r>
            <w:r w:rsidRPr="00464BCD">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102E" w:rsidRPr="00464BCD" w:rsidRDefault="0092102E" w:rsidP="004D5121">
            <w:pPr>
              <w:spacing w:after="0" w:line="240" w:lineRule="auto"/>
              <w:ind w:left="-5" w:firstLine="284"/>
              <w:jc w:val="both"/>
              <w:rPr>
                <w:rFonts w:ascii="Times New Roman" w:eastAsia="Calibri" w:hAnsi="Times New Roman" w:cs="Times New Roman"/>
                <w:i/>
                <w:iCs/>
                <w:sz w:val="24"/>
                <w:szCs w:val="24"/>
                <w:u w:val="single"/>
                <w:lang w:eastAsia="en-US"/>
              </w:rPr>
            </w:pPr>
            <w:r w:rsidRPr="00464BCD">
              <w:rPr>
                <w:rFonts w:ascii="Times New Roman" w:eastAsia="Calibri" w:hAnsi="Times New Roman" w:cs="Times New Roman"/>
                <w:i/>
                <w:iCs/>
                <w:sz w:val="24"/>
                <w:szCs w:val="24"/>
                <w:u w:val="single"/>
                <w:lang w:eastAsia="en-US"/>
              </w:rPr>
              <w:t>Приклади формальних помилок:</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w:t>
            </w:r>
            <w:proofErr w:type="spellStart"/>
            <w:r w:rsidRPr="00464BCD">
              <w:rPr>
                <w:rFonts w:ascii="Times New Roman" w:eastAsia="Calibri" w:hAnsi="Times New Roman" w:cs="Times New Roman"/>
                <w:sz w:val="24"/>
                <w:szCs w:val="24"/>
                <w:lang w:eastAsia="en-US"/>
              </w:rPr>
              <w:t>м.київ</w:t>
            </w:r>
            <w:proofErr w:type="spellEnd"/>
            <w:r w:rsidRPr="00464BCD">
              <w:rPr>
                <w:rFonts w:ascii="Times New Roman" w:eastAsia="Calibri" w:hAnsi="Times New Roman" w:cs="Times New Roman"/>
                <w:sz w:val="24"/>
                <w:szCs w:val="24"/>
                <w:lang w:eastAsia="en-US"/>
              </w:rPr>
              <w:t>» замість «</w:t>
            </w:r>
            <w:proofErr w:type="spellStart"/>
            <w:r w:rsidRPr="00464BCD">
              <w:rPr>
                <w:rFonts w:ascii="Times New Roman" w:eastAsia="Calibri" w:hAnsi="Times New Roman" w:cs="Times New Roman"/>
                <w:sz w:val="24"/>
                <w:szCs w:val="24"/>
                <w:lang w:eastAsia="en-US"/>
              </w:rPr>
              <w:t>м.Київ</w:t>
            </w:r>
            <w:proofErr w:type="spellEnd"/>
            <w:r w:rsidRPr="00464BCD">
              <w:rPr>
                <w:rFonts w:ascii="Times New Roman" w:eastAsia="Calibri" w:hAnsi="Times New Roman" w:cs="Times New Roman"/>
                <w:sz w:val="24"/>
                <w:szCs w:val="24"/>
                <w:lang w:eastAsia="en-US"/>
              </w:rPr>
              <w:t>»;</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«поряд -</w:t>
            </w:r>
            <w:proofErr w:type="spellStart"/>
            <w:r w:rsidRPr="00464BCD">
              <w:rPr>
                <w:rFonts w:ascii="Times New Roman" w:eastAsia="Calibri" w:hAnsi="Times New Roman" w:cs="Times New Roman"/>
                <w:sz w:val="24"/>
                <w:szCs w:val="24"/>
                <w:lang w:eastAsia="en-US"/>
              </w:rPr>
              <w:t>ок</w:t>
            </w:r>
            <w:proofErr w:type="spellEnd"/>
            <w:r w:rsidRPr="00464BCD">
              <w:rPr>
                <w:rFonts w:ascii="Times New Roman" w:eastAsia="Calibri" w:hAnsi="Times New Roman" w:cs="Times New Roman"/>
                <w:sz w:val="24"/>
                <w:szCs w:val="24"/>
                <w:lang w:eastAsia="en-US"/>
              </w:rPr>
              <w:t>» замість «</w:t>
            </w:r>
            <w:proofErr w:type="spellStart"/>
            <w:r w:rsidRPr="00464BCD">
              <w:rPr>
                <w:rFonts w:ascii="Times New Roman" w:eastAsia="Calibri" w:hAnsi="Times New Roman" w:cs="Times New Roman"/>
                <w:sz w:val="24"/>
                <w:szCs w:val="24"/>
                <w:lang w:eastAsia="en-US"/>
              </w:rPr>
              <w:t>поря</w:t>
            </w:r>
            <w:proofErr w:type="spellEnd"/>
            <w:r w:rsidRPr="00464BCD">
              <w:rPr>
                <w:rFonts w:ascii="Times New Roman" w:eastAsia="Calibri" w:hAnsi="Times New Roman" w:cs="Times New Roman"/>
                <w:sz w:val="24"/>
                <w:szCs w:val="24"/>
                <w:lang w:eastAsia="en-US"/>
              </w:rPr>
              <w:t xml:space="preserve"> – док»;</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w:t>
            </w:r>
            <w:proofErr w:type="spellStart"/>
            <w:r w:rsidRPr="00464BCD">
              <w:rPr>
                <w:rFonts w:ascii="Times New Roman" w:eastAsia="Calibri" w:hAnsi="Times New Roman" w:cs="Times New Roman"/>
                <w:sz w:val="24"/>
                <w:szCs w:val="24"/>
                <w:lang w:eastAsia="en-US"/>
              </w:rPr>
              <w:t>ненадається</w:t>
            </w:r>
            <w:proofErr w:type="spellEnd"/>
            <w:r w:rsidRPr="00464BCD">
              <w:rPr>
                <w:rFonts w:ascii="Times New Roman" w:eastAsia="Calibri" w:hAnsi="Times New Roman" w:cs="Times New Roman"/>
                <w:sz w:val="24"/>
                <w:szCs w:val="24"/>
                <w:lang w:eastAsia="en-US"/>
              </w:rPr>
              <w:t>» замість «не надається»»;</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«______________» замість «14.08.2020 №320/13/14-01»</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464BCD">
              <w:rPr>
                <w:rFonts w:ascii="Times New Roman" w:eastAsia="Calibri" w:hAnsi="Times New Roman" w:cs="Times New Roman"/>
                <w:sz w:val="24"/>
                <w:szCs w:val="24"/>
                <w:lang w:eastAsia="en-US"/>
              </w:rPr>
              <w:t>pdf</w:t>
            </w:r>
            <w:proofErr w:type="spellEnd"/>
            <w:r w:rsidRPr="00464BCD">
              <w:rPr>
                <w:rFonts w:ascii="Times New Roman" w:eastAsia="Calibri" w:hAnsi="Times New Roman" w:cs="Times New Roman"/>
                <w:sz w:val="24"/>
                <w:szCs w:val="24"/>
                <w:lang w:eastAsia="en-US"/>
              </w:rPr>
              <w:t>» (</w:t>
            </w:r>
            <w:proofErr w:type="spellStart"/>
            <w:r w:rsidRPr="00464BCD">
              <w:rPr>
                <w:rFonts w:ascii="Times New Roman" w:eastAsia="Calibri" w:hAnsi="Times New Roman" w:cs="Times New Roman"/>
                <w:sz w:val="24"/>
                <w:szCs w:val="24"/>
                <w:lang w:eastAsia="en-US"/>
              </w:rPr>
              <w:t>PortableDocumentFormat</w:t>
            </w:r>
            <w:proofErr w:type="spellEnd"/>
            <w:r w:rsidRPr="00464BCD">
              <w:rPr>
                <w:rFonts w:ascii="Times New Roman" w:eastAsia="Calibri" w:hAnsi="Times New Roman" w:cs="Times New Roman"/>
                <w:sz w:val="24"/>
                <w:szCs w:val="24"/>
                <w:lang w:eastAsia="en-US"/>
              </w:rPr>
              <w:t xml:space="preserve">)». </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bookmarkStart w:id="2" w:name="_Hlk37688954"/>
            <w:r w:rsidRPr="00464BCD">
              <w:rPr>
                <w:rFonts w:ascii="Times New Roman" w:eastAsia="Times New Roman" w:hAnsi="Times New Roman" w:cs="Times New Roman"/>
                <w:bCs/>
                <w:color w:val="000000"/>
                <w:sz w:val="24"/>
                <w:szCs w:val="24"/>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464BCD">
              <w:rPr>
                <w:rFonts w:ascii="Times New Roman" w:eastAsia="Times New Roman" w:hAnsi="Times New Roman" w:cs="Times New Roman"/>
                <w:bCs/>
                <w:color w:val="000000"/>
                <w:sz w:val="24"/>
                <w:szCs w:val="24"/>
                <w:lang w:eastAsia="ru-RU"/>
              </w:rPr>
              <w:lastRenderedPageBreak/>
              <w:t xml:space="preserve">електронні довірчі послуги". Учасники процедури закупівлі подають тендерні пропозиції у формі електронного документа чи </w:t>
            </w:r>
            <w:proofErr w:type="spellStart"/>
            <w:r w:rsidRPr="00464BCD">
              <w:rPr>
                <w:rFonts w:ascii="Times New Roman" w:eastAsia="Times New Roman" w:hAnsi="Times New Roman" w:cs="Times New Roman"/>
                <w:bCs/>
                <w:color w:val="000000"/>
                <w:sz w:val="24"/>
                <w:szCs w:val="24"/>
                <w:lang w:eastAsia="ru-RU"/>
              </w:rPr>
              <w:t>скан</w:t>
            </w:r>
            <w:proofErr w:type="spellEnd"/>
            <w:r w:rsidRPr="00464BCD">
              <w:rPr>
                <w:rFonts w:ascii="Times New Roman" w:eastAsia="Times New Roman" w:hAnsi="Times New Roman" w:cs="Times New Roman"/>
                <w:bCs/>
                <w:color w:val="000000"/>
                <w:sz w:val="24"/>
                <w:szCs w:val="24"/>
                <w:lang w:eastAsia="ru-RU"/>
              </w:rPr>
              <w:t xml:space="preserve">-копій через електронну систему закупівель. Тендерна пропозиція учасника має відповідати ряду вимог: </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1) документи мають бути чіткими та розбірливими для читання;</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 xml:space="preserve">Винятки: </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102E" w:rsidRPr="00464BCD" w:rsidRDefault="0092102E" w:rsidP="004D5121">
            <w:pPr>
              <w:keepNext/>
              <w:keepLines/>
              <w:spacing w:after="0" w:line="240" w:lineRule="auto"/>
              <w:ind w:left="-5" w:firstLine="284"/>
              <w:contextualSpacing/>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464BCD">
              <w:rPr>
                <w:rFonts w:ascii="Times New Roman" w:eastAsia="Times New Roman" w:hAnsi="Times New Roman" w:cs="Times New Roman"/>
                <w:bCs/>
                <w:color w:val="000000"/>
                <w:sz w:val="24"/>
                <w:szCs w:val="24"/>
                <w:lang w:eastAsia="ru-RU"/>
              </w:rPr>
              <w:t>Про електронні довірчі послуги»</w:t>
            </w:r>
            <w:r w:rsidRPr="00464BCD">
              <w:rPr>
                <w:rFonts w:ascii="Times New Roman" w:eastAsia="Times New Roman" w:hAnsi="Times New Roman" w:cs="Times New Roman"/>
                <w:bCs/>
                <w:color w:val="000000"/>
                <w:sz w:val="24"/>
                <w:szCs w:val="24"/>
                <w:lang w:eastAsia="ru-RU"/>
              </w:rPr>
              <w:t xml:space="preserve">. </w:t>
            </w:r>
          </w:p>
          <w:p w:rsidR="008C1F68"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 xml:space="preserve">Замовник перевіряє УЕП або КЕП учасника на сайті центрального </w:t>
            </w:r>
            <w:proofErr w:type="spellStart"/>
            <w:r w:rsidRPr="00464BCD">
              <w:rPr>
                <w:rFonts w:ascii="Times New Roman" w:eastAsia="Times New Roman" w:hAnsi="Times New Roman" w:cs="Times New Roman"/>
                <w:bCs/>
                <w:color w:val="000000"/>
                <w:sz w:val="24"/>
                <w:szCs w:val="24"/>
                <w:lang w:eastAsia="ru-RU"/>
              </w:rPr>
              <w:t>засвідчувального</w:t>
            </w:r>
            <w:proofErr w:type="spellEnd"/>
            <w:r w:rsidRPr="00464BCD">
              <w:rPr>
                <w:rFonts w:ascii="Times New Roman" w:eastAsia="Times New Roman" w:hAnsi="Times New Roman" w:cs="Times New Roman"/>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464BCD">
              <w:rPr>
                <w:rFonts w:ascii="Times New Roman" w:eastAsia="Times New Roman" w:hAnsi="Times New Roman" w:cs="Times New Roman"/>
                <w:bCs/>
                <w:color w:val="000000"/>
                <w:sz w:val="24"/>
                <w:szCs w:val="24"/>
                <w:lang w:eastAsia="ru-RU"/>
              </w:rPr>
              <w:t xml:space="preserve">та його пропозицію буде </w:t>
            </w:r>
            <w:proofErr w:type="spellStart"/>
            <w:r w:rsidR="008C1F68" w:rsidRPr="00464BCD">
              <w:rPr>
                <w:rFonts w:ascii="Times New Roman" w:eastAsia="Times New Roman" w:hAnsi="Times New Roman" w:cs="Times New Roman"/>
                <w:bCs/>
                <w:color w:val="000000"/>
                <w:sz w:val="24"/>
                <w:szCs w:val="24"/>
                <w:lang w:eastAsia="ru-RU"/>
              </w:rPr>
              <w:t>відхилено</w:t>
            </w:r>
            <w:proofErr w:type="spellEnd"/>
            <w:r w:rsidR="008C1F68" w:rsidRPr="00464BCD">
              <w:rPr>
                <w:rFonts w:ascii="Times New Roman" w:eastAsia="Times New Roman" w:hAnsi="Times New Roman" w:cs="Times New Roman"/>
                <w:bCs/>
                <w:color w:val="000000"/>
                <w:sz w:val="24"/>
                <w:szCs w:val="24"/>
                <w:lang w:eastAsia="ru-RU"/>
              </w:rPr>
              <w:t xml:space="preserve"> на підставі підпункту 2 пункту 41 Особливостей.</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lastRenderedPageBreak/>
              <w:t>3.1.7. Кожен учасник має право подати тільки одну тендерну пропозицію</w:t>
            </w:r>
            <w:bookmarkEnd w:id="2"/>
            <w:r w:rsidRPr="00464BCD">
              <w:rPr>
                <w:rFonts w:ascii="Times New Roman" w:eastAsia="Calibri" w:hAnsi="Times New Roman" w:cs="Times New Roman"/>
                <w:sz w:val="24"/>
                <w:szCs w:val="24"/>
                <w:lang w:eastAsia="en-US"/>
              </w:rPr>
              <w:t>.</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i/>
                <w:color w:val="000000"/>
                <w:sz w:val="24"/>
                <w:szCs w:val="24"/>
                <w:shd w:val="clear" w:color="auto" w:fill="FFFFFF"/>
                <w:lang w:eastAsia="en-US"/>
              </w:rPr>
              <w:t>У випадку подання учасником більше однієї тендерної пропозиції,</w:t>
            </w:r>
            <w:r w:rsidRPr="00464BCD">
              <w:rPr>
                <w:rFonts w:ascii="Times New Roman" w:eastAsia="Times New Roman" w:hAnsi="Times New Roman" w:cs="Times New Roman"/>
                <w:i/>
                <w:color w:val="FF0000"/>
                <w:sz w:val="24"/>
                <w:szCs w:val="24"/>
                <w:lang w:eastAsia="ru-RU"/>
              </w:rPr>
              <w:t xml:space="preserve"> </w:t>
            </w:r>
            <w:r w:rsidRPr="00464BCD">
              <w:rPr>
                <w:rFonts w:ascii="Times New Roman" w:eastAsia="Times New Roman" w:hAnsi="Times New Roman" w:cs="Times New Roman"/>
                <w:i/>
                <w:sz w:val="24"/>
                <w:szCs w:val="24"/>
                <w:lang w:eastAsia="ru-RU"/>
              </w:rPr>
              <w:t xml:space="preserve">учасник вважається таким, </w:t>
            </w:r>
            <w:r w:rsidRPr="00464BCD">
              <w:rPr>
                <w:rFonts w:ascii="Times New Roman" w:eastAsia="Calibri" w:hAnsi="Times New Roman" w:cs="Times New Roman"/>
                <w:i/>
                <w:sz w:val="24"/>
                <w:szCs w:val="24"/>
                <w:shd w:val="clear" w:color="auto" w:fill="FFFFFF"/>
                <w:lang w:eastAsia="en-US"/>
              </w:rPr>
              <w:t xml:space="preserve">що не </w:t>
            </w:r>
            <w:r w:rsidRPr="00464BCD">
              <w:rPr>
                <w:rFonts w:ascii="Times New Roman" w:eastAsia="Calibri" w:hAnsi="Times New Roman" w:cs="Times New Roman"/>
                <w:i/>
                <w:color w:val="000000"/>
                <w:sz w:val="24"/>
                <w:szCs w:val="24"/>
                <w:shd w:val="clear" w:color="auto" w:fill="FFFFFF"/>
                <w:lang w:eastAsia="en-US"/>
              </w:rPr>
              <w:t>відповідає встановленим </w:t>
            </w:r>
            <w:hyperlink r:id="rId9" w:anchor="n1422" w:history="1">
              <w:r w:rsidRPr="00464BCD">
                <w:rPr>
                  <w:rFonts w:ascii="Times New Roman" w:eastAsia="Calibri" w:hAnsi="Times New Roman" w:cs="Times New Roman"/>
                  <w:i/>
                  <w:color w:val="000000"/>
                  <w:sz w:val="24"/>
                  <w:szCs w:val="24"/>
                  <w:shd w:val="clear" w:color="auto" w:fill="FFFFFF"/>
                  <w:lang w:eastAsia="en-US"/>
                </w:rPr>
                <w:t>абзацом першим</w:t>
              </w:r>
            </w:hyperlink>
            <w:r w:rsidRPr="00464BCD">
              <w:rPr>
                <w:rFonts w:ascii="Times New Roman" w:eastAsia="Calibri" w:hAnsi="Times New Roman" w:cs="Times New Roman"/>
                <w:i/>
                <w:color w:val="000000"/>
                <w:sz w:val="24"/>
                <w:szCs w:val="24"/>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r w:rsidR="0092102E" w:rsidRPr="00464BCD" w:rsidTr="00DB535D">
        <w:tc>
          <w:tcPr>
            <w:tcW w:w="643"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2.</w:t>
            </w:r>
          </w:p>
        </w:tc>
        <w:tc>
          <w:tcPr>
            <w:tcW w:w="3501" w:type="dxa"/>
          </w:tcPr>
          <w:p w:rsidR="0092102E" w:rsidRPr="00C0769F" w:rsidRDefault="0092102E" w:rsidP="004D5121">
            <w:pPr>
              <w:spacing w:after="0" w:line="240" w:lineRule="auto"/>
              <w:jc w:val="center"/>
              <w:rPr>
                <w:rFonts w:ascii="Times New Roman" w:eastAsia="SimSun" w:hAnsi="Times New Roman" w:cs="Times New Roman"/>
                <w:b/>
                <w:sz w:val="24"/>
                <w:szCs w:val="24"/>
                <w:lang w:eastAsia="zh-CN"/>
              </w:rPr>
            </w:pPr>
            <w:r w:rsidRPr="00C0769F">
              <w:rPr>
                <w:rFonts w:ascii="Times New Roman" w:eastAsia="SimSun" w:hAnsi="Times New Roman" w:cs="Times New Roman"/>
                <w:b/>
                <w:sz w:val="24"/>
                <w:szCs w:val="24"/>
                <w:lang w:eastAsia="zh-CN"/>
              </w:rPr>
              <w:t>Забезпечення тендерної пропозиції</w:t>
            </w:r>
          </w:p>
        </w:tc>
        <w:tc>
          <w:tcPr>
            <w:tcW w:w="5921" w:type="dxa"/>
            <w:vAlign w:val="center"/>
          </w:tcPr>
          <w:p w:rsidR="0092102E" w:rsidRPr="00464BCD" w:rsidRDefault="0081451F" w:rsidP="004D5121">
            <w:pPr>
              <w:keepNext/>
              <w:keepLines/>
              <w:spacing w:after="0" w:line="240" w:lineRule="auto"/>
              <w:ind w:left="-5" w:right="120" w:firstLine="284"/>
              <w:contextualSpacing/>
              <w:jc w:val="both"/>
              <w:rPr>
                <w:rFonts w:ascii="Times New Roman" w:hAnsi="Times New Roman" w:cs="Times New Roman"/>
                <w:bCs/>
                <w:iCs/>
                <w:sz w:val="24"/>
                <w:szCs w:val="24"/>
              </w:rPr>
            </w:pPr>
            <w:r>
              <w:rPr>
                <w:rFonts w:ascii="Times New Roman" w:eastAsia="Calibri" w:hAnsi="Times New Roman" w:cs="Times New Roman"/>
                <w:sz w:val="24"/>
                <w:szCs w:val="24"/>
                <w:lang w:eastAsia="en-US"/>
              </w:rPr>
              <w:t>Не передбачено.</w:t>
            </w:r>
          </w:p>
        </w:tc>
      </w:tr>
      <w:tr w:rsidR="0092102E" w:rsidRPr="00464BCD" w:rsidTr="00DB535D">
        <w:tc>
          <w:tcPr>
            <w:tcW w:w="643"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3.</w:t>
            </w:r>
          </w:p>
        </w:tc>
        <w:tc>
          <w:tcPr>
            <w:tcW w:w="3501" w:type="dxa"/>
          </w:tcPr>
          <w:p w:rsidR="0092102E" w:rsidRPr="00C0769F" w:rsidRDefault="0092102E" w:rsidP="004D5121">
            <w:pPr>
              <w:spacing w:after="0" w:line="240" w:lineRule="auto"/>
              <w:jc w:val="center"/>
              <w:rPr>
                <w:rFonts w:ascii="Times New Roman" w:eastAsia="SimSun" w:hAnsi="Times New Roman" w:cs="Times New Roman"/>
                <w:b/>
                <w:sz w:val="24"/>
                <w:szCs w:val="24"/>
                <w:lang w:eastAsia="zh-CN"/>
              </w:rPr>
            </w:pPr>
            <w:r w:rsidRPr="00C0769F">
              <w:rPr>
                <w:rFonts w:ascii="Times New Roman" w:eastAsia="SimSun" w:hAnsi="Times New Roman" w:cs="Times New Roman"/>
                <w:b/>
                <w:sz w:val="24"/>
                <w:szCs w:val="24"/>
                <w:lang w:eastAsia="zh-CN"/>
              </w:rPr>
              <w:t>Умови повернення чи неповернення забезпечення тендерної пропозиції</w:t>
            </w:r>
          </w:p>
        </w:tc>
        <w:tc>
          <w:tcPr>
            <w:tcW w:w="5921" w:type="dxa"/>
          </w:tcPr>
          <w:p w:rsidR="0092102E" w:rsidRPr="00464BCD" w:rsidRDefault="00016630" w:rsidP="004D5121">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 передбачено.</w:t>
            </w:r>
          </w:p>
        </w:tc>
      </w:tr>
      <w:tr w:rsidR="00453745" w:rsidRPr="00464BCD" w:rsidTr="00DB535D">
        <w:tc>
          <w:tcPr>
            <w:tcW w:w="643"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w:t>
            </w:r>
          </w:p>
        </w:tc>
        <w:tc>
          <w:tcPr>
            <w:tcW w:w="3501"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Строк дії тендерної пропозиції, протягом якого тендерні пропозиції вважаються дійсними</w:t>
            </w:r>
          </w:p>
        </w:tc>
        <w:tc>
          <w:tcPr>
            <w:tcW w:w="5921" w:type="dxa"/>
            <w:vAlign w:val="center"/>
          </w:tcPr>
          <w:p w:rsidR="003D5156" w:rsidRPr="00464BCD" w:rsidRDefault="00453745" w:rsidP="004D5121">
            <w:pPr>
              <w:spacing w:after="0" w:line="240" w:lineRule="auto"/>
              <w:ind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Тендерні пропозиції вважаються дійсними </w:t>
            </w:r>
            <w:r w:rsidRPr="00464BCD">
              <w:rPr>
                <w:rFonts w:ascii="Times New Roman" w:hAnsi="Times New Roman" w:cs="Times New Roman"/>
                <w:b/>
                <w:bCs/>
                <w:i/>
                <w:iCs/>
                <w:sz w:val="24"/>
                <w:szCs w:val="24"/>
                <w:u w:val="single"/>
              </w:rPr>
              <w:t>протягом 90 (дев’яносто) днів</w:t>
            </w:r>
            <w:r w:rsidRPr="00464BCD">
              <w:rPr>
                <w:rFonts w:ascii="Times New Roman" w:hAnsi="Times New Roman" w:cs="Times New Roman"/>
                <w:sz w:val="24"/>
                <w:szCs w:val="24"/>
              </w:rPr>
              <w:t xml:space="preserve"> із дати кінцевого строку подання тендерних пропозицій. </w:t>
            </w:r>
          </w:p>
          <w:p w:rsidR="00453745" w:rsidRPr="00464BCD" w:rsidRDefault="00453745" w:rsidP="004D5121">
            <w:pPr>
              <w:spacing w:after="0" w:line="240" w:lineRule="auto"/>
              <w:ind w:firstLine="284"/>
              <w:jc w:val="both"/>
              <w:rPr>
                <w:rFonts w:ascii="Times New Roman" w:hAnsi="Times New Roman" w:cs="Times New Roman"/>
                <w:sz w:val="24"/>
                <w:szCs w:val="24"/>
              </w:rPr>
            </w:pPr>
            <w:r w:rsidRPr="00464BCD">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53745" w:rsidRPr="00464BCD" w:rsidRDefault="00453745" w:rsidP="004D5121">
            <w:pPr>
              <w:spacing w:after="0" w:line="240" w:lineRule="auto"/>
              <w:ind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Учасник процедури закупівлі </w:t>
            </w:r>
            <w:r w:rsidRPr="00464BCD">
              <w:rPr>
                <w:rFonts w:ascii="Times New Roman" w:hAnsi="Times New Roman" w:cs="Times New Roman"/>
                <w:b/>
                <w:bCs/>
                <w:i/>
                <w:iCs/>
                <w:sz w:val="24"/>
                <w:szCs w:val="24"/>
              </w:rPr>
              <w:t>має право:</w:t>
            </w:r>
          </w:p>
          <w:p w:rsidR="00453745" w:rsidRPr="00464BCD" w:rsidRDefault="00453745" w:rsidP="004D5121">
            <w:pPr>
              <w:numPr>
                <w:ilvl w:val="0"/>
                <w:numId w:val="3"/>
              </w:numPr>
              <w:spacing w:after="0" w:line="240" w:lineRule="auto"/>
              <w:ind w:left="0" w:firstLine="284"/>
              <w:jc w:val="both"/>
              <w:rPr>
                <w:rFonts w:ascii="Times New Roman" w:hAnsi="Times New Roman" w:cs="Times New Roman"/>
                <w:sz w:val="24"/>
                <w:szCs w:val="24"/>
              </w:rPr>
            </w:pPr>
            <w:r w:rsidRPr="00464BCD">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3745" w:rsidRPr="00464BCD" w:rsidRDefault="00453745" w:rsidP="004D5121">
            <w:pPr>
              <w:numPr>
                <w:ilvl w:val="0"/>
                <w:numId w:val="2"/>
              </w:numPr>
              <w:spacing w:after="0" w:line="240" w:lineRule="auto"/>
              <w:ind w:left="0" w:firstLine="284"/>
              <w:jc w:val="both"/>
              <w:rPr>
                <w:rFonts w:ascii="Times New Roman" w:hAnsi="Times New Roman" w:cs="Times New Roman"/>
                <w:sz w:val="24"/>
                <w:szCs w:val="24"/>
              </w:rPr>
            </w:pPr>
            <w:r w:rsidRPr="00464BCD">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4F2265" w:rsidRPr="00464BCD" w:rsidRDefault="004F2265" w:rsidP="004D5121">
            <w:pPr>
              <w:spacing w:after="0" w:line="240" w:lineRule="auto"/>
              <w:ind w:firstLine="421"/>
              <w:jc w:val="both"/>
              <w:rPr>
                <w:rFonts w:ascii="Times New Roman" w:hAnsi="Times New Roman" w:cs="Times New Roman"/>
                <w:sz w:val="24"/>
                <w:szCs w:val="24"/>
              </w:rPr>
            </w:pPr>
            <w:r w:rsidRPr="001F2F3C">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3745" w:rsidRPr="00464BCD" w:rsidTr="00DB535D">
        <w:tc>
          <w:tcPr>
            <w:tcW w:w="643"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5.</w:t>
            </w:r>
          </w:p>
        </w:tc>
        <w:tc>
          <w:tcPr>
            <w:tcW w:w="3501"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5921" w:type="dxa"/>
          </w:tcPr>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4BCD">
              <w:rPr>
                <w:rFonts w:ascii="Times New Roman" w:eastAsia="SimSun" w:hAnsi="Times New Roman" w:cs="Times New Roman"/>
                <w:b/>
                <w:i/>
                <w:sz w:val="24"/>
                <w:szCs w:val="24"/>
                <w:lang w:eastAsia="zh-CN"/>
              </w:rPr>
              <w:t>Додатку 1</w:t>
            </w:r>
            <w:r w:rsidRPr="00464BCD">
              <w:rPr>
                <w:rFonts w:ascii="Times New Roman" w:eastAsia="SimSun" w:hAnsi="Times New Roman" w:cs="Times New Roman"/>
                <w:sz w:val="24"/>
                <w:szCs w:val="24"/>
                <w:lang w:eastAsia="zh-CN"/>
              </w:rPr>
              <w:t xml:space="preserve"> до цієї тендерної документації.</w:t>
            </w:r>
          </w:p>
          <w:p w:rsidR="00453745" w:rsidRPr="00E85657" w:rsidRDefault="00453745" w:rsidP="004D5121">
            <w:pPr>
              <w:spacing w:after="0" w:line="240" w:lineRule="auto"/>
              <w:ind w:left="-5" w:firstLine="284"/>
              <w:jc w:val="both"/>
              <w:rPr>
                <w:rFonts w:ascii="Times New Roman" w:eastAsia="SimSun" w:hAnsi="Times New Roman" w:cs="Times New Roman"/>
                <w:b/>
                <w:i/>
                <w:sz w:val="24"/>
                <w:szCs w:val="24"/>
                <w:lang w:eastAsia="zh-CN"/>
              </w:rPr>
            </w:pPr>
            <w:r w:rsidRPr="00E85657">
              <w:rPr>
                <w:rFonts w:ascii="Times New Roman" w:eastAsia="SimSun" w:hAnsi="Times New Roman" w:cs="Times New Roman"/>
                <w:b/>
                <w:i/>
                <w:sz w:val="24"/>
                <w:szCs w:val="24"/>
                <w:lang w:eastAsia="zh-CN"/>
              </w:rPr>
              <w:t>Підстави, встановлені статтею 17 Закону.</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2) відомості про юридичну особу, яка є учасником процедури закупівлі, </w:t>
            </w:r>
            <w:proofErr w:type="spellStart"/>
            <w:r w:rsidRPr="00464BCD">
              <w:rPr>
                <w:rFonts w:ascii="Times New Roman" w:eastAsia="SimSun" w:hAnsi="Times New Roman" w:cs="Times New Roman"/>
                <w:sz w:val="24"/>
                <w:szCs w:val="24"/>
                <w:lang w:eastAsia="zh-CN"/>
              </w:rPr>
              <w:t>внесено</w:t>
            </w:r>
            <w:proofErr w:type="spellEnd"/>
            <w:r w:rsidRPr="00464BCD">
              <w:rPr>
                <w:rFonts w:ascii="Times New Roman" w:eastAsia="SimSun" w:hAnsi="Times New Roman" w:cs="Times New Roman"/>
                <w:sz w:val="24"/>
                <w:szCs w:val="24"/>
                <w:lang w:eastAsia="zh-CN"/>
              </w:rPr>
              <w:t xml:space="preserve"> до Єдиного державного </w:t>
            </w:r>
            <w:r w:rsidRPr="00464BCD">
              <w:rPr>
                <w:rFonts w:ascii="Times New Roman" w:eastAsia="SimSun" w:hAnsi="Times New Roman" w:cs="Times New Roman"/>
                <w:sz w:val="24"/>
                <w:szCs w:val="24"/>
                <w:lang w:eastAsia="zh-CN"/>
              </w:rPr>
              <w:lastRenderedPageBreak/>
              <w:t>реєстру осіб, які вчинили корупційні або пов’язані з корупцією правопорушення;</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64BCD">
              <w:rPr>
                <w:rFonts w:ascii="Times New Roman" w:eastAsia="SimSun" w:hAnsi="Times New Roman" w:cs="Times New Roman"/>
                <w:sz w:val="24"/>
                <w:szCs w:val="24"/>
                <w:lang w:eastAsia="zh-CN"/>
              </w:rPr>
              <w:t>антиконкурентних</w:t>
            </w:r>
            <w:proofErr w:type="spellEnd"/>
            <w:r w:rsidRPr="00464BCD">
              <w:rPr>
                <w:rFonts w:ascii="Times New Roman" w:eastAsia="SimSun" w:hAnsi="Times New Roman" w:cs="Times New Roman"/>
                <w:sz w:val="24"/>
                <w:szCs w:val="24"/>
                <w:lang w:eastAsia="zh-CN"/>
              </w:rPr>
              <w:t xml:space="preserve"> узгоджених дій, що стосуються спотворення результатів тендерів;</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w:t>
            </w:r>
            <w:r w:rsidRPr="00464BCD">
              <w:rPr>
                <w:rFonts w:ascii="Times New Roman" w:eastAsia="SimSun" w:hAnsi="Times New Roman" w:cs="Times New Roman"/>
                <w:sz w:val="24"/>
                <w:szCs w:val="24"/>
                <w:lang w:eastAsia="zh-CN"/>
              </w:rPr>
              <w:lastRenderedPageBreak/>
              <w:t>чи перевищує 20 мільйонів гривень (у тому числі за лотом);</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745" w:rsidRPr="00464BCD" w:rsidRDefault="00453745" w:rsidP="004D5121">
            <w:pPr>
              <w:spacing w:after="0" w:line="240" w:lineRule="auto"/>
              <w:ind w:left="-5" w:firstLine="284"/>
              <w:jc w:val="both"/>
              <w:rPr>
                <w:rFonts w:ascii="Times New Roman" w:eastAsia="SimSun" w:hAnsi="Times New Roman" w:cs="Times New Roman"/>
                <w:i/>
                <w:sz w:val="24"/>
                <w:szCs w:val="24"/>
                <w:lang w:eastAsia="zh-CN"/>
              </w:rPr>
            </w:pPr>
            <w:r w:rsidRPr="00464BCD">
              <w:rPr>
                <w:rFonts w:ascii="Times New Roman" w:eastAsia="SimSun" w:hAnsi="Times New Roman" w:cs="Times New Roman"/>
                <w:sz w:val="24"/>
                <w:szCs w:val="24"/>
                <w:lang w:eastAsia="zh-C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464BCD">
              <w:rPr>
                <w:rFonts w:ascii="Times New Roman" w:eastAsia="SimSun" w:hAnsi="Times New Roman" w:cs="Times New Roman"/>
                <w:i/>
                <w:sz w:val="24"/>
                <w:szCs w:val="24"/>
                <w:lang w:eastAsia="zh-CN"/>
              </w:rPr>
              <w:t>.</w:t>
            </w:r>
            <w:r w:rsidR="008C5013" w:rsidRPr="00464BCD">
              <w:rPr>
                <w:rFonts w:ascii="Times New Roman" w:eastAsia="SimSun" w:hAnsi="Times New Roman" w:cs="Times New Roman"/>
                <w:i/>
                <w:sz w:val="24"/>
                <w:szCs w:val="24"/>
                <w:lang w:eastAsia="zh-CN"/>
              </w:rPr>
              <w:t xml:space="preserve"> </w:t>
            </w:r>
            <w:r w:rsidR="008C5013" w:rsidRPr="00F123CE">
              <w:rPr>
                <w:rFonts w:ascii="Times New Roman" w:eastAsia="SimSun" w:hAnsi="Times New Roman" w:cs="Times New Roman"/>
                <w:i/>
                <w:sz w:val="24"/>
                <w:szCs w:val="24"/>
                <w:lang w:eastAsia="zh-CN"/>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Спосіб підтвердження відповідності учасника критеріям і вимогам згідно із законодавством наведено в Додатку 2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w:t>
            </w:r>
            <w:r w:rsidR="00CA613B" w:rsidRPr="00464BCD">
              <w:rPr>
                <w:rFonts w:ascii="Times New Roman" w:eastAsia="SimSun" w:hAnsi="Times New Roman" w:cs="Times New Roman"/>
                <w:sz w:val="24"/>
                <w:szCs w:val="24"/>
                <w:lang w:eastAsia="zh-CN"/>
              </w:rPr>
              <w:t xml:space="preserve"> електронній системі закупівель</w:t>
            </w:r>
            <w:r w:rsidR="00CA613B" w:rsidRPr="00F123CE">
              <w:rPr>
                <w:rFonts w:ascii="Times New Roman" w:eastAsia="SimSun" w:hAnsi="Times New Roman" w:cs="Times New Roman"/>
                <w:sz w:val="24"/>
                <w:szCs w:val="24"/>
                <w:lang w:eastAsia="zh-CN"/>
              </w:rPr>
              <w:t>,</w:t>
            </w:r>
            <w:r w:rsidR="00CA613B" w:rsidRPr="00F123CE">
              <w:rPr>
                <w:rFonts w:ascii="Times New Roman" w:hAnsi="Times New Roman" w:cs="Times New Roman"/>
                <w:sz w:val="24"/>
                <w:szCs w:val="24"/>
              </w:rPr>
              <w:t xml:space="preserve"> </w:t>
            </w:r>
            <w:r w:rsidR="00CA613B" w:rsidRPr="00F123CE">
              <w:rPr>
                <w:rFonts w:ascii="Times New Roman" w:eastAsia="SimSun" w:hAnsi="Times New Roman" w:cs="Times New Roman"/>
                <w:sz w:val="24"/>
                <w:szCs w:val="24"/>
                <w:lang w:eastAsia="zh-CN"/>
              </w:rPr>
              <w:t>крім випадків, коли доступ до такої інформації є обмеженим на момент оприлюднення оголошення про проведення відкритих торгів.</w:t>
            </w:r>
          </w:p>
        </w:tc>
      </w:tr>
      <w:tr w:rsidR="00453745" w:rsidRPr="00464BCD" w:rsidTr="00DB535D">
        <w:tc>
          <w:tcPr>
            <w:tcW w:w="643"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6.</w:t>
            </w:r>
          </w:p>
        </w:tc>
        <w:tc>
          <w:tcPr>
            <w:tcW w:w="3501"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1" w:type="dxa"/>
          </w:tcPr>
          <w:p w:rsidR="00453745" w:rsidRPr="00464BCD" w:rsidRDefault="00453745" w:rsidP="004D5121">
            <w:pPr>
              <w:spacing w:after="0" w:line="240" w:lineRule="auto"/>
              <w:ind w:left="-5" w:firstLine="284"/>
              <w:jc w:val="both"/>
              <w:rPr>
                <w:rStyle w:val="apple-converted-space"/>
                <w:rFonts w:ascii="Times New Roman" w:hAnsi="Times New Roman" w:cs="Times New Roman"/>
                <w:sz w:val="24"/>
                <w:szCs w:val="24"/>
              </w:rPr>
            </w:pPr>
            <w:r w:rsidRPr="00464BCD">
              <w:rPr>
                <w:rStyle w:val="apple-converted-space"/>
                <w:rFonts w:ascii="Times New Roman" w:hAnsi="Times New Roman" w:cs="Times New Roman"/>
                <w:sz w:val="24"/>
                <w:szCs w:val="24"/>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464BCD">
              <w:rPr>
                <w:rStyle w:val="apple-converted-space"/>
                <w:rFonts w:ascii="Times New Roman" w:hAnsi="Times New Roman" w:cs="Times New Roman"/>
                <w:b/>
                <w:i/>
                <w:sz w:val="24"/>
                <w:szCs w:val="24"/>
              </w:rPr>
              <w:t>Додатку 3</w:t>
            </w:r>
            <w:r w:rsidRPr="00464BCD">
              <w:rPr>
                <w:rStyle w:val="apple-converted-space"/>
                <w:rFonts w:ascii="Times New Roman" w:hAnsi="Times New Roman" w:cs="Times New Roman"/>
                <w:sz w:val="24"/>
                <w:szCs w:val="24"/>
              </w:rPr>
              <w:t xml:space="preserve"> до цієї тендерної документації.</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lastRenderedPageBreak/>
              <w:t xml:space="preserve">Технічна специфікація (Технічні вимоги) надається за формою – згідно </w:t>
            </w:r>
            <w:r w:rsidRPr="00464BCD">
              <w:rPr>
                <w:rFonts w:ascii="Times New Roman" w:eastAsia="SimSun" w:hAnsi="Times New Roman" w:cs="Times New Roman"/>
                <w:b/>
                <w:i/>
                <w:sz w:val="24"/>
                <w:szCs w:val="24"/>
                <w:lang w:eastAsia="zh-CN"/>
              </w:rPr>
              <w:t>Додатку 3</w:t>
            </w:r>
            <w:r w:rsidRPr="00464BCD">
              <w:rPr>
                <w:rFonts w:ascii="Times New Roman" w:eastAsia="SimSun" w:hAnsi="Times New Roman" w:cs="Times New Roman"/>
                <w:sz w:val="24"/>
                <w:szCs w:val="24"/>
                <w:lang w:eastAsia="zh-CN"/>
              </w:rPr>
              <w:t xml:space="preserve"> до тендерної документації.</w:t>
            </w:r>
          </w:p>
          <w:p w:rsidR="00453745" w:rsidRPr="00464BCD" w:rsidRDefault="00453745" w:rsidP="004D5121">
            <w:pPr>
              <w:spacing w:after="0" w:line="240" w:lineRule="auto"/>
              <w:ind w:left="-5" w:firstLine="284"/>
              <w:jc w:val="both"/>
              <w:rPr>
                <w:rStyle w:val="apple-converted-space"/>
                <w:rFonts w:ascii="Times New Roman" w:hAnsi="Times New Roman" w:cs="Times New Roman"/>
                <w:sz w:val="24"/>
                <w:szCs w:val="24"/>
              </w:rPr>
            </w:pPr>
            <w:r w:rsidRPr="00464BCD">
              <w:rPr>
                <w:rStyle w:val="apple-converted-space"/>
                <w:rFonts w:ascii="Times New Roman" w:hAnsi="Times New Roman" w:cs="Times New Roman"/>
                <w:sz w:val="24"/>
                <w:szCs w:val="24"/>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53745" w:rsidRPr="00464BCD" w:rsidRDefault="00453745" w:rsidP="004D5121">
            <w:pPr>
              <w:spacing w:after="0" w:line="240" w:lineRule="auto"/>
              <w:ind w:left="-5" w:firstLine="283"/>
              <w:jc w:val="both"/>
              <w:rPr>
                <w:rStyle w:val="apple-converted-space"/>
                <w:rFonts w:ascii="Times New Roman" w:hAnsi="Times New Roman" w:cs="Times New Roman"/>
                <w:sz w:val="24"/>
                <w:szCs w:val="24"/>
              </w:rPr>
            </w:pPr>
            <w:r w:rsidRPr="00464BCD">
              <w:rPr>
                <w:rStyle w:val="apple-converted-space"/>
                <w:rFonts w:ascii="Times New Roman" w:hAnsi="Times New Roman" w:cs="Times New Roman"/>
                <w:sz w:val="24"/>
                <w:szCs w:val="24"/>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rsidR="00453745" w:rsidRPr="00464BCD" w:rsidRDefault="00453745" w:rsidP="004D5121">
            <w:pPr>
              <w:spacing w:after="0" w:line="240" w:lineRule="auto"/>
              <w:ind w:left="-5" w:firstLine="283"/>
              <w:jc w:val="both"/>
              <w:rPr>
                <w:rFonts w:ascii="Times New Roman" w:eastAsia="SimSun" w:hAnsi="Times New Roman" w:cs="Times New Roman"/>
                <w:sz w:val="24"/>
                <w:szCs w:val="24"/>
                <w:lang w:eastAsia="zh-CN"/>
              </w:rPr>
            </w:pPr>
            <w:r w:rsidRPr="00464BCD">
              <w:rPr>
                <w:rFonts w:ascii="Times New Roman" w:eastAsia="Times New Roman" w:hAnsi="Times New Roman" w:cs="Times New Roman"/>
                <w:sz w:val="24"/>
                <w:szCs w:val="24"/>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53745" w:rsidRPr="00464BCD" w:rsidTr="00727E13">
        <w:tc>
          <w:tcPr>
            <w:tcW w:w="643"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7.</w:t>
            </w:r>
          </w:p>
        </w:tc>
        <w:tc>
          <w:tcPr>
            <w:tcW w:w="3501" w:type="dxa"/>
            <w:shd w:val="clear" w:color="auto" w:fill="auto"/>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727E13">
              <w:rPr>
                <w:rFonts w:ascii="Times New Roman" w:eastAsia="SimSun" w:hAnsi="Times New Roman" w:cs="Times New Roman"/>
                <w:b/>
                <w:sz w:val="24"/>
                <w:szCs w:val="24"/>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rsidR="00453745" w:rsidRPr="00464BCD" w:rsidRDefault="00453745" w:rsidP="00D124CB">
            <w:pPr>
              <w:spacing w:after="0" w:line="240" w:lineRule="auto"/>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Не вимагається.</w:t>
            </w:r>
          </w:p>
        </w:tc>
      </w:tr>
      <w:tr w:rsidR="00453745" w:rsidRPr="00464BCD" w:rsidTr="00DB535D">
        <w:tc>
          <w:tcPr>
            <w:tcW w:w="643"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8.</w:t>
            </w:r>
          </w:p>
        </w:tc>
        <w:tc>
          <w:tcPr>
            <w:tcW w:w="3501"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субпідрядника/співвиконавця (у випадку закупівлі робіт чи послуг)</w:t>
            </w:r>
          </w:p>
        </w:tc>
        <w:tc>
          <w:tcPr>
            <w:tcW w:w="5921" w:type="dxa"/>
          </w:tcPr>
          <w:p w:rsidR="00453745" w:rsidRPr="00464BCD" w:rsidRDefault="002E5AD4" w:rsidP="00D124CB">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Не передбачено.</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9.</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Унесення змін або відкликання тендерної пропозиції учасником</w:t>
            </w:r>
          </w:p>
        </w:tc>
        <w:tc>
          <w:tcPr>
            <w:tcW w:w="5921" w:type="dxa"/>
            <w:vAlign w:val="center"/>
          </w:tcPr>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3.9.1. Учасник процедури закупівлі має право </w:t>
            </w:r>
            <w:proofErr w:type="spellStart"/>
            <w:r w:rsidRPr="00464BCD">
              <w:rPr>
                <w:rFonts w:ascii="Times New Roman" w:hAnsi="Times New Roman" w:cs="Times New Roman"/>
                <w:sz w:val="24"/>
                <w:szCs w:val="24"/>
              </w:rPr>
              <w:t>внести</w:t>
            </w:r>
            <w:proofErr w:type="spellEnd"/>
            <w:r w:rsidRPr="00464BCD">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3.9.2.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4BCD">
              <w:rPr>
                <w:rFonts w:ascii="Times New Roman" w:hAnsi="Times New Roman" w:cs="Times New Roman"/>
                <w:b/>
                <w:bCs/>
                <w:i/>
                <w:iCs/>
                <w:sz w:val="24"/>
                <w:szCs w:val="24"/>
              </w:rPr>
              <w:t>протягом 24 годин</w:t>
            </w:r>
            <w:r w:rsidRPr="00464BCD">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464BCD">
              <w:rPr>
                <w:rFonts w:ascii="Times New Roman" w:hAnsi="Times New Roman" w:cs="Times New Roman"/>
                <w:sz w:val="24"/>
                <w:szCs w:val="24"/>
              </w:rPr>
              <w:t>невідповідностей</w:t>
            </w:r>
            <w:proofErr w:type="spellEnd"/>
            <w:r w:rsidRPr="00464BCD">
              <w:rPr>
                <w:rFonts w:ascii="Times New Roman" w:hAnsi="Times New Roman" w:cs="Times New Roman"/>
                <w:sz w:val="24"/>
                <w:szCs w:val="24"/>
              </w:rPr>
              <w:t>.</w:t>
            </w:r>
          </w:p>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64BCD">
              <w:rPr>
                <w:rFonts w:ascii="Times New Roman" w:hAnsi="Times New Roman" w:cs="Times New Roman"/>
                <w:sz w:val="24"/>
                <w:szCs w:val="24"/>
              </w:rPr>
              <w:t>невиправлення</w:t>
            </w:r>
            <w:proofErr w:type="spellEnd"/>
            <w:r w:rsidRPr="00464BCD">
              <w:rPr>
                <w:rFonts w:ascii="Times New Roman" w:hAnsi="Times New Roman" w:cs="Times New Roman"/>
                <w:sz w:val="24"/>
                <w:szCs w:val="24"/>
              </w:rPr>
              <w:t xml:space="preserve"> учасниками виявлених </w:t>
            </w:r>
            <w:proofErr w:type="spellStart"/>
            <w:r w:rsidRPr="00464BCD">
              <w:rPr>
                <w:rFonts w:ascii="Times New Roman" w:hAnsi="Times New Roman" w:cs="Times New Roman"/>
                <w:sz w:val="24"/>
                <w:szCs w:val="24"/>
              </w:rPr>
              <w:t>невідповідностей</w:t>
            </w:r>
            <w:proofErr w:type="spellEnd"/>
            <w:r w:rsidRPr="00464BCD">
              <w:rPr>
                <w:rFonts w:ascii="Times New Roman" w:hAnsi="Times New Roman" w:cs="Times New Roman"/>
                <w:sz w:val="24"/>
                <w:szCs w:val="24"/>
              </w:rPr>
              <w:t>.</w:t>
            </w:r>
          </w:p>
        </w:tc>
      </w:tr>
      <w:tr w:rsidR="004E3C5F" w:rsidRPr="00464BCD" w:rsidTr="00DB535D">
        <w:tc>
          <w:tcPr>
            <w:tcW w:w="10065" w:type="dxa"/>
            <w:gridSpan w:val="3"/>
            <w:shd w:val="pct5" w:color="auto" w:fill="auto"/>
          </w:tcPr>
          <w:p w:rsidR="004E3C5F" w:rsidRPr="00464BCD" w:rsidRDefault="004E3C5F" w:rsidP="004D5121">
            <w:pPr>
              <w:spacing w:after="0" w:line="240" w:lineRule="auto"/>
              <w:ind w:left="143" w:firstLine="284"/>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РОЗДІЛ 4</w:t>
            </w:r>
          </w:p>
          <w:p w:rsidR="004E3C5F" w:rsidRPr="00464BCD" w:rsidRDefault="004E3C5F" w:rsidP="004D5121">
            <w:pPr>
              <w:spacing w:after="0" w:line="240" w:lineRule="auto"/>
              <w:ind w:left="143" w:firstLine="284"/>
              <w:jc w:val="center"/>
              <w:rPr>
                <w:rFonts w:ascii="Times New Roman" w:eastAsia="SimSun" w:hAnsi="Times New Roman" w:cs="Times New Roman"/>
                <w:sz w:val="24"/>
                <w:szCs w:val="24"/>
                <w:lang w:eastAsia="zh-CN"/>
              </w:rPr>
            </w:pPr>
            <w:r w:rsidRPr="00464BCD">
              <w:rPr>
                <w:rFonts w:ascii="Times New Roman" w:eastAsia="SimSun" w:hAnsi="Times New Roman" w:cs="Times New Roman"/>
                <w:b/>
                <w:sz w:val="24"/>
                <w:szCs w:val="24"/>
                <w:lang w:eastAsia="zh-CN"/>
              </w:rPr>
              <w:t>«ПОДАННЯ ТА РОЗКРИТТЯ ТЕНДЕРНОЇ ПРОПОЗИЦІЇ»</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Кінцевий строк подання тендерної пропозиції</w:t>
            </w:r>
          </w:p>
        </w:tc>
        <w:tc>
          <w:tcPr>
            <w:tcW w:w="5921" w:type="dxa"/>
            <w:vAlign w:val="center"/>
          </w:tcPr>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4.1.1. Кінцевий строк по</w:t>
            </w:r>
            <w:r w:rsidR="002C656D" w:rsidRPr="00464BCD">
              <w:rPr>
                <w:rFonts w:ascii="Times New Roman" w:hAnsi="Times New Roman" w:cs="Times New Roman"/>
                <w:sz w:val="24"/>
                <w:szCs w:val="24"/>
              </w:rPr>
              <w:t xml:space="preserve">дання тендерних пропозицій </w:t>
            </w:r>
            <w:r w:rsidR="00D720B4" w:rsidRPr="00464BCD">
              <w:rPr>
                <w:rFonts w:ascii="Times New Roman" w:hAnsi="Times New Roman" w:cs="Times New Roman"/>
                <w:sz w:val="24"/>
                <w:szCs w:val="24"/>
              </w:rPr>
              <w:t xml:space="preserve"> </w:t>
            </w:r>
            <w:r w:rsidR="0081451F">
              <w:rPr>
                <w:rFonts w:ascii="Times New Roman" w:hAnsi="Times New Roman" w:cs="Times New Roman"/>
                <w:sz w:val="24"/>
                <w:szCs w:val="24"/>
              </w:rPr>
              <w:t>29</w:t>
            </w:r>
            <w:r w:rsidR="00162E3D" w:rsidRPr="00464BCD">
              <w:rPr>
                <w:rFonts w:ascii="Times New Roman" w:hAnsi="Times New Roman" w:cs="Times New Roman"/>
                <w:sz w:val="24"/>
                <w:szCs w:val="24"/>
              </w:rPr>
              <w:t xml:space="preserve"> </w:t>
            </w:r>
            <w:r w:rsidR="00660AD7" w:rsidRPr="00464BCD">
              <w:rPr>
                <w:rFonts w:ascii="Times New Roman" w:hAnsi="Times New Roman" w:cs="Times New Roman"/>
                <w:sz w:val="24"/>
                <w:szCs w:val="24"/>
              </w:rPr>
              <w:t>листопада</w:t>
            </w:r>
            <w:r w:rsidRPr="00464BCD">
              <w:rPr>
                <w:rFonts w:ascii="Times New Roman" w:hAnsi="Times New Roman" w:cs="Times New Roman"/>
                <w:sz w:val="24"/>
                <w:szCs w:val="24"/>
              </w:rPr>
              <w:t xml:space="preserve"> 2022 року.</w:t>
            </w:r>
          </w:p>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4.1.2. Отримана тендерна пропозиція автоматично вноситься до реєстру отриманих тендерних пропозицій.</w:t>
            </w:r>
          </w:p>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E3C5F" w:rsidRPr="00464BCD" w:rsidTr="00DB535D">
        <w:tc>
          <w:tcPr>
            <w:tcW w:w="643" w:type="dxa"/>
          </w:tcPr>
          <w:p w:rsidR="004E3C5F" w:rsidRPr="00464BCD" w:rsidRDefault="00162E3D"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Дата та час розкриття тендерної пропозиції</w:t>
            </w:r>
          </w:p>
        </w:tc>
        <w:tc>
          <w:tcPr>
            <w:tcW w:w="5921" w:type="dxa"/>
            <w:vAlign w:val="center"/>
          </w:tcPr>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4.2.1.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4E3C5F" w:rsidRPr="00464BCD" w:rsidTr="00DB535D">
        <w:tc>
          <w:tcPr>
            <w:tcW w:w="10065" w:type="dxa"/>
            <w:gridSpan w:val="3"/>
            <w:shd w:val="pct5" w:color="auto" w:fill="auto"/>
          </w:tcPr>
          <w:p w:rsidR="004E3C5F" w:rsidRPr="00464BCD" w:rsidRDefault="004E3C5F" w:rsidP="004D5121">
            <w:pPr>
              <w:spacing w:after="0" w:line="240" w:lineRule="auto"/>
              <w:ind w:left="143" w:firstLine="284"/>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РОЗДІЛ 5</w:t>
            </w:r>
          </w:p>
          <w:p w:rsidR="004E3C5F" w:rsidRPr="00464BCD" w:rsidRDefault="004E3C5F" w:rsidP="004D5121">
            <w:pPr>
              <w:spacing w:after="0" w:line="240" w:lineRule="auto"/>
              <w:ind w:left="143" w:firstLine="284"/>
              <w:jc w:val="center"/>
              <w:rPr>
                <w:rFonts w:ascii="Times New Roman" w:eastAsia="SimSun" w:hAnsi="Times New Roman" w:cs="Times New Roman"/>
                <w:sz w:val="24"/>
                <w:szCs w:val="24"/>
                <w:lang w:eastAsia="zh-CN"/>
              </w:rPr>
            </w:pPr>
            <w:r w:rsidRPr="00464BCD">
              <w:rPr>
                <w:rFonts w:ascii="Times New Roman" w:eastAsia="SimSun" w:hAnsi="Times New Roman" w:cs="Times New Roman"/>
                <w:b/>
                <w:sz w:val="24"/>
                <w:szCs w:val="24"/>
                <w:lang w:eastAsia="zh-CN"/>
              </w:rPr>
              <w:t>«ОЦІНКА ТЕНДЕРНОЇ ПРОПОЗИЦІЇ»</w:t>
            </w:r>
          </w:p>
        </w:tc>
      </w:tr>
      <w:tr w:rsidR="004E3C5F" w:rsidRPr="00464BCD" w:rsidTr="00D20962">
        <w:trPr>
          <w:trHeight w:val="2854"/>
        </w:trPr>
        <w:tc>
          <w:tcPr>
            <w:tcW w:w="643" w:type="dxa"/>
          </w:tcPr>
          <w:p w:rsidR="004E3C5F" w:rsidRPr="00464BCD" w:rsidRDefault="00D20962" w:rsidP="004D5121">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lastRenderedPageBreak/>
              <w:t>5</w:t>
            </w:r>
            <w:r w:rsidR="004E3C5F" w:rsidRPr="00464BCD">
              <w:rPr>
                <w:rFonts w:ascii="Times New Roman" w:eastAsia="SimSun" w:hAnsi="Times New Roman" w:cs="Times New Roman"/>
                <w:b/>
                <w:sz w:val="24"/>
                <w:szCs w:val="24"/>
                <w:lang w:eastAsia="zh-CN"/>
              </w:rPr>
              <w:t>.</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Перелік критеріїв та методика оцінки тендерної пропозиції із зазначенням питомої ваги критерію</w:t>
            </w:r>
          </w:p>
        </w:tc>
        <w:tc>
          <w:tcPr>
            <w:tcW w:w="5921" w:type="dxa"/>
            <w:vAlign w:val="center"/>
          </w:tcPr>
          <w:p w:rsidR="002745EA" w:rsidRPr="00B03AD0" w:rsidRDefault="00D20962"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03AD0">
              <w:rPr>
                <w:rFonts w:ascii="Times New Roman" w:eastAsia="Times New Roman" w:hAnsi="Times New Roman" w:cs="Times New Roman"/>
                <w:color w:val="000000"/>
                <w:sz w:val="24"/>
                <w:szCs w:val="24"/>
                <w:lang w:eastAsia="ru-RU"/>
              </w:rPr>
              <w:t xml:space="preserve">5.1.1. </w:t>
            </w:r>
            <w:r w:rsidR="002745EA" w:rsidRPr="00B03AD0">
              <w:rPr>
                <w:rFonts w:ascii="Times New Roman" w:eastAsia="Times New Roman" w:hAnsi="Times New Roman" w:cs="Times New Roman"/>
                <w:color w:val="000000"/>
                <w:sz w:val="24"/>
                <w:szCs w:val="24"/>
                <w:lang w:eastAsia="ru-RU"/>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w:t>
            </w:r>
            <w:r w:rsidR="00353445">
              <w:rPr>
                <w:rFonts w:ascii="Times New Roman" w:eastAsia="Times New Roman" w:hAnsi="Times New Roman" w:cs="Times New Roman"/>
                <w:color w:val="000000"/>
                <w:sz w:val="24"/>
                <w:szCs w:val="24"/>
                <w:lang w:eastAsia="ru-RU"/>
              </w:rPr>
              <w:t>урахуванням положень пункту 40 О</w:t>
            </w:r>
            <w:r w:rsidR="002745EA" w:rsidRPr="00B03AD0">
              <w:rPr>
                <w:rFonts w:ascii="Times New Roman" w:eastAsia="Times New Roman" w:hAnsi="Times New Roman" w:cs="Times New Roman"/>
                <w:color w:val="000000"/>
                <w:sz w:val="24"/>
                <w:szCs w:val="24"/>
                <w:lang w:eastAsia="ru-RU"/>
              </w:rPr>
              <w:t>собливостей.</w:t>
            </w:r>
          </w:p>
          <w:p w:rsidR="002745EA" w:rsidRPr="00B03AD0" w:rsidRDefault="004A1C54"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03AD0">
              <w:rPr>
                <w:rFonts w:ascii="Times New Roman" w:eastAsia="Times New Roman" w:hAnsi="Times New Roman" w:cs="Times New Roman"/>
                <w:color w:val="000000"/>
                <w:sz w:val="24"/>
                <w:szCs w:val="24"/>
                <w:lang w:eastAsia="ru-RU"/>
              </w:rPr>
              <w:t xml:space="preserve">5.1.2. </w:t>
            </w:r>
            <w:r w:rsidR="002745EA" w:rsidRPr="00B03AD0">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2745EA" w:rsidRPr="00B03AD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03AD0">
              <w:rPr>
                <w:rFonts w:ascii="Times New Roman" w:eastAsia="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w:t>
            </w:r>
          </w:p>
          <w:p w:rsidR="002745EA" w:rsidRPr="00B03AD0" w:rsidRDefault="004A1C54"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03AD0">
              <w:rPr>
                <w:rFonts w:ascii="Times New Roman" w:eastAsia="Times New Roman" w:hAnsi="Times New Roman" w:cs="Times New Roman"/>
                <w:color w:val="000000"/>
                <w:sz w:val="24"/>
                <w:szCs w:val="24"/>
                <w:lang w:eastAsia="ru-RU"/>
              </w:rPr>
              <w:t xml:space="preserve">5.1.3. </w:t>
            </w:r>
            <w:r w:rsidR="002745EA" w:rsidRPr="00B03AD0">
              <w:rPr>
                <w:rFonts w:ascii="Times New Roman" w:eastAsia="Times New Roman" w:hAnsi="Times New Roman" w:cs="Times New Roman"/>
                <w:color w:val="000000"/>
                <w:sz w:val="24"/>
                <w:szCs w:val="24"/>
                <w:lang w:eastAsia="ru-RU"/>
              </w:rPr>
              <w:t>Критерії та методика оцінки визначаються відповідно до статті 29 Закону.</w:t>
            </w:r>
          </w:p>
          <w:p w:rsidR="002745EA" w:rsidRPr="00B03AD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03AD0">
              <w:rPr>
                <w:rFonts w:ascii="Times New Roman" w:eastAsia="Times New Roman" w:hAnsi="Times New Roman" w:cs="Times New Roman"/>
                <w:color w:val="000000"/>
                <w:sz w:val="24"/>
                <w:szCs w:val="24"/>
                <w:lang w:eastAsia="ru-RU"/>
              </w:rPr>
              <w:t>Перелік критеріїв та методика оцінки тендерної пропозиції із зазначенням питомої ваги критерію:</w:t>
            </w:r>
          </w:p>
          <w:p w:rsidR="002745EA" w:rsidRPr="00B03AD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03AD0">
              <w:rPr>
                <w:rFonts w:ascii="Times New Roman" w:eastAsia="Times New Roman" w:hAnsi="Times New Roman" w:cs="Times New Roman"/>
                <w:color w:val="000000"/>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2745EA" w:rsidRPr="00B03AD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03AD0">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745EA" w:rsidRPr="00464BCD"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03AD0">
              <w:rPr>
                <w:rFonts w:ascii="Times New Roman" w:eastAsia="Times New Roman" w:hAnsi="Times New Roman" w:cs="Times New Roman"/>
                <w:color w:val="000000"/>
                <w:sz w:val="24"/>
                <w:szCs w:val="24"/>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745EA" w:rsidRPr="00016630" w:rsidRDefault="004A1C54" w:rsidP="004D5121">
            <w:pPr>
              <w:keepNext/>
              <w:keepLines/>
              <w:spacing w:after="0" w:line="240" w:lineRule="auto"/>
              <w:ind w:firstLine="284"/>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5.1.4. </w:t>
            </w:r>
            <w:r w:rsidR="002745EA" w:rsidRPr="00016630">
              <w:rPr>
                <w:rFonts w:ascii="Times New Roman" w:eastAsia="Times New Roman" w:hAnsi="Times New Roman" w:cs="Times New Roman"/>
                <w:i/>
                <w:color w:val="000000"/>
                <w:sz w:val="24"/>
                <w:szCs w:val="24"/>
                <w:lang w:eastAsia="ru-RU"/>
              </w:rPr>
              <w:t xml:space="preserve">Ціна тендерної пропозиції </w:t>
            </w:r>
            <w:r w:rsidR="002745EA" w:rsidRPr="00016630">
              <w:rPr>
                <w:rFonts w:ascii="Times New Roman" w:eastAsia="Times New Roman" w:hAnsi="Times New Roman" w:cs="Times New Roman"/>
                <w:i/>
                <w:color w:val="000000"/>
                <w:sz w:val="24"/>
                <w:szCs w:val="24"/>
                <w:u w:val="single"/>
                <w:lang w:eastAsia="ru-RU"/>
              </w:rPr>
              <w:t>може перевищувати очікувану вартість предмета закупівлі</w:t>
            </w:r>
            <w:r w:rsidR="002745EA" w:rsidRPr="00016630">
              <w:rPr>
                <w:rFonts w:ascii="Times New Roman" w:eastAsia="Times New Roman" w:hAnsi="Times New Roman" w:cs="Times New Roman"/>
                <w:i/>
                <w:color w:val="000000"/>
                <w:sz w:val="24"/>
                <w:szCs w:val="24"/>
                <w:lang w:eastAsia="ru-RU"/>
              </w:rPr>
              <w:t xml:space="preserve">, зазначену в оголошенні про проведення відкритих торгів, з урахуванням абзацу другого пункту 28 </w:t>
            </w:r>
            <w:r w:rsidR="005A238B" w:rsidRPr="00016630">
              <w:rPr>
                <w:rFonts w:ascii="Times New Roman" w:eastAsia="Times New Roman" w:hAnsi="Times New Roman" w:cs="Times New Roman"/>
                <w:i/>
                <w:color w:val="000000"/>
                <w:sz w:val="24"/>
                <w:szCs w:val="24"/>
                <w:lang w:eastAsia="ru-RU"/>
              </w:rPr>
              <w:t>О</w:t>
            </w:r>
            <w:r w:rsidR="002745EA" w:rsidRPr="00016630">
              <w:rPr>
                <w:rFonts w:ascii="Times New Roman" w:eastAsia="Times New Roman" w:hAnsi="Times New Roman" w:cs="Times New Roman"/>
                <w:i/>
                <w:color w:val="000000"/>
                <w:sz w:val="24"/>
                <w:szCs w:val="24"/>
                <w:lang w:eastAsia="ru-RU"/>
              </w:rPr>
              <w:t>собливостей.</w:t>
            </w:r>
          </w:p>
          <w:p w:rsidR="002745EA" w:rsidRPr="00016630" w:rsidRDefault="002745EA" w:rsidP="004D5121">
            <w:pPr>
              <w:keepNext/>
              <w:keepLines/>
              <w:spacing w:after="0" w:line="240" w:lineRule="auto"/>
              <w:ind w:firstLine="284"/>
              <w:contextualSpacing/>
              <w:jc w:val="both"/>
              <w:rPr>
                <w:rFonts w:ascii="Times New Roman" w:eastAsia="Times New Roman" w:hAnsi="Times New Roman" w:cs="Times New Roman"/>
                <w:i/>
                <w:color w:val="000000"/>
                <w:sz w:val="24"/>
                <w:szCs w:val="24"/>
                <w:lang w:eastAsia="ru-RU"/>
              </w:rPr>
            </w:pPr>
            <w:r w:rsidRPr="00016630">
              <w:rPr>
                <w:rFonts w:ascii="Times New Roman" w:eastAsia="Times New Roman" w:hAnsi="Times New Roman" w:cs="Times New Roman"/>
                <w:i/>
                <w:color w:val="000000"/>
                <w:sz w:val="24"/>
                <w:szCs w:val="24"/>
                <w:lang w:eastAsia="ru-RU"/>
              </w:rPr>
              <w:t xml:space="preserve">До розгляду </w:t>
            </w:r>
            <w:r w:rsidRPr="00016630">
              <w:rPr>
                <w:rFonts w:ascii="Times New Roman" w:eastAsia="Times New Roman" w:hAnsi="Times New Roman" w:cs="Times New Roman"/>
                <w:i/>
                <w:color w:val="000000"/>
                <w:sz w:val="24"/>
                <w:szCs w:val="24"/>
                <w:u w:val="single"/>
                <w:lang w:eastAsia="ru-RU"/>
              </w:rPr>
              <w:t>приймається тендерна пропозиція, ціна якої є вищою ніж очікувана вартість предмета закупівлі</w:t>
            </w:r>
            <w:r w:rsidRPr="00016630">
              <w:rPr>
                <w:rFonts w:ascii="Times New Roman" w:eastAsia="Times New Roman" w:hAnsi="Times New Roman" w:cs="Times New Roman"/>
                <w:i/>
                <w:color w:val="000000"/>
                <w:sz w:val="24"/>
                <w:szCs w:val="24"/>
                <w:lang w:eastAsia="ru-RU"/>
              </w:rPr>
              <w:t>, визначена замовником в оголошенні про проведення відкритих торгів.</w:t>
            </w:r>
          </w:p>
          <w:p w:rsidR="00D1494F" w:rsidRPr="00C31DE9" w:rsidRDefault="00D1494F" w:rsidP="004D5121">
            <w:pPr>
              <w:keepNext/>
              <w:keepLines/>
              <w:spacing w:after="0" w:line="240" w:lineRule="auto"/>
              <w:ind w:firstLine="284"/>
              <w:contextualSpacing/>
              <w:jc w:val="both"/>
              <w:rPr>
                <w:rFonts w:ascii="Times New Roman" w:eastAsia="Times New Roman" w:hAnsi="Times New Roman" w:cs="Times New Roman"/>
                <w:b/>
                <w:i/>
                <w:color w:val="000000"/>
                <w:sz w:val="24"/>
                <w:szCs w:val="24"/>
                <w:lang w:eastAsia="ru-RU"/>
              </w:rPr>
            </w:pPr>
            <w:r w:rsidRPr="00016630">
              <w:rPr>
                <w:rFonts w:ascii="Times New Roman" w:eastAsia="Times New Roman" w:hAnsi="Times New Roman" w:cs="Times New Roman"/>
                <w:b/>
                <w:i/>
                <w:sz w:val="24"/>
                <w:szCs w:val="24"/>
                <w:u w:val="single"/>
              </w:rPr>
              <w:t>Прийнятний відсоток  перевищення ціни</w:t>
            </w:r>
            <w:r w:rsidRPr="00016630">
              <w:rPr>
                <w:rFonts w:ascii="Times New Roman" w:eastAsia="Times New Roman" w:hAnsi="Times New Roman" w:cs="Times New Roman"/>
                <w:b/>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932DA5" w:rsidRPr="00016630">
              <w:rPr>
                <w:rFonts w:ascii="Times New Roman" w:eastAsia="Times New Roman" w:hAnsi="Times New Roman" w:cs="Times New Roman"/>
                <w:b/>
                <w:i/>
                <w:sz w:val="24"/>
                <w:szCs w:val="24"/>
              </w:rPr>
              <w:t xml:space="preserve">2 </w:t>
            </w:r>
            <w:r w:rsidRPr="00016630">
              <w:rPr>
                <w:rFonts w:ascii="Times New Roman" w:eastAsia="Times New Roman" w:hAnsi="Times New Roman" w:cs="Times New Roman"/>
                <w:b/>
                <w:i/>
                <w:sz w:val="24"/>
                <w:szCs w:val="24"/>
              </w:rPr>
              <w:t>%.</w:t>
            </w:r>
          </w:p>
          <w:p w:rsidR="00174CF4" w:rsidRPr="00464BCD" w:rsidRDefault="004A1C54"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5.1.5. </w:t>
            </w:r>
            <w:r w:rsidR="00174CF4" w:rsidRPr="00464BCD">
              <w:rPr>
                <w:rFonts w:ascii="Times New Roman" w:eastAsia="Times New Roman" w:hAnsi="Times New Roman" w:cs="Times New Roman"/>
                <w:color w:val="000000"/>
                <w:sz w:val="24"/>
                <w:szCs w:val="24"/>
                <w:lang w:eastAsia="ru-RU"/>
              </w:rPr>
              <w:t>Оцінка тендерних пропозицій здійснюється на основі критерію „Ціна”. Питома вага – 100 %.</w:t>
            </w:r>
          </w:p>
          <w:p w:rsidR="00174CF4" w:rsidRPr="00464BCD" w:rsidRDefault="00174CF4"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w:t>
            </w:r>
            <w:r w:rsidRPr="00464BCD">
              <w:rPr>
                <w:rFonts w:ascii="Times New Roman" w:eastAsia="Times New Roman" w:hAnsi="Times New Roman" w:cs="Times New Roman"/>
                <w:color w:val="000000"/>
                <w:sz w:val="24"/>
                <w:szCs w:val="24"/>
                <w:lang w:eastAsia="ru-RU"/>
              </w:rPr>
              <w:lastRenderedPageBreak/>
              <w:t>є платником ПДВ або без ПДВ — у разі, якщо учасник  не є платником ПДВ.</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Оцінка здійснюється щодо предмета закупівлі </w:t>
            </w:r>
            <w:proofErr w:type="spellStart"/>
            <w:r w:rsidRPr="00464BCD">
              <w:rPr>
                <w:rFonts w:ascii="Times New Roman" w:eastAsia="Times New Roman" w:hAnsi="Times New Roman" w:cs="Times New Roman"/>
                <w:color w:val="000000"/>
                <w:sz w:val="24"/>
                <w:szCs w:val="24"/>
                <w:lang w:eastAsia="ru-RU"/>
              </w:rPr>
              <w:t>вцілому</w:t>
            </w:r>
            <w:proofErr w:type="spellEnd"/>
            <w:r w:rsidRPr="00464BCD">
              <w:rPr>
                <w:rFonts w:ascii="Times New Roman" w:eastAsia="Times New Roman" w:hAnsi="Times New Roman" w:cs="Times New Roman"/>
                <w:color w:val="000000"/>
                <w:sz w:val="24"/>
                <w:szCs w:val="24"/>
                <w:lang w:eastAsia="ru-RU"/>
              </w:rPr>
              <w:t>.</w:t>
            </w:r>
          </w:p>
          <w:p w:rsidR="004E3C5F" w:rsidRPr="00464BCD"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E3C5F" w:rsidRPr="00464BCD"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Розмір мінімального кроку пониження ціни під час електронного аукціону – 1%.</w:t>
            </w:r>
          </w:p>
          <w:p w:rsidR="004E3C5F" w:rsidRPr="00464BCD"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4E3C5F" w:rsidRPr="00464BCD" w:rsidRDefault="00A51814" w:rsidP="00CC4BFB">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5.1.6. </w:t>
            </w:r>
            <w:r w:rsidR="004E3C5F" w:rsidRPr="00464BCD">
              <w:rPr>
                <w:rFonts w:ascii="Times New Roman" w:eastAsia="Times New Roman" w:hAnsi="Times New Roman" w:cs="Times New Roman"/>
                <w:color w:val="000000"/>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5.1.7.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1734" w:rsidRDefault="00CC234F" w:rsidP="00CC4BFB">
            <w:pPr>
              <w:widowControl w:val="0"/>
              <w:spacing w:after="0" w:line="240" w:lineRule="auto"/>
              <w:ind w:firstLine="279"/>
              <w:jc w:val="both"/>
              <w:rPr>
                <w:rFonts w:ascii="Times New Roman" w:eastAsia="Times New Roman" w:hAnsi="Times New Roman" w:cs="Times New Roman"/>
                <w:sz w:val="24"/>
                <w:szCs w:val="24"/>
              </w:rPr>
            </w:pPr>
            <w:r w:rsidRPr="00464BCD">
              <w:rPr>
                <w:rFonts w:ascii="Times New Roman" w:eastAsia="Times New Roman" w:hAnsi="Times New Roman" w:cs="Times New Roman"/>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C234F" w:rsidRPr="00CC234F" w:rsidRDefault="00C37E27" w:rsidP="00CC4BFB">
            <w:pPr>
              <w:widowControl w:val="0"/>
              <w:spacing w:after="0" w:line="240" w:lineRule="auto"/>
              <w:ind w:firstLine="279"/>
              <w:jc w:val="both"/>
              <w:rPr>
                <w:rFonts w:ascii="Times New Roman" w:eastAsia="Times New Roman" w:hAnsi="Times New Roman" w:cs="Times New Roman"/>
                <w:sz w:val="24"/>
                <w:szCs w:val="24"/>
              </w:rPr>
            </w:pPr>
            <w:r w:rsidRPr="00464BCD">
              <w:rPr>
                <w:rFonts w:ascii="Times New Roman" w:eastAsia="Times New Roman" w:hAnsi="Times New Roman" w:cs="Times New Roman"/>
                <w:color w:val="000000"/>
                <w:sz w:val="24"/>
                <w:szCs w:val="24"/>
                <w:lang w:eastAsia="ru-RU"/>
              </w:rPr>
              <w:t xml:space="preserve">5.1.8. </w:t>
            </w:r>
            <w:r w:rsidR="00CC234F" w:rsidRPr="00CC23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5.1.9. Замовник та учасники не можуть ініціювати будь-які переговори з питань внесення змін до змісту або ціни поданої тендерної пропозиції.</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5.1.10. Аномально низька ціна тендерної пропозиції (далі - аномально низька ціна) - ціна/приведена ціна найбільш економічно вигідної тендерної пропозиції за </w:t>
            </w:r>
            <w:r w:rsidRPr="00464BCD">
              <w:rPr>
                <w:rFonts w:ascii="Times New Roman" w:eastAsia="Times New Roman" w:hAnsi="Times New Roman" w:cs="Times New Roman"/>
                <w:color w:val="000000"/>
                <w:sz w:val="24"/>
                <w:szCs w:val="24"/>
                <w:lang w:eastAsia="ru-RU"/>
              </w:rPr>
              <w:lastRenderedPageBreak/>
              <w:t>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5.1.11.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5.1.12.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1)</w:t>
            </w:r>
            <w:r w:rsidRPr="00464BCD">
              <w:rPr>
                <w:rFonts w:ascii="Times New Roman" w:eastAsia="Times New Roman" w:hAnsi="Times New Roman" w:cs="Times New Roman"/>
                <w:color w:val="000000"/>
                <w:sz w:val="24"/>
                <w:szCs w:val="24"/>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2)</w:t>
            </w:r>
            <w:r w:rsidRPr="00464BCD">
              <w:rPr>
                <w:rFonts w:ascii="Times New Roman" w:eastAsia="Times New Roman" w:hAnsi="Times New Roman" w:cs="Times New Roman"/>
                <w:color w:val="000000"/>
                <w:sz w:val="24"/>
                <w:szCs w:val="24"/>
                <w:lang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3)</w:t>
            </w:r>
            <w:r w:rsidRPr="00464BCD">
              <w:rPr>
                <w:rFonts w:ascii="Times New Roman" w:eastAsia="Times New Roman" w:hAnsi="Times New Roman" w:cs="Times New Roman"/>
                <w:color w:val="000000"/>
                <w:sz w:val="24"/>
                <w:szCs w:val="24"/>
                <w:lang w:eastAsia="ru-RU"/>
              </w:rPr>
              <w:tab/>
              <w:t>отримання учасником державної допомоги згідно із законодавством.</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5.1.13.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w:t>
            </w:r>
            <w:r w:rsidR="00F06C2E" w:rsidRPr="00464BCD">
              <w:rPr>
                <w:rFonts w:ascii="Times New Roman" w:eastAsia="Times New Roman" w:hAnsi="Times New Roman" w:cs="Times New Roman"/>
                <w:color w:val="000000"/>
                <w:sz w:val="24"/>
                <w:szCs w:val="24"/>
                <w:lang w:eastAsia="ru-RU"/>
              </w:rPr>
              <w:t>про закупівлю згідно із Законом</w:t>
            </w:r>
            <w:r w:rsidR="00F06C2E" w:rsidRPr="00464BCD">
              <w:rPr>
                <w:rFonts w:ascii="Times New Roman" w:hAnsi="Times New Roman" w:cs="Times New Roman"/>
                <w:sz w:val="24"/>
                <w:szCs w:val="24"/>
              </w:rPr>
              <w:t xml:space="preserve"> </w:t>
            </w:r>
            <w:r w:rsidR="00F06C2E" w:rsidRPr="00464BCD">
              <w:rPr>
                <w:rFonts w:ascii="Times New Roman" w:eastAsia="Times New Roman" w:hAnsi="Times New Roman" w:cs="Times New Roman"/>
                <w:color w:val="000000"/>
                <w:sz w:val="24"/>
                <w:szCs w:val="24"/>
                <w:lang w:eastAsia="ru-RU"/>
              </w:rPr>
              <w:t>з урахуванням Особливостей.</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5.1.14.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B47DE"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5.1.15. </w:t>
            </w:r>
            <w:r w:rsidR="008B47DE" w:rsidRPr="00464BCD">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w:t>
            </w:r>
            <w:r w:rsidR="008B47DE" w:rsidRPr="00464BCD">
              <w:rPr>
                <w:rFonts w:ascii="Times New Roman" w:eastAsia="Times New Roman" w:hAnsi="Times New Roman" w:cs="Times New Roman"/>
                <w:color w:val="000000"/>
                <w:sz w:val="24"/>
                <w:szCs w:val="24"/>
                <w:lang w:eastAsia="ru-RU"/>
              </w:rPr>
              <w:lastRenderedPageBreak/>
              <w:t>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BF41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5.1.16. </w:t>
            </w:r>
            <w:r w:rsidR="00BF415F" w:rsidRPr="00464BCD">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BF415F" w:rsidRPr="00464BCD">
              <w:rPr>
                <w:rFonts w:ascii="Times New Roman" w:eastAsia="Times New Roman" w:hAnsi="Times New Roman" w:cs="Times New Roman"/>
                <w:color w:val="000000"/>
                <w:sz w:val="24"/>
                <w:szCs w:val="24"/>
                <w:lang w:eastAsia="ru-RU"/>
              </w:rPr>
              <w:t>невідповідностей</w:t>
            </w:r>
            <w:proofErr w:type="spellEnd"/>
            <w:r w:rsidR="00BF415F" w:rsidRPr="00464BCD">
              <w:rPr>
                <w:rFonts w:ascii="Times New Roman" w:eastAsia="Times New Roman" w:hAnsi="Times New Roman" w:cs="Times New Roman"/>
                <w:color w:val="000000"/>
                <w:sz w:val="24"/>
                <w:szCs w:val="24"/>
                <w:lang w:eastAsia="ru-RU"/>
              </w:rPr>
              <w:t xml:space="preserve"> в електронній системі закупівель.</w:t>
            </w:r>
          </w:p>
          <w:p w:rsidR="00BF415F" w:rsidRPr="00464BCD" w:rsidRDefault="00BF41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415F" w:rsidRPr="00464BCD" w:rsidRDefault="00BF41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64BCD">
              <w:rPr>
                <w:rFonts w:ascii="Times New Roman" w:eastAsia="Times New Roman" w:hAnsi="Times New Roman" w:cs="Times New Roman"/>
                <w:color w:val="000000"/>
                <w:sz w:val="24"/>
                <w:szCs w:val="24"/>
                <w:lang w:eastAsia="ru-RU"/>
              </w:rPr>
              <w:t>невідповідностей</w:t>
            </w:r>
            <w:proofErr w:type="spellEnd"/>
            <w:r w:rsidRPr="00464BCD">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F371FE" w:rsidRPr="00F371FE" w:rsidRDefault="00F371FE"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F371F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371FE">
              <w:rPr>
                <w:rFonts w:ascii="Times New Roman" w:eastAsia="Times New Roman" w:hAnsi="Times New Roman" w:cs="Times New Roman"/>
                <w:b/>
                <w:i/>
                <w:sz w:val="24"/>
                <w:szCs w:val="24"/>
              </w:rPr>
              <w:t>протягом 24 годин</w:t>
            </w:r>
            <w:r w:rsidRPr="00F371F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371FE">
              <w:rPr>
                <w:rFonts w:ascii="Times New Roman" w:eastAsia="Times New Roman" w:hAnsi="Times New Roman" w:cs="Times New Roman"/>
                <w:sz w:val="24"/>
                <w:szCs w:val="24"/>
              </w:rPr>
              <w:t>невідповідностей</w:t>
            </w:r>
            <w:proofErr w:type="spellEnd"/>
            <w:r w:rsidRPr="00F371FE">
              <w:rPr>
                <w:rFonts w:ascii="Times New Roman" w:eastAsia="Times New Roman" w:hAnsi="Times New Roman" w:cs="Times New Roman"/>
                <w:sz w:val="24"/>
                <w:szCs w:val="24"/>
              </w:rPr>
              <w:t>.</w:t>
            </w:r>
          </w:p>
          <w:p w:rsidR="000C59F5" w:rsidRDefault="00F371FE"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F371F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371FE">
              <w:rPr>
                <w:rFonts w:ascii="Times New Roman" w:eastAsia="Times New Roman" w:hAnsi="Times New Roman" w:cs="Times New Roman"/>
                <w:sz w:val="24"/>
                <w:szCs w:val="24"/>
              </w:rPr>
              <w:t>невиправлення</w:t>
            </w:r>
            <w:proofErr w:type="spellEnd"/>
            <w:r w:rsidRPr="00F371FE">
              <w:rPr>
                <w:rFonts w:ascii="Times New Roman" w:eastAsia="Times New Roman" w:hAnsi="Times New Roman" w:cs="Times New Roman"/>
                <w:sz w:val="24"/>
                <w:szCs w:val="24"/>
              </w:rPr>
              <w:t xml:space="preserve"> </w:t>
            </w:r>
            <w:r w:rsidRPr="00F371FE">
              <w:rPr>
                <w:rFonts w:ascii="Times New Roman" w:eastAsia="Times New Roman" w:hAnsi="Times New Roman" w:cs="Times New Roman"/>
                <w:sz w:val="24"/>
                <w:szCs w:val="24"/>
              </w:rPr>
              <w:lastRenderedPageBreak/>
              <w:t xml:space="preserve">учасниками </w:t>
            </w:r>
            <w:proofErr w:type="spellStart"/>
            <w:r w:rsidRPr="00F371FE">
              <w:rPr>
                <w:rFonts w:ascii="Times New Roman" w:eastAsia="Times New Roman" w:hAnsi="Times New Roman" w:cs="Times New Roman"/>
                <w:sz w:val="24"/>
                <w:szCs w:val="24"/>
              </w:rPr>
              <w:t>виявл</w:t>
            </w:r>
            <w:proofErr w:type="spellEnd"/>
            <w:r w:rsidR="000C59F5" w:rsidRPr="00F371FE">
              <w:rPr>
                <w:rFonts w:ascii="Times New Roman" w:eastAsia="Times New Roman" w:hAnsi="Times New Roman" w:cs="Times New Roman"/>
                <w:sz w:val="24"/>
                <w:szCs w:val="24"/>
              </w:rPr>
              <w:t xml:space="preserve"> </w:t>
            </w:r>
            <w:proofErr w:type="spellStart"/>
            <w:r w:rsidR="000C59F5" w:rsidRPr="00F371FE">
              <w:rPr>
                <w:rFonts w:ascii="Times New Roman" w:eastAsia="Times New Roman" w:hAnsi="Times New Roman" w:cs="Times New Roman"/>
                <w:sz w:val="24"/>
                <w:szCs w:val="24"/>
              </w:rPr>
              <w:t>ених</w:t>
            </w:r>
            <w:proofErr w:type="spellEnd"/>
            <w:r w:rsidR="000C59F5" w:rsidRPr="00F371FE">
              <w:rPr>
                <w:rFonts w:ascii="Times New Roman" w:eastAsia="Times New Roman" w:hAnsi="Times New Roman" w:cs="Times New Roman"/>
                <w:sz w:val="24"/>
                <w:szCs w:val="24"/>
              </w:rPr>
              <w:t xml:space="preserve"> </w:t>
            </w:r>
            <w:proofErr w:type="spellStart"/>
            <w:r w:rsidR="000C59F5" w:rsidRPr="00F371FE">
              <w:rPr>
                <w:rFonts w:ascii="Times New Roman" w:eastAsia="Times New Roman" w:hAnsi="Times New Roman" w:cs="Times New Roman"/>
                <w:sz w:val="24"/>
                <w:szCs w:val="24"/>
              </w:rPr>
              <w:t>невідповідностей</w:t>
            </w:r>
            <w:proofErr w:type="spellEnd"/>
            <w:r w:rsidR="000C59F5" w:rsidRPr="00F371FE">
              <w:rPr>
                <w:rFonts w:ascii="Times New Roman" w:eastAsia="Times New Roman" w:hAnsi="Times New Roman" w:cs="Times New Roman"/>
                <w:sz w:val="24"/>
                <w:szCs w:val="24"/>
              </w:rPr>
              <w:t>.</w:t>
            </w:r>
          </w:p>
          <w:p w:rsidR="00F371FE" w:rsidRPr="00F371FE" w:rsidRDefault="00C827F7"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464BC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BA4D76">
              <w:rPr>
                <w:rFonts w:ascii="Times New Roman" w:eastAsia="Times New Roman" w:hAnsi="Times New Roman" w:cs="Times New Roman"/>
                <w:sz w:val="24"/>
                <w:szCs w:val="24"/>
              </w:rPr>
              <w:t>повідно до вимог Закону та О</w:t>
            </w:r>
            <w:r w:rsidRPr="00464BCD">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B50481" w:rsidRPr="00464BCD" w:rsidRDefault="00B50481"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p>
          <w:p w:rsidR="004E3C5F" w:rsidRPr="00464BCD" w:rsidRDefault="004E3C5F" w:rsidP="004D5121">
            <w:pPr>
              <w:keepNext/>
              <w:keepLines/>
              <w:spacing w:after="0" w:line="240" w:lineRule="auto"/>
              <w:ind w:left="143" w:firstLine="284"/>
              <w:contextualSpacing/>
              <w:jc w:val="both"/>
              <w:rPr>
                <w:rFonts w:ascii="Times New Roman" w:hAnsi="Times New Roman" w:cs="Times New Roman"/>
                <w:sz w:val="24"/>
                <w:szCs w:val="24"/>
              </w:rPr>
            </w:pP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2.</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Інша інформація</w:t>
            </w:r>
          </w:p>
        </w:tc>
        <w:tc>
          <w:tcPr>
            <w:tcW w:w="5921" w:type="dxa"/>
            <w:vAlign w:val="center"/>
          </w:tcPr>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5.2.1. Вартість тендерної пропозиції та всі інші ціни повинні бути чітко визначені.</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4BCD">
              <w:rPr>
                <w:rFonts w:ascii="Times New Roman" w:hAnsi="Times New Roman" w:cs="Times New Roman"/>
                <w:iCs/>
                <w:sz w:val="24"/>
                <w:szCs w:val="24"/>
              </w:rPr>
              <w:t>означатиме</w:t>
            </w:r>
            <w:proofErr w:type="spellEnd"/>
            <w:r w:rsidRPr="00464BCD">
              <w:rPr>
                <w:rFonts w:ascii="Times New Roman" w:hAnsi="Times New Roman" w:cs="Times New Roman"/>
                <w:iCs/>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312A" w:rsidRPr="00D770D9" w:rsidRDefault="0014312A" w:rsidP="000C59F5">
            <w:pPr>
              <w:spacing w:after="0" w:line="240" w:lineRule="auto"/>
              <w:ind w:left="-5" w:firstLine="284"/>
              <w:jc w:val="both"/>
              <w:rPr>
                <w:rFonts w:ascii="Times New Roman" w:hAnsi="Times New Roman" w:cs="Times New Roman"/>
                <w:b/>
                <w:i/>
                <w:iCs/>
                <w:sz w:val="24"/>
                <w:szCs w:val="24"/>
              </w:rPr>
            </w:pPr>
            <w:r w:rsidRPr="00D770D9">
              <w:rPr>
                <w:rFonts w:ascii="Times New Roman" w:hAnsi="Times New Roman" w:cs="Times New Roman"/>
                <w:b/>
                <w:i/>
                <w:iCs/>
                <w:sz w:val="24"/>
                <w:szCs w:val="24"/>
              </w:rPr>
              <w:t>Інші умови тендерної документації:</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1. Учасники відповідають за зміст своїх тендерних пропозицій, та повинні дотримуватись норм чинного законодавства України.</w:t>
            </w:r>
          </w:p>
          <w:p w:rsidR="0014312A" w:rsidRPr="00464BCD" w:rsidRDefault="000338D2"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2. </w:t>
            </w:r>
            <w:r w:rsidR="0014312A" w:rsidRPr="00464BCD">
              <w:rPr>
                <w:rFonts w:ascii="Times New Roman" w:hAnsi="Times New Roman" w:cs="Times New Roman"/>
                <w:iCs/>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r w:rsidR="0014312A" w:rsidRPr="00464BCD">
              <w:rPr>
                <w:rFonts w:ascii="Times New Roman" w:hAnsi="Times New Roman" w:cs="Times New Roman"/>
                <w:iCs/>
                <w:sz w:val="24"/>
                <w:szCs w:val="24"/>
              </w:rPr>
              <w:lastRenderedPageBreak/>
              <w:t>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14312A" w:rsidRPr="00464BCD">
              <w:rPr>
                <w:rFonts w:ascii="Times New Roman" w:hAnsi="Times New Roman" w:cs="Times New Roman"/>
                <w:iCs/>
                <w:sz w:val="24"/>
                <w:szCs w:val="24"/>
              </w:rPr>
              <w:t>ії</w:t>
            </w:r>
            <w:proofErr w:type="spellEnd"/>
            <w:r w:rsidR="0014312A" w:rsidRPr="00464BCD">
              <w:rPr>
                <w:rFonts w:ascii="Times New Roman" w:hAnsi="Times New Roman" w:cs="Times New Roman"/>
                <w:iCs/>
                <w:sz w:val="24"/>
                <w:szCs w:val="24"/>
              </w:rPr>
              <w:t xml:space="preserve"> роз'яснення/</w:t>
            </w:r>
            <w:proofErr w:type="spellStart"/>
            <w:r w:rsidR="0014312A" w:rsidRPr="00464BCD">
              <w:rPr>
                <w:rFonts w:ascii="Times New Roman" w:hAnsi="Times New Roman" w:cs="Times New Roman"/>
                <w:iCs/>
                <w:sz w:val="24"/>
                <w:szCs w:val="24"/>
              </w:rPr>
              <w:t>нь</w:t>
            </w:r>
            <w:proofErr w:type="spellEnd"/>
            <w:r w:rsidR="0014312A" w:rsidRPr="00464BCD">
              <w:rPr>
                <w:rFonts w:ascii="Times New Roman" w:hAnsi="Times New Roman" w:cs="Times New Roman"/>
                <w:iCs/>
                <w:sz w:val="24"/>
                <w:szCs w:val="24"/>
              </w:rPr>
              <w:t xml:space="preserve"> державних органів або не накладення електронного підпису.</w:t>
            </w:r>
          </w:p>
          <w:p w:rsidR="0014312A" w:rsidRPr="00464BCD" w:rsidRDefault="000338D2"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3. </w:t>
            </w:r>
            <w:r w:rsidR="0014312A" w:rsidRPr="00464BCD">
              <w:rPr>
                <w:rFonts w:ascii="Times New Roman" w:hAnsi="Times New Roman" w:cs="Times New Roman"/>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312A" w:rsidRPr="00464BCD" w:rsidRDefault="000338D2"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4. </w:t>
            </w:r>
            <w:r w:rsidR="0014312A" w:rsidRPr="00464BCD">
              <w:rPr>
                <w:rFonts w:ascii="Times New Roman" w:hAnsi="Times New Roman" w:cs="Times New Roman"/>
                <w:iCs/>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312A" w:rsidRPr="00464BCD" w:rsidRDefault="000338D2"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5. </w:t>
            </w:r>
            <w:r w:rsidR="0014312A" w:rsidRPr="00464BCD">
              <w:rPr>
                <w:rFonts w:ascii="Times New Roman" w:hAnsi="Times New Roman" w:cs="Times New Roman"/>
                <w:iCs/>
                <w:sz w:val="24"/>
                <w:szCs w:val="24"/>
              </w:rPr>
              <w:t>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14312A" w:rsidRPr="00464BCD" w:rsidRDefault="000D3EF7"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6. </w:t>
            </w:r>
            <w:r w:rsidR="0014312A" w:rsidRPr="00464BCD">
              <w:rPr>
                <w:rFonts w:ascii="Times New Roman" w:hAnsi="Times New Roman" w:cs="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9. Пропозиція учасника може містити документи з водяними знаками.</w:t>
            </w:r>
          </w:p>
          <w:p w:rsidR="004E3C5F"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10. Пропозиція учасника може містити документи з водяними знаками.</w:t>
            </w:r>
          </w:p>
          <w:p w:rsidR="0094439C" w:rsidRPr="00464BCD" w:rsidRDefault="0094439C"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11. Учасники при поданні тендерної пропозиції повинні враховувати норми (врахуванням вважається факт подання тендерної пропозиції, що учасник </w:t>
            </w:r>
            <w:r w:rsidRPr="00464BCD">
              <w:rPr>
                <w:rFonts w:ascii="Times New Roman" w:hAnsi="Times New Roman" w:cs="Times New Roman"/>
                <w:iCs/>
                <w:sz w:val="24"/>
                <w:szCs w:val="24"/>
              </w:rPr>
              <w:lastRenderedPageBreak/>
              <w:t>ознайомлений з даним нормами і їх не порушує, жодні окремі підтвердження не потрібно подавати):</w:t>
            </w:r>
          </w:p>
          <w:p w:rsidR="0094439C" w:rsidRPr="00464BCD" w:rsidRDefault="0094439C"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   </w:t>
            </w:r>
            <w:r w:rsidRPr="00464BCD">
              <w:rPr>
                <w:rFonts w:ascii="Times New Roman" w:hAnsi="Times New Roman" w:cs="Times New Roman"/>
                <w:i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439C" w:rsidRPr="00464BCD" w:rsidRDefault="0094439C"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   </w:t>
            </w:r>
            <w:r w:rsidRPr="00464BCD">
              <w:rPr>
                <w:rFonts w:ascii="Times New Roman" w:hAnsi="Times New Roman" w:cs="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439C" w:rsidRPr="00464BCD" w:rsidRDefault="0094439C"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   </w:t>
            </w:r>
            <w:r w:rsidRPr="00464BCD">
              <w:rPr>
                <w:rFonts w:ascii="Times New Roman" w:hAnsi="Times New Roman" w:cs="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4439C" w:rsidRPr="00464BCD" w:rsidRDefault="0094439C"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64BCD">
              <w:rPr>
                <w:rFonts w:ascii="Times New Roman" w:hAnsi="Times New Roman" w:cs="Times New Roman"/>
                <w:iCs/>
                <w:sz w:val="24"/>
                <w:szCs w:val="24"/>
              </w:rPr>
              <w:t>бенефіціарними</w:t>
            </w:r>
            <w:proofErr w:type="spellEnd"/>
            <w:r w:rsidRPr="00464BCD">
              <w:rPr>
                <w:rFonts w:ascii="Times New Roman" w:hAnsi="Times New Roman" w:cs="Times New Roman"/>
                <w:iCs/>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3.</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Відхилення тендерних пропозицій</w:t>
            </w:r>
          </w:p>
        </w:tc>
        <w:tc>
          <w:tcPr>
            <w:tcW w:w="5921" w:type="dxa"/>
          </w:tcPr>
          <w:p w:rsidR="0014312A" w:rsidRPr="00464BCD" w:rsidRDefault="0014312A"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5.3.1. Замовник відхиляє тендерну пропозицію із зазначенням аргументації в електронній системі закупівель у разі, якщо:</w:t>
            </w:r>
          </w:p>
          <w:p w:rsidR="0014312A" w:rsidRPr="00C95269"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C95269">
              <w:rPr>
                <w:rFonts w:ascii="Times New Roman" w:eastAsia="SimSun" w:hAnsi="Times New Roman" w:cs="Times New Roman"/>
                <w:b/>
                <w:sz w:val="24"/>
                <w:szCs w:val="24"/>
                <w:lang w:eastAsia="zh-CN"/>
              </w:rPr>
              <w:t>1) учасник процедури закупівлі:</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64BCD">
              <w:rPr>
                <w:rFonts w:ascii="Times New Roman" w:eastAsia="SimSun" w:hAnsi="Times New Roman" w:cs="Times New Roman"/>
                <w:sz w:val="24"/>
                <w:szCs w:val="24"/>
                <w:lang w:eastAsia="zh-CN"/>
              </w:rPr>
              <w:t>невідповідностей</w:t>
            </w:r>
            <w:proofErr w:type="spellEnd"/>
            <w:r w:rsidRPr="00464BCD">
              <w:rPr>
                <w:rFonts w:ascii="Times New Roman" w:eastAsia="SimSun" w:hAnsi="Times New Roman" w:cs="Times New Roman"/>
                <w:sz w:val="24"/>
                <w:szCs w:val="24"/>
                <w:lang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64BCD">
              <w:rPr>
                <w:rFonts w:ascii="Times New Roman" w:eastAsia="SimSun" w:hAnsi="Times New Roman" w:cs="Times New Roman"/>
                <w:sz w:val="24"/>
                <w:szCs w:val="24"/>
                <w:lang w:eastAsia="zh-CN"/>
              </w:rPr>
              <w:t>невідповідностей</w:t>
            </w:r>
            <w:proofErr w:type="spellEnd"/>
            <w:r w:rsidRPr="00464BCD">
              <w:rPr>
                <w:rFonts w:ascii="Times New Roman" w:eastAsia="SimSun" w:hAnsi="Times New Roman" w:cs="Times New Roman"/>
                <w:sz w:val="24"/>
                <w:szCs w:val="24"/>
                <w:lang w:eastAsia="zh-CN"/>
              </w:rPr>
              <w:t>;</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визначив конфіденційною інформацію, що не може бути визначена як конфіденційна відповідно до вимог частини другої статті 28 Закону;</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464BCD">
              <w:rPr>
                <w:rFonts w:ascii="Times New Roman" w:eastAsia="SimSun" w:hAnsi="Times New Roman" w:cs="Times New Roman"/>
                <w:sz w:val="24"/>
                <w:szCs w:val="24"/>
                <w:lang w:eastAsia="zh-CN"/>
              </w:rPr>
              <w:t>бенефіціарним</w:t>
            </w:r>
            <w:proofErr w:type="spellEnd"/>
            <w:r w:rsidRPr="00464BCD">
              <w:rPr>
                <w:rFonts w:ascii="Times New Roman" w:eastAsia="SimSun" w:hAnsi="Times New Roman" w:cs="Times New Roman"/>
                <w:sz w:val="24"/>
                <w:szCs w:val="24"/>
                <w:lang w:eastAsia="zh-CN"/>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312A" w:rsidRPr="00C95269"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C95269">
              <w:rPr>
                <w:rFonts w:ascii="Times New Roman" w:eastAsia="SimSun" w:hAnsi="Times New Roman" w:cs="Times New Roman"/>
                <w:b/>
                <w:sz w:val="24"/>
                <w:szCs w:val="24"/>
                <w:lang w:eastAsia="zh-CN"/>
              </w:rPr>
              <w:t>2) тендерна пропозиція учасника:</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викладена іншою мовою (мовами), ніж мова (мови), що передбачена тендерною документацією;</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є такою, строк дії якої закінчився;</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464BCD">
              <w:rPr>
                <w:rFonts w:ascii="Times New Roman" w:eastAsia="SimSun" w:hAnsi="Times New Roman" w:cs="Times New Roman"/>
                <w:sz w:val="24"/>
                <w:szCs w:val="24"/>
                <w:lang w:eastAsia="zh-CN"/>
              </w:rPr>
              <w:lastRenderedPageBreak/>
              <w:t>більшим, ніж зазначений замовником в тендерній документації;</w:t>
            </w:r>
          </w:p>
          <w:p w:rsidR="008969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не відповідає вимогам, установленим у тендерній документації відповідно до абзацу першого частини третьої статті 22 Закону;</w:t>
            </w:r>
          </w:p>
          <w:p w:rsidR="0014312A" w:rsidRPr="00591C0E"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591C0E">
              <w:rPr>
                <w:rFonts w:ascii="Times New Roman" w:eastAsia="SimSun" w:hAnsi="Times New Roman" w:cs="Times New Roman"/>
                <w:b/>
                <w:sz w:val="24"/>
                <w:szCs w:val="24"/>
                <w:lang w:eastAsia="zh-CN"/>
              </w:rPr>
              <w:t>3) переможець процедури закупівлі:</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не надав копію ліцензії або документа дозвільного характеру (у разі їх наявності) відповідно до частини другої статті 41 Закону;</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A0F53" w:rsidRPr="00464BCD"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rsidR="00CA0F53" w:rsidRPr="00464BCD"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0F53" w:rsidRPr="00464BCD"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0F53" w:rsidRPr="00464BCD"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w:t>
            </w:r>
            <w:r w:rsidRPr="00464BCD">
              <w:rPr>
                <w:rFonts w:ascii="Times New Roman" w:eastAsia="SimSun" w:hAnsi="Times New Roman" w:cs="Times New Roman"/>
                <w:sz w:val="24"/>
                <w:szCs w:val="24"/>
                <w:lang w:eastAsia="zh-CN"/>
              </w:rPr>
              <w:lastRenderedPageBreak/>
              <w:t>переможцю процедури закупівлі, тендерна пропозиція якого відхилена, через електронну систему закупівель.</w:t>
            </w:r>
          </w:p>
          <w:p w:rsidR="004E3C5F" w:rsidRPr="00464BCD"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3C5F" w:rsidRPr="00464BCD" w:rsidTr="00DB535D">
        <w:tc>
          <w:tcPr>
            <w:tcW w:w="10065" w:type="dxa"/>
            <w:gridSpan w:val="3"/>
            <w:vAlign w:val="center"/>
          </w:tcPr>
          <w:p w:rsidR="004E3C5F" w:rsidRPr="00464BCD" w:rsidRDefault="004E3C5F" w:rsidP="004D5121">
            <w:pPr>
              <w:shd w:val="pct5" w:color="auto" w:fill="auto"/>
              <w:spacing w:after="0" w:line="240" w:lineRule="auto"/>
              <w:ind w:left="143" w:firstLine="284"/>
              <w:jc w:val="center"/>
              <w:rPr>
                <w:rFonts w:ascii="Times New Roman" w:hAnsi="Times New Roman" w:cs="Times New Roman"/>
                <w:b/>
                <w:sz w:val="24"/>
                <w:szCs w:val="24"/>
              </w:rPr>
            </w:pPr>
            <w:r w:rsidRPr="00464BCD">
              <w:rPr>
                <w:rFonts w:ascii="Times New Roman" w:eastAsia="Times New Roman" w:hAnsi="Times New Roman" w:cs="Times New Roman"/>
                <w:b/>
                <w:sz w:val="24"/>
                <w:szCs w:val="24"/>
              </w:rPr>
              <w:lastRenderedPageBreak/>
              <w:t>РОЗДІЛ 6</w:t>
            </w:r>
          </w:p>
          <w:p w:rsidR="004E3C5F" w:rsidRPr="00464BCD" w:rsidRDefault="004E3C5F" w:rsidP="004D5121">
            <w:pPr>
              <w:shd w:val="pct5" w:color="auto" w:fill="auto"/>
              <w:spacing w:after="0" w:line="240" w:lineRule="auto"/>
              <w:ind w:left="143" w:firstLine="284"/>
              <w:jc w:val="center"/>
              <w:rPr>
                <w:rFonts w:ascii="Times New Roman" w:hAnsi="Times New Roman" w:cs="Times New Roman"/>
                <w:b/>
                <w:sz w:val="24"/>
                <w:szCs w:val="24"/>
              </w:rPr>
            </w:pPr>
            <w:r w:rsidRPr="00464BCD">
              <w:rPr>
                <w:rFonts w:ascii="Times New Roman" w:eastAsia="Times New Roman" w:hAnsi="Times New Roman" w:cs="Times New Roman"/>
                <w:b/>
                <w:sz w:val="24"/>
                <w:szCs w:val="24"/>
              </w:rPr>
              <w:t>«РЕЗУЛЬТАТИ ТЕНДЕРУ ТА УКЛАДАННЯ ДОГОВОРУ ПРО ЗАКУПІВЛЮ»</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Відміна замовником тендеру чи визнання його таким, що не відбувся</w:t>
            </w:r>
          </w:p>
        </w:tc>
        <w:tc>
          <w:tcPr>
            <w:tcW w:w="5921" w:type="dxa"/>
          </w:tcPr>
          <w:p w:rsidR="001B5349" w:rsidRPr="0098661C" w:rsidRDefault="001B5349" w:rsidP="00C237D2">
            <w:pPr>
              <w:spacing w:after="0" w:line="240" w:lineRule="auto"/>
              <w:ind w:firstLine="284"/>
              <w:jc w:val="both"/>
              <w:rPr>
                <w:rFonts w:ascii="Times New Roman" w:eastAsia="SimSun" w:hAnsi="Times New Roman" w:cs="Times New Roman"/>
                <w:b/>
                <w:sz w:val="24"/>
                <w:szCs w:val="24"/>
                <w:lang w:eastAsia="zh-CN"/>
              </w:rPr>
            </w:pPr>
            <w:r w:rsidRPr="0098661C">
              <w:rPr>
                <w:rFonts w:ascii="Times New Roman" w:eastAsia="SimSun" w:hAnsi="Times New Roman" w:cs="Times New Roman"/>
                <w:b/>
                <w:sz w:val="24"/>
                <w:szCs w:val="24"/>
                <w:lang w:eastAsia="zh-CN"/>
              </w:rPr>
              <w:t>Замовник відміняє відкриті торги у разі:</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 відсутності подальшої потреби в закупівлі товарів, робіт чи послуг;</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3) скорочення обсягу видатків на здійснення закупівлі товарів, робіт чи послуг;</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4) коли здійснення закупівлі стало неможливим внаслідок дії обставин непереборної сили.</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B5349" w:rsidRPr="0098661C" w:rsidRDefault="001B5349" w:rsidP="00C237D2">
            <w:pPr>
              <w:spacing w:after="0" w:line="240" w:lineRule="auto"/>
              <w:ind w:firstLine="284"/>
              <w:jc w:val="both"/>
              <w:rPr>
                <w:rFonts w:ascii="Times New Roman" w:eastAsia="SimSun" w:hAnsi="Times New Roman" w:cs="Times New Roman"/>
                <w:b/>
                <w:sz w:val="24"/>
                <w:szCs w:val="24"/>
                <w:lang w:eastAsia="zh-CN"/>
              </w:rPr>
            </w:pPr>
            <w:r w:rsidRPr="0098661C">
              <w:rPr>
                <w:rFonts w:ascii="Times New Roman" w:eastAsia="SimSun" w:hAnsi="Times New Roman" w:cs="Times New Roman"/>
                <w:b/>
                <w:sz w:val="24"/>
                <w:szCs w:val="24"/>
                <w:lang w:eastAsia="zh-CN"/>
              </w:rPr>
              <w:t>Відкриті торги автоматично відміняються електронною системою закупівель у разі:</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2) неподання жодної тендерної пропозиції для участі у відкритих торгах у строк, установлений замовником згідно з цими особливостями.</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Відкриті торги можуть бути відмінені частково (за лотом).</w:t>
            </w:r>
          </w:p>
          <w:p w:rsidR="004E3C5F"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Строк укладання договору</w:t>
            </w:r>
          </w:p>
        </w:tc>
        <w:tc>
          <w:tcPr>
            <w:tcW w:w="5921" w:type="dxa"/>
          </w:tcPr>
          <w:p w:rsidR="001B5349" w:rsidRPr="00464BCD"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Замовник укладає договір про закупівлю з учасником, який визнаний переможцем процедури </w:t>
            </w:r>
            <w:r w:rsidRPr="00464BCD">
              <w:rPr>
                <w:rFonts w:ascii="Times New Roman" w:eastAsia="SimSun" w:hAnsi="Times New Roman" w:cs="Times New Roman"/>
                <w:sz w:val="24"/>
                <w:szCs w:val="24"/>
                <w:lang w:eastAsia="zh-CN"/>
              </w:rPr>
              <w:lastRenderedPageBreak/>
              <w:t xml:space="preserve">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B5349" w:rsidRPr="00464BCD"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3C5F" w:rsidRPr="00464BCD"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 xml:space="preserve">3. </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Проєкт договору про закупівлю</w:t>
            </w:r>
          </w:p>
        </w:tc>
        <w:tc>
          <w:tcPr>
            <w:tcW w:w="5921" w:type="dxa"/>
          </w:tcPr>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6.3.1. Проєкт Договору про закупівлю викладено в </w:t>
            </w:r>
            <w:r w:rsidRPr="0098661C">
              <w:rPr>
                <w:rFonts w:ascii="Times New Roman" w:eastAsia="SimSun" w:hAnsi="Times New Roman" w:cs="Times New Roman"/>
                <w:b/>
                <w:i/>
                <w:sz w:val="24"/>
                <w:szCs w:val="24"/>
                <w:lang w:eastAsia="zh-CN"/>
              </w:rPr>
              <w:t>Додатку 4</w:t>
            </w:r>
            <w:r w:rsidRPr="00464BCD">
              <w:rPr>
                <w:rFonts w:ascii="Times New Roman" w:eastAsia="SimSun" w:hAnsi="Times New Roman" w:cs="Times New Roman"/>
                <w:sz w:val="24"/>
                <w:szCs w:val="24"/>
                <w:lang w:eastAsia="zh-CN"/>
              </w:rPr>
              <w:t xml:space="preserve"> до цієї тендерної документації.</w:t>
            </w:r>
          </w:p>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6.3.3. </w:t>
            </w:r>
            <w:proofErr w:type="spellStart"/>
            <w:r w:rsidRPr="00464BCD">
              <w:rPr>
                <w:rFonts w:ascii="Times New Roman" w:eastAsia="SimSun" w:hAnsi="Times New Roman" w:cs="Times New Roman"/>
                <w:sz w:val="24"/>
                <w:szCs w:val="24"/>
                <w:lang w:eastAsia="zh-CN"/>
              </w:rPr>
              <w:t>Непідписання</w:t>
            </w:r>
            <w:proofErr w:type="spellEnd"/>
            <w:r w:rsidRPr="00464BCD">
              <w:rPr>
                <w:rFonts w:ascii="Times New Roman" w:eastAsia="SimSun" w:hAnsi="Times New Roman" w:cs="Times New Roman"/>
                <w:sz w:val="24"/>
                <w:szCs w:val="24"/>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464BCD">
              <w:rPr>
                <w:rFonts w:ascii="Times New Roman" w:eastAsia="SimSun" w:hAnsi="Times New Roman" w:cs="Times New Roman"/>
                <w:sz w:val="24"/>
                <w:szCs w:val="24"/>
                <w:lang w:eastAsia="zh-CN"/>
              </w:rPr>
              <w:t>розцінено</w:t>
            </w:r>
            <w:proofErr w:type="spellEnd"/>
            <w:r w:rsidRPr="00464BCD">
              <w:rPr>
                <w:rFonts w:ascii="Times New Roman" w:eastAsia="SimSun" w:hAnsi="Times New Roman" w:cs="Times New Roman"/>
                <w:sz w:val="24"/>
                <w:szCs w:val="24"/>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Переможець процедури закупівлі під час укладення договору про закупівлю повинен надати:</w:t>
            </w:r>
          </w:p>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w:t>
            </w:r>
            <w:r w:rsidRPr="00464BCD">
              <w:rPr>
                <w:rFonts w:ascii="Times New Roman" w:eastAsia="SimSun" w:hAnsi="Times New Roman" w:cs="Times New Roman"/>
                <w:sz w:val="24"/>
                <w:szCs w:val="24"/>
                <w:lang w:eastAsia="zh-CN"/>
              </w:rPr>
              <w:tab/>
              <w:t>інформацію про право підписання договору про закупівлю;</w:t>
            </w:r>
          </w:p>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2)</w:t>
            </w:r>
            <w:r w:rsidRPr="00464BCD">
              <w:rPr>
                <w:rFonts w:ascii="Times New Roman" w:eastAsia="SimSun" w:hAnsi="Times New Roman" w:cs="Times New Roman"/>
                <w:sz w:val="24"/>
                <w:szCs w:val="24"/>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3C5F" w:rsidRPr="00464BCD" w:rsidRDefault="001E15EF"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w:t>
            </w:r>
          </w:p>
        </w:tc>
        <w:tc>
          <w:tcPr>
            <w:tcW w:w="3501" w:type="dxa"/>
          </w:tcPr>
          <w:p w:rsidR="004E3C5F" w:rsidRPr="00464BCD" w:rsidRDefault="001A4897"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hAnsi="Times New Roman" w:cs="Times New Roman"/>
                <w:b/>
                <w:bCs/>
                <w:sz w:val="24"/>
                <w:szCs w:val="24"/>
              </w:rPr>
              <w:t>Умови договору про закупівлю</w:t>
            </w:r>
          </w:p>
        </w:tc>
        <w:tc>
          <w:tcPr>
            <w:tcW w:w="5921" w:type="dxa"/>
          </w:tcPr>
          <w:p w:rsidR="001E15EF" w:rsidRDefault="001A4897"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6.4.1. </w:t>
            </w:r>
            <w:r w:rsidR="001E15EF" w:rsidRPr="00464BCD">
              <w:rPr>
                <w:rFonts w:ascii="Times New Roman" w:eastAsia="SimSun" w:hAnsi="Times New Roman" w:cs="Times New Roman"/>
                <w:sz w:val="24"/>
                <w:szCs w:val="24"/>
                <w:lang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1E15EF" w:rsidRPr="00464BCD">
              <w:rPr>
                <w:rFonts w:ascii="Times New Roman" w:eastAsia="SimSun" w:hAnsi="Times New Roman" w:cs="Times New Roman"/>
                <w:sz w:val="24"/>
                <w:szCs w:val="24"/>
                <w:lang w:eastAsia="zh-CN"/>
              </w:rPr>
              <w:lastRenderedPageBreak/>
              <w:t>третьої – п’ятої, сьомої та восьмої статті 41 Закону, та  Особливостей.</w:t>
            </w:r>
          </w:p>
          <w:p w:rsidR="00CF1C4F" w:rsidRDefault="00CF1C4F" w:rsidP="004D5121">
            <w:pPr>
              <w:spacing w:after="0" w:line="240" w:lineRule="auto"/>
              <w:ind w:firstLine="284"/>
              <w:jc w:val="both"/>
              <w:rPr>
                <w:rFonts w:ascii="Times New Roman" w:eastAsia="SimSun" w:hAnsi="Times New Roman" w:cs="Times New Roman"/>
                <w:sz w:val="24"/>
                <w:szCs w:val="24"/>
                <w:lang w:eastAsia="zh-CN"/>
              </w:rPr>
            </w:pPr>
          </w:p>
          <w:p w:rsidR="00CF1C4F" w:rsidRPr="00CF1C4F" w:rsidRDefault="00CF1C4F" w:rsidP="00CF1C4F">
            <w:pPr>
              <w:widowControl w:val="0"/>
              <w:suppressAutoHyphens w:val="0"/>
              <w:autoSpaceDE w:val="0"/>
              <w:autoSpaceDN w:val="0"/>
              <w:spacing w:after="0" w:line="240" w:lineRule="auto"/>
              <w:ind w:left="-5" w:right="37" w:firstLine="142"/>
              <w:jc w:val="both"/>
              <w:rPr>
                <w:rFonts w:ascii="Times New Roman CYR" w:eastAsia="Times New Roman" w:hAnsi="Times New Roman CYR" w:cs="Times New Roman CYR"/>
                <w:b/>
                <w:sz w:val="24"/>
                <w:szCs w:val="24"/>
                <w:lang w:eastAsia="ru-RU"/>
              </w:rPr>
            </w:pPr>
            <w:r w:rsidRPr="00CF1C4F">
              <w:rPr>
                <w:rFonts w:ascii="Times New Roman CYR" w:eastAsia="Times New Roman" w:hAnsi="Times New Roman CYR" w:cs="Times New Roman CYR"/>
                <w:b/>
                <w:sz w:val="24"/>
                <w:szCs w:val="24"/>
                <w:lang w:eastAsia="ru-RU"/>
              </w:rPr>
              <w:t>Ціна договору без ПДВ визначається за результатами електронного аукціону, згідно умов, що визначені Замовником в цій тендерній документації.</w:t>
            </w:r>
          </w:p>
          <w:p w:rsidR="00CF1C4F" w:rsidRPr="00CF1C4F" w:rsidRDefault="00CF1C4F" w:rsidP="00CF1C4F">
            <w:pPr>
              <w:widowControl w:val="0"/>
              <w:suppressAutoHyphens w:val="0"/>
              <w:autoSpaceDE w:val="0"/>
              <w:autoSpaceDN w:val="0"/>
              <w:spacing w:after="0" w:line="240" w:lineRule="auto"/>
              <w:ind w:left="-5" w:right="37" w:firstLine="142"/>
              <w:jc w:val="both"/>
              <w:rPr>
                <w:rFonts w:ascii="Times New Roman CYR" w:eastAsia="Times New Roman" w:hAnsi="Times New Roman CYR" w:cs="Times New Roman CYR"/>
                <w:b/>
                <w:sz w:val="24"/>
                <w:szCs w:val="24"/>
                <w:lang w:eastAsia="ru-RU"/>
              </w:rPr>
            </w:pPr>
            <w:r w:rsidRPr="00CF1C4F">
              <w:rPr>
                <w:rFonts w:ascii="Times New Roman CYR" w:eastAsia="Times New Roman" w:hAnsi="Times New Roman CYR" w:cs="Times New Roman CYR"/>
                <w:b/>
                <w:sz w:val="24"/>
                <w:szCs w:val="24"/>
                <w:lang w:eastAsia="ru-RU"/>
              </w:rPr>
              <w:t>Якщо переможець процедури є платником ПДВ, то загальна сума договору в</w:t>
            </w:r>
            <w:proofErr w:type="spellStart"/>
            <w:r w:rsidRPr="00CF1C4F">
              <w:rPr>
                <w:rFonts w:ascii="Times New Roman CYR" w:eastAsia="Times New Roman" w:hAnsi="Times New Roman CYR" w:cs="Times New Roman CYR"/>
                <w:b/>
                <w:sz w:val="24"/>
                <w:szCs w:val="24"/>
                <w:lang w:val="ru-RU" w:eastAsia="ru-RU"/>
              </w:rPr>
              <w:t>ираховується</w:t>
            </w:r>
            <w:proofErr w:type="spellEnd"/>
            <w:r w:rsidRPr="00CF1C4F">
              <w:rPr>
                <w:rFonts w:ascii="Times New Roman CYR" w:eastAsia="Times New Roman" w:hAnsi="Times New Roman CYR" w:cs="Times New Roman CYR"/>
                <w:b/>
                <w:sz w:val="24"/>
                <w:szCs w:val="24"/>
                <w:lang w:val="ru-RU" w:eastAsia="ru-RU"/>
              </w:rPr>
              <w:t xml:space="preserve"> за такою формулою</w:t>
            </w:r>
            <w:r w:rsidRPr="00CF1C4F">
              <w:rPr>
                <w:rFonts w:ascii="Times New Roman CYR" w:eastAsia="Times New Roman" w:hAnsi="Times New Roman CYR" w:cs="Times New Roman CYR"/>
                <w:b/>
                <w:sz w:val="24"/>
                <w:szCs w:val="24"/>
                <w:lang w:eastAsia="ru-RU"/>
              </w:rPr>
              <w:t>:</w:t>
            </w:r>
          </w:p>
          <w:p w:rsidR="00CF1C4F" w:rsidRPr="00CF1C4F" w:rsidRDefault="00CF1C4F" w:rsidP="00CF1C4F">
            <w:pPr>
              <w:widowControl w:val="0"/>
              <w:suppressAutoHyphens w:val="0"/>
              <w:autoSpaceDE w:val="0"/>
              <w:autoSpaceDN w:val="0"/>
              <w:spacing w:after="0" w:line="240" w:lineRule="auto"/>
              <w:ind w:left="-5" w:right="37" w:firstLine="142"/>
              <w:jc w:val="both"/>
              <w:rPr>
                <w:rFonts w:ascii="Times New Roman CYR" w:eastAsia="Times New Roman" w:hAnsi="Times New Roman CYR" w:cs="Times New Roman CYR"/>
                <w:b/>
                <w:bCs/>
                <w:sz w:val="24"/>
                <w:szCs w:val="24"/>
                <w:lang w:eastAsia="ru-RU"/>
              </w:rPr>
            </w:pPr>
            <w:proofErr w:type="spellStart"/>
            <w:r w:rsidRPr="00CF1C4F">
              <w:rPr>
                <w:rFonts w:ascii="Times New Roman CYR" w:eastAsia="Times New Roman" w:hAnsi="Times New Roman CYR" w:cs="Times New Roman CYR"/>
                <w:b/>
                <w:bCs/>
                <w:sz w:val="24"/>
                <w:szCs w:val="24"/>
                <w:lang w:eastAsia="ru-RU"/>
              </w:rPr>
              <w:t>Загальнп</w:t>
            </w:r>
            <w:proofErr w:type="spellEnd"/>
            <w:r w:rsidRPr="00CF1C4F">
              <w:rPr>
                <w:rFonts w:ascii="Times New Roman CYR" w:eastAsia="Times New Roman" w:hAnsi="Times New Roman CYR" w:cs="Times New Roman CYR"/>
                <w:b/>
                <w:bCs/>
                <w:sz w:val="24"/>
                <w:szCs w:val="24"/>
                <w:lang w:eastAsia="ru-RU"/>
              </w:rPr>
              <w:t xml:space="preserve"> </w:t>
            </w:r>
            <w:r w:rsidRPr="00CF1C4F">
              <w:rPr>
                <w:rFonts w:ascii="Times New Roman CYR" w:eastAsia="Times New Roman" w:hAnsi="Times New Roman CYR" w:cs="Times New Roman CYR"/>
                <w:b/>
                <w:bCs/>
                <w:sz w:val="24"/>
                <w:szCs w:val="24"/>
                <w:lang w:val="ru-RU" w:eastAsia="ru-RU"/>
              </w:rPr>
              <w:t xml:space="preserve">Сума </w:t>
            </w:r>
            <w:r w:rsidRPr="00CF1C4F">
              <w:rPr>
                <w:rFonts w:ascii="Times New Roman CYR" w:eastAsia="Times New Roman" w:hAnsi="Times New Roman CYR" w:cs="Times New Roman CYR"/>
                <w:b/>
                <w:bCs/>
                <w:sz w:val="24"/>
                <w:szCs w:val="24"/>
                <w:lang w:eastAsia="ru-RU"/>
              </w:rPr>
              <w:t xml:space="preserve">договору </w:t>
            </w:r>
            <w:r w:rsidRPr="00CF1C4F">
              <w:rPr>
                <w:rFonts w:ascii="Times New Roman CYR" w:eastAsia="Times New Roman" w:hAnsi="Times New Roman CYR" w:cs="Times New Roman CYR"/>
                <w:b/>
                <w:bCs/>
                <w:sz w:val="24"/>
                <w:szCs w:val="24"/>
                <w:lang w:val="ru-RU" w:eastAsia="ru-RU"/>
              </w:rPr>
              <w:t>= Сума без ПДВ</w:t>
            </w:r>
            <w:r w:rsidRPr="00CF1C4F">
              <w:rPr>
                <w:rFonts w:ascii="Times New Roman CYR" w:eastAsia="Times New Roman" w:hAnsi="Times New Roman CYR" w:cs="Times New Roman CYR"/>
                <w:b/>
                <w:bCs/>
                <w:sz w:val="24"/>
                <w:szCs w:val="24"/>
                <w:lang w:eastAsia="ru-RU"/>
              </w:rPr>
              <w:t xml:space="preserve"> (за результатами електронного аукціону переможця процедури закупівлі) </w:t>
            </w:r>
            <w:r w:rsidRPr="00CF1C4F">
              <w:rPr>
                <w:rFonts w:ascii="Times New Roman CYR" w:eastAsia="Times New Roman" w:hAnsi="Times New Roman CYR" w:cs="Times New Roman CYR"/>
                <w:b/>
                <w:bCs/>
                <w:sz w:val="24"/>
                <w:szCs w:val="24"/>
                <w:lang w:val="ru-RU" w:eastAsia="ru-RU"/>
              </w:rPr>
              <w:t xml:space="preserve"> </w:t>
            </w:r>
            <w:r w:rsidRPr="00CF1C4F">
              <w:rPr>
                <w:rFonts w:ascii="Times New Roman CYR" w:eastAsia="Times New Roman" w:hAnsi="Times New Roman CYR" w:cs="Times New Roman CYR"/>
                <w:b/>
                <w:bCs/>
                <w:sz w:val="24"/>
                <w:szCs w:val="24"/>
                <w:lang w:eastAsia="ru-RU"/>
              </w:rPr>
              <w:t>+ сума ПДВ</w:t>
            </w:r>
          </w:p>
          <w:p w:rsidR="00CF1C4F" w:rsidRPr="00CF1C4F" w:rsidRDefault="00CF1C4F" w:rsidP="00CF1C4F">
            <w:pPr>
              <w:widowControl w:val="0"/>
              <w:suppressAutoHyphens w:val="0"/>
              <w:autoSpaceDE w:val="0"/>
              <w:autoSpaceDN w:val="0"/>
              <w:spacing w:after="0" w:line="240" w:lineRule="auto"/>
              <w:ind w:left="-5" w:right="37" w:firstLine="142"/>
              <w:jc w:val="both"/>
              <w:rPr>
                <w:rFonts w:ascii="Times New Roman CYR" w:eastAsia="Times New Roman" w:hAnsi="Times New Roman CYR" w:cs="Times New Roman CYR"/>
                <w:b/>
                <w:sz w:val="24"/>
                <w:szCs w:val="24"/>
                <w:lang w:eastAsia="ru-RU"/>
              </w:rPr>
            </w:pPr>
            <w:r w:rsidRPr="00CF1C4F">
              <w:rPr>
                <w:rFonts w:ascii="Times New Roman CYR" w:eastAsia="Times New Roman" w:hAnsi="Times New Roman CYR" w:cs="Times New Roman CYR"/>
                <w:b/>
                <w:sz w:val="24"/>
                <w:szCs w:val="24"/>
                <w:lang w:eastAsia="ru-RU"/>
              </w:rPr>
              <w:t>Якщо переможець процедури не є платником ПДВ, то загальна сума договору дорівнює ціні без ПДВ за результатами електронного аукціону.</w:t>
            </w:r>
          </w:p>
          <w:p w:rsidR="00CF1C4F" w:rsidRPr="00CF1C4F" w:rsidRDefault="00CF1C4F" w:rsidP="00CF1C4F">
            <w:pPr>
              <w:widowControl w:val="0"/>
              <w:suppressAutoHyphens w:val="0"/>
              <w:autoSpaceDE w:val="0"/>
              <w:autoSpaceDN w:val="0"/>
              <w:spacing w:after="0" w:line="240" w:lineRule="auto"/>
              <w:ind w:left="-5" w:right="37" w:firstLine="142"/>
              <w:jc w:val="both"/>
              <w:rPr>
                <w:rFonts w:ascii="Times New Roman CYR" w:eastAsia="Times New Roman" w:hAnsi="Times New Roman CYR" w:cs="Times New Roman CYR"/>
                <w:b/>
                <w:sz w:val="24"/>
                <w:szCs w:val="24"/>
                <w:lang w:eastAsia="ru-RU"/>
              </w:rPr>
            </w:pPr>
          </w:p>
          <w:p w:rsidR="001A4897" w:rsidRPr="00464BCD" w:rsidRDefault="001A4897"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3C5F" w:rsidRPr="00464BCD" w:rsidRDefault="001A4897"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6.4.3.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B1D30" w:rsidRPr="00464BCD" w:rsidRDefault="00AB1D30"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color w:val="FF0000"/>
                <w:sz w:val="24"/>
                <w:szCs w:val="24"/>
                <w:lang w:eastAsia="zh-CN"/>
              </w:rPr>
              <w:t xml:space="preserve"> </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5.</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Дії замовника при відмові переможця торгів підписати договір про закупівлю</w:t>
            </w:r>
          </w:p>
        </w:tc>
        <w:tc>
          <w:tcPr>
            <w:tcW w:w="5921" w:type="dxa"/>
          </w:tcPr>
          <w:p w:rsidR="004E3C5F" w:rsidRPr="00464BCD" w:rsidRDefault="001A4897" w:rsidP="007A024C">
            <w:pPr>
              <w:spacing w:after="0" w:line="240" w:lineRule="auto"/>
              <w:ind w:firstLine="279"/>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64BCD">
              <w:rPr>
                <w:rFonts w:ascii="Times New Roman" w:eastAsia="SimSun" w:hAnsi="Times New Roman" w:cs="Times New Roman"/>
                <w:sz w:val="24"/>
                <w:szCs w:val="24"/>
                <w:lang w:eastAsia="zh-CN"/>
              </w:rPr>
              <w:t>неукладення</w:t>
            </w:r>
            <w:proofErr w:type="spellEnd"/>
            <w:r w:rsidRPr="00464BCD">
              <w:rPr>
                <w:rFonts w:ascii="Times New Roman" w:eastAsia="SimSun" w:hAnsi="Times New Roman" w:cs="Times New Roman"/>
                <w:sz w:val="24"/>
                <w:szCs w:val="24"/>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6.</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Забезпечення виконання договору про закупівлю</w:t>
            </w:r>
          </w:p>
        </w:tc>
        <w:tc>
          <w:tcPr>
            <w:tcW w:w="5921" w:type="dxa"/>
          </w:tcPr>
          <w:p w:rsidR="004E3C5F" w:rsidRPr="00464BCD" w:rsidRDefault="004E3C5F"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Times New Roman" w:hAnsi="Times New Roman" w:cs="Times New Roman"/>
                <w:sz w:val="24"/>
                <w:szCs w:val="24"/>
              </w:rPr>
              <w:t>Забезпечення виконання договору про закупівлю не вимагається.</w:t>
            </w:r>
            <w:r w:rsidRPr="00464BCD">
              <w:rPr>
                <w:rFonts w:ascii="Times New Roman" w:eastAsia="Times New Roman" w:hAnsi="Times New Roman" w:cs="Times New Roman"/>
                <w:sz w:val="24"/>
                <w:szCs w:val="24"/>
                <w:lang w:val="ru-RU"/>
              </w:rPr>
              <w:t xml:space="preserve"> </w:t>
            </w:r>
          </w:p>
        </w:tc>
      </w:tr>
    </w:tbl>
    <w:p w:rsidR="001A4897" w:rsidRPr="00505993" w:rsidRDefault="00561424" w:rsidP="004D5121">
      <w:pPr>
        <w:spacing w:after="0" w:line="240" w:lineRule="auto"/>
        <w:jc w:val="right"/>
        <w:rPr>
          <w:rFonts w:ascii="Times New Roman" w:hAnsi="Times New Roman" w:cs="Times New Roman"/>
          <w:sz w:val="24"/>
          <w:szCs w:val="24"/>
        </w:rPr>
      </w:pPr>
      <w:r w:rsidRPr="00464BCD">
        <w:rPr>
          <w:rFonts w:ascii="Times New Roman" w:hAnsi="Times New Roman" w:cs="Times New Roman"/>
          <w:sz w:val="24"/>
          <w:szCs w:val="24"/>
        </w:rPr>
        <w:br w:type="page"/>
      </w:r>
      <w:r w:rsidR="001A4897" w:rsidRPr="002A4143">
        <w:rPr>
          <w:rFonts w:ascii="Times New Roman" w:eastAsia="Calibri" w:hAnsi="Times New Roman" w:cs="Times New Roman"/>
          <w:b/>
          <w:bCs/>
          <w:sz w:val="24"/>
          <w:szCs w:val="24"/>
          <w:lang w:eastAsia="en-US"/>
        </w:rPr>
        <w:lastRenderedPageBreak/>
        <w:t>ДОДАТОК 1</w:t>
      </w:r>
    </w:p>
    <w:p w:rsidR="001A4897" w:rsidRDefault="001A4897" w:rsidP="004D5121">
      <w:pPr>
        <w:spacing w:after="0" w:line="240" w:lineRule="auto"/>
        <w:jc w:val="right"/>
        <w:rPr>
          <w:rFonts w:ascii="Times New Roman" w:eastAsia="Calibri" w:hAnsi="Times New Roman" w:cs="Times New Roman"/>
          <w:i/>
          <w:iCs/>
          <w:sz w:val="24"/>
          <w:szCs w:val="24"/>
          <w:lang w:eastAsia="en-US"/>
        </w:rPr>
      </w:pPr>
      <w:r w:rsidRPr="002A4143">
        <w:rPr>
          <w:rFonts w:ascii="Times New Roman" w:eastAsia="Calibri" w:hAnsi="Times New Roman" w:cs="Times New Roman"/>
          <w:i/>
          <w:iCs/>
          <w:sz w:val="24"/>
          <w:szCs w:val="24"/>
          <w:lang w:eastAsia="en-US"/>
        </w:rPr>
        <w:t>до тендерної документації</w:t>
      </w:r>
    </w:p>
    <w:p w:rsidR="00E2443C" w:rsidRPr="002A4143" w:rsidRDefault="00E2443C" w:rsidP="004D5121">
      <w:pPr>
        <w:spacing w:after="0" w:line="240" w:lineRule="auto"/>
        <w:jc w:val="right"/>
        <w:rPr>
          <w:rFonts w:ascii="Times New Roman" w:eastAsia="Calibri" w:hAnsi="Times New Roman" w:cs="Times New Roman"/>
          <w:sz w:val="24"/>
          <w:szCs w:val="24"/>
          <w:lang w:eastAsia="en-US"/>
        </w:rPr>
      </w:pPr>
    </w:p>
    <w:p w:rsidR="001A4897" w:rsidRPr="002A4143" w:rsidRDefault="001A4897" w:rsidP="004D5121">
      <w:pPr>
        <w:spacing w:after="0" w:line="240" w:lineRule="auto"/>
        <w:ind w:firstLine="708"/>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298" w:type="dxa"/>
        <w:jc w:val="center"/>
        <w:tblCellMar>
          <w:top w:w="15" w:type="dxa"/>
          <w:left w:w="15" w:type="dxa"/>
          <w:bottom w:w="15" w:type="dxa"/>
          <w:right w:w="15" w:type="dxa"/>
        </w:tblCellMar>
        <w:tblLook w:val="04A0" w:firstRow="1" w:lastRow="0" w:firstColumn="1" w:lastColumn="0" w:noHBand="0" w:noVBand="1"/>
      </w:tblPr>
      <w:tblGrid>
        <w:gridCol w:w="544"/>
        <w:gridCol w:w="1997"/>
        <w:gridCol w:w="7757"/>
      </w:tblGrid>
      <w:tr w:rsidR="001A4897" w:rsidRPr="002A4143" w:rsidTr="00412E2A">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2A4143" w:rsidRDefault="001A4897" w:rsidP="004D5121">
            <w:pPr>
              <w:spacing w:after="0" w:line="240" w:lineRule="auto"/>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 п/п</w:t>
            </w: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2A4143" w:rsidRDefault="001A4897" w:rsidP="004D5121">
            <w:pPr>
              <w:spacing w:after="0" w:line="240" w:lineRule="auto"/>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Кваліфікаційні критерії</w:t>
            </w:r>
          </w:p>
        </w:tc>
        <w:tc>
          <w:tcPr>
            <w:tcW w:w="7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2A4143" w:rsidRDefault="001A4897" w:rsidP="004D5121">
            <w:pPr>
              <w:spacing w:after="0" w:line="240" w:lineRule="auto"/>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Документи та інформація, які підтверджують відповідність Учасника кваліфікаційним критеріям**</w:t>
            </w:r>
          </w:p>
        </w:tc>
      </w:tr>
      <w:tr w:rsidR="001A4897" w:rsidRPr="002A4143" w:rsidTr="00412E2A">
        <w:trPr>
          <w:trHeight w:val="1872"/>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2A4143" w:rsidRDefault="001A4897" w:rsidP="004D5121">
            <w:pPr>
              <w:spacing w:after="0" w:line="240" w:lineRule="auto"/>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1.</w:t>
            </w: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2CB" w:rsidRPr="002A4143" w:rsidRDefault="003112CB" w:rsidP="004D5121">
            <w:pPr>
              <w:spacing w:after="0" w:line="240" w:lineRule="auto"/>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Наявність обладнання, матеріально-технічної бази та технологій*</w:t>
            </w:r>
          </w:p>
          <w:p w:rsidR="001A4897" w:rsidRPr="002A4143" w:rsidRDefault="003112CB" w:rsidP="004D5121">
            <w:pPr>
              <w:spacing w:after="0" w:line="240" w:lineRule="auto"/>
              <w:rPr>
                <w:rFonts w:ascii="Times New Roman" w:eastAsia="Calibri" w:hAnsi="Times New Roman" w:cs="Times New Roman"/>
                <w:i/>
                <w:iCs/>
                <w:sz w:val="24"/>
                <w:szCs w:val="24"/>
                <w:lang w:eastAsia="en-US"/>
              </w:rPr>
            </w:pPr>
            <w:r w:rsidRPr="002A4143">
              <w:rPr>
                <w:rFonts w:ascii="Times New Roman" w:eastAsia="Calibri" w:hAnsi="Times New Roman" w:cs="Times New Roman"/>
                <w:i/>
                <w:iCs/>
                <w:sz w:val="24"/>
                <w:szCs w:val="24"/>
                <w:lang w:eastAsia="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75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5233C8" w:rsidRPr="003B2C76" w:rsidRDefault="00A60B57" w:rsidP="005233C8">
            <w:pPr>
              <w:spacing w:after="0" w:line="240" w:lineRule="auto"/>
              <w:ind w:firstLine="334"/>
              <w:jc w:val="both"/>
              <w:rPr>
                <w:rFonts w:ascii="Times New Roman" w:eastAsia="Times New Roman" w:hAnsi="Times New Roman" w:cs="Times New Roman"/>
                <w:i/>
                <w:iCs/>
                <w:color w:val="000000"/>
                <w:sz w:val="24"/>
                <w:szCs w:val="24"/>
                <w:lang w:eastAsia="ru-RU"/>
              </w:rPr>
            </w:pPr>
            <w:r w:rsidRPr="00A60B57">
              <w:rPr>
                <w:rFonts w:ascii="Times New Roman" w:eastAsia="SimSun" w:hAnsi="Times New Roman" w:cs="Times New Roman"/>
                <w:sz w:val="24"/>
                <w:szCs w:val="24"/>
                <w:lang w:eastAsia="zh-CN"/>
              </w:rPr>
              <w:t xml:space="preserve">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w:t>
            </w:r>
            <w:r w:rsidR="005233C8" w:rsidRPr="003B2C76">
              <w:rPr>
                <w:rFonts w:ascii="Times New Roman" w:eastAsia="SimSun" w:hAnsi="Times New Roman" w:cs="Times New Roman"/>
                <w:sz w:val="24"/>
                <w:szCs w:val="24"/>
                <w:lang w:eastAsia="zh-CN"/>
              </w:rPr>
              <w:t>якою учасник повинен підтвердити наявність у нього обладнання та матеріально-технічної бази, достатньої для виконання договору, укладеного за результатами цієї процедури закупівлі.</w:t>
            </w:r>
          </w:p>
          <w:p w:rsidR="000B41F1" w:rsidRPr="00DE5794" w:rsidRDefault="000B41F1" w:rsidP="00AF797D">
            <w:pPr>
              <w:suppressAutoHyphens w:val="0"/>
              <w:spacing w:after="0" w:line="240" w:lineRule="auto"/>
              <w:ind w:firstLine="422"/>
              <w:jc w:val="both"/>
              <w:rPr>
                <w:rFonts w:ascii="Times New Roman" w:eastAsia="SimSun" w:hAnsi="Times New Roman" w:cs="Times New Roman"/>
                <w:sz w:val="24"/>
                <w:szCs w:val="24"/>
                <w:lang w:eastAsia="zh-CN"/>
              </w:rPr>
            </w:pPr>
          </w:p>
        </w:tc>
      </w:tr>
      <w:tr w:rsidR="00A60B57" w:rsidRPr="002A4143" w:rsidTr="00412E2A">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B57" w:rsidRPr="002A4143" w:rsidRDefault="00536717" w:rsidP="004D5121">
            <w:pPr>
              <w:spacing w:after="0" w:line="240"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w:t>
            </w:r>
            <w:r w:rsidR="00A60B57" w:rsidRPr="002A4143">
              <w:rPr>
                <w:rFonts w:ascii="Times New Roman" w:eastAsia="Calibri" w:hAnsi="Times New Roman" w:cs="Times New Roman"/>
                <w:b/>
                <w:bCs/>
                <w:sz w:val="24"/>
                <w:szCs w:val="24"/>
                <w:lang w:eastAsia="en-US"/>
              </w:rPr>
              <w:t>.</w:t>
            </w: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B57" w:rsidRPr="002A4143" w:rsidRDefault="00A60B57" w:rsidP="004D5121">
            <w:pPr>
              <w:spacing w:after="0" w:line="240" w:lineRule="auto"/>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 xml:space="preserve">Наявність документально підтвердженого досвіду виконання аналогічного (аналогічних) за предметом </w:t>
            </w:r>
            <w:r w:rsidRPr="002A4143">
              <w:rPr>
                <w:rFonts w:ascii="Times New Roman" w:eastAsia="Calibri" w:hAnsi="Times New Roman" w:cs="Times New Roman"/>
                <w:b/>
                <w:bCs/>
                <w:sz w:val="24"/>
                <w:szCs w:val="24"/>
                <w:lang w:eastAsia="en-US"/>
              </w:rPr>
              <w:lastRenderedPageBreak/>
              <w:t>закупівлі договору (договорів)</w:t>
            </w:r>
          </w:p>
        </w:tc>
        <w:tc>
          <w:tcPr>
            <w:tcW w:w="7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46A9" w:rsidRPr="000E46A9" w:rsidRDefault="000E46A9" w:rsidP="004D5121">
            <w:pPr>
              <w:spacing w:after="0" w:line="240" w:lineRule="auto"/>
              <w:ind w:firstLine="615"/>
              <w:jc w:val="both"/>
              <w:rPr>
                <w:rFonts w:ascii="Times New Roman" w:eastAsia="Calibri" w:hAnsi="Times New Roman" w:cs="Times New Roman"/>
                <w:color w:val="000000"/>
                <w:sz w:val="24"/>
                <w:szCs w:val="24"/>
                <w:lang w:eastAsia="en-US"/>
              </w:rPr>
            </w:pPr>
            <w:r w:rsidRPr="000E46A9">
              <w:rPr>
                <w:rFonts w:ascii="Times New Roman" w:eastAsia="Calibri" w:hAnsi="Times New Roman" w:cs="Times New Roman"/>
                <w:color w:val="000000"/>
                <w:sz w:val="24"/>
                <w:szCs w:val="24"/>
                <w:lang w:eastAsia="en-US"/>
              </w:rPr>
              <w:lastRenderedPageBreak/>
              <w:t>Довідка в довільній формі пр</w:t>
            </w:r>
            <w:r w:rsidR="00FA3C8A">
              <w:rPr>
                <w:rFonts w:ascii="Times New Roman" w:eastAsia="Calibri" w:hAnsi="Times New Roman" w:cs="Times New Roman"/>
                <w:color w:val="000000"/>
                <w:sz w:val="24"/>
                <w:szCs w:val="24"/>
                <w:lang w:eastAsia="en-US"/>
              </w:rPr>
              <w:t>о досвід виконання аналогічного</w:t>
            </w:r>
            <w:r w:rsidRPr="000E46A9">
              <w:rPr>
                <w:rFonts w:ascii="Times New Roman" w:eastAsia="Calibri" w:hAnsi="Times New Roman" w:cs="Times New Roman"/>
                <w:color w:val="000000"/>
                <w:sz w:val="24"/>
                <w:szCs w:val="24"/>
                <w:lang w:eastAsia="en-US"/>
              </w:rPr>
              <w:t xml:space="preserve"> договору*, яка має містити інформацію щодо предмету договору, обсягу закупівель, замовника (його найменування, адреса, контактні особи (прізвище та контактний телефон), дати укладання і строку дії договору, а також для підтвердження виконання необхідно надати**: </w:t>
            </w:r>
          </w:p>
          <w:p w:rsidR="000E46A9" w:rsidRPr="000E46A9" w:rsidRDefault="000E46A9" w:rsidP="004D5121">
            <w:pPr>
              <w:spacing w:after="0" w:line="240" w:lineRule="auto"/>
              <w:ind w:firstLine="615"/>
              <w:jc w:val="both"/>
              <w:rPr>
                <w:rFonts w:ascii="Times New Roman" w:eastAsia="Calibri" w:hAnsi="Times New Roman" w:cs="Times New Roman"/>
                <w:color w:val="000000"/>
                <w:sz w:val="24"/>
                <w:szCs w:val="24"/>
                <w:lang w:eastAsia="en-US"/>
              </w:rPr>
            </w:pPr>
            <w:r w:rsidRPr="000E46A9">
              <w:rPr>
                <w:rFonts w:ascii="Times New Roman" w:eastAsia="Calibri" w:hAnsi="Times New Roman" w:cs="Times New Roman"/>
                <w:color w:val="000000"/>
                <w:sz w:val="24"/>
                <w:szCs w:val="24"/>
                <w:lang w:eastAsia="en-US"/>
              </w:rPr>
              <w:t xml:space="preserve">- сканований договір, що наведений в довідці (має передаватися у PDF-форматі, сканований з оригіналу документа в кольоровому зображенні); </w:t>
            </w:r>
          </w:p>
          <w:p w:rsidR="000E46A9" w:rsidRPr="000E46A9" w:rsidRDefault="000E46A9" w:rsidP="004D5121">
            <w:pPr>
              <w:spacing w:after="0" w:line="240" w:lineRule="auto"/>
              <w:ind w:firstLine="615"/>
              <w:jc w:val="both"/>
              <w:rPr>
                <w:rFonts w:ascii="Times New Roman" w:eastAsia="Calibri" w:hAnsi="Times New Roman" w:cs="Times New Roman"/>
                <w:color w:val="000000"/>
                <w:sz w:val="24"/>
                <w:szCs w:val="24"/>
                <w:lang w:eastAsia="en-US"/>
              </w:rPr>
            </w:pPr>
          </w:p>
          <w:p w:rsidR="000E46A9" w:rsidRPr="000E46A9" w:rsidRDefault="000E46A9" w:rsidP="004D5121">
            <w:pPr>
              <w:spacing w:after="0" w:line="240" w:lineRule="auto"/>
              <w:ind w:firstLine="615"/>
              <w:jc w:val="both"/>
              <w:rPr>
                <w:rFonts w:ascii="Times New Roman" w:eastAsia="Calibri" w:hAnsi="Times New Roman" w:cs="Times New Roman"/>
                <w:color w:val="000000"/>
                <w:sz w:val="24"/>
                <w:szCs w:val="24"/>
                <w:lang w:val="ru-RU" w:eastAsia="en-US"/>
              </w:rPr>
            </w:pPr>
            <w:r w:rsidRPr="000E46A9">
              <w:rPr>
                <w:rFonts w:ascii="Times New Roman" w:eastAsia="Calibri" w:hAnsi="Times New Roman" w:cs="Times New Roman"/>
                <w:color w:val="000000"/>
                <w:sz w:val="24"/>
                <w:szCs w:val="24"/>
                <w:lang w:eastAsia="en-US"/>
              </w:rPr>
              <w:t xml:space="preserve">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 </w:t>
            </w:r>
          </w:p>
          <w:p w:rsidR="00FE0F54" w:rsidRPr="00DE5794" w:rsidRDefault="000E46A9" w:rsidP="00FE0F54">
            <w:pPr>
              <w:spacing w:after="0" w:line="240" w:lineRule="auto"/>
              <w:ind w:firstLine="615"/>
              <w:jc w:val="both"/>
              <w:rPr>
                <w:rFonts w:ascii="Times New Roman" w:eastAsia="Calibri" w:hAnsi="Times New Roman" w:cs="Times New Roman"/>
                <w:color w:val="000000"/>
                <w:sz w:val="24"/>
                <w:szCs w:val="24"/>
                <w:lang w:eastAsia="en-US"/>
              </w:rPr>
            </w:pPr>
            <w:r w:rsidRPr="000E46A9">
              <w:rPr>
                <w:rFonts w:ascii="Times New Roman" w:eastAsia="Calibri" w:hAnsi="Times New Roman" w:cs="Times New Roman"/>
                <w:color w:val="000000"/>
                <w:spacing w:val="3"/>
                <w:sz w:val="24"/>
                <w:szCs w:val="24"/>
                <w:shd w:val="clear" w:color="auto" w:fill="FFFFFF"/>
                <w:lang w:bidi="uk-UA"/>
              </w:rPr>
              <w:t xml:space="preserve">* </w:t>
            </w:r>
            <w:r w:rsidR="00FE0F54" w:rsidRPr="00DE5794">
              <w:rPr>
                <w:rFonts w:ascii="Times New Roman" w:eastAsia="Calibri" w:hAnsi="Times New Roman" w:cs="Times New Roman"/>
                <w:i/>
                <w:iCs/>
                <w:color w:val="000000"/>
                <w:spacing w:val="-1"/>
                <w:sz w:val="24"/>
                <w:szCs w:val="24"/>
                <w:shd w:val="clear" w:color="auto" w:fill="FFFFFF"/>
                <w:lang w:bidi="uk-UA"/>
              </w:rPr>
              <w:t xml:space="preserve">Під аналогічним договором розуміється </w:t>
            </w:r>
            <w:r w:rsidR="00FE0F54" w:rsidRPr="00DE5794">
              <w:rPr>
                <w:rFonts w:ascii="Times New Roman" w:eastAsia="Times New Roman" w:hAnsi="Times New Roman" w:cs="Times New Roman"/>
                <w:i/>
                <w:color w:val="000000"/>
                <w:sz w:val="24"/>
                <w:szCs w:val="24"/>
                <w:lang w:eastAsia="en-US"/>
              </w:rPr>
              <w:t xml:space="preserve">договір </w:t>
            </w:r>
            <w:r w:rsidR="00FE0F54">
              <w:rPr>
                <w:rFonts w:ascii="Times New Roman" w:eastAsia="Times New Roman" w:hAnsi="Times New Roman" w:cs="Times New Roman"/>
                <w:i/>
                <w:color w:val="000000"/>
                <w:sz w:val="24"/>
                <w:szCs w:val="24"/>
                <w:lang w:eastAsia="en-US"/>
              </w:rPr>
              <w:t>аналогічний предмету закупівлі.</w:t>
            </w:r>
          </w:p>
          <w:p w:rsidR="000E46A9" w:rsidRPr="000E46A9" w:rsidRDefault="000E46A9" w:rsidP="004D5121">
            <w:pPr>
              <w:suppressAutoHyphens w:val="0"/>
              <w:spacing w:after="0" w:line="240" w:lineRule="auto"/>
              <w:ind w:firstLine="615"/>
              <w:jc w:val="both"/>
              <w:rPr>
                <w:rFonts w:ascii="Times New Roman" w:eastAsia="Times New Roman" w:hAnsi="Times New Roman" w:cs="Times New Roman"/>
                <w:i/>
                <w:iCs/>
                <w:sz w:val="24"/>
                <w:szCs w:val="24"/>
                <w:lang w:val="ru-RU"/>
              </w:rPr>
            </w:pPr>
            <w:r w:rsidRPr="000E46A9">
              <w:rPr>
                <w:rFonts w:ascii="Times New Roman" w:eastAsia="Times New Roman" w:hAnsi="Times New Roman" w:cs="Times New Roman"/>
                <w:i/>
                <w:iCs/>
                <w:sz w:val="24"/>
                <w:szCs w:val="24"/>
              </w:rPr>
              <w:t xml:space="preserve">** Якщо в довідці вказано декілька аналогічних договорів – листи-відгуки, акти наданих послуг та скановані з оригіналу договори, надаються щодо кожного із вказаних в довідці договорів. </w:t>
            </w:r>
          </w:p>
          <w:p w:rsidR="00A60B57" w:rsidRPr="00C745B9" w:rsidRDefault="00A60B57" w:rsidP="004D5121">
            <w:pPr>
              <w:tabs>
                <w:tab w:val="left" w:pos="567"/>
              </w:tabs>
              <w:spacing w:after="0" w:line="240" w:lineRule="auto"/>
              <w:ind w:firstLine="676"/>
              <w:jc w:val="both"/>
              <w:rPr>
                <w:rFonts w:ascii="Times New Roman" w:eastAsia="Calibri" w:hAnsi="Times New Roman" w:cs="Times New Roman"/>
                <w:sz w:val="24"/>
                <w:szCs w:val="24"/>
                <w:lang w:eastAsia="en-US"/>
              </w:rPr>
            </w:pPr>
          </w:p>
        </w:tc>
      </w:tr>
    </w:tbl>
    <w:p w:rsidR="001A4897" w:rsidRPr="002A4143" w:rsidRDefault="001A4897" w:rsidP="004D5121">
      <w:pPr>
        <w:spacing w:after="0" w:line="240" w:lineRule="auto"/>
        <w:jc w:val="both"/>
        <w:rPr>
          <w:rFonts w:ascii="Times New Roman" w:eastAsia="Calibri" w:hAnsi="Times New Roman" w:cs="Times New Roman"/>
          <w:i/>
          <w:iCs/>
          <w:sz w:val="24"/>
          <w:szCs w:val="24"/>
          <w:lang w:eastAsia="en-US"/>
        </w:rPr>
      </w:pPr>
    </w:p>
    <w:p w:rsidR="005233C8" w:rsidRDefault="005233C8" w:rsidP="004D5121">
      <w:pPr>
        <w:spacing w:after="0" w:line="240" w:lineRule="auto"/>
        <w:jc w:val="right"/>
        <w:rPr>
          <w:rFonts w:ascii="Times New Roman" w:eastAsia="Calibri" w:hAnsi="Times New Roman" w:cs="Times New Roman"/>
          <w:sz w:val="24"/>
          <w:szCs w:val="24"/>
          <w:lang w:eastAsia="en-US"/>
        </w:rPr>
      </w:pPr>
    </w:p>
    <w:p w:rsidR="005233C8" w:rsidRDefault="005233C8" w:rsidP="004D5121">
      <w:pPr>
        <w:spacing w:after="0" w:line="240" w:lineRule="auto"/>
        <w:jc w:val="right"/>
        <w:rPr>
          <w:rFonts w:ascii="Times New Roman" w:eastAsia="Calibri" w:hAnsi="Times New Roman" w:cs="Times New Roman"/>
          <w:sz w:val="24"/>
          <w:szCs w:val="24"/>
          <w:lang w:eastAsia="en-US"/>
        </w:rPr>
      </w:pPr>
    </w:p>
    <w:p w:rsidR="001A4897" w:rsidRPr="002A4143" w:rsidRDefault="001A4897" w:rsidP="005233C8">
      <w:pPr>
        <w:spacing w:after="0" w:line="240" w:lineRule="auto"/>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br w:type="page"/>
      </w:r>
    </w:p>
    <w:p w:rsidR="001A4897" w:rsidRPr="002A4143" w:rsidRDefault="001A4897" w:rsidP="004D5121">
      <w:pPr>
        <w:spacing w:after="0" w:line="240" w:lineRule="auto"/>
        <w:jc w:val="right"/>
        <w:rPr>
          <w:rFonts w:ascii="Times New Roman" w:eastAsia="Calibri" w:hAnsi="Times New Roman" w:cs="Times New Roman"/>
          <w:sz w:val="24"/>
          <w:szCs w:val="24"/>
          <w:lang w:eastAsia="en-US"/>
        </w:rPr>
      </w:pPr>
      <w:r w:rsidRPr="002A4143">
        <w:rPr>
          <w:rFonts w:ascii="Times New Roman" w:eastAsia="Calibri" w:hAnsi="Times New Roman" w:cs="Times New Roman"/>
          <w:b/>
          <w:bCs/>
          <w:sz w:val="24"/>
          <w:szCs w:val="24"/>
          <w:lang w:eastAsia="en-US"/>
        </w:rPr>
        <w:lastRenderedPageBreak/>
        <w:t>ДОДАТОК 2</w:t>
      </w:r>
    </w:p>
    <w:p w:rsidR="001A4897" w:rsidRDefault="001A4897" w:rsidP="004D5121">
      <w:pPr>
        <w:spacing w:after="0" w:line="240" w:lineRule="auto"/>
        <w:jc w:val="right"/>
        <w:rPr>
          <w:rFonts w:ascii="Times New Roman" w:eastAsia="Calibri" w:hAnsi="Times New Roman" w:cs="Times New Roman"/>
          <w:i/>
          <w:iCs/>
          <w:sz w:val="24"/>
          <w:szCs w:val="24"/>
          <w:lang w:eastAsia="en-US"/>
        </w:rPr>
      </w:pPr>
      <w:r w:rsidRPr="002A4143">
        <w:rPr>
          <w:rFonts w:ascii="Times New Roman" w:eastAsia="Calibri" w:hAnsi="Times New Roman" w:cs="Times New Roman"/>
          <w:i/>
          <w:iCs/>
          <w:sz w:val="24"/>
          <w:szCs w:val="24"/>
          <w:lang w:eastAsia="en-US"/>
        </w:rPr>
        <w:t>до тендерної документації</w:t>
      </w:r>
    </w:p>
    <w:p w:rsidR="00E2443C" w:rsidRPr="002A4143" w:rsidRDefault="00E2443C" w:rsidP="004D5121">
      <w:pPr>
        <w:spacing w:after="0" w:line="240" w:lineRule="auto"/>
        <w:jc w:val="right"/>
        <w:rPr>
          <w:rFonts w:ascii="Times New Roman" w:eastAsia="Calibri" w:hAnsi="Times New Roman" w:cs="Times New Roman"/>
          <w:sz w:val="24"/>
          <w:szCs w:val="24"/>
          <w:lang w:eastAsia="en-US"/>
        </w:rPr>
      </w:pPr>
    </w:p>
    <w:p w:rsidR="00A57778" w:rsidRPr="00A57778" w:rsidRDefault="00A57778" w:rsidP="00A57778">
      <w:pPr>
        <w:spacing w:after="0" w:line="240" w:lineRule="auto"/>
        <w:ind w:firstLine="426"/>
        <w:contextualSpacing/>
        <w:jc w:val="both"/>
        <w:rPr>
          <w:rFonts w:ascii="Times New Roman" w:eastAsia="Times New Roman" w:hAnsi="Times New Roman" w:cs="Times New Roman"/>
          <w:b/>
          <w:bCs/>
          <w:color w:val="000000"/>
          <w:sz w:val="24"/>
          <w:szCs w:val="24"/>
          <w:lang w:eastAsia="ru-RU"/>
        </w:rPr>
      </w:pPr>
      <w:r w:rsidRPr="00A57778">
        <w:rPr>
          <w:rFonts w:ascii="Times New Roman" w:eastAsia="Times New Roman" w:hAnsi="Times New Roman" w:cs="Times New Roman"/>
          <w:b/>
          <w:bCs/>
          <w:color w:val="000000"/>
          <w:sz w:val="24"/>
          <w:szCs w:val="24"/>
          <w:lang w:eastAsia="ru-RU"/>
        </w:rPr>
        <w:t>1. Підтвердження відповідності УЧАСНИКА  вимогам, визначеним у статті 17 Закону України «Про публічні закупівлі» (далі – Закон).****</w:t>
      </w:r>
    </w:p>
    <w:p w:rsidR="00A57778" w:rsidRPr="00A57778" w:rsidRDefault="00A57778" w:rsidP="00A57778">
      <w:pPr>
        <w:spacing w:after="0" w:line="240" w:lineRule="auto"/>
        <w:ind w:firstLine="420"/>
        <w:contextualSpacing/>
        <w:jc w:val="both"/>
        <w:rPr>
          <w:rFonts w:ascii="Times New Roman" w:eastAsia="Calibri" w:hAnsi="Times New Roman" w:cs="Times New Roman"/>
          <w:bCs/>
          <w:sz w:val="24"/>
          <w:szCs w:val="24"/>
          <w:lang w:eastAsia="en-US"/>
        </w:rPr>
      </w:pPr>
      <w:proofErr w:type="spellStart"/>
      <w:r w:rsidRPr="00A57778">
        <w:rPr>
          <w:rFonts w:ascii="Times New Roman" w:eastAsia="Calibri" w:hAnsi="Times New Roman" w:cs="Times New Roman"/>
          <w:sz w:val="24"/>
          <w:szCs w:val="24"/>
          <w:lang w:val="ru-RU" w:eastAsia="en-US"/>
        </w:rPr>
        <w:t>Учасник</w:t>
      </w:r>
      <w:proofErr w:type="spellEnd"/>
      <w:r w:rsidRPr="00A57778">
        <w:rPr>
          <w:rFonts w:ascii="Times New Roman" w:eastAsia="Calibri" w:hAnsi="Times New Roman" w:cs="Times New Roman"/>
          <w:sz w:val="24"/>
          <w:szCs w:val="24"/>
          <w:lang w:val="ru-RU" w:eastAsia="en-US"/>
        </w:rPr>
        <w:t xml:space="preserve"> </w:t>
      </w:r>
      <w:proofErr w:type="spellStart"/>
      <w:r w:rsidRPr="00A57778">
        <w:rPr>
          <w:rFonts w:ascii="Times New Roman" w:eastAsia="Calibri" w:hAnsi="Times New Roman" w:cs="Times New Roman"/>
          <w:sz w:val="24"/>
          <w:szCs w:val="24"/>
          <w:lang w:val="ru-RU" w:eastAsia="en-US"/>
        </w:rPr>
        <w:t>процедури</w:t>
      </w:r>
      <w:proofErr w:type="spellEnd"/>
      <w:r w:rsidRPr="00A57778">
        <w:rPr>
          <w:rFonts w:ascii="Times New Roman" w:eastAsia="Calibri" w:hAnsi="Times New Roman" w:cs="Times New Roman"/>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підтверджує</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відсутність</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підстав</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передбачених</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статтею</w:t>
      </w:r>
      <w:proofErr w:type="spellEnd"/>
      <w:r w:rsidRPr="00A57778">
        <w:rPr>
          <w:rFonts w:ascii="Times New Roman" w:eastAsia="Calibri" w:hAnsi="Times New Roman" w:cs="Times New Roman"/>
          <w:bCs/>
          <w:sz w:val="24"/>
          <w:szCs w:val="24"/>
          <w:lang w:val="ru-RU" w:eastAsia="en-US"/>
        </w:rPr>
        <w:t xml:space="preserve"> 17 Закону </w:t>
      </w:r>
      <w:r w:rsidRPr="00A57778">
        <w:rPr>
          <w:rFonts w:ascii="Times New Roman" w:eastAsia="Times New Roman" w:hAnsi="Times New Roman" w:cs="Times New Roman"/>
          <w:color w:val="000000"/>
          <w:sz w:val="24"/>
          <w:szCs w:val="24"/>
          <w:shd w:val="solid" w:color="FFFFFF" w:fill="FFFFFF"/>
          <w:lang w:eastAsia="en-US"/>
        </w:rPr>
        <w:t xml:space="preserve">(крім пункту 13 частини першої статті 17 Закону) </w:t>
      </w:r>
      <w:r w:rsidRPr="00A57778">
        <w:rPr>
          <w:rFonts w:ascii="Times New Roman" w:eastAsia="Calibri" w:hAnsi="Times New Roman" w:cs="Times New Roman"/>
          <w:bCs/>
          <w:sz w:val="24"/>
          <w:szCs w:val="24"/>
          <w:lang w:val="ru-RU" w:eastAsia="en-US"/>
        </w:rPr>
        <w:t xml:space="preserve">шляхом </w:t>
      </w:r>
      <w:proofErr w:type="spellStart"/>
      <w:r w:rsidRPr="00A57778">
        <w:rPr>
          <w:rFonts w:ascii="Times New Roman" w:eastAsia="Calibri" w:hAnsi="Times New Roman" w:cs="Times New Roman"/>
          <w:bCs/>
          <w:sz w:val="24"/>
          <w:szCs w:val="24"/>
          <w:lang w:val="ru-RU" w:eastAsia="en-US"/>
        </w:rPr>
        <w:t>самостійного</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декларування</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відсутності</w:t>
      </w:r>
      <w:proofErr w:type="spellEnd"/>
      <w:r w:rsidRPr="00A57778">
        <w:rPr>
          <w:rFonts w:ascii="Times New Roman" w:eastAsia="Calibri" w:hAnsi="Times New Roman" w:cs="Times New Roman"/>
          <w:bCs/>
          <w:sz w:val="24"/>
          <w:szCs w:val="24"/>
          <w:lang w:val="ru-RU" w:eastAsia="en-US"/>
        </w:rPr>
        <w:t xml:space="preserve"> таких </w:t>
      </w:r>
      <w:proofErr w:type="spellStart"/>
      <w:r w:rsidRPr="00A57778">
        <w:rPr>
          <w:rFonts w:ascii="Times New Roman" w:eastAsia="Calibri" w:hAnsi="Times New Roman" w:cs="Times New Roman"/>
          <w:bCs/>
          <w:sz w:val="24"/>
          <w:szCs w:val="24"/>
          <w:lang w:val="ru-RU" w:eastAsia="en-US"/>
        </w:rPr>
        <w:t>підстав</w:t>
      </w:r>
      <w:proofErr w:type="spellEnd"/>
      <w:r w:rsidRPr="00A57778">
        <w:rPr>
          <w:rFonts w:ascii="Times New Roman" w:eastAsia="Calibri" w:hAnsi="Times New Roman" w:cs="Times New Roman"/>
          <w:bCs/>
          <w:sz w:val="24"/>
          <w:szCs w:val="24"/>
          <w:lang w:val="ru-RU" w:eastAsia="en-US"/>
        </w:rPr>
        <w:t xml:space="preserve"> в </w:t>
      </w:r>
      <w:proofErr w:type="spellStart"/>
      <w:r w:rsidRPr="00A57778">
        <w:rPr>
          <w:rFonts w:ascii="Times New Roman" w:eastAsia="Calibri" w:hAnsi="Times New Roman" w:cs="Times New Roman"/>
          <w:bCs/>
          <w:sz w:val="24"/>
          <w:szCs w:val="24"/>
          <w:lang w:val="ru-RU" w:eastAsia="en-US"/>
        </w:rPr>
        <w:t>електронній</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системі</w:t>
      </w:r>
      <w:proofErr w:type="spellEnd"/>
      <w:r w:rsidRPr="00A57778">
        <w:rPr>
          <w:rFonts w:ascii="Times New Roman" w:eastAsia="Calibri" w:hAnsi="Times New Roman" w:cs="Times New Roman"/>
          <w:bCs/>
          <w:sz w:val="24"/>
          <w:szCs w:val="24"/>
          <w:lang w:val="ru-RU" w:eastAsia="en-US"/>
        </w:rPr>
        <w:t xml:space="preserve"> </w:t>
      </w:r>
      <w:proofErr w:type="gramStart"/>
      <w:r w:rsidRPr="00A57778">
        <w:rPr>
          <w:rFonts w:ascii="Times New Roman" w:eastAsia="Calibri" w:hAnsi="Times New Roman" w:cs="Times New Roman"/>
          <w:bCs/>
          <w:sz w:val="24"/>
          <w:szCs w:val="24"/>
          <w:lang w:val="ru-RU" w:eastAsia="en-US"/>
        </w:rPr>
        <w:t xml:space="preserve">закупівель  </w:t>
      </w:r>
      <w:proofErr w:type="spellStart"/>
      <w:r w:rsidRPr="00A57778">
        <w:rPr>
          <w:rFonts w:ascii="Times New Roman" w:eastAsia="Calibri" w:hAnsi="Times New Roman" w:cs="Times New Roman"/>
          <w:bCs/>
          <w:sz w:val="24"/>
          <w:szCs w:val="24"/>
          <w:lang w:val="ru-RU" w:eastAsia="en-US"/>
        </w:rPr>
        <w:t>під</w:t>
      </w:r>
      <w:proofErr w:type="spellEnd"/>
      <w:proofErr w:type="gramEnd"/>
      <w:r w:rsidRPr="00A57778">
        <w:rPr>
          <w:rFonts w:ascii="Times New Roman" w:eastAsia="Calibri" w:hAnsi="Times New Roman" w:cs="Times New Roman"/>
          <w:bCs/>
          <w:sz w:val="24"/>
          <w:szCs w:val="24"/>
          <w:lang w:val="ru-RU" w:eastAsia="en-US"/>
        </w:rPr>
        <w:t xml:space="preserve"> час </w:t>
      </w:r>
      <w:proofErr w:type="spellStart"/>
      <w:r w:rsidRPr="00A57778">
        <w:rPr>
          <w:rFonts w:ascii="Times New Roman" w:eastAsia="Calibri" w:hAnsi="Times New Roman" w:cs="Times New Roman"/>
          <w:bCs/>
          <w:sz w:val="24"/>
          <w:szCs w:val="24"/>
          <w:lang w:val="ru-RU" w:eastAsia="en-US"/>
        </w:rPr>
        <w:t>подання</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тендерної</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пропозиції</w:t>
      </w:r>
      <w:proofErr w:type="spellEnd"/>
      <w:r w:rsidRPr="00A57778">
        <w:rPr>
          <w:rFonts w:ascii="Times New Roman" w:eastAsia="Calibri" w:hAnsi="Times New Roman" w:cs="Times New Roman"/>
          <w:bCs/>
          <w:sz w:val="24"/>
          <w:szCs w:val="24"/>
          <w:lang w:val="ru-RU" w:eastAsia="en-US"/>
        </w:rPr>
        <w:t xml:space="preserve">. </w:t>
      </w:r>
    </w:p>
    <w:p w:rsidR="00A57778" w:rsidRPr="00A57778" w:rsidRDefault="00A57778" w:rsidP="00A57778">
      <w:pPr>
        <w:suppressAutoHyphens w:val="0"/>
        <w:spacing w:after="0" w:line="240" w:lineRule="auto"/>
        <w:ind w:firstLine="567"/>
        <w:jc w:val="both"/>
        <w:rPr>
          <w:rFonts w:ascii="Times New Roman" w:eastAsia="Times New Roman" w:hAnsi="Times New Roman" w:cs="Times New Roman"/>
          <w:color w:val="000000"/>
          <w:sz w:val="24"/>
          <w:szCs w:val="24"/>
          <w:shd w:val="solid" w:color="FFFFFF" w:fill="FFFFFF"/>
          <w:lang w:eastAsia="ru-RU"/>
        </w:rPr>
      </w:pPr>
      <w:r w:rsidRPr="00A57778">
        <w:rPr>
          <w:rFonts w:ascii="Times New Roman" w:eastAsia="Times New Roman" w:hAnsi="Times New Roman" w:cs="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w:t>
      </w:r>
      <w:r w:rsidRPr="00A57778">
        <w:rPr>
          <w:rFonts w:ascii="Times New Roman" w:eastAsia="Times New Roman" w:hAnsi="Times New Roman" w:cs="Times New Roman"/>
          <w:color w:val="000000"/>
          <w:sz w:val="24"/>
          <w:szCs w:val="24"/>
          <w:u w:val="single"/>
          <w:shd w:val="solid" w:color="FFFFFF" w:fill="FFFFFF"/>
          <w:lang w:eastAsia="en-US"/>
        </w:rPr>
        <w:t>у випадку закупівлі робіт або послуг</w:t>
      </w:r>
      <w:r w:rsidRPr="00A57778">
        <w:rPr>
          <w:rFonts w:ascii="Times New Roman" w:eastAsia="Times New Roman" w:hAnsi="Times New Roman" w:cs="Times New Roman"/>
          <w:color w:val="000000"/>
          <w:sz w:val="24"/>
          <w:szCs w:val="24"/>
          <w:shd w:val="solid" w:color="FFFFFF" w:fill="FFFFFF"/>
          <w:lang w:eastAsia="en-US"/>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57778" w:rsidRPr="00A57778" w:rsidRDefault="00A57778" w:rsidP="00A57778">
      <w:pPr>
        <w:spacing w:after="0" w:line="240" w:lineRule="auto"/>
        <w:contextualSpacing/>
        <w:jc w:val="both"/>
        <w:rPr>
          <w:rFonts w:ascii="Times New Roman" w:eastAsia="Times New Roman" w:hAnsi="Times New Roman" w:cs="Times New Roman"/>
          <w:i/>
          <w:iCs/>
          <w:color w:val="000000"/>
          <w:sz w:val="24"/>
          <w:szCs w:val="24"/>
          <w:lang w:eastAsia="ru-RU"/>
        </w:rPr>
      </w:pPr>
    </w:p>
    <w:p w:rsidR="00A57778" w:rsidRPr="00A57778" w:rsidRDefault="00A57778" w:rsidP="00A57778">
      <w:pPr>
        <w:spacing w:after="0" w:line="240" w:lineRule="auto"/>
        <w:contextualSpacing/>
        <w:jc w:val="both"/>
        <w:rPr>
          <w:rFonts w:ascii="Times New Roman" w:eastAsia="Calibri" w:hAnsi="Times New Roman" w:cs="Times New Roman"/>
          <w:sz w:val="24"/>
          <w:szCs w:val="24"/>
          <w:lang w:eastAsia="en-US"/>
        </w:rPr>
      </w:pPr>
      <w:r w:rsidRPr="00A57778">
        <w:rPr>
          <w:rFonts w:ascii="Times New Roman" w:eastAsia="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A57778" w:rsidRDefault="00A57778" w:rsidP="00A57778">
      <w:pPr>
        <w:spacing w:after="0" w:line="240" w:lineRule="auto"/>
        <w:contextualSpacing/>
        <w:jc w:val="both"/>
        <w:rPr>
          <w:rFonts w:ascii="Times New Roman" w:eastAsia="Times New Roman" w:hAnsi="Times New Roman" w:cs="Times New Roman"/>
          <w:b/>
          <w:bCs/>
          <w:color w:val="000000"/>
          <w:sz w:val="24"/>
          <w:szCs w:val="24"/>
          <w:lang w:eastAsia="ru-RU"/>
        </w:rPr>
      </w:pPr>
    </w:p>
    <w:p w:rsidR="007C6C81" w:rsidRPr="00A57778" w:rsidRDefault="007C6C81" w:rsidP="00A57778">
      <w:pPr>
        <w:spacing w:after="0" w:line="240" w:lineRule="auto"/>
        <w:contextualSpacing/>
        <w:jc w:val="both"/>
        <w:rPr>
          <w:rFonts w:ascii="Times New Roman" w:eastAsia="Times New Roman" w:hAnsi="Times New Roman" w:cs="Times New Roman"/>
          <w:b/>
          <w:bCs/>
          <w:color w:val="000000"/>
          <w:sz w:val="24"/>
          <w:szCs w:val="24"/>
          <w:lang w:eastAsia="ru-RU"/>
        </w:rPr>
      </w:pPr>
    </w:p>
    <w:p w:rsidR="00A57778" w:rsidRPr="00A57778" w:rsidRDefault="00A57778" w:rsidP="00A57778">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A57778">
        <w:rPr>
          <w:rFonts w:ascii="Times New Roman" w:eastAsia="Times New Roman" w:hAnsi="Times New Roman" w:cs="Times New Roman"/>
          <w:b/>
          <w:bCs/>
          <w:color w:val="000000"/>
          <w:sz w:val="24"/>
          <w:szCs w:val="24"/>
          <w:lang w:eastAsia="ru-RU"/>
        </w:rPr>
        <w:t>2. Перелік документів та інформації  для підтвердження відповідності ПЕРЕМОЖЦЯ вимогам, визначеним у статті 17 Закону України «Про публічні закупівлі»:</w:t>
      </w:r>
      <w:bookmarkStart w:id="3" w:name="_Hlk37754101"/>
    </w:p>
    <w:p w:rsidR="00A57778" w:rsidRPr="00A57778" w:rsidRDefault="00A57778" w:rsidP="00A57778">
      <w:pPr>
        <w:suppressAutoHyphens w:val="0"/>
        <w:spacing w:after="0" w:line="240" w:lineRule="auto"/>
        <w:ind w:firstLine="567"/>
        <w:jc w:val="both"/>
        <w:rPr>
          <w:rFonts w:ascii="Times New Roman" w:eastAsia="Times New Roman" w:hAnsi="Times New Roman" w:cs="Times New Roman"/>
          <w:color w:val="000000"/>
          <w:sz w:val="24"/>
          <w:szCs w:val="24"/>
          <w:shd w:val="solid" w:color="FFFFFF" w:fill="FFFFFF"/>
          <w:lang w:eastAsia="ru-RU"/>
        </w:rPr>
      </w:pPr>
      <w:r w:rsidRPr="00A57778">
        <w:rPr>
          <w:rFonts w:ascii="Times New Roman" w:eastAsia="Times New Roman" w:hAnsi="Times New Roman" w:cs="Times New Roman"/>
          <w:color w:val="000000"/>
          <w:sz w:val="24"/>
          <w:szCs w:val="24"/>
          <w:shd w:val="solid" w:color="FFFFFF" w:fill="FFFFFF"/>
          <w:lang w:eastAsia="en-US"/>
        </w:rPr>
        <w:t xml:space="preserve">Переможець процедури закупівлі у строк, що не перевищує </w:t>
      </w:r>
      <w:r w:rsidRPr="00A57778">
        <w:rPr>
          <w:rFonts w:ascii="Times New Roman" w:eastAsia="Times New Roman" w:hAnsi="Times New Roman" w:cs="Times New Roman"/>
          <w:b/>
          <w:i/>
          <w:color w:val="000000"/>
          <w:sz w:val="24"/>
          <w:szCs w:val="24"/>
          <w:shd w:val="solid" w:color="FFFFFF" w:fill="FFFFFF"/>
          <w:lang w:eastAsia="en-US"/>
        </w:rPr>
        <w:t>чотири дні</w:t>
      </w:r>
      <w:r w:rsidRPr="00A57778">
        <w:rPr>
          <w:rFonts w:ascii="Times New Roman" w:eastAsia="Times New Roman" w:hAnsi="Times New Roman" w:cs="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bookmarkEnd w:id="3"/>
    <w:p w:rsidR="00A57778" w:rsidRPr="00A57778" w:rsidRDefault="00A57778" w:rsidP="00A57778">
      <w:pPr>
        <w:spacing w:after="0" w:line="240" w:lineRule="auto"/>
        <w:jc w:val="center"/>
        <w:rPr>
          <w:rFonts w:ascii="Times New Roman" w:eastAsia="Times New Roman" w:hAnsi="Times New Roman" w:cs="Times New Roman"/>
          <w:b/>
          <w:bCs/>
          <w:color w:val="000000"/>
          <w:sz w:val="24"/>
          <w:szCs w:val="24"/>
          <w:lang w:eastAsia="ru-RU"/>
        </w:rPr>
      </w:pPr>
    </w:p>
    <w:p w:rsidR="001A4897" w:rsidRPr="002A4143" w:rsidRDefault="001A4897" w:rsidP="004D512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A4897" w:rsidRPr="002A4143" w:rsidRDefault="001A4897" w:rsidP="00A57778">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3. Інша інформація встановлена відповідно до законодавства (для УЧАСНИКІВ - юридичних осіб, фізичних осіб та фізичних осіб-підприємців).</w:t>
      </w:r>
    </w:p>
    <w:p w:rsidR="001A4897" w:rsidRPr="002A4143" w:rsidRDefault="001A4897" w:rsidP="004D5121">
      <w:pPr>
        <w:shd w:val="clear" w:color="auto" w:fill="FFFFFF"/>
        <w:spacing w:after="0" w:line="240" w:lineRule="auto"/>
        <w:contextualSpacing/>
        <w:jc w:val="both"/>
        <w:rPr>
          <w:rFonts w:ascii="Times New Roman" w:eastAsia="Calibri" w:hAnsi="Times New Roman" w:cs="Times New Roman"/>
          <w:b/>
          <w:i/>
          <w:sz w:val="24"/>
          <w:szCs w:val="24"/>
          <w:lang w:eastAsia="ru-RU"/>
        </w:rPr>
      </w:pPr>
      <w:r w:rsidRPr="002A4143">
        <w:rPr>
          <w:rFonts w:ascii="Times New Roman" w:eastAsia="Calibri" w:hAnsi="Times New Roman" w:cs="Times New Roman"/>
          <w:b/>
          <w:i/>
          <w:sz w:val="24"/>
          <w:szCs w:val="24"/>
          <w:lang w:eastAsia="ru-RU"/>
        </w:rPr>
        <w:t>Примітка:</w:t>
      </w:r>
    </w:p>
    <w:p w:rsidR="001A4897" w:rsidRPr="002A4143"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2A4143">
        <w:rPr>
          <w:rFonts w:ascii="Times New Roman" w:eastAsia="Calibri" w:hAnsi="Times New Roman" w:cs="Times New Roman"/>
          <w:i/>
          <w:sz w:val="24"/>
          <w:szCs w:val="24"/>
          <w:lang w:eastAsia="ru-RU"/>
        </w:rPr>
        <w:t xml:space="preserve">У разі надання копії документа, вона має бути засвідчена учасником в установленому порядку </w:t>
      </w:r>
      <w:r w:rsidRPr="002A4143">
        <w:rPr>
          <w:rFonts w:ascii="Times New Roman" w:eastAsia="Calibri" w:hAnsi="Times New Roman" w:cs="Times New Roman"/>
          <w:b/>
          <w:i/>
          <w:sz w:val="24"/>
          <w:szCs w:val="24"/>
          <w:u w:val="single"/>
          <w:lang w:eastAsia="ru-RU"/>
        </w:rPr>
        <w:t>не раніше дати оголошення</w:t>
      </w:r>
      <w:r w:rsidRPr="002A4143">
        <w:rPr>
          <w:rFonts w:ascii="Times New Roman" w:eastAsia="Calibri" w:hAnsi="Times New Roman" w:cs="Times New Roman"/>
          <w:i/>
          <w:sz w:val="24"/>
          <w:szCs w:val="24"/>
          <w:lang w:eastAsia="ru-RU"/>
        </w:rPr>
        <w:t xml:space="preserve"> про проведення закупівлі. </w:t>
      </w:r>
    </w:p>
    <w:p w:rsidR="001A4897" w:rsidRPr="002A4143" w:rsidRDefault="001A4897" w:rsidP="004D5121">
      <w:pPr>
        <w:shd w:val="clear" w:color="auto" w:fill="FFFFFF"/>
        <w:spacing w:after="0" w:line="240" w:lineRule="auto"/>
        <w:ind w:firstLine="567"/>
        <w:contextualSpacing/>
        <w:jc w:val="both"/>
        <w:rPr>
          <w:rFonts w:ascii="Times New Roman" w:eastAsia="Calibri" w:hAnsi="Times New Roman" w:cs="Times New Roman"/>
          <w:b/>
          <w:i/>
          <w:sz w:val="24"/>
          <w:szCs w:val="24"/>
          <w:u w:val="single"/>
          <w:lang w:eastAsia="ru-RU"/>
        </w:rPr>
      </w:pPr>
      <w:r w:rsidRPr="002A4143">
        <w:rPr>
          <w:rFonts w:ascii="Times New Roman" w:eastAsia="Calibri" w:hAnsi="Times New Roman" w:cs="Times New Roman"/>
          <w:i/>
          <w:sz w:val="24"/>
          <w:szCs w:val="24"/>
          <w:lang w:eastAsia="ru-RU"/>
        </w:rPr>
        <w:t xml:space="preserve">Напис про засвідчення копії складається зі слів </w:t>
      </w:r>
      <w:r w:rsidRPr="002A4143">
        <w:rPr>
          <w:rFonts w:ascii="Times New Roman" w:eastAsia="Calibri" w:hAnsi="Times New Roman" w:cs="Times New Roman"/>
          <w:i/>
          <w:sz w:val="24"/>
          <w:szCs w:val="24"/>
          <w:u w:val="single"/>
          <w:lang w:eastAsia="ru-RU"/>
        </w:rPr>
        <w:t xml:space="preserve">«Згідно з оригіналом», назви посади, особистого підпису особи, яка засвідчує копію, її ініціалів (ініціалу імені) та прізвища, </w:t>
      </w:r>
      <w:r w:rsidRPr="002A4143">
        <w:rPr>
          <w:rFonts w:ascii="Times New Roman" w:eastAsia="Calibri" w:hAnsi="Times New Roman" w:cs="Times New Roman"/>
          <w:b/>
          <w:i/>
          <w:sz w:val="24"/>
          <w:szCs w:val="24"/>
          <w:u w:val="single"/>
          <w:lang w:eastAsia="ru-RU"/>
        </w:rPr>
        <w:t>дати засвідчення копії.</w:t>
      </w:r>
    </w:p>
    <w:p w:rsidR="001A4897" w:rsidRPr="002A4143"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2A4143">
        <w:rPr>
          <w:rFonts w:ascii="Times New Roman" w:eastAsia="Calibri" w:hAnsi="Times New Roman" w:cs="Times New Roman"/>
          <w:i/>
          <w:sz w:val="24"/>
          <w:szCs w:val="24"/>
          <w:lang w:eastAsia="ru-RU"/>
        </w:rPr>
        <w:t>Напис про засвідчення копії скріплюється відбитком печатки відповідно до законодавства (у разі її застосування).</w:t>
      </w:r>
    </w:p>
    <w:p w:rsidR="001A4897" w:rsidRPr="002A4143"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2A4143">
        <w:rPr>
          <w:rFonts w:ascii="Times New Roman" w:eastAsia="Calibri" w:hAnsi="Times New Roman" w:cs="Times New Roman"/>
          <w:i/>
          <w:sz w:val="24"/>
          <w:szCs w:val="24"/>
          <w:lang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1A4897" w:rsidRPr="002A4143" w:rsidTr="00A47456">
        <w:tc>
          <w:tcPr>
            <w:tcW w:w="4531" w:type="dxa"/>
            <w:shd w:val="clear" w:color="auto" w:fill="auto"/>
          </w:tcPr>
          <w:p w:rsidR="001A4897" w:rsidRPr="002A4143" w:rsidRDefault="001A4897" w:rsidP="004D5121">
            <w:pPr>
              <w:shd w:val="clear" w:color="auto" w:fill="FFFFFF"/>
              <w:spacing w:after="0" w:line="240" w:lineRule="auto"/>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Згідно з оригіналом</w:t>
            </w:r>
          </w:p>
          <w:p w:rsidR="001A4897" w:rsidRPr="002A4143"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посада ___________ ініціали, прізвище</w:t>
            </w:r>
          </w:p>
          <w:p w:rsidR="001A4897" w:rsidRPr="002A4143"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 xml:space="preserve">                                         (підпис)</w:t>
            </w:r>
          </w:p>
          <w:p w:rsidR="001A4897" w:rsidRPr="002A4143"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 xml:space="preserve">______________________ </w:t>
            </w:r>
          </w:p>
          <w:p w:rsidR="001A4897" w:rsidRPr="002A4143"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 xml:space="preserve">            (дата засвідчення копії)</w:t>
            </w:r>
          </w:p>
          <w:p w:rsidR="001A4897" w:rsidRPr="002A4143"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МП</w:t>
            </w:r>
          </w:p>
        </w:tc>
      </w:tr>
    </w:tbl>
    <w:p w:rsidR="00D941DC" w:rsidRPr="002A4143" w:rsidRDefault="00D941DC" w:rsidP="004D5121">
      <w:pPr>
        <w:widowControl w:val="0"/>
        <w:tabs>
          <w:tab w:val="left" w:pos="1080"/>
        </w:tabs>
        <w:spacing w:after="0" w:line="240" w:lineRule="auto"/>
        <w:jc w:val="center"/>
        <w:rPr>
          <w:rFonts w:ascii="Times New Roman" w:hAnsi="Times New Roman" w:cs="Times New Roman"/>
          <w:b/>
          <w:bCs/>
          <w:i/>
          <w:sz w:val="24"/>
          <w:szCs w:val="24"/>
          <w:lang w:val="ru-RU"/>
        </w:rPr>
      </w:pPr>
    </w:p>
    <w:p w:rsidR="007C6C81" w:rsidRDefault="007C6C81">
      <w:r>
        <w:br w:type="page"/>
      </w:r>
    </w:p>
    <w:tbl>
      <w:tblPr>
        <w:tblW w:w="5000" w:type="pct"/>
        <w:tblLook w:val="04A0" w:firstRow="1" w:lastRow="0" w:firstColumn="1" w:lastColumn="0" w:noHBand="0" w:noVBand="1"/>
      </w:tblPr>
      <w:tblGrid>
        <w:gridCol w:w="749"/>
        <w:gridCol w:w="9582"/>
      </w:tblGrid>
      <w:tr w:rsidR="00D941DC" w:rsidRPr="002A4143" w:rsidTr="00F766C6">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rsidR="00D941DC" w:rsidRPr="002A4143" w:rsidRDefault="00561424" w:rsidP="004D5121">
            <w:pPr>
              <w:spacing w:after="0" w:line="240" w:lineRule="auto"/>
              <w:contextualSpacing/>
              <w:jc w:val="center"/>
              <w:rPr>
                <w:rFonts w:ascii="Times New Roman" w:eastAsia="Calibri" w:hAnsi="Times New Roman" w:cs="Times New Roman"/>
                <w:b/>
                <w:sz w:val="24"/>
                <w:szCs w:val="24"/>
              </w:rPr>
            </w:pPr>
            <w:r w:rsidRPr="002A4143">
              <w:rPr>
                <w:rFonts w:ascii="Times New Roman" w:eastAsia="Calibri" w:hAnsi="Times New Roman" w:cs="Times New Roman"/>
                <w:b/>
                <w:sz w:val="24"/>
                <w:szCs w:val="24"/>
              </w:rPr>
              <w:lastRenderedPageBreak/>
              <w:t>ІНШІ ДОКУМЕНТИ ВІД УЧАСНИКА:</w:t>
            </w:r>
          </w:p>
        </w:tc>
      </w:tr>
      <w:tr w:rsidR="00D941DC" w:rsidRPr="002A4143" w:rsidTr="00F766C6">
        <w:trPr>
          <w:trHeight w:val="20"/>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jc w:val="center"/>
              <w:rPr>
                <w:rFonts w:ascii="Times New Roman" w:eastAsia="Calibri" w:hAnsi="Times New Roman" w:cs="Times New Roman"/>
                <w:b/>
                <w:sz w:val="24"/>
                <w:szCs w:val="24"/>
              </w:rPr>
            </w:pPr>
            <w:r w:rsidRPr="002A4143">
              <w:rPr>
                <w:rFonts w:ascii="Times New Roman" w:eastAsia="Calibri" w:hAnsi="Times New Roman" w:cs="Times New Roman"/>
                <w:b/>
                <w:sz w:val="24"/>
                <w:szCs w:val="24"/>
              </w:rPr>
              <w:t>№ п/п</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contextualSpacing/>
              <w:jc w:val="center"/>
              <w:rPr>
                <w:rFonts w:ascii="Times New Roman" w:eastAsia="Calibri" w:hAnsi="Times New Roman" w:cs="Times New Roman"/>
                <w:b/>
                <w:sz w:val="24"/>
                <w:szCs w:val="24"/>
              </w:rPr>
            </w:pPr>
            <w:r w:rsidRPr="002A4143">
              <w:rPr>
                <w:rFonts w:ascii="Times New Roman" w:eastAsia="Calibri" w:hAnsi="Times New Roman" w:cs="Times New Roman"/>
                <w:b/>
                <w:sz w:val="24"/>
                <w:szCs w:val="24"/>
              </w:rPr>
              <w:t>НАЗВА ДОКУМЕНТА</w:t>
            </w:r>
          </w:p>
        </w:tc>
      </w:tr>
      <w:tr w:rsidR="00D941DC" w:rsidRPr="002A4143" w:rsidTr="00F766C6">
        <w:trPr>
          <w:trHeight w:val="4208"/>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1.</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contextualSpacing/>
              <w:jc w:val="both"/>
              <w:rPr>
                <w:rFonts w:ascii="Times New Roman" w:eastAsia="Calibri" w:hAnsi="Times New Roman" w:cs="Times New Roman"/>
                <w:sz w:val="24"/>
                <w:szCs w:val="24"/>
              </w:rPr>
            </w:pPr>
            <w:r w:rsidRPr="002A4143">
              <w:rPr>
                <w:rFonts w:ascii="Times New Roman" w:eastAsia="Calibri" w:hAnsi="Times New Roman" w:cs="Times New Roman"/>
                <w:sz w:val="24"/>
                <w:szCs w:val="24"/>
              </w:rPr>
              <w:t>Оригінал або належним чином засвідчена копія статуту;</w:t>
            </w:r>
          </w:p>
          <w:p w:rsidR="00D941DC" w:rsidRPr="002A4143" w:rsidRDefault="00561424" w:rsidP="004D5121">
            <w:pPr>
              <w:spacing w:after="0" w:line="240" w:lineRule="auto"/>
              <w:contextualSpacing/>
              <w:jc w:val="both"/>
              <w:rPr>
                <w:rFonts w:ascii="Times New Roman" w:eastAsia="Calibri" w:hAnsi="Times New Roman" w:cs="Times New Roman"/>
                <w:sz w:val="24"/>
                <w:szCs w:val="24"/>
              </w:rPr>
            </w:pPr>
            <w:r w:rsidRPr="002A4143">
              <w:rPr>
                <w:rFonts w:ascii="Times New Roman" w:eastAsia="Calibri" w:hAnsi="Times New Roman" w:cs="Times New Roman"/>
                <w:sz w:val="24"/>
                <w:szCs w:val="24"/>
              </w:rPr>
              <w:t xml:space="preserve">в разі, якщо статут знаходиться у вільному доступі на порталі електронних сервісів Міністерства юстиції України, </w:t>
            </w:r>
            <w:r w:rsidRPr="002A4143">
              <w:rPr>
                <w:rFonts w:ascii="Times New Roman" w:eastAsia="Calibri" w:hAnsi="Times New Roman" w:cs="Times New Roman"/>
                <w:sz w:val="24"/>
                <w:szCs w:val="24"/>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2A4143">
              <w:rPr>
                <w:rFonts w:ascii="Times New Roman" w:eastAsia="Calibri" w:hAnsi="Times New Roman" w:cs="Times New Roman"/>
                <w:sz w:val="24"/>
                <w:szCs w:val="24"/>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2A4143">
              <w:rPr>
                <w:rFonts w:ascii="Times New Roman" w:hAnsi="Times New Roman" w:cs="Times New Roman"/>
                <w:sz w:val="24"/>
                <w:szCs w:val="24"/>
                <w:shd w:val="clear" w:color="auto" w:fill="FFFFFF"/>
              </w:rPr>
              <w:t>–</w:t>
            </w:r>
            <w:r w:rsidRPr="002A4143">
              <w:rPr>
                <w:rFonts w:ascii="Times New Roman" w:eastAsia="Calibri" w:hAnsi="Times New Roman" w:cs="Times New Roman"/>
                <w:sz w:val="24"/>
                <w:szCs w:val="24"/>
              </w:rPr>
              <w:t xml:space="preserve"> </w:t>
            </w:r>
            <w:r w:rsidRPr="002A4143">
              <w:rPr>
                <w:rFonts w:ascii="Times New Roman" w:eastAsia="Calibri" w:hAnsi="Times New Roman" w:cs="Times New Roman"/>
                <w:i/>
                <w:sz w:val="24"/>
                <w:szCs w:val="24"/>
              </w:rPr>
              <w:t>для юридичних осіб</w:t>
            </w:r>
            <w:r w:rsidRPr="002A4143">
              <w:rPr>
                <w:rFonts w:ascii="Times New Roman" w:eastAsia="Calibri" w:hAnsi="Times New Roman" w:cs="Times New Roman"/>
                <w:sz w:val="24"/>
                <w:szCs w:val="24"/>
              </w:rPr>
              <w:t>.</w:t>
            </w:r>
          </w:p>
          <w:p w:rsidR="00D941DC" w:rsidRPr="002A4143" w:rsidRDefault="00561424" w:rsidP="004D5121">
            <w:pPr>
              <w:spacing w:after="0" w:line="240" w:lineRule="auto"/>
              <w:contextualSpacing/>
              <w:jc w:val="both"/>
              <w:rPr>
                <w:rFonts w:ascii="Times New Roman" w:eastAsia="Calibri" w:hAnsi="Times New Roman" w:cs="Times New Roman"/>
                <w:sz w:val="24"/>
                <w:szCs w:val="24"/>
              </w:rPr>
            </w:pPr>
            <w:r w:rsidRPr="002A4143">
              <w:rPr>
                <w:rFonts w:ascii="Times New Roman" w:hAnsi="Times New Roman" w:cs="Times New Roman"/>
                <w:sz w:val="24"/>
                <w:szCs w:val="24"/>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2A4143">
              <w:rPr>
                <w:rFonts w:ascii="Times New Roman" w:hAnsi="Times New Roman" w:cs="Times New Roman"/>
                <w:i/>
                <w:iCs/>
                <w:sz w:val="24"/>
                <w:szCs w:val="24"/>
                <w:shd w:val="clear" w:color="auto" w:fill="FFFFFF"/>
              </w:rPr>
              <w:t>(модельний статут при цьому не надається) - для юридичних осіб.</w:t>
            </w:r>
          </w:p>
        </w:tc>
      </w:tr>
      <w:tr w:rsidR="00D941DC" w:rsidRPr="002A4143" w:rsidTr="00F766C6">
        <w:trPr>
          <w:trHeight w:val="544"/>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2.</w:t>
            </w:r>
          </w:p>
        </w:tc>
        <w:tc>
          <w:tcPr>
            <w:tcW w:w="9582" w:type="dxa"/>
            <w:tcBorders>
              <w:top w:val="inset" w:sz="6" w:space="0" w:color="000000"/>
              <w:left w:val="inset" w:sz="6" w:space="0" w:color="000000"/>
              <w:bottom w:val="inset" w:sz="6" w:space="0" w:color="000000"/>
              <w:right w:val="inset" w:sz="6" w:space="0" w:color="000000"/>
            </w:tcBorders>
            <w:vAlign w:val="center"/>
          </w:tcPr>
          <w:p w:rsidR="00153B1D" w:rsidRPr="002A4143"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Для фіз</w:t>
            </w:r>
            <w:r w:rsidR="008679F2" w:rsidRPr="002A4143">
              <w:rPr>
                <w:rFonts w:ascii="Times New Roman" w:eastAsia="Times New Roman" w:hAnsi="Times New Roman" w:cs="Times New Roman"/>
                <w:color w:val="000000"/>
                <w:sz w:val="24"/>
                <w:szCs w:val="24"/>
                <w:lang w:eastAsia="ru-RU"/>
              </w:rPr>
              <w:t xml:space="preserve">ичних осіб, </w:t>
            </w:r>
            <w:r w:rsidRPr="002A4143">
              <w:rPr>
                <w:rFonts w:ascii="Times New Roman" w:eastAsia="Times New Roman" w:hAnsi="Times New Roman" w:cs="Times New Roman"/>
                <w:color w:val="000000"/>
                <w:sz w:val="24"/>
                <w:szCs w:val="24"/>
                <w:lang w:eastAsia="ru-RU"/>
              </w:rPr>
              <w:t>фізичних осіб- підприємців:</w:t>
            </w:r>
          </w:p>
          <w:p w:rsidR="00153B1D" w:rsidRPr="002A4143"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2A4143">
              <w:rPr>
                <w:rFonts w:ascii="Times New Roman" w:eastAsia="Times New Roman" w:hAnsi="Times New Roman" w:cs="Times New Roman"/>
                <w:color w:val="000000"/>
                <w:sz w:val="24"/>
                <w:szCs w:val="24"/>
                <w:lang w:eastAsia="ru-RU"/>
              </w:rPr>
              <w:t xml:space="preserve">спорта з відповідною відміткою </w:t>
            </w:r>
            <w:r w:rsidRPr="002A4143">
              <w:rPr>
                <w:rFonts w:ascii="Times New Roman" w:eastAsia="Times New Roman" w:hAnsi="Times New Roman" w:cs="Times New Roman"/>
                <w:color w:val="000000"/>
                <w:sz w:val="24"/>
                <w:szCs w:val="24"/>
                <w:lang w:eastAsia="ru-RU"/>
              </w:rPr>
              <w:t>або лист-пояснення із зазначенням законодавчих підстав ненадання документу.</w:t>
            </w:r>
          </w:p>
          <w:p w:rsidR="00153B1D" w:rsidRPr="002A4143"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та </w:t>
            </w:r>
          </w:p>
          <w:p w:rsidR="00D941DC" w:rsidRPr="002A4143" w:rsidRDefault="00153B1D" w:rsidP="004D5121">
            <w:pPr>
              <w:spacing w:after="0" w:line="240" w:lineRule="auto"/>
              <w:contextualSpacing/>
              <w:jc w:val="both"/>
              <w:rPr>
                <w:rFonts w:ascii="Times New Roman" w:eastAsia="SimSun" w:hAnsi="Times New Roman" w:cs="Times New Roman"/>
                <w:i/>
                <w:spacing w:val="-4"/>
                <w:sz w:val="24"/>
                <w:szCs w:val="24"/>
              </w:rPr>
            </w:pPr>
            <w:r w:rsidRPr="002A4143">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2A4143" w:rsidTr="00F766C6">
        <w:trPr>
          <w:trHeight w:val="1963"/>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3.</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pStyle w:val="1c"/>
              <w:widowControl w:val="0"/>
              <w:snapToGrid w:val="0"/>
              <w:spacing w:line="240" w:lineRule="auto"/>
              <w:ind w:left="1" w:right="113" w:firstLine="12"/>
              <w:contextualSpacing/>
              <w:jc w:val="both"/>
              <w:rPr>
                <w:rFonts w:ascii="Times New Roman" w:eastAsia="SimSun" w:hAnsi="Times New Roman" w:cs="Times New Roman"/>
                <w:color w:val="auto"/>
                <w:sz w:val="24"/>
                <w:szCs w:val="24"/>
                <w:lang w:val="uk-UA"/>
              </w:rPr>
            </w:pPr>
            <w:r w:rsidRPr="002A4143">
              <w:rPr>
                <w:rFonts w:ascii="Times New Roman" w:eastAsia="Times New Roman" w:hAnsi="Times New Roman" w:cs="Times New Roman"/>
                <w:sz w:val="24"/>
                <w:szCs w:val="24"/>
                <w:lang w:val="uk-UA"/>
              </w:rPr>
              <w:t xml:space="preserve">Якщо пропозиція подається не керівником учасника, зазначеним у Єдиному державному реєстрі </w:t>
            </w:r>
            <w:r w:rsidRPr="002A4143">
              <w:rPr>
                <w:rFonts w:ascii="Times New Roman" w:eastAsia="Times New Roman" w:hAnsi="Times New Roman" w:cs="Times New Roman"/>
                <w:color w:val="auto"/>
                <w:sz w:val="24"/>
                <w:szCs w:val="24"/>
                <w:lang w:val="uk-UA"/>
              </w:rPr>
              <w:t xml:space="preserve">юридичних осіб, фізичних осіб-підприємців та громадських формувань, а іншою особою, учасник надає </w:t>
            </w:r>
            <w:r w:rsidRPr="002A4143">
              <w:rPr>
                <w:rFonts w:ascii="Times New Roman" w:eastAsia="Calibri" w:hAnsi="Times New Roman" w:cs="Times New Roman"/>
                <w:color w:val="auto"/>
                <w:sz w:val="24"/>
                <w:szCs w:val="24"/>
                <w:lang w:val="uk-UA" w:eastAsia="uk-UA"/>
              </w:rPr>
              <w:t xml:space="preserve">оригінал або належним чином засвідчену учасником копію </w:t>
            </w:r>
            <w:r w:rsidRPr="002A4143">
              <w:rPr>
                <w:rFonts w:ascii="Times New Roman" w:eastAsia="Times New Roman" w:hAnsi="Times New Roman" w:cs="Times New Roman"/>
                <w:color w:val="auto"/>
                <w:sz w:val="24"/>
                <w:szCs w:val="24"/>
                <w:lang w:val="uk-UA"/>
              </w:rPr>
              <w:t xml:space="preserve">довіреності/доручення щодо уповноваження цієї особи та належним чином засвідчену </w:t>
            </w:r>
            <w:r w:rsidRPr="002A4143">
              <w:rPr>
                <w:rFonts w:ascii="Times New Roman" w:eastAsia="Calibri" w:hAnsi="Times New Roman" w:cs="Times New Roman"/>
                <w:color w:val="auto"/>
                <w:sz w:val="24"/>
                <w:szCs w:val="24"/>
                <w:lang w:val="uk-UA" w:eastAsia="uk-UA"/>
              </w:rPr>
              <w:t xml:space="preserve">копію паспорта </w:t>
            </w:r>
            <w:r w:rsidRPr="002A4143">
              <w:rPr>
                <w:rFonts w:ascii="Times New Roman" w:eastAsia="Times New Roman" w:hAnsi="Times New Roman" w:cs="Times New Roman"/>
                <w:color w:val="auto"/>
                <w:sz w:val="24"/>
                <w:szCs w:val="24"/>
                <w:lang w:val="uk-UA"/>
              </w:rPr>
              <w:t>уповноваженої особи (1-6 сторінки та сторінка із зазначенням місця проживання)</w:t>
            </w:r>
          </w:p>
        </w:tc>
      </w:tr>
      <w:tr w:rsidR="00D941DC" w:rsidRPr="002A4143" w:rsidTr="00F766C6">
        <w:trPr>
          <w:trHeight w:val="282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1A4897" w:rsidP="004D5121">
            <w:pPr>
              <w:spacing w:after="0" w:line="240" w:lineRule="auto"/>
              <w:rPr>
                <w:rFonts w:ascii="Times New Roman" w:eastAsia="Calibri" w:hAnsi="Times New Roman" w:cs="Times New Roman"/>
                <w:sz w:val="24"/>
                <w:szCs w:val="24"/>
              </w:rPr>
            </w:pPr>
            <w:r w:rsidRPr="002A4143">
              <w:rPr>
                <w:rFonts w:ascii="Times New Roman" w:eastAsia="Calibri" w:hAnsi="Times New Roman" w:cs="Times New Roman"/>
                <w:sz w:val="24"/>
                <w:szCs w:val="24"/>
                <w:lang w:val="en-US"/>
              </w:rPr>
              <w:t>4</w:t>
            </w:r>
            <w:r w:rsidR="00561424" w:rsidRPr="002A4143">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shd w:val="clear" w:color="auto" w:fill="auto"/>
            <w:vAlign w:val="center"/>
          </w:tcPr>
          <w:p w:rsidR="00D941DC" w:rsidRPr="002A4143" w:rsidRDefault="00561424" w:rsidP="004D5121">
            <w:pPr>
              <w:pStyle w:val="1e"/>
              <w:contextualSpacing/>
              <w:jc w:val="both"/>
              <w:rPr>
                <w:highlight w:val="yellow"/>
                <w:lang w:val="uk-UA"/>
              </w:rPr>
            </w:pPr>
            <w:r w:rsidRPr="002A4143">
              <w:rPr>
                <w:rFonts w:eastAsia="SimSun"/>
                <w:lang w:val="uk-UA"/>
              </w:rPr>
              <w:t xml:space="preserve">Оригінал або належним чином засвідчена копія </w:t>
            </w:r>
            <w:r w:rsidRPr="002A4143">
              <w:rPr>
                <w:lang w:val="uk-UA"/>
              </w:rPr>
              <w:t xml:space="preserve">ліцензії та/або документа дозвільного характеру на провадження виду господарської діяльності </w:t>
            </w:r>
            <w:r w:rsidRPr="002A4143">
              <w:rPr>
                <w:u w:val="single"/>
                <w:lang w:val="uk-UA"/>
              </w:rPr>
              <w:t>за предметом закупівлі</w:t>
            </w:r>
            <w:r w:rsidRPr="002A4143">
              <w:rPr>
                <w:lang w:val="uk-UA"/>
              </w:rPr>
              <w:t>, якщо отримання таких ліцензій та/або документів дозвільного характеру передбачено законодавством України</w:t>
            </w:r>
            <w:r w:rsidRPr="002A4143">
              <w:rPr>
                <w:rFonts w:eastAsia="SimSun"/>
                <w:lang w:val="uk-UA"/>
              </w:rPr>
              <w:t xml:space="preserve">. </w:t>
            </w:r>
            <w:r w:rsidRPr="002A4143">
              <w:rPr>
                <w:i/>
                <w:iCs/>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2A4143">
              <w:rPr>
                <w:i/>
                <w:iCs/>
                <w:lang w:val="uk-UA" w:eastAsia="en-US"/>
              </w:rPr>
              <w:t>лист, довідка або інший підтверджуючий документ за підписом уповноваженої особи учасника</w:t>
            </w:r>
            <w:r w:rsidRPr="002A4143">
              <w:rPr>
                <w:i/>
                <w:iCs/>
                <w:lang w:val="uk-UA"/>
              </w:rPr>
              <w:t>) щодо їх отримання до моменту укладання договору (продовження терміну дії на весь період дії договору).</w:t>
            </w:r>
          </w:p>
        </w:tc>
      </w:tr>
      <w:tr w:rsidR="00D941DC" w:rsidRPr="002A4143" w:rsidTr="00F766C6">
        <w:trPr>
          <w:trHeight w:val="971"/>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1A4897"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5</w:t>
            </w:r>
            <w:r w:rsidR="00561424" w:rsidRPr="002A4143">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0D3EF7" w:rsidP="004D5121">
            <w:pPr>
              <w:pStyle w:val="1c"/>
              <w:spacing w:line="240" w:lineRule="auto"/>
              <w:ind w:hanging="21"/>
              <w:jc w:val="both"/>
              <w:rPr>
                <w:rFonts w:ascii="Times New Roman" w:hAnsi="Times New Roman" w:cs="Times New Roman"/>
                <w:color w:val="auto"/>
                <w:sz w:val="24"/>
                <w:szCs w:val="24"/>
                <w:lang w:val="uk-UA"/>
              </w:rPr>
            </w:pPr>
            <w:r w:rsidRPr="002A4143">
              <w:rPr>
                <w:rFonts w:ascii="Times New Roman" w:eastAsia="Times New Roman" w:hAnsi="Times New Roman" w:cs="Times New Roman"/>
                <w:color w:val="auto"/>
                <w:sz w:val="24"/>
                <w:szCs w:val="24"/>
                <w:lang w:val="uk-UA"/>
              </w:rPr>
              <w:t xml:space="preserve">Довідка (інформація) про </w:t>
            </w:r>
            <w:r w:rsidR="00561424" w:rsidRPr="002A4143">
              <w:rPr>
                <w:rStyle w:val="qowt-font2-timesnewroman"/>
                <w:rFonts w:ascii="Times New Roman" w:hAnsi="Times New Roman"/>
                <w:color w:val="auto"/>
                <w:sz w:val="24"/>
                <w:szCs w:val="24"/>
                <w:lang w:val="uk-UA"/>
              </w:rPr>
              <w:t xml:space="preserve">відсутність </w:t>
            </w:r>
            <w:r w:rsidR="00561424" w:rsidRPr="002A4143">
              <w:rPr>
                <w:rFonts w:ascii="Times New Roman" w:eastAsia="TimesNewRomanPSMT" w:hAnsi="Times New Roman" w:cs="Times New Roman"/>
                <w:color w:val="auto"/>
                <w:sz w:val="24"/>
                <w:szCs w:val="24"/>
                <w:lang w:val="uk-UA"/>
              </w:rPr>
              <w:t>застосування санкцій, передбачених статтею 236 Господарського кодексу України наступного змісту:</w:t>
            </w:r>
          </w:p>
          <w:p w:rsidR="00D941DC" w:rsidRPr="002A4143" w:rsidRDefault="00561424" w:rsidP="004D5121">
            <w:pPr>
              <w:pStyle w:val="aff8"/>
              <w:spacing w:beforeAutospacing="0" w:after="0" w:afterAutospacing="0"/>
              <w:jc w:val="both"/>
              <w:rPr>
                <w:i/>
              </w:rPr>
            </w:pPr>
            <w:r w:rsidRPr="002A4143">
              <w:rPr>
                <w:i/>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w:t>
            </w:r>
            <w:r w:rsidRPr="002A4143">
              <w:rPr>
                <w:i/>
              </w:rPr>
              <w:lastRenderedPageBreak/>
              <w:t>адміністративну/і санкцію/</w:t>
            </w:r>
            <w:proofErr w:type="spellStart"/>
            <w:r w:rsidRPr="002A4143">
              <w:rPr>
                <w:i/>
              </w:rPr>
              <w:t>ії</w:t>
            </w:r>
            <w:proofErr w:type="spellEnd"/>
            <w:r w:rsidRPr="002A4143">
              <w:rPr>
                <w:i/>
              </w:rPr>
              <w:t xml:space="preserve">, передбачену/і п.4. ч.1. ст.236 ГКУ, </w:t>
            </w:r>
            <w:r w:rsidRPr="002A4143">
              <w:rPr>
                <w:rStyle w:val="qowt-font2-timesnewroman"/>
                <w:i/>
              </w:rPr>
              <w:t xml:space="preserve">як </w:t>
            </w:r>
            <w:r w:rsidRPr="002A4143">
              <w:rPr>
                <w:i/>
              </w:rPr>
              <w:t>відмова від встановлення господарських відносин на майбутнє не було застосовано».</w:t>
            </w:r>
          </w:p>
          <w:p w:rsidR="00D941DC" w:rsidRPr="002A4143" w:rsidRDefault="00561424" w:rsidP="004D5121">
            <w:pPr>
              <w:pStyle w:val="aff8"/>
              <w:spacing w:beforeAutospacing="0" w:after="0" w:afterAutospacing="0"/>
              <w:jc w:val="both"/>
            </w:pPr>
            <w:r w:rsidRPr="002A4143">
              <w:t>ПРИМІТКА:</w:t>
            </w:r>
          </w:p>
          <w:p w:rsidR="00D941DC" w:rsidRPr="002A4143" w:rsidRDefault="00561424" w:rsidP="004D5121">
            <w:pPr>
              <w:pStyle w:val="affb"/>
              <w:spacing w:after="0" w:line="240" w:lineRule="auto"/>
              <w:ind w:left="0"/>
              <w:jc w:val="both"/>
              <w:rPr>
                <w:rFonts w:ascii="Times New Roman" w:eastAsia="TimesNewRomanPSMT" w:hAnsi="Times New Roman" w:cs="Times New Roman"/>
                <w:sz w:val="24"/>
                <w:szCs w:val="24"/>
              </w:rPr>
            </w:pPr>
            <w:r w:rsidRPr="002A4143">
              <w:rPr>
                <w:rFonts w:ascii="Times New Roman" w:hAnsi="Times New Roman" w:cs="Times New Roman"/>
                <w:iCs/>
                <w:sz w:val="24"/>
                <w:szCs w:val="24"/>
              </w:rPr>
              <w:t>*У разі застосовування зазначеної санкції з</w:t>
            </w:r>
            <w:r w:rsidRPr="002A4143">
              <w:rPr>
                <w:rFonts w:ascii="Times New Roman" w:hAnsi="Times New Roman" w:cs="Times New Roman"/>
                <w:sz w:val="24"/>
                <w:szCs w:val="24"/>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1A4897"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lastRenderedPageBreak/>
              <w:t>8</w:t>
            </w:r>
            <w:r w:rsidR="00561424" w:rsidRPr="002A4143">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Гарантійний  лист від учасника наступного змісту:</w:t>
            </w:r>
          </w:p>
          <w:p w:rsidR="00D941DC" w:rsidRPr="002A4143" w:rsidRDefault="00561424" w:rsidP="004D5121">
            <w:pPr>
              <w:spacing w:after="0" w:line="240" w:lineRule="auto"/>
              <w:jc w:val="both"/>
              <w:rPr>
                <w:rFonts w:ascii="Times New Roman" w:eastAsia="Times New Roman" w:hAnsi="Times New Roman" w:cs="Times New Roman"/>
                <w:i/>
                <w:sz w:val="24"/>
                <w:szCs w:val="24"/>
              </w:rPr>
            </w:pPr>
            <w:r w:rsidRPr="002A4143">
              <w:rPr>
                <w:rFonts w:ascii="Times New Roman" w:hAnsi="Times New Roman" w:cs="Times New Roman"/>
                <w:i/>
                <w:sz w:val="24"/>
                <w:szCs w:val="24"/>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8679F2" w:rsidRPr="002A4143" w:rsidRDefault="001A4897"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9.</w:t>
            </w:r>
          </w:p>
        </w:tc>
        <w:tc>
          <w:tcPr>
            <w:tcW w:w="9582" w:type="dxa"/>
            <w:tcBorders>
              <w:top w:val="inset" w:sz="6" w:space="0" w:color="000000"/>
              <w:left w:val="inset" w:sz="6" w:space="0" w:color="000000"/>
              <w:bottom w:val="inset" w:sz="6" w:space="0" w:color="000000"/>
              <w:right w:val="inset" w:sz="6" w:space="0" w:color="000000"/>
            </w:tcBorders>
            <w:vAlign w:val="center"/>
          </w:tcPr>
          <w:p w:rsidR="008679F2" w:rsidRPr="002A4143" w:rsidRDefault="008679F2" w:rsidP="004D5121">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Гарантійний лист від учасника наступного змісту:</w:t>
            </w:r>
          </w:p>
          <w:p w:rsidR="008679F2" w:rsidRPr="002A4143" w:rsidRDefault="008679F2" w:rsidP="004D5121">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w:t>
            </w:r>
            <w:r w:rsidRPr="002A4143">
              <w:rPr>
                <w:rFonts w:ascii="Times New Roman" w:eastAsia="Times New Roman" w:hAnsi="Times New Roman" w:cs="Times New Roman"/>
                <w:i/>
                <w:sz w:val="24"/>
                <w:szCs w:val="24"/>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2A4143">
              <w:rPr>
                <w:rFonts w:ascii="Times New Roman" w:eastAsia="Times New Roman" w:hAnsi="Times New Roman" w:cs="Times New Roman"/>
                <w:sz w:val="24"/>
                <w:szCs w:val="24"/>
              </w:rPr>
              <w:t>»</w:t>
            </w:r>
          </w:p>
        </w:tc>
      </w:tr>
      <w:tr w:rsidR="00B26339"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B26339" w:rsidRPr="00433729" w:rsidRDefault="00433729" w:rsidP="00033E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033E74">
              <w:rPr>
                <w:rFonts w:ascii="Times New Roman" w:eastAsia="Calibri" w:hAnsi="Times New Roman" w:cs="Times New Roman"/>
                <w:sz w:val="24"/>
                <w:szCs w:val="24"/>
              </w:rPr>
              <w:t>0</w:t>
            </w:r>
            <w:r>
              <w:rPr>
                <w:rFonts w:ascii="Times New Roman" w:eastAsia="Calibri" w:hAnsi="Times New Roman" w:cs="Times New Roman"/>
                <w:sz w:val="24"/>
                <w:szCs w:val="24"/>
                <w:lang w:val="en-US"/>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 xml:space="preserve">Довідка, яка містить інформацію про учасника закупівлі, </w:t>
            </w:r>
            <w:r w:rsidRPr="00B26339">
              <w:rPr>
                <w:rFonts w:ascii="Times New Roman" w:eastAsia="Times New Roman" w:hAnsi="Times New Roman" w:cs="Times New Roman"/>
                <w:b/>
                <w:sz w:val="24"/>
                <w:szCs w:val="24"/>
              </w:rPr>
              <w:t>за формою</w:t>
            </w:r>
            <w:r w:rsidRPr="00B26339">
              <w:rPr>
                <w:rFonts w:ascii="Times New Roman" w:eastAsia="Times New Roman" w:hAnsi="Times New Roman" w:cs="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6"/>
              <w:gridCol w:w="2940"/>
            </w:tblGrid>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Повне найменування учасника</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Юридична та поштова адреса</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 xml:space="preserve">Код ЄДРПОУ </w:t>
                  </w:r>
                  <w:r w:rsidRPr="00B26339">
                    <w:rPr>
                      <w:rFonts w:ascii="Times New Roman" w:eastAsia="Times New Roman" w:hAnsi="Times New Roman" w:cs="Times New Roman"/>
                      <w:i/>
                      <w:sz w:val="24"/>
                      <w:szCs w:val="24"/>
                    </w:rPr>
                    <w:t>(для юридичних осіб)</w:t>
                  </w:r>
                  <w:r w:rsidRPr="00B26339">
                    <w:rPr>
                      <w:rFonts w:ascii="Times New Roman" w:eastAsia="Times New Roman" w:hAnsi="Times New Roman" w:cs="Times New Roman"/>
                      <w:sz w:val="24"/>
                      <w:szCs w:val="24"/>
                    </w:rPr>
                    <w:t xml:space="preserve"> або індивідуальний податковий номер учасника (</w:t>
                  </w:r>
                  <w:r w:rsidRPr="00B26339">
                    <w:rPr>
                      <w:rFonts w:ascii="Times New Roman" w:eastAsia="Times New Roman" w:hAnsi="Times New Roman" w:cs="Times New Roman"/>
                      <w:i/>
                      <w:sz w:val="24"/>
                      <w:szCs w:val="24"/>
                    </w:rPr>
                    <w:t>для фізичних осіб, фізичних осіб – підприємців)</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 xml:space="preserve">Класифікація суб’єкта господарювання (суб’єкт </w:t>
                  </w:r>
                  <w:proofErr w:type="spellStart"/>
                  <w:r w:rsidRPr="00B26339">
                    <w:rPr>
                      <w:rFonts w:ascii="Times New Roman" w:eastAsia="Times New Roman" w:hAnsi="Times New Roman" w:cs="Times New Roman"/>
                      <w:sz w:val="24"/>
                      <w:szCs w:val="24"/>
                    </w:rPr>
                    <w:t>мікропідприємництва</w:t>
                  </w:r>
                  <w:proofErr w:type="spellEnd"/>
                  <w:r w:rsidRPr="00B26339">
                    <w:rPr>
                      <w:rFonts w:ascii="Times New Roman" w:eastAsia="Times New Roman" w:hAnsi="Times New Roman" w:cs="Times New Roman"/>
                      <w:sz w:val="24"/>
                      <w:szCs w:val="24"/>
                    </w:rPr>
                    <w:t xml:space="preserve"> або малого / середнього / великого підприємництва / не є суб’єктом підприємництва)</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Банківські реквізити (поточний рахунок, назва банку, в якому відкритий рахунок)</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roofErr w:type="spellStart"/>
                  <w:r w:rsidRPr="00B26339">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r w:rsidRPr="00B26339">
                    <w:rPr>
                      <w:rFonts w:ascii="Times New Roman" w:eastAsia="Times New Roman" w:hAnsi="Times New Roman" w:cs="Times New Roman"/>
                      <w:sz w:val="24"/>
                      <w:szCs w:val="24"/>
                    </w:rPr>
                    <w:t>, е-</w:t>
                  </w:r>
                  <w:proofErr w:type="spellStart"/>
                  <w:r w:rsidRPr="00B26339">
                    <w:rPr>
                      <w:rFonts w:ascii="Times New Roman" w:eastAsia="Times New Roman" w:hAnsi="Times New Roman" w:cs="Times New Roman"/>
                      <w:sz w:val="24"/>
                      <w:szCs w:val="24"/>
                    </w:rPr>
                    <w:t>mail</w:t>
                  </w:r>
                  <w:proofErr w:type="spellEnd"/>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П.І.Б. керівника, його посада</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bl>
          <w:p w:rsidR="00B26339" w:rsidRPr="002A4143" w:rsidRDefault="00B26339" w:rsidP="004D5121">
            <w:pPr>
              <w:spacing w:after="0" w:line="240" w:lineRule="auto"/>
              <w:jc w:val="both"/>
              <w:rPr>
                <w:rFonts w:ascii="Times New Roman" w:eastAsia="Times New Roman" w:hAnsi="Times New Roman" w:cs="Times New Roman"/>
                <w:sz w:val="24"/>
                <w:szCs w:val="24"/>
              </w:rPr>
            </w:pPr>
          </w:p>
        </w:tc>
      </w:tr>
    </w:tbl>
    <w:p w:rsidR="00D941DC" w:rsidRPr="00E2443C" w:rsidRDefault="00561424" w:rsidP="004D5121">
      <w:pPr>
        <w:spacing w:after="0" w:line="240" w:lineRule="auto"/>
        <w:ind w:left="6379"/>
        <w:jc w:val="right"/>
        <w:rPr>
          <w:rFonts w:ascii="Times New Roman" w:eastAsia="Times New Roman" w:hAnsi="Times New Roman" w:cs="Times New Roman"/>
          <w:b/>
          <w:sz w:val="24"/>
          <w:szCs w:val="24"/>
          <w:lang w:eastAsia="ru-RU"/>
        </w:rPr>
      </w:pPr>
      <w:r w:rsidRPr="002A4143">
        <w:rPr>
          <w:rFonts w:ascii="Times New Roman" w:hAnsi="Times New Roman" w:cs="Times New Roman"/>
          <w:sz w:val="24"/>
          <w:szCs w:val="24"/>
        </w:rPr>
        <w:br w:type="page"/>
      </w:r>
      <w:r w:rsidR="003B2C76" w:rsidRPr="00E2443C">
        <w:rPr>
          <w:rFonts w:ascii="Times New Roman" w:eastAsia="Times New Roman" w:hAnsi="Times New Roman" w:cs="Times New Roman"/>
          <w:b/>
          <w:sz w:val="24"/>
          <w:szCs w:val="24"/>
          <w:lang w:eastAsia="ru-RU"/>
        </w:rPr>
        <w:lastRenderedPageBreak/>
        <w:t>ДОДАТОК 3</w:t>
      </w:r>
      <w:r w:rsidRPr="00E2443C">
        <w:rPr>
          <w:rFonts w:ascii="Times New Roman" w:eastAsia="Times New Roman" w:hAnsi="Times New Roman" w:cs="Times New Roman"/>
          <w:b/>
          <w:sz w:val="24"/>
          <w:szCs w:val="24"/>
          <w:lang w:eastAsia="ru-RU"/>
        </w:rPr>
        <w:t xml:space="preserve"> </w:t>
      </w:r>
    </w:p>
    <w:p w:rsidR="00D941DC" w:rsidRPr="009A175C" w:rsidRDefault="00561424" w:rsidP="004D5121">
      <w:pPr>
        <w:widowControl w:val="0"/>
        <w:spacing w:after="0" w:line="240" w:lineRule="auto"/>
        <w:ind w:left="6379"/>
        <w:jc w:val="right"/>
        <w:rPr>
          <w:rFonts w:ascii="Times New Roman" w:eastAsia="Times New Roman" w:hAnsi="Times New Roman" w:cs="Times New Roman"/>
          <w:i/>
          <w:sz w:val="24"/>
          <w:szCs w:val="24"/>
          <w:lang w:eastAsia="ru-RU"/>
        </w:rPr>
      </w:pPr>
      <w:r w:rsidRPr="009A175C">
        <w:rPr>
          <w:rFonts w:ascii="Times New Roman" w:eastAsia="Times New Roman" w:hAnsi="Times New Roman" w:cs="Times New Roman"/>
          <w:i/>
          <w:sz w:val="24"/>
          <w:szCs w:val="24"/>
          <w:lang w:eastAsia="ru-RU"/>
        </w:rPr>
        <w:t>до тендерної документації</w:t>
      </w:r>
    </w:p>
    <w:p w:rsidR="00D941DC" w:rsidRPr="009A175C" w:rsidRDefault="00D941DC" w:rsidP="004D5121">
      <w:pPr>
        <w:spacing w:after="0" w:line="240" w:lineRule="auto"/>
        <w:jc w:val="both"/>
        <w:rPr>
          <w:rFonts w:ascii="Times New Roman" w:eastAsia="Times New Roman" w:hAnsi="Times New Roman" w:cs="Times New Roman"/>
          <w:i/>
          <w:sz w:val="24"/>
          <w:szCs w:val="24"/>
          <w:lang w:eastAsia="ar-SA"/>
        </w:rPr>
      </w:pPr>
    </w:p>
    <w:p w:rsidR="002A01E5" w:rsidRPr="00632D4B" w:rsidRDefault="008E4965" w:rsidP="004D5121">
      <w:pPr>
        <w:spacing w:after="0" w:line="240" w:lineRule="auto"/>
        <w:jc w:val="both"/>
        <w:rPr>
          <w:rFonts w:ascii="Times New Roman" w:eastAsia="Times New Roman" w:hAnsi="Times New Roman" w:cs="Times New Roman"/>
          <w:i/>
          <w:sz w:val="24"/>
          <w:szCs w:val="24"/>
          <w:lang w:eastAsia="ar-SA"/>
        </w:rPr>
      </w:pPr>
      <w:r w:rsidRPr="009A175C">
        <w:rPr>
          <w:rFonts w:ascii="Times New Roman" w:eastAsia="Times New Roman" w:hAnsi="Times New Roman" w:cs="Times New Roman"/>
          <w:i/>
          <w:color w:val="FF0000"/>
          <w:sz w:val="24"/>
          <w:szCs w:val="24"/>
          <w:lang w:eastAsia="ar-SA"/>
        </w:rPr>
        <w:t xml:space="preserve">Примітка: </w:t>
      </w:r>
      <w:r w:rsidRPr="009A175C">
        <w:rPr>
          <w:rFonts w:ascii="Times New Roman" w:eastAsia="Times New Roman" w:hAnsi="Times New Roman" w:cs="Times New Roman"/>
          <w:i/>
          <w:sz w:val="24"/>
          <w:szCs w:val="24"/>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9A175C">
        <w:rPr>
          <w:rFonts w:ascii="Times New Roman" w:hAnsi="Times New Roman" w:cs="Times New Roman"/>
          <w:sz w:val="24"/>
          <w:szCs w:val="24"/>
        </w:rPr>
        <w:t xml:space="preserve"> У</w:t>
      </w:r>
      <w:r w:rsidRPr="009A175C">
        <w:rPr>
          <w:rFonts w:ascii="Times New Roman" w:eastAsia="Times New Roman" w:hAnsi="Times New Roman" w:cs="Times New Roman"/>
          <w:i/>
          <w:sz w:val="24"/>
          <w:szCs w:val="24"/>
          <w:lang w:eastAsia="ar-SA"/>
        </w:rPr>
        <w:t>часник не повинен відсту</w:t>
      </w:r>
      <w:r w:rsidR="00632D4B">
        <w:rPr>
          <w:rFonts w:ascii="Times New Roman" w:eastAsia="Times New Roman" w:hAnsi="Times New Roman" w:cs="Times New Roman"/>
          <w:i/>
          <w:sz w:val="24"/>
          <w:szCs w:val="24"/>
          <w:lang w:eastAsia="ar-SA"/>
        </w:rPr>
        <w:t>пати від даної форми документу:</w:t>
      </w:r>
    </w:p>
    <w:p w:rsidR="008E4A75" w:rsidRDefault="008E4A75" w:rsidP="008E4A75">
      <w:pPr>
        <w:shd w:val="clear" w:color="auto" w:fill="FFFFFF"/>
        <w:spacing w:after="0" w:line="240" w:lineRule="auto"/>
        <w:ind w:right="140"/>
        <w:jc w:val="center"/>
        <w:rPr>
          <w:rFonts w:ascii="Times New Roman" w:eastAsia="Times New Roman" w:hAnsi="Times New Roman" w:cs="Times New Roman"/>
          <w:b/>
          <w:color w:val="0C061A"/>
          <w:sz w:val="23"/>
          <w:szCs w:val="23"/>
          <w:bdr w:val="none" w:sz="0" w:space="0" w:color="auto" w:frame="1"/>
          <w:shd w:val="clear" w:color="auto" w:fill="FFFFFF"/>
        </w:rPr>
      </w:pPr>
    </w:p>
    <w:p w:rsidR="00676B83" w:rsidRPr="00676B83" w:rsidRDefault="00676B83" w:rsidP="00676B83">
      <w:pPr>
        <w:suppressAutoHyphens w:val="0"/>
        <w:spacing w:after="0" w:line="240" w:lineRule="auto"/>
        <w:jc w:val="both"/>
        <w:rPr>
          <w:rFonts w:ascii="Times New Roman" w:eastAsia="Times New Roman" w:hAnsi="Times New Roman" w:cs="Times New Roman"/>
          <w:sz w:val="26"/>
          <w:szCs w:val="26"/>
          <w:lang w:eastAsia="ru-RU"/>
        </w:rPr>
      </w:pPr>
    </w:p>
    <w:p w:rsidR="00CF0856" w:rsidRPr="00CF0856" w:rsidRDefault="00CF0856" w:rsidP="00CF0856">
      <w:pPr>
        <w:suppressAutoHyphens w:val="0"/>
        <w:spacing w:after="0" w:line="240" w:lineRule="auto"/>
        <w:jc w:val="center"/>
        <w:rPr>
          <w:rFonts w:ascii="Times New Roman" w:eastAsia="Times New Roman" w:hAnsi="Times New Roman" w:cs="Times New Roman"/>
          <w:sz w:val="26"/>
          <w:szCs w:val="26"/>
          <w:lang w:eastAsia="ru-RU"/>
        </w:rPr>
      </w:pPr>
      <w:r w:rsidRPr="00CF0856">
        <w:rPr>
          <w:rFonts w:ascii="Times New Roman" w:eastAsia="Times New Roman" w:hAnsi="Times New Roman" w:cs="Times New Roman"/>
          <w:b/>
          <w:sz w:val="26"/>
          <w:szCs w:val="26"/>
          <w:lang w:eastAsia="ru-RU"/>
        </w:rPr>
        <w:t>Інформація про технічні, якісні, кількісні та інші  вимоги до предмета закупівлі</w:t>
      </w:r>
    </w:p>
    <w:p w:rsidR="00CF0856" w:rsidRPr="00CF0856" w:rsidRDefault="00CF0856" w:rsidP="00CF0856">
      <w:pPr>
        <w:suppressAutoHyphens w:val="0"/>
        <w:spacing w:after="0" w:line="240" w:lineRule="auto"/>
        <w:rPr>
          <w:rFonts w:ascii="Times New Roman" w:eastAsia="Times New Roman" w:hAnsi="Times New Roman" w:cs="Times New Roman"/>
          <w:b/>
          <w:bCs/>
          <w:sz w:val="26"/>
          <w:szCs w:val="26"/>
          <w:lang w:eastAsia="ru-RU"/>
        </w:rPr>
      </w:pPr>
    </w:p>
    <w:p w:rsidR="00CF0856" w:rsidRPr="00CF0856" w:rsidRDefault="00CF0856" w:rsidP="00CF0856">
      <w:pPr>
        <w:suppressAutoHyphens w:val="0"/>
        <w:spacing w:after="0" w:line="240" w:lineRule="auto"/>
        <w:jc w:val="center"/>
        <w:rPr>
          <w:rFonts w:ascii="Times New Roman" w:eastAsia="Times New Roman" w:hAnsi="Times New Roman" w:cs="Times New Roman"/>
          <w:sz w:val="26"/>
          <w:szCs w:val="26"/>
          <w:lang w:eastAsia="ru-RU"/>
        </w:rPr>
      </w:pPr>
      <w:r w:rsidRPr="00CF0856">
        <w:rPr>
          <w:rFonts w:ascii="Times New Roman" w:eastAsia="Times New Roman" w:hAnsi="Times New Roman" w:cs="Times New Roman"/>
          <w:bCs/>
          <w:sz w:val="26"/>
          <w:szCs w:val="26"/>
          <w:lang w:eastAsia="ru-RU"/>
        </w:rPr>
        <w:t xml:space="preserve">код національного класифікатора України ДК 021:2015 «Єдиний закупівельний словник»  - </w:t>
      </w:r>
      <w:r w:rsidR="00220F72">
        <w:rPr>
          <w:rFonts w:ascii="Times New Roman" w:eastAsia="Times New Roman" w:hAnsi="Times New Roman" w:cs="Times New Roman"/>
          <w:sz w:val="26"/>
          <w:szCs w:val="26"/>
          <w:lang w:eastAsia="ru-RU"/>
        </w:rPr>
        <w:t>31120000-3</w:t>
      </w:r>
      <w:r w:rsidRPr="00CF0856">
        <w:rPr>
          <w:rFonts w:ascii="Times New Roman" w:eastAsia="Times New Roman" w:hAnsi="Times New Roman" w:cs="Times New Roman"/>
          <w:sz w:val="26"/>
          <w:szCs w:val="26"/>
          <w:lang w:eastAsia="ru-RU"/>
        </w:rPr>
        <w:t xml:space="preserve"> «Генератори»</w:t>
      </w:r>
    </w:p>
    <w:p w:rsidR="00CF0856" w:rsidRPr="00CF0856" w:rsidRDefault="00CF0856" w:rsidP="00CF0856">
      <w:pPr>
        <w:suppressAutoHyphens w:val="0"/>
        <w:spacing w:after="0" w:line="240" w:lineRule="auto"/>
        <w:jc w:val="center"/>
        <w:rPr>
          <w:rFonts w:ascii="Times New Roman" w:eastAsia="Times New Roman" w:hAnsi="Times New Roman" w:cs="Times New Roman"/>
          <w:bCs/>
          <w:sz w:val="24"/>
          <w:szCs w:val="24"/>
          <w:lang w:eastAsia="ru-RU"/>
        </w:rPr>
      </w:pPr>
    </w:p>
    <w:p w:rsidR="00CF0856" w:rsidRPr="00CF0856" w:rsidRDefault="00CF0856" w:rsidP="00CF0856">
      <w:pPr>
        <w:suppressAutoHyphens w:val="0"/>
        <w:spacing w:after="0" w:line="240" w:lineRule="auto"/>
        <w:jc w:val="center"/>
        <w:rPr>
          <w:rFonts w:ascii="Times New Roman" w:eastAsia="Times New Roman" w:hAnsi="Times New Roman" w:cs="Times New Roman"/>
          <w:sz w:val="26"/>
          <w:szCs w:val="26"/>
          <w:lang w:eastAsia="ru-RU"/>
        </w:rPr>
      </w:pPr>
      <w:r w:rsidRPr="00CF0856">
        <w:rPr>
          <w:rFonts w:ascii="Times New Roman" w:eastAsia="Times New Roman" w:hAnsi="Times New Roman" w:cs="Times New Roman"/>
          <w:bCs/>
          <w:sz w:val="24"/>
          <w:szCs w:val="24"/>
          <w:lang w:eastAsia="ru-RU"/>
        </w:rPr>
        <w:t>1. ПОРТАТИВНА ЕЛЕКТРОСТАНЦІЯ JACKERY EXPLORER 1000 PRO, або еквівалент, в кількості 5 шт. з характеристиками не гірше: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258"/>
      </w:tblGrid>
      <w:tr w:rsidR="00CF0856" w:rsidRPr="00CF0856" w:rsidTr="000120E7">
        <w:tc>
          <w:tcPr>
            <w:tcW w:w="10343" w:type="dxa"/>
            <w:gridSpan w:val="2"/>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jc w:val="center"/>
              <w:rPr>
                <w:rFonts w:ascii="Times New Roman" w:eastAsia="Times New Roman" w:hAnsi="Times New Roman" w:cs="Times New Roman"/>
                <w:sz w:val="24"/>
                <w:szCs w:val="24"/>
                <w:lang w:eastAsia="ru-RU"/>
              </w:rPr>
            </w:pPr>
            <w:r w:rsidRPr="00CF0856">
              <w:rPr>
                <w:rFonts w:ascii="Times New Roman" w:eastAsia="Times New Roman" w:hAnsi="Times New Roman" w:cs="Times New Roman"/>
                <w:b/>
                <w:bCs/>
                <w:color w:val="000000"/>
                <w:sz w:val="24"/>
                <w:szCs w:val="24"/>
              </w:rPr>
              <w:t>Характеристики товару</w:t>
            </w:r>
          </w:p>
        </w:tc>
      </w:tr>
      <w:tr w:rsidR="00CF0856" w:rsidRPr="00CF0856" w:rsidTr="000120E7">
        <w:tc>
          <w:tcPr>
            <w:tcW w:w="10343" w:type="dxa"/>
            <w:gridSpan w:val="2"/>
            <w:tcBorders>
              <w:top w:val="single" w:sz="4" w:space="0" w:color="auto"/>
              <w:left w:val="single" w:sz="4" w:space="0" w:color="auto"/>
              <w:bottom w:val="single" w:sz="4" w:space="0" w:color="auto"/>
              <w:right w:val="single" w:sz="4" w:space="0" w:color="auto"/>
            </w:tcBorders>
            <w:vAlign w:val="center"/>
            <w:hideMark/>
          </w:tcPr>
          <w:p w:rsidR="00CF0856" w:rsidRPr="00CF0856" w:rsidRDefault="00CF0856" w:rsidP="00CF0856">
            <w:pPr>
              <w:suppressAutoHyphens w:val="0"/>
              <w:spacing w:after="0" w:line="240" w:lineRule="auto"/>
              <w:rPr>
                <w:rFonts w:ascii="Times New Roman" w:eastAsia="Times New Roman" w:hAnsi="Times New Roman" w:cs="Times New Roman"/>
                <w:b/>
                <w:sz w:val="24"/>
                <w:szCs w:val="24"/>
                <w:lang w:eastAsia="ru-RU"/>
              </w:rPr>
            </w:pPr>
            <w:r w:rsidRPr="00CF0856">
              <w:rPr>
                <w:rFonts w:ascii="Times New Roman" w:eastAsia="Times New Roman" w:hAnsi="Times New Roman" w:cs="Times New Roman"/>
                <w:b/>
                <w:sz w:val="24"/>
                <w:szCs w:val="24"/>
                <w:lang w:eastAsia="ru-RU"/>
              </w:rPr>
              <w:t>Батарея</w:t>
            </w:r>
          </w:p>
        </w:tc>
      </w:tr>
      <w:tr w:rsidR="00CF0856" w:rsidRPr="00CF0856" w:rsidTr="000120E7">
        <w:tc>
          <w:tcPr>
            <w:tcW w:w="3085"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Ємність</w:t>
            </w:r>
          </w:p>
        </w:tc>
        <w:tc>
          <w:tcPr>
            <w:tcW w:w="7258"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 xml:space="preserve">не менше 1000 Вт*г (43,2 В 23,2 </w:t>
            </w:r>
            <w:proofErr w:type="spellStart"/>
            <w:r w:rsidRPr="00CF0856">
              <w:rPr>
                <w:rFonts w:ascii="Times New Roman" w:eastAsia="Times New Roman" w:hAnsi="Times New Roman" w:cs="Times New Roman"/>
                <w:sz w:val="24"/>
                <w:szCs w:val="24"/>
                <w:lang w:eastAsia="ru-RU"/>
              </w:rPr>
              <w:t>Аг</w:t>
            </w:r>
            <w:proofErr w:type="spellEnd"/>
            <w:r w:rsidRPr="00CF0856">
              <w:rPr>
                <w:rFonts w:ascii="Times New Roman" w:eastAsia="Times New Roman" w:hAnsi="Times New Roman" w:cs="Times New Roman"/>
                <w:sz w:val="24"/>
                <w:szCs w:val="24"/>
                <w:lang w:eastAsia="ru-RU"/>
              </w:rPr>
              <w:t>)</w:t>
            </w:r>
          </w:p>
        </w:tc>
      </w:tr>
      <w:tr w:rsidR="00CF0856" w:rsidRPr="00CF0856" w:rsidTr="000120E7">
        <w:tc>
          <w:tcPr>
            <w:tcW w:w="3085"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Хімічний склад елементів</w:t>
            </w:r>
          </w:p>
        </w:tc>
        <w:tc>
          <w:tcPr>
            <w:tcW w:w="7258"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jc w:val="center"/>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ab/>
            </w:r>
          </w:p>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літій-іонна батарея NMC</w:t>
            </w:r>
          </w:p>
        </w:tc>
      </w:tr>
      <w:tr w:rsidR="00CF0856" w:rsidRPr="00CF0856" w:rsidTr="000120E7">
        <w:tc>
          <w:tcPr>
            <w:tcW w:w="3085"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Циклічний ресурс</w:t>
            </w:r>
          </w:p>
        </w:tc>
        <w:tc>
          <w:tcPr>
            <w:tcW w:w="7258"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 1000 циклів до 80%+ ємності</w:t>
            </w:r>
          </w:p>
        </w:tc>
      </w:tr>
      <w:tr w:rsidR="00CF0856" w:rsidRPr="00CF0856" w:rsidTr="000120E7">
        <w:tc>
          <w:tcPr>
            <w:tcW w:w="3085"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Система управління</w:t>
            </w:r>
          </w:p>
        </w:tc>
        <w:tc>
          <w:tcPr>
            <w:tcW w:w="7258"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BMS, захист від перевантаження по напрузі, захист від короткого замикання</w:t>
            </w:r>
          </w:p>
        </w:tc>
      </w:tr>
      <w:tr w:rsidR="00CF0856" w:rsidRPr="00CF0856" w:rsidTr="000120E7">
        <w:tc>
          <w:tcPr>
            <w:tcW w:w="10343" w:type="dxa"/>
            <w:gridSpan w:val="2"/>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b/>
                <w:sz w:val="24"/>
                <w:szCs w:val="24"/>
                <w:lang w:eastAsia="ru-RU"/>
              </w:rPr>
            </w:pPr>
            <w:r w:rsidRPr="00CF0856">
              <w:rPr>
                <w:rFonts w:ascii="Times New Roman" w:eastAsia="Times New Roman" w:hAnsi="Times New Roman" w:cs="Times New Roman"/>
                <w:b/>
                <w:sz w:val="24"/>
                <w:szCs w:val="24"/>
                <w:lang w:eastAsia="ru-RU"/>
              </w:rPr>
              <w:t>Виходи</w:t>
            </w:r>
          </w:p>
        </w:tc>
      </w:tr>
      <w:tr w:rsidR="00CF0856" w:rsidRPr="00CF0856" w:rsidTr="000120E7">
        <w:tc>
          <w:tcPr>
            <w:tcW w:w="3085"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Розетка змінного струму</w:t>
            </w:r>
          </w:p>
        </w:tc>
        <w:tc>
          <w:tcPr>
            <w:tcW w:w="7258"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230В, 1000Вт (2000Вт пікова)</w:t>
            </w:r>
          </w:p>
        </w:tc>
      </w:tr>
      <w:tr w:rsidR="00CF0856" w:rsidRPr="00CF0856" w:rsidTr="000120E7">
        <w:tc>
          <w:tcPr>
            <w:tcW w:w="3085"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shd w:val="clear" w:color="auto" w:fill="F2F2F2"/>
                <w:lang w:eastAsia="ru-RU"/>
              </w:rPr>
              <w:t>Порт USB-A</w:t>
            </w:r>
          </w:p>
        </w:tc>
        <w:tc>
          <w:tcPr>
            <w:tcW w:w="7258"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5В, 2,4А</w:t>
            </w:r>
          </w:p>
        </w:tc>
      </w:tr>
      <w:tr w:rsidR="00CF0856" w:rsidRPr="00CF0856" w:rsidTr="000120E7">
        <w:tc>
          <w:tcPr>
            <w:tcW w:w="3085"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proofErr w:type="spellStart"/>
            <w:r w:rsidRPr="00CF0856">
              <w:rPr>
                <w:rFonts w:ascii="Times New Roman" w:eastAsia="Times New Roman" w:hAnsi="Times New Roman" w:cs="Times New Roman"/>
                <w:sz w:val="24"/>
                <w:szCs w:val="24"/>
                <w:lang w:eastAsia="ru-RU"/>
              </w:rPr>
              <w:t>Quick</w:t>
            </w:r>
            <w:proofErr w:type="spellEnd"/>
            <w:r w:rsidRPr="00CF0856">
              <w:rPr>
                <w:rFonts w:ascii="Times New Roman" w:eastAsia="Times New Roman" w:hAnsi="Times New Roman" w:cs="Times New Roman"/>
                <w:sz w:val="24"/>
                <w:szCs w:val="24"/>
                <w:lang w:eastAsia="ru-RU"/>
              </w:rPr>
              <w:t xml:space="preserve"> </w:t>
            </w:r>
            <w:proofErr w:type="spellStart"/>
            <w:r w:rsidRPr="00CF0856">
              <w:rPr>
                <w:rFonts w:ascii="Times New Roman" w:eastAsia="Times New Roman" w:hAnsi="Times New Roman" w:cs="Times New Roman"/>
                <w:sz w:val="24"/>
                <w:szCs w:val="24"/>
                <w:lang w:eastAsia="ru-RU"/>
              </w:rPr>
              <w:t>Charge</w:t>
            </w:r>
            <w:proofErr w:type="spellEnd"/>
            <w:r w:rsidRPr="00CF0856">
              <w:rPr>
                <w:rFonts w:ascii="Times New Roman" w:eastAsia="Times New Roman" w:hAnsi="Times New Roman" w:cs="Times New Roman"/>
                <w:sz w:val="24"/>
                <w:szCs w:val="24"/>
                <w:lang w:eastAsia="ru-RU"/>
              </w:rPr>
              <w:t xml:space="preserve"> 3.0</w:t>
            </w:r>
          </w:p>
        </w:tc>
        <w:tc>
          <w:tcPr>
            <w:tcW w:w="7258"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5-6В, 3A / 6-9В, 2A / 9-12В, 1.5A</w:t>
            </w:r>
          </w:p>
        </w:tc>
      </w:tr>
      <w:tr w:rsidR="00CF0856" w:rsidRPr="00CF0856" w:rsidTr="000120E7">
        <w:tc>
          <w:tcPr>
            <w:tcW w:w="3085"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Порт USB-C</w:t>
            </w:r>
          </w:p>
        </w:tc>
        <w:tc>
          <w:tcPr>
            <w:tcW w:w="7258"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 xml:space="preserve">100Вт </w:t>
            </w:r>
            <w:proofErr w:type="spellStart"/>
            <w:r w:rsidRPr="00CF0856">
              <w:rPr>
                <w:rFonts w:ascii="Times New Roman" w:eastAsia="Times New Roman" w:hAnsi="Times New Roman" w:cs="Times New Roman"/>
                <w:sz w:val="24"/>
                <w:szCs w:val="24"/>
                <w:lang w:eastAsia="ru-RU"/>
              </w:rPr>
              <w:t>макс</w:t>
            </w:r>
            <w:proofErr w:type="spellEnd"/>
            <w:r w:rsidRPr="00CF0856">
              <w:rPr>
                <w:rFonts w:ascii="Times New Roman" w:eastAsia="Times New Roman" w:hAnsi="Times New Roman" w:cs="Times New Roman"/>
                <w:sz w:val="24"/>
                <w:szCs w:val="24"/>
                <w:lang w:eastAsia="ru-RU"/>
              </w:rPr>
              <w:t>, 5В, 3А / 9В, 3А / 12В, 3А / 15В, 3А / 20В, 5А</w:t>
            </w:r>
          </w:p>
        </w:tc>
      </w:tr>
      <w:tr w:rsidR="00CF0856" w:rsidRPr="00CF0856" w:rsidTr="000120E7">
        <w:tc>
          <w:tcPr>
            <w:tcW w:w="3085"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Автомобільна розетка</w:t>
            </w:r>
          </w:p>
        </w:tc>
        <w:tc>
          <w:tcPr>
            <w:tcW w:w="7258"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12В, 10А</w:t>
            </w:r>
          </w:p>
        </w:tc>
      </w:tr>
      <w:tr w:rsidR="00CF0856" w:rsidRPr="00CF0856" w:rsidTr="000120E7">
        <w:tc>
          <w:tcPr>
            <w:tcW w:w="3085"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Вхід постійного струму</w:t>
            </w:r>
          </w:p>
        </w:tc>
        <w:tc>
          <w:tcPr>
            <w:tcW w:w="7258"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 xml:space="preserve">12-17,5В, 8А, подвоєння до 16А </w:t>
            </w:r>
            <w:proofErr w:type="spellStart"/>
            <w:r w:rsidRPr="00CF0856">
              <w:rPr>
                <w:rFonts w:ascii="Times New Roman" w:eastAsia="Times New Roman" w:hAnsi="Times New Roman" w:cs="Times New Roman"/>
                <w:sz w:val="24"/>
                <w:szCs w:val="24"/>
                <w:lang w:eastAsia="ru-RU"/>
              </w:rPr>
              <w:t>макс</w:t>
            </w:r>
            <w:proofErr w:type="spellEnd"/>
            <w:r w:rsidRPr="00CF0856">
              <w:rPr>
                <w:rFonts w:ascii="Times New Roman" w:eastAsia="Times New Roman" w:hAnsi="Times New Roman" w:cs="Times New Roman"/>
                <w:sz w:val="24"/>
                <w:szCs w:val="24"/>
                <w:lang w:eastAsia="ru-RU"/>
              </w:rPr>
              <w:t>.</w:t>
            </w:r>
          </w:p>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 xml:space="preserve">17,5-60В, 11А, подвоєння до 22А / 800Вт </w:t>
            </w:r>
            <w:proofErr w:type="spellStart"/>
            <w:r w:rsidRPr="00CF0856">
              <w:rPr>
                <w:rFonts w:ascii="Times New Roman" w:eastAsia="Times New Roman" w:hAnsi="Times New Roman" w:cs="Times New Roman"/>
                <w:sz w:val="24"/>
                <w:szCs w:val="24"/>
                <w:lang w:eastAsia="ru-RU"/>
              </w:rPr>
              <w:t>макс</w:t>
            </w:r>
            <w:proofErr w:type="spellEnd"/>
            <w:r w:rsidRPr="00CF0856">
              <w:rPr>
                <w:rFonts w:ascii="Times New Roman" w:eastAsia="Times New Roman" w:hAnsi="Times New Roman" w:cs="Times New Roman"/>
                <w:sz w:val="24"/>
                <w:szCs w:val="24"/>
                <w:lang w:eastAsia="ru-RU"/>
              </w:rPr>
              <w:t>.</w:t>
            </w:r>
          </w:p>
        </w:tc>
      </w:tr>
      <w:tr w:rsidR="00CF0856" w:rsidRPr="00CF0856" w:rsidTr="000120E7">
        <w:tc>
          <w:tcPr>
            <w:tcW w:w="10343" w:type="dxa"/>
            <w:gridSpan w:val="2"/>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b/>
                <w:sz w:val="24"/>
                <w:szCs w:val="24"/>
                <w:lang w:eastAsia="ru-RU"/>
              </w:rPr>
            </w:pPr>
            <w:r w:rsidRPr="00CF0856">
              <w:rPr>
                <w:rFonts w:ascii="Times New Roman" w:eastAsia="Times New Roman" w:hAnsi="Times New Roman" w:cs="Times New Roman"/>
                <w:b/>
                <w:sz w:val="24"/>
                <w:szCs w:val="24"/>
                <w:lang w:eastAsia="ru-RU"/>
              </w:rPr>
              <w:t>Час перезарядки</w:t>
            </w:r>
          </w:p>
        </w:tc>
      </w:tr>
      <w:tr w:rsidR="00CF0856" w:rsidRPr="00CF0856" w:rsidTr="000120E7">
        <w:tc>
          <w:tcPr>
            <w:tcW w:w="3085"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Адаптер змінного струму</w:t>
            </w:r>
          </w:p>
        </w:tc>
        <w:tc>
          <w:tcPr>
            <w:tcW w:w="7258"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не більше 1,8 години</w:t>
            </w:r>
          </w:p>
        </w:tc>
      </w:tr>
      <w:tr w:rsidR="00CF0856" w:rsidRPr="00CF0856" w:rsidTr="000120E7">
        <w:tc>
          <w:tcPr>
            <w:tcW w:w="3085"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12 В Автомобільний адаптер</w:t>
            </w:r>
          </w:p>
        </w:tc>
        <w:tc>
          <w:tcPr>
            <w:tcW w:w="7258"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не більше 4,4 години</w:t>
            </w:r>
          </w:p>
        </w:tc>
      </w:tr>
      <w:tr w:rsidR="00CF0856" w:rsidRPr="00CF0856" w:rsidTr="000120E7">
        <w:tc>
          <w:tcPr>
            <w:tcW w:w="3085"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 xml:space="preserve">4 сонячні батареї  200W </w:t>
            </w:r>
          </w:p>
        </w:tc>
        <w:tc>
          <w:tcPr>
            <w:tcW w:w="7258"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не більше 1,8 години</w:t>
            </w:r>
          </w:p>
        </w:tc>
      </w:tr>
      <w:tr w:rsidR="00CF0856" w:rsidRPr="00CF0856" w:rsidTr="000120E7">
        <w:tc>
          <w:tcPr>
            <w:tcW w:w="10343" w:type="dxa"/>
            <w:gridSpan w:val="2"/>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b/>
                <w:sz w:val="24"/>
                <w:szCs w:val="24"/>
                <w:lang w:eastAsia="ru-RU"/>
              </w:rPr>
            </w:pPr>
            <w:r w:rsidRPr="00CF0856">
              <w:rPr>
                <w:rFonts w:ascii="Times New Roman" w:eastAsia="Times New Roman" w:hAnsi="Times New Roman" w:cs="Times New Roman"/>
                <w:b/>
                <w:sz w:val="24"/>
                <w:szCs w:val="24"/>
                <w:lang w:eastAsia="ru-RU"/>
              </w:rPr>
              <w:t>Загальні відомості</w:t>
            </w:r>
          </w:p>
        </w:tc>
      </w:tr>
      <w:tr w:rsidR="00CF0856" w:rsidRPr="00CF0856" w:rsidTr="000120E7">
        <w:tc>
          <w:tcPr>
            <w:tcW w:w="3085"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Робоча температура експлуатації</w:t>
            </w:r>
          </w:p>
        </w:tc>
        <w:tc>
          <w:tcPr>
            <w:tcW w:w="7258"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від -10 до +40</w:t>
            </w:r>
            <w:r w:rsidRPr="00CF0856">
              <w:rPr>
                <w:rFonts w:ascii="Cambria Math" w:eastAsia="Times New Roman" w:hAnsi="Cambria Math" w:cs="Cambria Math"/>
                <w:sz w:val="24"/>
                <w:szCs w:val="24"/>
                <w:lang w:eastAsia="ru-RU"/>
              </w:rPr>
              <w:t>℃</w:t>
            </w:r>
          </w:p>
        </w:tc>
      </w:tr>
      <w:tr w:rsidR="00CF0856" w:rsidRPr="00CF0856" w:rsidTr="000120E7">
        <w:tc>
          <w:tcPr>
            <w:tcW w:w="3085"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Гарантія</w:t>
            </w:r>
          </w:p>
        </w:tc>
        <w:tc>
          <w:tcPr>
            <w:tcW w:w="7258"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не менше 24 місяців</w:t>
            </w:r>
          </w:p>
        </w:tc>
      </w:tr>
      <w:tr w:rsidR="00CF0856" w:rsidRPr="00CF0856" w:rsidTr="000120E7">
        <w:tc>
          <w:tcPr>
            <w:tcW w:w="10343" w:type="dxa"/>
            <w:gridSpan w:val="2"/>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b/>
                <w:sz w:val="24"/>
                <w:szCs w:val="24"/>
                <w:lang w:eastAsia="ru-RU"/>
              </w:rPr>
            </w:pPr>
            <w:r w:rsidRPr="00CF0856">
              <w:rPr>
                <w:rFonts w:ascii="Times New Roman" w:eastAsia="Times New Roman" w:hAnsi="Times New Roman" w:cs="Times New Roman"/>
                <w:b/>
                <w:sz w:val="24"/>
                <w:szCs w:val="24"/>
                <w:lang w:eastAsia="ru-RU"/>
              </w:rPr>
              <w:t>В комплекті:</w:t>
            </w:r>
          </w:p>
        </w:tc>
      </w:tr>
      <w:tr w:rsidR="00CF0856" w:rsidRPr="00CF0856" w:rsidTr="000120E7">
        <w:tc>
          <w:tcPr>
            <w:tcW w:w="10343" w:type="dxa"/>
            <w:gridSpan w:val="2"/>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Шнур живлення, кабель для автомобільного зарядного пристрою, роз’єми DC7909 – DC8020, посібник користувача.</w:t>
            </w:r>
          </w:p>
        </w:tc>
      </w:tr>
    </w:tbl>
    <w:p w:rsidR="00CF0856" w:rsidRPr="00CF0856" w:rsidRDefault="00CF0856" w:rsidP="00CF0856">
      <w:pPr>
        <w:suppressAutoHyphens w:val="0"/>
        <w:spacing w:after="0" w:line="240" w:lineRule="auto"/>
        <w:jc w:val="center"/>
        <w:rPr>
          <w:rFonts w:ascii="Times New Roman" w:eastAsia="Times New Roman" w:hAnsi="Times New Roman" w:cs="Times New Roman"/>
          <w:sz w:val="26"/>
          <w:szCs w:val="26"/>
          <w:lang w:eastAsia="ru-RU"/>
        </w:rPr>
      </w:pPr>
    </w:p>
    <w:p w:rsidR="00CF0856" w:rsidRPr="00CF0856" w:rsidRDefault="00CF0856" w:rsidP="000120E7">
      <w:pPr>
        <w:suppressAutoHyphens w:val="0"/>
        <w:spacing w:after="0" w:line="240" w:lineRule="auto"/>
        <w:jc w:val="center"/>
        <w:rPr>
          <w:rFonts w:ascii="Times New Roman" w:eastAsia="Times New Roman" w:hAnsi="Times New Roman" w:cs="Times New Roman"/>
          <w:sz w:val="26"/>
          <w:szCs w:val="26"/>
          <w:lang w:eastAsia="ru-RU"/>
        </w:rPr>
      </w:pPr>
      <w:r w:rsidRPr="00CF0856">
        <w:rPr>
          <w:rFonts w:ascii="Times New Roman" w:eastAsia="Times New Roman" w:hAnsi="Times New Roman" w:cs="Times New Roman"/>
          <w:sz w:val="26"/>
          <w:szCs w:val="26"/>
          <w:lang w:eastAsia="ru-RU"/>
        </w:rPr>
        <w:t>2. ПОРТАТИВНА ЕЛЕКТРОСТАНЦІЯ JACKERY EXPLORER 2000 PRO, або еквівалент, в кількості 4 шт. з характеристиками не гірше: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650"/>
      </w:tblGrid>
      <w:tr w:rsidR="00CF0856" w:rsidRPr="00CF0856" w:rsidTr="000120E7">
        <w:tc>
          <w:tcPr>
            <w:tcW w:w="10343" w:type="dxa"/>
            <w:gridSpan w:val="2"/>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jc w:val="center"/>
              <w:rPr>
                <w:rFonts w:ascii="Times New Roman" w:eastAsia="Times New Roman" w:hAnsi="Times New Roman" w:cs="Times New Roman"/>
                <w:sz w:val="24"/>
                <w:szCs w:val="24"/>
                <w:lang w:eastAsia="ru-RU"/>
              </w:rPr>
            </w:pPr>
            <w:r w:rsidRPr="00CF0856">
              <w:rPr>
                <w:rFonts w:ascii="Times New Roman" w:eastAsia="Times New Roman" w:hAnsi="Times New Roman" w:cs="Times New Roman"/>
                <w:b/>
                <w:bCs/>
                <w:color w:val="000000"/>
                <w:sz w:val="24"/>
                <w:szCs w:val="24"/>
              </w:rPr>
              <w:t>Характеристики товару</w:t>
            </w:r>
          </w:p>
        </w:tc>
      </w:tr>
      <w:tr w:rsidR="00CF0856" w:rsidRPr="00CF0856" w:rsidTr="000120E7">
        <w:tc>
          <w:tcPr>
            <w:tcW w:w="10343" w:type="dxa"/>
            <w:gridSpan w:val="2"/>
            <w:tcBorders>
              <w:top w:val="single" w:sz="4" w:space="0" w:color="auto"/>
              <w:left w:val="single" w:sz="4" w:space="0" w:color="auto"/>
              <w:bottom w:val="single" w:sz="4" w:space="0" w:color="auto"/>
              <w:right w:val="single" w:sz="4" w:space="0" w:color="auto"/>
            </w:tcBorders>
            <w:vAlign w:val="center"/>
            <w:hideMark/>
          </w:tcPr>
          <w:p w:rsidR="00CF0856" w:rsidRPr="00CF0856" w:rsidRDefault="00CF0856" w:rsidP="00CF0856">
            <w:pPr>
              <w:suppressAutoHyphens w:val="0"/>
              <w:spacing w:after="0" w:line="240" w:lineRule="auto"/>
              <w:rPr>
                <w:rFonts w:ascii="Times New Roman" w:eastAsia="Times New Roman" w:hAnsi="Times New Roman" w:cs="Times New Roman"/>
                <w:b/>
                <w:sz w:val="24"/>
                <w:szCs w:val="24"/>
                <w:lang w:eastAsia="ru-RU"/>
              </w:rPr>
            </w:pPr>
            <w:r w:rsidRPr="00CF0856">
              <w:rPr>
                <w:rFonts w:ascii="Times New Roman" w:eastAsia="Times New Roman" w:hAnsi="Times New Roman" w:cs="Times New Roman"/>
                <w:b/>
                <w:sz w:val="24"/>
                <w:szCs w:val="24"/>
                <w:lang w:eastAsia="ru-RU"/>
              </w:rPr>
              <w:t>Батарея</w:t>
            </w:r>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Ємність</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 xml:space="preserve">не менше 2160 </w:t>
            </w:r>
            <w:proofErr w:type="spellStart"/>
            <w:r w:rsidRPr="00CF0856">
              <w:rPr>
                <w:rFonts w:ascii="Times New Roman" w:eastAsia="Times New Roman" w:hAnsi="Times New Roman" w:cs="Times New Roman"/>
                <w:sz w:val="24"/>
                <w:szCs w:val="24"/>
                <w:lang w:eastAsia="ru-RU"/>
              </w:rPr>
              <w:t>Втг</w:t>
            </w:r>
            <w:proofErr w:type="spellEnd"/>
            <w:r w:rsidRPr="00CF0856">
              <w:rPr>
                <w:rFonts w:ascii="Times New Roman" w:eastAsia="Times New Roman" w:hAnsi="Times New Roman" w:cs="Times New Roman"/>
                <w:sz w:val="24"/>
                <w:szCs w:val="24"/>
                <w:lang w:eastAsia="ru-RU"/>
              </w:rPr>
              <w:t xml:space="preserve"> (43,2 В 50 </w:t>
            </w:r>
            <w:proofErr w:type="spellStart"/>
            <w:r w:rsidRPr="00CF0856">
              <w:rPr>
                <w:rFonts w:ascii="Times New Roman" w:eastAsia="Times New Roman" w:hAnsi="Times New Roman" w:cs="Times New Roman"/>
                <w:sz w:val="24"/>
                <w:szCs w:val="24"/>
                <w:lang w:eastAsia="ru-RU"/>
              </w:rPr>
              <w:t>Аг</w:t>
            </w:r>
            <w:proofErr w:type="spellEnd"/>
            <w:r w:rsidRPr="00CF0856">
              <w:rPr>
                <w:rFonts w:ascii="Times New Roman" w:eastAsia="Times New Roman" w:hAnsi="Times New Roman" w:cs="Times New Roman"/>
                <w:sz w:val="24"/>
                <w:szCs w:val="24"/>
                <w:lang w:eastAsia="ru-RU"/>
              </w:rPr>
              <w:t>)</w:t>
            </w:r>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Хімічний склад елементів</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jc w:val="center"/>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ab/>
            </w:r>
          </w:p>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Літій-іонна батарея NMC</w:t>
            </w:r>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lastRenderedPageBreak/>
              <w:t>Циклічний ресурс</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повного розряду залишається ≥ 80% початкової ємності АКБ</w:t>
            </w:r>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Система управління</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BMS, захист від перевантаження по напрузі, захист від короткого замикання</w:t>
            </w:r>
          </w:p>
        </w:tc>
      </w:tr>
      <w:tr w:rsidR="00CF0856" w:rsidRPr="00CF0856" w:rsidTr="000120E7">
        <w:tc>
          <w:tcPr>
            <w:tcW w:w="10343" w:type="dxa"/>
            <w:gridSpan w:val="2"/>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b/>
                <w:sz w:val="24"/>
                <w:szCs w:val="24"/>
                <w:lang w:eastAsia="ru-RU"/>
              </w:rPr>
            </w:pPr>
            <w:r w:rsidRPr="00CF0856">
              <w:rPr>
                <w:rFonts w:ascii="Times New Roman" w:eastAsia="Times New Roman" w:hAnsi="Times New Roman" w:cs="Times New Roman"/>
                <w:b/>
                <w:sz w:val="24"/>
                <w:szCs w:val="24"/>
                <w:lang w:eastAsia="ru-RU"/>
              </w:rPr>
              <w:t>Виходи</w:t>
            </w:r>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Розетка змінного струму</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230 В, 2200 Вт (4400 Вт пікова)</w:t>
            </w:r>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shd w:val="clear" w:color="auto" w:fill="F2F2F2"/>
                <w:lang w:eastAsia="ru-RU"/>
              </w:rPr>
              <w:t>Порт USB-A</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5В, 2,4А</w:t>
            </w:r>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proofErr w:type="spellStart"/>
            <w:r w:rsidRPr="00CF0856">
              <w:rPr>
                <w:rFonts w:ascii="Times New Roman" w:eastAsia="Times New Roman" w:hAnsi="Times New Roman" w:cs="Times New Roman"/>
                <w:sz w:val="24"/>
                <w:szCs w:val="24"/>
                <w:lang w:eastAsia="ru-RU"/>
              </w:rPr>
              <w:t>Quick</w:t>
            </w:r>
            <w:proofErr w:type="spellEnd"/>
            <w:r w:rsidRPr="00CF0856">
              <w:rPr>
                <w:rFonts w:ascii="Times New Roman" w:eastAsia="Times New Roman" w:hAnsi="Times New Roman" w:cs="Times New Roman"/>
                <w:sz w:val="24"/>
                <w:szCs w:val="24"/>
                <w:lang w:eastAsia="ru-RU"/>
              </w:rPr>
              <w:t xml:space="preserve"> </w:t>
            </w:r>
            <w:proofErr w:type="spellStart"/>
            <w:r w:rsidRPr="00CF0856">
              <w:rPr>
                <w:rFonts w:ascii="Times New Roman" w:eastAsia="Times New Roman" w:hAnsi="Times New Roman" w:cs="Times New Roman"/>
                <w:sz w:val="24"/>
                <w:szCs w:val="24"/>
                <w:lang w:eastAsia="ru-RU"/>
              </w:rPr>
              <w:t>Charge</w:t>
            </w:r>
            <w:proofErr w:type="spellEnd"/>
            <w:r w:rsidRPr="00CF0856">
              <w:rPr>
                <w:rFonts w:ascii="Times New Roman" w:eastAsia="Times New Roman" w:hAnsi="Times New Roman" w:cs="Times New Roman"/>
                <w:sz w:val="24"/>
                <w:szCs w:val="24"/>
                <w:lang w:eastAsia="ru-RU"/>
              </w:rPr>
              <w:t xml:space="preserve"> 3.0</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5-6В, 3A / 6-9В, 2A / 9-12В, 1.5A</w:t>
            </w:r>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Порт USB-A</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proofErr w:type="spellStart"/>
            <w:r w:rsidRPr="00CF0856">
              <w:rPr>
                <w:rFonts w:ascii="Times New Roman" w:eastAsia="Times New Roman" w:hAnsi="Times New Roman" w:cs="Times New Roman"/>
                <w:sz w:val="24"/>
                <w:szCs w:val="24"/>
                <w:lang w:eastAsia="ru-RU"/>
              </w:rPr>
              <w:t>Quick</w:t>
            </w:r>
            <w:proofErr w:type="spellEnd"/>
            <w:r w:rsidRPr="00CF0856">
              <w:rPr>
                <w:rFonts w:ascii="Times New Roman" w:eastAsia="Times New Roman" w:hAnsi="Times New Roman" w:cs="Times New Roman"/>
                <w:sz w:val="24"/>
                <w:szCs w:val="24"/>
                <w:lang w:eastAsia="ru-RU"/>
              </w:rPr>
              <w:t xml:space="preserve"> </w:t>
            </w:r>
            <w:proofErr w:type="spellStart"/>
            <w:r w:rsidRPr="00CF0856">
              <w:rPr>
                <w:rFonts w:ascii="Times New Roman" w:eastAsia="Times New Roman" w:hAnsi="Times New Roman" w:cs="Times New Roman"/>
                <w:sz w:val="24"/>
                <w:szCs w:val="24"/>
                <w:lang w:eastAsia="ru-RU"/>
              </w:rPr>
              <w:t>Charge</w:t>
            </w:r>
            <w:proofErr w:type="spellEnd"/>
            <w:r w:rsidRPr="00CF0856">
              <w:rPr>
                <w:rFonts w:ascii="Times New Roman" w:eastAsia="Times New Roman" w:hAnsi="Times New Roman" w:cs="Times New Roman"/>
                <w:sz w:val="24"/>
                <w:szCs w:val="24"/>
                <w:lang w:eastAsia="ru-RU"/>
              </w:rPr>
              <w:t xml:space="preserve"> 3.0, 18 Вт </w:t>
            </w:r>
            <w:proofErr w:type="spellStart"/>
            <w:r w:rsidRPr="00CF0856">
              <w:rPr>
                <w:rFonts w:ascii="Times New Roman" w:eastAsia="Times New Roman" w:hAnsi="Times New Roman" w:cs="Times New Roman"/>
                <w:sz w:val="24"/>
                <w:szCs w:val="24"/>
                <w:lang w:eastAsia="ru-RU"/>
              </w:rPr>
              <w:t>макс</w:t>
            </w:r>
            <w:proofErr w:type="spellEnd"/>
            <w:r w:rsidRPr="00CF0856">
              <w:rPr>
                <w:rFonts w:ascii="Times New Roman" w:eastAsia="Times New Roman" w:hAnsi="Times New Roman" w:cs="Times New Roman"/>
                <w:sz w:val="24"/>
                <w:szCs w:val="24"/>
                <w:lang w:eastAsia="ru-RU"/>
              </w:rPr>
              <w:t>. 5–6В, 3A / 6–9В, 2A / 9–12В, 1,5A</w:t>
            </w:r>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Порт USB-C</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 xml:space="preserve">100Вт </w:t>
            </w:r>
            <w:proofErr w:type="spellStart"/>
            <w:r w:rsidRPr="00CF0856">
              <w:rPr>
                <w:rFonts w:ascii="Times New Roman" w:eastAsia="Times New Roman" w:hAnsi="Times New Roman" w:cs="Times New Roman"/>
                <w:sz w:val="24"/>
                <w:szCs w:val="24"/>
                <w:lang w:eastAsia="ru-RU"/>
              </w:rPr>
              <w:t>макс</w:t>
            </w:r>
            <w:proofErr w:type="spellEnd"/>
            <w:r w:rsidRPr="00CF0856">
              <w:rPr>
                <w:rFonts w:ascii="Times New Roman" w:eastAsia="Times New Roman" w:hAnsi="Times New Roman" w:cs="Times New Roman"/>
                <w:sz w:val="24"/>
                <w:szCs w:val="24"/>
                <w:lang w:eastAsia="ru-RU"/>
              </w:rPr>
              <w:t xml:space="preserve"> (5В, 9В, 12В, 15В, 20В до 5А)</w:t>
            </w:r>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Автомобільна розетка</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12В, 10А</w:t>
            </w:r>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Вхід змінного струму</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 xml:space="preserve">230В, 50Гц, 10А </w:t>
            </w:r>
            <w:proofErr w:type="spellStart"/>
            <w:r w:rsidRPr="00CF0856">
              <w:rPr>
                <w:rFonts w:ascii="Times New Roman" w:eastAsia="Times New Roman" w:hAnsi="Times New Roman" w:cs="Times New Roman"/>
                <w:sz w:val="24"/>
                <w:szCs w:val="24"/>
                <w:lang w:eastAsia="ru-RU"/>
              </w:rPr>
              <w:t>макс</w:t>
            </w:r>
            <w:proofErr w:type="spellEnd"/>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Вхід постійного струму</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 xml:space="preserve">11В-17,5В, 8А </w:t>
            </w:r>
            <w:proofErr w:type="spellStart"/>
            <w:r w:rsidRPr="00CF0856">
              <w:rPr>
                <w:rFonts w:ascii="Times New Roman" w:eastAsia="Times New Roman" w:hAnsi="Times New Roman" w:cs="Times New Roman"/>
                <w:sz w:val="24"/>
                <w:szCs w:val="24"/>
                <w:lang w:eastAsia="ru-RU"/>
              </w:rPr>
              <w:t>макс</w:t>
            </w:r>
            <w:proofErr w:type="spellEnd"/>
            <w:r w:rsidRPr="00CF0856">
              <w:rPr>
                <w:rFonts w:ascii="Times New Roman" w:eastAsia="Times New Roman" w:hAnsi="Times New Roman" w:cs="Times New Roman"/>
                <w:sz w:val="24"/>
                <w:szCs w:val="24"/>
                <w:lang w:eastAsia="ru-RU"/>
              </w:rPr>
              <w:t xml:space="preserve">, подвоєння до 8А </w:t>
            </w:r>
            <w:proofErr w:type="spellStart"/>
            <w:r w:rsidRPr="00CF0856">
              <w:rPr>
                <w:rFonts w:ascii="Times New Roman" w:eastAsia="Times New Roman" w:hAnsi="Times New Roman" w:cs="Times New Roman"/>
                <w:sz w:val="24"/>
                <w:szCs w:val="24"/>
                <w:lang w:eastAsia="ru-RU"/>
              </w:rPr>
              <w:t>макс</w:t>
            </w:r>
            <w:proofErr w:type="spellEnd"/>
          </w:p>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 xml:space="preserve">17,5В-60В, 12А, подвоєння до 24А/1400Вт </w:t>
            </w:r>
            <w:proofErr w:type="spellStart"/>
            <w:r w:rsidRPr="00CF0856">
              <w:rPr>
                <w:rFonts w:ascii="Times New Roman" w:eastAsia="Times New Roman" w:hAnsi="Times New Roman" w:cs="Times New Roman"/>
                <w:sz w:val="24"/>
                <w:szCs w:val="24"/>
                <w:lang w:eastAsia="ru-RU"/>
              </w:rPr>
              <w:t>макс</w:t>
            </w:r>
            <w:proofErr w:type="spellEnd"/>
            <w:r w:rsidRPr="00CF0856">
              <w:rPr>
                <w:rFonts w:ascii="Times New Roman" w:eastAsia="Times New Roman" w:hAnsi="Times New Roman" w:cs="Times New Roman"/>
                <w:sz w:val="24"/>
                <w:szCs w:val="24"/>
                <w:lang w:eastAsia="ru-RU"/>
              </w:rPr>
              <w:t>.</w:t>
            </w:r>
          </w:p>
        </w:tc>
      </w:tr>
      <w:tr w:rsidR="00CF0856" w:rsidRPr="00CF0856" w:rsidTr="000120E7">
        <w:tc>
          <w:tcPr>
            <w:tcW w:w="10343" w:type="dxa"/>
            <w:gridSpan w:val="2"/>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b/>
                <w:sz w:val="24"/>
                <w:szCs w:val="24"/>
                <w:lang w:eastAsia="ru-RU"/>
              </w:rPr>
            </w:pPr>
            <w:r w:rsidRPr="00CF0856">
              <w:rPr>
                <w:rFonts w:ascii="Times New Roman" w:eastAsia="Times New Roman" w:hAnsi="Times New Roman" w:cs="Times New Roman"/>
                <w:b/>
                <w:sz w:val="24"/>
                <w:szCs w:val="24"/>
                <w:lang w:eastAsia="ru-RU"/>
              </w:rPr>
              <w:t>Час перезарядки</w:t>
            </w:r>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Адаптер змінного струму</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не більше 2 години</w:t>
            </w:r>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12 В Автомобільний адаптер</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не більше 24 години</w:t>
            </w:r>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 xml:space="preserve">2 сонячні батареї 200W </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не більше 7,5 годин</w:t>
            </w:r>
          </w:p>
        </w:tc>
      </w:tr>
      <w:tr w:rsidR="00CF0856" w:rsidRPr="00CF0856" w:rsidTr="000120E7">
        <w:tc>
          <w:tcPr>
            <w:tcW w:w="10343" w:type="dxa"/>
            <w:gridSpan w:val="2"/>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b/>
                <w:sz w:val="24"/>
                <w:szCs w:val="24"/>
                <w:lang w:eastAsia="ru-RU"/>
              </w:rPr>
            </w:pPr>
            <w:r w:rsidRPr="00CF0856">
              <w:rPr>
                <w:rFonts w:ascii="Times New Roman" w:eastAsia="Times New Roman" w:hAnsi="Times New Roman" w:cs="Times New Roman"/>
                <w:b/>
                <w:sz w:val="24"/>
                <w:szCs w:val="24"/>
                <w:lang w:eastAsia="ru-RU"/>
              </w:rPr>
              <w:t>Загальні відомості</w:t>
            </w:r>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Робоча температура експлуатації</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від -10 до +40</w:t>
            </w:r>
            <w:r w:rsidRPr="00CF0856">
              <w:rPr>
                <w:rFonts w:ascii="Cambria Math" w:eastAsia="Times New Roman" w:hAnsi="Cambria Math" w:cs="Cambria Math"/>
                <w:sz w:val="24"/>
                <w:szCs w:val="24"/>
                <w:lang w:eastAsia="ru-RU"/>
              </w:rPr>
              <w:t>℃</w:t>
            </w:r>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Сертифікати</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 xml:space="preserve">UN 38.3 / </w:t>
            </w:r>
            <w:proofErr w:type="spellStart"/>
            <w:r w:rsidRPr="00CF0856">
              <w:rPr>
                <w:rFonts w:ascii="Times New Roman" w:eastAsia="Times New Roman" w:hAnsi="Times New Roman" w:cs="Times New Roman"/>
                <w:sz w:val="24"/>
                <w:szCs w:val="24"/>
                <w:lang w:eastAsia="ru-RU"/>
              </w:rPr>
              <w:t>RoHS</w:t>
            </w:r>
            <w:proofErr w:type="spellEnd"/>
            <w:r w:rsidRPr="00CF0856">
              <w:rPr>
                <w:rFonts w:ascii="Times New Roman" w:eastAsia="Times New Roman" w:hAnsi="Times New Roman" w:cs="Times New Roman"/>
                <w:sz w:val="24"/>
                <w:szCs w:val="24"/>
                <w:lang w:eastAsia="ru-RU"/>
              </w:rPr>
              <w:t xml:space="preserve"> / REACH / WEEE / CE</w:t>
            </w:r>
          </w:p>
        </w:tc>
      </w:tr>
      <w:tr w:rsidR="00CF0856" w:rsidRPr="00CF0856" w:rsidTr="000120E7">
        <w:tc>
          <w:tcPr>
            <w:tcW w:w="2693"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Гарантія</w:t>
            </w:r>
          </w:p>
        </w:tc>
        <w:tc>
          <w:tcPr>
            <w:tcW w:w="7650" w:type="dxa"/>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r w:rsidRPr="00CF0856">
              <w:rPr>
                <w:rFonts w:ascii="Times New Roman" w:eastAsia="Times New Roman" w:hAnsi="Times New Roman" w:cs="Times New Roman"/>
                <w:sz w:val="24"/>
                <w:szCs w:val="24"/>
                <w:lang w:eastAsia="ru-RU"/>
              </w:rPr>
              <w:t>не менше 24 місяці</w:t>
            </w:r>
          </w:p>
        </w:tc>
      </w:tr>
      <w:tr w:rsidR="00CF0856" w:rsidRPr="00CF0856" w:rsidTr="000120E7">
        <w:tc>
          <w:tcPr>
            <w:tcW w:w="10343" w:type="dxa"/>
            <w:gridSpan w:val="2"/>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b/>
                <w:sz w:val="24"/>
                <w:szCs w:val="24"/>
                <w:lang w:eastAsia="ru-RU"/>
              </w:rPr>
            </w:pPr>
            <w:r w:rsidRPr="00CF0856">
              <w:rPr>
                <w:rFonts w:ascii="Times New Roman" w:eastAsia="Times New Roman" w:hAnsi="Times New Roman" w:cs="Times New Roman"/>
                <w:b/>
                <w:sz w:val="24"/>
                <w:szCs w:val="24"/>
                <w:lang w:eastAsia="ru-RU"/>
              </w:rPr>
              <w:t>В комплекті</w:t>
            </w:r>
          </w:p>
        </w:tc>
      </w:tr>
      <w:tr w:rsidR="00CF0856" w:rsidRPr="00CF0856" w:rsidTr="000120E7">
        <w:tc>
          <w:tcPr>
            <w:tcW w:w="10343" w:type="dxa"/>
            <w:gridSpan w:val="2"/>
            <w:tcBorders>
              <w:top w:val="single" w:sz="4" w:space="0" w:color="auto"/>
              <w:left w:val="single" w:sz="4" w:space="0" w:color="auto"/>
              <w:bottom w:val="single" w:sz="4" w:space="0" w:color="auto"/>
              <w:right w:val="single" w:sz="4" w:space="0" w:color="auto"/>
            </w:tcBorders>
            <w:hideMark/>
          </w:tcPr>
          <w:p w:rsidR="00CF0856" w:rsidRPr="00CF0856" w:rsidRDefault="00CF0856" w:rsidP="00CF0856">
            <w:pPr>
              <w:suppressAutoHyphens w:val="0"/>
              <w:spacing w:after="0" w:line="240" w:lineRule="auto"/>
              <w:rPr>
                <w:rFonts w:ascii="Times New Roman" w:eastAsia="Times New Roman" w:hAnsi="Times New Roman" w:cs="Times New Roman"/>
                <w:sz w:val="24"/>
                <w:szCs w:val="24"/>
                <w:lang w:eastAsia="ru-RU"/>
              </w:rPr>
            </w:pPr>
            <w:proofErr w:type="spellStart"/>
            <w:r w:rsidRPr="00CF0856">
              <w:rPr>
                <w:rFonts w:ascii="Times New Roman" w:eastAsia="Times New Roman" w:hAnsi="Times New Roman" w:cs="Times New Roman"/>
                <w:sz w:val="24"/>
                <w:szCs w:val="24"/>
                <w:lang w:eastAsia="ru-RU"/>
              </w:rPr>
              <w:t>Конектора</w:t>
            </w:r>
            <w:proofErr w:type="spellEnd"/>
            <w:r w:rsidRPr="00CF0856">
              <w:rPr>
                <w:rFonts w:ascii="Times New Roman" w:eastAsia="Times New Roman" w:hAnsi="Times New Roman" w:cs="Times New Roman"/>
                <w:sz w:val="24"/>
                <w:szCs w:val="24"/>
                <w:lang w:eastAsia="ru-RU"/>
              </w:rPr>
              <w:t xml:space="preserve"> для сонячних панелей, автомобільний зарядний кабель, кабель для заряджання від мережі змінного струму, посібник користувача.</w:t>
            </w:r>
          </w:p>
        </w:tc>
      </w:tr>
    </w:tbl>
    <w:p w:rsidR="004D4E33" w:rsidRPr="00CF0856" w:rsidRDefault="004D4E33" w:rsidP="00676B83">
      <w:pPr>
        <w:suppressAutoHyphens w:val="0"/>
        <w:spacing w:after="0" w:line="240" w:lineRule="auto"/>
        <w:ind w:firstLine="709"/>
        <w:jc w:val="both"/>
        <w:rPr>
          <w:rFonts w:ascii="Times New Roman" w:eastAsia="Times New Roman" w:hAnsi="Times New Roman" w:cs="Times New Roman"/>
          <w:sz w:val="26"/>
          <w:szCs w:val="26"/>
          <w:lang w:val="ru-RU" w:eastAsia="ru-RU"/>
        </w:rPr>
      </w:pPr>
    </w:p>
    <w:p w:rsidR="004D4E33" w:rsidRPr="006F61A9" w:rsidRDefault="004D4E33" w:rsidP="004D4E33">
      <w:pPr>
        <w:suppressAutoHyphens w:val="0"/>
        <w:spacing w:after="200" w:line="276" w:lineRule="auto"/>
        <w:ind w:firstLine="567"/>
        <w:contextualSpacing/>
        <w:jc w:val="both"/>
        <w:rPr>
          <w:rFonts w:ascii="Times New Roman" w:hAnsi="Times New Roman" w:cs="Times New Roman"/>
          <w:i/>
        </w:rPr>
      </w:pPr>
      <w:r w:rsidRPr="006F61A9">
        <w:rPr>
          <w:rFonts w:ascii="Times New Roman" w:hAnsi="Times New Roman" w:cs="Times New Roman"/>
          <w:i/>
        </w:rPr>
        <w:t xml:space="preserve">Будь-яке посилання у даному Додатку на конкретну торговельну марку чи фірму, патент, конструкцію або тип предмета закупівлі, джерело його походження або виробника </w:t>
      </w:r>
      <w:r w:rsidRPr="006F61A9">
        <w:rPr>
          <w:rFonts w:ascii="Times New Roman" w:eastAsia="Times New Roman" w:hAnsi="Times New Roman" w:cs="Times New Roman"/>
          <w:i/>
        </w:rPr>
        <w:t>слід вважати як - "або еквівалент".</w:t>
      </w:r>
      <w:r w:rsidRPr="006F61A9">
        <w:rPr>
          <w:rFonts w:ascii="Times New Roman" w:hAnsi="Times New Roman" w:cs="Times New Roman"/>
          <w:i/>
        </w:rPr>
        <w:t xml:space="preserve"> Учасник має право запропонувати замовнику товар, аналогічний (еквівалент) зазначеному у цьому Додатку за умови, що технічні характеристики такого товару  не будуть гіршими від наведених у тендерній документації.</w:t>
      </w:r>
    </w:p>
    <w:p w:rsidR="000120E7" w:rsidRPr="000120E7" w:rsidRDefault="000120E7" w:rsidP="000120E7">
      <w:pPr>
        <w:suppressAutoHyphens w:val="0"/>
        <w:spacing w:after="0" w:line="240" w:lineRule="auto"/>
        <w:ind w:firstLine="709"/>
        <w:jc w:val="both"/>
        <w:rPr>
          <w:rFonts w:ascii="Times New Roman" w:eastAsia="Times New Roman" w:hAnsi="Times New Roman" w:cs="Times New Roman"/>
          <w:sz w:val="24"/>
          <w:szCs w:val="24"/>
          <w:lang w:eastAsia="ru-RU"/>
        </w:rPr>
      </w:pPr>
      <w:r w:rsidRPr="000120E7">
        <w:rPr>
          <w:rFonts w:ascii="Times New Roman" w:eastAsia="Calibri" w:hAnsi="Times New Roman" w:cs="Times New Roman"/>
          <w:color w:val="000000"/>
          <w:sz w:val="25"/>
          <w:szCs w:val="25"/>
          <w:lang w:eastAsia="ru-RU"/>
        </w:rPr>
        <w:t xml:space="preserve">Учасник повинен передати (поставити) Товар, якість якого відповідає державним стандартам, санітарно-гігієнічним нормам, технічним регламентам, сертифікатам відповідності, документам виробника та іншим встановленим вимогам, що зазвичай ставляться до такого виду Товару та діють на території України на момент укладення Договору. </w:t>
      </w:r>
      <w:r w:rsidRPr="000120E7">
        <w:rPr>
          <w:rFonts w:ascii="Times New Roman" w:eastAsia="Times New Roman" w:hAnsi="Times New Roman" w:cs="Times New Roman"/>
          <w:sz w:val="25"/>
          <w:szCs w:val="25"/>
          <w:lang w:eastAsia="ru-RU"/>
        </w:rPr>
        <w:t>Товар повинен відповідати показникам якості, безпеки, які встановлюються законодавством України для такого виду товарів.</w:t>
      </w:r>
    </w:p>
    <w:p w:rsidR="000120E7" w:rsidRPr="000120E7" w:rsidRDefault="000120E7" w:rsidP="000120E7">
      <w:pPr>
        <w:widowControl w:val="0"/>
        <w:tabs>
          <w:tab w:val="left" w:pos="709"/>
          <w:tab w:val="left" w:pos="735"/>
          <w:tab w:val="center" w:pos="4677"/>
        </w:tabs>
        <w:suppressAutoHyphens w:val="0"/>
        <w:spacing w:after="0" w:line="240" w:lineRule="auto"/>
        <w:ind w:firstLine="709"/>
        <w:jc w:val="both"/>
        <w:rPr>
          <w:rFonts w:ascii="Times New Roman" w:eastAsia="Times New Roman" w:hAnsi="Times New Roman" w:cs="Times New Roman"/>
          <w:sz w:val="24"/>
          <w:szCs w:val="24"/>
          <w:lang w:eastAsia="ru-RU"/>
        </w:rPr>
      </w:pPr>
      <w:r w:rsidRPr="000120E7">
        <w:rPr>
          <w:rFonts w:ascii="Times New Roman" w:eastAsia="Calibri" w:hAnsi="Times New Roman" w:cs="Times New Roman"/>
          <w:color w:val="000000"/>
          <w:sz w:val="25"/>
          <w:szCs w:val="25"/>
          <w:lang w:eastAsia="ru-RU"/>
        </w:rPr>
        <w:tab/>
        <w:t xml:space="preserve">Товар поставляється упакованим, з маркуванням і в комплектації заводу-виробника. </w:t>
      </w:r>
      <w:r w:rsidRPr="000120E7">
        <w:rPr>
          <w:rFonts w:ascii="Times New Roman" w:eastAsia="Times New Roman" w:hAnsi="Times New Roman" w:cs="Times New Roman"/>
          <w:color w:val="000000"/>
          <w:sz w:val="25"/>
          <w:szCs w:val="25"/>
          <w:lang w:eastAsia="ru-RU"/>
        </w:rPr>
        <w:t xml:space="preserve">Товар повинен бути в упаковці, яка відповідає характеру Товару і захищає його від пошкоджень під час поставки. </w:t>
      </w:r>
      <w:r w:rsidRPr="000120E7">
        <w:rPr>
          <w:rFonts w:ascii="Times New Roman" w:eastAsia="Calibri" w:hAnsi="Times New Roman" w:cs="Times New Roman"/>
          <w:color w:val="000000"/>
          <w:sz w:val="25"/>
          <w:szCs w:val="25"/>
          <w:lang w:eastAsia="ru-RU"/>
        </w:rPr>
        <w:t>До кожної одиниці Товару додається гарантійний талон.</w:t>
      </w:r>
      <w:r w:rsidRPr="000120E7">
        <w:rPr>
          <w:rFonts w:ascii="Times New Roman" w:eastAsia="Times New Roman" w:hAnsi="Times New Roman" w:cs="Times New Roman"/>
          <w:color w:val="000000"/>
          <w:sz w:val="25"/>
          <w:szCs w:val="25"/>
          <w:lang w:eastAsia="ar-SA"/>
        </w:rPr>
        <w:t xml:space="preserve"> </w:t>
      </w:r>
    </w:p>
    <w:p w:rsidR="000120E7" w:rsidRPr="000120E7" w:rsidRDefault="000120E7" w:rsidP="000120E7">
      <w:pPr>
        <w:widowControl w:val="0"/>
        <w:tabs>
          <w:tab w:val="left" w:pos="709"/>
          <w:tab w:val="left" w:pos="735"/>
          <w:tab w:val="center" w:pos="4677"/>
        </w:tabs>
        <w:suppressAutoHyphens w:val="0"/>
        <w:spacing w:after="0" w:line="240" w:lineRule="auto"/>
        <w:ind w:firstLine="709"/>
        <w:jc w:val="both"/>
        <w:rPr>
          <w:rFonts w:ascii="Times New Roman" w:eastAsia="Times New Roman" w:hAnsi="Times New Roman" w:cs="Times New Roman"/>
          <w:sz w:val="24"/>
          <w:szCs w:val="24"/>
          <w:lang w:eastAsia="ru-RU"/>
        </w:rPr>
      </w:pPr>
      <w:r w:rsidRPr="000120E7">
        <w:rPr>
          <w:rFonts w:ascii="Times New Roman" w:eastAsia="Times New Roman" w:hAnsi="Times New Roman" w:cs="Times New Roman"/>
          <w:sz w:val="25"/>
          <w:szCs w:val="25"/>
          <w:lang w:eastAsia="ru-RU"/>
        </w:rPr>
        <w:tab/>
        <w:t>Товар повинен супроводжуватись відповідними документами, передбаченими законодавством України для товарів такого виду, що підтверджують його якість та придатність до використання, а також необхідною експлуатаційною документацією, викладеною українською мовою, передбаченою компанією-виробником.</w:t>
      </w:r>
    </w:p>
    <w:p w:rsidR="000120E7" w:rsidRPr="000120E7" w:rsidRDefault="000120E7" w:rsidP="000120E7">
      <w:pPr>
        <w:widowControl w:val="0"/>
        <w:tabs>
          <w:tab w:val="left" w:pos="709"/>
          <w:tab w:val="left" w:pos="735"/>
          <w:tab w:val="center" w:pos="4677"/>
        </w:tabs>
        <w:suppressAutoHyphens w:val="0"/>
        <w:spacing w:after="0" w:line="240" w:lineRule="auto"/>
        <w:ind w:firstLine="709"/>
        <w:jc w:val="both"/>
        <w:rPr>
          <w:rFonts w:ascii="Times New Roman" w:eastAsia="Times New Roman" w:hAnsi="Times New Roman" w:cs="Times New Roman"/>
          <w:sz w:val="24"/>
          <w:szCs w:val="24"/>
          <w:lang w:eastAsia="ru-RU"/>
        </w:rPr>
      </w:pPr>
      <w:r w:rsidRPr="000120E7">
        <w:rPr>
          <w:rFonts w:ascii="Times New Roman" w:eastAsia="Times New Roman" w:hAnsi="Times New Roman" w:cs="Times New Roman"/>
          <w:color w:val="000000"/>
          <w:sz w:val="25"/>
          <w:szCs w:val="25"/>
          <w:shd w:val="clear" w:color="auto" w:fill="FFFFFF"/>
          <w:lang w:eastAsia="ru-RU"/>
        </w:rPr>
        <w:t>Товар повинен бути новим та таким, що не був у використанні терміни та умови зберігання якого не порушені.</w:t>
      </w:r>
      <w:r w:rsidRPr="000120E7">
        <w:rPr>
          <w:rFonts w:ascii="Times New Roman" w:eastAsia="Times New Roman" w:hAnsi="Times New Roman" w:cs="Times New Roman"/>
          <w:sz w:val="25"/>
          <w:szCs w:val="25"/>
          <w:lang w:eastAsia="ru-RU"/>
        </w:rPr>
        <w:t xml:space="preserve"> </w:t>
      </w:r>
    </w:p>
    <w:p w:rsidR="000120E7" w:rsidRPr="000120E7" w:rsidRDefault="000120E7" w:rsidP="000120E7">
      <w:pPr>
        <w:suppressAutoHyphens w:val="0"/>
        <w:spacing w:after="0" w:line="240" w:lineRule="auto"/>
        <w:ind w:firstLine="709"/>
        <w:jc w:val="both"/>
        <w:rPr>
          <w:rFonts w:ascii="Times New Roman" w:eastAsia="Times New Roman" w:hAnsi="Times New Roman" w:cs="Times New Roman"/>
          <w:sz w:val="24"/>
          <w:szCs w:val="24"/>
          <w:lang w:eastAsia="ru-RU"/>
        </w:rPr>
      </w:pPr>
      <w:r w:rsidRPr="000120E7">
        <w:rPr>
          <w:rFonts w:ascii="Times New Roman" w:eastAsia="Times New Roman" w:hAnsi="Times New Roman" w:cs="Times New Roman"/>
          <w:color w:val="000000"/>
          <w:sz w:val="25"/>
          <w:szCs w:val="25"/>
          <w:shd w:val="clear" w:color="auto" w:fill="FFFFFF"/>
          <w:lang w:eastAsia="ru-RU"/>
        </w:rPr>
        <w:lastRenderedPageBreak/>
        <w:t>Товар повинен бути готовим до експлуатації без проходження Замовником додаткових процедур та заходів, що згідно із законодавством України є обов’язковими (необхідними) для Товару такого виду для його експлуатації/використання.</w:t>
      </w:r>
    </w:p>
    <w:p w:rsidR="000120E7" w:rsidRPr="000120E7" w:rsidRDefault="000120E7" w:rsidP="000120E7">
      <w:pPr>
        <w:suppressAutoHyphens w:val="0"/>
        <w:spacing w:after="0" w:line="240" w:lineRule="auto"/>
        <w:ind w:firstLine="709"/>
        <w:jc w:val="both"/>
        <w:rPr>
          <w:rFonts w:ascii="Times New Roman" w:eastAsia="Times New Roman" w:hAnsi="Times New Roman" w:cs="Times New Roman"/>
          <w:sz w:val="24"/>
          <w:szCs w:val="24"/>
          <w:lang w:eastAsia="ru-RU"/>
        </w:rPr>
      </w:pPr>
      <w:r w:rsidRPr="000120E7">
        <w:rPr>
          <w:rFonts w:ascii="Times New Roman" w:eastAsia="Times New Roman" w:hAnsi="Times New Roman" w:cs="Times New Roman"/>
          <w:sz w:val="25"/>
          <w:szCs w:val="25"/>
          <w:lang w:eastAsia="ru-RU"/>
        </w:rPr>
        <w:t>Термін постачання не більше 30 календарних днів з дати підписання договору.</w:t>
      </w:r>
    </w:p>
    <w:p w:rsidR="008E4A75" w:rsidRPr="00861E98" w:rsidRDefault="008E4A75" w:rsidP="008E4A75">
      <w:pPr>
        <w:shd w:val="clear" w:color="auto" w:fill="FFFFFF"/>
        <w:spacing w:after="0" w:line="240" w:lineRule="auto"/>
        <w:ind w:right="140"/>
        <w:jc w:val="center"/>
        <w:rPr>
          <w:rFonts w:ascii="Times New Roman" w:eastAsia="Times New Roman" w:hAnsi="Times New Roman" w:cs="Times New Roman"/>
          <w:b/>
          <w:color w:val="0C061A"/>
          <w:sz w:val="23"/>
          <w:szCs w:val="23"/>
          <w:bdr w:val="none" w:sz="0" w:space="0" w:color="auto" w:frame="1"/>
          <w:shd w:val="clear" w:color="auto" w:fill="FFFFFF"/>
        </w:rPr>
      </w:pPr>
    </w:p>
    <w:p w:rsidR="008E4A75" w:rsidRPr="00861E98" w:rsidRDefault="008E4A75" w:rsidP="008E4A75">
      <w:pPr>
        <w:spacing w:after="0" w:line="240" w:lineRule="auto"/>
        <w:rPr>
          <w:rFonts w:ascii="Times New Roman" w:eastAsia="Times New Roman" w:hAnsi="Times New Roman" w:cs="Times New Roman"/>
          <w:b/>
          <w:sz w:val="20"/>
          <w:szCs w:val="20"/>
        </w:rPr>
      </w:pPr>
    </w:p>
    <w:p w:rsidR="00412E2A" w:rsidRPr="00412E2A" w:rsidRDefault="00412E2A" w:rsidP="004D5121">
      <w:pPr>
        <w:spacing w:after="0" w:line="240" w:lineRule="auto"/>
        <w:rPr>
          <w:rFonts w:ascii="Times New Roman" w:eastAsia="Times New Roman" w:hAnsi="Times New Roman" w:cs="Times New Roman"/>
          <w:b/>
          <w:bCs/>
          <w:sz w:val="26"/>
          <w:szCs w:val="26"/>
          <w:lang w:eastAsia="en-US"/>
        </w:rPr>
      </w:pPr>
    </w:p>
    <w:p w:rsidR="00B22D6E" w:rsidRPr="00CA1B22" w:rsidRDefault="00B22D6E" w:rsidP="00B22D6E">
      <w:pPr>
        <w:spacing w:after="0" w:line="240" w:lineRule="auto"/>
        <w:rPr>
          <w:rFonts w:ascii="Times New Roman" w:eastAsia="Times New Roman" w:hAnsi="Times New Roman" w:cs="Times New Roman"/>
          <w:sz w:val="26"/>
          <w:szCs w:val="28"/>
          <w:lang w:eastAsia="ja-JP"/>
        </w:rPr>
      </w:pPr>
    </w:p>
    <w:p w:rsidR="006F61A9" w:rsidRPr="009A175C" w:rsidRDefault="006F61A9" w:rsidP="004D5121">
      <w:pPr>
        <w:spacing w:after="0" w:line="240" w:lineRule="auto"/>
        <w:contextualSpacing/>
        <w:jc w:val="both"/>
        <w:rPr>
          <w:rFonts w:ascii="Times New Roman" w:hAnsi="Times New Roman" w:cs="Times New Roman"/>
          <w:b/>
          <w:sz w:val="24"/>
          <w:szCs w:val="24"/>
        </w:rPr>
      </w:pPr>
      <w:r w:rsidRPr="009A175C">
        <w:rPr>
          <w:rFonts w:ascii="Times New Roman" w:hAnsi="Times New Roman" w:cs="Times New Roman"/>
          <w:b/>
          <w:sz w:val="24"/>
          <w:szCs w:val="24"/>
        </w:rPr>
        <w:t xml:space="preserve">Керівник організації – учасника </w:t>
      </w:r>
    </w:p>
    <w:p w:rsidR="006F61A9" w:rsidRPr="009A175C" w:rsidRDefault="006F61A9" w:rsidP="004D5121">
      <w:pPr>
        <w:spacing w:after="0" w:line="240" w:lineRule="auto"/>
        <w:contextualSpacing/>
        <w:jc w:val="both"/>
        <w:rPr>
          <w:rFonts w:ascii="Times New Roman" w:hAnsi="Times New Roman" w:cs="Times New Roman"/>
          <w:b/>
          <w:sz w:val="24"/>
          <w:szCs w:val="24"/>
        </w:rPr>
      </w:pPr>
      <w:r w:rsidRPr="009A175C">
        <w:rPr>
          <w:rFonts w:ascii="Times New Roman" w:hAnsi="Times New Roman" w:cs="Times New Roman"/>
          <w:b/>
          <w:sz w:val="24"/>
          <w:szCs w:val="24"/>
        </w:rPr>
        <w:t>процедури закупівлі або                      _______________________             /____________________/</w:t>
      </w:r>
    </w:p>
    <w:p w:rsidR="006F61A9" w:rsidRPr="009A175C" w:rsidRDefault="006F61A9" w:rsidP="004D5121">
      <w:pPr>
        <w:spacing w:after="0" w:line="240" w:lineRule="auto"/>
        <w:contextualSpacing/>
        <w:jc w:val="both"/>
        <w:rPr>
          <w:rFonts w:ascii="Times New Roman" w:hAnsi="Times New Roman" w:cs="Times New Roman"/>
          <w:i/>
          <w:sz w:val="24"/>
          <w:szCs w:val="24"/>
        </w:rPr>
      </w:pPr>
      <w:r w:rsidRPr="009A175C">
        <w:rPr>
          <w:rFonts w:ascii="Times New Roman" w:hAnsi="Times New Roman" w:cs="Times New Roman"/>
          <w:b/>
          <w:sz w:val="24"/>
          <w:szCs w:val="24"/>
        </w:rPr>
        <w:t>інша уповноважена (посадова) особа</w:t>
      </w:r>
      <w:r w:rsidRPr="009A175C">
        <w:rPr>
          <w:rFonts w:ascii="Times New Roman" w:hAnsi="Times New Roman" w:cs="Times New Roman"/>
          <w:sz w:val="24"/>
          <w:szCs w:val="24"/>
        </w:rPr>
        <w:t xml:space="preserve">   (</w:t>
      </w:r>
      <w:r w:rsidRPr="009A175C">
        <w:rPr>
          <w:rFonts w:ascii="Times New Roman" w:hAnsi="Times New Roman" w:cs="Times New Roman"/>
          <w:i/>
          <w:sz w:val="24"/>
          <w:szCs w:val="24"/>
        </w:rPr>
        <w:t>підпис)       МП **                         (ініціали та прізвище)</w:t>
      </w:r>
    </w:p>
    <w:p w:rsidR="008E4A75" w:rsidRDefault="006F61A9" w:rsidP="00095014">
      <w:pPr>
        <w:spacing w:after="0" w:line="240" w:lineRule="auto"/>
        <w:jc w:val="both"/>
        <w:rPr>
          <w:rFonts w:ascii="Times New Roman" w:eastAsia="SimSun" w:hAnsi="Times New Roman" w:cs="Times New Roman"/>
          <w:b/>
          <w:bCs/>
          <w:sz w:val="24"/>
          <w:szCs w:val="24"/>
        </w:rPr>
      </w:pPr>
      <w:r w:rsidRPr="009A175C">
        <w:rPr>
          <w:rFonts w:ascii="Times New Roman" w:eastAsia="Times New Roman" w:hAnsi="Times New Roman" w:cs="Times New Roman"/>
          <w:bCs/>
          <w:i/>
          <w:sz w:val="24"/>
          <w:szCs w:val="24"/>
          <w:lang w:eastAsia="zh-CN"/>
        </w:rPr>
        <w:t>**</w:t>
      </w:r>
      <w:r w:rsidRPr="009A175C">
        <w:rPr>
          <w:rFonts w:ascii="Times New Roman" w:eastAsia="Times New Roman" w:hAnsi="Times New Roman" w:cs="Times New Roman"/>
          <w:i/>
          <w:sz w:val="24"/>
          <w:szCs w:val="24"/>
          <w:lang w:eastAsia="zh-CN"/>
        </w:rPr>
        <w:t>Ця вимога не стосується осіб, які здійснюють діяльність без печатки, згідно з чинним законодавством</w:t>
      </w:r>
    </w:p>
    <w:sectPr w:rsidR="008E4A75" w:rsidSect="00B83E02">
      <w:headerReference w:type="default" r:id="rId10"/>
      <w:footerReference w:type="default" r:id="rId11"/>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5E6" w:rsidRDefault="008B55E6">
      <w:pPr>
        <w:spacing w:after="0" w:line="240" w:lineRule="auto"/>
      </w:pPr>
      <w:r>
        <w:separator/>
      </w:r>
    </w:p>
  </w:endnote>
  <w:endnote w:type="continuationSeparator" w:id="0">
    <w:p w:rsidR="008B55E6" w:rsidRDefault="008B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auto"/>
    <w:notTrueType/>
    <w:pitch w:val="variable"/>
    <w:sig w:usb0="00000003" w:usb1="00000000" w:usb2="00000000" w:usb3="00000000" w:csb0="00000001" w:csb1="00000000"/>
  </w:font>
  <w:font w:name="Liberation Serif">
    <w:charset w:val="01"/>
    <w:family w:val="roman"/>
    <w:pitch w:val="variable"/>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TimesNewRomanPSMT">
    <w:altName w:val="MS Gothic"/>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42" w:rsidRDefault="00E74D42">
    <w:pPr>
      <w:pStyle w:val="aff7"/>
      <w:jc w:val="right"/>
    </w:pPr>
    <w:r>
      <w:fldChar w:fldCharType="begin"/>
    </w:r>
    <w:r>
      <w:instrText>PAGE</w:instrText>
    </w:r>
    <w:r>
      <w:fldChar w:fldCharType="separate"/>
    </w:r>
    <w:r w:rsidR="00200C95">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5E6" w:rsidRDefault="008B55E6">
      <w:pPr>
        <w:spacing w:after="0" w:line="240" w:lineRule="auto"/>
      </w:pPr>
      <w:r>
        <w:separator/>
      </w:r>
    </w:p>
  </w:footnote>
  <w:footnote w:type="continuationSeparator" w:id="0">
    <w:p w:rsidR="008B55E6" w:rsidRDefault="008B5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42" w:rsidRDefault="00E74D42">
    <w:pPr>
      <w:pStyle w:val="a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1750CDD"/>
    <w:multiLevelType w:val="multilevel"/>
    <w:tmpl w:val="6A6C12E0"/>
    <w:lvl w:ilvl="0">
      <w:start w:val="4"/>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09244F28"/>
    <w:multiLevelType w:val="multilevel"/>
    <w:tmpl w:val="09244F28"/>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9" w15:restartNumberingAfterBreak="0">
    <w:nsid w:val="0DC59588"/>
    <w:multiLevelType w:val="hybridMultilevel"/>
    <w:tmpl w:val="FFFFFFFF"/>
    <w:lvl w:ilvl="0" w:tplc="4B661476">
      <w:start w:val="1"/>
      <w:numFmt w:val="bullet"/>
      <w:lvlText w:val=""/>
      <w:lvlJc w:val="left"/>
      <w:pPr>
        <w:ind w:left="720" w:hanging="360"/>
      </w:pPr>
      <w:rPr>
        <w:rFonts w:ascii="Symbol" w:hAnsi="Symbol" w:hint="default"/>
      </w:rPr>
    </w:lvl>
    <w:lvl w:ilvl="1" w:tplc="761EC752">
      <w:start w:val="1"/>
      <w:numFmt w:val="bullet"/>
      <w:lvlText w:val="-"/>
      <w:lvlJc w:val="left"/>
      <w:pPr>
        <w:ind w:left="1440" w:hanging="360"/>
      </w:pPr>
      <w:rPr>
        <w:rFonts w:ascii="Calibri" w:hAnsi="Calibri" w:cs="Times New Roman" w:hint="default"/>
      </w:rPr>
    </w:lvl>
    <w:lvl w:ilvl="2" w:tplc="296806E2">
      <w:start w:val="1"/>
      <w:numFmt w:val="bullet"/>
      <w:lvlText w:val=""/>
      <w:lvlJc w:val="left"/>
      <w:pPr>
        <w:ind w:left="2160" w:hanging="360"/>
      </w:pPr>
      <w:rPr>
        <w:rFonts w:ascii="Wingdings" w:hAnsi="Wingdings" w:hint="default"/>
      </w:rPr>
    </w:lvl>
    <w:lvl w:ilvl="3" w:tplc="5C0CA052">
      <w:start w:val="1"/>
      <w:numFmt w:val="bullet"/>
      <w:lvlText w:val=""/>
      <w:lvlJc w:val="left"/>
      <w:pPr>
        <w:ind w:left="2880" w:hanging="360"/>
      </w:pPr>
      <w:rPr>
        <w:rFonts w:ascii="Symbol" w:hAnsi="Symbol" w:hint="default"/>
      </w:rPr>
    </w:lvl>
    <w:lvl w:ilvl="4" w:tplc="0B30B4F0">
      <w:start w:val="1"/>
      <w:numFmt w:val="bullet"/>
      <w:lvlText w:val="o"/>
      <w:lvlJc w:val="left"/>
      <w:pPr>
        <w:ind w:left="3600" w:hanging="360"/>
      </w:pPr>
      <w:rPr>
        <w:rFonts w:ascii="Courier New" w:hAnsi="Courier New" w:cs="Times New Roman" w:hint="default"/>
      </w:rPr>
    </w:lvl>
    <w:lvl w:ilvl="5" w:tplc="F370D8D6">
      <w:start w:val="1"/>
      <w:numFmt w:val="bullet"/>
      <w:lvlText w:val=""/>
      <w:lvlJc w:val="left"/>
      <w:pPr>
        <w:ind w:left="4320" w:hanging="360"/>
      </w:pPr>
      <w:rPr>
        <w:rFonts w:ascii="Wingdings" w:hAnsi="Wingdings" w:hint="default"/>
      </w:rPr>
    </w:lvl>
    <w:lvl w:ilvl="6" w:tplc="3C90CFDE">
      <w:start w:val="1"/>
      <w:numFmt w:val="bullet"/>
      <w:lvlText w:val=""/>
      <w:lvlJc w:val="left"/>
      <w:pPr>
        <w:ind w:left="5040" w:hanging="360"/>
      </w:pPr>
      <w:rPr>
        <w:rFonts w:ascii="Symbol" w:hAnsi="Symbol" w:hint="default"/>
      </w:rPr>
    </w:lvl>
    <w:lvl w:ilvl="7" w:tplc="FCDE95B4">
      <w:start w:val="1"/>
      <w:numFmt w:val="bullet"/>
      <w:lvlText w:val="o"/>
      <w:lvlJc w:val="left"/>
      <w:pPr>
        <w:ind w:left="5760" w:hanging="360"/>
      </w:pPr>
      <w:rPr>
        <w:rFonts w:ascii="Courier New" w:hAnsi="Courier New" w:cs="Times New Roman" w:hint="default"/>
      </w:rPr>
    </w:lvl>
    <w:lvl w:ilvl="8" w:tplc="930A4B0E">
      <w:start w:val="1"/>
      <w:numFmt w:val="bullet"/>
      <w:lvlText w:val=""/>
      <w:lvlJc w:val="left"/>
      <w:pPr>
        <w:ind w:left="6480" w:hanging="360"/>
      </w:pPr>
      <w:rPr>
        <w:rFonts w:ascii="Wingdings" w:hAnsi="Wingdings" w:hint="default"/>
      </w:rPr>
    </w:lvl>
  </w:abstractNum>
  <w:abstractNum w:abstractNumId="10" w15:restartNumberingAfterBreak="0">
    <w:nsid w:val="10140D1B"/>
    <w:multiLevelType w:val="hybridMultilevel"/>
    <w:tmpl w:val="174410D0"/>
    <w:lvl w:ilvl="0" w:tplc="0422000F">
      <w:start w:val="1"/>
      <w:numFmt w:val="decimal"/>
      <w:lvlText w:val="%1."/>
      <w:lvlJc w:val="left"/>
      <w:pPr>
        <w:ind w:left="107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3EE39A9"/>
    <w:multiLevelType w:val="multilevel"/>
    <w:tmpl w:val="13EE39A9"/>
    <w:lvl w:ilvl="0">
      <w:start w:val="1"/>
      <w:numFmt w:val="bullet"/>
      <w:lvlText w:val="−"/>
      <w:lvlJc w:val="left"/>
      <w:pPr>
        <w:ind w:left="720" w:hanging="360"/>
      </w:pPr>
      <w:rPr>
        <w:rFonts w:ascii="Trebuchet MS" w:hAnsi="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261EDE"/>
    <w:multiLevelType w:val="multilevel"/>
    <w:tmpl w:val="18261EDE"/>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1A557702"/>
    <w:multiLevelType w:val="multilevel"/>
    <w:tmpl w:val="F822D92A"/>
    <w:lvl w:ilvl="0">
      <w:start w:val="1"/>
      <w:numFmt w:val="decimal"/>
      <w:lvlText w:val="%1."/>
      <w:lvlJc w:val="left"/>
      <w:pPr>
        <w:tabs>
          <w:tab w:val="num" w:pos="1469"/>
        </w:tabs>
        <w:ind w:left="1469" w:hanging="1185"/>
      </w:pPr>
      <w:rPr>
        <w:rFonts w:hint="default"/>
      </w:rPr>
    </w:lvl>
    <w:lvl w:ilvl="1">
      <w:start w:val="1"/>
      <w:numFmt w:val="decimal"/>
      <w:lvlText w:val="%1.%2."/>
      <w:lvlJc w:val="left"/>
      <w:pPr>
        <w:tabs>
          <w:tab w:val="num" w:pos="1905"/>
        </w:tabs>
        <w:ind w:left="1905" w:hanging="1185"/>
      </w:pPr>
      <w:rPr>
        <w:rFonts w:ascii="Times New Roman" w:hAnsi="Times New Roman" w:cs="Times New Roman" w:hint="default"/>
        <w:b w:val="0"/>
        <w:i w:val="0"/>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B1F3695"/>
    <w:multiLevelType w:val="multilevel"/>
    <w:tmpl w:val="1B1F3695"/>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6" w15:restartNumberingAfterBreak="0">
    <w:nsid w:val="1B8D3630"/>
    <w:multiLevelType w:val="multilevel"/>
    <w:tmpl w:val="1B8D363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8"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2D8143F2"/>
    <w:multiLevelType w:val="hybridMultilevel"/>
    <w:tmpl w:val="FFFFFFFF"/>
    <w:lvl w:ilvl="0" w:tplc="DBE2287A">
      <w:start w:val="1"/>
      <w:numFmt w:val="bullet"/>
      <w:lvlText w:val="-"/>
      <w:lvlJc w:val="left"/>
      <w:pPr>
        <w:ind w:left="720" w:hanging="360"/>
      </w:pPr>
      <w:rPr>
        <w:rFonts w:ascii="Calibri" w:hAnsi="Calibri" w:cs="Times New Roman" w:hint="default"/>
      </w:rPr>
    </w:lvl>
    <w:lvl w:ilvl="1" w:tplc="31BEBFFA">
      <w:start w:val="1"/>
      <w:numFmt w:val="bullet"/>
      <w:lvlText w:val="o"/>
      <w:lvlJc w:val="left"/>
      <w:pPr>
        <w:ind w:left="1440" w:hanging="360"/>
      </w:pPr>
      <w:rPr>
        <w:rFonts w:ascii="Courier New" w:hAnsi="Courier New" w:cs="Times New Roman" w:hint="default"/>
      </w:rPr>
    </w:lvl>
    <w:lvl w:ilvl="2" w:tplc="5838D30C">
      <w:start w:val="1"/>
      <w:numFmt w:val="bullet"/>
      <w:lvlText w:val=""/>
      <w:lvlJc w:val="left"/>
      <w:pPr>
        <w:ind w:left="2160" w:hanging="360"/>
      </w:pPr>
      <w:rPr>
        <w:rFonts w:ascii="Wingdings" w:hAnsi="Wingdings" w:hint="default"/>
      </w:rPr>
    </w:lvl>
    <w:lvl w:ilvl="3" w:tplc="F9EC75F6">
      <w:start w:val="1"/>
      <w:numFmt w:val="bullet"/>
      <w:lvlText w:val=""/>
      <w:lvlJc w:val="left"/>
      <w:pPr>
        <w:ind w:left="2880" w:hanging="360"/>
      </w:pPr>
      <w:rPr>
        <w:rFonts w:ascii="Symbol" w:hAnsi="Symbol" w:hint="default"/>
      </w:rPr>
    </w:lvl>
    <w:lvl w:ilvl="4" w:tplc="EB525842">
      <w:start w:val="1"/>
      <w:numFmt w:val="bullet"/>
      <w:lvlText w:val="o"/>
      <w:lvlJc w:val="left"/>
      <w:pPr>
        <w:ind w:left="3600" w:hanging="360"/>
      </w:pPr>
      <w:rPr>
        <w:rFonts w:ascii="Courier New" w:hAnsi="Courier New" w:cs="Times New Roman" w:hint="default"/>
      </w:rPr>
    </w:lvl>
    <w:lvl w:ilvl="5" w:tplc="37E0ECBC">
      <w:start w:val="1"/>
      <w:numFmt w:val="bullet"/>
      <w:lvlText w:val=""/>
      <w:lvlJc w:val="left"/>
      <w:pPr>
        <w:ind w:left="4320" w:hanging="360"/>
      </w:pPr>
      <w:rPr>
        <w:rFonts w:ascii="Wingdings" w:hAnsi="Wingdings" w:hint="default"/>
      </w:rPr>
    </w:lvl>
    <w:lvl w:ilvl="6" w:tplc="81E244EA">
      <w:start w:val="1"/>
      <w:numFmt w:val="bullet"/>
      <w:lvlText w:val=""/>
      <w:lvlJc w:val="left"/>
      <w:pPr>
        <w:ind w:left="5040" w:hanging="360"/>
      </w:pPr>
      <w:rPr>
        <w:rFonts w:ascii="Symbol" w:hAnsi="Symbol" w:hint="default"/>
      </w:rPr>
    </w:lvl>
    <w:lvl w:ilvl="7" w:tplc="2D6859EE">
      <w:start w:val="1"/>
      <w:numFmt w:val="bullet"/>
      <w:lvlText w:val="o"/>
      <w:lvlJc w:val="left"/>
      <w:pPr>
        <w:ind w:left="5760" w:hanging="360"/>
      </w:pPr>
      <w:rPr>
        <w:rFonts w:ascii="Courier New" w:hAnsi="Courier New" w:cs="Times New Roman" w:hint="default"/>
      </w:rPr>
    </w:lvl>
    <w:lvl w:ilvl="8" w:tplc="9C1A04C4">
      <w:start w:val="1"/>
      <w:numFmt w:val="bullet"/>
      <w:lvlText w:val=""/>
      <w:lvlJc w:val="left"/>
      <w:pPr>
        <w:ind w:left="6480" w:hanging="360"/>
      </w:pPr>
      <w:rPr>
        <w:rFonts w:ascii="Wingdings" w:hAnsi="Wingdings" w:hint="default"/>
      </w:rPr>
    </w:lvl>
  </w:abstractNum>
  <w:abstractNum w:abstractNumId="20"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56F2E4F"/>
    <w:multiLevelType w:val="multilevel"/>
    <w:tmpl w:val="356F2E4F"/>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69F81E1"/>
    <w:multiLevelType w:val="hybridMultilevel"/>
    <w:tmpl w:val="FFFFFFFF"/>
    <w:lvl w:ilvl="0" w:tplc="89BEC26E">
      <w:start w:val="1"/>
      <w:numFmt w:val="bullet"/>
      <w:lvlText w:val="-"/>
      <w:lvlJc w:val="left"/>
      <w:pPr>
        <w:ind w:left="720" w:hanging="360"/>
      </w:pPr>
      <w:rPr>
        <w:rFonts w:ascii="Calibri" w:hAnsi="Calibri" w:cs="Times New Roman" w:hint="default"/>
      </w:rPr>
    </w:lvl>
    <w:lvl w:ilvl="1" w:tplc="9210F5DC">
      <w:start w:val="1"/>
      <w:numFmt w:val="bullet"/>
      <w:lvlText w:val="o"/>
      <w:lvlJc w:val="left"/>
      <w:pPr>
        <w:ind w:left="1440" w:hanging="360"/>
      </w:pPr>
      <w:rPr>
        <w:rFonts w:ascii="Courier New" w:hAnsi="Courier New" w:cs="Times New Roman" w:hint="default"/>
      </w:rPr>
    </w:lvl>
    <w:lvl w:ilvl="2" w:tplc="B2EE09F2">
      <w:start w:val="1"/>
      <w:numFmt w:val="bullet"/>
      <w:lvlText w:val=""/>
      <w:lvlJc w:val="left"/>
      <w:pPr>
        <w:ind w:left="2160" w:hanging="360"/>
      </w:pPr>
      <w:rPr>
        <w:rFonts w:ascii="Wingdings" w:hAnsi="Wingdings" w:hint="default"/>
      </w:rPr>
    </w:lvl>
    <w:lvl w:ilvl="3" w:tplc="D576B95C">
      <w:start w:val="1"/>
      <w:numFmt w:val="bullet"/>
      <w:lvlText w:val=""/>
      <w:lvlJc w:val="left"/>
      <w:pPr>
        <w:ind w:left="2880" w:hanging="360"/>
      </w:pPr>
      <w:rPr>
        <w:rFonts w:ascii="Symbol" w:hAnsi="Symbol" w:hint="default"/>
      </w:rPr>
    </w:lvl>
    <w:lvl w:ilvl="4" w:tplc="AFD64552">
      <w:start w:val="1"/>
      <w:numFmt w:val="bullet"/>
      <w:lvlText w:val="o"/>
      <w:lvlJc w:val="left"/>
      <w:pPr>
        <w:ind w:left="3600" w:hanging="360"/>
      </w:pPr>
      <w:rPr>
        <w:rFonts w:ascii="Courier New" w:hAnsi="Courier New" w:cs="Times New Roman" w:hint="default"/>
      </w:rPr>
    </w:lvl>
    <w:lvl w:ilvl="5" w:tplc="EF7029B0">
      <w:start w:val="1"/>
      <w:numFmt w:val="bullet"/>
      <w:lvlText w:val=""/>
      <w:lvlJc w:val="left"/>
      <w:pPr>
        <w:ind w:left="4320" w:hanging="360"/>
      </w:pPr>
      <w:rPr>
        <w:rFonts w:ascii="Wingdings" w:hAnsi="Wingdings" w:hint="default"/>
      </w:rPr>
    </w:lvl>
    <w:lvl w:ilvl="6" w:tplc="A28ECEA8">
      <w:start w:val="1"/>
      <w:numFmt w:val="bullet"/>
      <w:lvlText w:val=""/>
      <w:lvlJc w:val="left"/>
      <w:pPr>
        <w:ind w:left="5040" w:hanging="360"/>
      </w:pPr>
      <w:rPr>
        <w:rFonts w:ascii="Symbol" w:hAnsi="Symbol" w:hint="default"/>
      </w:rPr>
    </w:lvl>
    <w:lvl w:ilvl="7" w:tplc="A0DEE370">
      <w:start w:val="1"/>
      <w:numFmt w:val="bullet"/>
      <w:lvlText w:val="o"/>
      <w:lvlJc w:val="left"/>
      <w:pPr>
        <w:ind w:left="5760" w:hanging="360"/>
      </w:pPr>
      <w:rPr>
        <w:rFonts w:ascii="Courier New" w:hAnsi="Courier New" w:cs="Times New Roman" w:hint="default"/>
      </w:rPr>
    </w:lvl>
    <w:lvl w:ilvl="8" w:tplc="E5EE75A6">
      <w:start w:val="1"/>
      <w:numFmt w:val="bullet"/>
      <w:lvlText w:val=""/>
      <w:lvlJc w:val="left"/>
      <w:pPr>
        <w:ind w:left="6480" w:hanging="360"/>
      </w:pPr>
      <w:rPr>
        <w:rFonts w:ascii="Wingdings" w:hAnsi="Wingdings" w:hint="default"/>
      </w:rPr>
    </w:lvl>
  </w:abstractNum>
  <w:abstractNum w:abstractNumId="24" w15:restartNumberingAfterBreak="0">
    <w:nsid w:val="36CA1146"/>
    <w:multiLevelType w:val="hybridMultilevel"/>
    <w:tmpl w:val="A7E20150"/>
    <w:lvl w:ilvl="0" w:tplc="060C5A1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3750313D"/>
    <w:multiLevelType w:val="multilevel"/>
    <w:tmpl w:val="3750313D"/>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7"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8" w15:restartNumberingAfterBreak="0">
    <w:nsid w:val="4ABA73B3"/>
    <w:multiLevelType w:val="multilevel"/>
    <w:tmpl w:val="7BB07644"/>
    <w:lvl w:ilvl="0">
      <w:start w:val="1"/>
      <w:numFmt w:val="decimal"/>
      <w:suff w:val="space"/>
      <w:lvlText w:val="%1"/>
      <w:lvlJc w:val="left"/>
      <w:pPr>
        <w:ind w:left="0" w:firstLine="0"/>
      </w:pPr>
      <w:rPr>
        <w:color w:val="auto"/>
      </w:rPr>
    </w:lvl>
    <w:lvl w:ilvl="1">
      <w:start w:val="1"/>
      <w:numFmt w:val="decimal"/>
      <w:suff w:val="space"/>
      <w:lvlText w:val="%1.%2"/>
      <w:lvlJc w:val="left"/>
      <w:pPr>
        <w:ind w:left="1134" w:hanging="425"/>
      </w:pPr>
    </w:lvl>
    <w:lvl w:ilvl="2">
      <w:start w:val="1"/>
      <w:numFmt w:val="decimal"/>
      <w:suff w:val="space"/>
      <w:lvlText w:val="%1.%2.%3"/>
      <w:lvlJc w:val="left"/>
      <w:pPr>
        <w:ind w:left="1502" w:hanging="652"/>
      </w:pPr>
    </w:lvl>
    <w:lvl w:ilvl="3">
      <w:start w:val="1"/>
      <w:numFmt w:val="decimal"/>
      <w:suff w:val="space"/>
      <w:lvlText w:val="%1.%2.%3.%4"/>
      <w:lvlJc w:val="left"/>
      <w:pPr>
        <w:ind w:left="1872" w:hanging="879"/>
      </w:pPr>
      <w:rPr>
        <w:strike w:val="0"/>
        <w:dstrike w:val="0"/>
        <w:u w:val="none"/>
        <w:effect w:val="none"/>
      </w:rPr>
    </w:lvl>
    <w:lvl w:ilvl="4">
      <w:start w:val="1"/>
      <w:numFmt w:val="decimal"/>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B193F75"/>
    <w:multiLevelType w:val="hybridMultilevel"/>
    <w:tmpl w:val="37B223F2"/>
    <w:lvl w:ilvl="0" w:tplc="44DCF912">
      <w:start w:val="1"/>
      <w:numFmt w:val="bullet"/>
      <w:lvlText w:val=""/>
      <w:lvlJc w:val="left"/>
      <w:pPr>
        <w:ind w:left="720" w:hanging="360"/>
      </w:pPr>
      <w:rPr>
        <w:rFonts w:ascii="Symbol" w:hAnsi="Symbol" w:hint="default"/>
      </w:rPr>
    </w:lvl>
    <w:lvl w:ilvl="1" w:tplc="CC346510">
      <w:start w:val="1"/>
      <w:numFmt w:val="bullet"/>
      <w:lvlText w:val="o"/>
      <w:lvlJc w:val="left"/>
      <w:pPr>
        <w:ind w:left="1440" w:hanging="360"/>
      </w:pPr>
      <w:rPr>
        <w:rFonts w:ascii="Courier New" w:hAnsi="Courier New" w:cs="Times New Roman" w:hint="default"/>
      </w:rPr>
    </w:lvl>
    <w:lvl w:ilvl="2" w:tplc="8CB2019A">
      <w:start w:val="1"/>
      <w:numFmt w:val="bullet"/>
      <w:lvlText w:val=""/>
      <w:lvlJc w:val="left"/>
      <w:pPr>
        <w:ind w:left="2160" w:hanging="360"/>
      </w:pPr>
      <w:rPr>
        <w:rFonts w:ascii="Wingdings" w:hAnsi="Wingdings" w:hint="default"/>
      </w:rPr>
    </w:lvl>
    <w:lvl w:ilvl="3" w:tplc="DD662810">
      <w:start w:val="1"/>
      <w:numFmt w:val="bullet"/>
      <w:lvlText w:val=""/>
      <w:lvlJc w:val="left"/>
      <w:pPr>
        <w:ind w:left="2880" w:hanging="360"/>
      </w:pPr>
      <w:rPr>
        <w:rFonts w:ascii="Symbol" w:hAnsi="Symbol" w:hint="default"/>
      </w:rPr>
    </w:lvl>
    <w:lvl w:ilvl="4" w:tplc="76D67096">
      <w:start w:val="1"/>
      <w:numFmt w:val="bullet"/>
      <w:lvlText w:val="o"/>
      <w:lvlJc w:val="left"/>
      <w:pPr>
        <w:ind w:left="3600" w:hanging="360"/>
      </w:pPr>
      <w:rPr>
        <w:rFonts w:ascii="Courier New" w:hAnsi="Courier New" w:cs="Times New Roman" w:hint="default"/>
      </w:rPr>
    </w:lvl>
    <w:lvl w:ilvl="5" w:tplc="AACA74D6">
      <w:start w:val="1"/>
      <w:numFmt w:val="bullet"/>
      <w:lvlText w:val=""/>
      <w:lvlJc w:val="left"/>
      <w:pPr>
        <w:ind w:left="4320" w:hanging="360"/>
      </w:pPr>
      <w:rPr>
        <w:rFonts w:ascii="Wingdings" w:hAnsi="Wingdings" w:hint="default"/>
      </w:rPr>
    </w:lvl>
    <w:lvl w:ilvl="6" w:tplc="BF78EF32">
      <w:start w:val="1"/>
      <w:numFmt w:val="bullet"/>
      <w:lvlText w:val=""/>
      <w:lvlJc w:val="left"/>
      <w:pPr>
        <w:ind w:left="5040" w:hanging="360"/>
      </w:pPr>
      <w:rPr>
        <w:rFonts w:ascii="Symbol" w:hAnsi="Symbol" w:hint="default"/>
      </w:rPr>
    </w:lvl>
    <w:lvl w:ilvl="7" w:tplc="0F4AE632">
      <w:start w:val="1"/>
      <w:numFmt w:val="bullet"/>
      <w:lvlText w:val="o"/>
      <w:lvlJc w:val="left"/>
      <w:pPr>
        <w:ind w:left="5760" w:hanging="360"/>
      </w:pPr>
      <w:rPr>
        <w:rFonts w:ascii="Courier New" w:hAnsi="Courier New" w:cs="Times New Roman" w:hint="default"/>
      </w:rPr>
    </w:lvl>
    <w:lvl w:ilvl="8" w:tplc="B16E3A0E">
      <w:start w:val="1"/>
      <w:numFmt w:val="bullet"/>
      <w:lvlText w:val=""/>
      <w:lvlJc w:val="left"/>
      <w:pPr>
        <w:ind w:left="6480" w:hanging="360"/>
      </w:pPr>
      <w:rPr>
        <w:rFonts w:ascii="Wingdings" w:hAnsi="Wingdings" w:hint="default"/>
      </w:rPr>
    </w:lvl>
  </w:abstractNum>
  <w:abstractNum w:abstractNumId="30" w15:restartNumberingAfterBreak="0">
    <w:nsid w:val="4D7FDCEE"/>
    <w:multiLevelType w:val="hybridMultilevel"/>
    <w:tmpl w:val="FFFFFFFF"/>
    <w:lvl w:ilvl="0" w:tplc="DF7C2E5A">
      <w:start w:val="1"/>
      <w:numFmt w:val="bullet"/>
      <w:lvlText w:val=""/>
      <w:lvlJc w:val="left"/>
      <w:pPr>
        <w:ind w:left="720" w:hanging="360"/>
      </w:pPr>
      <w:rPr>
        <w:rFonts w:ascii="Symbol" w:hAnsi="Symbol" w:hint="default"/>
      </w:rPr>
    </w:lvl>
    <w:lvl w:ilvl="1" w:tplc="9DD209FC">
      <w:start w:val="1"/>
      <w:numFmt w:val="bullet"/>
      <w:lvlText w:val="o"/>
      <w:lvlJc w:val="left"/>
      <w:pPr>
        <w:ind w:left="1440" w:hanging="360"/>
      </w:pPr>
      <w:rPr>
        <w:rFonts w:ascii="Courier New" w:hAnsi="Courier New" w:cs="Times New Roman" w:hint="default"/>
      </w:rPr>
    </w:lvl>
    <w:lvl w:ilvl="2" w:tplc="72663DA2">
      <w:start w:val="1"/>
      <w:numFmt w:val="bullet"/>
      <w:lvlText w:val=""/>
      <w:lvlJc w:val="left"/>
      <w:pPr>
        <w:ind w:left="2160" w:hanging="360"/>
      </w:pPr>
      <w:rPr>
        <w:rFonts w:ascii="Wingdings" w:hAnsi="Wingdings" w:hint="default"/>
      </w:rPr>
    </w:lvl>
    <w:lvl w:ilvl="3" w:tplc="DD246EF4">
      <w:start w:val="1"/>
      <w:numFmt w:val="bullet"/>
      <w:lvlText w:val=""/>
      <w:lvlJc w:val="left"/>
      <w:pPr>
        <w:ind w:left="2880" w:hanging="360"/>
      </w:pPr>
      <w:rPr>
        <w:rFonts w:ascii="Symbol" w:hAnsi="Symbol" w:hint="default"/>
      </w:rPr>
    </w:lvl>
    <w:lvl w:ilvl="4" w:tplc="FAE26B50">
      <w:start w:val="1"/>
      <w:numFmt w:val="bullet"/>
      <w:lvlText w:val="o"/>
      <w:lvlJc w:val="left"/>
      <w:pPr>
        <w:ind w:left="3600" w:hanging="360"/>
      </w:pPr>
      <w:rPr>
        <w:rFonts w:ascii="Courier New" w:hAnsi="Courier New" w:cs="Times New Roman" w:hint="default"/>
      </w:rPr>
    </w:lvl>
    <w:lvl w:ilvl="5" w:tplc="3C7EF932">
      <w:start w:val="1"/>
      <w:numFmt w:val="bullet"/>
      <w:lvlText w:val=""/>
      <w:lvlJc w:val="left"/>
      <w:pPr>
        <w:ind w:left="4320" w:hanging="360"/>
      </w:pPr>
      <w:rPr>
        <w:rFonts w:ascii="Wingdings" w:hAnsi="Wingdings" w:hint="default"/>
      </w:rPr>
    </w:lvl>
    <w:lvl w:ilvl="6" w:tplc="AAF4DB88">
      <w:start w:val="1"/>
      <w:numFmt w:val="bullet"/>
      <w:lvlText w:val=""/>
      <w:lvlJc w:val="left"/>
      <w:pPr>
        <w:ind w:left="5040" w:hanging="360"/>
      </w:pPr>
      <w:rPr>
        <w:rFonts w:ascii="Symbol" w:hAnsi="Symbol" w:hint="default"/>
      </w:rPr>
    </w:lvl>
    <w:lvl w:ilvl="7" w:tplc="719261A8">
      <w:start w:val="1"/>
      <w:numFmt w:val="bullet"/>
      <w:lvlText w:val="o"/>
      <w:lvlJc w:val="left"/>
      <w:pPr>
        <w:ind w:left="5760" w:hanging="360"/>
      </w:pPr>
      <w:rPr>
        <w:rFonts w:ascii="Courier New" w:hAnsi="Courier New" w:cs="Times New Roman" w:hint="default"/>
      </w:rPr>
    </w:lvl>
    <w:lvl w:ilvl="8" w:tplc="D8F865E6">
      <w:start w:val="1"/>
      <w:numFmt w:val="bullet"/>
      <w:lvlText w:val=""/>
      <w:lvlJc w:val="left"/>
      <w:pPr>
        <w:ind w:left="6480" w:hanging="360"/>
      </w:pPr>
      <w:rPr>
        <w:rFonts w:ascii="Wingdings" w:hAnsi="Wingdings" w:hint="default"/>
      </w:rPr>
    </w:lvl>
  </w:abstractNum>
  <w:abstractNum w:abstractNumId="31" w15:restartNumberingAfterBreak="0">
    <w:nsid w:val="52857649"/>
    <w:multiLevelType w:val="hybridMultilevel"/>
    <w:tmpl w:val="AF8AF0EC"/>
    <w:lvl w:ilvl="0" w:tplc="FFFFFFFF">
      <w:start w:val="1"/>
      <w:numFmt w:val="bullet"/>
      <w:lvlText w:val=""/>
      <w:lvlJc w:val="left"/>
      <w:pPr>
        <w:ind w:left="780" w:hanging="360"/>
      </w:pPr>
      <w:rPr>
        <w:rFonts w:ascii="Symbol" w:hAnsi="Symbol"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abstractNum w:abstractNumId="32" w15:restartNumberingAfterBreak="0">
    <w:nsid w:val="55F01FBA"/>
    <w:multiLevelType w:val="multilevel"/>
    <w:tmpl w:val="55F01FBA"/>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3" w15:restartNumberingAfterBreak="0">
    <w:nsid w:val="55F437D5"/>
    <w:multiLevelType w:val="multilevel"/>
    <w:tmpl w:val="55F437D5"/>
    <w:lvl w:ilvl="0">
      <w:start w:val="1"/>
      <w:numFmt w:val="bullet"/>
      <w:lvlText w:val=""/>
      <w:lvlJc w:val="left"/>
      <w:pPr>
        <w:ind w:left="1068" w:hanging="360"/>
      </w:pPr>
      <w:rPr>
        <w:rFonts w:ascii="Symbol" w:hAnsi="Symbol" w:hint="default"/>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4"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15:restartNumberingAfterBreak="0">
    <w:nsid w:val="597F18D6"/>
    <w:multiLevelType w:val="hybridMultilevel"/>
    <w:tmpl w:val="31B07654"/>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9500C3"/>
    <w:multiLevelType w:val="hybridMultilevel"/>
    <w:tmpl w:val="BE1A7D5E"/>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8" w15:restartNumberingAfterBreak="0">
    <w:nsid w:val="5FB56032"/>
    <w:multiLevelType w:val="hybridMultilevel"/>
    <w:tmpl w:val="3114366C"/>
    <w:styleLink w:val="20"/>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9" w15:restartNumberingAfterBreak="0">
    <w:nsid w:val="67AC6E04"/>
    <w:multiLevelType w:val="multilevel"/>
    <w:tmpl w:val="67AC6E04"/>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41" w15:restartNumberingAfterBreak="0">
    <w:nsid w:val="6D4E1CB0"/>
    <w:multiLevelType w:val="hybridMultilevel"/>
    <w:tmpl w:val="6D4E1CB0"/>
    <w:lvl w:ilvl="0" w:tplc="73DC4DC6">
      <w:start w:val="1"/>
      <w:numFmt w:val="bullet"/>
      <w:lvlText w:val=""/>
      <w:lvlJc w:val="left"/>
      <w:pPr>
        <w:ind w:left="720" w:hanging="360"/>
      </w:pPr>
      <w:rPr>
        <w:rFonts w:ascii="Symbol" w:hAnsi="Symbol" w:hint="default"/>
        <w:vertAlign w:val="baseline"/>
      </w:rPr>
    </w:lvl>
    <w:lvl w:ilvl="1" w:tplc="0C2E995C">
      <w:start w:val="1"/>
      <w:numFmt w:val="lowerLetter"/>
      <w:lvlText w:val="%2."/>
      <w:lvlJc w:val="left"/>
      <w:pPr>
        <w:ind w:left="1440" w:hanging="360"/>
      </w:pPr>
      <w:rPr>
        <w:vertAlign w:val="baseline"/>
      </w:rPr>
    </w:lvl>
    <w:lvl w:ilvl="2" w:tplc="059C9ED2">
      <w:start w:val="1"/>
      <w:numFmt w:val="lowerRoman"/>
      <w:lvlText w:val="%3."/>
      <w:lvlJc w:val="right"/>
      <w:pPr>
        <w:ind w:left="2160" w:hanging="180"/>
      </w:pPr>
      <w:rPr>
        <w:vertAlign w:val="baseline"/>
      </w:rPr>
    </w:lvl>
    <w:lvl w:ilvl="3" w:tplc="71C63402">
      <w:start w:val="1"/>
      <w:numFmt w:val="decimal"/>
      <w:lvlText w:val="%4."/>
      <w:lvlJc w:val="left"/>
      <w:pPr>
        <w:ind w:left="2880" w:hanging="360"/>
      </w:pPr>
      <w:rPr>
        <w:vertAlign w:val="baseline"/>
      </w:rPr>
    </w:lvl>
    <w:lvl w:ilvl="4" w:tplc="9CD62A54">
      <w:start w:val="1"/>
      <w:numFmt w:val="lowerLetter"/>
      <w:lvlText w:val="%5."/>
      <w:lvlJc w:val="left"/>
      <w:pPr>
        <w:ind w:left="3600" w:hanging="360"/>
      </w:pPr>
      <w:rPr>
        <w:vertAlign w:val="baseline"/>
      </w:rPr>
    </w:lvl>
    <w:lvl w:ilvl="5" w:tplc="4E686BA4">
      <w:start w:val="1"/>
      <w:numFmt w:val="lowerRoman"/>
      <w:lvlText w:val="%6."/>
      <w:lvlJc w:val="right"/>
      <w:pPr>
        <w:ind w:left="4320" w:hanging="180"/>
      </w:pPr>
      <w:rPr>
        <w:vertAlign w:val="baseline"/>
      </w:rPr>
    </w:lvl>
    <w:lvl w:ilvl="6" w:tplc="04E28B6A">
      <w:start w:val="1"/>
      <w:numFmt w:val="decimal"/>
      <w:lvlText w:val="%7."/>
      <w:lvlJc w:val="left"/>
      <w:pPr>
        <w:ind w:left="5040" w:hanging="360"/>
      </w:pPr>
      <w:rPr>
        <w:vertAlign w:val="baseline"/>
      </w:rPr>
    </w:lvl>
    <w:lvl w:ilvl="7" w:tplc="EB84E0B6">
      <w:start w:val="1"/>
      <w:numFmt w:val="lowerLetter"/>
      <w:lvlText w:val="%8."/>
      <w:lvlJc w:val="left"/>
      <w:pPr>
        <w:ind w:left="5760" w:hanging="360"/>
      </w:pPr>
      <w:rPr>
        <w:vertAlign w:val="baseline"/>
      </w:rPr>
    </w:lvl>
    <w:lvl w:ilvl="8" w:tplc="2CDEC946">
      <w:start w:val="1"/>
      <w:numFmt w:val="lowerRoman"/>
      <w:lvlText w:val="%9."/>
      <w:lvlJc w:val="right"/>
      <w:pPr>
        <w:ind w:left="6480" w:hanging="180"/>
      </w:pPr>
      <w:rPr>
        <w:vertAlign w:val="baseline"/>
      </w:rPr>
    </w:lvl>
  </w:abstractNum>
  <w:abstractNum w:abstractNumId="42"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43"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4"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46"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47" w15:restartNumberingAfterBreak="0">
    <w:nsid w:val="7C1E5EBA"/>
    <w:multiLevelType w:val="multilevel"/>
    <w:tmpl w:val="7C1E5EB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8"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44"/>
  </w:num>
  <w:num w:numId="2">
    <w:abstractNumId w:val="5"/>
  </w:num>
  <w:num w:numId="3">
    <w:abstractNumId w:val="21"/>
  </w:num>
  <w:num w:numId="4">
    <w:abstractNumId w:val="34"/>
  </w:num>
  <w:num w:numId="5">
    <w:abstractNumId w:val="0"/>
  </w:num>
  <w:num w:numId="6">
    <w:abstractNumId w:val="37"/>
  </w:num>
  <w:num w:numId="7">
    <w:abstractNumId w:val="18"/>
  </w:num>
  <w:num w:numId="8">
    <w:abstractNumId w:val="46"/>
  </w:num>
  <w:num w:numId="9">
    <w:abstractNumId w:val="43"/>
  </w:num>
  <w:num w:numId="10">
    <w:abstractNumId w:val="8"/>
  </w:num>
  <w:num w:numId="11">
    <w:abstractNumId w:val="26"/>
  </w:num>
  <w:num w:numId="12">
    <w:abstractNumId w:val="38"/>
  </w:num>
  <w:num w:numId="13">
    <w:abstractNumId w:val="3"/>
  </w:num>
  <w:num w:numId="14">
    <w:abstractNumId w:val="11"/>
  </w:num>
  <w:num w:numId="15">
    <w:abstractNumId w:val="42"/>
  </w:num>
  <w:num w:numId="16">
    <w:abstractNumId w:val="48"/>
  </w:num>
  <w:num w:numId="17">
    <w:abstractNumId w:val="20"/>
  </w:num>
  <w:num w:numId="18">
    <w:abstractNumId w:val="6"/>
  </w:num>
  <w:num w:numId="19">
    <w:abstractNumId w:val="45"/>
  </w:num>
  <w:num w:numId="20">
    <w:abstractNumId w:val="40"/>
  </w:num>
  <w:num w:numId="21">
    <w:abstractNumId w:val="27"/>
  </w:num>
  <w:num w:numId="22">
    <w:abstractNumId w:val="1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9"/>
  </w:num>
  <w:num w:numId="26">
    <w:abstractNumId w:val="15"/>
  </w:num>
  <w:num w:numId="27">
    <w:abstractNumId w:val="3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0"/>
  </w:num>
  <w:num w:numId="32">
    <w:abstractNumId w:val="24"/>
  </w:num>
  <w:num w:numId="33">
    <w:abstractNumId w:val="19"/>
  </w:num>
  <w:num w:numId="34">
    <w:abstractNumId w:val="23"/>
  </w:num>
  <w:num w:numId="35">
    <w:abstractNumId w:val="9"/>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3"/>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2"/>
  </w:num>
  <w:num w:numId="44">
    <w:abstractNumId w:val="47"/>
  </w:num>
  <w:num w:numId="45">
    <w:abstractNumId w:val="4"/>
  </w:num>
  <w:num w:numId="46">
    <w:abstractNumId w:val="36"/>
  </w:num>
  <w:num w:numId="47">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04EC"/>
    <w:rsid w:val="00004675"/>
    <w:rsid w:val="00006150"/>
    <w:rsid w:val="00010F82"/>
    <w:rsid w:val="000120E7"/>
    <w:rsid w:val="00015080"/>
    <w:rsid w:val="00016630"/>
    <w:rsid w:val="000179CF"/>
    <w:rsid w:val="00020D10"/>
    <w:rsid w:val="00022C04"/>
    <w:rsid w:val="000256F9"/>
    <w:rsid w:val="00026710"/>
    <w:rsid w:val="00032136"/>
    <w:rsid w:val="00032B2D"/>
    <w:rsid w:val="000338D2"/>
    <w:rsid w:val="00033E74"/>
    <w:rsid w:val="000355FA"/>
    <w:rsid w:val="000524EA"/>
    <w:rsid w:val="000637E8"/>
    <w:rsid w:val="00063B12"/>
    <w:rsid w:val="00064DC9"/>
    <w:rsid w:val="000736F8"/>
    <w:rsid w:val="0008286D"/>
    <w:rsid w:val="000831BF"/>
    <w:rsid w:val="00084464"/>
    <w:rsid w:val="00095014"/>
    <w:rsid w:val="000A0776"/>
    <w:rsid w:val="000B14B2"/>
    <w:rsid w:val="000B3B8C"/>
    <w:rsid w:val="000B41F1"/>
    <w:rsid w:val="000B43AE"/>
    <w:rsid w:val="000B7D42"/>
    <w:rsid w:val="000C59F5"/>
    <w:rsid w:val="000C5B09"/>
    <w:rsid w:val="000D3EF7"/>
    <w:rsid w:val="000D5857"/>
    <w:rsid w:val="000D5D28"/>
    <w:rsid w:val="000E46A9"/>
    <w:rsid w:val="000E566A"/>
    <w:rsid w:val="000E78A1"/>
    <w:rsid w:val="000F4437"/>
    <w:rsid w:val="00100682"/>
    <w:rsid w:val="0011105E"/>
    <w:rsid w:val="00115B09"/>
    <w:rsid w:val="001233C6"/>
    <w:rsid w:val="0012453A"/>
    <w:rsid w:val="00124C3E"/>
    <w:rsid w:val="001363B3"/>
    <w:rsid w:val="001427AD"/>
    <w:rsid w:val="0014312A"/>
    <w:rsid w:val="001431EE"/>
    <w:rsid w:val="001460B2"/>
    <w:rsid w:val="00151AEE"/>
    <w:rsid w:val="00153B1D"/>
    <w:rsid w:val="001545A7"/>
    <w:rsid w:val="00156304"/>
    <w:rsid w:val="00162E3D"/>
    <w:rsid w:val="0016332A"/>
    <w:rsid w:val="00167CAA"/>
    <w:rsid w:val="00173266"/>
    <w:rsid w:val="00173818"/>
    <w:rsid w:val="00174CF4"/>
    <w:rsid w:val="00177DF9"/>
    <w:rsid w:val="00181939"/>
    <w:rsid w:val="00190EAA"/>
    <w:rsid w:val="001921DE"/>
    <w:rsid w:val="0019300A"/>
    <w:rsid w:val="001936D3"/>
    <w:rsid w:val="001943B4"/>
    <w:rsid w:val="00195229"/>
    <w:rsid w:val="00197BF3"/>
    <w:rsid w:val="001A0A5A"/>
    <w:rsid w:val="001A2C96"/>
    <w:rsid w:val="001A4897"/>
    <w:rsid w:val="001B07E3"/>
    <w:rsid w:val="001B1266"/>
    <w:rsid w:val="001B2CB5"/>
    <w:rsid w:val="001B5349"/>
    <w:rsid w:val="001C2481"/>
    <w:rsid w:val="001D19FB"/>
    <w:rsid w:val="001E15EF"/>
    <w:rsid w:val="001E5804"/>
    <w:rsid w:val="001F179F"/>
    <w:rsid w:val="001F1A02"/>
    <w:rsid w:val="001F2F3C"/>
    <w:rsid w:val="00200C95"/>
    <w:rsid w:val="00203073"/>
    <w:rsid w:val="002110F4"/>
    <w:rsid w:val="002126F9"/>
    <w:rsid w:val="00220F72"/>
    <w:rsid w:val="002263ED"/>
    <w:rsid w:val="002316D0"/>
    <w:rsid w:val="00233BAF"/>
    <w:rsid w:val="00234959"/>
    <w:rsid w:val="00244E02"/>
    <w:rsid w:val="00254800"/>
    <w:rsid w:val="002668AE"/>
    <w:rsid w:val="002745EA"/>
    <w:rsid w:val="002756A7"/>
    <w:rsid w:val="00280CBE"/>
    <w:rsid w:val="00291CBF"/>
    <w:rsid w:val="0029375F"/>
    <w:rsid w:val="002A01E5"/>
    <w:rsid w:val="002A1806"/>
    <w:rsid w:val="002A3E8A"/>
    <w:rsid w:val="002A4143"/>
    <w:rsid w:val="002C656D"/>
    <w:rsid w:val="002D1AA7"/>
    <w:rsid w:val="002E5AD4"/>
    <w:rsid w:val="002F1B57"/>
    <w:rsid w:val="002F35F3"/>
    <w:rsid w:val="00300DEF"/>
    <w:rsid w:val="0030216D"/>
    <w:rsid w:val="003100DB"/>
    <w:rsid w:val="0031037E"/>
    <w:rsid w:val="003112CB"/>
    <w:rsid w:val="0031316B"/>
    <w:rsid w:val="003133AF"/>
    <w:rsid w:val="0031537D"/>
    <w:rsid w:val="00316CC4"/>
    <w:rsid w:val="003304E7"/>
    <w:rsid w:val="003342A3"/>
    <w:rsid w:val="003374DA"/>
    <w:rsid w:val="003378AA"/>
    <w:rsid w:val="00337F33"/>
    <w:rsid w:val="003425B7"/>
    <w:rsid w:val="003476A2"/>
    <w:rsid w:val="003533B1"/>
    <w:rsid w:val="00353445"/>
    <w:rsid w:val="003624EA"/>
    <w:rsid w:val="00364678"/>
    <w:rsid w:val="0036683E"/>
    <w:rsid w:val="003720DE"/>
    <w:rsid w:val="00374CB6"/>
    <w:rsid w:val="003773F3"/>
    <w:rsid w:val="00386517"/>
    <w:rsid w:val="00387942"/>
    <w:rsid w:val="00393869"/>
    <w:rsid w:val="003946E9"/>
    <w:rsid w:val="003A0C2C"/>
    <w:rsid w:val="003A49D4"/>
    <w:rsid w:val="003B1454"/>
    <w:rsid w:val="003B1583"/>
    <w:rsid w:val="003B2C76"/>
    <w:rsid w:val="003C4B87"/>
    <w:rsid w:val="003C6A30"/>
    <w:rsid w:val="003D27A1"/>
    <w:rsid w:val="003D5156"/>
    <w:rsid w:val="003E3085"/>
    <w:rsid w:val="003E308A"/>
    <w:rsid w:val="003E3CE4"/>
    <w:rsid w:val="003F0B9E"/>
    <w:rsid w:val="003F162D"/>
    <w:rsid w:val="003F307F"/>
    <w:rsid w:val="003F4531"/>
    <w:rsid w:val="003F7040"/>
    <w:rsid w:val="00402EAF"/>
    <w:rsid w:val="00403CF2"/>
    <w:rsid w:val="004046D3"/>
    <w:rsid w:val="00405F30"/>
    <w:rsid w:val="004070F0"/>
    <w:rsid w:val="00407EAE"/>
    <w:rsid w:val="00412E2A"/>
    <w:rsid w:val="00423B36"/>
    <w:rsid w:val="00424E1B"/>
    <w:rsid w:val="00433729"/>
    <w:rsid w:val="00453745"/>
    <w:rsid w:val="004560A1"/>
    <w:rsid w:val="00464BCD"/>
    <w:rsid w:val="00466AE2"/>
    <w:rsid w:val="004835E7"/>
    <w:rsid w:val="004937A6"/>
    <w:rsid w:val="00495D66"/>
    <w:rsid w:val="004A1C54"/>
    <w:rsid w:val="004B428C"/>
    <w:rsid w:val="004B5614"/>
    <w:rsid w:val="004C0256"/>
    <w:rsid w:val="004C5B7F"/>
    <w:rsid w:val="004D2CB7"/>
    <w:rsid w:val="004D4E33"/>
    <w:rsid w:val="004D5121"/>
    <w:rsid w:val="004D5C0D"/>
    <w:rsid w:val="004E0339"/>
    <w:rsid w:val="004E3C5F"/>
    <w:rsid w:val="004E4AF9"/>
    <w:rsid w:val="004F2265"/>
    <w:rsid w:val="004F77F7"/>
    <w:rsid w:val="005013D6"/>
    <w:rsid w:val="00505993"/>
    <w:rsid w:val="00520984"/>
    <w:rsid w:val="005233C8"/>
    <w:rsid w:val="005244DB"/>
    <w:rsid w:val="005317E8"/>
    <w:rsid w:val="00531B12"/>
    <w:rsid w:val="005360E3"/>
    <w:rsid w:val="00536717"/>
    <w:rsid w:val="00543F8C"/>
    <w:rsid w:val="00545BDD"/>
    <w:rsid w:val="005468F0"/>
    <w:rsid w:val="005557BE"/>
    <w:rsid w:val="00555D56"/>
    <w:rsid w:val="00561424"/>
    <w:rsid w:val="005644D9"/>
    <w:rsid w:val="005661D1"/>
    <w:rsid w:val="00567199"/>
    <w:rsid w:val="00573196"/>
    <w:rsid w:val="00575E5C"/>
    <w:rsid w:val="005809ED"/>
    <w:rsid w:val="00586103"/>
    <w:rsid w:val="0058717D"/>
    <w:rsid w:val="00591C0E"/>
    <w:rsid w:val="00592550"/>
    <w:rsid w:val="005A238B"/>
    <w:rsid w:val="005A4B6E"/>
    <w:rsid w:val="005A6C74"/>
    <w:rsid w:val="005A6FF9"/>
    <w:rsid w:val="005B65C9"/>
    <w:rsid w:val="005B72A9"/>
    <w:rsid w:val="005C596B"/>
    <w:rsid w:val="005D0C10"/>
    <w:rsid w:val="005E0182"/>
    <w:rsid w:val="005E0BC4"/>
    <w:rsid w:val="005E3495"/>
    <w:rsid w:val="005E73DB"/>
    <w:rsid w:val="005F22A1"/>
    <w:rsid w:val="005F3328"/>
    <w:rsid w:val="006020D3"/>
    <w:rsid w:val="006022C3"/>
    <w:rsid w:val="0060656A"/>
    <w:rsid w:val="00606AC1"/>
    <w:rsid w:val="00612677"/>
    <w:rsid w:val="00617048"/>
    <w:rsid w:val="00620EDB"/>
    <w:rsid w:val="0062375E"/>
    <w:rsid w:val="00631842"/>
    <w:rsid w:val="00632D4B"/>
    <w:rsid w:val="00633AA1"/>
    <w:rsid w:val="00635DFB"/>
    <w:rsid w:val="00637E65"/>
    <w:rsid w:val="00641E9B"/>
    <w:rsid w:val="00643195"/>
    <w:rsid w:val="006439D0"/>
    <w:rsid w:val="00644F08"/>
    <w:rsid w:val="00646A65"/>
    <w:rsid w:val="00660400"/>
    <w:rsid w:val="00660841"/>
    <w:rsid w:val="00660AD7"/>
    <w:rsid w:val="00662D79"/>
    <w:rsid w:val="006676B2"/>
    <w:rsid w:val="00674548"/>
    <w:rsid w:val="006755D3"/>
    <w:rsid w:val="00676B83"/>
    <w:rsid w:val="00682C84"/>
    <w:rsid w:val="00692911"/>
    <w:rsid w:val="00693B0A"/>
    <w:rsid w:val="00696AD3"/>
    <w:rsid w:val="006A13BE"/>
    <w:rsid w:val="006A3F90"/>
    <w:rsid w:val="006A64D3"/>
    <w:rsid w:val="006B6077"/>
    <w:rsid w:val="006B62C7"/>
    <w:rsid w:val="006B7B19"/>
    <w:rsid w:val="006B7BC4"/>
    <w:rsid w:val="006C65E8"/>
    <w:rsid w:val="006D0AB5"/>
    <w:rsid w:val="006D2AA6"/>
    <w:rsid w:val="006D33CD"/>
    <w:rsid w:val="006D5BBC"/>
    <w:rsid w:val="006E451B"/>
    <w:rsid w:val="006E4C51"/>
    <w:rsid w:val="006F018D"/>
    <w:rsid w:val="006F53D9"/>
    <w:rsid w:val="006F61A9"/>
    <w:rsid w:val="00704E46"/>
    <w:rsid w:val="00711530"/>
    <w:rsid w:val="00712149"/>
    <w:rsid w:val="00712B9E"/>
    <w:rsid w:val="00720E28"/>
    <w:rsid w:val="0072145D"/>
    <w:rsid w:val="00727E13"/>
    <w:rsid w:val="00732F5C"/>
    <w:rsid w:val="007351E6"/>
    <w:rsid w:val="00742C8A"/>
    <w:rsid w:val="00750A04"/>
    <w:rsid w:val="00751683"/>
    <w:rsid w:val="00757294"/>
    <w:rsid w:val="00764F24"/>
    <w:rsid w:val="0076608A"/>
    <w:rsid w:val="00772330"/>
    <w:rsid w:val="00773334"/>
    <w:rsid w:val="00773D4E"/>
    <w:rsid w:val="0077611C"/>
    <w:rsid w:val="00777594"/>
    <w:rsid w:val="00787699"/>
    <w:rsid w:val="0079119D"/>
    <w:rsid w:val="00791C27"/>
    <w:rsid w:val="0079297D"/>
    <w:rsid w:val="007A024C"/>
    <w:rsid w:val="007A1A65"/>
    <w:rsid w:val="007A2BE9"/>
    <w:rsid w:val="007C1B51"/>
    <w:rsid w:val="007C2078"/>
    <w:rsid w:val="007C2906"/>
    <w:rsid w:val="007C6C81"/>
    <w:rsid w:val="007C7383"/>
    <w:rsid w:val="007D0AD0"/>
    <w:rsid w:val="007D19AE"/>
    <w:rsid w:val="007E5B76"/>
    <w:rsid w:val="007F22B2"/>
    <w:rsid w:val="007F50D6"/>
    <w:rsid w:val="007F6A4A"/>
    <w:rsid w:val="0081451F"/>
    <w:rsid w:val="0081468A"/>
    <w:rsid w:val="00815DD8"/>
    <w:rsid w:val="00815EEE"/>
    <w:rsid w:val="00817186"/>
    <w:rsid w:val="00817600"/>
    <w:rsid w:val="0082100B"/>
    <w:rsid w:val="00826749"/>
    <w:rsid w:val="00840AF6"/>
    <w:rsid w:val="00847BFE"/>
    <w:rsid w:val="00851507"/>
    <w:rsid w:val="00852457"/>
    <w:rsid w:val="008532BA"/>
    <w:rsid w:val="00866DB8"/>
    <w:rsid w:val="008679F2"/>
    <w:rsid w:val="00867A47"/>
    <w:rsid w:val="00872B68"/>
    <w:rsid w:val="0087486E"/>
    <w:rsid w:val="0088003C"/>
    <w:rsid w:val="008812B3"/>
    <w:rsid w:val="00884C26"/>
    <w:rsid w:val="0089487E"/>
    <w:rsid w:val="008956FF"/>
    <w:rsid w:val="0089691F"/>
    <w:rsid w:val="008A03E1"/>
    <w:rsid w:val="008A0BC2"/>
    <w:rsid w:val="008A4387"/>
    <w:rsid w:val="008A6011"/>
    <w:rsid w:val="008A6CE8"/>
    <w:rsid w:val="008B47DE"/>
    <w:rsid w:val="008B55E6"/>
    <w:rsid w:val="008C05C9"/>
    <w:rsid w:val="008C06F3"/>
    <w:rsid w:val="008C16E0"/>
    <w:rsid w:val="008C1F68"/>
    <w:rsid w:val="008C5013"/>
    <w:rsid w:val="008C58E1"/>
    <w:rsid w:val="008D261F"/>
    <w:rsid w:val="008E4965"/>
    <w:rsid w:val="008E4A75"/>
    <w:rsid w:val="008F2CE7"/>
    <w:rsid w:val="008F2D30"/>
    <w:rsid w:val="008F3F1D"/>
    <w:rsid w:val="008F64AF"/>
    <w:rsid w:val="00900052"/>
    <w:rsid w:val="00910EBF"/>
    <w:rsid w:val="009159C0"/>
    <w:rsid w:val="0092102E"/>
    <w:rsid w:val="00921B38"/>
    <w:rsid w:val="00922C11"/>
    <w:rsid w:val="0092311E"/>
    <w:rsid w:val="00924686"/>
    <w:rsid w:val="00931E73"/>
    <w:rsid w:val="00932DA5"/>
    <w:rsid w:val="0094439C"/>
    <w:rsid w:val="00946A58"/>
    <w:rsid w:val="00947248"/>
    <w:rsid w:val="009569ED"/>
    <w:rsid w:val="00963DF1"/>
    <w:rsid w:val="009700DC"/>
    <w:rsid w:val="00972C39"/>
    <w:rsid w:val="009761D9"/>
    <w:rsid w:val="00983100"/>
    <w:rsid w:val="0098661C"/>
    <w:rsid w:val="00994724"/>
    <w:rsid w:val="009A175C"/>
    <w:rsid w:val="009A39D5"/>
    <w:rsid w:val="009A64B1"/>
    <w:rsid w:val="009A78B8"/>
    <w:rsid w:val="009B0AFE"/>
    <w:rsid w:val="009B169A"/>
    <w:rsid w:val="009D1F97"/>
    <w:rsid w:val="009D30A9"/>
    <w:rsid w:val="009E523B"/>
    <w:rsid w:val="009F0EDD"/>
    <w:rsid w:val="009F2654"/>
    <w:rsid w:val="009F3DDE"/>
    <w:rsid w:val="009F759A"/>
    <w:rsid w:val="00A05399"/>
    <w:rsid w:val="00A05B17"/>
    <w:rsid w:val="00A11982"/>
    <w:rsid w:val="00A120F9"/>
    <w:rsid w:val="00A165AC"/>
    <w:rsid w:val="00A17413"/>
    <w:rsid w:val="00A209DB"/>
    <w:rsid w:val="00A22994"/>
    <w:rsid w:val="00A22D34"/>
    <w:rsid w:val="00A24EA5"/>
    <w:rsid w:val="00A31FCA"/>
    <w:rsid w:val="00A3760E"/>
    <w:rsid w:val="00A42BED"/>
    <w:rsid w:val="00A47456"/>
    <w:rsid w:val="00A5010D"/>
    <w:rsid w:val="00A51814"/>
    <w:rsid w:val="00A57778"/>
    <w:rsid w:val="00A60B57"/>
    <w:rsid w:val="00A63BB4"/>
    <w:rsid w:val="00A77A9D"/>
    <w:rsid w:val="00A80097"/>
    <w:rsid w:val="00A84559"/>
    <w:rsid w:val="00A900D8"/>
    <w:rsid w:val="00A93231"/>
    <w:rsid w:val="00A95361"/>
    <w:rsid w:val="00A9738D"/>
    <w:rsid w:val="00AA00B2"/>
    <w:rsid w:val="00AA15DC"/>
    <w:rsid w:val="00AB1D30"/>
    <w:rsid w:val="00AB7673"/>
    <w:rsid w:val="00AB776F"/>
    <w:rsid w:val="00AC0F96"/>
    <w:rsid w:val="00AC503E"/>
    <w:rsid w:val="00AC62D8"/>
    <w:rsid w:val="00AC6726"/>
    <w:rsid w:val="00AD559B"/>
    <w:rsid w:val="00AD6312"/>
    <w:rsid w:val="00AD6512"/>
    <w:rsid w:val="00AD66EC"/>
    <w:rsid w:val="00AD6B27"/>
    <w:rsid w:val="00AE5108"/>
    <w:rsid w:val="00AF0A62"/>
    <w:rsid w:val="00AF4C4B"/>
    <w:rsid w:val="00AF797D"/>
    <w:rsid w:val="00B00124"/>
    <w:rsid w:val="00B005ED"/>
    <w:rsid w:val="00B00675"/>
    <w:rsid w:val="00B01FBB"/>
    <w:rsid w:val="00B03AD0"/>
    <w:rsid w:val="00B03E70"/>
    <w:rsid w:val="00B04CAB"/>
    <w:rsid w:val="00B05233"/>
    <w:rsid w:val="00B07E78"/>
    <w:rsid w:val="00B108E4"/>
    <w:rsid w:val="00B13FFB"/>
    <w:rsid w:val="00B22D6E"/>
    <w:rsid w:val="00B248E6"/>
    <w:rsid w:val="00B26339"/>
    <w:rsid w:val="00B308E9"/>
    <w:rsid w:val="00B32DEB"/>
    <w:rsid w:val="00B353B6"/>
    <w:rsid w:val="00B4048C"/>
    <w:rsid w:val="00B4206E"/>
    <w:rsid w:val="00B46D87"/>
    <w:rsid w:val="00B50481"/>
    <w:rsid w:val="00B52C29"/>
    <w:rsid w:val="00B54E4E"/>
    <w:rsid w:val="00B6517D"/>
    <w:rsid w:val="00B7309A"/>
    <w:rsid w:val="00B7694E"/>
    <w:rsid w:val="00B814FA"/>
    <w:rsid w:val="00B83E02"/>
    <w:rsid w:val="00B9005B"/>
    <w:rsid w:val="00B95CCA"/>
    <w:rsid w:val="00BA4D76"/>
    <w:rsid w:val="00BA5C3A"/>
    <w:rsid w:val="00BA5F2B"/>
    <w:rsid w:val="00BB5430"/>
    <w:rsid w:val="00BB58CD"/>
    <w:rsid w:val="00BB6D35"/>
    <w:rsid w:val="00BC16D6"/>
    <w:rsid w:val="00BC1734"/>
    <w:rsid w:val="00BD008B"/>
    <w:rsid w:val="00BE51A0"/>
    <w:rsid w:val="00BF415F"/>
    <w:rsid w:val="00BF4213"/>
    <w:rsid w:val="00C0769F"/>
    <w:rsid w:val="00C21106"/>
    <w:rsid w:val="00C21EBD"/>
    <w:rsid w:val="00C2353D"/>
    <w:rsid w:val="00C237D2"/>
    <w:rsid w:val="00C27D2E"/>
    <w:rsid w:val="00C30355"/>
    <w:rsid w:val="00C31DE9"/>
    <w:rsid w:val="00C31ECB"/>
    <w:rsid w:val="00C32910"/>
    <w:rsid w:val="00C32DA3"/>
    <w:rsid w:val="00C35AAA"/>
    <w:rsid w:val="00C37E27"/>
    <w:rsid w:val="00C45422"/>
    <w:rsid w:val="00C54A40"/>
    <w:rsid w:val="00C56F9F"/>
    <w:rsid w:val="00C57AFD"/>
    <w:rsid w:val="00C611CA"/>
    <w:rsid w:val="00C73D57"/>
    <w:rsid w:val="00C745B9"/>
    <w:rsid w:val="00C748A9"/>
    <w:rsid w:val="00C74A3B"/>
    <w:rsid w:val="00C827F7"/>
    <w:rsid w:val="00C84427"/>
    <w:rsid w:val="00C85744"/>
    <w:rsid w:val="00C8612E"/>
    <w:rsid w:val="00C92E35"/>
    <w:rsid w:val="00C93A14"/>
    <w:rsid w:val="00C95269"/>
    <w:rsid w:val="00C95E2F"/>
    <w:rsid w:val="00CA023A"/>
    <w:rsid w:val="00CA0F53"/>
    <w:rsid w:val="00CA1B22"/>
    <w:rsid w:val="00CA613B"/>
    <w:rsid w:val="00CB3D43"/>
    <w:rsid w:val="00CB4E25"/>
    <w:rsid w:val="00CC199A"/>
    <w:rsid w:val="00CC234F"/>
    <w:rsid w:val="00CC4BFB"/>
    <w:rsid w:val="00CC7191"/>
    <w:rsid w:val="00CD1397"/>
    <w:rsid w:val="00CD2F54"/>
    <w:rsid w:val="00CD6E86"/>
    <w:rsid w:val="00CE29B4"/>
    <w:rsid w:val="00CE3C23"/>
    <w:rsid w:val="00CE79CE"/>
    <w:rsid w:val="00CF0856"/>
    <w:rsid w:val="00CF1C4F"/>
    <w:rsid w:val="00CF5859"/>
    <w:rsid w:val="00D058D8"/>
    <w:rsid w:val="00D124CB"/>
    <w:rsid w:val="00D13CAC"/>
    <w:rsid w:val="00D1494F"/>
    <w:rsid w:val="00D20962"/>
    <w:rsid w:val="00D22A29"/>
    <w:rsid w:val="00D25DE2"/>
    <w:rsid w:val="00D2652B"/>
    <w:rsid w:val="00D4450C"/>
    <w:rsid w:val="00D46695"/>
    <w:rsid w:val="00D46CD0"/>
    <w:rsid w:val="00D474FD"/>
    <w:rsid w:val="00D53A9B"/>
    <w:rsid w:val="00D60BEC"/>
    <w:rsid w:val="00D65F4D"/>
    <w:rsid w:val="00D720B4"/>
    <w:rsid w:val="00D76287"/>
    <w:rsid w:val="00D770D9"/>
    <w:rsid w:val="00D7728D"/>
    <w:rsid w:val="00D8235B"/>
    <w:rsid w:val="00D85230"/>
    <w:rsid w:val="00D931FE"/>
    <w:rsid w:val="00D941DC"/>
    <w:rsid w:val="00D9440A"/>
    <w:rsid w:val="00D94436"/>
    <w:rsid w:val="00DA1DEC"/>
    <w:rsid w:val="00DA2F33"/>
    <w:rsid w:val="00DA5CFF"/>
    <w:rsid w:val="00DA6F5A"/>
    <w:rsid w:val="00DB482D"/>
    <w:rsid w:val="00DB535D"/>
    <w:rsid w:val="00DC0897"/>
    <w:rsid w:val="00DC5157"/>
    <w:rsid w:val="00DD0A1D"/>
    <w:rsid w:val="00DD5B27"/>
    <w:rsid w:val="00DD765A"/>
    <w:rsid w:val="00DE2BB8"/>
    <w:rsid w:val="00DE5794"/>
    <w:rsid w:val="00DF187A"/>
    <w:rsid w:val="00DF1DD0"/>
    <w:rsid w:val="00E03CE3"/>
    <w:rsid w:val="00E15327"/>
    <w:rsid w:val="00E21270"/>
    <w:rsid w:val="00E2443C"/>
    <w:rsid w:val="00E268B5"/>
    <w:rsid w:val="00E300F6"/>
    <w:rsid w:val="00E30400"/>
    <w:rsid w:val="00E3368D"/>
    <w:rsid w:val="00E336A1"/>
    <w:rsid w:val="00E407B5"/>
    <w:rsid w:val="00E41B56"/>
    <w:rsid w:val="00E4288E"/>
    <w:rsid w:val="00E431BB"/>
    <w:rsid w:val="00E441A9"/>
    <w:rsid w:val="00E50A76"/>
    <w:rsid w:val="00E53B07"/>
    <w:rsid w:val="00E53FBE"/>
    <w:rsid w:val="00E5439B"/>
    <w:rsid w:val="00E74D42"/>
    <w:rsid w:val="00E76396"/>
    <w:rsid w:val="00E80963"/>
    <w:rsid w:val="00E82FDE"/>
    <w:rsid w:val="00E83BE6"/>
    <w:rsid w:val="00E85657"/>
    <w:rsid w:val="00E90E8C"/>
    <w:rsid w:val="00E95774"/>
    <w:rsid w:val="00EA03FD"/>
    <w:rsid w:val="00EA1009"/>
    <w:rsid w:val="00EA3DAC"/>
    <w:rsid w:val="00EA4F2D"/>
    <w:rsid w:val="00EB4754"/>
    <w:rsid w:val="00EC0C94"/>
    <w:rsid w:val="00EC4238"/>
    <w:rsid w:val="00EC4B82"/>
    <w:rsid w:val="00EC6165"/>
    <w:rsid w:val="00EE4625"/>
    <w:rsid w:val="00EF7AA2"/>
    <w:rsid w:val="00F0221A"/>
    <w:rsid w:val="00F06270"/>
    <w:rsid w:val="00F06A54"/>
    <w:rsid w:val="00F06C2E"/>
    <w:rsid w:val="00F10C96"/>
    <w:rsid w:val="00F123CE"/>
    <w:rsid w:val="00F209AD"/>
    <w:rsid w:val="00F22817"/>
    <w:rsid w:val="00F24A29"/>
    <w:rsid w:val="00F24FCC"/>
    <w:rsid w:val="00F271B7"/>
    <w:rsid w:val="00F27741"/>
    <w:rsid w:val="00F27C1E"/>
    <w:rsid w:val="00F371FE"/>
    <w:rsid w:val="00F37DD4"/>
    <w:rsid w:val="00F51FE9"/>
    <w:rsid w:val="00F561E1"/>
    <w:rsid w:val="00F57525"/>
    <w:rsid w:val="00F60CD7"/>
    <w:rsid w:val="00F621C7"/>
    <w:rsid w:val="00F63C6B"/>
    <w:rsid w:val="00F70958"/>
    <w:rsid w:val="00F766C6"/>
    <w:rsid w:val="00F83E4F"/>
    <w:rsid w:val="00F87B4E"/>
    <w:rsid w:val="00F87DB7"/>
    <w:rsid w:val="00F92E88"/>
    <w:rsid w:val="00FA363C"/>
    <w:rsid w:val="00FA3C8A"/>
    <w:rsid w:val="00FA4972"/>
    <w:rsid w:val="00FA4C90"/>
    <w:rsid w:val="00FA6C24"/>
    <w:rsid w:val="00FA7CB8"/>
    <w:rsid w:val="00FB6A9E"/>
    <w:rsid w:val="00FD2C2E"/>
    <w:rsid w:val="00FD5508"/>
    <w:rsid w:val="00FD5D68"/>
    <w:rsid w:val="00FD7F07"/>
    <w:rsid w:val="00FE0F54"/>
    <w:rsid w:val="00FE10E2"/>
    <w:rsid w:val="00FE247C"/>
    <w:rsid w:val="00FE3708"/>
    <w:rsid w:val="00FE52BF"/>
    <w:rsid w:val="00FE61E4"/>
    <w:rsid w:val="00FF2B0C"/>
    <w:rsid w:val="00FF31EC"/>
    <w:rsid w:val="00FF4758"/>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B4AE"/>
  <w15:docId w15:val="{ABEA469D-C2FE-40EC-929B-BC56682B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99"/>
    <w:qFormat/>
    <w:rsid w:val="00255C32"/>
    <w:rPr>
      <w:b/>
      <w:bCs/>
    </w:rPr>
  </w:style>
  <w:style w:type="character" w:customStyle="1" w:styleId="11">
    <w:name w:val="Заголовок 1 Знак"/>
    <w:aliases w:val="VT Заголовок 1 Знак"/>
    <w:basedOn w:val="a7"/>
    <w:link w:val="10"/>
    <w:uiPriority w:val="99"/>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semiHidden/>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semiHidden/>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uiPriority w:val="99"/>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99"/>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uiPriority w:val="99"/>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99"/>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99"/>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9"/>
    <w:qFormat/>
    <w:rsid w:val="00D51C9E"/>
    <w:rPr>
      <w:rFonts w:ascii="Arial" w:eastAsia="Arial" w:hAnsi="Arial" w:cs="Arial"/>
      <w:b/>
      <w:color w:val="000000"/>
      <w:lang w:eastAsia="ru-RU"/>
    </w:rPr>
  </w:style>
  <w:style w:type="character" w:customStyle="1" w:styleId="af2">
    <w:name w:val="Назва Знак"/>
    <w:basedOn w:val="a7"/>
    <w:uiPriority w:val="99"/>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99"/>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link w:val="24"/>
    <w:qFormat/>
    <w:rsid w:val="00AB10F0"/>
    <w:rPr>
      <w:rFonts w:eastAsia="Times New Roman"/>
      <w:b/>
      <w:sz w:val="24"/>
      <w:lang w:eastAsia="ru-RU"/>
    </w:rPr>
  </w:style>
  <w:style w:type="character" w:customStyle="1" w:styleId="HTML">
    <w:name w:val="Стандартний HTML Знак"/>
    <w:basedOn w:val="a7"/>
    <w:link w:val="HTML"/>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af8">
    <w:name w:val="Выделение"/>
    <w:basedOn w:val="a7"/>
    <w:qFormat/>
    <w:rsid w:val="00AB10F0"/>
    <w:rPr>
      <w:i/>
      <w:iCs/>
    </w:rPr>
  </w:style>
  <w:style w:type="character" w:customStyle="1" w:styleId="af9">
    <w:name w:val="Основний текст Знак"/>
    <w:basedOn w:val="a7"/>
    <w:uiPriority w:val="99"/>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semiHidden/>
    <w:qFormat/>
    <w:rsid w:val="00AB10F0"/>
    <w:rPr>
      <w:rFonts w:eastAsia="Times New Roman"/>
      <w:sz w:val="16"/>
      <w:szCs w:val="16"/>
      <w:lang w:val="ru-RU" w:eastAsia="ru-RU"/>
    </w:rPr>
  </w:style>
  <w:style w:type="character" w:customStyle="1" w:styleId="34">
    <w:name w:val="Основний текст з відступом 3 Знак"/>
    <w:basedOn w:val="a7"/>
    <w:link w:val="34"/>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a">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4">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5">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6">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7">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8">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9">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a">
    <w:name w:val="Тема примечания Знак1"/>
    <w:basedOn w:val="14"/>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uiPriority w:val="99"/>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uiPriority w:val="99"/>
    <w:qFormat/>
    <w:rsid w:val="00A30BD7"/>
    <w:rPr>
      <w:rFonts w:ascii="Arial" w:eastAsia="Calibri" w:hAnsi="Arial" w:cs="Arial"/>
      <w:sz w:val="22"/>
      <w:szCs w:val="22"/>
    </w:rPr>
  </w:style>
  <w:style w:type="character" w:customStyle="1" w:styleId="1b">
    <w:name w:val="Абз1 Знак"/>
    <w:qFormat/>
    <w:rsid w:val="00A30BD7"/>
    <w:rPr>
      <w:rFonts w:ascii="Arial" w:eastAsia="Calibri" w:hAnsi="Arial" w:cs="Arial"/>
      <w:sz w:val="22"/>
      <w:szCs w:val="22"/>
    </w:rPr>
  </w:style>
  <w:style w:type="character" w:customStyle="1" w:styleId="normaltextrun">
    <w:name w:val="normaltextrun"/>
    <w:basedOn w:val="a7"/>
    <w:uiPriority w:val="99"/>
    <w:qFormat/>
    <w:rsid w:val="00E920F4"/>
  </w:style>
  <w:style w:type="paragraph" w:customStyle="1" w:styleId="afb">
    <w:name w:val="Заголовок"/>
    <w:basedOn w:val="a6"/>
    <w:next w:val="afc"/>
    <w:qFormat/>
    <w:pPr>
      <w:keepNext/>
      <w:spacing w:before="240" w:after="120"/>
    </w:pPr>
    <w:rPr>
      <w:rFonts w:ascii="Liberation Sans" w:eastAsia="Microsoft YaHei" w:hAnsi="Liberation Sans" w:cs="Arial"/>
      <w:sz w:val="28"/>
      <w:szCs w:val="28"/>
    </w:rPr>
  </w:style>
  <w:style w:type="paragraph" w:styleId="afc">
    <w:name w:val="Body Text"/>
    <w:basedOn w:val="a6"/>
    <w:uiPriority w:val="99"/>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d">
    <w:name w:val="List"/>
    <w:basedOn w:val="afc"/>
    <w:uiPriority w:val="99"/>
    <w:rPr>
      <w:rFonts w:cs="Arial"/>
    </w:rPr>
  </w:style>
  <w:style w:type="paragraph" w:styleId="afe">
    <w:name w:val="caption"/>
    <w:basedOn w:val="a6"/>
    <w:next w:val="a6"/>
    <w:link w:val="aff"/>
    <w:uiPriority w:val="99"/>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aff0">
    <w:name w:val="Указатель"/>
    <w:basedOn w:val="a6"/>
    <w:qFormat/>
    <w:pPr>
      <w:suppressLineNumbers/>
    </w:pPr>
    <w:rPr>
      <w:rFonts w:cs="Arial"/>
    </w:rPr>
  </w:style>
  <w:style w:type="paragraph" w:styleId="aff1">
    <w:name w:val="index heading"/>
    <w:basedOn w:val="a6"/>
    <w:qFormat/>
    <w:pPr>
      <w:suppressLineNumbers/>
    </w:pPr>
    <w:rPr>
      <w:rFonts w:cs="Arial"/>
    </w:rPr>
  </w:style>
  <w:style w:type="paragraph" w:styleId="aff2">
    <w:name w:val="Balloon Text"/>
    <w:basedOn w:val="a6"/>
    <w:uiPriority w:val="99"/>
    <w:unhideWhenUsed/>
    <w:qFormat/>
    <w:rsid w:val="00255C32"/>
    <w:pPr>
      <w:spacing w:after="0" w:line="240" w:lineRule="auto"/>
    </w:pPr>
    <w:rPr>
      <w:rFonts w:ascii="Tahoma" w:eastAsia="Calibri" w:hAnsi="Tahoma" w:cs="Times New Roman"/>
      <w:sz w:val="16"/>
      <w:szCs w:val="16"/>
      <w:lang w:eastAsia="en-US"/>
    </w:rPr>
  </w:style>
  <w:style w:type="paragraph" w:styleId="aff3">
    <w:name w:val="annotation text"/>
    <w:basedOn w:val="a6"/>
    <w:uiPriority w:val="99"/>
    <w:unhideWhenUsed/>
    <w:qFormat/>
    <w:rsid w:val="00255C32"/>
    <w:pPr>
      <w:spacing w:line="240" w:lineRule="auto"/>
    </w:pPr>
    <w:rPr>
      <w:sz w:val="20"/>
      <w:szCs w:val="20"/>
    </w:rPr>
  </w:style>
  <w:style w:type="paragraph" w:styleId="aff4">
    <w:name w:val="annotation subject"/>
    <w:basedOn w:val="aff3"/>
    <w:next w:val="aff3"/>
    <w:uiPriority w:val="99"/>
    <w:unhideWhenUsed/>
    <w:qFormat/>
    <w:rsid w:val="00255C32"/>
    <w:rPr>
      <w:b/>
      <w:bCs/>
    </w:rPr>
  </w:style>
  <w:style w:type="paragraph" w:customStyle="1" w:styleId="aff5">
    <w:name w:val="Верхний и нижний колонтитулы"/>
    <w:basedOn w:val="a6"/>
    <w:qFormat/>
  </w:style>
  <w:style w:type="paragraph" w:styleId="aff6">
    <w:name w:val="header"/>
    <w:basedOn w:val="a6"/>
    <w:uiPriority w:val="99"/>
    <w:unhideWhenUsed/>
    <w:qFormat/>
    <w:rsid w:val="00255C32"/>
    <w:pPr>
      <w:tabs>
        <w:tab w:val="center" w:pos="4153"/>
        <w:tab w:val="right" w:pos="8306"/>
      </w:tabs>
    </w:pPr>
  </w:style>
  <w:style w:type="paragraph" w:styleId="aff7">
    <w:name w:val="footer"/>
    <w:basedOn w:val="a6"/>
    <w:uiPriority w:val="99"/>
    <w:unhideWhenUsed/>
    <w:qFormat/>
    <w:rsid w:val="00255C32"/>
    <w:pPr>
      <w:tabs>
        <w:tab w:val="center" w:pos="4153"/>
        <w:tab w:val="right" w:pos="8306"/>
      </w:tabs>
    </w:pPr>
  </w:style>
  <w:style w:type="paragraph" w:styleId="aff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c">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d">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uiPriority w:val="99"/>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9">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e">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99"/>
    <w:qFormat/>
    <w:rsid w:val="00255C32"/>
    <w:pPr>
      <w:spacing w:beforeAutospacing="1" w:after="119"/>
    </w:pPr>
    <w:rPr>
      <w:rFonts w:ascii="Calibri" w:hAnsi="Calibri"/>
      <w:color w:val="00000A"/>
    </w:rPr>
  </w:style>
  <w:style w:type="paragraph" w:customStyle="1" w:styleId="26">
    <w:name w:val="Обычный2"/>
    <w:link w:val="25"/>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a">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7">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b">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8">
    <w:name w:val="Body Text Indent 2"/>
    <w:basedOn w:val="a6"/>
    <w:unhideWhenUsed/>
    <w:qFormat/>
    <w:rsid w:val="00ED572D"/>
    <w:pPr>
      <w:spacing w:after="120" w:line="480" w:lineRule="auto"/>
      <w:ind w:left="283"/>
    </w:pPr>
  </w:style>
  <w:style w:type="paragraph" w:customStyle="1" w:styleId="affc">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d">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99"/>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e">
    <w:name w:val="Title"/>
    <w:basedOn w:val="a6"/>
    <w:next w:val="a6"/>
    <w:uiPriority w:val="99"/>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f">
    <w:name w:val="Subtitle"/>
    <w:basedOn w:val="a6"/>
    <w:next w:val="a6"/>
    <w:uiPriority w:val="99"/>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0">
    <w:name w:val="Body Text Indent"/>
    <w:basedOn w:val="a6"/>
    <w:uiPriority w:val="99"/>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1">
    <w:name w:val="Revision"/>
    <w:uiPriority w:val="99"/>
    <w:semiHidden/>
    <w:qFormat/>
    <w:rsid w:val="00765D89"/>
    <w:rPr>
      <w:rFonts w:asciiTheme="minorHAnsi" w:eastAsiaTheme="minorEastAsia" w:hAnsiTheme="minorHAnsi" w:cstheme="minorBidi"/>
      <w:sz w:val="22"/>
      <w:szCs w:val="22"/>
    </w:rPr>
  </w:style>
  <w:style w:type="paragraph" w:styleId="29">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a"/>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b"/>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b"/>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2">
    <w:name w:val="No Spacing"/>
    <w:uiPriority w:val="99"/>
    <w:qFormat/>
    <w:rsid w:val="00AB10F0"/>
    <w:rPr>
      <w:rFonts w:ascii="Calibri" w:eastAsia="Calibri" w:hAnsi="Calibri"/>
      <w:sz w:val="22"/>
      <w:szCs w:val="22"/>
      <w:lang w:eastAsia="en-US"/>
    </w:rPr>
  </w:style>
  <w:style w:type="paragraph" w:customStyle="1" w:styleId="1f0">
    <w:name w:val="Абзац списку1"/>
    <w:basedOn w:val="a6"/>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uiPriority w:val="99"/>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b">
    <w:name w:val="Основной текст 2 Знак"/>
    <w:uiPriority w:val="1"/>
    <w:qFormat/>
    <w:rsid w:val="00AB10F0"/>
    <w:rPr>
      <w:rFonts w:eastAsia="Times New Roman"/>
      <w:sz w:val="24"/>
      <w:szCs w:val="24"/>
      <w:lang w:val="ru-RU" w:eastAsia="ru-RU"/>
    </w:rPr>
  </w:style>
  <w:style w:type="paragraph" w:styleId="afff3">
    <w:name w:val="Plain Text"/>
    <w:basedOn w:val="a6"/>
    <w:link w:val="1f1"/>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uiPriority w:val="99"/>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b"/>
    <w:uiPriority w:val="99"/>
    <w:qFormat/>
    <w:rsid w:val="00A30BD7"/>
    <w:pPr>
      <w:tabs>
        <w:tab w:val="left" w:pos="851"/>
      </w:tabs>
      <w:spacing w:after="0" w:line="240" w:lineRule="auto"/>
      <w:ind w:left="0" w:firstLine="567"/>
      <w:jc w:val="both"/>
    </w:pPr>
    <w:rPr>
      <w:rFonts w:ascii="Arial" w:eastAsia="Calibri" w:hAnsi="Arial" w:cs="Arial"/>
    </w:rPr>
  </w:style>
  <w:style w:type="paragraph" w:customStyle="1" w:styleId="1f2">
    <w:name w:val="Абз1"/>
    <w:basedOn w:val="a6"/>
    <w:qFormat/>
    <w:rsid w:val="00A30BD7"/>
    <w:pPr>
      <w:spacing w:after="60" w:line="240" w:lineRule="auto"/>
      <w:ind w:firstLine="567"/>
      <w:jc w:val="both"/>
    </w:pPr>
    <w:rPr>
      <w:rFonts w:ascii="Arial" w:eastAsia="Calibri" w:hAnsi="Arial" w:cs="Arial"/>
    </w:rPr>
  </w:style>
  <w:style w:type="paragraph" w:customStyle="1" w:styleId="1f3">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4">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2">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2">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4">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5">
    <w:name w:val="toc 1"/>
    <w:basedOn w:val="a6"/>
    <w:next w:val="a6"/>
    <w:autoRedefine/>
    <w:uiPriority w:val="9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link w:val="37"/>
    <w:autoRedefine/>
    <w:uiPriority w:val="99"/>
    <w:unhideWhenUsed/>
    <w:qFormat/>
    <w:rsid w:val="008A2B89"/>
    <w:pPr>
      <w:spacing w:after="100"/>
      <w:ind w:left="440" w:hanging="360"/>
    </w:pPr>
    <w:rPr>
      <w:rFonts w:eastAsiaTheme="minorHAnsi"/>
      <w:lang w:eastAsia="en-US"/>
    </w:rPr>
  </w:style>
  <w:style w:type="paragraph" w:styleId="2a">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9"/>
    <w:autoRedefine/>
    <w:uiPriority w:val="99"/>
    <w:unhideWhenUsed/>
    <w:qFormat/>
    <w:rsid w:val="008A2B89"/>
    <w:pPr>
      <w:spacing w:after="100"/>
      <w:ind w:left="220" w:hanging="360"/>
    </w:pPr>
    <w:rPr>
      <w:rFonts w:eastAsiaTheme="minorHAnsi"/>
      <w:lang w:eastAsia="en-US"/>
    </w:rPr>
  </w:style>
  <w:style w:type="paragraph" w:styleId="43">
    <w:name w:val="toc 4"/>
    <w:basedOn w:val="a6"/>
    <w:next w:val="a6"/>
    <w:autoRedefine/>
    <w:uiPriority w:val="99"/>
    <w:unhideWhenUsed/>
    <w:rsid w:val="008A2B89"/>
    <w:pPr>
      <w:spacing w:after="100"/>
      <w:ind w:left="660" w:hanging="360"/>
    </w:pPr>
    <w:rPr>
      <w:lang w:val="ru-RU" w:eastAsia="ru-RU"/>
    </w:rPr>
  </w:style>
  <w:style w:type="paragraph" w:styleId="52">
    <w:name w:val="toc 5"/>
    <w:basedOn w:val="a6"/>
    <w:next w:val="a6"/>
    <w:autoRedefine/>
    <w:uiPriority w:val="99"/>
    <w:unhideWhenUsed/>
    <w:rsid w:val="008A2B89"/>
    <w:pPr>
      <w:spacing w:after="100"/>
      <w:ind w:left="880" w:hanging="360"/>
    </w:pPr>
    <w:rPr>
      <w:lang w:val="ru-RU" w:eastAsia="ru-RU"/>
    </w:rPr>
  </w:style>
  <w:style w:type="paragraph" w:styleId="62">
    <w:name w:val="toc 6"/>
    <w:basedOn w:val="a6"/>
    <w:next w:val="a6"/>
    <w:autoRedefine/>
    <w:uiPriority w:val="99"/>
    <w:unhideWhenUsed/>
    <w:rsid w:val="008A2B89"/>
    <w:pPr>
      <w:spacing w:after="100"/>
      <w:ind w:left="1100" w:hanging="360"/>
    </w:pPr>
    <w:rPr>
      <w:lang w:val="ru-RU" w:eastAsia="ru-RU"/>
    </w:rPr>
  </w:style>
  <w:style w:type="paragraph" w:styleId="72">
    <w:name w:val="toc 7"/>
    <w:basedOn w:val="a6"/>
    <w:next w:val="a6"/>
    <w:autoRedefine/>
    <w:uiPriority w:val="99"/>
    <w:unhideWhenUsed/>
    <w:rsid w:val="008A2B89"/>
    <w:pPr>
      <w:spacing w:after="100"/>
      <w:ind w:left="1320" w:hanging="360"/>
    </w:pPr>
    <w:rPr>
      <w:lang w:val="ru-RU" w:eastAsia="ru-RU"/>
    </w:rPr>
  </w:style>
  <w:style w:type="paragraph" w:styleId="82">
    <w:name w:val="toc 8"/>
    <w:basedOn w:val="a6"/>
    <w:next w:val="a6"/>
    <w:autoRedefine/>
    <w:uiPriority w:val="99"/>
    <w:unhideWhenUsed/>
    <w:rsid w:val="008A2B89"/>
    <w:pPr>
      <w:spacing w:after="100"/>
      <w:ind w:left="1540" w:hanging="360"/>
    </w:pPr>
    <w:rPr>
      <w:lang w:val="ru-RU" w:eastAsia="ru-RU"/>
    </w:rPr>
  </w:style>
  <w:style w:type="paragraph" w:styleId="92">
    <w:name w:val="toc 9"/>
    <w:basedOn w:val="a6"/>
    <w:next w:val="a6"/>
    <w:autoRedefine/>
    <w:uiPriority w:val="9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6">
    <w:name w:val="Нет списка1"/>
    <w:uiPriority w:val="99"/>
    <w:semiHidden/>
    <w:unhideWhenUsed/>
    <w:qFormat/>
    <w:rsid w:val="00AB10F0"/>
  </w:style>
  <w:style w:type="numbering" w:customStyle="1" w:styleId="2c">
    <w:name w:val="Нет списка2"/>
    <w:uiPriority w:val="99"/>
    <w:semiHidden/>
    <w:unhideWhenUsed/>
    <w:qFormat/>
    <w:rsid w:val="0039733C"/>
  </w:style>
  <w:style w:type="numbering" w:customStyle="1" w:styleId="1f7">
    <w:name w:val="Немає списку1"/>
    <w:uiPriority w:val="99"/>
    <w:semiHidden/>
    <w:unhideWhenUsed/>
    <w:qFormat/>
    <w:rsid w:val="00A30BD7"/>
  </w:style>
  <w:style w:type="table" w:styleId="afff5">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8">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9">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7"/>
    <w:uiPriority w:val="99"/>
    <w:unhideWhenUsed/>
    <w:rsid w:val="00646A65"/>
    <w:rPr>
      <w:color w:val="0000FF" w:themeColor="hyperlink"/>
      <w:u w:val="single"/>
    </w:rPr>
  </w:style>
  <w:style w:type="character" w:customStyle="1" w:styleId="1fa">
    <w:name w:val="Выделение1"/>
    <w:basedOn w:val="a7"/>
    <w:qFormat/>
    <w:rsid w:val="004E0339"/>
    <w:rPr>
      <w:i/>
      <w:iCs/>
    </w:rPr>
  </w:style>
  <w:style w:type="paragraph" w:customStyle="1" w:styleId="1fb">
    <w:name w:val="Заголовок1"/>
    <w:basedOn w:val="a6"/>
    <w:next w:val="afc"/>
    <w:qFormat/>
    <w:rsid w:val="004E0339"/>
    <w:pPr>
      <w:keepNext/>
      <w:spacing w:before="240" w:after="120"/>
    </w:pPr>
    <w:rPr>
      <w:rFonts w:ascii="Liberation Sans" w:eastAsia="Microsoft YaHei" w:hAnsi="Liberation Sans" w:cs="Arial"/>
      <w:sz w:val="28"/>
      <w:szCs w:val="28"/>
    </w:rPr>
  </w:style>
  <w:style w:type="paragraph" w:customStyle="1" w:styleId="1fc">
    <w:name w:val="Указатель1"/>
    <w:basedOn w:val="a6"/>
    <w:qFormat/>
    <w:rsid w:val="004E0339"/>
    <w:pPr>
      <w:suppressLineNumbers/>
    </w:pPr>
    <w:rPr>
      <w:rFonts w:cs="Arial"/>
    </w:rPr>
  </w:style>
  <w:style w:type="numbering" w:customStyle="1" w:styleId="2f">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7">
    <w:name w:val="Emphasis"/>
    <w:uiPriority w:val="99"/>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0">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5"/>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5"/>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d">
    <w:name w:val="Переглянуте гіперпосилання1"/>
    <w:basedOn w:val="a7"/>
    <w:uiPriority w:val="99"/>
    <w:semiHidden/>
    <w:unhideWhenUsed/>
    <w:rsid w:val="003374DA"/>
    <w:rPr>
      <w:color w:val="954F72"/>
      <w:u w:val="single"/>
    </w:rPr>
  </w:style>
  <w:style w:type="paragraph" w:styleId="afff9">
    <w:name w:val="table of figures"/>
    <w:aliases w:val="0_таблиця назва"/>
    <w:basedOn w:val="a6"/>
    <w:next w:val="a6"/>
    <w:uiPriority w:val="99"/>
    <w:unhideWhenUsed/>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e">
    <w:name w:val="Стиль1"/>
    <w:basedOn w:val="a6"/>
    <w:link w:val="1ff"/>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
    <w:name w:val="Стиль1 Знак"/>
    <w:basedOn w:val="a7"/>
    <w:link w:val="1fe"/>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0">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6"/>
    <w:next w:val="a6"/>
    <w:uiPriority w:val="99"/>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6"/>
    <w:next w:val="a6"/>
    <w:uiPriority w:val="99"/>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6"/>
    <w:next w:val="a6"/>
    <w:uiPriority w:val="99"/>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6"/>
    <w:next w:val="a6"/>
    <w:uiPriority w:val="99"/>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uiPriority w:val="99"/>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uiPriority w:val="99"/>
    <w:rsid w:val="003374DA"/>
  </w:style>
  <w:style w:type="character" w:customStyle="1" w:styleId="spellingerror">
    <w:name w:val="spellingerror"/>
    <w:basedOn w:val="a7"/>
    <w:uiPriority w:val="99"/>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a">
    <w:name w:val="Основний"/>
    <w:basedOn w:val="afff0"/>
    <w:link w:val="afffb"/>
    <w:uiPriority w:val="99"/>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ітка таблиці2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ітка таблиці3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c">
    <w:name w:val="FollowedHyperlink"/>
    <w:basedOn w:val="a7"/>
    <w:uiPriority w:val="99"/>
    <w:semiHidden/>
    <w:unhideWhenUsed/>
    <w:rsid w:val="003374DA"/>
    <w:rPr>
      <w:color w:val="800080" w:themeColor="followedHyperlink"/>
      <w:u w:val="single"/>
    </w:rPr>
  </w:style>
  <w:style w:type="paragraph" w:customStyle="1" w:styleId="2f1">
    <w:name w:val="Абзац списка2"/>
    <w:basedOn w:val="a6"/>
    <w:link w:val="1ff1"/>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Mention">
    <w:name w:val="Mention"/>
    <w:basedOn w:val="a7"/>
    <w:uiPriority w:val="99"/>
    <w:unhideWhenUsed/>
    <w:rsid w:val="00CA1B22"/>
    <w:rPr>
      <w:color w:val="2B579A"/>
      <w:shd w:val="clear" w:color="auto" w:fill="E6E6E6"/>
    </w:rPr>
  </w:style>
  <w:style w:type="character" w:customStyle="1" w:styleId="UnresolvedMention">
    <w:name w:val="Unresolved Mention"/>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5"/>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d">
    <w:name w:val="Таблиця текст"/>
    <w:basedOn w:val="a6"/>
    <w:uiPriority w:val="99"/>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
    <w:name w:val="Назва об'єкта Знак"/>
    <w:basedOn w:val="a7"/>
    <w:link w:val="afe"/>
    <w:uiPriority w:val="99"/>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b"/>
    <w:uiPriority w:val="99"/>
    <w:rsid w:val="00412E2A"/>
    <w:pPr>
      <w:numPr>
        <w:numId w:val="6"/>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b"/>
    <w:uiPriority w:val="99"/>
    <w:rsid w:val="00412E2A"/>
    <w:pPr>
      <w:numPr>
        <w:numId w:val="7"/>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uiPriority w:val="99"/>
    <w:rsid w:val="00412E2A"/>
    <w:pPr>
      <w:numPr>
        <w:numId w:val="11"/>
      </w:numPr>
      <w:spacing w:before="0" w:after="60"/>
      <w:jc w:val="left"/>
    </w:pPr>
  </w:style>
  <w:style w:type="paragraph" w:customStyle="1" w:styleId="afffe">
    <w:name w:val="Назва таблиці"/>
    <w:basedOn w:val="a6"/>
    <w:uiPriority w:val="99"/>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rsid w:val="00412E2A"/>
    <w:pPr>
      <w:numPr>
        <w:numId w:val="8"/>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b"/>
    <w:uiPriority w:val="9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a"/>
    <w:uiPriority w:val="99"/>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b"/>
    <w:uiPriority w:val="99"/>
    <w:rsid w:val="00412E2A"/>
    <w:pPr>
      <w:numPr>
        <w:numId w:val="10"/>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uiPriority w:val="99"/>
    <w:rsid w:val="00412E2A"/>
    <w:pPr>
      <w:tabs>
        <w:tab w:val="clear" w:pos="1134"/>
        <w:tab w:val="left" w:pos="598"/>
      </w:tabs>
      <w:ind w:left="314"/>
    </w:pPr>
  </w:style>
  <w:style w:type="paragraph" w:customStyle="1" w:styleId="affff">
    <w:name w:val="Назва рисунку"/>
    <w:basedOn w:val="afe"/>
    <w:link w:val="affff0"/>
    <w:uiPriority w:val="99"/>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1">
    <w:name w:val="А_Основний"/>
    <w:basedOn w:val="afff0"/>
    <w:uiPriority w:val="99"/>
    <w:rsid w:val="00412E2A"/>
    <w:pPr>
      <w:suppressAutoHyphens w:val="0"/>
      <w:spacing w:before="60" w:after="60" w:line="259" w:lineRule="auto"/>
      <w:ind w:firstLine="567"/>
    </w:pPr>
    <w:rPr>
      <w:sz w:val="26"/>
      <w:szCs w:val="26"/>
      <w:lang w:eastAsia="ru-RU"/>
    </w:rPr>
  </w:style>
  <w:style w:type="paragraph" w:customStyle="1" w:styleId="2f2">
    <w:name w:val="Абзац списка 2"/>
    <w:basedOn w:val="affb"/>
    <w:uiPriority w:val="99"/>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3">
    <w:name w:val="Неразрешенное упоминание2"/>
    <w:basedOn w:val="a7"/>
    <w:uiPriority w:val="99"/>
    <w:semiHidden/>
    <w:rsid w:val="00412E2A"/>
    <w:rPr>
      <w:color w:val="auto"/>
      <w:shd w:val="clear" w:color="auto" w:fill="auto"/>
    </w:rPr>
  </w:style>
  <w:style w:type="paragraph" w:customStyle="1" w:styleId="bmf">
    <w:name w:val="bmf"/>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rsid w:val="00412E2A"/>
    <w:pPr>
      <w:numPr>
        <w:numId w:val="5"/>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2">
    <w:name w:val="Основний таблиця"/>
    <w:basedOn w:val="afffa"/>
    <w:uiPriority w:val="9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4">
    <w:name w:val="Список стиль2"/>
    <w:basedOn w:val="affb"/>
    <w:link w:val="2f5"/>
    <w:uiPriority w:val="99"/>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semiHidden/>
    <w:rsid w:val="00412E2A"/>
    <w:rPr>
      <w:color w:val="auto"/>
      <w:shd w:val="clear" w:color="auto" w:fill="auto"/>
    </w:rPr>
  </w:style>
  <w:style w:type="character" w:customStyle="1" w:styleId="2f5">
    <w:name w:val="Список стиль2 Знак"/>
    <w:basedOn w:val="a7"/>
    <w:link w:val="2f4"/>
    <w:uiPriority w:val="99"/>
    <w:locked/>
    <w:rsid w:val="00412E2A"/>
    <w:rPr>
      <w:rFonts w:eastAsia="Times New Roman"/>
      <w:sz w:val="26"/>
      <w:szCs w:val="26"/>
    </w:rPr>
  </w:style>
  <w:style w:type="paragraph" w:customStyle="1" w:styleId="49">
    <w:name w:val="Заголовок 4_"/>
    <w:basedOn w:val="40"/>
    <w:next w:val="afffa"/>
    <w:link w:val="4a"/>
    <w:uiPriority w:val="99"/>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2">
    <w:name w:val="Заголовок 1_"/>
    <w:basedOn w:val="10"/>
    <w:next w:val="afffa"/>
    <w:link w:val="1ff3"/>
    <w:uiPriority w:val="99"/>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uiPriority w:val="99"/>
    <w:locked/>
    <w:rsid w:val="00412E2A"/>
    <w:rPr>
      <w:rFonts w:ascii="Arial" w:eastAsia="Times New Roman" w:hAnsi="Arial" w:cs="Arial"/>
      <w:b w:val="0"/>
      <w:color w:val="000000"/>
      <w:sz w:val="26"/>
      <w:szCs w:val="26"/>
      <w:lang w:eastAsia="ja-JP"/>
    </w:rPr>
  </w:style>
  <w:style w:type="paragraph" w:customStyle="1" w:styleId="2f6">
    <w:name w:val="Заголовок 2_"/>
    <w:basedOn w:val="21"/>
    <w:next w:val="afffa"/>
    <w:link w:val="2f7"/>
    <w:uiPriority w:val="99"/>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3">
    <w:name w:val="Заголовок 1_ Знак"/>
    <w:basedOn w:val="11"/>
    <w:link w:val="1ff2"/>
    <w:uiPriority w:val="99"/>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a"/>
    <w:link w:val="3e"/>
    <w:uiPriority w:val="99"/>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7">
    <w:name w:val="Заголовок 2_ Знак"/>
    <w:basedOn w:val="23"/>
    <w:link w:val="2f6"/>
    <w:uiPriority w:val="9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412E2A"/>
  </w:style>
  <w:style w:type="character" w:customStyle="1" w:styleId="3e">
    <w:name w:val="Заголовок 3_ Знак"/>
    <w:basedOn w:val="31"/>
    <w:link w:val="3d"/>
    <w:uiPriority w:val="99"/>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uiPriority w:val="99"/>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3">
    <w:name w:val="footnote text"/>
    <w:basedOn w:val="a6"/>
    <w:link w:val="affff4"/>
    <w:uiPriority w:val="99"/>
    <w:semiHidden/>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4">
    <w:name w:val="Текст виноски Знак"/>
    <w:basedOn w:val="a7"/>
    <w:link w:val="affff3"/>
    <w:uiPriority w:val="99"/>
    <w:semiHidden/>
    <w:rsid w:val="00412E2A"/>
    <w:rPr>
      <w:rFonts w:eastAsia="Times New Roman"/>
      <w:lang w:eastAsia="ja-JP"/>
    </w:rPr>
  </w:style>
  <w:style w:type="character" w:customStyle="1" w:styleId="58">
    <w:name w:val="Заголовок 5_ Знак"/>
    <w:basedOn w:val="41"/>
    <w:link w:val="57"/>
    <w:uiPriority w:val="99"/>
    <w:locked/>
    <w:rsid w:val="00412E2A"/>
    <w:rPr>
      <w:rFonts w:ascii="Arial" w:eastAsia="Times New Roman" w:hAnsi="Arial" w:cs="Arial"/>
      <w:b w:val="0"/>
      <w:color w:val="000000"/>
      <w:sz w:val="26"/>
      <w:szCs w:val="26"/>
      <w:lang w:eastAsia="ja-JP"/>
    </w:rPr>
  </w:style>
  <w:style w:type="character" w:styleId="affff5">
    <w:name w:val="footnote reference"/>
    <w:basedOn w:val="a7"/>
    <w:uiPriority w:val="99"/>
    <w:semiHidden/>
    <w:rsid w:val="00412E2A"/>
    <w:rPr>
      <w:vertAlign w:val="superscript"/>
    </w:rPr>
  </w:style>
  <w:style w:type="character" w:styleId="affff6">
    <w:name w:val="Subtle Emphasis"/>
    <w:basedOn w:val="a7"/>
    <w:uiPriority w:val="99"/>
    <w:qFormat/>
    <w:rsid w:val="00412E2A"/>
    <w:rPr>
      <w:i/>
      <w:iCs/>
      <w:color w:val="auto"/>
    </w:rPr>
  </w:style>
  <w:style w:type="paragraph" w:customStyle="1" w:styleId="NumHeading1">
    <w:name w:val="Num Heading 1"/>
    <w:basedOn w:val="10"/>
    <w:next w:val="a6"/>
    <w:uiPriority w:val="99"/>
    <w:rsid w:val="00412E2A"/>
    <w:pPr>
      <w:numPr>
        <w:numId w:val="13"/>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uiPriority w:val="99"/>
    <w:rsid w:val="00412E2A"/>
    <w:pPr>
      <w:keepLines w:val="0"/>
      <w:numPr>
        <w:ilvl w:val="1"/>
        <w:numId w:val="13"/>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99"/>
    <w:rsid w:val="00412E2A"/>
    <w:pPr>
      <w:keepLines w:val="0"/>
      <w:numPr>
        <w:ilvl w:val="2"/>
        <w:numId w:val="13"/>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99"/>
    <w:rsid w:val="00412E2A"/>
    <w:pPr>
      <w:keepLines w:val="0"/>
      <w:numPr>
        <w:ilvl w:val="3"/>
        <w:numId w:val="13"/>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99"/>
    <w:rsid w:val="00412E2A"/>
    <w:pPr>
      <w:keepNext/>
      <w:pageBreakBefore/>
      <w:numPr>
        <w:ilvl w:val="7"/>
        <w:numId w:val="13"/>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99"/>
    <w:rsid w:val="00412E2A"/>
    <w:pPr>
      <w:pageBreakBefore/>
      <w:numPr>
        <w:ilvl w:val="8"/>
        <w:numId w:val="13"/>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99"/>
    <w:rsid w:val="00412E2A"/>
    <w:pPr>
      <w:keepLines w:val="0"/>
      <w:widowControl w:val="0"/>
      <w:numPr>
        <w:ilvl w:val="4"/>
        <w:numId w:val="13"/>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b">
    <w:name w:val="Основний Знак"/>
    <w:basedOn w:val="a7"/>
    <w:link w:val="afffa"/>
    <w:uiPriority w:val="99"/>
    <w:locked/>
    <w:rsid w:val="00412E2A"/>
    <w:rPr>
      <w:rFonts w:eastAsia="Times New Roman"/>
      <w:sz w:val="24"/>
      <w:szCs w:val="24"/>
      <w:lang w:val="en-US" w:eastAsia="ru-RU"/>
    </w:rPr>
  </w:style>
  <w:style w:type="paragraph" w:customStyle="1" w:styleId="59">
    <w:name w:val="Заголовок 5__"/>
    <w:basedOn w:val="5"/>
    <w:next w:val="afffa"/>
    <w:link w:val="5a"/>
    <w:uiPriority w:val="99"/>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uiPriority w:val="9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uiPriority w:val="99"/>
    <w:rsid w:val="00412E2A"/>
  </w:style>
  <w:style w:type="character" w:customStyle="1" w:styleId="67">
    <w:name w:val="Заголовок 6_ Знак"/>
    <w:basedOn w:val="58"/>
    <w:link w:val="66"/>
    <w:uiPriority w:val="99"/>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a"/>
    <w:link w:val="69"/>
    <w:uiPriority w:val="99"/>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uiPriority w:val="99"/>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uiPriority w:val="99"/>
    <w:rsid w:val="00412E2A"/>
  </w:style>
  <w:style w:type="character" w:customStyle="1" w:styleId="74">
    <w:name w:val="Заголовок 7_ Знак"/>
    <w:basedOn w:val="58"/>
    <w:link w:val="73"/>
    <w:uiPriority w:val="99"/>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uiPriority w:val="99"/>
    <w:rsid w:val="00412E2A"/>
    <w:pPr>
      <w:numPr>
        <w:ilvl w:val="6"/>
        <w:numId w:val="14"/>
      </w:numPr>
    </w:pPr>
  </w:style>
  <w:style w:type="character" w:customStyle="1" w:styleId="75">
    <w:name w:val="Заголовок 7__ Знак"/>
    <w:basedOn w:val="74"/>
    <w:link w:val="7"/>
    <w:uiPriority w:val="99"/>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e"/>
    <w:link w:val="-9"/>
    <w:uiPriority w:val="99"/>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
    <w:link w:val="-8"/>
    <w:uiPriority w:val="99"/>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7"/>
    <w:uiPriority w:val="99"/>
    <w:rsid w:val="00412E2A"/>
    <w:pPr>
      <w:numPr>
        <w:ilvl w:val="1"/>
        <w:numId w:val="15"/>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7">
    <w:name w:val="Список ДСТУ Знак"/>
    <w:basedOn w:val="a7"/>
    <w:link w:val="a4"/>
    <w:uiPriority w:val="99"/>
    <w:locked/>
    <w:rsid w:val="00412E2A"/>
    <w:rPr>
      <w:rFonts w:eastAsia="Times New Roman"/>
      <w:sz w:val="26"/>
      <w:szCs w:val="26"/>
      <w:lang w:eastAsia="ru-RU"/>
    </w:rPr>
  </w:style>
  <w:style w:type="paragraph" w:customStyle="1" w:styleId="affff8">
    <w:name w:val="Список ДСТУ нумер."/>
    <w:basedOn w:val="-7"/>
    <w:link w:val="affff9"/>
    <w:uiPriority w:val="99"/>
    <w:rsid w:val="00412E2A"/>
  </w:style>
  <w:style w:type="character" w:customStyle="1" w:styleId="affff9">
    <w:name w:val="Список ДСТУ нумер. Знак"/>
    <w:basedOn w:val="a7"/>
    <w:link w:val="affff8"/>
    <w:uiPriority w:val="99"/>
    <w:locked/>
    <w:rsid w:val="00412E2A"/>
    <w:rPr>
      <w:rFonts w:eastAsia="Times New Roman"/>
      <w:sz w:val="26"/>
      <w:szCs w:val="26"/>
      <w:lang w:eastAsia="ru-RU"/>
    </w:rPr>
  </w:style>
  <w:style w:type="paragraph" w:customStyle="1" w:styleId="a5">
    <w:name w:val="Список ДСТУ прод."/>
    <w:basedOn w:val="a6"/>
    <w:link w:val="affffa"/>
    <w:uiPriority w:val="99"/>
    <w:rsid w:val="00412E2A"/>
    <w:pPr>
      <w:numPr>
        <w:ilvl w:val="2"/>
        <w:numId w:val="16"/>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a">
    <w:name w:val="Список ДСТУ прод. Знак"/>
    <w:basedOn w:val="a7"/>
    <w:link w:val="a5"/>
    <w:uiPriority w:val="99"/>
    <w:locked/>
    <w:rsid w:val="00412E2A"/>
    <w:rPr>
      <w:rFonts w:eastAsia="Times New Roman"/>
      <w:sz w:val="26"/>
      <w:szCs w:val="26"/>
      <w:lang w:eastAsia="ru-RU"/>
    </w:rPr>
  </w:style>
  <w:style w:type="paragraph" w:customStyle="1" w:styleId="a3">
    <w:name w:val="Список таблицы"/>
    <w:basedOn w:val="afffa"/>
    <w:uiPriority w:val="99"/>
    <w:rsid w:val="00412E2A"/>
    <w:pPr>
      <w:numPr>
        <w:numId w:val="15"/>
      </w:numPr>
      <w:tabs>
        <w:tab w:val="clear" w:pos="1440"/>
        <w:tab w:val="num" w:pos="360"/>
      </w:tabs>
      <w:spacing w:after="0" w:line="259" w:lineRule="auto"/>
      <w:ind w:left="720" w:firstLine="567"/>
      <w:jc w:val="both"/>
    </w:pPr>
    <w:rPr>
      <w:sz w:val="26"/>
      <w:szCs w:val="26"/>
      <w:lang w:val="uk-UA"/>
    </w:rPr>
  </w:style>
  <w:style w:type="paragraph" w:customStyle="1" w:styleId="1ff4">
    <w:name w:val="Нумерованный список1"/>
    <w:basedOn w:val="a6"/>
    <w:uiPriority w:val="99"/>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b">
    <w:name w:val="Placeholder Text"/>
    <w:basedOn w:val="a7"/>
    <w:uiPriority w:val="99"/>
    <w:semiHidden/>
    <w:rsid w:val="00412E2A"/>
    <w:rPr>
      <w:color w:val="808080"/>
    </w:rPr>
  </w:style>
  <w:style w:type="character" w:customStyle="1" w:styleId="affff0">
    <w:name w:val="Назва рисунку Знак"/>
    <w:basedOn w:val="af4"/>
    <w:link w:val="affff"/>
    <w:uiPriority w:val="99"/>
    <w:locked/>
    <w:rsid w:val="00412E2A"/>
    <w:rPr>
      <w:rFonts w:eastAsia="Times New Roman"/>
      <w:sz w:val="18"/>
      <w:szCs w:val="18"/>
      <w:lang w:eastAsia="zh-CN"/>
    </w:rPr>
  </w:style>
  <w:style w:type="paragraph" w:styleId="a2">
    <w:name w:val="List Number"/>
    <w:basedOn w:val="a6"/>
    <w:uiPriority w:val="99"/>
    <w:rsid w:val="00412E2A"/>
    <w:pPr>
      <w:numPr>
        <w:numId w:val="17"/>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a"/>
    <w:uiPriority w:val="99"/>
    <w:rsid w:val="00412E2A"/>
    <w:pPr>
      <w:numPr>
        <w:numId w:val="18"/>
      </w:numPr>
      <w:tabs>
        <w:tab w:val="num" w:pos="360"/>
        <w:tab w:val="left" w:pos="993"/>
      </w:tabs>
      <w:spacing w:before="60" w:after="60" w:line="259" w:lineRule="auto"/>
      <w:ind w:left="0" w:firstLine="567"/>
      <w:jc w:val="both"/>
    </w:pPr>
    <w:rPr>
      <w:sz w:val="26"/>
      <w:szCs w:val="26"/>
      <w:lang w:val="uk-UA"/>
    </w:rPr>
  </w:style>
  <w:style w:type="paragraph" w:customStyle="1" w:styleId="affffc">
    <w:name w:val="Умова"/>
    <w:basedOn w:val="afffa"/>
    <w:link w:val="affffd"/>
    <w:uiPriority w:val="99"/>
    <w:rsid w:val="00412E2A"/>
    <w:pPr>
      <w:spacing w:before="60" w:after="60" w:line="259" w:lineRule="auto"/>
      <w:ind w:left="0" w:firstLine="567"/>
      <w:jc w:val="both"/>
    </w:pPr>
    <w:rPr>
      <w:b/>
      <w:bCs/>
      <w:i/>
      <w:iCs/>
      <w:sz w:val="26"/>
      <w:szCs w:val="26"/>
    </w:rPr>
  </w:style>
  <w:style w:type="character" w:customStyle="1" w:styleId="affffd">
    <w:name w:val="Умова Знак"/>
    <w:basedOn w:val="afffb"/>
    <w:link w:val="affffc"/>
    <w:uiPriority w:val="99"/>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uiPriority w:val="99"/>
    <w:rsid w:val="00412E2A"/>
    <w:pPr>
      <w:numPr>
        <w:numId w:val="19"/>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5">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8">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21"/>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e">
    <w:name w:val="Текст примечания Знак"/>
    <w:uiPriority w:val="99"/>
    <w:rsid w:val="00412E2A"/>
    <w:rPr>
      <w:rFonts w:ascii="Calibri" w:hAnsi="Calibri" w:cs="Calibri"/>
      <w:sz w:val="20"/>
      <w:szCs w:val="20"/>
      <w:lang w:eastAsia="uk-UA"/>
    </w:rPr>
  </w:style>
  <w:style w:type="character" w:customStyle="1" w:styleId="afffff">
    <w:name w:val="Тема примечания Знак"/>
    <w:uiPriority w:val="99"/>
    <w:semiHidden/>
    <w:rsid w:val="00412E2A"/>
    <w:rPr>
      <w:rFonts w:ascii="Calibri" w:hAnsi="Calibri" w:cs="Calibri"/>
      <w:b/>
      <w:bCs/>
      <w:sz w:val="20"/>
      <w:szCs w:val="20"/>
      <w:lang w:eastAsia="uk-UA"/>
    </w:rPr>
  </w:style>
  <w:style w:type="character" w:customStyle="1" w:styleId="1ff1">
    <w:name w:val="Абзац списка Знак1"/>
    <w:link w:val="2f1"/>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c"/>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6">
    <w:name w:val="Текст у виносці Знак1"/>
    <w:uiPriority w:val="99"/>
    <w:semiHidden/>
    <w:rsid w:val="00412E2A"/>
    <w:rPr>
      <w:sz w:val="2"/>
      <w:szCs w:val="2"/>
      <w:lang w:val="uk-UA" w:eastAsia="ja-JP"/>
    </w:rPr>
  </w:style>
  <w:style w:type="character" w:customStyle="1" w:styleId="1ff7">
    <w:name w:val="Текст примітки Знак1"/>
    <w:uiPriority w:val="99"/>
    <w:semiHidden/>
    <w:rsid w:val="00412E2A"/>
    <w:rPr>
      <w:sz w:val="20"/>
      <w:szCs w:val="20"/>
      <w:lang w:val="uk-UA" w:eastAsia="ja-JP"/>
    </w:rPr>
  </w:style>
  <w:style w:type="character" w:customStyle="1" w:styleId="1ff8">
    <w:name w:val="Тема примітки Знак1"/>
    <w:uiPriority w:val="99"/>
    <w:semiHidden/>
    <w:rsid w:val="00412E2A"/>
    <w:rPr>
      <w:b/>
      <w:bCs/>
      <w:sz w:val="20"/>
      <w:szCs w:val="20"/>
      <w:lang w:val="uk-UA" w:eastAsia="ja-JP"/>
    </w:rPr>
  </w:style>
  <w:style w:type="character" w:customStyle="1" w:styleId="HTML1">
    <w:name w:val="Стандартний HTML Знак1"/>
    <w:uiPriority w:val="99"/>
    <w:semiHidden/>
    <w:rsid w:val="00412E2A"/>
    <w:rPr>
      <w:rFonts w:ascii="Courier New" w:hAnsi="Courier New" w:cs="Courier New"/>
      <w:sz w:val="20"/>
      <w:szCs w:val="20"/>
      <w:lang w:val="uk-UA" w:eastAsia="ja-JP"/>
    </w:rPr>
  </w:style>
  <w:style w:type="character" w:customStyle="1" w:styleId="1f1">
    <w:name w:val="Текст Знак1"/>
    <w:basedOn w:val="a7"/>
    <w:link w:val="afff3"/>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9">
    <w:name w:val="Верхній колонтитул Знак1"/>
    <w:uiPriority w:val="99"/>
    <w:semiHidden/>
    <w:rsid w:val="00412E2A"/>
    <w:rPr>
      <w:sz w:val="26"/>
      <w:szCs w:val="26"/>
      <w:lang w:val="uk-UA" w:eastAsia="ja-JP"/>
    </w:rPr>
  </w:style>
  <w:style w:type="character" w:customStyle="1" w:styleId="1ffa">
    <w:name w:val="Нижній колонтитул Знак1"/>
    <w:uiPriority w:val="99"/>
    <w:semiHidden/>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8">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9">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a">
    <w:name w:val="0_абзац_з_відступом_не_відривати"/>
    <w:basedOn w:val="09"/>
    <w:next w:val="09"/>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2"/>
      </w:numPr>
    </w:pPr>
  </w:style>
  <w:style w:type="numbering" w:customStyle="1" w:styleId="20">
    <w:name w:val="Стиль2"/>
    <w:rsid w:val="00412E2A"/>
    <w:pPr>
      <w:numPr>
        <w:numId w:val="12"/>
      </w:numPr>
    </w:pPr>
  </w:style>
  <w:style w:type="numbering" w:customStyle="1" w:styleId="Style1">
    <w:name w:val="Style1"/>
    <w:rsid w:val="00412E2A"/>
    <w:pPr>
      <w:numPr>
        <w:numId w:val="20"/>
      </w:numPr>
    </w:pPr>
  </w:style>
  <w:style w:type="numbering" w:customStyle="1" w:styleId="00">
    <w:name w:val="0_перелік_без_нумерації_загальний"/>
    <w:rsid w:val="00412E2A"/>
    <w:pPr>
      <w:numPr>
        <w:numId w:val="9"/>
      </w:numPr>
    </w:pPr>
  </w:style>
  <w:style w:type="character" w:customStyle="1" w:styleId="1ffb">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table" w:customStyle="1" w:styleId="1111">
    <w:name w:val="Сітка таблиці 1 (світла) – акцент 11"/>
    <w:basedOn w:val="a8"/>
    <w:uiPriority w:val="46"/>
    <w:qFormat/>
    <w:rsid w:val="00B22D6E"/>
    <w:pPr>
      <w:suppressAutoHyphens w:val="0"/>
      <w:spacing w:after="160" w:line="256" w:lineRule="auto"/>
    </w:pPr>
    <w:rPr>
      <w:rFonts w:ascii="Cambria" w:eastAsia="Cambria" w:hAnsi="Cambria" w:cs="Arial"/>
      <w:sz w:val="22"/>
      <w:szCs w:val="22"/>
      <w:lang w:eastAsia="en-US"/>
    </w:rPr>
    <w:tblPr>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8649">
      <w:bodyDiv w:val="1"/>
      <w:marLeft w:val="0"/>
      <w:marRight w:val="0"/>
      <w:marTop w:val="0"/>
      <w:marBottom w:val="0"/>
      <w:divBdr>
        <w:top w:val="none" w:sz="0" w:space="0" w:color="auto"/>
        <w:left w:val="none" w:sz="0" w:space="0" w:color="auto"/>
        <w:bottom w:val="none" w:sz="0" w:space="0" w:color="auto"/>
        <w:right w:val="none" w:sz="0" w:space="0" w:color="auto"/>
      </w:divBdr>
    </w:div>
    <w:div w:id="97021010">
      <w:bodyDiv w:val="1"/>
      <w:marLeft w:val="0"/>
      <w:marRight w:val="0"/>
      <w:marTop w:val="0"/>
      <w:marBottom w:val="0"/>
      <w:divBdr>
        <w:top w:val="none" w:sz="0" w:space="0" w:color="auto"/>
        <w:left w:val="none" w:sz="0" w:space="0" w:color="auto"/>
        <w:bottom w:val="none" w:sz="0" w:space="0" w:color="auto"/>
        <w:right w:val="none" w:sz="0" w:space="0" w:color="auto"/>
      </w:divBdr>
    </w:div>
    <w:div w:id="130173746">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773936784">
      <w:bodyDiv w:val="1"/>
      <w:marLeft w:val="0"/>
      <w:marRight w:val="0"/>
      <w:marTop w:val="0"/>
      <w:marBottom w:val="0"/>
      <w:divBdr>
        <w:top w:val="none" w:sz="0" w:space="0" w:color="auto"/>
        <w:left w:val="none" w:sz="0" w:space="0" w:color="auto"/>
        <w:bottom w:val="none" w:sz="0" w:space="0" w:color="auto"/>
        <w:right w:val="none" w:sz="0" w:space="0" w:color="auto"/>
      </w:divBdr>
    </w:div>
    <w:div w:id="1571889337">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2048262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9D63FC-A86E-4989-BBCC-51387E72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35</Pages>
  <Words>48761</Words>
  <Characters>27794</Characters>
  <Application>Microsoft Office Word</Application>
  <DocSecurity>0</DocSecurity>
  <Lines>231</Lines>
  <Paragraphs>152</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76403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11</cp:revision>
  <cp:lastPrinted>2022-07-19T13:13:00Z</cp:lastPrinted>
  <dcterms:created xsi:type="dcterms:W3CDTF">2022-11-11T11:49:00Z</dcterms:created>
  <dcterms:modified xsi:type="dcterms:W3CDTF">2022-11-21T09:52:00Z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