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DC" w:rsidRPr="006566DD" w:rsidRDefault="001E6CDC" w:rsidP="001E6CDC">
      <w:pPr>
        <w:spacing w:after="0" w:line="240" w:lineRule="auto"/>
        <w:jc w:val="center"/>
        <w:outlineLvl w:val="0"/>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 xml:space="preserve">КОМУНАЛЬНЕ НЕКОМЕРЦІЙНЕ ПІДПРИЄМСТВО </w:t>
      </w:r>
    </w:p>
    <w:p w:rsidR="001E6CDC" w:rsidRPr="006566DD" w:rsidRDefault="001E6CDC" w:rsidP="001E6CDC">
      <w:pPr>
        <w:spacing w:after="0" w:line="240" w:lineRule="auto"/>
        <w:jc w:val="center"/>
        <w:outlineLvl w:val="0"/>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БІЛОЦЕРКІВСЬКОЇ МІСЬКОЇ РАДИ</w:t>
      </w:r>
    </w:p>
    <w:p w:rsidR="001E6CDC" w:rsidRPr="006566DD" w:rsidRDefault="001E6CDC" w:rsidP="001E6CDC">
      <w:pPr>
        <w:spacing w:after="0" w:line="240" w:lineRule="auto"/>
        <w:jc w:val="center"/>
        <w:outlineLvl w:val="0"/>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«БІЛОЦЕРКІВСЬКА МІСЬКА ЛІКАРНЯ № 3»</w:t>
      </w:r>
    </w:p>
    <w:p w:rsidR="001E6CDC" w:rsidRPr="006566DD" w:rsidRDefault="004613B9" w:rsidP="001E6CDC">
      <w:pPr>
        <w:spacing w:after="0" w:line="240" w:lineRule="auto"/>
        <w:jc w:val="center"/>
        <w:rPr>
          <w:rFonts w:ascii="Times New Roman" w:eastAsia="Times New Roman" w:hAnsi="Times New Roman" w:cs="Times New Roman"/>
          <w:sz w:val="24"/>
          <w:szCs w:val="24"/>
          <w:lang w:val="uk-UA" w:eastAsia="ru-RU"/>
        </w:rPr>
      </w:pPr>
      <w:r w:rsidRPr="004613B9">
        <w:rPr>
          <w:rFonts w:ascii="Times New Roman" w:eastAsia="Times New Roman" w:hAnsi="Times New Roman" w:cs="Times New Roman"/>
          <w:noProof/>
          <w:sz w:val="24"/>
          <w:szCs w:val="24"/>
          <w:lang w:val="uk-UA" w:eastAsia="ru-RU"/>
        </w:rPr>
        <w:pict>
          <v:line id="Прямая соединительная линия 1" o:spid="_x0000_s1026" style="position:absolute;left:0;text-align:left;z-index:251660288;visibility:visible;mso-wrap-distance-top:-3e-5mm;mso-wrap-distance-bottom:-3e-5mm" from="27pt,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" strokeweight="3pt">
            <v:stroke linestyle="thickThin"/>
          </v:line>
        </w:pict>
      </w:r>
    </w:p>
    <w:p w:rsidR="001E6CDC" w:rsidRPr="006566DD" w:rsidRDefault="001E6CDC" w:rsidP="001E6CDC">
      <w:pPr>
        <w:tabs>
          <w:tab w:val="left" w:pos="5670"/>
        </w:tabs>
        <w:spacing w:after="0" w:line="240" w:lineRule="auto"/>
        <w:jc w:val="center"/>
        <w:rPr>
          <w:rFonts w:ascii="Times New Roman" w:eastAsia="Times New Roman" w:hAnsi="Times New Roman" w:cs="Times New Roman"/>
          <w:sz w:val="24"/>
          <w:szCs w:val="24"/>
          <w:lang w:val="uk-UA"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tblGrid>
      <w:tr w:rsidR="001E6CDC" w:rsidRPr="006566DD" w:rsidTr="001E6CDC">
        <w:trPr>
          <w:trHeight w:val="826"/>
          <w:jc w:val="right"/>
        </w:trPr>
        <w:tc>
          <w:tcPr>
            <w:tcW w:w="3396" w:type="dxa"/>
          </w:tcPr>
          <w:p w:rsidR="001E6CDC" w:rsidRPr="006566DD" w:rsidRDefault="001E6CDC" w:rsidP="001E6CDC">
            <w:pPr>
              <w:rPr>
                <w:rFonts w:ascii="Times New Roman" w:eastAsia="Times New Roman" w:hAnsi="Times New Roman" w:cs="Times New Roman"/>
                <w:b/>
                <w:sz w:val="24"/>
                <w:szCs w:val="24"/>
                <w:lang w:val="uk-UA" w:eastAsia="uk-UA"/>
              </w:rPr>
            </w:pPr>
            <w:r w:rsidRPr="006566DD">
              <w:rPr>
                <w:rFonts w:ascii="Times New Roman" w:eastAsia="Times New Roman" w:hAnsi="Times New Roman" w:cs="Times New Roman"/>
                <w:b/>
                <w:sz w:val="24"/>
                <w:szCs w:val="24"/>
                <w:lang w:val="uk-UA" w:eastAsia="uk-UA"/>
              </w:rPr>
              <w:t>Затверджено рішенням</w:t>
            </w:r>
          </w:p>
          <w:p w:rsidR="001E6CDC" w:rsidRPr="006566DD" w:rsidRDefault="001E6CDC" w:rsidP="001E6CDC">
            <w:pPr>
              <w:rPr>
                <w:rFonts w:ascii="Times New Roman" w:eastAsia="Times New Roman" w:hAnsi="Times New Roman" w:cs="Times New Roman"/>
                <w:b/>
                <w:sz w:val="24"/>
                <w:szCs w:val="24"/>
                <w:lang w:val="uk-UA" w:eastAsia="uk-UA"/>
              </w:rPr>
            </w:pPr>
            <w:r w:rsidRPr="006566DD">
              <w:rPr>
                <w:rFonts w:ascii="Times New Roman" w:eastAsia="Times New Roman" w:hAnsi="Times New Roman" w:cs="Times New Roman"/>
                <w:b/>
                <w:sz w:val="24"/>
                <w:szCs w:val="24"/>
                <w:lang w:val="uk-UA" w:eastAsia="uk-UA"/>
              </w:rPr>
              <w:t>уповноваженої особи</w:t>
            </w:r>
          </w:p>
          <w:p w:rsidR="001E6CDC" w:rsidRPr="006566DD" w:rsidRDefault="001E6CDC" w:rsidP="00531824">
            <w:pPr>
              <w:rPr>
                <w:rFonts w:ascii="Times New Roman" w:eastAsia="Times New Roman" w:hAnsi="Times New Roman" w:cs="Times New Roman"/>
                <w:b/>
                <w:sz w:val="24"/>
                <w:szCs w:val="24"/>
                <w:lang w:val="uk-UA" w:eastAsia="uk-UA"/>
              </w:rPr>
            </w:pPr>
            <w:r w:rsidRPr="006566DD">
              <w:rPr>
                <w:rFonts w:ascii="Times New Roman" w:eastAsia="Times New Roman" w:hAnsi="Times New Roman" w:cs="Times New Roman"/>
                <w:b/>
                <w:sz w:val="24"/>
                <w:szCs w:val="24"/>
                <w:lang w:val="uk-UA" w:eastAsia="uk-UA"/>
              </w:rPr>
              <w:t>Протокол (протокольне рішення) уповноваженої особи № -</w:t>
            </w:r>
            <w:r w:rsidR="00531824" w:rsidRPr="00531824">
              <w:rPr>
                <w:rFonts w:ascii="Times New Roman" w:eastAsia="Times New Roman" w:hAnsi="Times New Roman" w:cs="Times New Roman"/>
                <w:b/>
                <w:sz w:val="24"/>
                <w:szCs w:val="24"/>
                <w:lang w:val="uk-UA" w:eastAsia="uk-UA"/>
              </w:rPr>
              <w:t>60</w:t>
            </w:r>
            <w:r w:rsidRPr="00531824">
              <w:rPr>
                <w:rFonts w:ascii="Times New Roman" w:eastAsia="Times New Roman" w:hAnsi="Times New Roman" w:cs="Times New Roman"/>
                <w:b/>
                <w:sz w:val="24"/>
                <w:szCs w:val="24"/>
                <w:lang w:val="uk-UA" w:eastAsia="uk-UA"/>
              </w:rPr>
              <w:t xml:space="preserve"> </w:t>
            </w:r>
            <w:r w:rsidRPr="006566DD">
              <w:rPr>
                <w:rFonts w:ascii="Times New Roman" w:eastAsia="Times New Roman" w:hAnsi="Times New Roman" w:cs="Times New Roman"/>
                <w:b/>
                <w:sz w:val="24"/>
                <w:szCs w:val="24"/>
                <w:lang w:val="uk-UA" w:eastAsia="uk-UA"/>
              </w:rPr>
              <w:t>від 12.09.2022 року</w:t>
            </w:r>
          </w:p>
        </w:tc>
      </w:tr>
    </w:tbl>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uk-UA"/>
        </w:rPr>
      </w:pPr>
      <w:r w:rsidRPr="006566DD">
        <w:rPr>
          <w:rFonts w:ascii="Times New Roman" w:eastAsia="Times New Roman" w:hAnsi="Times New Roman" w:cs="Times New Roman"/>
          <w:b/>
          <w:sz w:val="24"/>
          <w:szCs w:val="24"/>
          <w:lang w:val="uk-UA" w:eastAsia="uk-UA"/>
        </w:rPr>
        <w:t>ОГОЛОШЕННЯ</w:t>
      </w: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uk-UA"/>
        </w:rPr>
      </w:pPr>
      <w:r w:rsidRPr="006566DD">
        <w:rPr>
          <w:rFonts w:ascii="Times New Roman" w:eastAsia="Times New Roman" w:hAnsi="Times New Roman" w:cs="Times New Roman"/>
          <w:b/>
          <w:sz w:val="24"/>
          <w:szCs w:val="24"/>
          <w:lang w:val="uk-UA" w:eastAsia="uk-UA"/>
        </w:rPr>
        <w:t>про проведення спрощеної закупівлі</w:t>
      </w: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uk-UA"/>
        </w:rPr>
      </w:pPr>
    </w:p>
    <w:p w:rsidR="001E6CDC" w:rsidRPr="006566DD" w:rsidRDefault="001E6CDC" w:rsidP="001E6CDC">
      <w:pPr>
        <w:pStyle w:val="rvps2"/>
        <w:shd w:val="clear" w:color="auto" w:fill="FFFFFF"/>
        <w:spacing w:before="0" w:after="150"/>
        <w:ind w:firstLine="450"/>
        <w:jc w:val="both"/>
        <w:rPr>
          <w:rFonts w:ascii="Times New Roman" w:hAnsi="Times New Roman" w:cs="Times New Roman"/>
          <w:lang w:val="uk-UA"/>
        </w:rPr>
      </w:pPr>
      <w:r w:rsidRPr="006566DD">
        <w:rPr>
          <w:rFonts w:ascii="Times New Roman" w:hAnsi="Times New Roman" w:cs="Times New Roman"/>
          <w:b/>
          <w:lang w:val="uk-UA"/>
        </w:rPr>
        <w:t xml:space="preserve">Метод обрання процедури </w:t>
      </w:r>
      <w:r w:rsidRPr="006566DD">
        <w:rPr>
          <w:rFonts w:ascii="Times New Roman" w:hAnsi="Times New Roman" w:cs="Times New Roman"/>
          <w:lang w:val="uk-UA"/>
        </w:rPr>
        <w:t>- процедура закупівель здійснюється відповідно до Закону України «Про публічні закупівлі» (абзац 4 п. 31 Розділу X: на період дії встановленого Кабінетом Міністрів України карантину, відповідно до Закону України "Про захист населення від інфекційних хвороб",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та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uk-UA"/>
        </w:rPr>
      </w:pPr>
    </w:p>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ru-RU"/>
        </w:rPr>
        <w:t xml:space="preserve">1. Найменування Замовника: </w:t>
      </w:r>
      <w:r w:rsidRPr="006566DD">
        <w:rPr>
          <w:rFonts w:ascii="Times New Roman" w:eastAsia="Times New Roman" w:hAnsi="Times New Roman" w:cs="Times New Roman"/>
          <w:b/>
          <w:sz w:val="24"/>
          <w:szCs w:val="24"/>
          <w:lang w:val="uk-UA" w:eastAsia="ru-RU"/>
        </w:rPr>
        <w:t>Комунальне некомерційне підприємство Білоцерківської міської ради «Білоцерківська міська лікарня № 3»</w:t>
      </w:r>
    </w:p>
    <w:p w:rsidR="001E6CDC" w:rsidRPr="006566DD" w:rsidRDefault="001E6CDC" w:rsidP="001E6CDC">
      <w:pPr>
        <w:spacing w:after="0" w:line="240" w:lineRule="auto"/>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sz w:val="24"/>
          <w:szCs w:val="24"/>
          <w:lang w:val="uk-UA" w:eastAsia="ru-RU"/>
        </w:rPr>
        <w:t xml:space="preserve">2. Код замовника згідно з ЄДРПОУ: </w:t>
      </w:r>
      <w:r w:rsidRPr="006566DD">
        <w:rPr>
          <w:rFonts w:ascii="Times New Roman" w:eastAsia="Times New Roman" w:hAnsi="Times New Roman" w:cs="Times New Roman"/>
          <w:b/>
          <w:sz w:val="24"/>
          <w:szCs w:val="24"/>
          <w:lang w:val="uk-UA" w:eastAsia="ru-RU"/>
        </w:rPr>
        <w:t>01994592</w:t>
      </w:r>
    </w:p>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color w:val="000000"/>
          <w:sz w:val="24"/>
          <w:szCs w:val="24"/>
          <w:lang w:val="uk-UA" w:eastAsia="uk-UA"/>
        </w:rPr>
        <w:t xml:space="preserve">3. Місцезнаходження: </w:t>
      </w:r>
      <w:r w:rsidRPr="006566DD">
        <w:rPr>
          <w:rFonts w:ascii="Times New Roman" w:eastAsia="Calibri" w:hAnsi="Times New Roman" w:cs="Times New Roman"/>
          <w:b/>
          <w:color w:val="000000"/>
          <w:sz w:val="24"/>
          <w:szCs w:val="24"/>
          <w:lang w:val="uk-UA" w:eastAsia="uk-UA"/>
        </w:rPr>
        <w:t>09100, Київська область, м. Біла Церква, вул. Карбишева, 12</w:t>
      </w:r>
    </w:p>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color w:val="000000"/>
          <w:sz w:val="24"/>
          <w:szCs w:val="24"/>
          <w:lang w:val="uk-UA" w:eastAsia="uk-UA"/>
        </w:rPr>
        <w:t>4. Категорія замовника</w:t>
      </w:r>
      <w:r w:rsidRPr="006566DD">
        <w:rPr>
          <w:rFonts w:ascii="Times New Roman" w:eastAsia="Calibri" w:hAnsi="Times New Roman" w:cs="Times New Roman"/>
          <w:b/>
          <w:color w:val="000000"/>
          <w:sz w:val="24"/>
          <w:szCs w:val="24"/>
          <w:lang w:val="uk-UA" w:eastAsia="uk-UA"/>
        </w:rPr>
        <w:t xml:space="preserve"> підприємства, установи, організації, зазначені у п.3 ч.1 ст.2 Закону України «Про публічні закупівлі»</w:t>
      </w:r>
    </w:p>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color w:val="000000"/>
          <w:sz w:val="24"/>
          <w:szCs w:val="24"/>
          <w:lang w:val="uk-UA" w:eastAsia="uk-UA"/>
        </w:rPr>
        <w:t>5. Контактна особа замовника, уповноважена здійснювати зв'язок з учасником:</w:t>
      </w:r>
      <w:r w:rsidRPr="006566DD">
        <w:rPr>
          <w:rFonts w:ascii="Times New Roman" w:eastAsia="Calibri" w:hAnsi="Times New Roman" w:cs="Times New Roman"/>
          <w:b/>
          <w:color w:val="000000"/>
          <w:sz w:val="24"/>
          <w:szCs w:val="24"/>
          <w:lang w:val="uk-UA" w:eastAsia="uk-UA"/>
        </w:rPr>
        <w:t xml:space="preserve"> Мозговий Олексій Петрович; </w:t>
      </w:r>
      <w:r w:rsidRPr="006566DD">
        <w:rPr>
          <w:rFonts w:ascii="Times New Roman" w:eastAsia="Times New Roman" w:hAnsi="Times New Roman" w:cs="Times New Roman"/>
          <w:b/>
          <w:color w:val="000000"/>
          <w:sz w:val="24"/>
          <w:szCs w:val="24"/>
          <w:lang w:val="uk-UA" w:eastAsia="uk-UA"/>
        </w:rPr>
        <w:t>телефон 0972655295</w:t>
      </w:r>
    </w:p>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color w:val="000000"/>
          <w:sz w:val="24"/>
          <w:szCs w:val="24"/>
          <w:lang w:val="uk-UA" w:eastAsia="uk-UA"/>
        </w:rPr>
        <w:t>6. Види предмета закупівлі:</w:t>
      </w:r>
      <w:r w:rsidRPr="006566DD">
        <w:rPr>
          <w:rFonts w:ascii="Times New Roman" w:eastAsia="Calibri" w:hAnsi="Times New Roman" w:cs="Times New Roman"/>
          <w:b/>
          <w:color w:val="000000"/>
          <w:sz w:val="24"/>
          <w:szCs w:val="24"/>
          <w:lang w:val="uk-UA" w:eastAsia="uk-UA"/>
        </w:rPr>
        <w:t xml:space="preserve"> Товари</w:t>
      </w:r>
    </w:p>
    <w:p w:rsidR="001E6CDC" w:rsidRPr="006566DD" w:rsidRDefault="001E6CDC" w:rsidP="001E6CDC">
      <w:pPr>
        <w:pStyle w:val="a4"/>
        <w:rPr>
          <w:rFonts w:eastAsia="Times New Roman"/>
          <w:b/>
          <w:i/>
          <w:lang w:eastAsia="ru-RU"/>
        </w:rPr>
      </w:pPr>
      <w:r w:rsidRPr="006566DD">
        <w:t xml:space="preserve">7.Назва  предмета закупівлі із зазначенням коду за Єдиним закупівельним словником*: </w:t>
      </w:r>
      <w:r w:rsidRPr="006566DD">
        <w:rPr>
          <w:rFonts w:eastAsia="Times New Roman"/>
          <w:b/>
          <w:bCs/>
          <w:i/>
          <w:lang w:eastAsia="ru-RU"/>
        </w:rPr>
        <w:t xml:space="preserve">ДК 021:2015: </w:t>
      </w:r>
      <w:r w:rsidRPr="006566DD">
        <w:rPr>
          <w:rFonts w:eastAsia="Times New Roman"/>
          <w:b/>
          <w:i/>
          <w:lang w:eastAsia="ru-RU"/>
        </w:rPr>
        <w:t>31120000-3 Генератори (Система безперебійного електроживлення)</w:t>
      </w:r>
    </w:p>
    <w:p w:rsidR="001E6CDC" w:rsidRPr="006566DD" w:rsidRDefault="001E6CDC" w:rsidP="001E6CDC">
      <w:pPr>
        <w:widowControl w:val="0"/>
        <w:spacing w:after="0" w:line="240" w:lineRule="auto"/>
        <w:jc w:val="both"/>
        <w:rPr>
          <w:rFonts w:ascii="Times New Roman" w:eastAsia="Times New Roman" w:hAnsi="Times New Roman" w:cs="Times New Roman"/>
          <w:b/>
          <w:i/>
          <w:color w:val="000000"/>
          <w:sz w:val="24"/>
          <w:szCs w:val="24"/>
          <w:lang w:val="uk-UA" w:eastAsia="ru-RU"/>
        </w:rPr>
      </w:pPr>
      <w:r w:rsidRPr="006566DD">
        <w:rPr>
          <w:rFonts w:ascii="Times New Roman" w:eastAsia="Calibri" w:hAnsi="Times New Roman" w:cs="Times New Roman"/>
          <w:sz w:val="24"/>
          <w:szCs w:val="24"/>
          <w:lang w:val="uk-UA"/>
        </w:rPr>
        <w:t>8.Коди відповідних класифікаторів предмета закупівлі*:</w:t>
      </w:r>
      <w:r w:rsidRPr="006566DD">
        <w:rPr>
          <w:rFonts w:ascii="Times New Roman" w:eastAsia="Times New Roman" w:hAnsi="Times New Roman" w:cs="Times New Roman"/>
          <w:b/>
          <w:bCs/>
          <w:i/>
          <w:sz w:val="24"/>
          <w:szCs w:val="24"/>
          <w:lang w:val="uk-UA" w:eastAsia="ru-RU"/>
        </w:rPr>
        <w:t xml:space="preserve">ДК 021:2015 «Єдиний закупівельний словник: </w:t>
      </w:r>
      <w:r w:rsidRPr="006566DD">
        <w:rPr>
          <w:rFonts w:ascii="Times New Roman" w:eastAsia="Times New Roman" w:hAnsi="Times New Roman" w:cs="Times New Roman"/>
          <w:b/>
          <w:i/>
          <w:color w:val="000000"/>
          <w:sz w:val="24"/>
          <w:szCs w:val="24"/>
          <w:lang w:val="uk-UA" w:eastAsia="ru-RU"/>
        </w:rPr>
        <w:t xml:space="preserve">31120000-3 Генератори </w:t>
      </w:r>
    </w:p>
    <w:p w:rsidR="001E6CDC" w:rsidRPr="006566DD" w:rsidRDefault="001E6CDC" w:rsidP="001E6CDC">
      <w:pPr>
        <w:widowControl w:val="0"/>
        <w:spacing w:after="0" w:line="240" w:lineRule="auto"/>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9.Кількість та місце поставки товарів або обсяг виконання робіт чи надання послуг:</w:t>
      </w:r>
    </w:p>
    <w:p w:rsidR="001E6CDC" w:rsidRPr="006566DD" w:rsidRDefault="001E6CDC" w:rsidP="001E6CDC">
      <w:pPr>
        <w:widowControl w:val="0"/>
        <w:spacing w:after="0" w:line="240" w:lineRule="auto"/>
        <w:jc w:val="both"/>
        <w:rPr>
          <w:rFonts w:ascii="Times New Roman" w:eastAsia="Calibri" w:hAnsi="Times New Roman" w:cs="Times New Roman"/>
          <w:b/>
          <w:sz w:val="24"/>
          <w:szCs w:val="24"/>
          <w:lang w:val="uk-UA"/>
        </w:rPr>
      </w:pPr>
    </w:p>
    <w:tbl>
      <w:tblPr>
        <w:tblW w:w="10027"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5339"/>
        <w:gridCol w:w="1606"/>
        <w:gridCol w:w="1276"/>
        <w:gridCol w:w="1185"/>
      </w:tblGrid>
      <w:tr w:rsidR="001E6CDC" w:rsidRPr="006566DD" w:rsidTr="00C1510E">
        <w:trPr>
          <w:trHeight w:val="429"/>
          <w:jc w:val="center"/>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 п/п</w:t>
            </w:r>
          </w:p>
        </w:tc>
        <w:tc>
          <w:tcPr>
            <w:tcW w:w="5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bCs/>
                <w:spacing w:val="-8"/>
                <w:sz w:val="24"/>
                <w:szCs w:val="24"/>
                <w:lang w:val="uk-UA"/>
              </w:rPr>
              <w:t>Найменування предмету закупівлі</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ДК  021:2015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Од. виміру</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К-сть</w:t>
            </w:r>
          </w:p>
        </w:tc>
      </w:tr>
      <w:tr w:rsidR="001E6CDC" w:rsidRPr="006566DD" w:rsidTr="00C1510E">
        <w:trPr>
          <w:trHeight w:val="280"/>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1</w:t>
            </w:r>
          </w:p>
        </w:tc>
        <w:tc>
          <w:tcPr>
            <w:tcW w:w="5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CDC" w:rsidRPr="006566DD" w:rsidRDefault="001E6CDC" w:rsidP="001E6CDC">
            <w:pPr>
              <w:spacing w:after="0" w:line="276" w:lineRule="auto"/>
              <w:jc w:val="center"/>
              <w:rPr>
                <w:rFonts w:ascii="Times New Roman" w:eastAsia="Times New Roman" w:hAnsi="Times New Roman" w:cs="Times New Roman"/>
                <w:b/>
                <w:bCs/>
                <w:spacing w:val="-8"/>
                <w:sz w:val="24"/>
                <w:szCs w:val="24"/>
                <w:lang w:val="uk-UA"/>
              </w:rPr>
            </w:pPr>
            <w:r w:rsidRPr="006566DD">
              <w:rPr>
                <w:rFonts w:ascii="Times New Roman" w:eastAsia="Times New Roman" w:hAnsi="Times New Roman" w:cs="Times New Roman"/>
                <w:b/>
                <w:bCs/>
                <w:spacing w:val="-8"/>
                <w:sz w:val="24"/>
                <w:szCs w:val="24"/>
                <w:lang w:val="uk-UA"/>
              </w:rPr>
              <w:t>2</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CDC" w:rsidRPr="006566DD" w:rsidRDefault="001E6CDC" w:rsidP="001E6CDC">
            <w:pPr>
              <w:spacing w:after="0" w:line="276" w:lineRule="auto"/>
              <w:jc w:val="center"/>
              <w:rPr>
                <w:rFonts w:ascii="Times New Roman" w:eastAsia="Times New Roman" w:hAnsi="Times New Roman" w:cs="Times New Roman"/>
                <w:b/>
                <w:sz w:val="24"/>
                <w:szCs w:val="24"/>
                <w:lang w:val="uk-UA"/>
              </w:rPr>
            </w:pPr>
            <w:r w:rsidRPr="006566DD">
              <w:rPr>
                <w:rFonts w:ascii="Times New Roman" w:eastAsia="Times New Roman" w:hAnsi="Times New Roman" w:cs="Times New Roman"/>
                <w:b/>
                <w:sz w:val="24"/>
                <w:szCs w:val="24"/>
                <w:lang w:val="uk-UA"/>
              </w:rPr>
              <w:t>5</w:t>
            </w:r>
          </w:p>
        </w:tc>
      </w:tr>
      <w:tr w:rsidR="001E6CDC" w:rsidRPr="006566DD" w:rsidTr="00C1510E">
        <w:trPr>
          <w:trHeight w:val="265"/>
          <w:jc w:val="center"/>
        </w:trPr>
        <w:tc>
          <w:tcPr>
            <w:tcW w:w="621"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spacing w:after="0" w:line="276" w:lineRule="auto"/>
              <w:jc w:val="center"/>
              <w:rPr>
                <w:rFonts w:ascii="Times New Roman" w:eastAsia="Times New Roman" w:hAnsi="Times New Roman" w:cs="Times New Roman"/>
                <w:sz w:val="24"/>
                <w:szCs w:val="24"/>
                <w:lang w:val="uk-UA"/>
              </w:rPr>
            </w:pPr>
            <w:r w:rsidRPr="006566DD">
              <w:rPr>
                <w:rFonts w:ascii="Times New Roman" w:eastAsia="Times New Roman" w:hAnsi="Times New Roman" w:cs="Times New Roman"/>
                <w:sz w:val="24"/>
                <w:szCs w:val="24"/>
                <w:lang w:val="uk-UA"/>
              </w:rPr>
              <w:t>1</w:t>
            </w:r>
          </w:p>
        </w:tc>
        <w:tc>
          <w:tcPr>
            <w:tcW w:w="5339"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spacing w:after="0" w:line="240" w:lineRule="auto"/>
              <w:jc w:val="both"/>
              <w:rPr>
                <w:rFonts w:ascii="Times New Roman" w:eastAsia="Times New Roman" w:hAnsi="Times New Roman" w:cs="Times New Roman"/>
                <w:sz w:val="24"/>
                <w:szCs w:val="24"/>
                <w:lang w:val="uk-UA"/>
              </w:rPr>
            </w:pPr>
            <w:r w:rsidRPr="006566DD">
              <w:rPr>
                <w:rFonts w:ascii="Times New Roman" w:eastAsia="Calibri" w:hAnsi="Times New Roman" w:cs="Times New Roman"/>
                <w:bCs/>
                <w:sz w:val="24"/>
                <w:szCs w:val="24"/>
                <w:lang w:val="uk-UA" w:eastAsia="uk-UA"/>
              </w:rPr>
              <w:t>Система безперебійного електроживлення</w:t>
            </w:r>
          </w:p>
        </w:tc>
        <w:tc>
          <w:tcPr>
            <w:tcW w:w="1606" w:type="dxa"/>
            <w:shd w:val="clear" w:color="auto" w:fill="FDFEFD"/>
          </w:tcPr>
          <w:p w:rsidR="001E6CDC" w:rsidRPr="006566DD" w:rsidRDefault="001E6CDC" w:rsidP="001E6CDC">
            <w:pPr>
              <w:spacing w:after="0" w:line="240" w:lineRule="auto"/>
              <w:textAlignment w:val="baseline"/>
              <w:rPr>
                <w:rFonts w:ascii="Times New Roman" w:hAnsi="Times New Roman" w:cs="Times New Roman"/>
                <w:b/>
                <w:i/>
                <w:color w:val="000000"/>
                <w:sz w:val="24"/>
                <w:szCs w:val="24"/>
                <w:lang w:val="uk-UA"/>
              </w:rPr>
            </w:pPr>
            <w:r w:rsidRPr="006566DD">
              <w:rPr>
                <w:rFonts w:ascii="Times New Roman" w:hAnsi="Times New Roman" w:cs="Times New Roman"/>
                <w:sz w:val="24"/>
                <w:szCs w:val="24"/>
                <w:lang w:val="uk-UA"/>
              </w:rPr>
              <w:t>31121000-0</w:t>
            </w:r>
            <w:r w:rsidRPr="006566DD">
              <w:rPr>
                <w:rFonts w:ascii="Times New Roman" w:hAnsi="Times New Roman" w:cs="Times New Roman"/>
                <w:b/>
                <w:i/>
                <w:color w:val="000000"/>
                <w:sz w:val="24"/>
                <w:szCs w:val="24"/>
                <w:lang w:val="uk-UA"/>
              </w:rPr>
              <w:t xml:space="preserve">- </w:t>
            </w:r>
            <w:r w:rsidRPr="006566DD">
              <w:rPr>
                <w:rFonts w:ascii="Times New Roman" w:hAnsi="Times New Roman" w:cs="Times New Roman"/>
                <w:sz w:val="24"/>
                <w:szCs w:val="24"/>
                <w:lang w:val="uk-UA"/>
              </w:rPr>
              <w:t>Генераторні установки</w:t>
            </w:r>
          </w:p>
        </w:tc>
        <w:tc>
          <w:tcPr>
            <w:tcW w:w="1276"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spacing w:after="0" w:line="276" w:lineRule="auto"/>
              <w:jc w:val="center"/>
              <w:rPr>
                <w:rFonts w:ascii="Times New Roman" w:eastAsia="Times New Roman" w:hAnsi="Times New Roman" w:cs="Times New Roman"/>
                <w:sz w:val="24"/>
                <w:szCs w:val="24"/>
                <w:lang w:val="uk-UA"/>
              </w:rPr>
            </w:pPr>
            <w:r w:rsidRPr="006566DD">
              <w:rPr>
                <w:rFonts w:ascii="Times New Roman" w:eastAsia="Times New Roman" w:hAnsi="Times New Roman" w:cs="Times New Roman"/>
                <w:sz w:val="24"/>
                <w:szCs w:val="24"/>
                <w:lang w:val="uk-UA"/>
              </w:rPr>
              <w:t>комплект</w:t>
            </w:r>
          </w:p>
        </w:tc>
        <w:tc>
          <w:tcPr>
            <w:tcW w:w="1185"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spacing w:after="0" w:line="276" w:lineRule="auto"/>
              <w:jc w:val="center"/>
              <w:rPr>
                <w:rFonts w:ascii="Times New Roman" w:eastAsia="Times New Roman" w:hAnsi="Times New Roman" w:cs="Times New Roman"/>
                <w:sz w:val="24"/>
                <w:szCs w:val="24"/>
                <w:lang w:val="uk-UA"/>
              </w:rPr>
            </w:pPr>
            <w:r w:rsidRPr="006566DD">
              <w:rPr>
                <w:rFonts w:ascii="Times New Roman" w:eastAsia="Times New Roman" w:hAnsi="Times New Roman" w:cs="Times New Roman"/>
                <w:sz w:val="24"/>
                <w:szCs w:val="24"/>
                <w:lang w:val="uk-UA"/>
              </w:rPr>
              <w:t>1</w:t>
            </w:r>
          </w:p>
        </w:tc>
      </w:tr>
    </w:tbl>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color w:val="000000"/>
          <w:sz w:val="24"/>
          <w:szCs w:val="24"/>
          <w:lang w:val="uk-UA" w:eastAsia="uk-UA"/>
        </w:rPr>
        <w:t>10.</w:t>
      </w:r>
      <w:r w:rsidR="006566DD" w:rsidRPr="006566DD">
        <w:rPr>
          <w:rFonts w:ascii="Times New Roman" w:eastAsia="Calibri" w:hAnsi="Times New Roman" w:cs="Times New Roman"/>
          <w:color w:val="000000"/>
          <w:sz w:val="24"/>
          <w:szCs w:val="24"/>
          <w:lang w:val="uk-UA" w:eastAsia="uk-UA"/>
        </w:rPr>
        <w:t xml:space="preserve"> </w:t>
      </w:r>
      <w:r w:rsidRPr="006566DD">
        <w:rPr>
          <w:rFonts w:ascii="Times New Roman" w:eastAsia="Calibri" w:hAnsi="Times New Roman" w:cs="Times New Roman"/>
          <w:color w:val="000000"/>
          <w:sz w:val="24"/>
          <w:szCs w:val="24"/>
          <w:lang w:val="uk-UA" w:eastAsia="uk-UA"/>
        </w:rPr>
        <w:t xml:space="preserve">Строки поставки товарів/виконання робіт/надання послуг: </w:t>
      </w:r>
      <w:r w:rsidRPr="006566DD">
        <w:rPr>
          <w:rFonts w:ascii="Times New Roman" w:eastAsia="Calibri" w:hAnsi="Times New Roman" w:cs="Times New Roman"/>
          <w:b/>
          <w:color w:val="000000"/>
          <w:sz w:val="24"/>
          <w:szCs w:val="24"/>
          <w:lang w:val="uk-UA" w:eastAsia="uk-UA"/>
        </w:rPr>
        <w:t xml:space="preserve">протягом 2-х робочих днів після підписання договору але не пізніше </w:t>
      </w:r>
      <w:r w:rsidR="00F21207">
        <w:rPr>
          <w:rFonts w:ascii="Times New Roman" w:eastAsia="Calibri" w:hAnsi="Times New Roman" w:cs="Times New Roman"/>
          <w:b/>
          <w:color w:val="000000"/>
          <w:sz w:val="24"/>
          <w:szCs w:val="24"/>
          <w:lang w:val="uk-UA" w:eastAsia="uk-UA"/>
        </w:rPr>
        <w:t>31</w:t>
      </w:r>
      <w:r w:rsidRPr="00531824">
        <w:rPr>
          <w:rFonts w:ascii="Times New Roman" w:eastAsia="Calibri" w:hAnsi="Times New Roman" w:cs="Times New Roman"/>
          <w:b/>
          <w:color w:val="000000"/>
          <w:sz w:val="24"/>
          <w:szCs w:val="24"/>
          <w:lang w:val="uk-UA" w:eastAsia="uk-UA"/>
        </w:rPr>
        <w:t>.</w:t>
      </w:r>
      <w:r w:rsidR="00F21207">
        <w:rPr>
          <w:rFonts w:ascii="Times New Roman" w:eastAsia="Calibri" w:hAnsi="Times New Roman" w:cs="Times New Roman"/>
          <w:b/>
          <w:color w:val="000000"/>
          <w:sz w:val="24"/>
          <w:szCs w:val="24"/>
          <w:lang w:val="uk-UA" w:eastAsia="uk-UA"/>
        </w:rPr>
        <w:t>10</w:t>
      </w:r>
      <w:r w:rsidRPr="00531824">
        <w:rPr>
          <w:rFonts w:ascii="Times New Roman" w:eastAsia="Calibri" w:hAnsi="Times New Roman" w:cs="Times New Roman"/>
          <w:b/>
          <w:color w:val="000000"/>
          <w:sz w:val="24"/>
          <w:szCs w:val="24"/>
          <w:lang w:val="uk-UA" w:eastAsia="uk-UA"/>
        </w:rPr>
        <w:t>.202</w:t>
      </w:r>
      <w:r w:rsidR="006566DD" w:rsidRPr="00531824">
        <w:rPr>
          <w:rFonts w:ascii="Times New Roman" w:eastAsia="Calibri" w:hAnsi="Times New Roman" w:cs="Times New Roman"/>
          <w:b/>
          <w:color w:val="000000"/>
          <w:sz w:val="24"/>
          <w:szCs w:val="24"/>
          <w:lang w:val="uk-UA" w:eastAsia="uk-UA"/>
        </w:rPr>
        <w:t>2</w:t>
      </w:r>
      <w:r w:rsidRPr="006566DD">
        <w:rPr>
          <w:rFonts w:ascii="Times New Roman" w:eastAsia="Calibri" w:hAnsi="Times New Roman" w:cs="Times New Roman"/>
          <w:b/>
          <w:color w:val="000000"/>
          <w:sz w:val="24"/>
          <w:szCs w:val="24"/>
          <w:lang w:val="uk-UA" w:eastAsia="uk-UA"/>
        </w:rPr>
        <w:t xml:space="preserve"> року </w:t>
      </w:r>
    </w:p>
    <w:p w:rsidR="001E6CDC" w:rsidRPr="006566DD" w:rsidRDefault="001E6CDC" w:rsidP="001E6CDC">
      <w:pPr>
        <w:spacing w:after="0" w:line="240" w:lineRule="auto"/>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lastRenderedPageBreak/>
        <w:t xml:space="preserve">11.Умови оплати (порядок здійснення розрахунків): </w:t>
      </w:r>
    </w:p>
    <w:tbl>
      <w:tblPr>
        <w:tblW w:w="10096" w:type="dxa"/>
        <w:jc w:val="center"/>
        <w:tblInd w:w="525" w:type="dxa"/>
        <w:tblLayout w:type="fixed"/>
        <w:tblCellMar>
          <w:top w:w="15" w:type="dxa"/>
          <w:left w:w="15" w:type="dxa"/>
          <w:bottom w:w="15" w:type="dxa"/>
          <w:right w:w="15" w:type="dxa"/>
        </w:tblCellMar>
        <w:tblLook w:val="04A0"/>
      </w:tblPr>
      <w:tblGrid>
        <w:gridCol w:w="656"/>
        <w:gridCol w:w="4567"/>
        <w:gridCol w:w="1134"/>
        <w:gridCol w:w="993"/>
        <w:gridCol w:w="1134"/>
        <w:gridCol w:w="1612"/>
      </w:tblGrid>
      <w:tr w:rsidR="001E6CDC" w:rsidRPr="006566DD" w:rsidTr="006566DD">
        <w:trPr>
          <w:trHeight w:val="158"/>
          <w:jc w:val="center"/>
        </w:trPr>
        <w:tc>
          <w:tcPr>
            <w:tcW w:w="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Подія</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Період</w:t>
            </w:r>
          </w:p>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Тип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Розмір оплати, (%)</w:t>
            </w:r>
          </w:p>
        </w:tc>
      </w:tr>
      <w:tr w:rsidR="001E6CDC" w:rsidRPr="006566DD" w:rsidTr="006566DD">
        <w:trPr>
          <w:trHeight w:val="238"/>
          <w:jc w:val="center"/>
        </w:trPr>
        <w:tc>
          <w:tcPr>
            <w:tcW w:w="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1</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5</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contextualSpacing/>
              <w:jc w:val="center"/>
              <w:rPr>
                <w:rFonts w:ascii="Times New Roman" w:eastAsia="Times New Roman" w:hAnsi="Times New Roman" w:cs="Times New Roman"/>
                <w:b/>
                <w:bCs/>
                <w:sz w:val="24"/>
                <w:szCs w:val="24"/>
                <w:lang w:val="uk-UA" w:eastAsia="ru-RU"/>
              </w:rPr>
            </w:pPr>
            <w:r w:rsidRPr="006566DD">
              <w:rPr>
                <w:rFonts w:ascii="Times New Roman" w:eastAsia="Times New Roman" w:hAnsi="Times New Roman" w:cs="Times New Roman"/>
                <w:b/>
                <w:bCs/>
                <w:sz w:val="24"/>
                <w:szCs w:val="24"/>
                <w:lang w:val="uk-UA" w:eastAsia="ru-RU"/>
              </w:rPr>
              <w:t>6</w:t>
            </w:r>
          </w:p>
        </w:tc>
      </w:tr>
      <w:tr w:rsidR="001E6CDC" w:rsidRPr="006566DD" w:rsidTr="006566DD">
        <w:trPr>
          <w:trHeight w:val="157"/>
          <w:jc w:val="center"/>
        </w:trPr>
        <w:tc>
          <w:tcPr>
            <w:tcW w:w="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jc w:val="center"/>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uk-UA"/>
              </w:rPr>
              <w:t>Постачання товару</w:t>
            </w:r>
          </w:p>
        </w:tc>
        <w:tc>
          <w:tcPr>
            <w:tcW w:w="4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pStyle w:val="a4"/>
              <w:rPr>
                <w:rFonts w:eastAsia="Times New Roman"/>
                <w:lang w:eastAsia="ru-RU"/>
              </w:rPr>
            </w:pPr>
            <w:r w:rsidRPr="006566DD">
              <w:rPr>
                <w:rFonts w:eastAsia="Times New Roman"/>
                <w:lang w:eastAsia="zh-CN"/>
              </w:rPr>
              <w:t xml:space="preserve">Розрахунки здійснюються за отриманий товар протягом 5 </w:t>
            </w:r>
            <w:r w:rsidRPr="006566DD">
              <w:rPr>
                <w:rFonts w:eastAsia="Times New Roman"/>
                <w:lang w:eastAsia="ru-RU"/>
              </w:rPr>
              <w:t xml:space="preserve">банківських днів з дати підписання акту введення в експлуатацію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jc w:val="center"/>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uk-UA"/>
              </w:rPr>
              <w:t>післяплата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jc w:val="center"/>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uk-UA"/>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uk-UA"/>
              </w:rPr>
              <w:t>Банківських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6CDC" w:rsidRPr="006566DD" w:rsidRDefault="001E6CDC" w:rsidP="001E6CDC">
            <w:pPr>
              <w:spacing w:after="0" w:line="240" w:lineRule="auto"/>
              <w:jc w:val="center"/>
              <w:rPr>
                <w:rFonts w:ascii="Times New Roman" w:eastAsia="Times New Roman" w:hAnsi="Times New Roman" w:cs="Times New Roman"/>
                <w:sz w:val="24"/>
                <w:szCs w:val="24"/>
                <w:lang w:val="uk-UA" w:eastAsia="uk-UA"/>
              </w:rPr>
            </w:pPr>
            <w:r w:rsidRPr="006566DD">
              <w:rPr>
                <w:rFonts w:ascii="Times New Roman" w:eastAsia="Times New Roman" w:hAnsi="Times New Roman" w:cs="Times New Roman"/>
                <w:sz w:val="24"/>
                <w:szCs w:val="24"/>
                <w:lang w:val="uk-UA" w:eastAsia="uk-UA"/>
              </w:rPr>
              <w:t>100</w:t>
            </w:r>
          </w:p>
        </w:tc>
      </w:tr>
    </w:tbl>
    <w:p w:rsidR="001E6CDC" w:rsidRPr="006566DD" w:rsidRDefault="001E6CDC" w:rsidP="001E6CDC">
      <w:pPr>
        <w:widowControl w:val="0"/>
        <w:spacing w:after="0" w:line="240" w:lineRule="auto"/>
        <w:jc w:val="both"/>
        <w:rPr>
          <w:rFonts w:ascii="Times New Roman" w:eastAsia="Calibri" w:hAnsi="Times New Roman" w:cs="Times New Roman"/>
          <w:b/>
          <w:color w:val="000000"/>
          <w:sz w:val="24"/>
          <w:szCs w:val="24"/>
          <w:lang w:val="uk-UA" w:eastAsia="uk-UA"/>
        </w:rPr>
      </w:pPr>
    </w:p>
    <w:p w:rsidR="001E6CDC" w:rsidRPr="00C1510E" w:rsidRDefault="001E6CDC" w:rsidP="001E6CDC">
      <w:pPr>
        <w:pStyle w:val="a4"/>
        <w:rPr>
          <w:rFonts w:eastAsia="Times New Roman"/>
          <w:b/>
          <w:lang w:eastAsia="ru-RU"/>
        </w:rPr>
      </w:pPr>
      <w:r w:rsidRPr="006566DD">
        <w:t>12.</w:t>
      </w:r>
      <w:r w:rsidRPr="006566DD">
        <w:rPr>
          <w:rFonts w:eastAsia="Times New Roman"/>
          <w:lang w:eastAsia="ru-RU"/>
        </w:rPr>
        <w:t>Очікувана вартість предмета закупівлі</w:t>
      </w:r>
      <w:r w:rsidR="00C1510E" w:rsidRPr="00C1510E">
        <w:rPr>
          <w:rFonts w:eastAsia="Times New Roman"/>
          <w:b/>
          <w:lang w:eastAsia="ru-RU"/>
        </w:rPr>
        <w:t>: 1 90</w:t>
      </w:r>
      <w:r w:rsidRPr="00C1510E">
        <w:rPr>
          <w:rFonts w:eastAsia="Times New Roman"/>
          <w:b/>
          <w:lang w:eastAsia="ru-RU"/>
        </w:rPr>
        <w:t xml:space="preserve">0 000,00 грн.(Один мільйон </w:t>
      </w:r>
      <w:r w:rsidR="00C1510E" w:rsidRPr="00C1510E">
        <w:rPr>
          <w:rFonts w:eastAsia="Times New Roman"/>
          <w:b/>
          <w:lang w:eastAsia="ru-RU"/>
        </w:rPr>
        <w:t>дев’ятсот тисяч</w:t>
      </w:r>
      <w:r w:rsidRPr="00C1510E">
        <w:rPr>
          <w:rFonts w:eastAsia="Times New Roman"/>
          <w:b/>
          <w:lang w:eastAsia="ru-RU"/>
        </w:rPr>
        <w:t xml:space="preserve"> грн.00 коп.) без ПДВ</w:t>
      </w:r>
    </w:p>
    <w:p w:rsidR="001E6CDC" w:rsidRPr="006566DD" w:rsidRDefault="001E6CDC" w:rsidP="001E6CDC">
      <w:pPr>
        <w:spacing w:before="100" w:beforeAutospacing="1" w:after="100" w:afterAutospacing="1" w:line="240" w:lineRule="auto"/>
        <w:jc w:val="both"/>
        <w:rPr>
          <w:rFonts w:ascii="Times New Roman" w:eastAsia="Times New Roman" w:hAnsi="Times New Roman" w:cs="Times New Roman"/>
          <w:b/>
          <w:bCs/>
          <w:color w:val="000000"/>
          <w:sz w:val="24"/>
          <w:szCs w:val="24"/>
          <w:lang w:val="uk-UA" w:eastAsia="ru-RU"/>
        </w:rPr>
      </w:pPr>
      <w:r w:rsidRPr="006566DD">
        <w:rPr>
          <w:rFonts w:ascii="Times New Roman" w:eastAsia="Times New Roman" w:hAnsi="Times New Roman" w:cs="Times New Roman"/>
          <w:b/>
          <w:bCs/>
          <w:color w:val="000000"/>
          <w:sz w:val="24"/>
          <w:szCs w:val="24"/>
          <w:lang w:val="uk-UA" w:eastAsia="ru-RU"/>
        </w:rPr>
        <w:t>Постачання товару звільняється від оподаткування податком на додану вартість згідно пункту 71 підрозділу 2 розділу ХХ Податкового кодексу України та Постанови КМУ №224 від 20.03.2020р.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w:t>
      </w:r>
    </w:p>
    <w:p w:rsidR="001E6CDC" w:rsidRPr="006566DD" w:rsidRDefault="001E6CDC" w:rsidP="001E6CDC">
      <w:pPr>
        <w:shd w:val="clear" w:color="auto" w:fill="FFFFFF"/>
        <w:spacing w:after="0" w:line="240" w:lineRule="auto"/>
        <w:jc w:val="both"/>
        <w:rPr>
          <w:rFonts w:ascii="Times New Roman" w:eastAsia="Calibri" w:hAnsi="Times New Roman" w:cs="Times New Roman"/>
          <w:sz w:val="24"/>
          <w:szCs w:val="24"/>
          <w:lang w:val="uk-UA"/>
        </w:rPr>
      </w:pPr>
      <w:r w:rsidRPr="006566DD">
        <w:rPr>
          <w:rFonts w:ascii="Times New Roman" w:eastAsia="Times New Roman" w:hAnsi="Times New Roman" w:cs="Times New Roman"/>
          <w:color w:val="000000"/>
          <w:sz w:val="24"/>
          <w:szCs w:val="24"/>
          <w:lang w:val="uk-UA" w:eastAsia="ru-RU"/>
        </w:rPr>
        <w:t xml:space="preserve">13. Період уточнення інформації про </w:t>
      </w:r>
      <w:r w:rsidRPr="006566DD">
        <w:rPr>
          <w:rFonts w:ascii="Times New Roman" w:eastAsia="Times New Roman" w:hAnsi="Times New Roman" w:cs="Times New Roman"/>
          <w:sz w:val="24"/>
          <w:szCs w:val="24"/>
          <w:lang w:val="uk-UA" w:eastAsia="ru-RU"/>
        </w:rPr>
        <w:t xml:space="preserve">закупівлю (не менше трьох робочих днів з дня оприлюднення оголошення про проведення спрощеної закупівлі в електронній системі закупівель): </w:t>
      </w:r>
      <w:r w:rsidR="00F21207">
        <w:rPr>
          <w:rFonts w:ascii="Times New Roman" w:eastAsia="Times New Roman" w:hAnsi="Times New Roman" w:cs="Times New Roman"/>
          <w:b/>
          <w:sz w:val="24"/>
          <w:szCs w:val="24"/>
          <w:lang w:val="uk-UA" w:eastAsia="ru-RU"/>
        </w:rPr>
        <w:t>06</w:t>
      </w:r>
      <w:r w:rsidRPr="00C1510E">
        <w:rPr>
          <w:rFonts w:ascii="Times New Roman" w:eastAsia="Times New Roman" w:hAnsi="Times New Roman" w:cs="Times New Roman"/>
          <w:b/>
          <w:sz w:val="24"/>
          <w:szCs w:val="24"/>
          <w:lang w:val="uk-UA" w:eastAsia="ru-RU"/>
        </w:rPr>
        <w:t xml:space="preserve"> </w:t>
      </w:r>
      <w:r w:rsidR="00F21207">
        <w:rPr>
          <w:rFonts w:ascii="Times New Roman" w:eastAsia="Times New Roman" w:hAnsi="Times New Roman" w:cs="Times New Roman"/>
          <w:b/>
          <w:sz w:val="24"/>
          <w:szCs w:val="24"/>
          <w:lang w:val="uk-UA" w:eastAsia="ru-RU"/>
        </w:rPr>
        <w:t>жовт</w:t>
      </w:r>
      <w:r w:rsidRPr="00C1510E">
        <w:rPr>
          <w:rFonts w:ascii="Times New Roman" w:eastAsia="Times New Roman" w:hAnsi="Times New Roman" w:cs="Times New Roman"/>
          <w:b/>
          <w:sz w:val="24"/>
          <w:szCs w:val="24"/>
          <w:lang w:val="uk-UA" w:eastAsia="ru-RU"/>
        </w:rPr>
        <w:t>ня 202</w:t>
      </w:r>
      <w:r w:rsidR="006566DD" w:rsidRPr="00C1510E">
        <w:rPr>
          <w:rFonts w:ascii="Times New Roman" w:eastAsia="Times New Roman" w:hAnsi="Times New Roman" w:cs="Times New Roman"/>
          <w:b/>
          <w:sz w:val="24"/>
          <w:szCs w:val="24"/>
          <w:lang w:val="uk-UA" w:eastAsia="ru-RU"/>
        </w:rPr>
        <w:t>2</w:t>
      </w:r>
      <w:r w:rsidRPr="006566DD">
        <w:rPr>
          <w:rFonts w:ascii="Times New Roman" w:eastAsia="Times New Roman" w:hAnsi="Times New Roman" w:cs="Times New Roman"/>
          <w:b/>
          <w:sz w:val="24"/>
          <w:szCs w:val="24"/>
          <w:lang w:val="uk-UA" w:eastAsia="ru-RU"/>
        </w:rPr>
        <w:t xml:space="preserve"> року, </w:t>
      </w:r>
      <w:r w:rsidRPr="006566DD">
        <w:rPr>
          <w:rFonts w:ascii="Times New Roman" w:eastAsia="Calibri" w:hAnsi="Times New Roman" w:cs="Times New Roman"/>
          <w:b/>
          <w:sz w:val="24"/>
          <w:szCs w:val="24"/>
          <w:lang w:val="uk-UA"/>
        </w:rPr>
        <w:t xml:space="preserve"> час визначається Системою автоматично</w:t>
      </w:r>
      <w:r w:rsidR="006566DD" w:rsidRPr="006566DD">
        <w:rPr>
          <w:rFonts w:ascii="Times New Roman" w:eastAsia="Calibri" w:hAnsi="Times New Roman" w:cs="Times New Roman"/>
          <w:b/>
          <w:sz w:val="24"/>
          <w:szCs w:val="24"/>
          <w:lang w:val="uk-UA"/>
        </w:rPr>
        <w:t>.</w:t>
      </w:r>
    </w:p>
    <w:p w:rsidR="001E6CDC" w:rsidRPr="006566DD" w:rsidRDefault="001E6CDC" w:rsidP="001E6CDC">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566DD">
        <w:rPr>
          <w:rFonts w:ascii="Times New Roman" w:eastAsia="Times New Roman" w:hAnsi="Times New Roman" w:cs="Times New Roman"/>
          <w:sz w:val="24"/>
          <w:szCs w:val="24"/>
          <w:lang w:val="uk-UA" w:eastAsia="ru-RU"/>
        </w:rPr>
        <w:t>14. Кінцевий строк подання пропозицій (строк для подання пропозицій не може бути менше ніж двох робочих днів з дня закінчення періоду уточнення інформації про закупівлю):</w:t>
      </w:r>
      <w:r w:rsidR="002577DC">
        <w:rPr>
          <w:rFonts w:ascii="Times New Roman" w:eastAsia="Times New Roman" w:hAnsi="Times New Roman" w:cs="Times New Roman"/>
          <w:b/>
          <w:sz w:val="24"/>
          <w:szCs w:val="24"/>
          <w:lang w:val="uk-UA" w:eastAsia="ru-RU"/>
        </w:rPr>
        <w:t>1</w:t>
      </w:r>
      <w:r w:rsidR="002577DC" w:rsidRPr="002577DC">
        <w:rPr>
          <w:rFonts w:ascii="Times New Roman" w:eastAsia="Times New Roman" w:hAnsi="Times New Roman" w:cs="Times New Roman"/>
          <w:b/>
          <w:sz w:val="24"/>
          <w:szCs w:val="24"/>
          <w:lang w:eastAsia="ru-RU"/>
        </w:rPr>
        <w:t>7</w:t>
      </w:r>
      <w:r w:rsidRPr="00C1510E">
        <w:rPr>
          <w:rFonts w:ascii="Times New Roman" w:eastAsia="Times New Roman" w:hAnsi="Times New Roman" w:cs="Times New Roman"/>
          <w:b/>
          <w:sz w:val="24"/>
          <w:szCs w:val="24"/>
          <w:lang w:val="uk-UA" w:eastAsia="ru-RU"/>
        </w:rPr>
        <w:t xml:space="preserve"> </w:t>
      </w:r>
      <w:r w:rsidR="00F21207">
        <w:rPr>
          <w:rFonts w:ascii="Times New Roman" w:eastAsia="Times New Roman" w:hAnsi="Times New Roman" w:cs="Times New Roman"/>
          <w:b/>
          <w:sz w:val="24"/>
          <w:szCs w:val="24"/>
          <w:lang w:val="uk-UA" w:eastAsia="ru-RU"/>
        </w:rPr>
        <w:t>жовт</w:t>
      </w:r>
      <w:r w:rsidR="006566DD" w:rsidRPr="00C1510E">
        <w:rPr>
          <w:rFonts w:ascii="Times New Roman" w:eastAsia="Times New Roman" w:hAnsi="Times New Roman" w:cs="Times New Roman"/>
          <w:b/>
          <w:sz w:val="24"/>
          <w:szCs w:val="24"/>
          <w:lang w:val="uk-UA" w:eastAsia="ru-RU"/>
        </w:rPr>
        <w:t xml:space="preserve">ня 2022 </w:t>
      </w:r>
      <w:r w:rsidRPr="00C1510E">
        <w:rPr>
          <w:rFonts w:ascii="Times New Roman" w:eastAsia="Times New Roman" w:hAnsi="Times New Roman" w:cs="Times New Roman"/>
          <w:b/>
          <w:sz w:val="24"/>
          <w:szCs w:val="24"/>
          <w:lang w:val="uk-UA" w:eastAsia="ru-RU"/>
        </w:rPr>
        <w:t xml:space="preserve">року, </w:t>
      </w:r>
      <w:r w:rsidRPr="00C1510E">
        <w:rPr>
          <w:rFonts w:ascii="Times New Roman" w:eastAsia="Calibri" w:hAnsi="Times New Roman" w:cs="Times New Roman"/>
          <w:b/>
          <w:sz w:val="24"/>
          <w:szCs w:val="24"/>
          <w:lang w:val="uk-UA"/>
        </w:rPr>
        <w:t>час визначається Системою автоматично</w:t>
      </w:r>
    </w:p>
    <w:p w:rsidR="001E6CDC" w:rsidRPr="006566DD" w:rsidRDefault="001E6CDC" w:rsidP="001E6CDC">
      <w:pPr>
        <w:spacing w:after="0" w:line="240" w:lineRule="auto"/>
        <w:contextualSpacing/>
        <w:jc w:val="both"/>
        <w:rPr>
          <w:rFonts w:ascii="Times New Roman" w:eastAsia="Times New Roman" w:hAnsi="Times New Roman" w:cs="Times New Roman"/>
          <w:b/>
          <w:bCs/>
          <w:i/>
          <w:iCs/>
          <w:sz w:val="24"/>
          <w:szCs w:val="24"/>
          <w:lang w:val="uk-UA" w:eastAsia="ru-RU"/>
        </w:rPr>
      </w:pPr>
      <w:r w:rsidRPr="006566DD">
        <w:rPr>
          <w:rFonts w:ascii="Times New Roman" w:eastAsia="Times New Roman" w:hAnsi="Times New Roman" w:cs="Times New Roman"/>
          <w:sz w:val="24"/>
          <w:szCs w:val="24"/>
          <w:lang w:val="uk-UA" w:eastAsia="ru-RU"/>
        </w:rPr>
        <w:t xml:space="preserve">15. Перелік критеріїв та методика оцінки пропозицій із зазначенням питомої ваги критеріїв: </w:t>
      </w:r>
      <w:r w:rsidRPr="006566DD">
        <w:rPr>
          <w:rFonts w:ascii="Times New Roman" w:eastAsia="Times New Roman" w:hAnsi="Times New Roman" w:cs="Times New Roman"/>
          <w:b/>
          <w:bCs/>
          <w:i/>
          <w:iCs/>
          <w:sz w:val="24"/>
          <w:szCs w:val="24"/>
          <w:lang w:val="uk-UA" w:eastAsia="ru-RU"/>
        </w:rPr>
        <w:t>«Ціна – 100%».</w:t>
      </w:r>
    </w:p>
    <w:p w:rsidR="001E6CDC" w:rsidRPr="006566DD" w:rsidRDefault="001E6CDC" w:rsidP="001E6CDC">
      <w:pPr>
        <w:spacing w:after="0" w:line="240" w:lineRule="auto"/>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16. Розмір та умови надання забезпечення пропозицій учасників (якщо замовник вимагає його надати): </w:t>
      </w:r>
      <w:r w:rsidRPr="006566DD">
        <w:rPr>
          <w:rFonts w:ascii="Times New Roman" w:eastAsia="Times New Roman" w:hAnsi="Times New Roman" w:cs="Times New Roman"/>
          <w:b/>
          <w:bCs/>
          <w:sz w:val="24"/>
          <w:szCs w:val="24"/>
          <w:lang w:val="uk-UA" w:eastAsia="ru-RU"/>
        </w:rPr>
        <w:t>не вимагається</w:t>
      </w:r>
    </w:p>
    <w:p w:rsidR="001E6CDC" w:rsidRPr="006566DD" w:rsidRDefault="001E6CDC" w:rsidP="001E6CDC">
      <w:pPr>
        <w:spacing w:after="0" w:line="240" w:lineRule="auto"/>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17.Розмір та умови надання забезпечення виконання договору про закупівлю (якщо замовник вимагає його надати): </w:t>
      </w:r>
      <w:r w:rsidRPr="006566DD">
        <w:rPr>
          <w:rFonts w:ascii="Times New Roman" w:eastAsia="Times New Roman" w:hAnsi="Times New Roman" w:cs="Times New Roman"/>
          <w:b/>
          <w:bCs/>
          <w:sz w:val="24"/>
          <w:szCs w:val="24"/>
          <w:lang w:val="uk-UA" w:eastAsia="ru-RU"/>
        </w:rPr>
        <w:t>не вимагається</w:t>
      </w:r>
    </w:p>
    <w:p w:rsidR="001E6CDC" w:rsidRPr="006566DD" w:rsidRDefault="001E6CDC" w:rsidP="001E6CDC">
      <w:pPr>
        <w:spacing w:after="0" w:line="240" w:lineRule="auto"/>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sz w:val="24"/>
          <w:szCs w:val="24"/>
          <w:lang w:val="uk-UA" w:eastAsia="ru-RU"/>
        </w:rPr>
        <w:t>18. Розмір мінімального кроку пониження ціни під час електронного аукціону в межах від</w:t>
      </w:r>
      <w:r w:rsidRPr="006566DD">
        <w:rPr>
          <w:rFonts w:ascii="Times New Roman" w:eastAsia="Times New Roman" w:hAnsi="Times New Roman" w:cs="Times New Roman"/>
          <w:b/>
          <w:sz w:val="24"/>
          <w:szCs w:val="24"/>
          <w:lang w:val="uk-UA" w:eastAsia="ru-RU"/>
        </w:rPr>
        <w:t xml:space="preserve"> 0,5%</w:t>
      </w:r>
      <w:r w:rsidRPr="006566DD">
        <w:rPr>
          <w:rFonts w:ascii="Times New Roman" w:eastAsia="Times New Roman" w:hAnsi="Times New Roman" w:cs="Times New Roman"/>
          <w:sz w:val="24"/>
          <w:szCs w:val="24"/>
          <w:lang w:val="uk-UA" w:eastAsia="ru-RU"/>
        </w:rPr>
        <w:t xml:space="preserve"> або в грошових одиницях вартості закупівлі </w:t>
      </w:r>
      <w:r w:rsidR="001718F8">
        <w:rPr>
          <w:rFonts w:ascii="Times New Roman" w:eastAsia="Times New Roman" w:hAnsi="Times New Roman" w:cs="Times New Roman"/>
          <w:b/>
          <w:sz w:val="24"/>
          <w:szCs w:val="24"/>
          <w:lang w:val="uk-UA" w:eastAsia="ru-RU"/>
        </w:rPr>
        <w:t>95</w:t>
      </w:r>
      <w:r w:rsidR="00C1510E" w:rsidRPr="00C1510E">
        <w:rPr>
          <w:rFonts w:ascii="Times New Roman" w:eastAsia="Times New Roman" w:hAnsi="Times New Roman" w:cs="Times New Roman"/>
          <w:b/>
          <w:sz w:val="24"/>
          <w:szCs w:val="24"/>
          <w:lang w:val="uk-UA" w:eastAsia="ru-RU"/>
        </w:rPr>
        <w:t>00</w:t>
      </w:r>
      <w:r w:rsidRPr="00C1510E">
        <w:rPr>
          <w:rFonts w:ascii="Times New Roman" w:eastAsia="Times New Roman" w:hAnsi="Times New Roman" w:cs="Times New Roman"/>
          <w:b/>
          <w:sz w:val="24"/>
          <w:szCs w:val="24"/>
          <w:lang w:val="uk-UA" w:eastAsia="ru-RU"/>
        </w:rPr>
        <w:t>,00 грн</w:t>
      </w:r>
      <w:r w:rsidRPr="006566DD">
        <w:rPr>
          <w:rFonts w:ascii="Times New Roman" w:eastAsia="Times New Roman" w:hAnsi="Times New Roman" w:cs="Times New Roman"/>
          <w:b/>
          <w:sz w:val="24"/>
          <w:szCs w:val="24"/>
          <w:lang w:val="uk-UA" w:eastAsia="ru-RU"/>
        </w:rPr>
        <w:t>.</w:t>
      </w:r>
    </w:p>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19.</w:t>
      </w:r>
      <w:r w:rsidR="006566DD" w:rsidRPr="006566DD">
        <w:rPr>
          <w:rFonts w:ascii="Times New Roman" w:eastAsia="Times New Roman" w:hAnsi="Times New Roman" w:cs="Times New Roman"/>
          <w:sz w:val="24"/>
          <w:szCs w:val="24"/>
          <w:lang w:val="uk-UA" w:eastAsia="ru-RU"/>
        </w:rPr>
        <w:t xml:space="preserve"> </w:t>
      </w:r>
      <w:r w:rsidRPr="006566DD">
        <w:rPr>
          <w:rFonts w:ascii="Times New Roman" w:eastAsia="Times New Roman" w:hAnsi="Times New Roman" w:cs="Times New Roman"/>
          <w:sz w:val="24"/>
          <w:szCs w:val="24"/>
          <w:lang w:val="uk-UA" w:eastAsia="ru-RU"/>
        </w:rPr>
        <w:t>Вимоги до предмета закупівлі:</w:t>
      </w:r>
    </w:p>
    <w:p w:rsidR="001E6CDC" w:rsidRPr="006566DD" w:rsidRDefault="001E6CDC" w:rsidP="001E6CDC">
      <w:pPr>
        <w:pStyle w:val="tbl-cod"/>
        <w:spacing w:before="0" w:beforeAutospacing="0" w:after="0" w:afterAutospacing="0"/>
        <w:contextualSpacing/>
        <w:jc w:val="both"/>
        <w:rPr>
          <w:lang w:eastAsia="ru-RU"/>
        </w:rPr>
      </w:pPr>
      <w:r w:rsidRPr="006566DD">
        <w:rPr>
          <w:lang w:eastAsia="ru-RU"/>
        </w:rPr>
        <w:t>19.1.</w:t>
      </w:r>
      <w:r w:rsidR="006566DD" w:rsidRPr="006566DD">
        <w:rPr>
          <w:lang w:eastAsia="ru-RU"/>
        </w:rPr>
        <w:t xml:space="preserve"> </w:t>
      </w:r>
      <w:r w:rsidRPr="006566DD">
        <w:rPr>
          <w:lang w:eastAsia="ru-RU"/>
        </w:rPr>
        <w:t>Технічні  (якісні) вимоги до товару/виконання робіт/надання послуг:</w:t>
      </w:r>
    </w:p>
    <w:p w:rsidR="001E6CDC" w:rsidRPr="006566DD" w:rsidRDefault="001E6CDC" w:rsidP="001E6CDC">
      <w:pPr>
        <w:pStyle w:val="tbl-cod"/>
        <w:spacing w:before="0" w:beforeAutospacing="0" w:after="0" w:afterAutospacing="0"/>
        <w:contextualSpacing/>
        <w:jc w:val="both"/>
        <w:rPr>
          <w:lang w:eastAsia="ru-RU"/>
        </w:rPr>
      </w:pPr>
      <w:r w:rsidRPr="006566DD">
        <w:rPr>
          <w:b/>
          <w:lang w:eastAsia="ru-RU"/>
        </w:rPr>
        <w:t>«ВИМОГА ДО ПРЕДМЕТА ЗАКУПІВЛІ. ІНФОРМАЦІЯ ПРО НЕОБХІДНІ ТЕХНІЧНІ, ЯКІСНІ ТА КІЛЬКІСНІ ХАРАКТЕРИСТИКИ ПРЕДМЕТА ЗАКУПІВЛІ» -ДОДАТОК №</w:t>
      </w:r>
      <w:r w:rsidR="006566DD" w:rsidRPr="006566DD">
        <w:rPr>
          <w:b/>
          <w:lang w:eastAsia="ru-RU"/>
        </w:rPr>
        <w:t xml:space="preserve"> </w:t>
      </w:r>
      <w:r w:rsidRPr="006566DD">
        <w:rPr>
          <w:b/>
          <w:lang w:eastAsia="ru-RU"/>
        </w:rPr>
        <w:t>1</w:t>
      </w:r>
    </w:p>
    <w:p w:rsidR="001E6CDC" w:rsidRPr="006566DD" w:rsidRDefault="001E6CDC" w:rsidP="001E6CDC">
      <w:pPr>
        <w:tabs>
          <w:tab w:val="left" w:pos="3105"/>
        </w:tabs>
        <w:spacing w:after="0" w:line="240" w:lineRule="auto"/>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sz w:val="24"/>
          <w:szCs w:val="24"/>
          <w:lang w:val="uk-UA" w:eastAsia="ru-RU"/>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6566DD">
        <w:rPr>
          <w:rFonts w:ascii="Times New Roman" w:eastAsia="Times New Roman" w:hAnsi="Times New Roman" w:cs="Times New Roman"/>
          <w:b/>
          <w:sz w:val="24"/>
          <w:szCs w:val="24"/>
          <w:lang w:val="uk-UA" w:eastAsia="ru-RU"/>
        </w:rPr>
        <w:t>ТЕХНІЧНА ПРОПОЗИЦІЯ СПРОЩЕНОЇ ЗАКУПІВЛІ</w:t>
      </w:r>
      <w:r w:rsidRPr="006566DD">
        <w:rPr>
          <w:rFonts w:ascii="Times New Roman" w:eastAsia="Times New Roman" w:hAnsi="Times New Roman" w:cs="Times New Roman"/>
          <w:sz w:val="24"/>
          <w:szCs w:val="24"/>
          <w:lang w:val="uk-UA" w:eastAsia="ru-RU"/>
        </w:rPr>
        <w:t xml:space="preserve">» – </w:t>
      </w:r>
      <w:r w:rsidRPr="006566DD">
        <w:rPr>
          <w:rFonts w:ascii="Times New Roman" w:eastAsia="Times New Roman" w:hAnsi="Times New Roman" w:cs="Times New Roman"/>
          <w:b/>
          <w:sz w:val="24"/>
          <w:szCs w:val="24"/>
          <w:lang w:val="uk-UA" w:eastAsia="ru-RU"/>
        </w:rPr>
        <w:t>ДОДАТОК № 2.</w:t>
      </w:r>
    </w:p>
    <w:p w:rsidR="001E6CDC" w:rsidRPr="006566DD" w:rsidRDefault="001E6CDC" w:rsidP="001E6CDC">
      <w:pPr>
        <w:spacing w:after="0" w:line="240" w:lineRule="auto"/>
        <w:contextualSpacing/>
        <w:jc w:val="both"/>
        <w:rPr>
          <w:rFonts w:ascii="Times New Roman" w:eastAsia="Calibri" w:hAnsi="Times New Roman" w:cs="Times New Roman"/>
          <w:color w:val="000000"/>
          <w:sz w:val="24"/>
          <w:szCs w:val="24"/>
          <w:lang w:val="uk-UA" w:eastAsia="uk-UA"/>
        </w:rPr>
      </w:pPr>
      <w:r w:rsidRPr="006566DD">
        <w:rPr>
          <w:rFonts w:ascii="Times New Roman" w:eastAsia="Calibri" w:hAnsi="Times New Roman" w:cs="Times New Roman"/>
          <w:color w:val="000000"/>
          <w:sz w:val="24"/>
          <w:szCs w:val="24"/>
          <w:lang w:val="uk-UA" w:eastAsia="uk-UA"/>
        </w:rPr>
        <w:t>20. Вимоги до кваліфікації учасників та спосіб їх підтвердження:</w:t>
      </w:r>
    </w:p>
    <w:p w:rsidR="001E6CDC" w:rsidRPr="006566DD" w:rsidRDefault="001E6CDC" w:rsidP="001E6CDC">
      <w:pPr>
        <w:spacing w:after="0" w:line="240" w:lineRule="auto"/>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color w:val="000000"/>
          <w:sz w:val="24"/>
          <w:szCs w:val="24"/>
          <w:lang w:val="uk-UA" w:eastAsia="uk-UA"/>
        </w:rPr>
        <w:t>20.1</w:t>
      </w:r>
      <w:r w:rsidRPr="006566DD">
        <w:rPr>
          <w:rFonts w:ascii="Times New Roman" w:eastAsia="Calibri" w:hAnsi="Times New Roman" w:cs="Times New Roman"/>
          <w:bCs/>
          <w:sz w:val="24"/>
          <w:szCs w:val="24"/>
          <w:lang w:val="uk-UA"/>
        </w:rPr>
        <w:t>. 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1E6CDC" w:rsidRPr="006566DD" w:rsidRDefault="001E6CDC" w:rsidP="001E6CDC">
      <w:pPr>
        <w:pStyle w:val="TableParagraph"/>
        <w:ind w:right="177"/>
        <w:jc w:val="both"/>
        <w:rPr>
          <w:b/>
          <w:sz w:val="24"/>
          <w:szCs w:val="24"/>
        </w:rPr>
      </w:pPr>
      <w:r w:rsidRPr="006566DD">
        <w:rPr>
          <w:rFonts w:eastAsia="Calibri"/>
          <w:sz w:val="24"/>
          <w:szCs w:val="24"/>
        </w:rPr>
        <w:t>20.1.1.</w:t>
      </w:r>
      <w:r w:rsidRPr="006566DD">
        <w:rPr>
          <w:b/>
          <w:sz w:val="24"/>
          <w:szCs w:val="24"/>
        </w:rPr>
        <w:t xml:space="preserve"> Документи, які підтверджують право </w:t>
      </w:r>
      <w:r w:rsidRPr="006566DD">
        <w:rPr>
          <w:b/>
          <w:sz w:val="24"/>
          <w:szCs w:val="24"/>
          <w:lang w:eastAsia="ar-SA"/>
        </w:rPr>
        <w:t xml:space="preserve">підпису пропозиції та/або договору про </w:t>
      </w:r>
      <w:r w:rsidRPr="006566DD">
        <w:rPr>
          <w:b/>
          <w:sz w:val="24"/>
          <w:szCs w:val="24"/>
          <w:lang w:eastAsia="ar-SA"/>
        </w:rPr>
        <w:lastRenderedPageBreak/>
        <w:t>закупівлю:</w:t>
      </w:r>
    </w:p>
    <w:p w:rsidR="001E6CDC" w:rsidRPr="006566DD" w:rsidRDefault="001E6CDC" w:rsidP="001E6CDC">
      <w:pPr>
        <w:spacing w:after="0" w:line="240" w:lineRule="auto"/>
        <w:ind w:firstLine="709"/>
        <w:contextualSpacing/>
        <w:jc w:val="both"/>
        <w:rPr>
          <w:rFonts w:ascii="Times New Roman" w:hAnsi="Times New Roman" w:cs="Times New Roman"/>
          <w:b/>
          <w:i/>
          <w:sz w:val="24"/>
          <w:szCs w:val="24"/>
          <w:lang w:val="uk-UA"/>
        </w:rPr>
      </w:pPr>
      <w:r w:rsidRPr="006566DD">
        <w:rPr>
          <w:rFonts w:ascii="Times New Roman" w:hAnsi="Times New Roman" w:cs="Times New Roman"/>
          <w:b/>
          <w:i/>
          <w:sz w:val="24"/>
          <w:szCs w:val="24"/>
          <w:lang w:val="uk-UA"/>
        </w:rPr>
        <w:t>1.</w:t>
      </w:r>
      <w:r w:rsidRPr="006566DD">
        <w:rPr>
          <w:rFonts w:ascii="Times New Roman" w:hAnsi="Times New Roman" w:cs="Times New Roman"/>
          <w:sz w:val="24"/>
          <w:szCs w:val="24"/>
          <w:lang w:val="uk-UA"/>
        </w:rPr>
        <w:t xml:space="preserve"> </w:t>
      </w:r>
      <w:r w:rsidRPr="006566DD">
        <w:rPr>
          <w:rFonts w:ascii="Times New Roman" w:hAnsi="Times New Roman" w:cs="Times New Roman"/>
          <w:b/>
          <w:i/>
          <w:sz w:val="24"/>
          <w:szCs w:val="24"/>
          <w:lang w:val="uk-UA"/>
        </w:rPr>
        <w:t>Повноваження щодо підпису підтверджується документами сканованими з оригіналів:</w:t>
      </w:r>
    </w:p>
    <w:p w:rsidR="001E6CDC" w:rsidRPr="006566DD" w:rsidRDefault="001E6CDC" w:rsidP="006566DD">
      <w:pPr>
        <w:spacing w:after="0" w:line="240" w:lineRule="auto"/>
        <w:contextualSpacing/>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w:t>
      </w:r>
      <w:r w:rsidRPr="006566DD">
        <w:rPr>
          <w:rFonts w:ascii="Times New Roman" w:hAnsi="Times New Roman" w:cs="Times New Roman"/>
          <w:sz w:val="24"/>
          <w:szCs w:val="24"/>
          <w:lang w:val="uk-UA"/>
        </w:rPr>
        <w:tab/>
        <w:t>протокол установчих/загальних зборів або виписка з протоколу установчих/загальних зборів (спостережної (наглядової) ради та ін.) або рішення учасника (засновника, власника) або інший розпорядчий документ підприємства/організації до компетенції якого, згідно статутних документів, відноситься прийняття такого рішення;</w:t>
      </w:r>
    </w:p>
    <w:p w:rsidR="001E6CDC" w:rsidRPr="006566DD" w:rsidRDefault="001E6CDC" w:rsidP="006566DD">
      <w:pPr>
        <w:spacing w:after="0" w:line="240" w:lineRule="auto"/>
        <w:contextualSpacing/>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w:t>
      </w:r>
      <w:r w:rsidRPr="006566DD">
        <w:rPr>
          <w:rFonts w:ascii="Times New Roman" w:hAnsi="Times New Roman" w:cs="Times New Roman"/>
          <w:sz w:val="24"/>
          <w:szCs w:val="24"/>
          <w:lang w:val="uk-UA"/>
        </w:rPr>
        <w:tab/>
        <w:t>наказ/розпорядження про призначення керівника;</w:t>
      </w:r>
    </w:p>
    <w:p w:rsidR="001E6CDC" w:rsidRPr="006566DD" w:rsidRDefault="001E6CDC" w:rsidP="006566DD">
      <w:pPr>
        <w:spacing w:after="0" w:line="240" w:lineRule="auto"/>
        <w:contextualSpacing/>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w:t>
      </w:r>
      <w:r w:rsidRPr="006566DD">
        <w:rPr>
          <w:rFonts w:ascii="Times New Roman" w:hAnsi="Times New Roman" w:cs="Times New Roman"/>
          <w:sz w:val="24"/>
          <w:szCs w:val="24"/>
          <w:lang w:val="uk-UA"/>
        </w:rPr>
        <w:tab/>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rsidR="001E6CDC" w:rsidRPr="006566DD" w:rsidRDefault="001E6CDC" w:rsidP="006566DD">
      <w:pPr>
        <w:spacing w:after="0" w:line="240" w:lineRule="auto"/>
        <w:contextualSpacing/>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w:t>
      </w:r>
      <w:r w:rsidRPr="006566DD">
        <w:rPr>
          <w:rFonts w:ascii="Times New Roman" w:hAnsi="Times New Roman" w:cs="Times New Roman"/>
          <w:sz w:val="24"/>
          <w:szCs w:val="24"/>
          <w:lang w:val="uk-UA"/>
        </w:rPr>
        <w:tab/>
        <w:t>наказ/розпорядження про призначення уповноваженої особи учасника та довіреність.</w:t>
      </w:r>
    </w:p>
    <w:p w:rsidR="001E6CDC" w:rsidRPr="006566DD" w:rsidRDefault="00C1510E" w:rsidP="001E6CDC">
      <w:pPr>
        <w:spacing w:after="0" w:line="240" w:lineRule="auto"/>
        <w:ind w:firstLine="709"/>
        <w:contextualSpacing/>
        <w:jc w:val="both"/>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2</w:t>
      </w:r>
      <w:r w:rsidR="001E6CDC" w:rsidRPr="006566DD">
        <w:rPr>
          <w:rFonts w:ascii="Times New Roman" w:eastAsia="Calibri" w:hAnsi="Times New Roman" w:cs="Times New Roman"/>
          <w:b/>
          <w:i/>
          <w:sz w:val="24"/>
          <w:szCs w:val="24"/>
          <w:lang w:val="uk-UA"/>
        </w:rPr>
        <w:t>. Інші документи, що вимагаються замовником та які необхідно подати Учаснику у складі  пропозиції:</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2.1.</w:t>
      </w:r>
      <w:r w:rsidR="00C1510E">
        <w:rPr>
          <w:rFonts w:ascii="Times New Roman" w:eastAsia="Calibri" w:hAnsi="Times New Roman" w:cs="Times New Roman"/>
          <w:bCs/>
          <w:sz w:val="24"/>
          <w:szCs w:val="24"/>
          <w:lang w:val="uk-UA"/>
        </w:rPr>
        <w:t xml:space="preserve"> </w:t>
      </w:r>
      <w:r w:rsidRPr="006566DD">
        <w:rPr>
          <w:rFonts w:ascii="Times New Roman" w:eastAsia="Calibri" w:hAnsi="Times New Roman" w:cs="Times New Roman"/>
          <w:bCs/>
          <w:sz w:val="24"/>
          <w:szCs w:val="24"/>
          <w:lang w:val="uk-UA"/>
        </w:rPr>
        <w:t>Витяг чи виписка з Єдиного державного реєстру юридичних осіб, фізичних осіб-підприємців та громадських формувань.</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2.2.</w:t>
      </w:r>
      <w:r w:rsidR="00C1510E">
        <w:rPr>
          <w:rFonts w:ascii="Times New Roman" w:eastAsia="Calibri" w:hAnsi="Times New Roman" w:cs="Times New Roman"/>
          <w:bCs/>
          <w:sz w:val="24"/>
          <w:szCs w:val="24"/>
          <w:lang w:val="uk-UA"/>
        </w:rPr>
        <w:t xml:space="preserve"> </w:t>
      </w:r>
      <w:r w:rsidRPr="006566DD">
        <w:rPr>
          <w:rFonts w:ascii="Times New Roman" w:eastAsia="Calibri" w:hAnsi="Times New Roman" w:cs="Times New Roman"/>
          <w:bCs/>
          <w:sz w:val="24"/>
          <w:szCs w:val="24"/>
          <w:lang w:val="uk-UA"/>
        </w:rPr>
        <w:t>Витяг з Реєстру платників податку (у разі сплати учасником ПДВ), витягу з Реєстру платників єдиного податку (у разі сплати учасником єдиного податку).</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2.3.</w:t>
      </w:r>
      <w:r w:rsidR="00C1510E">
        <w:rPr>
          <w:rFonts w:ascii="Times New Roman" w:eastAsia="Calibri" w:hAnsi="Times New Roman" w:cs="Times New Roman"/>
          <w:bCs/>
          <w:sz w:val="24"/>
          <w:szCs w:val="24"/>
          <w:lang w:val="uk-UA"/>
        </w:rPr>
        <w:t xml:space="preserve"> </w:t>
      </w:r>
      <w:r w:rsidRPr="006566DD">
        <w:rPr>
          <w:rFonts w:ascii="Times New Roman" w:eastAsia="Calibri" w:hAnsi="Times New Roman" w:cs="Times New Roman"/>
          <w:bCs/>
          <w:sz w:val="24"/>
          <w:szCs w:val="24"/>
          <w:lang w:val="uk-UA"/>
        </w:rPr>
        <w:t>Довідка про присвоєння ідентифікаційного коду (для фізичних осіб).</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2.4.</w:t>
      </w:r>
      <w:r w:rsidR="00C1510E">
        <w:rPr>
          <w:rFonts w:ascii="Times New Roman" w:eastAsia="Calibri" w:hAnsi="Times New Roman" w:cs="Times New Roman"/>
          <w:bCs/>
          <w:sz w:val="24"/>
          <w:szCs w:val="24"/>
          <w:lang w:val="uk-UA"/>
        </w:rPr>
        <w:t xml:space="preserve"> </w:t>
      </w:r>
      <w:r w:rsidRPr="006566DD">
        <w:rPr>
          <w:rFonts w:ascii="Times New Roman" w:eastAsia="Calibri" w:hAnsi="Times New Roman" w:cs="Times New Roman"/>
          <w:bCs/>
          <w:sz w:val="24"/>
          <w:szCs w:val="24"/>
          <w:lang w:val="uk-UA"/>
        </w:rPr>
        <w:t>Документу, що посвідчує особу (для фізичних осіб).</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 xml:space="preserve">2.5 Лист-згода на обробку, використання, поширення та доступ до персональних даних, складений за формою вказаною у </w:t>
      </w:r>
      <w:r w:rsidRPr="006566DD">
        <w:rPr>
          <w:rFonts w:ascii="Times New Roman" w:eastAsia="Calibri" w:hAnsi="Times New Roman" w:cs="Times New Roman"/>
          <w:b/>
          <w:sz w:val="24"/>
          <w:szCs w:val="24"/>
          <w:lang w:val="uk-UA"/>
        </w:rPr>
        <w:t>Додатку № 5</w:t>
      </w:r>
      <w:r w:rsidRPr="006566DD">
        <w:rPr>
          <w:rFonts w:ascii="Times New Roman" w:eastAsia="Calibri" w:hAnsi="Times New Roman" w:cs="Times New Roman"/>
          <w:bCs/>
          <w:sz w:val="24"/>
          <w:szCs w:val="24"/>
          <w:lang w:val="uk-UA"/>
        </w:rPr>
        <w:t xml:space="preserve"> до оголошення.</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2.6</w:t>
      </w:r>
      <w:r w:rsidR="00C1510E">
        <w:rPr>
          <w:rFonts w:ascii="Times New Roman" w:eastAsia="Calibri" w:hAnsi="Times New Roman" w:cs="Times New Roman"/>
          <w:bCs/>
          <w:sz w:val="24"/>
          <w:szCs w:val="24"/>
          <w:lang w:val="uk-UA"/>
        </w:rPr>
        <w:t>.</w:t>
      </w:r>
      <w:r w:rsidRPr="006566DD">
        <w:rPr>
          <w:rFonts w:ascii="Times New Roman" w:eastAsia="Calibri" w:hAnsi="Times New Roman" w:cs="Times New Roman"/>
          <w:bCs/>
          <w:sz w:val="24"/>
          <w:szCs w:val="24"/>
          <w:lang w:val="uk-UA"/>
        </w:rPr>
        <w:t xml:space="preserve"> Довідку, складену у довільній формі, яка містить відомості про учасника:</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а) реквізити (адреса - місцезнаходження та фактична, телефон, факс, телефон для контактів);</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б) керівництво (посада, ім'я, по батькові, телефон для контактів) - для юридичних осіб.</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в) форма власності, організаційно-правова форма (для юридичних осіб);</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г) інформація про банківські реквізити.</w:t>
      </w:r>
    </w:p>
    <w:p w:rsidR="001E6CDC" w:rsidRPr="006566DD" w:rsidRDefault="001E6CDC" w:rsidP="001E6CDC">
      <w:pPr>
        <w:spacing w:after="0" w:line="240" w:lineRule="auto"/>
        <w:ind w:firstLine="709"/>
        <w:contextualSpacing/>
        <w:jc w:val="both"/>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2.7. Лист-згода з проектом договору та проект договору.</w:t>
      </w:r>
    </w:p>
    <w:p w:rsidR="001E6CDC" w:rsidRPr="006566DD" w:rsidRDefault="001E6CDC" w:rsidP="001E6CDC">
      <w:pPr>
        <w:spacing w:after="0" w:line="240" w:lineRule="auto"/>
        <w:ind w:firstLine="709"/>
        <w:contextualSpacing/>
        <w:jc w:val="both"/>
        <w:rPr>
          <w:rFonts w:ascii="Times New Roman" w:eastAsia="Calibri" w:hAnsi="Times New Roman" w:cs="Times New Roman"/>
          <w:b/>
          <w:bCs/>
          <w:i/>
          <w:color w:val="000000"/>
          <w:sz w:val="24"/>
          <w:szCs w:val="24"/>
          <w:lang w:val="uk-UA"/>
        </w:rPr>
      </w:pPr>
      <w:r w:rsidRPr="006566DD">
        <w:rPr>
          <w:rFonts w:ascii="Times New Roman" w:eastAsia="Calibri" w:hAnsi="Times New Roman" w:cs="Times New Roman"/>
          <w:b/>
          <w:i/>
          <w:iCs/>
          <w:sz w:val="24"/>
          <w:szCs w:val="24"/>
          <w:lang w:val="uk-UA"/>
        </w:rPr>
        <w:t>3.</w:t>
      </w:r>
      <w:r w:rsidRPr="006566DD">
        <w:rPr>
          <w:rFonts w:ascii="Times New Roman" w:eastAsia="Calibri" w:hAnsi="Times New Roman" w:cs="Times New Roman"/>
          <w:b/>
          <w:bCs/>
          <w:color w:val="000000"/>
          <w:sz w:val="24"/>
          <w:szCs w:val="24"/>
          <w:lang w:val="uk-UA"/>
        </w:rPr>
        <w:t xml:space="preserve"> </w:t>
      </w:r>
      <w:r w:rsidRPr="006566DD">
        <w:rPr>
          <w:rFonts w:ascii="Times New Roman" w:eastAsia="Calibri" w:hAnsi="Times New Roman" w:cs="Times New Roman"/>
          <w:b/>
          <w:bCs/>
          <w:i/>
          <w:color w:val="000000"/>
          <w:sz w:val="24"/>
          <w:szCs w:val="24"/>
          <w:lang w:val="uk-UA"/>
        </w:rPr>
        <w:t>Довідка у довільній формі, яка повинна містити інформацію про те, що:</w:t>
      </w:r>
    </w:p>
    <w:p w:rsidR="001E6CDC" w:rsidRPr="006566DD" w:rsidRDefault="001E6CDC" w:rsidP="001E6CDC">
      <w:pPr>
        <w:spacing w:after="0" w:line="240" w:lineRule="auto"/>
        <w:ind w:firstLine="709"/>
        <w:contextualSpacing/>
        <w:jc w:val="both"/>
        <w:rPr>
          <w:rFonts w:ascii="Times New Roman" w:eastAsia="Times New Roman" w:hAnsi="Times New Roman" w:cs="Times New Roman"/>
          <w:color w:val="000000"/>
          <w:sz w:val="24"/>
          <w:szCs w:val="24"/>
          <w:lang w:val="uk-UA"/>
        </w:rPr>
      </w:pPr>
      <w:r w:rsidRPr="006566DD">
        <w:rPr>
          <w:rFonts w:ascii="Times New Roman" w:eastAsia="Times New Roman" w:hAnsi="Times New Roman" w:cs="Times New Roman"/>
          <w:bCs/>
          <w:color w:val="000000"/>
          <w:sz w:val="24"/>
          <w:szCs w:val="24"/>
          <w:lang w:val="uk-UA"/>
        </w:rPr>
        <w:t>- відомості про юридичну особу, яка є учасником</w:t>
      </w:r>
      <w:r w:rsidRPr="006566DD">
        <w:rPr>
          <w:rFonts w:ascii="Times New Roman" w:eastAsia="Times New Roman" w:hAnsi="Times New Roman" w:cs="Times New Roman"/>
          <w:color w:val="000000"/>
          <w:sz w:val="24"/>
          <w:szCs w:val="24"/>
          <w:lang w:val="uk-UA"/>
        </w:rPr>
        <w:t xml:space="preserve"> процедури закупівлі</w:t>
      </w:r>
      <w:r w:rsidRPr="006566DD">
        <w:rPr>
          <w:rFonts w:ascii="Times New Roman" w:eastAsia="Times New Roman" w:hAnsi="Times New Roman" w:cs="Times New Roman"/>
          <w:bCs/>
          <w:color w:val="000000"/>
          <w:sz w:val="24"/>
          <w:szCs w:val="24"/>
          <w:lang w:val="uk-UA"/>
        </w:rPr>
        <w:t xml:space="preserve">, </w:t>
      </w:r>
      <w:r w:rsidRPr="006566DD">
        <w:rPr>
          <w:rFonts w:ascii="Times New Roman" w:eastAsia="Times New Roman" w:hAnsi="Times New Roman" w:cs="Times New Roman"/>
          <w:bCs/>
          <w:color w:val="000000"/>
          <w:sz w:val="24"/>
          <w:szCs w:val="24"/>
          <w:u w:val="single"/>
          <w:lang w:val="uk-UA"/>
        </w:rPr>
        <w:t>не внесено/внесено</w:t>
      </w:r>
      <w:r w:rsidRPr="006566DD">
        <w:rPr>
          <w:rFonts w:ascii="Times New Roman" w:eastAsia="Times New Roman" w:hAnsi="Times New Roman" w:cs="Times New Roman"/>
          <w:bCs/>
          <w:color w:val="000000"/>
          <w:sz w:val="24"/>
          <w:szCs w:val="24"/>
          <w:lang w:val="uk-UA"/>
        </w:rPr>
        <w:t xml:space="preserve"> (зазначити необхідне) до Єдиного державного реєстру осіб, які вчинили корупційні або пов’язані з корупцією правопорушення;</w:t>
      </w:r>
    </w:p>
    <w:p w:rsidR="001E6CDC" w:rsidRPr="006566DD" w:rsidRDefault="001E6CDC" w:rsidP="001E6CDC">
      <w:pPr>
        <w:spacing w:after="0" w:line="240" w:lineRule="auto"/>
        <w:ind w:firstLine="709"/>
        <w:contextualSpacing/>
        <w:jc w:val="both"/>
        <w:rPr>
          <w:rFonts w:ascii="Times New Roman" w:eastAsia="Times New Roman" w:hAnsi="Times New Roman" w:cs="Times New Roman"/>
          <w:color w:val="000000"/>
          <w:sz w:val="24"/>
          <w:szCs w:val="24"/>
          <w:lang w:val="uk-UA"/>
        </w:rPr>
      </w:pPr>
      <w:r w:rsidRPr="006566DD">
        <w:rPr>
          <w:rFonts w:ascii="Times New Roman" w:eastAsia="Times New Roman" w:hAnsi="Times New Roman" w:cs="Times New Roman"/>
          <w:bCs/>
          <w:color w:val="000000"/>
          <w:sz w:val="24"/>
          <w:szCs w:val="24"/>
          <w:lang w:val="uk-UA"/>
        </w:rPr>
        <w:t>- службову (посадову) особу учасника</w:t>
      </w:r>
      <w:r w:rsidRPr="006566DD">
        <w:rPr>
          <w:rFonts w:ascii="Times New Roman" w:eastAsia="Times New Roman" w:hAnsi="Times New Roman" w:cs="Times New Roman"/>
          <w:color w:val="000000"/>
          <w:sz w:val="24"/>
          <w:szCs w:val="24"/>
          <w:lang w:val="uk-UA"/>
        </w:rPr>
        <w:t xml:space="preserve"> процедури закупівлі</w:t>
      </w:r>
      <w:r w:rsidRPr="006566DD">
        <w:rPr>
          <w:rFonts w:ascii="Times New Roman" w:eastAsia="Times New Roman" w:hAnsi="Times New Roman" w:cs="Times New Roman"/>
          <w:bCs/>
          <w:color w:val="000000"/>
          <w:sz w:val="24"/>
          <w:szCs w:val="24"/>
          <w:lang w:val="uk-UA"/>
        </w:rPr>
        <w:t xml:space="preserve">, яку уповноважено учасником представляти його інтереси під час проведення спрощеної закупівлі, фізичну особу, яка є учасником </w:t>
      </w:r>
      <w:r w:rsidRPr="006566DD">
        <w:rPr>
          <w:rFonts w:ascii="Times New Roman" w:eastAsia="Times New Roman" w:hAnsi="Times New Roman" w:cs="Times New Roman"/>
          <w:color w:val="000000"/>
          <w:sz w:val="24"/>
          <w:szCs w:val="24"/>
          <w:lang w:val="uk-UA"/>
        </w:rPr>
        <w:t>спрощеної закупівлі</w:t>
      </w:r>
      <w:r w:rsidRPr="006566DD">
        <w:rPr>
          <w:rFonts w:ascii="Times New Roman" w:eastAsia="Times New Roman" w:hAnsi="Times New Roman" w:cs="Times New Roman"/>
          <w:bCs/>
          <w:color w:val="000000"/>
          <w:sz w:val="24"/>
          <w:szCs w:val="24"/>
          <w:lang w:val="uk-UA"/>
        </w:rPr>
        <w:t xml:space="preserve">, </w:t>
      </w:r>
      <w:r w:rsidRPr="006566DD">
        <w:rPr>
          <w:rFonts w:ascii="Times New Roman" w:eastAsia="Times New Roman" w:hAnsi="Times New Roman" w:cs="Times New Roman"/>
          <w:bCs/>
          <w:color w:val="000000"/>
          <w:sz w:val="24"/>
          <w:szCs w:val="24"/>
          <w:u w:val="single"/>
          <w:lang w:val="uk-UA"/>
        </w:rPr>
        <w:t>не було/було</w:t>
      </w:r>
      <w:r w:rsidRPr="006566DD">
        <w:rPr>
          <w:rFonts w:ascii="Times New Roman" w:eastAsia="Times New Roman" w:hAnsi="Times New Roman" w:cs="Times New Roman"/>
          <w:bCs/>
          <w:color w:val="000000"/>
          <w:sz w:val="24"/>
          <w:szCs w:val="24"/>
          <w:lang w:val="uk-UA"/>
        </w:rPr>
        <w:t xml:space="preserve"> (зазначити необхідне) притягнуто згідно із законом до відповідальності за вчинення у сфері закупівель корупційного правопорушення</w:t>
      </w:r>
      <w:r w:rsidRPr="006566DD">
        <w:rPr>
          <w:rFonts w:ascii="Times New Roman" w:eastAsia="Times New Roman" w:hAnsi="Times New Roman" w:cs="Times New Roman"/>
          <w:color w:val="000000"/>
          <w:sz w:val="24"/>
          <w:szCs w:val="24"/>
          <w:lang w:val="uk-UA"/>
        </w:rPr>
        <w:t xml:space="preserve"> або правопорушення, пов’язаного з корупцією</w:t>
      </w:r>
      <w:r w:rsidRPr="006566DD">
        <w:rPr>
          <w:rFonts w:ascii="Times New Roman" w:eastAsia="Times New Roman" w:hAnsi="Times New Roman" w:cs="Times New Roman"/>
          <w:bCs/>
          <w:color w:val="000000"/>
          <w:sz w:val="24"/>
          <w:szCs w:val="24"/>
          <w:lang w:val="uk-UA"/>
        </w:rPr>
        <w:t>;</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xml:space="preserve">- суб’єкт господарювання (учасник) протягом останніх трьох років </w:t>
      </w:r>
      <w:r w:rsidRPr="006566DD">
        <w:rPr>
          <w:rFonts w:ascii="Times New Roman" w:eastAsia="Times New Roman" w:hAnsi="Times New Roman" w:cs="Times New Roman"/>
          <w:bCs/>
          <w:color w:val="000000"/>
          <w:sz w:val="24"/>
          <w:szCs w:val="24"/>
          <w:u w:val="single"/>
          <w:lang w:val="uk-UA"/>
        </w:rPr>
        <w:t>не притягувався/притягувався</w:t>
      </w:r>
      <w:r w:rsidRPr="006566DD">
        <w:rPr>
          <w:rFonts w:ascii="Times New Roman" w:eastAsia="Times New Roman" w:hAnsi="Times New Roman" w:cs="Times New Roman"/>
          <w:bCs/>
          <w:color w:val="000000"/>
          <w:sz w:val="24"/>
          <w:szCs w:val="24"/>
          <w:lang w:val="uk-UA"/>
        </w:rPr>
        <w:t xml:space="preserve"> (зазначити необхідне)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xml:space="preserve">- фізична особа, яка є учасником </w:t>
      </w:r>
      <w:r w:rsidRPr="006566DD">
        <w:rPr>
          <w:rFonts w:ascii="Times New Roman" w:eastAsia="Times New Roman" w:hAnsi="Times New Roman" w:cs="Times New Roman"/>
          <w:color w:val="000000"/>
          <w:sz w:val="24"/>
          <w:szCs w:val="24"/>
          <w:lang w:val="uk-UA"/>
        </w:rPr>
        <w:t>спрощеної закупівлі</w:t>
      </w:r>
      <w:r w:rsidRPr="006566DD">
        <w:rPr>
          <w:rFonts w:ascii="Times New Roman" w:eastAsia="Times New Roman" w:hAnsi="Times New Roman" w:cs="Times New Roman"/>
          <w:bCs/>
          <w:color w:val="000000"/>
          <w:sz w:val="24"/>
          <w:szCs w:val="24"/>
          <w:lang w:val="uk-UA"/>
        </w:rPr>
        <w:t xml:space="preserve">, не була засуджена </w:t>
      </w:r>
      <w:r w:rsidRPr="006566DD">
        <w:rPr>
          <w:rFonts w:ascii="Times New Roman" w:eastAsia="Calibri" w:hAnsi="Times New Roman" w:cs="Times New Roman"/>
          <w:sz w:val="24"/>
          <w:szCs w:val="24"/>
          <w:lang w:val="uk-UA"/>
        </w:rPr>
        <w:t xml:space="preserve">за </w:t>
      </w:r>
      <w:r w:rsidRPr="006566DD">
        <w:rPr>
          <w:rFonts w:ascii="Times New Roman" w:eastAsia="Calibri" w:hAnsi="Times New Roman" w:cs="Times New Roman"/>
          <w:color w:val="FF0000"/>
          <w:sz w:val="24"/>
          <w:szCs w:val="24"/>
          <w:lang w:val="uk-UA"/>
        </w:rPr>
        <w:t>кримінальне правопорушення, вчинене з корисливих мотивів (зокрема, пов’язане з хабарництвом та відмиванням коштів</w:t>
      </w:r>
      <w:r w:rsidRPr="006566DD">
        <w:rPr>
          <w:rFonts w:ascii="Times New Roman" w:eastAsia="Times New Roman" w:hAnsi="Times New Roman" w:cs="Times New Roman"/>
          <w:color w:val="000000"/>
          <w:sz w:val="24"/>
          <w:szCs w:val="24"/>
          <w:lang w:val="uk-UA"/>
        </w:rPr>
        <w:t>)</w:t>
      </w:r>
      <w:r w:rsidRPr="006566DD">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 (для фізичних осіб-підприємців);</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xml:space="preserve">- службова (посадова) особа учасника, яка підписала комерційну пропозицію, не була засуджена за </w:t>
      </w:r>
      <w:r w:rsidRPr="006566DD">
        <w:rPr>
          <w:rFonts w:ascii="Times New Roman" w:eastAsia="Calibri" w:hAnsi="Times New Roman" w:cs="Times New Roman"/>
          <w:color w:val="FF0000"/>
          <w:sz w:val="24"/>
          <w:szCs w:val="24"/>
          <w:lang w:val="uk-UA"/>
        </w:rPr>
        <w:t>кримінальне правопорушення, вчинене з корисливих мотивів</w:t>
      </w:r>
      <w:r w:rsidR="006566DD">
        <w:rPr>
          <w:rFonts w:ascii="Times New Roman" w:eastAsia="Calibri" w:hAnsi="Times New Roman" w:cs="Times New Roman"/>
          <w:color w:val="FF0000"/>
          <w:sz w:val="24"/>
          <w:szCs w:val="24"/>
          <w:lang w:val="uk-UA"/>
        </w:rPr>
        <w:t xml:space="preserve"> </w:t>
      </w:r>
      <w:r w:rsidRPr="006566DD">
        <w:rPr>
          <w:rFonts w:ascii="Times New Roman" w:eastAsia="Times New Roman" w:hAnsi="Times New Roman" w:cs="Times New Roman"/>
          <w:color w:val="000000"/>
          <w:sz w:val="24"/>
          <w:szCs w:val="24"/>
          <w:lang w:val="uk-UA"/>
        </w:rPr>
        <w:t>(зокрема, пов’язаний з хабарництвом, шахрайством та відмиванням коштів)</w:t>
      </w:r>
      <w:r w:rsidRPr="006566DD">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color w:val="000000"/>
          <w:sz w:val="24"/>
          <w:szCs w:val="24"/>
          <w:lang w:val="uk-UA"/>
        </w:rPr>
        <w:lastRenderedPageBreak/>
        <w:t xml:space="preserve">- комерційна пропозиція подана учасником конкурентної процедури закупівлі, який </w:t>
      </w:r>
      <w:r w:rsidRPr="006566DD">
        <w:rPr>
          <w:rFonts w:ascii="Times New Roman" w:eastAsia="Times New Roman" w:hAnsi="Times New Roman" w:cs="Times New Roman"/>
          <w:color w:val="000000"/>
          <w:sz w:val="24"/>
          <w:szCs w:val="24"/>
          <w:u w:val="single"/>
          <w:lang w:val="uk-UA"/>
        </w:rPr>
        <w:t>є</w:t>
      </w:r>
      <w:r w:rsidR="006566DD">
        <w:rPr>
          <w:rFonts w:ascii="Times New Roman" w:eastAsia="Times New Roman" w:hAnsi="Times New Roman" w:cs="Times New Roman"/>
          <w:color w:val="000000"/>
          <w:sz w:val="24"/>
          <w:szCs w:val="24"/>
          <w:u w:val="single"/>
          <w:lang w:val="uk-UA"/>
        </w:rPr>
        <w:t xml:space="preserve"> </w:t>
      </w:r>
      <w:r w:rsidRPr="006566DD">
        <w:rPr>
          <w:rFonts w:ascii="Times New Roman" w:eastAsia="Times New Roman" w:hAnsi="Times New Roman" w:cs="Times New Roman"/>
          <w:color w:val="000000"/>
          <w:sz w:val="24"/>
          <w:szCs w:val="24"/>
          <w:lang w:val="uk-UA"/>
        </w:rPr>
        <w:t xml:space="preserve">пов’язаною особою з іншими учасниками процедури закупівлі та/або з уповноваженою особою (особами), та/або з керівником замовника; </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учасник не визнаний у встановленому законом порядку банкрутом та стосовно нього відкрита/не відкрита (зазначити необхідне) ліквідаційна процедура;</w:t>
      </w:r>
    </w:p>
    <w:p w:rsidR="001E6CDC" w:rsidRPr="007B468D" w:rsidRDefault="001E6CDC" w:rsidP="007B468D">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у Єдиному державному реєстрі юридичних осіб, фізичних осіб - підприємців та громадських формувань наявна</w:t>
      </w:r>
      <w:r w:rsidR="006566DD">
        <w:rPr>
          <w:rFonts w:ascii="Times New Roman" w:eastAsia="Times New Roman" w:hAnsi="Times New Roman" w:cs="Times New Roman"/>
          <w:bCs/>
          <w:color w:val="000000"/>
          <w:sz w:val="24"/>
          <w:szCs w:val="24"/>
          <w:u w:val="single"/>
          <w:lang w:val="uk-UA"/>
        </w:rPr>
        <w:t xml:space="preserve"> </w:t>
      </w:r>
      <w:r w:rsidRPr="006566DD">
        <w:rPr>
          <w:rFonts w:ascii="Times New Roman" w:eastAsia="Times New Roman" w:hAnsi="Times New Roman" w:cs="Times New Roman"/>
          <w:bCs/>
          <w:color w:val="000000"/>
          <w:sz w:val="24"/>
          <w:szCs w:val="24"/>
          <w:lang w:val="uk-UA"/>
        </w:rPr>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(Нерезидентами</w:t>
      </w:r>
      <w:r w:rsidRPr="006566DD">
        <w:rPr>
          <w:rFonts w:ascii="Times New Roman" w:eastAsia="Times New Roman" w:hAnsi="Times New Roman" w:cs="Times New Roman"/>
          <w:bCs/>
          <w:color w:val="FF0000"/>
          <w:sz w:val="24"/>
          <w:szCs w:val="24"/>
          <w:lang w:val="uk-UA"/>
        </w:rPr>
        <w:t>, учасниками-фізичними особами, у т.ч. фізичними особами-підприємцями,</w:t>
      </w:r>
      <w:r w:rsidRPr="006566DD">
        <w:rPr>
          <w:rFonts w:ascii="Times New Roman" w:eastAsia="Times New Roman" w:hAnsi="Times New Roman" w:cs="Times New Roman"/>
          <w:bCs/>
          <w:color w:val="000000"/>
          <w:sz w:val="24"/>
          <w:szCs w:val="24"/>
          <w:lang w:val="uk-UA"/>
        </w:rPr>
        <w:t xml:space="preserve"> дана інформація не подається). </w:t>
      </w:r>
      <w:r w:rsidRPr="006566DD">
        <w:rPr>
          <w:rFonts w:ascii="Times New Roman" w:eastAsia="Times New Roman" w:hAnsi="Times New Roman" w:cs="Times New Roman"/>
          <w:sz w:val="24"/>
          <w:szCs w:val="24"/>
          <w:lang w:val="uk-UA"/>
        </w:rPr>
        <w:t>У разі, якщо зазначена інформація відсутня вказати законні підстави відсутності такої інформації</w:t>
      </w:r>
      <w:r w:rsidRPr="006566DD">
        <w:rPr>
          <w:rFonts w:ascii="Times New Roman" w:eastAsia="Times New Roman" w:hAnsi="Times New Roman" w:cs="Times New Roman"/>
          <w:bCs/>
          <w:color w:val="000000"/>
          <w:sz w:val="24"/>
          <w:szCs w:val="24"/>
          <w:lang w:val="uk-UA"/>
        </w:rPr>
        <w:t>;</w:t>
      </w:r>
    </w:p>
    <w:p w:rsidR="001E6CDC" w:rsidRPr="006566DD" w:rsidRDefault="001E6CDC" w:rsidP="001E6CDC">
      <w:pPr>
        <w:spacing w:after="0" w:line="240" w:lineRule="auto"/>
        <w:ind w:firstLine="709"/>
        <w:contextualSpacing/>
        <w:jc w:val="both"/>
        <w:rPr>
          <w:rFonts w:ascii="Times New Roman" w:eastAsia="Times New Roman" w:hAnsi="Times New Roman" w:cs="Times New Roman"/>
          <w:color w:val="000000"/>
          <w:sz w:val="24"/>
          <w:szCs w:val="24"/>
          <w:lang w:val="uk-UA"/>
        </w:rPr>
      </w:pPr>
      <w:r w:rsidRPr="006566DD">
        <w:rPr>
          <w:rFonts w:ascii="Times New Roman" w:eastAsia="Times New Roman" w:hAnsi="Times New Roman" w:cs="Times New Roman"/>
          <w:color w:val="000000"/>
          <w:sz w:val="24"/>
          <w:szCs w:val="24"/>
          <w:lang w:val="uk-UA"/>
        </w:rPr>
        <w:t>-</w:t>
      </w:r>
      <w:r w:rsidR="007B468D">
        <w:rPr>
          <w:rFonts w:ascii="Times New Roman" w:eastAsia="Times New Roman" w:hAnsi="Times New Roman" w:cs="Times New Roman"/>
          <w:color w:val="000000"/>
          <w:sz w:val="24"/>
          <w:szCs w:val="24"/>
          <w:lang w:val="uk-UA"/>
        </w:rPr>
        <w:t xml:space="preserve"> </w:t>
      </w:r>
      <w:r w:rsidRPr="006566DD">
        <w:rPr>
          <w:rFonts w:ascii="Times New Roman" w:eastAsia="Times New Roman" w:hAnsi="Times New Roman" w:cs="Times New Roman"/>
          <w:color w:val="000000"/>
          <w:sz w:val="24"/>
          <w:szCs w:val="24"/>
          <w:lang w:val="uk-UA"/>
        </w:rPr>
        <w:t xml:space="preserve">учасник спрощеної закупівлі </w:t>
      </w:r>
      <w:r w:rsidRPr="007B468D">
        <w:rPr>
          <w:rFonts w:ascii="Times New Roman" w:eastAsia="Times New Roman" w:hAnsi="Times New Roman" w:cs="Times New Roman"/>
          <w:color w:val="000000"/>
          <w:sz w:val="24"/>
          <w:szCs w:val="24"/>
          <w:lang w:val="uk-UA"/>
        </w:rPr>
        <w:t>є</w:t>
      </w:r>
      <w:r w:rsidR="007B468D">
        <w:rPr>
          <w:rFonts w:ascii="Times New Roman" w:eastAsia="Times New Roman" w:hAnsi="Times New Roman" w:cs="Times New Roman"/>
          <w:color w:val="000000"/>
          <w:sz w:val="24"/>
          <w:szCs w:val="24"/>
          <w:u w:val="single"/>
          <w:lang w:val="uk-UA"/>
        </w:rPr>
        <w:t xml:space="preserve"> </w:t>
      </w:r>
      <w:r w:rsidRPr="006566DD">
        <w:rPr>
          <w:rFonts w:ascii="Times New Roman" w:eastAsia="Times New Roman" w:hAnsi="Times New Roman" w:cs="Times New Roman"/>
          <w:color w:val="000000"/>
          <w:sz w:val="24"/>
          <w:szCs w:val="24"/>
          <w:lang w:val="uk-UA"/>
        </w:rPr>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color w:val="000000"/>
          <w:sz w:val="24"/>
          <w:szCs w:val="24"/>
          <w:lang w:val="uk-UA"/>
        </w:rPr>
        <w:t xml:space="preserve">-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w:t>
      </w:r>
      <w:r w:rsidRPr="007B468D">
        <w:rPr>
          <w:rFonts w:ascii="Times New Roman" w:eastAsia="Times New Roman" w:hAnsi="Times New Roman" w:cs="Times New Roman"/>
          <w:color w:val="000000"/>
          <w:sz w:val="24"/>
          <w:szCs w:val="24"/>
          <w:lang w:val="uk-UA"/>
        </w:rPr>
        <w:t>було</w:t>
      </w:r>
      <w:r w:rsidRPr="006566DD">
        <w:rPr>
          <w:rFonts w:ascii="Times New Roman" w:eastAsia="Times New Roman" w:hAnsi="Times New Roman" w:cs="Times New Roman"/>
          <w:color w:val="000000"/>
          <w:sz w:val="24"/>
          <w:szCs w:val="24"/>
          <w:lang w:val="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xml:space="preserve">- учасник </w:t>
      </w:r>
      <w:r w:rsidR="007B468D">
        <w:rPr>
          <w:rFonts w:ascii="Times New Roman" w:eastAsia="Times New Roman" w:hAnsi="Times New Roman" w:cs="Times New Roman"/>
          <w:bCs/>
          <w:color w:val="000000"/>
          <w:sz w:val="24"/>
          <w:szCs w:val="24"/>
          <w:lang w:val="uk-UA"/>
        </w:rPr>
        <w:t>не має</w:t>
      </w:r>
      <w:r w:rsidRPr="006566DD">
        <w:rPr>
          <w:rFonts w:ascii="Times New Roman" w:eastAsia="Times New Roman" w:hAnsi="Times New Roman" w:cs="Times New Roman"/>
          <w:bCs/>
          <w:color w:val="000000"/>
          <w:sz w:val="24"/>
          <w:szCs w:val="24"/>
          <w:lang w:val="uk-UA"/>
        </w:rPr>
        <w:t xml:space="preserve"> заборгованість із сплати податків і зборів (обов’язкових платежів)*.</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566DD">
        <w:rPr>
          <w:rFonts w:ascii="Times New Roman" w:eastAsia="Times New Roman" w:hAnsi="Times New Roman" w:cs="Times New Roman"/>
          <w:bCs/>
          <w:color w:val="000000"/>
          <w:sz w:val="24"/>
          <w:szCs w:val="24"/>
          <w:lang w:val="uk-UA"/>
        </w:rPr>
        <w:t xml:space="preserve">- </w:t>
      </w:r>
      <w:r w:rsidRPr="006566DD">
        <w:rPr>
          <w:rFonts w:ascii="Times New Roman" w:eastAsia="Times New Roman" w:hAnsi="Times New Roman" w:cs="Times New Roman"/>
          <w:color w:val="000000"/>
          <w:sz w:val="24"/>
          <w:szCs w:val="24"/>
          <w:lang w:val="uk-UA"/>
        </w:rPr>
        <w:t xml:space="preserve">учасник спрощеної закупівлі </w:t>
      </w:r>
      <w:r w:rsidRPr="007B468D">
        <w:rPr>
          <w:rFonts w:ascii="Times New Roman" w:eastAsia="Times New Roman" w:hAnsi="Times New Roman" w:cs="Times New Roman"/>
          <w:color w:val="000000"/>
          <w:sz w:val="24"/>
          <w:szCs w:val="24"/>
          <w:lang w:val="uk-UA"/>
        </w:rPr>
        <w:t>виконав</w:t>
      </w:r>
      <w:r w:rsidR="007B468D" w:rsidRPr="007B468D">
        <w:rPr>
          <w:rFonts w:ascii="Times New Roman" w:eastAsia="Times New Roman" w:hAnsi="Times New Roman" w:cs="Times New Roman"/>
          <w:color w:val="000000"/>
          <w:sz w:val="24"/>
          <w:szCs w:val="24"/>
          <w:lang w:val="uk-UA"/>
        </w:rPr>
        <w:t xml:space="preserve"> </w:t>
      </w:r>
      <w:r w:rsidRPr="006566DD">
        <w:rPr>
          <w:rFonts w:ascii="Times New Roman" w:eastAsia="Times New Roman" w:hAnsi="Times New Roman" w:cs="Times New Roman"/>
          <w:color w:val="000000"/>
          <w:sz w:val="24"/>
          <w:szCs w:val="24"/>
          <w:lang w:val="uk-UA"/>
        </w:rPr>
        <w:t xml:space="preserve">свої зобов’язання за раніше укладеним договором про закупівлю з замовником, без його дострокового розірвання, і до учасника було/не було </w:t>
      </w:r>
      <w:r w:rsidRPr="006566DD">
        <w:rPr>
          <w:rFonts w:ascii="Times New Roman" w:eastAsia="Times New Roman" w:hAnsi="Times New Roman" w:cs="Times New Roman"/>
          <w:bCs/>
          <w:color w:val="000000"/>
          <w:sz w:val="24"/>
          <w:szCs w:val="24"/>
          <w:lang w:val="uk-UA"/>
        </w:rPr>
        <w:t>(зазначити необхідне)</w:t>
      </w:r>
      <w:r w:rsidRPr="006566DD">
        <w:rPr>
          <w:rFonts w:ascii="Times New Roman" w:eastAsia="Times New Roman" w:hAnsi="Times New Roman" w:cs="Times New Roman"/>
          <w:color w:val="000000"/>
          <w:sz w:val="24"/>
          <w:szCs w:val="24"/>
          <w:lang w:val="uk-UA"/>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566DD">
        <w:rPr>
          <w:rFonts w:ascii="Times New Roman" w:eastAsia="Times New Roman" w:hAnsi="Times New Roman" w:cs="Times New Roman"/>
          <w:bCs/>
          <w:i/>
          <w:color w:val="000000"/>
          <w:sz w:val="24"/>
          <w:szCs w:val="24"/>
          <w:lang w:val="uk-UA"/>
        </w:rPr>
        <w:t xml:space="preserve">*(Пропозиція учасника буде відхилена у разі наявності заборгованості із сплати податків і зборів (обов’язкових платежів) </w:t>
      </w:r>
      <w:r w:rsidRPr="006566DD">
        <w:rPr>
          <w:rFonts w:ascii="Times New Roman" w:eastAsia="Times New Roman" w:hAnsi="Times New Roman" w:cs="Times New Roman"/>
          <w:i/>
          <w:color w:val="000000"/>
          <w:sz w:val="24"/>
          <w:szCs w:val="24"/>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про що учасник повинен повідомити Замовника</w:t>
      </w:r>
      <w:r w:rsidRPr="006566DD">
        <w:rPr>
          <w:rFonts w:ascii="Times New Roman" w:eastAsia="Times New Roman" w:hAnsi="Times New Roman" w:cs="Times New Roman"/>
          <w:bCs/>
          <w:i/>
          <w:color w:val="000000"/>
          <w:sz w:val="24"/>
          <w:szCs w:val="24"/>
          <w:lang w:val="uk-UA"/>
        </w:rPr>
        <w:t>.)</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566DD">
        <w:rPr>
          <w:rFonts w:ascii="Times New Roman" w:eastAsia="Times New Roman" w:hAnsi="Times New Roman" w:cs="Times New Roman"/>
          <w:bCs/>
          <w:i/>
          <w:color w:val="000000"/>
          <w:sz w:val="24"/>
          <w:szCs w:val="24"/>
          <w:lang w:val="uk-UA"/>
        </w:rPr>
        <w:t>**(</w:t>
      </w:r>
      <w:r w:rsidRPr="006566DD">
        <w:rPr>
          <w:rFonts w:ascii="Times New Roman" w:eastAsia="Times New Roman" w:hAnsi="Times New Roman" w:cs="Times New Roman"/>
          <w:i/>
          <w:color w:val="000000"/>
          <w:sz w:val="24"/>
          <w:szCs w:val="24"/>
          <w:lang w:val="uk-UA"/>
        </w:rPr>
        <w:t>Замовник може прийняти рішення про відмову учаснику в участі у процедурі закупівлі та може відхилити комерційну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буде відмовлено в участі в процедурі закупівлі.)</w:t>
      </w:r>
    </w:p>
    <w:p w:rsidR="001E6CDC" w:rsidRPr="006566DD" w:rsidRDefault="001E6CDC" w:rsidP="001E6CDC">
      <w:pPr>
        <w:spacing w:after="0" w:line="240" w:lineRule="auto"/>
        <w:ind w:firstLine="709"/>
        <w:contextualSpacing/>
        <w:jc w:val="both"/>
        <w:rPr>
          <w:rFonts w:ascii="Times New Roman" w:eastAsia="Calibri" w:hAnsi="Times New Roman" w:cs="Times New Roman"/>
          <w:b/>
          <w:i/>
          <w:sz w:val="24"/>
          <w:szCs w:val="24"/>
          <w:lang w:val="uk-UA"/>
        </w:rPr>
      </w:pPr>
      <w:r w:rsidRPr="006566DD">
        <w:rPr>
          <w:rFonts w:ascii="Times New Roman" w:eastAsia="Calibri" w:hAnsi="Times New Roman" w:cs="Times New Roman"/>
          <w:b/>
          <w:sz w:val="24"/>
          <w:szCs w:val="24"/>
          <w:lang w:val="uk-UA"/>
        </w:rPr>
        <w:t>Примітки :</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b/>
          <w:i/>
          <w:sz w:val="24"/>
          <w:szCs w:val="24"/>
          <w:lang w:val="uk-UA"/>
        </w:rPr>
        <w:t xml:space="preserve">усі довідки учасника складені у довільній формі повинні бути датовані </w:t>
      </w:r>
      <w:r w:rsidRPr="006566DD">
        <w:rPr>
          <w:rFonts w:ascii="Times New Roman" w:eastAsia="Calibri" w:hAnsi="Times New Roman" w:cs="Times New Roman"/>
          <w:sz w:val="24"/>
          <w:szCs w:val="24"/>
          <w:lang w:val="uk-UA"/>
        </w:rPr>
        <w:t>станом в термін з дати публікації оголошення про проведення торгів до кінцевого строку подання тендерних пропозицій.</w:t>
      </w:r>
    </w:p>
    <w:p w:rsidR="001E6CDC" w:rsidRPr="006566DD" w:rsidRDefault="001E6CDC" w:rsidP="001E6CDC">
      <w:pPr>
        <w:spacing w:after="0" w:line="240" w:lineRule="auto"/>
        <w:ind w:firstLine="709"/>
        <w:contextualSpacing/>
        <w:jc w:val="both"/>
        <w:rPr>
          <w:rFonts w:ascii="Times New Roman" w:eastAsia="Lucida Sans Unicode" w:hAnsi="Times New Roman" w:cs="Times New Roman"/>
          <w:b/>
          <w:i/>
          <w:color w:val="C00000"/>
          <w:sz w:val="24"/>
          <w:szCs w:val="24"/>
          <w:lang w:val="uk-UA" w:bidi="en-US"/>
        </w:rPr>
      </w:pPr>
      <w:r w:rsidRPr="006566DD">
        <w:rPr>
          <w:rFonts w:ascii="Times New Roman" w:eastAsia="Lucida Sans Unicode" w:hAnsi="Times New Roman" w:cs="Times New Roman"/>
          <w:b/>
          <w:i/>
          <w:color w:val="C00000"/>
          <w:sz w:val="24"/>
          <w:szCs w:val="24"/>
          <w:lang w:val="uk-UA" w:bidi="en-US"/>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w:t>
      </w:r>
      <w:r w:rsidRPr="006566DD">
        <w:rPr>
          <w:rFonts w:ascii="Times New Roman" w:eastAsia="Lucida Sans Unicode" w:hAnsi="Times New Roman" w:cs="Times New Roman"/>
          <w:b/>
          <w:i/>
          <w:sz w:val="24"/>
          <w:szCs w:val="24"/>
          <w:lang w:val="uk-UA" w:bidi="en-US"/>
        </w:rPr>
        <w:t>має гарантувати недопущення підроблення</w:t>
      </w:r>
      <w:r w:rsidRPr="006566DD">
        <w:rPr>
          <w:rFonts w:ascii="Times New Roman" w:eastAsia="Lucida Sans Unicode" w:hAnsi="Times New Roman" w:cs="Times New Roman"/>
          <w:b/>
          <w:i/>
          <w:color w:val="C00000"/>
          <w:sz w:val="24"/>
          <w:szCs w:val="24"/>
          <w:lang w:val="uk-UA" w:bidi="en-US"/>
        </w:rPr>
        <w:t xml:space="preserve"> документів, печаток, штампів та бланків, збут чи використання підроблених документів, печаток, штампів.</w:t>
      </w:r>
    </w:p>
    <w:p w:rsidR="001E6CDC" w:rsidRPr="006566DD" w:rsidRDefault="001E6CDC" w:rsidP="001E6CDC">
      <w:pPr>
        <w:shd w:val="clear" w:color="auto" w:fill="FFFFFF"/>
        <w:spacing w:after="0" w:line="240" w:lineRule="auto"/>
        <w:ind w:firstLine="709"/>
        <w:contextualSpacing/>
        <w:jc w:val="both"/>
        <w:rPr>
          <w:rFonts w:ascii="Times New Roman" w:eastAsia="Calibri" w:hAnsi="Times New Roman" w:cs="Times New Roman"/>
          <w:b/>
          <w:sz w:val="24"/>
          <w:szCs w:val="24"/>
          <w:lang w:val="uk-UA"/>
        </w:rPr>
      </w:pPr>
      <w:r w:rsidRPr="006566DD">
        <w:rPr>
          <w:rFonts w:ascii="Times New Roman" w:eastAsia="Calibri" w:hAnsi="Times New Roman" w:cs="Times New Roman"/>
          <w:sz w:val="24"/>
          <w:szCs w:val="24"/>
          <w:lang w:val="uk-UA"/>
        </w:rPr>
        <w:lastRenderedPageBreak/>
        <w:t xml:space="preserve">6.Довідку за встановленою формою про наявність досвіду виконання аналогічного(-их) договору(-ів) за предметом закупівлі </w:t>
      </w:r>
      <w:r w:rsidRPr="006566DD">
        <w:rPr>
          <w:rFonts w:ascii="Times New Roman" w:eastAsia="Calibri" w:hAnsi="Times New Roman" w:cs="Times New Roman"/>
          <w:b/>
          <w:sz w:val="24"/>
          <w:szCs w:val="24"/>
          <w:lang w:val="uk-UA"/>
        </w:rPr>
        <w:t>(за додатком №3)</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Для підтвердження зазначеної у довідці інформації учасник повинен надати:</w:t>
      </w:r>
    </w:p>
    <w:p w:rsidR="001E6CDC" w:rsidRPr="006566DD" w:rsidRDefault="001E6CDC" w:rsidP="001E6CDC">
      <w:pPr>
        <w:spacing w:after="0" w:line="240" w:lineRule="auto"/>
        <w:ind w:firstLine="709"/>
        <w:jc w:val="both"/>
        <w:rPr>
          <w:rFonts w:ascii="Times New Roman" w:eastAsia="Times New Roman" w:hAnsi="Times New Roman" w:cs="Times New Roman"/>
          <w:color w:val="00000A"/>
          <w:sz w:val="24"/>
          <w:szCs w:val="24"/>
          <w:shd w:val="clear" w:color="auto" w:fill="FFFFFF"/>
          <w:lang w:val="uk-UA" w:eastAsia="ru-RU"/>
        </w:rPr>
      </w:pPr>
      <w:r w:rsidRPr="006566DD">
        <w:rPr>
          <w:rFonts w:ascii="Times New Roman" w:eastAsia="Times New Roman" w:hAnsi="Times New Roman" w:cs="Times New Roman"/>
          <w:color w:val="00000A"/>
          <w:sz w:val="24"/>
          <w:szCs w:val="24"/>
          <w:shd w:val="clear" w:color="auto" w:fill="FFFFFF"/>
          <w:lang w:val="uk-UA" w:eastAsia="ru-RU"/>
        </w:rPr>
        <w:t>6.1. Скан копії договору(ів) який(і) вказано у довідці</w:t>
      </w:r>
    </w:p>
    <w:p w:rsidR="001E6CDC" w:rsidRPr="006566DD" w:rsidRDefault="001E6CDC" w:rsidP="001E6CDC">
      <w:pPr>
        <w:spacing w:after="0" w:line="240" w:lineRule="auto"/>
        <w:ind w:firstLine="709"/>
        <w:jc w:val="both"/>
        <w:rPr>
          <w:rFonts w:ascii="Times New Roman" w:eastAsia="Calibri" w:hAnsi="Times New Roman" w:cs="Times New Roman"/>
          <w:sz w:val="24"/>
          <w:szCs w:val="24"/>
          <w:lang w:val="uk-UA"/>
        </w:rPr>
      </w:pPr>
      <w:r w:rsidRPr="006566DD">
        <w:rPr>
          <w:rFonts w:ascii="Times New Roman" w:eastAsia="Times New Roman" w:hAnsi="Times New Roman" w:cs="Times New Roman"/>
          <w:color w:val="00000A"/>
          <w:sz w:val="24"/>
          <w:szCs w:val="24"/>
          <w:lang w:val="uk-UA" w:eastAsia="ru-RU"/>
        </w:rPr>
        <w:t>6.2. На</w:t>
      </w:r>
      <w:r w:rsidRPr="006566DD">
        <w:rPr>
          <w:rFonts w:ascii="Times New Roman" w:eastAsia="Times New Roman" w:hAnsi="Times New Roman" w:cs="Times New Roman"/>
          <w:color w:val="00000A"/>
          <w:sz w:val="24"/>
          <w:szCs w:val="24"/>
          <w:shd w:val="clear" w:color="auto" w:fill="FFFFFF"/>
          <w:lang w:val="uk-UA" w:eastAsia="ru-RU"/>
        </w:rPr>
        <w:t xml:space="preserve"> підтвердження виконання даного(их) договору(ів) надаються накладні на поставку товару чи акти приймання-передачі або скан-копію оригіналу відгуку (не завірений учасником),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 У разі, якщо договір на момент проведення закупівлі є незавершеним, учасником надається(ються) акт(и), укладений(і) на дату подання тендерної пропозиції. При наданні документів конфіденційна інформація (зокрема, суми/вартість) може бути скрита (зачорнена)</w:t>
      </w:r>
    </w:p>
    <w:p w:rsidR="001E6CDC" w:rsidRPr="006566DD" w:rsidRDefault="001E6CDC" w:rsidP="001E6CDC">
      <w:pPr>
        <w:spacing w:after="0" w:line="240" w:lineRule="auto"/>
        <w:ind w:firstLine="709"/>
        <w:contextualSpacing/>
        <w:jc w:val="both"/>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 xml:space="preserve">Примітка: </w:t>
      </w:r>
    </w:p>
    <w:p w:rsidR="001E6CDC" w:rsidRPr="006566DD" w:rsidRDefault="001E6CDC" w:rsidP="001E6CDC">
      <w:pPr>
        <w:numPr>
          <w:ilvl w:val="0"/>
          <w:numId w:val="8"/>
        </w:numPr>
        <w:tabs>
          <w:tab w:val="left" w:pos="426"/>
        </w:tabs>
        <w:spacing w:after="0" w:line="240" w:lineRule="auto"/>
        <w:ind w:left="0"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w:t>
      </w:r>
      <w:r w:rsidRPr="006566DD">
        <w:rPr>
          <w:rFonts w:ascii="Times New Roman" w:eastAsia="Calibri" w:hAnsi="Times New Roman" w:cs="Times New Roman"/>
          <w:i/>
          <w:iCs/>
          <w:sz w:val="24"/>
          <w:szCs w:val="24"/>
          <w:lang w:val="uk-UA"/>
        </w:rPr>
        <w:t>(крім підприємств, що здійснюють діяльність без печатки згідно чинного законодавства)</w:t>
      </w:r>
      <w:r w:rsidRPr="006566DD">
        <w:rPr>
          <w:rFonts w:ascii="Times New Roman" w:eastAsia="Calibri" w:hAnsi="Times New Roman" w:cs="Times New Roman"/>
          <w:sz w:val="24"/>
          <w:szCs w:val="24"/>
          <w:lang w:val="uk-UA"/>
        </w:rPr>
        <w:t xml:space="preserve">, із зазначенням посади і дати підпису. </w:t>
      </w:r>
    </w:p>
    <w:p w:rsidR="001E6CDC" w:rsidRPr="006566DD" w:rsidRDefault="001E6CDC" w:rsidP="001E6CDC">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rsidR="001E6CDC" w:rsidRPr="006566DD" w:rsidRDefault="001E6CDC" w:rsidP="001E6CDC">
      <w:pPr>
        <w:numPr>
          <w:ilvl w:val="0"/>
          <w:numId w:val="8"/>
        </w:numPr>
        <w:spacing w:after="0" w:line="240" w:lineRule="auto"/>
        <w:ind w:left="0" w:firstLine="709"/>
        <w:contextualSpacing/>
        <w:jc w:val="both"/>
        <w:rPr>
          <w:rFonts w:ascii="Times New Roman" w:eastAsia="Calibri" w:hAnsi="Times New Roman" w:cs="Times New Roman"/>
          <w:iCs/>
          <w:sz w:val="24"/>
          <w:szCs w:val="24"/>
          <w:lang w:val="uk-UA"/>
        </w:rPr>
      </w:pPr>
      <w:r w:rsidRPr="006566DD">
        <w:rPr>
          <w:rFonts w:ascii="Times New Roman" w:eastAsia="Calibri" w:hAnsi="Times New Roman" w:cs="Times New Roman"/>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надає довідку довільної форми за підписом уповноваженої особи та печаткою ( в разі наявності) із зазначенням причини неподання документа посилаючись на відповідну норму законодавства.</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Відсутність документів, передбачених в цьому пункті тендерної документації, може розцінюватися як невідповідність тендерної пропозиції умовам тендерної документації.</w:t>
      </w:r>
    </w:p>
    <w:p w:rsidR="001E6CDC" w:rsidRPr="006566DD" w:rsidRDefault="001E6CDC" w:rsidP="001E6CDC">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Оцінка відповідності учасників встановленим кваліфікаційним критеріям та вимогам здійснюється на підставі документів, наданих учасниками у складі тендерної пропозиції. Тендерна пропозиці</w:t>
      </w:r>
      <w:r w:rsidR="007B468D">
        <w:rPr>
          <w:rFonts w:ascii="Times New Roman" w:eastAsia="Calibri" w:hAnsi="Times New Roman" w:cs="Times New Roman"/>
          <w:sz w:val="24"/>
          <w:szCs w:val="24"/>
          <w:lang w:val="uk-UA"/>
        </w:rPr>
        <w:t>я</w:t>
      </w:r>
      <w:r w:rsidRPr="006566DD">
        <w:rPr>
          <w:rFonts w:ascii="Times New Roman" w:eastAsia="Calibri" w:hAnsi="Times New Roman" w:cs="Times New Roman"/>
          <w:sz w:val="24"/>
          <w:szCs w:val="24"/>
          <w:lang w:val="uk-UA"/>
        </w:rPr>
        <w:t>, що не містить вказаних документів про відповідність учасника встановленим кваліфікаційним критеріям або вимогам, або зміст наданих документів не відповідає встановленим замовником вимогам, є такою, що не відповідає вимогам .</w:t>
      </w:r>
    </w:p>
    <w:p w:rsidR="001E6CDC" w:rsidRPr="006566DD" w:rsidRDefault="001E6CDC" w:rsidP="001E6CDC">
      <w:pPr>
        <w:shd w:val="clear" w:color="auto" w:fill="FFFFFF"/>
        <w:tabs>
          <w:tab w:val="left" w:pos="1598"/>
        </w:tabs>
        <w:autoSpaceDE w:val="0"/>
        <w:autoSpaceDN w:val="0"/>
        <w:adjustRightInd w:val="0"/>
        <w:spacing w:after="0" w:line="240" w:lineRule="auto"/>
        <w:ind w:firstLine="709"/>
        <w:contextualSpacing/>
        <w:jc w:val="both"/>
        <w:rPr>
          <w:rFonts w:ascii="Times New Roman" w:eastAsia="Times New Roman" w:hAnsi="Times New Roman" w:cs="Times New Roman"/>
          <w:b/>
          <w:i/>
          <w:color w:val="215868"/>
          <w:sz w:val="24"/>
          <w:szCs w:val="24"/>
          <w:lang w:val="uk-UA" w:bidi="en-US"/>
        </w:rPr>
      </w:pPr>
      <w:r w:rsidRPr="006566DD">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E6CDC" w:rsidRPr="006566DD" w:rsidRDefault="001E6CDC" w:rsidP="001E6CDC">
      <w:pPr>
        <w:shd w:val="clear" w:color="auto" w:fill="FFFFFF"/>
        <w:tabs>
          <w:tab w:val="left" w:pos="1598"/>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Times New Roman" w:hAnsi="Times New Roman" w:cs="Times New Roman"/>
          <w:sz w:val="24"/>
          <w:szCs w:val="24"/>
          <w:lang w:val="uk-UA" w:bidi="en-US"/>
        </w:rPr>
        <w:t xml:space="preserve">Учасники у складі тендерної пропозиції </w:t>
      </w:r>
      <w:r w:rsidRPr="006566DD">
        <w:rPr>
          <w:rFonts w:ascii="Times New Roman" w:eastAsia="Times New Roman" w:hAnsi="Times New Roman" w:cs="Times New Roman"/>
          <w:b/>
          <w:i/>
          <w:sz w:val="24"/>
          <w:szCs w:val="24"/>
          <w:u w:val="single"/>
          <w:lang w:val="uk-UA" w:bidi="en-US"/>
        </w:rPr>
        <w:t>повинні надати лист-згоду щодо можливості звернення замовника</w:t>
      </w:r>
      <w:r w:rsidRPr="006566DD">
        <w:rPr>
          <w:rFonts w:ascii="Times New Roman" w:eastAsia="Times New Roman" w:hAnsi="Times New Roman" w:cs="Times New Roman"/>
          <w:sz w:val="24"/>
          <w:szCs w:val="24"/>
          <w:lang w:val="uk-UA" w:bidi="en-US"/>
        </w:rPr>
        <w:t xml:space="preserve"> до органів державної влади, підприємств, установ, організацій відповідно до їх компетенції, а також довіреність на посадову особу замовника, уповноважену здійснювати зв’язок з учасником, що передбачена в оголошенні про проведення спрощеної закупівлі  на право отримання інформації щодо відповідності учасника кваліфікаційним критеріям та наявності/відсутності підстав зазначених у ч.1 ст.17 закону, чи зазначення в пр</w:t>
      </w:r>
      <w:r w:rsidR="007B468D">
        <w:rPr>
          <w:rFonts w:ascii="Times New Roman" w:eastAsia="Times New Roman" w:hAnsi="Times New Roman" w:cs="Times New Roman"/>
          <w:sz w:val="24"/>
          <w:szCs w:val="24"/>
          <w:lang w:val="uk-UA" w:bidi="en-US"/>
        </w:rPr>
        <w:t>о</w:t>
      </w:r>
      <w:r w:rsidRPr="006566DD">
        <w:rPr>
          <w:rFonts w:ascii="Times New Roman" w:eastAsia="Times New Roman" w:hAnsi="Times New Roman" w:cs="Times New Roman"/>
          <w:sz w:val="24"/>
          <w:szCs w:val="24"/>
          <w:lang w:val="uk-UA" w:bidi="en-US"/>
        </w:rPr>
        <w:t>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1E6CDC" w:rsidRPr="006566DD" w:rsidRDefault="001E6CDC" w:rsidP="001E6CDC">
      <w:pPr>
        <w:spacing w:after="0" w:line="240" w:lineRule="auto"/>
        <w:ind w:firstLine="709"/>
        <w:contextualSpacing/>
        <w:jc w:val="both"/>
        <w:rPr>
          <w:rFonts w:ascii="Times New Roman" w:eastAsia="Calibri" w:hAnsi="Times New Roman" w:cs="Times New Roman"/>
          <w:b/>
          <w:bCs/>
          <w:i/>
          <w:iCs/>
          <w:sz w:val="24"/>
          <w:szCs w:val="24"/>
          <w:lang w:val="uk-UA"/>
        </w:rPr>
      </w:pPr>
      <w:r w:rsidRPr="006566DD">
        <w:rPr>
          <w:rFonts w:ascii="Times New Roman" w:eastAsia="Calibri" w:hAnsi="Times New Roman" w:cs="Times New Roman"/>
          <w:b/>
          <w:bCs/>
          <w:i/>
          <w:iCs/>
          <w:sz w:val="24"/>
          <w:szCs w:val="24"/>
          <w:lang w:val="uk-UA"/>
        </w:rPr>
        <w:t>УВАГА! Якщо у складі тендерної пропозиції буде відсутній хоча б один з документів, який вимагався оголошенням спрощеної закупівлі, то така пропозиція буде відхилена, як така, що не відповідає умовам документації.</w:t>
      </w:r>
    </w:p>
    <w:p w:rsidR="001E6CDC" w:rsidRPr="006566DD" w:rsidRDefault="001E6CDC" w:rsidP="001E6CDC">
      <w:pPr>
        <w:spacing w:after="0" w:line="240" w:lineRule="auto"/>
        <w:ind w:firstLine="709"/>
        <w:contextualSpacing/>
        <w:jc w:val="both"/>
        <w:rPr>
          <w:rFonts w:ascii="Times New Roman" w:eastAsia="Calibri" w:hAnsi="Times New Roman" w:cs="Times New Roman"/>
          <w:bCs/>
          <w:iCs/>
          <w:sz w:val="24"/>
          <w:szCs w:val="24"/>
          <w:lang w:val="uk-UA"/>
        </w:rPr>
      </w:pPr>
      <w:r w:rsidRPr="006566DD">
        <w:rPr>
          <w:rFonts w:ascii="Times New Roman" w:eastAsia="Calibri" w:hAnsi="Times New Roman" w:cs="Times New Roman"/>
          <w:bCs/>
          <w:iCs/>
          <w:sz w:val="24"/>
          <w:szCs w:val="24"/>
          <w:lang w:val="uk-UA"/>
        </w:rPr>
        <w:t>Додатково у складі тендерної пропозиції учасник повинен надати:</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eastAsia="uk-UA"/>
        </w:rPr>
      </w:pPr>
      <w:r w:rsidRPr="006566DD">
        <w:rPr>
          <w:rFonts w:ascii="Times New Roman" w:eastAsia="Calibri" w:hAnsi="Times New Roman" w:cs="Times New Roman"/>
          <w:sz w:val="24"/>
          <w:szCs w:val="24"/>
          <w:lang w:val="uk-UA" w:eastAsia="uk-UA"/>
        </w:rPr>
        <w:lastRenderedPageBreak/>
        <w:t>- Учасник процедури закупівлі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E6CDC" w:rsidRPr="006566DD" w:rsidRDefault="001E6CDC" w:rsidP="001E6CDC">
      <w:pPr>
        <w:spacing w:after="0" w:line="240" w:lineRule="auto"/>
        <w:ind w:firstLine="709"/>
        <w:contextualSpacing/>
        <w:jc w:val="both"/>
        <w:rPr>
          <w:rFonts w:ascii="Times New Roman" w:eastAsia="Calibri" w:hAnsi="Times New Roman" w:cs="Times New Roman"/>
          <w:i/>
          <w:color w:val="000000"/>
          <w:sz w:val="24"/>
          <w:szCs w:val="24"/>
          <w:lang w:val="uk-UA" w:eastAsia="uk-UA"/>
        </w:rPr>
      </w:pPr>
      <w:r w:rsidRPr="006566DD">
        <w:rPr>
          <w:rFonts w:ascii="Times New Roman" w:eastAsia="Calibri" w:hAnsi="Times New Roman" w:cs="Times New Roman"/>
          <w:b/>
          <w:color w:val="000000"/>
          <w:sz w:val="24"/>
          <w:szCs w:val="24"/>
          <w:lang w:val="uk-UA" w:eastAsia="uk-UA"/>
        </w:rPr>
        <w:t xml:space="preserve">21. Розмір забезпечення тендерної  документації: </w:t>
      </w:r>
      <w:r w:rsidRPr="006566DD">
        <w:rPr>
          <w:rFonts w:ascii="Times New Roman" w:eastAsia="Calibri" w:hAnsi="Times New Roman" w:cs="Times New Roman"/>
          <w:i/>
          <w:color w:val="000000"/>
          <w:sz w:val="24"/>
          <w:szCs w:val="24"/>
          <w:lang w:val="uk-UA" w:eastAsia="uk-UA"/>
        </w:rPr>
        <w:t>не вимагається.</w:t>
      </w:r>
    </w:p>
    <w:p w:rsidR="001E6CDC" w:rsidRPr="006566DD" w:rsidRDefault="001E6CDC" w:rsidP="001E6CDC">
      <w:pPr>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566DD">
        <w:rPr>
          <w:rFonts w:ascii="Times New Roman" w:eastAsia="Calibri" w:hAnsi="Times New Roman" w:cs="Times New Roman"/>
          <w:b/>
          <w:color w:val="000000"/>
          <w:sz w:val="24"/>
          <w:szCs w:val="24"/>
          <w:lang w:val="uk-UA" w:eastAsia="uk-UA"/>
        </w:rPr>
        <w:t xml:space="preserve">22. Від забезпечення тендерної пропозиції: </w:t>
      </w:r>
      <w:r w:rsidRPr="006566DD">
        <w:rPr>
          <w:rFonts w:ascii="Times New Roman" w:eastAsia="Calibri" w:hAnsi="Times New Roman" w:cs="Times New Roman"/>
          <w:i/>
          <w:color w:val="000000"/>
          <w:sz w:val="24"/>
          <w:szCs w:val="24"/>
          <w:lang w:val="uk-UA" w:eastAsia="uk-UA"/>
        </w:rPr>
        <w:t>не вимагається.</w:t>
      </w:r>
    </w:p>
    <w:p w:rsidR="001E6CDC" w:rsidRPr="006566DD" w:rsidRDefault="001E6CDC" w:rsidP="001E6CDC">
      <w:pPr>
        <w:widowControl w:val="0"/>
        <w:spacing w:after="0" w:line="240" w:lineRule="auto"/>
        <w:ind w:firstLine="709"/>
        <w:contextualSpacing/>
        <w:jc w:val="both"/>
        <w:rPr>
          <w:rFonts w:ascii="Times New Roman" w:eastAsia="Calibri" w:hAnsi="Times New Roman" w:cs="Times New Roman"/>
          <w:b/>
          <w:color w:val="000000"/>
          <w:sz w:val="24"/>
          <w:szCs w:val="24"/>
          <w:lang w:val="uk-UA" w:eastAsia="uk-UA"/>
        </w:rPr>
      </w:pPr>
      <w:r w:rsidRPr="006566DD">
        <w:rPr>
          <w:rFonts w:ascii="Times New Roman" w:eastAsia="Calibri" w:hAnsi="Times New Roman" w:cs="Times New Roman"/>
          <w:b/>
          <w:color w:val="000000"/>
          <w:sz w:val="24"/>
          <w:szCs w:val="24"/>
          <w:lang w:val="uk-UA" w:eastAsia="uk-UA"/>
        </w:rPr>
        <w:t>23. Інші умови:</w:t>
      </w:r>
    </w:p>
    <w:p w:rsidR="001E6CDC" w:rsidRPr="006566DD" w:rsidRDefault="001E6CDC" w:rsidP="001E6CDC">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566DD">
        <w:rPr>
          <w:rFonts w:ascii="Times New Roman" w:eastAsia="Calibri" w:hAnsi="Times New Roman" w:cs="Times New Roman"/>
          <w:b/>
          <w:color w:val="000000"/>
          <w:sz w:val="24"/>
          <w:szCs w:val="24"/>
          <w:lang w:val="uk-UA" w:eastAsia="uk-UA"/>
        </w:rPr>
        <w:t xml:space="preserve">23.1. </w:t>
      </w:r>
      <w:r w:rsidRPr="006566DD">
        <w:rPr>
          <w:rFonts w:ascii="Times New Roman" w:eastAsia="Calibri" w:hAnsi="Times New Roman" w:cs="Times New Roman"/>
          <w:color w:val="00000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порушень автоматично оприлюднюються в електронній системі закупівлі без ідентифікації особи, яка завернулася до замовника.</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Замовник протягом одного робочого дня з дня оприлюднення зобов’язаний надати роз’яснення на звернення учасників спрощеної закупівлі, які оприлюднюються в електронній системі закупівлі, та/або внести зміни до оголошення про проведення спрощеної закупівлі та/або вимог до предмета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закупівлі не менше ніж на два робочі дні.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пропозиції. Зміни, що вносяться замовником, розміщуються та відображаються в електронній системі закупівель у вигляді нової редакції.</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Lucida Sans Unicode" w:hAnsi="Times New Roman" w:cs="Times New Roman"/>
          <w:sz w:val="24"/>
          <w:szCs w:val="24"/>
          <w:lang w:val="uk-UA" w:eastAsia="ar-SA" w:bidi="en-US"/>
        </w:rPr>
        <w:t>Відсутність будь-яких запитань або уточнень стосовно змісту та викладення вимог оголошення про проведення спрощеної закупівлі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про проведення спрощеної закупівлі та вимоги, викладені Замовником при підготовці цієї закупівлі.</w:t>
      </w:r>
      <w:r w:rsidRPr="006566DD">
        <w:rPr>
          <w:rFonts w:ascii="Times New Roman" w:eastAsia="Lucida Sans Unicode" w:hAnsi="Times New Roman" w:cs="Times New Roman"/>
          <w:b/>
          <w:i/>
          <w:sz w:val="24"/>
          <w:szCs w:val="24"/>
          <w:lang w:val="uk-UA" w:eastAsia="ar-SA" w:bidi="en-US"/>
        </w:rPr>
        <w:t xml:space="preserve"> В зв’язку з чим у складі тендерної пропозиції надається документ у довільній формі про ознайомлення із оголошення про проведення спрощеної закупівлі та погодженням із викладеними у ній умовами проведення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sz w:val="24"/>
          <w:szCs w:val="24"/>
          <w:lang w:val="uk-UA" w:eastAsia="ru-RU"/>
        </w:rPr>
        <w:t>23.2</w:t>
      </w:r>
      <w:r w:rsidRPr="006566DD">
        <w:rPr>
          <w:rFonts w:ascii="Times New Roman" w:eastAsia="Times New Roman" w:hAnsi="Times New Roman" w:cs="Times New Roman"/>
          <w:b/>
          <w:sz w:val="24"/>
          <w:szCs w:val="24"/>
          <w:lang w:val="uk-UA" w:eastAsia="ru-RU"/>
        </w:rPr>
        <w:t>. Право звернення замовника:</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 Замовник має право звернутися до Учасника за роз'ясненням змісту поданої пропозиції спрощеної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23.3. Підстави відхилення пропозиції учасника:</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566DD">
        <w:rPr>
          <w:rFonts w:ascii="Times New Roman" w:eastAsia="Times New Roman" w:hAnsi="Times New Roman" w:cs="Times New Roman"/>
          <w:b/>
          <w:i/>
          <w:sz w:val="24"/>
          <w:szCs w:val="24"/>
          <w:lang w:val="uk-UA" w:eastAsia="ru-RU"/>
        </w:rPr>
        <w:t>Замовник відхиляє пропозицію в разі, якщо:</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23.3.1. пропозиція учасника не відповідає умовам, визначеним в оголошенні про проведення спрощеної закупівлі, та вимогам до предмета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23.3.2. учасник не надав забезпечення пропозиції, якщо таке забезпечення вимагалося замовником;</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23.3.3. учасник, який визначений переможцем спрощеної закупівлі, відмовився від укладення договору про закупівлю;</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23.3.4.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23.4. Відміна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566DD">
        <w:rPr>
          <w:rFonts w:ascii="Times New Roman" w:eastAsia="Times New Roman" w:hAnsi="Times New Roman" w:cs="Times New Roman"/>
          <w:b/>
          <w:i/>
          <w:sz w:val="24"/>
          <w:szCs w:val="24"/>
          <w:lang w:val="uk-UA" w:eastAsia="ru-RU"/>
        </w:rPr>
        <w:t>Замовник відміняє спрощену закупівлю в разі: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lastRenderedPageBreak/>
        <w:t>23.4.1. відсутності подальшої потреби в закупівлі товарів, робіт і послуг;</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23.4.2. неможливості усунення порушень, що виникли через виявлені порушення законодавства з питань публічних закупівель;</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23.4.3. скорочення видатків на здійснення закупівлі товарів, робіт і послуг.</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566DD">
        <w:rPr>
          <w:rFonts w:ascii="Times New Roman" w:eastAsia="Times New Roman" w:hAnsi="Times New Roman" w:cs="Times New Roman"/>
          <w:b/>
          <w:i/>
          <w:sz w:val="24"/>
          <w:szCs w:val="24"/>
          <w:lang w:val="uk-UA" w:eastAsia="ru-RU"/>
        </w:rPr>
        <w:t>Спрощена закупівля автоматично відміняється електронною системою закупівель у разі: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23.4.4. відхилення всіх пропозицій згідно з частиною 13 статті 14 Закону;</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23.4.5. відсутності пропозицій учасників для участі в ній.</w:t>
      </w:r>
    </w:p>
    <w:p w:rsidR="001E6CDC" w:rsidRPr="006566DD" w:rsidRDefault="001E6CDC" w:rsidP="001E6CDC">
      <w:pPr>
        <w:spacing w:after="0" w:line="240" w:lineRule="auto"/>
        <w:ind w:firstLine="709"/>
        <w:contextualSpacing/>
        <w:jc w:val="both"/>
        <w:rPr>
          <w:rFonts w:ascii="Times New Roman" w:eastAsia="Times New Roman" w:hAnsi="Times New Roman" w:cs="Times New Roman"/>
          <w:i/>
          <w:sz w:val="24"/>
          <w:szCs w:val="24"/>
          <w:lang w:val="uk-UA" w:eastAsia="ru-RU"/>
        </w:rPr>
      </w:pPr>
      <w:r w:rsidRPr="006566DD">
        <w:rPr>
          <w:rFonts w:ascii="Times New Roman" w:eastAsia="Times New Roman" w:hAnsi="Times New Roman" w:cs="Times New Roman"/>
          <w:i/>
          <w:sz w:val="24"/>
          <w:szCs w:val="24"/>
          <w:lang w:val="uk-UA" w:eastAsia="ru-RU"/>
        </w:rPr>
        <w:t>Спрощена закупівля може бути відмінена частково (за лотом).</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Повідомлення про відміну закупівлі оприлюднюється в електронній системі закупівель:</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 замовником </w:t>
      </w:r>
      <w:r w:rsidRPr="006566DD">
        <w:rPr>
          <w:rFonts w:ascii="Times New Roman" w:eastAsia="Times New Roman" w:hAnsi="Times New Roman" w:cs="Times New Roman"/>
          <w:b/>
          <w:sz w:val="24"/>
          <w:szCs w:val="24"/>
          <w:lang w:val="uk-UA" w:eastAsia="ru-RU"/>
        </w:rPr>
        <w:t>протягом одного робочого дня</w:t>
      </w:r>
      <w:r w:rsidRPr="006566DD">
        <w:rPr>
          <w:rFonts w:ascii="Times New Roman" w:eastAsia="Times New Roman" w:hAnsi="Times New Roman" w:cs="Times New Roman"/>
          <w:sz w:val="24"/>
          <w:szCs w:val="24"/>
          <w:lang w:val="uk-UA" w:eastAsia="ru-RU"/>
        </w:rPr>
        <w:t xml:space="preserve"> з дня прийняття замовником відповідного рішення;</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 електронною системою закупівель </w:t>
      </w:r>
      <w:r w:rsidRPr="006566DD">
        <w:rPr>
          <w:rFonts w:ascii="Times New Roman" w:eastAsia="Times New Roman" w:hAnsi="Times New Roman" w:cs="Times New Roman"/>
          <w:b/>
          <w:sz w:val="24"/>
          <w:szCs w:val="24"/>
          <w:lang w:val="uk-UA" w:eastAsia="ru-RU"/>
        </w:rPr>
        <w:t>протягом одного робочого дня</w:t>
      </w:r>
      <w:r w:rsidRPr="006566DD">
        <w:rPr>
          <w:rFonts w:ascii="Times New Roman" w:eastAsia="Times New Roman" w:hAnsi="Times New Roman" w:cs="Times New Roman"/>
          <w:sz w:val="24"/>
          <w:szCs w:val="24"/>
          <w:lang w:val="uk-UA" w:eastAsia="ru-RU"/>
        </w:rPr>
        <w:t xml:space="preserve">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E6CDC" w:rsidRPr="006566DD" w:rsidRDefault="001E6CDC" w:rsidP="001E6CDC">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566DD">
        <w:rPr>
          <w:rFonts w:ascii="Times New Roman" w:eastAsia="Calibri" w:hAnsi="Times New Roman" w:cs="Times New Roman"/>
          <w:color w:val="000000"/>
          <w:sz w:val="24"/>
          <w:szCs w:val="24"/>
          <w:lang w:val="uk-UA" w:eastAsia="uk-UA"/>
        </w:rPr>
        <w:t>23.5.Зміст і спосіб подання пропозиції:</w:t>
      </w:r>
    </w:p>
    <w:p w:rsidR="001E6CDC" w:rsidRPr="006566DD" w:rsidRDefault="001E6CDC" w:rsidP="001E6CDC">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 xml:space="preserve">23.5.1.Тендерна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6566DD">
        <w:rPr>
          <w:rFonts w:ascii="Times New Roman" w:eastAsia="Arial" w:hAnsi="Times New Roman" w:cs="Times New Roman"/>
          <w:color w:val="000000"/>
          <w:sz w:val="24"/>
          <w:szCs w:val="24"/>
          <w:lang w:val="uk-UA" w:eastAsia="ru-RU"/>
        </w:rPr>
        <w:t xml:space="preserve">у форматі pdf (PortableDocumentFormat) </w:t>
      </w:r>
      <w:r w:rsidRPr="006566DD">
        <w:rPr>
          <w:rFonts w:ascii="Times New Roman" w:eastAsia="Arial" w:hAnsi="Times New Roman" w:cs="Times New Roman"/>
          <w:color w:val="000000"/>
          <w:sz w:val="24"/>
          <w:szCs w:val="24"/>
          <w:lang w:val="uk-UA" w:eastAsia="uk-UA"/>
        </w:rPr>
        <w:t>з:</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eastAsia="uk-UA"/>
        </w:rPr>
      </w:pPr>
      <w:r w:rsidRPr="006566DD">
        <w:rPr>
          <w:rFonts w:ascii="Times New Roman" w:eastAsia="Calibri" w:hAnsi="Times New Roman" w:cs="Times New Roman"/>
          <w:sz w:val="24"/>
          <w:szCs w:val="24"/>
          <w:lang w:val="uk-UA" w:eastAsia="uk-UA"/>
        </w:rPr>
        <w:t>- реєстром наданих документів;</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 заповненою формою «КОМЕРЦІЙНА ПРОПОЗИЦІЯ», яка  заповнюється за формою складеною відповідно до </w:t>
      </w:r>
      <w:r w:rsidRPr="006566DD">
        <w:rPr>
          <w:rFonts w:ascii="Times New Roman" w:eastAsia="Calibri" w:hAnsi="Times New Roman" w:cs="Times New Roman"/>
          <w:b/>
          <w:sz w:val="24"/>
          <w:szCs w:val="24"/>
          <w:lang w:val="uk-UA"/>
        </w:rPr>
        <w:t>додатку №4</w:t>
      </w:r>
      <w:r w:rsidRPr="006566DD">
        <w:rPr>
          <w:rFonts w:ascii="Times New Roman" w:eastAsia="Calibri" w:hAnsi="Times New Roman" w:cs="Times New Roman"/>
          <w:sz w:val="24"/>
          <w:szCs w:val="24"/>
          <w:lang w:val="uk-UA"/>
        </w:rPr>
        <w:t>;</w:t>
      </w:r>
    </w:p>
    <w:p w:rsidR="001E6CDC" w:rsidRPr="006566DD" w:rsidRDefault="001E6CDC" w:rsidP="001E6CDC">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color w:val="000000"/>
          <w:sz w:val="24"/>
          <w:szCs w:val="24"/>
          <w:lang w:val="uk-UA" w:eastAsia="uk-UA"/>
        </w:rPr>
        <w:t xml:space="preserve">- інформацією та документами, що підтверджують відповідність учасника кваліфікаційним </w:t>
      </w:r>
      <w:r w:rsidR="007B468D" w:rsidRPr="006566DD">
        <w:rPr>
          <w:rFonts w:ascii="Times New Roman" w:eastAsia="Arial" w:hAnsi="Times New Roman" w:cs="Times New Roman"/>
          <w:color w:val="000000"/>
          <w:sz w:val="24"/>
          <w:szCs w:val="24"/>
          <w:lang w:val="uk-UA" w:eastAsia="uk-UA"/>
        </w:rPr>
        <w:t>критеріям</w:t>
      </w:r>
      <w:r w:rsidRPr="006566DD">
        <w:rPr>
          <w:rFonts w:ascii="Times New Roman" w:eastAsia="Arial" w:hAnsi="Times New Roman" w:cs="Times New Roman"/>
          <w:color w:val="000000"/>
          <w:sz w:val="24"/>
          <w:szCs w:val="24"/>
          <w:lang w:val="uk-UA" w:eastAsia="uk-UA"/>
        </w:rPr>
        <w:t xml:space="preserve">. Документи подаються, відповідно до </w:t>
      </w:r>
      <w:r w:rsidRPr="006566DD">
        <w:rPr>
          <w:rFonts w:ascii="Times New Roman" w:eastAsia="Arial" w:hAnsi="Times New Roman" w:cs="Times New Roman"/>
          <w:b/>
          <w:color w:val="000000"/>
          <w:sz w:val="24"/>
          <w:szCs w:val="24"/>
          <w:lang w:val="uk-UA" w:eastAsia="uk-UA"/>
        </w:rPr>
        <w:t>додатку №3</w:t>
      </w:r>
      <w:r w:rsidRPr="006566DD">
        <w:rPr>
          <w:rFonts w:ascii="Times New Roman" w:eastAsia="Arial" w:hAnsi="Times New Roman" w:cs="Times New Roman"/>
          <w:color w:val="000000"/>
          <w:sz w:val="24"/>
          <w:szCs w:val="24"/>
          <w:lang w:val="uk-UA" w:eastAsia="uk-UA"/>
        </w:rPr>
        <w:t>;</w:t>
      </w:r>
    </w:p>
    <w:p w:rsidR="001E6CDC" w:rsidRPr="006566DD" w:rsidRDefault="001E6CDC" w:rsidP="001E6CDC">
      <w:pPr>
        <w:spacing w:after="0" w:line="240" w:lineRule="auto"/>
        <w:ind w:firstLine="709"/>
        <w:contextualSpacing/>
        <w:jc w:val="both"/>
        <w:rPr>
          <w:rFonts w:ascii="Times New Roman" w:eastAsia="Calibri" w:hAnsi="Times New Roman" w:cs="Times New Roman"/>
          <w:b/>
          <w:sz w:val="24"/>
          <w:szCs w:val="24"/>
          <w:lang w:val="uk-UA" w:eastAsia="uk-UA"/>
        </w:rPr>
      </w:pPr>
      <w:r w:rsidRPr="006566DD">
        <w:rPr>
          <w:rFonts w:ascii="Times New Roman" w:eastAsia="Calibri"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w:t>
      </w:r>
      <w:r w:rsidRPr="006566DD">
        <w:rPr>
          <w:rFonts w:ascii="Times New Roman" w:eastAsia="Calibri" w:hAnsi="Times New Roman" w:cs="Times New Roman"/>
          <w:b/>
          <w:sz w:val="24"/>
          <w:szCs w:val="24"/>
          <w:lang w:val="uk-UA" w:eastAsia="uk-UA"/>
        </w:rPr>
        <w:t>додатку №2;</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інші документи та інформація, передбачені цім оголошення про спрощену закупівлю.</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eastAsia="uk-UA"/>
        </w:rPr>
        <w:t xml:space="preserve">Електронний вигляд тендерної пропозиції повинен бути чітким та відображати підписи та печатки*. </w:t>
      </w:r>
      <w:r w:rsidRPr="006566DD">
        <w:rPr>
          <w:rFonts w:ascii="Times New Roman" w:eastAsia="Calibri" w:hAnsi="Times New Roman" w:cs="Times New Roman"/>
          <w:sz w:val="24"/>
          <w:szCs w:val="24"/>
          <w:lang w:val="uk-UA"/>
        </w:rPr>
        <w:t xml:space="preserve">Всі документи тендерної пропозиції подаються у </w:t>
      </w:r>
      <w:r w:rsidRPr="006566DD">
        <w:rPr>
          <w:rFonts w:ascii="Times New Roman" w:eastAsia="Calibri" w:hAnsi="Times New Roman" w:cs="Times New Roman"/>
          <w:b/>
          <w:sz w:val="24"/>
          <w:szCs w:val="24"/>
          <w:lang w:val="uk-UA"/>
        </w:rPr>
        <w:t>сканованому вигляді у форматі pdf (Portable Document Format).</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23.5.2.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eastAsia="uk-UA"/>
        </w:rPr>
      </w:pPr>
      <w:r w:rsidRPr="006566DD">
        <w:rPr>
          <w:rFonts w:ascii="Times New Roman" w:eastAsia="Calibri" w:hAnsi="Times New Roman" w:cs="Times New Roman"/>
          <w:sz w:val="24"/>
          <w:szCs w:val="24"/>
          <w:lang w:val="uk-UA" w:eastAsia="uk-UA"/>
        </w:rPr>
        <w:t>23.5.3. Кожен учасник має право подати тільки одну тендерну пропозицію.</w:t>
      </w:r>
    </w:p>
    <w:p w:rsidR="001E6CDC" w:rsidRPr="006566DD" w:rsidRDefault="001E6CDC" w:rsidP="001E6CDC">
      <w:pPr>
        <w:tabs>
          <w:tab w:val="left" w:pos="4253"/>
        </w:tabs>
        <w:spacing w:after="0" w:line="240" w:lineRule="auto"/>
        <w:ind w:firstLine="709"/>
        <w:contextualSpacing/>
        <w:jc w:val="both"/>
        <w:rPr>
          <w:rFonts w:ascii="Times New Roman" w:eastAsia="Lucida Sans Unicode" w:hAnsi="Times New Roman" w:cs="Times New Roman"/>
          <w:b/>
          <w:i/>
          <w:sz w:val="24"/>
          <w:szCs w:val="24"/>
          <w:lang w:val="uk-UA" w:eastAsia="ru-RU" w:bidi="en-US"/>
        </w:rPr>
      </w:pPr>
      <w:r w:rsidRPr="006566DD">
        <w:rPr>
          <w:rFonts w:ascii="Times New Roman" w:eastAsia="Calibri" w:hAnsi="Times New Roman" w:cs="Times New Roman"/>
          <w:sz w:val="24"/>
          <w:szCs w:val="24"/>
          <w:lang w:val="uk-UA"/>
        </w:rPr>
        <w:t>23.5.4.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Відповідно до умов цієї тендерної документації формальними (несуттєвими) вважаються помилки, що передбачені Наказом Міністерства розвитку економіки, торгівлі та сільського господарства України №710 від 15.04.2020 р. та пов'язані з оформленням тендерної пропозиції та не впливають на зміст пропозиції.</w:t>
      </w:r>
    </w:p>
    <w:p w:rsidR="001E6CDC" w:rsidRPr="006566DD" w:rsidRDefault="001E6CDC" w:rsidP="001E6CDC">
      <w:pPr>
        <w:tabs>
          <w:tab w:val="left" w:pos="4253"/>
        </w:tabs>
        <w:spacing w:after="0" w:line="240" w:lineRule="auto"/>
        <w:ind w:firstLine="709"/>
        <w:contextualSpacing/>
        <w:jc w:val="both"/>
        <w:rPr>
          <w:rFonts w:ascii="Times New Roman" w:eastAsia="Lucida Sans Unicode" w:hAnsi="Times New Roman" w:cs="Times New Roman"/>
          <w:i/>
          <w:sz w:val="24"/>
          <w:szCs w:val="24"/>
          <w:u w:val="single"/>
          <w:lang w:val="uk-UA" w:eastAsia="ru-RU" w:bidi="en-US"/>
        </w:rPr>
      </w:pPr>
      <w:r w:rsidRPr="006566DD">
        <w:rPr>
          <w:rFonts w:ascii="Times New Roman" w:eastAsia="Lucida Sans Unicode" w:hAnsi="Times New Roman" w:cs="Times New Roman"/>
          <w:b/>
          <w:i/>
          <w:sz w:val="24"/>
          <w:szCs w:val="24"/>
          <w:lang w:val="uk-UA" w:eastAsia="ru-RU" w:bidi="en-US"/>
        </w:rPr>
        <w:t xml:space="preserve">Формальні (несуттєві помилки), що пов’язані з оформленням пропозиції спрощеної закупівлі  та не впливають на зміст  пропозиції спрощеної закупівлі, не є підставою для відхилення пропозиції Учасника. Приклади формальних (несуттєвих) помилок, що пов’язані з оформленням пропозиції спрощеної закупівлі  і не впливають на зміст пропозиції допущення яких не призведе до відхилення їх пропозиції, а саме: відсутність підписів, печаток ( за наявністю) на окремих документах, крім тих , що </w:t>
      </w:r>
      <w:r w:rsidRPr="006566DD">
        <w:rPr>
          <w:rFonts w:ascii="Times New Roman" w:eastAsia="Lucida Sans Unicode" w:hAnsi="Times New Roman" w:cs="Times New Roman"/>
          <w:b/>
          <w:i/>
          <w:sz w:val="24"/>
          <w:szCs w:val="24"/>
          <w:lang w:val="uk-UA" w:eastAsia="ru-RU" w:bidi="en-US"/>
        </w:rPr>
        <w:lastRenderedPageBreak/>
        <w:t>підлягають засвідченню Учасником;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 зазначення в довідці русизмів, сленгові слова, описок або технічних помилок):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 зазначення в документах учасника старої назви вулиці, міста, підприємства (установи)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318-VIII 09/04/2015,інші.</w:t>
      </w:r>
      <w:r w:rsidRPr="006566DD">
        <w:rPr>
          <w:rFonts w:ascii="Times New Roman" w:eastAsia="Lucida Sans Unicode" w:hAnsi="Times New Roman" w:cs="Times New Roman"/>
          <w:i/>
          <w:sz w:val="24"/>
          <w:szCs w:val="24"/>
          <w:u w:val="single"/>
          <w:lang w:val="uk-UA" w:eastAsia="ru-RU" w:bidi="en-US"/>
        </w:rPr>
        <w:t xml:space="preserve">Учасник надає у складі своєї пропозиції спрощеної закупівлі </w:t>
      </w:r>
      <w:r w:rsidRPr="006566DD">
        <w:rPr>
          <w:rFonts w:ascii="Times New Roman" w:eastAsia="Lucida Sans Unicode" w:hAnsi="Times New Roman" w:cs="Times New Roman"/>
          <w:b/>
          <w:i/>
          <w:sz w:val="24"/>
          <w:szCs w:val="24"/>
          <w:u w:val="single"/>
          <w:lang w:val="uk-UA" w:eastAsia="ru-RU" w:bidi="en-US"/>
        </w:rPr>
        <w:t>письмове погодження</w:t>
      </w:r>
      <w:r w:rsidRPr="006566DD">
        <w:rPr>
          <w:rFonts w:ascii="Times New Roman" w:eastAsia="Lucida Sans Unicode" w:hAnsi="Times New Roman" w:cs="Times New Roman"/>
          <w:i/>
          <w:sz w:val="24"/>
          <w:szCs w:val="24"/>
          <w:u w:val="single"/>
          <w:lang w:val="uk-UA" w:eastAsia="ru-RU" w:bidi="en-US"/>
        </w:rPr>
        <w:t xml:space="preserve"> з формальними (несуттєвими) помилками вказаними вище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1E6CDC" w:rsidRPr="006566DD" w:rsidRDefault="001E6CDC" w:rsidP="001E6CDC">
      <w:pPr>
        <w:tabs>
          <w:tab w:val="left" w:pos="4253"/>
        </w:tabs>
        <w:spacing w:after="0" w:line="240" w:lineRule="auto"/>
        <w:ind w:firstLine="709"/>
        <w:contextualSpacing/>
        <w:jc w:val="both"/>
        <w:rPr>
          <w:rFonts w:ascii="Times New Roman" w:eastAsia="Lucida Sans Unicode" w:hAnsi="Times New Roman" w:cs="Times New Roman"/>
          <w:b/>
          <w:i/>
          <w:color w:val="C00000"/>
          <w:sz w:val="24"/>
          <w:szCs w:val="24"/>
          <w:lang w:val="uk-UA" w:eastAsia="ru-RU" w:bidi="en-US"/>
        </w:rPr>
      </w:pPr>
      <w:r w:rsidRPr="006566DD">
        <w:rPr>
          <w:rFonts w:ascii="Times New Roman" w:eastAsia="Calibri"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566DD">
        <w:rPr>
          <w:rFonts w:ascii="Times New Roman" w:eastAsia="Calibri" w:hAnsi="Times New Roman" w:cs="Times New Roman"/>
          <w:sz w:val="24"/>
          <w:szCs w:val="24"/>
          <w:lang w:val="uk-UA"/>
        </w:rPr>
        <w:t>кваліфікований електронний підпис учасника/уповноваженої особи учасника процедури закупівлі</w:t>
      </w:r>
      <w:r w:rsidRPr="006566DD">
        <w:rPr>
          <w:rFonts w:ascii="Times New Roman" w:eastAsia="Lucida Sans Unicode" w:hAnsi="Times New Roman" w:cs="Times New Roman"/>
          <w:b/>
          <w:i/>
          <w:sz w:val="24"/>
          <w:szCs w:val="24"/>
          <w:lang w:val="uk-UA" w:eastAsia="ru-RU" w:bidi="en-US"/>
        </w:rPr>
        <w:t>.</w:t>
      </w:r>
    </w:p>
    <w:p w:rsidR="001E6CDC" w:rsidRPr="006566DD" w:rsidRDefault="001E6CDC" w:rsidP="001E6CDC">
      <w:pPr>
        <w:tabs>
          <w:tab w:val="left" w:pos="4253"/>
        </w:tabs>
        <w:spacing w:after="0" w:line="240" w:lineRule="auto"/>
        <w:ind w:firstLine="709"/>
        <w:contextualSpacing/>
        <w:jc w:val="both"/>
        <w:rPr>
          <w:rFonts w:ascii="Times New Roman" w:eastAsia="Lucida Sans Unicode" w:hAnsi="Times New Roman" w:cs="Times New Roman"/>
          <w:b/>
          <w:sz w:val="24"/>
          <w:szCs w:val="24"/>
          <w:lang w:val="uk-UA" w:eastAsia="ru-RU" w:bidi="en-US"/>
        </w:rPr>
      </w:pPr>
      <w:r w:rsidRPr="006566DD">
        <w:rPr>
          <w:rFonts w:ascii="Times New Roman" w:eastAsia="Lucida Sans Unicode" w:hAnsi="Times New Roman" w:cs="Times New Roman"/>
          <w:sz w:val="24"/>
          <w:szCs w:val="24"/>
          <w:lang w:val="uk-UA" w:eastAsia="ru-RU" w:bidi="en-US"/>
        </w:rPr>
        <w:t xml:space="preserve">23.5.5. </w:t>
      </w:r>
      <w:r w:rsidRPr="006566DD">
        <w:rPr>
          <w:rFonts w:ascii="Times New Roman" w:eastAsia="Times New Roman" w:hAnsi="Times New Roman" w:cs="Times New Roman"/>
          <w:b/>
          <w:sz w:val="24"/>
          <w:szCs w:val="24"/>
          <w:lang w:val="uk-UA" w:eastAsia="ru-RU"/>
        </w:rPr>
        <w:t xml:space="preserve">Порядок подання КОМЕРЦІЙНОЇ ПРОПОЗИЦІЇ СПРОЩЕНОЇ ЗАКУПІВЛІ </w:t>
      </w:r>
      <w:r w:rsidRPr="006566DD">
        <w:rPr>
          <w:rFonts w:ascii="Times New Roman" w:eastAsia="Times New Roman" w:hAnsi="Times New Roman" w:cs="Times New Roman"/>
          <w:b/>
          <w:sz w:val="24"/>
          <w:szCs w:val="24"/>
          <w:u w:val="single"/>
          <w:lang w:val="uk-UA" w:eastAsia="ru-RU"/>
        </w:rPr>
        <w:t>УЧАСНИКА</w:t>
      </w:r>
      <w:r w:rsidRPr="006566DD">
        <w:rPr>
          <w:rFonts w:ascii="Times New Roman" w:eastAsia="Lucida Sans Unicode" w:hAnsi="Times New Roman" w:cs="Times New Roman"/>
          <w:b/>
          <w:sz w:val="24"/>
          <w:szCs w:val="24"/>
          <w:lang w:val="uk-UA" w:eastAsia="ru-RU" w:bidi="en-US"/>
        </w:rPr>
        <w:t>.</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Замовником встановлена вимога про подання Учасником КОМЕРЦІЙНОЇ ПРОПОЗИЦІЇ СПРОЩЕНОЇ ЗАКУПІВЛІ, у тому числі остаточної пропозиції за результатами аукціону:</w:t>
      </w:r>
    </w:p>
    <w:p w:rsidR="001E6CDC" w:rsidRPr="006566DD" w:rsidRDefault="001E6CDC" w:rsidP="007B468D">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b/>
          <w:sz w:val="24"/>
          <w:szCs w:val="24"/>
          <w:lang w:val="uk-UA" w:eastAsia="ru-RU"/>
        </w:rPr>
        <w:t>Строк подання:</w:t>
      </w:r>
      <w:r w:rsidRPr="006566DD">
        <w:rPr>
          <w:rFonts w:ascii="Times New Roman" w:eastAsia="Times New Roman" w:hAnsi="Times New Roman" w:cs="Times New Roman"/>
          <w:sz w:val="24"/>
          <w:szCs w:val="24"/>
          <w:lang w:val="uk-UA" w:eastAsia="ru-RU"/>
        </w:rPr>
        <w:t xml:space="preserve"> на етапі подання пропозицій Учасник надає (завантажує у Систему) КОМЕРЦІЙНУ ПРОПОЗИЦІЮ СПРОЩЕНОЇ ЗАКУПІВЛІ за формою, встановленою Замовником. </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566DD">
        <w:rPr>
          <w:rFonts w:ascii="Times New Roman" w:eastAsia="Times New Roman" w:hAnsi="Times New Roman" w:cs="Times New Roman"/>
          <w:b/>
          <w:sz w:val="24"/>
          <w:szCs w:val="24"/>
          <w:lang w:val="uk-UA" w:eastAsia="ru-RU"/>
        </w:rPr>
        <w:t>2. Внесення змін до КОМЕРЦІЙНОЇ ПРОПОЗИЦІЇ СПРОЩЕНОЇ ЗАКУПІВЛІ:</w:t>
      </w:r>
      <w:r w:rsidRPr="006566DD">
        <w:rPr>
          <w:rFonts w:ascii="Times New Roman" w:eastAsia="Times New Roman" w:hAnsi="Times New Roman" w:cs="Times New Roman"/>
          <w:sz w:val="24"/>
          <w:szCs w:val="24"/>
          <w:lang w:val="uk-UA" w:eastAsia="ru-RU"/>
        </w:rPr>
        <w:t xml:space="preserve"> За потреби (наприклад, при виявленні помилки) Учасник має право внести зміни до КОМЕРЦІЙНОЇ ПРОПОЗИЦІЇ СПРОЩЕНОЇ ЗАКУПІВЛІ та направити її на електронну пошту </w:t>
      </w:r>
      <w:hyperlink r:id="rId7" w:history="1">
        <w:r w:rsidR="00531824">
          <w:rPr>
            <w:rFonts w:ascii="Times New Roman" w:eastAsia="Times New Roman" w:hAnsi="Times New Roman" w:cs="Times New Roman"/>
            <w:b/>
            <w:color w:val="0000FF"/>
            <w:sz w:val="24"/>
            <w:szCs w:val="24"/>
            <w:u w:val="single"/>
            <w:lang w:val="en-US" w:eastAsia="ru-RU"/>
          </w:rPr>
          <w:t>lawyer</w:t>
        </w:r>
        <w:r w:rsidR="00531824" w:rsidRPr="00531824">
          <w:rPr>
            <w:rFonts w:ascii="Times New Roman" w:eastAsia="Times New Roman" w:hAnsi="Times New Roman" w:cs="Times New Roman"/>
            <w:b/>
            <w:color w:val="0000FF"/>
            <w:sz w:val="24"/>
            <w:szCs w:val="24"/>
            <w:u w:val="single"/>
            <w:lang w:eastAsia="ru-RU"/>
          </w:rPr>
          <w:t>_2000</w:t>
        </w:r>
        <w:r w:rsidR="00531824" w:rsidRPr="006566DD">
          <w:rPr>
            <w:rFonts w:ascii="Times New Roman" w:eastAsia="Times New Roman" w:hAnsi="Times New Roman" w:cs="Times New Roman"/>
            <w:b/>
            <w:color w:val="0000FF"/>
            <w:sz w:val="24"/>
            <w:szCs w:val="24"/>
            <w:u w:val="single"/>
            <w:lang w:val="uk-UA" w:eastAsia="ru-RU"/>
          </w:rPr>
          <w:t>@</w:t>
        </w:r>
        <w:r w:rsidR="00531824">
          <w:rPr>
            <w:rFonts w:ascii="Times New Roman" w:eastAsia="Times New Roman" w:hAnsi="Times New Roman" w:cs="Times New Roman"/>
            <w:b/>
            <w:color w:val="0000FF"/>
            <w:sz w:val="24"/>
            <w:szCs w:val="24"/>
            <w:u w:val="single"/>
            <w:lang w:val="uk-UA" w:eastAsia="ru-RU"/>
          </w:rPr>
          <w:t>i</w:t>
        </w:r>
        <w:r w:rsidR="00531824" w:rsidRPr="006566DD">
          <w:rPr>
            <w:rFonts w:ascii="Times New Roman" w:eastAsia="Times New Roman" w:hAnsi="Times New Roman" w:cs="Times New Roman"/>
            <w:b/>
            <w:color w:val="0000FF"/>
            <w:sz w:val="24"/>
            <w:szCs w:val="24"/>
            <w:u w:val="single"/>
            <w:lang w:val="uk-UA" w:eastAsia="ru-RU"/>
          </w:rPr>
          <w:t>.</w:t>
        </w:r>
        <w:r w:rsidR="00531824">
          <w:rPr>
            <w:rFonts w:ascii="Times New Roman" w:eastAsia="Times New Roman" w:hAnsi="Times New Roman" w:cs="Times New Roman"/>
            <w:b/>
            <w:color w:val="0000FF"/>
            <w:sz w:val="24"/>
            <w:szCs w:val="24"/>
            <w:u w:val="single"/>
            <w:lang w:val="en-US" w:eastAsia="ru-RU"/>
          </w:rPr>
          <w:t>ua</w:t>
        </w:r>
      </w:hyperlink>
    </w:p>
    <w:p w:rsidR="001E6CDC" w:rsidRPr="006566DD" w:rsidRDefault="001E6CDC" w:rsidP="001E6CDC">
      <w:pPr>
        <w:spacing w:after="0" w:line="240" w:lineRule="auto"/>
        <w:ind w:firstLine="709"/>
        <w:contextualSpacing/>
        <w:jc w:val="both"/>
        <w:rPr>
          <w:rFonts w:ascii="Times New Roman" w:eastAsia="Times New Roman" w:hAnsi="Times New Roman" w:cs="Times New Roman"/>
          <w:i/>
          <w:sz w:val="24"/>
          <w:szCs w:val="24"/>
          <w:lang w:val="uk-UA" w:eastAsia="ru-RU"/>
        </w:rPr>
      </w:pPr>
      <w:r w:rsidRPr="006566DD">
        <w:rPr>
          <w:rFonts w:ascii="Times New Roman" w:eastAsia="Times New Roman" w:hAnsi="Times New Roman" w:cs="Times New Roman"/>
          <w:i/>
          <w:sz w:val="24"/>
          <w:szCs w:val="24"/>
          <w:lang w:val="uk-UA" w:eastAsia="ru-RU"/>
        </w:rPr>
        <w:t>Недотримання Учасником вимог, встановлених Замовником до КОМЕРЦІЙНОЇ ПРОПОЗИЦІЇ СПРОЩЕНОЇ ЗАКУПІВЛІ, не є підставою для відхилення пропозиції.</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23.5.6. Дії Сторін у разі не надання/не належного надання КОМЕРЦІЙНОЇ ПРОПОЗИЦІЇ СПРОЩЕНОЇ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1. У разі, якщо Учасник не надав на електронну адресу КОМЕРЦІЙНУ ПРОПОЗИЦІЮ СПРОЩЕНОЇ ЗАКУПІВЛІ (остаточну пропозицію за результатами аукціону або остаточну пропозицію якщо подано одну пропозицію) до визначення Замовником переможця спрощеної закупівлі або Учасник надав (завантажив) КОМЕРЦІЙНУ ПРОПОЗИЦІЮ СПРОЩЕНОЇ ЗАКУПІВЛІ (остаточну пропозицію за результатами аукціону або остаточну пропозицію якщо подано одну пропозицію), яка за результатами перерахунку має розбіжність в бік збільшення суми, зазначеної в екранній формі, Замовник визначає Переможця спрощеної закупівлі за ціною зазначеною в екранній формі Системи.</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w:t>
      </w:r>
      <w:r w:rsidR="00531824" w:rsidRPr="00531824">
        <w:rPr>
          <w:rFonts w:ascii="Times New Roman" w:eastAsia="Times New Roman" w:hAnsi="Times New Roman" w:cs="Times New Roman"/>
          <w:sz w:val="24"/>
          <w:szCs w:val="24"/>
          <w:lang w:val="uk-UA" w:eastAsia="ru-RU"/>
        </w:rPr>
        <w:t xml:space="preserve"> </w:t>
      </w:r>
      <w:r w:rsidRPr="006566DD">
        <w:rPr>
          <w:rFonts w:ascii="Times New Roman" w:eastAsia="Times New Roman" w:hAnsi="Times New Roman" w:cs="Times New Roman"/>
          <w:sz w:val="24"/>
          <w:szCs w:val="24"/>
          <w:lang w:val="uk-UA" w:eastAsia="ru-RU"/>
        </w:rPr>
        <w:t>Не надання Переможцем спрощеної закупівлі до кінцевої дати укладання договору КОМЕРЦІЙНОЇ ПРОПОЗИЦІЇ СПРОЩЕНОЇ ЗАКУПІВЛІ (остаточної пропозиції за результатами аукціону або остаточної пропозицію якщо подано одну пропозицію), або якщо загальна ціна КОМЕРЦІЙНОЇ ПРОПОЗИЦІЇ СПРОЩЕНОЇ ЗАКУПІВЛІ при перерахунку більша за ціну, зазначену Учасником в екранній формі Системи, може бути розцінене Замовником, як відмова Переможця від укладення договору про закупівлі, що може бути підставою для відхилення пропозиції спрощеної закупівлі.</w:t>
      </w:r>
    </w:p>
    <w:p w:rsidR="001E6CDC" w:rsidRPr="006566DD" w:rsidRDefault="001E6CDC" w:rsidP="001E6CDC">
      <w:pPr>
        <w:spacing w:after="0" w:line="240" w:lineRule="auto"/>
        <w:ind w:firstLine="709"/>
        <w:contextualSpacing/>
        <w:jc w:val="both"/>
        <w:rPr>
          <w:rFonts w:ascii="Times New Roman" w:eastAsia="Lucida Sans Unicode" w:hAnsi="Times New Roman" w:cs="Times New Roman"/>
          <w:b/>
          <w:i/>
          <w:sz w:val="24"/>
          <w:szCs w:val="24"/>
          <w:u w:val="single"/>
          <w:lang w:val="uk-UA" w:bidi="en-US"/>
        </w:rPr>
      </w:pPr>
      <w:r w:rsidRPr="006566DD">
        <w:rPr>
          <w:rFonts w:ascii="Times New Roman" w:eastAsia="Times New Roman" w:hAnsi="Times New Roman" w:cs="Times New Roman"/>
          <w:b/>
          <w:sz w:val="24"/>
          <w:szCs w:val="24"/>
          <w:lang w:val="uk-UA" w:eastAsia="ru-RU"/>
        </w:rPr>
        <w:lastRenderedPageBreak/>
        <w:t>23.5.7.</w:t>
      </w:r>
      <w:r w:rsidRPr="006566DD">
        <w:rPr>
          <w:rFonts w:ascii="Times New Roman" w:hAnsi="Times New Roman" w:cs="Times New Roman"/>
          <w:color w:val="000000"/>
          <w:sz w:val="24"/>
          <w:szCs w:val="24"/>
          <w:lang w:val="uk-UA" w:eastAsia="uk-UA"/>
        </w:rPr>
        <w:t xml:space="preserve"> Комерційну пропозицію, оформлену згідно з </w:t>
      </w:r>
      <w:r w:rsidRPr="006566DD">
        <w:rPr>
          <w:rFonts w:ascii="Times New Roman" w:hAnsi="Times New Roman" w:cs="Times New Roman"/>
          <w:b/>
          <w:color w:val="000000"/>
          <w:sz w:val="24"/>
          <w:szCs w:val="24"/>
          <w:lang w:val="uk-UA" w:eastAsia="uk-UA"/>
        </w:rPr>
        <w:t xml:space="preserve">Додатком </w:t>
      </w:r>
      <w:r w:rsidRPr="006566DD">
        <w:rPr>
          <w:rFonts w:ascii="Times New Roman" w:eastAsia="Calibri" w:hAnsi="Times New Roman" w:cs="Times New Roman"/>
          <w:b/>
          <w:color w:val="000000"/>
          <w:sz w:val="24"/>
          <w:szCs w:val="24"/>
          <w:lang w:val="uk-UA"/>
        </w:rPr>
        <w:t>4</w:t>
      </w:r>
      <w:r w:rsidRPr="006566DD">
        <w:rPr>
          <w:rFonts w:ascii="Times New Roman" w:eastAsia="Calibri" w:hAnsi="Times New Roman" w:cs="Times New Roman"/>
          <w:color w:val="000000"/>
          <w:sz w:val="24"/>
          <w:szCs w:val="24"/>
          <w:lang w:val="uk-UA"/>
        </w:rPr>
        <w:t xml:space="preserve"> 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 ,</w:t>
      </w:r>
      <w:r w:rsidRPr="006566DD">
        <w:rPr>
          <w:rFonts w:ascii="Times New Roman" w:eastAsia="Lucida Sans Unicode" w:hAnsi="Times New Roman" w:cs="Times New Roman"/>
          <w:b/>
          <w:i/>
          <w:sz w:val="24"/>
          <w:szCs w:val="24"/>
          <w:u w:val="single"/>
          <w:lang w:val="uk-UA" w:bidi="en-US"/>
        </w:rPr>
        <w:t>про що у складі тендерної пропозиції надати гарантійний лист.</w:t>
      </w:r>
    </w:p>
    <w:p w:rsidR="001E6CDC" w:rsidRPr="006566DD" w:rsidRDefault="001E6CDC" w:rsidP="001E6CDC">
      <w:pPr>
        <w:widowControl w:val="0"/>
        <w:tabs>
          <w:tab w:val="left" w:pos="851"/>
          <w:tab w:val="left" w:pos="993"/>
        </w:tabs>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color w:val="000000"/>
          <w:sz w:val="24"/>
          <w:szCs w:val="24"/>
          <w:lang w:val="uk-UA"/>
        </w:rPr>
        <w:t xml:space="preserve">23.5.8. </w:t>
      </w:r>
      <w:r w:rsidRPr="006566DD">
        <w:rPr>
          <w:rFonts w:ascii="Times New Roman" w:eastAsia="Calibri" w:hAnsi="Times New Roman" w:cs="Times New Roman"/>
          <w:sz w:val="24"/>
          <w:szCs w:val="24"/>
          <w:lang w:val="uk-UA"/>
        </w:rPr>
        <w:t>ПДВ нараховується у випадках, передбачених законодавством України.</w:t>
      </w:r>
    </w:p>
    <w:p w:rsidR="001E6CDC" w:rsidRPr="006566DD" w:rsidRDefault="001E6CDC" w:rsidP="001E6CDC">
      <w:pPr>
        <w:spacing w:after="0" w:line="240" w:lineRule="auto"/>
        <w:ind w:firstLine="709"/>
        <w:contextualSpacing/>
        <w:rPr>
          <w:rFonts w:ascii="Times New Roman" w:eastAsia="Calibri" w:hAnsi="Times New Roman" w:cs="Times New Roman"/>
          <w:b/>
          <w:sz w:val="24"/>
          <w:szCs w:val="24"/>
          <w:lang w:val="uk-UA"/>
        </w:rPr>
      </w:pPr>
      <w:r w:rsidRPr="006566DD">
        <w:rPr>
          <w:rFonts w:ascii="Times New Roman" w:eastAsia="Calibri" w:hAnsi="Times New Roman" w:cs="Times New Roman"/>
          <w:sz w:val="24"/>
          <w:szCs w:val="24"/>
          <w:lang w:val="uk-UA"/>
        </w:rPr>
        <w:t xml:space="preserve">23.5.9. Учасник надає у складі тендерної пропозиції заповнену форму «КОМЕРЦІЙНА ПРОПОЗИЦІЯ», ціна вказуються з двома десятковими знаками. </w:t>
      </w:r>
      <w:r w:rsidRPr="006566DD">
        <w:rPr>
          <w:rFonts w:ascii="Times New Roman" w:eastAsia="Calibri" w:hAnsi="Times New Roman" w:cs="Times New Roman"/>
          <w:b/>
          <w:sz w:val="24"/>
          <w:szCs w:val="24"/>
          <w:lang w:val="uk-UA"/>
        </w:rPr>
        <w:t>(ДОДАТОК № 4)</w:t>
      </w:r>
    </w:p>
    <w:p w:rsidR="001E6CDC" w:rsidRPr="006566DD" w:rsidRDefault="001E6CDC" w:rsidP="001E6CDC">
      <w:pPr>
        <w:spacing w:after="0" w:line="240" w:lineRule="auto"/>
        <w:ind w:firstLine="709"/>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 xml:space="preserve">24. ДОКУМЕНТИ, що подаються </w:t>
      </w:r>
      <w:r w:rsidRPr="006566DD">
        <w:rPr>
          <w:rFonts w:ascii="Times New Roman" w:eastAsia="Times New Roman" w:hAnsi="Times New Roman" w:cs="Times New Roman"/>
          <w:b/>
          <w:sz w:val="24"/>
          <w:szCs w:val="24"/>
          <w:u w:val="single"/>
          <w:lang w:val="uk-UA" w:eastAsia="ru-RU"/>
        </w:rPr>
        <w:t xml:space="preserve">ПЕРЕМОЖЦЕМ </w:t>
      </w:r>
      <w:r w:rsidRPr="006566DD">
        <w:rPr>
          <w:rFonts w:ascii="Times New Roman" w:eastAsia="Times New Roman" w:hAnsi="Times New Roman" w:cs="Times New Roman"/>
          <w:b/>
          <w:sz w:val="24"/>
          <w:szCs w:val="24"/>
          <w:lang w:val="uk-UA" w:eastAsia="ru-RU"/>
        </w:rPr>
        <w:t>спрощеної закупівлі.</w:t>
      </w:r>
    </w:p>
    <w:p w:rsidR="001E6CDC" w:rsidRPr="006566DD" w:rsidRDefault="001E6CDC" w:rsidP="001E6CDC">
      <w:pPr>
        <w:spacing w:after="0" w:line="240" w:lineRule="auto"/>
        <w:ind w:firstLine="709"/>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24.6.1. Інформація про право підписання договору про закупівлю:</w:t>
      </w:r>
    </w:p>
    <w:p w:rsidR="001E6CDC" w:rsidRPr="006566DD" w:rsidRDefault="001E6CDC" w:rsidP="001E6CDC">
      <w:pPr>
        <w:spacing w:after="0" w:line="240" w:lineRule="auto"/>
        <w:ind w:firstLine="709"/>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Замовником встановлена вимога про надання ПЕРЕМОЖЦЕМ спрощеної закупівлі у строк, якнайшвидше, але не пізніше, ніж за 5 календарних днів, до кінцевої дати укладення договору про закупівлю, шляхом </w:t>
      </w:r>
      <w:r w:rsidRPr="006566DD">
        <w:rPr>
          <w:rFonts w:ascii="Times New Roman" w:eastAsia="Calibri" w:hAnsi="Times New Roman" w:cs="Times New Roman"/>
          <w:sz w:val="24"/>
          <w:szCs w:val="24"/>
          <w:lang w:val="uk-UA"/>
        </w:rPr>
        <w:t xml:space="preserve">направлення на електронну пошту </w:t>
      </w:r>
      <w:hyperlink r:id="rId8" w:history="1">
        <w:r w:rsidR="00531824" w:rsidRPr="005415D6">
          <w:rPr>
            <w:rStyle w:val="ac"/>
            <w:rFonts w:ascii="Times New Roman" w:eastAsia="Times New Roman" w:hAnsi="Times New Roman" w:cs="Times New Roman"/>
            <w:b/>
            <w:sz w:val="24"/>
            <w:szCs w:val="24"/>
            <w:lang w:val="en-US" w:eastAsia="ru-RU"/>
          </w:rPr>
          <w:t>lawyer</w:t>
        </w:r>
        <w:r w:rsidR="00531824" w:rsidRPr="005415D6">
          <w:rPr>
            <w:rStyle w:val="ac"/>
            <w:rFonts w:ascii="Times New Roman" w:eastAsia="Times New Roman" w:hAnsi="Times New Roman" w:cs="Times New Roman"/>
            <w:b/>
            <w:sz w:val="24"/>
            <w:szCs w:val="24"/>
            <w:lang w:eastAsia="ru-RU"/>
          </w:rPr>
          <w:t>_2000</w:t>
        </w:r>
        <w:r w:rsidR="00531824" w:rsidRPr="005415D6">
          <w:rPr>
            <w:rStyle w:val="ac"/>
            <w:rFonts w:ascii="Times New Roman" w:eastAsia="Times New Roman" w:hAnsi="Times New Roman" w:cs="Times New Roman"/>
            <w:b/>
            <w:sz w:val="24"/>
            <w:szCs w:val="24"/>
            <w:lang w:val="uk-UA" w:eastAsia="ru-RU"/>
          </w:rPr>
          <w:t>@i.</w:t>
        </w:r>
        <w:r w:rsidR="00531824" w:rsidRPr="005415D6">
          <w:rPr>
            <w:rStyle w:val="ac"/>
            <w:rFonts w:ascii="Times New Roman" w:eastAsia="Times New Roman" w:hAnsi="Times New Roman" w:cs="Times New Roman"/>
            <w:b/>
            <w:sz w:val="24"/>
            <w:szCs w:val="24"/>
            <w:lang w:val="en-US" w:eastAsia="ru-RU"/>
          </w:rPr>
          <w:t>ua</w:t>
        </w:r>
      </w:hyperlink>
      <w:r w:rsidRPr="006566DD">
        <w:rPr>
          <w:rFonts w:ascii="Times New Roman" w:eastAsia="Times New Roman" w:hAnsi="Times New Roman" w:cs="Times New Roman"/>
          <w:sz w:val="24"/>
          <w:szCs w:val="24"/>
          <w:lang w:val="uk-UA" w:eastAsia="ru-RU"/>
        </w:rPr>
        <w:t>, відповідної інформації про право підписання договору про закупівлю, а саме:</w:t>
      </w:r>
    </w:p>
    <w:p w:rsidR="001E6CDC" w:rsidRPr="006566DD" w:rsidRDefault="001E6CDC" w:rsidP="001E6CDC">
      <w:pPr>
        <w:spacing w:after="0" w:line="240" w:lineRule="auto"/>
        <w:ind w:firstLine="709"/>
        <w:jc w:val="both"/>
        <w:rPr>
          <w:rFonts w:ascii="Times New Roman" w:eastAsia="Times New Roman" w:hAnsi="Times New Roman" w:cs="Times New Roman"/>
          <w:color w:val="000000"/>
          <w:sz w:val="24"/>
          <w:szCs w:val="24"/>
          <w:u w:val="single"/>
          <w:lang w:val="uk-UA" w:eastAsia="ru-RU"/>
        </w:rPr>
      </w:pPr>
      <w:r w:rsidRPr="006566DD">
        <w:rPr>
          <w:rFonts w:ascii="Times New Roman" w:eastAsia="Times New Roman" w:hAnsi="Times New Roman" w:cs="Times New Roman"/>
          <w:color w:val="000000"/>
          <w:sz w:val="24"/>
          <w:szCs w:val="24"/>
          <w:lang w:val="uk-UA" w:eastAsia="ru-RU"/>
        </w:rPr>
        <w:t xml:space="preserve">24.6.2. Лист </w:t>
      </w:r>
      <w:r w:rsidRPr="006566DD">
        <w:rPr>
          <w:rFonts w:ascii="Times New Roman" w:eastAsia="Times New Roman" w:hAnsi="Times New Roman" w:cs="Times New Roman"/>
          <w:b/>
          <w:color w:val="000000"/>
          <w:sz w:val="24"/>
          <w:szCs w:val="24"/>
          <w:lang w:val="uk-UA" w:eastAsia="ru-RU"/>
        </w:rPr>
        <w:t>«Відомості про ПЕРЕМОЖЦЯ»</w:t>
      </w:r>
      <w:r w:rsidRPr="006566DD">
        <w:rPr>
          <w:rFonts w:ascii="Times New Roman" w:eastAsia="Times New Roman" w:hAnsi="Times New Roman" w:cs="Times New Roman"/>
          <w:color w:val="000000"/>
          <w:sz w:val="24"/>
          <w:szCs w:val="24"/>
          <w:lang w:val="uk-UA" w:eastAsia="ru-RU"/>
        </w:rPr>
        <w:t xml:space="preserve"> в довільній формі за підписом уповноваженої особи, в якому в </w:t>
      </w:r>
      <w:r w:rsidRPr="006566DD">
        <w:rPr>
          <w:rFonts w:ascii="Times New Roman" w:eastAsia="Times New Roman" w:hAnsi="Times New Roman" w:cs="Times New Roman"/>
          <w:color w:val="000000"/>
          <w:sz w:val="24"/>
          <w:szCs w:val="24"/>
          <w:u w:val="single"/>
          <w:lang w:val="uk-UA" w:eastAsia="ru-RU"/>
        </w:rPr>
        <w:t>обов’язковому порядку зазначається наступна інформація:</w:t>
      </w:r>
    </w:p>
    <w:p w:rsidR="001E6CDC" w:rsidRPr="006566DD" w:rsidRDefault="001E6CDC" w:rsidP="001E6CDC">
      <w:pPr>
        <w:spacing w:after="0" w:line="240" w:lineRule="auto"/>
        <w:jc w:val="center"/>
        <w:rPr>
          <w:rFonts w:ascii="Times New Roman" w:eastAsia="Times New Roman" w:hAnsi="Times New Roman" w:cs="Times New Roman"/>
          <w:b/>
          <w:color w:val="000000"/>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color w:val="000000"/>
          <w:sz w:val="24"/>
          <w:szCs w:val="24"/>
          <w:lang w:val="uk-UA" w:eastAsia="ru-RU"/>
        </w:rPr>
      </w:pPr>
      <w:r w:rsidRPr="006566DD">
        <w:rPr>
          <w:rFonts w:ascii="Times New Roman" w:eastAsia="Times New Roman" w:hAnsi="Times New Roman" w:cs="Times New Roman"/>
          <w:b/>
          <w:color w:val="000000"/>
          <w:sz w:val="24"/>
          <w:szCs w:val="24"/>
          <w:lang w:val="uk-UA" w:eastAsia="ru-RU"/>
        </w:rPr>
        <w:t>Відомості про ПЕРЕМОЖЦЯ</w:t>
      </w:r>
    </w:p>
    <w:p w:rsidR="001E6CDC" w:rsidRPr="006566DD" w:rsidRDefault="001E6CDC" w:rsidP="001E6CDC">
      <w:pPr>
        <w:spacing w:after="0" w:line="240" w:lineRule="auto"/>
        <w:jc w:val="center"/>
        <w:rPr>
          <w:rFonts w:ascii="Times New Roman" w:eastAsia="Times New Roman" w:hAnsi="Times New Roman" w:cs="Times New Roman"/>
          <w:sz w:val="24"/>
          <w:szCs w:val="24"/>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3033"/>
        <w:gridCol w:w="6316"/>
      </w:tblGrid>
      <w:tr w:rsidR="001E6CDC" w:rsidRPr="006566DD" w:rsidTr="00C1510E">
        <w:tc>
          <w:tcPr>
            <w:tcW w:w="54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rsidR="001E6CDC" w:rsidRPr="006566DD" w:rsidRDefault="001E6CDC" w:rsidP="001E6CDC">
            <w:pPr>
              <w:spacing w:after="0" w:line="240" w:lineRule="auto"/>
              <w:jc w:val="center"/>
              <w:rPr>
                <w:rFonts w:ascii="Times New Roman" w:eastAsia="Calibri" w:hAnsi="Times New Roman" w:cs="Times New Roman"/>
                <w:b/>
                <w:color w:val="000000"/>
                <w:sz w:val="24"/>
                <w:szCs w:val="24"/>
                <w:lang w:val="uk-UA" w:eastAsia="ru-RU"/>
              </w:rPr>
            </w:pPr>
            <w:r w:rsidRPr="006566DD">
              <w:rPr>
                <w:rFonts w:ascii="Times New Roman" w:eastAsia="Calibri" w:hAnsi="Times New Roman" w:cs="Times New Roman"/>
                <w:b/>
                <w:color w:val="000000"/>
                <w:sz w:val="24"/>
                <w:szCs w:val="24"/>
                <w:lang w:val="uk-UA" w:eastAsia="ru-RU"/>
              </w:rPr>
              <w:t>№ п/п</w:t>
            </w:r>
          </w:p>
        </w:tc>
        <w:tc>
          <w:tcPr>
            <w:tcW w:w="303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rsidR="001E6CDC" w:rsidRPr="006566DD" w:rsidRDefault="001E6CDC" w:rsidP="001E6CDC">
            <w:pPr>
              <w:spacing w:after="0" w:line="240" w:lineRule="auto"/>
              <w:jc w:val="center"/>
              <w:rPr>
                <w:rFonts w:ascii="Times New Roman" w:eastAsia="Calibri" w:hAnsi="Times New Roman" w:cs="Times New Roman"/>
                <w:b/>
                <w:color w:val="000000"/>
                <w:sz w:val="24"/>
                <w:szCs w:val="24"/>
                <w:lang w:val="uk-UA" w:eastAsia="ru-RU"/>
              </w:rPr>
            </w:pPr>
            <w:r w:rsidRPr="006566DD">
              <w:rPr>
                <w:rFonts w:ascii="Times New Roman" w:eastAsia="Calibri" w:hAnsi="Times New Roman" w:cs="Times New Roman"/>
                <w:b/>
                <w:color w:val="000000"/>
                <w:sz w:val="24"/>
                <w:szCs w:val="24"/>
                <w:lang w:val="uk-UA" w:eastAsia="ru-RU"/>
              </w:rPr>
              <w:t>Інформація про Переможця</w:t>
            </w:r>
          </w:p>
        </w:tc>
        <w:tc>
          <w:tcPr>
            <w:tcW w:w="6316"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rsidR="001E6CDC" w:rsidRPr="006566DD" w:rsidRDefault="001E6CDC" w:rsidP="001E6CDC">
            <w:pPr>
              <w:spacing w:after="0" w:line="240" w:lineRule="auto"/>
              <w:jc w:val="center"/>
              <w:rPr>
                <w:rFonts w:ascii="Times New Roman" w:eastAsia="Calibri" w:hAnsi="Times New Roman" w:cs="Times New Roman"/>
                <w:b/>
                <w:sz w:val="24"/>
                <w:szCs w:val="24"/>
                <w:lang w:val="uk-UA" w:eastAsia="ru-RU"/>
              </w:rPr>
            </w:pPr>
            <w:r w:rsidRPr="006566DD">
              <w:rPr>
                <w:rFonts w:ascii="Times New Roman" w:eastAsia="Calibri" w:hAnsi="Times New Roman" w:cs="Times New Roman"/>
                <w:b/>
                <w:sz w:val="24"/>
                <w:szCs w:val="24"/>
                <w:lang w:val="uk-UA" w:eastAsia="ru-RU"/>
              </w:rPr>
              <w:t>Переможцем зазначається відповідна інформація</w:t>
            </w:r>
          </w:p>
        </w:tc>
      </w:tr>
      <w:tr w:rsidR="001E6CDC" w:rsidRPr="006566DD" w:rsidTr="00C1510E">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6CDC" w:rsidRPr="006566DD" w:rsidRDefault="001E6CDC" w:rsidP="001E6CDC">
            <w:pPr>
              <w:spacing w:after="0" w:line="240" w:lineRule="auto"/>
              <w:jc w:val="both"/>
              <w:rPr>
                <w:rFonts w:ascii="Times New Roman" w:eastAsia="Calibri" w:hAnsi="Times New Roman" w:cs="Times New Roman"/>
                <w:color w:val="000000"/>
                <w:sz w:val="24"/>
                <w:szCs w:val="24"/>
                <w:lang w:val="uk-UA" w:eastAsia="ru-RU"/>
              </w:rPr>
            </w:pPr>
            <w:r w:rsidRPr="006566DD">
              <w:rPr>
                <w:rFonts w:ascii="Times New Roman" w:eastAsia="Calibri" w:hAnsi="Times New Roman" w:cs="Times New Roman"/>
                <w:color w:val="000000"/>
                <w:sz w:val="24"/>
                <w:szCs w:val="24"/>
                <w:lang w:val="uk-UA" w:eastAsia="ru-RU"/>
              </w:rPr>
              <w:t>1.</w:t>
            </w:r>
          </w:p>
        </w:tc>
        <w:tc>
          <w:tcPr>
            <w:tcW w:w="3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6CDC" w:rsidRPr="006566DD" w:rsidRDefault="001E6CDC" w:rsidP="001E6CDC">
            <w:pPr>
              <w:spacing w:after="0" w:line="240" w:lineRule="auto"/>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Службова (посадова) особа/особа Учасника, яку уповноважено Учасником на укладення </w:t>
            </w:r>
            <w:r w:rsidRPr="006566DD">
              <w:rPr>
                <w:rFonts w:ascii="Times New Roman" w:eastAsia="Times New Roman" w:hAnsi="Times New Roman" w:cs="Times New Roman"/>
                <w:b/>
                <w:bCs/>
                <w:sz w:val="24"/>
                <w:szCs w:val="24"/>
                <w:lang w:val="uk-UA" w:eastAsia="ru-RU"/>
              </w:rPr>
              <w:t>договору про закупівлю</w:t>
            </w:r>
          </w:p>
        </w:tc>
        <w:tc>
          <w:tcPr>
            <w:tcW w:w="6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Зазначається посада, прізвище ініціал(-и) або прізвище, власне ім‘я особи, яку уповноважено Учасником на укладення </w:t>
            </w:r>
            <w:r w:rsidRPr="006566DD">
              <w:rPr>
                <w:rFonts w:ascii="Times New Roman" w:eastAsia="Times New Roman" w:hAnsi="Times New Roman" w:cs="Times New Roman"/>
                <w:b/>
                <w:bCs/>
                <w:sz w:val="24"/>
                <w:szCs w:val="24"/>
                <w:lang w:val="uk-UA" w:eastAsia="ru-RU"/>
              </w:rPr>
              <w:t>договору про закупівлю.</w:t>
            </w:r>
          </w:p>
        </w:tc>
      </w:tr>
      <w:tr w:rsidR="001E6CDC" w:rsidRPr="006566DD" w:rsidTr="00C1510E">
        <w:tc>
          <w:tcPr>
            <w:tcW w:w="540" w:type="dxa"/>
            <w:tcBorders>
              <w:top w:val="single" w:sz="4" w:space="0" w:color="auto"/>
            </w:tcBorders>
            <w:tcMar>
              <w:top w:w="0" w:type="dxa"/>
              <w:left w:w="108" w:type="dxa"/>
              <w:bottom w:w="0" w:type="dxa"/>
              <w:right w:w="108" w:type="dxa"/>
            </w:tcMar>
            <w:hideMark/>
          </w:tcPr>
          <w:p w:rsidR="001E6CDC" w:rsidRPr="006566DD" w:rsidRDefault="001E6CDC" w:rsidP="001E6CDC">
            <w:pPr>
              <w:spacing w:after="0" w:line="240" w:lineRule="auto"/>
              <w:jc w:val="both"/>
              <w:rPr>
                <w:rFonts w:ascii="Times New Roman" w:eastAsia="Calibri" w:hAnsi="Times New Roman" w:cs="Times New Roman"/>
                <w:color w:val="000000"/>
                <w:sz w:val="24"/>
                <w:szCs w:val="24"/>
                <w:lang w:val="uk-UA" w:eastAsia="ru-RU"/>
              </w:rPr>
            </w:pPr>
            <w:r w:rsidRPr="006566DD">
              <w:rPr>
                <w:rFonts w:ascii="Times New Roman" w:eastAsia="Calibri" w:hAnsi="Times New Roman" w:cs="Times New Roman"/>
                <w:color w:val="000000"/>
                <w:sz w:val="24"/>
                <w:szCs w:val="24"/>
                <w:lang w:val="uk-UA" w:eastAsia="ru-RU"/>
              </w:rPr>
              <w:t xml:space="preserve">2. </w:t>
            </w:r>
          </w:p>
        </w:tc>
        <w:tc>
          <w:tcPr>
            <w:tcW w:w="3033" w:type="dxa"/>
            <w:tcBorders>
              <w:top w:val="single" w:sz="4" w:space="0" w:color="auto"/>
            </w:tcBorders>
            <w:tcMar>
              <w:top w:w="0" w:type="dxa"/>
              <w:left w:w="108" w:type="dxa"/>
              <w:bottom w:w="0" w:type="dxa"/>
              <w:right w:w="108" w:type="dxa"/>
            </w:tcMar>
            <w:hideMark/>
          </w:tcPr>
          <w:p w:rsidR="001E6CDC" w:rsidRPr="006566DD" w:rsidRDefault="001E6CDC" w:rsidP="001E6CDC">
            <w:pPr>
              <w:spacing w:after="0" w:line="240" w:lineRule="auto"/>
              <w:rPr>
                <w:rFonts w:ascii="Times New Roman" w:eastAsia="Times New Roman" w:hAnsi="Times New Roman" w:cs="Times New Roman"/>
                <w:sz w:val="24"/>
                <w:szCs w:val="24"/>
                <w:highlight w:val="yellow"/>
                <w:lang w:val="uk-UA" w:eastAsia="ru-RU"/>
              </w:rPr>
            </w:pPr>
            <w:r w:rsidRPr="006566DD">
              <w:rPr>
                <w:rFonts w:ascii="Times New Roman" w:eastAsia="Times New Roman" w:hAnsi="Times New Roman" w:cs="Times New Roman"/>
                <w:sz w:val="24"/>
                <w:szCs w:val="24"/>
                <w:lang w:val="uk-UA" w:eastAsia="ru-RU"/>
              </w:rPr>
              <w:t>Можливий спосіб підписання договору про закупівлю</w:t>
            </w:r>
          </w:p>
        </w:tc>
        <w:tc>
          <w:tcPr>
            <w:tcW w:w="6316" w:type="dxa"/>
            <w:tcBorders>
              <w:top w:val="single" w:sz="4" w:space="0" w:color="auto"/>
            </w:tcBorders>
            <w:tcMar>
              <w:top w:w="0" w:type="dxa"/>
              <w:left w:w="108" w:type="dxa"/>
              <w:bottom w:w="0" w:type="dxa"/>
              <w:right w:w="108" w:type="dxa"/>
            </w:tcMar>
            <w:hideMark/>
          </w:tcPr>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rsidR="001E6CDC" w:rsidRPr="006566DD" w:rsidRDefault="001E6CDC" w:rsidP="001E6CDC">
            <w:pPr>
              <w:spacing w:after="0" w:line="240" w:lineRule="auto"/>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24.6.2.</w:t>
            </w:r>
          </w:p>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rsidR="001E6CDC" w:rsidRPr="006566DD" w:rsidRDefault="001E6CDC" w:rsidP="001E6CDC">
            <w:pPr>
              <w:numPr>
                <w:ilvl w:val="0"/>
                <w:numId w:val="9"/>
              </w:numPr>
              <w:spacing w:after="0" w:line="240" w:lineRule="auto"/>
              <w:ind w:left="0" w:firstLine="357"/>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rsidR="001E6CDC" w:rsidRPr="006566DD" w:rsidRDefault="001E6CDC" w:rsidP="001E6CDC">
            <w:pPr>
              <w:numPr>
                <w:ilvl w:val="0"/>
                <w:numId w:val="9"/>
              </w:numPr>
              <w:spacing w:after="0" w:line="240" w:lineRule="auto"/>
              <w:ind w:left="0" w:firstLine="357"/>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rsidR="001E6CDC" w:rsidRPr="006566DD" w:rsidRDefault="001E6CDC" w:rsidP="001E6CDC">
            <w:pPr>
              <w:numPr>
                <w:ilvl w:val="0"/>
                <w:numId w:val="9"/>
              </w:numPr>
              <w:spacing w:after="0" w:line="240" w:lineRule="auto"/>
              <w:ind w:left="0" w:firstLine="357"/>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Приїзд уповноваженого представника Переможця на територію Замовника для отримання примірників договору про закупівлю, передання їх особі, </w:t>
            </w:r>
            <w:r w:rsidRPr="006566DD">
              <w:rPr>
                <w:rFonts w:ascii="Times New Roman" w:eastAsia="Calibri" w:hAnsi="Times New Roman" w:cs="Times New Roman"/>
                <w:sz w:val="24"/>
                <w:szCs w:val="24"/>
                <w:lang w:val="uk-UA"/>
              </w:rPr>
              <w:lastRenderedPageBreak/>
              <w:t>уповноваженій на підписання договору про закупівлю з боку Переможця для підпису та повернення на територію Замовника;</w:t>
            </w:r>
          </w:p>
          <w:p w:rsidR="001E6CDC" w:rsidRPr="006566DD" w:rsidRDefault="001E6CDC" w:rsidP="001E6CDC">
            <w:pPr>
              <w:numPr>
                <w:ilvl w:val="0"/>
                <w:numId w:val="9"/>
              </w:numPr>
              <w:spacing w:after="0" w:line="240" w:lineRule="auto"/>
              <w:ind w:left="0" w:firstLine="357"/>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Інший можливий варіант, запропонований Переможцем, який не призведе до затримки в підписанні договору про закупівлю. </w:t>
            </w:r>
          </w:p>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Переможець повинен підписати 2 примірники договору у строки, визначені пунктом 3 «Строк укладення договору про закупівлю» цього розділу та у день підписання передати Замовнику один примірник договору.</w:t>
            </w:r>
          </w:p>
          <w:p w:rsidR="001E6CDC" w:rsidRPr="006566DD" w:rsidRDefault="001E6CDC" w:rsidP="001E6CDC">
            <w:pPr>
              <w:spacing w:after="0" w:line="240" w:lineRule="auto"/>
              <w:jc w:val="both"/>
              <w:rPr>
                <w:rFonts w:ascii="Times New Roman" w:eastAsia="Times New Roman" w:hAnsi="Times New Roman" w:cs="Times New Roman"/>
                <w:color w:val="FF0000"/>
                <w:sz w:val="24"/>
                <w:szCs w:val="24"/>
                <w:highlight w:val="yellow"/>
                <w:lang w:val="uk-UA" w:eastAsia="ru-RU"/>
              </w:rPr>
            </w:pPr>
            <w:r w:rsidRPr="006566DD">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566DD">
              <w:rPr>
                <w:rFonts w:ascii="Times New Roman" w:eastAsia="Times New Roman" w:hAnsi="Times New Roman" w:cs="Times New Roman"/>
                <w:b/>
                <w:color w:val="000000"/>
                <w:sz w:val="24"/>
                <w:szCs w:val="24"/>
                <w:lang w:val="uk-UA" w:eastAsia="ru-RU"/>
              </w:rPr>
              <w:t>Замовник відхиляє пропозицію такого Учасника</w:t>
            </w:r>
            <w:r w:rsidRPr="006566DD">
              <w:rPr>
                <w:rFonts w:ascii="Times New Roman" w:eastAsia="Times New Roman" w:hAnsi="Times New Roman" w:cs="Times New Roman"/>
                <w:b/>
                <w:sz w:val="24"/>
                <w:szCs w:val="24"/>
                <w:lang w:val="uk-UA" w:eastAsia="ru-RU"/>
              </w:rPr>
              <w:t>.</w:t>
            </w:r>
          </w:p>
        </w:tc>
      </w:tr>
    </w:tbl>
    <w:p w:rsidR="001E6CDC" w:rsidRPr="006566DD" w:rsidRDefault="001E6CDC" w:rsidP="001E6CDC">
      <w:pPr>
        <w:spacing w:after="0" w:line="240" w:lineRule="auto"/>
        <w:jc w:val="both"/>
        <w:rPr>
          <w:rFonts w:ascii="Times New Roman" w:eastAsia="Times New Roman" w:hAnsi="Times New Roman" w:cs="Times New Roman"/>
          <w:sz w:val="24"/>
          <w:szCs w:val="24"/>
          <w:lang w:val="uk-UA" w:eastAsia="ru-RU"/>
        </w:rPr>
      </w:pP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Calibri" w:hAnsi="Times New Roman" w:cs="Times New Roman"/>
          <w:b/>
          <w:sz w:val="24"/>
          <w:szCs w:val="24"/>
          <w:lang w:val="uk-UA"/>
        </w:rPr>
        <w:t>25.</w:t>
      </w:r>
      <w:r w:rsidR="00C1510E">
        <w:rPr>
          <w:rFonts w:ascii="Times New Roman" w:eastAsia="Calibri" w:hAnsi="Times New Roman" w:cs="Times New Roman"/>
          <w:b/>
          <w:sz w:val="24"/>
          <w:szCs w:val="24"/>
          <w:lang w:val="uk-UA"/>
        </w:rPr>
        <w:t xml:space="preserve"> </w:t>
      </w:r>
      <w:r w:rsidRPr="006566DD">
        <w:rPr>
          <w:rFonts w:ascii="Times New Roman" w:eastAsia="Calibri" w:hAnsi="Times New Roman" w:cs="Times New Roman"/>
          <w:b/>
          <w:sz w:val="24"/>
          <w:szCs w:val="24"/>
          <w:lang w:val="uk-UA"/>
        </w:rPr>
        <w:t>Строк укладення договору про закупівлю</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Calibri" w:hAnsi="Times New Roman" w:cs="Times New Roman"/>
          <w:sz w:val="24"/>
          <w:szCs w:val="24"/>
          <w:lang w:val="uk-UA" w:eastAsia="uk-UA"/>
        </w:rPr>
        <w:t>Замовник укладає Договір про закупівлю з Учасником, який визнаний переможцем спрощеної закупівлі, на наступний день після оприлюднення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b/>
          <w:sz w:val="24"/>
          <w:szCs w:val="24"/>
          <w:lang w:val="uk-UA" w:eastAsia="ru-RU"/>
        </w:rPr>
        <w:t>26.</w:t>
      </w:r>
      <w:r w:rsidRPr="006566DD">
        <w:rPr>
          <w:rFonts w:ascii="Times New Roman" w:eastAsia="Calibri" w:hAnsi="Times New Roman" w:cs="Times New Roman"/>
          <w:b/>
          <w:bCs/>
          <w:sz w:val="24"/>
          <w:szCs w:val="24"/>
          <w:lang w:val="uk-UA"/>
        </w:rPr>
        <w:t xml:space="preserve"> Процес підписання договору про закупівлю</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rsidR="001E6CDC" w:rsidRPr="006566DD" w:rsidRDefault="001E6CDC" w:rsidP="001E6CDC">
      <w:pPr>
        <w:spacing w:after="0" w:line="240" w:lineRule="auto"/>
        <w:ind w:firstLine="709"/>
        <w:contextualSpacing/>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23.6.2.(ч.2) оголошення про </w:t>
      </w:r>
      <w:r w:rsidRPr="006566DD">
        <w:rPr>
          <w:rFonts w:ascii="Times New Roman" w:eastAsia="Times New Roman" w:hAnsi="Times New Roman" w:cs="Times New Roman"/>
          <w:b/>
          <w:bCs/>
          <w:sz w:val="24"/>
          <w:szCs w:val="24"/>
          <w:lang w:val="uk-UA" w:eastAsia="ru-RU"/>
        </w:rPr>
        <w:t>спрощену закупівлю</w:t>
      </w:r>
      <w:r w:rsidRPr="006566DD">
        <w:rPr>
          <w:rFonts w:ascii="Times New Roman" w:eastAsia="Times New Roman" w:hAnsi="Times New Roman" w:cs="Times New Roman"/>
          <w:b/>
          <w:sz w:val="24"/>
          <w:szCs w:val="24"/>
          <w:lang w:val="uk-UA" w:eastAsia="ru-RU"/>
        </w:rPr>
        <w:t>.</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1)Відправлення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2) 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rsidR="001E6CDC" w:rsidRPr="006566DD" w:rsidRDefault="001E6CDC" w:rsidP="001E6CDC">
      <w:pPr>
        <w:spacing w:after="0" w:line="240" w:lineRule="auto"/>
        <w:ind w:firstLine="709"/>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4) Інший можливий варіант, запропонований Переможцем, який не призведе до затримки в підписанні договору про закупівлю. </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Переможець повинен підписати 2 примірники договору у строки, визначені пунктом 3 «Строк укладення договору про закупівлю» цього розділу та у день підписання передати Замовнику один примірник договору.</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t>5)</w:t>
      </w:r>
      <w:r w:rsidR="00C1510E">
        <w:rPr>
          <w:rFonts w:ascii="Times New Roman" w:eastAsia="Times New Roman" w:hAnsi="Times New Roman" w:cs="Times New Roman"/>
          <w:color w:val="000000"/>
          <w:sz w:val="24"/>
          <w:szCs w:val="24"/>
          <w:lang w:val="uk-UA" w:eastAsia="uk-UA"/>
        </w:rPr>
        <w:t xml:space="preserve"> </w:t>
      </w:r>
      <w:r w:rsidRPr="006566DD">
        <w:rPr>
          <w:rFonts w:ascii="Times New Roman" w:eastAsia="Times New Roman" w:hAnsi="Times New Roman" w:cs="Times New Roman"/>
          <w:color w:val="000000"/>
          <w:sz w:val="24"/>
          <w:szCs w:val="24"/>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w:t>
      </w:r>
      <w:r w:rsidRPr="006566DD">
        <w:rPr>
          <w:rFonts w:ascii="Times New Roman" w:eastAsia="Times New Roman" w:hAnsi="Times New Roman" w:cs="Times New Roman"/>
          <w:b/>
          <w:color w:val="000000"/>
          <w:sz w:val="24"/>
          <w:szCs w:val="24"/>
          <w:lang w:val="uk-UA" w:eastAsia="uk-UA"/>
        </w:rPr>
        <w:t>повинен надати:</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lastRenderedPageBreak/>
        <w:t>1) відповідну інформацію про право підписання договору про закупівлю;</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p>
    <w:p w:rsidR="001E6CDC" w:rsidRPr="006566DD" w:rsidRDefault="001E6CDC" w:rsidP="001E6CDC">
      <w:pPr>
        <w:spacing w:after="0" w:line="240" w:lineRule="auto"/>
        <w:ind w:firstLine="709"/>
        <w:contextualSpacing/>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566DD">
        <w:rPr>
          <w:rFonts w:ascii="Times New Roman" w:eastAsia="Times New Roman" w:hAnsi="Times New Roman" w:cs="Times New Roman"/>
          <w:b/>
          <w:color w:val="000000"/>
          <w:sz w:val="24"/>
          <w:szCs w:val="24"/>
          <w:lang w:val="uk-UA" w:eastAsia="ru-RU"/>
        </w:rPr>
        <w:t xml:space="preserve">Замовник відхиляє пропозицію такого </w:t>
      </w: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p>
    <w:p w:rsidR="001E6CDC" w:rsidRPr="006566DD" w:rsidRDefault="001E6CDC" w:rsidP="001E6CDC">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566DD">
        <w:rPr>
          <w:rFonts w:ascii="Times New Roman" w:eastAsia="Times New Roman" w:hAnsi="Times New Roman" w:cs="Times New Roman"/>
          <w:color w:val="000000"/>
          <w:sz w:val="24"/>
          <w:szCs w:val="24"/>
          <w:lang w:val="uk-UA" w:eastAsia="uk-UA"/>
        </w:rPr>
        <w:t>Звіт про результати проведення закупівлі оприлюднюється у порядку, передбаченому статтями 10 і 19 Закону України «Про публічні закупівлі».</w:t>
      </w:r>
    </w:p>
    <w:p w:rsidR="001E6CDC" w:rsidRPr="006566DD" w:rsidRDefault="001E6CDC" w:rsidP="001E6CDC">
      <w:pPr>
        <w:spacing w:after="0" w:line="240" w:lineRule="auto"/>
        <w:contextualSpacing/>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contextualSpacing/>
        <w:jc w:val="both"/>
        <w:rPr>
          <w:rFonts w:ascii="Times New Roman" w:eastAsia="Times New Roman" w:hAnsi="Times New Roman" w:cs="Times New Roman"/>
          <w:b/>
          <w:sz w:val="24"/>
          <w:szCs w:val="24"/>
          <w:lang w:val="uk-UA" w:eastAsia="ar-SA"/>
        </w:rPr>
      </w:pPr>
      <w:r w:rsidRPr="006566DD">
        <w:rPr>
          <w:rFonts w:ascii="Times New Roman" w:eastAsia="Times New Roman" w:hAnsi="Times New Roman" w:cs="Times New Roman"/>
          <w:b/>
          <w:sz w:val="24"/>
          <w:szCs w:val="24"/>
          <w:lang w:val="uk-UA" w:eastAsia="ar-SA"/>
        </w:rPr>
        <w:t>ДО УВАГИ УЧАСНИКА!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Замовник не буде її приймати до розгляду незалежно від ціни, яку Ви пропонуєте.</w:t>
      </w: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4141"/>
        <w:gridCol w:w="1985"/>
      </w:tblGrid>
      <w:tr w:rsidR="001E6CDC" w:rsidRPr="006566DD" w:rsidTr="0024672F">
        <w:tc>
          <w:tcPr>
            <w:tcW w:w="3338" w:type="dxa"/>
          </w:tcPr>
          <w:p w:rsidR="001E6CDC" w:rsidRPr="006566DD" w:rsidRDefault="001E6CDC" w:rsidP="001E6CDC">
            <w:pPr>
              <w:rPr>
                <w:rFonts w:ascii="Times New Roman" w:hAnsi="Times New Roman" w:cs="Times New Roman"/>
                <w:b/>
                <w:sz w:val="24"/>
                <w:szCs w:val="24"/>
                <w:lang w:val="uk-UA"/>
              </w:rPr>
            </w:pPr>
            <w:r w:rsidRPr="006566DD">
              <w:rPr>
                <w:rFonts w:ascii="Times New Roman" w:hAnsi="Times New Roman" w:cs="Times New Roman"/>
                <w:b/>
                <w:sz w:val="24"/>
                <w:szCs w:val="24"/>
                <w:lang w:val="uk-UA"/>
              </w:rPr>
              <w:t>Уповноважена Замовником особа</w:t>
            </w:r>
          </w:p>
        </w:tc>
        <w:tc>
          <w:tcPr>
            <w:tcW w:w="4141" w:type="dxa"/>
          </w:tcPr>
          <w:p w:rsidR="001E6CDC" w:rsidRPr="006566DD" w:rsidRDefault="00C1510E" w:rsidP="001E6CDC">
            <w:pPr>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w:t>
            </w:r>
            <w:r w:rsidR="001E6CDC" w:rsidRPr="006566DD">
              <w:rPr>
                <w:rFonts w:ascii="Times New Roman" w:hAnsi="Times New Roman" w:cs="Times New Roman"/>
                <w:b/>
                <w:sz w:val="24"/>
                <w:szCs w:val="24"/>
                <w:lang w:val="uk-UA"/>
              </w:rPr>
              <w:t>___</w:t>
            </w:r>
          </w:p>
        </w:tc>
        <w:tc>
          <w:tcPr>
            <w:tcW w:w="1985" w:type="dxa"/>
          </w:tcPr>
          <w:p w:rsidR="001E6CDC" w:rsidRPr="006566DD" w:rsidRDefault="0024672F" w:rsidP="0024672F">
            <w:pPr>
              <w:ind w:left="-250" w:firstLine="250"/>
              <w:rPr>
                <w:rFonts w:ascii="Times New Roman" w:hAnsi="Times New Roman" w:cs="Times New Roman"/>
                <w:b/>
                <w:sz w:val="24"/>
                <w:szCs w:val="24"/>
                <w:lang w:val="uk-UA"/>
              </w:rPr>
            </w:pPr>
            <w:r>
              <w:rPr>
                <w:rFonts w:ascii="Times New Roman" w:hAnsi="Times New Roman" w:cs="Times New Roman"/>
                <w:b/>
                <w:sz w:val="24"/>
                <w:szCs w:val="24"/>
                <w:lang w:val="uk-UA"/>
              </w:rPr>
              <w:t xml:space="preserve">Мозговий </w:t>
            </w:r>
            <w:r w:rsidR="00C1510E">
              <w:rPr>
                <w:rFonts w:ascii="Times New Roman" w:hAnsi="Times New Roman" w:cs="Times New Roman"/>
                <w:b/>
                <w:sz w:val="24"/>
                <w:szCs w:val="24"/>
                <w:lang w:val="uk-UA"/>
              </w:rPr>
              <w:t>О.П.</w:t>
            </w:r>
          </w:p>
        </w:tc>
      </w:tr>
    </w:tbl>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Default="001E6CDC" w:rsidP="001E6CDC">
      <w:pPr>
        <w:spacing w:after="0" w:line="240" w:lineRule="auto"/>
        <w:rPr>
          <w:rFonts w:ascii="Times New Roman" w:eastAsia="Times New Roman" w:hAnsi="Times New Roman" w:cs="Times New Roman"/>
          <w:b/>
          <w:sz w:val="24"/>
          <w:szCs w:val="24"/>
          <w:lang w:val="uk-UA" w:eastAsia="ru-RU"/>
        </w:rPr>
      </w:pPr>
    </w:p>
    <w:p w:rsidR="0024672F" w:rsidRDefault="0024672F" w:rsidP="001E6CDC">
      <w:pPr>
        <w:spacing w:after="0" w:line="240" w:lineRule="auto"/>
        <w:rPr>
          <w:rFonts w:ascii="Times New Roman" w:eastAsia="Times New Roman" w:hAnsi="Times New Roman" w:cs="Times New Roman"/>
          <w:b/>
          <w:sz w:val="24"/>
          <w:szCs w:val="24"/>
          <w:lang w:val="uk-UA" w:eastAsia="ru-RU"/>
        </w:rPr>
      </w:pPr>
    </w:p>
    <w:p w:rsidR="0024672F" w:rsidRDefault="0024672F" w:rsidP="001E6CDC">
      <w:pPr>
        <w:spacing w:after="0" w:line="240" w:lineRule="auto"/>
        <w:rPr>
          <w:rFonts w:ascii="Times New Roman" w:eastAsia="Times New Roman" w:hAnsi="Times New Roman" w:cs="Times New Roman"/>
          <w:b/>
          <w:sz w:val="24"/>
          <w:szCs w:val="24"/>
          <w:lang w:val="uk-UA" w:eastAsia="ru-RU"/>
        </w:rPr>
      </w:pPr>
    </w:p>
    <w:p w:rsidR="0024672F" w:rsidRDefault="0024672F" w:rsidP="001E6CDC">
      <w:pPr>
        <w:spacing w:after="0" w:line="240" w:lineRule="auto"/>
        <w:rPr>
          <w:rFonts w:ascii="Times New Roman" w:eastAsia="Times New Roman" w:hAnsi="Times New Roman" w:cs="Times New Roman"/>
          <w:b/>
          <w:sz w:val="24"/>
          <w:szCs w:val="24"/>
          <w:lang w:val="uk-UA" w:eastAsia="ru-RU"/>
        </w:rPr>
      </w:pPr>
    </w:p>
    <w:p w:rsidR="0024672F" w:rsidRDefault="0024672F" w:rsidP="001E6CDC">
      <w:pPr>
        <w:spacing w:after="0" w:line="240" w:lineRule="auto"/>
        <w:rPr>
          <w:rFonts w:ascii="Times New Roman" w:eastAsia="Times New Roman" w:hAnsi="Times New Roman" w:cs="Times New Roman"/>
          <w:b/>
          <w:sz w:val="24"/>
          <w:szCs w:val="24"/>
          <w:lang w:val="uk-UA" w:eastAsia="ru-RU"/>
        </w:rPr>
      </w:pPr>
    </w:p>
    <w:p w:rsidR="0024672F" w:rsidRDefault="0024672F" w:rsidP="001E6CDC">
      <w:pPr>
        <w:spacing w:after="0" w:line="240" w:lineRule="auto"/>
        <w:rPr>
          <w:rFonts w:ascii="Times New Roman" w:eastAsia="Times New Roman" w:hAnsi="Times New Roman" w:cs="Times New Roman"/>
          <w:b/>
          <w:sz w:val="24"/>
          <w:szCs w:val="24"/>
          <w:lang w:val="uk-UA" w:eastAsia="ru-RU"/>
        </w:rPr>
      </w:pPr>
    </w:p>
    <w:p w:rsidR="0024672F" w:rsidRPr="006566DD" w:rsidRDefault="0024672F"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rPr>
          <w:rFonts w:ascii="Times New Roman" w:eastAsia="Times New Roman" w:hAnsi="Times New Roman" w:cs="Times New Roman"/>
          <w:b/>
          <w:sz w:val="24"/>
          <w:szCs w:val="24"/>
          <w:lang w:val="uk-UA" w:eastAsia="ru-RU"/>
        </w:rPr>
      </w:pPr>
    </w:p>
    <w:tbl>
      <w:tblPr>
        <w:tblStyle w:val="a3"/>
        <w:tblW w:w="2126" w:type="dxa"/>
        <w:tblInd w:w="7797" w:type="dxa"/>
        <w:tblLook w:val="04A0"/>
      </w:tblPr>
      <w:tblGrid>
        <w:gridCol w:w="2126"/>
      </w:tblGrid>
      <w:tr w:rsidR="001E6CDC" w:rsidRPr="006566DD" w:rsidTr="001E6CDC">
        <w:tc>
          <w:tcPr>
            <w:tcW w:w="2126" w:type="dxa"/>
            <w:tcBorders>
              <w:top w:val="nil"/>
              <w:left w:val="nil"/>
              <w:bottom w:val="nil"/>
              <w:right w:val="nil"/>
            </w:tcBorders>
          </w:tcPr>
          <w:p w:rsidR="001E6CDC" w:rsidRPr="006566DD" w:rsidRDefault="001E6CDC" w:rsidP="001E6CDC">
            <w:pP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ДОДАТОК № 1</w:t>
            </w:r>
          </w:p>
        </w:tc>
      </w:tr>
    </w:tbl>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ВИМОГА ДО ПРЕДМЕТА ЗАКУПІВЛІ</w:t>
      </w: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ХАРАКТЕРИСТИКИ ПРЕДМЕТА ЗАКУПІВЛІ </w:t>
      </w:r>
    </w:p>
    <w:p w:rsidR="001E6CDC" w:rsidRPr="006566DD" w:rsidRDefault="001E6CDC" w:rsidP="001E6CDC">
      <w:pPr>
        <w:pStyle w:val="a4"/>
        <w:spacing w:before="0" w:beforeAutospacing="0" w:after="0" w:afterAutospacing="0"/>
        <w:rPr>
          <w:rFonts w:eastAsia="Times New Roman"/>
          <w:b/>
          <w:i/>
          <w:lang w:eastAsia="ru-RU"/>
        </w:rPr>
      </w:pPr>
      <w:r w:rsidRPr="006566DD">
        <w:rPr>
          <w:rFonts w:eastAsia="Times New Roman"/>
          <w:b/>
          <w:bCs/>
          <w:i/>
          <w:lang w:eastAsia="ru-RU"/>
        </w:rPr>
        <w:t xml:space="preserve">ДК 021:2015: </w:t>
      </w:r>
      <w:r w:rsidRPr="006566DD">
        <w:rPr>
          <w:rFonts w:eastAsia="Times New Roman"/>
          <w:b/>
          <w:i/>
          <w:lang w:eastAsia="ru-RU"/>
        </w:rPr>
        <w:t>31120000-3 Генератори (Система безперебійного електроживлення)</w:t>
      </w:r>
    </w:p>
    <w:p w:rsidR="001E6CDC" w:rsidRPr="006566DD" w:rsidRDefault="001E6CDC" w:rsidP="001E6CDC">
      <w:pPr>
        <w:pStyle w:val="a4"/>
        <w:spacing w:before="0" w:beforeAutospacing="0" w:after="0" w:afterAutospacing="0"/>
        <w:jc w:val="center"/>
        <w:rPr>
          <w:rFonts w:eastAsia="Times New Roman"/>
          <w:b/>
          <w:i/>
          <w:lang w:eastAsia="ru-RU"/>
        </w:rPr>
      </w:pPr>
      <w:r w:rsidRPr="006566DD">
        <w:rPr>
          <w:rFonts w:eastAsia="Times New Roman"/>
          <w:b/>
          <w:i/>
          <w:lang w:eastAsia="ru-RU"/>
        </w:rPr>
        <w:t>1.Система безперебійного електроживлення</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3085"/>
        <w:gridCol w:w="1842"/>
      </w:tblGrid>
      <w:tr w:rsidR="001E6CDC" w:rsidRPr="006566DD" w:rsidTr="001E6CDC">
        <w:tc>
          <w:tcPr>
            <w:tcW w:w="709"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w:t>
            </w:r>
          </w:p>
        </w:tc>
        <w:tc>
          <w:tcPr>
            <w:tcW w:w="4678"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Характеристики</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Вимоги</w:t>
            </w:r>
          </w:p>
        </w:tc>
        <w:tc>
          <w:tcPr>
            <w:tcW w:w="1842"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Відповідність,</w:t>
            </w:r>
          </w:p>
          <w:p w:rsidR="001E6CDC" w:rsidRPr="006566DD" w:rsidRDefault="001E6CDC" w:rsidP="001E6CDC">
            <w:pPr>
              <w:spacing w:after="0" w:line="240" w:lineRule="auto"/>
              <w:ind w:left="-108" w:firstLine="108"/>
              <w:jc w:val="center"/>
              <w:rPr>
                <w:rFonts w:ascii="Times New Roman" w:eastAsia="Calibri" w:hAnsi="Times New Roman" w:cs="Times New Roman"/>
                <w:color w:val="FF0000"/>
                <w:sz w:val="24"/>
                <w:szCs w:val="24"/>
                <w:lang w:val="uk-UA"/>
              </w:rPr>
            </w:pPr>
            <w:r w:rsidRPr="006566DD">
              <w:rPr>
                <w:rFonts w:ascii="Times New Roman" w:eastAsia="Calibri" w:hAnsi="Times New Roman" w:cs="Times New Roman"/>
                <w:sz w:val="24"/>
                <w:szCs w:val="24"/>
                <w:lang w:val="uk-UA"/>
              </w:rPr>
              <w:t xml:space="preserve"> так/ні</w:t>
            </w:r>
          </w:p>
        </w:tc>
      </w:tr>
      <w:tr w:rsidR="001E6CDC" w:rsidRPr="006566DD" w:rsidTr="001E6CDC">
        <w:trPr>
          <w:trHeight w:val="269"/>
        </w:trPr>
        <w:tc>
          <w:tcPr>
            <w:tcW w:w="709"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1.</w:t>
            </w:r>
          </w:p>
        </w:tc>
        <w:tc>
          <w:tcPr>
            <w:tcW w:w="4678"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Дизель-генератор (ДЕС)</w:t>
            </w:r>
          </w:p>
        </w:tc>
        <w:tc>
          <w:tcPr>
            <w:tcW w:w="3085"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1.1.</w:t>
            </w:r>
          </w:p>
        </w:tc>
        <w:tc>
          <w:tcPr>
            <w:tcW w:w="4678"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Загальні вимоги</w:t>
            </w:r>
          </w:p>
        </w:tc>
        <w:tc>
          <w:tcPr>
            <w:tcW w:w="3085"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bCs/>
                <w:sz w:val="24"/>
                <w:szCs w:val="24"/>
                <w:lang w:val="uk-UA"/>
              </w:rPr>
              <w:t>Максимальна потужність на 1 годину</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Не менше </w:t>
            </w:r>
            <w:r w:rsidRPr="006566DD">
              <w:rPr>
                <w:rFonts w:ascii="Times New Roman" w:eastAsia="Calibri" w:hAnsi="Times New Roman" w:cs="Times New Roman"/>
                <w:spacing w:val="-1"/>
                <w:sz w:val="24"/>
                <w:szCs w:val="24"/>
                <w:lang w:val="uk-UA"/>
              </w:rPr>
              <w:t>187</w:t>
            </w:r>
            <w:r w:rsidRPr="006566DD">
              <w:rPr>
                <w:rFonts w:ascii="Times New Roman" w:eastAsia="Calibri" w:hAnsi="Times New Roman" w:cs="Times New Roman"/>
                <w:sz w:val="24"/>
                <w:szCs w:val="24"/>
                <w:lang w:val="uk-UA"/>
              </w:rPr>
              <w:t>кВа/149кВт</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Номінальна потужність</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менше 170 кВа/136кВт</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Напруга</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400/230В</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Cs/>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Тип виконання </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Вуличне</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Cs/>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Тип запуску</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Автоматичний</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Cs/>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bCs/>
                <w:sz w:val="24"/>
                <w:szCs w:val="24"/>
                <w:lang w:val="uk-UA"/>
              </w:rPr>
            </w:pPr>
            <w:r w:rsidRPr="006566DD">
              <w:rPr>
                <w:rFonts w:ascii="Times New Roman" w:eastAsia="Calibri" w:hAnsi="Times New Roman" w:cs="Times New Roman"/>
                <w:bCs/>
                <w:sz w:val="24"/>
                <w:szCs w:val="24"/>
                <w:lang w:val="uk-UA"/>
              </w:rPr>
              <w:t>Час запуску</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30 секунд</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Габаритні розміри </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3300x1100х1650</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rPr>
          <w:trHeight w:val="362"/>
        </w:trPr>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Вага</w:t>
            </w:r>
          </w:p>
        </w:tc>
        <w:tc>
          <w:tcPr>
            <w:tcW w:w="3085" w:type="dxa"/>
          </w:tcPr>
          <w:p w:rsidR="001E6CDC" w:rsidRPr="006566DD" w:rsidRDefault="001E6CDC" w:rsidP="002B3E81">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20</w:t>
            </w:r>
            <w:r w:rsidR="002B3E81">
              <w:rPr>
                <w:rFonts w:ascii="Times New Roman" w:eastAsia="Calibri" w:hAnsi="Times New Roman" w:cs="Times New Roman"/>
                <w:sz w:val="24"/>
                <w:szCs w:val="24"/>
                <w:lang w:val="uk-UA"/>
              </w:rPr>
              <w:t>60</w:t>
            </w:r>
            <w:r w:rsidRPr="006566DD">
              <w:rPr>
                <w:rFonts w:ascii="Times New Roman" w:eastAsia="Calibri" w:hAnsi="Times New Roman" w:cs="Times New Roman"/>
                <w:sz w:val="24"/>
                <w:szCs w:val="24"/>
                <w:lang w:val="uk-UA"/>
              </w:rPr>
              <w:t>кг</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rPr>
          <w:trHeight w:val="797"/>
        </w:trPr>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Тип паливного баку</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highlight w:val="yellow"/>
                <w:lang w:val="uk-UA"/>
              </w:rPr>
            </w:pPr>
            <w:r w:rsidRPr="006566DD">
              <w:rPr>
                <w:rFonts w:ascii="Times New Roman" w:eastAsia="Calibri" w:hAnsi="Times New Roman" w:cs="Times New Roman"/>
                <w:sz w:val="24"/>
                <w:szCs w:val="24"/>
                <w:lang w:val="uk-UA"/>
              </w:rPr>
              <w:t>Паливний бак в рамі дизель-генератора</w:t>
            </w:r>
            <w:r w:rsidRPr="006566DD">
              <w:rPr>
                <w:rFonts w:ascii="Times New Roman" w:hAnsi="Times New Roman" w:cs="Times New Roman"/>
                <w:color w:val="000000"/>
                <w:sz w:val="24"/>
                <w:szCs w:val="24"/>
                <w:lang w:val="uk-UA"/>
              </w:rPr>
              <w:t xml:space="preserve"> має забезпечувати безперебійну роботу, не менше 24 години при навантажені в 75%</w:t>
            </w:r>
          </w:p>
        </w:tc>
        <w:tc>
          <w:tcPr>
            <w:tcW w:w="1842" w:type="dxa"/>
          </w:tcPr>
          <w:p w:rsidR="001E6CDC" w:rsidRPr="006566DD" w:rsidRDefault="001E6CDC" w:rsidP="001E6CDC">
            <w:pPr>
              <w:spacing w:after="0" w:line="240" w:lineRule="auto"/>
              <w:rPr>
                <w:rFonts w:ascii="Times New Roman" w:eastAsia="Calibri" w:hAnsi="Times New Roman" w:cs="Times New Roman"/>
                <w:b/>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Країна походження бренду ДЕС</w:t>
            </w:r>
          </w:p>
        </w:tc>
        <w:tc>
          <w:tcPr>
            <w:tcW w:w="3085" w:type="dxa"/>
            <w:vAlign w:val="center"/>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Країни Євросоюзу, США</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1.2.</w:t>
            </w:r>
          </w:p>
        </w:tc>
        <w:tc>
          <w:tcPr>
            <w:tcW w:w="4678"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Вимоги до дизельного двигуна</w:t>
            </w:r>
          </w:p>
        </w:tc>
        <w:tc>
          <w:tcPr>
            <w:tcW w:w="3085" w:type="dxa"/>
            <w:vAlign w:val="center"/>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highlight w:val="yellow"/>
                <w:lang w:val="uk-UA"/>
              </w:rPr>
            </w:pPr>
            <w:r w:rsidRPr="006566DD">
              <w:rPr>
                <w:rFonts w:ascii="Times New Roman" w:eastAsia="Calibri" w:hAnsi="Times New Roman" w:cs="Times New Roman"/>
                <w:sz w:val="24"/>
                <w:szCs w:val="24"/>
                <w:lang w:val="uk-UA"/>
              </w:rPr>
              <w:t xml:space="preserve">Країна походження двигуна </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Країни Євросоюзу, США</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Об’єм двигуна</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6,7л</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Система аспірації</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Турбонаддув</w:t>
            </w:r>
          </w:p>
        </w:tc>
        <w:tc>
          <w:tcPr>
            <w:tcW w:w="1842" w:type="dxa"/>
          </w:tcPr>
          <w:p w:rsidR="001E6CDC" w:rsidRPr="006566DD" w:rsidRDefault="001E6CDC" w:rsidP="001E6CDC">
            <w:pPr>
              <w:spacing w:after="200" w:line="276"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 </w:t>
            </w: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Кількість циліндрів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6 в лінію</w:t>
            </w:r>
          </w:p>
        </w:tc>
        <w:tc>
          <w:tcPr>
            <w:tcW w:w="1842" w:type="dxa"/>
          </w:tcPr>
          <w:p w:rsidR="001E6CDC" w:rsidRPr="006566DD" w:rsidRDefault="001E6CDC" w:rsidP="001E6CDC">
            <w:pPr>
              <w:spacing w:after="200" w:line="276"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Тип регулятора  обертів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електричний</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xml:space="preserve">Система підігріву </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Підігрів охолоджувальної рідини</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Наявність підзаряду аккумуляторів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Так</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Витрати палива при 100% навантаженні</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36,6 л/год</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Витрати палива при 75% навантаженні</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Не більше 29,4  л/год</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1.3.</w:t>
            </w:r>
          </w:p>
        </w:tc>
        <w:tc>
          <w:tcPr>
            <w:tcW w:w="4678" w:type="dxa"/>
          </w:tcPr>
          <w:p w:rsidR="001E6CDC" w:rsidRPr="006566DD" w:rsidRDefault="001E6CDC" w:rsidP="001E6CDC">
            <w:pPr>
              <w:spacing w:after="0" w:line="240" w:lineRule="auto"/>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Вимоги до генератора змінного струму</w:t>
            </w:r>
          </w:p>
        </w:tc>
        <w:tc>
          <w:tcPr>
            <w:tcW w:w="3085" w:type="dxa"/>
            <w:vAlign w:val="center"/>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Кофіцієнт потужності</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0,8</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Кількість підшипників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1</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Кількість виходів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12</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Кількість полюсів</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4</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Регуляція напруги</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 %0,5</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Захист</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IP23</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r w:rsidR="001E6CDC" w:rsidRPr="006566DD" w:rsidTr="001E6CDC">
        <w:tc>
          <w:tcPr>
            <w:tcW w:w="709" w:type="dxa"/>
          </w:tcPr>
          <w:p w:rsidR="001E6CDC" w:rsidRPr="006566DD" w:rsidRDefault="001E6CDC" w:rsidP="001E6CDC">
            <w:pPr>
              <w:spacing w:after="0" w:line="240" w:lineRule="auto"/>
              <w:rPr>
                <w:rFonts w:ascii="Times New Roman" w:eastAsia="Calibri" w:hAnsi="Times New Roman" w:cs="Times New Roman"/>
                <w:b/>
                <w:color w:val="FF0000"/>
                <w:sz w:val="24"/>
                <w:szCs w:val="24"/>
                <w:lang w:val="uk-UA"/>
              </w:rPr>
            </w:pPr>
          </w:p>
        </w:tc>
        <w:tc>
          <w:tcPr>
            <w:tcW w:w="4678" w:type="dxa"/>
            <w:vAlign w:val="center"/>
          </w:tcPr>
          <w:p w:rsidR="001E6CDC" w:rsidRPr="006566DD" w:rsidRDefault="001E6CDC" w:rsidP="001E6CDC">
            <w:pPr>
              <w:spacing w:after="0" w:line="240" w:lineRule="auto"/>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Напруга</w:t>
            </w:r>
          </w:p>
        </w:tc>
        <w:tc>
          <w:tcPr>
            <w:tcW w:w="308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230/400</w:t>
            </w:r>
          </w:p>
        </w:tc>
        <w:tc>
          <w:tcPr>
            <w:tcW w:w="1842" w:type="dxa"/>
          </w:tcPr>
          <w:p w:rsidR="001E6CDC" w:rsidRPr="006566DD" w:rsidRDefault="001E6CDC" w:rsidP="001E6CDC">
            <w:pPr>
              <w:spacing w:after="0" w:line="240" w:lineRule="auto"/>
              <w:rPr>
                <w:rFonts w:ascii="Times New Roman" w:eastAsia="Calibri" w:hAnsi="Times New Roman" w:cs="Times New Roman"/>
                <w:sz w:val="24"/>
                <w:szCs w:val="24"/>
                <w:lang w:val="uk-UA"/>
              </w:rPr>
            </w:pPr>
          </w:p>
        </w:tc>
      </w:tr>
    </w:tbl>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4490"/>
        <w:gridCol w:w="3105"/>
        <w:gridCol w:w="1856"/>
      </w:tblGrid>
      <w:tr w:rsidR="001E6CDC" w:rsidRPr="006566DD" w:rsidTr="001E6CDC">
        <w:tc>
          <w:tcPr>
            <w:tcW w:w="863" w:type="dxa"/>
          </w:tcPr>
          <w:p w:rsidR="001E6CDC" w:rsidRPr="006566DD" w:rsidRDefault="001E6CDC" w:rsidP="001E6CDC">
            <w:pPr>
              <w:pStyle w:val="a8"/>
              <w:rPr>
                <w:rFonts w:ascii="Times New Roman" w:hAnsi="Times New Roman" w:cs="Times New Roman"/>
                <w:b/>
                <w:sz w:val="24"/>
                <w:szCs w:val="24"/>
              </w:rPr>
            </w:pPr>
            <w:r w:rsidRPr="006566DD">
              <w:rPr>
                <w:rFonts w:ascii="Times New Roman" w:hAnsi="Times New Roman" w:cs="Times New Roman"/>
                <w:b/>
                <w:sz w:val="24"/>
                <w:szCs w:val="24"/>
                <w:bdr w:val="single" w:sz="4" w:space="0" w:color="auto"/>
              </w:rPr>
              <w:t>2</w:t>
            </w:r>
            <w:r w:rsidRPr="006566DD">
              <w:rPr>
                <w:rFonts w:ascii="Times New Roman" w:hAnsi="Times New Roman" w:cs="Times New Roman"/>
                <w:b/>
                <w:sz w:val="24"/>
                <w:szCs w:val="24"/>
              </w:rPr>
              <w:t>.</w:t>
            </w:r>
          </w:p>
        </w:tc>
        <w:tc>
          <w:tcPr>
            <w:tcW w:w="4490" w:type="dxa"/>
            <w:vAlign w:val="center"/>
          </w:tcPr>
          <w:p w:rsidR="001E6CDC" w:rsidRPr="006566DD" w:rsidRDefault="001E6CDC" w:rsidP="001E6CDC">
            <w:pPr>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Візок до дизельної електростанції</w:t>
            </w:r>
          </w:p>
        </w:tc>
        <w:tc>
          <w:tcPr>
            <w:tcW w:w="310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p>
        </w:tc>
        <w:tc>
          <w:tcPr>
            <w:tcW w:w="1856"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p>
        </w:tc>
      </w:tr>
      <w:tr w:rsidR="001E6CDC" w:rsidRPr="006566DD" w:rsidTr="001E6CDC">
        <w:tc>
          <w:tcPr>
            <w:tcW w:w="863" w:type="dxa"/>
          </w:tcPr>
          <w:p w:rsidR="001E6CDC" w:rsidRPr="006566DD" w:rsidRDefault="001E6CDC" w:rsidP="001E6CDC">
            <w:pPr>
              <w:pStyle w:val="a8"/>
              <w:rPr>
                <w:rFonts w:ascii="Times New Roman" w:hAnsi="Times New Roman" w:cs="Times New Roman"/>
                <w:b/>
                <w:color w:val="FF0000"/>
                <w:sz w:val="24"/>
                <w:szCs w:val="24"/>
              </w:rPr>
            </w:pPr>
          </w:p>
        </w:tc>
        <w:tc>
          <w:tcPr>
            <w:tcW w:w="4490" w:type="dxa"/>
          </w:tcPr>
          <w:p w:rsidR="001E6CDC" w:rsidRPr="006566DD" w:rsidRDefault="001E6CDC" w:rsidP="001E6CDC">
            <w:pPr>
              <w:pStyle w:val="a8"/>
              <w:rPr>
                <w:rFonts w:ascii="Times New Roman" w:hAnsi="Times New Roman" w:cs="Times New Roman"/>
                <w:sz w:val="24"/>
                <w:szCs w:val="24"/>
              </w:rPr>
            </w:pPr>
            <w:r w:rsidRPr="006566DD">
              <w:rPr>
                <w:rFonts w:ascii="Times New Roman" w:hAnsi="Times New Roman" w:cs="Times New Roman"/>
                <w:sz w:val="24"/>
                <w:szCs w:val="24"/>
              </w:rPr>
              <w:t>Двовісний з чотирма опорами</w:t>
            </w:r>
          </w:p>
        </w:tc>
        <w:tc>
          <w:tcPr>
            <w:tcW w:w="3105"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Наявність</w:t>
            </w:r>
          </w:p>
        </w:tc>
        <w:tc>
          <w:tcPr>
            <w:tcW w:w="1856" w:type="dxa"/>
          </w:tcPr>
          <w:p w:rsidR="001E6CDC" w:rsidRPr="006566DD" w:rsidRDefault="001E6CDC" w:rsidP="001E6CDC">
            <w:pPr>
              <w:spacing w:after="0" w:line="240" w:lineRule="auto"/>
              <w:jc w:val="center"/>
              <w:rPr>
                <w:rFonts w:ascii="Times New Roman" w:eastAsia="Calibri" w:hAnsi="Times New Roman" w:cs="Times New Roman"/>
                <w:sz w:val="24"/>
                <w:szCs w:val="24"/>
                <w:lang w:val="uk-UA"/>
              </w:rPr>
            </w:pPr>
          </w:p>
        </w:tc>
      </w:tr>
    </w:tbl>
    <w:p w:rsidR="00320838" w:rsidRDefault="00320838" w:rsidP="001E6CDC">
      <w:pPr>
        <w:jc w:val="center"/>
        <w:rPr>
          <w:rFonts w:ascii="Times New Roman" w:eastAsia="Calibri" w:hAnsi="Times New Roman" w:cs="Times New Roman"/>
          <w:b/>
          <w:sz w:val="24"/>
          <w:szCs w:val="24"/>
          <w:lang w:val="uk-UA"/>
        </w:rPr>
      </w:pPr>
    </w:p>
    <w:p w:rsidR="00320838" w:rsidRDefault="00320838" w:rsidP="001E6CDC">
      <w:pPr>
        <w:jc w:val="center"/>
        <w:rPr>
          <w:rFonts w:ascii="Times New Roman" w:eastAsia="Calibri" w:hAnsi="Times New Roman" w:cs="Times New Roman"/>
          <w:b/>
          <w:sz w:val="24"/>
          <w:szCs w:val="24"/>
          <w:lang w:val="uk-UA"/>
        </w:rPr>
      </w:pPr>
    </w:p>
    <w:p w:rsidR="001E6CDC" w:rsidRPr="006566DD" w:rsidRDefault="001E6CDC" w:rsidP="001E6CDC">
      <w:pPr>
        <w:jc w:val="center"/>
        <w:rPr>
          <w:rFonts w:ascii="Times New Roman" w:eastAsia="Calibri" w:hAnsi="Times New Roman" w:cs="Times New Roman"/>
          <w:b/>
          <w:sz w:val="24"/>
          <w:szCs w:val="24"/>
          <w:lang w:val="uk-UA"/>
        </w:rPr>
      </w:pPr>
      <w:r w:rsidRPr="006566DD">
        <w:rPr>
          <w:rFonts w:ascii="Times New Roman" w:eastAsia="Calibri" w:hAnsi="Times New Roman" w:cs="Times New Roman"/>
          <w:b/>
          <w:sz w:val="24"/>
          <w:szCs w:val="24"/>
          <w:lang w:val="uk-UA"/>
        </w:rPr>
        <w:t>2. Вимоги до розподільчих електричних щитів.</w:t>
      </w:r>
    </w:p>
    <w:p w:rsidR="00320838" w:rsidRPr="00CE6987" w:rsidRDefault="00320838" w:rsidP="00320838">
      <w:pPr>
        <w:rPr>
          <w:rFonts w:ascii="Calibri" w:hAnsi="Calibri"/>
          <w:sz w:val="20"/>
          <w:szCs w:val="20"/>
          <w:lang w:val="uk-UA"/>
        </w:rPr>
      </w:pPr>
    </w:p>
    <w:p w:rsidR="00320838" w:rsidRPr="00320838" w:rsidRDefault="00320838" w:rsidP="00320838">
      <w:pPr>
        <w:rPr>
          <w:rFonts w:ascii="Times New Roman" w:hAnsi="Times New Roman" w:cs="Times New Roman"/>
          <w:b/>
          <w:sz w:val="24"/>
          <w:szCs w:val="24"/>
          <w:lang w:val="uk-UA"/>
        </w:rPr>
      </w:pPr>
      <w:r w:rsidRPr="00320838">
        <w:rPr>
          <w:rFonts w:ascii="Times New Roman" w:hAnsi="Times New Roman" w:cs="Times New Roman"/>
          <w:b/>
          <w:sz w:val="24"/>
          <w:szCs w:val="24"/>
          <w:lang w:val="uk-UA"/>
        </w:rPr>
        <w:t>Щит АВР-1</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 Електрощитовій виконати заміну існуючого АВР на щит АВР-1.</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Щит повинен мати першу та другу лінію живлення від мережі.</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 повинна моніторити параметри мережі від кожної лінії живлення і автоматично перемикати навантаження при відсутності напруги в мережі (або параметри напруги не відповідають нормам).</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АВР повинен бути зібраний на перемикачах навантаження з моторизованими приводами для реалізації автоматичного та ручного перемикання.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Всі лінії повинні мати захист від перенавантаження та короткого замикання.</w:t>
      </w:r>
    </w:p>
    <w:p w:rsidR="00320838" w:rsidRPr="00320838" w:rsidRDefault="00320838" w:rsidP="00320838">
      <w:pPr>
        <w:rPr>
          <w:rFonts w:ascii="Times New Roman" w:hAnsi="Times New Roman" w:cs="Times New Roman"/>
          <w:b/>
          <w:sz w:val="24"/>
          <w:szCs w:val="24"/>
          <w:lang w:val="uk-UA"/>
        </w:rPr>
      </w:pPr>
      <w:r w:rsidRPr="00320838">
        <w:rPr>
          <w:rFonts w:ascii="Times New Roman" w:hAnsi="Times New Roman" w:cs="Times New Roman"/>
          <w:b/>
          <w:sz w:val="24"/>
          <w:szCs w:val="24"/>
          <w:lang w:val="uk-UA"/>
        </w:rPr>
        <w:t>Щит АВР-2</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 Електрощитовій виконати заміну існуючого АВР на щит АВР-2.</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Щит повинен мати першу та другу лінію живлення від мережі.</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 повинна моніторити параметри мережі від кожної лінії живлення і автоматично перемикати навантаження при відсутності напруги в мережі (або параметри напруги не відповідають нормам).</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АВР повинен бути зібраний на перемикачах навантаження з моторизованими приводами для реалізації автоматичного та ручного перемикання.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Всі лінії повинні мати захист від перенавантаження та короткого замикання.</w:t>
      </w:r>
    </w:p>
    <w:p w:rsidR="00320838" w:rsidRPr="00320838" w:rsidRDefault="00320838" w:rsidP="00320838">
      <w:pPr>
        <w:rPr>
          <w:rFonts w:ascii="Times New Roman" w:hAnsi="Times New Roman" w:cs="Times New Roman"/>
          <w:b/>
          <w:sz w:val="24"/>
          <w:szCs w:val="24"/>
          <w:lang w:val="uk-UA"/>
        </w:rPr>
      </w:pPr>
      <w:r w:rsidRPr="00320838">
        <w:rPr>
          <w:rFonts w:ascii="Times New Roman" w:hAnsi="Times New Roman" w:cs="Times New Roman"/>
          <w:b/>
          <w:sz w:val="24"/>
          <w:szCs w:val="24"/>
          <w:lang w:val="uk-UA"/>
        </w:rPr>
        <w:t>Щит ВРП-1</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 Електрощитовій виконати заміну існуючого ВРП на щит ВРП-1.</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Щит повинен мати; першу лінію живлення від мережі (Ввід №1), другу лінію живлення від мережі (Ввід №2), третю лінію живлення від ДЕС. Кількість ліній навантаження – дві лінії</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АВРів повинна моніторити параметри мережі від кожної лінії живлення і автоматично перемикати навантаження при відсутності напруги в мережі (або параметри напруги не відповідають нормам).</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 xml:space="preserve">Автоматика АВРів повинна давати сигнал на запуск ДЕС при відсутності живлення на лініях живлення. </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АВРів повинна давати сигнал на зупинку ДЕС при наявності живлення на одній з лінії живлення.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АВРи повинені бути зібрані на перемикачах навантаження з моторизованими приводами для реалізації автоматичного та ручного перемикання.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Всі лінії повинні мати захист від перенавантаження та короткого замикання.</w:t>
      </w:r>
    </w:p>
    <w:p w:rsidR="00320838" w:rsidRPr="00320838" w:rsidRDefault="00320838" w:rsidP="00320838">
      <w:pPr>
        <w:rPr>
          <w:rFonts w:ascii="Times New Roman" w:hAnsi="Times New Roman" w:cs="Times New Roman"/>
          <w:sz w:val="24"/>
          <w:szCs w:val="24"/>
          <w:lang w:val="uk-UA"/>
        </w:rPr>
      </w:pPr>
    </w:p>
    <w:p w:rsidR="00AE6058" w:rsidRDefault="00AE6058" w:rsidP="00320838">
      <w:pPr>
        <w:rPr>
          <w:rFonts w:ascii="Times New Roman" w:hAnsi="Times New Roman" w:cs="Times New Roman"/>
          <w:b/>
          <w:sz w:val="24"/>
          <w:szCs w:val="24"/>
          <w:lang w:val="uk-UA"/>
        </w:rPr>
      </w:pPr>
    </w:p>
    <w:p w:rsidR="00320838" w:rsidRPr="00320838" w:rsidRDefault="00320838" w:rsidP="00320838">
      <w:pPr>
        <w:rPr>
          <w:rFonts w:ascii="Times New Roman" w:hAnsi="Times New Roman" w:cs="Times New Roman"/>
          <w:b/>
          <w:sz w:val="24"/>
          <w:szCs w:val="24"/>
          <w:lang w:val="uk-UA"/>
        </w:rPr>
      </w:pPr>
      <w:r w:rsidRPr="00320838">
        <w:rPr>
          <w:rFonts w:ascii="Times New Roman" w:hAnsi="Times New Roman" w:cs="Times New Roman"/>
          <w:b/>
          <w:sz w:val="24"/>
          <w:szCs w:val="24"/>
          <w:lang w:val="uk-UA"/>
        </w:rPr>
        <w:lastRenderedPageBreak/>
        <w:t>Щит АВР ДЕС-2</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Виконати встановлення щита АВР ДЕС-2</w:t>
      </w:r>
      <w:r w:rsidRPr="00320838">
        <w:rPr>
          <w:rFonts w:ascii="Times New Roman" w:hAnsi="Times New Roman" w:cs="Times New Roman"/>
          <w:sz w:val="24"/>
          <w:szCs w:val="24"/>
        </w:rPr>
        <w:t xml:space="preserve"> зовні (</w:t>
      </w:r>
      <w:r w:rsidRPr="00320838">
        <w:rPr>
          <w:rFonts w:ascii="Times New Roman" w:hAnsi="Times New Roman" w:cs="Times New Roman"/>
          <w:sz w:val="24"/>
          <w:szCs w:val="24"/>
          <w:lang w:val="en-US"/>
        </w:rPr>
        <w:t>IP</w:t>
      </w:r>
      <w:r w:rsidRPr="00320838">
        <w:rPr>
          <w:rFonts w:ascii="Times New Roman" w:hAnsi="Times New Roman" w:cs="Times New Roman"/>
          <w:sz w:val="24"/>
          <w:szCs w:val="24"/>
        </w:rPr>
        <w:t>-66)</w:t>
      </w:r>
      <w:r w:rsidRPr="00320838">
        <w:rPr>
          <w:rFonts w:ascii="Times New Roman" w:hAnsi="Times New Roman" w:cs="Times New Roman"/>
          <w:sz w:val="24"/>
          <w:szCs w:val="24"/>
          <w:lang w:val="uk-UA"/>
        </w:rPr>
        <w:t>.</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Щит повинен мати; першу лінію живлення від мережі (Ввід №1), другу лінію живлення від мережі (Ввід №2), третю лінію живлення від ДЕС. Кількість ліній навантаження – одна лінія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АВРів повинна моніторити параметри мережі від кожної лінії живлення і автоматично перемикати навантаження при відсутності напруги в мережі (або параметри напруги не відповідають нормам).</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 xml:space="preserve">Автоматика АВРів повинна давати сигнал на запуск ДЕС при відсутності живлення на лініях живлення. </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Автоматика АВРів повинна давати сигнал на зупинку ДЕС при наявності живлення на одній з лінії живлення.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АВРи повинені бути зібрані на перемикачах навантаження з моторизованими приводами для реалізації автоматичного та ручного перемикання.</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Всі лінії повинні мати захист від перенавантаження та короткого замикання.</w:t>
      </w:r>
    </w:p>
    <w:p w:rsidR="00320838" w:rsidRPr="00320838" w:rsidRDefault="00320838" w:rsidP="00320838">
      <w:pPr>
        <w:rPr>
          <w:rFonts w:ascii="Times New Roman" w:hAnsi="Times New Roman" w:cs="Times New Roman"/>
          <w:b/>
          <w:sz w:val="24"/>
          <w:szCs w:val="24"/>
          <w:lang w:val="uk-UA"/>
        </w:rPr>
      </w:pPr>
      <w:r w:rsidRPr="00320838">
        <w:rPr>
          <w:rFonts w:ascii="Times New Roman" w:hAnsi="Times New Roman" w:cs="Times New Roman"/>
          <w:b/>
          <w:sz w:val="24"/>
          <w:szCs w:val="24"/>
          <w:lang w:val="uk-UA"/>
        </w:rPr>
        <w:t>Щит ШР ДЕС</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Виконати встановлення щита ШР ДЕС</w:t>
      </w:r>
      <w:r w:rsidRPr="00320838">
        <w:rPr>
          <w:rFonts w:ascii="Times New Roman" w:hAnsi="Times New Roman" w:cs="Times New Roman"/>
          <w:sz w:val="24"/>
          <w:szCs w:val="24"/>
        </w:rPr>
        <w:t xml:space="preserve"> зовні (</w:t>
      </w:r>
      <w:r w:rsidRPr="00320838">
        <w:rPr>
          <w:rFonts w:ascii="Times New Roman" w:hAnsi="Times New Roman" w:cs="Times New Roman"/>
          <w:sz w:val="24"/>
          <w:szCs w:val="24"/>
          <w:lang w:val="en-US"/>
        </w:rPr>
        <w:t>IP</w:t>
      </w:r>
      <w:r w:rsidRPr="00320838">
        <w:rPr>
          <w:rFonts w:ascii="Times New Roman" w:hAnsi="Times New Roman" w:cs="Times New Roman"/>
          <w:sz w:val="24"/>
          <w:szCs w:val="24"/>
        </w:rPr>
        <w:t>-66)</w:t>
      </w:r>
      <w:r w:rsidRPr="00320838">
        <w:rPr>
          <w:rFonts w:ascii="Times New Roman" w:hAnsi="Times New Roman" w:cs="Times New Roman"/>
          <w:sz w:val="24"/>
          <w:szCs w:val="24"/>
          <w:lang w:val="uk-UA"/>
        </w:rPr>
        <w:t>.</w:t>
      </w:r>
    </w:p>
    <w:p w:rsidR="00320838" w:rsidRPr="00320838" w:rsidRDefault="00320838" w:rsidP="00320838">
      <w:pPr>
        <w:rPr>
          <w:rFonts w:ascii="Times New Roman" w:hAnsi="Times New Roman" w:cs="Times New Roman"/>
          <w:sz w:val="24"/>
          <w:szCs w:val="24"/>
          <w:lang w:val="uk-UA"/>
        </w:rPr>
      </w:pPr>
      <w:r w:rsidRPr="00320838">
        <w:rPr>
          <w:rFonts w:ascii="Times New Roman" w:hAnsi="Times New Roman" w:cs="Times New Roman"/>
          <w:sz w:val="24"/>
          <w:szCs w:val="24"/>
          <w:lang w:val="uk-UA"/>
        </w:rPr>
        <w:t>Щит повинен мати автоматичні вимикачі захисту лінії живоення АВРів від перенавантаження та короткого замикання.</w:t>
      </w:r>
    </w:p>
    <w:p w:rsidR="00320838" w:rsidRPr="00CE6987" w:rsidRDefault="00320838" w:rsidP="00320838">
      <w:pPr>
        <w:rPr>
          <w:rFonts w:ascii="Calibri" w:hAnsi="Calibri"/>
          <w:sz w:val="20"/>
          <w:szCs w:val="20"/>
          <w:lang w:val="uk-UA"/>
        </w:rPr>
      </w:pPr>
    </w:p>
    <w:p w:rsidR="001E6CDC" w:rsidRPr="006566DD" w:rsidRDefault="001E6CDC" w:rsidP="001E6CDC">
      <w:pPr>
        <w:pStyle w:val="a4"/>
        <w:spacing w:before="0" w:beforeAutospacing="0" w:after="0" w:afterAutospacing="0"/>
        <w:jc w:val="center"/>
        <w:rPr>
          <w:b/>
          <w:bCs/>
        </w:rPr>
      </w:pPr>
      <w:r w:rsidRPr="006566DD">
        <w:rPr>
          <w:b/>
          <w:bCs/>
        </w:rPr>
        <w:t>3</w:t>
      </w:r>
      <w:r w:rsidR="0024672F">
        <w:rPr>
          <w:b/>
          <w:bCs/>
        </w:rPr>
        <w:t>.</w:t>
      </w:r>
      <w:r w:rsidRPr="006566DD">
        <w:rPr>
          <w:b/>
          <w:bCs/>
        </w:rPr>
        <w:t xml:space="preserve"> Надання робіт та послуг по встановленню системи безперебійного живлення</w:t>
      </w:r>
    </w:p>
    <w:p w:rsidR="001E6CDC" w:rsidRPr="006566DD" w:rsidRDefault="001E6CDC" w:rsidP="001E6CDC">
      <w:pPr>
        <w:pStyle w:val="a4"/>
        <w:spacing w:before="0" w:beforeAutospacing="0" w:after="0" w:afterAutospacing="0"/>
        <w:jc w:val="center"/>
        <w:rPr>
          <w:b/>
          <w:bCs/>
        </w:rPr>
      </w:pPr>
    </w:p>
    <w:p w:rsidR="00C74952" w:rsidRPr="00C74952" w:rsidRDefault="00C74952" w:rsidP="00C74952">
      <w:pPr>
        <w:pStyle w:val="a4"/>
        <w:shd w:val="clear" w:color="auto" w:fill="FFFFFF"/>
        <w:spacing w:before="0" w:beforeAutospacing="0" w:after="0" w:afterAutospacing="0"/>
      </w:pPr>
      <w:r w:rsidRPr="00C74952">
        <w:rPr>
          <w:b/>
          <w:bCs/>
        </w:rPr>
        <w:t>1.  Доставка обладнання на об’єкт замовника в себе включає:</w:t>
      </w:r>
    </w:p>
    <w:p w:rsidR="00C74952" w:rsidRPr="00C74952" w:rsidRDefault="00C74952" w:rsidP="00C74952">
      <w:pPr>
        <w:pStyle w:val="a4"/>
        <w:shd w:val="clear" w:color="auto" w:fill="FFFFFF"/>
        <w:spacing w:before="0" w:beforeAutospacing="0" w:after="0" w:afterAutospacing="0"/>
      </w:pPr>
      <w:r w:rsidRPr="00C74952">
        <w:t>1.1  Доставка на об’єкт дизельної електростанції (ДЕС), електрощитового обладнання АВР, силових кабелів, контрольних кабелів, елементів кабеленесучих систем. Додаткові та витратні матеріали які потрібні для підключення системи безперебійного живлення в повному обсязі надаються Учасником.</w:t>
      </w:r>
    </w:p>
    <w:p w:rsidR="00C74952" w:rsidRPr="00C74952" w:rsidRDefault="00C74952" w:rsidP="00C74952">
      <w:pPr>
        <w:pStyle w:val="a4"/>
        <w:shd w:val="clear" w:color="auto" w:fill="FFFFFF"/>
        <w:spacing w:before="0" w:beforeAutospacing="0" w:after="0" w:afterAutospacing="0"/>
      </w:pPr>
      <w:r w:rsidRPr="00C74952">
        <w:rPr>
          <w:b/>
          <w:bCs/>
        </w:rPr>
        <w:t>2</w:t>
      </w:r>
      <w:r w:rsidRPr="00C74952">
        <w:t>.</w:t>
      </w:r>
      <w:r w:rsidRPr="00C74952">
        <w:rPr>
          <w:b/>
          <w:bCs/>
        </w:rPr>
        <w:t> Налагодження</w:t>
      </w:r>
    </w:p>
    <w:p w:rsidR="00C74952" w:rsidRPr="00C74952" w:rsidRDefault="00C74952" w:rsidP="00C74952">
      <w:pPr>
        <w:pStyle w:val="a4"/>
        <w:shd w:val="clear" w:color="auto" w:fill="FFFFFF"/>
        <w:spacing w:before="0" w:beforeAutospacing="0" w:after="0" w:afterAutospacing="0"/>
      </w:pPr>
      <w:r w:rsidRPr="00C74952">
        <w:t>2.1 Налагодження електрощитового обладнання АВР</w:t>
      </w:r>
    </w:p>
    <w:p w:rsidR="00C74952" w:rsidRPr="00C74952" w:rsidRDefault="00C74952" w:rsidP="00C74952">
      <w:pPr>
        <w:pStyle w:val="a4"/>
        <w:shd w:val="clear" w:color="auto" w:fill="FFFFFF"/>
        <w:spacing w:before="0" w:beforeAutospacing="0" w:after="0" w:afterAutospacing="0"/>
      </w:pPr>
      <w:r w:rsidRPr="00C74952">
        <w:t>2.2 Налагодження кабелів власних потреб дизельної електростанції (ДЕС)</w:t>
      </w:r>
    </w:p>
    <w:p w:rsidR="00C74952" w:rsidRPr="00C74952" w:rsidRDefault="00C74952" w:rsidP="00C74952">
      <w:pPr>
        <w:pStyle w:val="a4"/>
        <w:shd w:val="clear" w:color="auto" w:fill="FFFFFF"/>
        <w:spacing w:before="0" w:beforeAutospacing="0" w:after="0" w:afterAutospacing="0"/>
      </w:pPr>
      <w:r w:rsidRPr="00C74952">
        <w:t>2.3 Налагодження кабелів управління запуском дизельної електростанції(ДЕС) – АВР</w:t>
      </w:r>
    </w:p>
    <w:p w:rsidR="00C74952" w:rsidRPr="00C74952" w:rsidRDefault="00C74952" w:rsidP="00C74952">
      <w:pPr>
        <w:pStyle w:val="a4"/>
        <w:shd w:val="clear" w:color="auto" w:fill="FFFFFF"/>
        <w:spacing w:before="0" w:beforeAutospacing="0" w:after="0" w:afterAutospacing="0"/>
      </w:pPr>
      <w:r w:rsidRPr="00C74952">
        <w:rPr>
          <w:b/>
          <w:bCs/>
        </w:rPr>
        <w:t>3. Пусконалагодження</w:t>
      </w:r>
    </w:p>
    <w:p w:rsidR="00C74952" w:rsidRPr="00C74952" w:rsidRDefault="00C74952" w:rsidP="00C74952">
      <w:pPr>
        <w:pStyle w:val="a4"/>
        <w:shd w:val="clear" w:color="auto" w:fill="FFFFFF"/>
        <w:spacing w:before="0" w:beforeAutospacing="0" w:after="0" w:afterAutospacing="0"/>
      </w:pPr>
      <w:r w:rsidRPr="00C74952">
        <w:t>3.1 Пусконалагодження автоматизованої дизельної електростанції (АДЕС) ;</w:t>
      </w:r>
    </w:p>
    <w:p w:rsidR="00C74952" w:rsidRPr="00C74952" w:rsidRDefault="00C74952" w:rsidP="00C74952">
      <w:pPr>
        <w:pStyle w:val="a4"/>
        <w:shd w:val="clear" w:color="auto" w:fill="FFFFFF"/>
        <w:spacing w:before="0" w:beforeAutospacing="0" w:after="0" w:afterAutospacing="0"/>
      </w:pPr>
      <w:r w:rsidRPr="00C74952">
        <w:t>3.2 Пусконалагодження електрощитового обладнання АВР що встановлюється;</w:t>
      </w:r>
    </w:p>
    <w:p w:rsidR="00C74952" w:rsidRPr="00C74952" w:rsidRDefault="00C74952" w:rsidP="00C74952">
      <w:pPr>
        <w:pStyle w:val="a4"/>
        <w:shd w:val="clear" w:color="auto" w:fill="FFFFFF"/>
        <w:spacing w:before="0" w:beforeAutospacing="0" w:after="0" w:afterAutospacing="0"/>
      </w:pPr>
      <w:r w:rsidRPr="00C74952">
        <w:t>3.3 Проведення навчання технічного персоналу Замовника та надання інструкцій з експлуатації обладнання, що було поставлено.</w:t>
      </w:r>
    </w:p>
    <w:p w:rsidR="00C74952" w:rsidRPr="00C74952" w:rsidRDefault="00C74952" w:rsidP="00C74952">
      <w:pPr>
        <w:pStyle w:val="mcntmsonormal"/>
        <w:shd w:val="clear" w:color="auto" w:fill="FFFFFF"/>
        <w:spacing w:before="0" w:beforeAutospacing="0" w:after="0" w:afterAutospacing="0"/>
        <w:rPr>
          <w:color w:val="000000"/>
        </w:rPr>
      </w:pPr>
      <w:r w:rsidRPr="00C74952">
        <w:rPr>
          <w:b/>
          <w:bCs/>
          <w:color w:val="000000"/>
        </w:rPr>
        <w:t>4. Придбання обладнання та матеріалів, необхідних для підключення системи безперебійного живлення  здійснюється учасником та входить у вартість закупки.</w:t>
      </w:r>
    </w:p>
    <w:p w:rsidR="001E6CDC" w:rsidRPr="006566DD" w:rsidRDefault="001E6CDC" w:rsidP="001E6CDC">
      <w:pPr>
        <w:spacing w:after="0" w:line="240" w:lineRule="auto"/>
        <w:rPr>
          <w:rFonts w:ascii="Times New Roman" w:eastAsia="Calibri" w:hAnsi="Times New Roman" w:cs="Times New Roman"/>
          <w:sz w:val="24"/>
          <w:szCs w:val="24"/>
          <w:lang w:val="uk-UA"/>
        </w:rPr>
      </w:pPr>
    </w:p>
    <w:p w:rsidR="001E6CDC" w:rsidRPr="006566DD" w:rsidRDefault="001E6CDC" w:rsidP="001E6CDC">
      <w:pPr>
        <w:pStyle w:val="a6"/>
        <w:tabs>
          <w:tab w:val="left" w:pos="567"/>
        </w:tabs>
        <w:spacing w:after="0" w:line="240" w:lineRule="auto"/>
        <w:ind w:left="0"/>
        <w:jc w:val="both"/>
        <w:rPr>
          <w:rFonts w:ascii="Times New Roman" w:eastAsia="Calibri" w:hAnsi="Times New Roman" w:cs="Times New Roman"/>
          <w:b/>
          <w:sz w:val="24"/>
          <w:szCs w:val="24"/>
          <w:lang w:val="uk-UA" w:eastAsia="ru-RU"/>
        </w:rPr>
      </w:pPr>
      <w:r w:rsidRPr="006566DD">
        <w:rPr>
          <w:rFonts w:ascii="Times New Roman" w:eastAsia="Calibri" w:hAnsi="Times New Roman" w:cs="Times New Roman"/>
          <w:b/>
          <w:sz w:val="24"/>
          <w:szCs w:val="24"/>
          <w:lang w:val="uk-UA" w:eastAsia="ru-RU"/>
        </w:rPr>
        <w:t>Загальні вимоги :</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1.Завірену Учасником копію технічної картки або листа виробника дизельної електростанції, з інформацією про технічні характеристики запропонованої дизельно</w:t>
      </w:r>
      <w:r w:rsidR="0024672F">
        <w:rPr>
          <w:rFonts w:ascii="Times New Roman" w:eastAsia="Times New Roman" w:hAnsi="Times New Roman" w:cs="Times New Roman"/>
          <w:color w:val="000000"/>
          <w:sz w:val="24"/>
          <w:szCs w:val="24"/>
          <w:lang w:val="uk-UA" w:eastAsia="ru-RU"/>
        </w:rPr>
        <w:t>ї</w:t>
      </w:r>
      <w:r w:rsidRPr="006566DD">
        <w:rPr>
          <w:rFonts w:ascii="Times New Roman" w:eastAsia="Times New Roman" w:hAnsi="Times New Roman" w:cs="Times New Roman"/>
          <w:color w:val="000000"/>
          <w:sz w:val="24"/>
          <w:szCs w:val="24"/>
          <w:lang w:val="uk-UA" w:eastAsia="ru-RU"/>
        </w:rPr>
        <w:t xml:space="preserve"> електростанції з обов’язковим зазначенням виробника та моделі дизель-генератора, дизельного двигуна та генератора змінного струму.</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2. Завірену Учасником таблицю відповідності технічних характеристик запропонованої системи безперебійного живлення, яка складена і заповнена за формою, що наведена ви</w:t>
      </w:r>
      <w:r w:rsidR="0024672F">
        <w:rPr>
          <w:rFonts w:ascii="Times New Roman" w:eastAsia="Times New Roman" w:hAnsi="Times New Roman" w:cs="Times New Roman"/>
          <w:color w:val="000000"/>
          <w:sz w:val="24"/>
          <w:szCs w:val="24"/>
          <w:lang w:val="uk-UA" w:eastAsia="ru-RU"/>
        </w:rPr>
        <w:t>щ</w:t>
      </w:r>
      <w:r w:rsidRPr="006566DD">
        <w:rPr>
          <w:rFonts w:ascii="Times New Roman" w:eastAsia="Times New Roman" w:hAnsi="Times New Roman" w:cs="Times New Roman"/>
          <w:color w:val="000000"/>
          <w:sz w:val="24"/>
          <w:szCs w:val="24"/>
          <w:lang w:val="uk-UA" w:eastAsia="ru-RU"/>
        </w:rPr>
        <w:t>е (Вимоги до предмета закупівлі).</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lastRenderedPageBreak/>
        <w:t>3. Гарантійний лист про те, що дизельна електростанція є новою, такою, що не була у використ</w:t>
      </w:r>
      <w:r w:rsidR="00320838">
        <w:rPr>
          <w:rFonts w:ascii="Times New Roman" w:eastAsia="Times New Roman" w:hAnsi="Times New Roman" w:cs="Times New Roman"/>
          <w:color w:val="000000"/>
          <w:sz w:val="24"/>
          <w:szCs w:val="24"/>
          <w:lang w:val="uk-UA" w:eastAsia="ru-RU"/>
        </w:rPr>
        <w:t>анні, виготовлена не раніше 2022</w:t>
      </w:r>
      <w:r w:rsidRPr="006566DD">
        <w:rPr>
          <w:rFonts w:ascii="Times New Roman" w:eastAsia="Times New Roman" w:hAnsi="Times New Roman" w:cs="Times New Roman"/>
          <w:color w:val="000000"/>
          <w:sz w:val="24"/>
          <w:szCs w:val="24"/>
          <w:lang w:val="uk-UA" w:eastAsia="ru-RU"/>
        </w:rPr>
        <w:t xml:space="preserve"> року</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4. Гарантійний лист про те, що гарантійний термін – не менше 24 місяців з моменту вводу в експлуатацію.</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5. Спроможність учасника поставити запропонований товар повинна підтверджуватись гарантійним листом від заводу виробника (або його уповноваженого представника) запропонованої дизельної електростанції.</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6. Копії кваліфікаційних посвідчень на право виконання робіт в електроустановках до 1000В, які будуть здійснювати сервісне та гарантійне обслуговування.</w:t>
      </w:r>
    </w:p>
    <w:p w:rsidR="001E6CDC" w:rsidRPr="006566DD" w:rsidRDefault="001E6CDC" w:rsidP="001E6CDC">
      <w:pPr>
        <w:spacing w:after="0" w:line="240" w:lineRule="auto"/>
        <w:jc w:val="both"/>
        <w:rPr>
          <w:rFonts w:ascii="Times New Roman" w:eastAsia="Times New Roman" w:hAnsi="Times New Roman" w:cs="Times New Roman"/>
          <w:color w:val="000000"/>
          <w:sz w:val="24"/>
          <w:szCs w:val="24"/>
          <w:lang w:val="uk-UA" w:eastAsia="ru-RU"/>
        </w:rPr>
      </w:pPr>
      <w:r w:rsidRPr="006566DD">
        <w:rPr>
          <w:rFonts w:ascii="Times New Roman" w:eastAsia="Times New Roman" w:hAnsi="Times New Roman" w:cs="Times New Roman"/>
          <w:color w:val="000000"/>
          <w:sz w:val="24"/>
          <w:szCs w:val="24"/>
          <w:lang w:val="uk-UA" w:eastAsia="ru-RU"/>
        </w:rPr>
        <w:t>79. Копію сертифікату ISO 9001:2015.</w:t>
      </w:r>
    </w:p>
    <w:p w:rsidR="001E6CDC" w:rsidRPr="006566DD" w:rsidRDefault="001E6CDC" w:rsidP="001E6CDC">
      <w:pPr>
        <w:spacing w:before="100" w:beforeAutospacing="1" w:after="100" w:afterAutospacing="1" w:line="240" w:lineRule="auto"/>
        <w:rPr>
          <w:rFonts w:ascii="Times New Roman" w:eastAsia="Times New Roman" w:hAnsi="Times New Roman" w:cs="Times New Roman"/>
          <w:color w:val="000000"/>
          <w:sz w:val="24"/>
          <w:szCs w:val="24"/>
          <w:highlight w:val="yellow"/>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p w:rsidR="001E6CDC" w:rsidRPr="006566DD" w:rsidRDefault="001E6CDC" w:rsidP="001E6CDC">
      <w:pPr>
        <w:spacing w:after="0" w:line="240" w:lineRule="auto"/>
        <w:jc w:val="center"/>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855"/>
      </w:tblGrid>
      <w:tr w:rsidR="001E6CDC" w:rsidRPr="006566DD" w:rsidTr="0024672F">
        <w:tc>
          <w:tcPr>
            <w:tcW w:w="4998" w:type="dxa"/>
          </w:tcPr>
          <w:p w:rsidR="00320838" w:rsidRDefault="00320838" w:rsidP="001E6CDC">
            <w:pPr>
              <w:tabs>
                <w:tab w:val="left" w:pos="1875"/>
              </w:tabs>
              <w:rPr>
                <w:rFonts w:ascii="Times New Roman" w:eastAsia="Times New Roman" w:hAnsi="Times New Roman" w:cs="Times New Roman"/>
                <w:b/>
                <w:sz w:val="24"/>
                <w:szCs w:val="24"/>
                <w:lang w:val="uk-UA" w:eastAsia="ru-RU"/>
              </w:rPr>
            </w:pPr>
          </w:p>
          <w:p w:rsidR="00320838" w:rsidRDefault="00320838" w:rsidP="001E6CDC">
            <w:pPr>
              <w:tabs>
                <w:tab w:val="left" w:pos="1875"/>
              </w:tabs>
              <w:rPr>
                <w:rFonts w:ascii="Times New Roman" w:eastAsia="Times New Roman" w:hAnsi="Times New Roman" w:cs="Times New Roman"/>
                <w:b/>
                <w:sz w:val="24"/>
                <w:szCs w:val="24"/>
                <w:lang w:val="uk-UA" w:eastAsia="ru-RU"/>
              </w:rPr>
            </w:pPr>
          </w:p>
          <w:p w:rsidR="00320838" w:rsidRDefault="00320838" w:rsidP="001E6CDC">
            <w:pPr>
              <w:tabs>
                <w:tab w:val="left" w:pos="1875"/>
              </w:tabs>
              <w:rPr>
                <w:rFonts w:ascii="Times New Roman" w:eastAsia="Times New Roman" w:hAnsi="Times New Roman" w:cs="Times New Roman"/>
                <w:b/>
                <w:sz w:val="24"/>
                <w:szCs w:val="24"/>
                <w:lang w:val="uk-UA" w:eastAsia="ru-RU"/>
              </w:rPr>
            </w:pPr>
          </w:p>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Вих.№ ____________________ від______________</w:t>
            </w:r>
          </w:p>
        </w:tc>
        <w:tc>
          <w:tcPr>
            <w:tcW w:w="4855" w:type="dxa"/>
          </w:tcPr>
          <w:p w:rsidR="00320838" w:rsidRDefault="00320838" w:rsidP="001E6CDC">
            <w:pPr>
              <w:tabs>
                <w:tab w:val="left" w:pos="1875"/>
              </w:tabs>
              <w:jc w:val="right"/>
              <w:rPr>
                <w:rFonts w:ascii="Times New Roman" w:eastAsia="Times New Roman" w:hAnsi="Times New Roman" w:cs="Times New Roman"/>
                <w:b/>
                <w:sz w:val="24"/>
                <w:szCs w:val="24"/>
                <w:lang w:val="uk-UA" w:eastAsia="ru-RU"/>
              </w:rPr>
            </w:pPr>
          </w:p>
          <w:p w:rsidR="00320838" w:rsidRDefault="00320838" w:rsidP="001E6CDC">
            <w:pPr>
              <w:tabs>
                <w:tab w:val="left" w:pos="1875"/>
              </w:tabs>
              <w:jc w:val="right"/>
              <w:rPr>
                <w:rFonts w:ascii="Times New Roman" w:eastAsia="Times New Roman" w:hAnsi="Times New Roman" w:cs="Times New Roman"/>
                <w:b/>
                <w:sz w:val="24"/>
                <w:szCs w:val="24"/>
                <w:lang w:val="uk-UA" w:eastAsia="ru-RU"/>
              </w:rPr>
            </w:pPr>
          </w:p>
          <w:p w:rsidR="00320838" w:rsidRDefault="00320838" w:rsidP="001E6CDC">
            <w:pPr>
              <w:tabs>
                <w:tab w:val="left" w:pos="1875"/>
              </w:tabs>
              <w:jc w:val="right"/>
              <w:rPr>
                <w:rFonts w:ascii="Times New Roman" w:eastAsia="Times New Roman" w:hAnsi="Times New Roman" w:cs="Times New Roman"/>
                <w:b/>
                <w:sz w:val="24"/>
                <w:szCs w:val="24"/>
                <w:lang w:val="uk-UA" w:eastAsia="ru-RU"/>
              </w:rPr>
            </w:pPr>
          </w:p>
          <w:p w:rsidR="001E6CDC" w:rsidRPr="006566DD" w:rsidRDefault="001E6CDC" w:rsidP="001E6CDC">
            <w:pPr>
              <w:tabs>
                <w:tab w:val="left" w:pos="1875"/>
              </w:tabs>
              <w:jc w:val="right"/>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ДОДАТОК №2</w:t>
            </w:r>
          </w:p>
        </w:tc>
      </w:tr>
      <w:tr w:rsidR="001E6CDC" w:rsidRPr="006566DD" w:rsidTr="0024672F">
        <w:tc>
          <w:tcPr>
            <w:tcW w:w="4998" w:type="dxa"/>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p>
        </w:tc>
        <w:tc>
          <w:tcPr>
            <w:tcW w:w="4855" w:type="dxa"/>
          </w:tcPr>
          <w:p w:rsidR="001E6CDC" w:rsidRPr="006566DD" w:rsidRDefault="001E6CDC" w:rsidP="001E6CDC">
            <w:pPr>
              <w:tabs>
                <w:tab w:val="left" w:pos="1875"/>
              </w:tabs>
              <w:jc w:val="right"/>
              <w:rPr>
                <w:rFonts w:ascii="Times New Roman" w:eastAsia="Times New Roman" w:hAnsi="Times New Roman" w:cs="Times New Roman"/>
                <w:b/>
                <w:sz w:val="24"/>
                <w:szCs w:val="24"/>
                <w:lang w:val="uk-UA" w:eastAsia="ru-RU"/>
              </w:rPr>
            </w:pPr>
          </w:p>
        </w:tc>
      </w:tr>
    </w:tbl>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ТЕХНІЧНА ПРОПОЗИЦІЯ СПРОЩЕНОЇ ЗАКУПІВЛІ</w:t>
      </w:r>
    </w:p>
    <w:p w:rsidR="001E6CDC" w:rsidRPr="006566DD" w:rsidRDefault="001E6CDC" w:rsidP="001E6CDC">
      <w:pPr>
        <w:tabs>
          <w:tab w:val="left" w:pos="1875"/>
        </w:tabs>
        <w:spacing w:after="0" w:line="240" w:lineRule="auto"/>
        <w:jc w:val="both"/>
        <w:rPr>
          <w:rFonts w:ascii="Times New Roman" w:eastAsia="Times New Roman" w:hAnsi="Times New Roman" w:cs="Times New Roman"/>
          <w:b/>
          <w:sz w:val="24"/>
          <w:szCs w:val="24"/>
          <w:lang w:val="uk-UA" w:eastAsia="ru-RU"/>
        </w:rPr>
      </w:pPr>
    </w:p>
    <w:p w:rsidR="001E6CDC" w:rsidRPr="006566DD" w:rsidRDefault="001E6CDC" w:rsidP="001E6CDC">
      <w:pPr>
        <w:pStyle w:val="a4"/>
        <w:spacing w:before="0" w:beforeAutospacing="0" w:after="0" w:afterAutospacing="0"/>
        <w:jc w:val="both"/>
        <w:rPr>
          <w:rFonts w:eastAsia="Times New Roman"/>
          <w:b/>
          <w:i/>
          <w:lang w:eastAsia="ru-RU"/>
        </w:rPr>
      </w:pPr>
      <w:r w:rsidRPr="006566DD">
        <w:rPr>
          <w:rFonts w:eastAsia="Times New Roman"/>
          <w:lang w:eastAsia="ru-RU"/>
        </w:rPr>
        <w:t xml:space="preserve">Ми, ______________________, надаємо свою ТЕХНІЧНУ ПРОПОЗИЦІЮ СПРОЩЕНОЇ ЗАКУПІВЛІ </w:t>
      </w:r>
      <w:r w:rsidRPr="006566DD">
        <w:rPr>
          <w:rFonts w:eastAsia="Times New Roman"/>
          <w:vertAlign w:val="superscript"/>
          <w:lang w:eastAsia="ru-RU"/>
        </w:rPr>
        <w:t>(назва Учасника(назва юридичної особи або назва фізичної особи-підприємця)</w:t>
      </w:r>
      <w:r w:rsidRPr="006566DD">
        <w:rPr>
          <w:rFonts w:eastAsia="Times New Roman"/>
          <w:lang w:eastAsia="ru-RU"/>
        </w:rPr>
        <w:t xml:space="preserve"> на закупівлю</w:t>
      </w:r>
      <w:r w:rsidRPr="006566DD">
        <w:rPr>
          <w:rFonts w:eastAsia="Times New Roman"/>
          <w:b/>
          <w:lang w:eastAsia="ru-RU"/>
        </w:rPr>
        <w:t>:</w:t>
      </w:r>
      <w:r w:rsidRPr="006566DD">
        <w:rPr>
          <w:rFonts w:eastAsia="Times New Roman"/>
          <w:lang w:eastAsia="ru-RU"/>
        </w:rPr>
        <w:t xml:space="preserve"> </w:t>
      </w:r>
      <w:r w:rsidRPr="006566DD">
        <w:rPr>
          <w:rFonts w:eastAsia="Times New Roman"/>
          <w:b/>
          <w:i/>
          <w:lang w:eastAsia="ru-RU"/>
        </w:rPr>
        <w:t>31120000-3 Генератори (Система безперебійного електроживлення)</w:t>
      </w:r>
      <w:r w:rsidRPr="006566DD">
        <w:rPr>
          <w:rFonts w:eastAsia="Times New Roman"/>
          <w:b/>
          <w:lang w:eastAsia="ru-RU"/>
        </w:rPr>
        <w:t xml:space="preserve">, </w:t>
      </w:r>
      <w:r w:rsidRPr="006566DD">
        <w:rPr>
          <w:rFonts w:eastAsia="Times New Roman"/>
          <w:lang w:eastAsia="ru-RU"/>
        </w:rPr>
        <w:t>згідно з вимогами Замовника до предмета закупівлі.</w:t>
      </w:r>
    </w:p>
    <w:p w:rsidR="001E6CDC" w:rsidRPr="006566DD" w:rsidRDefault="001E6CDC" w:rsidP="001E6CDC">
      <w:pPr>
        <w:tabs>
          <w:tab w:val="left" w:pos="1875"/>
        </w:tabs>
        <w:spacing w:after="0" w:line="240" w:lineRule="auto"/>
        <w:ind w:firstLine="709"/>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До прийняття рішення про намір укласти договір про закупівлю, Ваші ВИМОГИ ДО ПРЕДМЕТА ЗАКУПІВЛІ разом з нашою ТЕХНІЧНОЮ ПРОПОЗИЦІЄЮ СПРОЩЕНОЇ ЗАКУПІВЛІ (за умови ії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rsidR="001E6CDC" w:rsidRPr="006566DD" w:rsidRDefault="001E6CDC" w:rsidP="001E6CDC">
      <w:pPr>
        <w:tabs>
          <w:tab w:val="left" w:pos="1875"/>
        </w:tabs>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Ми погоджуємося дотримуватися умов цієї пропозиції протягом </w:t>
      </w:r>
      <w:r w:rsidRPr="006566DD">
        <w:rPr>
          <w:rFonts w:ascii="Times New Roman" w:eastAsia="Times New Roman" w:hAnsi="Times New Roman" w:cs="Times New Roman"/>
          <w:b/>
          <w:sz w:val="24"/>
          <w:szCs w:val="24"/>
          <w:lang w:val="uk-UA" w:eastAsia="ru-RU"/>
        </w:rPr>
        <w:t>90 календарних днів</w:t>
      </w:r>
      <w:r w:rsidRPr="006566DD">
        <w:rPr>
          <w:rFonts w:ascii="Times New Roman" w:eastAsia="Times New Roman" w:hAnsi="Times New Roman" w:cs="Times New Roman"/>
          <w:sz w:val="24"/>
          <w:szCs w:val="24"/>
          <w:lang w:val="uk-UA" w:eastAsia="ru-RU"/>
        </w:rPr>
        <w:t xml:space="preserve"> з дати кінцевого строку подання пропозиції спрощеної закупівлі.</w:t>
      </w:r>
    </w:p>
    <w:p w:rsidR="001E6CDC" w:rsidRPr="0024672F" w:rsidRDefault="001E6CDC" w:rsidP="0024672F">
      <w:pPr>
        <w:tabs>
          <w:tab w:val="left" w:pos="1875"/>
        </w:tabs>
        <w:spacing w:after="0" w:line="240" w:lineRule="auto"/>
        <w:jc w:val="both"/>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Якщо ми будемо визнані переможцем спрощеної закупівлі, ми беремо на себе зобов’язання підписати Договір про закупівлю із Замовником на наступний день після оприлюднення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6566DD">
        <w:rPr>
          <w:rFonts w:ascii="Times New Roman" w:eastAsia="Times New Roman" w:hAnsi="Times New Roman" w:cs="Times New Roman"/>
          <w:sz w:val="24"/>
          <w:szCs w:val="24"/>
          <w:lang w:val="uk-UA" w:eastAsia="ru-RU"/>
        </w:rPr>
        <w:t xml:space="preserve"> до проекту договору про закупівлю, якій оприлюднений Вами в складі </w:t>
      </w:r>
      <w:r w:rsidRPr="006566DD">
        <w:rPr>
          <w:rFonts w:ascii="Times New Roman" w:eastAsia="Times New Roman" w:hAnsi="Times New Roman" w:cs="Times New Roman"/>
          <w:b/>
          <w:sz w:val="24"/>
          <w:szCs w:val="24"/>
          <w:lang w:val="uk-UA" w:eastAsia="ru-RU"/>
        </w:rPr>
        <w:t>Оголошення про проведення спрощеної закупівлі, ВИМОГО ДО ПРЕДМЕТА ЗАКУПІВЛІ та нашої ТЕХНІЧНОЇ ПРОПОЗИЦІЇ СПРОЩЕНОЇ ЗАКУПІВЛІ</w:t>
      </w:r>
    </w:p>
    <w:p w:rsidR="001E6CDC" w:rsidRPr="006566DD" w:rsidRDefault="001E6CDC" w:rsidP="001E6CDC">
      <w:pPr>
        <w:tabs>
          <w:tab w:val="left" w:pos="1875"/>
        </w:tabs>
        <w:spacing w:after="0" w:line="240" w:lineRule="auto"/>
        <w:rPr>
          <w:rFonts w:ascii="Times New Roman" w:eastAsia="Times New Roman" w:hAnsi="Times New Roman" w:cs="Times New Roman"/>
          <w:b/>
          <w:sz w:val="24"/>
          <w:szCs w:val="24"/>
          <w:lang w:val="uk-UA" w:eastAsia="ru-RU"/>
        </w:rPr>
      </w:pPr>
    </w:p>
    <w:p w:rsidR="001E6CDC" w:rsidRPr="006566DD" w:rsidRDefault="001E6CDC" w:rsidP="0024672F">
      <w:pPr>
        <w:tabs>
          <w:tab w:val="left" w:pos="1875"/>
        </w:tabs>
        <w:spacing w:after="0" w:line="240" w:lineRule="auto"/>
        <w:jc w:val="center"/>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СПЕЦИФІКАЦІЯ</w:t>
      </w:r>
    </w:p>
    <w:p w:rsidR="001E6CDC" w:rsidRPr="006566DD" w:rsidRDefault="001E6CDC" w:rsidP="0024672F">
      <w:pPr>
        <w:tabs>
          <w:tab w:val="left" w:pos="1875"/>
        </w:tabs>
        <w:spacing w:after="0" w:line="240" w:lineRule="auto"/>
        <w:jc w:val="center"/>
        <w:rPr>
          <w:rFonts w:ascii="Times New Roman" w:eastAsia="Times New Roman" w:hAnsi="Times New Roman" w:cs="Times New Roman"/>
          <w:b/>
          <w:sz w:val="24"/>
          <w:szCs w:val="24"/>
          <w:lang w:val="uk-UA" w:eastAsia="ru-RU"/>
        </w:rPr>
      </w:pPr>
    </w:p>
    <w:tbl>
      <w:tblPr>
        <w:tblStyle w:val="a3"/>
        <w:tblW w:w="10820" w:type="dxa"/>
        <w:tblLook w:val="04A0"/>
      </w:tblPr>
      <w:tblGrid>
        <w:gridCol w:w="744"/>
        <w:gridCol w:w="6465"/>
        <w:gridCol w:w="1824"/>
        <w:gridCol w:w="1787"/>
      </w:tblGrid>
      <w:tr w:rsidR="001E6CDC" w:rsidRPr="006566DD" w:rsidTr="001E6CDC">
        <w:trPr>
          <w:trHeight w:val="350"/>
        </w:trPr>
        <w:tc>
          <w:tcPr>
            <w:tcW w:w="744" w:type="dxa"/>
            <w:shd w:val="clear" w:color="auto" w:fill="D9D9D9"/>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 п/п</w:t>
            </w:r>
          </w:p>
        </w:tc>
        <w:tc>
          <w:tcPr>
            <w:tcW w:w="6465" w:type="dxa"/>
            <w:shd w:val="clear" w:color="auto" w:fill="D9D9D9"/>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Найменування товару, робіт або послуг</w:t>
            </w:r>
          </w:p>
        </w:tc>
        <w:tc>
          <w:tcPr>
            <w:tcW w:w="1824" w:type="dxa"/>
            <w:shd w:val="clear" w:color="auto" w:fill="D9D9D9"/>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Одиниця виміру</w:t>
            </w:r>
          </w:p>
        </w:tc>
        <w:tc>
          <w:tcPr>
            <w:tcW w:w="1787" w:type="dxa"/>
            <w:shd w:val="clear" w:color="auto" w:fill="D9D9D9"/>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Кількість</w:t>
            </w:r>
          </w:p>
        </w:tc>
      </w:tr>
      <w:tr w:rsidR="001E6CDC" w:rsidRPr="006566DD" w:rsidTr="001E6CDC">
        <w:trPr>
          <w:trHeight w:val="350"/>
        </w:trPr>
        <w:tc>
          <w:tcPr>
            <w:tcW w:w="744"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1</w:t>
            </w:r>
          </w:p>
        </w:tc>
        <w:tc>
          <w:tcPr>
            <w:tcW w:w="6465"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2</w:t>
            </w:r>
          </w:p>
        </w:tc>
        <w:tc>
          <w:tcPr>
            <w:tcW w:w="1824"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3</w:t>
            </w:r>
          </w:p>
        </w:tc>
        <w:tc>
          <w:tcPr>
            <w:tcW w:w="1787"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4</w:t>
            </w:r>
          </w:p>
        </w:tc>
      </w:tr>
      <w:tr w:rsidR="001E6CDC" w:rsidRPr="006566DD" w:rsidTr="001E6CDC">
        <w:trPr>
          <w:trHeight w:val="258"/>
        </w:trPr>
        <w:tc>
          <w:tcPr>
            <w:tcW w:w="744"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1</w:t>
            </w:r>
          </w:p>
        </w:tc>
        <w:tc>
          <w:tcPr>
            <w:tcW w:w="6465" w:type="dxa"/>
            <w:vAlign w:val="center"/>
          </w:tcPr>
          <w:p w:rsidR="001E6CDC" w:rsidRPr="006566DD" w:rsidRDefault="001E6CDC" w:rsidP="001E6CDC">
            <w:pPr>
              <w:tabs>
                <w:tab w:val="left" w:pos="1875"/>
              </w:tabs>
              <w:rPr>
                <w:rFonts w:ascii="Times New Roman" w:eastAsia="Times New Roman" w:hAnsi="Times New Roman" w:cs="Times New Roman"/>
                <w:i/>
                <w:sz w:val="24"/>
                <w:szCs w:val="24"/>
                <w:lang w:val="uk-UA" w:eastAsia="ru-RU"/>
              </w:rPr>
            </w:pPr>
            <w:r w:rsidRPr="006566DD">
              <w:rPr>
                <w:rFonts w:ascii="Times New Roman" w:eastAsia="Times New Roman" w:hAnsi="Times New Roman" w:cs="Times New Roman"/>
                <w:i/>
                <w:sz w:val="24"/>
                <w:szCs w:val="24"/>
                <w:lang w:val="uk-UA" w:eastAsia="ru-RU"/>
              </w:rPr>
              <w:t>Вказати найменування товару, робіт або послуг, що  пропонуються</w:t>
            </w:r>
          </w:p>
        </w:tc>
        <w:tc>
          <w:tcPr>
            <w:tcW w:w="1824" w:type="dxa"/>
            <w:vAlign w:val="center"/>
          </w:tcPr>
          <w:p w:rsidR="001E6CDC" w:rsidRPr="006566DD" w:rsidRDefault="001E6CDC" w:rsidP="001E6CDC">
            <w:pPr>
              <w:tabs>
                <w:tab w:val="left" w:pos="1875"/>
              </w:tabs>
              <w:rPr>
                <w:rFonts w:ascii="Times New Roman" w:eastAsia="Times New Roman" w:hAnsi="Times New Roman" w:cs="Times New Roman"/>
                <w:sz w:val="24"/>
                <w:szCs w:val="24"/>
                <w:lang w:val="uk-UA" w:eastAsia="ru-RU"/>
              </w:rPr>
            </w:pPr>
          </w:p>
        </w:tc>
        <w:tc>
          <w:tcPr>
            <w:tcW w:w="1787" w:type="dxa"/>
            <w:vAlign w:val="center"/>
          </w:tcPr>
          <w:p w:rsidR="001E6CDC" w:rsidRPr="006566DD" w:rsidRDefault="001E6CDC" w:rsidP="001E6CDC">
            <w:pPr>
              <w:tabs>
                <w:tab w:val="left" w:pos="1875"/>
              </w:tabs>
              <w:rPr>
                <w:rFonts w:ascii="Times New Roman" w:eastAsia="Times New Roman" w:hAnsi="Times New Roman" w:cs="Times New Roman"/>
                <w:sz w:val="24"/>
                <w:szCs w:val="24"/>
                <w:lang w:val="uk-UA" w:eastAsia="ru-RU"/>
              </w:rPr>
            </w:pPr>
          </w:p>
        </w:tc>
      </w:tr>
      <w:tr w:rsidR="001E6CDC" w:rsidRPr="006566DD" w:rsidTr="001E6CDC">
        <w:trPr>
          <w:trHeight w:val="273"/>
        </w:trPr>
        <w:tc>
          <w:tcPr>
            <w:tcW w:w="744" w:type="dxa"/>
            <w:vAlign w:val="center"/>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w:t>
            </w:r>
          </w:p>
        </w:tc>
        <w:tc>
          <w:tcPr>
            <w:tcW w:w="6465" w:type="dxa"/>
            <w:vAlign w:val="center"/>
          </w:tcPr>
          <w:p w:rsidR="001E6CDC" w:rsidRPr="006566DD" w:rsidRDefault="001E6CDC" w:rsidP="001E6CDC">
            <w:pPr>
              <w:tabs>
                <w:tab w:val="left" w:pos="1875"/>
              </w:tabs>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w:t>
            </w:r>
          </w:p>
        </w:tc>
        <w:tc>
          <w:tcPr>
            <w:tcW w:w="1824" w:type="dxa"/>
            <w:vAlign w:val="center"/>
          </w:tcPr>
          <w:p w:rsidR="001E6CDC" w:rsidRPr="006566DD" w:rsidRDefault="001E6CDC" w:rsidP="001E6CDC">
            <w:pPr>
              <w:tabs>
                <w:tab w:val="left" w:pos="1875"/>
              </w:tabs>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w:t>
            </w:r>
          </w:p>
        </w:tc>
        <w:tc>
          <w:tcPr>
            <w:tcW w:w="1787" w:type="dxa"/>
            <w:vAlign w:val="center"/>
          </w:tcPr>
          <w:p w:rsidR="001E6CDC" w:rsidRPr="006566DD" w:rsidRDefault="001E6CDC" w:rsidP="001E6CDC">
            <w:pPr>
              <w:tabs>
                <w:tab w:val="left" w:pos="1875"/>
              </w:tabs>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w:t>
            </w:r>
          </w:p>
        </w:tc>
      </w:tr>
    </w:tbl>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 xml:space="preserve">Посада, прізвище, ініціали, підпис уповноваженої особи Учасника, завірені печаткою </w:t>
      </w:r>
    </w:p>
    <w:p w:rsidR="001E6CDC" w:rsidRPr="006566DD" w:rsidRDefault="001E6CDC" w:rsidP="001E6CDC">
      <w:pPr>
        <w:tabs>
          <w:tab w:val="left" w:pos="1875"/>
        </w:tabs>
        <w:spacing w:after="0" w:line="240" w:lineRule="auto"/>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(за умови її використання)</w:t>
      </w: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jc w:val="right"/>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ДОДАТОК 3</w:t>
      </w: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tbl>
      <w:tblPr>
        <w:tblW w:w="0" w:type="auto"/>
        <w:tblInd w:w="5778" w:type="dxa"/>
        <w:tblLook w:val="04A0"/>
      </w:tblPr>
      <w:tblGrid>
        <w:gridCol w:w="4075"/>
      </w:tblGrid>
      <w:tr w:rsidR="001E6CDC" w:rsidRPr="006566DD" w:rsidTr="001E6CDC">
        <w:tc>
          <w:tcPr>
            <w:tcW w:w="4904" w:type="dxa"/>
          </w:tcPr>
          <w:p w:rsidR="001E6CDC" w:rsidRPr="006566DD" w:rsidRDefault="001E6CDC" w:rsidP="001E6CDC">
            <w:pPr>
              <w:widowControl w:val="0"/>
              <w:suppressAutoHyphens/>
              <w:spacing w:after="0" w:line="240" w:lineRule="auto"/>
              <w:contextualSpacing/>
              <w:jc w:val="both"/>
              <w:rPr>
                <w:rFonts w:ascii="Times New Roman" w:eastAsia="Calibri" w:hAnsi="Times New Roman" w:cs="Times New Roman"/>
                <w:b/>
                <w:color w:val="000000"/>
                <w:sz w:val="24"/>
                <w:szCs w:val="24"/>
                <w:lang w:val="uk-UA" w:eastAsia="ar-SA"/>
              </w:rPr>
            </w:pPr>
            <w:r w:rsidRPr="006566DD">
              <w:rPr>
                <w:rFonts w:ascii="Times New Roman" w:eastAsia="Calibri" w:hAnsi="Times New Roman" w:cs="Times New Roman"/>
                <w:b/>
                <w:color w:val="000000"/>
                <w:sz w:val="24"/>
                <w:szCs w:val="24"/>
                <w:lang w:val="uk-UA" w:eastAsia="ar-SA"/>
              </w:rPr>
              <w:t xml:space="preserve">Комунальне некомерційне підприємство </w:t>
            </w:r>
            <w:r w:rsidR="0024672F">
              <w:rPr>
                <w:rFonts w:ascii="Times New Roman" w:eastAsia="Calibri" w:hAnsi="Times New Roman" w:cs="Times New Roman"/>
                <w:b/>
                <w:color w:val="000000"/>
                <w:sz w:val="24"/>
                <w:szCs w:val="24"/>
                <w:lang w:val="uk-UA" w:eastAsia="ar-SA"/>
              </w:rPr>
              <w:t xml:space="preserve">Білоцерківської міської ради </w:t>
            </w:r>
            <w:r w:rsidRPr="006566DD">
              <w:rPr>
                <w:rFonts w:ascii="Times New Roman" w:eastAsia="Calibri" w:hAnsi="Times New Roman" w:cs="Times New Roman"/>
                <w:b/>
                <w:color w:val="000000"/>
                <w:sz w:val="24"/>
                <w:szCs w:val="24"/>
                <w:lang w:val="uk-UA" w:eastAsia="ar-SA"/>
              </w:rPr>
              <w:t>«</w:t>
            </w:r>
            <w:r w:rsidR="0024672F">
              <w:rPr>
                <w:rFonts w:ascii="Times New Roman" w:eastAsia="Calibri" w:hAnsi="Times New Roman" w:cs="Times New Roman"/>
                <w:b/>
                <w:color w:val="000000"/>
                <w:sz w:val="24"/>
                <w:szCs w:val="24"/>
                <w:lang w:val="uk-UA" w:eastAsia="ar-SA"/>
              </w:rPr>
              <w:t>Білоцерківс</w:t>
            </w:r>
            <w:r w:rsidRPr="006566DD">
              <w:rPr>
                <w:rFonts w:ascii="Times New Roman" w:eastAsia="Calibri" w:hAnsi="Times New Roman" w:cs="Times New Roman"/>
                <w:b/>
                <w:color w:val="000000"/>
                <w:sz w:val="24"/>
                <w:szCs w:val="24"/>
                <w:lang w:val="uk-UA" w:eastAsia="ar-SA"/>
              </w:rPr>
              <w:t xml:space="preserve">ька </w:t>
            </w:r>
            <w:r w:rsidR="0024672F">
              <w:rPr>
                <w:rFonts w:ascii="Times New Roman" w:eastAsia="Calibri" w:hAnsi="Times New Roman" w:cs="Times New Roman"/>
                <w:b/>
                <w:color w:val="000000"/>
                <w:sz w:val="24"/>
                <w:szCs w:val="24"/>
                <w:lang w:val="uk-UA" w:eastAsia="ar-SA"/>
              </w:rPr>
              <w:t>міська</w:t>
            </w:r>
            <w:r w:rsidRPr="006566DD">
              <w:rPr>
                <w:rFonts w:ascii="Times New Roman" w:eastAsia="Calibri" w:hAnsi="Times New Roman" w:cs="Times New Roman"/>
                <w:b/>
                <w:color w:val="000000"/>
                <w:sz w:val="24"/>
                <w:szCs w:val="24"/>
                <w:lang w:val="uk-UA" w:eastAsia="ar-SA"/>
              </w:rPr>
              <w:t xml:space="preserve"> лікарня </w:t>
            </w:r>
            <w:r w:rsidR="0024672F">
              <w:rPr>
                <w:rFonts w:ascii="Times New Roman" w:eastAsia="Calibri" w:hAnsi="Times New Roman" w:cs="Times New Roman"/>
                <w:b/>
                <w:color w:val="000000"/>
                <w:sz w:val="24"/>
                <w:szCs w:val="24"/>
                <w:lang w:val="uk-UA" w:eastAsia="ar-SA"/>
              </w:rPr>
              <w:t>№ 3</w:t>
            </w:r>
            <w:r w:rsidRPr="006566DD">
              <w:rPr>
                <w:rFonts w:ascii="Times New Roman" w:eastAsia="Calibri" w:hAnsi="Times New Roman" w:cs="Times New Roman"/>
                <w:b/>
                <w:color w:val="000000"/>
                <w:sz w:val="24"/>
                <w:szCs w:val="24"/>
                <w:lang w:val="uk-UA" w:eastAsia="ar-SA"/>
              </w:rPr>
              <w:t>»</w:t>
            </w:r>
          </w:p>
          <w:p w:rsidR="001E6CDC" w:rsidRPr="006566DD" w:rsidRDefault="001E6CDC" w:rsidP="001E6CDC">
            <w:pPr>
              <w:widowControl w:val="0"/>
              <w:suppressAutoHyphens/>
              <w:spacing w:after="0" w:line="240" w:lineRule="auto"/>
              <w:contextualSpacing/>
              <w:jc w:val="both"/>
              <w:rPr>
                <w:rFonts w:ascii="Times New Roman" w:eastAsia="Calibri" w:hAnsi="Times New Roman" w:cs="Times New Roman"/>
                <w:sz w:val="24"/>
                <w:szCs w:val="24"/>
                <w:lang w:val="uk-UA" w:eastAsia="ar-SA"/>
              </w:rPr>
            </w:pPr>
            <w:r w:rsidRPr="006566DD">
              <w:rPr>
                <w:rFonts w:ascii="Times New Roman" w:eastAsia="Calibri" w:hAnsi="Times New Roman" w:cs="Times New Roman"/>
                <w:b/>
                <w:color w:val="000000"/>
                <w:sz w:val="24"/>
                <w:szCs w:val="24"/>
                <w:lang w:val="uk-UA" w:eastAsia="ar-SA"/>
              </w:rPr>
              <w:t>Уповноваженій особі</w:t>
            </w:r>
          </w:p>
        </w:tc>
      </w:tr>
    </w:tbl>
    <w:p w:rsidR="001E6CDC" w:rsidRPr="006566DD" w:rsidRDefault="001E6CDC" w:rsidP="001E6CDC">
      <w:pPr>
        <w:suppressAutoHyphens/>
        <w:spacing w:after="0" w:line="240" w:lineRule="auto"/>
        <w:jc w:val="center"/>
        <w:rPr>
          <w:rFonts w:ascii="Times New Roman" w:eastAsia="Calibri" w:hAnsi="Times New Roman" w:cs="Times New Roman"/>
          <w:sz w:val="24"/>
          <w:szCs w:val="24"/>
          <w:lang w:val="uk-UA" w:eastAsia="ar-SA"/>
        </w:rPr>
      </w:pPr>
    </w:p>
    <w:p w:rsidR="001E6CDC" w:rsidRPr="006566DD" w:rsidRDefault="001E6CDC" w:rsidP="001E6CDC">
      <w:pPr>
        <w:suppressAutoHyphens/>
        <w:spacing w:after="0" w:line="240" w:lineRule="auto"/>
        <w:jc w:val="center"/>
        <w:rPr>
          <w:rFonts w:ascii="Times New Roman" w:eastAsia="Calibri" w:hAnsi="Times New Roman" w:cs="Times New Roman"/>
          <w:sz w:val="24"/>
          <w:szCs w:val="24"/>
          <w:lang w:val="uk-UA" w:eastAsia="ar-SA"/>
        </w:rPr>
      </w:pPr>
    </w:p>
    <w:p w:rsidR="001E6CDC" w:rsidRPr="006566DD" w:rsidRDefault="001E6CDC" w:rsidP="001E6CDC">
      <w:pPr>
        <w:suppressAutoHyphens/>
        <w:spacing w:after="0" w:line="240" w:lineRule="auto"/>
        <w:jc w:val="center"/>
        <w:rPr>
          <w:rFonts w:ascii="Times New Roman" w:eastAsia="Calibri" w:hAnsi="Times New Roman" w:cs="Times New Roman"/>
          <w:sz w:val="24"/>
          <w:szCs w:val="24"/>
          <w:lang w:val="uk-UA" w:eastAsia="ar-SA"/>
        </w:rPr>
      </w:pPr>
      <w:r w:rsidRPr="006566DD">
        <w:rPr>
          <w:rFonts w:ascii="Times New Roman" w:eastAsia="Calibri" w:hAnsi="Times New Roman" w:cs="Times New Roman"/>
          <w:sz w:val="24"/>
          <w:szCs w:val="24"/>
          <w:lang w:val="uk-UA" w:eastAsia="ar-SA"/>
        </w:rPr>
        <w:t>ІНФОРМАЦІЙНА ДОВІДКА</w:t>
      </w:r>
    </w:p>
    <w:p w:rsidR="001E6CDC" w:rsidRPr="006566DD" w:rsidRDefault="001E6CDC" w:rsidP="001E6CDC">
      <w:pPr>
        <w:shd w:val="clear" w:color="auto" w:fill="FFFFFF"/>
        <w:spacing w:after="0" w:line="240" w:lineRule="auto"/>
        <w:contextualSpacing/>
        <w:jc w:val="both"/>
        <w:rPr>
          <w:rFonts w:ascii="Times New Roman" w:eastAsia="Calibri" w:hAnsi="Times New Roman" w:cs="Times New Roman"/>
          <w:sz w:val="24"/>
          <w:szCs w:val="24"/>
          <w:lang w:val="uk-UA"/>
        </w:rPr>
      </w:pPr>
      <w:r w:rsidRPr="006566DD">
        <w:rPr>
          <w:rFonts w:ascii="Times New Roman" w:eastAsia="Calibri" w:hAnsi="Times New Roman" w:cs="Times New Roman"/>
          <w:sz w:val="24"/>
          <w:szCs w:val="24"/>
          <w:lang w:val="uk-UA"/>
        </w:rPr>
        <w:t>про наявність досвіду виконання аналогічного(-их) договору(-ів) за предметом закупівлі</w:t>
      </w: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tbl>
      <w:tblPr>
        <w:tblStyle w:val="110"/>
        <w:tblW w:w="9781" w:type="dxa"/>
        <w:tblInd w:w="250" w:type="dxa"/>
        <w:tblLook w:val="04A0"/>
      </w:tblPr>
      <w:tblGrid>
        <w:gridCol w:w="567"/>
        <w:gridCol w:w="2977"/>
        <w:gridCol w:w="1696"/>
        <w:gridCol w:w="1827"/>
        <w:gridCol w:w="2714"/>
      </w:tblGrid>
      <w:tr w:rsidR="001E6CDC" w:rsidRPr="006566DD" w:rsidTr="001E6CDC">
        <w:tc>
          <w:tcPr>
            <w:tcW w:w="567" w:type="dxa"/>
            <w:vAlign w:val="center"/>
          </w:tcPr>
          <w:p w:rsidR="001E6CDC" w:rsidRPr="006566DD" w:rsidRDefault="001E6CDC" w:rsidP="001E6CDC">
            <w:pPr>
              <w:contextualSpacing/>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 з/п</w:t>
            </w:r>
          </w:p>
        </w:tc>
        <w:tc>
          <w:tcPr>
            <w:tcW w:w="2977" w:type="dxa"/>
            <w:vAlign w:val="center"/>
          </w:tcPr>
          <w:p w:rsidR="001E6CDC" w:rsidRPr="006566DD" w:rsidRDefault="001E6CDC" w:rsidP="001E6CDC">
            <w:pPr>
              <w:contextualSpacing/>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Назва організації, з якою укладено договір</w:t>
            </w:r>
          </w:p>
        </w:tc>
        <w:tc>
          <w:tcPr>
            <w:tcW w:w="1696" w:type="dxa"/>
            <w:vAlign w:val="center"/>
          </w:tcPr>
          <w:p w:rsidR="001E6CDC" w:rsidRPr="006566DD" w:rsidRDefault="001E6CDC" w:rsidP="001E6CDC">
            <w:pPr>
              <w:contextualSpacing/>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Предмет закупівлі</w:t>
            </w:r>
          </w:p>
        </w:tc>
        <w:tc>
          <w:tcPr>
            <w:tcW w:w="1827" w:type="dxa"/>
            <w:vAlign w:val="center"/>
          </w:tcPr>
          <w:p w:rsidR="001E6CDC" w:rsidRPr="006566DD" w:rsidRDefault="001E6CDC" w:rsidP="001E6CDC">
            <w:pPr>
              <w:contextualSpacing/>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Роки виконання</w:t>
            </w:r>
          </w:p>
        </w:tc>
        <w:tc>
          <w:tcPr>
            <w:tcW w:w="2714" w:type="dxa"/>
            <w:vAlign w:val="center"/>
          </w:tcPr>
          <w:p w:rsidR="001E6CDC" w:rsidRPr="006566DD" w:rsidRDefault="001E6CDC" w:rsidP="001E6CDC">
            <w:pPr>
              <w:contextualSpacing/>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Вартість</w:t>
            </w:r>
          </w:p>
        </w:tc>
      </w:tr>
      <w:tr w:rsidR="001E6CDC" w:rsidRPr="006566DD" w:rsidTr="001E6CDC">
        <w:tc>
          <w:tcPr>
            <w:tcW w:w="567" w:type="dxa"/>
          </w:tcPr>
          <w:p w:rsidR="001E6CDC" w:rsidRPr="006566DD" w:rsidRDefault="001E6CDC" w:rsidP="001E6CDC">
            <w:pPr>
              <w:contextualSpacing/>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1</w:t>
            </w:r>
          </w:p>
        </w:tc>
        <w:tc>
          <w:tcPr>
            <w:tcW w:w="2977" w:type="dxa"/>
          </w:tcPr>
          <w:p w:rsidR="001E6CDC" w:rsidRPr="006566DD" w:rsidRDefault="001E6CDC" w:rsidP="001E6CDC">
            <w:pPr>
              <w:contextualSpacing/>
              <w:jc w:val="both"/>
              <w:rPr>
                <w:rFonts w:ascii="Times New Roman" w:hAnsi="Times New Roman" w:cs="Times New Roman"/>
                <w:sz w:val="24"/>
                <w:szCs w:val="24"/>
                <w:lang w:val="uk-UA"/>
              </w:rPr>
            </w:pPr>
          </w:p>
        </w:tc>
        <w:tc>
          <w:tcPr>
            <w:tcW w:w="1696" w:type="dxa"/>
          </w:tcPr>
          <w:p w:rsidR="001E6CDC" w:rsidRPr="006566DD" w:rsidRDefault="001E6CDC" w:rsidP="001E6CDC">
            <w:pPr>
              <w:contextualSpacing/>
              <w:jc w:val="both"/>
              <w:rPr>
                <w:rFonts w:ascii="Times New Roman" w:hAnsi="Times New Roman" w:cs="Times New Roman"/>
                <w:sz w:val="24"/>
                <w:szCs w:val="24"/>
                <w:lang w:val="uk-UA"/>
              </w:rPr>
            </w:pPr>
            <w:r w:rsidRPr="006566DD">
              <w:rPr>
                <w:rFonts w:ascii="Times New Roman" w:eastAsia="Courier New" w:hAnsi="Times New Roman" w:cs="Times New Roman"/>
                <w:sz w:val="24"/>
                <w:szCs w:val="24"/>
                <w:lang w:val="uk-UA"/>
              </w:rPr>
              <w:t>Генератори (Дизель-генераторні установки)</w:t>
            </w:r>
          </w:p>
        </w:tc>
        <w:tc>
          <w:tcPr>
            <w:tcW w:w="1827" w:type="dxa"/>
          </w:tcPr>
          <w:p w:rsidR="001E6CDC" w:rsidRPr="006566DD" w:rsidRDefault="001E6CDC" w:rsidP="001E6CDC">
            <w:pPr>
              <w:contextualSpacing/>
              <w:jc w:val="both"/>
              <w:rPr>
                <w:rFonts w:ascii="Times New Roman" w:hAnsi="Times New Roman" w:cs="Times New Roman"/>
                <w:sz w:val="24"/>
                <w:szCs w:val="24"/>
                <w:lang w:val="uk-UA"/>
              </w:rPr>
            </w:pPr>
          </w:p>
        </w:tc>
        <w:tc>
          <w:tcPr>
            <w:tcW w:w="2714" w:type="dxa"/>
          </w:tcPr>
          <w:p w:rsidR="001E6CDC" w:rsidRPr="006566DD" w:rsidRDefault="001E6CDC" w:rsidP="001E6CDC">
            <w:pPr>
              <w:contextualSpacing/>
              <w:jc w:val="center"/>
              <w:rPr>
                <w:rFonts w:ascii="Times New Roman" w:hAnsi="Times New Roman" w:cs="Times New Roman"/>
                <w:sz w:val="24"/>
                <w:szCs w:val="24"/>
                <w:lang w:val="uk-UA"/>
              </w:rPr>
            </w:pPr>
          </w:p>
          <w:p w:rsidR="001E6CDC" w:rsidRPr="006566DD" w:rsidRDefault="001E6CDC" w:rsidP="001E6CDC">
            <w:pPr>
              <w:contextualSpacing/>
              <w:jc w:val="center"/>
              <w:rPr>
                <w:rFonts w:ascii="Times New Roman" w:hAnsi="Times New Roman" w:cs="Times New Roman"/>
                <w:sz w:val="24"/>
                <w:szCs w:val="24"/>
                <w:lang w:val="uk-UA"/>
              </w:rPr>
            </w:pPr>
          </w:p>
        </w:tc>
      </w:tr>
    </w:tbl>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1875"/>
        </w:tabs>
        <w:spacing w:after="0" w:line="240" w:lineRule="auto"/>
        <w:rPr>
          <w:rFonts w:ascii="Times New Roman" w:eastAsia="Times New Roman" w:hAnsi="Times New Roman" w:cs="Times New Roman"/>
          <w:sz w:val="24"/>
          <w:szCs w:val="24"/>
          <w:lang w:val="uk-UA" w:eastAsia="ru-RU"/>
        </w:rPr>
      </w:pPr>
    </w:p>
    <w:tbl>
      <w:tblPr>
        <w:tblW w:w="10740" w:type="dxa"/>
        <w:tblLayout w:type="fixed"/>
        <w:tblLook w:val="0400"/>
      </w:tblPr>
      <w:tblGrid>
        <w:gridCol w:w="3477"/>
        <w:gridCol w:w="3476"/>
        <w:gridCol w:w="3787"/>
      </w:tblGrid>
      <w:tr w:rsidR="001E6CDC" w:rsidRPr="006566DD" w:rsidTr="001E6CDC">
        <w:trPr>
          <w:trHeight w:val="572"/>
        </w:trPr>
        <w:tc>
          <w:tcPr>
            <w:tcW w:w="3477" w:type="dxa"/>
          </w:tcPr>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color w:val="000000"/>
                <w:sz w:val="24"/>
                <w:szCs w:val="24"/>
                <w:lang w:val="uk-UA" w:eastAsia="ru-RU"/>
              </w:rPr>
              <w:t>________________________</w:t>
            </w:r>
          </w:p>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i/>
                <w:color w:val="000000"/>
                <w:sz w:val="24"/>
                <w:szCs w:val="24"/>
                <w:vertAlign w:val="superscript"/>
                <w:lang w:val="uk-UA" w:eastAsia="ru-RU"/>
              </w:rPr>
              <w:t>посада уповноваженої особи Учасника</w:t>
            </w:r>
          </w:p>
        </w:tc>
        <w:tc>
          <w:tcPr>
            <w:tcW w:w="3476" w:type="dxa"/>
          </w:tcPr>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color w:val="000000"/>
                <w:sz w:val="24"/>
                <w:szCs w:val="24"/>
                <w:lang w:val="uk-UA" w:eastAsia="ru-RU"/>
              </w:rPr>
              <w:t>________________________</w:t>
            </w:r>
          </w:p>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i/>
                <w:color w:val="000000"/>
                <w:sz w:val="24"/>
                <w:szCs w:val="24"/>
                <w:vertAlign w:val="superscript"/>
                <w:lang w:val="uk-UA" w:eastAsia="ru-RU"/>
              </w:rPr>
              <w:t>підпис та печатка (за наявності)</w:t>
            </w:r>
          </w:p>
        </w:tc>
        <w:tc>
          <w:tcPr>
            <w:tcW w:w="3787" w:type="dxa"/>
          </w:tcPr>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color w:val="000000"/>
                <w:sz w:val="24"/>
                <w:szCs w:val="24"/>
                <w:lang w:val="uk-UA" w:eastAsia="ru-RU"/>
              </w:rPr>
              <w:t>________________________</w:t>
            </w:r>
          </w:p>
          <w:p w:rsidR="001E6CDC" w:rsidRPr="006566DD" w:rsidRDefault="001E6CDC" w:rsidP="001E6CDC">
            <w:pPr>
              <w:spacing w:after="0" w:line="240" w:lineRule="auto"/>
              <w:jc w:val="center"/>
              <w:rPr>
                <w:rFonts w:ascii="Times New Roman" w:eastAsia="Arial" w:hAnsi="Times New Roman" w:cs="Times New Roman"/>
                <w:color w:val="000000"/>
                <w:sz w:val="24"/>
                <w:szCs w:val="24"/>
                <w:lang w:val="uk-UA" w:eastAsia="ru-RU"/>
              </w:rPr>
            </w:pPr>
            <w:r w:rsidRPr="006566DD">
              <w:rPr>
                <w:rFonts w:ascii="Times New Roman" w:eastAsia="Arial" w:hAnsi="Times New Roman" w:cs="Times New Roman"/>
                <w:i/>
                <w:color w:val="000000"/>
                <w:sz w:val="24"/>
                <w:szCs w:val="24"/>
                <w:vertAlign w:val="superscript"/>
                <w:lang w:val="uk-UA" w:eastAsia="ru-RU"/>
              </w:rPr>
              <w:t>прізвище, ініціали</w:t>
            </w:r>
          </w:p>
        </w:tc>
      </w:tr>
    </w:tbl>
    <w:p w:rsidR="001E6CDC" w:rsidRPr="006566DD" w:rsidRDefault="001E6CDC" w:rsidP="001E6CDC">
      <w:pPr>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tabs>
          <w:tab w:val="left" w:pos="3735"/>
        </w:tabs>
        <w:spacing w:after="0" w:line="240" w:lineRule="auto"/>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4822"/>
      </w:tblGrid>
      <w:tr w:rsidR="001E6CDC" w:rsidRPr="006566DD" w:rsidTr="001E6CDC">
        <w:tc>
          <w:tcPr>
            <w:tcW w:w="5341" w:type="dxa"/>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Вих.№ ____________________ від______________</w:t>
            </w:r>
          </w:p>
        </w:tc>
        <w:tc>
          <w:tcPr>
            <w:tcW w:w="5257" w:type="dxa"/>
          </w:tcPr>
          <w:p w:rsidR="001E6CDC" w:rsidRPr="006566DD" w:rsidRDefault="001E6CDC" w:rsidP="001E6CDC">
            <w:pPr>
              <w:tabs>
                <w:tab w:val="left" w:pos="1875"/>
              </w:tabs>
              <w:jc w:val="right"/>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ДОДАТОК №4</w:t>
            </w:r>
          </w:p>
        </w:tc>
      </w:tr>
    </w:tbl>
    <w:p w:rsidR="001E6CDC" w:rsidRPr="006566DD" w:rsidRDefault="001E6CDC" w:rsidP="001E6CDC">
      <w:pPr>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jc w:val="center"/>
        <w:rPr>
          <w:rFonts w:ascii="Times New Roman" w:hAnsi="Times New Roman" w:cs="Times New Roman"/>
          <w:b/>
          <w:bCs/>
          <w:sz w:val="24"/>
          <w:szCs w:val="24"/>
          <w:lang w:val="uk-UA" w:eastAsia="ru-RU"/>
        </w:rPr>
      </w:pPr>
      <w:r w:rsidRPr="006566DD">
        <w:rPr>
          <w:rFonts w:ascii="Times New Roman" w:hAnsi="Times New Roman" w:cs="Times New Roman"/>
          <w:b/>
          <w:bCs/>
          <w:sz w:val="24"/>
          <w:szCs w:val="24"/>
          <w:lang w:val="uk-UA" w:eastAsia="ru-RU"/>
        </w:rPr>
        <w:t>"КОМЕРЦІЙНА ПРОПОЗИЦІЯ"</w:t>
      </w:r>
    </w:p>
    <w:p w:rsidR="001E6CDC" w:rsidRPr="006566DD" w:rsidRDefault="001E6CDC" w:rsidP="001E6CDC">
      <w:pPr>
        <w:jc w:val="center"/>
        <w:rPr>
          <w:rFonts w:ascii="Times New Roman" w:hAnsi="Times New Roman" w:cs="Times New Roman"/>
          <w:sz w:val="24"/>
          <w:szCs w:val="24"/>
          <w:lang w:val="uk-UA" w:eastAsia="ru-RU"/>
        </w:rPr>
      </w:pPr>
      <w:r w:rsidRPr="006566DD">
        <w:rPr>
          <w:rFonts w:ascii="Times New Roman" w:hAnsi="Times New Roman" w:cs="Times New Roman"/>
          <w:sz w:val="24"/>
          <w:szCs w:val="24"/>
          <w:lang w:val="uk-UA" w:eastAsia="ru-RU"/>
        </w:rPr>
        <w:t>(форма, яка подається Учасником на фірмовому бланку)</w:t>
      </w:r>
    </w:p>
    <w:p w:rsidR="001E6CDC" w:rsidRPr="006566DD" w:rsidRDefault="001E6CDC" w:rsidP="001E6CDC">
      <w:pPr>
        <w:pStyle w:val="a4"/>
        <w:spacing w:before="0" w:beforeAutospacing="0" w:after="0" w:afterAutospacing="0"/>
        <w:rPr>
          <w:rFonts w:eastAsia="Times New Roman"/>
          <w:b/>
          <w:i/>
          <w:lang w:eastAsia="ru-RU"/>
        </w:rPr>
      </w:pPr>
      <w:r w:rsidRPr="006566DD">
        <w:rPr>
          <w:lang w:eastAsia="ru-RU"/>
        </w:rPr>
        <w:t xml:space="preserve">Ми, </w:t>
      </w:r>
      <w:r w:rsidRPr="006566DD">
        <w:rPr>
          <w:rFonts w:eastAsia="Times New Roman"/>
          <w:u w:val="single"/>
          <w:lang w:eastAsia="ru-RU"/>
        </w:rPr>
        <w:t>___________</w:t>
      </w:r>
      <w:r w:rsidRPr="006566DD">
        <w:rPr>
          <w:rFonts w:eastAsia="Times New Roman"/>
          <w:iCs/>
          <w:u w:val="single"/>
          <w:lang w:eastAsia="ru-RU"/>
        </w:rPr>
        <w:t>(повна назва організації учасника</w:t>
      </w:r>
      <w:r w:rsidRPr="006566DD">
        <w:rPr>
          <w:rFonts w:eastAsia="Times New Roman"/>
          <w:i/>
          <w:iCs/>
          <w:u w:val="single"/>
          <w:lang w:eastAsia="ru-RU"/>
        </w:rPr>
        <w:t>)</w:t>
      </w:r>
      <w:r w:rsidRPr="006566DD">
        <w:rPr>
          <w:rFonts w:eastAsia="Times New Roman"/>
          <w:lang w:eastAsia="ru-RU"/>
        </w:rPr>
        <w:t xml:space="preserve"> в особі </w:t>
      </w:r>
      <w:r w:rsidRPr="006566DD">
        <w:rPr>
          <w:rFonts w:eastAsia="Times New Roman"/>
          <w:u w:val="single"/>
          <w:lang w:eastAsia="ru-RU"/>
        </w:rPr>
        <w:t>_________</w:t>
      </w:r>
      <w:r w:rsidRPr="006566DD">
        <w:rPr>
          <w:rFonts w:eastAsia="Times New Roman"/>
          <w:iCs/>
          <w:u w:val="single"/>
          <w:lang w:eastAsia="ru-RU"/>
        </w:rPr>
        <w:t>(прізвище, ім'я, по батькові, посада уповноваженої особи)</w:t>
      </w:r>
      <w:r w:rsidRPr="006566DD">
        <w:rPr>
          <w:lang w:eastAsia="ru-RU"/>
        </w:rPr>
        <w:t xml:space="preserve">, надаємо свою пропозицію щодо участі у торгах на закупівлю </w:t>
      </w:r>
      <w:r w:rsidRPr="006566DD">
        <w:rPr>
          <w:rFonts w:eastAsia="Times New Roman"/>
          <w:b/>
          <w:bCs/>
          <w:i/>
          <w:lang w:eastAsia="ru-RU"/>
        </w:rPr>
        <w:t xml:space="preserve">ДК 021:2015: </w:t>
      </w:r>
      <w:r w:rsidRPr="006566DD">
        <w:rPr>
          <w:rFonts w:eastAsia="Times New Roman"/>
          <w:b/>
          <w:i/>
          <w:lang w:eastAsia="ru-RU"/>
        </w:rPr>
        <w:t>31120000-3 Генератори (Система безперебійного електроживлення)</w:t>
      </w:r>
    </w:p>
    <w:p w:rsidR="001E6CDC" w:rsidRPr="006566DD" w:rsidRDefault="001E6CDC" w:rsidP="001E6CDC">
      <w:pPr>
        <w:widowControl w:val="0"/>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Адреса (юридична та поштова) учасника торгів _____________</w:t>
      </w:r>
    </w:p>
    <w:p w:rsidR="001E6CDC" w:rsidRPr="006566DD" w:rsidRDefault="001E6CDC" w:rsidP="001E6CD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Телефон/факс</w:t>
      </w:r>
      <w:r w:rsidRPr="006566DD">
        <w:rPr>
          <w:rFonts w:ascii="Times New Roman" w:eastAsia="Times New Roman" w:hAnsi="Times New Roman" w:cs="Times New Roman"/>
          <w:color w:val="000000"/>
          <w:sz w:val="24"/>
          <w:szCs w:val="24"/>
          <w:lang w:val="uk-UA" w:eastAsia="ru-RU"/>
        </w:rPr>
        <w:t>, е-mail</w:t>
      </w:r>
      <w:r w:rsidRPr="006566DD">
        <w:rPr>
          <w:rFonts w:ascii="Times New Roman" w:eastAsia="Times New Roman" w:hAnsi="Times New Roman" w:cs="Times New Roman"/>
          <w:sz w:val="24"/>
          <w:szCs w:val="24"/>
          <w:lang w:val="uk-UA" w:eastAsia="ru-RU"/>
        </w:rPr>
        <w:t xml:space="preserve"> __________________________________</w:t>
      </w:r>
    </w:p>
    <w:p w:rsidR="001E6CDC" w:rsidRPr="006566DD" w:rsidRDefault="001E6CDC" w:rsidP="001E6CD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he-IL" w:bidi="he-IL"/>
        </w:rPr>
        <w:t>Відомості про керівника (П.І.Б., посада, номер контактного телефону) ______</w:t>
      </w:r>
      <w:r w:rsidRPr="006566DD">
        <w:rPr>
          <w:rFonts w:ascii="Times New Roman" w:eastAsia="Times New Roman" w:hAnsi="Times New Roman" w:cs="Times New Roman"/>
          <w:sz w:val="24"/>
          <w:szCs w:val="24"/>
          <w:lang w:val="uk-UA" w:eastAsia="ru-RU"/>
        </w:rPr>
        <w:t>___________________________</w:t>
      </w:r>
    </w:p>
    <w:p w:rsidR="001E6CDC" w:rsidRPr="006566DD" w:rsidRDefault="001E6CDC" w:rsidP="001E6C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ru-RU"/>
        </w:rPr>
        <w:t xml:space="preserve">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6566DD">
        <w:rPr>
          <w:rFonts w:ascii="Times New Roman" w:eastAsia="Times New Roman" w:hAnsi="Times New Roman" w:cs="Times New Roman"/>
          <w:sz w:val="24"/>
          <w:szCs w:val="24"/>
          <w:lang w:val="uk-UA" w:eastAsia="he-IL" w:bidi="he-IL"/>
        </w:rPr>
        <w:t>(П.І.Б., посада, номер контактного телефону) ______________________________________________</w:t>
      </w:r>
    </w:p>
    <w:p w:rsidR="001E6CDC" w:rsidRPr="006566DD" w:rsidRDefault="001E6CDC" w:rsidP="001E6CD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he-IL" w:bidi="he-IL"/>
        </w:rPr>
      </w:pPr>
      <w:r w:rsidRPr="006566DD">
        <w:rPr>
          <w:rFonts w:ascii="Times New Roman" w:eastAsia="Times New Roman" w:hAnsi="Times New Roman" w:cs="Times New Roman"/>
          <w:sz w:val="24"/>
          <w:szCs w:val="24"/>
          <w:lang w:val="uk-UA" w:eastAsia="he-IL" w:bidi="he-IL"/>
        </w:rPr>
        <w:t>Код ЄДРПОУ (для юридичних осіб) __________________________</w:t>
      </w:r>
    </w:p>
    <w:p w:rsidR="001E6CDC" w:rsidRPr="006566DD" w:rsidRDefault="001E6CDC" w:rsidP="001E6CDC">
      <w:pPr>
        <w:tabs>
          <w:tab w:val="left" w:pos="0"/>
          <w:tab w:val="center" w:pos="4153"/>
          <w:tab w:val="right" w:pos="8306"/>
        </w:tabs>
        <w:jc w:val="both"/>
        <w:rPr>
          <w:rFonts w:ascii="Times New Roman" w:hAnsi="Times New Roman" w:cs="Times New Roman"/>
          <w:sz w:val="24"/>
          <w:szCs w:val="24"/>
          <w:lang w:val="uk-UA" w:eastAsia="ru-RU"/>
        </w:rPr>
      </w:pPr>
      <w:r w:rsidRPr="006566DD">
        <w:rPr>
          <w:rFonts w:ascii="Times New Roman" w:eastAsia="Times New Roman" w:hAnsi="Times New Roman" w:cs="Times New Roman"/>
          <w:sz w:val="24"/>
          <w:szCs w:val="24"/>
          <w:lang w:val="uk-UA" w:eastAsia="he-IL" w:bidi="he-IL"/>
        </w:rPr>
        <w:t>Банківські реквізити ____________________________________</w:t>
      </w:r>
      <w:r w:rsidRPr="006566DD">
        <w:rPr>
          <w:rFonts w:ascii="Times New Roman" w:hAnsi="Times New Roman" w:cs="Times New Roman"/>
          <w:sz w:val="24"/>
          <w:szCs w:val="24"/>
          <w:lang w:val="uk-UA" w:eastAsia="ru-RU"/>
        </w:rPr>
        <w:tab/>
      </w:r>
    </w:p>
    <w:p w:rsidR="001E6CDC" w:rsidRPr="006566DD" w:rsidRDefault="001E6CDC" w:rsidP="001E6CDC">
      <w:pPr>
        <w:tabs>
          <w:tab w:val="left" w:pos="4253"/>
        </w:tabs>
        <w:spacing w:after="120" w:line="240" w:lineRule="auto"/>
        <w:ind w:left="107" w:right="95"/>
        <w:jc w:val="both"/>
        <w:rPr>
          <w:rFonts w:ascii="Times New Roman" w:eastAsia="Calibri" w:hAnsi="Times New Roman" w:cs="Times New Roman"/>
          <w:b/>
          <w:color w:val="000000"/>
          <w:sz w:val="24"/>
          <w:szCs w:val="24"/>
          <w:lang w:val="uk-UA"/>
        </w:rPr>
      </w:pPr>
      <w:r w:rsidRPr="006566DD">
        <w:rPr>
          <w:rFonts w:ascii="Times New Roman" w:eastAsia="Calibri" w:hAnsi="Times New Roman" w:cs="Times New Roman"/>
          <w:color w:val="000000"/>
          <w:sz w:val="24"/>
          <w:szCs w:val="24"/>
          <w:lang w:val="uk-UA"/>
        </w:rPr>
        <w:t xml:space="preserve">Вивчивши оголошення про спрощену закупівлю Ми уповноважені на підписання Договору, маємо можливість та погоджуємося виконати вимоги Замовника та Договору на умовах, зазначених </w:t>
      </w:r>
      <w:r w:rsidRPr="006566DD">
        <w:rPr>
          <w:rFonts w:ascii="Times New Roman" w:eastAsia="Calibri" w:hAnsi="Times New Roman" w:cs="Times New Roman"/>
          <w:sz w:val="24"/>
          <w:szCs w:val="24"/>
          <w:lang w:val="uk-UA"/>
        </w:rPr>
        <w:t>у оголошенні прощеної закупівлі, за наступною ціною</w:t>
      </w:r>
      <w:r w:rsidRPr="006566DD">
        <w:rPr>
          <w:rFonts w:ascii="Times New Roman" w:eastAsia="Calibri" w:hAnsi="Times New Roman" w:cs="Times New Roman"/>
          <w:b/>
          <w:color w:val="000000"/>
          <w:sz w:val="24"/>
          <w:szCs w:val="24"/>
          <w:lang w:val="uk-UA"/>
        </w:rPr>
        <w:t>: ____________________грн. з ПДВ (зазначається сума цифрами та прописом).</w:t>
      </w:r>
    </w:p>
    <w:p w:rsidR="001E6CDC" w:rsidRPr="006566DD" w:rsidRDefault="001E6CDC" w:rsidP="001E6CDC">
      <w:pPr>
        <w:tabs>
          <w:tab w:val="left" w:pos="4253"/>
        </w:tabs>
        <w:spacing w:after="120" w:line="240" w:lineRule="auto"/>
        <w:ind w:left="107" w:right="95"/>
        <w:jc w:val="both"/>
        <w:rPr>
          <w:rFonts w:ascii="Times New Roman" w:eastAsia="Calibri" w:hAnsi="Times New Roman" w:cs="Times New Roman"/>
          <w:b/>
          <w:color w:val="000000"/>
          <w:sz w:val="24"/>
          <w:szCs w:val="24"/>
          <w:lang w:val="uk-UA"/>
        </w:rPr>
      </w:pPr>
      <w:r w:rsidRPr="006566DD">
        <w:rPr>
          <w:rFonts w:ascii="Times New Roman" w:hAnsi="Times New Roman" w:cs="Times New Roman"/>
          <w:b/>
          <w:sz w:val="24"/>
          <w:szCs w:val="24"/>
          <w:lang w:val="uk-UA"/>
        </w:rPr>
        <w:t>Умови оплати товару</w:t>
      </w:r>
      <w:r w:rsidRPr="006566DD">
        <w:rPr>
          <w:rFonts w:ascii="Times New Roman" w:hAnsi="Times New Roman" w:cs="Times New Roman"/>
          <w:sz w:val="24"/>
          <w:szCs w:val="24"/>
          <w:lang w:val="uk-UA"/>
        </w:rPr>
        <w:t>-  відстрочка платежу протягом _____________        календарних днів.</w:t>
      </w:r>
    </w:p>
    <w:p w:rsidR="001E6CDC" w:rsidRPr="006566DD" w:rsidRDefault="001E6CDC" w:rsidP="001E6CDC">
      <w:pPr>
        <w:pStyle w:val="2"/>
        <w:tabs>
          <w:tab w:val="left" w:pos="540"/>
        </w:tabs>
        <w:spacing w:after="0" w:line="240" w:lineRule="auto"/>
        <w:ind w:left="0"/>
        <w:jc w:val="both"/>
        <w:rPr>
          <w:rFonts w:ascii="Times New Roman" w:hAnsi="Times New Roman"/>
          <w:color w:val="000000"/>
          <w:sz w:val="24"/>
          <w:szCs w:val="24"/>
        </w:rPr>
      </w:pPr>
      <w:r w:rsidRPr="006566DD">
        <w:rPr>
          <w:rFonts w:ascii="Times New Roman" w:hAnsi="Times New Roman"/>
          <w:color w:val="000000"/>
          <w:sz w:val="24"/>
          <w:szCs w:val="24"/>
        </w:rPr>
        <w:t>Ми підтверджуємо:</w:t>
      </w:r>
    </w:p>
    <w:p w:rsidR="001E6CDC" w:rsidRPr="006566DD" w:rsidRDefault="001E6CDC" w:rsidP="001E6CDC">
      <w:pPr>
        <w:pStyle w:val="2"/>
        <w:numPr>
          <w:ilvl w:val="0"/>
          <w:numId w:val="4"/>
        </w:numPr>
        <w:tabs>
          <w:tab w:val="left" w:pos="61"/>
        </w:tabs>
        <w:spacing w:after="0" w:line="240" w:lineRule="auto"/>
        <w:ind w:left="0"/>
        <w:jc w:val="both"/>
        <w:rPr>
          <w:rFonts w:ascii="Times New Roman" w:hAnsi="Times New Roman"/>
          <w:color w:val="000000"/>
          <w:sz w:val="24"/>
          <w:szCs w:val="24"/>
        </w:rPr>
      </w:pPr>
      <w:r w:rsidRPr="006566DD">
        <w:rPr>
          <w:rFonts w:ascii="Times New Roman" w:hAnsi="Times New Roman"/>
          <w:color w:val="000000"/>
          <w:sz w:val="24"/>
          <w:szCs w:val="24"/>
        </w:rPr>
        <w:t>що ціни на запропоновані нами товари відповідають вимогам Закону України «Про ціни та ціноутворення» та іншим НПА, що регулюють питання ціноутворення пов</w:t>
      </w:r>
      <w:r w:rsidRPr="006566DD">
        <w:rPr>
          <w:rFonts w:ascii="Times New Roman" w:hAnsi="Times New Roman"/>
          <w:sz w:val="24"/>
          <w:szCs w:val="24"/>
          <w:lang w:eastAsia="uk-UA"/>
        </w:rPr>
        <w:t>’</w:t>
      </w:r>
      <w:r w:rsidRPr="006566DD">
        <w:rPr>
          <w:rFonts w:ascii="Times New Roman" w:hAnsi="Times New Roman"/>
          <w:color w:val="000000"/>
          <w:sz w:val="24"/>
          <w:szCs w:val="24"/>
        </w:rPr>
        <w:t>язаних із предметом закупівлі;</w:t>
      </w:r>
    </w:p>
    <w:p w:rsidR="001E6CDC" w:rsidRPr="006566DD" w:rsidRDefault="001E6CDC" w:rsidP="001E6CDC">
      <w:pPr>
        <w:pStyle w:val="a6"/>
        <w:numPr>
          <w:ilvl w:val="0"/>
          <w:numId w:val="4"/>
        </w:numPr>
        <w:spacing w:after="0" w:line="240" w:lineRule="auto"/>
        <w:ind w:left="0" w:hanging="357"/>
        <w:jc w:val="both"/>
        <w:rPr>
          <w:rFonts w:ascii="Times New Roman" w:hAnsi="Times New Roman" w:cs="Times New Roman"/>
          <w:sz w:val="24"/>
          <w:szCs w:val="24"/>
          <w:lang w:val="uk-UA"/>
        </w:rPr>
      </w:pPr>
      <w:r w:rsidRPr="006566DD">
        <w:rPr>
          <w:rFonts w:ascii="Times New Roman" w:hAnsi="Times New Roman" w:cs="Times New Roman"/>
          <w:sz w:val="24"/>
          <w:szCs w:val="24"/>
          <w:lang w:val="uk-UA"/>
        </w:rPr>
        <w:t>Ціна тендерної пропозиції учасника означає суму, за яку учасник передбачає поставити товар передбачених оголошенням спрощеної закупівлі.</w:t>
      </w:r>
    </w:p>
    <w:p w:rsidR="001E6CDC" w:rsidRPr="006566DD" w:rsidRDefault="001E6CDC" w:rsidP="001E6CDC">
      <w:pPr>
        <w:pStyle w:val="2"/>
        <w:numPr>
          <w:ilvl w:val="0"/>
          <w:numId w:val="4"/>
        </w:numPr>
        <w:tabs>
          <w:tab w:val="left" w:pos="540"/>
        </w:tabs>
        <w:spacing w:after="0" w:line="240" w:lineRule="auto"/>
        <w:ind w:left="0"/>
        <w:jc w:val="both"/>
        <w:rPr>
          <w:rFonts w:ascii="Times New Roman" w:hAnsi="Times New Roman"/>
          <w:color w:val="000000"/>
          <w:sz w:val="24"/>
          <w:szCs w:val="24"/>
        </w:rPr>
      </w:pPr>
      <w:r w:rsidRPr="006566DD">
        <w:rPr>
          <w:rFonts w:ascii="Times New Roman" w:hAnsi="Times New Roman"/>
          <w:color w:val="000000"/>
          <w:sz w:val="24"/>
          <w:szCs w:val="24"/>
        </w:rPr>
        <w:t xml:space="preserve">Ми погоджуємося з умовами, що ви можете відхилити нашу чи всі пропозиції згідно з умовами </w:t>
      </w:r>
      <w:bookmarkStart w:id="0" w:name="_Hlk88072594"/>
      <w:r w:rsidRPr="006566DD">
        <w:rPr>
          <w:rFonts w:ascii="Times New Roman" w:hAnsi="Times New Roman"/>
          <w:color w:val="000000"/>
          <w:sz w:val="24"/>
          <w:szCs w:val="24"/>
        </w:rPr>
        <w:t xml:space="preserve">оголошення спрощеної закупівлі </w:t>
      </w:r>
      <w:bookmarkEnd w:id="0"/>
      <w:r w:rsidRPr="006566DD">
        <w:rPr>
          <w:rFonts w:ascii="Times New Roman" w:hAnsi="Times New Roman"/>
          <w:color w:val="000000"/>
          <w:sz w:val="24"/>
          <w:szCs w:val="24"/>
        </w:rPr>
        <w:t xml:space="preserve">та розуміємо, що Ви не обмежені у прийнятті будь-якої іншої пропозиції з більш вигідними для Вас умовами.  </w:t>
      </w:r>
    </w:p>
    <w:p w:rsidR="001E6CDC" w:rsidRPr="006566DD" w:rsidRDefault="001E6CDC" w:rsidP="001E6CDC">
      <w:pPr>
        <w:pStyle w:val="2"/>
        <w:numPr>
          <w:ilvl w:val="0"/>
          <w:numId w:val="4"/>
        </w:numPr>
        <w:tabs>
          <w:tab w:val="left" w:pos="540"/>
        </w:tabs>
        <w:spacing w:after="0" w:line="240" w:lineRule="auto"/>
        <w:ind w:left="0"/>
        <w:jc w:val="both"/>
        <w:rPr>
          <w:rFonts w:ascii="Times New Roman" w:hAnsi="Times New Roman"/>
          <w:color w:val="000000"/>
          <w:sz w:val="24"/>
          <w:szCs w:val="24"/>
        </w:rPr>
      </w:pPr>
      <w:r w:rsidRPr="006566DD">
        <w:rPr>
          <w:rFonts w:ascii="Times New Roman" w:hAnsi="Times New Roman"/>
          <w:color w:val="000000"/>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1E6CDC" w:rsidRPr="006566DD" w:rsidRDefault="001E6CDC" w:rsidP="001E6CDC">
      <w:pPr>
        <w:pStyle w:val="2"/>
        <w:numPr>
          <w:ilvl w:val="0"/>
          <w:numId w:val="4"/>
        </w:numPr>
        <w:tabs>
          <w:tab w:val="left" w:pos="540"/>
        </w:tabs>
        <w:spacing w:after="0" w:line="240" w:lineRule="auto"/>
        <w:ind w:left="0"/>
        <w:jc w:val="both"/>
        <w:rPr>
          <w:rFonts w:ascii="Times New Roman" w:hAnsi="Times New Roman"/>
          <w:color w:val="000000"/>
          <w:sz w:val="24"/>
          <w:szCs w:val="24"/>
        </w:rPr>
      </w:pPr>
      <w:r w:rsidRPr="006566DD">
        <w:rPr>
          <w:rFonts w:ascii="Times New Roman" w:hAnsi="Times New Roman"/>
          <w:color w:val="000000"/>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спрощеної закупівлі. </w:t>
      </w:r>
    </w:p>
    <w:p w:rsidR="001E6CDC" w:rsidRPr="006566DD" w:rsidRDefault="001E6CDC" w:rsidP="001E6CDC">
      <w:pPr>
        <w:spacing w:after="0" w:line="240" w:lineRule="auto"/>
        <w:ind w:hanging="425"/>
        <w:jc w:val="both"/>
        <w:rPr>
          <w:rFonts w:ascii="Times New Roman" w:hAnsi="Times New Roman" w:cs="Times New Roman"/>
          <w:sz w:val="24"/>
          <w:szCs w:val="24"/>
          <w:lang w:val="uk-UA" w:eastAsia="uk-UA"/>
        </w:rPr>
      </w:pPr>
      <w:r w:rsidRPr="006566DD">
        <w:rPr>
          <w:rFonts w:ascii="Times New Roman" w:eastAsia="Calibri" w:hAnsi="Times New Roman" w:cs="Times New Roman"/>
          <w:color w:val="000000"/>
          <w:sz w:val="24"/>
          <w:szCs w:val="24"/>
          <w:lang w:val="uk-UA"/>
        </w:rPr>
        <w:t xml:space="preserve">-    Ми погоджуємося дотримуватися умов цієї тендерної пропозиції протягом </w:t>
      </w:r>
      <w:r w:rsidRPr="006566DD">
        <w:rPr>
          <w:rFonts w:ascii="Times New Roman" w:eastAsia="Calibri" w:hAnsi="Times New Roman" w:cs="Times New Roman"/>
          <w:b/>
          <w:color w:val="000000"/>
          <w:sz w:val="24"/>
          <w:szCs w:val="24"/>
          <w:lang w:val="uk-UA"/>
        </w:rPr>
        <w:t>90 календарних</w:t>
      </w:r>
      <w:r w:rsidRPr="006566DD">
        <w:rPr>
          <w:rFonts w:ascii="Times New Roman" w:eastAsia="Calibri" w:hAnsi="Times New Roman" w:cs="Times New Roman"/>
          <w:color w:val="000000"/>
          <w:sz w:val="24"/>
          <w:szCs w:val="24"/>
          <w:lang w:val="uk-UA"/>
        </w:rPr>
        <w:t xml:space="preserve"> днів </w:t>
      </w:r>
      <w:r w:rsidRPr="006566DD">
        <w:rPr>
          <w:rFonts w:ascii="Times New Roman" w:hAnsi="Times New Roman" w:cs="Times New Roman"/>
          <w:sz w:val="24"/>
          <w:szCs w:val="24"/>
          <w:lang w:val="uk-UA" w:eastAsia="uk-UA"/>
        </w:rPr>
        <w:t xml:space="preserve">з дати </w:t>
      </w:r>
      <w:r w:rsidRPr="006566DD">
        <w:rPr>
          <w:rFonts w:ascii="Times New Roman" w:hAnsi="Times New Roman" w:cs="Times New Roman"/>
          <w:sz w:val="24"/>
          <w:szCs w:val="24"/>
          <w:lang w:val="uk-UA"/>
        </w:rPr>
        <w:t>кінцевого строку подання тендерних пропозицій</w:t>
      </w:r>
      <w:r w:rsidRPr="006566DD">
        <w:rPr>
          <w:rFonts w:ascii="Times New Roman" w:hAnsi="Times New Roman" w:cs="Times New Roman"/>
          <w:sz w:val="24"/>
          <w:szCs w:val="24"/>
          <w:lang w:val="uk-UA" w:eastAsia="uk-UA"/>
        </w:rPr>
        <w:t>;</w:t>
      </w:r>
    </w:p>
    <w:p w:rsidR="001E6CDC" w:rsidRPr="006566DD" w:rsidRDefault="001E6CDC" w:rsidP="001E6CDC">
      <w:pPr>
        <w:spacing w:after="0" w:line="240" w:lineRule="auto"/>
        <w:ind w:hanging="425"/>
        <w:jc w:val="both"/>
        <w:rPr>
          <w:rFonts w:ascii="Times New Roman" w:eastAsia="Calibri" w:hAnsi="Times New Roman" w:cs="Times New Roman"/>
          <w:color w:val="000000"/>
          <w:sz w:val="24"/>
          <w:szCs w:val="24"/>
          <w:lang w:val="uk-UA"/>
        </w:rPr>
      </w:pPr>
      <w:r w:rsidRPr="006566DD">
        <w:rPr>
          <w:rFonts w:ascii="Times New Roman" w:eastAsia="Calibri" w:hAnsi="Times New Roman" w:cs="Times New Roman"/>
          <w:color w:val="000000"/>
          <w:sz w:val="24"/>
          <w:szCs w:val="24"/>
          <w:lang w:val="uk-UA"/>
        </w:rPr>
        <w:t>-      Ми погоджуємося підписати Договір із Замовником у строки, що передбачені ч.6 ст.33 Закону України «Про публічні закупівлі» та оголошення спрощеної закупівлі.</w:t>
      </w:r>
    </w:p>
    <w:p w:rsidR="001E6CDC" w:rsidRPr="006566DD" w:rsidRDefault="001E6CDC" w:rsidP="001E6CDC">
      <w:pPr>
        <w:pStyle w:val="a6"/>
        <w:numPr>
          <w:ilvl w:val="0"/>
          <w:numId w:val="16"/>
        </w:numPr>
        <w:tabs>
          <w:tab w:val="left" w:pos="3312"/>
        </w:tabs>
        <w:spacing w:after="0" w:line="240" w:lineRule="auto"/>
        <w:ind w:left="0"/>
        <w:jc w:val="both"/>
        <w:rPr>
          <w:rFonts w:ascii="Times New Roman" w:hAnsi="Times New Roman" w:cs="Times New Roman"/>
          <w:bCs/>
          <w:sz w:val="24"/>
          <w:szCs w:val="24"/>
          <w:lang w:val="uk-UA"/>
        </w:rPr>
      </w:pPr>
      <w:r w:rsidRPr="006566DD">
        <w:rPr>
          <w:rFonts w:ascii="Times New Roman" w:hAnsi="Times New Roman" w:cs="Times New Roman"/>
          <w:sz w:val="24"/>
          <w:szCs w:val="24"/>
          <w:lang w:val="uk-UA"/>
        </w:rPr>
        <w:t xml:space="preserve">Ознайомившись з технічними вимогами Замовника повідомляємо можливість і погоджуємось забезпечити КНП «ББЛІЛ» товарами відповідної якості та в установлений замовником термін </w:t>
      </w:r>
      <w:r w:rsidRPr="006566DD">
        <w:rPr>
          <w:rFonts w:ascii="Times New Roman" w:hAnsi="Times New Roman" w:cs="Times New Roman"/>
          <w:bCs/>
          <w:sz w:val="24"/>
          <w:szCs w:val="24"/>
          <w:lang w:val="uk-UA"/>
        </w:rPr>
        <w:t>.</w:t>
      </w:r>
    </w:p>
    <w:p w:rsidR="001E6CDC" w:rsidRPr="006566DD" w:rsidRDefault="001E6CDC" w:rsidP="001E6CDC">
      <w:pPr>
        <w:spacing w:after="0" w:line="240" w:lineRule="auto"/>
        <w:ind w:left="425" w:hanging="425"/>
        <w:jc w:val="both"/>
        <w:rPr>
          <w:rFonts w:ascii="Times New Roman" w:eastAsia="Calibri" w:hAnsi="Times New Roman" w:cs="Times New Roman"/>
          <w:color w:val="000000"/>
          <w:sz w:val="24"/>
          <w:szCs w:val="24"/>
          <w:lang w:val="uk-UA"/>
        </w:rPr>
      </w:pPr>
    </w:p>
    <w:p w:rsidR="001E6CDC" w:rsidRPr="006566DD" w:rsidRDefault="001E6CDC" w:rsidP="001E6CDC">
      <w:pPr>
        <w:spacing w:after="0" w:line="240" w:lineRule="auto"/>
        <w:ind w:right="360"/>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color w:val="000000"/>
          <w:sz w:val="24"/>
          <w:szCs w:val="24"/>
          <w:lang w:val="uk-UA" w:eastAsia="ru-RU"/>
        </w:rPr>
        <w:lastRenderedPageBreak/>
        <w:t xml:space="preserve">_____________________                          ________    _______________ </w:t>
      </w:r>
      <w:r w:rsidRPr="006566DD">
        <w:rPr>
          <w:rFonts w:ascii="Times New Roman" w:eastAsia="Times New Roman" w:hAnsi="Times New Roman" w:cs="Times New Roman"/>
          <w:i/>
          <w:color w:val="000000"/>
          <w:sz w:val="24"/>
          <w:szCs w:val="24"/>
          <w:lang w:val="uk-UA" w:eastAsia="ru-RU"/>
        </w:rPr>
        <w:t>(керівник учасника або уповноважена ним особа) (підпис)                              (ініціали та прізвище)</w:t>
      </w:r>
    </w:p>
    <w:p w:rsidR="001E6CDC" w:rsidRPr="006566DD" w:rsidRDefault="001E6CDC" w:rsidP="001E6CDC">
      <w:pPr>
        <w:spacing w:after="0" w:line="240" w:lineRule="auto"/>
        <w:ind w:firstLine="160"/>
        <w:jc w:val="both"/>
        <w:rPr>
          <w:rFonts w:ascii="Times New Roman" w:eastAsia="Times New Roman" w:hAnsi="Times New Roman" w:cs="Times New Roman"/>
          <w:sz w:val="24"/>
          <w:szCs w:val="24"/>
          <w:lang w:val="uk-UA" w:eastAsia="ru-RU"/>
        </w:rPr>
      </w:pPr>
      <w:r w:rsidRPr="006566DD">
        <w:rPr>
          <w:rFonts w:ascii="Times New Roman" w:eastAsia="Times New Roman" w:hAnsi="Times New Roman" w:cs="Times New Roman"/>
          <w:b/>
          <w:color w:val="000000"/>
          <w:sz w:val="24"/>
          <w:szCs w:val="24"/>
          <w:lang w:val="uk-UA" w:eastAsia="ru-RU"/>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4822"/>
      </w:tblGrid>
      <w:tr w:rsidR="001E6CDC" w:rsidRPr="006566DD" w:rsidTr="00594DBE">
        <w:tc>
          <w:tcPr>
            <w:tcW w:w="5031" w:type="dxa"/>
          </w:tcPr>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p>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p>
          <w:p w:rsidR="001E6CDC" w:rsidRPr="006566DD" w:rsidRDefault="001E6CDC" w:rsidP="001E6CDC">
            <w:pPr>
              <w:tabs>
                <w:tab w:val="left" w:pos="1875"/>
              </w:tabs>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Вих.</w:t>
            </w:r>
            <w:r w:rsidR="00594DBE">
              <w:rPr>
                <w:rFonts w:ascii="Times New Roman" w:eastAsia="Times New Roman" w:hAnsi="Times New Roman" w:cs="Times New Roman"/>
                <w:b/>
                <w:sz w:val="24"/>
                <w:szCs w:val="24"/>
                <w:lang w:val="uk-UA" w:eastAsia="ru-RU"/>
              </w:rPr>
              <w:t xml:space="preserve"> </w:t>
            </w:r>
            <w:r w:rsidRPr="006566DD">
              <w:rPr>
                <w:rFonts w:ascii="Times New Roman" w:eastAsia="Times New Roman" w:hAnsi="Times New Roman" w:cs="Times New Roman"/>
                <w:b/>
                <w:sz w:val="24"/>
                <w:szCs w:val="24"/>
                <w:lang w:val="uk-UA" w:eastAsia="ru-RU"/>
              </w:rPr>
              <w:t>№ ____________________ від______________</w:t>
            </w:r>
          </w:p>
        </w:tc>
        <w:tc>
          <w:tcPr>
            <w:tcW w:w="4822" w:type="dxa"/>
          </w:tcPr>
          <w:p w:rsidR="001E6CDC" w:rsidRPr="006566DD" w:rsidRDefault="001E6CDC" w:rsidP="001E6CDC">
            <w:pPr>
              <w:tabs>
                <w:tab w:val="left" w:pos="1875"/>
              </w:tabs>
              <w:jc w:val="right"/>
              <w:rPr>
                <w:rFonts w:ascii="Times New Roman" w:eastAsia="Times New Roman" w:hAnsi="Times New Roman" w:cs="Times New Roman"/>
                <w:b/>
                <w:sz w:val="24"/>
                <w:szCs w:val="24"/>
                <w:lang w:val="uk-UA" w:eastAsia="ru-RU"/>
              </w:rPr>
            </w:pPr>
            <w:r w:rsidRPr="006566DD">
              <w:rPr>
                <w:rFonts w:ascii="Times New Roman" w:eastAsia="Times New Roman" w:hAnsi="Times New Roman" w:cs="Times New Roman"/>
                <w:b/>
                <w:sz w:val="24"/>
                <w:szCs w:val="24"/>
                <w:lang w:val="uk-UA" w:eastAsia="ru-RU"/>
              </w:rPr>
              <w:t>ДОДАТОК №5</w:t>
            </w:r>
          </w:p>
        </w:tc>
      </w:tr>
    </w:tbl>
    <w:p w:rsidR="001E6CDC" w:rsidRPr="006566DD" w:rsidRDefault="001E6CDC" w:rsidP="001E6CDC">
      <w:pPr>
        <w:spacing w:after="0" w:line="240" w:lineRule="auto"/>
        <w:rPr>
          <w:rFonts w:ascii="Times New Roman" w:eastAsia="Times New Roman" w:hAnsi="Times New Roman" w:cs="Times New Roman"/>
          <w:sz w:val="24"/>
          <w:szCs w:val="24"/>
          <w:lang w:val="uk-UA" w:eastAsia="ru-RU"/>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spacing w:after="0" w:line="240" w:lineRule="auto"/>
        <w:ind w:firstLine="567"/>
        <w:jc w:val="center"/>
        <w:rPr>
          <w:rFonts w:ascii="Times New Roman" w:hAnsi="Times New Roman" w:cs="Times New Roman"/>
          <w:b/>
          <w:color w:val="000000"/>
          <w:sz w:val="24"/>
          <w:szCs w:val="24"/>
          <w:lang w:val="uk-UA"/>
        </w:rPr>
      </w:pPr>
      <w:r w:rsidRPr="006566DD">
        <w:rPr>
          <w:rFonts w:ascii="Times New Roman" w:hAnsi="Times New Roman" w:cs="Times New Roman"/>
          <w:b/>
          <w:color w:val="000000"/>
          <w:sz w:val="24"/>
          <w:szCs w:val="24"/>
          <w:lang w:val="uk-UA"/>
        </w:rPr>
        <w:t>Заява про надання згоди на обробку,</w:t>
      </w:r>
    </w:p>
    <w:p w:rsidR="001E6CDC" w:rsidRPr="006566DD" w:rsidRDefault="001E6CDC" w:rsidP="001E6CDC">
      <w:pPr>
        <w:spacing w:after="0" w:line="240" w:lineRule="auto"/>
        <w:ind w:firstLine="567"/>
        <w:jc w:val="center"/>
        <w:rPr>
          <w:rFonts w:ascii="Times New Roman" w:hAnsi="Times New Roman" w:cs="Times New Roman"/>
          <w:b/>
          <w:color w:val="000000"/>
          <w:sz w:val="24"/>
          <w:szCs w:val="24"/>
          <w:lang w:val="uk-UA"/>
        </w:rPr>
      </w:pPr>
      <w:r w:rsidRPr="006566DD">
        <w:rPr>
          <w:rFonts w:ascii="Times New Roman" w:hAnsi="Times New Roman" w:cs="Times New Roman"/>
          <w:b/>
          <w:color w:val="000000"/>
          <w:sz w:val="24"/>
          <w:szCs w:val="24"/>
          <w:lang w:val="uk-UA"/>
        </w:rPr>
        <w:t xml:space="preserve">використання, поширення та доступ до персональних даних </w:t>
      </w:r>
    </w:p>
    <w:p w:rsidR="001E6CDC" w:rsidRPr="006566DD" w:rsidRDefault="001E6CDC" w:rsidP="001E6CDC">
      <w:pPr>
        <w:tabs>
          <w:tab w:val="left" w:pos="0"/>
        </w:tabs>
        <w:spacing w:after="0" w:line="240" w:lineRule="auto"/>
        <w:jc w:val="both"/>
        <w:rPr>
          <w:rFonts w:ascii="Times New Roman" w:hAnsi="Times New Roman" w:cs="Times New Roman"/>
          <w:color w:val="000000"/>
          <w:sz w:val="24"/>
          <w:szCs w:val="24"/>
          <w:lang w:val="uk-UA"/>
        </w:rPr>
      </w:pPr>
      <w:r w:rsidRPr="006566DD">
        <w:rPr>
          <w:rFonts w:ascii="Times New Roman" w:hAnsi="Times New Roman" w:cs="Times New Roman"/>
          <w:color w:val="000000"/>
          <w:sz w:val="24"/>
          <w:szCs w:val="24"/>
          <w:lang w:val="uk-UA"/>
        </w:rPr>
        <w:t>Я ________________________________________________________,</w:t>
      </w:r>
    </w:p>
    <w:p w:rsidR="001E6CDC" w:rsidRPr="006566DD" w:rsidRDefault="001E6CDC" w:rsidP="001E6CDC">
      <w:pPr>
        <w:tabs>
          <w:tab w:val="left" w:pos="0"/>
        </w:tabs>
        <w:spacing w:after="0" w:line="240" w:lineRule="auto"/>
        <w:ind w:firstLine="567"/>
        <w:jc w:val="both"/>
        <w:rPr>
          <w:rFonts w:ascii="Times New Roman" w:hAnsi="Times New Roman" w:cs="Times New Roman"/>
          <w:color w:val="000000"/>
          <w:sz w:val="24"/>
          <w:szCs w:val="24"/>
          <w:lang w:val="uk-UA"/>
        </w:rPr>
      </w:pPr>
      <w:r w:rsidRPr="006566DD">
        <w:rPr>
          <w:rFonts w:ascii="Times New Roman" w:hAnsi="Times New Roman" w:cs="Times New Roman"/>
          <w:color w:val="000000"/>
          <w:sz w:val="24"/>
          <w:szCs w:val="24"/>
          <w:lang w:val="uk-UA"/>
        </w:rPr>
        <w:t>(П.І.Б.)</w:t>
      </w:r>
    </w:p>
    <w:p w:rsidR="001E6CDC" w:rsidRPr="006566DD" w:rsidRDefault="001E6CDC" w:rsidP="001E6CDC">
      <w:pPr>
        <w:spacing w:after="0" w:line="240" w:lineRule="auto"/>
        <w:jc w:val="both"/>
        <w:rPr>
          <w:rFonts w:ascii="Times New Roman" w:hAnsi="Times New Roman" w:cs="Times New Roman"/>
          <w:b/>
          <w:color w:val="000000"/>
          <w:sz w:val="24"/>
          <w:szCs w:val="24"/>
          <w:lang w:val="uk-UA"/>
        </w:rPr>
      </w:pPr>
      <w:r w:rsidRPr="006566DD">
        <w:rPr>
          <w:rFonts w:ascii="Times New Roman" w:hAnsi="Times New Roman" w:cs="Times New Roman"/>
          <w:color w:val="000000"/>
          <w:sz w:val="24"/>
          <w:szCs w:val="24"/>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на обробку, використання, поширення та доступ до моїх персональних даних з метою забезпечення участі у процедурі закупівлі, предметом якої є виконання робіт </w:t>
      </w:r>
      <w:r w:rsidRPr="006566DD">
        <w:rPr>
          <w:rFonts w:ascii="Times New Roman" w:hAnsi="Times New Roman" w:cs="Times New Roman"/>
          <w:bCs/>
          <w:sz w:val="24"/>
          <w:szCs w:val="24"/>
          <w:lang w:val="uk-UA"/>
        </w:rPr>
        <w:t xml:space="preserve">по </w:t>
      </w:r>
      <w:r w:rsidRPr="006566DD">
        <w:rPr>
          <w:rFonts w:ascii="Times New Roman" w:hAnsi="Times New Roman" w:cs="Times New Roman"/>
          <w:sz w:val="24"/>
          <w:szCs w:val="24"/>
          <w:lang w:val="uk-UA"/>
        </w:rPr>
        <w:t>об’єкту</w:t>
      </w:r>
      <w:r w:rsidRPr="006566DD">
        <w:rPr>
          <w:rFonts w:ascii="Times New Roman" w:hAnsi="Times New Roman" w:cs="Times New Roman"/>
          <w:b/>
          <w:bCs/>
          <w:sz w:val="24"/>
          <w:szCs w:val="24"/>
          <w:lang w:val="uk-UA"/>
        </w:rPr>
        <w:t xml:space="preserve"> __________</w:t>
      </w:r>
      <w:r w:rsidRPr="006566DD">
        <w:rPr>
          <w:rFonts w:ascii="Times New Roman" w:hAnsi="Times New Roman" w:cs="Times New Roman"/>
          <w:color w:val="000000"/>
          <w:sz w:val="24"/>
          <w:szCs w:val="24"/>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1E6CDC" w:rsidRPr="006566DD" w:rsidRDefault="001E6CDC" w:rsidP="001E6CDC">
      <w:pPr>
        <w:spacing w:after="0" w:line="240" w:lineRule="auto"/>
        <w:rPr>
          <w:rFonts w:ascii="Times New Roman" w:hAnsi="Times New Roman" w:cs="Times New Roman"/>
          <w:sz w:val="24"/>
          <w:szCs w:val="24"/>
          <w:lang w:val="uk-UA"/>
        </w:rPr>
      </w:pPr>
      <w:r w:rsidRPr="006566DD">
        <w:rPr>
          <w:rFonts w:ascii="Times New Roman" w:hAnsi="Times New Roman" w:cs="Times New Roman"/>
          <w:sz w:val="24"/>
          <w:szCs w:val="24"/>
          <w:lang w:val="uk-UA"/>
        </w:rPr>
        <w:t>_____________</w:t>
      </w:r>
      <w:r w:rsidRPr="006566DD">
        <w:rPr>
          <w:rFonts w:ascii="Times New Roman" w:hAnsi="Times New Roman" w:cs="Times New Roman"/>
          <w:sz w:val="24"/>
          <w:szCs w:val="24"/>
          <w:lang w:val="uk-UA"/>
        </w:rPr>
        <w:tab/>
      </w:r>
      <w:r w:rsidRPr="006566DD">
        <w:rPr>
          <w:rFonts w:ascii="Times New Roman" w:hAnsi="Times New Roman" w:cs="Times New Roman"/>
          <w:sz w:val="24"/>
          <w:szCs w:val="24"/>
          <w:lang w:val="uk-UA"/>
        </w:rPr>
        <w:tab/>
      </w:r>
    </w:p>
    <w:p w:rsidR="001E6CDC" w:rsidRPr="006566DD" w:rsidRDefault="001E6CDC" w:rsidP="001E6CDC">
      <w:pPr>
        <w:spacing w:after="0" w:line="240" w:lineRule="auto"/>
        <w:rPr>
          <w:rFonts w:ascii="Times New Roman" w:hAnsi="Times New Roman" w:cs="Times New Roman"/>
          <w:sz w:val="24"/>
          <w:szCs w:val="24"/>
          <w:lang w:val="uk-UA"/>
        </w:rPr>
      </w:pPr>
      <w:r w:rsidRPr="006566DD">
        <w:rPr>
          <w:rFonts w:ascii="Times New Roman" w:hAnsi="Times New Roman" w:cs="Times New Roman"/>
          <w:sz w:val="24"/>
          <w:szCs w:val="24"/>
          <w:lang w:val="uk-UA"/>
        </w:rPr>
        <w:t xml:space="preserve"> (дата)</w:t>
      </w:r>
    </w:p>
    <w:p w:rsidR="001E6CDC" w:rsidRPr="006566DD" w:rsidRDefault="001E6CDC" w:rsidP="001E6CDC">
      <w:pPr>
        <w:spacing w:after="0" w:line="240" w:lineRule="auto"/>
        <w:rPr>
          <w:rFonts w:ascii="Times New Roman" w:hAnsi="Times New Roman" w:cs="Times New Roman"/>
          <w:sz w:val="24"/>
          <w:szCs w:val="24"/>
          <w:lang w:val="uk-UA"/>
        </w:rPr>
      </w:pPr>
      <w:r w:rsidRPr="006566DD">
        <w:rPr>
          <w:rFonts w:ascii="Times New Roman" w:hAnsi="Times New Roman" w:cs="Times New Roman"/>
          <w:sz w:val="24"/>
          <w:szCs w:val="24"/>
          <w:lang w:val="uk-UA"/>
        </w:rPr>
        <w:t>_______________/_________________/</w:t>
      </w:r>
      <w:r w:rsidRPr="006566DD">
        <w:rPr>
          <w:rFonts w:ascii="Times New Roman" w:hAnsi="Times New Roman" w:cs="Times New Roman"/>
          <w:sz w:val="24"/>
          <w:szCs w:val="24"/>
          <w:lang w:val="uk-UA"/>
        </w:rPr>
        <w:tab/>
      </w:r>
      <w:r w:rsidRPr="006566DD">
        <w:rPr>
          <w:rFonts w:ascii="Times New Roman" w:hAnsi="Times New Roman" w:cs="Times New Roman"/>
          <w:sz w:val="24"/>
          <w:szCs w:val="24"/>
          <w:lang w:val="uk-UA"/>
        </w:rPr>
        <w:tab/>
        <w:t xml:space="preserve">   (підпис)                  (П.І.Б.)</w:t>
      </w: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r w:rsidRPr="006566DD">
        <w:rPr>
          <w:rFonts w:ascii="Times New Roman" w:hAnsi="Times New Roman" w:cs="Times New Roman"/>
          <w:sz w:val="24"/>
          <w:szCs w:val="24"/>
          <w:lang w:val="uk-UA"/>
        </w:rPr>
        <w:tab/>
      </w: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tabs>
          <w:tab w:val="left" w:pos="2296"/>
        </w:tabs>
        <w:rPr>
          <w:rFonts w:ascii="Times New Roman" w:hAnsi="Times New Roman" w:cs="Times New Roman"/>
          <w:sz w:val="24"/>
          <w:szCs w:val="24"/>
          <w:lang w:val="uk-UA"/>
        </w:rPr>
      </w:pPr>
    </w:p>
    <w:p w:rsidR="001E6CDC" w:rsidRPr="006566DD" w:rsidRDefault="001E6CDC" w:rsidP="001E6CDC">
      <w:pPr>
        <w:pStyle w:val="a4"/>
        <w:jc w:val="right"/>
        <w:rPr>
          <w:b/>
        </w:rPr>
      </w:pPr>
      <w:r w:rsidRPr="006566DD">
        <w:rPr>
          <w:b/>
        </w:rPr>
        <w:t>ДОДАТК 6</w:t>
      </w:r>
    </w:p>
    <w:p w:rsidR="001E6CDC" w:rsidRPr="006566DD" w:rsidRDefault="001E6CDC" w:rsidP="001E6CDC">
      <w:pPr>
        <w:pStyle w:val="a4"/>
        <w:jc w:val="center"/>
        <w:rPr>
          <w:b/>
        </w:rPr>
      </w:pPr>
    </w:p>
    <w:p w:rsidR="001E6CDC" w:rsidRPr="006566DD" w:rsidRDefault="001E6CDC" w:rsidP="001E6CDC">
      <w:pPr>
        <w:pStyle w:val="a4"/>
        <w:spacing w:before="0" w:beforeAutospacing="0" w:after="0" w:afterAutospacing="0"/>
        <w:jc w:val="center"/>
        <w:rPr>
          <w:b/>
        </w:rPr>
      </w:pPr>
      <w:r w:rsidRPr="006566DD">
        <w:rPr>
          <w:b/>
        </w:rPr>
        <w:t>ДОГОВІР ПРО ЗАКУПІВЛЮ № ____</w:t>
      </w:r>
    </w:p>
    <w:p w:rsidR="001E6CDC" w:rsidRPr="006566DD" w:rsidRDefault="001E6CDC" w:rsidP="001E6CDC">
      <w:pPr>
        <w:pStyle w:val="a4"/>
        <w:spacing w:before="0" w:beforeAutospacing="0" w:after="0" w:afterAutospacing="0"/>
        <w:jc w:val="center"/>
        <w:rPr>
          <w:b/>
        </w:rPr>
      </w:pPr>
      <w:r w:rsidRPr="006566DD">
        <w:rPr>
          <w:b/>
        </w:rPr>
        <w:t>(ПРОЕКТ)</w:t>
      </w:r>
    </w:p>
    <w:p w:rsidR="001E6CDC" w:rsidRPr="006566DD" w:rsidRDefault="001E6CDC" w:rsidP="001E6CDC">
      <w:pPr>
        <w:pStyle w:val="a4"/>
      </w:pPr>
      <w:r w:rsidRPr="006566DD">
        <w:t xml:space="preserve">м. </w:t>
      </w:r>
      <w:r w:rsidR="00594DBE">
        <w:t>Біла Церква</w:t>
      </w:r>
      <w:r w:rsidRPr="006566DD">
        <w:t xml:space="preserve">  </w:t>
      </w:r>
      <w:r w:rsidR="00594DBE">
        <w:tab/>
      </w:r>
      <w:r w:rsidR="00594DBE">
        <w:tab/>
      </w:r>
      <w:r w:rsidR="00594DBE">
        <w:tab/>
      </w:r>
      <w:r w:rsidR="00594DBE">
        <w:tab/>
      </w:r>
      <w:r w:rsidR="00594DBE">
        <w:tab/>
      </w:r>
      <w:r w:rsidR="00594DBE">
        <w:tab/>
      </w:r>
      <w:r w:rsidR="00594DBE">
        <w:tab/>
      </w:r>
      <w:r w:rsidR="00594DBE">
        <w:tab/>
      </w:r>
      <w:r w:rsidRPr="006566DD">
        <w:t>«___» ____</w:t>
      </w:r>
      <w:r w:rsidR="00594DBE">
        <w:t>__</w:t>
      </w:r>
      <w:r w:rsidRPr="006566DD">
        <w:t>___ 202</w:t>
      </w:r>
      <w:r w:rsidR="00594DBE">
        <w:t>2</w:t>
      </w:r>
      <w:r w:rsidRPr="006566DD">
        <w:t>р.</w:t>
      </w:r>
    </w:p>
    <w:p w:rsidR="001E6CDC" w:rsidRPr="006566DD" w:rsidRDefault="001E6CDC" w:rsidP="001E6CDC">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6566DD">
        <w:rPr>
          <w:rFonts w:ascii="Times New Roman" w:eastAsia="Times New Roman" w:hAnsi="Times New Roman" w:cs="Times New Roman"/>
          <w:b/>
          <w:color w:val="000000"/>
          <w:sz w:val="24"/>
          <w:szCs w:val="24"/>
          <w:lang w:val="uk-UA" w:eastAsia="ar-SA"/>
        </w:rPr>
        <w:t xml:space="preserve">Комунальне некомерційне підприємство </w:t>
      </w:r>
      <w:r w:rsidR="00594DBE">
        <w:rPr>
          <w:rFonts w:ascii="Times New Roman" w:eastAsia="Times New Roman" w:hAnsi="Times New Roman" w:cs="Times New Roman"/>
          <w:b/>
          <w:color w:val="000000"/>
          <w:sz w:val="24"/>
          <w:szCs w:val="24"/>
          <w:lang w:val="uk-UA" w:eastAsia="ar-SA"/>
        </w:rPr>
        <w:t xml:space="preserve">Білоцерківської міської ради </w:t>
      </w:r>
      <w:r w:rsidRPr="006566DD">
        <w:rPr>
          <w:rFonts w:ascii="Times New Roman" w:eastAsia="Times New Roman" w:hAnsi="Times New Roman" w:cs="Times New Roman"/>
          <w:b/>
          <w:color w:val="000000"/>
          <w:sz w:val="24"/>
          <w:szCs w:val="24"/>
          <w:lang w:val="uk-UA" w:eastAsia="ar-SA"/>
        </w:rPr>
        <w:t>«</w:t>
      </w:r>
      <w:r w:rsidR="00594DBE">
        <w:rPr>
          <w:rFonts w:ascii="Times New Roman" w:eastAsia="Times New Roman" w:hAnsi="Times New Roman" w:cs="Times New Roman"/>
          <w:b/>
          <w:color w:val="000000"/>
          <w:sz w:val="24"/>
          <w:szCs w:val="24"/>
          <w:lang w:val="uk-UA" w:eastAsia="ar-SA"/>
        </w:rPr>
        <w:t>Білоцерків</w:t>
      </w:r>
      <w:r w:rsidRPr="006566DD">
        <w:rPr>
          <w:rFonts w:ascii="Times New Roman" w:eastAsia="Times New Roman" w:hAnsi="Times New Roman" w:cs="Times New Roman"/>
          <w:b/>
          <w:color w:val="000000"/>
          <w:sz w:val="24"/>
          <w:szCs w:val="24"/>
          <w:lang w:val="uk-UA" w:eastAsia="ar-SA"/>
        </w:rPr>
        <w:t xml:space="preserve">ська </w:t>
      </w:r>
      <w:r w:rsidR="00594DBE">
        <w:rPr>
          <w:rFonts w:ascii="Times New Roman" w:eastAsia="Times New Roman" w:hAnsi="Times New Roman" w:cs="Times New Roman"/>
          <w:b/>
          <w:color w:val="000000"/>
          <w:sz w:val="24"/>
          <w:szCs w:val="24"/>
          <w:lang w:val="uk-UA" w:eastAsia="ar-SA"/>
        </w:rPr>
        <w:t>міська</w:t>
      </w:r>
      <w:r w:rsidRPr="006566DD">
        <w:rPr>
          <w:rFonts w:ascii="Times New Roman" w:eastAsia="Times New Roman" w:hAnsi="Times New Roman" w:cs="Times New Roman"/>
          <w:b/>
          <w:color w:val="000000"/>
          <w:sz w:val="24"/>
          <w:szCs w:val="24"/>
          <w:lang w:val="uk-UA" w:eastAsia="ar-SA"/>
        </w:rPr>
        <w:t xml:space="preserve"> лікарня </w:t>
      </w:r>
      <w:r w:rsidR="00594DBE">
        <w:rPr>
          <w:rFonts w:ascii="Times New Roman" w:eastAsia="Times New Roman" w:hAnsi="Times New Roman" w:cs="Times New Roman"/>
          <w:b/>
          <w:color w:val="000000"/>
          <w:sz w:val="24"/>
          <w:szCs w:val="24"/>
          <w:lang w:val="uk-UA" w:eastAsia="ar-SA"/>
        </w:rPr>
        <w:t>№ 3</w:t>
      </w:r>
      <w:r w:rsidRPr="006566DD">
        <w:rPr>
          <w:rFonts w:ascii="Times New Roman" w:eastAsia="Times New Roman" w:hAnsi="Times New Roman" w:cs="Times New Roman"/>
          <w:b/>
          <w:color w:val="000000"/>
          <w:sz w:val="24"/>
          <w:szCs w:val="24"/>
          <w:lang w:val="uk-UA" w:eastAsia="ar-SA"/>
        </w:rPr>
        <w:t>»</w:t>
      </w:r>
      <w:r w:rsidRPr="006566DD">
        <w:rPr>
          <w:rFonts w:ascii="Times New Roman" w:eastAsia="Times New Roman" w:hAnsi="Times New Roman" w:cs="Times New Roman"/>
          <w:color w:val="000000"/>
          <w:sz w:val="24"/>
          <w:szCs w:val="24"/>
          <w:lang w:val="uk-UA" w:eastAsia="ar-SA"/>
        </w:rPr>
        <w:t xml:space="preserve">, в особі </w:t>
      </w:r>
      <w:r w:rsidR="00594DBE">
        <w:rPr>
          <w:rFonts w:ascii="Times New Roman" w:eastAsia="Times New Roman" w:hAnsi="Times New Roman" w:cs="Times New Roman"/>
          <w:color w:val="000000"/>
          <w:sz w:val="24"/>
          <w:szCs w:val="24"/>
          <w:lang w:val="uk-UA" w:eastAsia="ar-SA"/>
        </w:rPr>
        <w:t xml:space="preserve">генерального </w:t>
      </w:r>
      <w:r w:rsidRPr="006566DD">
        <w:rPr>
          <w:rFonts w:ascii="Times New Roman" w:eastAsia="Times New Roman" w:hAnsi="Times New Roman" w:cs="Times New Roman"/>
          <w:color w:val="000000"/>
          <w:sz w:val="24"/>
          <w:szCs w:val="24"/>
          <w:lang w:val="uk-UA" w:eastAsia="ar-SA"/>
        </w:rPr>
        <w:t xml:space="preserve">директора </w:t>
      </w:r>
      <w:r w:rsidR="00594DBE">
        <w:rPr>
          <w:rFonts w:ascii="Times New Roman" w:eastAsia="Times New Roman" w:hAnsi="Times New Roman" w:cs="Times New Roman"/>
          <w:color w:val="000000"/>
          <w:sz w:val="24"/>
          <w:szCs w:val="24"/>
          <w:lang w:val="uk-UA" w:eastAsia="ar-SA"/>
        </w:rPr>
        <w:t>Дідич Тетяни Володимирівни</w:t>
      </w:r>
      <w:r w:rsidRPr="006566DD">
        <w:rPr>
          <w:rFonts w:ascii="Times New Roman" w:eastAsia="Times New Roman" w:hAnsi="Times New Roman" w:cs="Times New Roman"/>
          <w:color w:val="000000"/>
          <w:sz w:val="24"/>
          <w:szCs w:val="24"/>
          <w:lang w:val="uk-UA" w:eastAsia="ar-SA"/>
        </w:rPr>
        <w:t xml:space="preserve">, що діє на підставі Статуту (далі - Замовник), з однієї сторони, і </w:t>
      </w:r>
      <w:r w:rsidRPr="006566DD">
        <w:rPr>
          <w:rFonts w:ascii="Times New Roman" w:eastAsia="Calibri" w:hAnsi="Times New Roman" w:cs="Times New Roman"/>
          <w:b/>
          <w:bCs/>
          <w:sz w:val="24"/>
          <w:szCs w:val="24"/>
          <w:lang w:val="uk-UA"/>
        </w:rPr>
        <w:t>_________________________________,</w:t>
      </w:r>
      <w:r w:rsidRPr="006566DD">
        <w:rPr>
          <w:rFonts w:ascii="Times New Roman" w:eastAsia="Times New Roman" w:hAnsi="Times New Roman" w:cs="Times New Roman"/>
          <w:color w:val="000000"/>
          <w:sz w:val="24"/>
          <w:szCs w:val="24"/>
          <w:lang w:val="uk-UA" w:eastAsia="ar-SA"/>
        </w:rPr>
        <w:t xml:space="preserve"> в особі </w:t>
      </w:r>
      <w:r w:rsidRPr="006566DD">
        <w:rPr>
          <w:rFonts w:ascii="Times New Roman" w:eastAsia="Calibri" w:hAnsi="Times New Roman" w:cs="Times New Roman"/>
          <w:sz w:val="24"/>
          <w:szCs w:val="24"/>
          <w:lang w:val="uk-UA"/>
        </w:rPr>
        <w:t>директора _______________________,</w:t>
      </w:r>
      <w:r w:rsidRPr="006566DD">
        <w:rPr>
          <w:rFonts w:ascii="Times New Roman" w:eastAsia="Times New Roman" w:hAnsi="Times New Roman" w:cs="Times New Roman"/>
          <w:color w:val="000000"/>
          <w:sz w:val="24"/>
          <w:szCs w:val="24"/>
          <w:lang w:val="uk-UA" w:eastAsia="ar-SA"/>
        </w:rPr>
        <w:t xml:space="preserve"> що діє на підставі ______________(далі - Постачальник), з іншої сторони, разом - Сторони, </w:t>
      </w:r>
      <w:r w:rsidRPr="006566DD">
        <w:rPr>
          <w:rFonts w:ascii="Times New Roman" w:hAnsi="Times New Roman" w:cs="Times New Roman"/>
          <w:color w:val="000000"/>
          <w:sz w:val="24"/>
          <w:szCs w:val="24"/>
          <w:lang w:val="uk-UA"/>
        </w:rPr>
        <w:t>керуючись Господарським кодексом України, на підставі Закону України №1599-ІХ від 01.07.2021р. «Про внесення зміни до розділу Х «Прикінцеві та перехідні положення» Закону України «Про публічні закупівлі» щодо виключення можливості здійснення закупівель без використання електронної системи закупівель», Постанови КМУ від 20.03.2020р.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і ліквідацію спалахів, епідемій та пандемій гострої респіраторної хвороби COVID-19, спричиненої корона 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із наступними змінами, уклали даний Договір про наступне:</w:t>
      </w:r>
    </w:p>
    <w:p w:rsidR="001E6CDC" w:rsidRPr="006566DD" w:rsidRDefault="001E6CDC" w:rsidP="001E6CDC">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val="uk-UA"/>
        </w:rPr>
      </w:pPr>
    </w:p>
    <w:p w:rsidR="001E6CDC" w:rsidRPr="006566DD" w:rsidRDefault="001E6CDC" w:rsidP="001E6CDC">
      <w:pPr>
        <w:pStyle w:val="a4"/>
        <w:spacing w:before="0" w:beforeAutospacing="0" w:after="0" w:afterAutospacing="0"/>
        <w:ind w:firstLine="709"/>
        <w:jc w:val="center"/>
        <w:rPr>
          <w:b/>
        </w:rPr>
      </w:pPr>
      <w:r w:rsidRPr="006566DD">
        <w:rPr>
          <w:b/>
        </w:rPr>
        <w:t>1. ПРЕДМЕТ ДОГОВОРУ</w:t>
      </w:r>
    </w:p>
    <w:p w:rsidR="001E6CDC" w:rsidRPr="006566DD" w:rsidRDefault="001E6CDC" w:rsidP="001E6CDC">
      <w:pPr>
        <w:pStyle w:val="a4"/>
        <w:spacing w:before="0" w:beforeAutospacing="0" w:after="0" w:afterAutospacing="0"/>
        <w:ind w:firstLine="709"/>
        <w:jc w:val="both"/>
      </w:pPr>
      <w:r w:rsidRPr="006566DD">
        <w:t xml:space="preserve">1.1. Постачальник зобов'язується своїми силами здійснити постачання </w:t>
      </w:r>
      <w:r w:rsidRPr="006566DD">
        <w:rPr>
          <w:b/>
          <w:bCs/>
        </w:rPr>
        <w:t>ДК 021;2015</w:t>
      </w:r>
      <w:r w:rsidRPr="006566DD">
        <w:t xml:space="preserve">: </w:t>
      </w:r>
      <w:r w:rsidRPr="006566DD">
        <w:rPr>
          <w:b/>
          <w:bCs/>
        </w:rPr>
        <w:t>31120000-3 Генератори (Система безперебійного електроживлення)</w:t>
      </w:r>
      <w:r w:rsidRPr="006566DD">
        <w:t xml:space="preserve"> (далі – Товар), згідно з умовами та термінами, зазначеними у цьому Договорі, а Покупець зобов'язується прийняти та сплатити вартість Товару. Номенклатура, кількість та вартість Товару визначаються у Специфікації до цього Договору, яка є його невід’ємною частиною.</w:t>
      </w:r>
    </w:p>
    <w:p w:rsidR="001E6CDC" w:rsidRPr="006566DD" w:rsidRDefault="001E6CDC" w:rsidP="001E6CDC">
      <w:pPr>
        <w:pStyle w:val="a4"/>
        <w:spacing w:before="0" w:beforeAutospacing="0" w:after="0" w:afterAutospacing="0"/>
        <w:ind w:firstLine="709"/>
        <w:jc w:val="center"/>
        <w:rPr>
          <w:b/>
        </w:rPr>
      </w:pPr>
      <w:r w:rsidRPr="006566DD">
        <w:rPr>
          <w:b/>
        </w:rPr>
        <w:t>2. ЦІНА ДОГОВОРУ ТА ПОРЯДОК РОЗРАХУНКУ</w:t>
      </w:r>
    </w:p>
    <w:p w:rsidR="001E6CDC" w:rsidRPr="006566DD" w:rsidRDefault="001E6CDC" w:rsidP="001E6CDC">
      <w:pPr>
        <w:pStyle w:val="a4"/>
        <w:spacing w:before="0" w:beforeAutospacing="0" w:after="0" w:afterAutospacing="0"/>
        <w:ind w:firstLine="709"/>
        <w:jc w:val="both"/>
      </w:pPr>
      <w:r w:rsidRPr="006566DD">
        <w:t>2.1. Загальна вартість Товару за цим Договором складає ______________________________ без ПДВ (згідно п.71 підрозділу 2 розділу ХХ Податкового кодексу України), та включає вартість товару, упаковки, тари, маркування, завантаження, доставки, монтажних робіт, нормативно-технічної (експлуатаційної) документації виробника на Товар.</w:t>
      </w:r>
    </w:p>
    <w:p w:rsidR="001E6CDC" w:rsidRPr="006566DD" w:rsidRDefault="001E6CDC" w:rsidP="001E6CDC">
      <w:pPr>
        <w:pStyle w:val="a4"/>
        <w:spacing w:before="0" w:beforeAutospacing="0" w:after="0" w:afterAutospacing="0"/>
        <w:ind w:firstLine="709"/>
        <w:jc w:val="both"/>
      </w:pPr>
      <w:r w:rsidRPr="006566DD">
        <w:t>2.3. Ціна на Товар, яка зазначена у Специфікації до цього Договору, є фіксованою і не може бути змінена в односторонньому порядку протягом дії цього Договору.</w:t>
      </w:r>
    </w:p>
    <w:p w:rsidR="001E6CDC" w:rsidRPr="006566DD" w:rsidRDefault="001E6CDC" w:rsidP="001E6CDC">
      <w:pPr>
        <w:pStyle w:val="a4"/>
        <w:spacing w:before="0" w:beforeAutospacing="0" w:after="0" w:afterAutospacing="0"/>
        <w:ind w:firstLine="709"/>
        <w:jc w:val="both"/>
      </w:pPr>
      <w:r w:rsidRPr="006566DD">
        <w:t>2.4. Вартість Товару може бути змінена у разі зміни факторів, що впливають на її формування зо взаємної згоди Сторін та оформлена у вигляді Додаткової угоди до цього Договору.</w:t>
      </w:r>
    </w:p>
    <w:p w:rsidR="001E6CDC" w:rsidRPr="006566DD" w:rsidRDefault="001E6CDC" w:rsidP="001E6CDC">
      <w:pPr>
        <w:pStyle w:val="a4"/>
        <w:spacing w:before="0" w:beforeAutospacing="0" w:after="0" w:afterAutospacing="0"/>
        <w:ind w:firstLine="709"/>
        <w:jc w:val="both"/>
      </w:pPr>
      <w:r w:rsidRPr="006566DD">
        <w:t>2.5. Оплата за поставлений Товар здійснюється у національній валюті України – гривня.</w:t>
      </w:r>
    </w:p>
    <w:p w:rsidR="001E6CDC" w:rsidRPr="006566DD" w:rsidRDefault="001E6CDC" w:rsidP="001E6CDC">
      <w:pPr>
        <w:pStyle w:val="a4"/>
        <w:spacing w:before="0" w:beforeAutospacing="0" w:after="0" w:afterAutospacing="0"/>
        <w:ind w:firstLine="709"/>
        <w:jc w:val="both"/>
      </w:pPr>
      <w:r w:rsidRPr="006566DD">
        <w:t xml:space="preserve">2.6. </w:t>
      </w:r>
      <w:bookmarkStart w:id="1" w:name="_GoBack"/>
      <w:r w:rsidRPr="006566DD">
        <w:t>Розрахунок за Товар або за його частину, здійснюється Покупцем протягом 5 банківських днів з дати підписання акту введення в експлуатацію.</w:t>
      </w:r>
    </w:p>
    <w:bookmarkEnd w:id="1"/>
    <w:p w:rsidR="001E6CDC" w:rsidRPr="006566DD" w:rsidRDefault="001E6CDC" w:rsidP="001E6CDC">
      <w:pPr>
        <w:pStyle w:val="a4"/>
        <w:spacing w:before="0" w:beforeAutospacing="0" w:after="0" w:afterAutospacing="0"/>
        <w:ind w:firstLine="709"/>
        <w:jc w:val="center"/>
        <w:rPr>
          <w:b/>
        </w:rPr>
      </w:pPr>
      <w:r w:rsidRPr="006566DD">
        <w:rPr>
          <w:b/>
        </w:rPr>
        <w:t>3. УМОВИ ПОСТАВКИ</w:t>
      </w:r>
    </w:p>
    <w:p w:rsidR="001E6CDC" w:rsidRPr="006566DD" w:rsidRDefault="001E6CDC" w:rsidP="001E6CDC">
      <w:pPr>
        <w:pStyle w:val="a4"/>
        <w:spacing w:before="0" w:beforeAutospacing="0" w:after="0" w:afterAutospacing="0"/>
        <w:ind w:firstLine="709"/>
        <w:jc w:val="both"/>
      </w:pPr>
      <w:r w:rsidRPr="006566DD">
        <w:t>3.1. По</w:t>
      </w:r>
      <w:r w:rsidR="00594DBE">
        <w:t>с</w:t>
      </w:r>
      <w:r w:rsidRPr="006566DD">
        <w:t xml:space="preserve">тавка Товару здійснюється на умовах DDP- склад Покупця, Міжнародних правил інтерпретації комерційних термінів «ІНКОТЕРМС» у редакції 2010 року, протягом 2-ох робочих днів з дати підписання договору, але не пізніше </w:t>
      </w:r>
      <w:r w:rsidR="002577DC" w:rsidRPr="002577DC">
        <w:t>31</w:t>
      </w:r>
      <w:r w:rsidRPr="006566DD">
        <w:t>.</w:t>
      </w:r>
      <w:r w:rsidR="002577DC" w:rsidRPr="002577DC">
        <w:t>10</w:t>
      </w:r>
      <w:r w:rsidRPr="006566DD">
        <w:t>.202</w:t>
      </w:r>
      <w:r w:rsidR="00594DBE">
        <w:t xml:space="preserve">2 </w:t>
      </w:r>
      <w:r w:rsidRPr="006566DD">
        <w:t>р.</w:t>
      </w:r>
    </w:p>
    <w:p w:rsidR="001E6CDC" w:rsidRPr="006566DD" w:rsidRDefault="001E6CDC" w:rsidP="001E6CDC">
      <w:pPr>
        <w:pStyle w:val="a4"/>
        <w:spacing w:before="0" w:beforeAutospacing="0" w:after="0" w:afterAutospacing="0"/>
        <w:ind w:firstLine="709"/>
        <w:jc w:val="both"/>
      </w:pPr>
      <w:r w:rsidRPr="006566DD">
        <w:lastRenderedPageBreak/>
        <w:t xml:space="preserve">3.2. Здача-приймання Товару здійснюється Покупцеві за адресою: </w:t>
      </w:r>
      <w:r w:rsidR="00594DBE">
        <w:t>09100</w:t>
      </w:r>
      <w:r w:rsidRPr="006566DD">
        <w:t xml:space="preserve">, Київська область, м. </w:t>
      </w:r>
      <w:r w:rsidR="00594DBE">
        <w:t>Біла Церква</w:t>
      </w:r>
      <w:r w:rsidRPr="006566DD">
        <w:t>, вул.</w:t>
      </w:r>
      <w:r w:rsidR="00594DBE">
        <w:t xml:space="preserve"> </w:t>
      </w:r>
      <w:r w:rsidRPr="006566DD">
        <w:t>К</w:t>
      </w:r>
      <w:r w:rsidR="00594DBE">
        <w:t>арбишева</w:t>
      </w:r>
      <w:r w:rsidRPr="006566DD">
        <w:t>,</w:t>
      </w:r>
      <w:r w:rsidR="00594DBE">
        <w:t xml:space="preserve"> </w:t>
      </w:r>
      <w:r w:rsidRPr="006566DD">
        <w:t>1</w:t>
      </w:r>
      <w:r w:rsidR="00594DBE">
        <w:t>2</w:t>
      </w:r>
    </w:p>
    <w:p w:rsidR="001E6CDC" w:rsidRPr="006566DD" w:rsidRDefault="001E6CDC" w:rsidP="001E6CDC">
      <w:pPr>
        <w:pStyle w:val="a4"/>
        <w:spacing w:before="0" w:beforeAutospacing="0" w:after="0" w:afterAutospacing="0"/>
        <w:ind w:firstLine="709"/>
        <w:jc w:val="both"/>
        <w:rPr>
          <w:b/>
          <w:bCs/>
          <w:i/>
          <w:iCs/>
        </w:rPr>
      </w:pPr>
      <w:r w:rsidRPr="006566DD">
        <w:rPr>
          <w:b/>
          <w:bCs/>
          <w:i/>
          <w:iCs/>
        </w:rPr>
        <w:t>Здача-п</w:t>
      </w:r>
      <w:r w:rsidR="00594DBE">
        <w:rPr>
          <w:b/>
          <w:bCs/>
          <w:i/>
          <w:iCs/>
        </w:rPr>
        <w:t>р</w:t>
      </w:r>
      <w:r w:rsidRPr="006566DD">
        <w:rPr>
          <w:b/>
          <w:bCs/>
          <w:i/>
          <w:iCs/>
        </w:rPr>
        <w:t>иймання Товару здійснюється:</w:t>
      </w:r>
    </w:p>
    <w:p w:rsidR="001E6CDC" w:rsidRPr="006566DD" w:rsidRDefault="001E6CDC" w:rsidP="00594DBE">
      <w:pPr>
        <w:pStyle w:val="a4"/>
        <w:spacing w:before="0" w:beforeAutospacing="0" w:after="0" w:afterAutospacing="0"/>
        <w:ind w:firstLine="709"/>
        <w:jc w:val="both"/>
      </w:pPr>
      <w:r w:rsidRPr="006566DD">
        <w:t>А) за кількістю: відповідно до товаро-супровідлних документів;</w:t>
      </w:r>
    </w:p>
    <w:p w:rsidR="001E6CDC" w:rsidRPr="006566DD" w:rsidRDefault="001E6CDC" w:rsidP="00594DBE">
      <w:pPr>
        <w:pStyle w:val="a4"/>
        <w:spacing w:before="0" w:beforeAutospacing="0" w:after="0" w:afterAutospacing="0"/>
        <w:ind w:firstLine="709"/>
        <w:jc w:val="both"/>
      </w:pPr>
      <w:r w:rsidRPr="006566DD">
        <w:t>Б) за якістю: відповідно до документів, що визначають вимоги щодо якості Товару</w:t>
      </w:r>
    </w:p>
    <w:p w:rsidR="001E6CDC" w:rsidRPr="006566DD" w:rsidRDefault="001E6CDC" w:rsidP="00594DBE">
      <w:pPr>
        <w:pStyle w:val="a4"/>
        <w:spacing w:before="0" w:beforeAutospacing="0" w:after="0" w:afterAutospacing="0"/>
        <w:ind w:firstLine="709"/>
        <w:jc w:val="both"/>
      </w:pPr>
      <w:r w:rsidRPr="006566DD">
        <w:t>3.3. У комплект товаро-супровідної документації входять:</w:t>
      </w:r>
    </w:p>
    <w:p w:rsidR="001E6CDC" w:rsidRPr="006566DD" w:rsidRDefault="001E6CDC" w:rsidP="00594DBE">
      <w:pPr>
        <w:pStyle w:val="a4"/>
        <w:spacing w:before="0" w:beforeAutospacing="0" w:after="0" w:afterAutospacing="0"/>
        <w:ind w:firstLine="709"/>
        <w:jc w:val="both"/>
      </w:pPr>
      <w:r w:rsidRPr="006566DD">
        <w:t>А) видаткова накл</w:t>
      </w:r>
      <w:r w:rsidR="00594DBE">
        <w:t>адна на товар – 2 екземпляри (од</w:t>
      </w:r>
      <w:r w:rsidRPr="006566DD">
        <w:t>ин підлягає поверненню Постчальнику);</w:t>
      </w:r>
    </w:p>
    <w:p w:rsidR="001E6CDC" w:rsidRPr="006566DD" w:rsidRDefault="001E6CDC" w:rsidP="00594DBE">
      <w:pPr>
        <w:pStyle w:val="a4"/>
        <w:spacing w:before="0" w:beforeAutospacing="0" w:after="0" w:afterAutospacing="0"/>
        <w:ind w:firstLine="709"/>
        <w:jc w:val="both"/>
      </w:pPr>
      <w:r w:rsidRPr="006566DD">
        <w:t>Б) завірені копії чинних сертифікатів якості від виробника (за наявності), або інших документів, наявність яких передбачена чинними нормативно-правовими актами України на дату поставки.</w:t>
      </w:r>
    </w:p>
    <w:p w:rsidR="001E6CDC" w:rsidRPr="006566DD" w:rsidRDefault="001E6CDC" w:rsidP="00594DBE">
      <w:pPr>
        <w:pStyle w:val="a4"/>
        <w:spacing w:before="0" w:beforeAutospacing="0" w:after="0" w:afterAutospacing="0"/>
        <w:ind w:firstLine="709"/>
        <w:jc w:val="both"/>
      </w:pPr>
      <w:r w:rsidRPr="006566DD">
        <w:t>В) технічний паспорт, з зазначеними гарантійни ми строками і умовами. 3.4. При порушенні постачальником своїх зобов’язань, передбачених пунктом 3.1 цього Договору, Покупець залишає за собою право розірвати цей Договір в односторонньому порядку без будь-якої компенсації за збитки, які Постачальник може понести в зв’язку з таким розірванням.</w:t>
      </w:r>
    </w:p>
    <w:p w:rsidR="001E6CDC" w:rsidRPr="006566DD" w:rsidRDefault="001E6CDC" w:rsidP="001E6CDC">
      <w:pPr>
        <w:pStyle w:val="a4"/>
        <w:spacing w:before="0" w:beforeAutospacing="0" w:after="0" w:afterAutospacing="0"/>
        <w:ind w:firstLine="709"/>
        <w:jc w:val="center"/>
        <w:rPr>
          <w:b/>
        </w:rPr>
      </w:pPr>
      <w:r w:rsidRPr="006566DD">
        <w:rPr>
          <w:b/>
        </w:rPr>
        <w:t>4. ЯКІСТЬ ТОВАРУ</w:t>
      </w:r>
    </w:p>
    <w:p w:rsidR="001E6CDC" w:rsidRPr="006566DD" w:rsidRDefault="001E6CDC" w:rsidP="001E6CDC">
      <w:pPr>
        <w:pStyle w:val="a4"/>
        <w:spacing w:before="0" w:beforeAutospacing="0" w:after="0" w:afterAutospacing="0"/>
        <w:ind w:firstLine="709"/>
        <w:jc w:val="both"/>
      </w:pPr>
      <w:r w:rsidRPr="006566DD">
        <w:t>4.1. Постачальник гарантує належну якість Товару, що постачається за цим Договором, а також придатність Товару до використання за його функціональним призначенням в умовах Покупця.</w:t>
      </w:r>
    </w:p>
    <w:p w:rsidR="001E6CDC" w:rsidRPr="006566DD" w:rsidRDefault="001E6CDC" w:rsidP="001E6CDC">
      <w:pPr>
        <w:pStyle w:val="a4"/>
        <w:spacing w:before="0" w:beforeAutospacing="0" w:after="0" w:afterAutospacing="0"/>
        <w:ind w:firstLine="709"/>
        <w:jc w:val="both"/>
      </w:pPr>
      <w:r w:rsidRPr="006566DD">
        <w:t>4.2. Якість Товару, що постачається за цим Договором, має відповідати встановленим вимогам національних стандартів та підтверджуватись, якщо це вимагається законодавством України, відповідними сертифікатами, іншими, підтверджуючими якість, документами уповноважених державних органів.</w:t>
      </w:r>
    </w:p>
    <w:p w:rsidR="001E6CDC" w:rsidRPr="006566DD" w:rsidRDefault="001E6CDC" w:rsidP="001E6CDC">
      <w:pPr>
        <w:pStyle w:val="a4"/>
        <w:spacing w:before="0" w:beforeAutospacing="0" w:after="0" w:afterAutospacing="0"/>
        <w:ind w:firstLine="709"/>
        <w:jc w:val="both"/>
      </w:pPr>
      <w:r w:rsidRPr="006566DD">
        <w:t>4.3. Покупець має право, протягом встановленого законодавством України строку, пред’явити Постачальнику претензії, щодо якості поставленого товару.</w:t>
      </w:r>
    </w:p>
    <w:p w:rsidR="001E6CDC" w:rsidRPr="006566DD" w:rsidRDefault="001E6CDC" w:rsidP="001E6CDC">
      <w:pPr>
        <w:pStyle w:val="a4"/>
        <w:spacing w:before="0" w:beforeAutospacing="0" w:after="0" w:afterAutospacing="0"/>
        <w:ind w:firstLine="709"/>
        <w:jc w:val="both"/>
      </w:pPr>
      <w:r w:rsidRPr="006566DD">
        <w:t>4.4. У разі поставки Товару неналежної якості, Постачальник зобов’язується протягом 3 (трьох) робочих днів з дня отримання повідомлення від Покупця, замінити його на Товар належної якості. При цьому Постачальник самостійно несе всі додаткові витрати пов’язані з заміною Товару.</w:t>
      </w:r>
    </w:p>
    <w:p w:rsidR="001E6CDC" w:rsidRPr="006566DD" w:rsidRDefault="001E6CDC" w:rsidP="001E6CDC">
      <w:pPr>
        <w:pStyle w:val="a4"/>
        <w:spacing w:before="0" w:beforeAutospacing="0" w:after="0" w:afterAutospacing="0"/>
        <w:ind w:firstLine="709"/>
        <w:jc w:val="both"/>
      </w:pPr>
      <w:r w:rsidRPr="006566DD">
        <w:t>4.5. У разі якщо постачальник відмовляється замінити поставлений Покупцю Товар неналежної якості, Покупець залишає за собою право відмовитись від Товару, його оплати, та розірвати цей Договір в односторонньому порядку без будь-якої компенсації за збитки, які Постачальник може понести в зв’язку з таким розірванням.</w:t>
      </w:r>
    </w:p>
    <w:p w:rsidR="001E6CDC" w:rsidRPr="006566DD" w:rsidRDefault="001E6CDC" w:rsidP="001E6CDC">
      <w:pPr>
        <w:pStyle w:val="a4"/>
        <w:spacing w:before="0" w:beforeAutospacing="0" w:after="0" w:afterAutospacing="0"/>
        <w:ind w:firstLine="709"/>
        <w:jc w:val="center"/>
        <w:rPr>
          <w:b/>
        </w:rPr>
      </w:pPr>
      <w:r w:rsidRPr="006566DD">
        <w:rPr>
          <w:b/>
        </w:rPr>
        <w:t>5. ВІДПОВІДАЛЬНІСТЬ СТОРІН</w:t>
      </w:r>
    </w:p>
    <w:p w:rsidR="001E6CDC" w:rsidRPr="006566DD" w:rsidRDefault="001E6CDC" w:rsidP="001E6CDC">
      <w:pPr>
        <w:pStyle w:val="a4"/>
        <w:spacing w:before="0" w:beforeAutospacing="0" w:after="0" w:afterAutospacing="0"/>
        <w:ind w:firstLine="709"/>
        <w:jc w:val="both"/>
      </w:pPr>
      <w:r w:rsidRPr="006566DD">
        <w:t>5.1. За невиконання або неналежне виконання договірних зобов’язань Сторони відповідають у порядку визначеному законодавством України та умовами цього Договору.</w:t>
      </w:r>
    </w:p>
    <w:p w:rsidR="001E6CDC" w:rsidRPr="006566DD" w:rsidRDefault="001E6CDC" w:rsidP="001E6CDC">
      <w:pPr>
        <w:pStyle w:val="a4"/>
        <w:spacing w:before="0" w:beforeAutospacing="0" w:after="0" w:afterAutospacing="0"/>
        <w:ind w:firstLine="709"/>
        <w:jc w:val="both"/>
      </w:pPr>
      <w:r w:rsidRPr="006566DD">
        <w:t>5.2. У разі затримки передачі Покупцю Товару, відповідно до умов цього Договору, за письмовою вимогою Покупця, Постачальник має сплатити Покупцю штрафні санкції (неустойку в вигляді пені) у розмірі не більше подвійної облікової ставки НБУ, що діяла на момент невиконання Постачальником зобов’язання по поставці Товару, від загальної суми непоставленого вчасно Товару за кожен день затримки.</w:t>
      </w:r>
    </w:p>
    <w:p w:rsidR="001E6CDC" w:rsidRPr="006566DD" w:rsidRDefault="001E6CDC" w:rsidP="001E6CDC">
      <w:pPr>
        <w:pStyle w:val="a4"/>
        <w:spacing w:before="0" w:beforeAutospacing="0" w:after="0" w:afterAutospacing="0"/>
        <w:ind w:firstLine="709"/>
        <w:jc w:val="both"/>
      </w:pPr>
      <w:r w:rsidRPr="006566DD">
        <w:t>5.3. За порушення порядку розрахунків, відповідно до умов цього Договору, за письмовою вимогою Постачальника, Покупець сплачує Постачальнику штрафні санкції (неустойку в вигляді пені) у розмірі не більше подвійної облікової ставки НБУ, що діяла на момент невиконання Покупцем зобов’язань по оплаті поставленого Товару, від простроченої суми за кожен день прострочення виконання.</w:t>
      </w:r>
    </w:p>
    <w:p w:rsidR="001E6CDC" w:rsidRPr="006566DD" w:rsidRDefault="001E6CDC" w:rsidP="001E6CDC">
      <w:pPr>
        <w:pStyle w:val="a4"/>
        <w:spacing w:before="0" w:beforeAutospacing="0" w:after="0" w:afterAutospacing="0"/>
        <w:ind w:firstLine="709"/>
        <w:jc w:val="center"/>
        <w:rPr>
          <w:b/>
        </w:rPr>
      </w:pPr>
      <w:r w:rsidRPr="006566DD">
        <w:rPr>
          <w:b/>
        </w:rPr>
        <w:t>6. СТРОК ДІЇ</w:t>
      </w:r>
    </w:p>
    <w:p w:rsidR="001E6CDC" w:rsidRPr="006566DD" w:rsidRDefault="001E6CDC" w:rsidP="001E6CDC">
      <w:pPr>
        <w:pStyle w:val="a4"/>
        <w:spacing w:before="0" w:beforeAutospacing="0" w:after="0" w:afterAutospacing="0"/>
        <w:ind w:firstLine="709"/>
        <w:jc w:val="both"/>
      </w:pPr>
      <w:r w:rsidRPr="006566DD">
        <w:t>6.1. Цей Договір набирає чинності з моменту підписання Сторонами та діє до 31 грудня 202</w:t>
      </w:r>
      <w:r w:rsidR="00594DBE">
        <w:t>2</w:t>
      </w:r>
      <w:r w:rsidRPr="006566DD">
        <w:t xml:space="preserve"> року, але в будь-якому випадку до повного виконання Сторонами своїх зобов’язань.</w:t>
      </w:r>
    </w:p>
    <w:p w:rsidR="001E6CDC" w:rsidRPr="006566DD" w:rsidRDefault="001E6CDC" w:rsidP="001E6CDC">
      <w:pPr>
        <w:pStyle w:val="a4"/>
        <w:spacing w:before="0" w:beforeAutospacing="0" w:after="0" w:afterAutospacing="0"/>
        <w:ind w:firstLine="709"/>
        <w:jc w:val="center"/>
        <w:rPr>
          <w:b/>
        </w:rPr>
      </w:pPr>
      <w:r w:rsidRPr="006566DD">
        <w:rPr>
          <w:b/>
        </w:rPr>
        <w:t>7. ВИРІШЕННЯ СПОРІВ</w:t>
      </w:r>
    </w:p>
    <w:p w:rsidR="001E6CDC" w:rsidRPr="006566DD" w:rsidRDefault="001E6CDC" w:rsidP="001E6CDC">
      <w:pPr>
        <w:pStyle w:val="a4"/>
        <w:spacing w:before="0" w:beforeAutospacing="0" w:after="0" w:afterAutospacing="0"/>
        <w:ind w:firstLine="709"/>
        <w:jc w:val="both"/>
      </w:pPr>
      <w:r w:rsidRPr="006566DD">
        <w:t>7.1. Всі спори, що можуть виникнути при виконанні цього Договору або у зв’язку з ним, Сторони вирішують шляхом переговорів.</w:t>
      </w:r>
    </w:p>
    <w:p w:rsidR="001E6CDC" w:rsidRPr="006566DD" w:rsidRDefault="001E6CDC" w:rsidP="001E6CDC">
      <w:pPr>
        <w:pStyle w:val="a4"/>
        <w:spacing w:before="0" w:beforeAutospacing="0" w:after="0" w:afterAutospacing="0"/>
        <w:ind w:firstLine="709"/>
        <w:jc w:val="both"/>
      </w:pPr>
      <w:r w:rsidRPr="006566DD">
        <w:lastRenderedPageBreak/>
        <w:t>7.2. У разі неможливості вирішення спору шляхом переговорів, спір підлягає розгляду у судовому порядку, передбаченому законодавством України.</w:t>
      </w:r>
    </w:p>
    <w:p w:rsidR="001E6CDC" w:rsidRPr="006566DD" w:rsidRDefault="001E6CDC" w:rsidP="001E6CDC">
      <w:pPr>
        <w:pStyle w:val="a4"/>
        <w:spacing w:before="0" w:beforeAutospacing="0" w:after="0" w:afterAutospacing="0"/>
        <w:ind w:firstLine="709"/>
        <w:jc w:val="center"/>
        <w:rPr>
          <w:b/>
        </w:rPr>
      </w:pPr>
      <w:r w:rsidRPr="006566DD">
        <w:rPr>
          <w:b/>
        </w:rPr>
        <w:t>8. ФОРС-МАЖОР</w:t>
      </w:r>
    </w:p>
    <w:p w:rsidR="001E6CDC" w:rsidRPr="006566DD" w:rsidRDefault="001E6CDC" w:rsidP="001E6CDC">
      <w:pPr>
        <w:pStyle w:val="a4"/>
        <w:spacing w:before="0" w:beforeAutospacing="0" w:after="0" w:afterAutospacing="0"/>
        <w:ind w:firstLine="709"/>
        <w:jc w:val="both"/>
      </w:pPr>
      <w:r w:rsidRPr="006566DD">
        <w:t>8.1. Жодна із Сторін не несе відповідальність за невиконання або неналежне виконання своїх зобов’язань по цьому Договору, якщо воно зумовлено дією обставин непереборної сили (форс-мажорних обставин). Сторона щодо якої сталися форс-мажорні обставини зобов’язана невідкладно повідомити у письмовій формі іншу Сторону.</w:t>
      </w:r>
    </w:p>
    <w:p w:rsidR="001E6CDC" w:rsidRPr="006566DD" w:rsidRDefault="001E6CDC" w:rsidP="001E6CDC">
      <w:pPr>
        <w:pStyle w:val="a4"/>
        <w:spacing w:before="0" w:beforeAutospacing="0" w:after="0" w:afterAutospacing="0"/>
        <w:ind w:firstLine="709"/>
        <w:jc w:val="both"/>
        <w:rPr>
          <w:b/>
        </w:rPr>
      </w:pPr>
      <w:r w:rsidRPr="006566DD">
        <w:t>8.2. У разі виникнення обставин непереборної сили, які заважатимуть виконанню однією із Сторін своїх зобов’язань за цим Договором, виконання зобов’язань буде продовжено на час дії таких обставин. Якщо обставини непереборної сили будуть продовжуватись більше ніж один місяць то кожна із Сторін матиме право відмовитись від подальшого виконання договірних зобов’язань.</w:t>
      </w:r>
    </w:p>
    <w:p w:rsidR="001E6CDC" w:rsidRPr="006566DD" w:rsidRDefault="001E6CDC" w:rsidP="001E6CDC">
      <w:pPr>
        <w:pStyle w:val="a4"/>
        <w:spacing w:before="0" w:beforeAutospacing="0" w:after="0" w:afterAutospacing="0"/>
        <w:ind w:firstLine="709"/>
        <w:jc w:val="center"/>
        <w:rPr>
          <w:b/>
        </w:rPr>
      </w:pPr>
      <w:r w:rsidRPr="006566DD">
        <w:rPr>
          <w:b/>
        </w:rPr>
        <w:t>9. ІНШІ УМОВИ</w:t>
      </w:r>
    </w:p>
    <w:p w:rsidR="001E6CDC" w:rsidRPr="006566DD" w:rsidRDefault="001E6CDC" w:rsidP="001E6CDC">
      <w:pPr>
        <w:pStyle w:val="a4"/>
        <w:spacing w:before="0" w:beforeAutospacing="0" w:after="0" w:afterAutospacing="0"/>
        <w:ind w:firstLine="709"/>
        <w:jc w:val="both"/>
      </w:pPr>
      <w:r w:rsidRPr="006566DD">
        <w:t xml:space="preserve">9.1. Жодна із Сторін не має права передавати свої права та обов’язки за цим договором третій стороні без письмової згоди іншої Сторони. 9.2. Сторони мають право вносити зміни та доповнення до цього Договору шляхом укладання додаткових угод, які є невід’ємними частинами Договору. 9.3. Цей Договір складений вдвох примірниках (по одному для кожної сторони) , що мають однакову юридичну силу. 9.4. У всьому іншому, що прямо не передбачено цим Договором Сторони керуються законодавством України. </w:t>
      </w:r>
    </w:p>
    <w:p w:rsidR="001E6CDC" w:rsidRPr="006566DD" w:rsidRDefault="001E6CDC" w:rsidP="001E6CDC">
      <w:pPr>
        <w:pStyle w:val="a4"/>
        <w:jc w:val="center"/>
        <w:rPr>
          <w:b/>
        </w:rPr>
      </w:pPr>
      <w:r w:rsidRPr="006566DD">
        <w:rPr>
          <w:b/>
        </w:rPr>
        <w:t>10. МІСЦЕЗНАХОДЖЕННЯ, БАНКІВСЬКІ РЕКВІЗИТИ ТА ПІДПИСИ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4721"/>
      </w:tblGrid>
      <w:tr w:rsidR="001E6CDC" w:rsidRPr="006566DD" w:rsidTr="001E6CDC">
        <w:tc>
          <w:tcPr>
            <w:tcW w:w="5341" w:type="dxa"/>
          </w:tcPr>
          <w:p w:rsidR="001E6CDC" w:rsidRPr="006566DD" w:rsidRDefault="001E6CDC" w:rsidP="001E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iCs/>
                <w:sz w:val="24"/>
                <w:szCs w:val="24"/>
                <w:lang w:val="uk-UA" w:eastAsia="ru-RU"/>
              </w:rPr>
            </w:pPr>
            <w:bookmarkStart w:id="2" w:name="_Hlk88077628"/>
            <w:r w:rsidRPr="006566DD">
              <w:rPr>
                <w:rFonts w:ascii="Times New Roman" w:eastAsia="Courier New" w:hAnsi="Times New Roman" w:cs="Times New Roman"/>
                <w:b/>
                <w:iCs/>
                <w:sz w:val="24"/>
                <w:szCs w:val="24"/>
                <w:lang w:val="uk-UA" w:eastAsia="ru-RU"/>
              </w:rPr>
              <w:t>Покупець:</w:t>
            </w:r>
          </w:p>
          <w:p w:rsidR="001E6CDC" w:rsidRPr="00594DBE" w:rsidRDefault="001E6CDC" w:rsidP="00594DBE">
            <w:pPr>
              <w:pStyle w:val="a8"/>
              <w:rPr>
                <w:rFonts w:ascii="Times New Roman" w:hAnsi="Times New Roman" w:cs="Times New Roman"/>
                <w:sz w:val="24"/>
                <w:szCs w:val="24"/>
              </w:rPr>
            </w:pPr>
            <w:r w:rsidRPr="00594DBE">
              <w:rPr>
                <w:rFonts w:ascii="Times New Roman" w:hAnsi="Times New Roman" w:cs="Times New Roman"/>
                <w:sz w:val="24"/>
                <w:szCs w:val="24"/>
              </w:rPr>
              <w:t xml:space="preserve">Комунальне некомерційне підприємство </w:t>
            </w:r>
            <w:r w:rsidR="00594DBE" w:rsidRPr="00594DBE">
              <w:rPr>
                <w:rFonts w:ascii="Times New Roman" w:hAnsi="Times New Roman" w:cs="Times New Roman"/>
                <w:sz w:val="24"/>
                <w:szCs w:val="24"/>
              </w:rPr>
              <w:t xml:space="preserve">Білоцерківської міської ради </w:t>
            </w:r>
            <w:r w:rsidRPr="00594DBE">
              <w:rPr>
                <w:rFonts w:ascii="Times New Roman" w:hAnsi="Times New Roman" w:cs="Times New Roman"/>
                <w:sz w:val="24"/>
                <w:szCs w:val="24"/>
              </w:rPr>
              <w:t>«</w:t>
            </w:r>
            <w:r w:rsidR="00594DBE" w:rsidRPr="00594DBE">
              <w:rPr>
                <w:rFonts w:ascii="Times New Roman" w:hAnsi="Times New Roman" w:cs="Times New Roman"/>
                <w:sz w:val="24"/>
                <w:szCs w:val="24"/>
              </w:rPr>
              <w:t>Білоцерків</w:t>
            </w:r>
            <w:r w:rsidRPr="00594DBE">
              <w:rPr>
                <w:rFonts w:ascii="Times New Roman" w:hAnsi="Times New Roman" w:cs="Times New Roman"/>
                <w:sz w:val="24"/>
                <w:szCs w:val="24"/>
              </w:rPr>
              <w:t xml:space="preserve">ська </w:t>
            </w:r>
            <w:r w:rsidR="00594DBE" w:rsidRPr="00594DBE">
              <w:rPr>
                <w:rFonts w:ascii="Times New Roman" w:hAnsi="Times New Roman" w:cs="Times New Roman"/>
                <w:sz w:val="24"/>
                <w:szCs w:val="24"/>
              </w:rPr>
              <w:t>міська</w:t>
            </w:r>
            <w:r w:rsidRPr="00594DBE">
              <w:rPr>
                <w:rFonts w:ascii="Times New Roman" w:hAnsi="Times New Roman" w:cs="Times New Roman"/>
                <w:sz w:val="24"/>
                <w:szCs w:val="24"/>
              </w:rPr>
              <w:t xml:space="preserve"> лікарня </w:t>
            </w:r>
            <w:r w:rsidR="00594DBE" w:rsidRPr="00594DBE">
              <w:rPr>
                <w:rFonts w:ascii="Times New Roman" w:hAnsi="Times New Roman" w:cs="Times New Roman"/>
                <w:sz w:val="24"/>
                <w:szCs w:val="24"/>
              </w:rPr>
              <w:t>№ 3</w:t>
            </w:r>
            <w:r w:rsidRPr="00594DBE">
              <w:rPr>
                <w:rFonts w:ascii="Times New Roman" w:hAnsi="Times New Roman" w:cs="Times New Roman"/>
                <w:sz w:val="24"/>
                <w:szCs w:val="24"/>
              </w:rPr>
              <w:t>»</w:t>
            </w:r>
          </w:p>
          <w:p w:rsidR="001E6CDC" w:rsidRPr="00594DBE" w:rsidRDefault="00594DBE" w:rsidP="00594DBE">
            <w:pPr>
              <w:pStyle w:val="a8"/>
              <w:rPr>
                <w:rFonts w:ascii="Times New Roman" w:hAnsi="Times New Roman" w:cs="Times New Roman"/>
                <w:sz w:val="24"/>
                <w:szCs w:val="24"/>
              </w:rPr>
            </w:pPr>
            <w:r w:rsidRPr="00594DBE">
              <w:rPr>
                <w:rFonts w:ascii="Times New Roman" w:hAnsi="Times New Roman" w:cs="Times New Roman"/>
                <w:sz w:val="24"/>
                <w:szCs w:val="24"/>
              </w:rPr>
              <w:t>09100</w:t>
            </w:r>
            <w:r w:rsidR="001E6CDC" w:rsidRPr="00594DBE">
              <w:rPr>
                <w:rFonts w:ascii="Times New Roman" w:hAnsi="Times New Roman" w:cs="Times New Roman"/>
                <w:sz w:val="24"/>
                <w:szCs w:val="24"/>
              </w:rPr>
              <w:t xml:space="preserve">, Київська область, м. </w:t>
            </w:r>
            <w:r w:rsidRPr="00594DBE">
              <w:rPr>
                <w:rFonts w:ascii="Times New Roman" w:hAnsi="Times New Roman" w:cs="Times New Roman"/>
                <w:sz w:val="24"/>
                <w:szCs w:val="24"/>
              </w:rPr>
              <w:t>Біла Церква</w:t>
            </w:r>
            <w:r w:rsidR="001E6CDC" w:rsidRPr="00594DBE">
              <w:rPr>
                <w:rFonts w:ascii="Times New Roman" w:hAnsi="Times New Roman" w:cs="Times New Roman"/>
                <w:sz w:val="24"/>
                <w:szCs w:val="24"/>
              </w:rPr>
              <w:t>, вул.</w:t>
            </w:r>
            <w:r w:rsidRPr="00594DBE">
              <w:rPr>
                <w:rFonts w:ascii="Times New Roman" w:hAnsi="Times New Roman" w:cs="Times New Roman"/>
                <w:sz w:val="24"/>
                <w:szCs w:val="24"/>
              </w:rPr>
              <w:t xml:space="preserve"> </w:t>
            </w:r>
            <w:r w:rsidR="001E6CDC" w:rsidRPr="00594DBE">
              <w:rPr>
                <w:rFonts w:ascii="Times New Roman" w:hAnsi="Times New Roman" w:cs="Times New Roman"/>
                <w:sz w:val="24"/>
                <w:szCs w:val="24"/>
              </w:rPr>
              <w:t>К</w:t>
            </w:r>
            <w:r w:rsidRPr="00594DBE">
              <w:rPr>
                <w:rFonts w:ascii="Times New Roman" w:hAnsi="Times New Roman" w:cs="Times New Roman"/>
                <w:sz w:val="24"/>
                <w:szCs w:val="24"/>
              </w:rPr>
              <w:t>арбишева</w:t>
            </w:r>
            <w:r w:rsidR="001E6CDC" w:rsidRPr="00594DBE">
              <w:rPr>
                <w:rFonts w:ascii="Times New Roman" w:hAnsi="Times New Roman" w:cs="Times New Roman"/>
                <w:sz w:val="24"/>
                <w:szCs w:val="24"/>
              </w:rPr>
              <w:t>,</w:t>
            </w:r>
            <w:r w:rsidRPr="00594DBE">
              <w:rPr>
                <w:rFonts w:ascii="Times New Roman" w:hAnsi="Times New Roman" w:cs="Times New Roman"/>
                <w:sz w:val="24"/>
                <w:szCs w:val="24"/>
              </w:rPr>
              <w:t xml:space="preserve"> </w:t>
            </w:r>
            <w:r w:rsidR="001E6CDC" w:rsidRPr="00594DBE">
              <w:rPr>
                <w:rFonts w:ascii="Times New Roman" w:hAnsi="Times New Roman" w:cs="Times New Roman"/>
                <w:sz w:val="24"/>
                <w:szCs w:val="24"/>
              </w:rPr>
              <w:t>1</w:t>
            </w:r>
            <w:r w:rsidRPr="00594DBE">
              <w:rPr>
                <w:rFonts w:ascii="Times New Roman" w:hAnsi="Times New Roman" w:cs="Times New Roman"/>
                <w:sz w:val="24"/>
                <w:szCs w:val="24"/>
              </w:rPr>
              <w:t>2</w:t>
            </w:r>
          </w:p>
          <w:p w:rsidR="001E6CDC" w:rsidRPr="00594DBE" w:rsidRDefault="001E6CDC" w:rsidP="00594DBE">
            <w:pPr>
              <w:pStyle w:val="a8"/>
              <w:rPr>
                <w:rFonts w:ascii="Times New Roman" w:hAnsi="Times New Roman" w:cs="Times New Roman"/>
                <w:sz w:val="24"/>
                <w:szCs w:val="24"/>
              </w:rPr>
            </w:pPr>
            <w:r w:rsidRPr="00594DBE">
              <w:rPr>
                <w:rFonts w:ascii="Times New Roman" w:hAnsi="Times New Roman" w:cs="Times New Roman"/>
                <w:sz w:val="24"/>
                <w:szCs w:val="24"/>
              </w:rPr>
              <w:t>р/р UA_______________________</w:t>
            </w:r>
          </w:p>
          <w:p w:rsidR="001E6CDC" w:rsidRPr="00594DBE" w:rsidRDefault="001E6CDC" w:rsidP="00594DBE">
            <w:pPr>
              <w:pStyle w:val="a8"/>
              <w:rPr>
                <w:rFonts w:ascii="Times New Roman" w:hAnsi="Times New Roman" w:cs="Times New Roman"/>
                <w:sz w:val="24"/>
                <w:szCs w:val="24"/>
              </w:rPr>
            </w:pPr>
            <w:r w:rsidRPr="00594DBE">
              <w:rPr>
                <w:rFonts w:ascii="Times New Roman" w:hAnsi="Times New Roman" w:cs="Times New Roman"/>
                <w:sz w:val="24"/>
                <w:szCs w:val="24"/>
              </w:rPr>
              <w:t>в_____________________________</w:t>
            </w:r>
          </w:p>
          <w:p w:rsidR="001E6CDC" w:rsidRPr="00594DBE" w:rsidRDefault="001E6CDC" w:rsidP="00594DBE">
            <w:pPr>
              <w:pStyle w:val="a8"/>
              <w:rPr>
                <w:rFonts w:ascii="Times New Roman" w:hAnsi="Times New Roman" w:cs="Times New Roman"/>
                <w:sz w:val="24"/>
                <w:szCs w:val="24"/>
              </w:rPr>
            </w:pPr>
            <w:r w:rsidRPr="00594DBE">
              <w:rPr>
                <w:rFonts w:ascii="Times New Roman" w:hAnsi="Times New Roman" w:cs="Times New Roman"/>
                <w:sz w:val="24"/>
                <w:szCs w:val="24"/>
              </w:rPr>
              <w:t>МФО _____________</w:t>
            </w:r>
          </w:p>
          <w:p w:rsidR="001E6CDC" w:rsidRPr="00594DBE" w:rsidRDefault="001E6CDC" w:rsidP="00594DBE">
            <w:pPr>
              <w:pStyle w:val="a8"/>
              <w:rPr>
                <w:rFonts w:ascii="Times New Roman" w:hAnsi="Times New Roman" w:cs="Times New Roman"/>
                <w:sz w:val="24"/>
                <w:szCs w:val="24"/>
              </w:rPr>
            </w:pPr>
            <w:r w:rsidRPr="00594DBE">
              <w:rPr>
                <w:rFonts w:ascii="Times New Roman" w:hAnsi="Times New Roman" w:cs="Times New Roman"/>
                <w:sz w:val="24"/>
                <w:szCs w:val="24"/>
              </w:rPr>
              <w:t>код ЄДРПОУ _________________</w:t>
            </w:r>
          </w:p>
          <w:p w:rsidR="001E6CDC" w:rsidRPr="00594DBE" w:rsidRDefault="001E6CDC" w:rsidP="00594DBE">
            <w:pPr>
              <w:pStyle w:val="a8"/>
              <w:rPr>
                <w:rFonts w:ascii="Times New Roman" w:hAnsi="Times New Roman" w:cs="Times New Roman"/>
                <w:sz w:val="24"/>
                <w:szCs w:val="24"/>
              </w:rPr>
            </w:pPr>
          </w:p>
          <w:p w:rsidR="001E6CDC" w:rsidRPr="00594DBE" w:rsidRDefault="001E6CDC" w:rsidP="00594DBE">
            <w:pPr>
              <w:pStyle w:val="a8"/>
              <w:rPr>
                <w:rFonts w:ascii="Times New Roman" w:eastAsia="Courier New" w:hAnsi="Times New Roman" w:cs="Times New Roman"/>
                <w:sz w:val="24"/>
                <w:szCs w:val="24"/>
                <w:lang w:eastAsia="ru-RU"/>
              </w:rPr>
            </w:pPr>
            <w:r w:rsidRPr="00594DBE">
              <w:rPr>
                <w:rFonts w:ascii="Times New Roman" w:eastAsia="Courier New" w:hAnsi="Times New Roman" w:cs="Times New Roman"/>
                <w:sz w:val="24"/>
                <w:szCs w:val="24"/>
                <w:lang w:eastAsia="ru-RU"/>
              </w:rPr>
              <w:t>_________________________________</w:t>
            </w:r>
          </w:p>
          <w:p w:rsidR="001E6CDC" w:rsidRPr="00594DBE" w:rsidRDefault="00594DBE" w:rsidP="00594DBE">
            <w:pPr>
              <w:pStyle w:val="a8"/>
              <w:rPr>
                <w:rFonts w:ascii="Times New Roman" w:eastAsia="Courier New" w:hAnsi="Times New Roman" w:cs="Times New Roman"/>
                <w:sz w:val="24"/>
                <w:szCs w:val="24"/>
                <w:lang w:eastAsia="ru-RU"/>
              </w:rPr>
            </w:pPr>
            <w:r w:rsidRPr="00594DBE">
              <w:rPr>
                <w:rFonts w:ascii="Times New Roman" w:eastAsia="Courier New" w:hAnsi="Times New Roman" w:cs="Times New Roman"/>
                <w:sz w:val="24"/>
                <w:szCs w:val="24"/>
                <w:lang w:eastAsia="ru-RU"/>
              </w:rPr>
              <w:t>м.п.</w:t>
            </w:r>
          </w:p>
          <w:p w:rsidR="001E6CDC" w:rsidRPr="006566DD" w:rsidRDefault="001E6CDC" w:rsidP="00594DBE">
            <w:pPr>
              <w:pStyle w:val="a8"/>
              <w:rPr>
                <w:b/>
              </w:rPr>
            </w:pPr>
          </w:p>
        </w:tc>
        <w:tc>
          <w:tcPr>
            <w:tcW w:w="5341" w:type="dxa"/>
          </w:tcPr>
          <w:p w:rsidR="001E6CDC" w:rsidRPr="006566DD" w:rsidRDefault="001E6CDC" w:rsidP="001E6CDC">
            <w:pPr>
              <w:pStyle w:val="a4"/>
              <w:rPr>
                <w:b/>
              </w:rPr>
            </w:pPr>
            <w:r w:rsidRPr="006566DD">
              <w:rPr>
                <w:b/>
              </w:rPr>
              <w:t>Постачальник:</w:t>
            </w:r>
          </w:p>
        </w:tc>
      </w:tr>
      <w:bookmarkEnd w:id="2"/>
    </w:tbl>
    <w:p w:rsidR="001E6CDC" w:rsidRPr="006566DD" w:rsidRDefault="001E6CDC" w:rsidP="001E6CDC">
      <w:pPr>
        <w:pStyle w:val="a4"/>
        <w:rPr>
          <w:b/>
        </w:rPr>
      </w:pPr>
    </w:p>
    <w:p w:rsidR="001E6CDC" w:rsidRPr="006566DD" w:rsidRDefault="001E6CDC" w:rsidP="001E6CDC">
      <w:pPr>
        <w:pStyle w:val="a4"/>
        <w:rPr>
          <w:b/>
          <w:lang w:eastAsia="ru-RU"/>
        </w:rPr>
      </w:pPr>
    </w:p>
    <w:p w:rsidR="001E6CDC" w:rsidRPr="006566DD" w:rsidRDefault="001E6CDC" w:rsidP="001E6CDC">
      <w:pPr>
        <w:pStyle w:val="a4"/>
        <w:rPr>
          <w:b/>
          <w:lang w:eastAsia="ru-RU"/>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p w:rsidR="001E6CDC" w:rsidRPr="006566DD" w:rsidRDefault="001E6CDC" w:rsidP="001E6CDC">
      <w:pPr>
        <w:pStyle w:val="a4"/>
        <w:rPr>
          <w:b/>
        </w:rPr>
      </w:pPr>
    </w:p>
    <w:tbl>
      <w:tblPr>
        <w:tblpPr w:leftFromText="180" w:rightFromText="180" w:bottomFromText="200" w:vertAnchor="text" w:horzAnchor="margin" w:tblpXSpec="right" w:tblpY="-82"/>
        <w:tblW w:w="0" w:type="auto"/>
        <w:tblLook w:val="01E0"/>
      </w:tblPr>
      <w:tblGrid>
        <w:gridCol w:w="9571"/>
      </w:tblGrid>
      <w:tr w:rsidR="001E6CDC" w:rsidRPr="006566DD" w:rsidTr="001E6CDC">
        <w:tc>
          <w:tcPr>
            <w:tcW w:w="9571" w:type="dxa"/>
            <w:hideMark/>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1E6CDC" w:rsidRPr="006566DD" w:rsidTr="001E6CDC">
              <w:tc>
                <w:tcPr>
                  <w:tcW w:w="4670" w:type="dxa"/>
                </w:tcPr>
                <w:p w:rsidR="001E6CDC" w:rsidRPr="006566DD" w:rsidRDefault="001E6CDC" w:rsidP="001E6CDC">
                  <w:pPr>
                    <w:framePr w:hSpace="180" w:wrap="around" w:vAnchor="text" w:hAnchor="margin" w:xAlign="right" w:y="-82"/>
                    <w:tabs>
                      <w:tab w:val="left" w:pos="0"/>
                    </w:tabs>
                    <w:suppressAutoHyphens/>
                    <w:spacing w:line="228" w:lineRule="auto"/>
                    <w:jc w:val="right"/>
                    <w:rPr>
                      <w:rFonts w:ascii="Times New Roman" w:hAnsi="Times New Roman" w:cs="Times New Roman"/>
                      <w:b/>
                      <w:kern w:val="16"/>
                      <w:sz w:val="24"/>
                      <w:szCs w:val="24"/>
                      <w:lang w:val="uk-UA"/>
                    </w:rPr>
                  </w:pPr>
                </w:p>
              </w:tc>
              <w:tc>
                <w:tcPr>
                  <w:tcW w:w="4670" w:type="dxa"/>
                </w:tcPr>
                <w:p w:rsidR="001E6CDC" w:rsidRPr="006566DD" w:rsidRDefault="00B526F0" w:rsidP="001E6CDC">
                  <w:pPr>
                    <w:tabs>
                      <w:tab w:val="left" w:pos="0"/>
                    </w:tabs>
                    <w:suppressAutoHyphens/>
                    <w:spacing w:line="228" w:lineRule="auto"/>
                    <w:jc w:val="right"/>
                    <w:rPr>
                      <w:rFonts w:ascii="Times New Roman" w:hAnsi="Times New Roman" w:cs="Times New Roman"/>
                      <w:b/>
                      <w:kern w:val="16"/>
                      <w:sz w:val="24"/>
                      <w:szCs w:val="24"/>
                      <w:lang w:val="uk-UA"/>
                    </w:rPr>
                  </w:pPr>
                  <w:r>
                    <w:rPr>
                      <w:rFonts w:ascii="Times New Roman" w:hAnsi="Times New Roman" w:cs="Times New Roman"/>
                      <w:b/>
                      <w:kern w:val="16"/>
                      <w:sz w:val="24"/>
                      <w:szCs w:val="24"/>
                      <w:lang w:val="uk-UA"/>
                    </w:rPr>
                    <w:t>ДОДАТОК</w:t>
                  </w:r>
                  <w:r w:rsidR="001E6CDC" w:rsidRPr="006566DD">
                    <w:rPr>
                      <w:rFonts w:ascii="Times New Roman" w:hAnsi="Times New Roman" w:cs="Times New Roman"/>
                      <w:b/>
                      <w:kern w:val="16"/>
                      <w:sz w:val="24"/>
                      <w:szCs w:val="24"/>
                      <w:lang w:val="uk-UA"/>
                    </w:rPr>
                    <w:t xml:space="preserve"> №1</w:t>
                  </w:r>
                </w:p>
                <w:p w:rsidR="001E6CDC" w:rsidRPr="006566DD" w:rsidRDefault="001E6CDC" w:rsidP="001E6CDC">
                  <w:pPr>
                    <w:framePr w:hSpace="180" w:wrap="around" w:vAnchor="text" w:hAnchor="margin" w:xAlign="right" w:y="-82"/>
                    <w:tabs>
                      <w:tab w:val="left" w:pos="0"/>
                    </w:tabs>
                    <w:suppressAutoHyphens/>
                    <w:spacing w:line="228" w:lineRule="auto"/>
                    <w:rPr>
                      <w:rFonts w:ascii="Times New Roman" w:hAnsi="Times New Roman" w:cs="Times New Roman"/>
                      <w:b/>
                      <w:kern w:val="16"/>
                      <w:sz w:val="24"/>
                      <w:szCs w:val="24"/>
                      <w:lang w:val="uk-UA"/>
                    </w:rPr>
                  </w:pPr>
                  <w:r w:rsidRPr="006566DD">
                    <w:rPr>
                      <w:rFonts w:ascii="Times New Roman" w:hAnsi="Times New Roman" w:cs="Times New Roman"/>
                      <w:b/>
                      <w:kern w:val="16"/>
                      <w:sz w:val="24"/>
                      <w:szCs w:val="24"/>
                      <w:lang w:val="uk-UA"/>
                    </w:rPr>
                    <w:t xml:space="preserve"> до договору №___________ </w:t>
                  </w:r>
                </w:p>
                <w:p w:rsidR="001E6CDC" w:rsidRPr="006566DD" w:rsidRDefault="001E6CDC" w:rsidP="00594DBE">
                  <w:pPr>
                    <w:framePr w:hSpace="180" w:wrap="around" w:vAnchor="text" w:hAnchor="margin" w:xAlign="right" w:y="-82"/>
                    <w:tabs>
                      <w:tab w:val="left" w:pos="0"/>
                    </w:tabs>
                    <w:suppressAutoHyphens/>
                    <w:spacing w:line="228" w:lineRule="auto"/>
                    <w:rPr>
                      <w:rFonts w:ascii="Times New Roman" w:hAnsi="Times New Roman" w:cs="Times New Roman"/>
                      <w:b/>
                      <w:kern w:val="16"/>
                      <w:sz w:val="24"/>
                      <w:szCs w:val="24"/>
                      <w:lang w:val="uk-UA"/>
                    </w:rPr>
                  </w:pPr>
                  <w:r w:rsidRPr="006566DD">
                    <w:rPr>
                      <w:rFonts w:ascii="Times New Roman" w:hAnsi="Times New Roman" w:cs="Times New Roman"/>
                      <w:b/>
                      <w:kern w:val="16"/>
                      <w:sz w:val="24"/>
                      <w:szCs w:val="24"/>
                      <w:lang w:val="uk-UA"/>
                    </w:rPr>
                    <w:t xml:space="preserve"> від «___» __________ 202</w:t>
                  </w:r>
                  <w:r w:rsidR="00594DBE">
                    <w:rPr>
                      <w:rFonts w:ascii="Times New Roman" w:hAnsi="Times New Roman" w:cs="Times New Roman"/>
                      <w:b/>
                      <w:kern w:val="16"/>
                      <w:sz w:val="24"/>
                      <w:szCs w:val="24"/>
                      <w:lang w:val="uk-UA"/>
                    </w:rPr>
                    <w:t>2</w:t>
                  </w:r>
                  <w:r w:rsidRPr="006566DD">
                    <w:rPr>
                      <w:rFonts w:ascii="Times New Roman" w:hAnsi="Times New Roman" w:cs="Times New Roman"/>
                      <w:b/>
                      <w:kern w:val="16"/>
                      <w:sz w:val="24"/>
                      <w:szCs w:val="24"/>
                      <w:lang w:val="uk-UA"/>
                    </w:rPr>
                    <w:t>р</w:t>
                  </w:r>
                </w:p>
              </w:tc>
            </w:tr>
          </w:tbl>
          <w:p w:rsidR="001E6CDC" w:rsidRPr="006566DD" w:rsidRDefault="001E6CDC" w:rsidP="001E6CDC">
            <w:pPr>
              <w:tabs>
                <w:tab w:val="left" w:pos="0"/>
              </w:tabs>
              <w:suppressAutoHyphens/>
              <w:spacing w:line="228" w:lineRule="auto"/>
              <w:jc w:val="right"/>
              <w:rPr>
                <w:rFonts w:ascii="Times New Roman" w:hAnsi="Times New Roman" w:cs="Times New Roman"/>
                <w:b/>
                <w:kern w:val="16"/>
                <w:sz w:val="24"/>
                <w:szCs w:val="24"/>
                <w:lang w:val="uk-UA"/>
              </w:rPr>
            </w:pPr>
            <w:r w:rsidRPr="006566DD">
              <w:rPr>
                <w:rFonts w:ascii="Times New Roman" w:hAnsi="Times New Roman" w:cs="Times New Roman"/>
                <w:b/>
                <w:kern w:val="16"/>
                <w:sz w:val="24"/>
                <w:szCs w:val="24"/>
                <w:lang w:val="uk-UA"/>
              </w:rPr>
              <w:t xml:space="preserve">                                                                                                                                               </w:t>
            </w:r>
          </w:p>
          <w:p w:rsidR="001E6CDC" w:rsidRPr="006566DD" w:rsidRDefault="001E6CDC" w:rsidP="001E6CDC">
            <w:pPr>
              <w:tabs>
                <w:tab w:val="left" w:pos="0"/>
              </w:tabs>
              <w:suppressAutoHyphens/>
              <w:spacing w:line="228" w:lineRule="auto"/>
              <w:jc w:val="center"/>
              <w:rPr>
                <w:rFonts w:ascii="Times New Roman" w:hAnsi="Times New Roman" w:cs="Times New Roman"/>
                <w:b/>
                <w:kern w:val="16"/>
                <w:sz w:val="24"/>
                <w:szCs w:val="24"/>
                <w:lang w:val="uk-UA"/>
              </w:rPr>
            </w:pPr>
          </w:p>
        </w:tc>
      </w:tr>
    </w:tbl>
    <w:p w:rsidR="001E6CDC" w:rsidRPr="006566DD" w:rsidRDefault="001E6CDC" w:rsidP="001E6CD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1E6CDC" w:rsidRPr="006566DD" w:rsidRDefault="001E6CDC" w:rsidP="001E6CD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6566DD">
        <w:rPr>
          <w:rFonts w:ascii="Times New Roman" w:eastAsia="Times New Roman" w:hAnsi="Times New Roman" w:cs="Times New Roman"/>
          <w:b/>
          <w:color w:val="000000"/>
          <w:sz w:val="24"/>
          <w:szCs w:val="24"/>
          <w:lang w:val="uk-UA" w:eastAsia="ru-RU"/>
        </w:rPr>
        <w:t>СПЕЦИФІКАЦІЯ  ДОГОВОРУ</w:t>
      </w:r>
    </w:p>
    <w:p w:rsidR="001E6CDC" w:rsidRPr="006566DD" w:rsidRDefault="001E6CDC" w:rsidP="001E6CD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6566DD">
        <w:rPr>
          <w:rFonts w:ascii="Times New Roman" w:hAnsi="Times New Roman" w:cs="Times New Roman"/>
          <w:b/>
          <w:bCs/>
          <w:sz w:val="24"/>
          <w:szCs w:val="24"/>
          <w:lang w:val="uk-UA"/>
        </w:rPr>
        <w:t>ДК 021;2015</w:t>
      </w:r>
      <w:r w:rsidRPr="006566DD">
        <w:rPr>
          <w:rFonts w:ascii="Times New Roman" w:hAnsi="Times New Roman" w:cs="Times New Roman"/>
          <w:sz w:val="24"/>
          <w:szCs w:val="24"/>
          <w:lang w:val="uk-UA"/>
        </w:rPr>
        <w:t xml:space="preserve">: </w:t>
      </w:r>
      <w:r w:rsidRPr="006566DD">
        <w:rPr>
          <w:rFonts w:ascii="Times New Roman" w:hAnsi="Times New Roman" w:cs="Times New Roman"/>
          <w:b/>
          <w:bCs/>
          <w:color w:val="000000"/>
          <w:sz w:val="24"/>
          <w:szCs w:val="24"/>
          <w:lang w:val="uk-UA"/>
        </w:rPr>
        <w:t>31120000-3 Генератори (Система безперебійного електроживлення)</w:t>
      </w:r>
    </w:p>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bl>
      <w:tblPr>
        <w:tblW w:w="10105" w:type="dxa"/>
        <w:jc w:val="center"/>
        <w:tblLook w:val="01E0"/>
      </w:tblPr>
      <w:tblGrid>
        <w:gridCol w:w="506"/>
        <w:gridCol w:w="4099"/>
        <w:gridCol w:w="1136"/>
        <w:gridCol w:w="1187"/>
        <w:gridCol w:w="1582"/>
        <w:gridCol w:w="1595"/>
      </w:tblGrid>
      <w:tr w:rsidR="001E6CDC" w:rsidRPr="006566DD" w:rsidTr="00B526F0">
        <w:trPr>
          <w:jc w:val="center"/>
        </w:trPr>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 з/п</w:t>
            </w:r>
          </w:p>
        </w:tc>
        <w:tc>
          <w:tcPr>
            <w:tcW w:w="4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Кількість</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Ціна за одиницю без ПДВ, грн.</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Сума без ПДВ, грн.</w:t>
            </w:r>
          </w:p>
        </w:tc>
      </w:tr>
      <w:tr w:rsidR="001E6CDC" w:rsidRPr="006566DD" w:rsidTr="00B526F0">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r w:rsidRPr="006566DD">
              <w:rPr>
                <w:rFonts w:ascii="Times New Roman" w:hAnsi="Times New Roman" w:cs="Times New Roman"/>
                <w:sz w:val="24"/>
                <w:szCs w:val="24"/>
                <w:lang w:val="uk-UA"/>
              </w:rPr>
              <w:t>1.</w:t>
            </w:r>
          </w:p>
        </w:tc>
        <w:tc>
          <w:tcPr>
            <w:tcW w:w="4099" w:type="dxa"/>
            <w:tcBorders>
              <w:top w:val="single" w:sz="4" w:space="0" w:color="auto"/>
              <w:left w:val="single" w:sz="4" w:space="0" w:color="auto"/>
              <w:bottom w:val="single" w:sz="4" w:space="0" w:color="auto"/>
              <w:right w:val="single" w:sz="4" w:space="0" w:color="auto"/>
            </w:tcBorders>
          </w:tcPr>
          <w:p w:rsidR="001E6CDC" w:rsidRPr="006566DD" w:rsidRDefault="001E6CDC" w:rsidP="001E6CDC">
            <w:pPr>
              <w:tabs>
                <w:tab w:val="left" w:pos="0"/>
              </w:tabs>
              <w:spacing w:line="228"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187"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82"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95"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r>
      <w:tr w:rsidR="001E6CDC" w:rsidRPr="006566DD" w:rsidTr="00B526F0">
        <w:trPr>
          <w:jc w:val="center"/>
        </w:trPr>
        <w:tc>
          <w:tcPr>
            <w:tcW w:w="506"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4099" w:type="dxa"/>
            <w:tcBorders>
              <w:top w:val="single" w:sz="4" w:space="0" w:color="auto"/>
              <w:left w:val="single" w:sz="4" w:space="0" w:color="auto"/>
              <w:bottom w:val="single" w:sz="4" w:space="0" w:color="auto"/>
              <w:right w:val="single" w:sz="4" w:space="0" w:color="auto"/>
            </w:tcBorders>
          </w:tcPr>
          <w:p w:rsidR="001E6CDC" w:rsidRPr="006566DD" w:rsidRDefault="001E6CDC" w:rsidP="001E6CDC">
            <w:pPr>
              <w:tabs>
                <w:tab w:val="left" w:pos="0"/>
              </w:tabs>
              <w:spacing w:line="228"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187"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82"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95"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r>
      <w:tr w:rsidR="001E6CDC" w:rsidRPr="006566DD" w:rsidTr="00B526F0">
        <w:trPr>
          <w:jc w:val="center"/>
        </w:trPr>
        <w:tc>
          <w:tcPr>
            <w:tcW w:w="5741" w:type="dxa"/>
            <w:gridSpan w:val="3"/>
            <w:tcBorders>
              <w:top w:val="single" w:sz="4" w:space="0" w:color="auto"/>
              <w:left w:val="single" w:sz="4" w:space="0" w:color="auto"/>
              <w:bottom w:val="single" w:sz="4" w:space="0" w:color="auto"/>
              <w:right w:val="single" w:sz="4" w:space="0" w:color="auto"/>
            </w:tcBorders>
            <w:vAlign w:val="center"/>
            <w:hideMark/>
          </w:tcPr>
          <w:p w:rsidR="001E6CDC" w:rsidRPr="006566DD" w:rsidRDefault="001E6CDC" w:rsidP="001E6CDC">
            <w:pPr>
              <w:tabs>
                <w:tab w:val="left" w:pos="0"/>
              </w:tabs>
              <w:spacing w:line="228" w:lineRule="auto"/>
              <w:rPr>
                <w:rFonts w:ascii="Times New Roman" w:hAnsi="Times New Roman" w:cs="Times New Roman"/>
                <w:sz w:val="24"/>
                <w:szCs w:val="24"/>
                <w:lang w:val="uk-UA"/>
              </w:rPr>
            </w:pPr>
            <w:r w:rsidRPr="006566DD">
              <w:rPr>
                <w:rFonts w:ascii="Times New Roman" w:hAnsi="Times New Roman" w:cs="Times New Roman"/>
                <w:sz w:val="24"/>
                <w:szCs w:val="24"/>
                <w:lang w:val="uk-UA"/>
              </w:rPr>
              <w:t>Всього:</w:t>
            </w:r>
          </w:p>
        </w:tc>
        <w:tc>
          <w:tcPr>
            <w:tcW w:w="1187"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95"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r>
      <w:tr w:rsidR="001E6CDC" w:rsidRPr="006566DD" w:rsidTr="00B526F0">
        <w:trPr>
          <w:jc w:val="center"/>
        </w:trPr>
        <w:tc>
          <w:tcPr>
            <w:tcW w:w="5741" w:type="dxa"/>
            <w:gridSpan w:val="3"/>
            <w:tcBorders>
              <w:top w:val="single" w:sz="4" w:space="0" w:color="auto"/>
              <w:left w:val="single" w:sz="4" w:space="0" w:color="auto"/>
              <w:bottom w:val="single" w:sz="4" w:space="0" w:color="auto"/>
              <w:right w:val="single" w:sz="4" w:space="0" w:color="auto"/>
            </w:tcBorders>
            <w:vAlign w:val="center"/>
            <w:hideMark/>
          </w:tcPr>
          <w:p w:rsidR="001E6CDC" w:rsidRPr="006566DD" w:rsidRDefault="001E6CDC" w:rsidP="001E6CDC">
            <w:pPr>
              <w:tabs>
                <w:tab w:val="left" w:pos="0"/>
              </w:tabs>
              <w:spacing w:line="228" w:lineRule="auto"/>
              <w:rPr>
                <w:rFonts w:ascii="Times New Roman" w:hAnsi="Times New Roman" w:cs="Times New Roman"/>
                <w:sz w:val="24"/>
                <w:szCs w:val="24"/>
                <w:lang w:val="uk-UA"/>
              </w:rPr>
            </w:pPr>
            <w:r w:rsidRPr="006566DD">
              <w:rPr>
                <w:rFonts w:ascii="Times New Roman" w:hAnsi="Times New Roman" w:cs="Times New Roman"/>
                <w:sz w:val="24"/>
                <w:szCs w:val="24"/>
                <w:lang w:val="uk-UA"/>
              </w:rPr>
              <w:t>РАЗОМ</w:t>
            </w:r>
          </w:p>
        </w:tc>
        <w:tc>
          <w:tcPr>
            <w:tcW w:w="1187"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c>
          <w:tcPr>
            <w:tcW w:w="1595" w:type="dxa"/>
            <w:tcBorders>
              <w:top w:val="single" w:sz="4" w:space="0" w:color="auto"/>
              <w:left w:val="single" w:sz="4" w:space="0" w:color="auto"/>
              <w:bottom w:val="single" w:sz="4" w:space="0" w:color="auto"/>
              <w:right w:val="single" w:sz="4" w:space="0" w:color="auto"/>
            </w:tcBorders>
            <w:vAlign w:val="center"/>
          </w:tcPr>
          <w:p w:rsidR="001E6CDC" w:rsidRPr="006566DD" w:rsidRDefault="001E6CDC" w:rsidP="001E6CDC">
            <w:pPr>
              <w:tabs>
                <w:tab w:val="left" w:pos="0"/>
              </w:tabs>
              <w:spacing w:line="228" w:lineRule="auto"/>
              <w:jc w:val="center"/>
              <w:rPr>
                <w:rFonts w:ascii="Times New Roman" w:hAnsi="Times New Roman" w:cs="Times New Roman"/>
                <w:sz w:val="24"/>
                <w:szCs w:val="24"/>
                <w:lang w:val="uk-UA"/>
              </w:rPr>
            </w:pPr>
          </w:p>
        </w:tc>
      </w:tr>
    </w:tbl>
    <w:p w:rsidR="001E6CDC" w:rsidRPr="006566DD" w:rsidRDefault="001E6CDC" w:rsidP="001E6CDC">
      <w:pPr>
        <w:tabs>
          <w:tab w:val="left" w:pos="0"/>
        </w:tabs>
        <w:suppressAutoHyphens/>
        <w:spacing w:line="228" w:lineRule="auto"/>
        <w:jc w:val="both"/>
        <w:rPr>
          <w:rFonts w:ascii="Times New Roman" w:hAnsi="Times New Roman" w:cs="Times New Roman"/>
          <w:i/>
          <w:kern w:val="16"/>
          <w:sz w:val="24"/>
          <w:szCs w:val="24"/>
          <w:lang w:val="uk-UA"/>
        </w:rPr>
      </w:pPr>
    </w:p>
    <w:p w:rsidR="001E6CDC" w:rsidRPr="006566DD" w:rsidRDefault="001E6CDC" w:rsidP="001E6CDC">
      <w:pPr>
        <w:pStyle w:val="2"/>
        <w:keepLines/>
        <w:tabs>
          <w:tab w:val="left" w:pos="0"/>
          <w:tab w:val="left" w:pos="426"/>
        </w:tabs>
        <w:suppressAutoHyphens/>
        <w:spacing w:line="228" w:lineRule="auto"/>
        <w:ind w:left="0"/>
        <w:jc w:val="both"/>
        <w:rPr>
          <w:rFonts w:ascii="Times New Roman" w:hAnsi="Times New Roman"/>
          <w:sz w:val="24"/>
          <w:szCs w:val="24"/>
        </w:rPr>
      </w:pPr>
      <w:r w:rsidRPr="006566DD">
        <w:rPr>
          <w:rFonts w:ascii="Times New Roman" w:hAnsi="Times New Roman"/>
          <w:sz w:val="24"/>
          <w:szCs w:val="24"/>
        </w:rPr>
        <w:t>Всього найменувань: _______ (шт.) ______________________________</w:t>
      </w:r>
    </w:p>
    <w:p w:rsidR="001E6CDC" w:rsidRPr="006566DD" w:rsidRDefault="001E6CDC" w:rsidP="001E6CDC">
      <w:pPr>
        <w:pStyle w:val="2"/>
        <w:keepLines/>
        <w:tabs>
          <w:tab w:val="left" w:pos="0"/>
          <w:tab w:val="left" w:pos="426"/>
        </w:tabs>
        <w:suppressAutoHyphens/>
        <w:spacing w:line="228" w:lineRule="auto"/>
        <w:ind w:left="0"/>
        <w:jc w:val="both"/>
        <w:rPr>
          <w:rFonts w:ascii="Times New Roman" w:hAnsi="Times New Roman"/>
          <w:sz w:val="24"/>
          <w:szCs w:val="24"/>
        </w:rPr>
      </w:pPr>
      <w:r w:rsidRPr="006566DD">
        <w:rPr>
          <w:rFonts w:ascii="Times New Roman" w:hAnsi="Times New Roman"/>
          <w:sz w:val="24"/>
          <w:szCs w:val="24"/>
        </w:rPr>
        <w:t>Всього:______________________________________________________</w:t>
      </w:r>
    </w:p>
    <w:p w:rsidR="001E6CDC" w:rsidRPr="006566DD" w:rsidRDefault="001E6CDC" w:rsidP="001E6CDC">
      <w:pPr>
        <w:pStyle w:val="2"/>
        <w:keepLines/>
        <w:tabs>
          <w:tab w:val="left" w:pos="0"/>
          <w:tab w:val="left" w:pos="426"/>
        </w:tabs>
        <w:suppressAutoHyphens/>
        <w:spacing w:line="228" w:lineRule="auto"/>
        <w:ind w:left="0"/>
        <w:jc w:val="both"/>
        <w:rPr>
          <w:rFonts w:ascii="Times New Roman" w:hAnsi="Times New Roman"/>
          <w:i/>
          <w:kern w:val="2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4721"/>
      </w:tblGrid>
      <w:tr w:rsidR="001E6CDC" w:rsidRPr="006566DD" w:rsidTr="001E6CDC">
        <w:tc>
          <w:tcPr>
            <w:tcW w:w="5341" w:type="dxa"/>
          </w:tcPr>
          <w:p w:rsidR="001E6CDC" w:rsidRPr="006566DD" w:rsidRDefault="001E6CDC" w:rsidP="001E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iCs/>
                <w:sz w:val="24"/>
                <w:szCs w:val="24"/>
                <w:lang w:val="uk-UA" w:eastAsia="ru-RU"/>
              </w:rPr>
            </w:pPr>
            <w:r w:rsidRPr="006566DD">
              <w:rPr>
                <w:rFonts w:ascii="Times New Roman" w:eastAsia="Courier New" w:hAnsi="Times New Roman" w:cs="Times New Roman"/>
                <w:b/>
                <w:iCs/>
                <w:sz w:val="24"/>
                <w:szCs w:val="24"/>
                <w:lang w:val="uk-UA" w:eastAsia="ru-RU"/>
              </w:rPr>
              <w:t>Покупець:</w:t>
            </w:r>
          </w:p>
          <w:p w:rsidR="00B526F0" w:rsidRPr="00B526F0" w:rsidRDefault="00B526F0" w:rsidP="00B526F0">
            <w:pPr>
              <w:pStyle w:val="a8"/>
              <w:rPr>
                <w:rFonts w:ascii="Times New Roman" w:hAnsi="Times New Roman" w:cs="Times New Roman"/>
                <w:b/>
                <w:sz w:val="24"/>
                <w:szCs w:val="24"/>
              </w:rPr>
            </w:pPr>
            <w:r w:rsidRPr="00B526F0">
              <w:rPr>
                <w:rFonts w:ascii="Times New Roman" w:hAnsi="Times New Roman" w:cs="Times New Roman"/>
                <w:b/>
                <w:sz w:val="24"/>
                <w:szCs w:val="24"/>
              </w:rPr>
              <w:t>Комунальне некомерційне підприємство Білоцерківської міської ради «Білоцерківська міська лікарня № 3»</w:t>
            </w:r>
          </w:p>
          <w:p w:rsidR="001E6CDC" w:rsidRPr="006566DD" w:rsidRDefault="001E6CDC" w:rsidP="001E6CDC">
            <w:pPr>
              <w:rPr>
                <w:rFonts w:ascii="Times New Roman" w:hAnsi="Times New Roman" w:cs="Times New Roman"/>
                <w:b/>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rPr>
                <w:rFonts w:ascii="Times New Roman" w:hAnsi="Times New Roman" w:cs="Times New Roman"/>
                <w:sz w:val="24"/>
                <w:szCs w:val="24"/>
                <w:lang w:val="uk-UA"/>
              </w:rPr>
            </w:pPr>
          </w:p>
          <w:p w:rsidR="001E6CDC" w:rsidRPr="006566DD" w:rsidRDefault="001E6CDC" w:rsidP="001E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lang w:val="uk-UA" w:eastAsia="ru-RU"/>
              </w:rPr>
            </w:pPr>
            <w:r w:rsidRPr="006566DD">
              <w:rPr>
                <w:rFonts w:ascii="Times New Roman" w:eastAsia="Courier New" w:hAnsi="Times New Roman" w:cs="Times New Roman"/>
                <w:b/>
                <w:sz w:val="24"/>
                <w:szCs w:val="24"/>
                <w:lang w:val="uk-UA" w:eastAsia="ru-RU"/>
              </w:rPr>
              <w:t>_________________________________</w:t>
            </w:r>
          </w:p>
          <w:p w:rsidR="001E6CDC" w:rsidRPr="006566DD" w:rsidRDefault="00B526F0" w:rsidP="001E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lang w:val="uk-UA" w:eastAsia="ru-RU"/>
              </w:rPr>
            </w:pPr>
            <w:r w:rsidRPr="006566DD">
              <w:rPr>
                <w:rFonts w:ascii="Times New Roman" w:eastAsia="Courier New" w:hAnsi="Times New Roman" w:cs="Times New Roman"/>
                <w:b/>
                <w:sz w:val="24"/>
                <w:szCs w:val="24"/>
                <w:lang w:val="uk-UA" w:eastAsia="ru-RU"/>
              </w:rPr>
              <w:t>м.п</w:t>
            </w:r>
            <w:r w:rsidR="001E6CDC" w:rsidRPr="006566DD">
              <w:rPr>
                <w:rFonts w:ascii="Times New Roman" w:eastAsia="Courier New" w:hAnsi="Times New Roman" w:cs="Times New Roman"/>
                <w:b/>
                <w:sz w:val="24"/>
                <w:szCs w:val="24"/>
                <w:lang w:val="uk-UA" w:eastAsia="ru-RU"/>
              </w:rPr>
              <w:t>.</w:t>
            </w:r>
          </w:p>
          <w:p w:rsidR="001E6CDC" w:rsidRPr="006566DD" w:rsidRDefault="001E6CDC" w:rsidP="001E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sz w:val="24"/>
                <w:szCs w:val="24"/>
                <w:lang w:val="uk-UA" w:eastAsia="ru-RU"/>
              </w:rPr>
            </w:pPr>
          </w:p>
          <w:p w:rsidR="001E6CDC" w:rsidRPr="006566DD" w:rsidRDefault="001E6CDC" w:rsidP="00B526F0">
            <w:pPr>
              <w:pStyle w:val="a4"/>
              <w:spacing w:before="0" w:beforeAutospacing="0" w:after="0" w:afterAutospacing="0"/>
              <w:rPr>
                <w:b/>
              </w:rPr>
            </w:pPr>
            <w:r w:rsidRPr="006566DD">
              <w:rPr>
                <w:rFonts w:eastAsia="Courier New"/>
                <w:b/>
                <w:lang w:eastAsia="ru-RU"/>
              </w:rPr>
              <w:t>«___»_____________________202</w:t>
            </w:r>
            <w:r w:rsidR="00594DBE">
              <w:rPr>
                <w:rFonts w:eastAsia="Courier New"/>
                <w:b/>
                <w:lang w:eastAsia="ru-RU"/>
              </w:rPr>
              <w:t>2</w:t>
            </w:r>
            <w:r w:rsidRPr="006566DD">
              <w:rPr>
                <w:rFonts w:eastAsia="Courier New"/>
                <w:b/>
                <w:lang w:eastAsia="ru-RU"/>
              </w:rPr>
              <w:t xml:space="preserve"> року</w:t>
            </w:r>
          </w:p>
        </w:tc>
        <w:tc>
          <w:tcPr>
            <w:tcW w:w="5341" w:type="dxa"/>
          </w:tcPr>
          <w:p w:rsidR="001E6CDC" w:rsidRPr="006566DD" w:rsidRDefault="001E6CDC" w:rsidP="001E6CDC">
            <w:pPr>
              <w:pStyle w:val="a4"/>
              <w:rPr>
                <w:b/>
              </w:rPr>
            </w:pPr>
            <w:r w:rsidRPr="006566DD">
              <w:rPr>
                <w:b/>
              </w:rPr>
              <w:t>Постачальник:</w:t>
            </w:r>
          </w:p>
        </w:tc>
      </w:tr>
    </w:tbl>
    <w:p w:rsidR="001E6CDC" w:rsidRPr="006566DD" w:rsidRDefault="001E6CDC" w:rsidP="001E6CDC">
      <w:pPr>
        <w:pStyle w:val="a4"/>
      </w:pPr>
    </w:p>
    <w:sectPr w:rsidR="001E6CDC" w:rsidRPr="006566DD" w:rsidSect="001E6CDC">
      <w:footerReference w:type="default" r:id="rId9"/>
      <w:pgSz w:w="11906" w:h="16838"/>
      <w:pgMar w:top="851" w:right="851"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FD" w:rsidRDefault="008054FD" w:rsidP="00885892">
      <w:pPr>
        <w:spacing w:after="0" w:line="240" w:lineRule="auto"/>
      </w:pPr>
      <w:r>
        <w:separator/>
      </w:r>
    </w:p>
  </w:endnote>
  <w:endnote w:type="continuationSeparator" w:id="1">
    <w:p w:rsidR="008054FD" w:rsidRDefault="008054FD" w:rsidP="0088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38" w:rsidRPr="00526097" w:rsidRDefault="00320838" w:rsidP="001E6CDC">
    <w:pPr>
      <w:pStyle w:val="aa"/>
      <w:jc w:val="both"/>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FD" w:rsidRDefault="008054FD" w:rsidP="00885892">
      <w:pPr>
        <w:spacing w:after="0" w:line="240" w:lineRule="auto"/>
      </w:pPr>
      <w:r>
        <w:separator/>
      </w:r>
    </w:p>
  </w:footnote>
  <w:footnote w:type="continuationSeparator" w:id="1">
    <w:p w:rsidR="008054FD" w:rsidRDefault="008054FD" w:rsidP="00885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C69D1"/>
    <w:multiLevelType w:val="hybridMultilevel"/>
    <w:tmpl w:val="AA283908"/>
    <w:lvl w:ilvl="0" w:tplc="636C85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43210"/>
    <w:multiLevelType w:val="hybridMultilevel"/>
    <w:tmpl w:val="DBEC96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4A5C24"/>
    <w:multiLevelType w:val="multilevel"/>
    <w:tmpl w:val="1CEC0FC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4">
    <w:nsid w:val="22B06E31"/>
    <w:multiLevelType w:val="hybridMultilevel"/>
    <w:tmpl w:val="4A4CADD2"/>
    <w:lvl w:ilvl="0" w:tplc="C19296CA">
      <w:start w:val="1"/>
      <w:numFmt w:val="bullet"/>
      <w:lvlText w:val="-"/>
      <w:lvlJc w:val="left"/>
      <w:pPr>
        <w:ind w:left="1037" w:hanging="360"/>
      </w:pPr>
      <w:rPr>
        <w:rFonts w:ascii="Simplified Arabic" w:hAnsi="Simplified Arabic"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361D4796"/>
    <w:multiLevelType w:val="hybridMultilevel"/>
    <w:tmpl w:val="B7A024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8">
    <w:nsid w:val="487E3E9C"/>
    <w:multiLevelType w:val="multilevel"/>
    <w:tmpl w:val="5008D696"/>
    <w:lvl w:ilvl="0">
      <w:start w:val="5"/>
      <w:numFmt w:val="decimal"/>
      <w:lvlText w:val="%1."/>
      <w:lvlJc w:val="left"/>
      <w:pPr>
        <w:ind w:left="540" w:hanging="540"/>
      </w:pPr>
      <w:rPr>
        <w:rFonts w:hint="default"/>
      </w:rPr>
    </w:lvl>
    <w:lvl w:ilvl="1">
      <w:start w:val="1"/>
      <w:numFmt w:val="decimal"/>
      <w:lvlText w:val="%1.%2."/>
      <w:lvlJc w:val="left"/>
      <w:pPr>
        <w:ind w:left="1319" w:hanging="54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9">
    <w:nsid w:val="4D7E28C6"/>
    <w:multiLevelType w:val="hybridMultilevel"/>
    <w:tmpl w:val="8AAC7B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53720E19"/>
    <w:multiLevelType w:val="hybridMultilevel"/>
    <w:tmpl w:val="FC34EDB6"/>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1">
    <w:nsid w:val="547A0676"/>
    <w:multiLevelType w:val="hybridMultilevel"/>
    <w:tmpl w:val="580C3AEA"/>
    <w:lvl w:ilvl="0" w:tplc="FC7CDE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5AA1446"/>
    <w:multiLevelType w:val="hybridMultilevel"/>
    <w:tmpl w:val="CC5EBF9C"/>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nsid w:val="72185825"/>
    <w:multiLevelType w:val="hybridMultilevel"/>
    <w:tmpl w:val="4DDA1A94"/>
    <w:lvl w:ilvl="0" w:tplc="2F42501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C63FAE"/>
    <w:multiLevelType w:val="hybridMultilevel"/>
    <w:tmpl w:val="233ACF84"/>
    <w:lvl w:ilvl="0" w:tplc="4DE82196">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6"/>
  </w:num>
  <w:num w:numId="2">
    <w:abstractNumId w:val="11"/>
  </w:num>
  <w:num w:numId="3">
    <w:abstractNumId w:val="0"/>
  </w:num>
  <w:num w:numId="4">
    <w:abstractNumId w:val="7"/>
  </w:num>
  <w:num w:numId="5">
    <w:abstractNumId w:val="10"/>
  </w:num>
  <w:num w:numId="6">
    <w:abstractNumId w:val="8"/>
  </w:num>
  <w:num w:numId="7">
    <w:abstractNumId w:val="3"/>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5"/>
  </w:num>
  <w:num w:numId="14">
    <w:abstractNumId w:val="9"/>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1E6CDC"/>
    <w:rsid w:val="00002CC3"/>
    <w:rsid w:val="00003D95"/>
    <w:rsid w:val="00010F6A"/>
    <w:rsid w:val="00011EA7"/>
    <w:rsid w:val="00012B22"/>
    <w:rsid w:val="00026BEA"/>
    <w:rsid w:val="000311B6"/>
    <w:rsid w:val="00031D88"/>
    <w:rsid w:val="00047DFE"/>
    <w:rsid w:val="00052396"/>
    <w:rsid w:val="00055523"/>
    <w:rsid w:val="00056F4A"/>
    <w:rsid w:val="00066C3A"/>
    <w:rsid w:val="00067E7C"/>
    <w:rsid w:val="000719C5"/>
    <w:rsid w:val="00072D31"/>
    <w:rsid w:val="00073B56"/>
    <w:rsid w:val="00074B41"/>
    <w:rsid w:val="0007515A"/>
    <w:rsid w:val="00075265"/>
    <w:rsid w:val="00083F9C"/>
    <w:rsid w:val="00096BE3"/>
    <w:rsid w:val="000A2832"/>
    <w:rsid w:val="000A51F2"/>
    <w:rsid w:val="000B1999"/>
    <w:rsid w:val="000B3D13"/>
    <w:rsid w:val="000B4AE4"/>
    <w:rsid w:val="000B5008"/>
    <w:rsid w:val="000B77AC"/>
    <w:rsid w:val="000C04E9"/>
    <w:rsid w:val="000C6295"/>
    <w:rsid w:val="000C6313"/>
    <w:rsid w:val="000C6F8D"/>
    <w:rsid w:val="000D574B"/>
    <w:rsid w:val="000D6454"/>
    <w:rsid w:val="000E5AC1"/>
    <w:rsid w:val="000F452A"/>
    <w:rsid w:val="000F725B"/>
    <w:rsid w:val="0010701B"/>
    <w:rsid w:val="00122861"/>
    <w:rsid w:val="001363F7"/>
    <w:rsid w:val="00141CCC"/>
    <w:rsid w:val="00153578"/>
    <w:rsid w:val="0015480E"/>
    <w:rsid w:val="00160B81"/>
    <w:rsid w:val="001718F8"/>
    <w:rsid w:val="00173AD8"/>
    <w:rsid w:val="001748A0"/>
    <w:rsid w:val="00177071"/>
    <w:rsid w:val="0018113B"/>
    <w:rsid w:val="001820A3"/>
    <w:rsid w:val="0018799F"/>
    <w:rsid w:val="001A5EED"/>
    <w:rsid w:val="001A741F"/>
    <w:rsid w:val="001B4C43"/>
    <w:rsid w:val="001D0685"/>
    <w:rsid w:val="001D0AF1"/>
    <w:rsid w:val="001D419E"/>
    <w:rsid w:val="001D757D"/>
    <w:rsid w:val="001E40B9"/>
    <w:rsid w:val="001E4F24"/>
    <w:rsid w:val="001E6CDC"/>
    <w:rsid w:val="001F5BA8"/>
    <w:rsid w:val="001F698A"/>
    <w:rsid w:val="00200D84"/>
    <w:rsid w:val="00204285"/>
    <w:rsid w:val="00207AE3"/>
    <w:rsid w:val="00213818"/>
    <w:rsid w:val="00215BAE"/>
    <w:rsid w:val="002261E0"/>
    <w:rsid w:val="00237823"/>
    <w:rsid w:val="00240281"/>
    <w:rsid w:val="0024672F"/>
    <w:rsid w:val="002474F3"/>
    <w:rsid w:val="002534E2"/>
    <w:rsid w:val="00255504"/>
    <w:rsid w:val="00256B17"/>
    <w:rsid w:val="002577DC"/>
    <w:rsid w:val="0027396D"/>
    <w:rsid w:val="00274894"/>
    <w:rsid w:val="00277D0B"/>
    <w:rsid w:val="0028378B"/>
    <w:rsid w:val="00291080"/>
    <w:rsid w:val="00296586"/>
    <w:rsid w:val="002A411B"/>
    <w:rsid w:val="002B1BE9"/>
    <w:rsid w:val="002B3E81"/>
    <w:rsid w:val="002C1395"/>
    <w:rsid w:val="002D13BA"/>
    <w:rsid w:val="002D6BC9"/>
    <w:rsid w:val="002E040A"/>
    <w:rsid w:val="002E1985"/>
    <w:rsid w:val="002E1F94"/>
    <w:rsid w:val="002E5D95"/>
    <w:rsid w:val="002F0854"/>
    <w:rsid w:val="002F4D73"/>
    <w:rsid w:val="002F5C67"/>
    <w:rsid w:val="00312CBB"/>
    <w:rsid w:val="00314759"/>
    <w:rsid w:val="003165D5"/>
    <w:rsid w:val="00317736"/>
    <w:rsid w:val="00320838"/>
    <w:rsid w:val="00324B85"/>
    <w:rsid w:val="00325028"/>
    <w:rsid w:val="0034183E"/>
    <w:rsid w:val="00364781"/>
    <w:rsid w:val="00366380"/>
    <w:rsid w:val="003671E7"/>
    <w:rsid w:val="0037347D"/>
    <w:rsid w:val="00376013"/>
    <w:rsid w:val="00385774"/>
    <w:rsid w:val="00392BAA"/>
    <w:rsid w:val="00396132"/>
    <w:rsid w:val="003A674E"/>
    <w:rsid w:val="003B38E4"/>
    <w:rsid w:val="003B4116"/>
    <w:rsid w:val="003B4BBF"/>
    <w:rsid w:val="003D203B"/>
    <w:rsid w:val="003E1606"/>
    <w:rsid w:val="003E6472"/>
    <w:rsid w:val="003F6FA2"/>
    <w:rsid w:val="00413FD0"/>
    <w:rsid w:val="004253BA"/>
    <w:rsid w:val="0044147A"/>
    <w:rsid w:val="00441B99"/>
    <w:rsid w:val="00441C87"/>
    <w:rsid w:val="00447992"/>
    <w:rsid w:val="00452B8D"/>
    <w:rsid w:val="00454895"/>
    <w:rsid w:val="004613B9"/>
    <w:rsid w:val="004655FE"/>
    <w:rsid w:val="004657A3"/>
    <w:rsid w:val="00466668"/>
    <w:rsid w:val="0047167F"/>
    <w:rsid w:val="00471F6C"/>
    <w:rsid w:val="004846C9"/>
    <w:rsid w:val="00492676"/>
    <w:rsid w:val="00495FC7"/>
    <w:rsid w:val="0049620F"/>
    <w:rsid w:val="00496751"/>
    <w:rsid w:val="004A42FC"/>
    <w:rsid w:val="004A7DC6"/>
    <w:rsid w:val="004B17A9"/>
    <w:rsid w:val="004B4D3E"/>
    <w:rsid w:val="004C1904"/>
    <w:rsid w:val="004C4D31"/>
    <w:rsid w:val="004D6440"/>
    <w:rsid w:val="004E14A4"/>
    <w:rsid w:val="004E5F07"/>
    <w:rsid w:val="004F2276"/>
    <w:rsid w:val="005217B1"/>
    <w:rsid w:val="005218B9"/>
    <w:rsid w:val="00531824"/>
    <w:rsid w:val="00535AD4"/>
    <w:rsid w:val="0054083F"/>
    <w:rsid w:val="00554B49"/>
    <w:rsid w:val="005631D8"/>
    <w:rsid w:val="00566317"/>
    <w:rsid w:val="00567E30"/>
    <w:rsid w:val="00573C77"/>
    <w:rsid w:val="005744D1"/>
    <w:rsid w:val="00574918"/>
    <w:rsid w:val="00580AC1"/>
    <w:rsid w:val="00582FDE"/>
    <w:rsid w:val="00584533"/>
    <w:rsid w:val="00587082"/>
    <w:rsid w:val="00594A69"/>
    <w:rsid w:val="00594DBE"/>
    <w:rsid w:val="005A6809"/>
    <w:rsid w:val="005B3386"/>
    <w:rsid w:val="005C20CD"/>
    <w:rsid w:val="005D3D7A"/>
    <w:rsid w:val="005D64B2"/>
    <w:rsid w:val="005E0717"/>
    <w:rsid w:val="005E2A7B"/>
    <w:rsid w:val="005E3DAB"/>
    <w:rsid w:val="005E7C88"/>
    <w:rsid w:val="005F1C47"/>
    <w:rsid w:val="005F64DF"/>
    <w:rsid w:val="00617443"/>
    <w:rsid w:val="00620B9C"/>
    <w:rsid w:val="0062128A"/>
    <w:rsid w:val="00622F0E"/>
    <w:rsid w:val="00631E3A"/>
    <w:rsid w:val="006342E2"/>
    <w:rsid w:val="00640333"/>
    <w:rsid w:val="0064728D"/>
    <w:rsid w:val="0065186B"/>
    <w:rsid w:val="0065256C"/>
    <w:rsid w:val="006566DD"/>
    <w:rsid w:val="006659A0"/>
    <w:rsid w:val="006664DA"/>
    <w:rsid w:val="00684082"/>
    <w:rsid w:val="006A4870"/>
    <w:rsid w:val="006B4DDD"/>
    <w:rsid w:val="006C6F8A"/>
    <w:rsid w:val="006C7968"/>
    <w:rsid w:val="006D048C"/>
    <w:rsid w:val="006D0D15"/>
    <w:rsid w:val="006D1A51"/>
    <w:rsid w:val="006D2ACF"/>
    <w:rsid w:val="006D7676"/>
    <w:rsid w:val="006E14F1"/>
    <w:rsid w:val="006F65CA"/>
    <w:rsid w:val="00712DC8"/>
    <w:rsid w:val="00713629"/>
    <w:rsid w:val="0072300E"/>
    <w:rsid w:val="00725C67"/>
    <w:rsid w:val="00733535"/>
    <w:rsid w:val="0073585E"/>
    <w:rsid w:val="0074006D"/>
    <w:rsid w:val="0074649C"/>
    <w:rsid w:val="00751C10"/>
    <w:rsid w:val="00752775"/>
    <w:rsid w:val="00755233"/>
    <w:rsid w:val="007577E1"/>
    <w:rsid w:val="007608D2"/>
    <w:rsid w:val="007639B1"/>
    <w:rsid w:val="00770D81"/>
    <w:rsid w:val="00771236"/>
    <w:rsid w:val="00771ABF"/>
    <w:rsid w:val="00771B46"/>
    <w:rsid w:val="0077233B"/>
    <w:rsid w:val="00775BB1"/>
    <w:rsid w:val="00790A3E"/>
    <w:rsid w:val="007953A0"/>
    <w:rsid w:val="007A156B"/>
    <w:rsid w:val="007B3CA9"/>
    <w:rsid w:val="007B468D"/>
    <w:rsid w:val="007C3BC2"/>
    <w:rsid w:val="007D2B88"/>
    <w:rsid w:val="007D427E"/>
    <w:rsid w:val="007F246D"/>
    <w:rsid w:val="007F29B9"/>
    <w:rsid w:val="007F7237"/>
    <w:rsid w:val="008014DC"/>
    <w:rsid w:val="008022D7"/>
    <w:rsid w:val="008030F1"/>
    <w:rsid w:val="008054FD"/>
    <w:rsid w:val="0080731A"/>
    <w:rsid w:val="00814282"/>
    <w:rsid w:val="00814AA3"/>
    <w:rsid w:val="0081593E"/>
    <w:rsid w:val="008256CF"/>
    <w:rsid w:val="00826E4E"/>
    <w:rsid w:val="008400FA"/>
    <w:rsid w:val="00843F63"/>
    <w:rsid w:val="0085135D"/>
    <w:rsid w:val="00861C29"/>
    <w:rsid w:val="00862933"/>
    <w:rsid w:val="00863F00"/>
    <w:rsid w:val="00870E4F"/>
    <w:rsid w:val="00870F72"/>
    <w:rsid w:val="008762D6"/>
    <w:rsid w:val="00883697"/>
    <w:rsid w:val="00885892"/>
    <w:rsid w:val="00887275"/>
    <w:rsid w:val="008A2FCE"/>
    <w:rsid w:val="008A6659"/>
    <w:rsid w:val="008A7D62"/>
    <w:rsid w:val="008B31DD"/>
    <w:rsid w:val="008C28A6"/>
    <w:rsid w:val="008C6036"/>
    <w:rsid w:val="008E1A07"/>
    <w:rsid w:val="008F7CC9"/>
    <w:rsid w:val="00903ABB"/>
    <w:rsid w:val="0091349F"/>
    <w:rsid w:val="00913F03"/>
    <w:rsid w:val="009373FE"/>
    <w:rsid w:val="00946DDB"/>
    <w:rsid w:val="00951938"/>
    <w:rsid w:val="00951C68"/>
    <w:rsid w:val="00951DA9"/>
    <w:rsid w:val="00957B20"/>
    <w:rsid w:val="009600D1"/>
    <w:rsid w:val="00965E80"/>
    <w:rsid w:val="00967717"/>
    <w:rsid w:val="00976E34"/>
    <w:rsid w:val="00980D87"/>
    <w:rsid w:val="00981CAE"/>
    <w:rsid w:val="00993F2B"/>
    <w:rsid w:val="009942FE"/>
    <w:rsid w:val="009A2ECD"/>
    <w:rsid w:val="009A557A"/>
    <w:rsid w:val="009C16C0"/>
    <w:rsid w:val="009F261C"/>
    <w:rsid w:val="009F75B5"/>
    <w:rsid w:val="00A01267"/>
    <w:rsid w:val="00A0278D"/>
    <w:rsid w:val="00A061FF"/>
    <w:rsid w:val="00A170D0"/>
    <w:rsid w:val="00A2269F"/>
    <w:rsid w:val="00A26281"/>
    <w:rsid w:val="00A347E4"/>
    <w:rsid w:val="00A40E07"/>
    <w:rsid w:val="00A50BDB"/>
    <w:rsid w:val="00A61994"/>
    <w:rsid w:val="00A67740"/>
    <w:rsid w:val="00A74423"/>
    <w:rsid w:val="00A8002E"/>
    <w:rsid w:val="00A85672"/>
    <w:rsid w:val="00A95930"/>
    <w:rsid w:val="00A97110"/>
    <w:rsid w:val="00AA2A46"/>
    <w:rsid w:val="00AA6638"/>
    <w:rsid w:val="00AA6B84"/>
    <w:rsid w:val="00AC33CF"/>
    <w:rsid w:val="00AC79E4"/>
    <w:rsid w:val="00AD1056"/>
    <w:rsid w:val="00AD21A7"/>
    <w:rsid w:val="00AD504C"/>
    <w:rsid w:val="00AD5619"/>
    <w:rsid w:val="00AD61D0"/>
    <w:rsid w:val="00AD66D5"/>
    <w:rsid w:val="00AD6EBD"/>
    <w:rsid w:val="00AE3C19"/>
    <w:rsid w:val="00AE6058"/>
    <w:rsid w:val="00AE670F"/>
    <w:rsid w:val="00AF0C5B"/>
    <w:rsid w:val="00AF7A25"/>
    <w:rsid w:val="00B0495A"/>
    <w:rsid w:val="00B10664"/>
    <w:rsid w:val="00B13F31"/>
    <w:rsid w:val="00B23A03"/>
    <w:rsid w:val="00B25A37"/>
    <w:rsid w:val="00B27343"/>
    <w:rsid w:val="00B526F0"/>
    <w:rsid w:val="00B530F0"/>
    <w:rsid w:val="00B66990"/>
    <w:rsid w:val="00B70F30"/>
    <w:rsid w:val="00B74009"/>
    <w:rsid w:val="00B76C30"/>
    <w:rsid w:val="00B86036"/>
    <w:rsid w:val="00B862A0"/>
    <w:rsid w:val="00B93CCA"/>
    <w:rsid w:val="00BB0B28"/>
    <w:rsid w:val="00BB4807"/>
    <w:rsid w:val="00BC0406"/>
    <w:rsid w:val="00BC47DE"/>
    <w:rsid w:val="00BD02CA"/>
    <w:rsid w:val="00BD0B1D"/>
    <w:rsid w:val="00BD78BB"/>
    <w:rsid w:val="00BE0915"/>
    <w:rsid w:val="00BE34C7"/>
    <w:rsid w:val="00C07EB3"/>
    <w:rsid w:val="00C1510E"/>
    <w:rsid w:val="00C2240E"/>
    <w:rsid w:val="00C34B96"/>
    <w:rsid w:val="00C6736A"/>
    <w:rsid w:val="00C74952"/>
    <w:rsid w:val="00C82489"/>
    <w:rsid w:val="00C903F3"/>
    <w:rsid w:val="00C922CD"/>
    <w:rsid w:val="00C94897"/>
    <w:rsid w:val="00C949D2"/>
    <w:rsid w:val="00C95A4D"/>
    <w:rsid w:val="00C96B4F"/>
    <w:rsid w:val="00CA72A0"/>
    <w:rsid w:val="00CB4D20"/>
    <w:rsid w:val="00CC313F"/>
    <w:rsid w:val="00CE5A81"/>
    <w:rsid w:val="00CF5C91"/>
    <w:rsid w:val="00D029B5"/>
    <w:rsid w:val="00D04C4C"/>
    <w:rsid w:val="00D0528E"/>
    <w:rsid w:val="00D078A5"/>
    <w:rsid w:val="00D15878"/>
    <w:rsid w:val="00D1612A"/>
    <w:rsid w:val="00D16211"/>
    <w:rsid w:val="00D17BA7"/>
    <w:rsid w:val="00D35D8C"/>
    <w:rsid w:val="00D467E8"/>
    <w:rsid w:val="00D512BD"/>
    <w:rsid w:val="00D513D3"/>
    <w:rsid w:val="00D52E60"/>
    <w:rsid w:val="00D55633"/>
    <w:rsid w:val="00D56572"/>
    <w:rsid w:val="00D5795D"/>
    <w:rsid w:val="00D62AF8"/>
    <w:rsid w:val="00D64CF6"/>
    <w:rsid w:val="00D723C8"/>
    <w:rsid w:val="00D74A1B"/>
    <w:rsid w:val="00D76706"/>
    <w:rsid w:val="00D82657"/>
    <w:rsid w:val="00DC0CD1"/>
    <w:rsid w:val="00DC1333"/>
    <w:rsid w:val="00DD08B0"/>
    <w:rsid w:val="00DD2408"/>
    <w:rsid w:val="00DD2B5B"/>
    <w:rsid w:val="00DE05D5"/>
    <w:rsid w:val="00DF05D1"/>
    <w:rsid w:val="00DF1082"/>
    <w:rsid w:val="00E00C2E"/>
    <w:rsid w:val="00E035B5"/>
    <w:rsid w:val="00E076BD"/>
    <w:rsid w:val="00E15C52"/>
    <w:rsid w:val="00E20111"/>
    <w:rsid w:val="00E2042E"/>
    <w:rsid w:val="00E23C2B"/>
    <w:rsid w:val="00E33361"/>
    <w:rsid w:val="00E40157"/>
    <w:rsid w:val="00E41D1A"/>
    <w:rsid w:val="00E706D5"/>
    <w:rsid w:val="00E84F78"/>
    <w:rsid w:val="00E903EB"/>
    <w:rsid w:val="00EA2E96"/>
    <w:rsid w:val="00EA5EB6"/>
    <w:rsid w:val="00EB0A54"/>
    <w:rsid w:val="00EB313A"/>
    <w:rsid w:val="00EC6679"/>
    <w:rsid w:val="00EC68DD"/>
    <w:rsid w:val="00ED0F9F"/>
    <w:rsid w:val="00ED7339"/>
    <w:rsid w:val="00EE463D"/>
    <w:rsid w:val="00EF543C"/>
    <w:rsid w:val="00EF762B"/>
    <w:rsid w:val="00F03830"/>
    <w:rsid w:val="00F05866"/>
    <w:rsid w:val="00F0700C"/>
    <w:rsid w:val="00F143DD"/>
    <w:rsid w:val="00F21207"/>
    <w:rsid w:val="00F22D39"/>
    <w:rsid w:val="00F26C26"/>
    <w:rsid w:val="00F30A35"/>
    <w:rsid w:val="00F31C7E"/>
    <w:rsid w:val="00F32A2E"/>
    <w:rsid w:val="00F35100"/>
    <w:rsid w:val="00F361C2"/>
    <w:rsid w:val="00F37F9A"/>
    <w:rsid w:val="00F43467"/>
    <w:rsid w:val="00F46CA7"/>
    <w:rsid w:val="00F479C7"/>
    <w:rsid w:val="00F604F8"/>
    <w:rsid w:val="00F60EAE"/>
    <w:rsid w:val="00F61A77"/>
    <w:rsid w:val="00F71EAC"/>
    <w:rsid w:val="00F71FCF"/>
    <w:rsid w:val="00F726EF"/>
    <w:rsid w:val="00F87EB9"/>
    <w:rsid w:val="00F91054"/>
    <w:rsid w:val="00F92AB6"/>
    <w:rsid w:val="00FA0BA7"/>
    <w:rsid w:val="00FA698A"/>
    <w:rsid w:val="00FA6CFD"/>
    <w:rsid w:val="00FB26AB"/>
    <w:rsid w:val="00FD1277"/>
    <w:rsid w:val="00FD3C7C"/>
    <w:rsid w:val="00FD4AB9"/>
    <w:rsid w:val="00FE2788"/>
    <w:rsid w:val="00FE3643"/>
    <w:rsid w:val="00FE61E9"/>
    <w:rsid w:val="00F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DC"/>
    <w:pPr>
      <w:spacing w:after="160" w:line="259" w:lineRule="auto"/>
    </w:pPr>
  </w:style>
  <w:style w:type="paragraph" w:styleId="1">
    <w:name w:val="heading 1"/>
    <w:basedOn w:val="a"/>
    <w:next w:val="a"/>
    <w:link w:val="10"/>
    <w:uiPriority w:val="9"/>
    <w:qFormat/>
    <w:rsid w:val="001E6C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CDC"/>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1E6CDC"/>
  </w:style>
  <w:style w:type="table" w:styleId="a3">
    <w:name w:val="Table Grid"/>
    <w:basedOn w:val="a1"/>
    <w:uiPriority w:val="59"/>
    <w:rsid w:val="001E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1E6CDC"/>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character" w:customStyle="1" w:styleId="a5">
    <w:name w:val="Обычный (веб) Знак"/>
    <w:link w:val="a4"/>
    <w:uiPriority w:val="99"/>
    <w:locked/>
    <w:rsid w:val="001E6CDC"/>
    <w:rPr>
      <w:rFonts w:ascii="Times New Roman" w:eastAsia="Calibri" w:hAnsi="Times New Roman" w:cs="Times New Roman"/>
      <w:color w:val="000000"/>
      <w:sz w:val="24"/>
      <w:szCs w:val="24"/>
      <w:lang w:val="uk-UA" w:eastAsia="uk-UA"/>
    </w:rPr>
  </w:style>
  <w:style w:type="paragraph" w:styleId="a6">
    <w:name w:val="List Paragraph"/>
    <w:aliases w:val="Elenco Normale,Number Bullets,Список уровня 2,название табл/рис,Chapter10"/>
    <w:basedOn w:val="a"/>
    <w:link w:val="a7"/>
    <w:uiPriority w:val="99"/>
    <w:qFormat/>
    <w:rsid w:val="001E6CDC"/>
    <w:pPr>
      <w:spacing w:after="200" w:line="276" w:lineRule="auto"/>
      <w:ind w:left="720"/>
      <w:contextualSpacing/>
    </w:pPr>
  </w:style>
  <w:style w:type="paragraph" w:styleId="a8">
    <w:name w:val="No Spacing"/>
    <w:link w:val="a9"/>
    <w:uiPriority w:val="1"/>
    <w:qFormat/>
    <w:rsid w:val="001E6CDC"/>
    <w:pPr>
      <w:spacing w:after="0" w:line="240" w:lineRule="auto"/>
    </w:pPr>
    <w:rPr>
      <w:rFonts w:eastAsiaTheme="minorEastAsia"/>
      <w:lang w:val="uk-UA" w:eastAsia="uk-UA"/>
    </w:rPr>
  </w:style>
  <w:style w:type="paragraph" w:styleId="aa">
    <w:name w:val="footer"/>
    <w:basedOn w:val="a"/>
    <w:link w:val="ab"/>
    <w:uiPriority w:val="99"/>
    <w:unhideWhenUsed/>
    <w:rsid w:val="001E6CDC"/>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E6CDC"/>
    <w:rPr>
      <w:rFonts w:ascii="Times New Roman" w:eastAsia="Times New Roman" w:hAnsi="Times New Roman" w:cs="Times New Roman"/>
      <w:sz w:val="24"/>
      <w:szCs w:val="24"/>
      <w:lang w:eastAsia="ru-RU"/>
    </w:rPr>
  </w:style>
  <w:style w:type="character" w:styleId="ac">
    <w:name w:val="Hyperlink"/>
    <w:uiPriority w:val="99"/>
    <w:rsid w:val="001E6CDC"/>
    <w:rPr>
      <w:color w:val="0000FF"/>
      <w:u w:val="single"/>
    </w:rPr>
  </w:style>
  <w:style w:type="paragraph" w:styleId="ad">
    <w:name w:val="header"/>
    <w:basedOn w:val="a"/>
    <w:link w:val="ae"/>
    <w:uiPriority w:val="99"/>
    <w:unhideWhenUsed/>
    <w:rsid w:val="001E6C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1E6CDC"/>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E6CDC"/>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1E6CDC"/>
    <w:rPr>
      <w:rFonts w:ascii="Segoe UI" w:eastAsia="Times New Roman" w:hAnsi="Segoe UI" w:cs="Segoe UI"/>
      <w:sz w:val="18"/>
      <w:szCs w:val="18"/>
      <w:lang w:eastAsia="ru-RU"/>
    </w:rPr>
  </w:style>
  <w:style w:type="paragraph" w:customStyle="1" w:styleId="tbl-cod">
    <w:name w:val="tbl-cod"/>
    <w:basedOn w:val="a"/>
    <w:uiPriority w:val="99"/>
    <w:rsid w:val="001E6CD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2">
    <w:name w:val="Сетка таблицы1"/>
    <w:basedOn w:val="a1"/>
    <w:next w:val="a3"/>
    <w:rsid w:val="001E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1E6C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1E6CDC"/>
    <w:rPr>
      <w:sz w:val="16"/>
      <w:szCs w:val="16"/>
    </w:rPr>
  </w:style>
  <w:style w:type="paragraph" w:styleId="af2">
    <w:name w:val="annotation text"/>
    <w:basedOn w:val="a"/>
    <w:link w:val="af3"/>
    <w:uiPriority w:val="99"/>
    <w:semiHidden/>
    <w:unhideWhenUsed/>
    <w:rsid w:val="001E6CDC"/>
    <w:pPr>
      <w:spacing w:after="200" w:line="240" w:lineRule="auto"/>
    </w:pPr>
    <w:rPr>
      <w:sz w:val="20"/>
      <w:szCs w:val="20"/>
      <w:lang w:val="uk-UA"/>
    </w:rPr>
  </w:style>
  <w:style w:type="character" w:customStyle="1" w:styleId="af3">
    <w:name w:val="Текст примечания Знак"/>
    <w:basedOn w:val="a0"/>
    <w:link w:val="af2"/>
    <w:uiPriority w:val="99"/>
    <w:semiHidden/>
    <w:rsid w:val="001E6CDC"/>
    <w:rPr>
      <w:sz w:val="20"/>
      <w:szCs w:val="20"/>
      <w:lang w:val="uk-UA"/>
    </w:rPr>
  </w:style>
  <w:style w:type="paragraph" w:styleId="2">
    <w:name w:val="Body Text Indent 2"/>
    <w:basedOn w:val="a"/>
    <w:link w:val="20"/>
    <w:unhideWhenUsed/>
    <w:rsid w:val="001E6CDC"/>
    <w:pPr>
      <w:spacing w:after="120" w:line="480" w:lineRule="auto"/>
      <w:ind w:left="283"/>
    </w:pPr>
    <w:rPr>
      <w:rFonts w:ascii="Calibri" w:eastAsia="Times New Roman" w:hAnsi="Calibri" w:cs="Times New Roman"/>
      <w:lang w:val="uk-UA" w:eastAsia="ru-RU"/>
    </w:rPr>
  </w:style>
  <w:style w:type="character" w:customStyle="1" w:styleId="20">
    <w:name w:val="Основной текст с отступом 2 Знак"/>
    <w:basedOn w:val="a0"/>
    <w:link w:val="2"/>
    <w:rsid w:val="001E6CDC"/>
    <w:rPr>
      <w:rFonts w:ascii="Calibri" w:eastAsia="Times New Roman" w:hAnsi="Calibri" w:cs="Times New Roman"/>
      <w:lang w:val="uk-UA" w:eastAsia="ru-RU"/>
    </w:rPr>
  </w:style>
  <w:style w:type="character" w:styleId="af4">
    <w:name w:val="Emphasis"/>
    <w:uiPriority w:val="20"/>
    <w:qFormat/>
    <w:rsid w:val="001E6CDC"/>
    <w:rPr>
      <w:i/>
      <w:iCs/>
    </w:rPr>
  </w:style>
  <w:style w:type="character" w:customStyle="1" w:styleId="a7">
    <w:name w:val="Абзац списка Знак"/>
    <w:aliases w:val="Elenco Normale Знак,Number Bullets Знак,Список уровня 2 Знак,название табл/рис Знак,Chapter10 Знак"/>
    <w:link w:val="a6"/>
    <w:uiPriority w:val="99"/>
    <w:locked/>
    <w:rsid w:val="001E6CDC"/>
  </w:style>
  <w:style w:type="paragraph" w:styleId="af5">
    <w:name w:val="Body Text"/>
    <w:basedOn w:val="a"/>
    <w:link w:val="af6"/>
    <w:uiPriority w:val="99"/>
    <w:semiHidden/>
    <w:unhideWhenUsed/>
    <w:rsid w:val="001E6CDC"/>
    <w:pPr>
      <w:spacing w:after="120" w:line="276" w:lineRule="auto"/>
    </w:pPr>
    <w:rPr>
      <w:rFonts w:ascii="Calibri" w:eastAsia="Times New Roman" w:hAnsi="Calibri" w:cs="Times New Roman"/>
    </w:rPr>
  </w:style>
  <w:style w:type="character" w:customStyle="1" w:styleId="af6">
    <w:name w:val="Основной текст Знак"/>
    <w:basedOn w:val="a0"/>
    <w:link w:val="af5"/>
    <w:uiPriority w:val="99"/>
    <w:semiHidden/>
    <w:rsid w:val="001E6CDC"/>
    <w:rPr>
      <w:rFonts w:ascii="Calibri" w:eastAsia="Times New Roman" w:hAnsi="Calibri" w:cs="Times New Roman"/>
    </w:rPr>
  </w:style>
  <w:style w:type="paragraph" w:customStyle="1" w:styleId="Default">
    <w:name w:val="Default"/>
    <w:rsid w:val="001E6CDC"/>
    <w:pPr>
      <w:pBdr>
        <w:top w:val="nil"/>
        <w:left w:val="nil"/>
        <w:bottom w:val="nil"/>
        <w:right w:val="nil"/>
        <w:between w:val="nil"/>
        <w:bar w:val="nil"/>
      </w:pBdr>
      <w:spacing w:after="0" w:line="240" w:lineRule="auto"/>
    </w:pPr>
    <w:rPr>
      <w:rFonts w:ascii="Arial" w:eastAsia="Times New Roman" w:hAnsi="Arial" w:cs="Arial Unicode MS"/>
      <w:color w:val="000000"/>
      <w:sz w:val="24"/>
      <w:szCs w:val="24"/>
      <w:u w:color="000000"/>
      <w:bdr w:val="nil"/>
      <w:lang w:val="uk-UA" w:eastAsia="uk-UA"/>
    </w:rPr>
  </w:style>
  <w:style w:type="paragraph" w:customStyle="1" w:styleId="rvps2">
    <w:name w:val="rvps2"/>
    <w:basedOn w:val="a"/>
    <w:rsid w:val="001E6CDC"/>
    <w:pPr>
      <w:widowControl w:val="0"/>
      <w:suppressAutoHyphens/>
      <w:autoSpaceDN w:val="0"/>
      <w:spacing w:before="280" w:after="280" w:line="240" w:lineRule="auto"/>
      <w:textAlignment w:val="baseline"/>
    </w:pPr>
    <w:rPr>
      <w:rFonts w:ascii="Liberation Serif" w:eastAsia="Segoe UI" w:hAnsi="Liberation Serif" w:cs="Tahoma"/>
      <w:color w:val="000000"/>
      <w:kern w:val="3"/>
      <w:sz w:val="24"/>
      <w:szCs w:val="24"/>
      <w:lang w:eastAsia="ru-RU" w:bidi="hi-IN"/>
    </w:rPr>
  </w:style>
  <w:style w:type="paragraph" w:customStyle="1" w:styleId="TableParagraph">
    <w:name w:val="Table Paragraph"/>
    <w:basedOn w:val="a"/>
    <w:uiPriority w:val="1"/>
    <w:qFormat/>
    <w:rsid w:val="001E6CDC"/>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9">
    <w:name w:val="Без интервала Знак"/>
    <w:link w:val="a8"/>
    <w:uiPriority w:val="1"/>
    <w:rsid w:val="001E6CDC"/>
    <w:rPr>
      <w:rFonts w:eastAsiaTheme="minorEastAsia"/>
      <w:lang w:val="uk-UA" w:eastAsia="uk-UA"/>
    </w:rPr>
  </w:style>
  <w:style w:type="paragraph" w:customStyle="1" w:styleId="mcntmsonormal">
    <w:name w:val="mcntmsonormal"/>
    <w:basedOn w:val="a"/>
    <w:rsid w:val="00C74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yer_2000@i.ua" TargetMode="External"/><Relationship Id="rId3" Type="http://schemas.openxmlformats.org/officeDocument/2006/relationships/settings" Target="settings.xml"/><Relationship Id="rId7" Type="http://schemas.openxmlformats.org/officeDocument/2006/relationships/hyperlink" Target="mailto:Larisa73.soro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8558</Words>
  <Characters>48785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2022-09-12T06:45:00Z</dcterms:created>
  <dcterms:modified xsi:type="dcterms:W3CDTF">2022-09-29T11:17:00Z</dcterms:modified>
</cp:coreProperties>
</file>