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29C2" w14:textId="0AF26F02" w:rsidR="00105E5E" w:rsidRPr="00D10311" w:rsidRDefault="00105E5E" w:rsidP="00441A18">
      <w:pPr>
        <w:ind w:right="140"/>
        <w:jc w:val="right"/>
        <w:rPr>
          <w:color w:val="000000" w:themeColor="text1"/>
          <w:sz w:val="22"/>
          <w:szCs w:val="22"/>
        </w:rPr>
      </w:pPr>
      <w:r w:rsidRPr="00D10311">
        <w:rPr>
          <w:color w:val="000000" w:themeColor="text1"/>
          <w:sz w:val="22"/>
          <w:szCs w:val="22"/>
        </w:rPr>
        <w:t>ДОДАТОК 1</w:t>
      </w:r>
    </w:p>
    <w:p w14:paraId="52E6D06A" w14:textId="77777777" w:rsidR="00143226" w:rsidRPr="00D10311" w:rsidRDefault="00143226" w:rsidP="00441A18">
      <w:pPr>
        <w:ind w:right="140"/>
        <w:jc w:val="right"/>
        <w:rPr>
          <w:color w:val="000000" w:themeColor="text1"/>
        </w:rPr>
      </w:pPr>
      <w:r w:rsidRPr="00D10311">
        <w:rPr>
          <w:b w:val="0"/>
          <w:color w:val="000000" w:themeColor="text1"/>
        </w:rPr>
        <w:t>до тендерної документації</w:t>
      </w:r>
    </w:p>
    <w:p w14:paraId="7BD663A5" w14:textId="77777777" w:rsidR="001244D5" w:rsidRPr="00D10311" w:rsidRDefault="001244D5" w:rsidP="00441A18">
      <w:pPr>
        <w:ind w:right="140"/>
        <w:rPr>
          <w:rFonts w:eastAsia="Times New Roman"/>
          <w:color w:val="000000" w:themeColor="text1"/>
          <w:lang w:eastAsia="ru-RU" w:bidi="ar-SA"/>
        </w:rPr>
      </w:pPr>
    </w:p>
    <w:p w14:paraId="6AB9BBC8" w14:textId="77777777" w:rsidR="00C35324" w:rsidRPr="00D10311" w:rsidRDefault="00C35324" w:rsidP="00441A18">
      <w:pPr>
        <w:widowControl/>
        <w:suppressAutoHyphens w:val="0"/>
        <w:autoSpaceDE/>
        <w:rPr>
          <w:color w:val="000000" w:themeColor="text1"/>
          <w:lang w:eastAsia="ru-RU" w:bidi="ar-SA"/>
        </w:rPr>
      </w:pPr>
      <w:r w:rsidRPr="00D10311">
        <w:rPr>
          <w:color w:val="000000" w:themeColor="text1"/>
          <w:lang w:eastAsia="ru-RU" w:bidi="ar-SA"/>
        </w:rPr>
        <w:t xml:space="preserve">ТЕНДЕРНА ПРОПОЗИЦІЯ </w:t>
      </w:r>
    </w:p>
    <w:p w14:paraId="1B68503A" w14:textId="77777777" w:rsidR="007C4295" w:rsidRPr="00D10311" w:rsidRDefault="007C4295" w:rsidP="00441A18">
      <w:pPr>
        <w:widowControl/>
        <w:suppressAutoHyphens w:val="0"/>
        <w:autoSpaceDE/>
        <w:rPr>
          <w:color w:val="000000" w:themeColor="text1"/>
          <w:lang w:eastAsia="ru-RU" w:bidi="ar-SA"/>
        </w:rPr>
      </w:pPr>
    </w:p>
    <w:p w14:paraId="48159045" w14:textId="77777777" w:rsidR="00C35324" w:rsidRPr="00D10311" w:rsidRDefault="00C35324" w:rsidP="00441A18">
      <w:pPr>
        <w:widowControl/>
        <w:suppressAutoHyphens w:val="0"/>
        <w:autoSpaceDE/>
        <w:jc w:val="both"/>
        <w:rPr>
          <w:b w:val="0"/>
          <w:color w:val="000000" w:themeColor="text1"/>
          <w:lang w:eastAsia="ru-RU" w:bidi="ar-SA"/>
        </w:rPr>
      </w:pPr>
      <w:r w:rsidRPr="00D10311">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D10311" w14:paraId="0A0AFD71" w14:textId="77777777" w:rsidTr="00A347D0">
        <w:tc>
          <w:tcPr>
            <w:tcW w:w="396" w:type="dxa"/>
            <w:shd w:val="clear" w:color="auto" w:fill="auto"/>
          </w:tcPr>
          <w:p w14:paraId="7E4C800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1.</w:t>
            </w:r>
          </w:p>
        </w:tc>
        <w:tc>
          <w:tcPr>
            <w:tcW w:w="4282" w:type="dxa"/>
            <w:shd w:val="clear" w:color="auto" w:fill="auto"/>
          </w:tcPr>
          <w:p w14:paraId="57D79781" w14:textId="2C7DC256" w:rsidR="00C35324" w:rsidRPr="00D10311" w:rsidRDefault="007C4295"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Н</w:t>
            </w:r>
            <w:r w:rsidR="00C35324" w:rsidRPr="00D10311">
              <w:rPr>
                <w:rFonts w:eastAsia="Calibri"/>
                <w:b w:val="0"/>
                <w:color w:val="000000" w:themeColor="text1"/>
                <w:lang w:eastAsia="ru-RU" w:bidi="ar-SA"/>
              </w:rPr>
              <w:t>айменування Учасника</w:t>
            </w:r>
          </w:p>
        </w:tc>
        <w:tc>
          <w:tcPr>
            <w:tcW w:w="4936" w:type="dxa"/>
            <w:shd w:val="clear" w:color="auto" w:fill="auto"/>
          </w:tcPr>
          <w:p w14:paraId="04DC147F"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7A0EC32B" w14:textId="77777777" w:rsidTr="00A347D0">
        <w:tc>
          <w:tcPr>
            <w:tcW w:w="396" w:type="dxa"/>
            <w:shd w:val="clear" w:color="auto" w:fill="auto"/>
          </w:tcPr>
          <w:p w14:paraId="62A99F75"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2.</w:t>
            </w:r>
          </w:p>
        </w:tc>
        <w:tc>
          <w:tcPr>
            <w:tcW w:w="4282" w:type="dxa"/>
            <w:shd w:val="clear" w:color="auto" w:fill="auto"/>
          </w:tcPr>
          <w:p w14:paraId="2057295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12F75FEB" w14:textId="77777777" w:rsidTr="00A347D0">
        <w:tc>
          <w:tcPr>
            <w:tcW w:w="396" w:type="dxa"/>
            <w:shd w:val="clear" w:color="auto" w:fill="auto"/>
          </w:tcPr>
          <w:p w14:paraId="2362511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3.</w:t>
            </w:r>
          </w:p>
        </w:tc>
        <w:tc>
          <w:tcPr>
            <w:tcW w:w="4282" w:type="dxa"/>
            <w:shd w:val="clear" w:color="auto" w:fill="auto"/>
          </w:tcPr>
          <w:p w14:paraId="0DCCCA2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3DA21AD0" w14:textId="77777777" w:rsidTr="00A347D0">
        <w:tc>
          <w:tcPr>
            <w:tcW w:w="396" w:type="dxa"/>
            <w:shd w:val="clear" w:color="auto" w:fill="auto"/>
          </w:tcPr>
          <w:p w14:paraId="372782C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4.</w:t>
            </w:r>
          </w:p>
        </w:tc>
        <w:tc>
          <w:tcPr>
            <w:tcW w:w="4282" w:type="dxa"/>
            <w:shd w:val="clear" w:color="auto" w:fill="auto"/>
          </w:tcPr>
          <w:p w14:paraId="01CFEB6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D10311"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5A17A9EC" w14:textId="77777777" w:rsidTr="00A347D0">
        <w:tc>
          <w:tcPr>
            <w:tcW w:w="396" w:type="dxa"/>
            <w:shd w:val="clear" w:color="auto" w:fill="auto"/>
          </w:tcPr>
          <w:p w14:paraId="0EEB661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5.</w:t>
            </w:r>
          </w:p>
        </w:tc>
        <w:tc>
          <w:tcPr>
            <w:tcW w:w="4282" w:type="dxa"/>
            <w:shd w:val="clear" w:color="auto" w:fill="auto"/>
          </w:tcPr>
          <w:p w14:paraId="77B879F6"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val="ru-RU" w:eastAsia="ru-RU" w:bidi="ar-SA"/>
              </w:rPr>
              <w:t>Код ЄДРПОУ</w:t>
            </w:r>
            <w:r w:rsidRPr="00D10311">
              <w:rPr>
                <w:rFonts w:eastAsia="Calibri"/>
                <w:b w:val="0"/>
                <w:color w:val="000000" w:themeColor="text1"/>
                <w:lang w:eastAsia="ru-RU" w:bidi="ar-SA"/>
              </w:rPr>
              <w:t xml:space="preserve"> (</w:t>
            </w:r>
            <w:r w:rsidRPr="00D10311">
              <w:rPr>
                <w:b w:val="0"/>
                <w:color w:val="000000" w:themeColor="text1"/>
                <w:lang w:eastAsia="ru-RU" w:bidi="ar-SA"/>
              </w:rPr>
              <w:t>(</w:t>
            </w:r>
            <w:proofErr w:type="spellStart"/>
            <w:r w:rsidRPr="00D10311">
              <w:rPr>
                <w:rFonts w:eastAsia="Calibri"/>
                <w:b w:val="0"/>
                <w:color w:val="000000" w:themeColor="text1"/>
                <w:lang w:val="ru-RU" w:eastAsia="ru-RU" w:bidi="ar-SA"/>
              </w:rPr>
              <w:t>або</w:t>
            </w:r>
            <w:proofErr w:type="spellEnd"/>
            <w:r w:rsidRPr="00D10311">
              <w:rPr>
                <w:rFonts w:eastAsia="Calibri"/>
                <w:b w:val="0"/>
                <w:color w:val="000000" w:themeColor="text1"/>
                <w:lang w:val="ru-RU" w:eastAsia="ru-RU" w:bidi="ar-SA"/>
              </w:rPr>
              <w:t xml:space="preserve"> </w:t>
            </w:r>
            <w:proofErr w:type="spellStart"/>
            <w:r w:rsidRPr="00D10311">
              <w:rPr>
                <w:rFonts w:eastAsia="Calibri"/>
                <w:b w:val="0"/>
                <w:color w:val="000000" w:themeColor="text1"/>
                <w:lang w:val="ru-RU" w:eastAsia="ru-RU" w:bidi="ar-SA"/>
              </w:rPr>
              <w:t>ідентифікаційний</w:t>
            </w:r>
            <w:proofErr w:type="spellEnd"/>
            <w:r w:rsidRPr="00D10311">
              <w:rPr>
                <w:rFonts w:eastAsia="Calibri"/>
                <w:b w:val="0"/>
                <w:color w:val="000000" w:themeColor="text1"/>
                <w:lang w:val="ru-RU" w:eastAsia="ru-RU" w:bidi="ar-SA"/>
              </w:rPr>
              <w:t xml:space="preserve"> номер </w:t>
            </w:r>
            <w:proofErr w:type="spellStart"/>
            <w:r w:rsidRPr="00D10311">
              <w:rPr>
                <w:rFonts w:eastAsia="Times New Roman"/>
                <w:b w:val="0"/>
                <w:color w:val="000000" w:themeColor="text1"/>
                <w:lang w:val="ru-RU" w:eastAsia="ru-RU" w:bidi="ar-SA"/>
              </w:rPr>
              <w:t>або</w:t>
            </w:r>
            <w:proofErr w:type="spellEnd"/>
            <w:r w:rsidRPr="00D10311">
              <w:rPr>
                <w:rFonts w:eastAsia="Times New Roman"/>
                <w:b w:val="0"/>
                <w:color w:val="000000" w:themeColor="text1"/>
                <w:lang w:val="ru-RU" w:eastAsia="ru-RU" w:bidi="ar-SA"/>
              </w:rPr>
              <w:t xml:space="preserve"> </w:t>
            </w:r>
            <w:proofErr w:type="spellStart"/>
            <w:r w:rsidRPr="00D10311">
              <w:rPr>
                <w:b w:val="0"/>
                <w:color w:val="000000" w:themeColor="text1"/>
                <w:shd w:val="clear" w:color="auto" w:fill="FFFFFF"/>
                <w:lang w:val="ru-RU" w:eastAsia="ru-RU" w:bidi="ar-SA"/>
              </w:rPr>
              <w:t>реєстраційний</w:t>
            </w:r>
            <w:proofErr w:type="spellEnd"/>
            <w:r w:rsidRPr="00D10311">
              <w:rPr>
                <w:b w:val="0"/>
                <w:color w:val="000000" w:themeColor="text1"/>
                <w:shd w:val="clear" w:color="auto" w:fill="FFFFFF"/>
                <w:lang w:val="ru-RU" w:eastAsia="ru-RU" w:bidi="ar-SA"/>
              </w:rPr>
              <w:t xml:space="preserve"> номер </w:t>
            </w:r>
            <w:proofErr w:type="spellStart"/>
            <w:r w:rsidRPr="00D10311">
              <w:rPr>
                <w:b w:val="0"/>
                <w:color w:val="000000" w:themeColor="text1"/>
                <w:shd w:val="clear" w:color="auto" w:fill="FFFFFF"/>
                <w:lang w:val="ru-RU" w:eastAsia="ru-RU" w:bidi="ar-SA"/>
              </w:rPr>
              <w:t>облікової</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картки</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платника</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податків</w:t>
            </w:r>
            <w:proofErr w:type="spellEnd"/>
            <w:r w:rsidRPr="00D10311">
              <w:rPr>
                <w:rFonts w:eastAsia="Times New Roman"/>
                <w:b w:val="0"/>
                <w:color w:val="000000" w:themeColor="text1"/>
                <w:lang w:eastAsia="ru-RU" w:bidi="ar-SA"/>
              </w:rPr>
              <w:t>)</w:t>
            </w:r>
            <w:r w:rsidRPr="00D10311">
              <w:rPr>
                <w:rFonts w:eastAsia="Calibri"/>
                <w:b w:val="0"/>
                <w:color w:val="000000" w:themeColor="text1"/>
                <w:lang w:eastAsia="ru-RU" w:bidi="ar-SA"/>
              </w:rPr>
              <w:t>)</w:t>
            </w:r>
          </w:p>
        </w:tc>
        <w:tc>
          <w:tcPr>
            <w:tcW w:w="4936" w:type="dxa"/>
            <w:shd w:val="clear" w:color="auto" w:fill="auto"/>
          </w:tcPr>
          <w:p w14:paraId="7B2BCB00"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bl>
    <w:p w14:paraId="58DEA45D" w14:textId="0AA7062A" w:rsidR="00C35324" w:rsidRPr="00D10311"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D10311">
        <w:rPr>
          <w:rFonts w:eastAsia="Times New Roman"/>
          <w:b w:val="0"/>
          <w:color w:val="000000" w:themeColor="text1"/>
          <w:lang w:eastAsia="ar-SA" w:bidi="ar-SA"/>
        </w:rPr>
        <w:t>6. Цінова пропозиція</w:t>
      </w:r>
    </w:p>
    <w:p w14:paraId="44A4283D" w14:textId="68A881BA"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4423"/>
        <w:gridCol w:w="453"/>
        <w:gridCol w:w="454"/>
        <w:gridCol w:w="995"/>
        <w:gridCol w:w="995"/>
        <w:gridCol w:w="966"/>
        <w:gridCol w:w="1021"/>
        <w:gridCol w:w="11"/>
      </w:tblGrid>
      <w:tr w:rsidR="007169C5" w:rsidRPr="00D10311" w14:paraId="3B693ECE" w14:textId="77777777" w:rsidTr="00902199">
        <w:trPr>
          <w:cantSplit/>
          <w:trHeight w:val="1134"/>
        </w:trPr>
        <w:tc>
          <w:tcPr>
            <w:tcW w:w="503" w:type="dxa"/>
            <w:shd w:val="clear" w:color="auto" w:fill="auto"/>
            <w:noWrap/>
            <w:vAlign w:val="center"/>
          </w:tcPr>
          <w:p w14:paraId="1FE5FB69"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w:t>
            </w:r>
          </w:p>
          <w:p w14:paraId="54EAB61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п/п</w:t>
            </w:r>
          </w:p>
        </w:tc>
        <w:tc>
          <w:tcPr>
            <w:tcW w:w="4423" w:type="dxa"/>
            <w:vAlign w:val="center"/>
          </w:tcPr>
          <w:p w14:paraId="04099C2D" w14:textId="372C49C0"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Найменування товару</w:t>
            </w:r>
          </w:p>
        </w:tc>
        <w:tc>
          <w:tcPr>
            <w:tcW w:w="453" w:type="dxa"/>
            <w:textDirection w:val="btLr"/>
            <w:vAlign w:val="center"/>
          </w:tcPr>
          <w:p w14:paraId="7FB91A00"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Од. виміру</w:t>
            </w:r>
          </w:p>
        </w:tc>
        <w:tc>
          <w:tcPr>
            <w:tcW w:w="454" w:type="dxa"/>
            <w:textDirection w:val="btLr"/>
            <w:vAlign w:val="center"/>
          </w:tcPr>
          <w:p w14:paraId="7B276B6A"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Кіль-кість</w:t>
            </w:r>
          </w:p>
        </w:tc>
        <w:tc>
          <w:tcPr>
            <w:tcW w:w="995" w:type="dxa"/>
            <w:vAlign w:val="center"/>
          </w:tcPr>
          <w:p w14:paraId="3250B460"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без ПДВ</w:t>
            </w:r>
          </w:p>
        </w:tc>
        <w:tc>
          <w:tcPr>
            <w:tcW w:w="995" w:type="dxa"/>
            <w:vAlign w:val="center"/>
          </w:tcPr>
          <w:p w14:paraId="5D248BE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з ПДВ *</w:t>
            </w:r>
          </w:p>
        </w:tc>
        <w:tc>
          <w:tcPr>
            <w:tcW w:w="966" w:type="dxa"/>
            <w:vAlign w:val="center"/>
          </w:tcPr>
          <w:p w14:paraId="5E17421A"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без ПДВ, грн.</w:t>
            </w:r>
          </w:p>
        </w:tc>
        <w:tc>
          <w:tcPr>
            <w:tcW w:w="1032" w:type="dxa"/>
            <w:gridSpan w:val="2"/>
            <w:vAlign w:val="center"/>
          </w:tcPr>
          <w:p w14:paraId="3D4FD9F4"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з ПДВ, грн. *</w:t>
            </w:r>
          </w:p>
        </w:tc>
      </w:tr>
      <w:tr w:rsidR="007169C5" w:rsidRPr="00D10311" w14:paraId="03EBABB3" w14:textId="77777777" w:rsidTr="00902199">
        <w:trPr>
          <w:trHeight w:val="205"/>
        </w:trPr>
        <w:tc>
          <w:tcPr>
            <w:tcW w:w="503" w:type="dxa"/>
            <w:shd w:val="clear" w:color="auto" w:fill="auto"/>
            <w:noWrap/>
            <w:vAlign w:val="bottom"/>
          </w:tcPr>
          <w:p w14:paraId="4F9B4485" w14:textId="77777777" w:rsidR="007169C5" w:rsidRPr="00D10311" w:rsidRDefault="007169C5" w:rsidP="002021FB">
            <w:pPr>
              <w:widowControl/>
              <w:suppressAutoHyphens w:val="0"/>
              <w:autoSpaceDE/>
              <w:rPr>
                <w:rFonts w:eastAsia="Times New Roman"/>
                <w:b w:val="0"/>
                <w:color w:val="000000"/>
                <w:sz w:val="20"/>
                <w:szCs w:val="20"/>
                <w:lang w:eastAsia="ru-RU" w:bidi="ar-SA"/>
              </w:rPr>
            </w:pPr>
            <w:r w:rsidRPr="00D10311">
              <w:rPr>
                <w:rFonts w:eastAsia="Times New Roman"/>
                <w:b w:val="0"/>
                <w:color w:val="000000"/>
                <w:sz w:val="20"/>
                <w:szCs w:val="20"/>
                <w:lang w:eastAsia="ru-RU" w:bidi="ar-SA"/>
              </w:rPr>
              <w:t>1</w:t>
            </w:r>
          </w:p>
        </w:tc>
        <w:tc>
          <w:tcPr>
            <w:tcW w:w="4423" w:type="dxa"/>
            <w:vAlign w:val="bottom"/>
          </w:tcPr>
          <w:p w14:paraId="73040CCB" w14:textId="3068FF69" w:rsidR="007169C5" w:rsidRPr="00D10311" w:rsidRDefault="007169C5" w:rsidP="002021FB">
            <w:pPr>
              <w:widowControl/>
              <w:suppressAutoHyphens w:val="0"/>
              <w:autoSpaceDE/>
              <w:rPr>
                <w:rFonts w:eastAsia="Times New Roman"/>
                <w:b w:val="0"/>
                <w:color w:val="000000"/>
                <w:sz w:val="20"/>
                <w:szCs w:val="20"/>
                <w:lang w:val="en-US" w:eastAsia="ru-RU" w:bidi="ar-SA"/>
              </w:rPr>
            </w:pPr>
          </w:p>
        </w:tc>
        <w:tc>
          <w:tcPr>
            <w:tcW w:w="453" w:type="dxa"/>
          </w:tcPr>
          <w:p w14:paraId="7D6BB3B7"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454" w:type="dxa"/>
          </w:tcPr>
          <w:p w14:paraId="27DA69F2"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995" w:type="dxa"/>
          </w:tcPr>
          <w:p w14:paraId="011F2323"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95" w:type="dxa"/>
            <w:vAlign w:val="bottom"/>
          </w:tcPr>
          <w:p w14:paraId="2293AE5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66" w:type="dxa"/>
          </w:tcPr>
          <w:p w14:paraId="1694E58E"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1032" w:type="dxa"/>
            <w:gridSpan w:val="2"/>
          </w:tcPr>
          <w:p w14:paraId="6937274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r>
      <w:tr w:rsidR="009E6194" w:rsidRPr="00D10311" w14:paraId="555780C7" w14:textId="77777777" w:rsidTr="009E6194">
        <w:trPr>
          <w:gridAfter w:val="1"/>
          <w:wAfter w:w="11" w:type="dxa"/>
          <w:trHeight w:val="255"/>
        </w:trPr>
        <w:tc>
          <w:tcPr>
            <w:tcW w:w="7823" w:type="dxa"/>
            <w:gridSpan w:val="6"/>
            <w:shd w:val="clear" w:color="auto" w:fill="auto"/>
            <w:vAlign w:val="bottom"/>
          </w:tcPr>
          <w:p w14:paraId="0326B16C"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r w:rsidRPr="00D10311">
              <w:rPr>
                <w:rFonts w:eastAsia="Times New Roman"/>
                <w:color w:val="000000"/>
                <w:sz w:val="20"/>
                <w:szCs w:val="20"/>
                <w:lang w:eastAsia="ru-RU" w:bidi="ar-SA"/>
              </w:rPr>
              <w:t>Загальна вартість пропозиції з урахуванням усіх податків та зборів, грн.</w:t>
            </w:r>
          </w:p>
        </w:tc>
        <w:tc>
          <w:tcPr>
            <w:tcW w:w="1987" w:type="dxa"/>
            <w:gridSpan w:val="2"/>
          </w:tcPr>
          <w:p w14:paraId="7E7122F8"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p>
        </w:tc>
      </w:tr>
    </w:tbl>
    <w:p w14:paraId="2385A70C" w14:textId="59662F1B"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p w14:paraId="226F2323" w14:textId="12000880" w:rsidR="00C35324" w:rsidRPr="00D10311" w:rsidRDefault="00C35324" w:rsidP="00441A18">
      <w:pPr>
        <w:widowControl/>
        <w:suppressAutoHyphens w:val="0"/>
        <w:autoSpaceDE/>
        <w:ind w:firstLine="425"/>
        <w:jc w:val="both"/>
        <w:rPr>
          <w:b w:val="0"/>
          <w:i/>
          <w:color w:val="000000" w:themeColor="text1"/>
          <w:sz w:val="22"/>
          <w:szCs w:val="22"/>
          <w:lang w:eastAsia="ru-RU" w:bidi="ar-SA"/>
        </w:rPr>
      </w:pPr>
      <w:r w:rsidRPr="00D10311">
        <w:rPr>
          <w:b w:val="0"/>
          <w:i/>
          <w:color w:val="000000" w:themeColor="text1"/>
          <w:sz w:val="22"/>
          <w:szCs w:val="22"/>
          <w:lang w:eastAsia="ru-RU" w:bidi="ar-SA"/>
        </w:rPr>
        <w:t xml:space="preserve">* - </w:t>
      </w:r>
      <w:r w:rsidR="00E524AD" w:rsidRPr="00D10311">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39515AD2" w:rsidR="00C35324" w:rsidRPr="00D10311" w:rsidRDefault="00C35324" w:rsidP="00441A18">
      <w:pPr>
        <w:widowControl/>
        <w:tabs>
          <w:tab w:val="left" w:pos="0"/>
        </w:tabs>
        <w:suppressAutoHyphens w:val="0"/>
        <w:autoSpaceDE/>
        <w:ind w:right="-5"/>
        <w:jc w:val="both"/>
        <w:rPr>
          <w:b w:val="0"/>
          <w:color w:val="000000" w:themeColor="text1"/>
          <w:lang w:eastAsia="ru-RU" w:bidi="ar-SA"/>
        </w:rPr>
      </w:pPr>
      <w:r w:rsidRPr="00D10311">
        <w:rPr>
          <w:b w:val="0"/>
          <w:color w:val="000000" w:themeColor="text1"/>
          <w:lang w:bidi="ar-SA"/>
        </w:rPr>
        <w:t xml:space="preserve">7. </w:t>
      </w:r>
      <w:r w:rsidRPr="00D10311">
        <w:rPr>
          <w:b w:val="0"/>
          <w:color w:val="000000" w:themeColor="text1"/>
          <w:lang w:eastAsia="ru-RU" w:bidi="ar-SA"/>
        </w:rPr>
        <w:t xml:space="preserve">Ми зобов’язуємося дотримуватися умов цієї пропозиції протягом </w:t>
      </w:r>
      <w:r w:rsidR="00B66D37" w:rsidRPr="00D10311">
        <w:rPr>
          <w:b w:val="0"/>
          <w:color w:val="000000" w:themeColor="text1"/>
          <w:lang w:eastAsia="ru-RU" w:bidi="ar-SA"/>
        </w:rPr>
        <w:t>9</w:t>
      </w:r>
      <w:r w:rsidRPr="00D10311">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CECC5B5" w14:textId="77777777" w:rsidR="00C35324" w:rsidRPr="00D10311" w:rsidRDefault="00C35324" w:rsidP="00441A18">
      <w:pPr>
        <w:widowControl/>
        <w:suppressAutoHyphens w:val="0"/>
        <w:autoSpaceDE/>
        <w:jc w:val="both"/>
        <w:rPr>
          <w:b w:val="0"/>
          <w:color w:val="000000" w:themeColor="text1"/>
          <w:lang w:eastAsia="ru-RU" w:bidi="ar-SA"/>
        </w:rPr>
      </w:pPr>
    </w:p>
    <w:p w14:paraId="3269849A" w14:textId="77777777" w:rsidR="00C35324" w:rsidRPr="00D10311" w:rsidRDefault="00C35324" w:rsidP="00441A18">
      <w:pPr>
        <w:widowControl/>
        <w:suppressAutoHyphens w:val="0"/>
        <w:autoSpaceDE/>
        <w:jc w:val="both"/>
        <w:rPr>
          <w:b w:val="0"/>
          <w:color w:val="000000" w:themeColor="text1"/>
          <w:lang w:eastAsia="ru-RU" w:bidi="ar-SA"/>
        </w:rPr>
      </w:pPr>
    </w:p>
    <w:p w14:paraId="1510C53D"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_________________________________</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_______________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_____________________</w:t>
      </w:r>
    </w:p>
    <w:p w14:paraId="3F6B7EF7"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(посада</w:t>
      </w:r>
      <w:r w:rsidRPr="00D10311">
        <w:rPr>
          <w:b w:val="0"/>
          <w:i/>
          <w:color w:val="000000" w:themeColor="text1"/>
          <w:sz w:val="16"/>
          <w:szCs w:val="16"/>
        </w:rPr>
        <w:t xml:space="preserve"> (або правовий статус)</w:t>
      </w:r>
      <w:r w:rsidRPr="00D10311">
        <w:rPr>
          <w:rFonts w:cs="Arial"/>
          <w:b w:val="0"/>
          <w:i/>
          <w:color w:val="000000" w:themeColor="text1"/>
          <w:sz w:val="16"/>
          <w:szCs w:val="16"/>
          <w:lang w:eastAsia="ru-RU" w:bidi="ar-SA"/>
        </w:rPr>
        <w:t xml:space="preserve"> керівника учасника </w:t>
      </w:r>
    </w:p>
    <w:p w14:paraId="19F2A05A"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 xml:space="preserve">або уповноваженої ним особи)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(підпис)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 (ініціали та прізвище)</w:t>
      </w:r>
    </w:p>
    <w:p w14:paraId="0BFE4F47" w14:textId="77777777" w:rsidR="00C35324" w:rsidRPr="00D10311" w:rsidRDefault="00C35324" w:rsidP="00441A18">
      <w:pPr>
        <w:widowControl/>
        <w:suppressAutoHyphens w:val="0"/>
        <w:autoSpaceDE/>
        <w:jc w:val="both"/>
        <w:rPr>
          <w:b w:val="0"/>
          <w:color w:val="000000" w:themeColor="text1"/>
          <w:lang w:eastAsia="ru-RU" w:bidi="ar-SA"/>
        </w:rPr>
      </w:pPr>
    </w:p>
    <w:p w14:paraId="3633FB36" w14:textId="77777777" w:rsidR="001814D4" w:rsidRPr="00D10311" w:rsidRDefault="001814D4" w:rsidP="00441A18">
      <w:pPr>
        <w:widowControl/>
        <w:suppressAutoHyphens w:val="0"/>
        <w:autoSpaceDE/>
        <w:jc w:val="left"/>
        <w:rPr>
          <w:rFonts w:eastAsia="Times New Roman"/>
          <w:color w:val="000000" w:themeColor="text1"/>
          <w:lang w:eastAsia="ru-RU" w:bidi="ar-SA"/>
        </w:rPr>
      </w:pPr>
      <w:r w:rsidRPr="00D10311">
        <w:rPr>
          <w:rFonts w:eastAsia="Times New Roman"/>
          <w:color w:val="000000" w:themeColor="text1"/>
          <w:lang w:eastAsia="ru-RU" w:bidi="ar-SA"/>
        </w:rPr>
        <w:br w:type="page"/>
      </w:r>
    </w:p>
    <w:p w14:paraId="033904BD" w14:textId="77777777" w:rsidR="00105E5E" w:rsidRPr="00D10311" w:rsidRDefault="00105E5E" w:rsidP="00441A18">
      <w:pPr>
        <w:jc w:val="right"/>
        <w:rPr>
          <w:color w:val="000000" w:themeColor="text1"/>
        </w:rPr>
      </w:pPr>
      <w:r w:rsidRPr="00D10311">
        <w:rPr>
          <w:color w:val="000000" w:themeColor="text1"/>
        </w:rPr>
        <w:lastRenderedPageBreak/>
        <w:t>ДОДАТОК 2</w:t>
      </w:r>
    </w:p>
    <w:p w14:paraId="3D776A07" w14:textId="77777777" w:rsidR="00143226" w:rsidRPr="00D10311" w:rsidRDefault="00143226" w:rsidP="00441A18">
      <w:pPr>
        <w:jc w:val="right"/>
        <w:rPr>
          <w:i/>
          <w:color w:val="000000" w:themeColor="text1"/>
        </w:rPr>
      </w:pPr>
      <w:r w:rsidRPr="00D10311">
        <w:rPr>
          <w:b w:val="0"/>
          <w:color w:val="000000" w:themeColor="text1"/>
        </w:rPr>
        <w:t>до тендерної документації</w:t>
      </w:r>
    </w:p>
    <w:p w14:paraId="292B5E32" w14:textId="77777777" w:rsidR="008C6F22" w:rsidRPr="00D10311"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D10311"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D10311">
        <w:rPr>
          <w:bCs/>
          <w:color w:val="000000"/>
          <w:lang w:eastAsia="ru-RU" w:bidi="ar-SA"/>
        </w:rPr>
        <w:t>ТЕХНІЧНІ, ЯКІСНІ ТА КІЛЬКІСНІ ХАРАКТЕРИСТИКИ ПРЕДМЕТА ЗАКУПІВЛІ</w:t>
      </w:r>
    </w:p>
    <w:p w14:paraId="49FB4F06" w14:textId="02E26C4F" w:rsidR="006573D2" w:rsidRPr="00D10311" w:rsidRDefault="006573D2" w:rsidP="006573D2">
      <w:pPr>
        <w:widowControl/>
        <w:tabs>
          <w:tab w:val="left" w:pos="0"/>
        </w:tabs>
        <w:suppressAutoHyphens w:val="0"/>
        <w:autoSpaceDE/>
        <w:jc w:val="both"/>
        <w:rPr>
          <w:rFonts w:eastAsia="Times New Roman"/>
          <w:b w:val="0"/>
          <w:lang w:eastAsia="ar-SA" w:bidi="ar-SA"/>
        </w:rPr>
      </w:pPr>
    </w:p>
    <w:p w14:paraId="1DDBDEE6" w14:textId="77777777" w:rsidR="00FC2A82" w:rsidRPr="00D10311" w:rsidRDefault="00FC2A82" w:rsidP="00FC2A82">
      <w:pPr>
        <w:jc w:val="both"/>
        <w:rPr>
          <w:rFonts w:eastAsia="Times New Roman"/>
          <w:b w:val="0"/>
          <w:bCs/>
        </w:rPr>
      </w:pPr>
      <w:r w:rsidRPr="00D10311">
        <w:rPr>
          <w:b w:val="0"/>
        </w:rPr>
        <w:t>Запропонований Учасником товар повинен відповідати наступним характеристикам:</w:t>
      </w:r>
    </w:p>
    <w:p w14:paraId="1702CFAF" w14:textId="77777777" w:rsidR="00FC2A82" w:rsidRPr="00D10311" w:rsidRDefault="00FC2A82" w:rsidP="00FC2A82">
      <w:pPr>
        <w:jc w:val="right"/>
        <w:rPr>
          <w:b w:val="0"/>
          <w:color w:val="000000" w:themeColor="text1"/>
        </w:rPr>
      </w:pPr>
    </w:p>
    <w:p w14:paraId="234B9E72" w14:textId="77777777" w:rsidR="00F05187" w:rsidRPr="00D10311" w:rsidRDefault="00F05187" w:rsidP="00F05187">
      <w:pPr>
        <w:ind w:firstLine="284"/>
        <w:rPr>
          <w:rFonts w:eastAsia="Times New Roman"/>
          <w:color w:val="000000" w:themeColor="text1"/>
        </w:rPr>
      </w:pPr>
      <w:r w:rsidRPr="00D10311">
        <w:rPr>
          <w:rFonts w:eastAsia="Times New Roman"/>
          <w:color w:val="000000" w:themeColor="text1"/>
        </w:rPr>
        <w:t>І. ТЕХНІЧНА СПЕЦИФІКАЦІЯ</w:t>
      </w:r>
    </w:p>
    <w:p w14:paraId="5762221F" w14:textId="5CE22ED4" w:rsidR="00FC2A82" w:rsidRPr="00D10311" w:rsidRDefault="00FC2A82" w:rsidP="00FC2A82">
      <w:pPr>
        <w:jc w:val="right"/>
        <w:rPr>
          <w:b w:val="0"/>
          <w:color w:val="000000" w:themeColor="text1"/>
        </w:rPr>
      </w:pPr>
      <w:r w:rsidRPr="00D10311">
        <w:rPr>
          <w:b w:val="0"/>
          <w:color w:val="000000" w:themeColor="text1"/>
        </w:rPr>
        <w:t>Таблиця 2.1.</w:t>
      </w:r>
    </w:p>
    <w:tbl>
      <w:tblPr>
        <w:tblW w:w="9776" w:type="dxa"/>
        <w:tblInd w:w="113" w:type="dxa"/>
        <w:tblLook w:val="04A0" w:firstRow="1" w:lastRow="0" w:firstColumn="1" w:lastColumn="0" w:noHBand="0" w:noVBand="1"/>
      </w:tblPr>
      <w:tblGrid>
        <w:gridCol w:w="2111"/>
        <w:gridCol w:w="2814"/>
        <w:gridCol w:w="2984"/>
        <w:gridCol w:w="987"/>
        <w:gridCol w:w="880"/>
      </w:tblGrid>
      <w:tr w:rsidR="00001147" w:rsidRPr="00001147" w14:paraId="7004C474" w14:textId="77777777" w:rsidTr="00001147">
        <w:trPr>
          <w:trHeight w:val="113"/>
        </w:trPr>
        <w:tc>
          <w:tcPr>
            <w:tcW w:w="2111" w:type="dxa"/>
            <w:tcBorders>
              <w:top w:val="single" w:sz="4" w:space="0" w:color="auto"/>
              <w:left w:val="single" w:sz="4" w:space="0" w:color="auto"/>
              <w:bottom w:val="single" w:sz="4" w:space="0" w:color="auto"/>
              <w:right w:val="single" w:sz="4" w:space="0" w:color="auto"/>
            </w:tcBorders>
            <w:vAlign w:val="center"/>
            <w:hideMark/>
          </w:tcPr>
          <w:p w14:paraId="3D676815"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Найменування</w:t>
            </w:r>
            <w:proofErr w:type="spellEnd"/>
            <w:r w:rsidRPr="00001147">
              <w:rPr>
                <w:rFonts w:ascii="Arial Narrow" w:eastAsia="Times New Roman" w:hAnsi="Arial Narrow"/>
                <w:b w:val="0"/>
                <w:bCs/>
                <w:sz w:val="20"/>
                <w:szCs w:val="20"/>
                <w:lang w:val="ru-RU" w:eastAsia="ru-RU" w:bidi="ar-SA"/>
              </w:rPr>
              <w:t xml:space="preserve"> товару</w:t>
            </w:r>
          </w:p>
        </w:tc>
        <w:tc>
          <w:tcPr>
            <w:tcW w:w="2814" w:type="dxa"/>
            <w:tcBorders>
              <w:top w:val="single" w:sz="4" w:space="0" w:color="auto"/>
              <w:left w:val="nil"/>
              <w:bottom w:val="single" w:sz="4" w:space="0" w:color="auto"/>
              <w:right w:val="single" w:sz="4" w:space="0" w:color="auto"/>
            </w:tcBorders>
            <w:vAlign w:val="center"/>
            <w:hideMark/>
          </w:tcPr>
          <w:p w14:paraId="4310B5C9"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Технічні</w:t>
            </w:r>
            <w:proofErr w:type="spellEnd"/>
            <w:r w:rsidRPr="00001147">
              <w:rPr>
                <w:rFonts w:ascii="Arial Narrow" w:eastAsia="Times New Roman" w:hAnsi="Arial Narrow"/>
                <w:b w:val="0"/>
                <w:bCs/>
                <w:sz w:val="20"/>
                <w:szCs w:val="20"/>
                <w:lang w:val="ru-RU" w:eastAsia="ru-RU" w:bidi="ar-SA"/>
              </w:rPr>
              <w:t xml:space="preserve"> характеристики</w:t>
            </w:r>
          </w:p>
        </w:tc>
        <w:tc>
          <w:tcPr>
            <w:tcW w:w="2984" w:type="dxa"/>
            <w:tcBorders>
              <w:top w:val="single" w:sz="4" w:space="0" w:color="auto"/>
              <w:left w:val="nil"/>
              <w:bottom w:val="single" w:sz="4" w:space="0" w:color="auto"/>
              <w:right w:val="single" w:sz="4" w:space="0" w:color="auto"/>
            </w:tcBorders>
            <w:vAlign w:val="center"/>
            <w:hideMark/>
          </w:tcPr>
          <w:p w14:paraId="731AB6C9"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Показник</w:t>
            </w:r>
            <w:proofErr w:type="spellEnd"/>
            <w:r w:rsidRPr="00001147">
              <w:rPr>
                <w:rFonts w:ascii="Arial Narrow" w:eastAsia="Times New Roman" w:hAnsi="Arial Narrow"/>
                <w:b w:val="0"/>
                <w:bCs/>
                <w:sz w:val="20"/>
                <w:szCs w:val="20"/>
                <w:lang w:val="ru-RU" w:eastAsia="ru-RU" w:bidi="ar-SA"/>
              </w:rPr>
              <w:t xml:space="preserve"> </w:t>
            </w:r>
            <w:proofErr w:type="spellStart"/>
            <w:r w:rsidRPr="00001147">
              <w:rPr>
                <w:rFonts w:ascii="Arial Narrow" w:eastAsia="Times New Roman" w:hAnsi="Arial Narrow"/>
                <w:b w:val="0"/>
                <w:bCs/>
                <w:sz w:val="20"/>
                <w:szCs w:val="20"/>
                <w:lang w:val="ru-RU" w:eastAsia="ru-RU" w:bidi="ar-SA"/>
              </w:rPr>
              <w:t>технічних</w:t>
            </w:r>
            <w:proofErr w:type="spellEnd"/>
            <w:r w:rsidRPr="00001147">
              <w:rPr>
                <w:rFonts w:ascii="Arial Narrow" w:eastAsia="Times New Roman" w:hAnsi="Arial Narrow"/>
                <w:b w:val="0"/>
                <w:bCs/>
                <w:sz w:val="20"/>
                <w:szCs w:val="20"/>
                <w:lang w:val="ru-RU" w:eastAsia="ru-RU" w:bidi="ar-SA"/>
              </w:rPr>
              <w:t xml:space="preserve"> характеристик </w:t>
            </w:r>
          </w:p>
        </w:tc>
        <w:tc>
          <w:tcPr>
            <w:tcW w:w="987" w:type="dxa"/>
            <w:tcBorders>
              <w:top w:val="single" w:sz="4" w:space="0" w:color="auto"/>
              <w:left w:val="nil"/>
              <w:bottom w:val="single" w:sz="4" w:space="0" w:color="auto"/>
              <w:right w:val="single" w:sz="4" w:space="0" w:color="auto"/>
            </w:tcBorders>
            <w:vAlign w:val="center"/>
            <w:hideMark/>
          </w:tcPr>
          <w:p w14:paraId="62E323E5"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proofErr w:type="gramStart"/>
            <w:r w:rsidRPr="00001147">
              <w:rPr>
                <w:rFonts w:ascii="Arial Narrow" w:eastAsia="Times New Roman" w:hAnsi="Arial Narrow"/>
                <w:b w:val="0"/>
                <w:bCs/>
                <w:sz w:val="20"/>
                <w:szCs w:val="20"/>
                <w:lang w:val="ru-RU" w:eastAsia="ru-RU" w:bidi="ar-SA"/>
              </w:rPr>
              <w:t>Од.виміру</w:t>
            </w:r>
            <w:proofErr w:type="spellEnd"/>
            <w:proofErr w:type="gramEnd"/>
          </w:p>
        </w:tc>
        <w:tc>
          <w:tcPr>
            <w:tcW w:w="880" w:type="dxa"/>
            <w:tcBorders>
              <w:top w:val="single" w:sz="4" w:space="0" w:color="auto"/>
              <w:left w:val="nil"/>
              <w:bottom w:val="single" w:sz="4" w:space="0" w:color="auto"/>
              <w:right w:val="single" w:sz="4" w:space="0" w:color="auto"/>
            </w:tcBorders>
            <w:vAlign w:val="center"/>
            <w:hideMark/>
          </w:tcPr>
          <w:p w14:paraId="3EE4F12B" w14:textId="77777777" w:rsidR="00001147" w:rsidRPr="00001147" w:rsidRDefault="00001147" w:rsidP="00001147">
            <w:pPr>
              <w:suppressAutoHyphens w:val="0"/>
              <w:overflowPunct w:val="0"/>
              <w:autoSpaceDN w:val="0"/>
              <w:adjustRightInd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Кількість</w:t>
            </w:r>
            <w:proofErr w:type="spellEnd"/>
          </w:p>
        </w:tc>
      </w:tr>
      <w:tr w:rsidR="00001147" w:rsidRPr="00001147" w14:paraId="1DB36FC6" w14:textId="77777777" w:rsidTr="00001147">
        <w:trPr>
          <w:trHeight w:val="113"/>
        </w:trPr>
        <w:tc>
          <w:tcPr>
            <w:tcW w:w="2111" w:type="dxa"/>
            <w:vMerge w:val="restart"/>
            <w:tcBorders>
              <w:top w:val="single" w:sz="4" w:space="0" w:color="auto"/>
              <w:left w:val="single" w:sz="4" w:space="0" w:color="auto"/>
              <w:bottom w:val="nil"/>
              <w:right w:val="single" w:sz="4" w:space="0" w:color="auto"/>
            </w:tcBorders>
            <w:vAlign w:val="center"/>
            <w:hideMark/>
          </w:tcPr>
          <w:p w14:paraId="01F17B13"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Гістероскоп 30°, діаметр 4 мм,</w:t>
            </w:r>
          </w:p>
          <w:p w14:paraId="280B2ECB"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робоча довжина 300 мм, “</w:t>
            </w:r>
            <w:proofErr w:type="spellStart"/>
            <w:r w:rsidRPr="00001147">
              <w:rPr>
                <w:rFonts w:ascii="Arial Narrow" w:eastAsia="Times New Roman" w:hAnsi="Arial Narrow"/>
                <w:b w:val="0"/>
                <w:bCs/>
                <w:sz w:val="20"/>
                <w:szCs w:val="20"/>
                <w:lang w:eastAsia="ru-RU" w:bidi="ar-SA"/>
              </w:rPr>
              <w:t>Еконт</w:t>
            </w:r>
            <w:proofErr w:type="spellEnd"/>
            <w:r w:rsidRPr="00001147">
              <w:rPr>
                <w:rFonts w:ascii="Arial Narrow" w:eastAsia="Times New Roman" w:hAnsi="Arial Narrow"/>
                <w:b w:val="0"/>
                <w:bCs/>
                <w:sz w:val="20"/>
                <w:szCs w:val="20"/>
                <w:lang w:eastAsia="ru-RU" w:bidi="ar-SA"/>
              </w:rPr>
              <w:t>”. Виробник ТОВ Фірма “КОНТАКТ” або еквівалент</w:t>
            </w:r>
          </w:p>
        </w:tc>
        <w:tc>
          <w:tcPr>
            <w:tcW w:w="2814" w:type="dxa"/>
            <w:tcBorders>
              <w:top w:val="single" w:sz="4" w:space="0" w:color="auto"/>
              <w:left w:val="nil"/>
              <w:bottom w:val="single" w:sz="4" w:space="0" w:color="auto"/>
              <w:right w:val="single" w:sz="4" w:space="0" w:color="auto"/>
            </w:tcBorders>
            <w:vAlign w:val="center"/>
            <w:hideMark/>
          </w:tcPr>
          <w:p w14:paraId="500EDFA3"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Кут зору</w:t>
            </w:r>
          </w:p>
        </w:tc>
        <w:tc>
          <w:tcPr>
            <w:tcW w:w="2984" w:type="dxa"/>
            <w:tcBorders>
              <w:top w:val="single" w:sz="4" w:space="0" w:color="auto"/>
              <w:left w:val="nil"/>
              <w:bottom w:val="single" w:sz="4" w:space="0" w:color="auto"/>
              <w:right w:val="single" w:sz="4" w:space="0" w:color="auto"/>
            </w:tcBorders>
            <w:vAlign w:val="center"/>
            <w:hideMark/>
          </w:tcPr>
          <w:p w14:paraId="65A66267"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val="ru-RU" w:eastAsia="ru-RU" w:bidi="ar-SA"/>
              </w:rPr>
              <w:t>30 °</w:t>
            </w:r>
          </w:p>
        </w:tc>
        <w:tc>
          <w:tcPr>
            <w:tcW w:w="987" w:type="dxa"/>
            <w:vMerge w:val="restart"/>
            <w:tcBorders>
              <w:top w:val="single" w:sz="4" w:space="0" w:color="auto"/>
              <w:left w:val="nil"/>
              <w:bottom w:val="nil"/>
              <w:right w:val="single" w:sz="4" w:space="0" w:color="auto"/>
            </w:tcBorders>
            <w:vAlign w:val="center"/>
            <w:hideMark/>
          </w:tcPr>
          <w:p w14:paraId="3B1A02BA"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sz w:val="20"/>
                <w:szCs w:val="20"/>
                <w:lang w:val="ru-RU" w:eastAsia="ru-RU" w:bidi="ar-SA"/>
              </w:rPr>
              <w:t>Шт.</w:t>
            </w:r>
          </w:p>
        </w:tc>
        <w:tc>
          <w:tcPr>
            <w:tcW w:w="880" w:type="dxa"/>
            <w:vMerge w:val="restart"/>
            <w:tcBorders>
              <w:top w:val="single" w:sz="4" w:space="0" w:color="auto"/>
              <w:left w:val="nil"/>
              <w:bottom w:val="nil"/>
              <w:right w:val="single" w:sz="4" w:space="0" w:color="auto"/>
            </w:tcBorders>
            <w:vAlign w:val="center"/>
            <w:hideMark/>
          </w:tcPr>
          <w:p w14:paraId="6FE77654" w14:textId="77777777" w:rsidR="00001147" w:rsidRPr="00001147" w:rsidRDefault="00001147" w:rsidP="00001147">
            <w:pPr>
              <w:suppressAutoHyphens w:val="0"/>
              <w:overflowPunct w:val="0"/>
              <w:autoSpaceDN w:val="0"/>
              <w:adjustRightInd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sz w:val="20"/>
                <w:szCs w:val="20"/>
                <w:lang w:val="ru-RU" w:eastAsia="ru-RU" w:bidi="ar-SA"/>
              </w:rPr>
              <w:t>1</w:t>
            </w:r>
          </w:p>
        </w:tc>
      </w:tr>
      <w:tr w:rsidR="00001147" w:rsidRPr="00001147" w14:paraId="31D3A6EE"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07D3D121"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40A9C6D"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Діаметр </w:t>
            </w:r>
          </w:p>
        </w:tc>
        <w:tc>
          <w:tcPr>
            <w:tcW w:w="2984" w:type="dxa"/>
            <w:tcBorders>
              <w:top w:val="single" w:sz="4" w:space="0" w:color="auto"/>
              <w:left w:val="nil"/>
              <w:bottom w:val="single" w:sz="4" w:space="0" w:color="auto"/>
              <w:right w:val="single" w:sz="4" w:space="0" w:color="auto"/>
            </w:tcBorders>
            <w:vAlign w:val="center"/>
            <w:hideMark/>
          </w:tcPr>
          <w:p w14:paraId="061FFFB5"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4 мм</w:t>
            </w:r>
          </w:p>
        </w:tc>
        <w:tc>
          <w:tcPr>
            <w:tcW w:w="987" w:type="dxa"/>
            <w:vMerge/>
            <w:tcBorders>
              <w:top w:val="single" w:sz="4" w:space="0" w:color="auto"/>
              <w:left w:val="nil"/>
              <w:bottom w:val="nil"/>
              <w:right w:val="single" w:sz="4" w:space="0" w:color="auto"/>
            </w:tcBorders>
            <w:vAlign w:val="center"/>
            <w:hideMark/>
          </w:tcPr>
          <w:p w14:paraId="14A16AC5"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0F89BAE5"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53559076"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1FB7B3BB"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576DA68"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Робоча довжина, не більше </w:t>
            </w:r>
          </w:p>
        </w:tc>
        <w:tc>
          <w:tcPr>
            <w:tcW w:w="2984" w:type="dxa"/>
            <w:tcBorders>
              <w:top w:val="single" w:sz="4" w:space="0" w:color="auto"/>
              <w:left w:val="nil"/>
              <w:bottom w:val="single" w:sz="4" w:space="0" w:color="auto"/>
              <w:right w:val="single" w:sz="4" w:space="0" w:color="auto"/>
            </w:tcBorders>
            <w:vAlign w:val="center"/>
            <w:hideMark/>
          </w:tcPr>
          <w:p w14:paraId="1BA5C0F1"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300 мм</w:t>
            </w:r>
          </w:p>
        </w:tc>
        <w:tc>
          <w:tcPr>
            <w:tcW w:w="987" w:type="dxa"/>
            <w:vMerge/>
            <w:tcBorders>
              <w:top w:val="single" w:sz="4" w:space="0" w:color="auto"/>
              <w:left w:val="nil"/>
              <w:bottom w:val="nil"/>
              <w:right w:val="single" w:sz="4" w:space="0" w:color="auto"/>
            </w:tcBorders>
            <w:vAlign w:val="center"/>
            <w:hideMark/>
          </w:tcPr>
          <w:p w14:paraId="40E7AC60"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12CCBC04"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22ED8609" w14:textId="77777777" w:rsidTr="00001147">
        <w:trPr>
          <w:trHeight w:val="113"/>
        </w:trPr>
        <w:tc>
          <w:tcPr>
            <w:tcW w:w="2111" w:type="dxa"/>
            <w:tcBorders>
              <w:top w:val="nil"/>
              <w:left w:val="single" w:sz="4" w:space="0" w:color="auto"/>
              <w:bottom w:val="nil"/>
              <w:right w:val="single" w:sz="4" w:space="0" w:color="auto"/>
            </w:tcBorders>
            <w:vAlign w:val="center"/>
          </w:tcPr>
          <w:p w14:paraId="1493E2C0"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086E981A"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Загальна довжина, не більше  </w:t>
            </w:r>
          </w:p>
        </w:tc>
        <w:tc>
          <w:tcPr>
            <w:tcW w:w="2984" w:type="dxa"/>
            <w:tcBorders>
              <w:top w:val="single" w:sz="4" w:space="0" w:color="auto"/>
              <w:left w:val="nil"/>
              <w:bottom w:val="single" w:sz="4" w:space="0" w:color="auto"/>
              <w:right w:val="single" w:sz="4" w:space="0" w:color="auto"/>
            </w:tcBorders>
            <w:vAlign w:val="center"/>
            <w:hideMark/>
          </w:tcPr>
          <w:p w14:paraId="15CDC157"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360 мм</w:t>
            </w:r>
          </w:p>
        </w:tc>
        <w:tc>
          <w:tcPr>
            <w:tcW w:w="987" w:type="dxa"/>
            <w:tcBorders>
              <w:top w:val="nil"/>
              <w:left w:val="nil"/>
              <w:bottom w:val="nil"/>
              <w:right w:val="single" w:sz="4" w:space="0" w:color="auto"/>
            </w:tcBorders>
            <w:vAlign w:val="center"/>
          </w:tcPr>
          <w:p w14:paraId="117EDA4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nil"/>
              <w:right w:val="single" w:sz="4" w:space="0" w:color="auto"/>
            </w:tcBorders>
            <w:vAlign w:val="center"/>
          </w:tcPr>
          <w:p w14:paraId="4A89C8EA"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1C37551A" w14:textId="77777777" w:rsidTr="00001147">
        <w:trPr>
          <w:trHeight w:val="113"/>
        </w:trPr>
        <w:tc>
          <w:tcPr>
            <w:tcW w:w="2111" w:type="dxa"/>
            <w:tcBorders>
              <w:top w:val="nil"/>
              <w:left w:val="single" w:sz="4" w:space="0" w:color="auto"/>
              <w:bottom w:val="nil"/>
              <w:right w:val="single" w:sz="4" w:space="0" w:color="auto"/>
            </w:tcBorders>
            <w:vAlign w:val="center"/>
          </w:tcPr>
          <w:p w14:paraId="0D3BD69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4BA552F3"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Гістероскоп повинен мати </w:t>
            </w:r>
            <w:r w:rsidRPr="00001147">
              <w:rPr>
                <w:rFonts w:ascii="Arial Narrow" w:eastAsia="Times New Roman" w:hAnsi="Arial Narrow"/>
                <w:b w:val="0"/>
                <w:sz w:val="20"/>
                <w:szCs w:val="20"/>
                <w:lang w:eastAsia="ru-RU" w:bidi="ar-SA"/>
              </w:rPr>
              <w:t>сапфірові торцеві лінзи, що забезпечує  максимально високий рівень захисту від подряпин, що дозволяє використовувати його тривалий термін</w:t>
            </w:r>
          </w:p>
        </w:tc>
        <w:tc>
          <w:tcPr>
            <w:tcW w:w="2984" w:type="dxa"/>
            <w:tcBorders>
              <w:top w:val="single" w:sz="4" w:space="0" w:color="auto"/>
              <w:left w:val="nil"/>
              <w:bottom w:val="single" w:sz="4" w:space="0" w:color="auto"/>
              <w:right w:val="single" w:sz="4" w:space="0" w:color="auto"/>
            </w:tcBorders>
            <w:vAlign w:val="center"/>
            <w:hideMark/>
          </w:tcPr>
          <w:p w14:paraId="206C0F2B"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 xml:space="preserve">Гістероскоп має </w:t>
            </w:r>
            <w:r w:rsidRPr="00001147">
              <w:rPr>
                <w:rFonts w:ascii="Arial Narrow" w:eastAsia="Times New Roman" w:hAnsi="Arial Narrow"/>
                <w:b w:val="0"/>
                <w:color w:val="000000"/>
                <w:sz w:val="20"/>
                <w:szCs w:val="20"/>
                <w:lang w:eastAsia="ru-RU" w:bidi="ar-SA"/>
              </w:rPr>
              <w:t>сапфірові торцеві лінзи, що забезпечує  максимально високий рівень захисту від подряпин, що дозволяє використовувати його тривалий термін</w:t>
            </w:r>
          </w:p>
        </w:tc>
        <w:tc>
          <w:tcPr>
            <w:tcW w:w="987" w:type="dxa"/>
            <w:tcBorders>
              <w:top w:val="nil"/>
              <w:left w:val="nil"/>
              <w:bottom w:val="nil"/>
              <w:right w:val="single" w:sz="4" w:space="0" w:color="auto"/>
            </w:tcBorders>
            <w:vAlign w:val="center"/>
          </w:tcPr>
          <w:p w14:paraId="6C8EA4C2"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p>
        </w:tc>
        <w:tc>
          <w:tcPr>
            <w:tcW w:w="880" w:type="dxa"/>
            <w:tcBorders>
              <w:top w:val="nil"/>
              <w:left w:val="nil"/>
              <w:bottom w:val="nil"/>
              <w:right w:val="single" w:sz="4" w:space="0" w:color="auto"/>
            </w:tcBorders>
            <w:vAlign w:val="center"/>
          </w:tcPr>
          <w:p w14:paraId="375392E6"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p>
        </w:tc>
      </w:tr>
      <w:tr w:rsidR="00001147" w:rsidRPr="00001147" w14:paraId="7C26F822" w14:textId="77777777" w:rsidTr="00001147">
        <w:trPr>
          <w:trHeight w:val="113"/>
        </w:trPr>
        <w:tc>
          <w:tcPr>
            <w:tcW w:w="2111" w:type="dxa"/>
            <w:tcBorders>
              <w:top w:val="nil"/>
              <w:left w:val="single" w:sz="4" w:space="0" w:color="auto"/>
              <w:bottom w:val="nil"/>
              <w:right w:val="single" w:sz="4" w:space="0" w:color="auto"/>
            </w:tcBorders>
            <w:vAlign w:val="center"/>
          </w:tcPr>
          <w:p w14:paraId="11C88E3B"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5605215C"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Оптимальне розташування скловолокна для рівномірної передачі яскравості зображення</w:t>
            </w:r>
          </w:p>
        </w:tc>
        <w:tc>
          <w:tcPr>
            <w:tcW w:w="2984" w:type="dxa"/>
            <w:tcBorders>
              <w:top w:val="single" w:sz="4" w:space="0" w:color="auto"/>
              <w:left w:val="nil"/>
              <w:bottom w:val="single" w:sz="4" w:space="0" w:color="auto"/>
              <w:right w:val="single" w:sz="4" w:space="0" w:color="auto"/>
            </w:tcBorders>
            <w:vAlign w:val="center"/>
            <w:hideMark/>
          </w:tcPr>
          <w:p w14:paraId="1DDD9B8B"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Оптимальне розташування скловолокна для рівномірної передачі яскравості зображення</w:t>
            </w:r>
          </w:p>
        </w:tc>
        <w:tc>
          <w:tcPr>
            <w:tcW w:w="987" w:type="dxa"/>
            <w:tcBorders>
              <w:top w:val="nil"/>
              <w:left w:val="nil"/>
              <w:bottom w:val="nil"/>
              <w:right w:val="single" w:sz="4" w:space="0" w:color="auto"/>
            </w:tcBorders>
            <w:vAlign w:val="center"/>
          </w:tcPr>
          <w:p w14:paraId="59A4E428"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nil"/>
              <w:right w:val="single" w:sz="4" w:space="0" w:color="auto"/>
            </w:tcBorders>
            <w:vAlign w:val="center"/>
          </w:tcPr>
          <w:p w14:paraId="25D1C95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0AD35BA5" w14:textId="77777777" w:rsidTr="00001147">
        <w:trPr>
          <w:trHeight w:val="113"/>
        </w:trPr>
        <w:tc>
          <w:tcPr>
            <w:tcW w:w="2111" w:type="dxa"/>
            <w:tcBorders>
              <w:top w:val="nil"/>
              <w:left w:val="single" w:sz="4" w:space="0" w:color="auto"/>
              <w:bottom w:val="single" w:sz="4" w:space="0" w:color="auto"/>
              <w:right w:val="single" w:sz="4" w:space="0" w:color="auto"/>
            </w:tcBorders>
            <w:vAlign w:val="center"/>
          </w:tcPr>
          <w:p w14:paraId="7E0A1A26"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49A0FED"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Гістероскоп повинен стерилізуватися шляхом </w:t>
            </w:r>
            <w:proofErr w:type="spellStart"/>
            <w:r w:rsidRPr="00001147">
              <w:rPr>
                <w:rFonts w:ascii="Arial Narrow" w:eastAsia="Times New Roman" w:hAnsi="Arial Narrow"/>
                <w:b w:val="0"/>
                <w:bCs/>
                <w:sz w:val="20"/>
                <w:szCs w:val="20"/>
                <w:lang w:eastAsia="ru-RU" w:bidi="ar-SA"/>
              </w:rPr>
              <w:t>автоклавування</w:t>
            </w:r>
            <w:proofErr w:type="spellEnd"/>
            <w:r w:rsidRPr="00001147">
              <w:rPr>
                <w:rFonts w:ascii="Arial Narrow" w:eastAsia="Times New Roman" w:hAnsi="Arial Narrow"/>
                <w:b w:val="0"/>
                <w:bCs/>
                <w:sz w:val="20"/>
                <w:szCs w:val="20"/>
                <w:lang w:eastAsia="ru-RU" w:bidi="ar-SA"/>
              </w:rPr>
              <w:t xml:space="preserve"> при температурі </w:t>
            </w:r>
            <w:r w:rsidRPr="00001147">
              <w:rPr>
                <w:rFonts w:ascii="Arial Narrow" w:eastAsia="Times New Roman" w:hAnsi="Arial Narrow"/>
                <w:b w:val="0"/>
                <w:color w:val="000814"/>
                <w:sz w:val="20"/>
                <w:szCs w:val="20"/>
                <w:shd w:val="clear" w:color="auto" w:fill="FFFFFF"/>
                <w:lang w:val="ru-RU" w:eastAsia="ru-RU" w:bidi="ar-SA"/>
              </w:rPr>
              <w:t>134°</w:t>
            </w:r>
            <w:r w:rsidRPr="00001147">
              <w:rPr>
                <w:rFonts w:ascii="Arial Narrow" w:eastAsia="Times New Roman" w:hAnsi="Arial Narrow"/>
                <w:b w:val="0"/>
                <w:color w:val="000814"/>
                <w:sz w:val="20"/>
                <w:szCs w:val="20"/>
                <w:shd w:val="clear" w:color="auto" w:fill="FFFFFF"/>
                <w:lang w:eastAsia="ru-RU" w:bidi="ar-SA"/>
              </w:rPr>
              <w:t>C та 2,3 Бар</w:t>
            </w:r>
          </w:p>
        </w:tc>
        <w:tc>
          <w:tcPr>
            <w:tcW w:w="2984" w:type="dxa"/>
            <w:tcBorders>
              <w:top w:val="single" w:sz="4" w:space="0" w:color="auto"/>
              <w:left w:val="nil"/>
              <w:bottom w:val="single" w:sz="4" w:space="0" w:color="auto"/>
              <w:right w:val="single" w:sz="4" w:space="0" w:color="auto"/>
            </w:tcBorders>
            <w:vAlign w:val="center"/>
            <w:hideMark/>
          </w:tcPr>
          <w:p w14:paraId="0561D523"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Гістероскоп повинен стерилізуватися шляхом </w:t>
            </w:r>
            <w:proofErr w:type="spellStart"/>
            <w:r w:rsidRPr="00001147">
              <w:rPr>
                <w:rFonts w:ascii="Arial Narrow" w:eastAsia="Times New Roman" w:hAnsi="Arial Narrow"/>
                <w:b w:val="0"/>
                <w:bCs/>
                <w:sz w:val="20"/>
                <w:szCs w:val="20"/>
                <w:lang w:eastAsia="ru-RU" w:bidi="ar-SA"/>
              </w:rPr>
              <w:t>автоклавування</w:t>
            </w:r>
            <w:proofErr w:type="spellEnd"/>
            <w:r w:rsidRPr="00001147">
              <w:rPr>
                <w:rFonts w:ascii="Arial Narrow" w:eastAsia="Times New Roman" w:hAnsi="Arial Narrow"/>
                <w:b w:val="0"/>
                <w:bCs/>
                <w:sz w:val="20"/>
                <w:szCs w:val="20"/>
                <w:lang w:eastAsia="ru-RU" w:bidi="ar-SA"/>
              </w:rPr>
              <w:t xml:space="preserve"> при температурі </w:t>
            </w:r>
            <w:r w:rsidRPr="00001147">
              <w:rPr>
                <w:rFonts w:ascii="Arial Narrow" w:eastAsia="Times New Roman" w:hAnsi="Arial Narrow"/>
                <w:b w:val="0"/>
                <w:color w:val="000814"/>
                <w:sz w:val="20"/>
                <w:szCs w:val="20"/>
                <w:shd w:val="clear" w:color="auto" w:fill="FFFFFF"/>
                <w:lang w:val="ru-RU" w:eastAsia="ru-RU" w:bidi="ar-SA"/>
              </w:rPr>
              <w:t>134°</w:t>
            </w:r>
            <w:r w:rsidRPr="00001147">
              <w:rPr>
                <w:rFonts w:ascii="Arial Narrow" w:eastAsia="Times New Roman" w:hAnsi="Arial Narrow"/>
                <w:b w:val="0"/>
                <w:color w:val="000814"/>
                <w:sz w:val="20"/>
                <w:szCs w:val="20"/>
                <w:shd w:val="clear" w:color="auto" w:fill="FFFFFF"/>
                <w:lang w:eastAsia="ru-RU" w:bidi="ar-SA"/>
              </w:rPr>
              <w:t>C та 2,3 Бар</w:t>
            </w:r>
          </w:p>
        </w:tc>
        <w:tc>
          <w:tcPr>
            <w:tcW w:w="987" w:type="dxa"/>
            <w:tcBorders>
              <w:top w:val="nil"/>
              <w:left w:val="nil"/>
              <w:bottom w:val="single" w:sz="4" w:space="0" w:color="auto"/>
              <w:right w:val="single" w:sz="4" w:space="0" w:color="auto"/>
            </w:tcBorders>
            <w:vAlign w:val="center"/>
          </w:tcPr>
          <w:p w14:paraId="153A519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single" w:sz="4" w:space="0" w:color="auto"/>
              <w:right w:val="single" w:sz="4" w:space="0" w:color="auto"/>
            </w:tcBorders>
            <w:vAlign w:val="center"/>
          </w:tcPr>
          <w:p w14:paraId="7959F32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201D95D3" w14:textId="77777777" w:rsidTr="00001147">
        <w:trPr>
          <w:trHeight w:val="113"/>
        </w:trPr>
        <w:tc>
          <w:tcPr>
            <w:tcW w:w="2111" w:type="dxa"/>
            <w:vMerge w:val="restart"/>
            <w:tcBorders>
              <w:top w:val="single" w:sz="4" w:space="0" w:color="auto"/>
              <w:left w:val="single" w:sz="4" w:space="0" w:color="auto"/>
              <w:bottom w:val="nil"/>
              <w:right w:val="single" w:sz="4" w:space="0" w:color="auto"/>
            </w:tcBorders>
            <w:vAlign w:val="center"/>
            <w:hideMark/>
          </w:tcPr>
          <w:p w14:paraId="696F8F4C" w14:textId="77777777" w:rsidR="00001147" w:rsidRPr="00001147" w:rsidRDefault="00001147" w:rsidP="00001147">
            <w:pPr>
              <w:widowControl/>
              <w:suppressAutoHyphens w:val="0"/>
              <w:autoSpaceDE/>
              <w:autoSpaceDN w:val="0"/>
              <w:rPr>
                <w:rFonts w:ascii="Arial Narrow" w:eastAsia="Times New Roman" w:hAnsi="Arial Narrow"/>
                <w:b w:val="0"/>
                <w:bCs/>
                <w:color w:val="2C353C"/>
                <w:sz w:val="20"/>
                <w:szCs w:val="20"/>
                <w:lang w:eastAsia="ru-RU" w:bidi="ar-SA"/>
              </w:rPr>
            </w:pPr>
            <w:r w:rsidRPr="00001147">
              <w:rPr>
                <w:rFonts w:ascii="Arial Narrow" w:eastAsia="Times New Roman" w:hAnsi="Arial Narrow"/>
                <w:b w:val="0"/>
                <w:bCs/>
                <w:color w:val="2C353C"/>
                <w:sz w:val="20"/>
                <w:szCs w:val="20"/>
                <w:lang w:val="ru-RU" w:eastAsia="ru-RU" w:bidi="ar-SA"/>
              </w:rPr>
              <w:t xml:space="preserve"> </w:t>
            </w:r>
            <w:proofErr w:type="spellStart"/>
            <w:r w:rsidRPr="00001147">
              <w:rPr>
                <w:rFonts w:ascii="Arial Narrow" w:eastAsia="Times New Roman" w:hAnsi="Arial Narrow"/>
                <w:b w:val="0"/>
                <w:bCs/>
                <w:color w:val="2C353C"/>
                <w:sz w:val="20"/>
                <w:szCs w:val="20"/>
                <w:lang w:eastAsia="ru-RU" w:bidi="ar-SA"/>
              </w:rPr>
              <w:t>Лапароскоп</w:t>
            </w:r>
            <w:proofErr w:type="spellEnd"/>
            <w:r w:rsidRPr="00001147">
              <w:rPr>
                <w:rFonts w:ascii="Arial Narrow" w:eastAsia="Times New Roman" w:hAnsi="Arial Narrow"/>
                <w:b w:val="0"/>
                <w:bCs/>
                <w:color w:val="2C353C"/>
                <w:sz w:val="20"/>
                <w:szCs w:val="20"/>
                <w:lang w:eastAsia="ru-RU" w:bidi="ar-SA"/>
              </w:rPr>
              <w:t xml:space="preserve"> LAPOMED, 30 градусів, 10 мм, 325 мм, HD</w:t>
            </w:r>
          </w:p>
          <w:p w14:paraId="77D945F3"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color w:val="2C353C"/>
                <w:sz w:val="20"/>
                <w:szCs w:val="20"/>
                <w:lang w:eastAsia="ru-RU" w:bidi="ar-SA"/>
              </w:rPr>
              <w:t>Виробник ТОВ «ЛАПОМЕД» або еквівалент</w:t>
            </w:r>
          </w:p>
        </w:tc>
        <w:tc>
          <w:tcPr>
            <w:tcW w:w="2814" w:type="dxa"/>
            <w:tcBorders>
              <w:top w:val="single" w:sz="4" w:space="0" w:color="auto"/>
              <w:left w:val="nil"/>
              <w:bottom w:val="single" w:sz="4" w:space="0" w:color="auto"/>
              <w:right w:val="single" w:sz="4" w:space="0" w:color="auto"/>
            </w:tcBorders>
            <w:vAlign w:val="center"/>
            <w:hideMark/>
          </w:tcPr>
          <w:p w14:paraId="655D7855"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поле огляду</w:t>
            </w:r>
          </w:p>
        </w:tc>
        <w:tc>
          <w:tcPr>
            <w:tcW w:w="2984" w:type="dxa"/>
            <w:tcBorders>
              <w:top w:val="single" w:sz="4" w:space="0" w:color="auto"/>
              <w:left w:val="nil"/>
              <w:bottom w:val="single" w:sz="4" w:space="0" w:color="auto"/>
              <w:right w:val="single" w:sz="4" w:space="0" w:color="auto"/>
            </w:tcBorders>
            <w:vAlign w:val="center"/>
            <w:hideMark/>
          </w:tcPr>
          <w:p w14:paraId="4DDE34DD"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 xml:space="preserve">не </w:t>
            </w:r>
            <w:proofErr w:type="spellStart"/>
            <w:r w:rsidRPr="00001147">
              <w:rPr>
                <w:rFonts w:ascii="Arial Narrow" w:eastAsia="Times New Roman" w:hAnsi="Arial Narrow"/>
                <w:b w:val="0"/>
                <w:color w:val="2C353C"/>
                <w:sz w:val="20"/>
                <w:szCs w:val="20"/>
                <w:lang w:val="ru-RU" w:eastAsia="ru-RU" w:bidi="ar-SA"/>
              </w:rPr>
              <w:t>менше</w:t>
            </w:r>
            <w:proofErr w:type="spellEnd"/>
            <w:r w:rsidRPr="00001147">
              <w:rPr>
                <w:rFonts w:ascii="Arial Narrow" w:eastAsia="Times New Roman" w:hAnsi="Arial Narrow"/>
                <w:b w:val="0"/>
                <w:color w:val="2C353C"/>
                <w:sz w:val="20"/>
                <w:szCs w:val="20"/>
                <w:lang w:val="ru-RU" w:eastAsia="ru-RU" w:bidi="ar-SA"/>
              </w:rPr>
              <w:t xml:space="preserve"> 60 </w:t>
            </w:r>
            <w:proofErr w:type="spellStart"/>
            <w:r w:rsidRPr="00001147">
              <w:rPr>
                <w:rFonts w:ascii="Arial Narrow" w:eastAsia="Times New Roman" w:hAnsi="Arial Narrow"/>
                <w:b w:val="0"/>
                <w:color w:val="2C353C"/>
                <w:sz w:val="20"/>
                <w:szCs w:val="20"/>
                <w:lang w:val="ru-RU" w:eastAsia="ru-RU" w:bidi="ar-SA"/>
              </w:rPr>
              <w:t>градусів</w:t>
            </w:r>
            <w:proofErr w:type="spellEnd"/>
            <w:r w:rsidRPr="00001147">
              <w:rPr>
                <w:rFonts w:ascii="Arial Narrow" w:eastAsia="Times New Roman" w:hAnsi="Arial Narrow"/>
                <w:b w:val="0"/>
                <w:color w:val="2C353C"/>
                <w:sz w:val="20"/>
                <w:szCs w:val="20"/>
                <w:lang w:val="ru-RU" w:eastAsia="ru-RU" w:bidi="ar-SA"/>
              </w:rPr>
              <w:t xml:space="preserve"> та не </w:t>
            </w:r>
            <w:proofErr w:type="spellStart"/>
            <w:r w:rsidRPr="00001147">
              <w:rPr>
                <w:rFonts w:ascii="Arial Narrow" w:eastAsia="Times New Roman" w:hAnsi="Arial Narrow"/>
                <w:b w:val="0"/>
                <w:color w:val="2C353C"/>
                <w:sz w:val="20"/>
                <w:szCs w:val="20"/>
                <w:lang w:val="ru-RU" w:eastAsia="ru-RU" w:bidi="ar-SA"/>
              </w:rPr>
              <w:t>більше</w:t>
            </w:r>
            <w:proofErr w:type="spellEnd"/>
            <w:r w:rsidRPr="00001147">
              <w:rPr>
                <w:rFonts w:ascii="Arial Narrow" w:eastAsia="Times New Roman" w:hAnsi="Arial Narrow"/>
                <w:b w:val="0"/>
                <w:color w:val="2C353C"/>
                <w:sz w:val="20"/>
                <w:szCs w:val="20"/>
                <w:lang w:val="ru-RU" w:eastAsia="ru-RU" w:bidi="ar-SA"/>
              </w:rPr>
              <w:t xml:space="preserve"> 80 </w:t>
            </w:r>
            <w:proofErr w:type="spellStart"/>
            <w:r w:rsidRPr="00001147">
              <w:rPr>
                <w:rFonts w:ascii="Arial Narrow" w:eastAsia="Times New Roman" w:hAnsi="Arial Narrow"/>
                <w:b w:val="0"/>
                <w:color w:val="2C353C"/>
                <w:sz w:val="20"/>
                <w:szCs w:val="20"/>
                <w:lang w:val="ru-RU" w:eastAsia="ru-RU" w:bidi="ar-SA"/>
              </w:rPr>
              <w:t>градусів</w:t>
            </w:r>
            <w:proofErr w:type="spellEnd"/>
          </w:p>
        </w:tc>
        <w:tc>
          <w:tcPr>
            <w:tcW w:w="987" w:type="dxa"/>
            <w:vMerge w:val="restart"/>
            <w:tcBorders>
              <w:top w:val="single" w:sz="4" w:space="0" w:color="auto"/>
              <w:left w:val="nil"/>
              <w:bottom w:val="nil"/>
              <w:right w:val="single" w:sz="4" w:space="0" w:color="auto"/>
            </w:tcBorders>
            <w:vAlign w:val="center"/>
            <w:hideMark/>
          </w:tcPr>
          <w:p w14:paraId="609ECFE9"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шт</w:t>
            </w:r>
            <w:proofErr w:type="spellEnd"/>
          </w:p>
        </w:tc>
        <w:tc>
          <w:tcPr>
            <w:tcW w:w="880" w:type="dxa"/>
            <w:vMerge w:val="restart"/>
            <w:tcBorders>
              <w:top w:val="single" w:sz="4" w:space="0" w:color="auto"/>
              <w:left w:val="nil"/>
              <w:bottom w:val="nil"/>
              <w:right w:val="single" w:sz="4" w:space="0" w:color="auto"/>
            </w:tcBorders>
            <w:vAlign w:val="center"/>
            <w:hideMark/>
          </w:tcPr>
          <w:p w14:paraId="479AFE60"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sz w:val="20"/>
                <w:szCs w:val="20"/>
                <w:lang w:val="ru-RU" w:eastAsia="ru-RU" w:bidi="ar-SA"/>
              </w:rPr>
              <w:t>2</w:t>
            </w:r>
          </w:p>
        </w:tc>
      </w:tr>
      <w:tr w:rsidR="00001147" w:rsidRPr="00001147" w14:paraId="1FA7E381"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2A09772D"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482DC3AD"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кут зрізу (напрямок огляду)</w:t>
            </w:r>
          </w:p>
        </w:tc>
        <w:tc>
          <w:tcPr>
            <w:tcW w:w="2984" w:type="dxa"/>
            <w:tcBorders>
              <w:top w:val="single" w:sz="4" w:space="0" w:color="auto"/>
              <w:left w:val="nil"/>
              <w:bottom w:val="single" w:sz="4" w:space="0" w:color="auto"/>
              <w:right w:val="single" w:sz="4" w:space="0" w:color="auto"/>
            </w:tcBorders>
            <w:vAlign w:val="center"/>
            <w:hideMark/>
          </w:tcPr>
          <w:p w14:paraId="1EB8A4E2"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 xml:space="preserve">30 </w:t>
            </w:r>
            <w:proofErr w:type="spellStart"/>
            <w:r w:rsidRPr="00001147">
              <w:rPr>
                <w:rFonts w:ascii="Arial Narrow" w:eastAsia="Times New Roman" w:hAnsi="Arial Narrow"/>
                <w:b w:val="0"/>
                <w:color w:val="2C353C"/>
                <w:sz w:val="20"/>
                <w:szCs w:val="20"/>
                <w:lang w:val="ru-RU" w:eastAsia="ru-RU" w:bidi="ar-SA"/>
              </w:rPr>
              <w:t>градусів</w:t>
            </w:r>
            <w:proofErr w:type="spellEnd"/>
          </w:p>
        </w:tc>
        <w:tc>
          <w:tcPr>
            <w:tcW w:w="987" w:type="dxa"/>
            <w:vMerge/>
            <w:tcBorders>
              <w:top w:val="single" w:sz="4" w:space="0" w:color="auto"/>
              <w:left w:val="nil"/>
              <w:bottom w:val="nil"/>
              <w:right w:val="single" w:sz="4" w:space="0" w:color="auto"/>
            </w:tcBorders>
            <w:vAlign w:val="center"/>
            <w:hideMark/>
          </w:tcPr>
          <w:p w14:paraId="2C9A2E32"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31EB0191"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78E08F9F"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06CF9ED0"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60C47F5"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діаметр робочої частини</w:t>
            </w:r>
          </w:p>
        </w:tc>
        <w:tc>
          <w:tcPr>
            <w:tcW w:w="2984" w:type="dxa"/>
            <w:tcBorders>
              <w:top w:val="single" w:sz="4" w:space="0" w:color="auto"/>
              <w:left w:val="nil"/>
              <w:bottom w:val="single" w:sz="4" w:space="0" w:color="auto"/>
              <w:right w:val="single" w:sz="4" w:space="0" w:color="auto"/>
            </w:tcBorders>
            <w:vAlign w:val="center"/>
            <w:hideMark/>
          </w:tcPr>
          <w:p w14:paraId="00317D44"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10 мм</w:t>
            </w:r>
          </w:p>
        </w:tc>
        <w:tc>
          <w:tcPr>
            <w:tcW w:w="987" w:type="dxa"/>
            <w:vMerge/>
            <w:tcBorders>
              <w:top w:val="single" w:sz="4" w:space="0" w:color="auto"/>
              <w:left w:val="nil"/>
              <w:bottom w:val="nil"/>
              <w:right w:val="single" w:sz="4" w:space="0" w:color="auto"/>
            </w:tcBorders>
            <w:vAlign w:val="center"/>
            <w:hideMark/>
          </w:tcPr>
          <w:p w14:paraId="059F4577"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4A389CB4"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221FAB94" w14:textId="77777777" w:rsidTr="00001147">
        <w:trPr>
          <w:trHeight w:val="113"/>
        </w:trPr>
        <w:tc>
          <w:tcPr>
            <w:tcW w:w="2111" w:type="dxa"/>
            <w:tcBorders>
              <w:top w:val="nil"/>
              <w:left w:val="single" w:sz="4" w:space="0" w:color="auto"/>
              <w:bottom w:val="nil"/>
              <w:right w:val="single" w:sz="4" w:space="0" w:color="auto"/>
            </w:tcBorders>
            <w:vAlign w:val="center"/>
          </w:tcPr>
          <w:p w14:paraId="59F2C5D7"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519CA557"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довжина робочої частини</w:t>
            </w:r>
          </w:p>
        </w:tc>
        <w:tc>
          <w:tcPr>
            <w:tcW w:w="2984" w:type="dxa"/>
            <w:tcBorders>
              <w:top w:val="single" w:sz="4" w:space="0" w:color="auto"/>
              <w:left w:val="nil"/>
              <w:bottom w:val="single" w:sz="4" w:space="0" w:color="auto"/>
              <w:right w:val="single" w:sz="4" w:space="0" w:color="auto"/>
            </w:tcBorders>
            <w:vAlign w:val="center"/>
            <w:hideMark/>
          </w:tcPr>
          <w:p w14:paraId="017FEB74"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 xml:space="preserve">не </w:t>
            </w:r>
            <w:proofErr w:type="spellStart"/>
            <w:r w:rsidRPr="00001147">
              <w:rPr>
                <w:rFonts w:ascii="Arial Narrow" w:eastAsia="Times New Roman" w:hAnsi="Arial Narrow"/>
                <w:b w:val="0"/>
                <w:color w:val="2C353C"/>
                <w:sz w:val="20"/>
                <w:szCs w:val="20"/>
                <w:lang w:val="ru-RU" w:eastAsia="ru-RU" w:bidi="ar-SA"/>
              </w:rPr>
              <w:t>менше</w:t>
            </w:r>
            <w:proofErr w:type="spellEnd"/>
            <w:r w:rsidRPr="00001147">
              <w:rPr>
                <w:rFonts w:ascii="Arial Narrow" w:eastAsia="Times New Roman" w:hAnsi="Arial Narrow"/>
                <w:b w:val="0"/>
                <w:color w:val="2C353C"/>
                <w:sz w:val="20"/>
                <w:szCs w:val="20"/>
                <w:lang w:val="ru-RU" w:eastAsia="ru-RU" w:bidi="ar-SA"/>
              </w:rPr>
              <w:t xml:space="preserve"> 320 мм</w:t>
            </w:r>
          </w:p>
        </w:tc>
        <w:tc>
          <w:tcPr>
            <w:tcW w:w="987" w:type="dxa"/>
            <w:tcBorders>
              <w:top w:val="nil"/>
              <w:left w:val="nil"/>
              <w:bottom w:val="nil"/>
              <w:right w:val="single" w:sz="4" w:space="0" w:color="auto"/>
            </w:tcBorders>
            <w:vAlign w:val="center"/>
          </w:tcPr>
          <w:p w14:paraId="23786363"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nil"/>
              <w:right w:val="single" w:sz="4" w:space="0" w:color="auto"/>
            </w:tcBorders>
            <w:vAlign w:val="center"/>
          </w:tcPr>
          <w:p w14:paraId="5C8980D1"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19D02F54" w14:textId="77777777" w:rsidTr="00001147">
        <w:trPr>
          <w:trHeight w:val="113"/>
        </w:trPr>
        <w:tc>
          <w:tcPr>
            <w:tcW w:w="2111" w:type="dxa"/>
            <w:tcBorders>
              <w:top w:val="nil"/>
              <w:left w:val="single" w:sz="4" w:space="0" w:color="auto"/>
              <w:bottom w:val="single" w:sz="4" w:space="0" w:color="auto"/>
              <w:right w:val="single" w:sz="4" w:space="0" w:color="auto"/>
            </w:tcBorders>
            <w:vAlign w:val="center"/>
          </w:tcPr>
          <w:p w14:paraId="3406203D"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A0F84F9"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розподільна здатність</w:t>
            </w:r>
          </w:p>
        </w:tc>
        <w:tc>
          <w:tcPr>
            <w:tcW w:w="2984" w:type="dxa"/>
            <w:tcBorders>
              <w:top w:val="single" w:sz="4" w:space="0" w:color="auto"/>
              <w:left w:val="nil"/>
              <w:bottom w:val="single" w:sz="4" w:space="0" w:color="auto"/>
              <w:right w:val="single" w:sz="4" w:space="0" w:color="auto"/>
            </w:tcBorders>
            <w:vAlign w:val="center"/>
            <w:hideMark/>
          </w:tcPr>
          <w:p w14:paraId="706D22DD"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proofErr w:type="spellStart"/>
            <w:r w:rsidRPr="00001147">
              <w:rPr>
                <w:rFonts w:ascii="Arial Narrow" w:eastAsia="Times New Roman" w:hAnsi="Arial Narrow"/>
                <w:b w:val="0"/>
                <w:color w:val="2C353C"/>
                <w:sz w:val="20"/>
                <w:szCs w:val="20"/>
                <w:lang w:val="ru-RU" w:eastAsia="ru-RU" w:bidi="ar-SA"/>
              </w:rPr>
              <w:t>висока</w:t>
            </w:r>
            <w:proofErr w:type="spellEnd"/>
            <w:r w:rsidRPr="00001147">
              <w:rPr>
                <w:rFonts w:ascii="Arial Narrow" w:eastAsia="Times New Roman" w:hAnsi="Arial Narrow"/>
                <w:b w:val="0"/>
                <w:color w:val="2C353C"/>
                <w:sz w:val="20"/>
                <w:szCs w:val="20"/>
                <w:lang w:val="ru-RU" w:eastAsia="ru-RU" w:bidi="ar-SA"/>
              </w:rPr>
              <w:t xml:space="preserve"> (HD)</w:t>
            </w:r>
          </w:p>
        </w:tc>
        <w:tc>
          <w:tcPr>
            <w:tcW w:w="987" w:type="dxa"/>
            <w:tcBorders>
              <w:top w:val="nil"/>
              <w:left w:val="nil"/>
              <w:bottom w:val="single" w:sz="4" w:space="0" w:color="auto"/>
              <w:right w:val="single" w:sz="4" w:space="0" w:color="auto"/>
            </w:tcBorders>
            <w:vAlign w:val="center"/>
          </w:tcPr>
          <w:p w14:paraId="25DF7365"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single" w:sz="4" w:space="0" w:color="auto"/>
              <w:right w:val="single" w:sz="4" w:space="0" w:color="auto"/>
            </w:tcBorders>
            <w:vAlign w:val="center"/>
          </w:tcPr>
          <w:p w14:paraId="085AADF4"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bl>
    <w:p w14:paraId="17938379" w14:textId="77777777" w:rsidR="00001147" w:rsidRPr="00D10311" w:rsidRDefault="00001147" w:rsidP="00001147">
      <w:pPr>
        <w:jc w:val="right"/>
        <w:rPr>
          <w:b w:val="0"/>
          <w:color w:val="000000" w:themeColor="text1"/>
          <w:lang w:val="ru-UA"/>
        </w:rPr>
      </w:pPr>
    </w:p>
    <w:p w14:paraId="11276E62" w14:textId="77777777" w:rsidR="00001147" w:rsidRPr="00D10311" w:rsidRDefault="00001147" w:rsidP="00001147">
      <w:pPr>
        <w:widowControl/>
        <w:suppressAutoHyphens w:val="0"/>
        <w:autoSpaceDE/>
        <w:ind w:firstLine="284"/>
        <w:jc w:val="both"/>
        <w:rPr>
          <w:b w:val="0"/>
          <w:i/>
          <w:color w:val="000000"/>
          <w:sz w:val="20"/>
          <w:szCs w:val="20"/>
          <w:lang w:eastAsia="ru-RU" w:bidi="ar-SA"/>
        </w:rPr>
      </w:pPr>
      <w:r w:rsidRPr="00D10311">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7E5850EF" w14:textId="135E3A84" w:rsidR="00385D1B" w:rsidRPr="00D10311" w:rsidRDefault="00385D1B" w:rsidP="00612B88">
      <w:pPr>
        <w:suppressAutoHyphens w:val="0"/>
        <w:autoSpaceDN w:val="0"/>
        <w:adjustRightInd w:val="0"/>
        <w:jc w:val="both"/>
        <w:rPr>
          <w:rFonts w:eastAsia="Times New Roman"/>
          <w:b w:val="0"/>
          <w:lang w:eastAsia="uk-UA" w:bidi="ar-SA"/>
        </w:rPr>
      </w:pPr>
    </w:p>
    <w:p w14:paraId="20F7A406" w14:textId="4B723EBE" w:rsidR="00F05187" w:rsidRPr="00D10311" w:rsidRDefault="00F05187" w:rsidP="00F05187">
      <w:pPr>
        <w:suppressAutoHyphens w:val="0"/>
        <w:autoSpaceDN w:val="0"/>
        <w:adjustRightInd w:val="0"/>
        <w:rPr>
          <w:rFonts w:eastAsia="Times New Roman"/>
          <w:b w:val="0"/>
          <w:lang w:eastAsia="uk-UA" w:bidi="ar-SA"/>
        </w:rPr>
      </w:pPr>
      <w:proofErr w:type="spellStart"/>
      <w:r w:rsidRPr="00D10311">
        <w:rPr>
          <w:rFonts w:eastAsia="Times New Roman"/>
          <w:lang w:val="ru-RU" w:eastAsia="ru-RU" w:bidi="ar-SA"/>
        </w:rPr>
        <w:t>Загальна</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інформація</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що</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стосується</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закупівлі</w:t>
      </w:r>
      <w:proofErr w:type="spellEnd"/>
    </w:p>
    <w:p w14:paraId="34F9AB14" w14:textId="77777777" w:rsidR="00F05187" w:rsidRPr="00D10311" w:rsidRDefault="00F05187" w:rsidP="00BD2B02">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 xml:space="preserve">Товар  повинен бути без зовнішніх пошкоджень, не брудний, не битий,  не порушена оригінальна упаковка. </w:t>
      </w:r>
    </w:p>
    <w:p w14:paraId="61561034" w14:textId="77777777" w:rsidR="00BD2B02" w:rsidRPr="00D10311" w:rsidRDefault="00F05187"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Товар повинен супроводжуватися до Замовника з документами якості.</w:t>
      </w:r>
    </w:p>
    <w:p w14:paraId="5795FBCA" w14:textId="312130B3" w:rsidR="00F05187" w:rsidRPr="00D10311" w:rsidRDefault="00BD2B02"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ru-RU" w:bidi="ar-SA"/>
        </w:rPr>
        <w:t>Під час транспортування товару мають бути дотримані умови, що забезпечують збереження їх належної якості, схоронності та цілісності, не допускають попадання на них пилу, атмосферних опадів і впливу сторонніх запахів.</w:t>
      </w:r>
    </w:p>
    <w:p w14:paraId="5FA5AEA8" w14:textId="77777777" w:rsidR="00F05187" w:rsidRPr="00D10311" w:rsidRDefault="00F05187" w:rsidP="00612B88">
      <w:pPr>
        <w:suppressAutoHyphens w:val="0"/>
        <w:autoSpaceDN w:val="0"/>
        <w:adjustRightInd w:val="0"/>
        <w:jc w:val="both"/>
        <w:rPr>
          <w:rFonts w:eastAsia="Times New Roman"/>
          <w:b w:val="0"/>
          <w:lang w:eastAsia="uk-UA" w:bidi="ar-SA"/>
        </w:rPr>
      </w:pPr>
    </w:p>
    <w:p w14:paraId="1D25E872" w14:textId="4C612FA3" w:rsidR="00385D1B" w:rsidRPr="00D10311" w:rsidRDefault="00F05187" w:rsidP="00D47FCE">
      <w:pPr>
        <w:widowControl/>
        <w:tabs>
          <w:tab w:val="left" w:pos="426"/>
        </w:tabs>
        <w:suppressAutoHyphens w:val="0"/>
        <w:autoSpaceDE/>
        <w:ind w:firstLine="142"/>
        <w:rPr>
          <w:rFonts w:eastAsia="Times New Roman"/>
          <w:color w:val="000000"/>
          <w:lang w:eastAsia="ar-SA" w:bidi="ar-SA"/>
        </w:rPr>
      </w:pPr>
      <w:bookmarkStart w:id="0" w:name="_Hlk120614364"/>
      <w:r w:rsidRPr="00D10311">
        <w:rPr>
          <w:rFonts w:eastAsia="Times New Roman"/>
          <w:color w:val="000000"/>
          <w:lang w:eastAsia="ar-SA" w:bidi="ar-SA"/>
        </w:rPr>
        <w:t xml:space="preserve">ІІІ </w:t>
      </w:r>
      <w:r w:rsidR="00385D1B" w:rsidRPr="00D10311">
        <w:rPr>
          <w:rFonts w:eastAsia="Times New Roman"/>
          <w:color w:val="000000"/>
          <w:lang w:eastAsia="ar-SA" w:bidi="ar-SA"/>
        </w:rPr>
        <w:t xml:space="preserve">ДЛЯ ПІДТВЕРДЖЕННЯ ІНФОРМАЦІЇ ПРО ВІДПОВІДНІСТЬ ЗАПРОПОНОВАНОГО </w:t>
      </w:r>
      <w:r w:rsidR="00001147" w:rsidRPr="00D10311">
        <w:rPr>
          <w:rFonts w:eastAsia="Times New Roman"/>
          <w:color w:val="000000"/>
          <w:lang w:eastAsia="ar-SA" w:bidi="ar-SA"/>
        </w:rPr>
        <w:t>ПРЕДМЕТУ ЗАКУПІВЛІ</w:t>
      </w:r>
      <w:r w:rsidR="00385D1B" w:rsidRPr="00D10311">
        <w:rPr>
          <w:rFonts w:eastAsia="Times New Roman"/>
          <w:color w:val="000000"/>
          <w:lang w:eastAsia="ar-SA" w:bidi="ar-SA"/>
        </w:rPr>
        <w:t xml:space="preserve"> ТЕХНІЧНИМ, ЯКІСНИМ ХАРАКТЕРИСТИКАМ УЧАСНИК У СКЛАДІ ТЕНДЕРНОЇ ПРОПОЗИЦІЇ ПОВИНЕН НАДАТИ НАСТУПНІ </w:t>
      </w:r>
      <w:r w:rsidR="00385D1B" w:rsidRPr="00D10311">
        <w:rPr>
          <w:rFonts w:eastAsia="Times New Roman"/>
          <w:caps/>
          <w:color w:val="000000"/>
          <w:lang w:eastAsia="ar-SA" w:bidi="ar-SA"/>
        </w:rPr>
        <w:t>ДОКУМЕНТИ</w:t>
      </w:r>
      <w:bookmarkEnd w:id="0"/>
      <w:r w:rsidR="00385D1B" w:rsidRPr="00D10311">
        <w:rPr>
          <w:rFonts w:eastAsia="Times New Roman"/>
          <w:caps/>
          <w:color w:val="000000"/>
          <w:lang w:eastAsia="ar-SA" w:bidi="ar-SA"/>
        </w:rPr>
        <w:t>:</w:t>
      </w:r>
    </w:p>
    <w:p w14:paraId="4421A9F4" w14:textId="77777777" w:rsidR="00001147" w:rsidRPr="00001147" w:rsidRDefault="0000114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Times New Roman"/>
          <w:b w:val="0"/>
          <w:sz w:val="22"/>
          <w:szCs w:val="22"/>
          <w:lang w:eastAsia="ru-RU" w:bidi="ar-SA"/>
        </w:rPr>
        <w:t xml:space="preserve">гарантійний лист від виробника товару або представника виробника в Україні  (філії виробника або офіційного дистриб’ютора/дилера тощо офіційного представника виробника в Україні, якщо їх відповідні повноваження поширюються на територію України), яким підтверджується можливість поставки предмету закупівлі цих торгів у відповідній кількості, якості та в терміни, визначені цією документацією. </w:t>
      </w:r>
    </w:p>
    <w:p w14:paraId="7E529BC6" w14:textId="3E585165" w:rsidR="00F05187" w:rsidRPr="00D10311" w:rsidRDefault="00F0518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10311">
        <w:rPr>
          <w:rFonts w:eastAsia="Times New Roman"/>
          <w:b w:val="0"/>
          <w:sz w:val="22"/>
          <w:szCs w:val="22"/>
          <w:lang w:eastAsia="ru-RU" w:bidi="ar-SA"/>
        </w:rPr>
        <w:t>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гарантійний термін (строк) запропонованого ним товару (</w:t>
      </w:r>
      <w:r w:rsidRPr="00001147">
        <w:rPr>
          <w:rFonts w:eastAsia="Times New Roman"/>
          <w:b w:val="0"/>
          <w:sz w:val="22"/>
          <w:szCs w:val="22"/>
          <w:lang w:eastAsia="ar-SA" w:bidi="ar-SA"/>
        </w:rPr>
        <w:t>не менше 12 місяців</w:t>
      </w:r>
      <w:r w:rsidRPr="00001147">
        <w:rPr>
          <w:rFonts w:eastAsia="SymbolMT"/>
          <w:b w:val="0"/>
          <w:sz w:val="22"/>
          <w:szCs w:val="22"/>
          <w:lang w:eastAsia="ru-RU" w:bidi="ar-SA"/>
        </w:rPr>
        <w:t xml:space="preserve">  </w:t>
      </w:r>
      <w:r w:rsidRPr="00001147">
        <w:rPr>
          <w:rFonts w:eastAsia="Times New Roman"/>
          <w:b w:val="0"/>
          <w:sz w:val="22"/>
          <w:szCs w:val="22"/>
          <w:lang w:eastAsia="ar-SA" w:bidi="ar-SA"/>
        </w:rPr>
        <w:t>з дати поставки</w:t>
      </w:r>
      <w:r w:rsidRPr="00D10311">
        <w:rPr>
          <w:rFonts w:eastAsia="Times New Roman"/>
          <w:b w:val="0"/>
          <w:sz w:val="22"/>
          <w:szCs w:val="22"/>
          <w:lang w:eastAsia="ar-SA" w:bidi="ar-SA"/>
        </w:rPr>
        <w:t>)</w:t>
      </w:r>
      <w:r w:rsidR="00001147" w:rsidRPr="00001147">
        <w:rPr>
          <w:rFonts w:eastAsia="SymbolMT"/>
          <w:b w:val="0"/>
          <w:sz w:val="22"/>
          <w:szCs w:val="22"/>
          <w:lang w:eastAsia="ru-RU" w:bidi="ar-SA"/>
        </w:rPr>
        <w:t>.</w:t>
      </w:r>
    </w:p>
    <w:p w14:paraId="0AD030C6" w14:textId="090249AC" w:rsidR="00001147" w:rsidRPr="00D10311" w:rsidRDefault="0000114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10311">
        <w:rPr>
          <w:rFonts w:eastAsia="Times New Roman"/>
          <w:b w:val="0"/>
          <w:sz w:val="22"/>
          <w:szCs w:val="22"/>
          <w:lang w:eastAsia="uk-UA" w:bidi="ar-SA"/>
        </w:rPr>
        <w:t>д</w:t>
      </w:r>
      <w:r w:rsidRPr="00D10311">
        <w:rPr>
          <w:rFonts w:eastAsia="Times New Roman"/>
          <w:b w:val="0"/>
          <w:color w:val="000000"/>
          <w:sz w:val="22"/>
          <w:szCs w:val="22"/>
          <w:lang w:eastAsia="ru-RU" w:bidi="ar-SA"/>
        </w:rPr>
        <w:t>овідку в довільній формі про гарантії наявності документів якості на товар, що пропонується згідно медико – технічних вимог.</w:t>
      </w:r>
    </w:p>
    <w:p w14:paraId="5B4D0286" w14:textId="77777777" w:rsidR="00FC4E85" w:rsidRPr="00D10311" w:rsidRDefault="00BD2B02" w:rsidP="00FC4E85">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10311">
        <w:rPr>
          <w:rFonts w:eastAsia="Times New Roman"/>
          <w:b w:val="0"/>
          <w:sz w:val="22"/>
          <w:szCs w:val="22"/>
          <w:lang w:eastAsia="ru-RU" w:bidi="ar-SA"/>
        </w:rPr>
        <w:t xml:space="preserve">гарантійний </w:t>
      </w:r>
      <w:r w:rsidRPr="00D10311">
        <w:rPr>
          <w:rFonts w:eastAsia="Times New Roman"/>
          <w:b w:val="0"/>
          <w:sz w:val="22"/>
          <w:szCs w:val="22"/>
          <w:lang w:eastAsia="ru-RU" w:bidi="ar-SA"/>
        </w:rPr>
        <w:t>лист у довільний формі в якому зазначити, що</w:t>
      </w:r>
      <w:r w:rsidRPr="00D10311">
        <w:rPr>
          <w:rFonts w:eastAsia="Times New Roman"/>
          <w:b w:val="0"/>
          <w:sz w:val="22"/>
          <w:szCs w:val="22"/>
          <w:lang w:eastAsia="ru-RU" w:bidi="ar-SA"/>
        </w:rPr>
        <w:t xml:space="preserve"> </w:t>
      </w:r>
      <w:proofErr w:type="spellStart"/>
      <w:r w:rsidRPr="00001147">
        <w:rPr>
          <w:rFonts w:eastAsia="Times New Roman"/>
          <w:b w:val="0"/>
          <w:sz w:val="22"/>
          <w:szCs w:val="22"/>
          <w:lang w:val="x-none" w:eastAsia="uk-UA" w:bidi="ar-SA"/>
        </w:rPr>
        <w:t>здійснює</w:t>
      </w:r>
      <w:proofErr w:type="spellEnd"/>
      <w:r w:rsidRPr="00001147">
        <w:rPr>
          <w:rFonts w:eastAsia="Times New Roman"/>
          <w:b w:val="0"/>
          <w:sz w:val="22"/>
          <w:szCs w:val="22"/>
          <w:lang w:val="x-none" w:eastAsia="uk-UA" w:bidi="ar-SA"/>
        </w:rPr>
        <w:t xml:space="preserve"> за </w:t>
      </w:r>
      <w:proofErr w:type="spellStart"/>
      <w:r w:rsidRPr="00001147">
        <w:rPr>
          <w:rFonts w:eastAsia="Times New Roman"/>
          <w:b w:val="0"/>
          <w:sz w:val="22"/>
          <w:szCs w:val="22"/>
          <w:lang w:val="x-none" w:eastAsia="uk-UA" w:bidi="ar-SA"/>
        </w:rPr>
        <w:t>власний</w:t>
      </w:r>
      <w:proofErr w:type="spellEnd"/>
      <w:r w:rsidRPr="00001147">
        <w:rPr>
          <w:rFonts w:eastAsia="Times New Roman"/>
          <w:b w:val="0"/>
          <w:sz w:val="22"/>
          <w:szCs w:val="22"/>
          <w:lang w:val="x-none" w:eastAsia="uk-UA" w:bidi="ar-SA"/>
        </w:rPr>
        <w:t xml:space="preserve"> </w:t>
      </w:r>
      <w:proofErr w:type="spellStart"/>
      <w:r w:rsidRPr="00001147">
        <w:rPr>
          <w:rFonts w:eastAsia="Times New Roman"/>
          <w:b w:val="0"/>
          <w:sz w:val="22"/>
          <w:szCs w:val="22"/>
          <w:lang w:val="x-none" w:eastAsia="uk-UA" w:bidi="ar-SA"/>
        </w:rPr>
        <w:t>рахунок</w:t>
      </w:r>
      <w:proofErr w:type="spellEnd"/>
      <w:r w:rsidRPr="00001147">
        <w:rPr>
          <w:rFonts w:eastAsia="Times New Roman"/>
          <w:b w:val="0"/>
          <w:sz w:val="22"/>
          <w:szCs w:val="22"/>
          <w:lang w:val="x-none" w:eastAsia="uk-UA" w:bidi="ar-SA"/>
        </w:rPr>
        <w:t xml:space="preserve"> </w:t>
      </w:r>
      <w:proofErr w:type="spellStart"/>
      <w:r w:rsidRPr="00001147">
        <w:rPr>
          <w:rFonts w:eastAsia="Times New Roman"/>
          <w:b w:val="0"/>
          <w:sz w:val="22"/>
          <w:szCs w:val="22"/>
          <w:lang w:val="x-none" w:eastAsia="uk-UA" w:bidi="ar-SA"/>
        </w:rPr>
        <w:t>транспортування</w:t>
      </w:r>
      <w:proofErr w:type="spellEnd"/>
      <w:r w:rsidRPr="00001147">
        <w:rPr>
          <w:rFonts w:eastAsia="Times New Roman"/>
          <w:b w:val="0"/>
          <w:sz w:val="22"/>
          <w:szCs w:val="22"/>
          <w:lang w:val="x-none" w:eastAsia="uk-UA" w:bidi="ar-SA"/>
        </w:rPr>
        <w:t xml:space="preserve"> товару, </w:t>
      </w:r>
      <w:proofErr w:type="spellStart"/>
      <w:r w:rsidRPr="00001147">
        <w:rPr>
          <w:rFonts w:eastAsia="Times New Roman"/>
          <w:b w:val="0"/>
          <w:sz w:val="22"/>
          <w:szCs w:val="22"/>
          <w:lang w:val="x-none" w:eastAsia="uk-UA" w:bidi="ar-SA"/>
        </w:rPr>
        <w:t>послуги</w:t>
      </w:r>
      <w:proofErr w:type="spellEnd"/>
      <w:r w:rsidRPr="00001147">
        <w:rPr>
          <w:rFonts w:eastAsia="Times New Roman"/>
          <w:b w:val="0"/>
          <w:sz w:val="22"/>
          <w:szCs w:val="22"/>
          <w:lang w:val="x-none" w:eastAsia="uk-UA" w:bidi="ar-SA"/>
        </w:rPr>
        <w:t xml:space="preserve"> з </w:t>
      </w:r>
      <w:proofErr w:type="spellStart"/>
      <w:r w:rsidRPr="00001147">
        <w:rPr>
          <w:rFonts w:eastAsia="Times New Roman"/>
          <w:b w:val="0"/>
          <w:sz w:val="22"/>
          <w:szCs w:val="22"/>
          <w:lang w:val="x-none" w:eastAsia="uk-UA" w:bidi="ar-SA"/>
        </w:rPr>
        <w:t>навантаження</w:t>
      </w:r>
      <w:proofErr w:type="spellEnd"/>
      <w:r w:rsidRPr="00001147">
        <w:rPr>
          <w:rFonts w:eastAsia="Times New Roman"/>
          <w:b w:val="0"/>
          <w:sz w:val="22"/>
          <w:szCs w:val="22"/>
          <w:lang w:val="x-none" w:eastAsia="uk-UA" w:bidi="ar-SA"/>
        </w:rPr>
        <w:t xml:space="preserve"> та </w:t>
      </w:r>
      <w:proofErr w:type="spellStart"/>
      <w:r w:rsidRPr="00001147">
        <w:rPr>
          <w:rFonts w:eastAsia="Times New Roman"/>
          <w:b w:val="0"/>
          <w:sz w:val="22"/>
          <w:szCs w:val="22"/>
          <w:lang w:val="x-none" w:eastAsia="uk-UA" w:bidi="ar-SA"/>
        </w:rPr>
        <w:t>розвантаження</w:t>
      </w:r>
      <w:proofErr w:type="spellEnd"/>
      <w:r w:rsidRPr="00001147">
        <w:rPr>
          <w:rFonts w:eastAsia="Times New Roman"/>
          <w:b w:val="0"/>
          <w:sz w:val="22"/>
          <w:szCs w:val="22"/>
          <w:lang w:val="x-none" w:eastAsia="uk-UA" w:bidi="ar-SA"/>
        </w:rPr>
        <w:t xml:space="preserve"> Товару за </w:t>
      </w:r>
      <w:proofErr w:type="spellStart"/>
      <w:r w:rsidRPr="00001147">
        <w:rPr>
          <w:rFonts w:eastAsia="Times New Roman"/>
          <w:b w:val="0"/>
          <w:sz w:val="22"/>
          <w:szCs w:val="22"/>
          <w:lang w:val="x-none" w:eastAsia="uk-UA" w:bidi="ar-SA"/>
        </w:rPr>
        <w:t>місцем</w:t>
      </w:r>
      <w:proofErr w:type="spellEnd"/>
      <w:r w:rsidRPr="00001147">
        <w:rPr>
          <w:rFonts w:eastAsia="Times New Roman"/>
          <w:b w:val="0"/>
          <w:sz w:val="22"/>
          <w:szCs w:val="22"/>
          <w:lang w:val="x-none" w:eastAsia="uk-UA" w:bidi="ar-SA"/>
        </w:rPr>
        <w:t xml:space="preserve"> </w:t>
      </w:r>
      <w:proofErr w:type="spellStart"/>
      <w:r w:rsidRPr="00001147">
        <w:rPr>
          <w:rFonts w:eastAsia="Times New Roman"/>
          <w:b w:val="0"/>
          <w:sz w:val="22"/>
          <w:szCs w:val="22"/>
          <w:lang w:val="x-none" w:eastAsia="uk-UA" w:bidi="ar-SA"/>
        </w:rPr>
        <w:t>його</w:t>
      </w:r>
      <w:proofErr w:type="spellEnd"/>
      <w:r w:rsidRPr="00001147">
        <w:rPr>
          <w:rFonts w:eastAsia="Times New Roman"/>
          <w:b w:val="0"/>
          <w:sz w:val="22"/>
          <w:szCs w:val="22"/>
          <w:lang w:val="x-none" w:eastAsia="uk-UA" w:bidi="ar-SA"/>
        </w:rPr>
        <w:t xml:space="preserve"> поставки</w:t>
      </w:r>
    </w:p>
    <w:p w14:paraId="512B161B" w14:textId="6A8A6B8D" w:rsidR="00FC4E85" w:rsidRPr="00D10311" w:rsidRDefault="00FC4E85" w:rsidP="00FC4E85">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proofErr w:type="spellStart"/>
      <w:r w:rsidRPr="00D10311">
        <w:rPr>
          <w:b w:val="0"/>
          <w:color w:val="000000"/>
          <w:sz w:val="22"/>
          <w:szCs w:val="22"/>
          <w:lang w:eastAsia="ru-RU" w:bidi="ar-SA"/>
        </w:rPr>
        <w:t>с</w:t>
      </w:r>
      <w:r w:rsidRPr="00D10311">
        <w:rPr>
          <w:b w:val="0"/>
          <w:color w:val="000000"/>
          <w:sz w:val="22"/>
          <w:szCs w:val="22"/>
          <w:lang w:eastAsia="ru-RU" w:bidi="ar-SA"/>
        </w:rPr>
        <w:t>канкопію</w:t>
      </w:r>
      <w:proofErr w:type="spellEnd"/>
      <w:r w:rsidRPr="00D10311">
        <w:rPr>
          <w:rFonts w:eastAsia="Times New Roman"/>
          <w:b w:val="0"/>
          <w:sz w:val="22"/>
          <w:szCs w:val="22"/>
          <w:lang w:eastAsia="ar-SA" w:bidi="ar-SA"/>
        </w:rPr>
        <w:t xml:space="preserve"> декларації про відповідність чи документа (-</w:t>
      </w:r>
      <w:proofErr w:type="spellStart"/>
      <w:r w:rsidRPr="00D10311">
        <w:rPr>
          <w:rFonts w:eastAsia="Times New Roman"/>
          <w:b w:val="0"/>
          <w:sz w:val="22"/>
          <w:szCs w:val="22"/>
          <w:lang w:eastAsia="ar-SA" w:bidi="ar-SA"/>
        </w:rPr>
        <w:t>ів</w:t>
      </w:r>
      <w:proofErr w:type="spellEnd"/>
      <w:r w:rsidRPr="00D10311">
        <w:rPr>
          <w:rFonts w:eastAsia="Times New Roman"/>
          <w:b w:val="0"/>
          <w:sz w:val="22"/>
          <w:szCs w:val="22"/>
          <w:lang w:eastAsia="ar-SA" w:bidi="ar-SA"/>
        </w:rPr>
        <w:t>), що підтверджує (-</w:t>
      </w:r>
      <w:proofErr w:type="spellStart"/>
      <w:r w:rsidRPr="00D10311">
        <w:rPr>
          <w:rFonts w:eastAsia="Times New Roman"/>
          <w:b w:val="0"/>
          <w:sz w:val="22"/>
          <w:szCs w:val="22"/>
          <w:lang w:eastAsia="ar-SA" w:bidi="ar-SA"/>
        </w:rPr>
        <w:t>ють</w:t>
      </w:r>
      <w:proofErr w:type="spellEnd"/>
      <w:r w:rsidRPr="00D10311">
        <w:rPr>
          <w:rFonts w:eastAsia="Times New Roman"/>
          <w:b w:val="0"/>
          <w:sz w:val="22"/>
          <w:szCs w:val="22"/>
          <w:lang w:eastAsia="ar-SA" w:bidi="ar-SA"/>
        </w:rPr>
        <w:t>)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w:t>
      </w:r>
      <w:proofErr w:type="spellStart"/>
      <w:r w:rsidRPr="00D10311">
        <w:rPr>
          <w:rFonts w:eastAsia="Times New Roman"/>
          <w:b w:val="0"/>
          <w:sz w:val="22"/>
          <w:szCs w:val="22"/>
          <w:lang w:eastAsia="ar-SA" w:bidi="ar-SA"/>
        </w:rPr>
        <w:t>ів</w:t>
      </w:r>
      <w:proofErr w:type="spellEnd"/>
      <w:r w:rsidRPr="00D10311">
        <w:rPr>
          <w:rFonts w:eastAsia="Times New Roman"/>
          <w:b w:val="0"/>
          <w:sz w:val="22"/>
          <w:szCs w:val="22"/>
          <w:lang w:eastAsia="ar-SA" w:bidi="ar-SA"/>
        </w:rPr>
        <w:t>), що підтверджує (-</w:t>
      </w:r>
      <w:proofErr w:type="spellStart"/>
      <w:r w:rsidRPr="00D10311">
        <w:rPr>
          <w:rFonts w:eastAsia="Times New Roman"/>
          <w:b w:val="0"/>
          <w:sz w:val="22"/>
          <w:szCs w:val="22"/>
          <w:lang w:eastAsia="ar-SA" w:bidi="ar-SA"/>
        </w:rPr>
        <w:t>ють</w:t>
      </w:r>
      <w:proofErr w:type="spellEnd"/>
      <w:r w:rsidRPr="00D10311">
        <w:rPr>
          <w:rFonts w:eastAsia="Times New Roman"/>
          <w:b w:val="0"/>
          <w:sz w:val="22"/>
          <w:szCs w:val="22"/>
          <w:lang w:eastAsia="ar-SA" w:bidi="ar-SA"/>
        </w:rPr>
        <w:t>)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14:paraId="7CFBDFD3"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 Постанова КМУ від 02.10.2013. № 753 «Про затвердження Технічного регламенту щодо медичних виробів».</w:t>
      </w:r>
    </w:p>
    <w:p w14:paraId="65C68F92"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xml:space="preserve">** - Постанова КМУ від 02.10.2013  № 754 «Про затвердження Технічного регламенту щодо медичних виробів для діагностики </w:t>
      </w:r>
      <w:proofErr w:type="spellStart"/>
      <w:r w:rsidRPr="00D10311">
        <w:rPr>
          <w:rFonts w:eastAsia="Times New Roman"/>
          <w:b w:val="0"/>
          <w:i/>
          <w:sz w:val="20"/>
          <w:szCs w:val="20"/>
          <w:lang w:eastAsia="ar-SA" w:bidi="ar-SA"/>
        </w:rPr>
        <w:t>in</w:t>
      </w:r>
      <w:proofErr w:type="spellEnd"/>
      <w:r w:rsidRPr="00D10311">
        <w:rPr>
          <w:rFonts w:eastAsia="Times New Roman"/>
          <w:b w:val="0"/>
          <w:i/>
          <w:sz w:val="20"/>
          <w:szCs w:val="20"/>
          <w:lang w:eastAsia="ar-SA" w:bidi="ar-SA"/>
        </w:rPr>
        <w:t xml:space="preserve"> </w:t>
      </w:r>
      <w:proofErr w:type="spellStart"/>
      <w:r w:rsidRPr="00D10311">
        <w:rPr>
          <w:rFonts w:eastAsia="Times New Roman"/>
          <w:b w:val="0"/>
          <w:i/>
          <w:sz w:val="20"/>
          <w:szCs w:val="20"/>
          <w:lang w:eastAsia="ar-SA" w:bidi="ar-SA"/>
        </w:rPr>
        <w:t>vitro</w:t>
      </w:r>
      <w:proofErr w:type="spellEnd"/>
      <w:r w:rsidRPr="00D10311">
        <w:rPr>
          <w:rFonts w:eastAsia="Times New Roman"/>
          <w:b w:val="0"/>
          <w:i/>
          <w:sz w:val="20"/>
          <w:szCs w:val="20"/>
          <w:lang w:eastAsia="ar-SA" w:bidi="ar-SA"/>
        </w:rPr>
        <w:t>».</w:t>
      </w:r>
    </w:p>
    <w:p w14:paraId="37A88981" w14:textId="0D7EBFDD" w:rsidR="00FC4E85" w:rsidRPr="00D10311" w:rsidRDefault="00FC4E85" w:rsidP="00FC4E85">
      <w:pPr>
        <w:suppressAutoHyphens w:val="0"/>
        <w:overflowPunct w:val="0"/>
        <w:autoSpaceDN w:val="0"/>
        <w:adjustRightInd w:val="0"/>
        <w:ind w:firstLine="284"/>
        <w:jc w:val="both"/>
        <w:rPr>
          <w:rFonts w:eastAsia="Times New Roman"/>
          <w:b w:val="0"/>
          <w:sz w:val="20"/>
          <w:szCs w:val="20"/>
          <w:lang w:eastAsia="ru-RU" w:bidi="ar-SA"/>
        </w:rPr>
      </w:pPr>
      <w:r w:rsidRPr="00D10311">
        <w:rPr>
          <w:rFonts w:eastAsia="Times New Roman"/>
          <w:b w:val="0"/>
          <w:i/>
          <w:sz w:val="20"/>
          <w:szCs w:val="20"/>
          <w:lang w:eastAsia="ar-SA" w:bidi="ar-SA"/>
        </w:rPr>
        <w:t>*** -Постанова КМУ від 02.10.2013. № 755 «Про затвердження Технічного регламенту щодо активних медичних виробів, які імплантують».</w:t>
      </w:r>
    </w:p>
    <w:p w14:paraId="603AF738" w14:textId="77777777" w:rsidR="00FC4E85" w:rsidRPr="00D10311" w:rsidRDefault="00FC4E85" w:rsidP="00F05187">
      <w:pPr>
        <w:suppressAutoHyphens w:val="0"/>
        <w:overflowPunct w:val="0"/>
        <w:autoSpaceDN w:val="0"/>
        <w:adjustRightInd w:val="0"/>
        <w:ind w:firstLine="284"/>
        <w:jc w:val="both"/>
        <w:rPr>
          <w:rFonts w:eastAsia="Times New Roman"/>
          <w:b w:val="0"/>
          <w:sz w:val="22"/>
          <w:szCs w:val="22"/>
          <w:lang w:eastAsia="ru-RU" w:bidi="ar-SA"/>
        </w:rPr>
      </w:pPr>
    </w:p>
    <w:p w14:paraId="3DF9231F" w14:textId="77777777" w:rsidR="00001147" w:rsidRPr="00001147" w:rsidRDefault="00001147" w:rsidP="00F05187">
      <w:pPr>
        <w:suppressAutoHyphens w:val="0"/>
        <w:overflowPunct w:val="0"/>
        <w:autoSpaceDN w:val="0"/>
        <w:adjustRightInd w:val="0"/>
        <w:ind w:firstLine="284"/>
        <w:jc w:val="both"/>
        <w:rPr>
          <w:rFonts w:eastAsia="Times New Roman"/>
          <w:bCs/>
          <w:i/>
          <w:iCs/>
          <w:sz w:val="22"/>
          <w:szCs w:val="22"/>
          <w:lang w:eastAsia="ru-RU" w:bidi="ar-SA"/>
        </w:rPr>
      </w:pPr>
      <w:r w:rsidRPr="00001147">
        <w:rPr>
          <w:rFonts w:eastAsia="Times New Roman"/>
          <w:bCs/>
          <w:i/>
          <w:iCs/>
          <w:sz w:val="22"/>
          <w:szCs w:val="22"/>
          <w:lang w:eastAsia="ru-RU" w:bidi="ar-SA"/>
        </w:rPr>
        <w:t>Якщо учасник пропонує еквівалент товару  по відношенню до товару, що передбачений закупівлею, то учасник повинен надати:</w:t>
      </w:r>
    </w:p>
    <w:p w14:paraId="19C540D1" w14:textId="77777777" w:rsidR="00001147" w:rsidRPr="00001147" w:rsidRDefault="00001147" w:rsidP="00F05187">
      <w:pPr>
        <w:widowControl/>
        <w:numPr>
          <w:ilvl w:val="0"/>
          <w:numId w:val="33"/>
        </w:numPr>
        <w:suppressAutoHyphens w:val="0"/>
        <w:overflowPunct w:val="0"/>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Інформаційний лист про те, що учасник пропонує еквіваленти товару по відношенню до товару, що передбачений технічним завданням Тендерної документації;</w:t>
      </w:r>
    </w:p>
    <w:p w14:paraId="3F5462A0" w14:textId="77777777" w:rsidR="00001147" w:rsidRPr="00001147" w:rsidRDefault="00001147" w:rsidP="00F05187">
      <w:pPr>
        <w:widowControl/>
        <w:numPr>
          <w:ilvl w:val="0"/>
          <w:numId w:val="33"/>
        </w:numPr>
        <w:suppressAutoHyphens w:val="0"/>
        <w:overflowPunct w:val="0"/>
        <w:autoSpaceDE/>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 xml:space="preserve">Декларація та/або сертифікату </w:t>
      </w:r>
      <w:r w:rsidRPr="00001147">
        <w:rPr>
          <w:rFonts w:eastAsia="Times New Roman"/>
          <w:b w:val="0"/>
          <w:sz w:val="22"/>
          <w:szCs w:val="22"/>
          <w:shd w:val="clear" w:color="auto" w:fill="FFFFFF"/>
          <w:lang w:eastAsia="ru-RU" w:bidi="ar-SA"/>
        </w:rPr>
        <w:t>про відповідність продукції вимогам технічного регламенту щодо медичних виробів</w:t>
      </w:r>
      <w:r w:rsidRPr="00001147">
        <w:rPr>
          <w:rFonts w:eastAsia="Times New Roman"/>
          <w:b w:val="0"/>
          <w:sz w:val="22"/>
          <w:szCs w:val="22"/>
          <w:lang w:eastAsia="ru-RU" w:bidi="ar-SA"/>
        </w:rPr>
        <w:t>;</w:t>
      </w:r>
    </w:p>
    <w:p w14:paraId="23585FA8" w14:textId="77777777" w:rsidR="00001147" w:rsidRPr="00001147" w:rsidRDefault="00001147" w:rsidP="00F05187">
      <w:pPr>
        <w:widowControl/>
        <w:numPr>
          <w:ilvl w:val="0"/>
          <w:numId w:val="33"/>
        </w:numPr>
        <w:suppressAutoHyphens w:val="0"/>
        <w:overflowPunct w:val="0"/>
        <w:autoSpaceDE/>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Висновок державної санітарно-епідеміологічної експертизи на пропонований товар, за умови якщо такий документ є обов’язковим для даного виду товару згідно вимог чинного законодавства України. У разі ненадання/відсутності такого документу, надається  лист - пояснення із зазначенням законодавчих причин відсутності такого документу;</w:t>
      </w:r>
    </w:p>
    <w:p w14:paraId="105A671B" w14:textId="77777777" w:rsidR="00001147" w:rsidRPr="00001147" w:rsidRDefault="00001147" w:rsidP="00F05187">
      <w:pPr>
        <w:widowControl/>
        <w:numPr>
          <w:ilvl w:val="0"/>
          <w:numId w:val="33"/>
        </w:numPr>
        <w:suppressAutoHyphens w:val="0"/>
        <w:overflowPunct w:val="0"/>
        <w:autoSpaceDE/>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Сертифікат якості виробника на пропонований товару, або посвідчення про якість виробника на пропонований товар;</w:t>
      </w:r>
    </w:p>
    <w:p w14:paraId="77323DB0" w14:textId="77777777" w:rsidR="00001147" w:rsidRPr="00001147" w:rsidRDefault="00001147" w:rsidP="00F05187">
      <w:pPr>
        <w:widowControl/>
        <w:numPr>
          <w:ilvl w:val="0"/>
          <w:numId w:val="33"/>
        </w:numPr>
        <w:shd w:val="clear" w:color="auto" w:fill="FFFFFF"/>
        <w:suppressAutoHyphens w:val="0"/>
        <w:overflowPunct w:val="0"/>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ar-SA" w:bidi="ar-SA"/>
        </w:rPr>
        <w:t>Наявність експлуатаційної документації (настанова з експлуатації або інструкція з експлуатації, каталоги тощо) - українською мовою</w:t>
      </w:r>
      <w:r w:rsidRPr="00001147">
        <w:rPr>
          <w:rFonts w:eastAsia="Times New Roman"/>
          <w:b w:val="0"/>
          <w:sz w:val="22"/>
          <w:szCs w:val="22"/>
          <w:lang w:eastAsia="ru-RU" w:bidi="ar-SA"/>
        </w:rPr>
        <w:t>;</w:t>
      </w:r>
    </w:p>
    <w:p w14:paraId="5D7582B2" w14:textId="77777777" w:rsidR="00001147" w:rsidRPr="00001147" w:rsidRDefault="0000114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SymbolMT"/>
          <w:b w:val="0"/>
          <w:sz w:val="22"/>
          <w:szCs w:val="22"/>
          <w:lang w:eastAsia="ru-RU" w:bidi="ar-SA"/>
        </w:rPr>
        <w:t>Фото етикетки пропонованого товару;</w:t>
      </w:r>
    </w:p>
    <w:p w14:paraId="0A46D9F7" w14:textId="77777777" w:rsidR="00BD2B02" w:rsidRPr="00D10311" w:rsidRDefault="00001147" w:rsidP="00BD2B02">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SymbolMT"/>
          <w:b w:val="0"/>
          <w:sz w:val="22"/>
          <w:szCs w:val="22"/>
          <w:lang w:eastAsia="ru-RU" w:bidi="ar-SA"/>
        </w:rPr>
        <w:t xml:space="preserve">Документи щодо підтвердження виконання заданих вимог на товар: якщо продукція виготовляється за ТУ, або технічним завданням (далі – ТЗ) необхідно надати повну скановану копію ТУ (або ТЗ) на виготовлення даної продукції. Скановані копії ТУ (ТЗ), а також зміни до них, що надаються учасником, повинні бути діючими на момент подання пропозиції учасником.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 Якщо продукція виготовляється за ДСТУ чи ДСТУ </w:t>
      </w:r>
      <w:r w:rsidRPr="00001147">
        <w:rPr>
          <w:rFonts w:eastAsia="SymbolMT"/>
          <w:b w:val="0"/>
          <w:sz w:val="22"/>
          <w:szCs w:val="22"/>
          <w:lang w:val="en-US" w:eastAsia="ru-RU" w:bidi="ar-SA"/>
        </w:rPr>
        <w:t>ISO</w:t>
      </w:r>
      <w:r w:rsidRPr="00001147">
        <w:rPr>
          <w:rFonts w:eastAsia="SymbolMT"/>
          <w:b w:val="0"/>
          <w:sz w:val="22"/>
          <w:szCs w:val="22"/>
          <w:lang w:eastAsia="ru-RU" w:bidi="ar-SA"/>
        </w:rPr>
        <w:t xml:space="preserve"> в складі тендерної пропозиції надати повне за ДСТУ чи ДСТУ </w:t>
      </w:r>
      <w:r w:rsidRPr="00001147">
        <w:rPr>
          <w:rFonts w:eastAsia="SymbolMT"/>
          <w:b w:val="0"/>
          <w:sz w:val="22"/>
          <w:szCs w:val="22"/>
          <w:lang w:val="en-US" w:eastAsia="ru-RU" w:bidi="ar-SA"/>
        </w:rPr>
        <w:t>ISO</w:t>
      </w:r>
      <w:r w:rsidRPr="00001147">
        <w:rPr>
          <w:rFonts w:eastAsia="SymbolMT"/>
          <w:b w:val="0"/>
          <w:sz w:val="22"/>
          <w:szCs w:val="22"/>
          <w:lang w:eastAsia="ru-RU" w:bidi="ar-SA"/>
        </w:rPr>
        <w:t xml:space="preserve"> українською мовою. </w:t>
      </w:r>
    </w:p>
    <w:p w14:paraId="77941B69" w14:textId="138C5934" w:rsidR="00001147" w:rsidRPr="00001147" w:rsidRDefault="00001147" w:rsidP="00BD2B02">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Times New Roman"/>
          <w:b w:val="0"/>
          <w:sz w:val="22"/>
          <w:szCs w:val="22"/>
          <w:lang w:eastAsia="ru-RU" w:bidi="ar-SA"/>
        </w:rPr>
        <w:t>Заповнена таблиця відповідності:</w:t>
      </w:r>
    </w:p>
    <w:tbl>
      <w:tblPr>
        <w:tblW w:w="9938" w:type="dxa"/>
        <w:tblInd w:w="93" w:type="dxa"/>
        <w:tblLayout w:type="fixed"/>
        <w:tblLook w:val="00A0" w:firstRow="1" w:lastRow="0" w:firstColumn="1" w:lastColumn="0" w:noHBand="0" w:noVBand="0"/>
      </w:tblPr>
      <w:tblGrid>
        <w:gridCol w:w="459"/>
        <w:gridCol w:w="1257"/>
        <w:gridCol w:w="1134"/>
        <w:gridCol w:w="1843"/>
        <w:gridCol w:w="2552"/>
        <w:gridCol w:w="2693"/>
      </w:tblGrid>
      <w:tr w:rsidR="00001147" w:rsidRPr="00001147" w14:paraId="20B0F783" w14:textId="77777777" w:rsidTr="00BD2B02">
        <w:trPr>
          <w:trHeight w:val="113"/>
        </w:trPr>
        <w:tc>
          <w:tcPr>
            <w:tcW w:w="4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C81C3"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lastRenderedPageBreak/>
              <w:t>1. №</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AC606"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2.Товар, що закупляється Замовником</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4CB7FCA"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3.Товар який пропонує Учасник</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603FA942" w14:textId="24A7413D"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4.Технічні характеристики товару, які закупляє Замовник</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054D3C98"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5.Технічні характеристики товару які пропонує Учасник та показник</w:t>
            </w:r>
          </w:p>
          <w:p w14:paraId="7F1A511B" w14:textId="6868BD33"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Інформація зазначається в порівнянні з всіма технічними характеристиками та показниками, що встановлені Замовником</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2FA67A5C"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 xml:space="preserve">6. Посилання на сторінку </w:t>
            </w:r>
            <w:r w:rsidRPr="00001147">
              <w:rPr>
                <w:rFonts w:ascii="Arial Narrow" w:eastAsia="Times New Roman" w:hAnsi="Arial Narrow"/>
                <w:b w:val="0"/>
                <w:sz w:val="18"/>
                <w:szCs w:val="18"/>
                <w:lang w:eastAsia="ar-SA" w:bidi="ar-SA"/>
              </w:rPr>
              <w:t>експлуатаційної документації (настанова з експлуатації або інструкція з експлуатації, каталоги тощо)</w:t>
            </w:r>
            <w:r w:rsidRPr="00001147">
              <w:rPr>
                <w:rFonts w:ascii="Arial Narrow" w:eastAsia="Times New Roman" w:hAnsi="Arial Narrow"/>
                <w:b w:val="0"/>
                <w:bCs/>
                <w:sz w:val="18"/>
                <w:szCs w:val="18"/>
                <w:lang w:eastAsia="ru-RU" w:bidi="ar-SA"/>
              </w:rPr>
              <w:t>, де розміщена інформація про технічні характеристики товару та показники, що пропонує учасник</w:t>
            </w:r>
          </w:p>
        </w:tc>
      </w:tr>
      <w:tr w:rsidR="00001147" w:rsidRPr="00001147" w14:paraId="4C7A3C98" w14:textId="77777777" w:rsidTr="00BD2B02">
        <w:trPr>
          <w:trHeight w:val="113"/>
        </w:trPr>
        <w:tc>
          <w:tcPr>
            <w:tcW w:w="459" w:type="dxa"/>
            <w:tcBorders>
              <w:top w:val="nil"/>
              <w:left w:val="single" w:sz="4" w:space="0" w:color="auto"/>
              <w:bottom w:val="nil"/>
              <w:right w:val="single" w:sz="4" w:space="0" w:color="auto"/>
            </w:tcBorders>
            <w:hideMark/>
          </w:tcPr>
          <w:p w14:paraId="40141922"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r w:rsidRPr="00001147">
              <w:rPr>
                <w:rFonts w:ascii="Arial Narrow" w:eastAsia="Times New Roman" w:hAnsi="Arial Narrow"/>
                <w:b w:val="0"/>
                <w:sz w:val="18"/>
                <w:szCs w:val="18"/>
                <w:lang w:eastAsia="ru-RU" w:bidi="ar-SA"/>
              </w:rPr>
              <w:t>1</w:t>
            </w:r>
          </w:p>
        </w:tc>
        <w:tc>
          <w:tcPr>
            <w:tcW w:w="1257" w:type="dxa"/>
            <w:tcBorders>
              <w:top w:val="nil"/>
              <w:left w:val="single" w:sz="4" w:space="0" w:color="auto"/>
              <w:bottom w:val="nil"/>
              <w:right w:val="single" w:sz="4" w:space="0" w:color="auto"/>
            </w:tcBorders>
          </w:tcPr>
          <w:p w14:paraId="5E14FE33"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134" w:type="dxa"/>
            <w:tcBorders>
              <w:top w:val="nil"/>
              <w:left w:val="nil"/>
              <w:bottom w:val="nil"/>
              <w:right w:val="single" w:sz="4" w:space="0" w:color="auto"/>
            </w:tcBorders>
          </w:tcPr>
          <w:p w14:paraId="6668C3FD"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843" w:type="dxa"/>
            <w:tcBorders>
              <w:top w:val="nil"/>
              <w:left w:val="nil"/>
              <w:bottom w:val="nil"/>
              <w:right w:val="single" w:sz="4" w:space="0" w:color="auto"/>
            </w:tcBorders>
          </w:tcPr>
          <w:p w14:paraId="5C33BC77"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2552" w:type="dxa"/>
            <w:tcBorders>
              <w:top w:val="nil"/>
              <w:left w:val="nil"/>
              <w:bottom w:val="nil"/>
              <w:right w:val="single" w:sz="4" w:space="0" w:color="auto"/>
            </w:tcBorders>
          </w:tcPr>
          <w:p w14:paraId="47D20F3A"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c>
          <w:tcPr>
            <w:tcW w:w="2693" w:type="dxa"/>
            <w:tcBorders>
              <w:top w:val="nil"/>
              <w:left w:val="nil"/>
              <w:bottom w:val="nil"/>
              <w:right w:val="single" w:sz="4" w:space="0" w:color="auto"/>
            </w:tcBorders>
          </w:tcPr>
          <w:p w14:paraId="609EF06C"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r>
      <w:tr w:rsidR="00001147" w:rsidRPr="00001147" w14:paraId="33F4785A" w14:textId="77777777" w:rsidTr="00BD2B02">
        <w:trPr>
          <w:trHeight w:val="113"/>
        </w:trPr>
        <w:tc>
          <w:tcPr>
            <w:tcW w:w="459" w:type="dxa"/>
            <w:tcBorders>
              <w:top w:val="single" w:sz="4" w:space="0" w:color="auto"/>
              <w:left w:val="single" w:sz="4" w:space="0" w:color="auto"/>
              <w:bottom w:val="single" w:sz="4" w:space="0" w:color="auto"/>
              <w:right w:val="single" w:sz="4" w:space="0" w:color="auto"/>
            </w:tcBorders>
            <w:hideMark/>
          </w:tcPr>
          <w:p w14:paraId="08737980"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r w:rsidRPr="00001147">
              <w:rPr>
                <w:rFonts w:ascii="Arial Narrow" w:eastAsia="Times New Roman" w:hAnsi="Arial Narrow"/>
                <w:b w:val="0"/>
                <w:sz w:val="18"/>
                <w:szCs w:val="18"/>
                <w:lang w:eastAsia="ru-RU" w:bidi="ar-SA"/>
              </w:rPr>
              <w:t xml:space="preserve">2 </w:t>
            </w:r>
          </w:p>
        </w:tc>
        <w:tc>
          <w:tcPr>
            <w:tcW w:w="1257" w:type="dxa"/>
            <w:tcBorders>
              <w:top w:val="single" w:sz="4" w:space="0" w:color="auto"/>
              <w:left w:val="single" w:sz="4" w:space="0" w:color="auto"/>
              <w:bottom w:val="single" w:sz="4" w:space="0" w:color="auto"/>
              <w:right w:val="single" w:sz="4" w:space="0" w:color="auto"/>
            </w:tcBorders>
          </w:tcPr>
          <w:p w14:paraId="5108D4A7"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bCs/>
                <w:sz w:val="18"/>
                <w:szCs w:val="18"/>
                <w:lang w:eastAsia="uk-UA" w:bidi="ar-SA"/>
              </w:rPr>
            </w:pPr>
          </w:p>
        </w:tc>
        <w:tc>
          <w:tcPr>
            <w:tcW w:w="1134" w:type="dxa"/>
            <w:tcBorders>
              <w:top w:val="single" w:sz="4" w:space="0" w:color="auto"/>
              <w:left w:val="nil"/>
              <w:bottom w:val="single" w:sz="4" w:space="0" w:color="auto"/>
              <w:right w:val="single" w:sz="4" w:space="0" w:color="auto"/>
            </w:tcBorders>
          </w:tcPr>
          <w:p w14:paraId="5AD2EA80"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843" w:type="dxa"/>
            <w:tcBorders>
              <w:top w:val="single" w:sz="4" w:space="0" w:color="auto"/>
              <w:left w:val="nil"/>
              <w:bottom w:val="single" w:sz="4" w:space="0" w:color="auto"/>
              <w:right w:val="single" w:sz="4" w:space="0" w:color="auto"/>
            </w:tcBorders>
          </w:tcPr>
          <w:p w14:paraId="687B168D"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2552" w:type="dxa"/>
            <w:tcBorders>
              <w:top w:val="single" w:sz="4" w:space="0" w:color="auto"/>
              <w:left w:val="nil"/>
              <w:bottom w:val="single" w:sz="4" w:space="0" w:color="auto"/>
              <w:right w:val="single" w:sz="4" w:space="0" w:color="auto"/>
            </w:tcBorders>
          </w:tcPr>
          <w:p w14:paraId="551D0832"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c>
          <w:tcPr>
            <w:tcW w:w="2693" w:type="dxa"/>
            <w:tcBorders>
              <w:top w:val="single" w:sz="4" w:space="0" w:color="auto"/>
              <w:left w:val="nil"/>
              <w:bottom w:val="single" w:sz="4" w:space="0" w:color="auto"/>
              <w:right w:val="single" w:sz="4" w:space="0" w:color="auto"/>
            </w:tcBorders>
          </w:tcPr>
          <w:p w14:paraId="55D0525C"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r>
      <w:tr w:rsidR="00001147" w:rsidRPr="00001147" w14:paraId="4C44C985" w14:textId="77777777" w:rsidTr="00BD2B02">
        <w:trPr>
          <w:trHeight w:val="113"/>
        </w:trPr>
        <w:tc>
          <w:tcPr>
            <w:tcW w:w="459" w:type="dxa"/>
            <w:tcBorders>
              <w:top w:val="single" w:sz="4" w:space="0" w:color="auto"/>
              <w:left w:val="single" w:sz="4" w:space="0" w:color="auto"/>
              <w:bottom w:val="single" w:sz="4" w:space="0" w:color="auto"/>
              <w:right w:val="single" w:sz="4" w:space="0" w:color="auto"/>
            </w:tcBorders>
            <w:hideMark/>
          </w:tcPr>
          <w:p w14:paraId="44B9E1DF"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r w:rsidRPr="00001147">
              <w:rPr>
                <w:rFonts w:ascii="Arial Narrow" w:eastAsia="Times New Roman" w:hAnsi="Arial Narrow"/>
                <w:b w:val="0"/>
                <w:sz w:val="18"/>
                <w:szCs w:val="18"/>
                <w:lang w:eastAsia="ru-RU" w:bidi="ar-SA"/>
              </w:rPr>
              <w:t>…</w:t>
            </w:r>
          </w:p>
        </w:tc>
        <w:tc>
          <w:tcPr>
            <w:tcW w:w="1257" w:type="dxa"/>
            <w:tcBorders>
              <w:top w:val="single" w:sz="4" w:space="0" w:color="auto"/>
              <w:left w:val="single" w:sz="4" w:space="0" w:color="auto"/>
              <w:bottom w:val="single" w:sz="4" w:space="0" w:color="auto"/>
              <w:right w:val="single" w:sz="4" w:space="0" w:color="auto"/>
            </w:tcBorders>
          </w:tcPr>
          <w:p w14:paraId="2A1B054D"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bCs/>
                <w:sz w:val="18"/>
                <w:szCs w:val="18"/>
                <w:lang w:eastAsia="uk-UA" w:bidi="ar-SA"/>
              </w:rPr>
            </w:pPr>
          </w:p>
        </w:tc>
        <w:tc>
          <w:tcPr>
            <w:tcW w:w="1134" w:type="dxa"/>
            <w:tcBorders>
              <w:top w:val="single" w:sz="4" w:space="0" w:color="auto"/>
              <w:left w:val="nil"/>
              <w:bottom w:val="single" w:sz="4" w:space="0" w:color="auto"/>
              <w:right w:val="single" w:sz="4" w:space="0" w:color="auto"/>
            </w:tcBorders>
          </w:tcPr>
          <w:p w14:paraId="69A713EA"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843" w:type="dxa"/>
            <w:tcBorders>
              <w:top w:val="single" w:sz="4" w:space="0" w:color="auto"/>
              <w:left w:val="nil"/>
              <w:bottom w:val="single" w:sz="4" w:space="0" w:color="auto"/>
              <w:right w:val="single" w:sz="4" w:space="0" w:color="auto"/>
            </w:tcBorders>
          </w:tcPr>
          <w:p w14:paraId="49B3FA02"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2552" w:type="dxa"/>
            <w:tcBorders>
              <w:top w:val="single" w:sz="4" w:space="0" w:color="auto"/>
              <w:left w:val="nil"/>
              <w:bottom w:val="single" w:sz="4" w:space="0" w:color="auto"/>
              <w:right w:val="single" w:sz="4" w:space="0" w:color="auto"/>
            </w:tcBorders>
          </w:tcPr>
          <w:p w14:paraId="188AFE30"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c>
          <w:tcPr>
            <w:tcW w:w="2693" w:type="dxa"/>
            <w:tcBorders>
              <w:top w:val="single" w:sz="4" w:space="0" w:color="auto"/>
              <w:left w:val="nil"/>
              <w:bottom w:val="single" w:sz="4" w:space="0" w:color="auto"/>
              <w:right w:val="single" w:sz="4" w:space="0" w:color="auto"/>
            </w:tcBorders>
          </w:tcPr>
          <w:p w14:paraId="27463AA6"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r>
    </w:tbl>
    <w:p w14:paraId="6CC0D32F" w14:textId="77777777" w:rsidR="00001147" w:rsidRPr="00D10311" w:rsidRDefault="00001147" w:rsidP="00001147">
      <w:pPr>
        <w:jc w:val="both"/>
        <w:rPr>
          <w:rFonts w:eastAsia="Times New Roman"/>
          <w:b w:val="0"/>
          <w:color w:val="000000" w:themeColor="text1"/>
          <w:sz w:val="22"/>
          <w:szCs w:val="22"/>
          <w:lang w:eastAsia="ar-SA"/>
        </w:rPr>
      </w:pPr>
    </w:p>
    <w:p w14:paraId="59942672" w14:textId="21D96BC6" w:rsidR="00D14813" w:rsidRPr="00D10311" w:rsidRDefault="00105E5E" w:rsidP="00441A18">
      <w:pPr>
        <w:jc w:val="right"/>
        <w:rPr>
          <w:color w:val="000000" w:themeColor="text1"/>
          <w:lang w:eastAsia="ru-RU" w:bidi="ar-SA"/>
        </w:rPr>
      </w:pPr>
      <w:r w:rsidRPr="00D10311">
        <w:rPr>
          <w:i/>
          <w:color w:val="000000" w:themeColor="text1"/>
          <w:sz w:val="22"/>
          <w:szCs w:val="22"/>
        </w:rPr>
        <w:br w:type="page"/>
      </w:r>
      <w:r w:rsidR="007D1B03" w:rsidRPr="00D10311">
        <w:rPr>
          <w:color w:val="000000" w:themeColor="text1"/>
          <w:lang w:eastAsia="ru-RU" w:bidi="ar-SA"/>
        </w:rPr>
        <w:lastRenderedPageBreak/>
        <w:t xml:space="preserve">ДОДАТОК </w:t>
      </w:r>
      <w:r w:rsidR="00D14813" w:rsidRPr="00D10311">
        <w:rPr>
          <w:color w:val="000000" w:themeColor="text1"/>
          <w:lang w:eastAsia="ru-RU" w:bidi="ar-SA"/>
        </w:rPr>
        <w:t>3</w:t>
      </w:r>
    </w:p>
    <w:p w14:paraId="2393CA11" w14:textId="77777777" w:rsidR="00D14813" w:rsidRPr="00D10311" w:rsidRDefault="00D14813" w:rsidP="00620808">
      <w:pPr>
        <w:widowControl/>
        <w:suppressAutoHyphens w:val="0"/>
        <w:autoSpaceDE/>
        <w:jc w:val="right"/>
        <w:rPr>
          <w:rFonts w:eastAsia="Times New Roman"/>
          <w:b w:val="0"/>
          <w:color w:val="000000" w:themeColor="text1"/>
          <w:lang w:eastAsia="ru-RU" w:bidi="ar-SA"/>
        </w:rPr>
      </w:pPr>
      <w:r w:rsidRPr="00D10311">
        <w:rPr>
          <w:rFonts w:eastAsia="Times New Roman"/>
          <w:b w:val="0"/>
          <w:color w:val="000000" w:themeColor="text1"/>
          <w:lang w:eastAsia="ru-RU" w:bidi="ar-SA"/>
        </w:rPr>
        <w:t>до тендерної документації</w:t>
      </w:r>
    </w:p>
    <w:p w14:paraId="7914DD36" w14:textId="77777777" w:rsidR="00D14813" w:rsidRPr="00D10311" w:rsidRDefault="00D14813" w:rsidP="00620808">
      <w:pPr>
        <w:widowControl/>
        <w:suppressAutoHyphens w:val="0"/>
        <w:autoSpaceDE/>
        <w:rPr>
          <w:rFonts w:eastAsia="Times New Roman"/>
          <w:color w:val="000000" w:themeColor="text1"/>
          <w:lang w:eastAsia="ru-RU" w:bidi="ar-SA"/>
        </w:rPr>
      </w:pPr>
      <w:r w:rsidRPr="00D10311">
        <w:rPr>
          <w:rFonts w:eastAsia="Verdana"/>
          <w:color w:val="000000" w:themeColor="text1"/>
          <w:lang w:eastAsia="ru-RU" w:bidi="ar-SA"/>
        </w:rPr>
        <w:t>ПРОЕКТ ДОГОВОРУ ПРО ЗАКУПІВЛЮ</w:t>
      </w:r>
    </w:p>
    <w:p w14:paraId="7DB42275" w14:textId="77777777" w:rsidR="00EF2036" w:rsidRPr="00D10311" w:rsidRDefault="00EF2036" w:rsidP="00620808">
      <w:pPr>
        <w:tabs>
          <w:tab w:val="left" w:pos="1080"/>
        </w:tabs>
        <w:autoSpaceDE/>
        <w:ind w:firstLine="709"/>
        <w:jc w:val="left"/>
        <w:rPr>
          <w:rFonts w:eastAsia="Calibri"/>
          <w:b w:val="0"/>
          <w:color w:val="000000" w:themeColor="text1"/>
          <w:lang w:eastAsia="ar-SA" w:bidi="ar-SA"/>
        </w:rPr>
      </w:pPr>
      <w:bookmarkStart w:id="1" w:name="o104"/>
      <w:bookmarkStart w:id="2" w:name="o20"/>
      <w:bookmarkEnd w:id="1"/>
      <w:bookmarkEnd w:id="2"/>
    </w:p>
    <w:p w14:paraId="0C65C860" w14:textId="1C59E242" w:rsidR="000154B1" w:rsidRPr="00D10311" w:rsidRDefault="001B7599" w:rsidP="000154B1">
      <w:pPr>
        <w:widowControl/>
        <w:autoSpaceDE/>
        <w:rPr>
          <w:rFonts w:eastAsia="Times New Roman"/>
          <w:b w:val="0"/>
          <w:lang w:eastAsia="zh-CN" w:bidi="ar-SA"/>
        </w:rPr>
      </w:pPr>
      <w:r w:rsidRPr="00D10311">
        <w:rPr>
          <w:rFonts w:eastAsia="Times New Roman"/>
          <w:lang w:eastAsia="zh-CN" w:bidi="ar-SA"/>
        </w:rPr>
        <w:t>ДОГОВІР  П</w:t>
      </w:r>
      <w:r w:rsidR="00D47FCE" w:rsidRPr="00D10311">
        <w:rPr>
          <w:rFonts w:eastAsia="Times New Roman"/>
          <w:lang w:eastAsia="zh-CN" w:bidi="ar-SA"/>
        </w:rPr>
        <w:t>Р</w:t>
      </w:r>
      <w:r w:rsidRPr="00D10311">
        <w:rPr>
          <w:rFonts w:eastAsia="Times New Roman"/>
          <w:lang w:eastAsia="zh-CN" w:bidi="ar-SA"/>
        </w:rPr>
        <w:t>О</w:t>
      </w:r>
      <w:r w:rsidR="00D47FCE" w:rsidRPr="00D10311">
        <w:rPr>
          <w:rFonts w:eastAsia="Times New Roman"/>
          <w:lang w:eastAsia="zh-CN" w:bidi="ar-SA"/>
        </w:rPr>
        <w:t xml:space="preserve"> ЗАКУПІВЛЮ</w:t>
      </w:r>
      <w:r w:rsidRPr="00D10311">
        <w:rPr>
          <w:rFonts w:eastAsia="Times New Roman"/>
          <w:lang w:eastAsia="zh-CN" w:bidi="ar-SA"/>
        </w:rPr>
        <w:t xml:space="preserve"> №______</w:t>
      </w:r>
    </w:p>
    <w:p w14:paraId="37C4B6EF" w14:textId="588B145E" w:rsidR="000154B1" w:rsidRPr="00D10311" w:rsidRDefault="000154B1" w:rsidP="000154B1">
      <w:pPr>
        <w:widowControl/>
        <w:autoSpaceDE/>
        <w:jc w:val="both"/>
        <w:rPr>
          <w:rFonts w:eastAsia="Times New Roman"/>
          <w:b w:val="0"/>
          <w:lang w:eastAsia="zh-CN" w:bidi="ar-SA"/>
        </w:rPr>
      </w:pPr>
      <w:r w:rsidRPr="00D10311">
        <w:rPr>
          <w:rFonts w:eastAsia="Times New Roman"/>
          <w:b w:val="0"/>
          <w:lang w:eastAsia="zh-CN" w:bidi="ar-SA"/>
        </w:rPr>
        <w:t xml:space="preserve">м. </w:t>
      </w:r>
      <w:r w:rsidR="005A375B" w:rsidRPr="00D10311">
        <w:rPr>
          <w:rFonts w:eastAsia="Times New Roman"/>
          <w:b w:val="0"/>
          <w:lang w:eastAsia="zh-CN" w:bidi="ar-SA"/>
        </w:rPr>
        <w:t xml:space="preserve">Слов’янськ          </w:t>
      </w:r>
      <w:r w:rsidRPr="00D10311">
        <w:rPr>
          <w:rFonts w:eastAsia="Times New Roman"/>
          <w:b w:val="0"/>
          <w:lang w:eastAsia="zh-CN" w:bidi="ar-SA"/>
        </w:rPr>
        <w:t xml:space="preserve">                                                                         «___» ____________ 20__ р.</w:t>
      </w:r>
    </w:p>
    <w:p w14:paraId="5BBAD37C" w14:textId="77777777" w:rsidR="00FC2A82" w:rsidRPr="00D10311" w:rsidRDefault="00FC2A82" w:rsidP="00FC2A82">
      <w:pPr>
        <w:widowControl/>
        <w:autoSpaceDE/>
        <w:ind w:firstLine="426"/>
        <w:jc w:val="both"/>
        <w:rPr>
          <w:rFonts w:eastAsia="Times New Roman"/>
          <w:b w:val="0"/>
          <w:sz w:val="22"/>
          <w:szCs w:val="22"/>
          <w:lang w:eastAsia="zh-CN" w:bidi="ar-SA"/>
        </w:rPr>
      </w:pPr>
    </w:p>
    <w:p w14:paraId="29502373" w14:textId="61331E32"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shd w:val="clear" w:color="auto" w:fill="FFFFFF"/>
          <w:lang w:eastAsia="ru-RU" w:bidi="ar-SA"/>
        </w:rPr>
        <w:t>______________________________________________</w:t>
      </w:r>
      <w:r w:rsidRPr="00D10311">
        <w:rPr>
          <w:bCs/>
          <w:color w:val="000000"/>
          <w:sz w:val="22"/>
          <w:szCs w:val="22"/>
          <w:lang w:eastAsia="uk-UA" w:bidi="uk-UA"/>
        </w:rPr>
        <w:t xml:space="preserve">, </w:t>
      </w:r>
      <w:r w:rsidRPr="00D10311">
        <w:rPr>
          <w:b w:val="0"/>
          <w:color w:val="000000"/>
          <w:sz w:val="22"/>
          <w:szCs w:val="22"/>
          <w:lang w:eastAsia="ru-RU" w:bidi="ar-SA"/>
        </w:rPr>
        <w:t xml:space="preserve">в особі ______________, що діє на підставі __________ (далі - Замовник), з однієї сторони, і </w:t>
      </w:r>
      <w:r w:rsidRPr="00D10311">
        <w:rPr>
          <w:bCs/>
          <w:color w:val="000000"/>
          <w:sz w:val="22"/>
          <w:szCs w:val="22"/>
          <w:lang w:eastAsia="uk-UA" w:bidi="uk-UA"/>
        </w:rPr>
        <w:t xml:space="preserve">_____________________________, </w:t>
      </w:r>
      <w:r w:rsidRPr="00D10311">
        <w:rPr>
          <w:b w:val="0"/>
          <w:color w:val="000000"/>
          <w:sz w:val="22"/>
          <w:szCs w:val="22"/>
          <w:lang w:eastAsia="ru-RU" w:bidi="ar-SA"/>
        </w:rPr>
        <w:t xml:space="preserve">в особі </w:t>
      </w:r>
      <w:r w:rsidRPr="00D10311">
        <w:rPr>
          <w:bCs/>
          <w:color w:val="000000"/>
          <w:sz w:val="22"/>
          <w:szCs w:val="22"/>
          <w:lang w:eastAsia="uk-UA" w:bidi="uk-UA"/>
        </w:rPr>
        <w:t xml:space="preserve">________________________, </w:t>
      </w:r>
      <w:r w:rsidRPr="00D10311">
        <w:rPr>
          <w:b w:val="0"/>
          <w:color w:val="000000"/>
          <w:sz w:val="22"/>
          <w:szCs w:val="22"/>
          <w:lang w:eastAsia="ru-RU" w:bidi="ar-SA"/>
        </w:rPr>
        <w:t xml:space="preserve">що діє на підставі ______________ (далі - Постачальник), з іншої сторони, разом - Сторони, </w:t>
      </w:r>
      <w:r w:rsidRPr="00D10311">
        <w:rPr>
          <w:b w:val="0"/>
          <w:bCs/>
          <w:color w:val="000000"/>
          <w:sz w:val="22"/>
          <w:szCs w:val="22"/>
          <w:lang w:eastAsia="ru-RU" w:bidi="ar-SA"/>
        </w:rPr>
        <w:t>керуючись положеннями Цивільного кодексу України, Господарського кодексу України</w:t>
      </w:r>
      <w:r w:rsidR="007C4295" w:rsidRPr="00D10311">
        <w:rPr>
          <w:b w:val="0"/>
          <w:bCs/>
          <w:color w:val="000000"/>
          <w:sz w:val="22"/>
          <w:szCs w:val="22"/>
          <w:lang w:eastAsia="ru-RU" w:bidi="ar-SA"/>
        </w:rPr>
        <w:t>,</w:t>
      </w:r>
      <w:r w:rsidRPr="00D10311">
        <w:rPr>
          <w:b w:val="0"/>
          <w:bCs/>
          <w:color w:val="000000"/>
          <w:sz w:val="22"/>
          <w:szCs w:val="22"/>
          <w:lang w:eastAsia="ru-RU" w:bidi="ar-SA"/>
        </w:rPr>
        <w:t xml:space="preserve"> Закону України «Про публічні закупівлі»</w:t>
      </w:r>
      <w:r w:rsidR="007C4295" w:rsidRPr="00D10311">
        <w:rPr>
          <w:b w:val="0"/>
          <w:bCs/>
          <w:color w:val="000000"/>
          <w:sz w:val="22"/>
          <w:szCs w:val="22"/>
          <w:lang w:eastAsia="ru-RU" w:bidi="ar-SA"/>
        </w:rPr>
        <w:t xml:space="preserve"> </w:t>
      </w:r>
      <w:r w:rsidRPr="00D10311">
        <w:rPr>
          <w:b w:val="0"/>
          <w:bCs/>
          <w:color w:val="000000"/>
          <w:sz w:val="22"/>
          <w:szCs w:val="22"/>
          <w:lang w:eastAsia="ru-RU" w:bidi="ar-SA"/>
        </w:rPr>
        <w:t xml:space="preserve">та з урахуванням «Особливостей здійснення публічних </w:t>
      </w:r>
      <w:proofErr w:type="spellStart"/>
      <w:r w:rsidRPr="00D10311">
        <w:rPr>
          <w:b w:val="0"/>
          <w:bCs/>
          <w:color w:val="000000"/>
          <w:sz w:val="22"/>
          <w:szCs w:val="22"/>
          <w:lang w:eastAsia="ru-RU" w:bidi="ar-SA"/>
        </w:rPr>
        <w:t>закупівель</w:t>
      </w:r>
      <w:proofErr w:type="spellEnd"/>
      <w:r w:rsidRPr="00D10311">
        <w:rPr>
          <w:b w:val="0"/>
          <w:bCs/>
          <w:color w:val="000000"/>
          <w:sz w:val="22"/>
          <w:szCs w:val="22"/>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r w:rsidR="007C4295" w:rsidRPr="00D10311">
        <w:rPr>
          <w:b w:val="0"/>
          <w:bCs/>
          <w:color w:val="000000"/>
          <w:sz w:val="22"/>
          <w:szCs w:val="22"/>
          <w:lang w:eastAsia="ru-RU" w:bidi="ar-SA"/>
        </w:rPr>
        <w:t xml:space="preserve">зі змінами </w:t>
      </w:r>
      <w:r w:rsidRPr="00D10311">
        <w:rPr>
          <w:b w:val="0"/>
          <w:bCs/>
          <w:color w:val="000000"/>
          <w:sz w:val="22"/>
          <w:szCs w:val="22"/>
          <w:lang w:eastAsia="ru-RU" w:bidi="ar-SA"/>
        </w:rPr>
        <w:t xml:space="preserve">(далі – «Закон»), уклали цей Договір </w:t>
      </w:r>
      <w:r w:rsidR="007C4295" w:rsidRPr="00D10311">
        <w:rPr>
          <w:b w:val="0"/>
          <w:bCs/>
          <w:color w:val="000000"/>
          <w:sz w:val="22"/>
          <w:szCs w:val="22"/>
          <w:lang w:eastAsia="ru-RU" w:bidi="ar-SA"/>
        </w:rPr>
        <w:t>про закупівлю</w:t>
      </w:r>
      <w:r w:rsidRPr="00D10311">
        <w:rPr>
          <w:b w:val="0"/>
          <w:bCs/>
          <w:color w:val="000000"/>
          <w:sz w:val="22"/>
          <w:szCs w:val="22"/>
          <w:lang w:eastAsia="ru-RU" w:bidi="ar-SA"/>
        </w:rPr>
        <w:t xml:space="preserve"> (надалі іменується «Договір») про наступне:</w:t>
      </w:r>
    </w:p>
    <w:p w14:paraId="026CBFBC" w14:textId="77777777" w:rsidR="00FC2A82" w:rsidRPr="00D10311" w:rsidRDefault="00FC2A82" w:rsidP="00FC2A82">
      <w:pPr>
        <w:suppressAutoHyphens w:val="0"/>
        <w:autoSpaceDE/>
        <w:ind w:firstLine="426"/>
        <w:rPr>
          <w:color w:val="000000"/>
          <w:sz w:val="22"/>
          <w:szCs w:val="22"/>
          <w:lang w:eastAsia="ru-RU" w:bidi="ar-SA"/>
        </w:rPr>
      </w:pPr>
      <w:r w:rsidRPr="00D10311">
        <w:rPr>
          <w:color w:val="000000"/>
          <w:sz w:val="22"/>
          <w:szCs w:val="22"/>
          <w:lang w:eastAsia="ru-RU" w:bidi="ar-SA"/>
        </w:rPr>
        <w:t>1. ПРЕДМЕТ ДОГОВОРУ</w:t>
      </w:r>
    </w:p>
    <w:p w14:paraId="21043151" w14:textId="0D636528"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1.1. </w:t>
      </w:r>
      <w:r w:rsidRPr="00D10311">
        <w:rPr>
          <w:b w:val="0"/>
          <w:bCs/>
          <w:color w:val="000000"/>
          <w:sz w:val="22"/>
          <w:szCs w:val="22"/>
          <w:lang w:eastAsia="uk-UA" w:bidi="uk-UA"/>
        </w:rPr>
        <w:t xml:space="preserve">Постачальник зобов'язується поставити Замовникові </w:t>
      </w:r>
      <w:r w:rsidR="00084D78" w:rsidRPr="00D10311">
        <w:rPr>
          <w:b w:val="0"/>
          <w:bCs/>
          <w:color w:val="000000"/>
          <w:sz w:val="22"/>
          <w:szCs w:val="22"/>
          <w:lang w:eastAsia="uk-UA" w:bidi="uk-UA"/>
        </w:rPr>
        <w:t xml:space="preserve">Гістероскоп, </w:t>
      </w:r>
      <w:proofErr w:type="spellStart"/>
      <w:r w:rsidR="00084D78" w:rsidRPr="00D10311">
        <w:rPr>
          <w:b w:val="0"/>
          <w:bCs/>
          <w:color w:val="000000"/>
          <w:sz w:val="22"/>
          <w:szCs w:val="22"/>
          <w:lang w:eastAsia="uk-UA" w:bidi="uk-UA"/>
        </w:rPr>
        <w:t>лапароскоп</w:t>
      </w:r>
      <w:proofErr w:type="spellEnd"/>
      <w:r w:rsidR="00084D78" w:rsidRPr="00D10311">
        <w:rPr>
          <w:b w:val="0"/>
          <w:bCs/>
          <w:color w:val="000000"/>
          <w:sz w:val="22"/>
          <w:szCs w:val="22"/>
          <w:lang w:eastAsia="uk-UA" w:bidi="uk-UA"/>
        </w:rPr>
        <w:t xml:space="preserve"> (національний класифікатор України ДК 021:2015 «Єдиний закупівельний словник» 33160000-9 - Устаткування для операційних блоків (код НК 024:2023 «Класифікатор медичних виробів» 36628 - Гістероскоп жорсткий, 32617 - Система </w:t>
      </w:r>
      <w:proofErr w:type="spellStart"/>
      <w:r w:rsidR="00084D78" w:rsidRPr="00D10311">
        <w:rPr>
          <w:b w:val="0"/>
          <w:bCs/>
          <w:color w:val="000000"/>
          <w:sz w:val="22"/>
          <w:szCs w:val="22"/>
          <w:lang w:eastAsia="uk-UA" w:bidi="uk-UA"/>
        </w:rPr>
        <w:t>лапароскопічна</w:t>
      </w:r>
      <w:proofErr w:type="spellEnd"/>
      <w:r w:rsidR="00084D78" w:rsidRPr="00D10311">
        <w:rPr>
          <w:b w:val="0"/>
          <w:bCs/>
          <w:color w:val="000000"/>
          <w:sz w:val="22"/>
          <w:szCs w:val="22"/>
          <w:lang w:eastAsia="uk-UA" w:bidi="uk-UA"/>
        </w:rPr>
        <w:t>, багаторазового використання)</w:t>
      </w:r>
      <w:r w:rsidRPr="00D10311">
        <w:rPr>
          <w:b w:val="0"/>
          <w:color w:val="000000"/>
          <w:sz w:val="22"/>
          <w:szCs w:val="22"/>
          <w:lang w:eastAsia="ru-RU" w:bidi="ar-SA"/>
        </w:rPr>
        <w:t xml:space="preserve"> </w:t>
      </w:r>
      <w:r w:rsidRPr="00D10311">
        <w:rPr>
          <w:b w:val="0"/>
          <w:bCs/>
          <w:color w:val="000000"/>
          <w:sz w:val="22"/>
          <w:szCs w:val="22"/>
          <w:lang w:eastAsia="uk-UA" w:bidi="uk-UA"/>
        </w:rPr>
        <w:t>(далі - Товар), а Замовник - прийняти і оплати такі Товари.</w:t>
      </w:r>
    </w:p>
    <w:p w14:paraId="38E4B5BD" w14:textId="77777777" w:rsidR="00FC2A82" w:rsidRPr="00D10311" w:rsidRDefault="00FC2A82" w:rsidP="00FC2A82">
      <w:pPr>
        <w:suppressAutoHyphens w:val="0"/>
        <w:autoSpaceDE/>
        <w:ind w:firstLine="426"/>
        <w:jc w:val="both"/>
        <w:rPr>
          <w:bCs/>
          <w:color w:val="000000"/>
          <w:sz w:val="22"/>
          <w:szCs w:val="22"/>
          <w:lang w:eastAsia="uk-UA" w:bidi="uk-UA"/>
        </w:rPr>
      </w:pPr>
      <w:r w:rsidRPr="00D10311">
        <w:rPr>
          <w:b w:val="0"/>
          <w:color w:val="000000"/>
          <w:sz w:val="22"/>
          <w:szCs w:val="22"/>
          <w:lang w:eastAsia="ru-RU" w:bidi="ar-SA"/>
        </w:rPr>
        <w:t xml:space="preserve">1.2. </w:t>
      </w:r>
      <w:r w:rsidRPr="00D10311">
        <w:rPr>
          <w:b w:val="0"/>
          <w:bCs/>
          <w:color w:val="000000"/>
          <w:sz w:val="22"/>
          <w:szCs w:val="22"/>
          <w:lang w:eastAsia="uk-UA" w:bidi="uk-UA"/>
        </w:rPr>
        <w:t>Найменування товару:</w:t>
      </w:r>
      <w:r w:rsidRPr="00D10311">
        <w:rPr>
          <w:bCs/>
          <w:color w:val="000000"/>
          <w:sz w:val="22"/>
          <w:szCs w:val="22"/>
          <w:lang w:eastAsia="uk-UA" w:bidi="uk-UA"/>
        </w:rPr>
        <w:t xml:space="preserve"> </w:t>
      </w:r>
      <w:r w:rsidRPr="00D10311">
        <w:rPr>
          <w:b w:val="0"/>
          <w:bCs/>
          <w:color w:val="000000"/>
          <w:sz w:val="22"/>
          <w:szCs w:val="22"/>
          <w:lang w:eastAsia="uk-UA" w:bidi="uk-UA"/>
        </w:rPr>
        <w:t>згідно специфікації до Договору (додаток №1)</w:t>
      </w:r>
      <w:r w:rsidRPr="00D10311">
        <w:rPr>
          <w:b w:val="0"/>
          <w:i/>
          <w:iCs/>
          <w:color w:val="000000"/>
          <w:sz w:val="22"/>
          <w:szCs w:val="22"/>
          <w:lang w:eastAsia="uk-UA" w:bidi="uk-UA"/>
        </w:rPr>
        <w:t>.</w:t>
      </w:r>
      <w:r w:rsidRPr="00D10311">
        <w:rPr>
          <w:bCs/>
          <w:color w:val="000000"/>
          <w:sz w:val="22"/>
          <w:szCs w:val="22"/>
          <w:lang w:eastAsia="uk-UA" w:bidi="uk-UA"/>
        </w:rPr>
        <w:t xml:space="preserve"> </w:t>
      </w:r>
    </w:p>
    <w:p w14:paraId="391CDED0" w14:textId="77777777" w:rsidR="00FC2A82" w:rsidRPr="00D10311" w:rsidRDefault="00FC2A82" w:rsidP="00FC2A82">
      <w:pPr>
        <w:suppressAutoHyphens w:val="0"/>
        <w:autoSpaceDE/>
        <w:ind w:firstLine="426"/>
        <w:jc w:val="both"/>
        <w:rPr>
          <w:i/>
          <w:iCs/>
          <w:color w:val="000000"/>
          <w:sz w:val="22"/>
          <w:szCs w:val="22"/>
          <w:lang w:eastAsia="ru-RU" w:bidi="ar-SA"/>
        </w:rPr>
      </w:pPr>
      <w:r w:rsidRPr="00D10311">
        <w:rPr>
          <w:b w:val="0"/>
          <w:bCs/>
          <w:color w:val="000000"/>
          <w:sz w:val="22"/>
          <w:szCs w:val="22"/>
          <w:lang w:eastAsia="uk-UA" w:bidi="uk-UA"/>
        </w:rPr>
        <w:t>Кількість товарів: згідно специфікації до Договору (додаток №1)</w:t>
      </w:r>
    </w:p>
    <w:p w14:paraId="239CB286" w14:textId="24CBF0EE" w:rsidR="00FC2A82" w:rsidRPr="00D10311" w:rsidRDefault="00FC2A82" w:rsidP="00FC2A82">
      <w:pPr>
        <w:suppressAutoHyphens w:val="0"/>
        <w:autoSpaceDE/>
        <w:ind w:firstLine="426"/>
        <w:jc w:val="both"/>
        <w:rPr>
          <w:b w:val="0"/>
          <w:color w:val="000000"/>
          <w:sz w:val="22"/>
          <w:szCs w:val="22"/>
          <w:u w:val="single"/>
          <w:lang w:eastAsia="ru-RU" w:bidi="ar-SA"/>
        </w:rPr>
      </w:pPr>
      <w:r w:rsidRPr="00D10311">
        <w:rPr>
          <w:b w:val="0"/>
          <w:iCs/>
          <w:color w:val="000000"/>
          <w:sz w:val="22"/>
          <w:szCs w:val="22"/>
          <w:lang w:eastAsia="ru-RU" w:bidi="ar-SA"/>
        </w:rPr>
        <w:t xml:space="preserve">1.3. </w:t>
      </w:r>
      <w:r w:rsidRPr="00D10311">
        <w:rPr>
          <w:b w:val="0"/>
          <w:color w:val="000000"/>
          <w:sz w:val="22"/>
          <w:szCs w:val="22"/>
          <w:lang w:eastAsia="ru-RU" w:bidi="ar-SA"/>
        </w:rPr>
        <w:t>Обсяги закупівлі можуть бути зменшені залежно від реального фінансування видатків.</w:t>
      </w:r>
      <w:r w:rsidR="00EE43CA" w:rsidRPr="00D10311">
        <w:rPr>
          <w:b w:val="0"/>
          <w:color w:val="000000"/>
          <w:sz w:val="22"/>
          <w:szCs w:val="22"/>
          <w:lang w:eastAsia="ru-RU" w:bidi="ar-SA"/>
        </w:rPr>
        <w:t xml:space="preserve"> Постачальник гарантує, що Товар новий,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7973CE" w14:textId="77777777" w:rsidR="00FC2A82" w:rsidRPr="00D10311" w:rsidRDefault="00FC2A82" w:rsidP="00FC2A82">
      <w:pPr>
        <w:suppressAutoHyphens w:val="0"/>
        <w:autoSpaceDE/>
        <w:ind w:firstLine="426"/>
        <w:rPr>
          <w:color w:val="000000"/>
          <w:sz w:val="22"/>
          <w:szCs w:val="22"/>
          <w:lang w:val="ru-RU" w:eastAsia="ru-RU" w:bidi="ar-SA"/>
        </w:rPr>
      </w:pPr>
      <w:r w:rsidRPr="00D10311">
        <w:rPr>
          <w:color w:val="000000"/>
          <w:sz w:val="22"/>
          <w:szCs w:val="22"/>
          <w:lang w:val="ru-RU" w:eastAsia="ru-RU" w:bidi="ar-SA"/>
        </w:rPr>
        <w:t>2. ЯКІСТЬ ТОВАРУ</w:t>
      </w:r>
    </w:p>
    <w:p w14:paraId="0E1DE6B4" w14:textId="77777777" w:rsidR="00084D78" w:rsidRPr="00D10311" w:rsidRDefault="00084D78" w:rsidP="00084D78">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2.1.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повинен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товар, </w:t>
      </w:r>
      <w:proofErr w:type="spellStart"/>
      <w:r w:rsidRPr="00D10311">
        <w:rPr>
          <w:b w:val="0"/>
          <w:color w:val="000000"/>
          <w:sz w:val="22"/>
          <w:szCs w:val="22"/>
          <w:lang w:val="ru-RU" w:eastAsia="ru-RU" w:bidi="ar-SA"/>
        </w:rPr>
        <w:t>передбачений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повинні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відповідати</w:t>
      </w:r>
      <w:proofErr w:type="spellEnd"/>
      <w:r w:rsidRPr="00D10311">
        <w:rPr>
          <w:b w:val="0"/>
          <w:color w:val="000000"/>
          <w:sz w:val="22"/>
          <w:szCs w:val="22"/>
          <w:lang w:val="ru-RU" w:eastAsia="ru-RU" w:bidi="ar-SA"/>
        </w:rPr>
        <w:t xml:space="preserve"> </w:t>
      </w:r>
      <w:r w:rsidRPr="00D10311">
        <w:rPr>
          <w:rFonts w:cs="Arial"/>
          <w:b w:val="0"/>
          <w:color w:val="000000"/>
          <w:sz w:val="22"/>
          <w:szCs w:val="22"/>
          <w:lang w:eastAsia="ru-RU" w:bidi="ar-SA"/>
        </w:rPr>
        <w:t>державним стандартам та/або технічним умовам, тощо для товарів даного типу,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вимогам</w:t>
      </w:r>
      <w:proofErr w:type="spellEnd"/>
      <w:r w:rsidRPr="00D10311">
        <w:rPr>
          <w:b w:val="0"/>
          <w:color w:val="000000"/>
          <w:sz w:val="22"/>
          <w:szCs w:val="22"/>
          <w:lang w:val="ru-RU" w:eastAsia="ru-RU" w:bidi="ar-SA"/>
        </w:rPr>
        <w:t xml:space="preserve"> нормативно-</w:t>
      </w:r>
      <w:proofErr w:type="spellStart"/>
      <w:r w:rsidRPr="00D10311">
        <w:rPr>
          <w:b w:val="0"/>
          <w:color w:val="000000"/>
          <w:sz w:val="22"/>
          <w:szCs w:val="22"/>
          <w:lang w:val="ru-RU" w:eastAsia="ru-RU" w:bidi="ar-SA"/>
        </w:rPr>
        <w:t>технічної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рівню</w:t>
      </w:r>
      <w:proofErr w:type="spellEnd"/>
      <w:r w:rsidRPr="00D10311">
        <w:rPr>
          <w:b w:val="0"/>
          <w:color w:val="000000"/>
          <w:sz w:val="22"/>
          <w:szCs w:val="22"/>
          <w:lang w:val="ru-RU" w:eastAsia="ru-RU" w:bidi="ar-SA"/>
        </w:rPr>
        <w:t xml:space="preserve">, нормам і стандартам, </w:t>
      </w:r>
      <w:proofErr w:type="spellStart"/>
      <w:r w:rsidRPr="00D10311">
        <w:rPr>
          <w:b w:val="0"/>
          <w:color w:val="000000"/>
          <w:sz w:val="22"/>
          <w:szCs w:val="22"/>
          <w:lang w:val="ru-RU" w:eastAsia="ru-RU" w:bidi="ar-SA"/>
        </w:rPr>
        <w:t>законодавчо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встановленим</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території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підтверджуватись</w:t>
      </w:r>
      <w:proofErr w:type="spellEnd"/>
      <w:r w:rsidRPr="00D10311">
        <w:rPr>
          <w:b w:val="0"/>
          <w:color w:val="000000"/>
          <w:sz w:val="22"/>
          <w:szCs w:val="22"/>
          <w:lang w:val="ru-RU" w:eastAsia="ru-RU" w:bidi="ar-SA"/>
        </w:rPr>
        <w:t xml:space="preserve"> документально документом про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обіг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законодавства</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сфері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технічного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регулювання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оцінки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відповідності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передбаченому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порядку та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супроводжуючими</w:t>
      </w:r>
      <w:proofErr w:type="spellEnd"/>
      <w:r w:rsidRPr="00D10311">
        <w:rPr>
          <w:b w:val="0"/>
          <w:color w:val="000000"/>
          <w:sz w:val="22"/>
          <w:szCs w:val="22"/>
          <w:lang w:val="ru-RU" w:eastAsia="ru-RU" w:bidi="ar-SA"/>
        </w:rPr>
        <w:t xml:space="preserve"> документами. </w:t>
      </w:r>
      <w:r w:rsidRPr="00D10311">
        <w:rPr>
          <w:rFonts w:eastAsia="Times New Roman"/>
          <w:b w:val="0"/>
          <w:bCs/>
          <w:color w:val="000000"/>
          <w:sz w:val="22"/>
          <w:szCs w:val="22"/>
          <w:lang w:eastAsia="ar-SA" w:bidi="ar-SA"/>
        </w:rPr>
        <w:t xml:space="preserve">Товар, повинен бути </w:t>
      </w:r>
      <w:r w:rsidRPr="00D10311">
        <w:rPr>
          <w:rFonts w:eastAsia="Times New Roman"/>
          <w:b w:val="0"/>
          <w:color w:val="000000"/>
          <w:sz w:val="22"/>
          <w:szCs w:val="22"/>
          <w:lang w:eastAsia="ar-SA" w:bidi="ar-SA"/>
        </w:rPr>
        <w:t>технічно справним, комплектуючі та матеріали – такі, що не були у вживанні</w:t>
      </w:r>
    </w:p>
    <w:p w14:paraId="2C28327A" w14:textId="56AB4CA1"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pacing w:val="-2"/>
          <w:sz w:val="22"/>
          <w:szCs w:val="22"/>
          <w:lang w:val="ru-RU" w:eastAsia="ru-RU" w:bidi="ar-SA"/>
        </w:rPr>
        <w:t xml:space="preserve">2.2. </w:t>
      </w:r>
      <w:r w:rsidRPr="00D10311">
        <w:rPr>
          <w:b w:val="0"/>
          <w:bCs/>
          <w:color w:val="000000"/>
          <w:sz w:val="22"/>
          <w:szCs w:val="22"/>
          <w:lang w:eastAsia="uk-UA" w:bidi="uk-UA"/>
        </w:rPr>
        <w:t>Гарантійний термін (строк) експлуатації товару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складає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___</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місяців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обчислюється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дня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цьому</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яке </w:t>
      </w:r>
      <w:proofErr w:type="spellStart"/>
      <w:r w:rsidRPr="00D10311">
        <w:rPr>
          <w:b w:val="0"/>
          <w:color w:val="000000"/>
          <w:sz w:val="22"/>
          <w:szCs w:val="22"/>
          <w:lang w:val="ru-RU" w:eastAsia="ru-RU" w:bidi="ar-SA"/>
        </w:rPr>
        <w:t>визначене</w:t>
      </w:r>
      <w:proofErr w:type="spellEnd"/>
      <w:r w:rsidRPr="00D10311">
        <w:rPr>
          <w:b w:val="0"/>
          <w:color w:val="000000"/>
          <w:sz w:val="22"/>
          <w:szCs w:val="22"/>
          <w:lang w:val="ru-RU" w:eastAsia="ru-RU" w:bidi="ar-SA"/>
        </w:rPr>
        <w:t xml:space="preserve"> в п. 2.6 Договору, Товар </w:t>
      </w:r>
      <w:proofErr w:type="spellStart"/>
      <w:r w:rsidRPr="00D10311">
        <w:rPr>
          <w:b w:val="0"/>
          <w:color w:val="000000"/>
          <w:sz w:val="22"/>
          <w:szCs w:val="22"/>
          <w:lang w:val="ru-RU" w:eastAsia="ru-RU" w:bidi="ar-SA"/>
        </w:rPr>
        <w:t>знімається</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поставлений</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тільки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сервісної</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полягає</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виконанні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пов'язаних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забезпеченням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недоліків</w:t>
      </w:r>
      <w:proofErr w:type="spellEnd"/>
      <w:r w:rsidRPr="00D10311">
        <w:rPr>
          <w:b w:val="0"/>
          <w:color w:val="000000"/>
          <w:sz w:val="22"/>
          <w:szCs w:val="22"/>
          <w:lang w:val="ru-RU" w:eastAsia="ru-RU" w:bidi="ar-SA"/>
        </w:rPr>
        <w:t xml:space="preserve"> Товару для </w:t>
      </w:r>
      <w:proofErr w:type="spellStart"/>
      <w:r w:rsidRPr="00D10311">
        <w:rPr>
          <w:b w:val="0"/>
          <w:color w:val="000000"/>
          <w:sz w:val="22"/>
          <w:szCs w:val="22"/>
          <w:lang w:val="ru-RU" w:eastAsia="ru-RU" w:bidi="ar-SA"/>
        </w:rPr>
        <w:t>забезпечення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функціонування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включає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здійснювати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ремонт Товару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окремих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крім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комплектуючі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зношуються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псуються</w:t>
      </w:r>
      <w:proofErr w:type="spellEnd"/>
      <w:r w:rsidRPr="00D10311">
        <w:rPr>
          <w:b w:val="0"/>
          <w:color w:val="000000"/>
          <w:sz w:val="22"/>
          <w:szCs w:val="22"/>
          <w:lang w:val="ru-RU" w:eastAsia="ru-RU" w:bidi="ar-SA"/>
        </w:rPr>
        <w:t xml:space="preserve">), а </w:t>
      </w:r>
      <w:proofErr w:type="spellStart"/>
      <w:r w:rsidRPr="00D10311">
        <w:rPr>
          <w:b w:val="0"/>
          <w:color w:val="000000"/>
          <w:sz w:val="22"/>
          <w:szCs w:val="22"/>
          <w:lang w:val="ru-RU" w:eastAsia="ru-RU" w:bidi="ar-SA"/>
        </w:rPr>
        <w:t>також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регулювальні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
    <w:p w14:paraId="1D2536CF"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t xml:space="preserve">2.3.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виявленні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w:t>
      </w:r>
      <w:r w:rsidRPr="00D10311">
        <w:rPr>
          <w:b w:val="0"/>
          <w:color w:val="000000"/>
          <w:sz w:val="22"/>
          <w:szCs w:val="22"/>
          <w:lang w:eastAsia="ru-RU" w:bidi="ar-SA"/>
        </w:rPr>
        <w:t>у 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дефектів</w:t>
      </w:r>
      <w:proofErr w:type="spellEnd"/>
      <w:r w:rsidRPr="00D10311">
        <w:rPr>
          <w:b w:val="0"/>
          <w:color w:val="000000"/>
          <w:sz w:val="22"/>
          <w:szCs w:val="22"/>
          <w:lang w:val="ru-RU" w:eastAsia="ru-RU" w:bidi="ar-SA"/>
        </w:rPr>
        <w:t xml:space="preserve"> товару, будь-</w:t>
      </w:r>
      <w:proofErr w:type="spellStart"/>
      <w:r w:rsidRPr="00D10311">
        <w:rPr>
          <w:b w:val="0"/>
          <w:color w:val="000000"/>
          <w:sz w:val="22"/>
          <w:szCs w:val="22"/>
          <w:lang w:val="ru-RU" w:eastAsia="ru-RU" w:bidi="ar-SA"/>
        </w:rPr>
        <w:t>чого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якимось</w:t>
      </w:r>
      <w:proofErr w:type="spellEnd"/>
      <w:r w:rsidRPr="00D10311">
        <w:rPr>
          <w:b w:val="0"/>
          <w:color w:val="000000"/>
          <w:sz w:val="22"/>
          <w:szCs w:val="22"/>
          <w:lang w:val="ru-RU" w:eastAsia="ru-RU" w:bidi="ar-SA"/>
        </w:rPr>
        <w:t xml:space="preserve"> чином </w:t>
      </w:r>
      <w:proofErr w:type="spellStart"/>
      <w:r w:rsidRPr="00D10311">
        <w:rPr>
          <w:b w:val="0"/>
          <w:color w:val="000000"/>
          <w:sz w:val="22"/>
          <w:szCs w:val="22"/>
          <w:lang w:val="ru-RU" w:eastAsia="ru-RU" w:bidi="ar-SA"/>
        </w:rPr>
        <w:t>вплинути</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товару,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усунити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власний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
    <w:p w14:paraId="37B4576D"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2.4.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строку Товару </w:t>
      </w:r>
      <w:proofErr w:type="spellStart"/>
      <w:r w:rsidRPr="00D10311">
        <w:rPr>
          <w:b w:val="0"/>
          <w:color w:val="000000"/>
          <w:sz w:val="22"/>
          <w:szCs w:val="22"/>
          <w:lang w:val="ru-RU" w:eastAsia="ru-RU" w:bidi="ar-SA"/>
        </w:rPr>
        <w:t>виявляється</w:t>
      </w:r>
      <w:proofErr w:type="spellEnd"/>
      <w:r w:rsidRPr="00D10311">
        <w:rPr>
          <w:b w:val="0"/>
          <w:color w:val="000000"/>
          <w:sz w:val="22"/>
          <w:szCs w:val="22"/>
          <w:lang w:val="ru-RU" w:eastAsia="ru-RU" w:bidi="ar-SA"/>
        </w:rPr>
        <w:t xml:space="preserve"> таким, </w:t>
      </w:r>
      <w:proofErr w:type="spellStart"/>
      <w:r w:rsidRPr="00D10311">
        <w:rPr>
          <w:b w:val="0"/>
          <w:color w:val="000000"/>
          <w:spacing w:val="-1"/>
          <w:sz w:val="22"/>
          <w:szCs w:val="22"/>
          <w:lang w:val="ru-RU" w:eastAsia="ru-RU" w:bidi="ar-SA"/>
        </w:rPr>
        <w:t>що</w:t>
      </w:r>
      <w:proofErr w:type="spellEnd"/>
      <w:r w:rsidRPr="00D10311">
        <w:rPr>
          <w:b w:val="0"/>
          <w:color w:val="000000"/>
          <w:spacing w:val="-1"/>
          <w:sz w:val="22"/>
          <w:szCs w:val="22"/>
          <w:lang w:val="ru-RU" w:eastAsia="ru-RU" w:bidi="ar-SA"/>
        </w:rPr>
        <w:t xml:space="preserve"> не </w:t>
      </w:r>
      <w:proofErr w:type="spellStart"/>
      <w:r w:rsidRPr="00D10311">
        <w:rPr>
          <w:b w:val="0"/>
          <w:color w:val="000000"/>
          <w:spacing w:val="-1"/>
          <w:sz w:val="22"/>
          <w:szCs w:val="22"/>
          <w:lang w:val="ru-RU" w:eastAsia="ru-RU" w:bidi="ar-SA"/>
        </w:rPr>
        <w:t>підлягає</w:t>
      </w:r>
      <w:proofErr w:type="spellEnd"/>
      <w:r w:rsidRPr="00D10311">
        <w:rPr>
          <w:b w:val="0"/>
          <w:color w:val="000000"/>
          <w:spacing w:val="-1"/>
          <w:sz w:val="22"/>
          <w:szCs w:val="22"/>
          <w:lang w:val="ru-RU" w:eastAsia="ru-RU" w:bidi="ar-SA"/>
        </w:rPr>
        <w:t xml:space="preserve"> ремонту, </w:t>
      </w:r>
      <w:proofErr w:type="spellStart"/>
      <w:r w:rsidRPr="00D10311">
        <w:rPr>
          <w:b w:val="0"/>
          <w:color w:val="000000"/>
          <w:spacing w:val="-1"/>
          <w:sz w:val="22"/>
          <w:szCs w:val="22"/>
          <w:lang w:val="ru-RU" w:eastAsia="ru-RU" w:bidi="ar-SA"/>
        </w:rPr>
        <w:t>Постачальник</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зобов'язаний</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замінити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такий</w:t>
      </w:r>
      <w:proofErr w:type="spellEnd"/>
      <w:r w:rsidRPr="00D10311">
        <w:rPr>
          <w:b w:val="0"/>
          <w:color w:val="000000"/>
          <w:spacing w:val="-1"/>
          <w:sz w:val="22"/>
          <w:szCs w:val="22"/>
          <w:lang w:val="ru-RU" w:eastAsia="ru-RU" w:bidi="ar-SA"/>
        </w:rPr>
        <w:t xml:space="preserve"> Товар на </w:t>
      </w:r>
      <w:proofErr w:type="spellStart"/>
      <w:r w:rsidRPr="00D10311">
        <w:rPr>
          <w:b w:val="0"/>
          <w:color w:val="000000"/>
          <w:spacing w:val="-1"/>
          <w:sz w:val="22"/>
          <w:szCs w:val="22"/>
          <w:lang w:val="ru-RU" w:eastAsia="ru-RU" w:bidi="ar-SA"/>
        </w:rPr>
        <w:t>аналогічний</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своїми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кількісними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якісними</w:t>
      </w:r>
      <w:proofErr w:type="spellEnd"/>
      <w:r w:rsidRPr="00D10311">
        <w:rPr>
          <w:b w:val="0"/>
          <w:color w:val="000000"/>
          <w:spacing w:val="-1"/>
          <w:sz w:val="22"/>
          <w:szCs w:val="22"/>
          <w:lang w:val="ru-RU" w:eastAsia="ru-RU" w:bidi="ar-SA"/>
        </w:rPr>
        <w:t xml:space="preserve"> та </w:t>
      </w:r>
      <w:proofErr w:type="spellStart"/>
      <w:r w:rsidRPr="00D10311">
        <w:rPr>
          <w:b w:val="0"/>
          <w:color w:val="000000"/>
          <w:spacing w:val="-1"/>
          <w:sz w:val="22"/>
          <w:szCs w:val="22"/>
          <w:lang w:val="ru-RU" w:eastAsia="ru-RU" w:bidi="ar-SA"/>
        </w:rPr>
        <w:t>функціональними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властивостями</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винятком</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випадків</w:t>
      </w:r>
      <w:proofErr w:type="spellEnd"/>
      <w:r w:rsidRPr="00D10311">
        <w:rPr>
          <w:b w:val="0"/>
          <w:color w:val="000000"/>
          <w:spacing w:val="-1"/>
          <w:sz w:val="22"/>
          <w:szCs w:val="22"/>
          <w:lang w:val="ru-RU" w:eastAsia="ru-RU" w:bidi="ar-SA"/>
        </w:rPr>
        <w:t>, коли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порушення</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правил </w:t>
      </w:r>
      <w:proofErr w:type="spellStart"/>
      <w:r w:rsidRPr="00D10311">
        <w:rPr>
          <w:b w:val="0"/>
          <w:color w:val="000000"/>
          <w:sz w:val="22"/>
          <w:szCs w:val="22"/>
          <w:lang w:val="ru-RU" w:eastAsia="ru-RU" w:bidi="ar-SA"/>
        </w:rPr>
        <w:t>експлуатації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Товару. </w:t>
      </w:r>
    </w:p>
    <w:p w14:paraId="1C8ABB3B"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2.6. </w:t>
      </w:r>
      <w:proofErr w:type="spellStart"/>
      <w:r w:rsidRPr="00D10311">
        <w:rPr>
          <w:b w:val="0"/>
          <w:color w:val="000000"/>
          <w:sz w:val="22"/>
          <w:szCs w:val="22"/>
          <w:lang w:val="ru-RU" w:eastAsia="ru-RU" w:bidi="ar-SA"/>
        </w:rPr>
        <w:t>Гарантії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поширюється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загибель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пошкодження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аварій</w:t>
      </w:r>
      <w:proofErr w:type="spellEnd"/>
      <w:r w:rsidRPr="00D10311">
        <w:rPr>
          <w:b w:val="0"/>
          <w:color w:val="000000"/>
          <w:sz w:val="22"/>
          <w:szCs w:val="22"/>
          <w:lang w:val="ru-RU" w:eastAsia="ru-RU" w:bidi="ar-SA"/>
        </w:rPr>
        <w:t xml:space="preserve"> з вини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недбалості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халатності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ін</w:t>
      </w:r>
      <w:proofErr w:type="spellEnd"/>
      <w:r w:rsidRPr="00D10311">
        <w:rPr>
          <w:b w:val="0"/>
          <w:color w:val="000000"/>
          <w:sz w:val="22"/>
          <w:szCs w:val="22"/>
          <w:lang w:val="ru-RU" w:eastAsia="ru-RU" w:bidi="ar-SA"/>
        </w:rPr>
        <w:t>. Товару.</w:t>
      </w:r>
    </w:p>
    <w:p w14:paraId="113D769E"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lastRenderedPageBreak/>
        <w:t xml:space="preserve">2.7.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терміну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окремим</w:t>
      </w:r>
      <w:proofErr w:type="spellEnd"/>
      <w:r w:rsidRPr="00D10311">
        <w:rPr>
          <w:b w:val="0"/>
          <w:color w:val="000000"/>
          <w:sz w:val="22"/>
          <w:szCs w:val="22"/>
          <w:lang w:val="ru-RU" w:eastAsia="ru-RU" w:bidi="ar-SA"/>
        </w:rPr>
        <w:t xml:space="preserve"> договором про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
    <w:p w14:paraId="7DFC3701"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2.8. Товар, що постачається, новий, </w:t>
      </w:r>
      <w:r w:rsidRPr="00D10311">
        <w:rPr>
          <w:b w:val="0"/>
          <w:color w:val="000000"/>
          <w:sz w:val="22"/>
          <w:szCs w:val="22"/>
          <w:lang w:eastAsia="ar-SA" w:bidi="ar-SA"/>
        </w:rPr>
        <w:t xml:space="preserve">такий, що </w:t>
      </w:r>
      <w:r w:rsidRPr="00D10311">
        <w:rPr>
          <w:rFonts w:eastAsia="Times New Roman"/>
          <w:b w:val="0"/>
          <w:color w:val="000000"/>
          <w:sz w:val="22"/>
          <w:szCs w:val="22"/>
          <w:lang w:eastAsia="ar-SA" w:bidi="ar-SA"/>
        </w:rPr>
        <w:t xml:space="preserve">раніше не експлуатувався і </w:t>
      </w:r>
      <w:r w:rsidRPr="00D10311">
        <w:rPr>
          <w:b w:val="0"/>
          <w:color w:val="000000"/>
          <w:sz w:val="22"/>
          <w:szCs w:val="22"/>
          <w:lang w:val="ru-RU" w:eastAsia="ru-RU" w:bidi="ar-SA"/>
        </w:rPr>
        <w:t xml:space="preserve">не </w:t>
      </w:r>
      <w:proofErr w:type="spellStart"/>
      <w:r w:rsidRPr="00D10311">
        <w:rPr>
          <w:b w:val="0"/>
          <w:color w:val="000000"/>
          <w:sz w:val="22"/>
          <w:szCs w:val="22"/>
          <w:lang w:val="ru-RU" w:eastAsia="ru-RU" w:bidi="ar-SA"/>
        </w:rPr>
        <w:t>використовувався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виставках</w:t>
      </w:r>
      <w:proofErr w:type="spellEnd"/>
      <w:r w:rsidRPr="00D10311">
        <w:rPr>
          <w:b w:val="0"/>
          <w:color w:val="000000"/>
          <w:sz w:val="22"/>
          <w:szCs w:val="22"/>
          <w:lang w:val="ru-RU" w:eastAsia="ru-RU" w:bidi="ar-SA"/>
        </w:rPr>
        <w:t xml:space="preserve">, в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демонстраційного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експонату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були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порушені</w:t>
      </w:r>
      <w:proofErr w:type="spellEnd"/>
      <w:r w:rsidRPr="00D10311">
        <w:rPr>
          <w:b w:val="0"/>
          <w:color w:val="000000"/>
          <w:sz w:val="22"/>
          <w:szCs w:val="22"/>
          <w:lang w:eastAsia="ru-RU" w:bidi="ar-SA"/>
        </w:rPr>
        <w:t xml:space="preserve">. </w:t>
      </w:r>
      <w:r w:rsidRPr="00D10311">
        <w:rPr>
          <w:rFonts w:eastAsia="Times New Roman"/>
          <w:b w:val="0"/>
          <w:color w:val="000000"/>
          <w:sz w:val="22"/>
          <w:szCs w:val="22"/>
          <w:lang w:eastAsia="ar-SA" w:bidi="ar-SA"/>
        </w:rPr>
        <w:t>Товар укомплектований згідно з комплектувальною відомістю заводу-виробника</w:t>
      </w:r>
    </w:p>
    <w:p w14:paraId="683B1B7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3. ЦІНА ДОГОВОРУ</w:t>
      </w:r>
    </w:p>
    <w:p w14:paraId="3E99C40E" w14:textId="77777777" w:rsidR="00FC2A82" w:rsidRPr="00D10311" w:rsidRDefault="00FC2A82" w:rsidP="00FC2A82">
      <w:pPr>
        <w:suppressAutoHyphens w:val="0"/>
        <w:autoSpaceDN w:val="0"/>
        <w:adjustRightInd w:val="0"/>
        <w:ind w:firstLine="426"/>
        <w:jc w:val="both"/>
        <w:rPr>
          <w:b w:val="0"/>
          <w:color w:val="000000"/>
          <w:sz w:val="22"/>
          <w:szCs w:val="22"/>
          <w:lang w:eastAsia="ru-RU" w:bidi="ar-SA"/>
        </w:rPr>
      </w:pPr>
      <w:r w:rsidRPr="00D10311">
        <w:rPr>
          <w:b w:val="0"/>
          <w:color w:val="000000"/>
          <w:sz w:val="22"/>
          <w:szCs w:val="22"/>
          <w:lang w:val="ru-RU" w:eastAsia="ru-RU" w:bidi="ar-SA"/>
        </w:rPr>
        <w:t xml:space="preserve">3.1. </w:t>
      </w:r>
      <w:r w:rsidRPr="00D10311">
        <w:rPr>
          <w:b w:val="0"/>
          <w:color w:val="000000"/>
          <w:sz w:val="22"/>
          <w:szCs w:val="22"/>
          <w:lang w:eastAsia="ru-RU" w:bidi="ar-SA"/>
        </w:rPr>
        <w:t>Ціна Договору становить _________________ грн. ___ коп. (________________ грн. ____ коп.), в тому числі ПДВ* - ___________ грн. ___ коп. (__________________ грн. ___ коп.)</w:t>
      </w:r>
    </w:p>
    <w:p w14:paraId="2C03116C" w14:textId="77777777" w:rsidR="00FC2A82" w:rsidRPr="00D10311" w:rsidRDefault="00FC2A82" w:rsidP="00FC2A82">
      <w:pPr>
        <w:widowControl/>
        <w:suppressAutoHyphens w:val="0"/>
        <w:autoSpaceDE/>
        <w:ind w:firstLine="426"/>
        <w:jc w:val="both"/>
        <w:rPr>
          <w:color w:val="000000"/>
          <w:sz w:val="22"/>
          <w:szCs w:val="22"/>
          <w:lang w:eastAsia="uk-UA" w:bidi="ar-SA"/>
        </w:rPr>
      </w:pPr>
      <w:r w:rsidRPr="00D10311">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0CC028E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3.2. </w:t>
      </w:r>
      <w:proofErr w:type="spellStart"/>
      <w:r w:rsidRPr="00D10311">
        <w:rPr>
          <w:b w:val="0"/>
          <w:color w:val="000000"/>
          <w:sz w:val="22"/>
          <w:szCs w:val="22"/>
          <w:lang w:val="ru-RU" w:eastAsia="ru-RU" w:bidi="ar-SA"/>
        </w:rPr>
        <w:t>Ціна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зменшена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взаємною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42ED5F56" w14:textId="77777777" w:rsidR="00FC2A82" w:rsidRPr="00D10311" w:rsidRDefault="00FC2A82" w:rsidP="00FC2A82">
      <w:pPr>
        <w:widowControl/>
        <w:suppressAutoHyphens w:val="0"/>
        <w:autoSpaceDE/>
        <w:ind w:firstLine="357"/>
        <w:rPr>
          <w:bCs/>
          <w:color w:val="000000"/>
          <w:sz w:val="22"/>
          <w:szCs w:val="22"/>
          <w:lang w:val="ru-RU" w:eastAsia="ru-RU" w:bidi="ar-SA"/>
        </w:rPr>
      </w:pPr>
      <w:r w:rsidRPr="00D10311">
        <w:rPr>
          <w:color w:val="000000"/>
          <w:sz w:val="22"/>
          <w:szCs w:val="22"/>
          <w:lang w:val="ru-RU" w:eastAsia="ru-RU" w:bidi="ar-SA"/>
        </w:rPr>
        <w:t>4. ПОРЯДОК ЗДІЙСНЕННЯ ОПЛАТИ</w:t>
      </w:r>
    </w:p>
    <w:p w14:paraId="276F3C0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4.1. </w:t>
      </w:r>
      <w:proofErr w:type="spellStart"/>
      <w:r w:rsidRPr="00D10311">
        <w:rPr>
          <w:b w:val="0"/>
          <w:color w:val="000000"/>
          <w:sz w:val="22"/>
          <w:szCs w:val="22"/>
          <w:lang w:val="ru-RU" w:eastAsia="ru-RU" w:bidi="ar-SA"/>
        </w:rPr>
        <w:t>Розрахунки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проводяться</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 xml:space="preserve">по факту поставки Товару </w:t>
      </w:r>
      <w:r w:rsidRPr="00D10311">
        <w:rPr>
          <w:b w:val="0"/>
          <w:color w:val="000000"/>
          <w:sz w:val="22"/>
          <w:szCs w:val="22"/>
          <w:lang w:val="ru-RU" w:eastAsia="ru-RU" w:bidi="ar-SA"/>
        </w:rPr>
        <w:t xml:space="preserve">шляхом оплати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партії</w:t>
      </w:r>
      <w:proofErr w:type="spellEnd"/>
      <w:r w:rsidRPr="00D10311">
        <w:rPr>
          <w:b w:val="0"/>
          <w:color w:val="000000"/>
          <w:sz w:val="22"/>
          <w:szCs w:val="22"/>
          <w:lang w:val="ru-RU" w:eastAsia="ru-RU" w:bidi="ar-SA"/>
        </w:rPr>
        <w:t xml:space="preserve"> товар</w:t>
      </w:r>
      <w:r w:rsidRPr="00D10311">
        <w:rPr>
          <w:b w:val="0"/>
          <w:color w:val="000000"/>
          <w:sz w:val="22"/>
          <w:szCs w:val="22"/>
          <w:lang w:eastAsia="ru-RU" w:bidi="ar-SA"/>
        </w:rPr>
        <w:t>у</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безготівковому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розрахунку</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підставі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30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з дати отримання Товару</w:t>
      </w:r>
      <w:r w:rsidRPr="00D10311">
        <w:rPr>
          <w:b w:val="0"/>
          <w:color w:val="000000"/>
          <w:sz w:val="22"/>
          <w:szCs w:val="22"/>
          <w:lang w:eastAsia="ru-RU" w:bidi="ar-SA"/>
        </w:rPr>
        <w:t>.</w:t>
      </w:r>
    </w:p>
    <w:p w14:paraId="715EFE48" w14:textId="574EF738"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4.2. У разі затримки бюджетного фінансування розрахунок за поставлений товар здійснюється протягом 3-х </w:t>
      </w:r>
      <w:r w:rsidR="007C4295" w:rsidRPr="00D10311">
        <w:rPr>
          <w:b w:val="0"/>
          <w:color w:val="000000"/>
          <w:sz w:val="22"/>
          <w:szCs w:val="22"/>
          <w:lang w:eastAsia="ru-RU" w:bidi="ar-SA"/>
        </w:rPr>
        <w:t>робочих</w:t>
      </w:r>
      <w:r w:rsidRPr="00D10311">
        <w:rPr>
          <w:b w:val="0"/>
          <w:color w:val="000000"/>
          <w:sz w:val="22"/>
          <w:szCs w:val="22"/>
          <w:lang w:eastAsia="ru-RU" w:bidi="ar-SA"/>
        </w:rPr>
        <w:t xml:space="preserve"> днів з дати отримання Замовником бюджетного призначення па фінансування закупівлі на свій реєстраційний рахунок.</w:t>
      </w:r>
    </w:p>
    <w:p w14:paraId="644E0844" w14:textId="77777777" w:rsidR="00FC2A82" w:rsidRPr="00D10311" w:rsidRDefault="00FC2A82" w:rsidP="00FC2A82">
      <w:pPr>
        <w:widowControl/>
        <w:suppressAutoHyphens w:val="0"/>
        <w:autoSpaceDE/>
        <w:ind w:firstLine="357"/>
        <w:rPr>
          <w:color w:val="000000"/>
          <w:sz w:val="22"/>
          <w:szCs w:val="22"/>
          <w:lang w:val="ru-RU" w:eastAsia="ru-RU" w:bidi="ar-SA"/>
        </w:rPr>
      </w:pPr>
      <w:r w:rsidRPr="00D10311">
        <w:rPr>
          <w:color w:val="000000"/>
          <w:sz w:val="22"/>
          <w:szCs w:val="22"/>
          <w:lang w:val="ru-RU" w:eastAsia="ru-RU" w:bidi="ar-SA"/>
        </w:rPr>
        <w:t>5. ПОСТАВКА ТОВАРУ</w:t>
      </w:r>
    </w:p>
    <w:p w14:paraId="342584CA" w14:textId="44F09A69" w:rsidR="00FC2A82" w:rsidRPr="00D10311" w:rsidRDefault="00FC2A82"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eastAsia="ru-RU" w:bidi="ar-SA"/>
        </w:rPr>
        <w:t xml:space="preserve">5.1. </w:t>
      </w:r>
      <w:proofErr w:type="spellStart"/>
      <w:r w:rsidRPr="00D10311">
        <w:rPr>
          <w:b w:val="0"/>
          <w:color w:val="000000"/>
          <w:sz w:val="22"/>
          <w:szCs w:val="22"/>
          <w:lang w:val="ru-RU" w:eastAsia="ru-RU" w:bidi="ar-SA"/>
        </w:rPr>
        <w:t>Термін</w:t>
      </w:r>
      <w:proofErr w:type="spellEnd"/>
      <w:r w:rsidRPr="00D10311">
        <w:rPr>
          <w:b w:val="0"/>
          <w:color w:val="000000"/>
          <w:sz w:val="22"/>
          <w:szCs w:val="22"/>
          <w:lang w:val="ru-RU" w:eastAsia="ru-RU" w:bidi="ar-SA"/>
        </w:rPr>
        <w:t xml:space="preserve"> поставки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r w:rsidRPr="00D10311">
        <w:rPr>
          <w:b w:val="0"/>
          <w:color w:val="000000"/>
          <w:sz w:val="22"/>
          <w:szCs w:val="22"/>
          <w:lang w:bidi="ar-SA"/>
        </w:rPr>
        <w:t xml:space="preserve">до </w:t>
      </w:r>
      <w:r w:rsidRPr="00D10311">
        <w:rPr>
          <w:b w:val="0"/>
          <w:color w:val="000000"/>
          <w:sz w:val="22"/>
          <w:szCs w:val="22"/>
          <w:lang w:val="ru-RU" w:bidi="ar-SA"/>
        </w:rPr>
        <w:t>2</w:t>
      </w:r>
      <w:r w:rsidR="00084D78" w:rsidRPr="00D10311">
        <w:rPr>
          <w:b w:val="0"/>
          <w:color w:val="000000"/>
          <w:sz w:val="22"/>
          <w:szCs w:val="22"/>
          <w:lang w:bidi="ar-SA"/>
        </w:rPr>
        <w:t>0</w:t>
      </w:r>
      <w:r w:rsidRPr="00D10311">
        <w:rPr>
          <w:b w:val="0"/>
          <w:color w:val="000000"/>
          <w:sz w:val="22"/>
          <w:szCs w:val="22"/>
          <w:lang w:bidi="ar-SA"/>
        </w:rPr>
        <w:t>.12.202</w:t>
      </w:r>
      <w:r w:rsidR="007C4295" w:rsidRPr="00D10311">
        <w:rPr>
          <w:b w:val="0"/>
          <w:color w:val="000000"/>
          <w:sz w:val="22"/>
          <w:szCs w:val="22"/>
          <w:lang w:bidi="ar-SA"/>
        </w:rPr>
        <w:t>4</w:t>
      </w:r>
      <w:r w:rsidRPr="00D10311">
        <w:rPr>
          <w:b w:val="0"/>
          <w:color w:val="000000"/>
          <w:sz w:val="22"/>
          <w:szCs w:val="22"/>
          <w:lang w:bidi="ar-SA"/>
        </w:rPr>
        <w:t>р.</w:t>
      </w:r>
      <w:r w:rsidRPr="00D10311">
        <w:rPr>
          <w:b w:val="0"/>
          <w:color w:val="000000"/>
          <w:sz w:val="22"/>
          <w:szCs w:val="22"/>
          <w:lang w:val="ru-RU" w:eastAsia="ru-RU" w:bidi="ar-SA"/>
        </w:rPr>
        <w:t xml:space="preserve">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замовлення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r w:rsidRPr="00D10311">
        <w:rPr>
          <w:b w:val="0"/>
          <w:bCs/>
          <w:color w:val="000000"/>
          <w:sz w:val="22"/>
          <w:szCs w:val="22"/>
          <w:lang w:eastAsia="uk-UA" w:bidi="uk-UA"/>
        </w:rPr>
        <w:t>Місце поставки (передачі) товарів</w:t>
      </w:r>
      <w:r w:rsidRPr="00D10311">
        <w:rPr>
          <w:bCs/>
          <w:color w:val="000000"/>
          <w:sz w:val="22"/>
          <w:szCs w:val="22"/>
          <w:lang w:eastAsia="uk-UA" w:bidi="uk-UA"/>
        </w:rPr>
        <w:t xml:space="preserve"> </w:t>
      </w:r>
      <w:proofErr w:type="spellStart"/>
      <w:r w:rsidR="007C4295" w:rsidRPr="00D10311">
        <w:rPr>
          <w:b w:val="0"/>
          <w:color w:val="000000"/>
          <w:sz w:val="22"/>
          <w:szCs w:val="22"/>
          <w:lang w:val="ru-RU" w:eastAsia="ru-RU" w:bidi="ar-SA"/>
        </w:rPr>
        <w:t>Україна</w:t>
      </w:r>
      <w:proofErr w:type="spellEnd"/>
      <w:r w:rsidR="007C4295" w:rsidRPr="00D10311">
        <w:rPr>
          <w:b w:val="0"/>
          <w:color w:val="000000"/>
          <w:sz w:val="22"/>
          <w:szCs w:val="22"/>
          <w:lang w:val="ru-RU" w:eastAsia="ru-RU" w:bidi="ar-SA"/>
        </w:rPr>
        <w:t xml:space="preserve">, 84122, </w:t>
      </w:r>
      <w:proofErr w:type="spellStart"/>
      <w:r w:rsidR="007C4295" w:rsidRPr="00D10311">
        <w:rPr>
          <w:b w:val="0"/>
          <w:color w:val="000000"/>
          <w:sz w:val="22"/>
          <w:szCs w:val="22"/>
          <w:lang w:val="ru-RU" w:eastAsia="ru-RU" w:bidi="ar-SA"/>
        </w:rPr>
        <w:t>Донецька</w:t>
      </w:r>
      <w:proofErr w:type="spellEnd"/>
      <w:r w:rsidR="007C4295" w:rsidRPr="00D10311">
        <w:rPr>
          <w:b w:val="0"/>
          <w:color w:val="000000"/>
          <w:sz w:val="22"/>
          <w:szCs w:val="22"/>
          <w:lang w:val="ru-RU" w:eastAsia="ru-RU" w:bidi="ar-SA"/>
        </w:rPr>
        <w:t xml:space="preserve"> обл., м. </w:t>
      </w:r>
      <w:proofErr w:type="spellStart"/>
      <w:r w:rsidR="007C4295" w:rsidRPr="00D10311">
        <w:rPr>
          <w:b w:val="0"/>
          <w:color w:val="000000"/>
          <w:sz w:val="22"/>
          <w:szCs w:val="22"/>
          <w:lang w:val="ru-RU" w:eastAsia="ru-RU" w:bidi="ar-SA"/>
        </w:rPr>
        <w:t>Слов'янськ</w:t>
      </w:r>
      <w:proofErr w:type="spellEnd"/>
      <w:r w:rsidR="007C4295" w:rsidRPr="00D10311">
        <w:rPr>
          <w:b w:val="0"/>
          <w:color w:val="000000"/>
          <w:sz w:val="22"/>
          <w:szCs w:val="22"/>
          <w:lang w:val="ru-RU" w:eastAsia="ru-RU" w:bidi="ar-SA"/>
        </w:rPr>
        <w:t xml:space="preserve">, </w:t>
      </w:r>
      <w:proofErr w:type="spellStart"/>
      <w:proofErr w:type="gramStart"/>
      <w:r w:rsidR="007C4295" w:rsidRPr="00D10311">
        <w:rPr>
          <w:b w:val="0"/>
          <w:color w:val="000000"/>
          <w:sz w:val="22"/>
          <w:szCs w:val="22"/>
          <w:lang w:val="ru-RU" w:eastAsia="ru-RU" w:bidi="ar-SA"/>
        </w:rPr>
        <w:t>вул.Шевченка</w:t>
      </w:r>
      <w:proofErr w:type="spellEnd"/>
      <w:proofErr w:type="gramEnd"/>
      <w:r w:rsidR="007C4295" w:rsidRPr="00D10311">
        <w:rPr>
          <w:b w:val="0"/>
          <w:color w:val="000000"/>
          <w:sz w:val="22"/>
          <w:szCs w:val="22"/>
          <w:lang w:val="ru-RU" w:eastAsia="ru-RU" w:bidi="ar-SA"/>
        </w:rPr>
        <w:t>, 40</w:t>
      </w:r>
    </w:p>
    <w:p w14:paraId="03C38864"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5.2.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проводиться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представником</w:t>
      </w:r>
      <w:proofErr w:type="spellEnd"/>
      <w:r w:rsidRPr="00D10311">
        <w:rPr>
          <w:b w:val="0"/>
          <w:color w:val="000000"/>
          <w:sz w:val="22"/>
          <w:szCs w:val="22"/>
          <w:lang w:val="ru-RU" w:eastAsia="ru-RU" w:bidi="ar-SA"/>
        </w:rPr>
        <w:t xml:space="preserve">) в день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матеріально-відповідальними</w:t>
      </w:r>
      <w:proofErr w:type="spellEnd"/>
      <w:r w:rsidRPr="00D10311">
        <w:rPr>
          <w:b w:val="0"/>
          <w:color w:val="000000"/>
          <w:sz w:val="22"/>
          <w:szCs w:val="22"/>
          <w:lang w:val="ru-RU" w:eastAsia="ru-RU" w:bidi="ar-SA"/>
        </w:rPr>
        <w:t xml:space="preserve"> особами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та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накладної</w:t>
      </w:r>
      <w:proofErr w:type="spellEnd"/>
      <w:r w:rsidRPr="00D10311">
        <w:rPr>
          <w:b w:val="0"/>
          <w:color w:val="000000"/>
          <w:sz w:val="22"/>
          <w:szCs w:val="22"/>
          <w:lang w:val="ru-RU" w:eastAsia="ru-RU" w:bidi="ar-SA"/>
        </w:rPr>
        <w:t xml:space="preserve">. </w:t>
      </w:r>
    </w:p>
    <w:p w14:paraId="7F54297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засвідчують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розділом</w:t>
      </w:r>
      <w:proofErr w:type="spellEnd"/>
      <w:r w:rsidRPr="00D10311">
        <w:rPr>
          <w:b w:val="0"/>
          <w:color w:val="000000"/>
          <w:sz w:val="22"/>
          <w:szCs w:val="22"/>
          <w:lang w:val="ru-RU" w:eastAsia="ru-RU" w:bidi="ar-SA"/>
        </w:rPr>
        <w:t xml:space="preserve"> ІІ Договору.</w:t>
      </w:r>
    </w:p>
    <w:p w14:paraId="5AC86CF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5.3.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одноразово.</w:t>
      </w:r>
    </w:p>
    <w:p w14:paraId="5609F1F6"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5.4.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в момент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виявиться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відповідає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умовам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даного</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видатковій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накладній</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вимагати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вистачає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заміни</w:t>
      </w:r>
      <w:proofErr w:type="spellEnd"/>
      <w:r w:rsidRPr="00D10311">
        <w:rPr>
          <w:b w:val="0"/>
          <w:color w:val="000000"/>
          <w:sz w:val="22"/>
          <w:szCs w:val="22"/>
          <w:lang w:val="ru-RU" w:eastAsia="ru-RU" w:bidi="ar-SA"/>
        </w:rPr>
        <w:t xml:space="preserve"> Товару на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
    <w:p w14:paraId="1322FEBF" w14:textId="2D335615"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5.5.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доставити</w:t>
      </w:r>
      <w:proofErr w:type="spellEnd"/>
      <w:r w:rsidRPr="00D10311">
        <w:rPr>
          <w:b w:val="0"/>
          <w:color w:val="000000"/>
          <w:sz w:val="22"/>
          <w:szCs w:val="22"/>
          <w:lang w:val="ru-RU" w:eastAsia="ru-RU" w:bidi="ar-SA"/>
        </w:rPr>
        <w:t xml:space="preserve"> товар за </w:t>
      </w:r>
      <w:proofErr w:type="spellStart"/>
      <w:r w:rsidRPr="00D10311">
        <w:rPr>
          <w:b w:val="0"/>
          <w:color w:val="000000"/>
          <w:sz w:val="22"/>
          <w:szCs w:val="22"/>
          <w:lang w:val="ru-RU" w:eastAsia="ru-RU" w:bidi="ar-SA"/>
        </w:rPr>
        <w:t>місцем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призначення</w:t>
      </w:r>
      <w:proofErr w:type="spellEnd"/>
      <w:r w:rsidRPr="00D10311">
        <w:rPr>
          <w:b w:val="0"/>
          <w:color w:val="000000"/>
          <w:sz w:val="22"/>
          <w:szCs w:val="22"/>
          <w:lang w:val="ru-RU" w:eastAsia="ru-RU" w:bidi="ar-SA"/>
        </w:rPr>
        <w:t xml:space="preserve">, провести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пусконалагоджувальні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інструктаж</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для персоналу</w:t>
      </w:r>
      <w:proofErr w:type="gramEnd"/>
      <w:r w:rsidRPr="00D10311">
        <w:rPr>
          <w:b w:val="0"/>
          <w:color w:val="000000"/>
          <w:sz w:val="22"/>
          <w:szCs w:val="22"/>
          <w:lang w:val="ru-RU" w:eastAsia="ru-RU" w:bidi="ar-SA"/>
        </w:rPr>
        <w:t xml:space="preserve"> методам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в строк до 30 (</w:t>
      </w:r>
      <w:proofErr w:type="spellStart"/>
      <w:r w:rsidRPr="00D10311">
        <w:rPr>
          <w:b w:val="0"/>
          <w:color w:val="000000"/>
          <w:sz w:val="22"/>
          <w:szCs w:val="22"/>
          <w:lang w:val="ru-RU" w:eastAsia="ru-RU" w:bidi="ar-SA"/>
        </w:rPr>
        <w:t>тридцяти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моменту </w:t>
      </w:r>
      <w:proofErr w:type="spellStart"/>
      <w:r w:rsidRPr="00D10311">
        <w:rPr>
          <w:b w:val="0"/>
          <w:color w:val="000000"/>
          <w:sz w:val="22"/>
          <w:szCs w:val="22"/>
          <w:lang w:val="ru-RU" w:eastAsia="ru-RU" w:bidi="ar-SA"/>
        </w:rPr>
        <w:t>отримання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письмового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готовності</w:t>
      </w:r>
      <w:proofErr w:type="spellEnd"/>
      <w:r w:rsidRPr="00D10311">
        <w:rPr>
          <w:b w:val="0"/>
          <w:color w:val="000000"/>
          <w:sz w:val="22"/>
          <w:szCs w:val="22"/>
          <w:lang w:val="ru-RU" w:eastAsia="ru-RU" w:bidi="ar-SA"/>
        </w:rPr>
        <w:t xml:space="preserve"> для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w:t>
      </w:r>
    </w:p>
    <w:p w14:paraId="1C159A0C" w14:textId="77777777" w:rsidR="00797D3F" w:rsidRPr="00D10311" w:rsidRDefault="00797D3F" w:rsidP="00FC2A82">
      <w:pPr>
        <w:widowControl/>
        <w:suppressAutoHyphens w:val="0"/>
        <w:autoSpaceDE/>
        <w:ind w:firstLine="357"/>
        <w:jc w:val="both"/>
        <w:rPr>
          <w:b w:val="0"/>
          <w:color w:val="000000"/>
          <w:sz w:val="22"/>
          <w:szCs w:val="22"/>
          <w:lang w:eastAsia="ru-RU" w:bidi="ar-SA"/>
        </w:rPr>
      </w:pPr>
    </w:p>
    <w:p w14:paraId="65DE954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6. ПРАВА ТА ОБОВ'ЯЗКИ СТОРІН</w:t>
      </w:r>
    </w:p>
    <w:p w14:paraId="2711D2E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eastAsia="ru-RU" w:bidi="ar-SA"/>
        </w:rPr>
        <w:t>:</w:t>
      </w:r>
    </w:p>
    <w:p w14:paraId="71D5E44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сплачувати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eastAsia="ru-RU" w:bidi="ar-SA"/>
        </w:rPr>
        <w:t>;</w:t>
      </w:r>
    </w:p>
    <w:p w14:paraId="35A26BC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6.1.2. </w:t>
      </w:r>
      <w:proofErr w:type="spellStart"/>
      <w:r w:rsidRPr="00D10311">
        <w:rPr>
          <w:b w:val="0"/>
          <w:color w:val="000000"/>
          <w:sz w:val="22"/>
          <w:szCs w:val="22"/>
          <w:lang w:val="ru-RU" w:eastAsia="ru-RU" w:bidi="ar-SA"/>
        </w:rPr>
        <w:t>Приймати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eastAsia="ru-RU" w:bidi="ar-SA"/>
        </w:rPr>
        <w:t>;</w:t>
      </w:r>
    </w:p>
    <w:p w14:paraId="330C925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6.1.3.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права </w:t>
      </w:r>
      <w:proofErr w:type="spellStart"/>
      <w:r w:rsidRPr="00D10311">
        <w:rPr>
          <w:b w:val="0"/>
          <w:color w:val="000000"/>
          <w:sz w:val="22"/>
          <w:szCs w:val="22"/>
          <w:lang w:val="ru-RU" w:eastAsia="ru-RU" w:bidi="ar-SA"/>
        </w:rPr>
        <w:t>безпідставно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відмовитися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прийняття</w:t>
      </w:r>
      <w:proofErr w:type="spellEnd"/>
      <w:r w:rsidRPr="00D10311">
        <w:rPr>
          <w:b w:val="0"/>
          <w:color w:val="000000"/>
          <w:sz w:val="22"/>
          <w:szCs w:val="22"/>
          <w:lang w:val="ru-RU" w:eastAsia="ru-RU" w:bidi="ar-SA"/>
        </w:rPr>
        <w:t xml:space="preserve"> і оплати за Товар, </w:t>
      </w:r>
      <w:proofErr w:type="spellStart"/>
      <w:r w:rsidRPr="00D10311">
        <w:rPr>
          <w:b w:val="0"/>
          <w:color w:val="000000"/>
          <w:sz w:val="22"/>
          <w:szCs w:val="22"/>
          <w:lang w:val="ru-RU" w:eastAsia="ru-RU" w:bidi="ar-SA"/>
        </w:rPr>
        <w:t>відвантаженого</w:t>
      </w:r>
      <w:proofErr w:type="spellEnd"/>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заявці</w:t>
      </w:r>
      <w:proofErr w:type="spellEnd"/>
      <w:r w:rsidRPr="00D10311">
        <w:rPr>
          <w:b w:val="0"/>
          <w:color w:val="000000"/>
          <w:sz w:val="22"/>
          <w:szCs w:val="22"/>
          <w:lang w:eastAsia="ru-RU" w:bidi="ar-SA"/>
        </w:rPr>
        <w:t>;</w:t>
      </w:r>
    </w:p>
    <w:p w14:paraId="0458166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6.1.4.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неможливість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їм</w:t>
      </w:r>
      <w:proofErr w:type="spellEnd"/>
      <w:r w:rsidRPr="00D10311">
        <w:rPr>
          <w:b w:val="0"/>
          <w:color w:val="000000"/>
          <w:sz w:val="22"/>
          <w:szCs w:val="22"/>
          <w:lang w:val="ru-RU" w:eastAsia="ru-RU" w:bidi="ar-SA"/>
        </w:rPr>
        <w:t xml:space="preserve"> грошового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eastAsia="ru-RU" w:bidi="ar-SA"/>
        </w:rPr>
        <w:t>.</w:t>
      </w:r>
    </w:p>
    <w:p w14:paraId="425F9F9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w:t>
      </w:r>
      <w:proofErr w:type="spellEnd"/>
      <w:r w:rsidRPr="00D10311">
        <w:rPr>
          <w:b w:val="0"/>
          <w:color w:val="000000"/>
          <w:sz w:val="22"/>
          <w:szCs w:val="22"/>
          <w:lang w:eastAsia="ru-RU" w:bidi="ar-SA"/>
        </w:rPr>
        <w:t>є</w:t>
      </w:r>
      <w:r w:rsidRPr="00D10311">
        <w:rPr>
          <w:b w:val="0"/>
          <w:color w:val="000000"/>
          <w:sz w:val="22"/>
          <w:szCs w:val="22"/>
          <w:lang w:val="ru-RU" w:eastAsia="ru-RU" w:bidi="ar-SA"/>
        </w:rPr>
        <w:t xml:space="preserve"> право</w:t>
      </w:r>
      <w:r w:rsidRPr="00D10311">
        <w:rPr>
          <w:b w:val="0"/>
          <w:color w:val="000000"/>
          <w:sz w:val="22"/>
          <w:szCs w:val="22"/>
          <w:lang w:eastAsia="ru-RU" w:bidi="ar-SA"/>
        </w:rPr>
        <w:t>:</w:t>
      </w:r>
    </w:p>
    <w:p w14:paraId="6979621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постачальни</w:t>
      </w:r>
      <w:proofErr w:type="spellEnd"/>
      <w:r w:rsidRPr="00D10311">
        <w:rPr>
          <w:b w:val="0"/>
          <w:color w:val="000000"/>
          <w:sz w:val="22"/>
          <w:szCs w:val="22"/>
          <w:lang w:val="ru-RU" w:eastAsia="ru-RU" w:bidi="ar-SA"/>
        </w:rPr>
        <w:t xml:space="preserve">ком,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ц</w:t>
      </w:r>
      <w:r w:rsidRPr="00D10311">
        <w:rPr>
          <w:b w:val="0"/>
          <w:color w:val="000000"/>
          <w:sz w:val="22"/>
          <w:szCs w:val="22"/>
          <w:lang w:eastAsia="ru-RU" w:bidi="ar-SA"/>
        </w:rPr>
        <w:t>є</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у строк </w:t>
      </w:r>
      <w:r w:rsidRPr="00D10311">
        <w:rPr>
          <w:b w:val="0"/>
          <w:color w:val="000000"/>
          <w:sz w:val="22"/>
          <w:szCs w:val="22"/>
          <w:lang w:eastAsia="ru-RU" w:bidi="ar-SA"/>
        </w:rPr>
        <w:t xml:space="preserve">не пізніше </w:t>
      </w:r>
      <w:r w:rsidRPr="00D10311">
        <w:rPr>
          <w:b w:val="0"/>
          <w:color w:val="000000"/>
          <w:sz w:val="22"/>
          <w:szCs w:val="22"/>
          <w:lang w:val="ru-RU" w:eastAsia="ru-RU" w:bidi="ar-SA"/>
        </w:rPr>
        <w:t xml:space="preserve">10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eastAsia="ru-RU" w:bidi="ar-SA"/>
        </w:rPr>
        <w:t>;</w:t>
      </w:r>
    </w:p>
    <w:p w14:paraId="70B4826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6.2.2. </w:t>
      </w:r>
      <w:proofErr w:type="spellStart"/>
      <w:r w:rsidRPr="00D10311">
        <w:rPr>
          <w:b w:val="0"/>
          <w:color w:val="000000"/>
          <w:sz w:val="22"/>
          <w:szCs w:val="22"/>
          <w:lang w:val="ru-RU" w:eastAsia="ru-RU" w:bidi="ar-SA"/>
        </w:rPr>
        <w:t>Контролювати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57FB0A1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6.2.3. </w:t>
      </w:r>
      <w:proofErr w:type="spellStart"/>
      <w:r w:rsidRPr="00D10311">
        <w:rPr>
          <w:b w:val="0"/>
          <w:color w:val="000000"/>
          <w:sz w:val="22"/>
          <w:szCs w:val="22"/>
          <w:lang w:val="ru-RU" w:eastAsia="ru-RU" w:bidi="ar-SA"/>
        </w:rPr>
        <w:t>Зменшувати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загальну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залежно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реального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eastAsia="ru-RU" w:bidi="ar-SA"/>
        </w:rPr>
        <w:t>;</w:t>
      </w:r>
    </w:p>
    <w:p w14:paraId="54BF3DEB"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6.2.4. </w:t>
      </w:r>
      <w:proofErr w:type="spellStart"/>
      <w:r w:rsidRPr="00D10311">
        <w:rPr>
          <w:b w:val="0"/>
          <w:color w:val="000000"/>
          <w:sz w:val="22"/>
          <w:szCs w:val="22"/>
          <w:lang w:val="ru-RU" w:eastAsia="ru-RU" w:bidi="ar-SA"/>
        </w:rPr>
        <w:t>Повернути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w:t>
      </w:r>
      <w:proofErr w:type="spellEnd"/>
      <w:r w:rsidRPr="00D10311">
        <w:rPr>
          <w:b w:val="0"/>
          <w:color w:val="000000"/>
          <w:sz w:val="22"/>
          <w:szCs w:val="22"/>
          <w:lang w:val="ru-RU" w:eastAsia="ru-RU" w:bidi="ar-SA"/>
        </w:rPr>
        <w:t xml:space="preserve">нику без </w:t>
      </w:r>
      <w:proofErr w:type="spellStart"/>
      <w:r w:rsidRPr="00D10311">
        <w:rPr>
          <w:b w:val="0"/>
          <w:color w:val="000000"/>
          <w:sz w:val="22"/>
          <w:szCs w:val="22"/>
          <w:lang w:val="ru-RU" w:eastAsia="ru-RU" w:bidi="ar-SA"/>
        </w:rPr>
        <w:t>здійснення</w:t>
      </w:r>
      <w:proofErr w:type="spellEnd"/>
      <w:r w:rsidRPr="00D10311">
        <w:rPr>
          <w:b w:val="0"/>
          <w:color w:val="000000"/>
          <w:sz w:val="22"/>
          <w:szCs w:val="22"/>
          <w:lang w:val="ru-RU" w:eastAsia="ru-RU" w:bidi="ar-SA"/>
        </w:rPr>
        <w:t xml:space="preserve"> оплати в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відсутність</w:t>
      </w:r>
      <w:proofErr w:type="spellEnd"/>
      <w:r w:rsidRPr="00D10311">
        <w:rPr>
          <w:b w:val="0"/>
          <w:color w:val="000000"/>
          <w:sz w:val="22"/>
          <w:szCs w:val="22"/>
          <w:lang w:val="ru-RU" w:eastAsia="ru-RU" w:bidi="ar-SA"/>
        </w:rPr>
        <w:t xml:space="preserve"> печатки, </w:t>
      </w:r>
      <w:proofErr w:type="spellStart"/>
      <w:r w:rsidRPr="00D10311">
        <w:rPr>
          <w:b w:val="0"/>
          <w:color w:val="000000"/>
          <w:sz w:val="22"/>
          <w:szCs w:val="22"/>
          <w:lang w:val="ru-RU" w:eastAsia="ru-RU" w:bidi="ar-SA"/>
        </w:rPr>
        <w:t>підписів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color w:val="000000"/>
          <w:sz w:val="22"/>
          <w:szCs w:val="22"/>
          <w:lang w:eastAsia="ru-RU" w:bidi="ar-SA"/>
        </w:rPr>
        <w:t>.</w:t>
      </w:r>
    </w:p>
    <w:p w14:paraId="47B73C3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зобов'язаний:</w:t>
      </w:r>
    </w:p>
    <w:p w14:paraId="5B8E97C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6.3.1. </w:t>
      </w:r>
      <w:proofErr w:type="spellStart"/>
      <w:r w:rsidRPr="00D10311">
        <w:rPr>
          <w:b w:val="0"/>
          <w:color w:val="000000"/>
          <w:sz w:val="22"/>
          <w:szCs w:val="22"/>
          <w:lang w:val="ru-RU" w:eastAsia="ru-RU" w:bidi="ar-SA"/>
        </w:rPr>
        <w:t>Забезпечити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08624A5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lastRenderedPageBreak/>
        <w:t xml:space="preserve">6.3.2. Забезпечити поставку Товару, якість якого відповідає умовам, установленим розділом 2 цього Договору. </w:t>
      </w:r>
    </w:p>
    <w:p w14:paraId="3DCA042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має право:</w:t>
      </w:r>
    </w:p>
    <w:p w14:paraId="0A0D45C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отримувати</w:t>
      </w:r>
      <w:proofErr w:type="spellEnd"/>
      <w:r w:rsidRPr="00D10311">
        <w:rPr>
          <w:b w:val="0"/>
          <w:color w:val="000000"/>
          <w:sz w:val="22"/>
          <w:szCs w:val="22"/>
          <w:lang w:val="ru-RU" w:eastAsia="ru-RU" w:bidi="ar-SA"/>
        </w:rPr>
        <w:t xml:space="preserve"> плату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p>
    <w:p w14:paraId="3A398F7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6.4.2. </w:t>
      </w:r>
      <w:r w:rsidRPr="00D10311">
        <w:rPr>
          <w:b w:val="0"/>
          <w:color w:val="000000"/>
          <w:sz w:val="22"/>
          <w:szCs w:val="22"/>
          <w:lang w:val="ru-RU" w:eastAsia="ru-RU" w:bidi="ar-SA"/>
        </w:rPr>
        <w:t xml:space="preserve">На </w:t>
      </w:r>
      <w:proofErr w:type="spellStart"/>
      <w:r w:rsidRPr="00D10311">
        <w:rPr>
          <w:b w:val="0"/>
          <w:color w:val="000000"/>
          <w:sz w:val="22"/>
          <w:szCs w:val="22"/>
          <w:lang w:val="ru-RU" w:eastAsia="ru-RU" w:bidi="ar-SA"/>
        </w:rPr>
        <w:t>дострокову</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письмовим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погодженням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w:t>
      </w:r>
    </w:p>
    <w:p w14:paraId="4D41DBB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6.4.3.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r w:rsidRPr="00D10311">
        <w:rPr>
          <w:b w:val="0"/>
          <w:bCs/>
          <w:iCs/>
          <w:color w:val="000000"/>
          <w:sz w:val="22"/>
          <w:szCs w:val="22"/>
          <w:lang w:eastAsia="ru-RU" w:bidi="ar-SA"/>
        </w:rPr>
        <w:t>Постачальник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у строк 10-х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w:t>
      </w:r>
    </w:p>
    <w:p w14:paraId="7295DAC2"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7. ВІДПОВІДАЛЬНІСТЬ СТОРІН</w:t>
      </w:r>
    </w:p>
    <w:p w14:paraId="79F62CE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7.1.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своїх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r w:rsidRPr="00D10311">
        <w:rPr>
          <w:b w:val="0"/>
          <w:color w:val="000000"/>
          <w:sz w:val="22"/>
          <w:szCs w:val="22"/>
          <w:lang w:eastAsia="ru-RU" w:bidi="ru-RU"/>
        </w:rPr>
        <w:t>д</w:t>
      </w:r>
      <w:r w:rsidRPr="00D10311">
        <w:rPr>
          <w:b w:val="0"/>
          <w:color w:val="000000"/>
          <w:sz w:val="22"/>
          <w:szCs w:val="22"/>
          <w:lang w:val="ru-RU" w:eastAsia="ru-RU" w:bidi="ru-RU"/>
        </w:rPr>
        <w:t xml:space="preserve">оговором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несуть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передбачену</w:t>
      </w:r>
      <w:proofErr w:type="spellEnd"/>
      <w:r w:rsidRPr="00D10311">
        <w:rPr>
          <w:b w:val="0"/>
          <w:color w:val="000000"/>
          <w:sz w:val="22"/>
          <w:szCs w:val="22"/>
          <w:lang w:val="ru-RU" w:eastAsia="ru-RU" w:bidi="ar-SA"/>
        </w:rPr>
        <w:t xml:space="preserve"> законами </w:t>
      </w:r>
      <w:r w:rsidRPr="00D10311">
        <w:rPr>
          <w:b w:val="0"/>
          <w:color w:val="000000"/>
          <w:sz w:val="22"/>
          <w:szCs w:val="22"/>
          <w:lang w:eastAsia="ru-RU" w:bidi="ar-SA"/>
        </w:rPr>
        <w:t>т</w:t>
      </w:r>
      <w:r w:rsidRPr="00D10311">
        <w:rPr>
          <w:b w:val="0"/>
          <w:color w:val="000000"/>
          <w:sz w:val="22"/>
          <w:szCs w:val="22"/>
          <w:lang w:val="ru-RU" w:eastAsia="ru-RU" w:bidi="ar-SA"/>
        </w:rPr>
        <w:t xml:space="preserve">а </w:t>
      </w:r>
      <w:r w:rsidRPr="00D10311">
        <w:rPr>
          <w:b w:val="0"/>
          <w:color w:val="000000"/>
          <w:sz w:val="22"/>
          <w:szCs w:val="22"/>
          <w:lang w:eastAsia="ru-RU" w:bidi="ar-SA"/>
        </w:rPr>
        <w:t xml:space="preserve">умовами </w:t>
      </w:r>
      <w:r w:rsidRPr="00D10311">
        <w:rPr>
          <w:b w:val="0"/>
          <w:color w:val="000000"/>
          <w:sz w:val="22"/>
          <w:szCs w:val="22"/>
          <w:lang w:val="ru-RU" w:eastAsia="ru-RU" w:bidi="ar-SA"/>
        </w:rPr>
        <w:t>ц</w:t>
      </w:r>
      <w:proofErr w:type="spellStart"/>
      <w:r w:rsidRPr="00D10311">
        <w:rPr>
          <w:b w:val="0"/>
          <w:color w:val="000000"/>
          <w:sz w:val="22"/>
          <w:szCs w:val="22"/>
          <w:lang w:eastAsia="ru-RU" w:bidi="ar-SA"/>
        </w:rPr>
        <w:t>ього</w:t>
      </w:r>
      <w:proofErr w:type="spellEnd"/>
      <w:r w:rsidRPr="00D10311">
        <w:rPr>
          <w:b w:val="0"/>
          <w:color w:val="000000"/>
          <w:sz w:val="22"/>
          <w:szCs w:val="22"/>
          <w:lang w:val="ru-RU" w:eastAsia="ru-RU" w:bidi="ar-SA"/>
        </w:rPr>
        <w:t xml:space="preserve"> Договор</w:t>
      </w:r>
      <w:r w:rsidRPr="00D10311">
        <w:rPr>
          <w:b w:val="0"/>
          <w:color w:val="000000"/>
          <w:sz w:val="22"/>
          <w:szCs w:val="22"/>
          <w:lang w:eastAsia="ru-RU" w:bidi="ar-SA"/>
        </w:rPr>
        <w:t xml:space="preserve">у. </w:t>
      </w:r>
    </w:p>
    <w:p w14:paraId="69AA9C26" w14:textId="77777777" w:rsidR="00CF0D15" w:rsidRPr="00D10311" w:rsidRDefault="00FC2A82"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7.2. </w:t>
      </w:r>
      <w:r w:rsidR="00CF0D15" w:rsidRPr="00D10311">
        <w:rPr>
          <w:b w:val="0"/>
          <w:color w:val="000000"/>
          <w:sz w:val="22"/>
          <w:szCs w:val="22"/>
          <w:lang w:eastAsia="ru-RU" w:bidi="ar-SA"/>
        </w:rPr>
        <w:t>За порушення строків поставки Товару (в тому числі строків заміни дефектного (неякісного)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14:paraId="513548CD" w14:textId="77777777" w:rsidR="00CF0D15"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7.3. </w:t>
      </w:r>
      <w:r w:rsidRPr="00D10311">
        <w:rPr>
          <w:b w:val="0"/>
          <w:sz w:val="22"/>
          <w:szCs w:val="22"/>
        </w:rPr>
        <w:t>За порушення умов зобов’язання щодо якості Товару з Постачальника стягується штраф у розмірі двадцяти відсотків від вартості неякісного Товару</w:t>
      </w:r>
    </w:p>
    <w:p w14:paraId="7F8B8FF7" w14:textId="0436C900" w:rsidR="00FC2A82"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7.4. </w:t>
      </w:r>
      <w:proofErr w:type="spellStart"/>
      <w:r w:rsidRPr="00D10311">
        <w:rPr>
          <w:b w:val="0"/>
          <w:color w:val="000000"/>
          <w:sz w:val="22"/>
          <w:szCs w:val="22"/>
          <w:lang w:val="ru-RU" w:eastAsia="ru-RU" w:bidi="ar-SA"/>
        </w:rPr>
        <w:t>Сплата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штрафних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санкцій</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Постачальник</w:t>
      </w:r>
      <w:r w:rsidRPr="00D10311">
        <w:rPr>
          <w:b w:val="0"/>
          <w:color w:val="000000"/>
          <w:sz w:val="22"/>
          <w:szCs w:val="22"/>
          <w:lang w:val="ru-RU" w:eastAsia="ru-RU" w:bidi="ar-SA"/>
        </w:rPr>
        <w:t xml:space="preserve">а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p>
    <w:p w14:paraId="281EE673"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8. ОБСТАВИНИ НЕПЕРЕБОРНОЇ СИЛИ</w:t>
      </w:r>
    </w:p>
    <w:p w14:paraId="447B9D06" w14:textId="08EC2951" w:rsidR="00FC2A82" w:rsidRPr="00D10311" w:rsidRDefault="00FC2A82" w:rsidP="00FC2A82">
      <w:pPr>
        <w:widowControl/>
        <w:suppressAutoHyphens w:val="0"/>
        <w:autoSpaceDE/>
        <w:ind w:firstLine="357"/>
        <w:jc w:val="both"/>
        <w:rPr>
          <w:b w:val="0"/>
          <w:bCs/>
          <w:color w:val="000000"/>
          <w:sz w:val="22"/>
          <w:szCs w:val="22"/>
          <w:lang w:val="ru-RU" w:eastAsia="ru-RU" w:bidi="ar-SA"/>
        </w:rPr>
      </w:pPr>
      <w:r w:rsidRPr="00D10311">
        <w:rPr>
          <w:b w:val="0"/>
          <w:color w:val="000000"/>
          <w:sz w:val="22"/>
          <w:szCs w:val="22"/>
          <w:lang w:val="ru-RU" w:eastAsia="ru-RU" w:bidi="ar-SA"/>
        </w:rPr>
        <w:t xml:space="preserve">8.1.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звільняються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існували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w:t>
      </w:r>
      <w:proofErr w:type="spellEnd"/>
      <w:r w:rsidRPr="00D10311">
        <w:rPr>
          <w:b w:val="0"/>
          <w:color w:val="000000"/>
          <w:sz w:val="22"/>
          <w:szCs w:val="22"/>
          <w:lang w:val="ru-RU" w:eastAsia="ru-RU" w:bidi="ar-SA"/>
        </w:rPr>
        <w:t xml:space="preserve"> час </w:t>
      </w:r>
      <w:proofErr w:type="spellStart"/>
      <w:r w:rsidRPr="00D10311">
        <w:rPr>
          <w:b w:val="0"/>
          <w:color w:val="000000"/>
          <w:sz w:val="22"/>
          <w:szCs w:val="22"/>
          <w:lang w:val="ru-RU" w:eastAsia="ru-RU" w:bidi="ar-SA"/>
        </w:rPr>
        <w:t>укладання</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поза волею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аварія</w:t>
      </w:r>
      <w:proofErr w:type="spellEnd"/>
      <w:r w:rsidRPr="00D10311">
        <w:rPr>
          <w:b w:val="0"/>
          <w:color w:val="000000"/>
          <w:sz w:val="22"/>
          <w:szCs w:val="22"/>
          <w:lang w:val="ru-RU" w:eastAsia="ru-RU" w:bidi="ar-SA"/>
        </w:rPr>
        <w:t xml:space="preserve">, катастрофа, </w:t>
      </w:r>
      <w:proofErr w:type="spellStart"/>
      <w:r w:rsidRPr="00D10311">
        <w:rPr>
          <w:b w:val="0"/>
          <w:color w:val="000000"/>
          <w:sz w:val="22"/>
          <w:szCs w:val="22"/>
          <w:lang w:val="ru-RU" w:eastAsia="ru-RU" w:bidi="ar-SA"/>
        </w:rPr>
        <w:t>стихійне</w:t>
      </w:r>
      <w:proofErr w:type="spellEnd"/>
      <w:r w:rsidRPr="00D10311">
        <w:rPr>
          <w:b w:val="0"/>
          <w:color w:val="000000"/>
          <w:sz w:val="22"/>
          <w:szCs w:val="22"/>
          <w:lang w:val="ru-RU" w:eastAsia="ru-RU" w:bidi="ar-SA"/>
        </w:rPr>
        <w:t xml:space="preserve"> лихо, </w:t>
      </w:r>
      <w:proofErr w:type="spellStart"/>
      <w:r w:rsidRPr="00D10311">
        <w:rPr>
          <w:b w:val="0"/>
          <w:color w:val="000000"/>
          <w:sz w:val="22"/>
          <w:szCs w:val="22"/>
          <w:lang w:val="ru-RU" w:eastAsia="ru-RU" w:bidi="ar-SA"/>
        </w:rPr>
        <w:t>епідемія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епізоотія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війна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bCs/>
          <w:color w:val="000000"/>
          <w:sz w:val="22"/>
          <w:szCs w:val="22"/>
          <w:lang w:val="ru-RU" w:eastAsia="ru-RU" w:bidi="ar-SA"/>
        </w:rPr>
        <w:t xml:space="preserve">. </w:t>
      </w:r>
    </w:p>
    <w:p w14:paraId="66F9CE8E" w14:textId="18761E64" w:rsidR="00797D3F" w:rsidRPr="00D10311" w:rsidRDefault="00797D3F" w:rsidP="00FC2A82">
      <w:pPr>
        <w:widowControl/>
        <w:suppressAutoHyphens w:val="0"/>
        <w:autoSpaceDE/>
        <w:ind w:firstLine="357"/>
        <w:jc w:val="both"/>
        <w:rPr>
          <w:b w:val="0"/>
          <w:bCs/>
          <w:color w:val="000000"/>
          <w:sz w:val="22"/>
          <w:szCs w:val="22"/>
          <w:lang w:val="ru-RU" w:eastAsia="ru-RU" w:bidi="ar-SA"/>
        </w:rPr>
      </w:pPr>
      <w:r w:rsidRPr="00D10311">
        <w:rPr>
          <w:rFonts w:eastAsia="Times New Roman"/>
          <w:b w:val="0"/>
          <w:bCs/>
          <w:color w:val="000000" w:themeColor="text1"/>
          <w:sz w:val="22"/>
          <w:szCs w:val="22"/>
          <w:lang w:eastAsia="ru-RU"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5543C17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bCs/>
          <w:color w:val="000000"/>
          <w:sz w:val="22"/>
          <w:szCs w:val="22"/>
          <w:lang w:eastAsia="ru-RU" w:bidi="ar-SA"/>
        </w:rPr>
        <w:t xml:space="preserve">8.2. </w:t>
      </w:r>
      <w:r w:rsidRPr="00D10311">
        <w:rPr>
          <w:b w:val="0"/>
          <w:color w:val="000000"/>
          <w:sz w:val="22"/>
          <w:szCs w:val="22"/>
          <w:lang w:val="ru-RU" w:eastAsia="ru-RU" w:bidi="ar-SA"/>
        </w:rPr>
        <w:t xml:space="preserve">Сторона,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унаслідок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повинна не </w:t>
      </w:r>
      <w:proofErr w:type="spellStart"/>
      <w:r w:rsidRPr="00D10311">
        <w:rPr>
          <w:b w:val="0"/>
          <w:color w:val="000000"/>
          <w:sz w:val="22"/>
          <w:szCs w:val="22"/>
          <w:lang w:val="ru-RU" w:eastAsia="ru-RU" w:bidi="ar-SA"/>
        </w:rPr>
        <w:t>пізніше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10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повідомити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іншу</w:t>
      </w:r>
      <w:proofErr w:type="spellEnd"/>
      <w:r w:rsidRPr="00D10311">
        <w:rPr>
          <w:b w:val="0"/>
          <w:color w:val="000000"/>
          <w:sz w:val="22"/>
          <w:szCs w:val="22"/>
          <w:lang w:val="ru-RU" w:eastAsia="ru-RU" w:bidi="ar-SA"/>
        </w:rPr>
        <w:t xml:space="preserve"> Сторону у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bCs/>
          <w:color w:val="000000"/>
          <w:sz w:val="22"/>
          <w:szCs w:val="22"/>
          <w:lang w:eastAsia="ru-RU" w:bidi="ar-SA"/>
        </w:rPr>
        <w:t>.</w:t>
      </w:r>
      <w:r w:rsidRPr="00D10311">
        <w:rPr>
          <w:b w:val="0"/>
          <w:color w:val="000000"/>
          <w:sz w:val="22"/>
          <w:szCs w:val="22"/>
          <w:lang w:eastAsia="ru-RU" w:bidi="ar-SA"/>
        </w:rPr>
        <w:t xml:space="preserve"> </w:t>
      </w:r>
    </w:p>
    <w:p w14:paraId="2361438D"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8.3. </w:t>
      </w:r>
      <w:proofErr w:type="spellStart"/>
      <w:r w:rsidRPr="00D10311">
        <w:rPr>
          <w:b w:val="0"/>
          <w:color w:val="000000"/>
          <w:sz w:val="22"/>
          <w:szCs w:val="22"/>
          <w:lang w:val="ru-RU" w:eastAsia="ru-RU" w:bidi="ar-SA"/>
        </w:rPr>
        <w:t>Доказом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та строку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є </w:t>
      </w:r>
      <w:proofErr w:type="spellStart"/>
      <w:r w:rsidRPr="00D10311">
        <w:rPr>
          <w:b w:val="0"/>
          <w:color w:val="000000"/>
          <w:sz w:val="22"/>
          <w:szCs w:val="22"/>
          <w:lang w:val="ru-RU" w:eastAsia="ru-RU" w:bidi="ar-SA"/>
        </w:rPr>
        <w:t>відповідні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видаються</w:t>
      </w:r>
      <w:proofErr w:type="spellEnd"/>
      <w:r w:rsidRPr="00D10311">
        <w:rPr>
          <w:b w:val="0"/>
          <w:color w:val="000000"/>
          <w:sz w:val="22"/>
          <w:szCs w:val="22"/>
          <w:lang w:val="ru-RU" w:eastAsia="ru-RU" w:bidi="ar-SA"/>
        </w:rPr>
        <w:t xml:space="preserve"> Торгово-</w:t>
      </w:r>
      <w:proofErr w:type="spellStart"/>
      <w:r w:rsidRPr="00D10311">
        <w:rPr>
          <w:b w:val="0"/>
          <w:color w:val="000000"/>
          <w:sz w:val="22"/>
          <w:szCs w:val="22"/>
          <w:lang w:val="ru-RU" w:eastAsia="ru-RU" w:bidi="ar-SA"/>
        </w:rPr>
        <w:t>Промисловою</w:t>
      </w:r>
      <w:proofErr w:type="spellEnd"/>
      <w:r w:rsidRPr="00D10311">
        <w:rPr>
          <w:b w:val="0"/>
          <w:color w:val="000000"/>
          <w:sz w:val="22"/>
          <w:szCs w:val="22"/>
          <w:lang w:val="ru-RU" w:eastAsia="ru-RU" w:bidi="ar-SA"/>
        </w:rPr>
        <w:t xml:space="preserve"> палатою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w:t>
      </w:r>
      <w:proofErr w:type="spellEnd"/>
      <w:r w:rsidRPr="00D10311">
        <w:rPr>
          <w:b w:val="0"/>
          <w:color w:val="000000"/>
          <w:sz w:val="22"/>
          <w:szCs w:val="22"/>
          <w:lang w:val="ru-RU" w:eastAsia="ru-RU" w:bidi="ar-SA"/>
        </w:rPr>
        <w:t xml:space="preserve"> ком</w:t>
      </w:r>
      <w:r w:rsidRPr="00D10311">
        <w:rPr>
          <w:b w:val="0"/>
          <w:color w:val="000000"/>
          <w:sz w:val="22"/>
          <w:szCs w:val="22"/>
          <w:lang w:eastAsia="ru-RU" w:bidi="ar-SA"/>
        </w:rPr>
        <w:t>п</w:t>
      </w:r>
      <w:proofErr w:type="spellStart"/>
      <w:r w:rsidRPr="00D10311">
        <w:rPr>
          <w:b w:val="0"/>
          <w:color w:val="000000"/>
          <w:sz w:val="22"/>
          <w:szCs w:val="22"/>
          <w:lang w:val="ru-RU" w:eastAsia="ru-RU" w:bidi="ar-SA"/>
        </w:rPr>
        <w:t>етентним</w:t>
      </w:r>
      <w:proofErr w:type="spellEnd"/>
      <w:r w:rsidRPr="00D10311">
        <w:rPr>
          <w:b w:val="0"/>
          <w:color w:val="000000"/>
          <w:sz w:val="22"/>
          <w:szCs w:val="22"/>
          <w:lang w:val="ru-RU" w:eastAsia="ru-RU" w:bidi="ar-SA"/>
        </w:rPr>
        <w:t xml:space="preserve"> органом</w:t>
      </w:r>
      <w:r w:rsidRPr="00D10311">
        <w:rPr>
          <w:b w:val="0"/>
          <w:color w:val="000000"/>
          <w:sz w:val="22"/>
          <w:szCs w:val="22"/>
          <w:lang w:eastAsia="ru-RU" w:bidi="ar-SA"/>
        </w:rPr>
        <w:t>.</w:t>
      </w:r>
    </w:p>
    <w:p w14:paraId="65694BD7" w14:textId="77777777" w:rsidR="00FC2A82" w:rsidRPr="00D10311" w:rsidRDefault="00FC2A82" w:rsidP="00FC2A82">
      <w:pPr>
        <w:widowControl/>
        <w:suppressAutoHyphens w:val="0"/>
        <w:autoSpaceDE/>
        <w:ind w:firstLine="357"/>
        <w:jc w:val="both"/>
        <w:rPr>
          <w:bCs/>
          <w:color w:val="000000"/>
          <w:sz w:val="22"/>
          <w:szCs w:val="22"/>
          <w:lang w:eastAsia="ru-RU" w:bidi="ar-SA"/>
        </w:rPr>
      </w:pPr>
      <w:r w:rsidRPr="00D10311">
        <w:rPr>
          <w:b w:val="0"/>
          <w:color w:val="000000"/>
          <w:sz w:val="22"/>
          <w:szCs w:val="22"/>
          <w:lang w:eastAsia="ru-RU" w:bidi="ar-SA"/>
        </w:rPr>
        <w:t xml:space="preserve">8.4.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коли строк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більше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30</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установленому</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eastAsia="ru-RU" w:bidi="ar-SA"/>
        </w:rPr>
        <w:t>.</w:t>
      </w:r>
    </w:p>
    <w:p w14:paraId="138F6C39"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9. ВИРІШЕННЯ СПОРІВ</w:t>
      </w:r>
    </w:p>
    <w:p w14:paraId="0037768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9.1. У випадку виникнення спорів або розбіжностей Сторони зобов'язуються вирішувати їх шляхом взаємних переговорів та консультацій.</w:t>
      </w:r>
    </w:p>
    <w:p w14:paraId="6ACA5515" w14:textId="77777777" w:rsidR="00FC2A82" w:rsidRPr="00D10311" w:rsidRDefault="00FC2A82" w:rsidP="00FC2A82">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9.2.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недосягнення</w:t>
      </w:r>
      <w:proofErr w:type="spellEnd"/>
      <w:r w:rsidRPr="00D10311">
        <w:rPr>
          <w:b w:val="0"/>
          <w:color w:val="000000"/>
          <w:sz w:val="22"/>
          <w:szCs w:val="22"/>
          <w:lang w:val="ru-RU" w:eastAsia="ru-RU" w:bidi="ar-SA"/>
        </w:rPr>
        <w:t xml:space="preserve"> Сторонами </w:t>
      </w:r>
      <w:proofErr w:type="spellStart"/>
      <w:r w:rsidRPr="00D10311">
        <w:rPr>
          <w:b w:val="0"/>
          <w:color w:val="000000"/>
          <w:sz w:val="22"/>
          <w:szCs w:val="22"/>
          <w:lang w:val="ru-RU" w:eastAsia="ru-RU" w:bidi="ar-SA"/>
        </w:rPr>
        <w:t>згоди</w:t>
      </w:r>
      <w:proofErr w:type="spellEnd"/>
      <w:r w:rsidRPr="00D10311">
        <w:rPr>
          <w:b w:val="0"/>
          <w:color w:val="000000"/>
          <w:sz w:val="22"/>
          <w:szCs w:val="22"/>
          <w:lang w:val="ru-RU" w:eastAsia="ru-RU" w:bidi="ar-SA"/>
        </w:rPr>
        <w:t xml:space="preserve"> спори (</w:t>
      </w:r>
      <w:proofErr w:type="spellStart"/>
      <w:r w:rsidRPr="00D10311">
        <w:rPr>
          <w:b w:val="0"/>
          <w:color w:val="000000"/>
          <w:sz w:val="22"/>
          <w:szCs w:val="22"/>
          <w:lang w:val="ru-RU" w:eastAsia="ru-RU" w:bidi="ar-SA"/>
        </w:rPr>
        <w:t>розбіжності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вирішуються</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у судовому порядку</w:t>
      </w:r>
      <w:proofErr w:type="gramEnd"/>
      <w:r w:rsidRPr="00D10311">
        <w:rPr>
          <w:b w:val="0"/>
          <w:color w:val="000000"/>
          <w:sz w:val="22"/>
          <w:szCs w:val="22"/>
          <w:lang w:val="ru-RU" w:eastAsia="ru-RU" w:bidi="ar-SA"/>
        </w:rPr>
        <w:t>.</w:t>
      </w:r>
    </w:p>
    <w:p w14:paraId="6F2EEA22"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9.</w:t>
      </w:r>
      <w:r w:rsidRPr="00D10311">
        <w:rPr>
          <w:b w:val="0"/>
          <w:color w:val="000000"/>
          <w:sz w:val="22"/>
          <w:szCs w:val="22"/>
          <w:lang w:eastAsia="ru-RU" w:bidi="ar-SA"/>
        </w:rPr>
        <w:t>3</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всіх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питаннях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неурегульованих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положеннями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керуються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w:t>
      </w:r>
    </w:p>
    <w:p w14:paraId="75D90AF7" w14:textId="77777777" w:rsidR="00FC2A82" w:rsidRPr="00D10311" w:rsidRDefault="00FC2A82" w:rsidP="00362CE9">
      <w:pPr>
        <w:widowControl/>
        <w:suppressAutoHyphens w:val="0"/>
        <w:autoSpaceDE/>
        <w:ind w:firstLine="357"/>
        <w:rPr>
          <w:color w:val="000000"/>
          <w:sz w:val="22"/>
          <w:szCs w:val="22"/>
          <w:lang w:eastAsia="ru-RU" w:bidi="ar-SA"/>
        </w:rPr>
      </w:pPr>
      <w:r w:rsidRPr="00D10311">
        <w:rPr>
          <w:color w:val="000000"/>
          <w:sz w:val="22"/>
          <w:szCs w:val="22"/>
          <w:lang w:eastAsia="ru-RU" w:bidi="ar-SA"/>
        </w:rPr>
        <w:t>10. СТРОК ДІЇ ДОГОВОРУ</w:t>
      </w:r>
    </w:p>
    <w:p w14:paraId="2286A63C" w14:textId="0009ED4B"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10.1.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набирає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дня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діє</w:t>
      </w:r>
      <w:proofErr w:type="spellEnd"/>
      <w:r w:rsidRPr="00D10311">
        <w:rPr>
          <w:b w:val="0"/>
          <w:color w:val="000000"/>
          <w:sz w:val="22"/>
          <w:szCs w:val="22"/>
          <w:lang w:val="ru-RU" w:eastAsia="ru-RU" w:bidi="ar-SA"/>
        </w:rPr>
        <w:t xml:space="preserve"> до 31.12.20</w:t>
      </w:r>
      <w:r w:rsidRPr="00D10311">
        <w:rPr>
          <w:b w:val="0"/>
          <w:color w:val="000000"/>
          <w:sz w:val="22"/>
          <w:szCs w:val="22"/>
          <w:lang w:eastAsia="ru-RU" w:bidi="ar-SA"/>
        </w:rPr>
        <w:t>2</w:t>
      </w:r>
      <w:r w:rsidR="00362CE9" w:rsidRPr="00D10311">
        <w:rPr>
          <w:b w:val="0"/>
          <w:color w:val="000000"/>
          <w:sz w:val="22"/>
          <w:szCs w:val="22"/>
          <w:lang w:eastAsia="ru-RU" w:bidi="ar-SA"/>
        </w:rPr>
        <w:t>4</w:t>
      </w:r>
      <w:r w:rsidRPr="00D10311">
        <w:rPr>
          <w:b w:val="0"/>
          <w:color w:val="000000"/>
          <w:sz w:val="22"/>
          <w:szCs w:val="22"/>
          <w:lang w:val="ru-RU" w:eastAsia="ru-RU" w:bidi="ar-SA"/>
        </w:rPr>
        <w:t xml:space="preserve"> року</w:t>
      </w:r>
      <w:r w:rsidRPr="00D10311">
        <w:rPr>
          <w:b w:val="0"/>
          <w:color w:val="000000"/>
          <w:sz w:val="22"/>
          <w:szCs w:val="22"/>
          <w:lang w:eastAsia="ru-RU" w:bidi="ar-SA"/>
        </w:rPr>
        <w:t xml:space="preserve">. </w:t>
      </w:r>
    </w:p>
    <w:p w14:paraId="22A4130E"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укладається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підписується</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двох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однакову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силу</w:t>
      </w:r>
      <w:r w:rsidRPr="00D10311">
        <w:rPr>
          <w:b w:val="0"/>
          <w:color w:val="000000"/>
          <w:sz w:val="22"/>
          <w:szCs w:val="22"/>
          <w:lang w:eastAsia="ru-RU" w:bidi="ar-SA"/>
        </w:rPr>
        <w:t>.</w:t>
      </w:r>
    </w:p>
    <w:p w14:paraId="0B7BCFF7" w14:textId="77777777" w:rsidR="00FC2A82" w:rsidRPr="00D10311" w:rsidRDefault="00FC2A82" w:rsidP="00362CE9">
      <w:pPr>
        <w:widowControl/>
        <w:suppressAutoHyphens w:val="0"/>
        <w:autoSpaceDE/>
        <w:ind w:firstLine="357"/>
        <w:jc w:val="both"/>
        <w:rPr>
          <w:rFonts w:eastAsia="Times New Roman"/>
          <w:b w:val="0"/>
          <w:color w:val="000000"/>
          <w:sz w:val="22"/>
          <w:szCs w:val="22"/>
          <w:lang w:eastAsia="ru-RU" w:bidi="ar-SA"/>
        </w:rPr>
      </w:pPr>
      <w:r w:rsidRPr="00D10311">
        <w:rPr>
          <w:rFonts w:eastAsia="Times New Roman"/>
          <w:b w:val="0"/>
          <w:color w:val="000000"/>
          <w:sz w:val="22"/>
          <w:szCs w:val="22"/>
          <w:lang w:eastAsia="ru-RU" w:bidi="ar-SA"/>
        </w:rPr>
        <w:t xml:space="preserve">10.3. </w:t>
      </w:r>
      <w:r w:rsidRPr="00D10311">
        <w:rPr>
          <w:rFonts w:eastAsia="Times New Roman"/>
          <w:b w:val="0"/>
          <w:sz w:val="22"/>
          <w:szCs w:val="22"/>
          <w:lang w:eastAsia="ru-RU" w:bidi="ar-SA"/>
        </w:rPr>
        <w:t>Дія  договору  припиняється:</w:t>
      </w:r>
    </w:p>
    <w:p w14:paraId="27E5DBF9"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повним виконанням сторонами своїх зобов’язань за цим договором;</w:t>
      </w:r>
    </w:p>
    <w:p w14:paraId="38349D80"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за згодою сторін;</w:t>
      </w:r>
    </w:p>
    <w:p w14:paraId="558AFA43"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rFonts w:eastAsia="Times New Roman"/>
          <w:b w:val="0"/>
          <w:sz w:val="22"/>
          <w:szCs w:val="22"/>
          <w:lang w:eastAsia="ru-RU" w:bidi="ar-SA"/>
        </w:rPr>
        <w:t>- з інших підстав, передбачених чинним законодавством України.</w:t>
      </w:r>
    </w:p>
    <w:p w14:paraId="3859C97D" w14:textId="3F80700E" w:rsidR="00F53B47" w:rsidRPr="00D10311" w:rsidRDefault="00F53B47" w:rsidP="00362CE9">
      <w:pPr>
        <w:widowControl/>
        <w:suppressAutoHyphens w:val="0"/>
        <w:autoSpaceDE/>
        <w:contextualSpacing/>
        <w:rPr>
          <w:rFonts w:eastAsia="Times New Roman"/>
          <w:b w:val="0"/>
          <w:sz w:val="22"/>
          <w:szCs w:val="22"/>
          <w:lang w:val="ru-RU" w:bidi="ar-SA"/>
        </w:rPr>
      </w:pPr>
      <w:r w:rsidRPr="00D10311">
        <w:rPr>
          <w:sz w:val="22"/>
          <w:szCs w:val="22"/>
        </w:rPr>
        <w:t>11. ОПЕРАТИВНО-ГОСПОДАРСЬКІ САНКЦІЇ</w:t>
      </w:r>
      <w:r w:rsidRPr="00D10311">
        <w:rPr>
          <w:b w:val="0"/>
          <w:sz w:val="22"/>
          <w:szCs w:val="22"/>
        </w:rPr>
        <w:t>.</w:t>
      </w:r>
    </w:p>
    <w:p w14:paraId="67938977" w14:textId="254054D8"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11.1. Сторони прийшли до взаємної згоди щодо можливості застосування </w:t>
      </w:r>
      <w:proofErr w:type="spellStart"/>
      <w:r w:rsidRPr="00D10311">
        <w:rPr>
          <w:sz w:val="22"/>
          <w:szCs w:val="22"/>
          <w:lang w:val="uk-UA"/>
        </w:rPr>
        <w:t>оперативно</w:t>
      </w:r>
      <w:proofErr w:type="spellEnd"/>
      <w:r w:rsidRPr="00D10311">
        <w:rPr>
          <w:sz w:val="22"/>
          <w:szCs w:val="22"/>
          <w:lang w:val="uk-UA"/>
        </w:rPr>
        <w:t xml:space="preserve">-господарських санкцій в порядку, передбаченому статтями 235 і 237 </w:t>
      </w:r>
      <w:proofErr w:type="spellStart"/>
      <w:r w:rsidRPr="00D10311">
        <w:rPr>
          <w:sz w:val="22"/>
          <w:szCs w:val="22"/>
          <w:lang w:val="uk-UA"/>
        </w:rPr>
        <w:t>Господарськогого</w:t>
      </w:r>
      <w:proofErr w:type="spellEnd"/>
      <w:r w:rsidRPr="00D10311">
        <w:rPr>
          <w:sz w:val="22"/>
          <w:szCs w:val="22"/>
          <w:lang w:val="uk-UA"/>
        </w:rPr>
        <w:t xml:space="preserve"> кодексу України, у разі невиконання чи неналежного виконання зобов’язань, передбачених цим Договором.</w:t>
      </w:r>
    </w:p>
    <w:p w14:paraId="220D77E5" w14:textId="2A0954C0"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11.2. За невиконання чи неналежне виконання зобов’язань, передбачених цим Договором, Сторони можуть застосовувати такі </w:t>
      </w:r>
      <w:proofErr w:type="spellStart"/>
      <w:r w:rsidRPr="00D10311">
        <w:rPr>
          <w:sz w:val="22"/>
          <w:szCs w:val="22"/>
          <w:lang w:val="uk-UA"/>
        </w:rPr>
        <w:t>оперативно</w:t>
      </w:r>
      <w:proofErr w:type="spellEnd"/>
      <w:r w:rsidRPr="00D10311">
        <w:rPr>
          <w:sz w:val="22"/>
          <w:szCs w:val="22"/>
          <w:lang w:val="uk-UA"/>
        </w:rPr>
        <w:t>-господарські санкції:</w:t>
      </w:r>
    </w:p>
    <w:p w14:paraId="79BD419D" w14:textId="4D2F3AAC"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11.2.1. Відмова від оплати за зобов’язанням, яке виконане неналежним чином;</w:t>
      </w:r>
    </w:p>
    <w:p w14:paraId="6C8B116E" w14:textId="3D73583D" w:rsidR="00F53B47" w:rsidRPr="00D10311" w:rsidRDefault="00F53B47" w:rsidP="00362CE9">
      <w:pPr>
        <w:shd w:val="clear" w:color="auto" w:fill="FFFFFF"/>
        <w:ind w:firstLine="357"/>
        <w:jc w:val="both"/>
        <w:rPr>
          <w:b w:val="0"/>
          <w:sz w:val="22"/>
          <w:szCs w:val="22"/>
          <w:shd w:val="clear" w:color="auto" w:fill="FFFFFF"/>
        </w:rPr>
      </w:pPr>
      <w:bookmarkStart w:id="3" w:name="n1610"/>
      <w:bookmarkStart w:id="4" w:name="n1611"/>
      <w:bookmarkEnd w:id="3"/>
      <w:bookmarkEnd w:id="4"/>
      <w:r w:rsidRPr="00D10311">
        <w:rPr>
          <w:b w:val="0"/>
          <w:sz w:val="22"/>
          <w:szCs w:val="22"/>
          <w:shd w:val="clear" w:color="auto" w:fill="FFFFFF"/>
        </w:rPr>
        <w:t>11.2.2. Відмова від встановлення на майбутнє будь-яких господарських відносин із Стороною, яка порушує зобов'язання за Договором;</w:t>
      </w:r>
    </w:p>
    <w:p w14:paraId="2E288A4B" w14:textId="453E1C8C" w:rsidR="00F53B47" w:rsidRPr="00D10311" w:rsidRDefault="00F53B47" w:rsidP="00F53B47">
      <w:pPr>
        <w:shd w:val="clear" w:color="auto" w:fill="FFFFFF"/>
        <w:ind w:firstLine="357"/>
        <w:jc w:val="both"/>
        <w:rPr>
          <w:b w:val="0"/>
          <w:sz w:val="22"/>
          <w:szCs w:val="22"/>
          <w:shd w:val="clear" w:color="auto" w:fill="FFFFFF"/>
        </w:rPr>
      </w:pPr>
      <w:r w:rsidRPr="00D10311">
        <w:rPr>
          <w:b w:val="0"/>
          <w:sz w:val="22"/>
          <w:szCs w:val="22"/>
          <w:shd w:val="clear" w:color="auto" w:fill="FFFFFF"/>
        </w:rPr>
        <w:lastRenderedPageBreak/>
        <w:t>11.2.3. одностороння відмова Замовника від цього Договору в повному обсязі або частково (розірвання договору).</w:t>
      </w:r>
    </w:p>
    <w:p w14:paraId="644E3749" w14:textId="11EC8FA6" w:rsidR="00F53B47" w:rsidRPr="00D10311" w:rsidRDefault="00F53B47" w:rsidP="00F53B47">
      <w:pPr>
        <w:shd w:val="clear" w:color="auto" w:fill="FFFFFF"/>
        <w:ind w:firstLine="357"/>
        <w:jc w:val="both"/>
        <w:rPr>
          <w:b w:val="0"/>
          <w:bCs/>
          <w:sz w:val="22"/>
          <w:szCs w:val="22"/>
        </w:rPr>
      </w:pPr>
      <w:r w:rsidRPr="00D10311">
        <w:rPr>
          <w:b w:val="0"/>
          <w:bCs/>
          <w:sz w:val="22"/>
          <w:szCs w:val="22"/>
        </w:rPr>
        <w:t xml:space="preserve">11.3. Відмова від встановлення на майбутнє будь-яких господарських відносин із Стороною, яка порушує </w:t>
      </w:r>
      <w:proofErr w:type="spellStart"/>
      <w:r w:rsidRPr="00D10311">
        <w:rPr>
          <w:b w:val="0"/>
          <w:bCs/>
          <w:sz w:val="22"/>
          <w:szCs w:val="22"/>
        </w:rPr>
        <w:t>зобов’язанання</w:t>
      </w:r>
      <w:proofErr w:type="spellEnd"/>
      <w:r w:rsidRPr="00D10311">
        <w:rPr>
          <w:b w:val="0"/>
          <w:bCs/>
          <w:sz w:val="22"/>
          <w:szCs w:val="22"/>
        </w:rPr>
        <w:t>, може застосовуватися Замовником до Постачальника за невиконання Постачальником будь-якого чи одночасно кількох зобов’язань, передбаченими умовами цього договору.</w:t>
      </w:r>
    </w:p>
    <w:p w14:paraId="5E064A34" w14:textId="4B4C91BC" w:rsidR="00F53B47" w:rsidRPr="00D10311" w:rsidRDefault="00F53B47" w:rsidP="00F53B47">
      <w:pPr>
        <w:widowControl/>
        <w:suppressAutoHyphens w:val="0"/>
        <w:autoSpaceDE/>
        <w:ind w:firstLine="357"/>
        <w:jc w:val="both"/>
        <w:rPr>
          <w:b w:val="0"/>
          <w:bCs/>
          <w:color w:val="000000"/>
          <w:sz w:val="22"/>
          <w:szCs w:val="22"/>
          <w:lang w:eastAsia="ru-RU" w:bidi="ar-SA"/>
        </w:rPr>
      </w:pPr>
      <w:r w:rsidRPr="00D10311">
        <w:rPr>
          <w:b w:val="0"/>
          <w:bCs/>
          <w:sz w:val="22"/>
          <w:szCs w:val="22"/>
        </w:rPr>
        <w:t xml:space="preserve">11.4.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(однієї чи одночасно усіх, передбачених цим Договором) </w:t>
      </w:r>
      <w:proofErr w:type="spellStart"/>
      <w:r w:rsidRPr="00D10311">
        <w:rPr>
          <w:b w:val="0"/>
          <w:bCs/>
          <w:sz w:val="22"/>
          <w:szCs w:val="22"/>
        </w:rPr>
        <w:t>управнена</w:t>
      </w:r>
      <w:proofErr w:type="spellEnd"/>
      <w:r w:rsidRPr="00D10311">
        <w:rPr>
          <w:b w:val="0"/>
          <w:bCs/>
          <w:sz w:val="22"/>
          <w:szCs w:val="22"/>
        </w:rPr>
        <w:t xml:space="preserve"> Сторона письмово повідомляє другу Сторону. Письмове повідомлення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передається під розписку представнику Сторони, щодо якої застосовуються </w:t>
      </w:r>
      <w:proofErr w:type="spellStart"/>
      <w:r w:rsidRPr="00D10311">
        <w:rPr>
          <w:b w:val="0"/>
          <w:bCs/>
          <w:sz w:val="22"/>
          <w:szCs w:val="22"/>
        </w:rPr>
        <w:t>оперативно</w:t>
      </w:r>
      <w:proofErr w:type="spellEnd"/>
      <w:r w:rsidRPr="00D10311">
        <w:rPr>
          <w:b w:val="0"/>
          <w:bCs/>
          <w:sz w:val="22"/>
          <w:szCs w:val="22"/>
        </w:rPr>
        <w:t>-господарська санкція, або направляється рекомендованим цінним листом (з описом вкладенням та повідомленням про вручення) на адресу фактичного місцезнаходження  Сторони, зазначеному в цьому договорі, або направляється на електронну адресу Сторони, зазначену в цьому договорі.</w:t>
      </w:r>
    </w:p>
    <w:p w14:paraId="4FAFB01C" w14:textId="471F5F4A" w:rsidR="00FC2A82" w:rsidRPr="00D10311" w:rsidRDefault="00FC2A82" w:rsidP="00F53B47">
      <w:pPr>
        <w:widowControl/>
        <w:suppressAutoHyphens w:val="0"/>
        <w:autoSpaceDE/>
        <w:ind w:firstLine="357"/>
        <w:rPr>
          <w:bCs/>
          <w:color w:val="000000"/>
          <w:sz w:val="22"/>
          <w:szCs w:val="22"/>
          <w:lang w:eastAsia="ru-RU" w:bidi="ar-SA"/>
        </w:rPr>
      </w:pPr>
      <w:r w:rsidRPr="00D10311">
        <w:rPr>
          <w:bCs/>
          <w:color w:val="000000"/>
          <w:sz w:val="22"/>
          <w:szCs w:val="22"/>
          <w:lang w:eastAsia="ru-RU" w:bidi="ar-SA"/>
        </w:rPr>
        <w:t>1</w:t>
      </w:r>
      <w:r w:rsidR="00F53B47" w:rsidRPr="00D10311">
        <w:rPr>
          <w:bCs/>
          <w:color w:val="000000"/>
          <w:sz w:val="22"/>
          <w:szCs w:val="22"/>
          <w:lang w:eastAsia="ru-RU" w:bidi="ar-SA"/>
        </w:rPr>
        <w:t>2</w:t>
      </w:r>
      <w:r w:rsidRPr="00D10311">
        <w:rPr>
          <w:bCs/>
          <w:color w:val="000000"/>
          <w:sz w:val="22"/>
          <w:szCs w:val="22"/>
          <w:lang w:eastAsia="ru-RU" w:bidi="ar-SA"/>
        </w:rPr>
        <w:t>. ІНШІ  УМОВИ</w:t>
      </w:r>
    </w:p>
    <w:p w14:paraId="2203FEDC" w14:textId="60DAE1EA" w:rsidR="00FC2A82"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.1. </w:t>
      </w:r>
      <w:r w:rsidRPr="00D10311">
        <w:rPr>
          <w:b w:val="0"/>
          <w:color w:val="000000"/>
          <w:sz w:val="22"/>
          <w:szCs w:val="22"/>
          <w:lang w:eastAsia="ru-RU" w:bidi="ar-SA"/>
        </w:rPr>
        <w:t xml:space="preserve">Внесення змін у Договір </w:t>
      </w:r>
      <w:proofErr w:type="gramStart"/>
      <w:r w:rsidRPr="00D10311">
        <w:rPr>
          <w:b w:val="0"/>
          <w:color w:val="000000"/>
          <w:sz w:val="22"/>
          <w:szCs w:val="22"/>
          <w:lang w:eastAsia="ru-RU" w:bidi="ar-SA"/>
        </w:rPr>
        <w:t>оформлюється  додатковою</w:t>
      </w:r>
      <w:proofErr w:type="gramEnd"/>
      <w:r w:rsidRPr="00D10311">
        <w:rPr>
          <w:b w:val="0"/>
          <w:color w:val="000000"/>
          <w:sz w:val="22"/>
          <w:szCs w:val="22"/>
          <w:lang w:eastAsia="ru-RU" w:bidi="ar-SA"/>
        </w:rPr>
        <w:t xml:space="preserve"> угодою.</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та </w:t>
      </w:r>
      <w:proofErr w:type="spellStart"/>
      <w:proofErr w:type="gramStart"/>
      <w:r w:rsidRPr="00D10311">
        <w:rPr>
          <w:b w:val="0"/>
          <w:color w:val="000000"/>
          <w:sz w:val="22"/>
          <w:szCs w:val="22"/>
          <w:lang w:val="ru-RU" w:eastAsia="ru-RU" w:bidi="ar-SA"/>
        </w:rPr>
        <w:t>Додаткові</w:t>
      </w:r>
      <w:proofErr w:type="spellEnd"/>
      <w:proofErr w:type="gramEnd"/>
      <w:r w:rsidRPr="00D10311">
        <w:rPr>
          <w:b w:val="0"/>
          <w:color w:val="000000"/>
          <w:sz w:val="22"/>
          <w:szCs w:val="22"/>
          <w:lang w:val="ru-RU" w:eastAsia="ru-RU" w:bidi="ar-SA"/>
        </w:rPr>
        <w:t xml:space="preserve"> Угоди до Договору </w:t>
      </w:r>
      <w:proofErr w:type="spellStart"/>
      <w:r w:rsidRPr="00D10311">
        <w:rPr>
          <w:b w:val="0"/>
          <w:color w:val="000000"/>
          <w:sz w:val="22"/>
          <w:szCs w:val="22"/>
          <w:lang w:val="ru-RU" w:eastAsia="ru-RU" w:bidi="ar-SA"/>
        </w:rPr>
        <w:t>набувають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повноважними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діють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сторонами не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інше</w:t>
      </w:r>
      <w:proofErr w:type="spellEnd"/>
      <w:r w:rsidRPr="00D10311">
        <w:rPr>
          <w:b w:val="0"/>
          <w:color w:val="000000"/>
          <w:sz w:val="22"/>
          <w:szCs w:val="22"/>
          <w:lang w:val="ru-RU" w:eastAsia="ru-RU" w:bidi="ar-SA"/>
        </w:rPr>
        <w:t>.</w:t>
      </w:r>
    </w:p>
    <w:p w14:paraId="0E550BDA" w14:textId="1D0F2D13" w:rsidR="00FC2A82" w:rsidRPr="00D10311" w:rsidRDefault="00FC2A82" w:rsidP="00131853">
      <w:pPr>
        <w:widowControl/>
        <w:suppressAutoHyphens w:val="0"/>
        <w:autoSpaceDE/>
        <w:ind w:firstLine="284"/>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змінено</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доповнено</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оформлюється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підписуються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уповноваженими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roofErr w:type="spellStart"/>
      <w:r w:rsidRPr="00D10311">
        <w:rPr>
          <w:b w:val="0"/>
          <w:color w:val="000000"/>
          <w:sz w:val="22"/>
          <w:szCs w:val="22"/>
          <w:lang w:eastAsia="ru-RU" w:bidi="ar-SA"/>
        </w:rPr>
        <w:t>Cторона</w:t>
      </w:r>
      <w:proofErr w:type="spellEnd"/>
      <w:r w:rsidRPr="00D10311">
        <w:rPr>
          <w:b w:val="0"/>
          <w:color w:val="000000"/>
          <w:sz w:val="22"/>
          <w:szCs w:val="22"/>
          <w:lang w:eastAsia="ru-RU" w:bidi="ar-SA"/>
        </w:rPr>
        <w:t xml:space="preserve"> Договору, яка вважає за необхідне </w:t>
      </w:r>
      <w:proofErr w:type="spellStart"/>
      <w:r w:rsidRPr="00D10311">
        <w:rPr>
          <w:b w:val="0"/>
          <w:color w:val="000000"/>
          <w:sz w:val="22"/>
          <w:szCs w:val="22"/>
          <w:lang w:eastAsia="ru-RU" w:bidi="ar-SA"/>
        </w:rPr>
        <w:t>внести</w:t>
      </w:r>
      <w:proofErr w:type="spellEnd"/>
      <w:r w:rsidRPr="00D10311">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09252537" w14:textId="77777777" w:rsidR="00131853"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w:t>
      </w:r>
      <w:r w:rsidRPr="00D10311">
        <w:rPr>
          <w:b w:val="0"/>
          <w:color w:val="000000"/>
          <w:sz w:val="22"/>
          <w:szCs w:val="22"/>
          <w:lang w:eastAsia="ru-RU" w:bidi="ar-SA"/>
        </w:rPr>
        <w:t>3</w:t>
      </w:r>
      <w:r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Договір</w:t>
      </w:r>
      <w:proofErr w:type="spellEnd"/>
      <w:r w:rsidR="00131853" w:rsidRPr="00D10311">
        <w:rPr>
          <w:b w:val="0"/>
          <w:color w:val="000000"/>
          <w:sz w:val="22"/>
          <w:szCs w:val="22"/>
          <w:lang w:val="ru-RU" w:eastAsia="ru-RU" w:bidi="ar-SA"/>
        </w:rPr>
        <w:t xml:space="preserve">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укладається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норм </w:t>
      </w:r>
      <w:proofErr w:type="spellStart"/>
      <w:r w:rsidR="00131853" w:rsidRPr="00D10311">
        <w:rPr>
          <w:b w:val="0"/>
          <w:color w:val="000000"/>
          <w:sz w:val="22"/>
          <w:szCs w:val="22"/>
          <w:lang w:val="ru-RU" w:eastAsia="ru-RU" w:bidi="ar-SA"/>
        </w:rPr>
        <w:t>Цивільного</w:t>
      </w:r>
      <w:proofErr w:type="spellEnd"/>
      <w:r w:rsidR="00131853" w:rsidRPr="00D10311">
        <w:rPr>
          <w:b w:val="0"/>
          <w:color w:val="000000"/>
          <w:sz w:val="22"/>
          <w:szCs w:val="22"/>
          <w:lang w:val="ru-RU" w:eastAsia="ru-RU" w:bidi="ar-SA"/>
        </w:rPr>
        <w:t xml:space="preserve"> та </w:t>
      </w:r>
      <w:proofErr w:type="spellStart"/>
      <w:r w:rsidR="00131853" w:rsidRPr="00D10311">
        <w:rPr>
          <w:b w:val="0"/>
          <w:color w:val="000000"/>
          <w:sz w:val="22"/>
          <w:szCs w:val="22"/>
          <w:lang w:val="ru-RU" w:eastAsia="ru-RU" w:bidi="ar-SA"/>
        </w:rPr>
        <w:t>Господарського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кодексів</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України</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Істотні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умови</w:t>
      </w:r>
      <w:proofErr w:type="spellEnd"/>
      <w:r w:rsidR="00131853" w:rsidRPr="00D10311">
        <w:rPr>
          <w:b w:val="0"/>
          <w:color w:val="000000"/>
          <w:sz w:val="22"/>
          <w:szCs w:val="22"/>
          <w:lang w:val="ru-RU" w:eastAsia="ru-RU" w:bidi="ar-SA"/>
        </w:rPr>
        <w:t xml:space="preserve"> договору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укладеного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пунктів</w:t>
      </w:r>
      <w:proofErr w:type="spellEnd"/>
      <w:r w:rsidR="00131853" w:rsidRPr="00D10311">
        <w:rPr>
          <w:b w:val="0"/>
          <w:color w:val="000000"/>
          <w:sz w:val="22"/>
          <w:szCs w:val="22"/>
          <w:lang w:val="ru-RU" w:eastAsia="ru-RU" w:bidi="ar-SA"/>
        </w:rPr>
        <w:t xml:space="preserve"> 10 і 13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підпункту</w:t>
      </w:r>
      <w:proofErr w:type="spellEnd"/>
      <w:r w:rsidR="00131853" w:rsidRPr="00D10311">
        <w:rPr>
          <w:b w:val="0"/>
          <w:color w:val="000000"/>
          <w:sz w:val="22"/>
          <w:szCs w:val="22"/>
          <w:lang w:val="ru-RU" w:eastAsia="ru-RU" w:bidi="ar-SA"/>
        </w:rPr>
        <w:t xml:space="preserve"> 13 пункту 13) </w:t>
      </w:r>
      <w:proofErr w:type="spellStart"/>
      <w:r w:rsidR="00131853" w:rsidRPr="00D10311">
        <w:rPr>
          <w:b w:val="0"/>
          <w:color w:val="000000"/>
          <w:sz w:val="22"/>
          <w:szCs w:val="22"/>
          <w:lang w:val="ru-RU" w:eastAsia="ru-RU" w:bidi="ar-SA"/>
        </w:rPr>
        <w:t>особливостей</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визначених</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Постановою</w:t>
      </w:r>
      <w:proofErr w:type="spellEnd"/>
      <w:r w:rsidR="00131853" w:rsidRPr="00D10311">
        <w:rPr>
          <w:b w:val="0"/>
          <w:color w:val="000000"/>
          <w:sz w:val="22"/>
          <w:szCs w:val="22"/>
          <w:lang w:val="ru-RU" w:eastAsia="ru-RU" w:bidi="ar-SA"/>
        </w:rPr>
        <w:t xml:space="preserve"> КМУ №1178, не </w:t>
      </w:r>
      <w:proofErr w:type="spellStart"/>
      <w:r w:rsidR="00131853" w:rsidRPr="00D10311">
        <w:rPr>
          <w:b w:val="0"/>
          <w:color w:val="000000"/>
          <w:sz w:val="22"/>
          <w:szCs w:val="22"/>
          <w:lang w:val="ru-RU" w:eastAsia="ru-RU" w:bidi="ar-SA"/>
        </w:rPr>
        <w:t>можуть</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змінюватися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після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його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підписання</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виконання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зобов’язань</w:t>
      </w:r>
      <w:proofErr w:type="spellEnd"/>
      <w:r w:rsidR="00131853" w:rsidRPr="00D10311">
        <w:rPr>
          <w:b w:val="0"/>
          <w:color w:val="000000"/>
          <w:sz w:val="22"/>
          <w:szCs w:val="22"/>
          <w:lang w:val="ru-RU" w:eastAsia="ru-RU" w:bidi="ar-SA"/>
        </w:rPr>
        <w:t xml:space="preserve"> сторонами в </w:t>
      </w:r>
      <w:proofErr w:type="spellStart"/>
      <w:r w:rsidR="00131853" w:rsidRPr="00D10311">
        <w:rPr>
          <w:b w:val="0"/>
          <w:color w:val="000000"/>
          <w:sz w:val="22"/>
          <w:szCs w:val="22"/>
          <w:lang w:val="ru-RU" w:eastAsia="ru-RU" w:bidi="ar-SA"/>
        </w:rPr>
        <w:t>повному</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обсязі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випадків</w:t>
      </w:r>
      <w:proofErr w:type="spellEnd"/>
      <w:r w:rsidR="00131853" w:rsidRPr="00D10311">
        <w:rPr>
          <w:b w:val="0"/>
          <w:color w:val="000000"/>
          <w:sz w:val="22"/>
          <w:szCs w:val="22"/>
          <w:lang w:val="ru-RU" w:eastAsia="ru-RU" w:bidi="ar-SA"/>
        </w:rPr>
        <w:t>.</w:t>
      </w:r>
    </w:p>
    <w:p w14:paraId="71115710"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1)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зокрема</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урахуванням</w:t>
      </w:r>
      <w:proofErr w:type="spellEnd"/>
      <w:r w:rsidRPr="00D10311">
        <w:rPr>
          <w:b w:val="0"/>
          <w:color w:val="000000"/>
          <w:sz w:val="22"/>
          <w:szCs w:val="22"/>
          <w:lang w:val="ru-RU" w:eastAsia="ru-RU" w:bidi="ar-SA"/>
        </w:rPr>
        <w:t xml:space="preserve"> фактичного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зокрема</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урахуванням</w:t>
      </w:r>
      <w:proofErr w:type="spellEnd"/>
      <w:r w:rsidRPr="00D10311">
        <w:rPr>
          <w:b w:val="0"/>
          <w:i/>
          <w:color w:val="000000"/>
          <w:sz w:val="22"/>
          <w:szCs w:val="22"/>
          <w:lang w:val="ru-RU" w:eastAsia="ru-RU" w:bidi="ar-SA"/>
        </w:rPr>
        <w:t xml:space="preserve"> фактичного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видатків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в такому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ціна</w:t>
      </w:r>
      <w:proofErr w:type="spellEnd"/>
      <w:r w:rsidRPr="00D10311">
        <w:rPr>
          <w:b w:val="0"/>
          <w:i/>
          <w:color w:val="000000"/>
          <w:sz w:val="22"/>
          <w:szCs w:val="22"/>
          <w:lang w:val="ru-RU" w:eastAsia="ru-RU" w:bidi="ar-SA"/>
        </w:rPr>
        <w:t xml:space="preserve">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w:t>
      </w:r>
    </w:p>
    <w:p w14:paraId="414607D5" w14:textId="77777777" w:rsidR="00131853" w:rsidRPr="00D10311" w:rsidRDefault="00131853" w:rsidP="00131853">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відбулося</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укладення</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останнього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внесення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w:t>
      </w:r>
      <w:proofErr w:type="spellEnd"/>
      <w:r w:rsidRPr="00D10311">
        <w:rPr>
          <w:b w:val="0"/>
          <w:color w:val="000000"/>
          <w:sz w:val="22"/>
          <w:szCs w:val="22"/>
          <w:lang w:val="ru-RU" w:eastAsia="ru-RU" w:bidi="ar-SA"/>
        </w:rPr>
        <w:t xml:space="preserve"> до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частині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Зміна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перевищувати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на ринку)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документального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такого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та не повинна </w:t>
      </w:r>
      <w:proofErr w:type="spellStart"/>
      <w:r w:rsidRPr="00D10311">
        <w:rPr>
          <w:b w:val="0"/>
          <w:color w:val="000000"/>
          <w:sz w:val="22"/>
          <w:szCs w:val="22"/>
          <w:lang w:val="ru-RU" w:eastAsia="ru-RU" w:bidi="ar-SA"/>
        </w:rPr>
        <w:t>призвести</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на момент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укладення</w:t>
      </w:r>
      <w:proofErr w:type="spellEnd"/>
      <w:r w:rsidRPr="00D10311">
        <w:rPr>
          <w:b w:val="0"/>
          <w:i/>
          <w:color w:val="000000"/>
          <w:sz w:val="22"/>
          <w:szCs w:val="22"/>
          <w:lang w:val="ru-RU" w:eastAsia="ru-RU" w:bidi="ar-SA"/>
        </w:rPr>
        <w:t>;</w:t>
      </w:r>
    </w:p>
    <w:p w14:paraId="36A75C8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3)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предмета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призведе</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покращення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предмета договору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призведе</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предмета договору та </w:t>
      </w:r>
      <w:proofErr w:type="spellStart"/>
      <w:r w:rsidRPr="00D10311">
        <w:rPr>
          <w:b w:val="0"/>
          <w:i/>
          <w:color w:val="000000"/>
          <w:sz w:val="22"/>
          <w:szCs w:val="22"/>
          <w:lang w:val="ru-RU" w:eastAsia="ru-RU" w:bidi="ar-SA"/>
        </w:rPr>
        <w:t>відповідає</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тендерній</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документації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частині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вимог</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функціональних</w:t>
      </w:r>
      <w:proofErr w:type="spellEnd"/>
      <w:r w:rsidRPr="00D10311">
        <w:rPr>
          <w:b w:val="0"/>
          <w:i/>
          <w:color w:val="000000"/>
          <w:sz w:val="22"/>
          <w:szCs w:val="22"/>
          <w:lang w:val="ru-RU" w:eastAsia="ru-RU" w:bidi="ar-SA"/>
        </w:rPr>
        <w:t xml:space="preserve"> характеристик до предмета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і є </w:t>
      </w:r>
      <w:proofErr w:type="spellStart"/>
      <w:r w:rsidRPr="00D10311">
        <w:rPr>
          <w:b w:val="0"/>
          <w:i/>
          <w:color w:val="000000"/>
          <w:sz w:val="22"/>
          <w:szCs w:val="22"/>
          <w:lang w:val="ru-RU" w:eastAsia="ru-RU" w:bidi="ar-SA"/>
        </w:rPr>
        <w:t>покращенням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його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w:t>
      </w:r>
    </w:p>
    <w:p w14:paraId="4D94B0CE"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4)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документально </w:t>
      </w:r>
      <w:proofErr w:type="spellStart"/>
      <w:r w:rsidRPr="00D10311">
        <w:rPr>
          <w:b w:val="0"/>
          <w:color w:val="000000"/>
          <w:sz w:val="22"/>
          <w:szCs w:val="22"/>
          <w:lang w:val="ru-RU" w:eastAsia="ru-RU" w:bidi="ar-SA"/>
        </w:rPr>
        <w:t>підтверджених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об’єктивних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спричинили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у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затримки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призведуть</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r w:rsidRPr="00D10311">
        <w:rPr>
          <w:b w:val="0"/>
          <w:i/>
          <w:color w:val="000000"/>
          <w:sz w:val="22"/>
          <w:szCs w:val="22"/>
          <w:lang w:val="ru-RU" w:eastAsia="ru-RU" w:bidi="ar-SA"/>
        </w:rPr>
        <w:t xml:space="preserve">Строк </w:t>
      </w:r>
      <w:proofErr w:type="spellStart"/>
      <w:r w:rsidRPr="00D10311">
        <w:rPr>
          <w:b w:val="0"/>
          <w:i/>
          <w:color w:val="000000"/>
          <w:sz w:val="22"/>
          <w:szCs w:val="22"/>
          <w:lang w:val="ru-RU" w:eastAsia="ru-RU" w:bidi="ar-SA"/>
        </w:rPr>
        <w:t>дії</w:t>
      </w:r>
      <w:proofErr w:type="spellEnd"/>
      <w:r w:rsidRPr="00D10311">
        <w:rPr>
          <w:b w:val="0"/>
          <w:i/>
          <w:color w:val="000000"/>
          <w:sz w:val="22"/>
          <w:szCs w:val="22"/>
          <w:lang w:val="ru-RU" w:eastAsia="ru-RU" w:bidi="ar-SA"/>
        </w:rPr>
        <w:t xml:space="preserve"> Договору та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зобов`язань</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продовжуватись</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виникнення</w:t>
      </w:r>
      <w:proofErr w:type="spellEnd"/>
      <w:r w:rsidRPr="00D10311">
        <w:rPr>
          <w:b w:val="0"/>
          <w:i/>
          <w:color w:val="000000"/>
          <w:sz w:val="22"/>
          <w:szCs w:val="22"/>
          <w:lang w:val="ru-RU" w:eastAsia="ru-RU" w:bidi="ar-SA"/>
        </w:rPr>
        <w:t xml:space="preserve"> документально </w:t>
      </w:r>
      <w:proofErr w:type="spellStart"/>
      <w:r w:rsidRPr="00D10311">
        <w:rPr>
          <w:b w:val="0"/>
          <w:i/>
          <w:color w:val="000000"/>
          <w:sz w:val="22"/>
          <w:szCs w:val="22"/>
          <w:lang w:val="ru-RU" w:eastAsia="ru-RU" w:bidi="ar-SA"/>
        </w:rPr>
        <w:t>підтверджених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спричинили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продовження</w:t>
      </w:r>
      <w:proofErr w:type="spellEnd"/>
      <w:r w:rsidRPr="00D10311">
        <w:rPr>
          <w:b w:val="0"/>
          <w:i/>
          <w:color w:val="000000"/>
          <w:sz w:val="22"/>
          <w:szCs w:val="22"/>
          <w:lang w:val="ru-RU" w:eastAsia="ru-RU" w:bidi="ar-SA"/>
        </w:rPr>
        <w:t xml:space="preserve">, у тому </w:t>
      </w:r>
      <w:proofErr w:type="spellStart"/>
      <w:r w:rsidRPr="00D10311">
        <w:rPr>
          <w:b w:val="0"/>
          <w:i/>
          <w:color w:val="000000"/>
          <w:sz w:val="22"/>
          <w:szCs w:val="22"/>
          <w:lang w:val="ru-RU" w:eastAsia="ru-RU" w:bidi="ar-SA"/>
        </w:rPr>
        <w:t>числі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непереборної</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затримки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фінансування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витрат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призведуть</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суми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визначеної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Форма документального </w:t>
      </w:r>
      <w:proofErr w:type="spellStart"/>
      <w:r w:rsidRPr="00D10311">
        <w:rPr>
          <w:b w:val="0"/>
          <w:i/>
          <w:color w:val="000000"/>
          <w:sz w:val="22"/>
          <w:szCs w:val="22"/>
          <w:lang w:val="ru-RU" w:eastAsia="ru-RU" w:bidi="ar-SA"/>
        </w:rPr>
        <w:t>підтвердження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визначається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Замовником</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дотриманням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законодавства</w:t>
      </w:r>
      <w:proofErr w:type="spellEnd"/>
      <w:r w:rsidRPr="00D10311">
        <w:rPr>
          <w:b w:val="0"/>
          <w:i/>
          <w:color w:val="000000"/>
          <w:sz w:val="22"/>
          <w:szCs w:val="22"/>
          <w:lang w:val="ru-RU" w:eastAsia="ru-RU" w:bidi="ar-SA"/>
        </w:rPr>
        <w:t>;</w:t>
      </w:r>
    </w:p>
    <w:p w14:paraId="5C4FB6E9"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бік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(без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погодження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про </w:t>
      </w:r>
      <w:proofErr w:type="spellStart"/>
      <w:r w:rsidRPr="00D10311">
        <w:rPr>
          <w:b w:val="0"/>
          <w:i/>
          <w:color w:val="000000"/>
          <w:sz w:val="22"/>
          <w:szCs w:val="22"/>
          <w:lang w:val="ru-RU" w:eastAsia="ru-RU" w:bidi="ar-SA"/>
        </w:rPr>
        <w:t>закупівлю</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кількості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товарів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послуг</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узгодженому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w:t>
      </w:r>
    </w:p>
    <w:p w14:paraId="7928EDF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lastRenderedPageBreak/>
        <w:t xml:space="preserve">6)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ставок </w:t>
      </w:r>
      <w:proofErr w:type="spellStart"/>
      <w:r w:rsidRPr="00D10311">
        <w:rPr>
          <w:b w:val="0"/>
          <w:color w:val="000000"/>
          <w:sz w:val="22"/>
          <w:szCs w:val="22"/>
          <w:lang w:val="ru-RU" w:eastAsia="ru-RU" w:bidi="ar-SA"/>
        </w:rPr>
        <w:t>податків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зборів</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умов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таких ставок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а </w:t>
      </w:r>
      <w:proofErr w:type="spellStart"/>
      <w:r w:rsidRPr="00D10311">
        <w:rPr>
          <w:b w:val="0"/>
          <w:color w:val="000000"/>
          <w:sz w:val="22"/>
          <w:szCs w:val="22"/>
          <w:lang w:val="ru-RU" w:eastAsia="ru-RU" w:bidi="ar-SA"/>
        </w:rPr>
        <w:t>також</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податкового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навантаження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мають</w:t>
      </w:r>
      <w:proofErr w:type="spellEnd"/>
      <w:r w:rsidRPr="00D10311">
        <w:rPr>
          <w:b w:val="0"/>
          <w:i/>
          <w:color w:val="000000"/>
          <w:sz w:val="22"/>
          <w:szCs w:val="22"/>
          <w:lang w:val="ru-RU" w:eastAsia="ru-RU" w:bidi="ar-SA"/>
        </w:rPr>
        <w:t xml:space="preserve"> бути </w:t>
      </w:r>
      <w:proofErr w:type="spellStart"/>
      <w:r w:rsidRPr="00D10311">
        <w:rPr>
          <w:b w:val="0"/>
          <w:i/>
          <w:color w:val="000000"/>
          <w:sz w:val="22"/>
          <w:szCs w:val="22"/>
          <w:lang w:val="ru-RU" w:eastAsia="ru-RU" w:bidi="ar-SA"/>
        </w:rPr>
        <w:t>включені</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договору,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умов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надання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ставок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w:t>
      </w:r>
      <w:proofErr w:type="spellStart"/>
      <w:r w:rsidRPr="00D10311">
        <w:rPr>
          <w:b w:val="0"/>
          <w:i/>
          <w:color w:val="000000"/>
          <w:sz w:val="22"/>
          <w:szCs w:val="22"/>
          <w:lang w:val="ru-RU" w:eastAsia="ru-RU" w:bidi="ar-SA"/>
        </w:rPr>
        <w:t>також</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податкового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навантаження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внаслідок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w:t>
      </w:r>
      <w:proofErr w:type="spellStart"/>
      <w:r w:rsidRPr="00D10311">
        <w:rPr>
          <w:b w:val="0"/>
          <w:i/>
          <w:color w:val="000000"/>
          <w:sz w:val="22"/>
          <w:szCs w:val="22"/>
          <w:lang w:val="ru-RU" w:eastAsia="ru-RU" w:bidi="ar-SA"/>
        </w:rPr>
        <w:t>також</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відбуватися</w:t>
      </w:r>
      <w:proofErr w:type="spellEnd"/>
      <w:r w:rsidRPr="00D10311">
        <w:rPr>
          <w:b w:val="0"/>
          <w:i/>
          <w:color w:val="000000"/>
          <w:sz w:val="22"/>
          <w:szCs w:val="22"/>
          <w:lang w:val="ru-RU" w:eastAsia="ru-RU" w:bidi="ar-SA"/>
        </w:rPr>
        <w:t xml:space="preserve"> як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так і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змінюватися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змін</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w:t>
      </w:r>
    </w:p>
    <w:p w14:paraId="1320E164" w14:textId="323D4CEF" w:rsidR="00FC2A82" w:rsidRPr="00D10311" w:rsidRDefault="00131853" w:rsidP="00131853">
      <w:pPr>
        <w:widowControl/>
        <w:suppressAutoHyphens w:val="0"/>
        <w:autoSpaceDE/>
        <w:ind w:firstLine="426"/>
        <w:jc w:val="both"/>
        <w:rPr>
          <w:b w:val="0"/>
          <w:i/>
          <w:color w:val="000000"/>
          <w:sz w:val="22"/>
          <w:szCs w:val="22"/>
          <w:lang w:eastAsia="ru-RU" w:bidi="ar-SA"/>
        </w:rPr>
      </w:pPr>
      <w:r w:rsidRPr="00D10311">
        <w:rPr>
          <w:b w:val="0"/>
          <w:color w:val="000000"/>
          <w:sz w:val="22"/>
          <w:szCs w:val="22"/>
          <w:lang w:val="ru-RU" w:eastAsia="ru-RU" w:bidi="ar-SA"/>
        </w:rPr>
        <w:t xml:space="preserve">7)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органами </w:t>
      </w:r>
      <w:proofErr w:type="spellStart"/>
      <w:r w:rsidRPr="00D10311">
        <w:rPr>
          <w:b w:val="0"/>
          <w:color w:val="000000"/>
          <w:sz w:val="22"/>
          <w:szCs w:val="22"/>
          <w:lang w:val="ru-RU" w:eastAsia="ru-RU" w:bidi="ar-SA"/>
        </w:rPr>
        <w:t>державної</w:t>
      </w:r>
      <w:proofErr w:type="spellEnd"/>
      <w:r w:rsidRPr="00D10311">
        <w:rPr>
          <w:b w:val="0"/>
          <w:color w:val="000000"/>
          <w:sz w:val="22"/>
          <w:szCs w:val="22"/>
          <w:lang w:val="ru-RU" w:eastAsia="ru-RU" w:bidi="ar-SA"/>
        </w:rPr>
        <w:t xml:space="preserve"> статистики </w:t>
      </w:r>
      <w:proofErr w:type="spellStart"/>
      <w:r w:rsidRPr="00D10311">
        <w:rPr>
          <w:b w:val="0"/>
          <w:color w:val="000000"/>
          <w:sz w:val="22"/>
          <w:szCs w:val="22"/>
          <w:lang w:val="ru-RU" w:eastAsia="ru-RU" w:bidi="ar-SA"/>
        </w:rPr>
        <w:t>індексу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споживчих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курсу </w:t>
      </w:r>
      <w:proofErr w:type="spellStart"/>
      <w:r w:rsidRPr="00D10311">
        <w:rPr>
          <w:b w:val="0"/>
          <w:color w:val="000000"/>
          <w:sz w:val="22"/>
          <w:szCs w:val="22"/>
          <w:lang w:val="ru-RU" w:eastAsia="ru-RU" w:bidi="ar-SA"/>
        </w:rPr>
        <w:t>іноземної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валюти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біржових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котирувань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показників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Platts</w:t>
      </w:r>
      <w:proofErr w:type="spellEnd"/>
      <w:r w:rsidRPr="00D10311">
        <w:rPr>
          <w:b w:val="0"/>
          <w:color w:val="000000"/>
          <w:sz w:val="22"/>
          <w:szCs w:val="22"/>
          <w:lang w:val="ru-RU" w:eastAsia="ru-RU" w:bidi="ar-SA"/>
        </w:rPr>
        <w:t xml:space="preserve">, ARGUS </w:t>
      </w:r>
      <w:proofErr w:type="spellStart"/>
      <w:r w:rsidRPr="00D10311">
        <w:rPr>
          <w:b w:val="0"/>
          <w:color w:val="000000"/>
          <w:sz w:val="22"/>
          <w:szCs w:val="22"/>
          <w:lang w:val="ru-RU" w:eastAsia="ru-RU" w:bidi="ar-SA"/>
        </w:rPr>
        <w:t>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тарифів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нормативів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середньозважених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електроенергію</w:t>
      </w:r>
      <w:proofErr w:type="spellEnd"/>
      <w:r w:rsidRPr="00D10311">
        <w:rPr>
          <w:b w:val="0"/>
          <w:color w:val="000000"/>
          <w:sz w:val="22"/>
          <w:szCs w:val="22"/>
          <w:lang w:val="ru-RU" w:eastAsia="ru-RU" w:bidi="ar-SA"/>
        </w:rPr>
        <w:t xml:space="preserve"> на ринку “на добу наперед”,</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застосовуються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органами </w:t>
      </w:r>
      <w:proofErr w:type="spellStart"/>
      <w:r w:rsidRPr="00D10311">
        <w:rPr>
          <w:b w:val="0"/>
          <w:i/>
          <w:color w:val="000000"/>
          <w:sz w:val="22"/>
          <w:szCs w:val="22"/>
          <w:lang w:val="ru-RU" w:eastAsia="ru-RU" w:bidi="ar-SA"/>
        </w:rPr>
        <w:t>державної</w:t>
      </w:r>
      <w:proofErr w:type="spellEnd"/>
      <w:r w:rsidRPr="00D10311">
        <w:rPr>
          <w:b w:val="0"/>
          <w:i/>
          <w:color w:val="000000"/>
          <w:sz w:val="22"/>
          <w:szCs w:val="22"/>
          <w:lang w:val="ru-RU" w:eastAsia="ru-RU" w:bidi="ar-SA"/>
        </w:rPr>
        <w:t xml:space="preserve"> статистики </w:t>
      </w:r>
      <w:proofErr w:type="spellStart"/>
      <w:r w:rsidRPr="00D10311">
        <w:rPr>
          <w:b w:val="0"/>
          <w:i/>
          <w:color w:val="000000"/>
          <w:sz w:val="22"/>
          <w:szCs w:val="22"/>
          <w:lang w:val="ru-RU" w:eastAsia="ru-RU" w:bidi="ar-SA"/>
        </w:rPr>
        <w:t>індексу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споживчих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регульованих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тарифів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нормативів</w:t>
      </w:r>
      <w:proofErr w:type="spellEnd"/>
      <w:r w:rsidRPr="00D10311">
        <w:rPr>
          <w:b w:val="0"/>
          <w:i/>
          <w:color w:val="000000"/>
          <w:sz w:val="22"/>
          <w:szCs w:val="22"/>
          <w:lang w:val="ru-RU" w:eastAsia="ru-RU" w:bidi="ar-SA"/>
        </w:rPr>
        <w:t>.</w:t>
      </w:r>
      <w:r w:rsidRPr="00D10311">
        <w:rPr>
          <w:b w:val="0"/>
          <w:i/>
          <w:color w:val="000000"/>
          <w:sz w:val="22"/>
          <w:szCs w:val="22"/>
          <w:lang w:eastAsia="ru-RU" w:bidi="ar-SA"/>
        </w:rPr>
        <w:t>;</w:t>
      </w:r>
    </w:p>
    <w:p w14:paraId="6F737A83" w14:textId="77777777" w:rsidR="00FC2A82" w:rsidRPr="00D10311" w:rsidRDefault="00FC2A82" w:rsidP="00FC2A82">
      <w:pPr>
        <w:widowControl/>
        <w:suppressAutoHyphens w:val="0"/>
        <w:autoSpaceDE/>
        <w:ind w:firstLine="450"/>
        <w:jc w:val="both"/>
        <w:textAlignment w:val="baseline"/>
        <w:rPr>
          <w:rFonts w:eastAsia="Times New Roman"/>
          <w:b w:val="0"/>
          <w:color w:val="000000"/>
          <w:sz w:val="22"/>
          <w:szCs w:val="22"/>
          <w:lang w:eastAsia="uk-UA" w:bidi="ar-SA"/>
        </w:rPr>
      </w:pPr>
      <w:r w:rsidRPr="00D10311">
        <w:rPr>
          <w:rFonts w:eastAsia="Times New Roman"/>
          <w:b w:val="0"/>
          <w:color w:val="000000"/>
          <w:sz w:val="22"/>
          <w:szCs w:val="22"/>
          <w:lang w:eastAsia="uk-UA" w:bidi="ar-SA"/>
        </w:rPr>
        <w:t>8) зміни умов у зв’язку із застосуванням положень частини шостої статті 41 Закону України «Про публічні закупівлі».</w:t>
      </w:r>
      <w:r w:rsidRPr="00D10311">
        <w:rPr>
          <w:sz w:val="22"/>
          <w:szCs w:val="22"/>
        </w:rPr>
        <w:t xml:space="preserve"> </w:t>
      </w:r>
    </w:p>
    <w:p w14:paraId="3C2FF4D7" w14:textId="757C721E" w:rsidR="00FC2A82" w:rsidRPr="00D10311" w:rsidRDefault="00FC2A82" w:rsidP="00FC2A82">
      <w:pPr>
        <w:widowControl/>
        <w:suppressAutoHyphens w:val="0"/>
        <w:autoSpaceDN w:val="0"/>
        <w:ind w:firstLine="426"/>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.4. </w:t>
      </w:r>
      <w:r w:rsidRPr="00D10311">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D10311">
        <w:rPr>
          <w:b w:val="0"/>
          <w:color w:val="000000"/>
          <w:sz w:val="22"/>
          <w:szCs w:val="22"/>
          <w:lang w:eastAsia="ru-RU" w:bidi="ar-SA"/>
        </w:rPr>
        <w:t>внесено</w:t>
      </w:r>
      <w:proofErr w:type="spellEnd"/>
      <w:r w:rsidRPr="00D10311">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16D0C2AF" w14:textId="352E2751" w:rsidR="00FC2A82" w:rsidRPr="00D10311" w:rsidRDefault="00FC2A82" w:rsidP="00FC2A82">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Додаткові</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листи</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повідомлення</w:t>
      </w:r>
      <w:proofErr w:type="spellEnd"/>
      <w:r w:rsidRPr="00D10311">
        <w:rPr>
          <w:b w:val="0"/>
          <w:color w:val="000000"/>
          <w:sz w:val="22"/>
          <w:szCs w:val="22"/>
          <w:lang w:val="ru-RU" w:eastAsia="ru-RU" w:bidi="ar-SA"/>
        </w:rPr>
        <w:t xml:space="preserve">, а </w:t>
      </w:r>
      <w:proofErr w:type="spellStart"/>
      <w:r w:rsidRPr="00D10311">
        <w:rPr>
          <w:b w:val="0"/>
          <w:color w:val="000000"/>
          <w:sz w:val="22"/>
          <w:szCs w:val="22"/>
          <w:lang w:val="ru-RU" w:eastAsia="ru-RU" w:bidi="ar-SA"/>
        </w:rPr>
        <w:t>також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силу </w:t>
      </w:r>
      <w:proofErr w:type="spellStart"/>
      <w:r w:rsidRPr="00D10311">
        <w:rPr>
          <w:b w:val="0"/>
          <w:color w:val="000000"/>
          <w:sz w:val="22"/>
          <w:szCs w:val="22"/>
          <w:lang w:val="ru-RU" w:eastAsia="ru-RU" w:bidi="ar-SA"/>
        </w:rPr>
        <w:t>оригіналу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Після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вищевказаних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14 (</w:t>
      </w:r>
      <w:proofErr w:type="spellStart"/>
      <w:r w:rsidRPr="00D10311">
        <w:rPr>
          <w:b w:val="0"/>
          <w:color w:val="000000"/>
          <w:sz w:val="22"/>
          <w:szCs w:val="22"/>
          <w:lang w:val="ru-RU" w:eastAsia="ru-RU" w:bidi="ar-SA"/>
        </w:rPr>
        <w:t>чотирнадцяти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оригінали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поштою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кур’єром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особисто</w:t>
      </w:r>
      <w:proofErr w:type="spellEnd"/>
      <w:r w:rsidRPr="00D10311">
        <w:rPr>
          <w:b w:val="0"/>
          <w:color w:val="000000"/>
          <w:sz w:val="22"/>
          <w:szCs w:val="22"/>
          <w:lang w:val="ru-RU" w:eastAsia="ru-RU" w:bidi="ar-SA"/>
        </w:rPr>
        <w:t>.</w:t>
      </w:r>
    </w:p>
    <w:p w14:paraId="61C98099" w14:textId="12599190"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A57634C" w14:textId="479F377D"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 xml:space="preserve">.7. </w:t>
      </w:r>
      <w:r w:rsidRPr="00D10311">
        <w:rPr>
          <w:b w:val="0"/>
          <w:color w:val="000000"/>
          <w:sz w:val="22"/>
          <w:szCs w:val="22"/>
          <w:lang w:val="ru-RU" w:eastAsia="ru-RU" w:bidi="ar-SA"/>
        </w:rPr>
        <w:t xml:space="preserve">Даний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укладений</w:t>
      </w:r>
      <w:proofErr w:type="spellEnd"/>
      <w:r w:rsidRPr="00D10311">
        <w:rPr>
          <w:b w:val="0"/>
          <w:color w:val="000000"/>
          <w:sz w:val="22"/>
          <w:szCs w:val="22"/>
          <w:lang w:val="ru-RU" w:eastAsia="ru-RU" w:bidi="ar-SA"/>
        </w:rPr>
        <w:t xml:space="preserve"> у 2-х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українською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мовою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чинність</w:t>
      </w:r>
      <w:proofErr w:type="spellEnd"/>
      <w:r w:rsidRPr="00D10311">
        <w:rPr>
          <w:b w:val="0"/>
          <w:color w:val="000000"/>
          <w:sz w:val="22"/>
          <w:szCs w:val="22"/>
          <w:lang w:val="ru-RU" w:eastAsia="ru-RU" w:bidi="ar-SA"/>
        </w:rPr>
        <w:t xml:space="preserve">, по одному для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55891BCC" w14:textId="78DCFB4E" w:rsidR="00FC2A82" w:rsidRPr="00D10311" w:rsidRDefault="00FC2A82" w:rsidP="00FC2A82">
      <w:pPr>
        <w:suppressAutoHyphens w:val="0"/>
        <w:autoSpaceDE/>
        <w:ind w:firstLine="357"/>
        <w:rPr>
          <w:color w:val="000000"/>
          <w:sz w:val="22"/>
          <w:szCs w:val="22"/>
          <w:lang w:eastAsia="ru-RU" w:bidi="ar-SA"/>
        </w:rPr>
      </w:pPr>
      <w:r w:rsidRPr="00D10311">
        <w:rPr>
          <w:color w:val="000000"/>
          <w:sz w:val="22"/>
          <w:szCs w:val="22"/>
          <w:lang w:eastAsia="ru-RU" w:bidi="ar-SA"/>
        </w:rPr>
        <w:t>1</w:t>
      </w:r>
      <w:r w:rsidR="00F53B47" w:rsidRPr="00D10311">
        <w:rPr>
          <w:color w:val="000000"/>
          <w:sz w:val="22"/>
          <w:szCs w:val="22"/>
          <w:lang w:eastAsia="ru-RU" w:bidi="ar-SA"/>
        </w:rPr>
        <w:t>3</w:t>
      </w:r>
      <w:r w:rsidRPr="00D10311">
        <w:rPr>
          <w:color w:val="000000"/>
          <w:sz w:val="22"/>
          <w:szCs w:val="22"/>
          <w:lang w:eastAsia="ru-RU" w:bidi="ar-SA"/>
        </w:rPr>
        <w:t xml:space="preserve">. </w:t>
      </w:r>
      <w:r w:rsidRPr="00D10311">
        <w:rPr>
          <w:color w:val="000000"/>
          <w:sz w:val="22"/>
          <w:szCs w:val="22"/>
          <w:lang w:val="ru-RU" w:eastAsia="ru-RU" w:bidi="ar-SA"/>
        </w:rPr>
        <w:t>ДОДАТКИ ДО ЦЬОГО ДОГО</w:t>
      </w:r>
      <w:r w:rsidRPr="00D10311">
        <w:rPr>
          <w:color w:val="000000"/>
          <w:sz w:val="22"/>
          <w:szCs w:val="22"/>
          <w:lang w:eastAsia="ru-RU" w:bidi="ar-SA"/>
        </w:rPr>
        <w:t>В</w:t>
      </w:r>
      <w:r w:rsidRPr="00D10311">
        <w:rPr>
          <w:color w:val="000000"/>
          <w:sz w:val="22"/>
          <w:szCs w:val="22"/>
          <w:lang w:val="ru-RU" w:eastAsia="ru-RU" w:bidi="ar-SA"/>
        </w:rPr>
        <w:t>ОРУ</w:t>
      </w:r>
    </w:p>
    <w:p w14:paraId="07FC3C00" w14:textId="6985CB6E" w:rsidR="00FC2A82" w:rsidRPr="00D10311" w:rsidRDefault="00FC2A82" w:rsidP="00FC2A82">
      <w:pPr>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3</w:t>
      </w:r>
      <w:r w:rsidRPr="00D10311">
        <w:rPr>
          <w:b w:val="0"/>
          <w:color w:val="000000"/>
          <w:sz w:val="22"/>
          <w:szCs w:val="22"/>
          <w:lang w:eastAsia="ru-RU" w:bidi="ar-SA"/>
        </w:rPr>
        <w:t xml:space="preserve">.1. </w:t>
      </w:r>
      <w:proofErr w:type="spellStart"/>
      <w:r w:rsidRPr="00D10311">
        <w:rPr>
          <w:b w:val="0"/>
          <w:color w:val="000000"/>
          <w:sz w:val="22"/>
          <w:szCs w:val="22"/>
          <w:lang w:val="ru-RU" w:eastAsia="ru-RU" w:bidi="ar-SA"/>
        </w:rPr>
        <w:t>Невід'ємною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нього</w:t>
      </w:r>
      <w:proofErr w:type="spellEnd"/>
      <w:r w:rsidRPr="00D10311">
        <w:rPr>
          <w:b w:val="0"/>
          <w:color w:val="000000"/>
          <w:sz w:val="22"/>
          <w:szCs w:val="22"/>
          <w:lang w:val="ru-RU" w:eastAsia="ru-RU" w:bidi="ar-SA"/>
        </w:rPr>
        <w:t xml:space="preserve"> Договору є: </w:t>
      </w:r>
      <w:proofErr w:type="spellStart"/>
      <w:r w:rsidRPr="00D10311">
        <w:rPr>
          <w:b w:val="0"/>
          <w:color w:val="000000"/>
          <w:sz w:val="22"/>
          <w:szCs w:val="22"/>
          <w:lang w:val="ru-RU" w:eastAsia="ru-RU" w:bidi="ar-SA"/>
        </w:rPr>
        <w:t>специфікація</w:t>
      </w:r>
      <w:proofErr w:type="spellEnd"/>
      <w:r w:rsidRPr="00D10311">
        <w:rPr>
          <w:b w:val="0"/>
          <w:color w:val="000000"/>
          <w:sz w:val="22"/>
          <w:szCs w:val="22"/>
          <w:lang w:val="ru-RU" w:eastAsia="ru-RU" w:bidi="ar-SA"/>
        </w:rPr>
        <w:t xml:space="preserve"> до Договору (</w:t>
      </w:r>
      <w:proofErr w:type="spellStart"/>
      <w:r w:rsidRPr="00D10311">
        <w:rPr>
          <w:b w:val="0"/>
          <w:color w:val="000000"/>
          <w:sz w:val="22"/>
          <w:szCs w:val="22"/>
          <w:lang w:val="ru-RU" w:eastAsia="ru-RU" w:bidi="ar-SA"/>
        </w:rPr>
        <w:t>додаток</w:t>
      </w:r>
      <w:proofErr w:type="spellEnd"/>
      <w:r w:rsidRPr="00D10311">
        <w:rPr>
          <w:b w:val="0"/>
          <w:color w:val="000000"/>
          <w:sz w:val="22"/>
          <w:szCs w:val="22"/>
          <w:lang w:val="ru-RU" w:eastAsia="ru-RU" w:bidi="ar-SA"/>
        </w:rPr>
        <w:t xml:space="preserve"> №1)</w:t>
      </w:r>
    </w:p>
    <w:p w14:paraId="72968C23" w14:textId="77777777" w:rsidR="00FC2A82" w:rsidRPr="00D10311" w:rsidRDefault="00FC2A82" w:rsidP="00FC2A82">
      <w:pPr>
        <w:suppressAutoHyphens w:val="0"/>
        <w:autoSpaceDE/>
        <w:ind w:firstLine="357"/>
        <w:jc w:val="both"/>
        <w:rPr>
          <w:b w:val="0"/>
          <w:color w:val="000000"/>
          <w:sz w:val="22"/>
          <w:szCs w:val="22"/>
          <w:lang w:eastAsia="ru-RU" w:bidi="ar-SA"/>
        </w:rPr>
      </w:pPr>
    </w:p>
    <w:p w14:paraId="148B0724" w14:textId="6AF72D9C" w:rsidR="00FC2A82" w:rsidRPr="00D10311" w:rsidRDefault="00FC2A82" w:rsidP="00FC2A82">
      <w:pPr>
        <w:suppressAutoHyphens w:val="0"/>
        <w:autoSpaceDE/>
        <w:ind w:firstLine="357"/>
        <w:rPr>
          <w:color w:val="000000"/>
          <w:sz w:val="22"/>
          <w:szCs w:val="22"/>
          <w:lang w:val="ru-RU" w:eastAsia="ru-RU" w:bidi="ar-SA"/>
        </w:rPr>
      </w:pPr>
      <w:r w:rsidRPr="00D10311">
        <w:rPr>
          <w:color w:val="000000"/>
          <w:sz w:val="22"/>
          <w:szCs w:val="22"/>
          <w:lang w:val="ru-RU" w:eastAsia="ru-RU" w:bidi="ar-SA"/>
        </w:rPr>
        <w:t>1</w:t>
      </w:r>
      <w:r w:rsidR="00F53B47" w:rsidRPr="00D10311">
        <w:rPr>
          <w:color w:val="000000"/>
          <w:sz w:val="22"/>
          <w:szCs w:val="22"/>
          <w:lang w:eastAsia="ru-RU" w:bidi="ar-SA"/>
        </w:rPr>
        <w:t>4</w:t>
      </w:r>
      <w:r w:rsidRPr="00D10311">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FC2A82" w:rsidRPr="00D10311" w14:paraId="4E5EB353" w14:textId="77777777" w:rsidTr="002021FB">
        <w:trPr>
          <w:trHeight w:val="954"/>
        </w:trPr>
        <w:tc>
          <w:tcPr>
            <w:tcW w:w="4995" w:type="dxa"/>
            <w:shd w:val="clear" w:color="auto" w:fill="auto"/>
          </w:tcPr>
          <w:p w14:paraId="349D9D43" w14:textId="77777777" w:rsidR="00FC2A82" w:rsidRPr="00D10311" w:rsidRDefault="00FC2A82" w:rsidP="002021FB">
            <w:pPr>
              <w:widowControl/>
              <w:suppressAutoHyphens w:val="0"/>
              <w:autoSpaceDE/>
              <w:rPr>
                <w:color w:val="000000"/>
                <w:lang w:eastAsia="ar-SA" w:bidi="ar-SA"/>
              </w:rPr>
            </w:pPr>
            <w:r w:rsidRPr="00D10311">
              <w:rPr>
                <w:bCs/>
                <w:color w:val="000000"/>
                <w:lang w:eastAsia="ar-SA" w:bidi="ar-SA"/>
              </w:rPr>
              <w:t>ПОСТАЧАЛЬНИК</w:t>
            </w:r>
          </w:p>
          <w:p w14:paraId="25310E8D" w14:textId="0732B93B"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c>
          <w:tcPr>
            <w:tcW w:w="5070" w:type="dxa"/>
          </w:tcPr>
          <w:p w14:paraId="66080C57" w14:textId="77777777" w:rsidR="00FC2A82" w:rsidRPr="00D10311" w:rsidRDefault="00FC2A82" w:rsidP="00FC2A82">
            <w:pPr>
              <w:keepNext/>
              <w:widowControl/>
              <w:numPr>
                <w:ilvl w:val="0"/>
                <w:numId w:val="11"/>
              </w:numPr>
              <w:suppressAutoHyphens w:val="0"/>
              <w:autoSpaceDE/>
              <w:spacing w:line="276" w:lineRule="auto"/>
              <w:outlineLvl w:val="0"/>
              <w:rPr>
                <w:color w:val="000000"/>
                <w:lang w:val="ru-RU" w:eastAsia="ru-RU" w:bidi="ar-SA"/>
              </w:rPr>
            </w:pPr>
            <w:r w:rsidRPr="00D10311">
              <w:rPr>
                <w:color w:val="000000"/>
                <w:lang w:eastAsia="ru-RU" w:bidi="ar-SA"/>
              </w:rPr>
              <w:t>ЗАМОВНИК</w:t>
            </w:r>
          </w:p>
          <w:p w14:paraId="5DCE4CA1" w14:textId="3FF8B798"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r>
      <w:tr w:rsidR="00FC2A82" w:rsidRPr="00D10311" w14:paraId="64095963" w14:textId="77777777" w:rsidTr="002021FB">
        <w:tc>
          <w:tcPr>
            <w:tcW w:w="4995" w:type="dxa"/>
            <w:shd w:val="clear" w:color="auto" w:fill="auto"/>
          </w:tcPr>
          <w:p w14:paraId="2212542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3432AC8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71109B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03AE6915"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501F590"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7367239" w14:textId="77777777" w:rsidR="00FC2A82" w:rsidRPr="00D10311" w:rsidRDefault="00FC2A82" w:rsidP="00FC2A82">
            <w:pPr>
              <w:widowControl/>
              <w:suppressAutoHyphens w:val="0"/>
              <w:autoSpaceDE/>
              <w:jc w:val="left"/>
              <w:rPr>
                <w:bCs/>
                <w:color w:val="000000"/>
                <w:lang w:eastAsia="ar-SA" w:bidi="ar-SA"/>
              </w:rPr>
            </w:pPr>
          </w:p>
        </w:tc>
        <w:tc>
          <w:tcPr>
            <w:tcW w:w="5070" w:type="dxa"/>
          </w:tcPr>
          <w:p w14:paraId="35872F9F"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E3AC3E6"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F7A1FED"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B27AAFB"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BD7178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0443746" w14:textId="77777777" w:rsidR="00FC2A82" w:rsidRPr="00D10311" w:rsidRDefault="00FC2A82" w:rsidP="00FC2A82">
            <w:pPr>
              <w:widowControl/>
              <w:suppressAutoHyphens w:val="0"/>
              <w:autoSpaceDE/>
              <w:jc w:val="left"/>
              <w:rPr>
                <w:b w:val="0"/>
                <w:color w:val="000000"/>
                <w:lang w:eastAsia="ru-RU" w:bidi="ar-SA"/>
              </w:rPr>
            </w:pPr>
          </w:p>
        </w:tc>
      </w:tr>
      <w:tr w:rsidR="00FC2A82" w:rsidRPr="00D10311" w14:paraId="796863C2" w14:textId="77777777" w:rsidTr="002021FB">
        <w:tc>
          <w:tcPr>
            <w:tcW w:w="4995" w:type="dxa"/>
            <w:shd w:val="clear" w:color="auto" w:fill="auto"/>
          </w:tcPr>
          <w:p w14:paraId="55B70674" w14:textId="77777777" w:rsidR="00FC2A82" w:rsidRPr="00D10311" w:rsidRDefault="00FC2A82" w:rsidP="00FC2A82">
            <w:pPr>
              <w:widowControl/>
              <w:suppressAutoHyphens w:val="0"/>
              <w:autoSpaceDE/>
              <w:jc w:val="left"/>
              <w:rPr>
                <w:b w:val="0"/>
                <w:color w:val="000000"/>
                <w:lang w:eastAsia="ar-SA" w:bidi="ar-SA"/>
              </w:rPr>
            </w:pPr>
          </w:p>
          <w:p w14:paraId="56D28236" w14:textId="43A80DAC"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c>
          <w:tcPr>
            <w:tcW w:w="5070" w:type="dxa"/>
          </w:tcPr>
          <w:p w14:paraId="65AE86A9" w14:textId="77777777" w:rsidR="00FC2A82" w:rsidRPr="00D10311" w:rsidRDefault="00FC2A82" w:rsidP="00FC2A82">
            <w:pPr>
              <w:widowControl/>
              <w:suppressAutoHyphens w:val="0"/>
              <w:autoSpaceDE/>
              <w:jc w:val="left"/>
              <w:rPr>
                <w:b w:val="0"/>
                <w:color w:val="000000"/>
                <w:lang w:eastAsia="ar-SA" w:bidi="ar-SA"/>
              </w:rPr>
            </w:pPr>
          </w:p>
          <w:p w14:paraId="6A206FA8" w14:textId="212155F4"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r>
    </w:tbl>
    <w:p w14:paraId="34C8009D" w14:textId="77777777" w:rsidR="00FC2A82" w:rsidRPr="00D10311" w:rsidRDefault="00FC2A82" w:rsidP="00FC2A82">
      <w:pPr>
        <w:widowControl/>
        <w:suppressAutoHyphens w:val="0"/>
        <w:autoSpaceDE/>
        <w:ind w:firstLine="426"/>
        <w:jc w:val="both"/>
        <w:rPr>
          <w:color w:val="000000"/>
          <w:lang w:eastAsia="ru-RU" w:bidi="ar-SA"/>
        </w:rPr>
      </w:pPr>
      <w:r w:rsidRPr="00D10311">
        <w:rPr>
          <w:rFonts w:eastAsia="Times New Roman"/>
          <w:b w:val="0"/>
          <w:sz w:val="22"/>
          <w:szCs w:val="22"/>
          <w:lang w:eastAsia="ru-RU" w:bidi="ar-SA"/>
        </w:rPr>
        <w:t xml:space="preserve"> </w:t>
      </w:r>
    </w:p>
    <w:p w14:paraId="77CC59AE" w14:textId="77777777" w:rsidR="00FC2A82" w:rsidRPr="00D10311" w:rsidRDefault="00FC2A82" w:rsidP="00FC2A82">
      <w:pPr>
        <w:autoSpaceDN w:val="0"/>
        <w:adjustRightInd w:val="0"/>
        <w:jc w:val="right"/>
        <w:rPr>
          <w:rFonts w:eastAsia="Times New Roman" w:cs="Arial"/>
          <w:b w:val="0"/>
          <w:color w:val="000000"/>
          <w:lang w:eastAsia="ru-RU" w:bidi="ar-SA"/>
        </w:rPr>
      </w:pPr>
      <w:r w:rsidRPr="00D10311">
        <w:rPr>
          <w:color w:val="000000"/>
          <w:lang w:eastAsia="ru-RU" w:bidi="ar-SA"/>
        </w:rPr>
        <w:br w:type="page"/>
      </w:r>
      <w:r w:rsidRPr="00D10311">
        <w:rPr>
          <w:rFonts w:eastAsia="Times New Roman" w:cs="Arial"/>
          <w:b w:val="0"/>
          <w:color w:val="000000"/>
          <w:lang w:eastAsia="ru-RU" w:bidi="ar-SA"/>
        </w:rPr>
        <w:lastRenderedPageBreak/>
        <w:t xml:space="preserve">ДОДАТОК № 1 </w:t>
      </w:r>
    </w:p>
    <w:p w14:paraId="75994F76" w14:textId="77777777" w:rsidR="00FC2A82" w:rsidRPr="00D10311" w:rsidRDefault="00FC2A82" w:rsidP="00FC2A82">
      <w:pPr>
        <w:suppressAutoHyphens w:val="0"/>
        <w:autoSpaceDN w:val="0"/>
        <w:adjustRightInd w:val="0"/>
        <w:jc w:val="right"/>
        <w:rPr>
          <w:rFonts w:eastAsia="Times New Roman" w:cs="Arial"/>
          <w:b w:val="0"/>
          <w:color w:val="000000"/>
          <w:lang w:eastAsia="ru-RU" w:bidi="ar-SA"/>
        </w:rPr>
      </w:pPr>
      <w:r w:rsidRPr="00D10311">
        <w:rPr>
          <w:rFonts w:eastAsia="Times New Roman" w:cs="Arial"/>
          <w:b w:val="0"/>
          <w:color w:val="000000"/>
          <w:lang w:eastAsia="ru-RU" w:bidi="ar-SA"/>
        </w:rPr>
        <w:t>до договору поставки  №____ від __________20__ р.</w:t>
      </w:r>
    </w:p>
    <w:p w14:paraId="158A4766" w14:textId="77777777" w:rsidR="00FC2A82" w:rsidRPr="00D10311" w:rsidRDefault="00FC2A82" w:rsidP="00FC2A82">
      <w:pPr>
        <w:suppressAutoHyphens w:val="0"/>
        <w:autoSpaceDN w:val="0"/>
        <w:adjustRightInd w:val="0"/>
        <w:rPr>
          <w:rFonts w:eastAsia="Times New Roman" w:cs="Arial"/>
          <w:b w:val="0"/>
          <w:color w:val="000000"/>
          <w:lang w:val="ru-RU" w:eastAsia="ru-RU" w:bidi="ar-SA"/>
        </w:rPr>
      </w:pPr>
    </w:p>
    <w:p w14:paraId="74E1CC53" w14:textId="77777777" w:rsidR="00FC2A82" w:rsidRPr="00D10311" w:rsidRDefault="00FC2A82" w:rsidP="00FC2A82">
      <w:pPr>
        <w:suppressAutoHyphens w:val="0"/>
        <w:autoSpaceDN w:val="0"/>
        <w:adjustRightInd w:val="0"/>
        <w:rPr>
          <w:rFonts w:eastAsia="Times New Roman" w:cs="Arial"/>
          <w:color w:val="000000"/>
          <w:lang w:eastAsia="ru-RU" w:bidi="ar-SA"/>
        </w:rPr>
      </w:pPr>
      <w:r w:rsidRPr="00D10311">
        <w:rPr>
          <w:rFonts w:eastAsia="Times New Roman" w:cs="Arial"/>
          <w:color w:val="000000"/>
          <w:lang w:val="ru-RU" w:eastAsia="ru-RU" w:bidi="ar-SA"/>
        </w:rPr>
        <w:t xml:space="preserve">СПЕЦИФІКАЦІЯ </w:t>
      </w:r>
    </w:p>
    <w:p w14:paraId="156875CE" w14:textId="77777777" w:rsidR="00FC2A82" w:rsidRPr="00D10311" w:rsidRDefault="00FC2A82" w:rsidP="00FC2A82">
      <w:pPr>
        <w:suppressAutoHyphens w:val="0"/>
        <w:autoSpaceDN w:val="0"/>
        <w:adjustRightInd w:val="0"/>
        <w:rPr>
          <w:rFonts w:eastAsia="Times New Roman" w:cs="Arial"/>
          <w:color w:val="000000"/>
          <w:lang w:eastAsia="ru-RU" w:bidi="ar-SA"/>
        </w:rPr>
      </w:pPr>
    </w:p>
    <w:tbl>
      <w:tblPr>
        <w:tblW w:w="1014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068"/>
        <w:gridCol w:w="1984"/>
        <w:gridCol w:w="638"/>
        <w:gridCol w:w="708"/>
        <w:gridCol w:w="1134"/>
        <w:gridCol w:w="851"/>
        <w:gridCol w:w="1278"/>
        <w:gridCol w:w="9"/>
      </w:tblGrid>
      <w:tr w:rsidR="00627F36" w:rsidRPr="00D10311" w14:paraId="63659927" w14:textId="77777777" w:rsidTr="00627F36">
        <w:trPr>
          <w:gridAfter w:val="1"/>
          <w:wAfter w:w="9" w:type="dxa"/>
          <w:cantSplit/>
          <w:trHeight w:val="1457"/>
        </w:trPr>
        <w:tc>
          <w:tcPr>
            <w:tcW w:w="477" w:type="dxa"/>
            <w:tcBorders>
              <w:top w:val="single" w:sz="4" w:space="0" w:color="auto"/>
              <w:left w:val="single" w:sz="4" w:space="0" w:color="auto"/>
              <w:bottom w:val="single" w:sz="4" w:space="0" w:color="auto"/>
              <w:right w:val="single" w:sz="4" w:space="0" w:color="auto"/>
            </w:tcBorders>
          </w:tcPr>
          <w:p w14:paraId="637C17C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w:t>
            </w:r>
          </w:p>
        </w:tc>
        <w:tc>
          <w:tcPr>
            <w:tcW w:w="3068" w:type="dxa"/>
            <w:tcBorders>
              <w:top w:val="single" w:sz="4" w:space="0" w:color="auto"/>
              <w:left w:val="single" w:sz="4" w:space="0" w:color="auto"/>
              <w:bottom w:val="single" w:sz="4" w:space="0" w:color="auto"/>
              <w:right w:val="single" w:sz="4" w:space="0" w:color="auto"/>
            </w:tcBorders>
          </w:tcPr>
          <w:p w14:paraId="5DB29820" w14:textId="6A272A24"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На</w:t>
            </w:r>
            <w:proofErr w:type="spellStart"/>
            <w:r w:rsidRPr="00D10311">
              <w:rPr>
                <w:rFonts w:eastAsia="Times New Roman" w:cs="Arial"/>
                <w:bCs/>
                <w:color w:val="000000"/>
                <w:sz w:val="22"/>
                <w:szCs w:val="22"/>
                <w:lang w:eastAsia="ru-RU" w:bidi="ar-SA"/>
              </w:rPr>
              <w:t>йменування</w:t>
            </w:r>
            <w:proofErr w:type="spellEnd"/>
            <w:r w:rsidRPr="00D10311">
              <w:rPr>
                <w:rFonts w:eastAsia="Times New Roman" w:cs="Arial"/>
                <w:bCs/>
                <w:color w:val="000000"/>
                <w:sz w:val="22"/>
                <w:szCs w:val="22"/>
                <w:lang w:eastAsia="ru-RU" w:bidi="ar-SA"/>
              </w:rPr>
              <w:t xml:space="preserve"> товару</w:t>
            </w:r>
            <w:r w:rsidRPr="00D10311">
              <w:rPr>
                <w:rFonts w:eastAsia="Times New Roman" w:cs="Arial"/>
                <w:bCs/>
                <w:color w:val="000000"/>
                <w:sz w:val="22"/>
                <w:szCs w:val="22"/>
                <w:lang w:val="ru-RU" w:eastAsia="ru-RU" w:bidi="ar-SA"/>
              </w:rPr>
              <w:t xml:space="preserve"> </w:t>
            </w:r>
          </w:p>
        </w:tc>
        <w:tc>
          <w:tcPr>
            <w:tcW w:w="1984" w:type="dxa"/>
            <w:tcBorders>
              <w:top w:val="single" w:sz="4" w:space="0" w:color="auto"/>
              <w:left w:val="single" w:sz="4" w:space="0" w:color="auto"/>
              <w:bottom w:val="single" w:sz="4" w:space="0" w:color="auto"/>
              <w:right w:val="single" w:sz="4" w:space="0" w:color="auto"/>
            </w:tcBorders>
          </w:tcPr>
          <w:p w14:paraId="2782E855" w14:textId="184D9940"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код НК 024:20</w:t>
            </w:r>
            <w:r w:rsidR="00131853" w:rsidRPr="00D10311">
              <w:rPr>
                <w:rFonts w:eastAsia="Times New Roman" w:cs="Arial"/>
                <w:bCs/>
                <w:color w:val="000000"/>
                <w:sz w:val="22"/>
                <w:szCs w:val="22"/>
                <w:lang w:val="ru-RU" w:eastAsia="ru-RU" w:bidi="ar-SA"/>
              </w:rPr>
              <w:t>23</w:t>
            </w:r>
          </w:p>
        </w:tc>
        <w:tc>
          <w:tcPr>
            <w:tcW w:w="638" w:type="dxa"/>
            <w:tcBorders>
              <w:top w:val="single" w:sz="4" w:space="0" w:color="auto"/>
              <w:left w:val="single" w:sz="4" w:space="0" w:color="auto"/>
              <w:bottom w:val="single" w:sz="4" w:space="0" w:color="auto"/>
              <w:right w:val="single" w:sz="4" w:space="0" w:color="auto"/>
            </w:tcBorders>
            <w:textDirection w:val="btLr"/>
          </w:tcPr>
          <w:p w14:paraId="6417BD26"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Одиниця</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виміру</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tcPr>
          <w:p w14:paraId="7DC04473"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r w:rsidRPr="00D10311">
              <w:rPr>
                <w:rFonts w:eastAsia="Times New Roman" w:cs="Arial"/>
                <w:bCs/>
                <w:color w:val="000000"/>
                <w:sz w:val="22"/>
                <w:szCs w:val="22"/>
                <w:lang w:eastAsia="ru-RU" w:bidi="ar-SA"/>
              </w:rPr>
              <w:t>К</w:t>
            </w:r>
            <w:proofErr w:type="spellStart"/>
            <w:r w:rsidRPr="00D10311">
              <w:rPr>
                <w:rFonts w:eastAsia="Times New Roman" w:cs="Arial"/>
                <w:bCs/>
                <w:color w:val="000000"/>
                <w:sz w:val="22"/>
                <w:szCs w:val="22"/>
                <w:lang w:val="ru-RU" w:eastAsia="ru-RU" w:bidi="ar-SA"/>
              </w:rPr>
              <w:t>ількість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540EF453"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Ціна</w:t>
            </w:r>
            <w:proofErr w:type="spellEnd"/>
            <w:r w:rsidRPr="00D10311">
              <w:rPr>
                <w:rFonts w:eastAsia="Times New Roman" w:cs="Arial"/>
                <w:bCs/>
                <w:color w:val="000000"/>
                <w:sz w:val="22"/>
                <w:szCs w:val="22"/>
                <w:lang w:val="ru-RU" w:eastAsia="ru-RU" w:bidi="ar-SA"/>
              </w:rPr>
              <w:t xml:space="preserve"> за </w:t>
            </w:r>
            <w:proofErr w:type="spellStart"/>
            <w:r w:rsidRPr="00D10311">
              <w:rPr>
                <w:rFonts w:eastAsia="Times New Roman" w:cs="Arial"/>
                <w:bCs/>
                <w:color w:val="000000"/>
                <w:sz w:val="22"/>
                <w:szCs w:val="22"/>
                <w:lang w:val="ru-RU" w:eastAsia="ru-RU" w:bidi="ar-SA"/>
              </w:rPr>
              <w:t>одиницю</w:t>
            </w:r>
            <w:proofErr w:type="spellEnd"/>
            <w:r w:rsidRPr="00D10311">
              <w:rPr>
                <w:rFonts w:eastAsia="Times New Roman" w:cs="Arial"/>
                <w:bCs/>
                <w:color w:val="000000"/>
                <w:sz w:val="22"/>
                <w:szCs w:val="22"/>
                <w:lang w:val="ru-RU" w:eastAsia="ru-RU" w:bidi="ar-SA"/>
              </w:rPr>
              <w:t>, без ПДВ, грн.</w:t>
            </w:r>
          </w:p>
        </w:tc>
        <w:tc>
          <w:tcPr>
            <w:tcW w:w="851" w:type="dxa"/>
            <w:tcBorders>
              <w:top w:val="single" w:sz="4" w:space="0" w:color="auto"/>
              <w:left w:val="single" w:sz="4" w:space="0" w:color="auto"/>
              <w:bottom w:val="single" w:sz="4" w:space="0" w:color="auto"/>
              <w:right w:val="single" w:sz="4" w:space="0" w:color="auto"/>
            </w:tcBorders>
          </w:tcPr>
          <w:p w14:paraId="5CBFFA6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c>
          <w:tcPr>
            <w:tcW w:w="1278" w:type="dxa"/>
            <w:tcBorders>
              <w:top w:val="single" w:sz="4" w:space="0" w:color="auto"/>
              <w:left w:val="single" w:sz="4" w:space="0" w:color="auto"/>
              <w:bottom w:val="single" w:sz="4" w:space="0" w:color="auto"/>
              <w:right w:val="single" w:sz="4" w:space="0" w:color="auto"/>
            </w:tcBorders>
          </w:tcPr>
          <w:p w14:paraId="4BF7257A"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Загальна</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вартість</w:t>
            </w:r>
            <w:proofErr w:type="spellEnd"/>
            <w:r w:rsidRPr="00D10311">
              <w:rPr>
                <w:rFonts w:eastAsia="Times New Roman" w:cs="Arial"/>
                <w:bCs/>
                <w:color w:val="000000"/>
                <w:sz w:val="22"/>
                <w:szCs w:val="22"/>
                <w:lang w:val="ru-RU" w:eastAsia="ru-RU" w:bidi="ar-SA"/>
              </w:rPr>
              <w:t>, з 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r>
      <w:tr w:rsidR="00627F36" w:rsidRPr="00D10311" w14:paraId="7B634203" w14:textId="77777777" w:rsidTr="00627F36">
        <w:trPr>
          <w:gridAfter w:val="1"/>
          <w:wAfter w:w="9" w:type="dxa"/>
          <w:trHeight w:val="204"/>
        </w:trPr>
        <w:tc>
          <w:tcPr>
            <w:tcW w:w="477" w:type="dxa"/>
            <w:tcBorders>
              <w:top w:val="single" w:sz="4" w:space="0" w:color="auto"/>
              <w:left w:val="single" w:sz="4" w:space="0" w:color="auto"/>
              <w:bottom w:val="single" w:sz="4" w:space="0" w:color="auto"/>
              <w:right w:val="single" w:sz="4" w:space="0" w:color="auto"/>
            </w:tcBorders>
            <w:vAlign w:val="center"/>
          </w:tcPr>
          <w:p w14:paraId="4BB15338"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3068" w:type="dxa"/>
            <w:tcBorders>
              <w:top w:val="single" w:sz="4" w:space="0" w:color="auto"/>
              <w:left w:val="single" w:sz="4" w:space="0" w:color="auto"/>
              <w:bottom w:val="single" w:sz="4" w:space="0" w:color="auto"/>
              <w:right w:val="single" w:sz="4" w:space="0" w:color="auto"/>
            </w:tcBorders>
            <w:vAlign w:val="center"/>
          </w:tcPr>
          <w:p w14:paraId="60C5339F"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984" w:type="dxa"/>
            <w:tcBorders>
              <w:top w:val="single" w:sz="4" w:space="0" w:color="auto"/>
              <w:left w:val="single" w:sz="4" w:space="0" w:color="auto"/>
              <w:bottom w:val="single" w:sz="4" w:space="0" w:color="auto"/>
              <w:right w:val="single" w:sz="4" w:space="0" w:color="auto"/>
            </w:tcBorders>
            <w:vAlign w:val="center"/>
          </w:tcPr>
          <w:p w14:paraId="085A3FB2"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638" w:type="dxa"/>
            <w:tcBorders>
              <w:top w:val="single" w:sz="4" w:space="0" w:color="auto"/>
              <w:left w:val="single" w:sz="4" w:space="0" w:color="auto"/>
              <w:bottom w:val="single" w:sz="4" w:space="0" w:color="auto"/>
              <w:right w:val="single" w:sz="4" w:space="0" w:color="auto"/>
            </w:tcBorders>
            <w:vAlign w:val="center"/>
          </w:tcPr>
          <w:p w14:paraId="094A367B"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708" w:type="dxa"/>
            <w:tcBorders>
              <w:top w:val="single" w:sz="4" w:space="0" w:color="auto"/>
              <w:left w:val="single" w:sz="4" w:space="0" w:color="auto"/>
              <w:bottom w:val="single" w:sz="4" w:space="0" w:color="auto"/>
              <w:right w:val="single" w:sz="4" w:space="0" w:color="auto"/>
            </w:tcBorders>
            <w:vAlign w:val="center"/>
          </w:tcPr>
          <w:p w14:paraId="7F18C39A"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414F09D"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851" w:type="dxa"/>
            <w:tcBorders>
              <w:top w:val="single" w:sz="4" w:space="0" w:color="auto"/>
              <w:left w:val="single" w:sz="4" w:space="0" w:color="auto"/>
              <w:bottom w:val="single" w:sz="4" w:space="0" w:color="auto"/>
              <w:right w:val="single" w:sz="4" w:space="0" w:color="auto"/>
            </w:tcBorders>
            <w:vAlign w:val="center"/>
          </w:tcPr>
          <w:p w14:paraId="625FB909"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1278" w:type="dxa"/>
            <w:tcBorders>
              <w:top w:val="single" w:sz="4" w:space="0" w:color="auto"/>
              <w:left w:val="single" w:sz="4" w:space="0" w:color="auto"/>
              <w:bottom w:val="single" w:sz="4" w:space="0" w:color="auto"/>
              <w:right w:val="single" w:sz="4" w:space="0" w:color="auto"/>
            </w:tcBorders>
            <w:vAlign w:val="center"/>
          </w:tcPr>
          <w:p w14:paraId="0D4A6DCE"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r>
      <w:tr w:rsidR="00FC2A82" w:rsidRPr="00D10311" w14:paraId="13396179" w14:textId="77777777" w:rsidTr="00627F36">
        <w:trPr>
          <w:trHeight w:val="204"/>
        </w:trPr>
        <w:tc>
          <w:tcPr>
            <w:tcW w:w="10147" w:type="dxa"/>
            <w:gridSpan w:val="9"/>
            <w:tcBorders>
              <w:top w:val="single" w:sz="4" w:space="0" w:color="auto"/>
              <w:left w:val="single" w:sz="4" w:space="0" w:color="auto"/>
              <w:bottom w:val="single" w:sz="4" w:space="0" w:color="auto"/>
              <w:right w:val="single" w:sz="4" w:space="0" w:color="auto"/>
            </w:tcBorders>
          </w:tcPr>
          <w:p w14:paraId="29E8668D" w14:textId="77777777" w:rsidR="00FC2A82" w:rsidRPr="00D10311" w:rsidRDefault="00FC2A82" w:rsidP="002021FB">
            <w:pPr>
              <w:suppressAutoHyphens w:val="0"/>
              <w:autoSpaceDN w:val="0"/>
              <w:adjustRightInd w:val="0"/>
              <w:jc w:val="both"/>
              <w:rPr>
                <w:rFonts w:eastAsia="Times New Roman" w:cs="Arial"/>
                <w:color w:val="000000"/>
                <w:lang w:val="ru-RU" w:eastAsia="ru-RU" w:bidi="ar-SA"/>
              </w:rPr>
            </w:pPr>
          </w:p>
          <w:p w14:paraId="53B2F3A2" w14:textId="77777777" w:rsidR="00FC2A82" w:rsidRPr="00D10311" w:rsidRDefault="00FC2A82" w:rsidP="002021FB">
            <w:pPr>
              <w:suppressAutoHyphens w:val="0"/>
              <w:autoSpaceDN w:val="0"/>
              <w:adjustRightInd w:val="0"/>
              <w:jc w:val="both"/>
              <w:rPr>
                <w:rFonts w:eastAsia="Times New Roman" w:cs="Arial"/>
                <w:b w:val="0"/>
                <w:bCs/>
                <w:color w:val="000000"/>
                <w:lang w:val="ru-RU" w:eastAsia="ru-RU" w:bidi="ar-SA"/>
              </w:rPr>
            </w:pPr>
            <w:proofErr w:type="spellStart"/>
            <w:r w:rsidRPr="00D10311">
              <w:rPr>
                <w:rFonts w:eastAsia="Times New Roman" w:cs="Arial"/>
                <w:color w:val="000000"/>
                <w:lang w:val="ru-RU" w:eastAsia="ru-RU" w:bidi="ar-SA"/>
              </w:rPr>
              <w:t>Загальна</w:t>
            </w:r>
            <w:proofErr w:type="spellEnd"/>
            <w:r w:rsidRPr="00D10311">
              <w:rPr>
                <w:rFonts w:eastAsia="Times New Roman" w:cs="Arial"/>
                <w:color w:val="000000"/>
                <w:lang w:val="ru-RU" w:eastAsia="ru-RU" w:bidi="ar-SA"/>
              </w:rPr>
              <w:t xml:space="preserve"> </w:t>
            </w:r>
            <w:proofErr w:type="spellStart"/>
            <w:r w:rsidRPr="00D10311">
              <w:rPr>
                <w:rFonts w:eastAsia="Times New Roman" w:cs="Arial"/>
                <w:color w:val="000000"/>
                <w:lang w:val="ru-RU" w:eastAsia="ru-RU" w:bidi="ar-SA"/>
              </w:rPr>
              <w:t>вартість</w:t>
            </w:r>
            <w:proofErr w:type="spellEnd"/>
            <w:r w:rsidRPr="00D10311">
              <w:rPr>
                <w:rFonts w:eastAsia="Times New Roman" w:cs="Arial"/>
                <w:color w:val="000000"/>
                <w:lang w:val="ru-RU" w:eastAsia="ru-RU" w:bidi="ar-SA"/>
              </w:rPr>
              <w:t xml:space="preserve"> (сума </w:t>
            </w:r>
            <w:proofErr w:type="spellStart"/>
            <w:r w:rsidRPr="00D10311">
              <w:rPr>
                <w:rFonts w:eastAsia="Times New Roman" w:cs="Arial"/>
                <w:color w:val="000000"/>
                <w:lang w:val="ru-RU" w:eastAsia="ru-RU" w:bidi="ar-SA"/>
              </w:rPr>
              <w:t>прописом</w:t>
            </w:r>
            <w:proofErr w:type="spellEnd"/>
            <w:r w:rsidRPr="00D10311">
              <w:rPr>
                <w:rFonts w:eastAsia="Times New Roman" w:cs="Arial"/>
                <w:color w:val="000000"/>
                <w:lang w:val="ru-RU" w:eastAsia="ru-RU" w:bidi="ar-SA"/>
              </w:rPr>
              <w:t xml:space="preserve">): </w:t>
            </w:r>
          </w:p>
        </w:tc>
      </w:tr>
    </w:tbl>
    <w:p w14:paraId="1B5D2DB6" w14:textId="77777777" w:rsidR="00FC2A82" w:rsidRPr="00D10311" w:rsidRDefault="00FC2A82" w:rsidP="00FC2A82">
      <w:pPr>
        <w:suppressAutoHyphens w:val="0"/>
        <w:autoSpaceDN w:val="0"/>
        <w:adjustRightInd w:val="0"/>
        <w:jc w:val="both"/>
        <w:rPr>
          <w:rFonts w:eastAsia="Times New Roman"/>
          <w:b w:val="0"/>
          <w:i/>
          <w:color w:val="000000"/>
          <w:sz w:val="22"/>
          <w:szCs w:val="22"/>
          <w:lang w:eastAsia="ru-RU" w:bidi="ar-SA"/>
        </w:rPr>
      </w:pPr>
      <w:r w:rsidRPr="00D10311">
        <w:rPr>
          <w:b w:val="0"/>
          <w:color w:val="000000"/>
          <w:lang w:eastAsia="ru-RU" w:bidi="ar-SA"/>
        </w:rPr>
        <w:t xml:space="preserve">* </w:t>
      </w:r>
      <w:r w:rsidRPr="00D10311">
        <w:rPr>
          <w:b w:val="0"/>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14:paraId="60AF4EEB" w14:textId="77777777" w:rsidR="00FC2A82" w:rsidRPr="00D10311" w:rsidRDefault="00FC2A82" w:rsidP="00FC2A82">
      <w:pPr>
        <w:suppressAutoHyphens w:val="0"/>
        <w:autoSpaceDN w:val="0"/>
        <w:adjustRightInd w:val="0"/>
        <w:ind w:firstLine="540"/>
        <w:jc w:val="both"/>
        <w:rPr>
          <w:rFonts w:eastAsia="Times New Roman" w:cs="Arial"/>
          <w:b w:val="0"/>
          <w:i/>
          <w:color w:val="000000"/>
          <w:lang w:eastAsia="ru-RU" w:bidi="ar-SA"/>
        </w:rPr>
      </w:pPr>
    </w:p>
    <w:tbl>
      <w:tblPr>
        <w:tblW w:w="9748" w:type="dxa"/>
        <w:tblLook w:val="01E0" w:firstRow="1" w:lastRow="1" w:firstColumn="1" w:lastColumn="1" w:noHBand="0" w:noVBand="0"/>
      </w:tblPr>
      <w:tblGrid>
        <w:gridCol w:w="5353"/>
        <w:gridCol w:w="4395"/>
      </w:tblGrid>
      <w:tr w:rsidR="00FC2A82" w:rsidRPr="00D10311" w14:paraId="1F0E0795" w14:textId="77777777" w:rsidTr="002021FB">
        <w:trPr>
          <w:trHeight w:val="993"/>
        </w:trPr>
        <w:tc>
          <w:tcPr>
            <w:tcW w:w="5353" w:type="dxa"/>
          </w:tcPr>
          <w:p w14:paraId="4073893A"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ПОСТАЧАЛЬНИК</w:t>
            </w:r>
          </w:p>
          <w:p w14:paraId="2B645994" w14:textId="77777777" w:rsidR="00FC2A82" w:rsidRPr="00D10311" w:rsidRDefault="00FC2A82" w:rsidP="002021FB">
            <w:pPr>
              <w:widowControl/>
              <w:suppressAutoHyphens w:val="0"/>
              <w:autoSpaceDE/>
              <w:rPr>
                <w:rFonts w:eastAsia="Times New Roman"/>
                <w:b w:val="0"/>
                <w:lang w:eastAsia="ru-RU" w:bidi="ar-SA"/>
              </w:rPr>
            </w:pPr>
          </w:p>
          <w:p w14:paraId="43CD3EA2" w14:textId="77777777" w:rsidR="00FC2A82" w:rsidRPr="00D10311" w:rsidRDefault="00FC2A82" w:rsidP="002021FB">
            <w:pPr>
              <w:widowControl/>
              <w:suppressAutoHyphens w:val="0"/>
              <w:autoSpaceDN w:val="0"/>
              <w:adjustRightInd w:val="0"/>
              <w:rPr>
                <w:rFonts w:eastAsia="Times New Roman"/>
                <w:bCs/>
                <w:iCs/>
                <w:lang w:eastAsia="ru-RU" w:bidi="ar-SA"/>
              </w:rPr>
            </w:pPr>
          </w:p>
        </w:tc>
        <w:tc>
          <w:tcPr>
            <w:tcW w:w="4395" w:type="dxa"/>
          </w:tcPr>
          <w:p w14:paraId="33E8ABB6"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ЗАМОВНИК</w:t>
            </w:r>
          </w:p>
          <w:p w14:paraId="00103D50" w14:textId="1AFDAAB4" w:rsidR="00FC2A82" w:rsidRPr="00D10311" w:rsidRDefault="00FC2A82" w:rsidP="002021FB">
            <w:pPr>
              <w:suppressAutoHyphens w:val="0"/>
              <w:autoSpaceDN w:val="0"/>
              <w:adjustRightInd w:val="0"/>
              <w:rPr>
                <w:rFonts w:eastAsia="Times New Roman" w:cs="Arial"/>
                <w:b w:val="0"/>
                <w:color w:val="000000"/>
                <w:lang w:eastAsia="ru-RU" w:bidi="ar-SA"/>
              </w:rPr>
            </w:pPr>
          </w:p>
          <w:p w14:paraId="0A0CD186" w14:textId="77777777" w:rsidR="00FC2A82" w:rsidRPr="00D10311" w:rsidRDefault="00FC2A82" w:rsidP="002021FB">
            <w:pPr>
              <w:widowControl/>
              <w:suppressAutoHyphens w:val="0"/>
              <w:autoSpaceDE/>
              <w:jc w:val="left"/>
              <w:rPr>
                <w:rFonts w:eastAsia="Times New Roman"/>
                <w:b w:val="0"/>
                <w:bCs/>
                <w:iCs/>
                <w:lang w:eastAsia="ru-RU" w:bidi="ar-SA"/>
              </w:rPr>
            </w:pPr>
          </w:p>
          <w:p w14:paraId="28CEC2A5" w14:textId="77777777" w:rsidR="00FC2A82" w:rsidRPr="00D10311" w:rsidRDefault="00FC2A82" w:rsidP="002021FB">
            <w:pPr>
              <w:widowControl/>
              <w:suppressAutoHyphens w:val="0"/>
              <w:autoSpaceDN w:val="0"/>
              <w:adjustRightInd w:val="0"/>
              <w:rPr>
                <w:rFonts w:eastAsia="Times New Roman"/>
                <w:bCs/>
                <w:iCs/>
                <w:lang w:eastAsia="ru-RU" w:bidi="ar-SA"/>
              </w:rPr>
            </w:pPr>
          </w:p>
        </w:tc>
      </w:tr>
    </w:tbl>
    <w:p w14:paraId="7845A602" w14:textId="77777777" w:rsidR="00FC2A82" w:rsidRPr="00D10311" w:rsidRDefault="00FC2A82" w:rsidP="00FC2A82">
      <w:pPr>
        <w:widowControl/>
        <w:suppressAutoHyphens w:val="0"/>
        <w:autoSpaceDE/>
        <w:jc w:val="both"/>
        <w:rPr>
          <w:rFonts w:eastAsia="Verdana"/>
          <w:b w:val="0"/>
          <w:color w:val="000000"/>
          <w:lang w:eastAsia="ru-RU" w:bidi="ar-SA"/>
        </w:rPr>
      </w:pPr>
    </w:p>
    <w:p w14:paraId="558B4AA1" w14:textId="77777777" w:rsidR="00FC2A82" w:rsidRPr="00D10311" w:rsidRDefault="00FC2A82" w:rsidP="000154B1">
      <w:pPr>
        <w:widowControl/>
        <w:autoSpaceDE/>
        <w:ind w:firstLine="426"/>
        <w:jc w:val="both"/>
        <w:rPr>
          <w:rFonts w:eastAsia="Times New Roman"/>
          <w:b w:val="0"/>
          <w:lang w:eastAsia="zh-CN" w:bidi="ar-SA"/>
        </w:rPr>
      </w:pPr>
    </w:p>
    <w:p w14:paraId="1D991080" w14:textId="77777777" w:rsidR="00D47FCE" w:rsidRPr="00D10311" w:rsidRDefault="00D47FCE" w:rsidP="00D47FCE">
      <w:pPr>
        <w:suppressAutoHyphens w:val="0"/>
        <w:autoSpaceDN w:val="0"/>
        <w:adjustRightInd w:val="0"/>
        <w:jc w:val="right"/>
        <w:rPr>
          <w:rFonts w:eastAsia="Verdana"/>
          <w:b w:val="0"/>
          <w:color w:val="000000"/>
          <w:lang w:eastAsia="ru-RU" w:bidi="ar-SA"/>
        </w:rPr>
      </w:pPr>
    </w:p>
    <w:p w14:paraId="2FF62C33" w14:textId="3BC7F6E3" w:rsidR="000147C2" w:rsidRPr="00D10311" w:rsidRDefault="000147C2" w:rsidP="00D47FCE">
      <w:pPr>
        <w:autoSpaceDN w:val="0"/>
        <w:adjustRightInd w:val="0"/>
        <w:jc w:val="right"/>
        <w:rPr>
          <w:rFonts w:eastAsia="Calibri"/>
          <w:b w:val="0"/>
          <w:color w:val="000000" w:themeColor="text1"/>
          <w:sz w:val="23"/>
          <w:szCs w:val="23"/>
          <w:lang w:eastAsia="ar-SA" w:bidi="ar-SA"/>
        </w:rPr>
      </w:pPr>
      <w:r w:rsidRPr="00D10311">
        <w:rPr>
          <w:rFonts w:eastAsia="Calibri"/>
          <w:b w:val="0"/>
          <w:color w:val="000000" w:themeColor="text1"/>
          <w:sz w:val="23"/>
          <w:szCs w:val="23"/>
          <w:lang w:eastAsia="ar-SA" w:bidi="ar-SA"/>
        </w:rPr>
        <w:br w:type="page"/>
      </w:r>
    </w:p>
    <w:p w14:paraId="0FB9D977" w14:textId="77777777" w:rsidR="007D1B03" w:rsidRPr="00D10311" w:rsidRDefault="007D1B03" w:rsidP="00441A18">
      <w:pPr>
        <w:jc w:val="right"/>
        <w:rPr>
          <w:color w:val="000000" w:themeColor="text1"/>
        </w:rPr>
      </w:pPr>
      <w:r w:rsidRPr="00D10311">
        <w:rPr>
          <w:color w:val="000000" w:themeColor="text1"/>
        </w:rPr>
        <w:lastRenderedPageBreak/>
        <w:t>ДОДАТОК 4</w:t>
      </w:r>
    </w:p>
    <w:p w14:paraId="67D85144" w14:textId="77777777" w:rsidR="007D1B03" w:rsidRPr="00D10311" w:rsidRDefault="007D1B03" w:rsidP="00441A18">
      <w:pPr>
        <w:jc w:val="right"/>
        <w:rPr>
          <w:color w:val="000000" w:themeColor="text1"/>
        </w:rPr>
      </w:pPr>
      <w:r w:rsidRPr="00D10311">
        <w:rPr>
          <w:b w:val="0"/>
          <w:color w:val="000000" w:themeColor="text1"/>
        </w:rPr>
        <w:t>до тендерної документації</w:t>
      </w:r>
    </w:p>
    <w:p w14:paraId="70B28FE4" w14:textId="77777777" w:rsidR="007D1B03" w:rsidRPr="00D10311"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D10311">
        <w:rPr>
          <w:rFonts w:eastAsia="Verdana"/>
          <w:color w:val="000000" w:themeColor="text1"/>
        </w:rPr>
        <w:t>ПЕРЕЛІК ДОКУМЕНТІВ Д</w:t>
      </w:r>
      <w:r w:rsidRPr="00D10311">
        <w:rPr>
          <w:rFonts w:eastAsia="Times New Roman"/>
          <w:bCs/>
          <w:color w:val="000000" w:themeColor="text1"/>
        </w:rPr>
        <w:t xml:space="preserve">ЛЯ </w:t>
      </w:r>
      <w:r w:rsidRPr="00D10311">
        <w:rPr>
          <w:rFonts w:eastAsia="Times New Roman"/>
          <w:color w:val="000000" w:themeColor="text1"/>
        </w:rPr>
        <w:t>ПІДТВЕРДЖЕННЯ ВІДПОВІДНОСТІ КВАЛІФІКАЦІЙНИМ КРИТЕРІЯМ</w:t>
      </w:r>
    </w:p>
    <w:p w14:paraId="0D471724" w14:textId="77777777" w:rsidR="007D1B03" w:rsidRPr="00D10311"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D10311"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D10311">
        <w:rPr>
          <w:rFonts w:eastAsia="Times New Roman"/>
          <w:bCs/>
          <w:color w:val="000000" w:themeColor="text1"/>
          <w:lang w:eastAsia="ru-RU" w:bidi="ar-SA"/>
        </w:rPr>
        <w:t xml:space="preserve">1. </w:t>
      </w:r>
      <w:r w:rsidR="003A4222" w:rsidRPr="00D10311">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D10311">
        <w:rPr>
          <w:rFonts w:eastAsia="Times New Roman"/>
          <w:color w:val="000000" w:themeColor="text1"/>
          <w:lang w:eastAsia="ru-RU" w:bidi="he-IL"/>
        </w:rPr>
        <w:t>:</w:t>
      </w:r>
    </w:p>
    <w:p w14:paraId="7E5098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671C7A0D"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D10311">
        <w:rPr>
          <w:rFonts w:eastAsia="Times New Roman"/>
          <w:b w:val="0"/>
          <w:bCs/>
          <w:color w:val="000000" w:themeColor="text1"/>
          <w:lang w:eastAsia="ru-RU" w:bidi="ar-SA"/>
        </w:rPr>
        <w:t>1</w:t>
      </w:r>
      <w:r w:rsidRPr="00D10311">
        <w:rPr>
          <w:rFonts w:eastAsia="Times New Roman"/>
          <w:b w:val="0"/>
          <w:color w:val="000000" w:themeColor="text1"/>
          <w:lang w:eastAsia="ru-RU" w:bidi="ar-SA"/>
        </w:rPr>
        <w:t xml:space="preserve">.1. </w:t>
      </w:r>
      <w:r w:rsidRPr="00D10311">
        <w:rPr>
          <w:rFonts w:eastAsia="Times New Roman"/>
          <w:b w:val="0"/>
          <w:color w:val="000000" w:themeColor="text1"/>
          <w:lang w:eastAsia="uk-UA" w:bidi="ar-SA"/>
        </w:rPr>
        <w:t>Скановану копію з оригіналу або копії аналогічного</w:t>
      </w:r>
      <w:r w:rsidRPr="00D10311">
        <w:rPr>
          <w:rFonts w:eastAsia="Times New Roman"/>
          <w:b w:val="0"/>
          <w:color w:val="000000" w:themeColor="text1"/>
          <w:vertAlign w:val="superscript"/>
          <w:lang w:eastAsia="uk-UA" w:bidi="ar-SA"/>
        </w:rPr>
        <w:t>1</w:t>
      </w:r>
      <w:r w:rsidRPr="00D10311">
        <w:rPr>
          <w:rFonts w:eastAsia="Times New Roman"/>
          <w:b w:val="0"/>
          <w:color w:val="000000" w:themeColor="text1"/>
          <w:lang w:eastAsia="uk-UA" w:bidi="ar-SA"/>
        </w:rPr>
        <w:t xml:space="preserve"> за предметом закупівлі договору.</w:t>
      </w:r>
    </w:p>
    <w:p w14:paraId="4A833736"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uk-UA" w:bidi="ar-SA"/>
        </w:rPr>
        <w:t>1.2. Скановану копію з оригіналу або копії документа/-</w:t>
      </w:r>
      <w:proofErr w:type="spellStart"/>
      <w:r w:rsidRPr="00D10311">
        <w:rPr>
          <w:rFonts w:eastAsia="Times New Roman"/>
          <w:b w:val="0"/>
          <w:color w:val="000000" w:themeColor="text1"/>
          <w:lang w:eastAsia="uk-UA" w:bidi="ar-SA"/>
        </w:rPr>
        <w:t>ів</w:t>
      </w:r>
      <w:proofErr w:type="spellEnd"/>
      <w:r w:rsidRPr="00D10311">
        <w:rPr>
          <w:rFonts w:eastAsia="Times New Roman"/>
          <w:b w:val="0"/>
          <w:color w:val="000000" w:themeColor="text1"/>
          <w:lang w:eastAsia="uk-UA" w:bidi="ar-SA"/>
        </w:rPr>
        <w:t>, який/-і підтверджує/-</w:t>
      </w:r>
      <w:proofErr w:type="spellStart"/>
      <w:r w:rsidRPr="00D10311">
        <w:rPr>
          <w:rFonts w:eastAsia="Times New Roman"/>
          <w:b w:val="0"/>
          <w:color w:val="000000" w:themeColor="text1"/>
          <w:lang w:eastAsia="uk-UA" w:bidi="ar-SA"/>
        </w:rPr>
        <w:t>ють</w:t>
      </w:r>
      <w:proofErr w:type="spellEnd"/>
      <w:r w:rsidRPr="00D10311">
        <w:rPr>
          <w:rFonts w:eastAsia="Times New Roman"/>
          <w:b w:val="0"/>
          <w:color w:val="000000" w:themeColor="text1"/>
          <w:lang w:eastAsia="uk-UA" w:bidi="ar-SA"/>
        </w:rPr>
        <w:t xml:space="preserve">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акт приймання-передачі).</w:t>
      </w:r>
    </w:p>
    <w:p w14:paraId="26EA0170" w14:textId="77777777"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7A45F1F6" w14:textId="0209930B"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D10311">
        <w:rPr>
          <w:b w:val="0"/>
          <w:i/>
          <w:color w:val="000000" w:themeColor="text1"/>
          <w:vertAlign w:val="superscript"/>
        </w:rPr>
        <w:t>1</w:t>
      </w:r>
      <w:r w:rsidRPr="00D10311">
        <w:rPr>
          <w:b w:val="0"/>
          <w:i/>
          <w:color w:val="000000" w:themeColor="text1"/>
        </w:rPr>
        <w:t xml:space="preserve">  Під аналогічним за предметом закупівлі договором слід розуміти договір/-ори у складі якого/-</w:t>
      </w:r>
      <w:proofErr w:type="spellStart"/>
      <w:r w:rsidRPr="00D10311">
        <w:rPr>
          <w:b w:val="0"/>
          <w:i/>
          <w:color w:val="000000" w:themeColor="text1"/>
        </w:rPr>
        <w:t>их</w:t>
      </w:r>
      <w:proofErr w:type="spellEnd"/>
      <w:r w:rsidRPr="00D10311">
        <w:rPr>
          <w:b w:val="0"/>
          <w:i/>
          <w:color w:val="000000" w:themeColor="text1"/>
        </w:rPr>
        <w:t xml:space="preserve"> є постачання </w:t>
      </w:r>
      <w:r w:rsidR="00797D3F" w:rsidRPr="00D10311">
        <w:rPr>
          <w:b w:val="0"/>
          <w:i/>
          <w:color w:val="000000" w:themeColor="text1"/>
        </w:rPr>
        <w:t>г</w:t>
      </w:r>
      <w:r w:rsidR="00797D3F" w:rsidRPr="00D10311">
        <w:rPr>
          <w:b w:val="0"/>
          <w:i/>
          <w:color w:val="000000" w:themeColor="text1"/>
        </w:rPr>
        <w:t>істероскоп</w:t>
      </w:r>
      <w:r w:rsidR="00797D3F" w:rsidRPr="00D10311">
        <w:rPr>
          <w:b w:val="0"/>
          <w:i/>
          <w:color w:val="000000" w:themeColor="text1"/>
        </w:rPr>
        <w:t>а або</w:t>
      </w:r>
      <w:r w:rsidR="00797D3F" w:rsidRPr="00D10311">
        <w:rPr>
          <w:b w:val="0"/>
          <w:i/>
          <w:color w:val="000000" w:themeColor="text1"/>
        </w:rPr>
        <w:t xml:space="preserve"> </w:t>
      </w:r>
      <w:proofErr w:type="spellStart"/>
      <w:r w:rsidR="00797D3F" w:rsidRPr="00D10311">
        <w:rPr>
          <w:b w:val="0"/>
          <w:i/>
          <w:color w:val="000000" w:themeColor="text1"/>
        </w:rPr>
        <w:t>лапароскоп</w:t>
      </w:r>
      <w:r w:rsidR="00797D3F" w:rsidRPr="00D10311">
        <w:rPr>
          <w:b w:val="0"/>
          <w:i/>
          <w:color w:val="000000" w:themeColor="text1"/>
        </w:rPr>
        <w:t>а</w:t>
      </w:r>
      <w:proofErr w:type="spellEnd"/>
    </w:p>
    <w:p w14:paraId="3C8077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3A714DCD" w14:textId="77777777" w:rsidR="007D1B03" w:rsidRPr="00D10311"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D10311">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D10311">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ECCE" w14:textId="77777777" w:rsidR="001D5CC3" w:rsidRDefault="001D5CC3">
      <w:r>
        <w:separator/>
      </w:r>
    </w:p>
  </w:endnote>
  <w:endnote w:type="continuationSeparator" w:id="0">
    <w:p w14:paraId="24460C05" w14:textId="77777777" w:rsidR="001D5CC3" w:rsidRDefault="001D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MT">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F60" w14:textId="77777777" w:rsidR="00B54D3F" w:rsidRDefault="00B54D3F"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B54D3F" w:rsidRDefault="00B54D3F" w:rsidP="008421DA">
    <w:pPr>
      <w:pStyle w:val="a3"/>
      <w:ind w:right="360"/>
    </w:pPr>
  </w:p>
  <w:p w14:paraId="0C53B472" w14:textId="77777777" w:rsidR="00B54D3F" w:rsidRDefault="00B54D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F31" w14:textId="77777777" w:rsidR="00B54D3F" w:rsidRPr="00DA77E7" w:rsidRDefault="00B54D3F"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A198" w14:textId="77777777" w:rsidR="001D5CC3" w:rsidRDefault="001D5CC3">
      <w:r>
        <w:separator/>
      </w:r>
    </w:p>
  </w:footnote>
  <w:footnote w:type="continuationSeparator" w:id="0">
    <w:p w14:paraId="1C498C72" w14:textId="77777777" w:rsidR="001D5CC3" w:rsidRDefault="001D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9F" w14:textId="77777777" w:rsidR="00B54D3F" w:rsidRPr="00DA77E7" w:rsidRDefault="00B54D3F"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429B1"/>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675793"/>
    <w:multiLevelType w:val="hybridMultilevel"/>
    <w:tmpl w:val="D1AE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D44F8"/>
    <w:multiLevelType w:val="hybridMultilevel"/>
    <w:tmpl w:val="3E7A18E0"/>
    <w:lvl w:ilvl="0" w:tplc="A4CCA54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AD4A02"/>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A816D6"/>
    <w:multiLevelType w:val="hybridMultilevel"/>
    <w:tmpl w:val="343AE01E"/>
    <w:lvl w:ilvl="0" w:tplc="A5DEE6F0">
      <w:start w:val="1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801E5E"/>
    <w:multiLevelType w:val="multilevel"/>
    <w:tmpl w:val="CF78AA12"/>
    <w:lvl w:ilvl="0">
      <w:start w:val="6"/>
      <w:numFmt w:val="decimal"/>
      <w:lvlText w:val="%1."/>
      <w:lvlJc w:val="left"/>
      <w:pPr>
        <w:tabs>
          <w:tab w:val="num" w:pos="540"/>
        </w:tabs>
        <w:ind w:left="540" w:hanging="54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6" w15:restartNumberingAfterBreak="0">
    <w:nsid w:val="6C8E409A"/>
    <w:multiLevelType w:val="multilevel"/>
    <w:tmpl w:val="F962CFB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9"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4"/>
  </w:num>
  <w:num w:numId="4">
    <w:abstractNumId w:val="5"/>
  </w:num>
  <w:num w:numId="5">
    <w:abstractNumId w:val="19"/>
  </w:num>
  <w:num w:numId="6">
    <w:abstractNumId w:val="20"/>
  </w:num>
  <w:num w:numId="7">
    <w:abstractNumId w:val="29"/>
  </w:num>
  <w:num w:numId="8">
    <w:abstractNumId w:val="30"/>
  </w:num>
  <w:num w:numId="9">
    <w:abstractNumId w:val="24"/>
  </w:num>
  <w:num w:numId="10">
    <w:abstractNumId w:val="27"/>
  </w:num>
  <w:num w:numId="11">
    <w:abstractNumId w:val="28"/>
  </w:num>
  <w:num w:numId="12">
    <w:abstractNumId w:val="9"/>
  </w:num>
  <w:num w:numId="13">
    <w:abstractNumId w:val="11"/>
  </w:num>
  <w:num w:numId="14">
    <w:abstractNumId w:val="12"/>
  </w:num>
  <w:num w:numId="15">
    <w:abstractNumId w:val="22"/>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2"/>
  </w:num>
  <w:num w:numId="21">
    <w:abstractNumId w:val="7"/>
  </w:num>
  <w:num w:numId="22">
    <w:abstractNumId w:val="25"/>
  </w:num>
  <w:num w:numId="23">
    <w:abstractNumId w:val="16"/>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7"/>
  </w:num>
  <w:num w:numId="30">
    <w:abstractNumId w:val="18"/>
  </w:num>
  <w:num w:numId="31">
    <w:abstractNumId w:val="26"/>
  </w:num>
  <w:num w:numId="32">
    <w:abstractNumId w:val="6"/>
  </w:num>
  <w:num w:numId="33">
    <w:abstractNumId w:val="18"/>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147"/>
    <w:rsid w:val="00001E61"/>
    <w:rsid w:val="00003328"/>
    <w:rsid w:val="00003AAB"/>
    <w:rsid w:val="00003BD5"/>
    <w:rsid w:val="000041EA"/>
    <w:rsid w:val="00005BC0"/>
    <w:rsid w:val="00006507"/>
    <w:rsid w:val="0001291D"/>
    <w:rsid w:val="00012DB7"/>
    <w:rsid w:val="00013BC6"/>
    <w:rsid w:val="00014362"/>
    <w:rsid w:val="000147C2"/>
    <w:rsid w:val="000154B1"/>
    <w:rsid w:val="000159AC"/>
    <w:rsid w:val="000161AB"/>
    <w:rsid w:val="00016D1F"/>
    <w:rsid w:val="00020E6E"/>
    <w:rsid w:val="000216FD"/>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6CF7"/>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2B6"/>
    <w:rsid w:val="0008185C"/>
    <w:rsid w:val="00081CA7"/>
    <w:rsid w:val="00082385"/>
    <w:rsid w:val="00084D78"/>
    <w:rsid w:val="000867F8"/>
    <w:rsid w:val="0009342F"/>
    <w:rsid w:val="0009412D"/>
    <w:rsid w:val="00094A36"/>
    <w:rsid w:val="000A2980"/>
    <w:rsid w:val="000A4255"/>
    <w:rsid w:val="000A5685"/>
    <w:rsid w:val="000B0386"/>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1817"/>
    <w:rsid w:val="000D232E"/>
    <w:rsid w:val="000D3AD6"/>
    <w:rsid w:val="000D5D4B"/>
    <w:rsid w:val="000D7A99"/>
    <w:rsid w:val="000E087F"/>
    <w:rsid w:val="000E30C5"/>
    <w:rsid w:val="000E6524"/>
    <w:rsid w:val="000F20D0"/>
    <w:rsid w:val="000F2E56"/>
    <w:rsid w:val="000F2F9E"/>
    <w:rsid w:val="000F38E9"/>
    <w:rsid w:val="000F5F71"/>
    <w:rsid w:val="000F6239"/>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1853"/>
    <w:rsid w:val="0013239C"/>
    <w:rsid w:val="001331C5"/>
    <w:rsid w:val="00133B11"/>
    <w:rsid w:val="00134B7F"/>
    <w:rsid w:val="00136F26"/>
    <w:rsid w:val="00137DD2"/>
    <w:rsid w:val="00140BE2"/>
    <w:rsid w:val="00142C56"/>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4ED"/>
    <w:rsid w:val="001A492C"/>
    <w:rsid w:val="001A5129"/>
    <w:rsid w:val="001A6078"/>
    <w:rsid w:val="001A68C2"/>
    <w:rsid w:val="001B08B4"/>
    <w:rsid w:val="001B08B5"/>
    <w:rsid w:val="001B1C64"/>
    <w:rsid w:val="001B2D2D"/>
    <w:rsid w:val="001B3072"/>
    <w:rsid w:val="001B3C77"/>
    <w:rsid w:val="001B45F4"/>
    <w:rsid w:val="001B4746"/>
    <w:rsid w:val="001B605B"/>
    <w:rsid w:val="001B7599"/>
    <w:rsid w:val="001B783A"/>
    <w:rsid w:val="001C3E2C"/>
    <w:rsid w:val="001C3F60"/>
    <w:rsid w:val="001C62A8"/>
    <w:rsid w:val="001C63CA"/>
    <w:rsid w:val="001D128D"/>
    <w:rsid w:val="001D1898"/>
    <w:rsid w:val="001D23AE"/>
    <w:rsid w:val="001D5CC3"/>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787B"/>
    <w:rsid w:val="00200B58"/>
    <w:rsid w:val="002021FB"/>
    <w:rsid w:val="0020472A"/>
    <w:rsid w:val="002058EA"/>
    <w:rsid w:val="00207C3D"/>
    <w:rsid w:val="00207FC9"/>
    <w:rsid w:val="00210B31"/>
    <w:rsid w:val="0021193F"/>
    <w:rsid w:val="002119F8"/>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242F5"/>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0C19"/>
    <w:rsid w:val="00261661"/>
    <w:rsid w:val="00261B82"/>
    <w:rsid w:val="00263288"/>
    <w:rsid w:val="002636D2"/>
    <w:rsid w:val="0026463F"/>
    <w:rsid w:val="002648C6"/>
    <w:rsid w:val="00264DA6"/>
    <w:rsid w:val="00266AE4"/>
    <w:rsid w:val="00271EAB"/>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3D7D"/>
    <w:rsid w:val="002F43D8"/>
    <w:rsid w:val="002F5CBD"/>
    <w:rsid w:val="002F614C"/>
    <w:rsid w:val="002F6CA1"/>
    <w:rsid w:val="0030021F"/>
    <w:rsid w:val="003010CD"/>
    <w:rsid w:val="003038CE"/>
    <w:rsid w:val="00304156"/>
    <w:rsid w:val="00305F97"/>
    <w:rsid w:val="0031065D"/>
    <w:rsid w:val="00310828"/>
    <w:rsid w:val="0031139C"/>
    <w:rsid w:val="00311A14"/>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10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CE9"/>
    <w:rsid w:val="00362DDF"/>
    <w:rsid w:val="003643E8"/>
    <w:rsid w:val="00364B26"/>
    <w:rsid w:val="00366AA8"/>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9BA"/>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C67D6"/>
    <w:rsid w:val="003D03B4"/>
    <w:rsid w:val="003D1149"/>
    <w:rsid w:val="003D2D88"/>
    <w:rsid w:val="003D4FE3"/>
    <w:rsid w:val="003D6369"/>
    <w:rsid w:val="003D6689"/>
    <w:rsid w:val="003D6D0E"/>
    <w:rsid w:val="003D7A84"/>
    <w:rsid w:val="003E0008"/>
    <w:rsid w:val="003E0528"/>
    <w:rsid w:val="003E0E82"/>
    <w:rsid w:val="003E3EEB"/>
    <w:rsid w:val="003E6170"/>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295"/>
    <w:rsid w:val="004334DD"/>
    <w:rsid w:val="0043359D"/>
    <w:rsid w:val="00435105"/>
    <w:rsid w:val="004358F1"/>
    <w:rsid w:val="004360F7"/>
    <w:rsid w:val="0043717E"/>
    <w:rsid w:val="00437BBB"/>
    <w:rsid w:val="00437BDE"/>
    <w:rsid w:val="0044106A"/>
    <w:rsid w:val="0044139F"/>
    <w:rsid w:val="00441453"/>
    <w:rsid w:val="00441A18"/>
    <w:rsid w:val="00441DAD"/>
    <w:rsid w:val="004423DB"/>
    <w:rsid w:val="00442ACB"/>
    <w:rsid w:val="00442CCF"/>
    <w:rsid w:val="00443D46"/>
    <w:rsid w:val="00444510"/>
    <w:rsid w:val="004454F0"/>
    <w:rsid w:val="004477E8"/>
    <w:rsid w:val="00450747"/>
    <w:rsid w:val="00451602"/>
    <w:rsid w:val="00451A1D"/>
    <w:rsid w:val="00452F87"/>
    <w:rsid w:val="00456AA2"/>
    <w:rsid w:val="00461259"/>
    <w:rsid w:val="00461EB1"/>
    <w:rsid w:val="0046222D"/>
    <w:rsid w:val="00462A1E"/>
    <w:rsid w:val="00462C74"/>
    <w:rsid w:val="00463100"/>
    <w:rsid w:val="00463AC2"/>
    <w:rsid w:val="00464E6E"/>
    <w:rsid w:val="00464FE5"/>
    <w:rsid w:val="00465312"/>
    <w:rsid w:val="00466BE9"/>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39E0"/>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5806"/>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0D2"/>
    <w:rsid w:val="0053220F"/>
    <w:rsid w:val="00532B06"/>
    <w:rsid w:val="00533095"/>
    <w:rsid w:val="00533543"/>
    <w:rsid w:val="00533E5D"/>
    <w:rsid w:val="00535B08"/>
    <w:rsid w:val="005375B0"/>
    <w:rsid w:val="00541675"/>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2E60"/>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1D0A"/>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4624"/>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65EE"/>
    <w:rsid w:val="00627353"/>
    <w:rsid w:val="0062737F"/>
    <w:rsid w:val="00627609"/>
    <w:rsid w:val="00627902"/>
    <w:rsid w:val="00627F36"/>
    <w:rsid w:val="00630165"/>
    <w:rsid w:val="0063041F"/>
    <w:rsid w:val="006307FD"/>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2ECF"/>
    <w:rsid w:val="00654122"/>
    <w:rsid w:val="00655A57"/>
    <w:rsid w:val="006573D2"/>
    <w:rsid w:val="00657996"/>
    <w:rsid w:val="006605E9"/>
    <w:rsid w:val="00661E01"/>
    <w:rsid w:val="006643E3"/>
    <w:rsid w:val="00664FB3"/>
    <w:rsid w:val="00666401"/>
    <w:rsid w:val="00667DE1"/>
    <w:rsid w:val="00673181"/>
    <w:rsid w:val="0067473C"/>
    <w:rsid w:val="00682E81"/>
    <w:rsid w:val="00682F59"/>
    <w:rsid w:val="00682F5A"/>
    <w:rsid w:val="00685009"/>
    <w:rsid w:val="006852BC"/>
    <w:rsid w:val="0068611B"/>
    <w:rsid w:val="00690140"/>
    <w:rsid w:val="00690471"/>
    <w:rsid w:val="006915CA"/>
    <w:rsid w:val="00692121"/>
    <w:rsid w:val="00696306"/>
    <w:rsid w:val="00696996"/>
    <w:rsid w:val="006A0478"/>
    <w:rsid w:val="006A1F17"/>
    <w:rsid w:val="006A23C5"/>
    <w:rsid w:val="006A2D03"/>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5354"/>
    <w:rsid w:val="0071616E"/>
    <w:rsid w:val="00716678"/>
    <w:rsid w:val="007169C5"/>
    <w:rsid w:val="00716DA1"/>
    <w:rsid w:val="00722394"/>
    <w:rsid w:val="00725729"/>
    <w:rsid w:val="00725E65"/>
    <w:rsid w:val="0072637C"/>
    <w:rsid w:val="007267FA"/>
    <w:rsid w:val="00730539"/>
    <w:rsid w:val="00731712"/>
    <w:rsid w:val="00731773"/>
    <w:rsid w:val="00732783"/>
    <w:rsid w:val="007327D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1D"/>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97D3F"/>
    <w:rsid w:val="007A063D"/>
    <w:rsid w:val="007A15BE"/>
    <w:rsid w:val="007A267F"/>
    <w:rsid w:val="007A2A7E"/>
    <w:rsid w:val="007A6DC4"/>
    <w:rsid w:val="007A6FED"/>
    <w:rsid w:val="007A7EBA"/>
    <w:rsid w:val="007B0C1B"/>
    <w:rsid w:val="007B1F43"/>
    <w:rsid w:val="007B657B"/>
    <w:rsid w:val="007B6FAC"/>
    <w:rsid w:val="007C1221"/>
    <w:rsid w:val="007C3DC2"/>
    <w:rsid w:val="007C4295"/>
    <w:rsid w:val="007C5187"/>
    <w:rsid w:val="007C639B"/>
    <w:rsid w:val="007C66B9"/>
    <w:rsid w:val="007C6C29"/>
    <w:rsid w:val="007D0250"/>
    <w:rsid w:val="007D160E"/>
    <w:rsid w:val="007D1B03"/>
    <w:rsid w:val="007D4E0C"/>
    <w:rsid w:val="007D5BCA"/>
    <w:rsid w:val="007D7237"/>
    <w:rsid w:val="007D7523"/>
    <w:rsid w:val="007E07B3"/>
    <w:rsid w:val="007E1F10"/>
    <w:rsid w:val="007E308C"/>
    <w:rsid w:val="007E42D8"/>
    <w:rsid w:val="007E5207"/>
    <w:rsid w:val="007E53F1"/>
    <w:rsid w:val="007E6DB3"/>
    <w:rsid w:val="007F0FBE"/>
    <w:rsid w:val="007F1D1D"/>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3CB0"/>
    <w:rsid w:val="008A6F95"/>
    <w:rsid w:val="008A71B5"/>
    <w:rsid w:val="008A7B1E"/>
    <w:rsid w:val="008B3348"/>
    <w:rsid w:val="008B4762"/>
    <w:rsid w:val="008B63EE"/>
    <w:rsid w:val="008B6733"/>
    <w:rsid w:val="008C00FB"/>
    <w:rsid w:val="008C1D32"/>
    <w:rsid w:val="008C66E7"/>
    <w:rsid w:val="008C6B44"/>
    <w:rsid w:val="008C6F22"/>
    <w:rsid w:val="008C73AD"/>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2199"/>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4D44"/>
    <w:rsid w:val="00985FD9"/>
    <w:rsid w:val="00987414"/>
    <w:rsid w:val="009874EE"/>
    <w:rsid w:val="00987F70"/>
    <w:rsid w:val="0099235C"/>
    <w:rsid w:val="0099318E"/>
    <w:rsid w:val="00993346"/>
    <w:rsid w:val="00997422"/>
    <w:rsid w:val="009977B7"/>
    <w:rsid w:val="009A07A9"/>
    <w:rsid w:val="009A1233"/>
    <w:rsid w:val="009A263F"/>
    <w:rsid w:val="009A411A"/>
    <w:rsid w:val="009A617A"/>
    <w:rsid w:val="009B06C5"/>
    <w:rsid w:val="009B384D"/>
    <w:rsid w:val="009B50CF"/>
    <w:rsid w:val="009B5CAD"/>
    <w:rsid w:val="009B65C8"/>
    <w:rsid w:val="009B6951"/>
    <w:rsid w:val="009B79E3"/>
    <w:rsid w:val="009C0D81"/>
    <w:rsid w:val="009C1AC1"/>
    <w:rsid w:val="009C2D19"/>
    <w:rsid w:val="009C7998"/>
    <w:rsid w:val="009D2791"/>
    <w:rsid w:val="009D4BB5"/>
    <w:rsid w:val="009D629E"/>
    <w:rsid w:val="009D71EF"/>
    <w:rsid w:val="009E0D8B"/>
    <w:rsid w:val="009E16F3"/>
    <w:rsid w:val="009E1945"/>
    <w:rsid w:val="009E2E91"/>
    <w:rsid w:val="009E3C0C"/>
    <w:rsid w:val="009E50FD"/>
    <w:rsid w:val="009E546B"/>
    <w:rsid w:val="009E6194"/>
    <w:rsid w:val="009E662B"/>
    <w:rsid w:val="009E7ADA"/>
    <w:rsid w:val="009F0376"/>
    <w:rsid w:val="009F2B03"/>
    <w:rsid w:val="009F40A9"/>
    <w:rsid w:val="009F4201"/>
    <w:rsid w:val="009F4E5F"/>
    <w:rsid w:val="009F6FB0"/>
    <w:rsid w:val="009F7B2C"/>
    <w:rsid w:val="00A013CC"/>
    <w:rsid w:val="00A01FF9"/>
    <w:rsid w:val="00A04795"/>
    <w:rsid w:val="00A04D9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4571"/>
    <w:rsid w:val="00A25EE0"/>
    <w:rsid w:val="00A26619"/>
    <w:rsid w:val="00A27869"/>
    <w:rsid w:val="00A27922"/>
    <w:rsid w:val="00A32FBD"/>
    <w:rsid w:val="00A3461F"/>
    <w:rsid w:val="00A347D0"/>
    <w:rsid w:val="00A36B44"/>
    <w:rsid w:val="00A37EE4"/>
    <w:rsid w:val="00A408C8"/>
    <w:rsid w:val="00A41611"/>
    <w:rsid w:val="00A416D0"/>
    <w:rsid w:val="00A424B4"/>
    <w:rsid w:val="00A43181"/>
    <w:rsid w:val="00A44B31"/>
    <w:rsid w:val="00A459A0"/>
    <w:rsid w:val="00A5124A"/>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5654"/>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3595"/>
    <w:rsid w:val="00AB4B52"/>
    <w:rsid w:val="00AB5027"/>
    <w:rsid w:val="00AB50C8"/>
    <w:rsid w:val="00AB7610"/>
    <w:rsid w:val="00AB7FFE"/>
    <w:rsid w:val="00AC046F"/>
    <w:rsid w:val="00AC0A30"/>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04F1"/>
    <w:rsid w:val="00AF10E0"/>
    <w:rsid w:val="00AF175E"/>
    <w:rsid w:val="00AF38FF"/>
    <w:rsid w:val="00AF60DC"/>
    <w:rsid w:val="00AF6CA8"/>
    <w:rsid w:val="00B008CF"/>
    <w:rsid w:val="00B0202A"/>
    <w:rsid w:val="00B031D1"/>
    <w:rsid w:val="00B03704"/>
    <w:rsid w:val="00B03F6B"/>
    <w:rsid w:val="00B0438D"/>
    <w:rsid w:val="00B06E41"/>
    <w:rsid w:val="00B07CD1"/>
    <w:rsid w:val="00B102A5"/>
    <w:rsid w:val="00B11923"/>
    <w:rsid w:val="00B12B2E"/>
    <w:rsid w:val="00B1310B"/>
    <w:rsid w:val="00B139BF"/>
    <w:rsid w:val="00B139CE"/>
    <w:rsid w:val="00B13D76"/>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4D3F"/>
    <w:rsid w:val="00B55BBB"/>
    <w:rsid w:val="00B57980"/>
    <w:rsid w:val="00B611C3"/>
    <w:rsid w:val="00B6147A"/>
    <w:rsid w:val="00B61AFE"/>
    <w:rsid w:val="00B61C3F"/>
    <w:rsid w:val="00B6215A"/>
    <w:rsid w:val="00B628DC"/>
    <w:rsid w:val="00B63942"/>
    <w:rsid w:val="00B639F5"/>
    <w:rsid w:val="00B64C8D"/>
    <w:rsid w:val="00B64F77"/>
    <w:rsid w:val="00B65D3B"/>
    <w:rsid w:val="00B66D37"/>
    <w:rsid w:val="00B66D97"/>
    <w:rsid w:val="00B6794F"/>
    <w:rsid w:val="00B67E80"/>
    <w:rsid w:val="00B705F3"/>
    <w:rsid w:val="00B71990"/>
    <w:rsid w:val="00B71FC5"/>
    <w:rsid w:val="00B72371"/>
    <w:rsid w:val="00B74760"/>
    <w:rsid w:val="00B75A5E"/>
    <w:rsid w:val="00B75E80"/>
    <w:rsid w:val="00B75F02"/>
    <w:rsid w:val="00B76131"/>
    <w:rsid w:val="00B800D0"/>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0DE9"/>
    <w:rsid w:val="00B912B1"/>
    <w:rsid w:val="00B91B42"/>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B7A00"/>
    <w:rsid w:val="00BC10DC"/>
    <w:rsid w:val="00BC3052"/>
    <w:rsid w:val="00BC6075"/>
    <w:rsid w:val="00BD113C"/>
    <w:rsid w:val="00BD29E4"/>
    <w:rsid w:val="00BD2B02"/>
    <w:rsid w:val="00BD44C9"/>
    <w:rsid w:val="00BD56F6"/>
    <w:rsid w:val="00BE1E18"/>
    <w:rsid w:val="00BE253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417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6B8B"/>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46F6"/>
    <w:rsid w:val="00CC7DEE"/>
    <w:rsid w:val="00CC7DFA"/>
    <w:rsid w:val="00CC7EBD"/>
    <w:rsid w:val="00CD223E"/>
    <w:rsid w:val="00CD3E79"/>
    <w:rsid w:val="00CD45BF"/>
    <w:rsid w:val="00CD53FD"/>
    <w:rsid w:val="00CD7FFA"/>
    <w:rsid w:val="00CE079D"/>
    <w:rsid w:val="00CE15A0"/>
    <w:rsid w:val="00CE34FA"/>
    <w:rsid w:val="00CE6E00"/>
    <w:rsid w:val="00CE6ED8"/>
    <w:rsid w:val="00CF0D15"/>
    <w:rsid w:val="00CF1BDB"/>
    <w:rsid w:val="00CF2996"/>
    <w:rsid w:val="00CF4E3D"/>
    <w:rsid w:val="00CF558E"/>
    <w:rsid w:val="00CF5A4E"/>
    <w:rsid w:val="00CF6E1F"/>
    <w:rsid w:val="00CF79C9"/>
    <w:rsid w:val="00D03E95"/>
    <w:rsid w:val="00D06401"/>
    <w:rsid w:val="00D1031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4EFE"/>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8C3"/>
    <w:rsid w:val="00DD0DAB"/>
    <w:rsid w:val="00DD100A"/>
    <w:rsid w:val="00DD6083"/>
    <w:rsid w:val="00DD6B32"/>
    <w:rsid w:val="00DE3168"/>
    <w:rsid w:val="00DE480F"/>
    <w:rsid w:val="00DE558A"/>
    <w:rsid w:val="00DE5C8D"/>
    <w:rsid w:val="00DE5FA3"/>
    <w:rsid w:val="00DE686B"/>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1D74"/>
    <w:rsid w:val="00E21E74"/>
    <w:rsid w:val="00E22195"/>
    <w:rsid w:val="00E23018"/>
    <w:rsid w:val="00E233E8"/>
    <w:rsid w:val="00E24DE5"/>
    <w:rsid w:val="00E24FF4"/>
    <w:rsid w:val="00E25B97"/>
    <w:rsid w:val="00E317D6"/>
    <w:rsid w:val="00E3203C"/>
    <w:rsid w:val="00E33978"/>
    <w:rsid w:val="00E33F17"/>
    <w:rsid w:val="00E35379"/>
    <w:rsid w:val="00E3566D"/>
    <w:rsid w:val="00E356CF"/>
    <w:rsid w:val="00E41791"/>
    <w:rsid w:val="00E424D3"/>
    <w:rsid w:val="00E43F3B"/>
    <w:rsid w:val="00E441E0"/>
    <w:rsid w:val="00E455A0"/>
    <w:rsid w:val="00E45B4E"/>
    <w:rsid w:val="00E476E2"/>
    <w:rsid w:val="00E47BF4"/>
    <w:rsid w:val="00E524AD"/>
    <w:rsid w:val="00E531BE"/>
    <w:rsid w:val="00E55402"/>
    <w:rsid w:val="00E56F06"/>
    <w:rsid w:val="00E577AD"/>
    <w:rsid w:val="00E57FAB"/>
    <w:rsid w:val="00E600C1"/>
    <w:rsid w:val="00E61CED"/>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A77"/>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3728"/>
    <w:rsid w:val="00EE4360"/>
    <w:rsid w:val="00EE43CA"/>
    <w:rsid w:val="00EE5041"/>
    <w:rsid w:val="00EE7B2B"/>
    <w:rsid w:val="00EF0C6C"/>
    <w:rsid w:val="00EF1C52"/>
    <w:rsid w:val="00EF2036"/>
    <w:rsid w:val="00EF4201"/>
    <w:rsid w:val="00EF4471"/>
    <w:rsid w:val="00EF5162"/>
    <w:rsid w:val="00EF6052"/>
    <w:rsid w:val="00F001AC"/>
    <w:rsid w:val="00F007A7"/>
    <w:rsid w:val="00F029B4"/>
    <w:rsid w:val="00F033AB"/>
    <w:rsid w:val="00F05187"/>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A6E"/>
    <w:rsid w:val="00F50EEE"/>
    <w:rsid w:val="00F50EF3"/>
    <w:rsid w:val="00F517C1"/>
    <w:rsid w:val="00F519FD"/>
    <w:rsid w:val="00F51BA0"/>
    <w:rsid w:val="00F526E1"/>
    <w:rsid w:val="00F5286A"/>
    <w:rsid w:val="00F537CA"/>
    <w:rsid w:val="00F53998"/>
    <w:rsid w:val="00F53B47"/>
    <w:rsid w:val="00F5410B"/>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995"/>
    <w:rsid w:val="00F72FAD"/>
    <w:rsid w:val="00F73DA5"/>
    <w:rsid w:val="00F74327"/>
    <w:rsid w:val="00F748C9"/>
    <w:rsid w:val="00F74D80"/>
    <w:rsid w:val="00F75711"/>
    <w:rsid w:val="00F81401"/>
    <w:rsid w:val="00F8220A"/>
    <w:rsid w:val="00F822BD"/>
    <w:rsid w:val="00F83FDA"/>
    <w:rsid w:val="00F844BA"/>
    <w:rsid w:val="00F8582B"/>
    <w:rsid w:val="00F86856"/>
    <w:rsid w:val="00F8699B"/>
    <w:rsid w:val="00F87F4C"/>
    <w:rsid w:val="00F903CD"/>
    <w:rsid w:val="00F9372A"/>
    <w:rsid w:val="00F93CEB"/>
    <w:rsid w:val="00F94F8E"/>
    <w:rsid w:val="00F955D2"/>
    <w:rsid w:val="00F955E2"/>
    <w:rsid w:val="00F95FE9"/>
    <w:rsid w:val="00F96F3E"/>
    <w:rsid w:val="00FA047A"/>
    <w:rsid w:val="00FA1D91"/>
    <w:rsid w:val="00FA3053"/>
    <w:rsid w:val="00FA3730"/>
    <w:rsid w:val="00FA4FA5"/>
    <w:rsid w:val="00FA70B8"/>
    <w:rsid w:val="00FA71A6"/>
    <w:rsid w:val="00FA7A63"/>
    <w:rsid w:val="00FB0B7C"/>
    <w:rsid w:val="00FB2D4F"/>
    <w:rsid w:val="00FB60C6"/>
    <w:rsid w:val="00FB71CC"/>
    <w:rsid w:val="00FB7991"/>
    <w:rsid w:val="00FB7A0F"/>
    <w:rsid w:val="00FB7A48"/>
    <w:rsid w:val="00FC0B59"/>
    <w:rsid w:val="00FC2A82"/>
    <w:rsid w:val="00FC4695"/>
    <w:rsid w:val="00FC46EC"/>
    <w:rsid w:val="00FC4E85"/>
    <w:rsid w:val="00FC6864"/>
    <w:rsid w:val="00FC70A0"/>
    <w:rsid w:val="00FC745A"/>
    <w:rsid w:val="00FD0AD6"/>
    <w:rsid w:val="00FD0F93"/>
    <w:rsid w:val="00FD1195"/>
    <w:rsid w:val="00FD48C5"/>
    <w:rsid w:val="00FD58E4"/>
    <w:rsid w:val="00FD6251"/>
    <w:rsid w:val="00FD6B42"/>
    <w:rsid w:val="00FD6DDE"/>
    <w:rsid w:val="00FD77DB"/>
    <w:rsid w:val="00FD799C"/>
    <w:rsid w:val="00FE08AD"/>
    <w:rsid w:val="00FE0BDF"/>
    <w:rsid w:val="00FE1133"/>
    <w:rsid w:val="00FE4AB6"/>
    <w:rsid w:val="00FE53E9"/>
    <w:rsid w:val="00FE55D5"/>
    <w:rsid w:val="00FE619B"/>
    <w:rsid w:val="00FE7112"/>
    <w:rsid w:val="00FF0D79"/>
    <w:rsid w:val="00FF3BF7"/>
    <w:rsid w:val="00FF4516"/>
    <w:rsid w:val="00FF5729"/>
    <w:rsid w:val="00FF75B9"/>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 w:type="paragraph" w:customStyle="1" w:styleId="msonormal0">
    <w:name w:val="msonormal"/>
    <w:basedOn w:val="a"/>
    <w:rsid w:val="00E3566D"/>
    <w:pPr>
      <w:widowControl/>
      <w:suppressAutoHyphens w:val="0"/>
      <w:autoSpaceDE/>
      <w:spacing w:before="100" w:beforeAutospacing="1" w:after="100" w:afterAutospacing="1"/>
      <w:jc w:val="left"/>
    </w:pPr>
    <w:rPr>
      <w:rFonts w:eastAsia="Times New Roman"/>
      <w:b w:val="0"/>
      <w:lang w:val="ru-UA" w:eastAsia="ru-UA" w:bidi="ar-SA"/>
    </w:rPr>
  </w:style>
  <w:style w:type="paragraph" w:customStyle="1" w:styleId="font0">
    <w:name w:val="font0"/>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val="ru-UA" w:eastAsia="ru-UA" w:bidi="ar-SA"/>
    </w:rPr>
  </w:style>
  <w:style w:type="paragraph" w:customStyle="1" w:styleId="font5">
    <w:name w:val="font5"/>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val="ru-UA" w:eastAsia="ru-UA" w:bidi="ar-SA"/>
    </w:rPr>
  </w:style>
  <w:style w:type="paragraph" w:customStyle="1" w:styleId="font6">
    <w:name w:val="font6"/>
    <w:basedOn w:val="a"/>
    <w:rsid w:val="00E3566D"/>
    <w:pPr>
      <w:widowControl/>
      <w:suppressAutoHyphens w:val="0"/>
      <w:autoSpaceDE/>
      <w:spacing w:before="100" w:beforeAutospacing="1" w:after="100" w:afterAutospacing="1"/>
      <w:jc w:val="left"/>
    </w:pPr>
    <w:rPr>
      <w:rFonts w:ascii="Calibri" w:eastAsia="Times New Roman" w:hAnsi="Calibri" w:cs="Calibri"/>
      <w:b w:val="0"/>
      <w:color w:val="FF0000"/>
      <w:sz w:val="22"/>
      <w:szCs w:val="22"/>
      <w:lang w:val="ru-UA" w:eastAsia="ru-UA" w:bidi="ar-SA"/>
    </w:rPr>
  </w:style>
  <w:style w:type="paragraph" w:customStyle="1" w:styleId="xl78">
    <w:name w:val="xl78"/>
    <w:basedOn w:val="a"/>
    <w:rsid w:val="00E3566D"/>
    <w:pPr>
      <w:widowControl/>
      <w:shd w:val="clear" w:color="000000" w:fill="FCD5B4"/>
      <w:suppressAutoHyphens w:val="0"/>
      <w:autoSpaceDE/>
      <w:spacing w:before="100" w:beforeAutospacing="1" w:after="100" w:afterAutospacing="1"/>
      <w:jc w:val="left"/>
    </w:pPr>
    <w:rPr>
      <w:rFonts w:ascii="Calibri" w:eastAsia="Times New Roman" w:hAnsi="Calibri" w:cs="Calibri"/>
      <w:b w:val="0"/>
      <w:lang w:val="ru-UA" w:eastAsia="ru-UA" w:bidi="ar-SA"/>
    </w:rPr>
  </w:style>
  <w:style w:type="paragraph" w:customStyle="1" w:styleId="xl79">
    <w:name w:val="xl79"/>
    <w:basedOn w:val="a"/>
    <w:rsid w:val="00E3566D"/>
    <w:pPr>
      <w:widowControl/>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left"/>
    </w:pPr>
    <w:rPr>
      <w:rFonts w:eastAsia="Times New Roman"/>
      <w:b w:val="0"/>
      <w:lang w:val="ru-UA" w:eastAsia="ru-UA" w:bidi="ar-SA"/>
    </w:rPr>
  </w:style>
  <w:style w:type="paragraph" w:customStyle="1" w:styleId="xl80">
    <w:name w:val="xl80"/>
    <w:basedOn w:val="a"/>
    <w:rsid w:val="00E3566D"/>
    <w:pPr>
      <w:widowControl/>
      <w:shd w:val="clear" w:color="000000" w:fill="FCD5B4"/>
      <w:suppressAutoHyphens w:val="0"/>
      <w:autoSpaceDE/>
      <w:spacing w:before="100" w:beforeAutospacing="1" w:after="100" w:afterAutospacing="1"/>
    </w:pPr>
    <w:rPr>
      <w:rFonts w:eastAsia="Times New Roman"/>
      <w:b w:val="0"/>
      <w:lang w:val="ru-UA" w:eastAsia="ru-UA" w:bidi="ar-SA"/>
    </w:rPr>
  </w:style>
  <w:style w:type="paragraph" w:customStyle="1" w:styleId="xl81">
    <w:name w:val="xl81"/>
    <w:basedOn w:val="a"/>
    <w:rsid w:val="00E3566D"/>
    <w:pPr>
      <w:widowControl/>
      <w:pBdr>
        <w:top w:val="single" w:sz="4" w:space="0" w:color="auto"/>
        <w:left w:val="single" w:sz="4" w:space="11" w:color="auto"/>
        <w:bottom w:val="single" w:sz="4" w:space="0" w:color="auto"/>
        <w:right w:val="single" w:sz="4" w:space="0" w:color="auto"/>
      </w:pBdr>
      <w:shd w:val="clear" w:color="000000" w:fill="FCD5B4"/>
      <w:suppressAutoHyphens w:val="0"/>
      <w:autoSpaceDE/>
      <w:spacing w:before="100" w:beforeAutospacing="1" w:after="100" w:afterAutospacing="1"/>
      <w:ind w:firstLineChars="100" w:firstLine="100"/>
      <w:jc w:val="left"/>
      <w:textAlignment w:val="center"/>
    </w:pPr>
    <w:rPr>
      <w:rFonts w:ascii="Arial" w:eastAsia="Times New Roman" w:hAnsi="Arial" w:cs="Arial"/>
      <w:b w:val="0"/>
      <w:sz w:val="20"/>
      <w:szCs w:val="20"/>
      <w:lang w:val="ru-UA" w:eastAsia="ru-UA" w:bidi="ar-SA"/>
    </w:rPr>
  </w:style>
  <w:style w:type="paragraph" w:customStyle="1" w:styleId="xl82">
    <w:name w:val="xl82"/>
    <w:basedOn w:val="a"/>
    <w:rsid w:val="00E3566D"/>
    <w:pPr>
      <w:widowControl/>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3">
    <w:name w:val="xl83"/>
    <w:basedOn w:val="a"/>
    <w:rsid w:val="00E3566D"/>
    <w:pPr>
      <w:widowControl/>
      <w:shd w:val="clear" w:color="000000" w:fill="B7DEE8"/>
      <w:suppressAutoHyphens w:val="0"/>
      <w:autoSpaceDE/>
      <w:spacing w:before="100" w:beforeAutospacing="1" w:after="100" w:afterAutospacing="1"/>
    </w:pPr>
    <w:rPr>
      <w:rFonts w:eastAsia="Times New Roman"/>
      <w:b w:val="0"/>
      <w:lang w:val="ru-UA" w:eastAsia="ru-UA" w:bidi="ar-SA"/>
    </w:rPr>
  </w:style>
  <w:style w:type="paragraph" w:customStyle="1" w:styleId="xl84">
    <w:name w:val="xl84"/>
    <w:basedOn w:val="a"/>
    <w:rsid w:val="00E3566D"/>
    <w:pPr>
      <w:widowControl/>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5">
    <w:name w:val="xl85"/>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6">
    <w:name w:val="xl86"/>
    <w:basedOn w:val="a"/>
    <w:rsid w:val="00E3566D"/>
    <w:pPr>
      <w:widowControl/>
      <w:shd w:val="clear" w:color="000000" w:fill="B7DEE8"/>
      <w:suppressAutoHyphens w:val="0"/>
      <w:autoSpaceDE/>
      <w:spacing w:before="100" w:beforeAutospacing="1" w:after="100" w:afterAutospacing="1"/>
      <w:jc w:val="left"/>
    </w:pPr>
    <w:rPr>
      <w:rFonts w:ascii="Calibri" w:eastAsia="Times New Roman" w:hAnsi="Calibri" w:cs="Calibri"/>
      <w:b w:val="0"/>
      <w:lang w:val="ru-UA" w:eastAsia="ru-UA" w:bidi="ar-SA"/>
    </w:rPr>
  </w:style>
  <w:style w:type="paragraph" w:customStyle="1" w:styleId="xl87">
    <w:name w:val="xl87"/>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8">
    <w:name w:val="xl88"/>
    <w:basedOn w:val="a"/>
    <w:rsid w:val="00E3566D"/>
    <w:pPr>
      <w:widowControl/>
      <w:shd w:val="clear" w:color="000000" w:fill="B7DEE8"/>
      <w:suppressAutoHyphens w:val="0"/>
      <w:autoSpaceDE/>
      <w:spacing w:before="100" w:beforeAutospacing="1" w:after="100" w:afterAutospacing="1"/>
    </w:pPr>
    <w:rPr>
      <w:rFonts w:eastAsia="Times New Roman"/>
      <w:b w:val="0"/>
      <w:lang w:val="ru-UA" w:eastAsia="ru-UA" w:bidi="ar-SA"/>
    </w:rPr>
  </w:style>
  <w:style w:type="paragraph" w:customStyle="1" w:styleId="xl89">
    <w:name w:val="xl89"/>
    <w:basedOn w:val="a"/>
    <w:rsid w:val="00E3566D"/>
    <w:pPr>
      <w:widowControl/>
      <w:shd w:val="clear" w:color="000000" w:fill="CCC0DA"/>
      <w:suppressAutoHyphens w:val="0"/>
      <w:autoSpaceDE/>
      <w:spacing w:before="100" w:beforeAutospacing="1" w:after="100" w:afterAutospacing="1"/>
      <w:jc w:val="left"/>
    </w:pPr>
    <w:rPr>
      <w:rFonts w:eastAsia="Times New Roman"/>
      <w:b w:val="0"/>
      <w:lang w:val="ru-UA" w:eastAsia="ru-UA" w:bidi="ar-SA"/>
    </w:rPr>
  </w:style>
  <w:style w:type="paragraph" w:customStyle="1" w:styleId="xl90">
    <w:name w:val="xl90"/>
    <w:basedOn w:val="a"/>
    <w:rsid w:val="00E3566D"/>
    <w:pPr>
      <w:widowControl/>
      <w:shd w:val="clear" w:color="000000" w:fill="CCC0DA"/>
      <w:suppressAutoHyphens w:val="0"/>
      <w:autoSpaceDE/>
      <w:spacing w:before="100" w:beforeAutospacing="1" w:after="100" w:afterAutospacing="1"/>
      <w:jc w:val="left"/>
    </w:pPr>
    <w:rPr>
      <w:rFonts w:eastAsia="Times New Roman"/>
      <w:b w:val="0"/>
      <w:lang w:val="ru-UA" w:eastAsia="ru-UA" w:bidi="ar-SA"/>
    </w:rPr>
  </w:style>
  <w:style w:type="paragraph" w:customStyle="1" w:styleId="xl91">
    <w:name w:val="xl91"/>
    <w:basedOn w:val="a"/>
    <w:rsid w:val="00E3566D"/>
    <w:pPr>
      <w:widowControl/>
      <w:shd w:val="clear" w:color="000000" w:fill="CCC0DA"/>
      <w:suppressAutoHyphens w:val="0"/>
      <w:autoSpaceDE/>
      <w:spacing w:before="100" w:beforeAutospacing="1" w:after="100" w:afterAutospacing="1"/>
    </w:pPr>
    <w:rPr>
      <w:rFonts w:eastAsia="Times New Roman"/>
      <w:b w:val="0"/>
      <w:lang w:val="ru-UA" w:eastAsia="ru-UA" w:bidi="ar-SA"/>
    </w:rPr>
  </w:style>
  <w:style w:type="paragraph" w:customStyle="1" w:styleId="xl92">
    <w:name w:val="xl92"/>
    <w:basedOn w:val="a"/>
    <w:rsid w:val="00E3566D"/>
    <w:pPr>
      <w:widowControl/>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jc w:val="left"/>
    </w:pPr>
    <w:rPr>
      <w:rFonts w:eastAsia="Times New Roman"/>
      <w:b w:val="0"/>
      <w:lang w:val="ru-UA" w:eastAsia="ru-UA" w:bidi="ar-SA"/>
    </w:rPr>
  </w:style>
  <w:style w:type="paragraph" w:customStyle="1" w:styleId="xl93">
    <w:name w:val="xl93"/>
    <w:basedOn w:val="a"/>
    <w:rsid w:val="00E3566D"/>
    <w:pPr>
      <w:widowControl/>
      <w:shd w:val="clear" w:color="000000" w:fill="CCC0DA"/>
      <w:suppressAutoHyphens w:val="0"/>
      <w:autoSpaceDE/>
      <w:spacing w:before="100" w:beforeAutospacing="1" w:after="100" w:afterAutospacing="1"/>
    </w:pPr>
    <w:rPr>
      <w:rFonts w:eastAsia="Times New Roman"/>
      <w:b w:val="0"/>
      <w:lang w:val="ru-UA" w:eastAsia="ru-UA" w:bidi="ar-SA"/>
    </w:rPr>
  </w:style>
  <w:style w:type="paragraph" w:customStyle="1" w:styleId="xl94">
    <w:name w:val="xl94"/>
    <w:basedOn w:val="a"/>
    <w:rsid w:val="00E3566D"/>
    <w:pPr>
      <w:widowControl/>
      <w:pBdr>
        <w:top w:val="single" w:sz="4" w:space="0" w:color="auto"/>
        <w:left w:val="single" w:sz="4" w:space="0" w:color="auto"/>
        <w:bottom w:val="single" w:sz="4" w:space="0" w:color="auto"/>
        <w:right w:val="single" w:sz="4" w:space="11" w:color="auto"/>
      </w:pBdr>
      <w:shd w:val="clear" w:color="000000" w:fill="FCD5B4"/>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val="ru-UA" w:eastAsia="ru-UA" w:bidi="ar-SA"/>
    </w:rPr>
  </w:style>
  <w:style w:type="paragraph" w:customStyle="1" w:styleId="xl95">
    <w:name w:val="xl95"/>
    <w:basedOn w:val="a"/>
    <w:rsid w:val="00E3566D"/>
    <w:pPr>
      <w:widowControl/>
      <w:pBdr>
        <w:top w:val="single" w:sz="4" w:space="0" w:color="auto"/>
        <w:left w:val="single" w:sz="4" w:space="0" w:color="auto"/>
        <w:bottom w:val="single" w:sz="4" w:space="0" w:color="auto"/>
        <w:right w:val="single" w:sz="4" w:space="11" w:color="auto"/>
      </w:pBdr>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val="ru-UA" w:eastAsia="ru-UA" w:bidi="ar-SA"/>
    </w:rPr>
  </w:style>
  <w:style w:type="paragraph" w:customStyle="1" w:styleId="xl96">
    <w:name w:val="xl96"/>
    <w:basedOn w:val="a"/>
    <w:rsid w:val="00E3566D"/>
    <w:pPr>
      <w:widowControl/>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val="ru-UA" w:eastAsia="ru-UA" w:bidi="ar-SA"/>
    </w:rPr>
  </w:style>
  <w:style w:type="paragraph" w:customStyle="1" w:styleId="xl97">
    <w:name w:val="xl97"/>
    <w:basedOn w:val="a"/>
    <w:rsid w:val="00E3566D"/>
    <w:pPr>
      <w:widowControl/>
      <w:suppressAutoHyphens w:val="0"/>
      <w:autoSpaceDE/>
      <w:spacing w:before="100" w:beforeAutospacing="1" w:after="100" w:afterAutospacing="1"/>
      <w:jc w:val="left"/>
    </w:pPr>
    <w:rPr>
      <w:rFonts w:ascii="Arial" w:eastAsia="Times New Roman" w:hAnsi="Arial" w:cs="Arial"/>
      <w:b w:val="0"/>
      <w:color w:val="000000"/>
      <w:sz w:val="16"/>
      <w:szCs w:val="16"/>
      <w:lang w:val="ru-UA" w:eastAsia="ru-UA" w:bidi="ar-SA"/>
    </w:rPr>
  </w:style>
  <w:style w:type="paragraph" w:customStyle="1" w:styleId="xl98">
    <w:name w:val="xl98"/>
    <w:basedOn w:val="a"/>
    <w:rsid w:val="00E3566D"/>
    <w:pPr>
      <w:widowControl/>
      <w:suppressAutoHyphens w:val="0"/>
      <w:autoSpaceDE/>
      <w:spacing w:before="100" w:beforeAutospacing="1" w:after="100" w:afterAutospacing="1"/>
      <w:jc w:val="left"/>
    </w:pPr>
    <w:rPr>
      <w:rFonts w:ascii="Arial" w:eastAsia="Times New Roman" w:hAnsi="Arial" w:cs="Arial"/>
      <w:b w:val="0"/>
      <w:color w:val="454545"/>
      <w:sz w:val="16"/>
      <w:szCs w:val="16"/>
      <w:lang w:val="ru-UA" w:eastAsia="ru-UA" w:bidi="ar-SA"/>
    </w:rPr>
  </w:style>
  <w:style w:type="paragraph" w:customStyle="1" w:styleId="xl99">
    <w:name w:val="xl99"/>
    <w:basedOn w:val="a"/>
    <w:rsid w:val="00E3566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lang w:val="ru-UA" w:eastAsia="ru-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912">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325131632">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22329166">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808209084">
      <w:bodyDiv w:val="1"/>
      <w:marLeft w:val="0"/>
      <w:marRight w:val="0"/>
      <w:marTop w:val="0"/>
      <w:marBottom w:val="0"/>
      <w:divBdr>
        <w:top w:val="none" w:sz="0" w:space="0" w:color="auto"/>
        <w:left w:val="none" w:sz="0" w:space="0" w:color="auto"/>
        <w:bottom w:val="none" w:sz="0" w:space="0" w:color="auto"/>
        <w:right w:val="none" w:sz="0" w:space="0" w:color="auto"/>
      </w:divBdr>
    </w:div>
    <w:div w:id="11280822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15598145">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487939238">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45491849">
      <w:bodyDiv w:val="1"/>
      <w:marLeft w:val="0"/>
      <w:marRight w:val="0"/>
      <w:marTop w:val="0"/>
      <w:marBottom w:val="0"/>
      <w:divBdr>
        <w:top w:val="none" w:sz="0" w:space="0" w:color="auto"/>
        <w:left w:val="none" w:sz="0" w:space="0" w:color="auto"/>
        <w:bottom w:val="none" w:sz="0" w:space="0" w:color="auto"/>
        <w:right w:val="none" w:sz="0" w:space="0" w:color="auto"/>
      </w:divBdr>
    </w:div>
    <w:div w:id="1831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91E-83ED-4B50-9759-8316C17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4630</Words>
  <Characters>26395</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Алексей Крепак</cp:lastModifiedBy>
  <cp:revision>2</cp:revision>
  <dcterms:created xsi:type="dcterms:W3CDTF">2024-04-05T12:15:00Z</dcterms:created>
  <dcterms:modified xsi:type="dcterms:W3CDTF">2024-04-05T12:15:00Z</dcterms:modified>
</cp:coreProperties>
</file>