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3A28" w14:textId="77777777" w:rsidR="00A15D44" w:rsidRPr="00906E02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1 </w:t>
      </w:r>
    </w:p>
    <w:p w14:paraId="2DF4CF19" w14:textId="77777777" w:rsidR="00A15D44" w:rsidRPr="00906E02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3B9BF43" w14:textId="77777777" w:rsidR="00A15D44" w:rsidRPr="00906E02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27EB2444" w14:textId="77777777" w:rsidR="00A15D44" w:rsidRPr="00906E02" w:rsidRDefault="00707125" w:rsidP="00707125">
      <w:pPr>
        <w:tabs>
          <w:tab w:val="left" w:pos="741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</w:pPr>
      <w:r w:rsidRPr="00906E02"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  <w:tab/>
        <w:t xml:space="preserve">         </w:t>
      </w:r>
    </w:p>
    <w:p w14:paraId="02DAFDA7" w14:textId="77777777" w:rsidR="00A15D44" w:rsidRPr="00906E02" w:rsidRDefault="00A15D44" w:rsidP="00A15D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Pr="00906E02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14:paraId="2641A4F2" w14:textId="77777777" w:rsidR="00A15D44" w:rsidRPr="00906E02" w:rsidRDefault="00A15D44" w:rsidP="00A15D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F619103" w14:textId="77777777" w:rsidR="00A15D44" w:rsidRPr="00906E02" w:rsidRDefault="00A15D44" w:rsidP="00A15D44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1. Кваліфікаційні вимоги до учасників процедури закупівлі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6004"/>
      </w:tblGrid>
      <w:tr w:rsidR="00A15D44" w:rsidRPr="00906E02" w14:paraId="11339033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A4E" w14:textId="77777777" w:rsidR="00A15D44" w:rsidRPr="00906E02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507C" w14:textId="77777777" w:rsidR="00A15D44" w:rsidRPr="00906E02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A15D44" w:rsidRPr="00906E02" w14:paraId="1A456CE1" w14:textId="77777777" w:rsidTr="00C20D22">
        <w:trPr>
          <w:trHeight w:val="791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E44" w14:textId="77777777" w:rsidR="00A15D44" w:rsidRPr="00906E02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Наявність обладнання та матеріально-технічної бази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0D8" w14:textId="77777777" w:rsidR="00A15D44" w:rsidRPr="00906E02" w:rsidRDefault="00A15D44" w:rsidP="00E5588E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1.1. Інформаційна довідка про наявність в учасника процедури закупівлі обладнання, матеріально-технічної бази та технологій </w:t>
            </w:r>
            <w:r w:rsidR="00E5588E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 1.1.).</w:t>
            </w:r>
          </w:p>
        </w:tc>
      </w:tr>
      <w:tr w:rsidR="00A15D44" w:rsidRPr="00181956" w14:paraId="4F0C3C87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843" w14:textId="77777777" w:rsidR="00A15D44" w:rsidRPr="00906E02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8D7" w14:textId="77777777" w:rsidR="00A15D44" w:rsidRPr="00906E02" w:rsidRDefault="00A15D44" w:rsidP="00E14110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2.1. Інформаційна довідка про наявність працівників відповідної кваліфікації, які мають необхідні знання та досвід 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906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906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1.2.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).</w:t>
            </w:r>
          </w:p>
        </w:tc>
      </w:tr>
      <w:tr w:rsidR="00A15D44" w:rsidRPr="00906E02" w14:paraId="7E92CF9C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DA84" w14:textId="77777777" w:rsidR="00A15D44" w:rsidRPr="00906E02" w:rsidRDefault="00A15D44" w:rsidP="00A15D44">
            <w:pPr>
              <w:spacing w:before="120" w:after="0" w:line="256" w:lineRule="auto"/>
              <w:ind w:left="-4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BAC4" w14:textId="5F237EE1" w:rsidR="00A15D44" w:rsidRPr="00906E02" w:rsidRDefault="00A15D44" w:rsidP="00E14110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3.1. Інформаційна довідка про наявність документально підтвердженого досвіду виконання аналогічного за предметом закупівлі договору  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707125" w:rsidRPr="00906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1.3.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), яка має містити інформацію про виконання договору з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аналогічним предметом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договору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який зазначен</w:t>
            </w:r>
            <w:r w:rsidR="00DF3E38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 в даному оголошенні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з підтверджуюч</w:t>
            </w:r>
            <w:r w:rsidR="00EF0E27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ими</w:t>
            </w:r>
            <w:r w:rsidR="00ED714E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документами (копій договору та</w:t>
            </w:r>
            <w:r w:rsidR="00ED714E" w:rsidRPr="00906E0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/</w:t>
            </w:r>
            <w:r w:rsidR="00EF0E27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або договорів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період 2019-202</w:t>
            </w:r>
            <w:r w:rsidR="00A917A3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р.).</w:t>
            </w:r>
          </w:p>
        </w:tc>
      </w:tr>
    </w:tbl>
    <w:p w14:paraId="61338EC7" w14:textId="77777777" w:rsidR="00A15D44" w:rsidRPr="00906E02" w:rsidRDefault="00A15D44" w:rsidP="00A15D44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2. Інші документи, що вимагаються замовником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9729"/>
      </w:tblGrid>
      <w:tr w:rsidR="00A15D44" w:rsidRPr="00906E02" w14:paraId="77573B13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52EB" w14:textId="77777777" w:rsidR="00A15D44" w:rsidRPr="00906E02" w:rsidRDefault="00A15D44" w:rsidP="00A15D44">
            <w:pPr>
              <w:widowControl w:val="0"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C70E" w14:textId="77777777" w:rsidR="00A15D44" w:rsidRPr="00906E02" w:rsidRDefault="00A15D44" w:rsidP="00A15D44">
            <w:pPr>
              <w:keepNext/>
              <w:keepLines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Інші документи</w:t>
            </w:r>
          </w:p>
        </w:tc>
      </w:tr>
      <w:tr w:rsidR="00A15D44" w:rsidRPr="00906E02" w14:paraId="380FE270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43AF" w14:textId="77777777" w:rsidR="00A15D44" w:rsidRPr="00906E02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6D1C" w14:textId="77777777" w:rsidR="00A15D44" w:rsidRPr="00906E02" w:rsidRDefault="00A15D44" w:rsidP="00A15D44">
            <w:pPr>
              <w:keepNext/>
              <w:keepLine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Довідка, </w:t>
            </w:r>
            <w:r w:rsidR="00707125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906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906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1.4.</w:t>
            </w:r>
            <w:r w:rsidR="00707125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підписом уповноваженої особи Учасника та завірена печаткою </w:t>
            </w:r>
            <w:r w:rsidRPr="00906E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(за наявності)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яка містить відомості про підприємство: </w:t>
            </w:r>
          </w:p>
          <w:p w14:paraId="7C45B185" w14:textId="77777777" w:rsidR="00A15D44" w:rsidRPr="00906E02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а) реквізити (місцезнаходження, телефон, факс); </w:t>
            </w:r>
          </w:p>
          <w:p w14:paraId="18B8402B" w14:textId="77777777" w:rsidR="00A15D44" w:rsidRPr="00906E02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б) керівництво (посада, прізвище, ім’я, по батькові); </w:t>
            </w:r>
          </w:p>
          <w:p w14:paraId="6F82670B" w14:textId="77777777" w:rsidR="00EC4C2F" w:rsidRPr="00906E02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отримання повідомлення про намір укласти договір</w:t>
            </w:r>
            <w:r w:rsidR="00EC4C2F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8B7FE63" w14:textId="77777777" w:rsidR="00EC4C2F" w:rsidRPr="00906E02" w:rsidRDefault="00EC4C2F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г)</w:t>
            </w:r>
            <w:r w:rsidRPr="00906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E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нші відомості заповнюється на розсуд учасника.</w:t>
            </w:r>
          </w:p>
          <w:p w14:paraId="45A723A9" w14:textId="77777777" w:rsidR="00A15D44" w:rsidRPr="00906E02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5D44" w:rsidRPr="00906E02" w14:paraId="5F8716B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A692" w14:textId="77777777" w:rsidR="00A15D44" w:rsidRPr="00906E02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E9C" w14:textId="77777777" w:rsidR="006C3218" w:rsidRPr="00906E02" w:rsidRDefault="00445635" w:rsidP="005E389B">
            <w:pPr>
              <w:spacing w:after="0" w:line="25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Інша інформація:</w:t>
            </w:r>
            <w:r w:rsidRPr="00906E02">
              <w:rPr>
                <w:iCs/>
                <w:sz w:val="26"/>
                <w:szCs w:val="26"/>
                <w:lang w:val="uk-UA"/>
              </w:rPr>
              <w:t xml:space="preserve">-      </w:t>
            </w:r>
            <w:r w:rsidR="00410B7B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Копію ліцензії </w:t>
            </w:r>
            <w:r w:rsidR="00DF3752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та/ або </w:t>
            </w:r>
            <w:r w:rsidR="00410B7B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 із Статуту</w:t>
            </w:r>
            <w:r w:rsidR="00DF3752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та/або інше,</w:t>
            </w:r>
            <w:r w:rsidR="00410B7B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на право займатися певним видом діяльності </w:t>
            </w:r>
            <w:r w:rsidR="00DF3752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та/</w:t>
            </w:r>
            <w:r w:rsidR="00410B7B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або лист поясненн</w:t>
            </w:r>
            <w:r w:rsidR="00DF3752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я про ненадання копії ліцензії </w:t>
            </w:r>
            <w:r w:rsidR="00410B7B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витягу із Статуту</w:t>
            </w:r>
            <w:r w:rsidR="00DF3752" w:rsidRPr="00906E02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 або інше</w:t>
            </w:r>
            <w:r w:rsidR="00DF3752" w:rsidRPr="00906E02">
              <w:rPr>
                <w:iCs/>
                <w:sz w:val="26"/>
                <w:szCs w:val="26"/>
                <w:u w:val="single"/>
                <w:lang w:val="uk-UA"/>
              </w:rPr>
              <w:t>.</w:t>
            </w:r>
          </w:p>
          <w:p w14:paraId="77180BE7" w14:textId="77777777" w:rsidR="00445635" w:rsidRPr="00906E02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906E02">
              <w:rPr>
                <w:iCs/>
                <w:sz w:val="26"/>
                <w:szCs w:val="26"/>
                <w:lang w:val="uk-UA"/>
              </w:rPr>
              <w:lastRenderedPageBreak/>
              <w:t>-</w:t>
            </w:r>
            <w:r w:rsidRPr="00906E02">
              <w:rPr>
                <w:iCs/>
                <w:sz w:val="26"/>
                <w:szCs w:val="26"/>
                <w:lang w:val="uk-UA"/>
              </w:rPr>
              <w:tab/>
              <w:t>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податку).</w:t>
            </w:r>
          </w:p>
          <w:p w14:paraId="708D96D3" w14:textId="77777777" w:rsidR="00445635" w:rsidRPr="00906E02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906E02">
              <w:rPr>
                <w:iCs/>
                <w:sz w:val="26"/>
                <w:szCs w:val="26"/>
                <w:lang w:val="uk-UA"/>
              </w:rPr>
              <w:t>-</w:t>
            </w:r>
            <w:r w:rsidRPr="00906E02">
              <w:rPr>
                <w:iCs/>
                <w:sz w:val="26"/>
                <w:szCs w:val="26"/>
                <w:lang w:val="uk-UA"/>
              </w:rPr>
              <w:tab/>
              <w:t xml:space="preserve">Копія довідки про присвоєння ідентифікаційного коду </w:t>
            </w:r>
            <w:r w:rsidRPr="00906E02"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02E00AE0" w14:textId="77777777" w:rsidR="00445635" w:rsidRPr="00906E02" w:rsidRDefault="00445635" w:rsidP="00445635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906E02">
              <w:rPr>
                <w:iCs/>
                <w:sz w:val="26"/>
                <w:szCs w:val="26"/>
                <w:lang w:val="uk-UA"/>
              </w:rPr>
              <w:t>-</w:t>
            </w:r>
            <w:r w:rsidRPr="00906E02">
              <w:rPr>
                <w:iCs/>
                <w:sz w:val="26"/>
                <w:szCs w:val="26"/>
                <w:lang w:val="uk-UA"/>
              </w:rPr>
              <w:tab/>
              <w:t xml:space="preserve">Копія паспорту </w:t>
            </w:r>
            <w:r w:rsidRPr="00906E02"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680DEE57" w14:textId="77777777" w:rsidR="006D1607" w:rsidRPr="00906E02" w:rsidRDefault="006D1607" w:rsidP="006D1607">
            <w:pPr>
              <w:pStyle w:val="a4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97D7DEF" w14:textId="77777777" w:rsidR="00A15D44" w:rsidRPr="00906E02" w:rsidRDefault="00A15D44" w:rsidP="00F7499C">
            <w:pPr>
              <w:pStyle w:val="a4"/>
              <w:numPr>
                <w:ilvl w:val="1"/>
                <w:numId w:val="4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Повноваження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щодо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підпису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документів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пропозиції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уповноваженої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особи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процедури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закупівлі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підтверджується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2D83FF24" w14:textId="38267B8F" w:rsidR="00951BF5" w:rsidRPr="00906E02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посадових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службових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уповноважені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підписувати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документи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вчиняти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юридично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значущі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підставі</w:t>
            </w:r>
            <w:proofErr w:type="spellEnd"/>
            <w:r w:rsidR="00906E02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положень</w:t>
            </w:r>
            <w:proofErr w:type="spellEnd"/>
            <w:r w:rsidR="00906E02" w:rsidRPr="001819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установчих</w:t>
            </w:r>
            <w:proofErr w:type="spellEnd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="00906E02" w:rsidRPr="001819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виписка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протоколу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засновників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наказ про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призначення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довіреність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доручення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інший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документ,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підтверджує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повноваження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посадової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особи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підписання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1BF5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="00181956" w:rsidRPr="00181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9149A02" w14:textId="77777777" w:rsidR="00E5588E" w:rsidRPr="00906E02" w:rsidRDefault="00E5588E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66515B7" w14:textId="77777777" w:rsidR="00A15D44" w:rsidRPr="00906E02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Б)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що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уповноважені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представляти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інтереси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спрощеної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входять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кола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осіб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представляють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інтереси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довіреності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EFF0943" w14:textId="33FDEFED" w:rsidR="00A15D44" w:rsidRPr="00906E02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u w:val="single"/>
                <w:lang w:val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–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оформлена у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вимог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чинного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законодавства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із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зазначенням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повноважень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повіреного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разом з документами,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цього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пункту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підтверджують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повноваження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посадової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службової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) особи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підписала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імені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вказану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="0087403E" w:rsidRPr="00906E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.</w:t>
            </w:r>
          </w:p>
          <w:p w14:paraId="29132BE1" w14:textId="77777777" w:rsidR="00A15D44" w:rsidRPr="00906E02" w:rsidRDefault="00A15D44" w:rsidP="006D1607">
            <w:pPr>
              <w:suppressAutoHyphens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5D44" w:rsidRPr="00906E02" w14:paraId="59E8B889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BC0E" w14:textId="77777777" w:rsidR="00A15D44" w:rsidRPr="00906E02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3.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40CD" w14:textId="77777777" w:rsidR="00A15D44" w:rsidRPr="00906E02" w:rsidRDefault="00A15D44" w:rsidP="00E5588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Довідка</w:t>
            </w:r>
            <w:proofErr w:type="spellEnd"/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та/або гарантійний лист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про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відсутність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підстав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для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відмови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в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участі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процедурі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закупівлі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5D44" w:rsidRPr="00906E02" w14:paraId="256C116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4539" w14:textId="77777777" w:rsidR="00A15D44" w:rsidRPr="00906E02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4</w:t>
            </w:r>
            <w:r w:rsidR="00F7499C"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34D" w14:textId="77777777" w:rsidR="00A15D44" w:rsidRPr="00906E02" w:rsidRDefault="00A15D44" w:rsidP="002E1BCA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06E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Учасник процедури закупівлі у складі своєї пропозиції надає гарантійний Лист</w:t>
            </w:r>
            <w:r w:rsidR="00E5588E" w:rsidRPr="00906E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або довідку</w:t>
            </w:r>
            <w:r w:rsidRPr="00906E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щодо погодження з Істотними (основними) умовами договору та можливістю їх включення до договору про закупівлю у разі перемоги в </w:t>
            </w:r>
            <w:r w:rsidRPr="00906E02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торгах</w:t>
            </w:r>
            <w:r w:rsidRPr="00906E02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07125" w:rsidRPr="00906E02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uk-UA" w:eastAsia="ru-RU"/>
              </w:rPr>
              <w:t>(</w:t>
            </w:r>
            <w:r w:rsidR="00E5588E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07125"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906E02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1.6.</w:t>
            </w:r>
            <w:r w:rsidR="00707125" w:rsidRPr="00906E02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</w:p>
        </w:tc>
      </w:tr>
      <w:tr w:rsidR="00A15D44" w:rsidRPr="00906E02" w14:paraId="2DDFC06C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B14" w14:textId="77777777" w:rsidR="00A15D44" w:rsidRPr="00906E02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</w:t>
            </w:r>
            <w:r w:rsidR="00F7499C" w:rsidRPr="00906E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141" w14:textId="77777777" w:rsidR="00F7499C" w:rsidRPr="00906E02" w:rsidRDefault="00F7499C" w:rsidP="00F7499C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906E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3E1E5CED" w14:textId="77777777" w:rsidR="00A15D44" w:rsidRPr="00906E02" w:rsidRDefault="00A15D44" w:rsidP="00A15D44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14:paraId="7BE5BE48" w14:textId="77777777" w:rsidR="004B1B1F" w:rsidRPr="00906E02" w:rsidRDefault="004B1B1F" w:rsidP="004B1B1F">
      <w:pPr>
        <w:tabs>
          <w:tab w:val="left" w:pos="9900"/>
        </w:tabs>
        <w:spacing w:before="200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  <w:t>Примітки:</w:t>
      </w:r>
    </w:p>
    <w:p w14:paraId="37C1C233" w14:textId="77777777" w:rsidR="004B1B1F" w:rsidRPr="00906E02" w:rsidRDefault="004B1B1F" w:rsidP="004B1B1F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 разі якщо  документацією вимагається надання документів, не передбачених чинним законодавством для учасника, він надає довідку у довільній формі із зазначенням відповідного факту та з посиланням на законодавчі підстави, які передбачають не подання відповідних документів.</w:t>
      </w:r>
    </w:p>
    <w:p w14:paraId="1F43E3B0" w14:textId="77777777" w:rsidR="004B1B1F" w:rsidRPr="00906E02" w:rsidRDefault="004B1B1F" w:rsidP="004B1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0A82A385" w14:textId="6FC7709A" w:rsidR="00E14110" w:rsidRPr="00906E02" w:rsidRDefault="00E14110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137AF3E" w14:textId="604ABB8F" w:rsidR="00A917A3" w:rsidRPr="00906E02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2E0A3537" w14:textId="77777777" w:rsidR="00A917A3" w:rsidRPr="00906E02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0C7CADB" w14:textId="77777777" w:rsidR="009961D5" w:rsidRPr="00906E02" w:rsidRDefault="009961D5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1BBE0D7A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 1.1.                                                                                                                                               </w:t>
      </w:r>
    </w:p>
    <w:p w14:paraId="6517B398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951C9D9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1B97ECC" w14:textId="77777777" w:rsidR="00A15D44" w:rsidRPr="00906E02" w:rsidRDefault="00707125" w:rsidP="00707125">
      <w:pPr>
        <w:tabs>
          <w:tab w:val="num" w:pos="1890"/>
          <w:tab w:val="left" w:pos="74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  <w:r w:rsidRPr="00906E02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</w:p>
    <w:p w14:paraId="34422057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НА БЛАНКУ УЧАСНИКА (за наявності)</w:t>
      </w:r>
    </w:p>
    <w:p w14:paraId="67DF8757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</w:p>
    <w:p w14:paraId="0557F75D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ДОВІДКА</w:t>
      </w:r>
      <w:r w:rsidRPr="00906E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t xml:space="preserve"> </w:t>
      </w:r>
      <w:r w:rsidRPr="00906E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br/>
      </w: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 НАЯВНІСТЬ ОБЛАДНАННЯ ТА МАТЕРІАЛЬНО-ТЕХНІЧНОЇ БАЗИ</w:t>
      </w:r>
    </w:p>
    <w:p w14:paraId="1AB96DB3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</w:p>
    <w:p w14:paraId="56B2275F" w14:textId="77777777" w:rsidR="00A15D44" w:rsidRPr="00906E02" w:rsidRDefault="00A15D44" w:rsidP="00A15D44">
      <w:pPr>
        <w:tabs>
          <w:tab w:val="num" w:pos="189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906E0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в учасника процедури закупівлі обладнання, матеріально-технічної бази та технологій згідно кваліфікаційних критеріїв, встановлених Замовником, а саме: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813"/>
        <w:gridCol w:w="1284"/>
        <w:gridCol w:w="1907"/>
        <w:gridCol w:w="1919"/>
      </w:tblGrid>
      <w:tr w:rsidR="00A15D44" w:rsidRPr="00906E02" w14:paraId="0258BC11" w14:textId="77777777" w:rsidTr="00A917A3">
        <w:trPr>
          <w:trHeight w:val="30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BF6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F4AE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Найменування обладнання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866A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Кількість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3C3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Технічний стан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4C9B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Примітки (власність, оренда тощо)</w:t>
            </w:r>
          </w:p>
        </w:tc>
      </w:tr>
      <w:tr w:rsidR="00A15D44" w:rsidRPr="00906E02" w14:paraId="27C0A2C5" w14:textId="77777777" w:rsidTr="00A917A3">
        <w:trPr>
          <w:trHeight w:val="1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EEA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54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396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3B1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ABE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906E02" w14:paraId="32C4E9C8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E95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AC1" w14:textId="77777777" w:rsidR="00A15D44" w:rsidRPr="00906E02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2AC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20B" w14:textId="77777777" w:rsidR="00A15D44" w:rsidRPr="00906E02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681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906E02" w14:paraId="4ABB1FCD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6C1B" w14:textId="044C3389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877" w14:textId="77777777" w:rsidR="00A15D44" w:rsidRPr="00906E02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335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A43" w14:textId="77777777" w:rsidR="00A15D44" w:rsidRPr="00906E02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64C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906E02" w14:paraId="363F4D7B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C2D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83" w14:textId="77777777" w:rsidR="00A15D44" w:rsidRPr="00906E02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207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D6D" w14:textId="77777777" w:rsidR="00A15D44" w:rsidRPr="00906E02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1FE" w14:textId="77777777" w:rsidR="00A15D44" w:rsidRPr="00906E02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</w:tbl>
    <w:p w14:paraId="03F1C854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6D9EE5C7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Керівник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учасника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3E1E408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або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інша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BF5A734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уповноважена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посадова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 _________________________   _____________________</w:t>
      </w:r>
    </w:p>
    <w:p w14:paraId="6A1C3461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(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МП (у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разі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proofErr w:type="gram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використання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  </w:t>
      </w:r>
      <w:proofErr w:type="gram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(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ініціали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прізвище</w:t>
      </w:r>
      <w:proofErr w:type="spellEnd"/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</w:p>
    <w:p w14:paraId="571259CF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60C3B9A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E57883E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F1291C3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66E9425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B363305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9503005" w14:textId="77777777" w:rsidR="003758DF" w:rsidRPr="00906E02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44EE431" w14:textId="77777777" w:rsidR="003758DF" w:rsidRPr="00906E02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195045E" w14:textId="77777777" w:rsidR="003758DF" w:rsidRPr="00906E02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CD55872" w14:textId="77777777" w:rsidR="003758DF" w:rsidRPr="00906E02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FAF067F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899245A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6149864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F270C5E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8125C66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36F7E6A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7515551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642CFBB" w14:textId="77777777" w:rsidR="00E070B4" w:rsidRPr="00906E02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C280178" w14:textId="7A61C131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33D7E5F" w14:textId="3925C8DF" w:rsidR="00A917A3" w:rsidRPr="00906E02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997DBFD" w14:textId="77777777" w:rsidR="00A917A3" w:rsidRPr="00906E02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5CD0579" w14:textId="77777777" w:rsidR="005E389B" w:rsidRPr="00906E02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557EB97" w14:textId="77777777" w:rsidR="005E389B" w:rsidRPr="00906E02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28F5EAC8" w14:textId="77777777" w:rsidR="009961D5" w:rsidRPr="00906E02" w:rsidRDefault="009961D5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D3CB5D9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06E0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</w:t>
      </w:r>
    </w:p>
    <w:p w14:paraId="1D1932B5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 1.2.                           </w:t>
      </w:r>
    </w:p>
    <w:p w14:paraId="6ABAFA61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245706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672B375A" w14:textId="77777777" w:rsidR="00A15D44" w:rsidRPr="00906E02" w:rsidRDefault="00707125" w:rsidP="00707125">
      <w:pPr>
        <w:tabs>
          <w:tab w:val="num" w:pos="1890"/>
          <w:tab w:val="left" w:pos="7470"/>
          <w:tab w:val="righ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="00A15D44"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</w:t>
      </w:r>
    </w:p>
    <w:p w14:paraId="7FF75E0B" w14:textId="77777777" w:rsidR="00A15D44" w:rsidRPr="00906E02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  <w:t>НА БЛАНКУ УЧАСНИКА (за наявності)</w:t>
      </w:r>
    </w:p>
    <w:p w14:paraId="4FDFD0D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ДОВІДКА </w:t>
      </w:r>
      <w:r w:rsidRPr="00906E02">
        <w:rPr>
          <w:rFonts w:ascii="Times New Roman" w:eastAsia="MingLiU" w:hAnsi="Times New Roman" w:cs="Times New Roman"/>
          <w:b/>
          <w:bCs/>
          <w:sz w:val="26"/>
          <w:szCs w:val="26"/>
          <w:lang w:val="uk-UA" w:eastAsia="uk-UA"/>
        </w:rPr>
        <w:br/>
      </w: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 НАЯВНІСТЬ ПРАЦІВНИКІВ ВІДПОВІДНОЇ КВАЛІФІКАЦІЇ, </w:t>
      </w:r>
      <w:r w:rsidRPr="00906E02">
        <w:rPr>
          <w:rFonts w:ascii="Times New Roman" w:eastAsia="MingLiU" w:hAnsi="Times New Roman" w:cs="Times New Roman"/>
          <w:b/>
          <w:sz w:val="26"/>
          <w:szCs w:val="26"/>
          <w:lang w:val="uk-UA" w:eastAsia="uk-UA"/>
        </w:rPr>
        <w:br/>
      </w:r>
      <w:r w:rsidRPr="00906E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ЯКІ МАЮТЬ НЕОБХІДНІ ЗНАННЯ ТА ДОСВІД</w:t>
      </w:r>
    </w:p>
    <w:p w14:paraId="585BCA41" w14:textId="77777777" w:rsidR="00A15D44" w:rsidRPr="00906E02" w:rsidRDefault="00A15D44" w:rsidP="00A15D4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906E0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у складі підприємства працівників відповідної кваліфікації, які мають необхідні знання та досвід для належного виконання умов договору про закупівлю,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75"/>
        <w:gridCol w:w="3175"/>
        <w:gridCol w:w="3176"/>
      </w:tblGrid>
      <w:tr w:rsidR="00A15D44" w:rsidRPr="00906E02" w14:paraId="208335B6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D02" w14:textId="77777777" w:rsidR="00A15D44" w:rsidRPr="00906E02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70F" w14:textId="77777777" w:rsidR="00A15D44" w:rsidRPr="00906E02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26A" w14:textId="77777777" w:rsidR="00A15D44" w:rsidRPr="00906E02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FC9" w14:textId="77777777" w:rsidR="00A15D44" w:rsidRPr="00906E02" w:rsidRDefault="0003776E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Досвід</w:t>
            </w:r>
            <w:r w:rsidR="00A15D44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роботи</w:t>
            </w:r>
          </w:p>
        </w:tc>
      </w:tr>
      <w:tr w:rsidR="00A15D44" w:rsidRPr="00906E02" w14:paraId="1C8A7A67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BF9" w14:textId="77777777" w:rsidR="00A15D44" w:rsidRPr="00906E02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CE3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CDB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F9C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15D44" w:rsidRPr="00906E02" w14:paraId="48AE7F31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605" w14:textId="77777777" w:rsidR="00A15D44" w:rsidRPr="00906E02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4EC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A09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F1D" w14:textId="77777777" w:rsidR="00A15D44" w:rsidRPr="00906E02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6952449A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Керівник організації – учасника </w:t>
      </w:r>
    </w:p>
    <w:p w14:paraId="141EC4E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процедури закупівлі або інша </w:t>
      </w:r>
    </w:p>
    <w:p w14:paraId="7B75910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уповноважена посадова особа     _________________________   ______________</w:t>
      </w:r>
    </w:p>
    <w:p w14:paraId="6849F76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                                   (підпис) МП (у разі використання)       (ініціали та прізвище)</w:t>
      </w:r>
    </w:p>
    <w:p w14:paraId="78A55BC5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ABE929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C0ABF23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3538D8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769A94B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B908AFF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3313014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10E4821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BF2042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E968192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EF58E5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D6354D5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6BA616B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7383165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1CBBC44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0026EF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5867FA02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7EEF75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594A66B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2C1257A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6C75B30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9021E2C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14C77BF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D9A943B" w14:textId="77777777" w:rsidR="00E070B4" w:rsidRPr="00906E02" w:rsidRDefault="00E070B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6E357DF6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152E411A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2A844A4E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0234D3B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777BE05C" w14:textId="77777777" w:rsidR="00E14110" w:rsidRPr="00906E02" w:rsidRDefault="00E14110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665B1CBC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 1.3.         </w:t>
      </w:r>
    </w:p>
    <w:p w14:paraId="506A471D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1837162E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145A92BE" w14:textId="77777777" w:rsidR="00A15D44" w:rsidRPr="00906E02" w:rsidRDefault="00707125" w:rsidP="00707125">
      <w:pPr>
        <w:widowControl w:val="0"/>
        <w:tabs>
          <w:tab w:val="left" w:pos="7140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A15D44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</w:t>
      </w:r>
    </w:p>
    <w:p w14:paraId="71BC470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5EFEE197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t xml:space="preserve">ДОВІДКА </w:t>
      </w:r>
      <w:r w:rsidRPr="00906E02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br/>
        <w:t>ПРО НАЯВНІСТЬ ДОСВІДУ ВИКОНАННЯ АНАЛОГІЧНОГО ДОГОВОРУ</w:t>
      </w:r>
    </w:p>
    <w:p w14:paraId="7321414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uk-UA" w:eastAsia="ru-RU"/>
        </w:rPr>
      </w:pPr>
    </w:p>
    <w:p w14:paraId="5DD268C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906E0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  <w:t>, на виконання вимог статті 16 Закону України «Про публічні закупівлі» та  документації, повідомляє про наявність документально підтвердженого досвіду виконання аналогічного (аналогічних) за предметом закупівлі договору (договорів), а саме:</w:t>
      </w:r>
    </w:p>
    <w:p w14:paraId="6C0AA3C9" w14:textId="77777777" w:rsidR="00A15D44" w:rsidRPr="00906E02" w:rsidRDefault="00A15D44" w:rsidP="00A15D44">
      <w:pPr>
        <w:widowControl w:val="0"/>
        <w:tabs>
          <w:tab w:val="center" w:pos="46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tbl>
      <w:tblPr>
        <w:tblW w:w="10920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06"/>
        <w:gridCol w:w="4113"/>
        <w:gridCol w:w="1419"/>
        <w:gridCol w:w="1276"/>
        <w:gridCol w:w="1276"/>
      </w:tblGrid>
      <w:tr w:rsidR="00A15D44" w:rsidRPr="00906E02" w14:paraId="21D996D1" w14:textId="77777777" w:rsidTr="00A917A3">
        <w:trPr>
          <w:trHeight w:val="2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3BC5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№</w:t>
            </w:r>
          </w:p>
          <w:p w14:paraId="2813E82F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з/п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F110B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№ договору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8ECA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Найменування замовника.</w:t>
            </w: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745BB345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60BD" w14:textId="77777777" w:rsidR="00A15D44" w:rsidRPr="00906E02" w:rsidRDefault="00A15D44" w:rsidP="00A15D44">
            <w:pPr>
              <w:widowControl w:val="0"/>
              <w:tabs>
                <w:tab w:val="left" w:pos="390"/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Предмет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A79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Сума договору</w:t>
            </w:r>
          </w:p>
          <w:p w14:paraId="75C72883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  <w:p w14:paraId="746A3182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3540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Загальний строк дії договору</w:t>
            </w:r>
          </w:p>
        </w:tc>
      </w:tr>
      <w:tr w:rsidR="00A15D44" w:rsidRPr="00906E02" w14:paraId="4EF70248" w14:textId="77777777" w:rsidTr="00A917A3">
        <w:trPr>
          <w:trHeight w:hRule="exact" w:val="2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9D1A" w14:textId="78491CAF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1</w:t>
            </w:r>
            <w:r w:rsidR="00A917A3" w:rsidRPr="00906E0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BBC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A43E" w14:textId="77777777" w:rsidR="00A15D44" w:rsidRPr="00906E02" w:rsidRDefault="00A15D44" w:rsidP="00A15D44">
            <w:pPr>
              <w:widowControl w:val="0"/>
              <w:suppressAutoHyphens/>
              <w:autoSpaceDE w:val="0"/>
              <w:spacing w:after="0" w:line="256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BA29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65B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E445" w14:textId="77777777" w:rsidR="00A15D44" w:rsidRPr="00906E02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</w:tr>
    </w:tbl>
    <w:p w14:paraId="0C49B539" w14:textId="77777777" w:rsidR="00A15D44" w:rsidRPr="00906E02" w:rsidRDefault="00A15D44" w:rsidP="00A15D44">
      <w:pPr>
        <w:widowControl w:val="0"/>
        <w:tabs>
          <w:tab w:val="center" w:pos="46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</w:p>
    <w:p w14:paraId="02BA05C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Керівник організації – учасника </w:t>
      </w:r>
    </w:p>
    <w:p w14:paraId="357C745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процедури закупівлі або інша </w:t>
      </w:r>
    </w:p>
    <w:p w14:paraId="02890229" w14:textId="77777777" w:rsidR="00A15D44" w:rsidRPr="00906E02" w:rsidRDefault="00A15D44" w:rsidP="00E070B4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уповноважена посадова особа     _______________</w:t>
      </w:r>
      <w:r w:rsidR="00E070B4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E070B4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>_________________</w:t>
      </w:r>
    </w:p>
    <w:p w14:paraId="5D24985D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         (</w:t>
      </w:r>
      <w:r w:rsidRPr="00906E0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підпис) МП (у разі використання)       (ініціали та прізвищ</w:t>
      </w:r>
    </w:p>
    <w:p w14:paraId="5FF60DD7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D7DCAB7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DD6D7F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628514A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23C33197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252400E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8701686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F1D10C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919BD7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0B868554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2B5AE1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EE4D2F7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3B7E3E6C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52D9643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0EA9128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1CF9F71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524B241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2BD7395D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7AC05EC7" w14:textId="77777777" w:rsidR="009961D5" w:rsidRPr="00906E02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4100E8C3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AEE4D0A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030E6E6D" w14:textId="77777777" w:rsidR="002E1BCA" w:rsidRPr="00906E02" w:rsidRDefault="002E1BCA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BAEED64" w14:textId="27DE578B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7D12D9D" w14:textId="77777777" w:rsidR="00A917A3" w:rsidRPr="00906E02" w:rsidRDefault="00A917A3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60D5EC19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09CF529A" w14:textId="77777777" w:rsidR="00123A49" w:rsidRPr="00906E02" w:rsidRDefault="00123A49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71A0976A" w14:textId="77777777" w:rsidR="00A15D44" w:rsidRPr="00906E02" w:rsidRDefault="00123A49" w:rsidP="00123A49">
      <w:pPr>
        <w:widowControl w:val="0"/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lastRenderedPageBreak/>
        <w:t xml:space="preserve">                                                                                                                   </w:t>
      </w:r>
      <w:r w:rsidR="000320A9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</w:t>
      </w:r>
      <w:r w:rsidR="009961D5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</w:t>
      </w:r>
      <w:r w:rsidR="005E389B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1.4.             </w:t>
      </w:r>
      <w:r w:rsidR="009961D5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</w:t>
      </w:r>
      <w:r w:rsidR="005E389B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                                                </w:t>
      </w:r>
    </w:p>
    <w:p w14:paraId="38DDA390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9D88E13" w14:textId="77777777" w:rsidR="000320A9" w:rsidRPr="00906E02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3CF42AB" w14:textId="77777777" w:rsidR="000320A9" w:rsidRPr="00906E02" w:rsidRDefault="00707125" w:rsidP="0070712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ab/>
      </w:r>
    </w:p>
    <w:p w14:paraId="713D9D2B" w14:textId="77777777" w:rsidR="00123A49" w:rsidRPr="00906E02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</w:t>
      </w:r>
      <w:proofErr w:type="spellStart"/>
      <w:r w:rsidRPr="00906E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ідомості</w:t>
      </w:r>
      <w:proofErr w:type="spellEnd"/>
      <w:r w:rsidRPr="00906E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учасника</w:t>
      </w:r>
      <w:proofErr w:type="spellEnd"/>
    </w:p>
    <w:p w14:paraId="63C36EFC" w14:textId="77777777" w:rsidR="00123A49" w:rsidRPr="00906E02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06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12"/>
        <w:gridCol w:w="5365"/>
      </w:tblGrid>
      <w:tr w:rsidR="00123A49" w:rsidRPr="00906E02" w14:paraId="313DDDDD" w14:textId="77777777" w:rsidTr="00123A49">
        <w:tc>
          <w:tcPr>
            <w:tcW w:w="436" w:type="dxa"/>
          </w:tcPr>
          <w:p w14:paraId="5B8596D5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</w:t>
            </w:r>
          </w:p>
        </w:tc>
        <w:tc>
          <w:tcPr>
            <w:tcW w:w="4812" w:type="dxa"/>
          </w:tcPr>
          <w:p w14:paraId="2EF848B0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Повна та скорочена назва Учасника (Найменування організації), код ЄДРПОУ</w:t>
            </w:r>
          </w:p>
        </w:tc>
        <w:tc>
          <w:tcPr>
            <w:tcW w:w="5365" w:type="dxa"/>
          </w:tcPr>
          <w:p w14:paraId="06096394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4C845F63" w14:textId="77777777" w:rsidTr="00123A49">
        <w:tc>
          <w:tcPr>
            <w:tcW w:w="436" w:type="dxa"/>
          </w:tcPr>
          <w:p w14:paraId="2D752A7F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2</w:t>
            </w:r>
          </w:p>
        </w:tc>
        <w:tc>
          <w:tcPr>
            <w:tcW w:w="4812" w:type="dxa"/>
          </w:tcPr>
          <w:p w14:paraId="02EC215B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Назва документа, яким затверджено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lang w:eastAsia="zh-CN"/>
              </w:rPr>
              <w:t>останню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06E02">
              <w:rPr>
                <w:rFonts w:ascii="Times New Roman" w:eastAsia="Times New Roman" w:hAnsi="Times New Roman" w:cs="Times New Roman"/>
                <w:lang w:eastAsia="zh-CN"/>
              </w:rPr>
              <w:t>редакцію</w:t>
            </w:r>
            <w:proofErr w:type="spellEnd"/>
            <w:r w:rsidRPr="00906E02">
              <w:rPr>
                <w:rFonts w:ascii="Times New Roman" w:eastAsia="Times New Roman" w:hAnsi="Times New Roman" w:cs="Times New Roman"/>
                <w:lang w:eastAsia="zh-CN"/>
              </w:rPr>
              <w:t xml:space="preserve"> Статуту</w:t>
            </w: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Учасника, його номер та дата – для юридичних осіб або </w:t>
            </w:r>
          </w:p>
          <w:p w14:paraId="37C86405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дата та номер запису в ЄДР  - для фізичних осіб-підприємців</w:t>
            </w:r>
          </w:p>
        </w:tc>
        <w:tc>
          <w:tcPr>
            <w:tcW w:w="5365" w:type="dxa"/>
          </w:tcPr>
          <w:p w14:paraId="1DB1E3FF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2D26E8E3" w14:textId="77777777" w:rsidTr="00123A49">
        <w:tc>
          <w:tcPr>
            <w:tcW w:w="436" w:type="dxa"/>
          </w:tcPr>
          <w:p w14:paraId="0D4C4A2F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3</w:t>
            </w:r>
          </w:p>
        </w:tc>
        <w:tc>
          <w:tcPr>
            <w:tcW w:w="4812" w:type="dxa"/>
          </w:tcPr>
          <w:p w14:paraId="42C6B229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Місце та країна проведення державної реєстрації Учасника</w:t>
            </w:r>
          </w:p>
        </w:tc>
        <w:tc>
          <w:tcPr>
            <w:tcW w:w="5365" w:type="dxa"/>
          </w:tcPr>
          <w:p w14:paraId="5BAD9480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54F8AA50" w14:textId="77777777" w:rsidTr="00123A49">
        <w:tc>
          <w:tcPr>
            <w:tcW w:w="436" w:type="dxa"/>
          </w:tcPr>
          <w:p w14:paraId="48C12601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4</w:t>
            </w:r>
          </w:p>
        </w:tc>
        <w:tc>
          <w:tcPr>
            <w:tcW w:w="4812" w:type="dxa"/>
          </w:tcPr>
          <w:p w14:paraId="34DBD087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Дата проведення державної реєстрації Учасника</w:t>
            </w:r>
          </w:p>
        </w:tc>
        <w:tc>
          <w:tcPr>
            <w:tcW w:w="5365" w:type="dxa"/>
          </w:tcPr>
          <w:p w14:paraId="6FDB8E8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655BB01C" w14:textId="77777777" w:rsidTr="00123A49">
        <w:tc>
          <w:tcPr>
            <w:tcW w:w="436" w:type="dxa"/>
          </w:tcPr>
          <w:p w14:paraId="62AA98E6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5</w:t>
            </w:r>
          </w:p>
        </w:tc>
        <w:tc>
          <w:tcPr>
            <w:tcW w:w="4812" w:type="dxa"/>
          </w:tcPr>
          <w:p w14:paraId="45B8A797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Індивідуальний податковий номер № (за наявності)</w:t>
            </w:r>
          </w:p>
        </w:tc>
        <w:tc>
          <w:tcPr>
            <w:tcW w:w="5365" w:type="dxa"/>
          </w:tcPr>
          <w:p w14:paraId="5802253E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0DA6D5B4" w14:textId="77777777" w:rsidTr="00123A49">
        <w:tc>
          <w:tcPr>
            <w:tcW w:w="436" w:type="dxa"/>
          </w:tcPr>
          <w:p w14:paraId="0980144B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6</w:t>
            </w:r>
          </w:p>
        </w:tc>
        <w:tc>
          <w:tcPr>
            <w:tcW w:w="4812" w:type="dxa"/>
          </w:tcPr>
          <w:p w14:paraId="119726D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Свідоцтво (витяг) про реєстрацію платника ПДВ або платника єдиного податку (за наявності);</w:t>
            </w:r>
          </w:p>
          <w:p w14:paraId="6EBAA6C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№ свідоцтва (витягу)</w:t>
            </w:r>
          </w:p>
        </w:tc>
        <w:tc>
          <w:tcPr>
            <w:tcW w:w="5365" w:type="dxa"/>
          </w:tcPr>
          <w:p w14:paraId="099E015C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33C8A0CF" w14:textId="77777777" w:rsidTr="00123A49">
        <w:tc>
          <w:tcPr>
            <w:tcW w:w="436" w:type="dxa"/>
          </w:tcPr>
          <w:p w14:paraId="54612578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7</w:t>
            </w:r>
          </w:p>
        </w:tc>
        <w:tc>
          <w:tcPr>
            <w:tcW w:w="4812" w:type="dxa"/>
          </w:tcPr>
          <w:p w14:paraId="2DE74696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Організаційно-правова форма:</w:t>
            </w:r>
          </w:p>
        </w:tc>
        <w:tc>
          <w:tcPr>
            <w:tcW w:w="5365" w:type="dxa"/>
          </w:tcPr>
          <w:p w14:paraId="1C8BA1B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12779966" w14:textId="77777777" w:rsidTr="00123A49">
        <w:tc>
          <w:tcPr>
            <w:tcW w:w="436" w:type="dxa"/>
          </w:tcPr>
          <w:p w14:paraId="32CDF42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8</w:t>
            </w:r>
          </w:p>
        </w:tc>
        <w:tc>
          <w:tcPr>
            <w:tcW w:w="4812" w:type="dxa"/>
          </w:tcPr>
          <w:p w14:paraId="221D270F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Форма власності підприємства (організації):</w:t>
            </w:r>
          </w:p>
        </w:tc>
        <w:tc>
          <w:tcPr>
            <w:tcW w:w="5365" w:type="dxa"/>
          </w:tcPr>
          <w:p w14:paraId="53703394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31A93D61" w14:textId="77777777" w:rsidTr="00123A49">
        <w:tc>
          <w:tcPr>
            <w:tcW w:w="436" w:type="dxa"/>
          </w:tcPr>
          <w:p w14:paraId="11448F5C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9</w:t>
            </w:r>
          </w:p>
        </w:tc>
        <w:tc>
          <w:tcPr>
            <w:tcW w:w="4812" w:type="dxa"/>
          </w:tcPr>
          <w:p w14:paraId="0E3C83D5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Юридична адреса:</w:t>
            </w:r>
          </w:p>
        </w:tc>
        <w:tc>
          <w:tcPr>
            <w:tcW w:w="5365" w:type="dxa"/>
          </w:tcPr>
          <w:p w14:paraId="429A39D3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37DBBE42" w14:textId="77777777" w:rsidTr="00123A49">
        <w:tc>
          <w:tcPr>
            <w:tcW w:w="436" w:type="dxa"/>
          </w:tcPr>
          <w:p w14:paraId="44A47107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10</w:t>
            </w:r>
          </w:p>
        </w:tc>
        <w:tc>
          <w:tcPr>
            <w:tcW w:w="4812" w:type="dxa"/>
          </w:tcPr>
          <w:p w14:paraId="7390FB9F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Поштова адреса, </w:t>
            </w:r>
          </w:p>
          <w:p w14:paraId="1C11FA0D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телефон, </w:t>
            </w:r>
          </w:p>
          <w:p w14:paraId="78B27ECA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телефакс (за наявності), </w:t>
            </w:r>
          </w:p>
          <w:p w14:paraId="72B702D1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електронна пошта:</w:t>
            </w:r>
          </w:p>
        </w:tc>
        <w:tc>
          <w:tcPr>
            <w:tcW w:w="5365" w:type="dxa"/>
          </w:tcPr>
          <w:p w14:paraId="71F3FA71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626F01" w:rsidRPr="00906E02" w14:paraId="6D3AF452" w14:textId="77777777" w:rsidTr="00F179B8">
        <w:trPr>
          <w:trHeight w:val="1012"/>
        </w:trPr>
        <w:tc>
          <w:tcPr>
            <w:tcW w:w="436" w:type="dxa"/>
          </w:tcPr>
          <w:p w14:paraId="041EB189" w14:textId="77777777" w:rsidR="00626F01" w:rsidRPr="00906E02" w:rsidRDefault="00626F01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11</w:t>
            </w:r>
          </w:p>
        </w:tc>
        <w:tc>
          <w:tcPr>
            <w:tcW w:w="4812" w:type="dxa"/>
          </w:tcPr>
          <w:p w14:paraId="39512E17" w14:textId="77777777" w:rsidR="00626F01" w:rsidRPr="00906E02" w:rsidRDefault="00626F01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Банківські реквізити обслуговуючого банку:</w:t>
            </w:r>
          </w:p>
          <w:p w14:paraId="7A61EC16" w14:textId="6B59D01C" w:rsidR="00626F01" w:rsidRPr="00906E02" w:rsidRDefault="00626F01" w:rsidP="00626F01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найменування банку:</w:t>
            </w:r>
          </w:p>
          <w:p w14:paraId="5368738E" w14:textId="6F91B2F0" w:rsidR="00626F01" w:rsidRPr="00906E02" w:rsidRDefault="00626F01" w:rsidP="00626F01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IBAN:</w:t>
            </w:r>
          </w:p>
          <w:p w14:paraId="288D9A28" w14:textId="33E6D39E" w:rsidR="00626F01" w:rsidRPr="00906E02" w:rsidRDefault="00626F01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5365" w:type="dxa"/>
          </w:tcPr>
          <w:p w14:paraId="078DFD4C" w14:textId="77777777" w:rsidR="00626F01" w:rsidRPr="00906E02" w:rsidRDefault="00626F01" w:rsidP="00626F01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777B1A74" w14:textId="77777777" w:rsidTr="00123A49">
        <w:tc>
          <w:tcPr>
            <w:tcW w:w="436" w:type="dxa"/>
          </w:tcPr>
          <w:p w14:paraId="18CFA337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12</w:t>
            </w:r>
          </w:p>
        </w:tc>
        <w:tc>
          <w:tcPr>
            <w:tcW w:w="4812" w:type="dxa"/>
          </w:tcPr>
          <w:p w14:paraId="70B52AB4" w14:textId="68D3CF1A" w:rsidR="00123A49" w:rsidRPr="00906E02" w:rsidRDefault="00626F01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Керівник підприємства</w:t>
            </w:r>
          </w:p>
        </w:tc>
        <w:tc>
          <w:tcPr>
            <w:tcW w:w="5365" w:type="dxa"/>
          </w:tcPr>
          <w:p w14:paraId="71341E4B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906E02" w14:paraId="7D2D4A65" w14:textId="77777777" w:rsidTr="00123A49">
        <w:tc>
          <w:tcPr>
            <w:tcW w:w="436" w:type="dxa"/>
          </w:tcPr>
          <w:p w14:paraId="48B2D40B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13</w:t>
            </w:r>
          </w:p>
        </w:tc>
        <w:tc>
          <w:tcPr>
            <w:tcW w:w="4812" w:type="dxa"/>
          </w:tcPr>
          <w:p w14:paraId="0F7D863C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906E02">
              <w:rPr>
                <w:rFonts w:ascii="Times New Roman" w:eastAsia="Times New Roman" w:hAnsi="Times New Roman" w:cs="Times New Roman"/>
                <w:lang w:val="uk-UA" w:eastAsia="zh-CN"/>
              </w:rPr>
              <w:t>Посадова (і) особа (и), яка(і) уповноважена (і) підписувати документи тендерної пропозиції та договір про закупівлю</w:t>
            </w:r>
          </w:p>
        </w:tc>
        <w:tc>
          <w:tcPr>
            <w:tcW w:w="5365" w:type="dxa"/>
          </w:tcPr>
          <w:p w14:paraId="5D937646" w14:textId="77777777" w:rsidR="00123A49" w:rsidRPr="00906E02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14:paraId="66D5F058" w14:textId="77777777" w:rsidR="00123A49" w:rsidRPr="00906E02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</w:t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0320A9" w:rsidRPr="00906E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</w:t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_____________</w:t>
      </w:r>
    </w:p>
    <w:p w14:paraId="38725023" w14:textId="77777777" w:rsidR="00123A49" w:rsidRPr="00906E02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 w:rsidRPr="00906E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       «посада»</w:t>
      </w:r>
    </w:p>
    <w:p w14:paraId="14792556" w14:textId="77777777" w:rsidR="00123A49" w:rsidRPr="00906E02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 w:rsidRPr="00906E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>«___»___________ 2020року                                     (підпис)                                                             (П.І.Б.)</w:t>
      </w:r>
    </w:p>
    <w:p w14:paraId="069A06D3" w14:textId="77777777" w:rsidR="00A15D44" w:rsidRPr="00906E02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906E02">
        <w:rPr>
          <w:rFonts w:ascii="Times New Roman" w:eastAsia="Times New Roman" w:hAnsi="Times New Roman" w:cs="Times New Roman"/>
          <w:sz w:val="20"/>
          <w:szCs w:val="24"/>
          <w:lang w:val="uk-UA" w:eastAsia="zh-CN"/>
        </w:rPr>
        <w:t xml:space="preserve">     </w:t>
      </w:r>
    </w:p>
    <w:p w14:paraId="6BB5D6BD" w14:textId="77777777" w:rsidR="00077EEA" w:rsidRPr="00906E02" w:rsidRDefault="00A15D44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  <w:r w:rsidRPr="00906E02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</w:p>
    <w:p w14:paraId="156AA81C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57A57B24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6A25667F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3F764B62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27CE7312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35215D96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711F991A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3AE373E7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7C12CFB5" w14:textId="77777777" w:rsidR="00077EEA" w:rsidRPr="00906E02" w:rsidRDefault="00077EEA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</w:pPr>
    </w:p>
    <w:p w14:paraId="5E047111" w14:textId="42E23B89" w:rsidR="00ED180C" w:rsidRPr="00906E02" w:rsidRDefault="00A15D44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906E02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lastRenderedPageBreak/>
        <w:t xml:space="preserve">   1.5.  </w:t>
      </w:r>
    </w:p>
    <w:p w14:paraId="6B727DA7" w14:textId="77777777" w:rsidR="00ED180C" w:rsidRPr="00906E02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4B5FC3" w14:textId="77777777" w:rsidR="00ED180C" w:rsidRPr="00906E02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40A58B7D" w14:textId="77777777" w:rsidR="00A15D44" w:rsidRPr="00906E02" w:rsidRDefault="00707125" w:rsidP="00707125">
      <w:pPr>
        <w:tabs>
          <w:tab w:val="left" w:pos="7395"/>
          <w:tab w:val="right" w:pos="9355"/>
        </w:tabs>
        <w:spacing w:line="240" w:lineRule="auto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906E02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 w:rsidRPr="00906E02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 w:rsidR="00A15D44" w:rsidRPr="00906E02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</w:t>
      </w:r>
    </w:p>
    <w:p w14:paraId="29E51779" w14:textId="77777777" w:rsidR="00036CE1" w:rsidRPr="00906E02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54C2475C" w14:textId="77777777" w:rsidR="00DF3752" w:rsidRPr="00906E02" w:rsidRDefault="00DF3752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14:paraId="3C387C6C" w14:textId="77777777" w:rsidR="00E5588E" w:rsidRPr="00906E02" w:rsidRDefault="00E5588E" w:rsidP="00E5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ГАРАНТІЙНИЙ ЛИСТ</w:t>
      </w:r>
    </w:p>
    <w:p w14:paraId="5E0A1991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4483C3D1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0DFBF13C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  <w:t>Довідка, що підтверджує відсутність підстави, передбаченої абзацом першим ч. 2 ст. 17 Закону України «Про публічні закупівлі»</w:t>
      </w:r>
    </w:p>
    <w:p w14:paraId="15624924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69CA259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90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ТОВ______________ повідомляє, що у Замовника відсутні підстави для прийняття рішення  про відмову ТОВ ____________ в участі у процедурі закупівлі та відхилення тендерної пропозиції підприємства з підстави визначеної частиною другою статті 17 Закону України «Про публічні закупівлі», а саме: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Між _________________ та </w:t>
      </w:r>
      <w:proofErr w:type="spellStart"/>
      <w:r w:rsidRPr="0090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Замовником</w:t>
      </w:r>
      <w:proofErr w:type="spellEnd"/>
      <w:r w:rsidRPr="00906E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 вказані вище випадки неналежного виконання договорів із нашої сторони – відсутні. </w:t>
      </w:r>
    </w:p>
    <w:p w14:paraId="720D19FA" w14:textId="77777777" w:rsidR="00E5588E" w:rsidRPr="00906E02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BAA9084" w14:textId="77777777" w:rsidR="00E5588E" w:rsidRPr="00906E02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59770C2A" w14:textId="77777777" w:rsidR="00E5588E" w:rsidRPr="00906E02" w:rsidRDefault="00E5588E" w:rsidP="00E5588E">
      <w:pPr>
        <w:tabs>
          <w:tab w:val="left" w:pos="631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906E0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>Директор</w:t>
      </w:r>
      <w:r w:rsidRPr="00906E0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ab/>
        <w:t>___________________</w:t>
      </w:r>
    </w:p>
    <w:p w14:paraId="471A9CF8" w14:textId="77777777" w:rsidR="00E5588E" w:rsidRPr="00906E02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14:paraId="6304BDA5" w14:textId="77777777" w:rsidR="00E5588E" w:rsidRPr="00906E02" w:rsidRDefault="00E5588E" w:rsidP="00E5588E">
      <w:p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  <w:br w:type="page"/>
      </w:r>
    </w:p>
    <w:p w14:paraId="47EC3DD4" w14:textId="77777777" w:rsidR="00036CE1" w:rsidRPr="00906E02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lastRenderedPageBreak/>
        <w:t>НА БЛАНКУ УЧАСНИКА (за наявності)</w:t>
      </w:r>
    </w:p>
    <w:p w14:paraId="4D0CD484" w14:textId="77777777" w:rsidR="00E5588E" w:rsidRPr="00906E02" w:rsidRDefault="00E5588E" w:rsidP="00E5588E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14:paraId="0041B861" w14:textId="77777777" w:rsidR="00E5588E" w:rsidRPr="00906E02" w:rsidRDefault="00E5588E" w:rsidP="00E55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ГАРАНТІЙНИЙ ЛИСТ</w:t>
      </w:r>
    </w:p>
    <w:p w14:paraId="744B0E58" w14:textId="77777777" w:rsidR="00E5588E" w:rsidRPr="00906E02" w:rsidRDefault="00E5588E" w:rsidP="00E5588E">
      <w:pPr>
        <w:keepNext/>
        <w:numPr>
          <w:ilvl w:val="1"/>
          <w:numId w:val="5"/>
        </w:numPr>
        <w:tabs>
          <w:tab w:val="left" w:pos="199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про відсутність підстав для відмови в участі у процедурі закупівлі, що визначені у ст.17 Закону України «Про публічні закупівлі»</w:t>
      </w:r>
    </w:p>
    <w:p w14:paraId="7E722D25" w14:textId="77777777" w:rsidR="00E5588E" w:rsidRPr="00906E02" w:rsidRDefault="00E5588E" w:rsidP="00E5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3AD14F" w14:textId="77777777" w:rsidR="00E5588E" w:rsidRPr="00906E02" w:rsidRDefault="00E5588E" w:rsidP="00E5588E">
      <w:pPr>
        <w:shd w:val="clear" w:color="auto" w:fill="FFFFFF"/>
        <w:suppressAutoHyphens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гарантує: </w:t>
      </w:r>
    </w:p>
    <w:p w14:paraId="547CC10E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замовник немає незаперечні докази того, що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</w:r>
    </w:p>
    <w:p w14:paraId="51070B94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1" w:name="n297"/>
      <w:bookmarkEnd w:id="1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відомості про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</w:t>
      </w:r>
      <w:proofErr w:type="spellStart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внесено</w:t>
      </w:r>
      <w:proofErr w:type="spellEnd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14:paraId="16541046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2" w:name="n298"/>
      <w:bookmarkEnd w:id="2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службову (посадову) особу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(_____________)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яку уповноважено підприємством представляти його інтереси під час проведення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3201094C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протягом останніх трьох років не притягувався до відповідальності за порушення, передбачене </w:t>
      </w:r>
      <w:hyperlink r:id="rId5" w:anchor="n52" w:tgtFrame="_blank" w:history="1"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пунктом 4 частини другої статті 6</w:t>
        </w:r>
      </w:hyperlink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 </w:t>
      </w:r>
      <w:hyperlink r:id="rId6" w:anchor="n456" w:tgtFrame="_blank" w:history="1"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пунктом 1 статті 50</w:t>
        </w:r>
      </w:hyperlink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Закону України "Про захист економічної конкуренції", у вигляді вчинення </w:t>
      </w:r>
      <w:proofErr w:type="spellStart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антиконкурентних</w:t>
      </w:r>
      <w:proofErr w:type="spellEnd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узгоджених дій, що стосуються спотворення результатів тендерів</w:t>
      </w:r>
    </w:p>
    <w:p w14:paraId="6CCE8777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3" w:name="n299"/>
      <w:bookmarkStart w:id="4" w:name="n300"/>
      <w:bookmarkEnd w:id="3"/>
      <w:bookmarkEnd w:id="4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фізичну особу, яка представляє підприємство, не було засуджено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</w:r>
    </w:p>
    <w:p w14:paraId="4A2FDEC9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5" w:name="n301"/>
      <w:bookmarkEnd w:id="5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службова (посадова) особа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(_____________)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не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298296EB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6" w:name="n302"/>
      <w:bookmarkEnd w:id="6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тендерна пропозиція подана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14:paraId="11E47D4E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7" w:name="n303"/>
      <w:bookmarkEnd w:id="7"/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не визнаний у встановленому законом порядку банкрутом та стосовно нього не відкрита ліквідаційна процедура;</w:t>
      </w:r>
    </w:p>
    <w:p w14:paraId="05A7DB34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8" w:name="n304"/>
      <w:bookmarkEnd w:id="8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 Єдиному державному реєстрі юридичних осіб, фізичних осіб - підприємців та громадських формувань відсутня інформація, передбачена </w:t>
      </w:r>
      <w:hyperlink r:id="rId7" w:anchor="n174" w:tgtFrame="_blank" w:history="1"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</w:t>
        </w:r>
        <w:bookmarkStart w:id="9" w:name="_Hlt39829333"/>
        <w:bookmarkStart w:id="10" w:name="_Hlt39829334"/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т</w:t>
        </w:r>
        <w:bookmarkEnd w:id="9"/>
        <w:bookmarkEnd w:id="10"/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ом 9</w:t>
        </w:r>
      </w:hyperlink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 Відповідно до змісту </w:t>
      </w:r>
      <w:hyperlink r:id="rId8" w:anchor="n174" w:tgtFrame="_blank" w:history="1"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пункту 9</w:t>
        </w:r>
      </w:hyperlink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інформація про кінцевого </w:t>
      </w:r>
      <w:proofErr w:type="spellStart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юридичної особи, у тому числі кінцевого </w:t>
      </w:r>
      <w:proofErr w:type="spellStart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її засновника не передбачена для державних підприємств відокремленим підрозділом якого являється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14:paraId="13910068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юридична особа, яка є учасником процедури закупівлі, має антикорупційну програму та уповноваженого з реалізації антикорупційної програми, у разі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14:paraId="3CC95732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lastRenderedPageBreak/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є особою, до якої застосовано санкцію у виді заборони на здійснення у неї публічних закупівель товарів, робіт і послуг згідно із </w:t>
      </w:r>
      <w:hyperlink r:id="rId9" w:tgtFrame="_blank" w:history="1">
        <w:r w:rsidRPr="00906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Законом України</w:t>
        </w:r>
      </w:hyperlink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 "Про санкції";</w:t>
      </w:r>
    </w:p>
    <w:p w14:paraId="1322E299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директора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_________________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3C5BBB5C" w14:textId="77777777" w:rsidR="00E5588E" w:rsidRPr="00906E02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06E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906E0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06E0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906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має заборгованості із сплати податків і зборів (обов’язкових платежів).</w:t>
      </w:r>
    </w:p>
    <w:p w14:paraId="262F7F9B" w14:textId="77777777" w:rsidR="00E5588E" w:rsidRPr="00906E02" w:rsidRDefault="00E5588E" w:rsidP="00E5588E">
      <w:pPr>
        <w:rPr>
          <w:lang w:val="uk-UA"/>
        </w:rPr>
      </w:pPr>
    </w:p>
    <w:p w14:paraId="073F2638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CA9DBB5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B5E6C6C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0723185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E27D54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EEDA54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43AA80E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94DC4E7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787A504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9D24ECA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4256809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A14F424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0E6DEE0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400EA07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21EE04A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58F573E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712AFA0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2E87F9F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C7498DB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018D5D7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3D06024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C05000D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DFA453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CAFE76F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34E5AA6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FF87D87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6AF47B1B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023BD8F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2BEF71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E8D8962" w14:textId="77777777" w:rsidR="00DF3752" w:rsidRPr="00906E0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6DC4B72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471BE5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F0604F7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4F983C6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3410924" w14:textId="77777777" w:rsidR="009961D5" w:rsidRPr="00906E02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108651F" w14:textId="77777777" w:rsidR="009961D5" w:rsidRPr="00906E02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7A1C3531" w14:textId="77777777" w:rsidR="009961D5" w:rsidRPr="00906E02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319E53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93A401" w14:textId="77777777" w:rsidR="00BC2000" w:rsidRPr="00906E02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0789A2" w14:textId="77777777" w:rsidR="00BC2000" w:rsidRPr="00906E02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812CC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35FB32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F273E5" w14:textId="77777777" w:rsidR="00A15D44" w:rsidRPr="00906E02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550404" w14:textId="77777777" w:rsidR="00BC2000" w:rsidRPr="00906E02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387CF9D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 1.6.         </w:t>
      </w:r>
    </w:p>
    <w:p w14:paraId="1C34A2CA" w14:textId="77777777" w:rsidR="00ED180C" w:rsidRPr="00906E02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A55D050" w14:textId="77777777" w:rsidR="00ED180C" w:rsidRPr="00906E02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906E0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92557FE" w14:textId="77777777" w:rsidR="00DF3752" w:rsidRPr="00906E02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</w:p>
    <w:p w14:paraId="68AD7753" w14:textId="77777777" w:rsidR="00A15D44" w:rsidRPr="00906E02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A15D44" w:rsidRPr="00906E0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</w:t>
      </w:r>
    </w:p>
    <w:p w14:paraId="61C79300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405F5DC3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</w:p>
    <w:p w14:paraId="259CD7DC" w14:textId="77777777" w:rsidR="00A15D44" w:rsidRPr="00906E02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  <w:r w:rsidRPr="00906E02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t xml:space="preserve">ДОВІДКА </w:t>
      </w:r>
      <w:r w:rsidRPr="00906E02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br/>
      </w:r>
    </w:p>
    <w:p w14:paraId="0D11DA7B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906E02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906E0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 </w:t>
      </w:r>
      <w:r w:rsidRPr="00906E02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щодо погодження з Істотними (основними) умовами договору та можливістю їх включення до договору про закупівлю у разі перемоги в торгах.</w:t>
      </w:r>
    </w:p>
    <w:p w14:paraId="00F76612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E137BA9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C7BC1EF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2CBD45C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09ED08D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7B35FE7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77300F9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F94B6B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3CEFE32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6FA9217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5C35299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44940C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EF04962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3BF0D8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D9369CF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B4EEDC9" w14:textId="77777777" w:rsidR="00A15D44" w:rsidRPr="00906E02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3701"/>
        <w:gridCol w:w="668"/>
      </w:tblGrid>
      <w:tr w:rsidR="00A15D44" w:rsidRPr="00A15D44" w14:paraId="1C1CC446" w14:textId="77777777" w:rsidTr="00C20D22">
        <w:trPr>
          <w:trHeight w:val="485"/>
        </w:trPr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050BB7" w14:textId="77777777" w:rsidR="00A15D44" w:rsidRPr="00906E02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9F4134" w14:textId="77777777" w:rsidR="00A15D44" w:rsidRPr="00906E02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 xml:space="preserve">                     підпис та печатка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951393" w14:textId="77777777" w:rsidR="00A15D44" w:rsidRPr="00A15D44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906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ПІБ</w:t>
            </w:r>
          </w:p>
        </w:tc>
      </w:tr>
    </w:tbl>
    <w:p w14:paraId="16A2820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36417A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1EBF6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5C532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4EF0A6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6E3E2C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D53FF6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A797E4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EDAF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46728F33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EC7F4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2DC9CC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76E558" w14:textId="77777777" w:rsidR="00136D3E" w:rsidRDefault="00136D3E"/>
    <w:sectPr w:rsidR="00136D3E" w:rsidSect="005E389B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0121A8"/>
    <w:multiLevelType w:val="multilevel"/>
    <w:tmpl w:val="2E01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A5C26"/>
    <w:multiLevelType w:val="multilevel"/>
    <w:tmpl w:val="D8082A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6"/>
    <w:rsid w:val="000320A9"/>
    <w:rsid w:val="00036CE1"/>
    <w:rsid w:val="0003776E"/>
    <w:rsid w:val="00077EEA"/>
    <w:rsid w:val="00123A49"/>
    <w:rsid w:val="00136D3E"/>
    <w:rsid w:val="00162DCD"/>
    <w:rsid w:val="00181956"/>
    <w:rsid w:val="00207318"/>
    <w:rsid w:val="00216B07"/>
    <w:rsid w:val="00282641"/>
    <w:rsid w:val="002D5CE5"/>
    <w:rsid w:val="002E1BCA"/>
    <w:rsid w:val="003758DF"/>
    <w:rsid w:val="00387BCD"/>
    <w:rsid w:val="003A271B"/>
    <w:rsid w:val="003A6652"/>
    <w:rsid w:val="003F72B4"/>
    <w:rsid w:val="00410B7B"/>
    <w:rsid w:val="0044213D"/>
    <w:rsid w:val="00445635"/>
    <w:rsid w:val="004746A4"/>
    <w:rsid w:val="004B1B1F"/>
    <w:rsid w:val="00571B87"/>
    <w:rsid w:val="005B1E85"/>
    <w:rsid w:val="005E389B"/>
    <w:rsid w:val="00626F01"/>
    <w:rsid w:val="00664A12"/>
    <w:rsid w:val="006C3218"/>
    <w:rsid w:val="006D1607"/>
    <w:rsid w:val="00707125"/>
    <w:rsid w:val="007510BF"/>
    <w:rsid w:val="00855BB6"/>
    <w:rsid w:val="0087403E"/>
    <w:rsid w:val="008F24F6"/>
    <w:rsid w:val="008F47D6"/>
    <w:rsid w:val="00906E02"/>
    <w:rsid w:val="00951BF5"/>
    <w:rsid w:val="009961D5"/>
    <w:rsid w:val="00A13233"/>
    <w:rsid w:val="00A15D44"/>
    <w:rsid w:val="00A917A3"/>
    <w:rsid w:val="00A93436"/>
    <w:rsid w:val="00B92896"/>
    <w:rsid w:val="00BC2000"/>
    <w:rsid w:val="00BD3658"/>
    <w:rsid w:val="00BE3BB1"/>
    <w:rsid w:val="00CD363D"/>
    <w:rsid w:val="00D27791"/>
    <w:rsid w:val="00D97665"/>
    <w:rsid w:val="00DF3752"/>
    <w:rsid w:val="00DF3E38"/>
    <w:rsid w:val="00E0655F"/>
    <w:rsid w:val="00E070B4"/>
    <w:rsid w:val="00E14110"/>
    <w:rsid w:val="00E402B4"/>
    <w:rsid w:val="00E5588E"/>
    <w:rsid w:val="00E927E7"/>
    <w:rsid w:val="00EA0C83"/>
    <w:rsid w:val="00EC4C2F"/>
    <w:rsid w:val="00EC588D"/>
    <w:rsid w:val="00ED180C"/>
    <w:rsid w:val="00ED714E"/>
    <w:rsid w:val="00EF0E27"/>
    <w:rsid w:val="00F534CB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913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9594</Words>
  <Characters>5470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57</cp:revision>
  <dcterms:created xsi:type="dcterms:W3CDTF">2020-11-06T08:34:00Z</dcterms:created>
  <dcterms:modified xsi:type="dcterms:W3CDTF">2022-09-16T06:20:00Z</dcterms:modified>
</cp:coreProperties>
</file>