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0A" w:rsidRDefault="0042100A" w:rsidP="00014304">
      <w:pPr>
        <w:pStyle w:val="11"/>
        <w:tabs>
          <w:tab w:val="left" w:pos="708"/>
          <w:tab w:val="left" w:pos="4820"/>
        </w:tabs>
        <w:ind w:left="4820" w:firstLine="0"/>
        <w:rPr>
          <w:bCs w:val="0"/>
          <w:color w:val="000000"/>
          <w:sz w:val="24"/>
          <w:szCs w:val="24"/>
        </w:rPr>
      </w:pPr>
    </w:p>
    <w:p w:rsidR="00031398" w:rsidRPr="00D12E90" w:rsidRDefault="00031398" w:rsidP="00014304">
      <w:pPr>
        <w:pStyle w:val="11"/>
        <w:tabs>
          <w:tab w:val="left" w:pos="708"/>
          <w:tab w:val="left" w:pos="4820"/>
        </w:tabs>
        <w:ind w:left="4820" w:firstLine="0"/>
        <w:rPr>
          <w:bCs w:val="0"/>
          <w:color w:val="000000"/>
          <w:sz w:val="24"/>
          <w:szCs w:val="24"/>
        </w:rPr>
      </w:pPr>
      <w:r w:rsidRPr="00D12E90">
        <w:rPr>
          <w:bCs w:val="0"/>
          <w:color w:val="000000"/>
          <w:sz w:val="24"/>
          <w:szCs w:val="24"/>
        </w:rPr>
        <w:t>Додаток 1</w:t>
      </w:r>
    </w:p>
    <w:p w:rsidR="00926533" w:rsidRDefault="00926533" w:rsidP="008E0FF5">
      <w:pPr>
        <w:widowControl w:val="0"/>
        <w:spacing w:line="240" w:lineRule="auto"/>
        <w:ind w:left="4820"/>
        <w:jc w:val="both"/>
        <w:outlineLvl w:val="0"/>
        <w:rPr>
          <w:rFonts w:ascii="Times New Roman" w:hAnsi="Times New Roman" w:cs="Times New Roman"/>
          <w:bCs/>
          <w:sz w:val="24"/>
          <w:szCs w:val="24"/>
        </w:rPr>
      </w:pPr>
      <w:r w:rsidRPr="00110D13">
        <w:rPr>
          <w:rFonts w:ascii="Times New Roman" w:hAnsi="Times New Roman" w:cs="Times New Roman"/>
          <w:bCs/>
          <w:iCs/>
          <w:sz w:val="24"/>
          <w:szCs w:val="24"/>
        </w:rPr>
        <w:t>до тендерної документації</w:t>
      </w:r>
    </w:p>
    <w:p w:rsidR="00031398" w:rsidRPr="0090517C" w:rsidRDefault="00031398" w:rsidP="000313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0517C">
        <w:rPr>
          <w:rFonts w:ascii="Times New Roman" w:eastAsia="Times New Roman" w:hAnsi="Times New Roman" w:cs="Times New Roman"/>
          <w:b/>
          <w:bCs/>
          <w:color w:val="000000" w:themeColor="text1"/>
          <w:sz w:val="24"/>
          <w:szCs w:val="24"/>
        </w:rPr>
        <w:t xml:space="preserve">ФОРМА* </w:t>
      </w:r>
    </w:p>
    <w:p w:rsidR="00031398" w:rsidRPr="0090517C" w:rsidRDefault="00031398" w:rsidP="00031398">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90517C">
        <w:rPr>
          <w:rFonts w:ascii="Times New Roman" w:eastAsia="Times New Roman" w:hAnsi="Times New Roman" w:cs="Times New Roman"/>
          <w:b/>
          <w:bCs/>
          <w:color w:val="000000" w:themeColor="text1"/>
          <w:sz w:val="24"/>
          <w:szCs w:val="24"/>
        </w:rPr>
        <w:t>тендерної пропозиції</w:t>
      </w:r>
    </w:p>
    <w:p w:rsidR="00031398" w:rsidRDefault="00031398" w:rsidP="00031398">
      <w:pPr>
        <w:pStyle w:val="a7"/>
        <w:ind w:left="0"/>
        <w:outlineLvl w:val="0"/>
        <w:rPr>
          <w:rFonts w:ascii="Times New Roman" w:hAnsi="Times New Roman"/>
          <w:b w:val="0"/>
          <w:bCs w:val="0"/>
          <w:i/>
          <w:color w:val="000000" w:themeColor="text1"/>
          <w:sz w:val="24"/>
          <w:szCs w:val="24"/>
        </w:rPr>
      </w:pPr>
      <w:r w:rsidRPr="0090517C">
        <w:rPr>
          <w:rFonts w:ascii="Times New Roman" w:hAnsi="Times New Roman"/>
          <w:b w:val="0"/>
          <w:bCs w:val="0"/>
          <w:i/>
          <w:color w:val="000000" w:themeColor="text1"/>
          <w:sz w:val="24"/>
          <w:szCs w:val="24"/>
        </w:rPr>
        <w:t>(форма, яка подається Учасником на фірмовому бланку (у разі його наявності)</w:t>
      </w:r>
    </w:p>
    <w:p w:rsidR="0042100A" w:rsidRPr="0090517C" w:rsidRDefault="0042100A" w:rsidP="00031398">
      <w:pPr>
        <w:pStyle w:val="a7"/>
        <w:ind w:left="0"/>
        <w:outlineLvl w:val="0"/>
        <w:rPr>
          <w:rFonts w:ascii="Times New Roman" w:hAnsi="Times New Roman"/>
          <w:b w:val="0"/>
          <w:bCs w:val="0"/>
          <w:i/>
          <w:color w:val="000000" w:themeColor="text1"/>
          <w:sz w:val="24"/>
          <w:szCs w:val="24"/>
        </w:rPr>
      </w:pPr>
    </w:p>
    <w:p w:rsidR="00031398" w:rsidRPr="0090517C" w:rsidRDefault="00031398" w:rsidP="00031398">
      <w:pPr>
        <w:spacing w:after="0" w:line="240" w:lineRule="auto"/>
        <w:jc w:val="right"/>
        <w:rPr>
          <w:rFonts w:ascii="Times New Roman" w:hAnsi="Times New Roman" w:cs="Times New Roman"/>
          <w:b/>
          <w:bCs/>
          <w:color w:val="000000" w:themeColor="text1"/>
          <w:sz w:val="24"/>
          <w:szCs w:val="24"/>
        </w:rPr>
      </w:pPr>
    </w:p>
    <w:p w:rsidR="00031398" w:rsidRPr="00577912" w:rsidRDefault="00031398" w:rsidP="00741BA1">
      <w:pPr>
        <w:spacing w:after="0" w:line="240" w:lineRule="auto"/>
        <w:jc w:val="center"/>
        <w:rPr>
          <w:rFonts w:ascii="Times New Roman" w:hAnsi="Times New Roman" w:cs="Times New Roman"/>
          <w:b/>
          <w:bCs/>
          <w:color w:val="000000" w:themeColor="text1"/>
          <w:sz w:val="24"/>
          <w:szCs w:val="24"/>
        </w:rPr>
      </w:pPr>
      <w:r w:rsidRPr="00577912">
        <w:rPr>
          <w:rFonts w:ascii="Times New Roman" w:hAnsi="Times New Roman" w:cs="Times New Roman"/>
          <w:b/>
          <w:bCs/>
          <w:color w:val="000000" w:themeColor="text1"/>
          <w:sz w:val="24"/>
          <w:szCs w:val="24"/>
        </w:rPr>
        <w:t>ТЕНДЕРНА ПРОПОЗИЦІЯ</w:t>
      </w:r>
    </w:p>
    <w:p w:rsidR="0016604F" w:rsidRDefault="00741BA1" w:rsidP="0042100A">
      <w:pPr>
        <w:pStyle w:val="a7"/>
        <w:ind w:left="0"/>
        <w:outlineLvl w:val="0"/>
        <w:rPr>
          <w:rFonts w:ascii="Times New Roman" w:eastAsiaTheme="minorEastAsia" w:hAnsi="Times New Roman" w:cstheme="minorBidi"/>
          <w:bCs w:val="0"/>
          <w:sz w:val="24"/>
          <w:szCs w:val="24"/>
          <w:lang w:eastAsia="uk-UA"/>
        </w:rPr>
      </w:pPr>
      <w:r w:rsidRPr="00741BA1">
        <w:rPr>
          <w:rFonts w:ascii="Times New Roman" w:eastAsiaTheme="minorEastAsia" w:hAnsi="Times New Roman" w:cstheme="minorBidi"/>
          <w:bCs w:val="0"/>
          <w:sz w:val="24"/>
          <w:szCs w:val="24"/>
          <w:lang w:eastAsia="uk-UA"/>
        </w:rPr>
        <w:t xml:space="preserve">на закупівлю </w:t>
      </w:r>
      <w:proofErr w:type="spellStart"/>
      <w:r w:rsidR="0042100A">
        <w:rPr>
          <w:rFonts w:ascii="Times New Roman" w:eastAsiaTheme="minorEastAsia" w:hAnsi="Times New Roman" w:cstheme="minorBidi"/>
          <w:bCs w:val="0"/>
          <w:sz w:val="24"/>
          <w:szCs w:val="24"/>
          <w:lang w:eastAsia="uk-UA"/>
        </w:rPr>
        <w:t>–</w:t>
      </w:r>
      <w:r w:rsidR="00CD2904" w:rsidRPr="00CD2904">
        <w:rPr>
          <w:rFonts w:ascii="Times New Roman" w:eastAsiaTheme="minorEastAsia" w:hAnsi="Times New Roman" w:cstheme="minorBidi"/>
          <w:bCs w:val="0"/>
          <w:sz w:val="24"/>
          <w:szCs w:val="24"/>
          <w:lang w:eastAsia="uk-UA"/>
        </w:rPr>
        <w:t>Бензин</w:t>
      </w:r>
      <w:proofErr w:type="spellEnd"/>
      <w:r w:rsidR="0042100A">
        <w:rPr>
          <w:rFonts w:ascii="Times New Roman" w:eastAsiaTheme="minorEastAsia" w:hAnsi="Times New Roman" w:cstheme="minorBidi"/>
          <w:bCs w:val="0"/>
          <w:sz w:val="24"/>
          <w:szCs w:val="24"/>
          <w:lang w:eastAsia="uk-UA"/>
        </w:rPr>
        <w:t xml:space="preserve"> </w:t>
      </w:r>
      <w:r w:rsidR="0054323D">
        <w:rPr>
          <w:rFonts w:ascii="Times New Roman" w:eastAsiaTheme="minorEastAsia" w:hAnsi="Times New Roman" w:cstheme="minorBidi"/>
          <w:bCs w:val="0"/>
          <w:sz w:val="24"/>
          <w:szCs w:val="24"/>
          <w:lang w:eastAsia="uk-UA"/>
        </w:rPr>
        <w:t>марки</w:t>
      </w:r>
      <w:r w:rsidR="0042100A">
        <w:rPr>
          <w:rFonts w:ascii="Times New Roman" w:eastAsiaTheme="minorEastAsia" w:hAnsi="Times New Roman" w:cstheme="minorBidi"/>
          <w:bCs w:val="0"/>
          <w:sz w:val="24"/>
          <w:szCs w:val="24"/>
          <w:lang w:eastAsia="uk-UA"/>
        </w:rPr>
        <w:t xml:space="preserve"> А-9</w:t>
      </w:r>
      <w:r w:rsidR="0054323D">
        <w:rPr>
          <w:rFonts w:ascii="Times New Roman" w:eastAsiaTheme="minorEastAsia" w:hAnsi="Times New Roman" w:cstheme="minorBidi"/>
          <w:bCs w:val="0"/>
          <w:sz w:val="24"/>
          <w:szCs w:val="24"/>
          <w:lang w:eastAsia="uk-UA"/>
        </w:rPr>
        <w:t>2</w:t>
      </w:r>
      <w:r w:rsidR="0042100A">
        <w:rPr>
          <w:rFonts w:ascii="Times New Roman" w:eastAsiaTheme="minorEastAsia" w:hAnsi="Times New Roman" w:cstheme="minorBidi"/>
          <w:bCs w:val="0"/>
          <w:sz w:val="24"/>
          <w:szCs w:val="24"/>
          <w:lang w:eastAsia="uk-UA"/>
        </w:rPr>
        <w:t>, дизельне пальне</w:t>
      </w:r>
    </w:p>
    <w:p w:rsidR="00926533" w:rsidRDefault="00CD2904" w:rsidP="00CD2904">
      <w:pPr>
        <w:pStyle w:val="a7"/>
        <w:ind w:left="0"/>
        <w:outlineLvl w:val="0"/>
        <w:rPr>
          <w:rFonts w:ascii="Times New Roman" w:eastAsiaTheme="minorEastAsia" w:hAnsi="Times New Roman" w:cstheme="minorBidi"/>
          <w:bCs w:val="0"/>
          <w:sz w:val="24"/>
          <w:szCs w:val="24"/>
          <w:lang w:eastAsia="uk-UA"/>
        </w:rPr>
      </w:pPr>
      <w:r w:rsidRPr="00CD2904">
        <w:rPr>
          <w:rFonts w:ascii="Times New Roman" w:eastAsiaTheme="minorEastAsia" w:hAnsi="Times New Roman" w:cstheme="minorBidi"/>
          <w:bCs w:val="0"/>
          <w:sz w:val="24"/>
          <w:szCs w:val="24"/>
          <w:lang w:eastAsia="uk-UA"/>
        </w:rPr>
        <w:t>(код ДК 021:2015 – 09130000-9-Нафта і дистиляти)</w:t>
      </w:r>
    </w:p>
    <w:p w:rsidR="00741BA1" w:rsidRPr="00111147" w:rsidRDefault="00741BA1" w:rsidP="00926533">
      <w:pPr>
        <w:pStyle w:val="a7"/>
        <w:ind w:left="0"/>
        <w:jc w:val="both"/>
        <w:outlineLvl w:val="0"/>
        <w:rPr>
          <w:rFonts w:ascii="Times New Roman" w:hAnsi="Times New Roman"/>
          <w:i/>
          <w:color w:val="000000" w:themeColor="text1"/>
          <w:sz w:val="16"/>
          <w:szCs w:val="16"/>
        </w:rPr>
      </w:pPr>
    </w:p>
    <w:p w:rsidR="00014304" w:rsidRDefault="00926533" w:rsidP="00014304">
      <w:pPr>
        <w:widowControl w:val="0"/>
        <w:spacing w:line="240" w:lineRule="auto"/>
        <w:jc w:val="both"/>
        <w:outlineLvl w:val="0"/>
        <w:rPr>
          <w:rFonts w:ascii="Times New Roman" w:hAnsi="Times New Roman"/>
          <w:color w:val="000000" w:themeColor="text1"/>
          <w:sz w:val="24"/>
          <w:szCs w:val="24"/>
        </w:rPr>
      </w:pPr>
      <w:r w:rsidRPr="00110D13">
        <w:rPr>
          <w:rFonts w:ascii="Times New Roman" w:hAnsi="Times New Roman"/>
          <w:color w:val="000000" w:themeColor="text1"/>
          <w:sz w:val="24"/>
          <w:szCs w:val="24"/>
        </w:rPr>
        <w:t xml:space="preserve">Ми ______________________________, за формою встановленою Додатком 1 цієї тендерної документації надаємо свою пропозицію щодо участі у торгах на закупівлю </w:t>
      </w:r>
      <w:r w:rsidR="00014304">
        <w:rPr>
          <w:rFonts w:ascii="Times New Roman" w:hAnsi="Times New Roman"/>
          <w:color w:val="000000" w:themeColor="text1"/>
          <w:sz w:val="24"/>
          <w:szCs w:val="24"/>
        </w:rPr>
        <w:t>т</w:t>
      </w:r>
      <w:r w:rsidRPr="00110D13">
        <w:rPr>
          <w:rFonts w:ascii="Times New Roman" w:hAnsi="Times New Roman"/>
          <w:color w:val="000000" w:themeColor="text1"/>
          <w:sz w:val="24"/>
          <w:szCs w:val="24"/>
        </w:rPr>
        <w:t>овару</w:t>
      </w:r>
      <w:r w:rsidR="001444FE">
        <w:rPr>
          <w:rFonts w:ascii="Times New Roman" w:hAnsi="Times New Roman"/>
          <w:color w:val="000000" w:themeColor="text1"/>
          <w:sz w:val="24"/>
          <w:szCs w:val="24"/>
        </w:rPr>
        <w:t xml:space="preserve"> </w:t>
      </w:r>
      <w:proofErr w:type="spellStart"/>
      <w:r w:rsidR="001444FE">
        <w:rPr>
          <w:rFonts w:ascii="Times New Roman" w:hAnsi="Times New Roman"/>
          <w:color w:val="000000" w:themeColor="text1"/>
          <w:sz w:val="24"/>
          <w:szCs w:val="24"/>
        </w:rPr>
        <w:t>-</w:t>
      </w:r>
      <w:r w:rsidR="001444FE" w:rsidRPr="001444FE">
        <w:rPr>
          <w:rFonts w:ascii="Times New Roman" w:hAnsi="Times New Roman"/>
          <w:color w:val="000000" w:themeColor="text1"/>
          <w:sz w:val="24"/>
          <w:szCs w:val="24"/>
        </w:rPr>
        <w:t>Бензин</w:t>
      </w:r>
      <w:proofErr w:type="spellEnd"/>
      <w:r w:rsidR="001444FE" w:rsidRPr="001444FE">
        <w:rPr>
          <w:rFonts w:ascii="Times New Roman" w:hAnsi="Times New Roman"/>
          <w:color w:val="000000" w:themeColor="text1"/>
          <w:sz w:val="24"/>
          <w:szCs w:val="24"/>
        </w:rPr>
        <w:t xml:space="preserve"> </w:t>
      </w:r>
      <w:r w:rsidR="0054323D">
        <w:rPr>
          <w:rFonts w:ascii="Times New Roman" w:hAnsi="Times New Roman"/>
          <w:color w:val="000000" w:themeColor="text1"/>
          <w:sz w:val="24"/>
          <w:szCs w:val="24"/>
        </w:rPr>
        <w:t>марки</w:t>
      </w:r>
      <w:r w:rsidR="0042100A">
        <w:rPr>
          <w:rFonts w:ascii="Times New Roman" w:hAnsi="Times New Roman"/>
          <w:color w:val="000000" w:themeColor="text1"/>
          <w:sz w:val="24"/>
          <w:szCs w:val="24"/>
        </w:rPr>
        <w:t xml:space="preserve"> </w:t>
      </w:r>
      <w:r w:rsidR="001444FE" w:rsidRPr="001444FE">
        <w:rPr>
          <w:rFonts w:ascii="Times New Roman" w:hAnsi="Times New Roman"/>
          <w:color w:val="000000" w:themeColor="text1"/>
          <w:sz w:val="24"/>
          <w:szCs w:val="24"/>
        </w:rPr>
        <w:t>А-9</w:t>
      </w:r>
      <w:r w:rsidR="0054323D">
        <w:rPr>
          <w:rFonts w:ascii="Times New Roman" w:hAnsi="Times New Roman"/>
          <w:color w:val="000000" w:themeColor="text1"/>
          <w:sz w:val="24"/>
          <w:szCs w:val="24"/>
        </w:rPr>
        <w:t>2</w:t>
      </w:r>
      <w:r w:rsidR="0042100A">
        <w:rPr>
          <w:rFonts w:ascii="Times New Roman" w:hAnsi="Times New Roman"/>
          <w:color w:val="000000" w:themeColor="text1"/>
          <w:sz w:val="24"/>
          <w:szCs w:val="24"/>
        </w:rPr>
        <w:t>, дизельне пальне</w:t>
      </w:r>
      <w:r w:rsidR="001444FE" w:rsidRPr="001444FE">
        <w:rPr>
          <w:rFonts w:ascii="Times New Roman" w:hAnsi="Times New Roman"/>
          <w:color w:val="000000" w:themeColor="text1"/>
          <w:sz w:val="24"/>
          <w:szCs w:val="24"/>
        </w:rPr>
        <w:t xml:space="preserve"> (код ДК 021:2015 – 09130000-9-Нафта і дистиляти)</w:t>
      </w:r>
      <w:r w:rsidR="00014304">
        <w:rPr>
          <w:rFonts w:ascii="Times New Roman" w:hAnsi="Times New Roman"/>
          <w:color w:val="000000" w:themeColor="text1"/>
          <w:sz w:val="24"/>
          <w:szCs w:val="24"/>
        </w:rPr>
        <w:t xml:space="preserve">. </w:t>
      </w:r>
    </w:p>
    <w:p w:rsidR="0042100A" w:rsidRDefault="0042100A" w:rsidP="00014304">
      <w:pPr>
        <w:widowControl w:val="0"/>
        <w:spacing w:line="240" w:lineRule="auto"/>
        <w:jc w:val="both"/>
        <w:outlineLvl w:val="0"/>
        <w:rPr>
          <w:rFonts w:ascii="Times New Roman" w:hAnsi="Times New Roman"/>
          <w:color w:val="000000" w:themeColor="text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753"/>
        <w:gridCol w:w="3920"/>
        <w:gridCol w:w="4110"/>
      </w:tblGrid>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tabs>
                <w:tab w:val="left" w:pos="34"/>
              </w:tabs>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ab/>
              <w:t>1</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 xml:space="preserve">Повне найменування </w:t>
            </w:r>
            <w:r w:rsidR="00417513" w:rsidRPr="001351E9">
              <w:rPr>
                <w:rFonts w:ascii="Times New Roman" w:hAnsi="Times New Roman" w:cs="Times New Roman"/>
                <w:sz w:val="24"/>
                <w:szCs w:val="24"/>
              </w:rPr>
              <w:t xml:space="preserve">(прізвище, ім’я, по батькові) </w:t>
            </w:r>
            <w:r w:rsidRPr="001351E9">
              <w:rPr>
                <w:rFonts w:ascii="Times New Roman" w:hAnsi="Times New Roman" w:cs="Times New Roman"/>
                <w:sz w:val="24"/>
                <w:szCs w:val="24"/>
              </w:rPr>
              <w:t>учасника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vMerge w:val="restart"/>
            <w:tcBorders>
              <w:top w:val="single" w:sz="4" w:space="0" w:color="000000"/>
              <w:left w:val="single" w:sz="4" w:space="0" w:color="000000"/>
              <w:bottom w:val="single" w:sz="4" w:space="0" w:color="000000"/>
              <w:right w:val="single" w:sz="4" w:space="0" w:color="000000"/>
            </w:tcBorders>
            <w:hideMark/>
          </w:tcPr>
          <w:p w:rsidR="0067339E" w:rsidRPr="001351E9" w:rsidRDefault="00417513"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2</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417513">
            <w:pPr>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sz w:val="24"/>
                <w:szCs w:val="24"/>
              </w:rPr>
              <w:t>Адреса учасника</w:t>
            </w: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Cs/>
                <w:sz w:val="24"/>
                <w:szCs w:val="24"/>
                <w:lang w:eastAsia="ru-RU"/>
              </w:rPr>
            </w:pPr>
            <w:r w:rsidRPr="001351E9">
              <w:rPr>
                <w:rFonts w:ascii="Times New Roman" w:hAnsi="Times New Roman" w:cs="Times New Roman"/>
                <w:bCs/>
                <w:sz w:val="24"/>
                <w:szCs w:val="24"/>
              </w:rPr>
              <w:t>поштова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юридична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3</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П.І.Б., посада і номер телефону відповідального за підготовку пропозиції конкурсних торгів</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4</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417513"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П.І.Б., посад  і номер телефону</w:t>
            </w:r>
            <w:r w:rsidR="0067339E" w:rsidRPr="001351E9">
              <w:rPr>
                <w:rFonts w:ascii="Times New Roman" w:hAnsi="Times New Roman" w:cs="Times New Roman"/>
                <w:sz w:val="24"/>
                <w:szCs w:val="24"/>
              </w:rPr>
              <w:t xml:space="preserve"> особи, уповноваженої  на підписання договору  про закупівлю, у разі визнання учасника переможцем</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5</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Cs/>
                <w:sz w:val="24"/>
                <w:szCs w:val="24"/>
                <w:lang w:eastAsia="ru-RU"/>
              </w:rPr>
            </w:pPr>
            <w:r w:rsidRPr="001351E9">
              <w:rPr>
                <w:rFonts w:ascii="Times New Roman" w:hAnsi="Times New Roman" w:cs="Times New Roman"/>
                <w:bCs/>
                <w:sz w:val="24"/>
                <w:szCs w:val="24"/>
              </w:rPr>
              <w:t xml:space="preserve">П.І.Б. </w:t>
            </w:r>
            <w:r w:rsidRPr="001351E9">
              <w:rPr>
                <w:rFonts w:ascii="Times New Roman" w:hAnsi="Times New Roman" w:cs="Times New Roman"/>
                <w:sz w:val="24"/>
                <w:szCs w:val="24"/>
              </w:rPr>
              <w:t>і номер телефону керівника  учасника</w:t>
            </w:r>
            <w:r w:rsidR="00417513" w:rsidRPr="001351E9">
              <w:rPr>
                <w:rFonts w:ascii="Times New Roman" w:hAnsi="Times New Roman" w:cs="Times New Roman"/>
                <w:sz w:val="24"/>
                <w:szCs w:val="24"/>
              </w:rPr>
              <w:t xml:space="preserve"> – юридичної особи</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40"/>
        </w:trPr>
        <w:tc>
          <w:tcPr>
            <w:tcW w:w="423" w:type="dxa"/>
            <w:vMerge w:val="restart"/>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6</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autoSpaceDE w:val="0"/>
              <w:autoSpaceDN w:val="0"/>
              <w:spacing w:after="0" w:line="240" w:lineRule="auto"/>
              <w:jc w:val="center"/>
              <w:rPr>
                <w:rFonts w:ascii="Times New Roman" w:hAnsi="Times New Roman" w:cs="Times New Roman"/>
                <w:b/>
                <w:bCs/>
                <w:sz w:val="24"/>
                <w:szCs w:val="24"/>
                <w:lang w:eastAsia="ru-RU"/>
              </w:rPr>
            </w:pPr>
            <w:r w:rsidRPr="001351E9">
              <w:rPr>
                <w:rFonts w:ascii="Times New Roman" w:hAnsi="Times New Roman" w:cs="Times New Roman"/>
                <w:sz w:val="24"/>
                <w:szCs w:val="24"/>
              </w:rPr>
              <w:t>Банківські реквізити Учасника:</w:t>
            </w: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sz w:val="24"/>
                <w:szCs w:val="24"/>
              </w:rPr>
              <w:t>Код ЄДРПОУ</w:t>
            </w:r>
            <w:r w:rsidR="00417513" w:rsidRPr="001351E9">
              <w:rPr>
                <w:rFonts w:ascii="Times New Roman" w:hAnsi="Times New Roman" w:cs="Times New Roman"/>
                <w:sz w:val="24"/>
                <w:szCs w:val="24"/>
              </w:rPr>
              <w:t>/ реєстраційний номер облікової картки фізичної особи – платника податків (для фізичних осіб, у тому числі фізичних осіб-підприємців)</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Поточний рахунок</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МФО</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ІПН</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8773C0" w:rsidRPr="001351E9" w:rsidTr="001444FE">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73C0" w:rsidRPr="001351E9" w:rsidRDefault="008773C0"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8773C0" w:rsidRPr="001351E9" w:rsidRDefault="008773C0"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right w:val="single" w:sz="4" w:space="0" w:color="000000"/>
            </w:tcBorders>
            <w:hideMark/>
          </w:tcPr>
          <w:p w:rsidR="008773C0" w:rsidRPr="001351E9" w:rsidRDefault="008773C0"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Найменування й адреса обслуговуючого банку</w:t>
            </w:r>
          </w:p>
        </w:tc>
        <w:tc>
          <w:tcPr>
            <w:tcW w:w="4110" w:type="dxa"/>
            <w:tcBorders>
              <w:top w:val="single" w:sz="4" w:space="0" w:color="000000"/>
              <w:left w:val="single" w:sz="4" w:space="0" w:color="000000"/>
              <w:right w:val="single" w:sz="4" w:space="0" w:color="000000"/>
            </w:tcBorders>
          </w:tcPr>
          <w:p w:rsidR="008773C0" w:rsidRPr="001351E9" w:rsidRDefault="008773C0" w:rsidP="008773C0">
            <w:pPr>
              <w:tabs>
                <w:tab w:val="left" w:pos="1305"/>
              </w:tabs>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b/>
                <w:bCs/>
                <w:sz w:val="24"/>
                <w:szCs w:val="24"/>
                <w:lang w:eastAsia="ru-RU"/>
              </w:rPr>
              <w:tab/>
            </w:r>
          </w:p>
        </w:tc>
      </w:tr>
    </w:tbl>
    <w:p w:rsidR="00E55D30" w:rsidRPr="00111147" w:rsidRDefault="00E55D30" w:rsidP="00D71D95">
      <w:pPr>
        <w:pStyle w:val="a9"/>
        <w:tabs>
          <w:tab w:val="left" w:pos="0"/>
        </w:tabs>
        <w:ind w:firstLine="720"/>
        <w:jc w:val="both"/>
        <w:rPr>
          <w:sz w:val="16"/>
          <w:szCs w:val="16"/>
        </w:rPr>
      </w:pPr>
    </w:p>
    <w:p w:rsidR="00502401" w:rsidRDefault="0067339E" w:rsidP="00502401">
      <w:pPr>
        <w:pStyle w:val="a9"/>
        <w:tabs>
          <w:tab w:val="left" w:pos="0"/>
        </w:tabs>
        <w:ind w:firstLine="720"/>
        <w:jc w:val="both"/>
      </w:pPr>
      <w:r w:rsidRPr="001351E9">
        <w:t xml:space="preserve">2. </w:t>
      </w:r>
      <w:r w:rsidR="00D71D95" w:rsidRPr="001351E9">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424" w:type="dxa"/>
        <w:jc w:val="center"/>
        <w:tblLayout w:type="fixed"/>
        <w:tblLook w:val="04A0"/>
      </w:tblPr>
      <w:tblGrid>
        <w:gridCol w:w="431"/>
        <w:gridCol w:w="3124"/>
        <w:gridCol w:w="1559"/>
        <w:gridCol w:w="851"/>
        <w:gridCol w:w="986"/>
        <w:gridCol w:w="1134"/>
        <w:gridCol w:w="1134"/>
        <w:gridCol w:w="9"/>
        <w:gridCol w:w="1196"/>
      </w:tblGrid>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napToGrid w:val="0"/>
              <w:spacing w:after="0" w:line="240" w:lineRule="auto"/>
              <w:jc w:val="center"/>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w:t>
            </w:r>
          </w:p>
          <w:p w:rsidR="00CD2904" w:rsidRPr="00CD2904" w:rsidRDefault="00CD2904" w:rsidP="00CD2904">
            <w:pPr>
              <w:snapToGrid w:val="0"/>
              <w:spacing w:after="0" w:line="240" w:lineRule="auto"/>
              <w:jc w:val="center"/>
              <w:rPr>
                <w:rFonts w:ascii="Times New Roman" w:eastAsia="Times New Roman" w:hAnsi="Times New Roman" w:cs="Times New Roman"/>
                <w:b/>
                <w:color w:val="000000"/>
              </w:rPr>
            </w:pPr>
          </w:p>
        </w:tc>
        <w:tc>
          <w:tcPr>
            <w:tcW w:w="3124"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napToGrid w:val="0"/>
              <w:spacing w:after="0" w:line="240" w:lineRule="auto"/>
              <w:jc w:val="center"/>
              <w:rPr>
                <w:rFonts w:ascii="Times New Roman" w:eastAsia="Times New Roman" w:hAnsi="Times New Roman" w:cs="Times New Roman"/>
                <w:b/>
              </w:rPr>
            </w:pPr>
            <w:r w:rsidRPr="00CD2904">
              <w:rPr>
                <w:rFonts w:ascii="Times New Roman" w:eastAsia="Times New Roman" w:hAnsi="Times New Roman" w:cs="Times New Roman"/>
                <w:b/>
              </w:rPr>
              <w:t>Найменування предмету</w:t>
            </w:r>
          </w:p>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rPr>
              <w:t>закупівлі</w:t>
            </w:r>
          </w:p>
        </w:tc>
        <w:tc>
          <w:tcPr>
            <w:tcW w:w="1559"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color w:val="000000"/>
              </w:rPr>
              <w:t>Найменування товару,  запропонованого Учасником*</w:t>
            </w:r>
            <w:r w:rsidRPr="00CD2904">
              <w:rPr>
                <w:rFonts w:ascii="Times New Roman" w:eastAsia="Andale Sans UI" w:hAnsi="Times New Roman" w:cs="Times New Roman"/>
                <w:i/>
                <w:color w:val="000000"/>
                <w:kern w:val="2"/>
                <w:sz w:val="20"/>
                <w:szCs w:val="20"/>
              </w:rPr>
              <w:t>(заповнюється згідно Додатку  2 до тендерної документації)</w:t>
            </w:r>
          </w:p>
        </w:tc>
        <w:tc>
          <w:tcPr>
            <w:tcW w:w="851"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Одиниця виміру</w:t>
            </w:r>
          </w:p>
        </w:tc>
        <w:tc>
          <w:tcPr>
            <w:tcW w:w="986"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Кількість</w:t>
            </w:r>
            <w:bookmarkStart w:id="0" w:name="_GoBack"/>
            <w:bookmarkEnd w:id="0"/>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 xml:space="preserve">Ціна за одиницю </w:t>
            </w:r>
            <w:r w:rsidRPr="00CD2904">
              <w:rPr>
                <w:rFonts w:ascii="Times New Roman" w:eastAsia="Times New Roman" w:hAnsi="Times New Roman" w:cs="Times New Roman"/>
                <w:b/>
                <w:u w:val="single"/>
                <w:lang w:eastAsia="ru-RU"/>
              </w:rPr>
              <w:t>без ПДВ</w:t>
            </w:r>
            <w:r w:rsidRPr="00CD2904">
              <w:rPr>
                <w:rFonts w:ascii="Times New Roman" w:eastAsia="Times New Roman" w:hAnsi="Times New Roman" w:cs="Times New Roman"/>
                <w:b/>
                <w:lang w:eastAsia="ru-RU"/>
              </w:rPr>
              <w:t xml:space="preserve"> грн.</w:t>
            </w:r>
            <w:r w:rsidRPr="00CD2904">
              <w:rPr>
                <w:rFonts w:ascii="Times New Roman" w:eastAsia="Times New Roman" w:hAnsi="Times New Roman" w:cs="Times New Roman"/>
                <w:b/>
              </w:rPr>
              <w:t xml:space="preserve"> (</w:t>
            </w:r>
            <w:r w:rsidRPr="00CD2904">
              <w:rPr>
                <w:rFonts w:ascii="Times New Roman" w:eastAsia="Times New Roman" w:hAnsi="Times New Roman" w:cs="Times New Roman"/>
                <w:b/>
                <w:i/>
              </w:rPr>
              <w:t>цифрами та прописом</w:t>
            </w:r>
            <w:r w:rsidRPr="00CD2904">
              <w:rPr>
                <w:rFonts w:ascii="Times New Roman" w:eastAsia="Times New Roman" w:hAnsi="Times New Roman" w:cs="Times New Roman"/>
                <w:b/>
              </w:rPr>
              <w:t>)</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 xml:space="preserve">Ціна за одиницю </w:t>
            </w:r>
            <w:r w:rsidRPr="00CD2904">
              <w:rPr>
                <w:rFonts w:ascii="Times New Roman" w:eastAsia="Times New Roman" w:hAnsi="Times New Roman" w:cs="Times New Roman"/>
                <w:b/>
                <w:u w:val="single"/>
                <w:lang w:eastAsia="ru-RU"/>
              </w:rPr>
              <w:t>з ПДВ</w:t>
            </w:r>
            <w:r w:rsidRPr="00CD2904">
              <w:rPr>
                <w:rFonts w:ascii="Times New Roman" w:eastAsia="Times New Roman" w:hAnsi="Times New Roman" w:cs="Times New Roman"/>
                <w:b/>
                <w:lang w:eastAsia="ru-RU"/>
              </w:rPr>
              <w:t xml:space="preserve"> грн.</w:t>
            </w:r>
            <w:r w:rsidRPr="00CD2904">
              <w:rPr>
                <w:rFonts w:ascii="Times New Roman" w:eastAsia="Times New Roman" w:hAnsi="Times New Roman" w:cs="Times New Roman"/>
                <w:b/>
              </w:rPr>
              <w:t xml:space="preserve"> (</w:t>
            </w:r>
            <w:r w:rsidRPr="00CD2904">
              <w:rPr>
                <w:rFonts w:ascii="Times New Roman" w:eastAsia="Times New Roman" w:hAnsi="Times New Roman" w:cs="Times New Roman"/>
                <w:b/>
                <w:i/>
                <w:sz w:val="20"/>
                <w:szCs w:val="20"/>
              </w:rPr>
              <w:t>цифрами та прописом</w:t>
            </w:r>
            <w:r w:rsidRPr="00CD2904">
              <w:rPr>
                <w:rFonts w:ascii="Times New Roman" w:eastAsia="Times New Roman" w:hAnsi="Times New Roman" w:cs="Times New Roman"/>
                <w:b/>
                <w:sz w:val="20"/>
                <w:szCs w:val="20"/>
              </w:rPr>
              <w:t>)</w:t>
            </w:r>
          </w:p>
        </w:tc>
        <w:tc>
          <w:tcPr>
            <w:tcW w:w="1205" w:type="dxa"/>
            <w:gridSpan w:val="2"/>
            <w:tcBorders>
              <w:top w:val="single" w:sz="4" w:space="0" w:color="000000"/>
              <w:left w:val="single" w:sz="4" w:space="0" w:color="000000"/>
              <w:bottom w:val="single" w:sz="4" w:space="0" w:color="000000"/>
              <w:right w:val="single" w:sz="4" w:space="0" w:color="000000"/>
            </w:tcBorders>
            <w:hideMark/>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lang w:eastAsia="ru-RU"/>
              </w:rPr>
            </w:pPr>
            <w:r w:rsidRPr="00CD2904">
              <w:rPr>
                <w:rFonts w:ascii="Times New Roman" w:eastAsia="Times New Roman" w:hAnsi="Times New Roman" w:cs="Times New Roman"/>
                <w:b/>
              </w:rPr>
              <w:t>Загальна ціна за предмет закупівлі</w:t>
            </w:r>
          </w:p>
          <w:p w:rsidR="00CD2904" w:rsidRPr="00CD2904" w:rsidRDefault="00CD2904" w:rsidP="00CD2904">
            <w:pPr>
              <w:spacing w:after="0" w:line="240" w:lineRule="auto"/>
              <w:ind w:left="-101" w:right="36"/>
              <w:jc w:val="center"/>
              <w:rPr>
                <w:rFonts w:ascii="Times New Roman" w:eastAsia="Times New Roman" w:hAnsi="Times New Roman" w:cs="Times New Roman"/>
                <w:b/>
              </w:rPr>
            </w:pPr>
            <w:r w:rsidRPr="00CD2904">
              <w:rPr>
                <w:rFonts w:ascii="Times New Roman" w:eastAsia="Times New Roman" w:hAnsi="Times New Roman" w:cs="Times New Roman"/>
                <w:b/>
              </w:rPr>
              <w:t xml:space="preserve">грн., </w:t>
            </w:r>
            <w:r w:rsidRPr="00CD2904">
              <w:rPr>
                <w:rFonts w:ascii="Times New Roman" w:eastAsia="Times New Roman" w:hAnsi="Times New Roman" w:cs="Times New Roman"/>
                <w:b/>
                <w:u w:val="single"/>
              </w:rPr>
              <w:t>з ПДВ</w:t>
            </w:r>
          </w:p>
          <w:p w:rsidR="00CD2904" w:rsidRPr="00CD2904" w:rsidRDefault="00CD2904" w:rsidP="00CD2904">
            <w:pPr>
              <w:spacing w:after="0" w:line="240" w:lineRule="auto"/>
              <w:ind w:left="-101" w:right="36"/>
              <w:jc w:val="center"/>
              <w:rPr>
                <w:rFonts w:ascii="Times New Roman" w:eastAsia="Times New Roman" w:hAnsi="Times New Roman" w:cs="Times New Roman"/>
                <w:b/>
                <w:i/>
                <w:lang w:eastAsia="ru-RU"/>
              </w:rPr>
            </w:pPr>
            <w:r w:rsidRPr="00CD2904">
              <w:rPr>
                <w:rFonts w:ascii="Times New Roman" w:eastAsia="Times New Roman" w:hAnsi="Times New Roman" w:cs="Times New Roman"/>
                <w:b/>
                <w:i/>
              </w:rPr>
              <w:t>(</w:t>
            </w:r>
            <w:r w:rsidRPr="00CD2904">
              <w:rPr>
                <w:rFonts w:ascii="Times New Roman" w:eastAsia="Times New Roman" w:hAnsi="Times New Roman" w:cs="Times New Roman"/>
                <w:b/>
                <w:i/>
                <w:sz w:val="20"/>
                <w:szCs w:val="20"/>
              </w:rPr>
              <w:t>цифрами та прописом)</w:t>
            </w:r>
          </w:p>
        </w:tc>
      </w:tr>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napToGrid w:val="0"/>
              <w:spacing w:after="0" w:line="240" w:lineRule="auto"/>
              <w:jc w:val="center"/>
              <w:rPr>
                <w:rFonts w:ascii="Times New Roman" w:eastAsia="Times New Roman" w:hAnsi="Times New Roman" w:cs="Times New Roman"/>
                <w:b/>
              </w:rPr>
            </w:pPr>
            <w:r w:rsidRPr="00CD2904">
              <w:rPr>
                <w:rFonts w:ascii="Times New Roman" w:eastAsia="Times New Roman" w:hAnsi="Times New Roman" w:cs="Times New Roman"/>
                <w:bCs/>
                <w:sz w:val="24"/>
                <w:szCs w:val="24"/>
              </w:rPr>
              <w:t>1</w:t>
            </w:r>
          </w:p>
        </w:tc>
        <w:tc>
          <w:tcPr>
            <w:tcW w:w="3124"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rPr>
            </w:pPr>
            <w:r w:rsidRPr="00CD2904">
              <w:rPr>
                <w:rFonts w:ascii="Times New Roman" w:eastAsia="Times New Roman" w:hAnsi="Times New Roman" w:cs="Times New Roman"/>
                <w:b/>
              </w:rPr>
              <w:t xml:space="preserve">Бензин </w:t>
            </w:r>
            <w:r w:rsidR="0054323D">
              <w:rPr>
                <w:rFonts w:ascii="Times New Roman" w:eastAsia="Times New Roman" w:hAnsi="Times New Roman" w:cs="Times New Roman"/>
                <w:b/>
              </w:rPr>
              <w:t xml:space="preserve">марки </w:t>
            </w:r>
            <w:r w:rsidRPr="00CD2904">
              <w:rPr>
                <w:rFonts w:ascii="Times New Roman" w:eastAsia="Times New Roman" w:hAnsi="Times New Roman" w:cs="Times New Roman"/>
                <w:b/>
              </w:rPr>
              <w:t>А -9</w:t>
            </w:r>
            <w:r w:rsidR="0054323D">
              <w:rPr>
                <w:rFonts w:ascii="Times New Roman" w:eastAsia="Times New Roman" w:hAnsi="Times New Roman" w:cs="Times New Roman"/>
                <w:b/>
              </w:rPr>
              <w:t>2</w:t>
            </w:r>
            <w:r w:rsidRPr="00CD2904">
              <w:rPr>
                <w:rFonts w:ascii="Times New Roman" w:eastAsia="Times New Roman" w:hAnsi="Times New Roman" w:cs="Times New Roman"/>
                <w:b/>
              </w:rPr>
              <w:t xml:space="preserve"> </w:t>
            </w:r>
          </w:p>
          <w:p w:rsidR="00CD2904" w:rsidRPr="00CD2904" w:rsidRDefault="00CD2904"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lang w:eastAsia="ru-RU"/>
              </w:rPr>
            </w:pPr>
            <w:r w:rsidRPr="00CD2904">
              <w:rPr>
                <w:rFonts w:ascii="Times New Roman" w:eastAsia="Times New Roman" w:hAnsi="Times New Roman" w:cs="Times New Roman"/>
                <w:lang w:eastAsia="ru-RU"/>
              </w:rPr>
              <w:t>л</w:t>
            </w:r>
          </w:p>
        </w:tc>
        <w:tc>
          <w:tcPr>
            <w:tcW w:w="986" w:type="dxa"/>
            <w:tcBorders>
              <w:top w:val="single" w:sz="4" w:space="0" w:color="000000"/>
              <w:left w:val="single" w:sz="4" w:space="0" w:color="000000"/>
              <w:bottom w:val="single" w:sz="4" w:space="0" w:color="000000"/>
              <w:right w:val="single" w:sz="4" w:space="0" w:color="auto"/>
            </w:tcBorders>
          </w:tcPr>
          <w:p w:rsidR="00CD2904" w:rsidRPr="00CD2904" w:rsidRDefault="00EF1C49" w:rsidP="003F42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54323D">
              <w:rPr>
                <w:rFonts w:ascii="Times New Roman" w:eastAsia="Times New Roman" w:hAnsi="Times New Roman" w:cs="Times New Roman"/>
                <w:b/>
                <w:lang w:eastAsia="ru-RU"/>
              </w:rPr>
              <w:t>200</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p>
        </w:tc>
        <w:tc>
          <w:tcPr>
            <w:tcW w:w="1205" w:type="dxa"/>
            <w:gridSpan w:val="2"/>
            <w:tcBorders>
              <w:top w:val="single" w:sz="4" w:space="0" w:color="000000"/>
              <w:left w:val="single" w:sz="4" w:space="0" w:color="000000"/>
              <w:bottom w:val="single" w:sz="4" w:space="0" w:color="000000"/>
              <w:right w:val="single" w:sz="4" w:space="0" w:color="000000"/>
            </w:tcBorders>
            <w:hideMark/>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rPr>
            </w:pPr>
          </w:p>
        </w:tc>
      </w:tr>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tcPr>
          <w:p w:rsidR="00CD2904" w:rsidRPr="00A82E22" w:rsidRDefault="00CD2904" w:rsidP="00CD2904">
            <w:pPr>
              <w:snapToGrid w:val="0"/>
              <w:spacing w:after="0" w:line="240" w:lineRule="auto"/>
              <w:jc w:val="center"/>
              <w:rPr>
                <w:rFonts w:ascii="Times New Roman" w:eastAsia="Times New Roman" w:hAnsi="Times New Roman" w:cs="Times New Roman"/>
                <w:bCs/>
                <w:sz w:val="24"/>
                <w:szCs w:val="24"/>
              </w:rPr>
            </w:pPr>
            <w:r w:rsidRPr="00A82E22">
              <w:rPr>
                <w:rFonts w:ascii="Times New Roman" w:eastAsia="Times New Roman" w:hAnsi="Times New Roman" w:cs="Times New Roman"/>
                <w:bCs/>
                <w:sz w:val="24"/>
                <w:szCs w:val="24"/>
              </w:rPr>
              <w:t>2</w:t>
            </w:r>
          </w:p>
        </w:tc>
        <w:tc>
          <w:tcPr>
            <w:tcW w:w="3124" w:type="dxa"/>
            <w:tcBorders>
              <w:top w:val="single" w:sz="4" w:space="0" w:color="000000"/>
              <w:left w:val="single" w:sz="4" w:space="0" w:color="000000"/>
              <w:bottom w:val="single" w:sz="4" w:space="0" w:color="000000"/>
              <w:right w:val="single" w:sz="4" w:space="0" w:color="000000"/>
            </w:tcBorders>
          </w:tcPr>
          <w:p w:rsidR="00CD2904" w:rsidRPr="00A82E22" w:rsidRDefault="0042100A"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Дизельне пальне</w:t>
            </w:r>
          </w:p>
        </w:tc>
        <w:tc>
          <w:tcPr>
            <w:tcW w:w="1559" w:type="dxa"/>
            <w:tcBorders>
              <w:top w:val="single" w:sz="4" w:space="0" w:color="000000"/>
              <w:left w:val="single" w:sz="4" w:space="0" w:color="000000"/>
              <w:bottom w:val="single" w:sz="4" w:space="0" w:color="000000"/>
              <w:right w:val="single" w:sz="4" w:space="0" w:color="000000"/>
            </w:tcBorders>
          </w:tcPr>
          <w:p w:rsidR="00CD2904" w:rsidRPr="00A82E22" w:rsidRDefault="00CD2904" w:rsidP="00CD2904">
            <w:pPr>
              <w:spacing w:after="0" w:line="240" w:lineRule="auto"/>
              <w:jc w:val="center"/>
              <w:rPr>
                <w:rFonts w:ascii="Times New Roman" w:eastAsia="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CD2904" w:rsidRPr="00A82E22" w:rsidRDefault="00CD2904" w:rsidP="00CD2904">
            <w:pPr>
              <w:spacing w:after="0" w:line="240" w:lineRule="auto"/>
              <w:jc w:val="center"/>
              <w:rPr>
                <w:rFonts w:ascii="Times New Roman" w:eastAsia="Times New Roman" w:hAnsi="Times New Roman" w:cs="Times New Roman"/>
                <w:lang w:eastAsia="ru-RU"/>
              </w:rPr>
            </w:pPr>
            <w:r w:rsidRPr="00A82E22">
              <w:rPr>
                <w:rFonts w:ascii="Times New Roman" w:eastAsia="Times New Roman" w:hAnsi="Times New Roman" w:cs="Times New Roman"/>
                <w:lang w:eastAsia="ru-RU"/>
              </w:rPr>
              <w:t>л</w:t>
            </w:r>
          </w:p>
        </w:tc>
        <w:tc>
          <w:tcPr>
            <w:tcW w:w="986" w:type="dxa"/>
            <w:tcBorders>
              <w:top w:val="single" w:sz="4" w:space="0" w:color="000000"/>
              <w:left w:val="single" w:sz="4" w:space="0" w:color="000000"/>
              <w:bottom w:val="single" w:sz="4" w:space="0" w:color="000000"/>
              <w:right w:val="single" w:sz="4" w:space="0" w:color="auto"/>
            </w:tcBorders>
          </w:tcPr>
          <w:p w:rsidR="00CD2904" w:rsidRPr="00CD2904" w:rsidRDefault="00EF1C49" w:rsidP="003F42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14800</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p>
        </w:tc>
        <w:tc>
          <w:tcPr>
            <w:tcW w:w="1205" w:type="dxa"/>
            <w:gridSpan w:val="2"/>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lang w:eastAsia="ru-RU"/>
              </w:rPr>
            </w:pPr>
            <w:r w:rsidRPr="00CD2904">
              <w:rPr>
                <w:rFonts w:ascii="Times New Roman" w:eastAsia="Times New Roman" w:hAnsi="Times New Roman" w:cs="Times New Roman"/>
                <w:b/>
                <w:color w:val="000000"/>
              </w:rPr>
              <w:lastRenderedPageBreak/>
              <w:t xml:space="preserve">Разом без ПДВ </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spacing w:after="0" w:line="240" w:lineRule="auto"/>
              <w:jc w:val="center"/>
              <w:rPr>
                <w:rFonts w:ascii="Times New Roman" w:eastAsia="Times New Roman" w:hAnsi="Times New Roman" w:cs="Times New Roman"/>
                <w:b/>
                <w:sz w:val="24"/>
                <w:szCs w:val="24"/>
                <w:lang w:eastAsia="ru-RU"/>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ПДВ:</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jc w:val="center"/>
              <w:rPr>
                <w:rFonts w:ascii="Calibri" w:eastAsia="Times New Roman" w:hAnsi="Calibri" w:cs="Times New Roman"/>
                <w:b/>
                <w:lang w:eastAsia="ru-RU"/>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Сума з ПДВ:</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jc w:val="center"/>
              <w:rPr>
                <w:rFonts w:ascii="Calibri" w:eastAsia="Times New Roman" w:hAnsi="Calibri" w:cs="Times New Roman"/>
                <w:b/>
                <w:lang w:eastAsia="ru-RU"/>
              </w:rPr>
            </w:pPr>
          </w:p>
        </w:tc>
      </w:tr>
    </w:tbl>
    <w:p w:rsidR="0080525B" w:rsidRDefault="0080525B" w:rsidP="00CD2904">
      <w:pPr>
        <w:pStyle w:val="a9"/>
        <w:tabs>
          <w:tab w:val="left" w:pos="0"/>
        </w:tabs>
        <w:ind w:firstLine="720"/>
        <w:jc w:val="both"/>
        <w:rPr>
          <w:b/>
        </w:rPr>
      </w:pPr>
    </w:p>
    <w:p w:rsidR="004C5245" w:rsidRPr="00934920" w:rsidRDefault="00D71D95" w:rsidP="004C5245">
      <w:pPr>
        <w:spacing w:after="0" w:line="240" w:lineRule="auto"/>
        <w:ind w:firstLine="567"/>
        <w:jc w:val="both"/>
        <w:rPr>
          <w:rFonts w:ascii="Times New Roman" w:hAnsi="Times New Roman" w:cs="Times New Roman"/>
          <w:sz w:val="24"/>
          <w:szCs w:val="24"/>
        </w:rPr>
      </w:pPr>
      <w:r w:rsidRPr="00934920">
        <w:rPr>
          <w:rFonts w:ascii="Times New Roman" w:hAnsi="Times New Roman" w:cs="Times New Roman"/>
          <w:sz w:val="24"/>
          <w:szCs w:val="24"/>
        </w:rPr>
        <w:t xml:space="preserve">1. Якщо наша тендерна пропозиція буде визнана найбільш економічно </w:t>
      </w:r>
      <w:r w:rsidR="00742F8B" w:rsidRPr="00934920">
        <w:rPr>
          <w:rFonts w:ascii="Times New Roman" w:hAnsi="Times New Roman" w:cs="Times New Roman"/>
          <w:sz w:val="24"/>
          <w:szCs w:val="24"/>
        </w:rPr>
        <w:t>вигідною</w:t>
      </w:r>
      <w:r w:rsidRPr="00934920">
        <w:rPr>
          <w:rFonts w:ascii="Times New Roman" w:hAnsi="Times New Roman" w:cs="Times New Roman"/>
          <w:sz w:val="24"/>
          <w:szCs w:val="24"/>
        </w:rPr>
        <w:t xml:space="preserve"> ми візьмемо на себе зобов'язання виконати всі умови, передбачені Договором.</w:t>
      </w:r>
    </w:p>
    <w:p w:rsidR="00D71D95" w:rsidRPr="00934920" w:rsidRDefault="00D71D95" w:rsidP="004C5245">
      <w:pPr>
        <w:spacing w:after="0" w:line="240" w:lineRule="auto"/>
        <w:ind w:firstLine="567"/>
        <w:jc w:val="both"/>
        <w:rPr>
          <w:rFonts w:ascii="Times New Roman" w:hAnsi="Times New Roman" w:cs="Times New Roman"/>
          <w:sz w:val="24"/>
          <w:szCs w:val="24"/>
        </w:rPr>
      </w:pPr>
      <w:r w:rsidRPr="00934920">
        <w:rPr>
          <w:rFonts w:ascii="Times New Roman" w:hAnsi="Times New Roman" w:cs="Times New Roman"/>
          <w:sz w:val="24"/>
          <w:szCs w:val="24"/>
        </w:rPr>
        <w:t xml:space="preserve">2. Ми погоджуємося дотримуватися умов цієї тендерної пропозиції протягом </w:t>
      </w:r>
      <w:r w:rsidRPr="00934920">
        <w:rPr>
          <w:rFonts w:ascii="Times New Roman" w:hAnsi="Times New Roman" w:cs="Times New Roman"/>
          <w:iCs/>
          <w:sz w:val="24"/>
          <w:szCs w:val="24"/>
        </w:rPr>
        <w:t>90</w:t>
      </w:r>
      <w:r w:rsidR="0054323D">
        <w:rPr>
          <w:rFonts w:ascii="Times New Roman" w:hAnsi="Times New Roman" w:cs="Times New Roman"/>
          <w:iCs/>
          <w:sz w:val="24"/>
          <w:szCs w:val="24"/>
        </w:rPr>
        <w:t xml:space="preserve"> </w:t>
      </w:r>
      <w:r w:rsidR="004C5245" w:rsidRPr="00934920">
        <w:rPr>
          <w:rFonts w:ascii="Times New Roman" w:hAnsi="Times New Roman" w:cs="Times New Roman"/>
          <w:color w:val="000000"/>
          <w:sz w:val="24"/>
          <w:szCs w:val="24"/>
        </w:rPr>
        <w:t xml:space="preserve">з дати кінцевого строку подання тендерних пропозицій. </w:t>
      </w:r>
    </w:p>
    <w:p w:rsidR="00D71D95" w:rsidRPr="00934920" w:rsidRDefault="00D71D95" w:rsidP="00D71D95">
      <w:pPr>
        <w:spacing w:after="0" w:line="240" w:lineRule="auto"/>
        <w:ind w:firstLine="540"/>
        <w:jc w:val="both"/>
        <w:rPr>
          <w:rFonts w:ascii="Times New Roman" w:hAnsi="Times New Roman" w:cs="Times New Roman"/>
          <w:color w:val="FF0000"/>
          <w:sz w:val="24"/>
          <w:szCs w:val="24"/>
        </w:rPr>
      </w:pPr>
      <w:r w:rsidRPr="00934920">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D71D95" w:rsidRPr="00934920" w:rsidRDefault="00D71D95" w:rsidP="00D71D95">
      <w:pPr>
        <w:spacing w:after="0" w:line="240" w:lineRule="auto"/>
        <w:ind w:firstLine="540"/>
        <w:jc w:val="both"/>
        <w:rPr>
          <w:rFonts w:ascii="Times New Roman" w:hAnsi="Times New Roman" w:cs="Times New Roman"/>
          <w:color w:val="000000" w:themeColor="text1"/>
          <w:sz w:val="24"/>
          <w:szCs w:val="24"/>
        </w:rPr>
      </w:pPr>
      <w:r w:rsidRPr="00934920">
        <w:rPr>
          <w:rFonts w:ascii="Times New Roman" w:hAnsi="Times New Roman" w:cs="Times New Roman"/>
          <w:color w:val="000000" w:themeColor="text1"/>
          <w:sz w:val="24"/>
          <w:szCs w:val="24"/>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8C1E24" w:rsidRPr="00934920">
        <w:rPr>
          <w:rFonts w:ascii="Times New Roman" w:hAnsi="Times New Roman" w:cs="Times New Roman"/>
          <w:color w:val="000000" w:themeColor="text1"/>
          <w:sz w:val="24"/>
          <w:szCs w:val="24"/>
        </w:rPr>
        <w:t>5</w:t>
      </w:r>
      <w:r w:rsidR="00742F8B" w:rsidRPr="00934920">
        <w:rPr>
          <w:rFonts w:ascii="Times New Roman" w:hAnsi="Times New Roman" w:cs="Times New Roman"/>
          <w:color w:val="000000" w:themeColor="text1"/>
          <w:sz w:val="24"/>
          <w:szCs w:val="24"/>
        </w:rPr>
        <w:t xml:space="preserve"> днів з дня оприлюднення на веб-</w:t>
      </w:r>
      <w:r w:rsidRPr="00934920">
        <w:rPr>
          <w:rFonts w:ascii="Times New Roman" w:hAnsi="Times New Roman" w:cs="Times New Roman"/>
          <w:color w:val="000000" w:themeColor="text1"/>
          <w:sz w:val="24"/>
          <w:szCs w:val="24"/>
        </w:rPr>
        <w:t>порталі Уповноваженого органу повідомлення про намір укласти договір,</w:t>
      </w:r>
      <w:r w:rsidR="0015114F" w:rsidRPr="00934920">
        <w:rPr>
          <w:rFonts w:ascii="Times New Roman" w:hAnsi="Times New Roman" w:cs="Times New Roman"/>
          <w:color w:val="000000" w:themeColor="text1"/>
          <w:sz w:val="24"/>
          <w:szCs w:val="24"/>
        </w:rPr>
        <w:t xml:space="preserve"> але</w:t>
      </w:r>
      <w:r w:rsidR="0015114F" w:rsidRPr="00934920">
        <w:rPr>
          <w:rFonts w:ascii="Times New Roman" w:eastAsia="Times New Roman" w:hAnsi="Times New Roman" w:cs="Times New Roman"/>
          <w:bCs/>
          <w:color w:val="000000"/>
          <w:sz w:val="24"/>
          <w:szCs w:val="24"/>
          <w:lang w:eastAsia="ru-RU"/>
        </w:rPr>
        <w:t>не пізніше ніж через 15 днів</w:t>
      </w:r>
      <w:r w:rsidR="0015114F" w:rsidRPr="00934920">
        <w:rPr>
          <w:rFonts w:ascii="Times New Roman" w:eastAsia="Times New Roman" w:hAnsi="Times New Roman" w:cs="Times New Roman"/>
          <w:color w:val="000000"/>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15114F" w:rsidRPr="00934920">
        <w:rPr>
          <w:rFonts w:ascii="Times New Roman" w:eastAsia="Times New Roman" w:hAnsi="Times New Roman" w:cs="Times New Roman"/>
          <w:color w:val="000000"/>
          <w:sz w:val="24"/>
          <w:szCs w:val="24"/>
          <w:lang w:val="ru-RU" w:eastAsia="ru-RU"/>
        </w:rPr>
        <w:t xml:space="preserve">У </w:t>
      </w:r>
      <w:proofErr w:type="spellStart"/>
      <w:r w:rsidR="0015114F" w:rsidRPr="00934920">
        <w:rPr>
          <w:rFonts w:ascii="Times New Roman" w:eastAsia="Times New Roman" w:hAnsi="Times New Roman" w:cs="Times New Roman"/>
          <w:color w:val="000000"/>
          <w:sz w:val="24"/>
          <w:szCs w:val="24"/>
          <w:lang w:val="ru-RU" w:eastAsia="ru-RU"/>
        </w:rPr>
        <w:t>випадку</w:t>
      </w:r>
      <w:proofErr w:type="spellEnd"/>
      <w:r w:rsidR="0015114F" w:rsidRPr="00810808">
        <w:rPr>
          <w:rFonts w:ascii="Times New Roman" w:eastAsia="Times New Roman" w:hAnsi="Times New Roman" w:cs="Times New Roman"/>
          <w:color w:val="000000"/>
          <w:sz w:val="24"/>
          <w:szCs w:val="24"/>
          <w:lang w:eastAsia="ru-RU"/>
        </w:rPr>
        <w:t>обґрунтованої</w:t>
      </w:r>
      <w:proofErr w:type="spellStart"/>
      <w:r w:rsidR="0015114F" w:rsidRPr="00934920">
        <w:rPr>
          <w:rFonts w:ascii="Times New Roman" w:eastAsia="Times New Roman" w:hAnsi="Times New Roman" w:cs="Times New Roman"/>
          <w:color w:val="000000"/>
          <w:sz w:val="24"/>
          <w:szCs w:val="24"/>
          <w:lang w:val="ru-RU" w:eastAsia="ru-RU"/>
        </w:rPr>
        <w:t>необхідності</w:t>
      </w:r>
      <w:proofErr w:type="spellEnd"/>
      <w:r w:rsidR="0015114F" w:rsidRPr="00934920">
        <w:rPr>
          <w:rFonts w:ascii="Times New Roman" w:eastAsia="Times New Roman" w:hAnsi="Times New Roman" w:cs="Times New Roman"/>
          <w:color w:val="000000"/>
          <w:sz w:val="24"/>
          <w:szCs w:val="24"/>
          <w:lang w:val="ru-RU" w:eastAsia="ru-RU"/>
        </w:rPr>
        <w:t xml:space="preserve"> строк для </w:t>
      </w:r>
      <w:proofErr w:type="spellStart"/>
      <w:r w:rsidR="0015114F" w:rsidRPr="00934920">
        <w:rPr>
          <w:rFonts w:ascii="Times New Roman" w:eastAsia="Times New Roman" w:hAnsi="Times New Roman" w:cs="Times New Roman"/>
          <w:color w:val="000000"/>
          <w:sz w:val="24"/>
          <w:szCs w:val="24"/>
          <w:lang w:val="ru-RU" w:eastAsia="ru-RU"/>
        </w:rPr>
        <w:t>укладення</w:t>
      </w:r>
      <w:proofErr w:type="spellEnd"/>
      <w:r w:rsidR="0015114F" w:rsidRPr="00934920">
        <w:rPr>
          <w:rFonts w:ascii="Times New Roman" w:eastAsia="Times New Roman" w:hAnsi="Times New Roman" w:cs="Times New Roman"/>
          <w:color w:val="000000"/>
          <w:sz w:val="24"/>
          <w:szCs w:val="24"/>
          <w:lang w:val="ru-RU" w:eastAsia="ru-RU"/>
        </w:rPr>
        <w:t xml:space="preserve"> договору </w:t>
      </w:r>
      <w:proofErr w:type="spellStart"/>
      <w:r w:rsidR="0015114F" w:rsidRPr="00934920">
        <w:rPr>
          <w:rFonts w:ascii="Times New Roman" w:eastAsia="Times New Roman" w:hAnsi="Times New Roman" w:cs="Times New Roman"/>
          <w:bCs/>
          <w:color w:val="000000"/>
          <w:sz w:val="24"/>
          <w:szCs w:val="24"/>
          <w:lang w:val="ru-RU" w:eastAsia="ru-RU"/>
        </w:rPr>
        <w:t>може</w:t>
      </w:r>
      <w:proofErr w:type="spellEnd"/>
      <w:r w:rsidR="0015114F" w:rsidRPr="00934920">
        <w:rPr>
          <w:rFonts w:ascii="Times New Roman" w:eastAsia="Times New Roman" w:hAnsi="Times New Roman" w:cs="Times New Roman"/>
          <w:bCs/>
          <w:color w:val="000000"/>
          <w:sz w:val="24"/>
          <w:szCs w:val="24"/>
          <w:lang w:val="ru-RU" w:eastAsia="ru-RU"/>
        </w:rPr>
        <w:t xml:space="preserve"> бути </w:t>
      </w:r>
      <w:proofErr w:type="spellStart"/>
      <w:r w:rsidR="0015114F" w:rsidRPr="00934920">
        <w:rPr>
          <w:rFonts w:ascii="Times New Roman" w:eastAsia="Times New Roman" w:hAnsi="Times New Roman" w:cs="Times New Roman"/>
          <w:bCs/>
          <w:color w:val="000000"/>
          <w:sz w:val="24"/>
          <w:szCs w:val="24"/>
          <w:lang w:val="ru-RU" w:eastAsia="ru-RU"/>
        </w:rPr>
        <w:t>продовжений</w:t>
      </w:r>
      <w:proofErr w:type="spellEnd"/>
      <w:r w:rsidR="0015114F" w:rsidRPr="00934920">
        <w:rPr>
          <w:rFonts w:ascii="Times New Roman" w:eastAsia="Times New Roman" w:hAnsi="Times New Roman" w:cs="Times New Roman"/>
          <w:bCs/>
          <w:color w:val="000000"/>
          <w:sz w:val="24"/>
          <w:szCs w:val="24"/>
          <w:lang w:val="ru-RU" w:eastAsia="ru-RU"/>
        </w:rPr>
        <w:t xml:space="preserve"> до 60 </w:t>
      </w:r>
      <w:proofErr w:type="spellStart"/>
      <w:r w:rsidR="0015114F" w:rsidRPr="00934920">
        <w:rPr>
          <w:rFonts w:ascii="Times New Roman" w:eastAsia="Times New Roman" w:hAnsi="Times New Roman" w:cs="Times New Roman"/>
          <w:bCs/>
          <w:color w:val="000000"/>
          <w:sz w:val="24"/>
          <w:szCs w:val="24"/>
          <w:lang w:val="ru-RU" w:eastAsia="ru-RU"/>
        </w:rPr>
        <w:t>днів</w:t>
      </w:r>
      <w:proofErr w:type="spellEnd"/>
    </w:p>
    <w:p w:rsidR="00D71D95" w:rsidRPr="001351E9" w:rsidRDefault="00D71D95" w:rsidP="00D71D95">
      <w:pPr>
        <w:spacing w:after="0" w:line="240" w:lineRule="auto"/>
        <w:ind w:firstLine="540"/>
        <w:jc w:val="both"/>
        <w:rPr>
          <w:rFonts w:ascii="Times New Roman" w:hAnsi="Times New Roman" w:cs="Times New Roman"/>
          <w:sz w:val="24"/>
          <w:szCs w:val="24"/>
        </w:rPr>
      </w:pPr>
      <w:r w:rsidRPr="00934920">
        <w:rPr>
          <w:rFonts w:ascii="Times New Roman" w:hAnsi="Times New Roman" w:cs="Times New Roman"/>
          <w:sz w:val="24"/>
          <w:szCs w:val="24"/>
        </w:rPr>
        <w:t xml:space="preserve">5. Ми зобов'язуємося </w:t>
      </w:r>
      <w:r w:rsidR="00545349" w:rsidRPr="00934920">
        <w:rPr>
          <w:rFonts w:ascii="Times New Roman" w:hAnsi="Times New Roman" w:cs="Times New Roman"/>
          <w:sz w:val="24"/>
          <w:szCs w:val="24"/>
        </w:rPr>
        <w:t xml:space="preserve">поставити </w:t>
      </w:r>
      <w:r w:rsidR="00D93B43" w:rsidRPr="00934920">
        <w:rPr>
          <w:rFonts w:ascii="Times New Roman" w:hAnsi="Times New Roman" w:cs="Times New Roman"/>
          <w:sz w:val="24"/>
          <w:szCs w:val="24"/>
        </w:rPr>
        <w:t>товар</w:t>
      </w:r>
      <w:r w:rsidRPr="00934920">
        <w:rPr>
          <w:rFonts w:ascii="Times New Roman" w:hAnsi="Times New Roman" w:cs="Times New Roman"/>
          <w:sz w:val="24"/>
          <w:szCs w:val="24"/>
        </w:rPr>
        <w:t xml:space="preserve"> відповідно до умов Договору. При цьому ми погоджуємось, що оплата за </w:t>
      </w:r>
      <w:r w:rsidR="00545349" w:rsidRPr="00934920">
        <w:rPr>
          <w:rFonts w:ascii="Times New Roman" w:hAnsi="Times New Roman" w:cs="Times New Roman"/>
          <w:sz w:val="24"/>
          <w:szCs w:val="24"/>
        </w:rPr>
        <w:t>поставлений товар</w:t>
      </w:r>
      <w:r w:rsidRPr="00934920">
        <w:rPr>
          <w:rFonts w:ascii="Times New Roman" w:hAnsi="Times New Roman" w:cs="Times New Roman"/>
          <w:sz w:val="24"/>
          <w:szCs w:val="24"/>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D71D95" w:rsidRPr="001351E9" w:rsidRDefault="00D71D95" w:rsidP="00D71D95">
      <w:pPr>
        <w:spacing w:after="0" w:line="240" w:lineRule="auto"/>
        <w:jc w:val="both"/>
        <w:rPr>
          <w:rFonts w:ascii="Times New Roman" w:hAnsi="Times New Roman" w:cs="Times New Roman"/>
          <w:sz w:val="24"/>
          <w:szCs w:val="24"/>
        </w:rPr>
      </w:pPr>
    </w:p>
    <w:p w:rsidR="00D71D95" w:rsidRPr="001351E9" w:rsidRDefault="00D71D95" w:rsidP="00D71D95">
      <w:pPr>
        <w:spacing w:after="0" w:line="240" w:lineRule="auto"/>
        <w:jc w:val="both"/>
        <w:rPr>
          <w:rFonts w:ascii="Times New Roman" w:hAnsi="Times New Roman" w:cs="Times New Roman"/>
          <w:sz w:val="24"/>
          <w:szCs w:val="24"/>
        </w:rPr>
      </w:pPr>
      <w:r w:rsidRPr="001351E9">
        <w:rPr>
          <w:rFonts w:ascii="Times New Roman" w:hAnsi="Times New Roman" w:cs="Times New Roman"/>
          <w:b/>
          <w:bCs/>
          <w:sz w:val="24"/>
          <w:szCs w:val="24"/>
        </w:rPr>
        <w:t>Уповноважена особа учасника</w:t>
      </w:r>
      <w:r w:rsidRPr="001351E9">
        <w:rPr>
          <w:rFonts w:ascii="Times New Roman" w:hAnsi="Times New Roman" w:cs="Times New Roman"/>
          <w:sz w:val="24"/>
          <w:szCs w:val="24"/>
        </w:rPr>
        <w:tab/>
        <w:t xml:space="preserve"> ___________ </w:t>
      </w:r>
      <w:r w:rsidRPr="001351E9">
        <w:rPr>
          <w:rFonts w:ascii="Times New Roman" w:hAnsi="Times New Roman" w:cs="Times New Roman"/>
          <w:sz w:val="24"/>
          <w:szCs w:val="24"/>
        </w:rPr>
        <w:tab/>
        <w:t xml:space="preserve">             __________________</w:t>
      </w:r>
    </w:p>
    <w:p w:rsidR="00D71D95" w:rsidRPr="001351E9" w:rsidRDefault="00D71D95" w:rsidP="00D71D95">
      <w:pPr>
        <w:spacing w:after="0" w:line="240" w:lineRule="auto"/>
        <w:ind w:firstLine="708"/>
        <w:jc w:val="both"/>
        <w:rPr>
          <w:rFonts w:ascii="Times New Roman" w:hAnsi="Times New Roman" w:cs="Times New Roman"/>
          <w:sz w:val="24"/>
          <w:szCs w:val="24"/>
        </w:rPr>
      </w:pP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t xml:space="preserve">       (підпис)</w:t>
      </w:r>
      <w:r w:rsidRPr="001351E9">
        <w:rPr>
          <w:rFonts w:ascii="Times New Roman" w:hAnsi="Times New Roman" w:cs="Times New Roman"/>
          <w:sz w:val="24"/>
          <w:szCs w:val="24"/>
        </w:rPr>
        <w:tab/>
        <w:t>(ініціали та прізвище)</w:t>
      </w:r>
    </w:p>
    <w:p w:rsidR="006C7B78" w:rsidRPr="001351E9" w:rsidRDefault="006C7B78" w:rsidP="006C7B78">
      <w:pPr>
        <w:spacing w:after="0" w:line="240" w:lineRule="auto"/>
        <w:jc w:val="both"/>
        <w:rPr>
          <w:rFonts w:ascii="Times New Roman" w:hAnsi="Times New Roman" w:cs="Times New Roman"/>
          <w:b/>
          <w:sz w:val="24"/>
          <w:szCs w:val="24"/>
        </w:rPr>
      </w:pPr>
    </w:p>
    <w:p w:rsidR="006C7B78" w:rsidRPr="002060DA" w:rsidRDefault="000171EB" w:rsidP="006C7B78">
      <w:pPr>
        <w:spacing w:after="0" w:line="240" w:lineRule="auto"/>
        <w:jc w:val="both"/>
        <w:rPr>
          <w:rFonts w:ascii="Times New Roman" w:hAnsi="Times New Roman" w:cs="Times New Roman"/>
          <w:b/>
          <w:bCs/>
          <w:sz w:val="24"/>
          <w:szCs w:val="24"/>
          <w:u w:val="single"/>
        </w:rPr>
      </w:pPr>
      <w:r w:rsidRPr="002060DA">
        <w:rPr>
          <w:rFonts w:ascii="Times New Roman" w:hAnsi="Times New Roman" w:cs="Times New Roman"/>
          <w:b/>
          <w:sz w:val="24"/>
          <w:szCs w:val="24"/>
        </w:rPr>
        <w:t>Учасники конкурсних торгів не можуть відступати чи видозмінювати запропоновану форму пропозиції.</w:t>
      </w:r>
    </w:p>
    <w:p w:rsidR="006C7B78" w:rsidRPr="002060DA" w:rsidRDefault="006C7B78" w:rsidP="006C7B78">
      <w:pPr>
        <w:spacing w:after="0" w:line="240" w:lineRule="auto"/>
        <w:jc w:val="both"/>
        <w:rPr>
          <w:rFonts w:ascii="Times New Roman" w:hAnsi="Times New Roman" w:cs="Times New Roman"/>
          <w:b/>
          <w:bCs/>
          <w:sz w:val="24"/>
          <w:szCs w:val="24"/>
        </w:rPr>
      </w:pPr>
    </w:p>
    <w:p w:rsidR="008353F2" w:rsidRPr="002060DA" w:rsidRDefault="000171EB" w:rsidP="006C7B78">
      <w:pPr>
        <w:spacing w:after="0" w:line="240" w:lineRule="auto"/>
        <w:jc w:val="both"/>
        <w:rPr>
          <w:rFonts w:ascii="Times New Roman" w:hAnsi="Times New Roman" w:cs="Times New Roman"/>
          <w:b/>
          <w:bCs/>
          <w:sz w:val="24"/>
          <w:szCs w:val="24"/>
        </w:rPr>
      </w:pPr>
      <w:r w:rsidRPr="002060DA">
        <w:rPr>
          <w:rFonts w:ascii="Times New Roman" w:hAnsi="Times New Roman" w:cs="Times New Roman"/>
          <w:b/>
          <w:bCs/>
          <w:sz w:val="24"/>
          <w:szCs w:val="24"/>
        </w:rPr>
        <w:t>Під час заповнення таблиць в цьому додатку, необхідно обов`язково заповнити всі поля таблиці.</w:t>
      </w:r>
    </w:p>
    <w:sectPr w:rsidR="008353F2" w:rsidRPr="002060DA" w:rsidSect="002A6285">
      <w:pgSz w:w="11906" w:h="16838"/>
      <w:pgMar w:top="567"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A4AF6"/>
    <w:multiLevelType w:val="hybridMultilevel"/>
    <w:tmpl w:val="DA8E03F2"/>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537957"/>
    <w:multiLevelType w:val="hybridMultilevel"/>
    <w:tmpl w:val="BEE4D9F4"/>
    <w:lvl w:ilvl="0" w:tplc="BD76F9D4">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DE3CE3"/>
    <w:multiLevelType w:val="hybridMultilevel"/>
    <w:tmpl w:val="3BA0CA22"/>
    <w:lvl w:ilvl="0" w:tplc="7F4891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35B177F"/>
    <w:multiLevelType w:val="hybridMultilevel"/>
    <w:tmpl w:val="C2C2345A"/>
    <w:lvl w:ilvl="0" w:tplc="2FA4F2A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55E0A"/>
    <w:multiLevelType w:val="hybridMultilevel"/>
    <w:tmpl w:val="A9B89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F3EC5"/>
    <w:multiLevelType w:val="hybridMultilevel"/>
    <w:tmpl w:val="05246E44"/>
    <w:lvl w:ilvl="0" w:tplc="C52849EA">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BA54762"/>
    <w:multiLevelType w:val="hybridMultilevel"/>
    <w:tmpl w:val="F45AE6E8"/>
    <w:lvl w:ilvl="0" w:tplc="F9640FD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0C6B"/>
    <w:rsid w:val="000015A2"/>
    <w:rsid w:val="0000255B"/>
    <w:rsid w:val="00014304"/>
    <w:rsid w:val="000159ED"/>
    <w:rsid w:val="000171EB"/>
    <w:rsid w:val="00031398"/>
    <w:rsid w:val="0004213A"/>
    <w:rsid w:val="000477FC"/>
    <w:rsid w:val="0005010F"/>
    <w:rsid w:val="000622E2"/>
    <w:rsid w:val="00064052"/>
    <w:rsid w:val="000658F7"/>
    <w:rsid w:val="00082045"/>
    <w:rsid w:val="00082F27"/>
    <w:rsid w:val="000A22EA"/>
    <w:rsid w:val="000B26A1"/>
    <w:rsid w:val="000B5AE4"/>
    <w:rsid w:val="000C3D28"/>
    <w:rsid w:val="000D7B4C"/>
    <w:rsid w:val="000E358D"/>
    <w:rsid w:val="000F5097"/>
    <w:rsid w:val="00101E19"/>
    <w:rsid w:val="001076F7"/>
    <w:rsid w:val="00111147"/>
    <w:rsid w:val="0011745B"/>
    <w:rsid w:val="001251C1"/>
    <w:rsid w:val="00125C18"/>
    <w:rsid w:val="001351E9"/>
    <w:rsid w:val="00137012"/>
    <w:rsid w:val="001444FE"/>
    <w:rsid w:val="001501F7"/>
    <w:rsid w:val="00150F2D"/>
    <w:rsid w:val="0015114F"/>
    <w:rsid w:val="00153B68"/>
    <w:rsid w:val="001546D7"/>
    <w:rsid w:val="001609FF"/>
    <w:rsid w:val="00164835"/>
    <w:rsid w:val="0016604F"/>
    <w:rsid w:val="001761F4"/>
    <w:rsid w:val="00195CFB"/>
    <w:rsid w:val="001A6622"/>
    <w:rsid w:val="001B084F"/>
    <w:rsid w:val="001B58B4"/>
    <w:rsid w:val="001C739B"/>
    <w:rsid w:val="001D539A"/>
    <w:rsid w:val="001F2E5B"/>
    <w:rsid w:val="00205635"/>
    <w:rsid w:val="002060DA"/>
    <w:rsid w:val="00240873"/>
    <w:rsid w:val="002449C9"/>
    <w:rsid w:val="00244D8A"/>
    <w:rsid w:val="00246CE6"/>
    <w:rsid w:val="00252134"/>
    <w:rsid w:val="00257F58"/>
    <w:rsid w:val="00276EFE"/>
    <w:rsid w:val="00283B6C"/>
    <w:rsid w:val="0029490F"/>
    <w:rsid w:val="002A0267"/>
    <w:rsid w:val="002A6285"/>
    <w:rsid w:val="002B5C3B"/>
    <w:rsid w:val="002B61FE"/>
    <w:rsid w:val="002B7635"/>
    <w:rsid w:val="002D4A55"/>
    <w:rsid w:val="002D68AE"/>
    <w:rsid w:val="002E5B9F"/>
    <w:rsid w:val="002E7F44"/>
    <w:rsid w:val="00301D6F"/>
    <w:rsid w:val="00315D56"/>
    <w:rsid w:val="003165D1"/>
    <w:rsid w:val="00323841"/>
    <w:rsid w:val="003259FA"/>
    <w:rsid w:val="003413A7"/>
    <w:rsid w:val="003701DE"/>
    <w:rsid w:val="0037188E"/>
    <w:rsid w:val="00387EBC"/>
    <w:rsid w:val="00390B92"/>
    <w:rsid w:val="00395F7D"/>
    <w:rsid w:val="003C284E"/>
    <w:rsid w:val="003C7D0E"/>
    <w:rsid w:val="003E4B33"/>
    <w:rsid w:val="003F42AA"/>
    <w:rsid w:val="003F6FC8"/>
    <w:rsid w:val="00400D05"/>
    <w:rsid w:val="00403271"/>
    <w:rsid w:val="00405284"/>
    <w:rsid w:val="0041221A"/>
    <w:rsid w:val="00417513"/>
    <w:rsid w:val="0042100A"/>
    <w:rsid w:val="00425AD9"/>
    <w:rsid w:val="00443757"/>
    <w:rsid w:val="00455568"/>
    <w:rsid w:val="00465F3E"/>
    <w:rsid w:val="00467B1C"/>
    <w:rsid w:val="00474B6A"/>
    <w:rsid w:val="00481158"/>
    <w:rsid w:val="0049072E"/>
    <w:rsid w:val="00497758"/>
    <w:rsid w:val="004A72B5"/>
    <w:rsid w:val="004B11BD"/>
    <w:rsid w:val="004B2ED4"/>
    <w:rsid w:val="004B6AAE"/>
    <w:rsid w:val="004C1C11"/>
    <w:rsid w:val="004C5245"/>
    <w:rsid w:val="004E7F35"/>
    <w:rsid w:val="00502401"/>
    <w:rsid w:val="00522B1E"/>
    <w:rsid w:val="00523884"/>
    <w:rsid w:val="00530B73"/>
    <w:rsid w:val="0054323D"/>
    <w:rsid w:val="00545349"/>
    <w:rsid w:val="00545B9A"/>
    <w:rsid w:val="0057253D"/>
    <w:rsid w:val="00574493"/>
    <w:rsid w:val="00575CB6"/>
    <w:rsid w:val="005770DC"/>
    <w:rsid w:val="00577912"/>
    <w:rsid w:val="00591CFC"/>
    <w:rsid w:val="005A606E"/>
    <w:rsid w:val="005B48ED"/>
    <w:rsid w:val="005D50AF"/>
    <w:rsid w:val="005E6404"/>
    <w:rsid w:val="005E6992"/>
    <w:rsid w:val="005F2AFD"/>
    <w:rsid w:val="0061303C"/>
    <w:rsid w:val="006359DD"/>
    <w:rsid w:val="00637F75"/>
    <w:rsid w:val="00645A87"/>
    <w:rsid w:val="00650A49"/>
    <w:rsid w:val="006572C3"/>
    <w:rsid w:val="00670780"/>
    <w:rsid w:val="0067339E"/>
    <w:rsid w:val="006773B2"/>
    <w:rsid w:val="006814FB"/>
    <w:rsid w:val="00686BA5"/>
    <w:rsid w:val="00691F43"/>
    <w:rsid w:val="006B5723"/>
    <w:rsid w:val="006B707F"/>
    <w:rsid w:val="006C123E"/>
    <w:rsid w:val="006C7B78"/>
    <w:rsid w:val="006E2E52"/>
    <w:rsid w:val="006F374A"/>
    <w:rsid w:val="006F52FD"/>
    <w:rsid w:val="00705D71"/>
    <w:rsid w:val="00714FE5"/>
    <w:rsid w:val="007305F7"/>
    <w:rsid w:val="0073370D"/>
    <w:rsid w:val="00741BA1"/>
    <w:rsid w:val="00742F8B"/>
    <w:rsid w:val="00756296"/>
    <w:rsid w:val="007734FA"/>
    <w:rsid w:val="007839A1"/>
    <w:rsid w:val="007B339C"/>
    <w:rsid w:val="007B6FB0"/>
    <w:rsid w:val="007C3AE3"/>
    <w:rsid w:val="007C72D4"/>
    <w:rsid w:val="007D2954"/>
    <w:rsid w:val="007D45DA"/>
    <w:rsid w:val="007D75C6"/>
    <w:rsid w:val="007E15DE"/>
    <w:rsid w:val="007E65CD"/>
    <w:rsid w:val="007E6C8D"/>
    <w:rsid w:val="0080525B"/>
    <w:rsid w:val="00807CA3"/>
    <w:rsid w:val="00810808"/>
    <w:rsid w:val="008339BA"/>
    <w:rsid w:val="008353F2"/>
    <w:rsid w:val="0084737A"/>
    <w:rsid w:val="00847635"/>
    <w:rsid w:val="00850220"/>
    <w:rsid w:val="00854026"/>
    <w:rsid w:val="00857FE5"/>
    <w:rsid w:val="00874648"/>
    <w:rsid w:val="00876050"/>
    <w:rsid w:val="008763AB"/>
    <w:rsid w:val="008773C0"/>
    <w:rsid w:val="00877873"/>
    <w:rsid w:val="00882444"/>
    <w:rsid w:val="00896EAC"/>
    <w:rsid w:val="008C1E24"/>
    <w:rsid w:val="008D1D9E"/>
    <w:rsid w:val="008E0C54"/>
    <w:rsid w:val="008E0FF5"/>
    <w:rsid w:val="008E62E8"/>
    <w:rsid w:val="008F2062"/>
    <w:rsid w:val="008F5D99"/>
    <w:rsid w:val="00904A19"/>
    <w:rsid w:val="0090517C"/>
    <w:rsid w:val="00910072"/>
    <w:rsid w:val="00926533"/>
    <w:rsid w:val="00934920"/>
    <w:rsid w:val="00943FE8"/>
    <w:rsid w:val="009634AB"/>
    <w:rsid w:val="00966499"/>
    <w:rsid w:val="00972C43"/>
    <w:rsid w:val="00976544"/>
    <w:rsid w:val="0098085D"/>
    <w:rsid w:val="0098289B"/>
    <w:rsid w:val="009859EF"/>
    <w:rsid w:val="009A3AB1"/>
    <w:rsid w:val="009B77C6"/>
    <w:rsid w:val="009D5A26"/>
    <w:rsid w:val="009D62E4"/>
    <w:rsid w:val="009E406E"/>
    <w:rsid w:val="009E458B"/>
    <w:rsid w:val="009E6DD3"/>
    <w:rsid w:val="00A15632"/>
    <w:rsid w:val="00A2330C"/>
    <w:rsid w:val="00A37655"/>
    <w:rsid w:val="00A44535"/>
    <w:rsid w:val="00A52891"/>
    <w:rsid w:val="00A563B2"/>
    <w:rsid w:val="00A6303D"/>
    <w:rsid w:val="00A71E1C"/>
    <w:rsid w:val="00A812A7"/>
    <w:rsid w:val="00A82E22"/>
    <w:rsid w:val="00A84911"/>
    <w:rsid w:val="00A9527F"/>
    <w:rsid w:val="00AA687D"/>
    <w:rsid w:val="00AB2510"/>
    <w:rsid w:val="00AE1A93"/>
    <w:rsid w:val="00AE48B8"/>
    <w:rsid w:val="00B22BEA"/>
    <w:rsid w:val="00B322D9"/>
    <w:rsid w:val="00B60630"/>
    <w:rsid w:val="00B82C49"/>
    <w:rsid w:val="00B95B3F"/>
    <w:rsid w:val="00BA1CA5"/>
    <w:rsid w:val="00BC60EB"/>
    <w:rsid w:val="00BE2C69"/>
    <w:rsid w:val="00BE3F7C"/>
    <w:rsid w:val="00BE713B"/>
    <w:rsid w:val="00BF467B"/>
    <w:rsid w:val="00BF4935"/>
    <w:rsid w:val="00C00C6B"/>
    <w:rsid w:val="00C02247"/>
    <w:rsid w:val="00C11AE6"/>
    <w:rsid w:val="00C15717"/>
    <w:rsid w:val="00C15B3E"/>
    <w:rsid w:val="00C40BFF"/>
    <w:rsid w:val="00C523F8"/>
    <w:rsid w:val="00C54D42"/>
    <w:rsid w:val="00C56959"/>
    <w:rsid w:val="00C60F64"/>
    <w:rsid w:val="00C6202F"/>
    <w:rsid w:val="00C80A6E"/>
    <w:rsid w:val="00CC53D3"/>
    <w:rsid w:val="00CC6F09"/>
    <w:rsid w:val="00CD2904"/>
    <w:rsid w:val="00D0104E"/>
    <w:rsid w:val="00D04229"/>
    <w:rsid w:val="00D11315"/>
    <w:rsid w:val="00D145ED"/>
    <w:rsid w:val="00D24010"/>
    <w:rsid w:val="00D305C6"/>
    <w:rsid w:val="00D71D95"/>
    <w:rsid w:val="00D77BB8"/>
    <w:rsid w:val="00D93B43"/>
    <w:rsid w:val="00D95DB2"/>
    <w:rsid w:val="00DB1770"/>
    <w:rsid w:val="00DB1AAB"/>
    <w:rsid w:val="00DD57A6"/>
    <w:rsid w:val="00DE7FA1"/>
    <w:rsid w:val="00E1017A"/>
    <w:rsid w:val="00E126C0"/>
    <w:rsid w:val="00E134DB"/>
    <w:rsid w:val="00E156C0"/>
    <w:rsid w:val="00E269BF"/>
    <w:rsid w:val="00E27697"/>
    <w:rsid w:val="00E55D30"/>
    <w:rsid w:val="00E8292E"/>
    <w:rsid w:val="00E95B3A"/>
    <w:rsid w:val="00E97073"/>
    <w:rsid w:val="00EA1F09"/>
    <w:rsid w:val="00EB4369"/>
    <w:rsid w:val="00ED5F5A"/>
    <w:rsid w:val="00EE0564"/>
    <w:rsid w:val="00EF1C49"/>
    <w:rsid w:val="00F01F51"/>
    <w:rsid w:val="00F20A1B"/>
    <w:rsid w:val="00F2287B"/>
    <w:rsid w:val="00F31592"/>
    <w:rsid w:val="00F357E3"/>
    <w:rsid w:val="00F362FD"/>
    <w:rsid w:val="00F61EAB"/>
    <w:rsid w:val="00F715C8"/>
    <w:rsid w:val="00F74A3E"/>
    <w:rsid w:val="00F775ED"/>
    <w:rsid w:val="00F93F15"/>
    <w:rsid w:val="00FA4E2A"/>
    <w:rsid w:val="00FC1419"/>
    <w:rsid w:val="00FE667E"/>
    <w:rsid w:val="00FE6B5E"/>
    <w:rsid w:val="00FF003C"/>
    <w:rsid w:val="00FF5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A1"/>
  </w:style>
  <w:style w:type="paragraph" w:styleId="1">
    <w:name w:val="heading 1"/>
    <w:basedOn w:val="a"/>
    <w:next w:val="a"/>
    <w:link w:val="10"/>
    <w:uiPriority w:val="9"/>
    <w:qFormat/>
    <w:rsid w:val="00C0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1546D7"/>
    <w:pPr>
      <w:numPr>
        <w:ilvl w:val="1"/>
        <w:numId w:val="5"/>
      </w:numPr>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1546D7"/>
    <w:pPr>
      <w:numPr>
        <w:ilvl w:val="2"/>
        <w:numId w:val="5"/>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 Заголовок 1 + не все прописные1"/>
    <w:basedOn w:val="1"/>
    <w:rsid w:val="00C00C6B"/>
    <w:pPr>
      <w:keepLines w:val="0"/>
      <w:tabs>
        <w:tab w:val="num" w:pos="814"/>
      </w:tabs>
      <w:spacing w:before="0" w:line="240" w:lineRule="auto"/>
      <w:ind w:left="814" w:hanging="360"/>
      <w:jc w:val="both"/>
    </w:pPr>
    <w:rPr>
      <w:rFonts w:ascii="Times New Roman" w:eastAsia="Times New Roman" w:hAnsi="Times New Roman" w:cs="Times New Roman"/>
      <w:color w:val="auto"/>
    </w:rPr>
  </w:style>
  <w:style w:type="character" w:customStyle="1" w:styleId="10">
    <w:name w:val="Заголовок 1 Знак"/>
    <w:basedOn w:val="a1"/>
    <w:link w:val="1"/>
    <w:uiPriority w:val="9"/>
    <w:rsid w:val="00C00C6B"/>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12"/>
    <w:uiPriority w:val="99"/>
    <w:semiHidden/>
    <w:unhideWhenUsed/>
    <w:rsid w:val="000E358D"/>
    <w:pPr>
      <w:spacing w:after="0" w:line="496" w:lineRule="auto"/>
      <w:ind w:left="680"/>
      <w:jc w:val="both"/>
    </w:pPr>
    <w:rPr>
      <w:rFonts w:ascii="Times New Roman" w:eastAsia="Times New Roman" w:hAnsi="Times New Roman" w:cs="Times New Roman"/>
      <w:sz w:val="24"/>
      <w:szCs w:val="20"/>
      <w:lang w:val="ru-RU" w:eastAsia="ru-RU"/>
    </w:rPr>
  </w:style>
  <w:style w:type="character" w:customStyle="1" w:styleId="a5">
    <w:name w:val="Основной текст с отступом Знак"/>
    <w:basedOn w:val="a1"/>
    <w:uiPriority w:val="99"/>
    <w:semiHidden/>
    <w:rsid w:val="000E358D"/>
  </w:style>
  <w:style w:type="paragraph" w:styleId="21">
    <w:name w:val="Body Text 2"/>
    <w:basedOn w:val="a"/>
    <w:link w:val="22"/>
    <w:semiHidden/>
    <w:unhideWhenUsed/>
    <w:rsid w:val="000E358D"/>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1"/>
    <w:link w:val="21"/>
    <w:semiHidden/>
    <w:rsid w:val="000E358D"/>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link w:val="a4"/>
    <w:uiPriority w:val="99"/>
    <w:semiHidden/>
    <w:locked/>
    <w:rsid w:val="000E358D"/>
    <w:rPr>
      <w:rFonts w:ascii="Times New Roman" w:eastAsia="Times New Roman" w:hAnsi="Times New Roman" w:cs="Times New Roman"/>
      <w:sz w:val="24"/>
      <w:szCs w:val="20"/>
      <w:lang w:val="ru-RU" w:eastAsia="ru-RU"/>
    </w:rPr>
  </w:style>
  <w:style w:type="paragraph" w:customStyle="1" w:styleId="a6">
    <w:name w:val="Знак Знак Знак"/>
    <w:basedOn w:val="a"/>
    <w:rsid w:val="00D11315"/>
    <w:pPr>
      <w:spacing w:after="0" w:line="240" w:lineRule="auto"/>
    </w:pPr>
    <w:rPr>
      <w:rFonts w:ascii="Verdana" w:eastAsia="Times New Roman" w:hAnsi="Verdana" w:cs="Verdana"/>
      <w:sz w:val="20"/>
      <w:szCs w:val="20"/>
      <w:lang w:val="en-US" w:eastAsia="en-US"/>
    </w:rPr>
  </w:style>
  <w:style w:type="paragraph" w:styleId="a7">
    <w:name w:val="Title"/>
    <w:basedOn w:val="a"/>
    <w:link w:val="a8"/>
    <w:uiPriority w:val="10"/>
    <w:qFormat/>
    <w:rsid w:val="00D71D95"/>
    <w:pPr>
      <w:widowControl w:val="0"/>
      <w:spacing w:after="0" w:line="240" w:lineRule="auto"/>
      <w:ind w:left="320"/>
      <w:jc w:val="center"/>
    </w:pPr>
    <w:rPr>
      <w:rFonts w:ascii="Arial" w:eastAsia="Times New Roman" w:hAnsi="Arial" w:cs="Times New Roman"/>
      <w:b/>
      <w:bCs/>
      <w:sz w:val="18"/>
      <w:szCs w:val="18"/>
      <w:lang w:eastAsia="ru-RU"/>
    </w:rPr>
  </w:style>
  <w:style w:type="character" w:customStyle="1" w:styleId="a8">
    <w:name w:val="Название Знак"/>
    <w:basedOn w:val="a1"/>
    <w:link w:val="a7"/>
    <w:uiPriority w:val="10"/>
    <w:rsid w:val="00D71D95"/>
    <w:rPr>
      <w:rFonts w:ascii="Arial" w:eastAsia="Times New Roman" w:hAnsi="Arial" w:cs="Times New Roman"/>
      <w:b/>
      <w:bCs/>
      <w:sz w:val="18"/>
      <w:szCs w:val="18"/>
      <w:lang w:eastAsia="ru-RU"/>
    </w:rPr>
  </w:style>
  <w:style w:type="paragraph" w:styleId="a9">
    <w:name w:val="header"/>
    <w:basedOn w:val="a"/>
    <w:link w:val="aa"/>
    <w:uiPriority w:val="99"/>
    <w:rsid w:val="00D71D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D71D95"/>
    <w:rPr>
      <w:rFonts w:ascii="Times New Roman" w:eastAsia="Times New Roman" w:hAnsi="Times New Roman" w:cs="Times New Roman"/>
      <w:sz w:val="24"/>
      <w:szCs w:val="24"/>
      <w:lang w:eastAsia="ru-RU"/>
    </w:rPr>
  </w:style>
  <w:style w:type="paragraph" w:styleId="ab">
    <w:name w:val="List Paragraph"/>
    <w:basedOn w:val="a"/>
    <w:uiPriority w:val="34"/>
    <w:qFormat/>
    <w:rsid w:val="0067339E"/>
    <w:pPr>
      <w:ind w:left="720"/>
      <w:contextualSpacing/>
    </w:pPr>
  </w:style>
  <w:style w:type="paragraph" w:styleId="ac">
    <w:name w:val="Balloon Text"/>
    <w:basedOn w:val="a"/>
    <w:link w:val="ad"/>
    <w:uiPriority w:val="99"/>
    <w:semiHidden/>
    <w:unhideWhenUsed/>
    <w:rsid w:val="000171EB"/>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171EB"/>
    <w:rPr>
      <w:rFonts w:ascii="Segoe UI" w:hAnsi="Segoe UI" w:cs="Segoe UI"/>
      <w:sz w:val="18"/>
      <w:szCs w:val="18"/>
    </w:rPr>
  </w:style>
  <w:style w:type="character" w:customStyle="1" w:styleId="20">
    <w:name w:val="Заголовок 2 Знак"/>
    <w:basedOn w:val="a1"/>
    <w:link w:val="2"/>
    <w:rsid w:val="001546D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546D7"/>
    <w:rPr>
      <w:rFonts w:ascii="Times New Roman" w:eastAsia="Times New Roman" w:hAnsi="Times New Roman" w:cs="Times New Roman"/>
      <w:b/>
      <w:bCs/>
      <w:sz w:val="27"/>
      <w:szCs w:val="27"/>
      <w:lang w:eastAsia="ar-SA"/>
    </w:rPr>
  </w:style>
  <w:style w:type="paragraph" w:styleId="a0">
    <w:name w:val="Body Text"/>
    <w:basedOn w:val="a"/>
    <w:link w:val="ae"/>
    <w:unhideWhenUsed/>
    <w:rsid w:val="001546D7"/>
    <w:pPr>
      <w:spacing w:after="120"/>
    </w:pPr>
  </w:style>
  <w:style w:type="character" w:customStyle="1" w:styleId="ae">
    <w:name w:val="Основной текст Знак"/>
    <w:basedOn w:val="a1"/>
    <w:link w:val="a0"/>
    <w:rsid w:val="001546D7"/>
  </w:style>
  <w:style w:type="paragraph" w:customStyle="1" w:styleId="af">
    <w:name w:val="Содержимое таблицы"/>
    <w:basedOn w:val="a"/>
    <w:rsid w:val="00205635"/>
    <w:pPr>
      <w:suppressLineNumbers/>
      <w:suppressAutoHyphens/>
    </w:pPr>
    <w:rPr>
      <w:rFonts w:ascii="Calibri" w:eastAsia="Times New Roman" w:hAnsi="Calibri" w:cs="Calibri"/>
      <w:lang w:eastAsia="ar-SA"/>
    </w:rPr>
  </w:style>
  <w:style w:type="character" w:customStyle="1" w:styleId="NoSpacingChar">
    <w:name w:val="No Spacing Char"/>
    <w:link w:val="NoSpacing1"/>
    <w:locked/>
    <w:rsid w:val="00502401"/>
    <w:rPr>
      <w:rFonts w:ascii="Calibri" w:eastAsia="Calibri" w:hAnsi="Calibri" w:cs="Calibri"/>
      <w:lang w:val="ru-RU"/>
    </w:rPr>
  </w:style>
  <w:style w:type="paragraph" w:customStyle="1" w:styleId="NoSpacing1">
    <w:name w:val="No Spacing1"/>
    <w:link w:val="NoSpacingChar"/>
    <w:rsid w:val="00502401"/>
    <w:pPr>
      <w:spacing w:after="0" w:line="240" w:lineRule="auto"/>
    </w:pPr>
    <w:rPr>
      <w:rFonts w:ascii="Calibri" w:eastAsia="Calibri" w:hAnsi="Calibri" w:cs="Calibri"/>
      <w:lang w:val="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qFormat/>
    <w:rsid w:val="00DE7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DE7FA1"/>
    <w:rPr>
      <w:rFonts w:ascii="Times New Roman" w:eastAsia="Times New Roman" w:hAnsi="Times New Roman" w:cs="Times New Roman"/>
      <w:sz w:val="24"/>
      <w:szCs w:val="24"/>
    </w:rPr>
  </w:style>
  <w:style w:type="character" w:customStyle="1" w:styleId="product-tabsheadingcolorgray">
    <w:name w:val="product-tabs__heading_color_gray"/>
    <w:basedOn w:val="a1"/>
    <w:rsid w:val="00530B73"/>
  </w:style>
</w:styles>
</file>

<file path=word/webSettings.xml><?xml version="1.0" encoding="utf-8"?>
<w:webSettings xmlns:r="http://schemas.openxmlformats.org/officeDocument/2006/relationships" xmlns:w="http://schemas.openxmlformats.org/wordprocessingml/2006/main">
  <w:divs>
    <w:div w:id="712460947">
      <w:bodyDiv w:val="1"/>
      <w:marLeft w:val="0"/>
      <w:marRight w:val="0"/>
      <w:marTop w:val="0"/>
      <w:marBottom w:val="0"/>
      <w:divBdr>
        <w:top w:val="none" w:sz="0" w:space="0" w:color="auto"/>
        <w:left w:val="none" w:sz="0" w:space="0" w:color="auto"/>
        <w:bottom w:val="none" w:sz="0" w:space="0" w:color="auto"/>
        <w:right w:val="none" w:sz="0" w:space="0" w:color="auto"/>
      </w:divBdr>
    </w:div>
    <w:div w:id="920023877">
      <w:bodyDiv w:val="1"/>
      <w:marLeft w:val="0"/>
      <w:marRight w:val="0"/>
      <w:marTop w:val="0"/>
      <w:marBottom w:val="0"/>
      <w:divBdr>
        <w:top w:val="none" w:sz="0" w:space="0" w:color="auto"/>
        <w:left w:val="none" w:sz="0" w:space="0" w:color="auto"/>
        <w:bottom w:val="none" w:sz="0" w:space="0" w:color="auto"/>
        <w:right w:val="none" w:sz="0" w:space="0" w:color="auto"/>
      </w:divBdr>
    </w:div>
    <w:div w:id="969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2C86-E32B-4DA0-96FF-A8F394E5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4</cp:revision>
  <cp:lastPrinted>2020-07-09T12:48:00Z</cp:lastPrinted>
  <dcterms:created xsi:type="dcterms:W3CDTF">2022-12-28T14:46:00Z</dcterms:created>
  <dcterms:modified xsi:type="dcterms:W3CDTF">2022-12-29T07:15:00Z</dcterms:modified>
</cp:coreProperties>
</file>