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91" w:rsidRPr="00AE6791" w:rsidRDefault="00AE6791" w:rsidP="009743AE">
      <w:pPr>
        <w:spacing w:after="200" w:line="276" w:lineRule="auto"/>
        <w:rPr>
          <w:rFonts w:ascii="Cambria" w:hAnsi="Cambria"/>
          <w:b/>
          <w:bCs/>
          <w:color w:val="000000"/>
          <w:kern w:val="32"/>
          <w:sz w:val="32"/>
          <w:szCs w:val="32"/>
        </w:rPr>
      </w:pPr>
      <w:r w:rsidRPr="00AE6791">
        <w:rPr>
          <w:rFonts w:ascii="Cambria" w:hAnsi="Cambria"/>
          <w:b/>
          <w:bCs/>
          <w:color w:val="000000"/>
          <w:kern w:val="32"/>
          <w:sz w:val="32"/>
          <w:szCs w:val="32"/>
        </w:rPr>
        <w:t>УПРАВЛІННЯ КАПІТАЛЬНОГО БУДІВНИЦТВА ТА ЖИТЛОВО-КОМУНАЛЬНОГО ГОСПОДАРСТВА ОХТИРСЬКОЇ МІСЬКОЇ РАДИ</w:t>
      </w:r>
    </w:p>
    <w:p w:rsidR="00FD5CD6" w:rsidRPr="00AE6791" w:rsidRDefault="00FD5CD6" w:rsidP="00FD5CD6">
      <w:pPr>
        <w:widowControl w:val="0"/>
        <w:autoSpaceDE w:val="0"/>
        <w:autoSpaceDN w:val="0"/>
        <w:ind w:left="1189" w:right="1124"/>
        <w:jc w:val="center"/>
        <w:rPr>
          <w:szCs w:val="22"/>
          <w:lang w:eastAsia="en-US"/>
        </w:rPr>
      </w:pPr>
    </w:p>
    <w:p w:rsidR="00046F10" w:rsidRPr="00FD5CD6" w:rsidRDefault="00046F10" w:rsidP="00046F10">
      <w:pPr>
        <w:jc w:val="both"/>
        <w:rPr>
          <w:rFonts w:ascii="Arial" w:eastAsia="Arial" w:hAnsi="Arial" w:cs="Arial"/>
          <w:noProof/>
          <w:color w:val="000000"/>
          <w:sz w:val="22"/>
          <w:szCs w:val="22"/>
        </w:rPr>
      </w:pPr>
    </w:p>
    <w:p w:rsidR="00046F10" w:rsidRDefault="00046F10" w:rsidP="00046F10">
      <w:pPr>
        <w:widowControl w:val="0"/>
        <w:autoSpaceDE w:val="0"/>
        <w:autoSpaceDN w:val="0"/>
        <w:ind w:left="4395"/>
        <w:rPr>
          <w:b/>
          <w:color w:val="000000"/>
        </w:rPr>
      </w:pPr>
    </w:p>
    <w:p w:rsidR="00025CC3" w:rsidRDefault="00025CC3"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Pr="00046F10" w:rsidRDefault="00046F10" w:rsidP="007F3281">
      <w:pPr>
        <w:widowControl w:val="0"/>
        <w:autoSpaceDE w:val="0"/>
        <w:autoSpaceDN w:val="0"/>
        <w:ind w:left="5812"/>
        <w:rPr>
          <w:b/>
          <w:color w:val="000000"/>
        </w:rPr>
      </w:pPr>
      <w:r w:rsidRPr="00046F10">
        <w:rPr>
          <w:b/>
          <w:color w:val="000000"/>
        </w:rPr>
        <w:t>ЗАТВЕРДЖЕНО:</w:t>
      </w:r>
    </w:p>
    <w:p w:rsidR="00933618" w:rsidRPr="00254DD6" w:rsidRDefault="00046F10" w:rsidP="007F3281">
      <w:pPr>
        <w:widowControl w:val="0"/>
        <w:autoSpaceDE w:val="0"/>
        <w:autoSpaceDN w:val="0"/>
        <w:ind w:left="5812"/>
        <w:rPr>
          <w:rFonts w:eastAsia="Arial"/>
          <w:color w:val="000000"/>
        </w:rPr>
      </w:pPr>
      <w:r w:rsidRPr="00254DD6">
        <w:rPr>
          <w:rFonts w:eastAsia="Arial"/>
          <w:color w:val="000000"/>
        </w:rPr>
        <w:t xml:space="preserve">Протокольним рішенням </w:t>
      </w:r>
      <w:r w:rsidR="00FE1198" w:rsidRPr="00B676E2">
        <w:rPr>
          <w:rFonts w:eastAsia="Arial"/>
          <w:color w:val="000000"/>
        </w:rPr>
        <w:t xml:space="preserve">№ </w:t>
      </w:r>
      <w:r w:rsidR="00073DAE">
        <w:rPr>
          <w:rFonts w:eastAsia="Arial"/>
          <w:color w:val="000000"/>
        </w:rPr>
        <w:t>38</w:t>
      </w:r>
    </w:p>
    <w:p w:rsidR="00046F10" w:rsidRPr="00254DD6" w:rsidRDefault="00142A37" w:rsidP="007F3281">
      <w:pPr>
        <w:widowControl w:val="0"/>
        <w:autoSpaceDE w:val="0"/>
        <w:autoSpaceDN w:val="0"/>
        <w:ind w:left="5812"/>
        <w:rPr>
          <w:rFonts w:eastAsia="Arial"/>
          <w:color w:val="000000"/>
        </w:rPr>
      </w:pPr>
      <w:r w:rsidRPr="00254DD6">
        <w:rPr>
          <w:rFonts w:eastAsia="Arial"/>
          <w:color w:val="000000"/>
        </w:rPr>
        <w:t>Уповноваженої особи</w:t>
      </w:r>
    </w:p>
    <w:p w:rsidR="00046F10" w:rsidRPr="00254DD6" w:rsidRDefault="00AE6791" w:rsidP="00AE6791">
      <w:pPr>
        <w:ind w:left="5812"/>
        <w:jc w:val="both"/>
        <w:rPr>
          <w:rFonts w:eastAsia="Arial"/>
          <w:color w:val="000000"/>
        </w:rPr>
      </w:pPr>
      <w:r w:rsidRPr="00254DD6">
        <w:rPr>
          <w:rFonts w:eastAsia="Arial"/>
          <w:color w:val="000000"/>
        </w:rPr>
        <w:t>Управління капітального будівництва та житлово-комунального господарства Охтирської міської  ради</w:t>
      </w:r>
    </w:p>
    <w:p w:rsidR="00046F10" w:rsidRDefault="00612163" w:rsidP="007F3281">
      <w:pPr>
        <w:ind w:left="5812"/>
        <w:rPr>
          <w:rFonts w:eastAsia="Arial"/>
          <w:color w:val="000000" w:themeColor="text1"/>
        </w:rPr>
      </w:pPr>
      <w:r w:rsidRPr="00073DAE">
        <w:rPr>
          <w:rFonts w:eastAsia="Arial"/>
          <w:color w:val="000000" w:themeColor="text1"/>
        </w:rPr>
        <w:t>в</w:t>
      </w:r>
      <w:r w:rsidR="00046F10" w:rsidRPr="00073DAE">
        <w:rPr>
          <w:rFonts w:eastAsia="Arial"/>
          <w:color w:val="000000" w:themeColor="text1"/>
        </w:rPr>
        <w:t>ід</w:t>
      </w:r>
      <w:r w:rsidR="00254DD6" w:rsidRPr="00073DAE">
        <w:rPr>
          <w:rFonts w:eastAsia="Arial"/>
          <w:color w:val="000000" w:themeColor="text1"/>
        </w:rPr>
        <w:t xml:space="preserve"> </w:t>
      </w:r>
      <w:r w:rsidR="00073DAE">
        <w:rPr>
          <w:rFonts w:eastAsia="Arial"/>
          <w:color w:val="000000" w:themeColor="text1"/>
        </w:rPr>
        <w:t>12.03</w:t>
      </w:r>
      <w:r w:rsidRPr="00073DAE">
        <w:rPr>
          <w:rFonts w:eastAsia="Arial"/>
          <w:color w:val="000000" w:themeColor="text1"/>
        </w:rPr>
        <w:t>.2024</w:t>
      </w:r>
      <w:r w:rsidR="002A3451" w:rsidRPr="00073DAE">
        <w:rPr>
          <w:rFonts w:eastAsia="Arial"/>
          <w:color w:val="000000" w:themeColor="text1"/>
        </w:rPr>
        <w:t xml:space="preserve"> року.</w:t>
      </w:r>
    </w:p>
    <w:p w:rsidR="00BD0993" w:rsidRDefault="00E274A6" w:rsidP="007F3281">
      <w:pPr>
        <w:ind w:left="5812"/>
        <w:rPr>
          <w:rFonts w:eastAsia="Arial"/>
          <w:color w:val="000000" w:themeColor="text1"/>
        </w:rPr>
      </w:pPr>
      <w:r>
        <w:rPr>
          <w:rFonts w:eastAsia="Arial"/>
          <w:color w:val="000000" w:themeColor="text1"/>
        </w:rPr>
        <w:t xml:space="preserve"> </w:t>
      </w:r>
    </w:p>
    <w:p w:rsidR="00E274A6" w:rsidRDefault="00E274A6" w:rsidP="007F3281">
      <w:pPr>
        <w:ind w:left="5812"/>
        <w:rPr>
          <w:rFonts w:eastAsia="Arial"/>
          <w:color w:val="000000" w:themeColor="text1"/>
        </w:rPr>
      </w:pPr>
    </w:p>
    <w:p w:rsidR="00046F10" w:rsidRDefault="00046F10"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46F10" w:rsidRPr="00046F10" w:rsidRDefault="00046F10" w:rsidP="00046F10">
      <w:pPr>
        <w:jc w:val="both"/>
        <w:rPr>
          <w:rFonts w:ascii="Arial" w:eastAsia="Arial" w:hAnsi="Arial" w:cs="Arial"/>
          <w:noProof/>
          <w:color w:val="000000"/>
          <w:sz w:val="22"/>
          <w:szCs w:val="22"/>
          <w:lang w:val="ru-RU"/>
        </w:rPr>
      </w:pPr>
    </w:p>
    <w:p w:rsidR="003924FA" w:rsidRPr="00046F10" w:rsidRDefault="003924FA" w:rsidP="003924FA">
      <w:pPr>
        <w:jc w:val="both"/>
        <w:rPr>
          <w:rFonts w:ascii="Arial" w:eastAsia="Arial" w:hAnsi="Arial" w:cs="Arial"/>
          <w:noProof/>
          <w:color w:val="000000"/>
          <w:sz w:val="22"/>
          <w:szCs w:val="22"/>
          <w:lang w:val="ru-RU"/>
        </w:rPr>
      </w:pPr>
    </w:p>
    <w:p w:rsidR="003924FA" w:rsidRDefault="003924FA" w:rsidP="003924FA">
      <w:pPr>
        <w:jc w:val="center"/>
        <w:rPr>
          <w:rFonts w:eastAsia="Arial"/>
          <w:b/>
          <w:color w:val="000000"/>
        </w:rPr>
      </w:pPr>
      <w:r w:rsidRPr="00046F10">
        <w:rPr>
          <w:rFonts w:eastAsia="Arial"/>
          <w:b/>
          <w:color w:val="000000"/>
        </w:rPr>
        <w:t>ТЕНДЕРН</w:t>
      </w:r>
      <w:r>
        <w:rPr>
          <w:rFonts w:eastAsia="Arial"/>
          <w:b/>
          <w:color w:val="000000"/>
        </w:rPr>
        <w:t>А</w:t>
      </w:r>
      <w:r w:rsidRPr="00046F10">
        <w:rPr>
          <w:rFonts w:eastAsia="Arial"/>
          <w:b/>
          <w:color w:val="000000"/>
        </w:rPr>
        <w:t xml:space="preserve"> ДОКУМЕНТАЦІ</w:t>
      </w:r>
      <w:r>
        <w:rPr>
          <w:rFonts w:eastAsia="Arial"/>
          <w:b/>
          <w:color w:val="000000"/>
        </w:rPr>
        <w:t>Я</w:t>
      </w:r>
    </w:p>
    <w:p w:rsidR="003924FA" w:rsidRPr="00046F10" w:rsidRDefault="003924FA" w:rsidP="003924FA">
      <w:pPr>
        <w:jc w:val="center"/>
        <w:rPr>
          <w:rFonts w:eastAsia="Arial"/>
          <w:b/>
          <w:color w:val="000000"/>
        </w:rPr>
      </w:pPr>
      <w:r w:rsidRPr="00046F10">
        <w:rPr>
          <w:rFonts w:eastAsia="Arial"/>
          <w:b/>
          <w:color w:val="000000"/>
        </w:rPr>
        <w:t xml:space="preserve">щодо умов проведення публічних </w:t>
      </w:r>
      <w:proofErr w:type="spellStart"/>
      <w:r w:rsidRPr="00046F10">
        <w:rPr>
          <w:rFonts w:eastAsia="Arial"/>
          <w:b/>
          <w:color w:val="000000"/>
        </w:rPr>
        <w:t>закупівель</w:t>
      </w:r>
      <w:proofErr w:type="spellEnd"/>
    </w:p>
    <w:p w:rsidR="00D21A4B" w:rsidRPr="00D21A4B" w:rsidRDefault="003924FA" w:rsidP="00D21A4B">
      <w:pPr>
        <w:jc w:val="center"/>
        <w:rPr>
          <w:rFonts w:eastAsia="Arial"/>
          <w:b/>
          <w:color w:val="000000"/>
        </w:rPr>
      </w:pPr>
      <w:r w:rsidRPr="00046F10">
        <w:rPr>
          <w:rFonts w:eastAsia="Arial"/>
          <w:b/>
          <w:color w:val="000000"/>
        </w:rPr>
        <w:t xml:space="preserve">по процедурі закупівлі «ВІДКРИТІ ТОРГИ» </w:t>
      </w:r>
      <w:r>
        <w:rPr>
          <w:rFonts w:eastAsia="Arial"/>
          <w:b/>
          <w:color w:val="000000"/>
        </w:rPr>
        <w:t>з особливостями на закупівлю</w:t>
      </w:r>
      <w:r w:rsidR="00D21A4B">
        <w:rPr>
          <w:rFonts w:ascii="Arial" w:hAnsi="Arial" w:cs="Arial"/>
          <w:b/>
          <w:bCs/>
          <w:color w:val="000000"/>
          <w:bdr w:val="none" w:sz="0" w:space="0" w:color="auto" w:frame="1"/>
        </w:rPr>
        <w:br/>
      </w:r>
      <w:r w:rsidR="00D21A4B">
        <w:rPr>
          <w:rStyle w:val="js-lot-title"/>
          <w:b/>
          <w:bCs/>
          <w:color w:val="000000"/>
          <w:bdr w:val="none" w:sz="0" w:space="0" w:color="auto" w:frame="1"/>
        </w:rPr>
        <w:t>Послуг</w:t>
      </w:r>
      <w:r w:rsidR="00D21A4B" w:rsidRPr="00D21A4B">
        <w:rPr>
          <w:rStyle w:val="js-lot-title"/>
          <w:b/>
          <w:bCs/>
          <w:color w:val="000000"/>
          <w:bdr w:val="none" w:sz="0" w:space="0" w:color="auto" w:frame="1"/>
        </w:rPr>
        <w:t xml:space="preserve"> з ремонту інфраструктури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 а саме: Поточний ремонт </w:t>
      </w:r>
      <w:proofErr w:type="spellStart"/>
      <w:r w:rsidR="00D21A4B" w:rsidRPr="00D21A4B">
        <w:rPr>
          <w:rStyle w:val="js-lot-title"/>
          <w:b/>
          <w:bCs/>
          <w:color w:val="000000"/>
          <w:bdr w:val="none" w:sz="0" w:space="0" w:color="auto" w:frame="1"/>
        </w:rPr>
        <w:t>вулично</w:t>
      </w:r>
      <w:proofErr w:type="spellEnd"/>
      <w:r w:rsidR="00D21A4B" w:rsidRPr="00D21A4B">
        <w:rPr>
          <w:rStyle w:val="js-lot-title"/>
          <w:b/>
          <w:bCs/>
          <w:color w:val="000000"/>
          <w:bdr w:val="none" w:sz="0" w:space="0" w:color="auto" w:frame="1"/>
        </w:rPr>
        <w:t>-дорожньої мережі (дорожнього покриття) комунальної власності Охтирської міської територіальної громади</w:t>
      </w:r>
    </w:p>
    <w:p w:rsidR="00046F10" w:rsidRDefault="00D21A4B" w:rsidP="00D21A4B">
      <w:pPr>
        <w:jc w:val="center"/>
        <w:rPr>
          <w:rFonts w:eastAsia="Arial"/>
          <w:color w:val="000000"/>
        </w:rPr>
      </w:pPr>
      <w:r w:rsidRPr="00871ED0">
        <w:rPr>
          <w:color w:val="000000" w:themeColor="text1"/>
          <w:shd w:val="clear" w:color="auto" w:fill="FFFFFF"/>
        </w:rPr>
        <w:t xml:space="preserve"> </w:t>
      </w:r>
      <w:r w:rsidR="008F032A" w:rsidRPr="00871ED0">
        <w:rPr>
          <w:color w:val="000000" w:themeColor="text1"/>
          <w:shd w:val="clear" w:color="auto" w:fill="FFFFFF"/>
        </w:rPr>
        <w:t xml:space="preserve">(код за ДК </w:t>
      </w:r>
      <w:r w:rsidR="008F032A">
        <w:rPr>
          <w:color w:val="000000" w:themeColor="text1"/>
          <w:shd w:val="clear" w:color="auto" w:fill="FFFFFF"/>
        </w:rPr>
        <w:t>021</w:t>
      </w:r>
      <w:r w:rsidR="008F032A" w:rsidRPr="00871ED0">
        <w:rPr>
          <w:color w:val="000000" w:themeColor="text1"/>
          <w:shd w:val="clear" w:color="auto" w:fill="FFFFFF"/>
        </w:rPr>
        <w:t>:2015:</w:t>
      </w:r>
      <w:r>
        <w:rPr>
          <w:color w:val="000000" w:themeColor="text1"/>
          <w:shd w:val="clear" w:color="auto" w:fill="FFFFFF"/>
        </w:rPr>
        <w:t>45233142-6</w:t>
      </w:r>
      <w:r w:rsidR="008F032A" w:rsidRPr="00871ED0">
        <w:rPr>
          <w:color w:val="000000" w:themeColor="text1"/>
          <w:shd w:val="clear" w:color="auto" w:fill="FFFFFF"/>
        </w:rPr>
        <w:t xml:space="preserve"> «</w:t>
      </w:r>
      <w:r>
        <w:rPr>
          <w:color w:val="222222"/>
          <w:shd w:val="clear" w:color="auto" w:fill="FFFFFF"/>
        </w:rPr>
        <w:t>Ремонт доріг</w:t>
      </w:r>
      <w:r w:rsidR="008F032A" w:rsidRPr="00871ED0">
        <w:rPr>
          <w:color w:val="000000" w:themeColor="text1"/>
          <w:shd w:val="clear" w:color="auto" w:fill="FFFFFF"/>
        </w:rPr>
        <w:t>»</w:t>
      </w:r>
      <w:r w:rsidR="008F032A">
        <w:rPr>
          <w:color w:val="000000" w:themeColor="text1"/>
          <w:shd w:val="clear" w:color="auto" w:fill="FFFFFF"/>
        </w:rPr>
        <w:t>)</w:t>
      </w:r>
    </w:p>
    <w:p w:rsidR="007131B8" w:rsidRPr="00046F10" w:rsidRDefault="007131B8" w:rsidP="00046F10">
      <w:pPr>
        <w:spacing w:line="360" w:lineRule="auto"/>
        <w:rPr>
          <w:rFonts w:eastAsia="Arial"/>
          <w:color w:val="000000"/>
        </w:rPr>
      </w:pPr>
    </w:p>
    <w:p w:rsidR="00046F10" w:rsidRDefault="00046F10" w:rsidP="00046F10">
      <w:pPr>
        <w:spacing w:line="360" w:lineRule="auto"/>
        <w:rPr>
          <w:rFonts w:eastAsia="Arial"/>
          <w:color w:val="000000"/>
        </w:rPr>
      </w:pPr>
    </w:p>
    <w:p w:rsidR="00AA6659" w:rsidRDefault="00AE6791" w:rsidP="00AA6659">
      <w:pPr>
        <w:widowControl w:val="0"/>
        <w:autoSpaceDE w:val="0"/>
        <w:autoSpaceDN w:val="0"/>
        <w:spacing w:before="1"/>
        <w:ind w:left="1189" w:right="1122"/>
        <w:jc w:val="center"/>
        <w:rPr>
          <w:rFonts w:eastAsia="Arial" w:cs="Arial"/>
          <w:b/>
          <w:bCs/>
          <w:color w:val="000000"/>
          <w:sz w:val="28"/>
          <w:szCs w:val="28"/>
        </w:rPr>
      </w:pPr>
      <w:r w:rsidRPr="00AE6791">
        <w:rPr>
          <w:rFonts w:eastAsia="Arial" w:cs="Arial"/>
          <w:b/>
          <w:bCs/>
          <w:color w:val="000000"/>
          <w:sz w:val="28"/>
          <w:szCs w:val="28"/>
        </w:rPr>
        <w:t xml:space="preserve">м. Охтирка </w:t>
      </w:r>
      <w:r w:rsidR="00025CC3">
        <w:rPr>
          <w:rFonts w:eastAsia="Arial" w:cs="Arial"/>
          <w:b/>
          <w:bCs/>
          <w:color w:val="000000"/>
          <w:sz w:val="28"/>
          <w:szCs w:val="28"/>
        </w:rPr>
        <w:t>–</w:t>
      </w:r>
      <w:r w:rsidRPr="00AE6791">
        <w:rPr>
          <w:rFonts w:eastAsia="Arial" w:cs="Arial"/>
          <w:b/>
          <w:bCs/>
          <w:color w:val="000000"/>
          <w:sz w:val="28"/>
          <w:szCs w:val="28"/>
        </w:rPr>
        <w:t xml:space="preserve"> 202</w:t>
      </w:r>
      <w:r w:rsidR="00804015">
        <w:rPr>
          <w:rFonts w:eastAsia="Arial" w:cs="Arial"/>
          <w:b/>
          <w:bCs/>
          <w:color w:val="000000"/>
          <w:sz w:val="28"/>
          <w:szCs w:val="28"/>
        </w:rPr>
        <w:t>4</w:t>
      </w: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620DF3" w:rsidRDefault="00620DF3"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466DF2" w:rsidRDefault="00466DF2" w:rsidP="00AA6659">
      <w:pPr>
        <w:widowControl w:val="0"/>
        <w:autoSpaceDE w:val="0"/>
        <w:autoSpaceDN w:val="0"/>
        <w:spacing w:before="1"/>
        <w:ind w:left="1189" w:right="1122"/>
        <w:jc w:val="center"/>
        <w:rPr>
          <w:rFonts w:eastAsia="Arial" w:cs="Arial"/>
          <w:b/>
          <w:bCs/>
          <w:color w:val="000000"/>
          <w:sz w:val="28"/>
          <w:szCs w:val="28"/>
        </w:rPr>
      </w:pPr>
    </w:p>
    <w:p w:rsidR="00D21A4B" w:rsidRDefault="00D21A4B" w:rsidP="00AA6659">
      <w:pPr>
        <w:widowControl w:val="0"/>
        <w:autoSpaceDE w:val="0"/>
        <w:autoSpaceDN w:val="0"/>
        <w:spacing w:before="1"/>
        <w:ind w:left="1189" w:right="1122"/>
        <w:jc w:val="center"/>
        <w:rPr>
          <w:rFonts w:eastAsia="Arial" w:cs="Arial"/>
          <w:b/>
          <w:bCs/>
          <w:color w:val="000000"/>
          <w:sz w:val="28"/>
          <w:szCs w:val="28"/>
        </w:rPr>
      </w:pPr>
    </w:p>
    <w:p w:rsidR="00D21A4B" w:rsidRDefault="00D21A4B" w:rsidP="00AA6659">
      <w:pPr>
        <w:widowControl w:val="0"/>
        <w:autoSpaceDE w:val="0"/>
        <w:autoSpaceDN w:val="0"/>
        <w:spacing w:before="1"/>
        <w:ind w:left="1189" w:right="1122"/>
        <w:jc w:val="center"/>
        <w:rPr>
          <w:rFonts w:eastAsia="Arial" w:cs="Arial"/>
          <w:b/>
          <w:bCs/>
          <w:color w:val="000000"/>
          <w:sz w:val="28"/>
          <w:szCs w:val="28"/>
        </w:rPr>
      </w:pPr>
    </w:p>
    <w:p w:rsidR="00D21A4B" w:rsidRDefault="00D21A4B" w:rsidP="00AA6659">
      <w:pPr>
        <w:widowControl w:val="0"/>
        <w:autoSpaceDE w:val="0"/>
        <w:autoSpaceDN w:val="0"/>
        <w:spacing w:before="1"/>
        <w:ind w:left="1189" w:right="1122"/>
        <w:jc w:val="center"/>
        <w:rPr>
          <w:rFonts w:eastAsia="Arial" w:cs="Arial"/>
          <w:b/>
          <w:bCs/>
          <w:color w:val="000000"/>
          <w:sz w:val="28"/>
          <w:szCs w:val="28"/>
        </w:rPr>
      </w:pPr>
    </w:p>
    <w:p w:rsidR="00371B8F" w:rsidRDefault="00371B8F" w:rsidP="00E274A6">
      <w:pPr>
        <w:widowControl w:val="0"/>
        <w:autoSpaceDE w:val="0"/>
        <w:autoSpaceDN w:val="0"/>
        <w:spacing w:before="1"/>
        <w:ind w:right="1122"/>
        <w:rPr>
          <w:rFonts w:eastAsia="Arial" w:cs="Arial"/>
          <w:b/>
          <w:bCs/>
          <w:color w:val="000000"/>
          <w:sz w:val="28"/>
          <w:szCs w:val="28"/>
        </w:rPr>
      </w:pPr>
    </w:p>
    <w:p w:rsidR="00025CC3" w:rsidRPr="00046F10" w:rsidRDefault="00025CC3" w:rsidP="00AA6659">
      <w:pPr>
        <w:widowControl w:val="0"/>
        <w:autoSpaceDE w:val="0"/>
        <w:autoSpaceDN w:val="0"/>
        <w:spacing w:before="1"/>
        <w:ind w:left="1189" w:right="1122"/>
        <w:jc w:val="center"/>
        <w:rPr>
          <w:rFonts w:eastAsia="Arial"/>
          <w:color w:val="000000"/>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025CC3">
        <w:trPr>
          <w:trHeight w:val="103"/>
          <w:jc w:val="center"/>
        </w:trPr>
        <w:tc>
          <w:tcPr>
            <w:tcW w:w="522" w:type="dxa"/>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lastRenderedPageBreak/>
              <w:t>№</w:t>
            </w:r>
          </w:p>
        </w:tc>
        <w:tc>
          <w:tcPr>
            <w:tcW w:w="9014" w:type="dxa"/>
            <w:gridSpan w:val="4"/>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025CC3">
        <w:trPr>
          <w:trHeight w:val="103"/>
          <w:jc w:val="center"/>
        </w:trPr>
        <w:tc>
          <w:tcPr>
            <w:tcW w:w="522"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025CC3">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3</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1</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AA6659" w:rsidRDefault="00EF61A5" w:rsidP="00851758">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w:t>
            </w:r>
            <w:r w:rsidR="00851758">
              <w:rPr>
                <w:color w:val="000000"/>
              </w:rPr>
              <w:t xml:space="preserve"> </w:t>
            </w:r>
            <w:r w:rsidR="00851758" w:rsidRPr="00851758">
              <w:rPr>
                <w:color w:val="000000"/>
              </w:rPr>
              <w:t>(</w:t>
            </w:r>
            <w:r w:rsidR="00851758">
              <w:rPr>
                <w:color w:val="000000"/>
              </w:rPr>
              <w:t>зі змінами)</w:t>
            </w:r>
            <w:r w:rsidRPr="00762F74">
              <w:rPr>
                <w:color w:val="000000"/>
              </w:rPr>
              <w:t xml:space="preserve"> (далі – Закон) з урахуванням</w:t>
            </w:r>
            <w:r w:rsidR="00851758">
              <w:rPr>
                <w:color w:val="000000"/>
              </w:rPr>
              <w:t xml:space="preserve"> Особливостей здійснення публічних </w:t>
            </w:r>
            <w:proofErr w:type="spellStart"/>
            <w:r w:rsidR="00851758">
              <w:rPr>
                <w:color w:val="000000"/>
              </w:rPr>
              <w:t>закупівель</w:t>
            </w:r>
            <w:proofErr w:type="spellEnd"/>
            <w:r w:rsidR="00851758">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62F74">
              <w:rPr>
                <w:color w:val="000000"/>
              </w:rPr>
              <w:t xml:space="preserve"> від 12.10.2022р. № 1178</w:t>
            </w:r>
            <w:r w:rsidR="00851758">
              <w:rPr>
                <w:color w:val="000000"/>
              </w:rPr>
              <w:t xml:space="preserve"> (зі змінами й доповненням) (далі – Особливості)</w:t>
            </w:r>
            <w:r w:rsidRPr="00762F74">
              <w:rPr>
                <w:color w:val="000000"/>
              </w:rPr>
              <w:t>.   Терміни, які використовуються в цій тендерній документації, вживаються в значеннях, визначених Законом</w:t>
            </w:r>
            <w:r w:rsidR="00622031">
              <w:rPr>
                <w:color w:val="000000"/>
              </w:rPr>
              <w:t xml:space="preserve"> з урахуванням Особливостей</w:t>
            </w:r>
            <w:r w:rsidRPr="00762F74">
              <w:rPr>
                <w:color w:val="000000"/>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23397E" w:rsidRDefault="00AE6791" w:rsidP="00025CC3">
            <w:pPr>
              <w:widowControl w:val="0"/>
              <w:pBdr>
                <w:top w:val="nil"/>
                <w:left w:val="nil"/>
                <w:bottom w:val="nil"/>
                <w:right w:val="nil"/>
                <w:between w:val="nil"/>
              </w:pBdr>
              <w:jc w:val="both"/>
              <w:rPr>
                <w:color w:val="000000"/>
              </w:rPr>
            </w:pPr>
            <w:r w:rsidRPr="00AE6791">
              <w:rPr>
                <w:color w:val="000000"/>
              </w:rPr>
              <w:t xml:space="preserve">Управління капітального будівництва та житлово-комунального господарства Охтирської міської  ради </w:t>
            </w:r>
            <w:r w:rsidR="00AA6659">
              <w:rPr>
                <w:color w:val="000000"/>
              </w:rPr>
              <w:tab/>
            </w:r>
          </w:p>
          <w:p w:rsidR="00AA6659" w:rsidRDefault="00AA6659" w:rsidP="00025CC3">
            <w:pPr>
              <w:widowControl w:val="0"/>
              <w:pBdr>
                <w:top w:val="nil"/>
                <w:left w:val="nil"/>
                <w:bottom w:val="nil"/>
                <w:right w:val="nil"/>
                <w:between w:val="nil"/>
              </w:pBdr>
              <w:jc w:val="both"/>
              <w:rPr>
                <w:color w:val="000000"/>
              </w:rPr>
            </w:pPr>
            <w:r>
              <w:rPr>
                <w:color w:val="000000"/>
              </w:rPr>
              <w:t xml:space="preserve">код </w:t>
            </w:r>
            <w:r w:rsidRPr="005923A5">
              <w:rPr>
                <w:color w:val="000000"/>
              </w:rPr>
              <w:t xml:space="preserve">ЄДРПОУ: </w:t>
            </w:r>
            <w:r w:rsidR="00AE6791" w:rsidRPr="00AE6791">
              <w:rPr>
                <w:color w:val="000000"/>
              </w:rPr>
              <w:t>40516392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AA6659" w:rsidRDefault="00AE6791" w:rsidP="00ED4FB0">
            <w:pPr>
              <w:widowControl w:val="0"/>
              <w:pBdr>
                <w:top w:val="nil"/>
                <w:left w:val="nil"/>
                <w:bottom w:val="nil"/>
                <w:right w:val="nil"/>
                <w:between w:val="nil"/>
              </w:pBdr>
              <w:jc w:val="both"/>
              <w:rPr>
                <w:color w:val="000000"/>
              </w:rPr>
            </w:pPr>
            <w:r w:rsidRPr="00AE6791">
              <w:rPr>
                <w:color w:val="000000"/>
              </w:rPr>
              <w:t xml:space="preserve">вул. </w:t>
            </w:r>
            <w:r w:rsidR="00ED4FB0">
              <w:rPr>
                <w:color w:val="000000"/>
              </w:rPr>
              <w:t xml:space="preserve">Івана Шаповала, буд. </w:t>
            </w:r>
            <w:r w:rsidRPr="00AE6791">
              <w:rPr>
                <w:color w:val="000000"/>
              </w:rPr>
              <w:t>27-а,  м. Охтирка, Сумська обл., 42700</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Pr>
          <w:p w:rsidR="00AA6659" w:rsidRPr="00142A37" w:rsidRDefault="00AA6659" w:rsidP="00025CC3">
            <w:pPr>
              <w:widowControl w:val="0"/>
              <w:pBdr>
                <w:top w:val="nil"/>
                <w:left w:val="nil"/>
                <w:bottom w:val="nil"/>
                <w:right w:val="nil"/>
                <w:between w:val="nil"/>
              </w:pBdr>
              <w:jc w:val="both"/>
              <w:rPr>
                <w:b/>
                <w:color w:val="000000"/>
              </w:rPr>
            </w:pPr>
            <w:r w:rsidRPr="00142A37">
              <w:rPr>
                <w:b/>
                <w:color w:val="000000"/>
              </w:rPr>
              <w:t>Довідки з організаційних питань</w:t>
            </w:r>
            <w:r w:rsidR="00014656">
              <w:rPr>
                <w:b/>
                <w:color w:val="000000"/>
              </w:rPr>
              <w:t xml:space="preserve"> </w:t>
            </w:r>
            <w:r w:rsidR="00BA2B1A">
              <w:rPr>
                <w:b/>
                <w:color w:val="000000"/>
              </w:rPr>
              <w:t>та</w:t>
            </w:r>
            <w:r w:rsidR="00142A37" w:rsidRPr="00142A37">
              <w:rPr>
                <w:b/>
                <w:color w:val="000000"/>
              </w:rPr>
              <w:t xml:space="preserve"> технічних питань</w:t>
            </w:r>
            <w:r w:rsidRPr="00142A37">
              <w:rPr>
                <w:b/>
                <w:color w:val="000000"/>
              </w:rPr>
              <w:t xml:space="preserve">: </w:t>
            </w:r>
          </w:p>
          <w:p w:rsidR="00AA6659" w:rsidRPr="00142A37" w:rsidRDefault="00142A37" w:rsidP="00025CC3">
            <w:pPr>
              <w:widowControl w:val="0"/>
              <w:pBdr>
                <w:top w:val="nil"/>
                <w:left w:val="nil"/>
                <w:bottom w:val="nil"/>
                <w:right w:val="nil"/>
                <w:between w:val="nil"/>
              </w:pBdr>
              <w:jc w:val="both"/>
              <w:rPr>
                <w:color w:val="000000"/>
              </w:rPr>
            </w:pPr>
            <w:r w:rsidRPr="00142A37">
              <w:rPr>
                <w:color w:val="000000"/>
              </w:rPr>
              <w:t>Уповноважена особа</w:t>
            </w:r>
          </w:p>
          <w:p w:rsidR="00AA6659" w:rsidRPr="00B676E2" w:rsidRDefault="00C36A99" w:rsidP="00025CC3">
            <w:pPr>
              <w:widowControl w:val="0"/>
              <w:pBdr>
                <w:top w:val="nil"/>
                <w:left w:val="nil"/>
                <w:bottom w:val="nil"/>
                <w:right w:val="nil"/>
                <w:between w:val="nil"/>
              </w:pBdr>
              <w:jc w:val="both"/>
              <w:rPr>
                <w:color w:val="000000"/>
              </w:rPr>
            </w:pPr>
            <w:r w:rsidRPr="00B676E2">
              <w:rPr>
                <w:color w:val="000000"/>
              </w:rPr>
              <w:t>Кириченко Анна Юріївна</w:t>
            </w:r>
            <w:r w:rsidR="00AA6659" w:rsidRPr="00B676E2">
              <w:rPr>
                <w:color w:val="000000"/>
              </w:rPr>
              <w:t xml:space="preserve">; </w:t>
            </w:r>
          </w:p>
          <w:p w:rsidR="00AA6659" w:rsidRPr="00142A37" w:rsidRDefault="00AA6659" w:rsidP="00025CC3">
            <w:pPr>
              <w:widowControl w:val="0"/>
              <w:pBdr>
                <w:top w:val="nil"/>
                <w:left w:val="nil"/>
                <w:bottom w:val="nil"/>
                <w:right w:val="nil"/>
                <w:between w:val="nil"/>
              </w:pBdr>
              <w:jc w:val="both"/>
              <w:rPr>
                <w:color w:val="000000"/>
              </w:rPr>
            </w:pPr>
            <w:r w:rsidRPr="00B676E2">
              <w:rPr>
                <w:color w:val="000000"/>
              </w:rPr>
              <w:t xml:space="preserve">телефон: </w:t>
            </w:r>
            <w:r w:rsidR="00C36A99" w:rsidRPr="00B676E2">
              <w:rPr>
                <w:color w:val="000000"/>
              </w:rPr>
              <w:t>0508035165</w:t>
            </w:r>
          </w:p>
          <w:p w:rsidR="00AA6659" w:rsidRPr="00142A37"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r>
              <w:rPr>
                <w:color w:val="000000"/>
              </w:rPr>
              <w:t>відкриті торги</w:t>
            </w:r>
            <w:r w:rsidR="0036729B">
              <w:rPr>
                <w:color w:val="000000"/>
              </w:rPr>
              <w:t xml:space="preserve"> (з особливостями)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4</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AA6659" w:rsidRPr="007E5764" w:rsidRDefault="00AA6659" w:rsidP="00025CC3">
            <w:pPr>
              <w:widowControl w:val="0"/>
              <w:pBdr>
                <w:top w:val="nil"/>
                <w:left w:val="nil"/>
                <w:bottom w:val="nil"/>
                <w:right w:val="nil"/>
                <w:between w:val="nil"/>
              </w:pBdr>
              <w:jc w:val="both"/>
              <w:rPr>
                <w:color w:val="000000"/>
                <w:lang w:val="ru-RU"/>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D21A4B" w:rsidRPr="00D21A4B" w:rsidRDefault="00D21A4B" w:rsidP="00D21A4B">
            <w:pPr>
              <w:jc w:val="both"/>
              <w:rPr>
                <w:rFonts w:eastAsia="Arial"/>
                <w:color w:val="000000"/>
              </w:rPr>
            </w:pPr>
            <w:r w:rsidRPr="00D21A4B">
              <w:rPr>
                <w:rStyle w:val="js-lot-title"/>
                <w:bCs/>
                <w:color w:val="000000"/>
                <w:bdr w:val="none" w:sz="0" w:space="0" w:color="auto" w:frame="1"/>
              </w:rPr>
              <w:t>Послуг</w:t>
            </w:r>
            <w:r>
              <w:rPr>
                <w:rStyle w:val="js-lot-title"/>
                <w:bCs/>
                <w:color w:val="000000"/>
                <w:bdr w:val="none" w:sz="0" w:space="0" w:color="auto" w:frame="1"/>
              </w:rPr>
              <w:t>и</w:t>
            </w:r>
            <w:r w:rsidRPr="00D21A4B">
              <w:rPr>
                <w:rStyle w:val="js-lot-title"/>
                <w:bCs/>
                <w:color w:val="000000"/>
                <w:bdr w:val="none" w:sz="0" w:space="0" w:color="auto" w:frame="1"/>
              </w:rPr>
              <w:t xml:space="preserve"> з ремонту інфраструктури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 а саме: Поточний ремонт </w:t>
            </w:r>
            <w:proofErr w:type="spellStart"/>
            <w:r w:rsidRPr="00D21A4B">
              <w:rPr>
                <w:rStyle w:val="js-lot-title"/>
                <w:bCs/>
                <w:color w:val="000000"/>
                <w:bdr w:val="none" w:sz="0" w:space="0" w:color="auto" w:frame="1"/>
              </w:rPr>
              <w:t>вулично</w:t>
            </w:r>
            <w:proofErr w:type="spellEnd"/>
            <w:r w:rsidRPr="00D21A4B">
              <w:rPr>
                <w:rStyle w:val="js-lot-title"/>
                <w:bCs/>
                <w:color w:val="000000"/>
                <w:bdr w:val="none" w:sz="0" w:space="0" w:color="auto" w:frame="1"/>
              </w:rPr>
              <w:t>-дорожньої мережі (дорожнього покриття) комунальної власності Охтирської міської територіальної громади</w:t>
            </w:r>
          </w:p>
          <w:p w:rsidR="00AA6659" w:rsidRPr="00466DF2" w:rsidRDefault="00D21A4B" w:rsidP="008F032A">
            <w:pPr>
              <w:jc w:val="both"/>
              <w:rPr>
                <w:rFonts w:eastAsia="Arial"/>
                <w:color w:val="000000"/>
              </w:rPr>
            </w:pPr>
            <w:r w:rsidRPr="00D21A4B">
              <w:rPr>
                <w:color w:val="000000" w:themeColor="text1"/>
                <w:shd w:val="clear" w:color="auto" w:fill="FFFFFF"/>
              </w:rPr>
              <w:t xml:space="preserve"> (код за ДК 021:2015:45233142-6 «</w:t>
            </w:r>
            <w:r w:rsidRPr="00D21A4B">
              <w:rPr>
                <w:color w:val="222222"/>
                <w:shd w:val="clear" w:color="auto" w:fill="FFFFFF"/>
              </w:rPr>
              <w:t>Ремонт доріг</w:t>
            </w:r>
            <w:r w:rsidRPr="00D21A4B">
              <w:rPr>
                <w:color w:val="000000" w:themeColor="text1"/>
                <w:shd w:val="clear" w:color="auto" w:fill="FFFFFF"/>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4.2</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025CC3">
            <w:pPr>
              <w:widowControl w:val="0"/>
              <w:pBdr>
                <w:top w:val="nil"/>
                <w:left w:val="nil"/>
                <w:bottom w:val="nil"/>
                <w:right w:val="nil"/>
                <w:between w:val="nil"/>
              </w:pBdr>
              <w:jc w:val="both"/>
              <w:rPr>
                <w:color w:val="000000"/>
              </w:rPr>
            </w:pPr>
          </w:p>
          <w:p w:rsidR="00AA6659" w:rsidRPr="00725795" w:rsidRDefault="00AA6659" w:rsidP="00025CC3">
            <w:pPr>
              <w:widowControl w:val="0"/>
              <w:pBdr>
                <w:top w:val="nil"/>
                <w:left w:val="nil"/>
                <w:bottom w:val="nil"/>
                <w:right w:val="nil"/>
                <w:between w:val="nil"/>
              </w:pBdr>
              <w:jc w:val="both"/>
              <w:rPr>
                <w:color w:val="000000"/>
              </w:rPr>
            </w:pPr>
            <w:r w:rsidRPr="00725795">
              <w:rPr>
                <w:color w:val="000000"/>
              </w:rPr>
              <w:t>Ділення закупівлі на лоти не передбачено</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1D316C" w:rsidRDefault="001D316C" w:rsidP="00025CC3">
            <w:pPr>
              <w:widowControl w:val="0"/>
              <w:pBdr>
                <w:top w:val="nil"/>
                <w:left w:val="nil"/>
                <w:bottom w:val="nil"/>
                <w:right w:val="nil"/>
                <w:between w:val="nil"/>
              </w:pBdr>
              <w:jc w:val="both"/>
              <w:rPr>
                <w:rFonts w:eastAsia="Arial"/>
                <w:color w:val="000000"/>
              </w:rPr>
            </w:pPr>
          </w:p>
          <w:p w:rsidR="00AA6659" w:rsidRDefault="00AA6659" w:rsidP="00025CC3">
            <w:pPr>
              <w:widowControl w:val="0"/>
              <w:pBdr>
                <w:top w:val="nil"/>
                <w:left w:val="nil"/>
                <w:bottom w:val="nil"/>
                <w:right w:val="nil"/>
                <w:between w:val="nil"/>
              </w:pBdr>
              <w:jc w:val="both"/>
              <w:rPr>
                <w:color w:val="000000"/>
              </w:rPr>
            </w:pPr>
            <w:r w:rsidRPr="005027A9">
              <w:rPr>
                <w:rFonts w:eastAsia="Arial"/>
                <w:color w:val="000000"/>
              </w:rPr>
              <w:t>Відповідно до Додатк</w:t>
            </w:r>
            <w:r w:rsidR="007F5273">
              <w:rPr>
                <w:rFonts w:eastAsia="Arial"/>
                <w:color w:val="000000"/>
              </w:rPr>
              <w:t>у</w:t>
            </w:r>
            <w:r w:rsidR="00573C55">
              <w:rPr>
                <w:rFonts w:eastAsia="Arial"/>
                <w:color w:val="000000"/>
              </w:rPr>
              <w:t xml:space="preserve"> № 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4.4</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строк поставки товарів (надання послуг, виконання робіт)</w:t>
            </w:r>
          </w:p>
        </w:tc>
        <w:tc>
          <w:tcPr>
            <w:tcW w:w="5583" w:type="dxa"/>
          </w:tcPr>
          <w:p w:rsidR="00AA6659" w:rsidRPr="008F7259" w:rsidRDefault="00AA6659" w:rsidP="005D7160">
            <w:pPr>
              <w:widowControl w:val="0"/>
              <w:pBdr>
                <w:top w:val="nil"/>
                <w:left w:val="nil"/>
                <w:bottom w:val="nil"/>
                <w:right w:val="nil"/>
                <w:between w:val="nil"/>
              </w:pBdr>
              <w:jc w:val="both"/>
              <w:rPr>
                <w:color w:val="000000" w:themeColor="text1"/>
              </w:rPr>
            </w:pPr>
          </w:p>
          <w:p w:rsidR="00AA6659" w:rsidRDefault="00152AD3" w:rsidP="009A2C91">
            <w:pPr>
              <w:widowControl w:val="0"/>
              <w:pBdr>
                <w:top w:val="nil"/>
                <w:left w:val="nil"/>
                <w:bottom w:val="nil"/>
                <w:right w:val="nil"/>
                <w:between w:val="nil"/>
              </w:pBdr>
              <w:jc w:val="both"/>
              <w:rPr>
                <w:color w:val="000000"/>
              </w:rPr>
            </w:pPr>
            <w:r w:rsidRPr="005027A9">
              <w:rPr>
                <w:rFonts w:eastAsia="Arial"/>
                <w:color w:val="000000"/>
              </w:rPr>
              <w:t>Відповідно до Додатк</w:t>
            </w:r>
            <w:r>
              <w:rPr>
                <w:rFonts w:eastAsia="Arial"/>
                <w:color w:val="000000"/>
              </w:rPr>
              <w:t>у № 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5</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AA6659" w:rsidRDefault="00AA6659" w:rsidP="00622031">
            <w:pPr>
              <w:widowControl w:val="0"/>
              <w:pBdr>
                <w:top w:val="nil"/>
                <w:left w:val="nil"/>
                <w:bottom w:val="nil"/>
                <w:right w:val="nil"/>
                <w:between w:val="nil"/>
              </w:pBdr>
              <w:ind w:hanging="23"/>
              <w:jc w:val="both"/>
              <w:rPr>
                <w:color w:val="000000"/>
              </w:rPr>
            </w:pPr>
            <w:r>
              <w:rPr>
                <w:color w:val="000000"/>
              </w:rPr>
              <w:t xml:space="preserve">5.1. Учасники (резиденти та нерезиденти) всіх форм </w:t>
            </w:r>
            <w:r>
              <w:rPr>
                <w:color w:val="000000"/>
              </w:rPr>
              <w:lastRenderedPageBreak/>
              <w:t>власності та організаційно-правових форм беруть участь у процедур</w:t>
            </w:r>
            <w:r w:rsidR="00622031">
              <w:rPr>
                <w:color w:val="000000"/>
              </w:rPr>
              <w:t xml:space="preserve">ах </w:t>
            </w:r>
            <w:proofErr w:type="spellStart"/>
            <w:r w:rsidR="00622031">
              <w:rPr>
                <w:color w:val="000000"/>
              </w:rPr>
              <w:t>закупівель</w:t>
            </w:r>
            <w:proofErr w:type="spellEnd"/>
            <w:r w:rsidR="00622031">
              <w:rPr>
                <w:color w:val="000000"/>
              </w:rPr>
              <w:t xml:space="preserve"> на рівних умовах.</w:t>
            </w:r>
          </w:p>
        </w:tc>
      </w:tr>
      <w:tr w:rsidR="00AA6659" w:rsidTr="00622031">
        <w:trPr>
          <w:trHeight w:val="582"/>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lastRenderedPageBreak/>
              <w:t>6</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Інформація про валюту, у якій повинно бути розраховано та зазначено ціну тендерної пропозиції</w:t>
            </w:r>
          </w:p>
        </w:tc>
        <w:tc>
          <w:tcPr>
            <w:tcW w:w="5583" w:type="dxa"/>
          </w:tcPr>
          <w:p w:rsidR="00AA6659" w:rsidRPr="00FB709E" w:rsidRDefault="00AA6659" w:rsidP="00622031">
            <w:pPr>
              <w:widowControl w:val="0"/>
              <w:pBdr>
                <w:top w:val="nil"/>
                <w:left w:val="nil"/>
                <w:bottom w:val="nil"/>
                <w:right w:val="nil"/>
                <w:between w:val="nil"/>
              </w:pBdr>
              <w:ind w:hanging="21"/>
              <w:jc w:val="both"/>
              <w:rPr>
                <w:b/>
                <w:i/>
                <w:color w:val="000000"/>
              </w:rPr>
            </w:pPr>
            <w:r>
              <w:rPr>
                <w:color w:val="000000"/>
              </w:rPr>
              <w:t>Валютою тендерної пропозиції є націо</w:t>
            </w:r>
            <w:r w:rsidR="00622031">
              <w:rPr>
                <w:color w:val="000000"/>
              </w:rPr>
              <w:t>нальна валюта України – гривня.</w:t>
            </w:r>
            <w:r w:rsidR="00FB709E">
              <w:rPr>
                <w:color w:val="000000"/>
              </w:rPr>
              <w:t xml:space="preserve"> </w:t>
            </w:r>
            <w:r w:rsidR="00FB709E">
              <w:rPr>
                <w:b/>
                <w:i/>
                <w:color w:val="000000"/>
              </w:rPr>
              <w:t xml:space="preserve">У разі якщо учасником процедури закупівлі є нерезидент, </w:t>
            </w:r>
            <w:r w:rsidR="00FB709E">
              <w:rPr>
                <w:color w:val="000000"/>
              </w:rPr>
              <w:t xml:space="preserve">такий учасник зазначає ціну пропозиції в електронній системі </w:t>
            </w:r>
            <w:proofErr w:type="spellStart"/>
            <w:r w:rsidR="00FB709E">
              <w:rPr>
                <w:color w:val="000000"/>
              </w:rPr>
              <w:t>закупівель</w:t>
            </w:r>
            <w:proofErr w:type="spellEnd"/>
            <w:r w:rsidR="00FB709E">
              <w:rPr>
                <w:color w:val="000000"/>
              </w:rPr>
              <w:t xml:space="preserve"> у валюті – гривня.</w:t>
            </w:r>
            <w:r w:rsidR="00FB709E">
              <w:rPr>
                <w:b/>
                <w:i/>
                <w:color w:val="000000"/>
              </w:rPr>
              <w:t xml:space="preserve"> </w:t>
            </w:r>
          </w:p>
        </w:tc>
      </w:tr>
      <w:tr w:rsidR="00AA6659" w:rsidRPr="00E8719F" w:rsidTr="00893F11">
        <w:trPr>
          <w:trHeight w:val="525"/>
          <w:jc w:val="center"/>
        </w:trPr>
        <w:tc>
          <w:tcPr>
            <w:tcW w:w="522" w:type="dxa"/>
            <w:tcBorders>
              <w:bottom w:val="single" w:sz="4" w:space="0" w:color="auto"/>
            </w:tcBorders>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Borders>
              <w:bottom w:val="single" w:sz="4" w:space="0" w:color="auto"/>
            </w:tcBorders>
          </w:tcPr>
          <w:p w:rsidR="00AA6659" w:rsidRPr="00E8719F" w:rsidRDefault="00AA6659" w:rsidP="00E06016">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rsidR="0063656B" w:rsidRDefault="0063656B" w:rsidP="0063656B">
            <w:pPr>
              <w:widowControl w:val="0"/>
              <w:jc w:val="both"/>
              <w:rPr>
                <w:color w:val="000000"/>
              </w:rPr>
            </w:pPr>
            <w:r>
              <w:rPr>
                <w:color w:val="000000"/>
              </w:rPr>
              <w:t>Мова тендерної пропозиції – українська.</w:t>
            </w:r>
          </w:p>
          <w:p w:rsidR="0063656B" w:rsidRDefault="0063656B" w:rsidP="0063656B">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3656B" w:rsidRDefault="0063656B" w:rsidP="0063656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656B" w:rsidRDefault="0063656B" w:rsidP="0063656B">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w:t>
            </w:r>
            <w:r w:rsidRPr="00A15B42">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15B42">
              <w:t>українською мовою</w:t>
            </w:r>
            <w:r w:rsidR="00A15B42">
              <w:t>,</w:t>
            </w:r>
            <w:r w:rsidR="003924FA" w:rsidRPr="00A15B42">
              <w:rPr>
                <w:color w:val="000000"/>
              </w:rPr>
              <w:t xml:space="preserve"> </w:t>
            </w:r>
            <w:r w:rsidR="00A15B42">
              <w:rPr>
                <w:color w:val="000000"/>
              </w:rPr>
              <w:t>засвідченому відповідно до Закону України «Про нотаріат».</w:t>
            </w:r>
          </w:p>
          <w:p w:rsidR="0063656B" w:rsidRDefault="0063656B" w:rsidP="0063656B">
            <w:pPr>
              <w:widowControl w:val="0"/>
              <w:jc w:val="both"/>
              <w:rPr>
                <w:b/>
                <w:color w:val="000000"/>
              </w:rPr>
            </w:pPr>
            <w:r>
              <w:rPr>
                <w:b/>
                <w:color w:val="000000"/>
              </w:rPr>
              <w:t>Виключення:</w:t>
            </w:r>
          </w:p>
          <w:p w:rsidR="0063656B" w:rsidRDefault="0063656B" w:rsidP="0063656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893F11" w:rsidRDefault="0063656B" w:rsidP="0063656B">
            <w:pPr>
              <w:widowControl w:val="0"/>
              <w:pBdr>
                <w:top w:val="nil"/>
                <w:left w:val="nil"/>
                <w:bottom w:val="nil"/>
                <w:right w:val="nil"/>
                <w:between w:val="nil"/>
              </w:pBdr>
              <w:jc w:val="both"/>
              <w:rPr>
                <w:color w:val="000000"/>
              </w:rPr>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F61A5" w:rsidRPr="00893F11" w:rsidRDefault="00EF61A5" w:rsidP="00893F11"/>
        </w:tc>
      </w:tr>
      <w:tr w:rsidR="00EF61A5" w:rsidRPr="00E8719F" w:rsidTr="00E06016">
        <w:trPr>
          <w:trHeight w:val="2380"/>
          <w:jc w:val="center"/>
        </w:trPr>
        <w:tc>
          <w:tcPr>
            <w:tcW w:w="522" w:type="dxa"/>
            <w:tcBorders>
              <w:top w:val="single" w:sz="4" w:space="0" w:color="auto"/>
            </w:tcBorders>
          </w:tcPr>
          <w:p w:rsidR="00EF61A5" w:rsidRPr="00E8719F" w:rsidRDefault="00EF61A5" w:rsidP="00025CC3">
            <w:pPr>
              <w:widowControl w:val="0"/>
              <w:pBdr>
                <w:top w:val="nil"/>
                <w:left w:val="nil"/>
                <w:bottom w:val="nil"/>
                <w:right w:val="nil"/>
                <w:between w:val="nil"/>
              </w:pBdr>
              <w:rPr>
                <w:b/>
                <w:color w:val="000000"/>
              </w:rPr>
            </w:pPr>
            <w:r>
              <w:rPr>
                <w:b/>
                <w:color w:val="000000"/>
              </w:rPr>
              <w:lastRenderedPageBreak/>
              <w:t>8</w:t>
            </w:r>
          </w:p>
        </w:tc>
        <w:tc>
          <w:tcPr>
            <w:tcW w:w="3431" w:type="dxa"/>
            <w:gridSpan w:val="3"/>
            <w:tcBorders>
              <w:top w:val="single" w:sz="4" w:space="0" w:color="auto"/>
            </w:tcBorders>
          </w:tcPr>
          <w:p w:rsidR="00EF61A5" w:rsidRPr="00E8719F" w:rsidRDefault="007601BD" w:rsidP="00E06016">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w:t>
            </w:r>
            <w:r w:rsidR="0028619A">
              <w:rPr>
                <w:b/>
                <w:color w:val="000000"/>
              </w:rPr>
              <w:t xml:space="preserve"> </w:t>
            </w:r>
            <w:r>
              <w:rPr>
                <w:b/>
                <w:color w:val="000000"/>
              </w:rPr>
              <w:t>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rsidR="00EF61A5" w:rsidRDefault="007601BD" w:rsidP="00E06016">
            <w:pPr>
              <w:widowControl w:val="0"/>
              <w:pBdr>
                <w:top w:val="nil"/>
                <w:left w:val="nil"/>
                <w:bottom w:val="nil"/>
                <w:right w:val="nil"/>
                <w:between w:val="nil"/>
              </w:pBdr>
              <w:rPr>
                <w:color w:val="000000"/>
              </w:rPr>
            </w:pPr>
            <w:r>
              <w:rPr>
                <w:color w:val="000000"/>
              </w:rPr>
              <w:t>Замовник не приймає до розгляду тендерні пропозиції</w:t>
            </w:r>
            <w:r w:rsidR="0028619A">
              <w:rPr>
                <w:color w:val="000000"/>
              </w:rPr>
              <w:t>,</w:t>
            </w:r>
            <w:r>
              <w:rPr>
                <w:color w:val="000000"/>
              </w:rPr>
              <w:t xml:space="preserve"> ціни яких є вищими ніж очікувана вартість предмета, визначена замовником в оголошенні про проведення відкритих торгів</w:t>
            </w:r>
          </w:p>
          <w:p w:rsidR="00EF61A5" w:rsidRDefault="00EF61A5" w:rsidP="00E06016">
            <w:pPr>
              <w:widowControl w:val="0"/>
              <w:pBdr>
                <w:top w:val="nil"/>
                <w:left w:val="nil"/>
                <w:bottom w:val="nil"/>
                <w:right w:val="nil"/>
                <w:between w:val="nil"/>
              </w:pBdr>
              <w:rPr>
                <w:color w:val="000000"/>
              </w:rPr>
            </w:pPr>
          </w:p>
          <w:p w:rsidR="00EF61A5" w:rsidRPr="00E8719F" w:rsidRDefault="00EF61A5" w:rsidP="00E06016">
            <w:pPr>
              <w:widowControl w:val="0"/>
              <w:pBdr>
                <w:top w:val="nil"/>
                <w:left w:val="nil"/>
                <w:bottom w:val="nil"/>
                <w:right w:val="nil"/>
                <w:between w:val="nil"/>
              </w:pBdr>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rsidR="00520288" w:rsidRDefault="00520288" w:rsidP="00520288">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288" w:rsidRDefault="00520288" w:rsidP="00520288">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520288" w:rsidRDefault="00520288" w:rsidP="00520288">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520288" w:rsidRDefault="00520288" w:rsidP="00520288">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AA6659" w:rsidRDefault="00520288" w:rsidP="00520288">
            <w:pPr>
              <w:widowControl w:val="0"/>
              <w:pBdr>
                <w:top w:val="nil"/>
                <w:left w:val="nil"/>
                <w:bottom w:val="nil"/>
                <w:right w:val="nil"/>
                <w:between w:val="nil"/>
              </w:pBdr>
              <w:jc w:val="both"/>
              <w:rPr>
                <w:color w:val="000000"/>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p w:rsidR="009E5FC9" w:rsidRPr="00E8719F" w:rsidRDefault="009E5FC9" w:rsidP="00025CC3">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2</w:t>
            </w:r>
          </w:p>
        </w:tc>
        <w:tc>
          <w:tcPr>
            <w:tcW w:w="3431" w:type="dxa"/>
            <w:gridSpan w:val="3"/>
          </w:tcPr>
          <w:p w:rsidR="00AA6659" w:rsidRPr="00E8719F" w:rsidRDefault="00953B89" w:rsidP="00025CC3">
            <w:pPr>
              <w:widowControl w:val="0"/>
              <w:pBdr>
                <w:top w:val="nil"/>
                <w:left w:val="nil"/>
                <w:bottom w:val="nil"/>
                <w:right w:val="nil"/>
                <w:between w:val="nil"/>
              </w:pBdr>
              <w:rPr>
                <w:color w:val="000000"/>
              </w:rPr>
            </w:pPr>
            <w:r>
              <w:rPr>
                <w:b/>
                <w:color w:val="000000"/>
              </w:rPr>
              <w:t>В</w:t>
            </w:r>
            <w:r w:rsidR="00AA6659" w:rsidRPr="00E8719F">
              <w:rPr>
                <w:b/>
                <w:color w:val="000000"/>
              </w:rPr>
              <w:t>несення змін до тендерної документації</w:t>
            </w:r>
          </w:p>
        </w:tc>
        <w:tc>
          <w:tcPr>
            <w:tcW w:w="5583" w:type="dxa"/>
          </w:tcPr>
          <w:p w:rsidR="00520288" w:rsidRDefault="00520288" w:rsidP="00520288">
            <w:pPr>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w:t>
            </w:r>
            <w:hyperlink r:id="rId8" w:anchor="n960" w:history="1">
              <w:r w:rsidRPr="00520288">
                <w:rPr>
                  <w:rStyle w:val="a9"/>
                  <w:color w:val="000000" w:themeColor="text1"/>
                  <w:highlight w:val="white"/>
                  <w:u w:val="non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288" w:rsidRDefault="00520288" w:rsidP="00520288">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w:t>
            </w:r>
            <w:r>
              <w:rPr>
                <w:highlight w:val="white"/>
              </w:rPr>
              <w:lastRenderedPageBreak/>
              <w:t xml:space="preserve">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p w:rsidR="00520288" w:rsidRDefault="00520288" w:rsidP="00520288">
            <w:pPr>
              <w:widowControl w:val="0"/>
              <w:jc w:val="both"/>
              <w:rPr>
                <w:highlight w:val="white"/>
              </w:rPr>
            </w:pPr>
          </w:p>
          <w:p w:rsidR="00AA6659" w:rsidRPr="00E8719F" w:rsidRDefault="00AA6659" w:rsidP="008600F6">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ІІІ. Інструкція з підготовки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rsidR="00C77AC0" w:rsidRDefault="00C77AC0" w:rsidP="00C77AC0">
            <w:pPr>
              <w:widowControl w:val="0"/>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77AC0" w:rsidRDefault="00C77AC0" w:rsidP="00C77AC0">
            <w:pPr>
              <w:widowControl w:val="0"/>
              <w:jc w:val="both"/>
            </w:pPr>
            <w:r>
              <w:t xml:space="preserve">Тендерна пропозиція подається в електронній формі через електронну систему </w:t>
            </w:r>
            <w:proofErr w:type="spellStart"/>
            <w:r>
              <w:t>закупівель</w:t>
            </w:r>
            <w:proofErr w:type="spellEnd"/>
            <w: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20288">
              <w:t xml:space="preserve"> </w:t>
            </w:r>
            <w:r>
              <w:t> </w:t>
            </w:r>
            <w:hyperlink r:id="rId9" w:anchor="n1261" w:history="1">
              <w:r w:rsidRPr="00520288">
                <w:rPr>
                  <w:rStyle w:val="a9"/>
                  <w:color w:val="000000" w:themeColor="text1"/>
                  <w:u w:val="none"/>
                </w:rPr>
                <w:t>пункті 47</w:t>
              </w:r>
            </w:hyperlink>
            <w: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77AC0" w:rsidRDefault="00C77AC0" w:rsidP="00EB0A86">
            <w:pPr>
              <w:widowControl w:val="0"/>
              <w:numPr>
                <w:ilvl w:val="0"/>
                <w:numId w:val="2"/>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 xml:space="preserve">Додатком </w:t>
            </w:r>
            <w:r w:rsidR="00573C55">
              <w:rPr>
                <w:b/>
                <w:i/>
              </w:rPr>
              <w:t>3</w:t>
            </w:r>
            <w:r>
              <w:rPr>
                <w:b/>
                <w:i/>
              </w:rPr>
              <w:t xml:space="preserve"> </w:t>
            </w:r>
            <w:r>
              <w:t>до цієї тендерної документації;</w:t>
            </w:r>
          </w:p>
          <w:p w:rsidR="00C77AC0" w:rsidRDefault="00C77AC0" w:rsidP="00EB0A86">
            <w:pPr>
              <w:widowControl w:val="0"/>
              <w:numPr>
                <w:ilvl w:val="0"/>
                <w:numId w:val="2"/>
              </w:numPr>
              <w:jc w:val="both"/>
            </w:pPr>
            <w:r>
              <w:t>інформацією щодо відсутності підстав, установлених в пункт</w:t>
            </w:r>
            <w:r>
              <w:rPr>
                <w:highlight w:val="white"/>
              </w:rPr>
              <w:t xml:space="preserve">і 47 Особливостей, – </w:t>
            </w:r>
            <w:r w:rsidR="00F4096F">
              <w:rPr>
                <w:b/>
                <w:i/>
                <w:highlight w:val="white"/>
              </w:rPr>
              <w:t>згідно з Додатком 3</w:t>
            </w:r>
            <w:r>
              <w:rPr>
                <w:highlight w:val="white"/>
              </w:rPr>
              <w:t xml:space="preserve"> до цієї тендерної документації;</w:t>
            </w:r>
          </w:p>
          <w:p w:rsidR="00C77AC0" w:rsidRDefault="00C77AC0" w:rsidP="00EB0A86">
            <w:pPr>
              <w:widowControl w:val="0"/>
              <w:numPr>
                <w:ilvl w:val="0"/>
                <w:numId w:val="2"/>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D6103">
              <w:t xml:space="preserve">пунктом </w:t>
            </w:r>
            <w:hyperlink r:id="rId10" w:anchor="n159" w:history="1">
              <w:r w:rsidRPr="000D6103">
                <w:rPr>
                  <w:rStyle w:val="a9"/>
                  <w:color w:val="auto"/>
                  <w:highlight w:val="white"/>
                  <w:u w:val="none"/>
                </w:rPr>
                <w:t>47</w:t>
              </w:r>
            </w:hyperlink>
            <w:r>
              <w:rPr>
                <w:highlight w:val="white"/>
              </w:rPr>
              <w:t xml:space="preserve">  </w:t>
            </w:r>
            <w:r>
              <w:t xml:space="preserve">Особливостей, - згідно з </w:t>
            </w:r>
            <w:r w:rsidR="00F4096F">
              <w:rPr>
                <w:b/>
                <w:i/>
              </w:rPr>
              <w:t>Додатком 3</w:t>
            </w:r>
            <w:r>
              <w:rPr>
                <w:b/>
                <w:i/>
              </w:rPr>
              <w:t xml:space="preserve"> </w:t>
            </w:r>
            <w:r>
              <w:t>до цієї тендерної документації</w:t>
            </w:r>
            <w:r>
              <w:rPr>
                <w:color w:val="00B050"/>
              </w:rPr>
              <w:t>;</w:t>
            </w:r>
          </w:p>
          <w:p w:rsidR="00C77AC0" w:rsidRDefault="00C77AC0" w:rsidP="00EB0A86">
            <w:pPr>
              <w:widowControl w:val="0"/>
              <w:numPr>
                <w:ilvl w:val="0"/>
                <w:numId w:val="2"/>
              </w:numPr>
              <w:jc w:val="both"/>
            </w:pPr>
            <w: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i/>
              </w:rPr>
              <w:t>(у разі встан</w:t>
            </w:r>
            <w:r w:rsidR="00D21A4B">
              <w:rPr>
                <w:i/>
              </w:rPr>
              <w:t>овлення даної вимоги в Додатку 2</w:t>
            </w:r>
            <w:r>
              <w:rPr>
                <w:i/>
              </w:rPr>
              <w:t>),</w:t>
            </w:r>
            <w:r>
              <w:t xml:space="preserve"> — </w:t>
            </w:r>
            <w:r w:rsidR="00F4096F">
              <w:rPr>
                <w:b/>
                <w:i/>
              </w:rPr>
              <w:t>згідно з Додатком 2</w:t>
            </w:r>
            <w:r>
              <w:t xml:space="preserve"> до тендерної документації;</w:t>
            </w:r>
          </w:p>
          <w:p w:rsidR="00C77AC0" w:rsidRDefault="00C77AC0" w:rsidP="00EB0A86">
            <w:pPr>
              <w:widowControl w:val="0"/>
              <w:numPr>
                <w:ilvl w:val="0"/>
                <w:numId w:val="2"/>
              </w:numPr>
              <w:jc w:val="both"/>
            </w:pPr>
            <w:r>
              <w:lastRenderedPageBreak/>
              <w:t xml:space="preserve">документами, що підтверджують надання учасником забезпечення тендерної пропозиції </w:t>
            </w:r>
            <w:r>
              <w:rPr>
                <w:i/>
              </w:rPr>
              <w:t>(якщо таке забезпечення передбачено оголошенням про проведення процедури закупівлі та тендерною документацією);</w:t>
            </w:r>
          </w:p>
          <w:p w:rsidR="00C77AC0" w:rsidRDefault="00C77AC0" w:rsidP="00EB0A86">
            <w:pPr>
              <w:widowControl w:val="0"/>
              <w:numPr>
                <w:ilvl w:val="0"/>
                <w:numId w:val="2"/>
              </w:numPr>
              <w:jc w:val="both"/>
            </w:pPr>
            <w: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77AC0" w:rsidRDefault="00C77AC0" w:rsidP="00EB0A86">
            <w:pPr>
              <w:widowControl w:val="0"/>
              <w:numPr>
                <w:ilvl w:val="0"/>
                <w:numId w:val="2"/>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C77AC0" w:rsidRDefault="00C77AC0" w:rsidP="00EB0A86">
            <w:pPr>
              <w:widowControl w:val="0"/>
              <w:numPr>
                <w:ilvl w:val="0"/>
                <w:numId w:val="2"/>
              </w:numPr>
              <w:jc w:val="both"/>
            </w:pPr>
            <w:r>
              <w:t>іншою інформацією та документами, відповідно до вимог цієї тендерної документації та додатків до неї.</w:t>
            </w: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rPr>
                <w:b/>
              </w:rPr>
            </w:pPr>
            <w:r>
              <w:rPr>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77AC0" w:rsidRDefault="00C77AC0" w:rsidP="00C77AC0">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 xml:space="preserve">чотири дні з дати оприлюднення в електронній системі </w:t>
            </w:r>
            <w:proofErr w:type="spellStart"/>
            <w:r>
              <w:rPr>
                <w:b/>
                <w:highlight w:val="white"/>
                <w:u w:val="single"/>
              </w:rPr>
              <w:t>закупівель</w:t>
            </w:r>
            <w:proofErr w:type="spellEnd"/>
            <w:r>
              <w:rPr>
                <w:b/>
                <w:highlight w:val="white"/>
                <w:u w:val="single"/>
              </w:rPr>
              <w:t xml:space="preserve"> повідомлення про намір укласти договір про закупівлю</w:t>
            </w:r>
            <w:r>
              <w:rPr>
                <w:highlight w:val="white"/>
              </w:rPr>
              <w:t xml:space="preserve">, повинен надати замовнику шляхом оприлюднення в електронній системі </w:t>
            </w:r>
            <w:proofErr w:type="spellStart"/>
            <w:r>
              <w:rPr>
                <w:highlight w:val="white"/>
              </w:rPr>
              <w:t>закупівель</w:t>
            </w:r>
            <w:proofErr w:type="spellEnd"/>
            <w:r>
              <w:rPr>
                <w:highlight w:val="white"/>
              </w:rPr>
              <w:t xml:space="preserve"> до</w:t>
            </w:r>
            <w:r w:rsidR="00F4096F">
              <w:rPr>
                <w:highlight w:val="white"/>
              </w:rPr>
              <w:t>кументи, встановлені в Додатку 5</w:t>
            </w:r>
            <w:r>
              <w:rPr>
                <w:highlight w:val="white"/>
              </w:rPr>
              <w:t xml:space="preserve"> (для переможця).</w:t>
            </w:r>
          </w:p>
          <w:p w:rsidR="00C77AC0" w:rsidRPr="000D6103" w:rsidRDefault="00C77AC0" w:rsidP="00C77AC0">
            <w:pPr>
              <w:widowControl w:val="0"/>
              <w:jc w:val="both"/>
              <w:rPr>
                <w:b/>
                <w:color w:val="000000" w:themeColor="text1"/>
                <w:highlight w:val="lightGray"/>
              </w:rPr>
            </w:pPr>
            <w:r w:rsidRPr="000D6103">
              <w:rPr>
                <w:b/>
                <w:color w:val="000000" w:themeColor="text1"/>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7AC0" w:rsidRDefault="00C77AC0" w:rsidP="00C77AC0">
            <w:pPr>
              <w:widowControl w:val="0"/>
              <w:jc w:val="both"/>
              <w:rPr>
                <w:b/>
                <w:i/>
              </w:rPr>
            </w:pPr>
            <w:r>
              <w:rPr>
                <w:b/>
                <w:i/>
              </w:rPr>
              <w:t>Опис та приклади формальних несуттєвих помилок.</w:t>
            </w:r>
          </w:p>
          <w:p w:rsidR="00C77AC0" w:rsidRDefault="00C77AC0" w:rsidP="00C77AC0">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7AC0" w:rsidRDefault="00C77AC0" w:rsidP="00C77AC0">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lastRenderedPageBreak/>
              <w:t xml:space="preserve">технічні помилки та описки. </w:t>
            </w:r>
          </w:p>
          <w:p w:rsidR="00C77AC0" w:rsidRDefault="00C77AC0" w:rsidP="00C77AC0">
            <w:pPr>
              <w:widowControl w:val="0"/>
              <w:jc w:val="both"/>
              <w:rPr>
                <w:b/>
                <w:i/>
                <w:u w:val="single"/>
              </w:rPr>
            </w:pPr>
            <w:r>
              <w:rPr>
                <w:b/>
                <w:i/>
                <w:u w:val="single"/>
              </w:rPr>
              <w:t>Опис формальних помилок:</w:t>
            </w:r>
          </w:p>
          <w:p w:rsidR="00C77AC0" w:rsidRDefault="00C77AC0" w:rsidP="00C77AC0">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C77AC0" w:rsidRDefault="00C77AC0" w:rsidP="00C77AC0">
            <w:pPr>
              <w:widowControl w:val="0"/>
              <w:jc w:val="both"/>
            </w:pPr>
            <w:r>
              <w:t>—</w:t>
            </w:r>
            <w:r>
              <w:tab/>
              <w:t>уживання великої літери;</w:t>
            </w:r>
          </w:p>
          <w:p w:rsidR="00C77AC0" w:rsidRDefault="00C77AC0" w:rsidP="00C77AC0">
            <w:pPr>
              <w:widowControl w:val="0"/>
              <w:jc w:val="both"/>
            </w:pPr>
            <w:r>
              <w:t>—</w:t>
            </w:r>
            <w:r>
              <w:tab/>
              <w:t>уживання розділових знаків та відмінювання слів у реченні;</w:t>
            </w:r>
          </w:p>
          <w:p w:rsidR="00C77AC0" w:rsidRDefault="00C77AC0" w:rsidP="00C77AC0">
            <w:pPr>
              <w:widowControl w:val="0"/>
              <w:jc w:val="both"/>
            </w:pPr>
            <w:r>
              <w:t>—</w:t>
            </w:r>
            <w:r>
              <w:tab/>
              <w:t xml:space="preserve">використання слова або </w:t>
            </w:r>
            <w:proofErr w:type="spellStart"/>
            <w:r>
              <w:t>мовного</w:t>
            </w:r>
            <w:proofErr w:type="spellEnd"/>
            <w:r>
              <w:t xml:space="preserve"> звороту, запозичених з іншої мови;</w:t>
            </w:r>
          </w:p>
          <w:p w:rsidR="00C77AC0" w:rsidRDefault="00C77AC0" w:rsidP="00C77AC0">
            <w:pPr>
              <w:widowControl w:val="0"/>
              <w:jc w:val="both"/>
            </w:pPr>
            <w:r>
              <w:t>—</w:t>
            </w:r>
            <w: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rsidR="00C77AC0" w:rsidRDefault="00C77AC0" w:rsidP="00C77AC0">
            <w:pPr>
              <w:widowControl w:val="0"/>
              <w:jc w:val="both"/>
            </w:pPr>
            <w:r>
              <w:t>—</w:t>
            </w:r>
            <w:r>
              <w:tab/>
              <w:t>застосування правил переносу частини слова з рядка в рядок;</w:t>
            </w:r>
          </w:p>
          <w:p w:rsidR="00C77AC0" w:rsidRDefault="00C77AC0" w:rsidP="00C77AC0">
            <w:pPr>
              <w:widowControl w:val="0"/>
              <w:jc w:val="both"/>
            </w:pPr>
            <w:r>
              <w:t>—</w:t>
            </w:r>
            <w:r>
              <w:tab/>
              <w:t>написання слів разом та/або окремо, та/або через дефіс;</w:t>
            </w:r>
          </w:p>
          <w:p w:rsidR="00C77AC0" w:rsidRDefault="00C77AC0" w:rsidP="00C77AC0">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7AC0" w:rsidRDefault="00C77AC0" w:rsidP="00C77AC0">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7AC0" w:rsidRDefault="00C77AC0" w:rsidP="00C77AC0">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7AC0" w:rsidRDefault="00C77AC0" w:rsidP="00C77AC0">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7AC0" w:rsidRDefault="00C77AC0" w:rsidP="00C77AC0">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7AC0" w:rsidRDefault="00C77AC0" w:rsidP="00C77AC0">
            <w:pPr>
              <w:widowControl w:val="0"/>
              <w:jc w:val="both"/>
            </w:pPr>
            <w:r>
              <w:t>6.</w:t>
            </w:r>
            <w:r>
              <w:tab/>
              <w:t xml:space="preserve">Подання документа (документів) учасником процедури закупівлі у складі тендерної пропозиції, </w:t>
            </w:r>
            <w:r>
              <w:lastRenderedPageBreak/>
              <w:t>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7AC0" w:rsidRDefault="00C77AC0" w:rsidP="00C77AC0">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7AC0" w:rsidRDefault="00C77AC0" w:rsidP="00C77AC0">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7AC0" w:rsidRDefault="00C77AC0" w:rsidP="00C77AC0">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7AC0" w:rsidRDefault="00C77AC0" w:rsidP="00C77AC0">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7AC0" w:rsidRDefault="00C77AC0" w:rsidP="00C77AC0">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7AC0" w:rsidRDefault="00C77AC0" w:rsidP="00C77AC0">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7AC0" w:rsidRDefault="00C77AC0" w:rsidP="00C77AC0">
            <w:pPr>
              <w:widowControl w:val="0"/>
              <w:jc w:val="both"/>
              <w:rPr>
                <w:b/>
                <w:i/>
                <w:u w:val="single"/>
              </w:rPr>
            </w:pPr>
            <w:r>
              <w:rPr>
                <w:b/>
                <w:i/>
                <w:u w:val="single"/>
              </w:rPr>
              <w:t>Приклади формальних помилок:</w:t>
            </w:r>
          </w:p>
          <w:p w:rsidR="00C77AC0" w:rsidRDefault="00C77AC0" w:rsidP="00C77AC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7AC0" w:rsidRDefault="00C77AC0" w:rsidP="00C77AC0">
            <w:pPr>
              <w:widowControl w:val="0"/>
              <w:jc w:val="both"/>
            </w:pPr>
            <w:r>
              <w:t>—  «</w:t>
            </w:r>
            <w:proofErr w:type="spellStart"/>
            <w:r>
              <w:t>м.київ</w:t>
            </w:r>
            <w:proofErr w:type="spellEnd"/>
            <w:r>
              <w:t>» замість «</w:t>
            </w:r>
            <w:proofErr w:type="spellStart"/>
            <w:r>
              <w:t>м.Київ</w:t>
            </w:r>
            <w:proofErr w:type="spellEnd"/>
            <w:r>
              <w:t>»;</w:t>
            </w:r>
          </w:p>
          <w:p w:rsidR="00C77AC0" w:rsidRDefault="00C77AC0" w:rsidP="00C77AC0">
            <w:pPr>
              <w:widowControl w:val="0"/>
              <w:jc w:val="both"/>
            </w:pPr>
            <w:r>
              <w:t>— «поряд -</w:t>
            </w:r>
            <w:proofErr w:type="spellStart"/>
            <w:r>
              <w:t>ок</w:t>
            </w:r>
            <w:proofErr w:type="spellEnd"/>
            <w:r>
              <w:t>» замість «</w:t>
            </w:r>
            <w:proofErr w:type="spellStart"/>
            <w:r>
              <w:t>поря</w:t>
            </w:r>
            <w:proofErr w:type="spellEnd"/>
            <w:r>
              <w:t xml:space="preserve"> – док»;</w:t>
            </w:r>
          </w:p>
          <w:p w:rsidR="00C77AC0" w:rsidRDefault="00C77AC0" w:rsidP="00C77AC0">
            <w:pPr>
              <w:widowControl w:val="0"/>
              <w:jc w:val="both"/>
            </w:pPr>
            <w:r>
              <w:t>— «</w:t>
            </w:r>
            <w:proofErr w:type="spellStart"/>
            <w:r>
              <w:t>ненадається</w:t>
            </w:r>
            <w:proofErr w:type="spellEnd"/>
            <w:r>
              <w:t>» замість «не надається»»;</w:t>
            </w:r>
          </w:p>
          <w:p w:rsidR="00C77AC0" w:rsidRDefault="00C77AC0" w:rsidP="00C77AC0">
            <w:pPr>
              <w:widowControl w:val="0"/>
              <w:jc w:val="both"/>
            </w:pPr>
            <w:r>
              <w:t>— «______________№_____________» замість «14.08.2020 №320/13/14-01»</w:t>
            </w:r>
          </w:p>
          <w:p w:rsidR="000D6103" w:rsidRDefault="00C77AC0" w:rsidP="00C77AC0">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w:t>
            </w:r>
          </w:p>
          <w:p w:rsidR="00C77AC0" w:rsidRDefault="000D6103" w:rsidP="00C77AC0">
            <w:pPr>
              <w:widowControl w:val="0"/>
              <w:jc w:val="both"/>
            </w:pPr>
            <w:r w:rsidRPr="000D6103">
              <w:rPr>
                <w:highlight w:val="lightGray"/>
              </w:rPr>
              <w:t xml:space="preserve">У разі здійснення закупівлі </w:t>
            </w:r>
            <w:proofErr w:type="spellStart"/>
            <w:r w:rsidRPr="000D6103">
              <w:rPr>
                <w:highlight w:val="lightGray"/>
              </w:rPr>
              <w:t>автомобілів,меблів,іншого</w:t>
            </w:r>
            <w:proofErr w:type="spellEnd"/>
            <w:r w:rsidRPr="000D6103">
              <w:rPr>
                <w:highlight w:val="lightGray"/>
              </w:rPr>
              <w:t xml:space="preserve"> обладнання та </w:t>
            </w:r>
            <w:proofErr w:type="spellStart"/>
            <w:r w:rsidRPr="000D6103">
              <w:rPr>
                <w:highlight w:val="lightGray"/>
              </w:rPr>
              <w:lastRenderedPageBreak/>
              <w:t>устаткування,мобільних</w:t>
            </w:r>
            <w:proofErr w:type="spellEnd"/>
            <w:r w:rsidRPr="000D6103">
              <w:rPr>
                <w:highlight w:val="lightGray"/>
              </w:rPr>
              <w:t xml:space="preserve"> </w:t>
            </w:r>
            <w:proofErr w:type="spellStart"/>
            <w:r w:rsidRPr="000D6103">
              <w:rPr>
                <w:highlight w:val="lightGray"/>
              </w:rPr>
              <w:t>телефонів,комп’ютерів</w:t>
            </w:r>
            <w:proofErr w:type="spellEnd"/>
            <w:r w:rsidRPr="000D6103">
              <w:rPr>
                <w:highlight w:val="lightGray"/>
              </w:rPr>
              <w:t xml:space="preserve"> державними </w:t>
            </w:r>
            <w:proofErr w:type="spellStart"/>
            <w:r w:rsidRPr="000D6103">
              <w:rPr>
                <w:highlight w:val="lightGray"/>
              </w:rPr>
              <w:t>органами,а</w:t>
            </w:r>
            <w:proofErr w:type="spellEnd"/>
            <w:r w:rsidRPr="000D6103">
              <w:rPr>
                <w:highlight w:val="lightGray"/>
              </w:rPr>
              <w:t xml:space="preserve">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t xml:space="preserve"> </w:t>
            </w:r>
            <w:r w:rsidR="00C77AC0">
              <w:t xml:space="preserve"> </w:t>
            </w:r>
          </w:p>
          <w:p w:rsidR="00C77AC0" w:rsidRDefault="00C77AC0" w:rsidP="00C77AC0">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C77AC0" w:rsidRDefault="00C77AC0" w:rsidP="00C77AC0">
            <w:pPr>
              <w:widowControl w:val="0"/>
              <w:ind w:left="40" w:hanging="20"/>
              <w:jc w:val="both"/>
              <w:rPr>
                <w:b/>
                <w:color w:val="000000"/>
              </w:rPr>
            </w:pPr>
            <w:r>
              <w:rPr>
                <w:b/>
                <w:color w:val="000000"/>
              </w:rPr>
              <w:t>УВАГА!!!</w:t>
            </w:r>
          </w:p>
          <w:p w:rsidR="00C77AC0" w:rsidRDefault="00C77AC0" w:rsidP="00C77AC0">
            <w:pPr>
              <w:widowControl w:val="0"/>
              <w:jc w:val="both"/>
              <w:rPr>
                <w:b/>
                <w:color w:val="000000"/>
              </w:rPr>
            </w:pPr>
            <w:r>
              <w:rPr>
                <w:b/>
                <w:color w:val="000000"/>
              </w:rPr>
              <w:t xml:space="preserve">Відповідно до частини третьої статті 12 Закону під час використання електронної системи </w:t>
            </w:r>
            <w:proofErr w:type="spellStart"/>
            <w:r>
              <w:rPr>
                <w:b/>
                <w:color w:val="000000"/>
              </w:rPr>
              <w:t>закупівель</w:t>
            </w:r>
            <w:proofErr w:type="spellEnd"/>
            <w:r>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rPr>
              <w:t>скан</w:t>
            </w:r>
            <w:proofErr w:type="spellEnd"/>
            <w:r>
              <w:rPr>
                <w:b/>
                <w:color w:val="000000"/>
              </w:rPr>
              <w:t xml:space="preserve">-копій через електронну систему </w:t>
            </w:r>
            <w:proofErr w:type="spellStart"/>
            <w:r>
              <w:rPr>
                <w:b/>
                <w:color w:val="000000"/>
              </w:rPr>
              <w:t>закупівель</w:t>
            </w:r>
            <w:proofErr w:type="spellEnd"/>
            <w:r>
              <w:rPr>
                <w:b/>
                <w:color w:val="000000"/>
              </w:rPr>
              <w:t xml:space="preserve">. Тендерна пропозиція учасника має відповідати ряду вимог: </w:t>
            </w:r>
          </w:p>
          <w:p w:rsidR="00C77AC0" w:rsidRDefault="00C77AC0" w:rsidP="00C77AC0">
            <w:pPr>
              <w:jc w:val="both"/>
              <w:rPr>
                <w:b/>
                <w:color w:val="000000"/>
              </w:rPr>
            </w:pPr>
            <w:r>
              <w:rPr>
                <w:b/>
                <w:color w:val="000000"/>
              </w:rPr>
              <w:t>1) документи мають бути чіткими та розбірливими для читання;</w:t>
            </w:r>
          </w:p>
          <w:p w:rsidR="00C77AC0" w:rsidRDefault="00C77AC0" w:rsidP="00C77AC0">
            <w:pPr>
              <w:jc w:val="both"/>
              <w:rPr>
                <w:b/>
                <w:color w:val="000000"/>
              </w:rPr>
            </w:pPr>
            <w:r>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Pr>
                <w:b/>
              </w:rPr>
              <w:t>сом (УЕП)</w:t>
            </w:r>
            <w:r>
              <w:rPr>
                <w:b/>
                <w:color w:val="000000"/>
              </w:rPr>
              <w:t>;</w:t>
            </w:r>
          </w:p>
          <w:p w:rsidR="00C77AC0" w:rsidRDefault="00C77AC0" w:rsidP="00C77AC0">
            <w:pPr>
              <w:jc w:val="both"/>
              <w:rPr>
                <w:b/>
                <w:color w:val="000000"/>
              </w:rPr>
            </w:pPr>
            <w:r>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7AC0" w:rsidRDefault="00C77AC0" w:rsidP="00C77AC0">
            <w:pPr>
              <w:jc w:val="both"/>
              <w:rPr>
                <w:b/>
                <w:color w:val="000000"/>
              </w:rPr>
            </w:pPr>
            <w:r>
              <w:rPr>
                <w:b/>
                <w:color w:val="000000"/>
              </w:rPr>
              <w:t>Винятки:</w:t>
            </w:r>
          </w:p>
          <w:p w:rsidR="00C77AC0" w:rsidRDefault="00C77AC0" w:rsidP="00C77AC0">
            <w:pPr>
              <w:jc w:val="both"/>
              <w:rPr>
                <w:b/>
                <w:color w:val="000000"/>
              </w:rPr>
            </w:pPr>
            <w:r>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7AC0" w:rsidRDefault="00C77AC0" w:rsidP="00C77AC0">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77AC0" w:rsidRDefault="00C77AC0" w:rsidP="00C77AC0">
            <w:pPr>
              <w:widowControl w:val="0"/>
              <w:ind w:left="40" w:hanging="20"/>
              <w:jc w:val="both"/>
              <w:rPr>
                <w:b/>
              </w:rPr>
            </w:pPr>
            <w:r>
              <w:rPr>
                <w:b/>
                <w:color w:val="000000"/>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b/>
                <w:color w:val="000000"/>
              </w:rPr>
              <w:t>закупівель</w:t>
            </w:r>
            <w:proofErr w:type="spellEnd"/>
            <w:r>
              <w:rPr>
                <w:b/>
                <w:color w:val="000000"/>
              </w:rPr>
              <w:t xml:space="preserve">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7AC0" w:rsidRDefault="00C77AC0" w:rsidP="00C77AC0">
            <w:pPr>
              <w:widowControl w:val="0"/>
              <w:ind w:left="40" w:hanging="20"/>
              <w:jc w:val="both"/>
              <w:rPr>
                <w:b/>
                <w:color w:val="000000"/>
              </w:rPr>
            </w:pPr>
            <w:r>
              <w:rPr>
                <w:b/>
                <w:color w:val="000000"/>
              </w:rPr>
              <w:t xml:space="preserve">Замовник перевіряє КЕП/УЕП 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7AC0" w:rsidRDefault="00C77AC0" w:rsidP="00C77AC0">
            <w:pPr>
              <w:widowControl w:val="0"/>
              <w:jc w:val="both"/>
              <w:rPr>
                <w:color w:val="0D0D0D"/>
              </w:rPr>
            </w:pPr>
            <w:r>
              <w:rPr>
                <w:color w:val="000000"/>
              </w:rPr>
              <w:t xml:space="preserve">Всі документи тендерної пропозиції  подаються в електронному вигляді через електронну систему </w:t>
            </w:r>
            <w:proofErr w:type="spellStart"/>
            <w:r>
              <w:rPr>
                <w:color w:val="000000"/>
              </w:rPr>
              <w:t>закупівель</w:t>
            </w:r>
            <w:proofErr w:type="spellEnd"/>
            <w:r>
              <w:rPr>
                <w:color w:val="000000"/>
              </w:rPr>
              <w:t xml:space="preserve"> (шляхом завантаження сканованих документів або електронних документів в електронну систему </w:t>
            </w:r>
            <w:proofErr w:type="spellStart"/>
            <w:r>
              <w:rPr>
                <w:color w:val="000000"/>
              </w:rPr>
              <w:t>закупівель</w:t>
            </w:r>
            <w:proofErr w:type="spellEnd"/>
            <w:r>
              <w:rPr>
                <w:color w:val="000000"/>
              </w:rPr>
              <w:t>).</w:t>
            </w:r>
            <w:r>
              <w:rPr>
                <w:color w:val="0D0D0D"/>
              </w:rPr>
              <w:t xml:space="preserve"> </w:t>
            </w:r>
          </w:p>
          <w:p w:rsidR="00C77AC0" w:rsidRDefault="00C77AC0" w:rsidP="00C77AC0">
            <w:pPr>
              <w:widowControl w:val="0"/>
              <w:jc w:val="both"/>
            </w:pPr>
            <w:r>
              <w:t xml:space="preserve">Тендерні пропозиції мають право подавати всі заінтересовані особи. </w:t>
            </w:r>
          </w:p>
          <w:p w:rsidR="00AA6659" w:rsidRPr="004E36B3" w:rsidRDefault="00C77AC0" w:rsidP="00C77AC0">
            <w:pPr>
              <w:widowControl w:val="0"/>
              <w:autoSpaceDE w:val="0"/>
              <w:autoSpaceDN w:val="0"/>
              <w:ind w:left="34" w:right="102"/>
              <w:jc w:val="both"/>
              <w:rPr>
                <w:szCs w:val="22"/>
                <w:lang w:eastAsia="uk-UA" w:bidi="uk-UA"/>
              </w:rPr>
            </w:pPr>
            <w:r>
              <w:t>Кожен учасник має право подати тільки одну тендерну пропозицію</w:t>
            </w:r>
            <w:r w:rsidR="00FB709E">
              <w:rPr>
                <w:b/>
              </w:rPr>
              <w:t xml:space="preserve"> </w:t>
            </w:r>
            <w:r w:rsidR="00FB709E">
              <w:t xml:space="preserve">( у тому числі до визначеної в тендерній документації частини предмета </w:t>
            </w:r>
            <w:r w:rsidR="004E36B3">
              <w:t xml:space="preserve">закупівлі (лота) ( </w:t>
            </w:r>
            <w:r w:rsidR="004E36B3">
              <w:rPr>
                <w:i/>
              </w:rPr>
              <w:t>у разі здійснення закупівлі за лотами).</w:t>
            </w:r>
          </w:p>
        </w:tc>
      </w:tr>
      <w:tr w:rsidR="00AA6659" w:rsidRPr="00E8719F" w:rsidTr="00025CC3">
        <w:trPr>
          <w:trHeight w:val="80"/>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rsidR="0076091E"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rsidR="00AA6659" w:rsidRPr="00DF6D12" w:rsidRDefault="00AE2D27" w:rsidP="00025CC3">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rsidR="00F73D5E" w:rsidRDefault="00F73D5E" w:rsidP="00F73D5E">
            <w:pPr>
              <w:widowControl w:val="0"/>
              <w:jc w:val="both"/>
            </w:pPr>
            <w:r>
              <w:t xml:space="preserve">Тендерні пропозиції вважаються дійсними </w:t>
            </w:r>
            <w:r>
              <w:rPr>
                <w:b/>
                <w:i/>
                <w:u w:val="single"/>
              </w:rPr>
              <w:t xml:space="preserve">протягом </w:t>
            </w:r>
            <w:r w:rsidR="00F4096F">
              <w:rPr>
                <w:b/>
                <w:i/>
                <w:u w:val="single"/>
              </w:rPr>
              <w:t xml:space="preserve">90 (дев’яносто днів) </w:t>
            </w:r>
            <w:r>
              <w:t xml:space="preserve"> із дати кінцевого строку подання тендерних пропозицій. </w:t>
            </w:r>
          </w:p>
          <w:p w:rsidR="00F73D5E" w:rsidRDefault="00F73D5E" w:rsidP="00F73D5E">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3D5E" w:rsidRDefault="00F73D5E" w:rsidP="00F73D5E">
            <w:pPr>
              <w:widowControl w:val="0"/>
              <w:jc w:val="both"/>
              <w:rPr>
                <w:u w:val="single"/>
              </w:rPr>
            </w:pPr>
            <w:r>
              <w:t xml:space="preserve">Учасник процедури закупівлі </w:t>
            </w:r>
            <w:r>
              <w:rPr>
                <w:u w:val="single"/>
              </w:rPr>
              <w:t>має право:</w:t>
            </w:r>
          </w:p>
          <w:p w:rsidR="00F73D5E" w:rsidRDefault="00F73D5E" w:rsidP="00F73D5E">
            <w:pPr>
              <w:widowControl w:val="0"/>
              <w:jc w:val="both"/>
            </w:pPr>
            <w:r>
              <w:t>відхилити таку вимогу, не втрачаючи при цьому наданого ним забезпечення тендерної пропозиції;</w:t>
            </w:r>
          </w:p>
          <w:p w:rsidR="00F73D5E" w:rsidRDefault="00F73D5E" w:rsidP="00F73D5E">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rsidR="008D036E" w:rsidRPr="00E8719F" w:rsidRDefault="00F73D5E" w:rsidP="00F73D5E">
            <w:pPr>
              <w:widowControl w:val="0"/>
              <w:pBdr>
                <w:top w:val="nil"/>
                <w:left w:val="nil"/>
                <w:bottom w:val="nil"/>
                <w:right w:val="nil"/>
                <w:between w:val="nil"/>
              </w:pBdr>
              <w:jc w:val="both"/>
              <w:rPr>
                <w:color w:val="000000"/>
              </w:rPr>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5</w:t>
            </w:r>
          </w:p>
        </w:tc>
        <w:tc>
          <w:tcPr>
            <w:tcW w:w="3431" w:type="dxa"/>
            <w:gridSpan w:val="3"/>
          </w:tcPr>
          <w:p w:rsidR="00AA6659" w:rsidRPr="00E8719F" w:rsidRDefault="00942767" w:rsidP="00025CC3">
            <w:pPr>
              <w:widowControl w:val="0"/>
              <w:pBdr>
                <w:top w:val="nil"/>
                <w:left w:val="nil"/>
                <w:bottom w:val="nil"/>
                <w:right w:val="nil"/>
                <w:between w:val="nil"/>
              </w:pBdr>
              <w:rPr>
                <w:color w:val="000000"/>
              </w:rPr>
            </w:pPr>
            <w:r>
              <w:rPr>
                <w:b/>
                <w:color w:val="000000"/>
              </w:rPr>
              <w:t>Кваліфікаційні критерії до учасників та вимоги</w:t>
            </w:r>
            <w:r>
              <w:rPr>
                <w:b/>
              </w:rPr>
              <w:t xml:space="preserve">, згідно  </w:t>
            </w:r>
            <w:r>
              <w:rPr>
                <w:b/>
              </w:rPr>
              <w:lastRenderedPageBreak/>
              <w:t xml:space="preserve">з пунктом 28  та пунктом </w:t>
            </w:r>
            <w:r w:rsidRPr="00942767">
              <w:rPr>
                <w:b/>
                <w:color w:val="000000" w:themeColor="text1"/>
                <w:highlight w:val="white"/>
                <w:lang w:val="ru-RU"/>
              </w:rPr>
              <w:t>47</w:t>
            </w:r>
            <w:r>
              <w:rPr>
                <w:b/>
                <w:color w:val="00B050"/>
                <w:highlight w:val="white"/>
              </w:rPr>
              <w:t xml:space="preserve"> </w:t>
            </w:r>
            <w:r>
              <w:rPr>
                <w:b/>
                <w:color w:val="00B050"/>
              </w:rPr>
              <w:t xml:space="preserve"> </w:t>
            </w:r>
            <w:r>
              <w:rPr>
                <w:b/>
              </w:rPr>
              <w:t>Особливостей</w:t>
            </w:r>
          </w:p>
        </w:tc>
        <w:tc>
          <w:tcPr>
            <w:tcW w:w="5583" w:type="dxa"/>
          </w:tcPr>
          <w:p w:rsidR="003A1752" w:rsidRPr="00B0582A" w:rsidRDefault="003A1752" w:rsidP="003A1752">
            <w:pPr>
              <w:widowControl w:val="0"/>
              <w:ind w:right="120"/>
              <w:jc w:val="both"/>
            </w:pPr>
            <w:r w:rsidRPr="00B0582A">
              <w:lastRenderedPageBreak/>
              <w:t xml:space="preserve">Замовник установлює один або декілька кваліфікаційних критеріїв відповідно до статті 16 </w:t>
            </w:r>
            <w:r w:rsidRPr="00B0582A">
              <w:lastRenderedPageBreak/>
              <w:t xml:space="preserve">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 xml:space="preserve">Додатку </w:t>
            </w:r>
            <w:r w:rsidR="00F4096F">
              <w:rPr>
                <w:b/>
                <w:i/>
              </w:rPr>
              <w:t>3</w:t>
            </w:r>
            <w:r w:rsidRPr="00B0582A">
              <w:rPr>
                <w:i/>
              </w:rPr>
              <w:t xml:space="preserve"> </w:t>
            </w:r>
            <w:r w:rsidRPr="00B0582A">
              <w:t xml:space="preserve">до цієї тендерної документації. </w:t>
            </w:r>
          </w:p>
          <w:p w:rsidR="003A1752" w:rsidRPr="00B0582A" w:rsidRDefault="003A1752" w:rsidP="003A1752">
            <w:pPr>
              <w:widowControl w:val="0"/>
              <w:ind w:right="120"/>
              <w:jc w:val="both"/>
            </w:pPr>
            <w:r w:rsidRPr="00B0582A">
              <w:t>Спосіб  підтвердження відповідності учасника критеріям і вимогам згідно із законодавством наведено в</w:t>
            </w:r>
            <w:r w:rsidRPr="00B0582A">
              <w:rPr>
                <w:b/>
              </w:rPr>
              <w:t xml:space="preserve"> </w:t>
            </w:r>
            <w:r w:rsidR="00456164">
              <w:rPr>
                <w:b/>
                <w:i/>
              </w:rPr>
              <w:t>Додатку</w:t>
            </w:r>
            <w:r w:rsidRPr="00B0582A">
              <w:rPr>
                <w:b/>
                <w:i/>
              </w:rPr>
              <w:t xml:space="preserve"> </w:t>
            </w:r>
            <w:r w:rsidR="00F4096F">
              <w:rPr>
                <w:b/>
                <w:i/>
              </w:rPr>
              <w:t>3</w:t>
            </w:r>
            <w:r>
              <w:t xml:space="preserve"> </w:t>
            </w:r>
            <w:r w:rsidRPr="00B0582A">
              <w:t xml:space="preserve">до цієї тендерної документації.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w:t>
            </w:r>
          </w:p>
          <w:p w:rsidR="000828AC" w:rsidRDefault="000828AC" w:rsidP="000828AC">
            <w:pPr>
              <w:shd w:val="clear" w:color="auto" w:fill="FFFFFF"/>
              <w:jc w:val="both"/>
              <w:rPr>
                <w:b/>
                <w:sz w:val="23"/>
                <w:szCs w:val="23"/>
              </w:rPr>
            </w:pPr>
            <w:r>
              <w:rPr>
                <w:b/>
                <w:sz w:val="23"/>
                <w:szCs w:val="23"/>
              </w:rPr>
              <w:t xml:space="preserve">       Відповідно до п. 47</w:t>
            </w:r>
            <w:r w:rsidRPr="00C6300D">
              <w:rPr>
                <w:b/>
                <w:sz w:val="23"/>
                <w:szCs w:val="23"/>
              </w:rPr>
              <w:t xml:space="preserve"> Особливостей</w:t>
            </w:r>
            <w:r>
              <w:rPr>
                <w:sz w:val="23"/>
                <w:szCs w:val="23"/>
              </w:rPr>
              <w:t xml:space="preserve"> </w:t>
            </w:r>
            <w:r w:rsidRPr="00050B08">
              <w:rPr>
                <w:b/>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1752" w:rsidRPr="00B0582A" w:rsidRDefault="003A1752" w:rsidP="003A1752">
            <w:pPr>
              <w:widowControl w:val="0"/>
              <w:pBdr>
                <w:top w:val="nil"/>
                <w:left w:val="nil"/>
                <w:bottom w:val="nil"/>
                <w:right w:val="nil"/>
                <w:between w:val="nil"/>
              </w:pBdr>
              <w:jc w:val="both"/>
            </w:pPr>
            <w:r>
              <w:rPr>
                <w:color w:val="000000"/>
              </w:rPr>
              <w:t xml:space="preserve">     </w:t>
            </w:r>
          </w:p>
          <w:p w:rsidR="002F2638" w:rsidRDefault="002F2638" w:rsidP="002F2638">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2638" w:rsidRDefault="002F2638" w:rsidP="002F2638">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rsidR="002F2638" w:rsidRDefault="002F2638" w:rsidP="002F2638">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2638" w:rsidRDefault="002F2638" w:rsidP="002F2638">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C6DF5">
                <w:rPr>
                  <w:rStyle w:val="a9"/>
                  <w:color w:val="000000" w:themeColor="text1"/>
                  <w:u w:val="none"/>
                </w:rP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2F2638" w:rsidRDefault="002F2638" w:rsidP="002F2638">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2638" w:rsidRDefault="002F2638" w:rsidP="002F2638">
            <w:pPr>
              <w:ind w:firstLine="567"/>
              <w:jc w:val="both"/>
            </w:pPr>
            <w: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lastRenderedPageBreak/>
              <w:t>коштів), судимість з якого не знято або не погашено в установленому законом порядку;</w:t>
            </w:r>
          </w:p>
          <w:p w:rsidR="002F2638" w:rsidRDefault="002F2638" w:rsidP="002F2638">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638" w:rsidRDefault="002F2638" w:rsidP="002F2638">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2F2638" w:rsidRDefault="002F2638" w:rsidP="002F2638">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638" w:rsidRDefault="002F2638" w:rsidP="002F2638">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2638" w:rsidRDefault="002F2638" w:rsidP="002F2638">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67807">
              <w:rPr>
                <w:highlight w:val="white"/>
              </w:rPr>
              <w:t>у неї</w:t>
            </w:r>
            <w:r>
              <w:rPr>
                <w:highlight w:val="white"/>
              </w:rPr>
              <w:t xml:space="preserve"> публічних </w:t>
            </w:r>
            <w:proofErr w:type="spellStart"/>
            <w:r>
              <w:rPr>
                <w:highlight w:val="white"/>
              </w:rPr>
              <w:t>закупівель</w:t>
            </w:r>
            <w:proofErr w:type="spellEnd"/>
            <w:r>
              <w:rPr>
                <w:highlight w:val="white"/>
              </w:rPr>
              <w:t xml:space="preserve"> товарів, робіт і послуг згідно із Законом України “Про санкції”</w:t>
            </w:r>
            <w:r w:rsidR="00B67807">
              <w:rPr>
                <w:highlight w:val="white"/>
              </w:rPr>
              <w:t>, крім випадку коли активи такої особи в установленому законодавством порядку передані в управління  АРМА</w:t>
            </w:r>
            <w:r>
              <w:rPr>
                <w:highlight w:val="white"/>
              </w:rPr>
              <w:t>;</w:t>
            </w:r>
          </w:p>
          <w:p w:rsidR="002F2638" w:rsidRDefault="002F2638" w:rsidP="002F2638">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3814" w:rsidRPr="00B0582A" w:rsidRDefault="00F83814" w:rsidP="003A1752">
            <w:pPr>
              <w:ind w:firstLine="567"/>
              <w:jc w:val="both"/>
            </w:pPr>
          </w:p>
          <w:p w:rsidR="009B3D38" w:rsidRDefault="009B3D38" w:rsidP="00025CC3">
            <w:pPr>
              <w:pBdr>
                <w:top w:val="nil"/>
                <w:left w:val="nil"/>
                <w:bottom w:val="nil"/>
                <w:right w:val="nil"/>
                <w:between w:val="nil"/>
              </w:pBdr>
              <w:shd w:val="clear" w:color="auto" w:fill="FFFFFF"/>
              <w:jc w:val="both"/>
              <w:rPr>
                <w:color w:val="000000"/>
              </w:rPr>
            </w:pPr>
            <w:r>
              <w:rPr>
                <w:color w:val="000000"/>
              </w:rPr>
              <w:t xml:space="preserve">2. </w:t>
            </w:r>
            <w:r w:rsidR="008C170D">
              <w:rPr>
                <w:color w:val="000000"/>
              </w:rPr>
              <w:t>З</w:t>
            </w:r>
            <w:r w:rsidR="00AA6659" w:rsidRPr="00E8719F">
              <w:rPr>
                <w:color w:val="000000"/>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3D38"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 </w:t>
            </w:r>
            <w:r w:rsidR="009B3D38">
              <w:rPr>
                <w:color w:val="000000"/>
              </w:rPr>
              <w:t xml:space="preserve">     </w:t>
            </w:r>
            <w:r w:rsidRPr="009B3D38">
              <w:rPr>
                <w:color w:val="000000" w:themeColor="text1"/>
              </w:rPr>
              <w:t xml:space="preserve">Учасник процедури закупівлі, що перебуває в обставинах, зазначених у частині другій </w:t>
            </w:r>
            <w:r w:rsidR="00494BD2" w:rsidRPr="009B3D38">
              <w:rPr>
                <w:color w:val="000000" w:themeColor="text1"/>
              </w:rPr>
              <w:t xml:space="preserve">цієї </w:t>
            </w:r>
            <w:r w:rsidRPr="009B3D38">
              <w:rPr>
                <w:color w:val="000000" w:themeColor="text1"/>
              </w:rPr>
              <w:t>статті</w:t>
            </w:r>
            <w:r w:rsidR="00494BD2" w:rsidRPr="009B3D38">
              <w:rPr>
                <w:color w:val="000000" w:themeColor="text1"/>
              </w:rPr>
              <w:t>,</w:t>
            </w:r>
            <w:r w:rsidRPr="009B3D38">
              <w:rPr>
                <w:color w:val="000000"/>
              </w:rPr>
              <w:t xml:space="preserve"> може</w:t>
            </w:r>
            <w:r w:rsidRPr="00E8719F">
              <w:rPr>
                <w:color w:val="000000"/>
              </w:rPr>
              <w:t xml:space="preserve"> надати підтвердження вжиття заходів для доведення своєї надійності, незважаючи на </w:t>
            </w:r>
            <w:r w:rsidRPr="00E8719F">
              <w:rPr>
                <w:color w:val="000000"/>
              </w:rPr>
              <w:lastRenderedPageBreak/>
              <w:t>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A6659" w:rsidRDefault="009B3D38" w:rsidP="00025CC3">
            <w:pPr>
              <w:pBdr>
                <w:top w:val="nil"/>
                <w:left w:val="nil"/>
                <w:bottom w:val="nil"/>
                <w:right w:val="nil"/>
                <w:between w:val="nil"/>
              </w:pBdr>
              <w:shd w:val="clear" w:color="auto" w:fill="FFFFFF"/>
              <w:jc w:val="both"/>
              <w:rPr>
                <w:color w:val="000000"/>
              </w:rPr>
            </w:pPr>
            <w:r>
              <w:rPr>
                <w:color w:val="000000"/>
              </w:rPr>
              <w:t xml:space="preserve">      </w:t>
            </w:r>
            <w:r w:rsidR="00AA6659" w:rsidRPr="00E8719F">
              <w:rPr>
                <w:color w:val="000000"/>
              </w:rPr>
              <w:t xml:space="preserve"> Якщо замовник вважає таке підтвердження достатнім, учаснику не може бути відмовлено в участі в процедурі закупівлі.</w:t>
            </w:r>
          </w:p>
          <w:p w:rsidR="002C6DF5" w:rsidRPr="00456164" w:rsidRDefault="002F2638" w:rsidP="00456164">
            <w:pPr>
              <w:pBdr>
                <w:top w:val="nil"/>
                <w:left w:val="nil"/>
                <w:bottom w:val="nil"/>
                <w:right w:val="nil"/>
                <w:between w:val="nil"/>
              </w:pBdr>
              <w:shd w:val="clear" w:color="auto" w:fill="FFFFFF"/>
              <w:jc w:val="both"/>
              <w:rPr>
                <w:color w:val="000000"/>
              </w:rPr>
            </w:pPr>
            <w:r>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highlight w:val="white"/>
              </w:rPr>
              <w:t>закупівель</w:t>
            </w:r>
            <w:proofErr w:type="spellEnd"/>
            <w:r>
              <w:rPr>
                <w:highlight w:val="white"/>
              </w:rPr>
              <w:t xml:space="preserve"> шляхом обміну інформацією з іншими державними системами та реєстрами.</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rsidR="00AA6659" w:rsidRPr="00E8719F" w:rsidRDefault="00814695" w:rsidP="00025CC3">
            <w:pPr>
              <w:widowControl w:val="0"/>
              <w:pBdr>
                <w:top w:val="nil"/>
                <w:left w:val="nil"/>
                <w:bottom w:val="nil"/>
                <w:right w:val="nil"/>
                <w:between w:val="nil"/>
              </w:pBdr>
              <w:jc w:val="both"/>
              <w:rPr>
                <w:color w:val="000000"/>
              </w:rPr>
            </w:pPr>
            <w:r>
              <w:t>Вимоги до предмета закупівлі (технічні, якісні та кількісні характеристики) згідно з</w:t>
            </w:r>
            <w:hyperlink r:id="rId12" w:history="1">
              <w:r w:rsidRPr="00814695">
                <w:rPr>
                  <w:rStyle w:val="a9"/>
                  <w:color w:val="000000" w:themeColor="text1"/>
                  <w:u w:val="none"/>
                </w:rPr>
                <w:t xml:space="preserve"> пунктом третім </w:t>
              </w:r>
            </w:hyperlink>
            <w:hyperlink r:id="rId13" w:history="1">
              <w:r w:rsidRPr="00814695">
                <w:rPr>
                  <w:rStyle w:val="a9"/>
                  <w:color w:val="000000" w:themeColor="text1"/>
                  <w:u w:val="none"/>
                </w:rPr>
                <w:t>частини друго</w:t>
              </w:r>
            </w:hyperlink>
            <w:r w:rsidRPr="00814695">
              <w:rPr>
                <w:color w:val="000000" w:themeColor="text1"/>
              </w:rPr>
              <w:t>ї</w:t>
            </w:r>
            <w:r>
              <w:t xml:space="preserve"> статті 22 Закону зазначено в </w:t>
            </w:r>
            <w:r w:rsidR="00F4096F">
              <w:rPr>
                <w:b/>
                <w:i/>
              </w:rPr>
              <w:t xml:space="preserve">Додатку 2 </w:t>
            </w:r>
            <w:r>
              <w:rPr>
                <w:b/>
              </w:rPr>
              <w:t xml:space="preserve"> </w:t>
            </w:r>
            <w:r>
              <w:t>до цієї тендерної документації.</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8</w:t>
            </w:r>
          </w:p>
        </w:tc>
        <w:tc>
          <w:tcPr>
            <w:tcW w:w="3431" w:type="dxa"/>
            <w:gridSpan w:val="3"/>
          </w:tcPr>
          <w:p w:rsidR="00AA6659" w:rsidRPr="00E8719F" w:rsidRDefault="00AA6659" w:rsidP="00025CC3">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rsidR="00AA6659" w:rsidRPr="00E8719F" w:rsidRDefault="00AA6659" w:rsidP="00025CC3">
            <w:pPr>
              <w:widowControl w:val="0"/>
              <w:pBdr>
                <w:top w:val="nil"/>
                <w:left w:val="nil"/>
                <w:bottom w:val="nil"/>
                <w:right w:val="nil"/>
                <w:between w:val="nil"/>
              </w:pBdr>
              <w:rPr>
                <w:color w:val="000000"/>
              </w:rPr>
            </w:pPr>
          </w:p>
        </w:tc>
        <w:tc>
          <w:tcPr>
            <w:tcW w:w="5583" w:type="dxa"/>
          </w:tcPr>
          <w:p w:rsidR="00AA6659" w:rsidRPr="00814695" w:rsidRDefault="00814695" w:rsidP="00086E53">
            <w:pPr>
              <w:widowControl w:val="0"/>
              <w:pBdr>
                <w:top w:val="nil"/>
                <w:left w:val="nil"/>
                <w:bottom w:val="nil"/>
                <w:right w:val="nil"/>
                <w:between w:val="nil"/>
              </w:pBdr>
              <w:spacing w:before="240"/>
              <w:jc w:val="both"/>
              <w:rPr>
                <w:i/>
              </w:rPr>
            </w:pPr>
            <w:r>
              <w:rPr>
                <w:highlight w:val="white"/>
              </w:rPr>
              <w:t>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highlight w:val="white"/>
              </w:rPr>
              <w:t xml:space="preserve">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i/>
                <w:highlight w:val="white"/>
              </w:rPr>
              <w:t>(надається у разі залучення).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9</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 xml:space="preserve">Учасник процедури закупівлі має право </w:t>
            </w:r>
            <w:proofErr w:type="spellStart"/>
            <w:r w:rsidRPr="00E8719F">
              <w:rPr>
                <w:color w:val="000000"/>
              </w:rPr>
              <w:t>внести</w:t>
            </w:r>
            <w:proofErr w:type="spellEnd"/>
            <w:r w:rsidRPr="00E8719F">
              <w:rPr>
                <w:color w:val="00000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8719F">
              <w:rPr>
                <w:color w:val="000000"/>
              </w:rPr>
              <w:t>закупівель</w:t>
            </w:r>
            <w:proofErr w:type="spellEnd"/>
            <w:r w:rsidRPr="00E8719F">
              <w:rPr>
                <w:color w:val="000000"/>
              </w:rPr>
              <w:t xml:space="preserve"> до закінчення кінцевого строку подання тендерних пропозицій.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ind w:hanging="23"/>
              <w:jc w:val="center"/>
              <w:rPr>
                <w:color w:val="000000"/>
              </w:rPr>
            </w:pPr>
            <w:r w:rsidRPr="00E8719F">
              <w:rPr>
                <w:b/>
                <w:color w:val="000000"/>
              </w:rPr>
              <w:t>Розділ IV. Подання та розкриття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1</w:t>
            </w:r>
          </w:p>
        </w:tc>
        <w:tc>
          <w:tcPr>
            <w:tcW w:w="3363"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rsidR="00AA6659" w:rsidRPr="009B6DA0" w:rsidRDefault="00053856" w:rsidP="00053856">
            <w:pPr>
              <w:widowControl w:val="0"/>
              <w:pBdr>
                <w:top w:val="nil"/>
                <w:left w:val="nil"/>
                <w:bottom w:val="nil"/>
                <w:right w:val="nil"/>
                <w:between w:val="nil"/>
              </w:pBdr>
              <w:tabs>
                <w:tab w:val="left" w:pos="459"/>
              </w:tabs>
              <w:jc w:val="both"/>
              <w:rPr>
                <w:b/>
                <w:color w:val="000000" w:themeColor="text1"/>
              </w:rPr>
            </w:pPr>
            <w:r w:rsidRPr="009B6DA0">
              <w:rPr>
                <w:color w:val="000000" w:themeColor="text1"/>
              </w:rPr>
              <w:t xml:space="preserve">Кінцевий строк подання тендерних пропозицій </w:t>
            </w:r>
            <w:r w:rsidR="002D5A57" w:rsidRPr="009B6DA0">
              <w:rPr>
                <w:color w:val="000000" w:themeColor="text1"/>
              </w:rPr>
              <w:t>–</w:t>
            </w:r>
            <w:r w:rsidRPr="009B6DA0">
              <w:rPr>
                <w:color w:val="000000" w:themeColor="text1"/>
              </w:rPr>
              <w:t xml:space="preserve"> </w:t>
            </w:r>
            <w:r w:rsidR="00073DAE">
              <w:rPr>
                <w:b/>
                <w:color w:val="000000" w:themeColor="text1"/>
              </w:rPr>
              <w:t>20.03</w:t>
            </w:r>
            <w:r w:rsidR="00612163" w:rsidRPr="00073DAE">
              <w:rPr>
                <w:b/>
                <w:color w:val="000000" w:themeColor="text1"/>
              </w:rPr>
              <w:t>.2024</w:t>
            </w:r>
            <w:r w:rsidR="002D5A57" w:rsidRPr="00073DAE">
              <w:rPr>
                <w:b/>
                <w:color w:val="000000" w:themeColor="text1"/>
              </w:rPr>
              <w:t xml:space="preserve"> року, до 00-00 год.</w:t>
            </w:r>
          </w:p>
          <w:p w:rsidR="002D5A57" w:rsidRDefault="002D5A57" w:rsidP="00053856">
            <w:pPr>
              <w:widowControl w:val="0"/>
              <w:pBdr>
                <w:top w:val="nil"/>
                <w:left w:val="nil"/>
                <w:bottom w:val="nil"/>
                <w:right w:val="nil"/>
                <w:between w:val="nil"/>
              </w:pBdr>
              <w:tabs>
                <w:tab w:val="left" w:pos="459"/>
              </w:tabs>
              <w:jc w:val="both"/>
              <w:rPr>
                <w:color w:val="000000"/>
              </w:rPr>
            </w:pPr>
            <w:r>
              <w:rPr>
                <w:i/>
                <w:color w:val="00000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i/>
                <w:color w:val="000000"/>
              </w:rPr>
              <w:t>закупівель</w:t>
            </w:r>
            <w:proofErr w:type="spellEnd"/>
            <w:r>
              <w:rPr>
                <w:i/>
                <w:color w:val="000000"/>
              </w:rPr>
              <w:t>.)</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Отримана тендерна пропозиція вноситься автоматично до реєстру отриманих тендерних пропозицій.</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Електронна система </w:t>
            </w:r>
            <w:proofErr w:type="spellStart"/>
            <w:r>
              <w:rPr>
                <w:color w:val="000000"/>
              </w:rPr>
              <w:t>закупівель</w:t>
            </w:r>
            <w:proofErr w:type="spellEnd"/>
            <w:r>
              <w:rPr>
                <w:color w:val="000000"/>
              </w:rPr>
              <w:t xml:space="preserve"> автоматично формує та надсилає повідомлення учаснику про отримання його тендерної пропозиції із зазначенням дати та часу.</w:t>
            </w:r>
          </w:p>
          <w:p w:rsidR="002D5A57" w:rsidRP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Тендерні пропозиції після закінчення кінцевого строку їх подання не приймаються електронною системою </w:t>
            </w:r>
            <w:proofErr w:type="spellStart"/>
            <w:r>
              <w:rPr>
                <w:color w:val="000000"/>
              </w:rPr>
              <w:t>закупівель</w:t>
            </w:r>
            <w:proofErr w:type="spellEnd"/>
            <w:r>
              <w:rPr>
                <w:color w:val="000000"/>
              </w:rP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2</w:t>
            </w:r>
          </w:p>
        </w:tc>
        <w:tc>
          <w:tcPr>
            <w:tcW w:w="3414" w:type="dxa"/>
            <w:gridSpan w:val="2"/>
          </w:tcPr>
          <w:p w:rsidR="00AA6659" w:rsidRPr="00E8719F" w:rsidRDefault="00AA6659" w:rsidP="00025CC3">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rsidR="00C06636" w:rsidRDefault="00086E53" w:rsidP="00025CC3">
            <w:pPr>
              <w:widowControl w:val="0"/>
              <w:pBdr>
                <w:top w:val="nil"/>
                <w:left w:val="nil"/>
                <w:bottom w:val="nil"/>
                <w:right w:val="nil"/>
                <w:between w:val="nil"/>
              </w:pBdr>
              <w:jc w:val="both"/>
              <w:rPr>
                <w:color w:val="000000"/>
              </w:rPr>
            </w:pPr>
            <w:r>
              <w:rPr>
                <w:color w:val="000000"/>
              </w:rPr>
              <w:t xml:space="preserve"> </w:t>
            </w:r>
            <w:r w:rsidR="00AA6659" w:rsidRPr="00E8719F">
              <w:rPr>
                <w:color w:val="000000"/>
              </w:rPr>
              <w:t xml:space="preserve"> Дата і час розкриття </w:t>
            </w:r>
            <w:r w:rsidR="00C06636">
              <w:rPr>
                <w:color w:val="000000"/>
              </w:rPr>
              <w:t xml:space="preserve">тендерних пропозицій, дата і час проведення електронного аукціону визначаються електронною системою </w:t>
            </w:r>
            <w:proofErr w:type="spellStart"/>
            <w:r w:rsidR="00C06636">
              <w:rPr>
                <w:color w:val="000000"/>
              </w:rPr>
              <w:t>закупівель</w:t>
            </w:r>
            <w:proofErr w:type="spellEnd"/>
            <w:r w:rsidR="00C06636">
              <w:rPr>
                <w:color w:val="000000"/>
              </w:rPr>
              <w:t xml:space="preserve"> автоматично в день оприлюднення замовником оголошення про проведення відкритих торгів в електронній системі </w:t>
            </w:r>
            <w:proofErr w:type="spellStart"/>
            <w:r w:rsidR="00C06636">
              <w:rPr>
                <w:color w:val="000000"/>
              </w:rPr>
              <w:t>закупівель</w:t>
            </w:r>
            <w:proofErr w:type="spellEnd"/>
            <w:r w:rsidR="004C71E7">
              <w:rPr>
                <w:color w:val="000000"/>
              </w:rPr>
              <w:t>.</w:t>
            </w:r>
          </w:p>
          <w:p w:rsidR="00E7771F" w:rsidRDefault="004C71E7" w:rsidP="00E7771F">
            <w:pPr>
              <w:shd w:val="clear" w:color="auto" w:fill="FFFFFF"/>
              <w:jc w:val="both"/>
              <w:rPr>
                <w:highlight w:val="white"/>
              </w:rPr>
            </w:pPr>
            <w:r>
              <w:rPr>
                <w:color w:val="000000"/>
              </w:rPr>
              <w:t xml:space="preserve"> </w:t>
            </w:r>
            <w:r w:rsidR="00E7771F">
              <w:rPr>
                <w:color w:val="000000"/>
              </w:rPr>
              <w:t xml:space="preserve">  </w:t>
            </w:r>
            <w:r w:rsidR="00E7771F">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17058" w:rsidRPr="00E8719F" w:rsidRDefault="00E7771F" w:rsidP="00E7771F">
            <w:pPr>
              <w:widowControl w:val="0"/>
              <w:pBdr>
                <w:top w:val="nil"/>
                <w:left w:val="nil"/>
                <w:bottom w:val="nil"/>
                <w:right w:val="nil"/>
                <w:between w:val="nil"/>
              </w:pBdr>
              <w:jc w:val="both"/>
              <w:rPr>
                <w:color w:val="000000"/>
              </w:rPr>
            </w:pPr>
            <w:r>
              <w:rPr>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color w:val="000000" w:themeColor="text1"/>
              </w:rPr>
              <w:t>47</w:t>
            </w:r>
            <w:r>
              <w:rPr>
                <w:highlight w:val="white"/>
              </w:rPr>
              <w:t xml:space="preserve"> Особливостей</w:t>
            </w:r>
            <w:r>
              <w:t>.</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V. Оцінка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rsidR="00AA6659" w:rsidRDefault="00AA6659" w:rsidP="0039222C">
            <w:pPr>
              <w:widowControl w:val="0"/>
              <w:pBdr>
                <w:top w:val="nil"/>
                <w:left w:val="nil"/>
                <w:bottom w:val="nil"/>
                <w:right w:val="nil"/>
                <w:between w:val="nil"/>
              </w:pBdr>
              <w:jc w:val="both"/>
              <w:rPr>
                <w:color w:val="000000"/>
              </w:rPr>
            </w:pPr>
            <w:r w:rsidRPr="00E8719F">
              <w:rPr>
                <w:color w:val="000000"/>
              </w:rPr>
              <w:t>1.1. </w:t>
            </w:r>
            <w:r w:rsidR="00FE3FBB">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w:t>
            </w:r>
            <w:r w:rsidR="00D17058">
              <w:rPr>
                <w:color w:val="000000"/>
              </w:rPr>
              <w:t xml:space="preserve">, абзаців другого і третього </w:t>
            </w:r>
            <w:r w:rsidR="007E56FD">
              <w:rPr>
                <w:color w:val="000000"/>
              </w:rPr>
              <w:t xml:space="preserve">частини п’ятнадцятої </w:t>
            </w:r>
            <w:r w:rsidR="00FE3FBB">
              <w:rPr>
                <w:color w:val="000000"/>
              </w:rPr>
              <w:t xml:space="preserve"> статті 29 Закону не застосовується) з ура</w:t>
            </w:r>
            <w:r w:rsidR="007E56FD">
              <w:rPr>
                <w:color w:val="000000"/>
              </w:rPr>
              <w:t>хуванням положень пункту 43</w:t>
            </w:r>
            <w:r w:rsidR="00FE3FBB">
              <w:rPr>
                <w:color w:val="000000"/>
              </w:rPr>
              <w:t xml:space="preserve"> цих особливостей.</w:t>
            </w:r>
          </w:p>
          <w:p w:rsidR="00E7771F" w:rsidRDefault="00E7771F" w:rsidP="00E7771F">
            <w:pPr>
              <w:widowControl w:val="0"/>
              <w:jc w:val="both"/>
              <w:rPr>
                <w:highlight w:val="white"/>
              </w:rPr>
            </w:pPr>
            <w:r>
              <w:rPr>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highlight w:val="white"/>
              </w:rPr>
              <w:t>закупівель</w:t>
            </w:r>
            <w:proofErr w:type="spellEnd"/>
            <w:r>
              <w:rPr>
                <w:highlight w:val="white"/>
              </w:rPr>
              <w:t xml:space="preserve"> відповідно до статті 30 Закону.</w:t>
            </w:r>
          </w:p>
          <w:p w:rsidR="00E7771F" w:rsidRDefault="00E7771F" w:rsidP="00E7771F">
            <w:pPr>
              <w:widowControl w:val="0"/>
              <w:jc w:val="both"/>
              <w:rPr>
                <w:highlight w:val="white"/>
              </w:rPr>
            </w:pPr>
            <w:r>
              <w:rPr>
                <w:highlight w:val="white"/>
              </w:rPr>
              <w:t>Критерії та методика оцінки визначаються відповідно до статті 29 Закону.</w:t>
            </w:r>
          </w:p>
          <w:p w:rsidR="00E7771F" w:rsidRDefault="00E7771F" w:rsidP="00E7771F">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E7771F" w:rsidRDefault="00E7771F" w:rsidP="00E7771F">
            <w:pPr>
              <w:widowControl w:val="0"/>
              <w:jc w:val="both"/>
              <w:rPr>
                <w:highlight w:val="white"/>
              </w:rPr>
            </w:pPr>
            <w:r>
              <w:rPr>
                <w:highlight w:val="white"/>
              </w:rPr>
              <w:lastRenderedPageBreak/>
              <w:t xml:space="preserve">Оцінка тендерних пропозицій проводиться автоматично електронною системою </w:t>
            </w:r>
            <w:proofErr w:type="spellStart"/>
            <w:r>
              <w:rPr>
                <w:highlight w:val="white"/>
              </w:rPr>
              <w:t>закупівель</w:t>
            </w:r>
            <w:proofErr w:type="spellEnd"/>
            <w:r>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7771F" w:rsidRDefault="00E7771F" w:rsidP="00E7771F">
            <w:pPr>
              <w:widowControl w:val="0"/>
              <w:jc w:val="both"/>
              <w:rPr>
                <w:i/>
                <w:highlight w:val="white"/>
              </w:rPr>
            </w:pPr>
            <w:r>
              <w:rPr>
                <w:i/>
                <w:highlight w:val="white"/>
              </w:rPr>
              <w:t>(у разі якщо подано дві і більше тендерних пропозицій).</w:t>
            </w:r>
          </w:p>
          <w:p w:rsidR="00E7771F" w:rsidRDefault="00E7771F" w:rsidP="00E7771F">
            <w:pPr>
              <w:shd w:val="clear" w:color="auto" w:fill="FFFFFF"/>
              <w:jc w:val="both"/>
              <w:rPr>
                <w:highlight w:val="white"/>
              </w:rPr>
            </w:pPr>
            <w:r>
              <w:rPr>
                <w:highlight w:val="white"/>
              </w:rPr>
              <w:t xml:space="preserve">Якщо була подана одна тендерна пропозиція, електронна система </w:t>
            </w:r>
            <w:proofErr w:type="spellStart"/>
            <w:r>
              <w:rPr>
                <w:highlight w:val="white"/>
              </w:rPr>
              <w:t>закупівель</w:t>
            </w:r>
            <w:proofErr w:type="spellEnd"/>
            <w:r>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771F" w:rsidRDefault="00E7771F" w:rsidP="00E7771F">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highlight w:val="white"/>
              </w:rPr>
              <w:t>закупівель</w:t>
            </w:r>
            <w:proofErr w:type="spellEnd"/>
            <w:r>
              <w:rPr>
                <w:highlight w:val="white"/>
              </w:rPr>
              <w:t xml:space="preserve"> протягом одного дня з дня прийняття відповідного рішення.</w:t>
            </w:r>
          </w:p>
          <w:p w:rsidR="00E7771F" w:rsidRDefault="00E7771F" w:rsidP="00E7771F">
            <w:pPr>
              <w:widowControl w:val="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771F" w:rsidRDefault="00E7771F" w:rsidP="00E7771F">
            <w:pPr>
              <w:widowControl w:val="0"/>
              <w:jc w:val="both"/>
              <w:rPr>
                <w:b/>
                <w:i/>
                <w:color w:val="4A86E8"/>
              </w:rPr>
            </w:pPr>
            <w:r>
              <w:t xml:space="preserve">До розгляду </w:t>
            </w:r>
            <w:r>
              <w:rPr>
                <w:color w:val="FF0000"/>
                <w:u w:val="single"/>
              </w:rPr>
              <w:t xml:space="preserve"> </w:t>
            </w:r>
            <w:r>
              <w:rPr>
                <w:u w:val="single"/>
              </w:rPr>
              <w:t xml:space="preserve">не приймається </w:t>
            </w:r>
            <w: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i/>
              </w:rPr>
              <w:t>.</w:t>
            </w:r>
          </w:p>
          <w:p w:rsidR="00E7771F" w:rsidRDefault="00E7771F" w:rsidP="00E7771F">
            <w:pPr>
              <w:widowControl w:val="0"/>
              <w:jc w:val="both"/>
            </w:pPr>
            <w:r>
              <w:t>Оцінка тендерних пропозицій здійснюється на основі критерію „Ціна”. Питома вага – 100 %.</w:t>
            </w:r>
          </w:p>
          <w:p w:rsidR="00E7771F" w:rsidRDefault="00E7771F" w:rsidP="00E7771F">
            <w:pPr>
              <w:widowControl w:val="0"/>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771F" w:rsidRDefault="00E7771F" w:rsidP="00E7771F">
            <w:pPr>
              <w:widowControl w:val="0"/>
              <w:jc w:val="both"/>
            </w:pPr>
            <w:r>
              <w:t>Оцінка здійснюється щодо предмета закупівлі в цілому.</w:t>
            </w:r>
          </w:p>
          <w:p w:rsidR="00E7771F" w:rsidRDefault="00E7771F" w:rsidP="00E7771F">
            <w:pPr>
              <w:widowControl w:val="0"/>
              <w:jc w:val="both"/>
            </w:pPr>
            <w:r>
              <w:t xml:space="preserve">Учасник визначає ціни </w:t>
            </w:r>
            <w:r w:rsidRPr="00B676E2">
              <w:t>на</w:t>
            </w:r>
            <w:r w:rsidR="008E4936" w:rsidRPr="00B676E2">
              <w:t xml:space="preserve"> </w:t>
            </w:r>
            <w:r w:rsidR="00C7584E" w:rsidRPr="00B676E2">
              <w:rPr>
                <w:b/>
              </w:rPr>
              <w:t>послуги</w:t>
            </w:r>
            <w:r>
              <w:t xml:space="preserve">, що він пропонує </w:t>
            </w:r>
            <w:r w:rsidR="00C7584E" w:rsidRPr="00B676E2">
              <w:rPr>
                <w:b/>
              </w:rPr>
              <w:t>надати</w:t>
            </w:r>
            <w:r w:rsidR="008E4936">
              <w:rPr>
                <w:b/>
              </w:rPr>
              <w:t xml:space="preserve">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584E" w:rsidRPr="00B676E2">
              <w:rPr>
                <w:b/>
              </w:rPr>
              <w:t>послуг</w:t>
            </w:r>
            <w:r w:rsidR="008E4936">
              <w:rPr>
                <w:b/>
              </w:rPr>
              <w:t xml:space="preserve"> </w:t>
            </w:r>
            <w:r>
              <w:t>даного виду.</w:t>
            </w:r>
          </w:p>
          <w:p w:rsidR="00E7771F" w:rsidRDefault="00E7771F" w:rsidP="00E7771F">
            <w:pPr>
              <w:widowControl w:val="0"/>
              <w:jc w:val="both"/>
              <w:rPr>
                <w:highlight w:val="white"/>
              </w:rPr>
            </w:pPr>
            <w:r>
              <w:rPr>
                <w:highlight w:val="white"/>
              </w:rPr>
              <w:t>Розмір мінімального кроку пониження ціни під час електронног</w:t>
            </w:r>
            <w:r w:rsidR="004E1019">
              <w:rPr>
                <w:highlight w:val="white"/>
              </w:rPr>
              <w:t>о аукціону – 0.5</w:t>
            </w:r>
            <w:r>
              <w:rPr>
                <w:highlight w:val="white"/>
              </w:rPr>
              <w:t xml:space="preserve"> %.</w:t>
            </w:r>
          </w:p>
          <w:p w:rsidR="00F93327" w:rsidRPr="00CF3E50" w:rsidRDefault="00F93327" w:rsidP="00E7771F">
            <w:pPr>
              <w:widowControl w:val="0"/>
              <w:jc w:val="both"/>
              <w:rPr>
                <w:highlight w:val="yellow"/>
              </w:rPr>
            </w:pPr>
            <w:r>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w:t>
            </w:r>
            <w:r w:rsidR="00CF3E50">
              <w:rPr>
                <w:highlight w:val="white"/>
              </w:rPr>
              <w:t xml:space="preserve"> розуміється ціна/приведена ціна найбільш економічно вигідної тендерної пропозиції, яка є меншою на 40 або більше відсотків</w:t>
            </w:r>
            <w:r w:rsidR="00CF3E50" w:rsidRPr="00CF3E50">
              <w:rPr>
                <w:highlight w:val="white"/>
              </w:rPr>
              <w:t xml:space="preserve"> </w:t>
            </w:r>
            <w:r w:rsidR="00CF3E50">
              <w:rPr>
                <w:highlight w:val="white"/>
              </w:rPr>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CF3E50" w:rsidRPr="00CF3E50">
              <w:rPr>
                <w:highlight w:val="white"/>
              </w:rPr>
              <w:t>;</w:t>
            </w:r>
            <w:r w:rsidR="00CF3E50">
              <w:rPr>
                <w:highlight w:val="white"/>
              </w:rPr>
              <w:t xml:space="preserve"> аномально низька ціна визначається електронною системою </w:t>
            </w:r>
            <w:proofErr w:type="spellStart"/>
            <w:r w:rsidR="00CF3E50">
              <w:rPr>
                <w:highlight w:val="white"/>
              </w:rPr>
              <w:t>закупівель</w:t>
            </w:r>
            <w:proofErr w:type="spellEnd"/>
            <w:r w:rsidR="00CF3E50">
              <w:rPr>
                <w:highlight w:val="white"/>
              </w:rPr>
              <w:t xml:space="preserve"> автоматично за умови наявності не менше двох учасників, які подали свої тендерні пропозиції щодо предмета</w:t>
            </w:r>
            <w:r w:rsidR="001C746B">
              <w:rPr>
                <w:highlight w:val="white"/>
              </w:rPr>
              <w:t xml:space="preserve">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771F" w:rsidRDefault="00E7771F" w:rsidP="00E7771F">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771F" w:rsidRDefault="00E7771F" w:rsidP="00E7771F">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771F" w:rsidRDefault="00E7771F" w:rsidP="00E7771F">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Pr>
                <w:highlight w:val="white"/>
              </w:rPr>
              <w:lastRenderedPageBreak/>
              <w:t xml:space="preserve">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rsidR="00E7771F" w:rsidRDefault="00E7771F" w:rsidP="00E7771F">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71F" w:rsidRDefault="00E7771F" w:rsidP="00E7771F">
            <w:pPr>
              <w:jc w:val="both"/>
              <w:rPr>
                <w:strike/>
                <w:highlight w:val="white"/>
              </w:rPr>
            </w:pPr>
            <w:r>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71F" w:rsidRDefault="00E7771F" w:rsidP="00E7771F">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 xml:space="preserve">.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rsidR="00E7771F" w:rsidRDefault="00E7771F" w:rsidP="00E7771F">
            <w:pPr>
              <w:widowControl w:val="0"/>
              <w:jc w:val="both"/>
              <w:rPr>
                <w:highlight w:val="white"/>
              </w:rPr>
            </w:pPr>
            <w:r>
              <w:rPr>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Pr>
                <w:highlight w:val="white"/>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56FD" w:rsidRPr="007E56FD" w:rsidRDefault="00E7771F" w:rsidP="00E7771F">
            <w:pPr>
              <w:widowControl w:val="0"/>
              <w:pBdr>
                <w:top w:val="nil"/>
                <w:left w:val="nil"/>
                <w:bottom w:val="nil"/>
                <w:right w:val="nil"/>
                <w:between w:val="nil"/>
              </w:pBdr>
              <w:jc w:val="both"/>
              <w:rPr>
                <w:color w:val="000000"/>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rsidR="00F71656" w:rsidRPr="00B444B6" w:rsidRDefault="00F71656" w:rsidP="00F71656">
            <w:pPr>
              <w:widowControl w:val="0"/>
              <w:jc w:val="both"/>
            </w:pPr>
            <w:r w:rsidRPr="00B444B6">
              <w:t>Вартість тендерної пропозиції та всі інші ціни повинні бути чітко визначені.</w:t>
            </w:r>
          </w:p>
          <w:p w:rsidR="00F71656" w:rsidRPr="00B444B6" w:rsidRDefault="00F71656" w:rsidP="00F71656">
            <w:pPr>
              <w:widowControl w:val="0"/>
              <w:ind w:right="120"/>
              <w:jc w:val="both"/>
            </w:pPr>
            <w:r w:rsidRPr="00B444B6">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1656" w:rsidRPr="00B444B6" w:rsidRDefault="00F71656" w:rsidP="00F71656">
            <w:pPr>
              <w:widowControl w:val="0"/>
              <w:jc w:val="both"/>
            </w:pPr>
            <w:r w:rsidRPr="00B444B6">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i/>
              </w:rPr>
              <w:t>(у разі встановлення такої вимоги)</w:t>
            </w:r>
            <w:r w:rsidRPr="00B444B6">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1656" w:rsidRPr="00B444B6" w:rsidRDefault="00F71656" w:rsidP="00F71656">
            <w:pPr>
              <w:widowControl w:val="0"/>
              <w:jc w:val="both"/>
            </w:pPr>
            <w:r w:rsidRPr="00B444B6">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44B6">
              <w:t>означатиме</w:t>
            </w:r>
            <w:proofErr w:type="spellEnd"/>
            <w:r w:rsidRPr="00B444B6">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56" w:rsidRPr="00B444B6" w:rsidRDefault="00F71656" w:rsidP="00F71656">
            <w:pPr>
              <w:widowControl w:val="0"/>
              <w:jc w:val="both"/>
            </w:pPr>
            <w:r w:rsidRPr="00B444B6">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71656" w:rsidRPr="00B444B6" w:rsidRDefault="00F71656" w:rsidP="00F71656">
            <w:pPr>
              <w:widowControl w:val="0"/>
              <w:jc w:val="both"/>
            </w:pPr>
            <w:r w:rsidRPr="00B444B6">
              <w:rPr>
                <w:b/>
                <w:i/>
                <w:u w:val="single"/>
              </w:rPr>
              <w:t>Інші умови тендерної документації:</w:t>
            </w:r>
          </w:p>
          <w:p w:rsidR="00F71656" w:rsidRPr="00B444B6" w:rsidRDefault="00F71656" w:rsidP="00F71656">
            <w:pPr>
              <w:widowControl w:val="0"/>
              <w:jc w:val="both"/>
            </w:pPr>
            <w:r w:rsidRPr="00B444B6">
              <w:t>1. Учасники відповідають за зміст своїх тендерних пропозицій та повинні дотримуватись норм чинного законодавства України.</w:t>
            </w:r>
          </w:p>
          <w:p w:rsidR="00F71656" w:rsidRPr="00B444B6" w:rsidRDefault="00F71656" w:rsidP="00F71656">
            <w:pPr>
              <w:widowControl w:val="0"/>
              <w:jc w:val="both"/>
            </w:pPr>
            <w:r w:rsidRPr="00B444B6">
              <w:t xml:space="preserve">2.   У разі якщо учасник або переможець не повинен складати або відповідно до норм чинного законодавства (в тому числі у разі подання тендерної </w:t>
            </w:r>
            <w:r w:rsidRPr="00B444B6">
              <w:lastRenderedPageBreak/>
              <w:t xml:space="preserve">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44B6">
              <w:t>ненакладення</w:t>
            </w:r>
            <w:proofErr w:type="spellEnd"/>
            <w:r w:rsidRPr="00B444B6">
              <w:t xml:space="preserve"> електронного підпису; або надає копію/ї роз'яснення/</w:t>
            </w:r>
            <w:proofErr w:type="spellStart"/>
            <w:r w:rsidRPr="00B444B6">
              <w:t>нь</w:t>
            </w:r>
            <w:proofErr w:type="spellEnd"/>
            <w:r w:rsidRPr="00B444B6">
              <w:t xml:space="preserve"> державних органів щодо цього.</w:t>
            </w:r>
          </w:p>
          <w:p w:rsidR="00F71656" w:rsidRPr="00B444B6" w:rsidRDefault="00F71656" w:rsidP="00F71656">
            <w:pPr>
              <w:widowControl w:val="0"/>
              <w:jc w:val="both"/>
            </w:pPr>
            <w:r w:rsidRPr="00B444B6">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1656" w:rsidRPr="00B444B6" w:rsidRDefault="00F71656" w:rsidP="00F71656">
            <w:pPr>
              <w:widowControl w:val="0"/>
              <w:jc w:val="both"/>
            </w:pPr>
            <w:r w:rsidRPr="00B444B6">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56" w:rsidRPr="00B444B6" w:rsidRDefault="00F71656" w:rsidP="00F71656">
            <w:pPr>
              <w:widowControl w:val="0"/>
              <w:jc w:val="both"/>
            </w:pPr>
            <w:r w:rsidRPr="00B444B6">
              <w:t xml:space="preserve">5.  Учасники торгів — нерезиденти для виконання вимог щодо подання документів, передбачених </w:t>
            </w:r>
            <w:r>
              <w:rPr>
                <w:b/>
                <w:i/>
              </w:rPr>
              <w:t xml:space="preserve">Додатком  </w:t>
            </w:r>
            <w:r w:rsidRPr="00F71656">
              <w:rPr>
                <w:b/>
                <w:i/>
                <w:lang w:val="ru-RU"/>
              </w:rPr>
              <w:t>5</w:t>
            </w:r>
            <w:r w:rsidRPr="00B444B6">
              <w:t xml:space="preserve"> до тендерної документації, подають  у складі своєї пропозиції, документи, передбачені законодавством країн, де вони зареєстровані.</w:t>
            </w:r>
          </w:p>
          <w:p w:rsidR="00F71656" w:rsidRPr="00B444B6" w:rsidRDefault="00F71656" w:rsidP="00F71656">
            <w:pPr>
              <w:widowControl w:val="0"/>
              <w:jc w:val="both"/>
            </w:pPr>
            <w:r w:rsidRPr="00B444B6">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7. Документи, видані державними органами, повинні відповідати вимогам нормативних актів, відповідно до яких такі документи видані.</w:t>
            </w:r>
          </w:p>
          <w:p w:rsidR="00F71656" w:rsidRPr="00B444B6" w:rsidRDefault="00F71656" w:rsidP="00F71656">
            <w:pPr>
              <w:widowControl w:val="0"/>
              <w:jc w:val="both"/>
            </w:pPr>
            <w:r w:rsidRPr="00B444B6">
              <w:t>8. Учасник, який подав тендерну пропозицію, вва</w:t>
            </w:r>
            <w:r w:rsidR="00CD3F05">
              <w:t>жається таким, що згодний з прое</w:t>
            </w:r>
            <w:r w:rsidRPr="00B444B6">
              <w:t xml:space="preserve">ктом договору про закупівлю, викладеним у </w:t>
            </w:r>
            <w:r w:rsidR="00F4096F">
              <w:rPr>
                <w:b/>
                <w:i/>
              </w:rPr>
              <w:t>Додатку 6</w:t>
            </w:r>
            <w:r w:rsidRPr="00B444B6">
              <w:t xml:space="preserve"> до цієї тендерної документації, та буде дотримуватися умов </w:t>
            </w:r>
            <w:r w:rsidRPr="00B444B6">
              <w:lastRenderedPageBreak/>
              <w:t xml:space="preserve">своєї тендерної пропозиції протягом строку, встановленого </w:t>
            </w:r>
            <w:r w:rsidRPr="00B444B6">
              <w:rPr>
                <w:b/>
                <w:i/>
              </w:rPr>
              <w:t>в п. 4 Розділу 3</w:t>
            </w:r>
            <w:r w:rsidRPr="00B444B6">
              <w:t xml:space="preserve"> до цієї тендерної документації.</w:t>
            </w:r>
          </w:p>
          <w:p w:rsidR="00F71656" w:rsidRPr="00B444B6" w:rsidRDefault="00F71656" w:rsidP="00F71656">
            <w:pPr>
              <w:widowControl w:val="0"/>
              <w:jc w:val="both"/>
            </w:pPr>
            <w:r w:rsidRPr="00B444B6">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56" w:rsidRPr="00B444B6" w:rsidRDefault="00F71656" w:rsidP="00F71656">
            <w:pPr>
              <w:widowControl w:val="0"/>
              <w:jc w:val="both"/>
            </w:pPr>
            <w:r w:rsidRPr="00B444B6">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444B6">
              <w:t>оперативно</w:t>
            </w:r>
            <w:proofErr w:type="spellEnd"/>
            <w:r w:rsidRPr="00B444B6">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71656" w:rsidRPr="00B444B6" w:rsidRDefault="00F71656" w:rsidP="00F71656">
            <w:pPr>
              <w:widowControl w:val="0"/>
              <w:jc w:val="both"/>
            </w:pPr>
            <w:r w:rsidRPr="00B444B6">
              <w:t>11. Тендерна пропозиція учасника може містити документи з водяними знаками.</w:t>
            </w:r>
          </w:p>
          <w:p w:rsidR="00F71656" w:rsidRPr="00B444B6" w:rsidRDefault="00F71656" w:rsidP="00F71656">
            <w:pPr>
              <w:widowControl w:val="0"/>
              <w:pBdr>
                <w:top w:val="nil"/>
                <w:left w:val="nil"/>
                <w:bottom w:val="nil"/>
                <w:right w:val="nil"/>
                <w:between w:val="nil"/>
              </w:pBdr>
              <w:jc w:val="both"/>
            </w:pPr>
            <w:r w:rsidRPr="00B444B6">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1656" w:rsidRPr="00B444B6" w:rsidRDefault="00F71656" w:rsidP="00F71656">
            <w:pPr>
              <w:widowControl w:val="0"/>
              <w:pBdr>
                <w:top w:val="nil"/>
                <w:left w:val="nil"/>
                <w:bottom w:val="nil"/>
                <w:right w:val="nil"/>
                <w:between w:val="nil"/>
              </w:pBdr>
              <w:jc w:val="both"/>
              <w:rPr>
                <w:i/>
              </w:rPr>
            </w:pPr>
            <w:r w:rsidRPr="00B444B6">
              <w:t xml:space="preserve">—   </w:t>
            </w:r>
            <w:r w:rsidRPr="00B444B6">
              <w:tab/>
              <w:t>Закону України «Про забезпечення прав і свобод громадян та правовий режим на тимчасово окупованій території України» від 15.04.2014 № 1207-VII.</w:t>
            </w:r>
          </w:p>
          <w:p w:rsidR="009A0CFA" w:rsidRPr="00E8719F" w:rsidRDefault="00F71656" w:rsidP="003E11B4">
            <w:pPr>
              <w:widowControl w:val="0"/>
              <w:pBdr>
                <w:top w:val="nil"/>
                <w:left w:val="nil"/>
                <w:bottom w:val="nil"/>
                <w:right w:val="nil"/>
                <w:between w:val="nil"/>
              </w:pBdr>
              <w:jc w:val="both"/>
              <w:rPr>
                <w:color w:val="000000"/>
              </w:rPr>
            </w:pPr>
            <w:r w:rsidRPr="00B444B6">
              <w:t xml:space="preserve">А також враховувати, що в Україні </w:t>
            </w:r>
            <w:r w:rsidRPr="00B444B6">
              <w:rPr>
                <w:highlight w:val="white"/>
              </w:rPr>
              <w:t xml:space="preserve">замовникам забороняється здійснювати публічні закупівлі товарів, робіт і послуг у громадян </w:t>
            </w:r>
            <w:r w:rsidR="003E11B4">
              <w:rPr>
                <w:highlight w:val="white"/>
              </w:rPr>
              <w:t xml:space="preserve">Російської Федерації/Республіки </w:t>
            </w:r>
            <w:r w:rsidRPr="00B444B6">
              <w:rPr>
                <w:highlight w:val="white"/>
              </w:rPr>
              <w:t>Білорусь</w:t>
            </w:r>
            <w:r w:rsidR="003E11B4">
              <w:rPr>
                <w:highlight w:val="white"/>
              </w:rPr>
              <w:t>/Ісламської Республіки Іран</w:t>
            </w:r>
            <w:r w:rsidRPr="00B444B6">
              <w:rPr>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E11B4">
              <w:rPr>
                <w:highlight w:val="white"/>
              </w:rPr>
              <w:t>/Ісламської Республіки Іран</w:t>
            </w:r>
            <w:r w:rsidRPr="00B444B6">
              <w:rPr>
                <w:highlight w:val="white"/>
              </w:rPr>
              <w:t xml:space="preserve">; юридичних осіб, утворених та зареєстрованих відповідно до законодавства </w:t>
            </w:r>
            <w:r w:rsidRPr="00B444B6">
              <w:rPr>
                <w:highlight w:val="white"/>
              </w:rPr>
              <w:lastRenderedPageBreak/>
              <w:t xml:space="preserve">України, кінцевим </w:t>
            </w:r>
            <w:proofErr w:type="spellStart"/>
            <w:r w:rsidRPr="00B444B6">
              <w:rPr>
                <w:highlight w:val="white"/>
              </w:rPr>
              <w:t>бенефіціарним</w:t>
            </w:r>
            <w:proofErr w:type="spellEnd"/>
            <w:r w:rsidRPr="00B444B6">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11B4">
              <w:rPr>
                <w:highlight w:val="white"/>
              </w:rPr>
              <w:t>/Ісламська Республіка Іран</w:t>
            </w:r>
            <w:r w:rsidRPr="00B444B6">
              <w:rPr>
                <w:highlight w:val="white"/>
              </w:rPr>
              <w:t>, громадянин Російської Федерації/Республіки Білорусь</w:t>
            </w:r>
            <w:r w:rsidR="003E11B4">
              <w:rPr>
                <w:highlight w:val="white"/>
              </w:rPr>
              <w:t>/Ісламської Республіки Іран</w:t>
            </w:r>
            <w:r w:rsidRPr="00B444B6">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E11B4">
              <w:rPr>
                <w:highlight w:val="white"/>
              </w:rPr>
              <w:t>/Ісламської Республіки Іран</w:t>
            </w:r>
            <w:r w:rsidRPr="00B444B6">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rsidR="007B00E2" w:rsidRPr="00042736" w:rsidRDefault="007B00E2" w:rsidP="007B00E2">
            <w:pPr>
              <w:jc w:val="both"/>
              <w:rPr>
                <w:b/>
                <w:i/>
                <w:highlight w:val="white"/>
              </w:rPr>
            </w:pPr>
            <w:r w:rsidRPr="00042736">
              <w:rPr>
                <w:b/>
                <w:i/>
                <w:highlight w:val="white"/>
              </w:rPr>
              <w:t xml:space="preserve">Замовник відхиляє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042736" w:rsidRDefault="007B00E2" w:rsidP="007B00E2">
            <w:pPr>
              <w:shd w:val="clear" w:color="auto" w:fill="FFFFFF"/>
              <w:ind w:firstLine="567"/>
              <w:jc w:val="both"/>
              <w:rPr>
                <w:highlight w:val="white"/>
              </w:rPr>
            </w:pPr>
            <w:r w:rsidRPr="00042736">
              <w:rPr>
                <w:highlight w:val="white"/>
              </w:rPr>
              <w:t>1) учасник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підпадає під підстави, встановлені пунктом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тендерної пропозиції,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2736">
              <w:rPr>
                <w:highlight w:val="white"/>
              </w:rPr>
              <w:t>невідповідностей</w:t>
            </w:r>
            <w:proofErr w:type="spellEnd"/>
            <w:r w:rsidRPr="00042736">
              <w:rPr>
                <w:highlight w:val="white"/>
              </w:rPr>
              <w:t xml:space="preserve">, протягом 24 годин з моменту розміщення замовником в електронній системі </w:t>
            </w:r>
            <w:proofErr w:type="spellStart"/>
            <w:r w:rsidRPr="00042736">
              <w:rPr>
                <w:highlight w:val="white"/>
              </w:rPr>
              <w:t>закупівель</w:t>
            </w:r>
            <w:proofErr w:type="spellEnd"/>
            <w:r w:rsidRPr="00042736">
              <w:rPr>
                <w:highlight w:val="white"/>
              </w:rPr>
              <w:t xml:space="preserve"> повідомлення з вимогою про усунення таких </w:t>
            </w:r>
            <w:proofErr w:type="spellStart"/>
            <w:r w:rsidRPr="00042736">
              <w:rPr>
                <w:highlight w:val="white"/>
              </w:rPr>
              <w:t>невідповідностей</w:t>
            </w:r>
            <w:proofErr w:type="spellEnd"/>
            <w:r w:rsidRPr="00042736">
              <w:rPr>
                <w:highlight w:val="white"/>
              </w:rPr>
              <w:t>;</w:t>
            </w:r>
          </w:p>
          <w:p w:rsidR="007B00E2" w:rsidRPr="00042736" w:rsidRDefault="007B00E2" w:rsidP="007B00E2">
            <w:pPr>
              <w:shd w:val="clear" w:color="auto" w:fill="FFFFFF"/>
              <w:ind w:firstLine="567"/>
              <w:jc w:val="both"/>
              <w:rPr>
                <w:highlight w:val="white"/>
              </w:rPr>
            </w:pPr>
            <w:r w:rsidRPr="00042736">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00E2" w:rsidRPr="00042736" w:rsidRDefault="007B00E2" w:rsidP="007B00E2">
            <w:pPr>
              <w:shd w:val="clear" w:color="auto" w:fill="FFFFFF"/>
              <w:ind w:firstLine="567"/>
              <w:jc w:val="both"/>
              <w:rPr>
                <w:highlight w:val="white"/>
              </w:rPr>
            </w:pPr>
            <w:r w:rsidRPr="00042736">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громадянином Російської Федерації/Республіки Білорусь</w:t>
            </w:r>
            <w:r w:rsidR="003E11B4">
              <w:rPr>
                <w:highlight w:val="white"/>
              </w:rPr>
              <w:t>/Ісламської Республіки Іран</w:t>
            </w:r>
            <w:r w:rsidRPr="00042736">
              <w:rPr>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042736">
              <w:rPr>
                <w:highlight w:val="white"/>
              </w:rPr>
              <w:lastRenderedPageBreak/>
              <w:t>Федерації/Республіки Білорусь</w:t>
            </w:r>
            <w:r w:rsidR="003E11B4">
              <w:rPr>
                <w:highlight w:val="white"/>
              </w:rPr>
              <w:t>/Ісламської Республіки Іран</w:t>
            </w:r>
            <w:r w:rsidRPr="00042736">
              <w:rPr>
                <w:highlight w:val="white"/>
              </w:rPr>
              <w:t xml:space="preserve">; юридичною особою, утвореною та зареєстрованою відповідно до законодавства України, кінцевим </w:t>
            </w:r>
            <w:proofErr w:type="spellStart"/>
            <w:r w:rsidRPr="00042736">
              <w:rPr>
                <w:highlight w:val="white"/>
              </w:rPr>
              <w:t>бенефіціарним</w:t>
            </w:r>
            <w:proofErr w:type="spellEnd"/>
            <w:r w:rsidRPr="00042736">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11B4">
              <w:rPr>
                <w:highlight w:val="white"/>
              </w:rPr>
              <w:t>/Ісламська Республіка Іран</w:t>
            </w:r>
            <w:r w:rsidRPr="00042736">
              <w:rPr>
                <w:highlight w:val="white"/>
              </w:rPr>
              <w:t>, громадянин Російської Федерації/Республіки Білорусь</w:t>
            </w:r>
            <w:r w:rsidR="003E11B4">
              <w:rPr>
                <w:highlight w:val="white"/>
              </w:rPr>
              <w:t>/Ісламської Республіки Іран</w:t>
            </w:r>
            <w:r w:rsidRPr="00042736">
              <w:rPr>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E11B4">
              <w:rPr>
                <w:highlight w:val="white"/>
              </w:rPr>
              <w:t>/Ісламської Республіки Іран</w:t>
            </w:r>
            <w:r w:rsidRPr="00042736">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E2C4A">
              <w:rPr>
                <w:highlight w:val="white"/>
              </w:rPr>
              <w:t>/Ісламської Республіки Іран</w:t>
            </w:r>
            <w:r w:rsidRPr="00042736">
              <w:rPr>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2736">
              <w:rPr>
                <w:highlight w:val="white"/>
              </w:rPr>
              <w:t>закупівель</w:t>
            </w:r>
            <w:proofErr w:type="spellEnd"/>
            <w:r w:rsidRPr="00042736">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00E2" w:rsidRPr="00042736" w:rsidRDefault="007B00E2" w:rsidP="007B00E2">
            <w:pPr>
              <w:shd w:val="clear" w:color="auto" w:fill="FFFFFF"/>
              <w:ind w:firstLine="567"/>
              <w:jc w:val="both"/>
              <w:rPr>
                <w:highlight w:val="white"/>
              </w:rPr>
            </w:pPr>
            <w:r w:rsidRPr="00042736">
              <w:rPr>
                <w:highlight w:val="white"/>
              </w:rPr>
              <w:t>2) тендерна пропозиція:</w:t>
            </w:r>
          </w:p>
          <w:p w:rsidR="007B00E2" w:rsidRPr="00042736" w:rsidRDefault="007B00E2" w:rsidP="007B00E2">
            <w:pPr>
              <w:shd w:val="clear" w:color="auto" w:fill="FFFFFF"/>
              <w:ind w:firstLine="567"/>
              <w:jc w:val="both"/>
              <w:rPr>
                <w:highlight w:val="white"/>
              </w:rPr>
            </w:pPr>
            <w:r w:rsidRPr="00042736">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42736">
                <w:rPr>
                  <w:b/>
                  <w:highlight w:val="white"/>
                </w:rPr>
                <w:t>пункту 4</w:t>
              </w:r>
            </w:hyperlink>
            <w:r w:rsidRPr="00042736">
              <w:rPr>
                <w:b/>
                <w:highlight w:val="white"/>
              </w:rPr>
              <w:t>3</w:t>
            </w:r>
            <w:r w:rsidRPr="00042736">
              <w:rPr>
                <w:highlight w:val="white"/>
              </w:rPr>
              <w:t xml:space="preserve">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такою, строк дії якої закінчився;</w:t>
            </w:r>
          </w:p>
          <w:p w:rsidR="007B00E2" w:rsidRPr="00042736" w:rsidRDefault="007B00E2" w:rsidP="007B00E2">
            <w:pPr>
              <w:shd w:val="clear" w:color="auto" w:fill="FFFFFF"/>
              <w:ind w:firstLine="567"/>
              <w:jc w:val="both"/>
              <w:rPr>
                <w:highlight w:val="white"/>
              </w:rPr>
            </w:pPr>
            <w:r w:rsidRPr="00042736">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00E2" w:rsidRPr="00042736" w:rsidRDefault="007B00E2" w:rsidP="007B00E2">
            <w:pPr>
              <w:shd w:val="clear" w:color="auto" w:fill="FFFFFF"/>
              <w:ind w:firstLine="567"/>
              <w:jc w:val="both"/>
              <w:rPr>
                <w:highlight w:val="white"/>
              </w:rPr>
            </w:pPr>
            <w:r w:rsidRPr="00042736">
              <w:rPr>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7B00E2" w:rsidRPr="00042736" w:rsidRDefault="007B00E2" w:rsidP="007B00E2">
            <w:pPr>
              <w:shd w:val="clear" w:color="auto" w:fill="FFFFFF"/>
              <w:ind w:firstLine="567"/>
              <w:jc w:val="both"/>
              <w:rPr>
                <w:highlight w:val="white"/>
              </w:rPr>
            </w:pPr>
            <w:r w:rsidRPr="00042736">
              <w:rPr>
                <w:highlight w:val="white"/>
              </w:rPr>
              <w:t>3) переможець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00E2" w:rsidRPr="00042736" w:rsidRDefault="007B00E2" w:rsidP="007B00E2">
            <w:pPr>
              <w:shd w:val="clear" w:color="auto" w:fill="FFFFFF"/>
              <w:ind w:firstLine="567"/>
              <w:jc w:val="both"/>
              <w:rPr>
                <w:highlight w:val="white"/>
              </w:rPr>
            </w:pPr>
            <w:r w:rsidRPr="00042736">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виконання договору про закупівлю,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b/>
                <w:i/>
                <w:highlight w:val="white"/>
              </w:rPr>
            </w:pPr>
            <w:r w:rsidRPr="00042736">
              <w:rPr>
                <w:b/>
                <w:i/>
                <w:highlight w:val="white"/>
              </w:rPr>
              <w:t xml:space="preserve">Замовник може відхилити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042736" w:rsidRDefault="007B00E2" w:rsidP="007B00E2">
            <w:pPr>
              <w:ind w:firstLine="567"/>
              <w:jc w:val="both"/>
              <w:rPr>
                <w:highlight w:val="white"/>
              </w:rPr>
            </w:pPr>
            <w:r w:rsidRPr="00042736">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00E2" w:rsidRPr="00042736" w:rsidRDefault="007B00E2" w:rsidP="007B00E2">
            <w:pPr>
              <w:ind w:firstLine="567"/>
              <w:jc w:val="both"/>
              <w:rPr>
                <w:highlight w:val="white"/>
              </w:rPr>
            </w:pPr>
            <w:r w:rsidRPr="00042736">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00E2" w:rsidRPr="00042736" w:rsidRDefault="007B00E2" w:rsidP="007B00E2">
            <w:pPr>
              <w:jc w:val="both"/>
              <w:rPr>
                <w:highlight w:val="white"/>
              </w:rPr>
            </w:pPr>
            <w:r w:rsidRPr="00042736">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2736">
              <w:rPr>
                <w:highlight w:val="white"/>
              </w:rPr>
              <w:t>закупівель</w:t>
            </w:r>
            <w:proofErr w:type="spellEnd"/>
            <w:r w:rsidRPr="00042736">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42736">
              <w:rPr>
                <w:highlight w:val="white"/>
              </w:rPr>
              <w:t>закупівель</w:t>
            </w:r>
            <w:proofErr w:type="spellEnd"/>
            <w:r w:rsidRPr="00042736">
              <w:rPr>
                <w:highlight w:val="white"/>
              </w:rPr>
              <w:t>.</w:t>
            </w:r>
          </w:p>
          <w:p w:rsidR="00AA6659" w:rsidRPr="00E8719F" w:rsidRDefault="007B00E2" w:rsidP="007B00E2">
            <w:pPr>
              <w:widowControl w:val="0"/>
              <w:pBdr>
                <w:top w:val="nil"/>
                <w:left w:val="nil"/>
                <w:bottom w:val="nil"/>
                <w:right w:val="nil"/>
                <w:between w:val="nil"/>
              </w:pBdr>
              <w:ind w:firstLine="566"/>
              <w:jc w:val="both"/>
              <w:rPr>
                <w:color w:val="000000"/>
              </w:rPr>
            </w:pPr>
            <w:r w:rsidRPr="00042736">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042736">
              <w:rPr>
                <w:highlight w:val="white"/>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2736">
              <w:rPr>
                <w:highlight w:val="white"/>
              </w:rPr>
              <w:t>закупівель</w:t>
            </w:r>
            <w:proofErr w:type="spellEnd"/>
            <w:r w:rsidRPr="00042736">
              <w:rPr>
                <w:highlight w:val="white"/>
              </w:rPr>
              <w:t xml:space="preserve">, але до моменту оприлюднення договору про закупівлю в електронній системі </w:t>
            </w:r>
            <w:proofErr w:type="spellStart"/>
            <w:r w:rsidRPr="00042736">
              <w:rPr>
                <w:highlight w:val="white"/>
              </w:rPr>
              <w:t>закупівель</w:t>
            </w:r>
            <w:proofErr w:type="spellEnd"/>
            <w:r w:rsidRPr="00042736">
              <w:rPr>
                <w:highlight w:val="white"/>
              </w:rPr>
              <w:t xml:space="preserve"> відповідно до статті 10 Закону.</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rsidR="00942F92" w:rsidRDefault="00942F92" w:rsidP="00942F92">
            <w:pPr>
              <w:widowControl w:val="0"/>
              <w:jc w:val="both"/>
              <w:rPr>
                <w:b/>
                <w:i/>
                <w:highlight w:val="white"/>
              </w:rPr>
            </w:pPr>
            <w:r>
              <w:rPr>
                <w:b/>
                <w:i/>
                <w:highlight w:val="white"/>
              </w:rPr>
              <w:t>Замовник відміняє відкриті торги у разі:</w:t>
            </w:r>
          </w:p>
          <w:p w:rsidR="00942F92" w:rsidRDefault="00942F92" w:rsidP="00942F92">
            <w:pPr>
              <w:widowControl w:val="0"/>
              <w:jc w:val="both"/>
              <w:rPr>
                <w:highlight w:val="white"/>
              </w:rPr>
            </w:pPr>
            <w:r>
              <w:rPr>
                <w:highlight w:val="white"/>
              </w:rPr>
              <w:t>1) відсутності подальшої потреби в закупівлі товарів, робіт чи послуг;</w:t>
            </w:r>
          </w:p>
          <w:p w:rsidR="00942F92" w:rsidRDefault="00942F92" w:rsidP="00942F92">
            <w:pPr>
              <w:widowControl w:val="0"/>
              <w:jc w:val="both"/>
              <w:rPr>
                <w:highlight w:val="white"/>
              </w:rPr>
            </w:pPr>
            <w:r>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highlight w:val="white"/>
              </w:rPr>
              <w:t>закупівель</w:t>
            </w:r>
            <w:proofErr w:type="spellEnd"/>
            <w:r>
              <w:rPr>
                <w:highlight w:val="white"/>
              </w:rPr>
              <w:t>, з описом таких порушень;</w:t>
            </w:r>
          </w:p>
          <w:p w:rsidR="00942F92" w:rsidRDefault="00942F92" w:rsidP="00942F92">
            <w:pPr>
              <w:widowControl w:val="0"/>
              <w:jc w:val="both"/>
              <w:rPr>
                <w:highlight w:val="white"/>
              </w:rPr>
            </w:pPr>
            <w:r>
              <w:rPr>
                <w:highlight w:val="white"/>
              </w:rPr>
              <w:t>3) скорочення обсягу видатків на здійснення закупівлі товарів, робіт чи послуг;</w:t>
            </w:r>
          </w:p>
          <w:p w:rsidR="00942F92" w:rsidRDefault="00942F92" w:rsidP="00942F92">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942F92" w:rsidRDefault="00942F92" w:rsidP="00942F92">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w:t>
            </w:r>
            <w:proofErr w:type="spellStart"/>
            <w:r>
              <w:rPr>
                <w:highlight w:val="white"/>
              </w:rPr>
              <w:t>закупівель</w:t>
            </w:r>
            <w:proofErr w:type="spellEnd"/>
            <w:r>
              <w:rPr>
                <w:highlight w:val="white"/>
              </w:rPr>
              <w:t xml:space="preserve"> підстави прийняття такого рішення.</w:t>
            </w:r>
          </w:p>
          <w:p w:rsidR="00942F92" w:rsidRDefault="00942F92" w:rsidP="00942F92">
            <w:pPr>
              <w:widowControl w:val="0"/>
              <w:jc w:val="both"/>
              <w:rPr>
                <w:b/>
                <w:i/>
                <w:highlight w:val="white"/>
              </w:rPr>
            </w:pPr>
            <w:r>
              <w:rPr>
                <w:b/>
                <w:i/>
                <w:highlight w:val="white"/>
              </w:rPr>
              <w:t xml:space="preserve">Відкриті торги автоматично відміняються електронною системою </w:t>
            </w:r>
            <w:proofErr w:type="spellStart"/>
            <w:r>
              <w:rPr>
                <w:b/>
                <w:i/>
                <w:highlight w:val="white"/>
              </w:rPr>
              <w:t>закупівель</w:t>
            </w:r>
            <w:proofErr w:type="spellEnd"/>
            <w:r>
              <w:rPr>
                <w:b/>
                <w:i/>
                <w:highlight w:val="white"/>
              </w:rPr>
              <w:t xml:space="preserve"> у разі:</w:t>
            </w:r>
          </w:p>
          <w:p w:rsidR="00942F92" w:rsidRDefault="00942F92" w:rsidP="00942F92">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42F92" w:rsidRDefault="00942F92" w:rsidP="00942F92">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42F92" w:rsidRDefault="00942F92" w:rsidP="00942F92">
            <w:pPr>
              <w:widowControl w:val="0"/>
              <w:jc w:val="both"/>
              <w:rPr>
                <w:highlight w:val="white"/>
              </w:rPr>
            </w:pPr>
            <w:r>
              <w:rPr>
                <w:highlight w:val="white"/>
              </w:rPr>
              <w:t xml:space="preserve">Електронною системою </w:t>
            </w:r>
            <w:proofErr w:type="spellStart"/>
            <w:r>
              <w:rPr>
                <w:highlight w:val="white"/>
              </w:rPr>
              <w:t>закупівель</w:t>
            </w:r>
            <w:proofErr w:type="spellEnd"/>
            <w:r>
              <w:rPr>
                <w:highlight w:val="white"/>
              </w:rPr>
              <w:t xml:space="preserve"> автоматично протягом одного робочого дня з дати настання підстав для відміни відкритих торгів, визначених</w:t>
            </w:r>
            <w:r>
              <w:rPr>
                <w:color w:val="00B050"/>
                <w:highlight w:val="white"/>
              </w:rPr>
              <w:t xml:space="preserve"> </w:t>
            </w:r>
            <w:r w:rsidRPr="00942F92">
              <w:rPr>
                <w:color w:val="000000" w:themeColor="text1"/>
                <w:highlight w:val="white"/>
              </w:rPr>
              <w:t>пунктом 51 Особливостей</w:t>
            </w:r>
            <w:r>
              <w:rPr>
                <w:highlight w:val="white"/>
              </w:rPr>
              <w:t>, оприлюднюється інформація про відміну відкритих торгів.</w:t>
            </w:r>
          </w:p>
          <w:p w:rsidR="00942F92" w:rsidRDefault="00942F92" w:rsidP="00942F92">
            <w:pPr>
              <w:widowControl w:val="0"/>
              <w:jc w:val="both"/>
              <w:rPr>
                <w:highlight w:val="white"/>
              </w:rPr>
            </w:pPr>
            <w:r>
              <w:rPr>
                <w:highlight w:val="white"/>
              </w:rPr>
              <w:t>Відкриті торги можуть бути відмінені частково (за лотом).</w:t>
            </w:r>
          </w:p>
          <w:p w:rsidR="00AA6659" w:rsidRPr="00E8719F" w:rsidRDefault="00942F92" w:rsidP="00942F92">
            <w:pPr>
              <w:widowControl w:val="0"/>
              <w:pBdr>
                <w:top w:val="nil"/>
                <w:left w:val="nil"/>
                <w:bottom w:val="nil"/>
                <w:right w:val="nil"/>
                <w:between w:val="nil"/>
              </w:pBdr>
              <w:jc w:val="both"/>
              <w:rPr>
                <w:color w:val="000000"/>
              </w:rPr>
            </w:pPr>
            <w:r>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highlight w:val="white"/>
              </w:rPr>
              <w:t>закупівель</w:t>
            </w:r>
            <w:proofErr w:type="spellEnd"/>
            <w:r>
              <w:rPr>
                <w:highlight w:val="white"/>
              </w:rPr>
              <w:t xml:space="preserve"> в день її оприлюднення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rsidR="00942F92" w:rsidRDefault="00942F92" w:rsidP="00942F92">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942F92" w:rsidRDefault="00942F92" w:rsidP="00942F92">
            <w:pPr>
              <w:widowControl w:val="0"/>
              <w:jc w:val="both"/>
              <w:rPr>
                <w:highlight w:val="white"/>
              </w:rPr>
            </w:pPr>
            <w:r>
              <w:rPr>
                <w:highlight w:val="white"/>
              </w:rPr>
              <w:lastRenderedPageBreak/>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A6659" w:rsidRPr="00E8719F" w:rsidRDefault="00942F92" w:rsidP="00942F92">
            <w:pPr>
              <w:widowControl w:val="0"/>
              <w:pBdr>
                <w:top w:val="nil"/>
                <w:left w:val="nil"/>
                <w:bottom w:val="nil"/>
                <w:right w:val="nil"/>
                <w:between w:val="nil"/>
              </w:pBdr>
              <w:ind w:firstLine="566"/>
              <w:jc w:val="both"/>
              <w:rPr>
                <w:color w:val="000000"/>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rsidR="00942F92" w:rsidRPr="00CA008C" w:rsidRDefault="00942F92" w:rsidP="00942F92">
            <w:pPr>
              <w:widowControl w:val="0"/>
              <w:ind w:right="120"/>
              <w:jc w:val="both"/>
            </w:pPr>
            <w:r>
              <w:t>Прое</w:t>
            </w:r>
            <w:r w:rsidRPr="00CA008C">
              <w:t xml:space="preserve">кт договору про закупівлю викладено в </w:t>
            </w:r>
            <w:r w:rsidR="009275BE">
              <w:rPr>
                <w:b/>
                <w:i/>
              </w:rPr>
              <w:t>Додатку 6</w:t>
            </w:r>
            <w:r w:rsidRPr="00CA008C">
              <w:t xml:space="preserve"> до цієї тендерної документації.</w:t>
            </w:r>
          </w:p>
          <w:p w:rsidR="00942F92" w:rsidRPr="00230DD4" w:rsidRDefault="00942F92" w:rsidP="00942F92">
            <w:pPr>
              <w:widowControl w:val="0"/>
              <w:ind w:right="120"/>
              <w:jc w:val="both"/>
            </w:pPr>
            <w:r w:rsidRPr="00CA008C">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t>пунктом 2 «Строк укладання договору про закупівлю» цього розділу.</w:t>
            </w:r>
          </w:p>
          <w:p w:rsidR="00164F32" w:rsidRPr="00164F32" w:rsidRDefault="00942F92" w:rsidP="00942F92">
            <w:pPr>
              <w:widowControl w:val="0"/>
              <w:pBdr>
                <w:top w:val="nil"/>
                <w:left w:val="nil"/>
                <w:bottom w:val="nil"/>
                <w:right w:val="nil"/>
                <w:between w:val="nil"/>
              </w:pBdr>
              <w:rPr>
                <w:color w:val="00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rsidR="009665D6" w:rsidRPr="008B416B" w:rsidRDefault="009665D6" w:rsidP="009665D6">
            <w:pPr>
              <w:pStyle w:val="af5"/>
              <w:spacing w:after="0" w:line="240" w:lineRule="auto"/>
              <w:jc w:val="both"/>
              <w:rPr>
                <w:color w:val="000000"/>
              </w:rPr>
            </w:pPr>
            <w:r>
              <w:rPr>
                <w:rFonts w:ascii="Times New Roman" w:eastAsia="Times New Roman" w:hAnsi="Times New Roman" w:cs="Times New Roman"/>
                <w:lang w:eastAsia="ar-SA"/>
              </w:rPr>
              <w:t xml:space="preserve">      </w:t>
            </w:r>
          </w:p>
          <w:p w:rsidR="009665D6" w:rsidRPr="007E7578" w:rsidRDefault="009665D6" w:rsidP="009665D6">
            <w:pPr>
              <w:pStyle w:val="af5"/>
              <w:spacing w:after="0" w:line="240" w:lineRule="auto"/>
              <w:jc w:val="both"/>
              <w:rPr>
                <w:rFonts w:ascii="Times New Roman" w:eastAsia="Times New Roman" w:hAnsi="Times New Roman" w:cs="Times New Roman"/>
                <w:color w:val="000000" w:themeColor="text1"/>
                <w:sz w:val="24"/>
                <w:szCs w:val="24"/>
              </w:rPr>
            </w:pPr>
            <w:bookmarkStart w:id="0" w:name="n1765"/>
            <w:bookmarkEnd w:id="0"/>
            <w:r w:rsidRPr="007E757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п’ятої, сьомої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дев’ятої статті 41 Закону та Особливостей.</w:t>
            </w:r>
          </w:p>
          <w:p w:rsidR="009665D6" w:rsidRDefault="009665D6" w:rsidP="009665D6">
            <w:pPr>
              <w:ind w:firstLine="567"/>
              <w:jc w:val="both"/>
              <w:rPr>
                <w:color w:val="000000"/>
              </w:rPr>
            </w:pPr>
            <w:r w:rsidRPr="007E7578">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65D6" w:rsidRPr="008B416B" w:rsidRDefault="009665D6" w:rsidP="009665D6">
            <w:pPr>
              <w:ind w:firstLine="567"/>
              <w:jc w:val="both"/>
              <w:rPr>
                <w:color w:val="000000"/>
              </w:rPr>
            </w:pPr>
            <w:r w:rsidRPr="008B416B">
              <w:rPr>
                <w:color w:val="000000"/>
              </w:rPr>
              <w:t xml:space="preserve">- визначення грошового еквівалента зобов’язання в іноземній валюті; </w:t>
            </w:r>
          </w:p>
          <w:p w:rsidR="009665D6" w:rsidRPr="001F6AA1" w:rsidRDefault="009665D6" w:rsidP="009665D6">
            <w:pPr>
              <w:ind w:firstLine="567"/>
              <w:jc w:val="both"/>
              <w:rPr>
                <w:color w:val="000000"/>
                <w:sz w:val="28"/>
                <w:szCs w:val="28"/>
              </w:rPr>
            </w:pPr>
            <w:r w:rsidRPr="008B416B">
              <w:rPr>
                <w:color w:val="000000"/>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665D6" w:rsidRPr="007E7578" w:rsidRDefault="009665D6" w:rsidP="009665D6">
            <w:pPr>
              <w:ind w:firstLine="567"/>
              <w:jc w:val="both"/>
              <w:rPr>
                <w:color w:val="000000"/>
              </w:rPr>
            </w:pPr>
            <w:r w:rsidRPr="008B416B">
              <w:rPr>
                <w:color w:val="000000"/>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665D6" w:rsidRDefault="009665D6" w:rsidP="009665D6">
            <w:pPr>
              <w:jc w:val="both"/>
              <w:rPr>
                <w:color w:val="000000"/>
              </w:rPr>
            </w:pPr>
            <w:r>
              <w:rPr>
                <w:color w:val="000000"/>
              </w:rPr>
              <w:t xml:space="preserve">      </w:t>
            </w:r>
            <w:r w:rsidRPr="007E757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65D6" w:rsidRDefault="009665D6" w:rsidP="009665D6">
            <w:pPr>
              <w:jc w:val="both"/>
              <w:rPr>
                <w:color w:val="000000"/>
              </w:rPr>
            </w:pPr>
            <w:r>
              <w:rPr>
                <w:color w:val="000000"/>
              </w:rPr>
              <w:t xml:space="preserve">      </w:t>
            </w:r>
            <w:r w:rsidRPr="007E7578">
              <w:rPr>
                <w:color w:val="000000"/>
              </w:rPr>
              <w:t>1) зменшення обсягів закупівлі, зокрема з урахуванням фактичного обсягу видатків замовника;</w:t>
            </w:r>
            <w:bookmarkStart w:id="1" w:name="n511"/>
            <w:bookmarkEnd w:id="1"/>
          </w:p>
          <w:p w:rsidR="009665D6" w:rsidRDefault="009665D6" w:rsidP="009665D6">
            <w:pPr>
              <w:jc w:val="both"/>
              <w:rPr>
                <w:color w:val="000000"/>
              </w:rPr>
            </w:pPr>
            <w:r>
              <w:rPr>
                <w:color w:val="000000"/>
              </w:rPr>
              <w:t xml:space="preserve">      </w:t>
            </w:r>
            <w:r w:rsidRPr="007E757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w:t>
            </w:r>
            <w:r w:rsidRPr="007E7578">
              <w:rPr>
                <w:color w:val="000000"/>
              </w:rPr>
              <w:lastRenderedPageBreak/>
              <w:t xml:space="preserve">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7578">
              <w:rPr>
                <w:color w:val="000000"/>
              </w:rPr>
              <w:t>пропорційно</w:t>
            </w:r>
            <w:proofErr w:type="spellEnd"/>
            <w:r w:rsidRPr="007E7578">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 w:name="n512"/>
            <w:bookmarkEnd w:id="2"/>
          </w:p>
          <w:p w:rsidR="009665D6" w:rsidRDefault="009665D6" w:rsidP="009665D6">
            <w:pPr>
              <w:jc w:val="both"/>
              <w:rPr>
                <w:color w:val="000000"/>
              </w:rPr>
            </w:pPr>
            <w:r>
              <w:rPr>
                <w:color w:val="000000"/>
              </w:rPr>
              <w:t xml:space="preserve">      </w:t>
            </w:r>
            <w:r w:rsidRPr="007E757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bookmarkStart w:id="3" w:name="n513"/>
            <w:bookmarkEnd w:id="3"/>
          </w:p>
          <w:p w:rsidR="009665D6" w:rsidRDefault="009665D6" w:rsidP="009665D6">
            <w:pPr>
              <w:jc w:val="both"/>
              <w:rPr>
                <w:color w:val="000000"/>
              </w:rPr>
            </w:pPr>
            <w:r>
              <w:rPr>
                <w:color w:val="000000"/>
              </w:rPr>
              <w:t xml:space="preserve">      </w:t>
            </w:r>
            <w:r w:rsidRPr="007E7578">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514"/>
            <w:bookmarkEnd w:id="4"/>
          </w:p>
          <w:p w:rsidR="009665D6" w:rsidRDefault="009665D6" w:rsidP="009665D6">
            <w:pPr>
              <w:jc w:val="both"/>
              <w:rPr>
                <w:color w:val="000000"/>
              </w:rPr>
            </w:pPr>
            <w:r>
              <w:rPr>
                <w:color w:val="000000"/>
              </w:rPr>
              <w:t xml:space="preserve">      </w:t>
            </w:r>
            <w:r w:rsidRPr="007E7578">
              <w:rPr>
                <w:color w:val="000000"/>
              </w:rPr>
              <w:t>5) погодження зміни ціни в договорі про закупівлю в бік зменшення (без зміни кількості (обсягу) та якості товарів, робіт і послуг);</w:t>
            </w:r>
            <w:bookmarkStart w:id="5" w:name="n515"/>
            <w:bookmarkEnd w:id="5"/>
          </w:p>
          <w:p w:rsidR="009665D6" w:rsidRDefault="009665D6" w:rsidP="009665D6">
            <w:pPr>
              <w:jc w:val="both"/>
              <w:rPr>
                <w:color w:val="000000"/>
              </w:rPr>
            </w:pPr>
            <w:r>
              <w:rPr>
                <w:color w:val="000000"/>
              </w:rPr>
              <w:t xml:space="preserve">      </w:t>
            </w:r>
            <w:r w:rsidRPr="007E7578">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7578">
              <w:rPr>
                <w:color w:val="000000"/>
              </w:rPr>
              <w:t>пропорційно</w:t>
            </w:r>
            <w:proofErr w:type="spellEnd"/>
            <w:r w:rsidRPr="007E7578">
              <w:rPr>
                <w:color w:val="000000"/>
              </w:rPr>
              <w:t xml:space="preserve"> до зміни таких ставок та/або пільг з оподаткування, а також у зв’язку із зміною системи оподаткування </w:t>
            </w:r>
            <w:proofErr w:type="spellStart"/>
            <w:r w:rsidRPr="007E7578">
              <w:rPr>
                <w:color w:val="000000"/>
              </w:rPr>
              <w:t>пропорційно</w:t>
            </w:r>
            <w:proofErr w:type="spellEnd"/>
            <w:r w:rsidRPr="007E7578">
              <w:rPr>
                <w:color w:val="000000"/>
              </w:rPr>
              <w:t xml:space="preserve"> до зміни податкового навантаження внаслідок зміни системи оподаткування;</w:t>
            </w:r>
            <w:bookmarkStart w:id="6" w:name="n516"/>
            <w:bookmarkEnd w:id="6"/>
          </w:p>
          <w:p w:rsidR="009665D6" w:rsidRDefault="009665D6" w:rsidP="009665D6">
            <w:pPr>
              <w:jc w:val="both"/>
              <w:rPr>
                <w:color w:val="000000"/>
              </w:rPr>
            </w:pPr>
            <w:r>
              <w:rPr>
                <w:color w:val="000000"/>
              </w:rPr>
              <w:t xml:space="preserve">      </w:t>
            </w:r>
            <w:r w:rsidRPr="007E7578">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7578">
              <w:rPr>
                <w:color w:val="000000"/>
              </w:rPr>
              <w:t>Platts</w:t>
            </w:r>
            <w:proofErr w:type="spellEnd"/>
            <w:r w:rsidRPr="007E7578">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 w:name="n517"/>
            <w:bookmarkEnd w:id="7"/>
          </w:p>
          <w:p w:rsidR="009665D6" w:rsidRDefault="009665D6" w:rsidP="009665D6">
            <w:pPr>
              <w:jc w:val="both"/>
              <w:rPr>
                <w:color w:val="000000" w:themeColor="text1"/>
              </w:rPr>
            </w:pPr>
            <w:r>
              <w:rPr>
                <w:color w:val="000000"/>
              </w:rPr>
              <w:t xml:space="preserve">      </w:t>
            </w:r>
            <w:r w:rsidRPr="007E7578">
              <w:rPr>
                <w:color w:val="000000" w:themeColor="text1"/>
              </w:rPr>
              <w:t>8) зміни умов у зв’язку із застосуванням положень</w:t>
            </w:r>
            <w:r>
              <w:rPr>
                <w:color w:val="000000" w:themeColor="text1"/>
              </w:rPr>
              <w:t xml:space="preserve"> </w:t>
            </w:r>
            <w:hyperlink r:id="rId15" w:anchor="n1778" w:tgtFrame="_blank" w:history="1">
              <w:r w:rsidRPr="00CB3686">
                <w:rPr>
                  <w:rStyle w:val="a9"/>
                  <w:color w:val="000000" w:themeColor="text1"/>
                </w:rPr>
                <w:t>частини шостої</w:t>
              </w:r>
            </w:hyperlink>
            <w:r>
              <w:rPr>
                <w:color w:val="000000" w:themeColor="text1"/>
              </w:rPr>
              <w:t xml:space="preserve"> </w:t>
            </w:r>
            <w:r w:rsidRPr="007E7578">
              <w:rPr>
                <w:color w:val="000000" w:themeColor="text1"/>
              </w:rPr>
              <w:t>статті 41 Закону.</w:t>
            </w:r>
          </w:p>
          <w:p w:rsidR="00E92BFA" w:rsidRPr="00E92BFA" w:rsidRDefault="00E92BFA" w:rsidP="009665D6">
            <w:pPr>
              <w:jc w:val="both"/>
              <w:rPr>
                <w:color w:val="000000" w:themeColor="text1"/>
              </w:rPr>
            </w:pP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sidRPr="00E92BFA">
                <w:rPr>
                  <w:rStyle w:val="a9"/>
                  <w:color w:val="000000" w:themeColor="text1"/>
                  <w:shd w:val="clear" w:color="auto" w:fill="FFFFFF"/>
                </w:rPr>
                <w:t>№ 382</w:t>
              </w:r>
            </w:hyperlink>
            <w:r w:rsidRPr="00E92BFA">
              <w:rPr>
                <w:color w:val="000000" w:themeColor="text1"/>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w:t>
            </w:r>
            <w:r w:rsidRPr="00E92BFA">
              <w:rPr>
                <w:color w:val="000000" w:themeColor="text1"/>
                <w:shd w:val="clear" w:color="auto" w:fill="FFFFFF"/>
              </w:rPr>
              <w:lastRenderedPageBreak/>
              <w:t>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665D6" w:rsidRPr="007E7578" w:rsidRDefault="009665D6" w:rsidP="009665D6">
            <w:pPr>
              <w:ind w:firstLine="567"/>
              <w:jc w:val="both"/>
              <w:rPr>
                <w:color w:val="000000" w:themeColor="text1"/>
              </w:rPr>
            </w:pPr>
            <w:bookmarkStart w:id="8" w:name="n518"/>
            <w:bookmarkEnd w:id="8"/>
            <w:r w:rsidRPr="007E7578">
              <w:rPr>
                <w:color w:val="000000" w:themeColor="text1"/>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w:t>
            </w:r>
            <w:r>
              <w:rPr>
                <w:color w:val="000000" w:themeColor="text1"/>
              </w:rPr>
              <w:t xml:space="preserve"> </w:t>
            </w:r>
            <w:hyperlink r:id="rId17" w:tgtFrame="_blank" w:history="1">
              <w:r w:rsidRPr="00CB3686">
                <w:rPr>
                  <w:rStyle w:val="a9"/>
                  <w:color w:val="000000" w:themeColor="text1"/>
                </w:rPr>
                <w:t>Закону</w:t>
              </w:r>
            </w:hyperlink>
            <w:r>
              <w:t xml:space="preserve"> </w:t>
            </w:r>
            <w:r w:rsidRPr="007E7578">
              <w:rPr>
                <w:color w:val="000000" w:themeColor="text1"/>
              </w:rPr>
              <w:t xml:space="preserve">з урахуванням </w:t>
            </w:r>
            <w:r w:rsidRPr="00CB3686">
              <w:rPr>
                <w:color w:val="000000" w:themeColor="text1"/>
              </w:rPr>
              <w:t>Особливостей.</w:t>
            </w:r>
          </w:p>
          <w:p w:rsidR="009665D6" w:rsidRDefault="009665D6" w:rsidP="009665D6">
            <w:pPr>
              <w:pStyle w:val="rvps2"/>
              <w:spacing w:beforeAutospacing="0" w:afterAutospacing="0"/>
              <w:jc w:val="both"/>
              <w:rPr>
                <w:b/>
                <w:color w:val="000000" w:themeColor="text1"/>
                <w:lang w:val="uk-UA"/>
              </w:rPr>
            </w:pPr>
            <w:r w:rsidRPr="007E7578">
              <w:rPr>
                <w:b/>
                <w:color w:val="000000" w:themeColor="text1"/>
                <w:lang w:val="uk-UA"/>
              </w:rPr>
              <w:t>Договір про закупівлю є нікчемним у разі:</w:t>
            </w:r>
          </w:p>
          <w:p w:rsidR="009665D6" w:rsidRDefault="009665D6" w:rsidP="009665D6">
            <w:pPr>
              <w:pStyle w:val="rvps2"/>
              <w:spacing w:beforeAutospacing="0" w:afterAutospacing="0"/>
              <w:jc w:val="both"/>
              <w:rPr>
                <w:color w:val="000000" w:themeColor="text1"/>
                <w:shd w:val="solid" w:color="FFFFFF" w:fill="FFFFFF"/>
                <w:lang w:val="uk-UA"/>
              </w:rPr>
            </w:pPr>
            <w:r w:rsidRPr="00CB3686">
              <w:rPr>
                <w:color w:val="000000" w:themeColor="text1"/>
                <w:lang w:val="uk-UA"/>
              </w:rPr>
              <w:t xml:space="preserve">      </w:t>
            </w:r>
            <w:r w:rsidRPr="004C53F4">
              <w:rPr>
                <w:color w:val="000000" w:themeColor="text1"/>
                <w:shd w:val="solid" w:color="FFFFFF" w:fill="FFFFFF"/>
                <w:lang w:val="uk-UA"/>
              </w:rPr>
              <w:t>1) коли замовник уклав договір про закупівлю з порушенням вимог, визначених</w:t>
            </w:r>
            <w:r>
              <w:rPr>
                <w:color w:val="000000" w:themeColor="text1"/>
                <w:shd w:val="solid" w:color="FFFFFF" w:fill="FFFFFF"/>
                <w:lang w:val="uk-UA"/>
              </w:rPr>
              <w:t xml:space="preserve"> </w:t>
            </w:r>
            <w:hyperlink r:id="rId18" w:anchor="n444" w:history="1">
              <w:r w:rsidRPr="004C53F4">
                <w:rPr>
                  <w:rStyle w:val="a9"/>
                  <w:color w:val="000000" w:themeColor="text1"/>
                  <w:shd w:val="solid" w:color="FFFFFF" w:fill="FFFFFF"/>
                  <w:lang w:val="uk-UA"/>
                </w:rPr>
                <w:t>пунктом 5</w:t>
              </w:r>
            </w:hyperlink>
            <w:r>
              <w:rPr>
                <w:lang w:val="uk-UA"/>
              </w:rPr>
              <w:t xml:space="preserve"> </w:t>
            </w:r>
            <w:r w:rsidRPr="004C53F4">
              <w:rPr>
                <w:color w:val="000000" w:themeColor="text1"/>
                <w:shd w:val="solid" w:color="FFFFFF" w:fill="FFFFFF"/>
                <w:lang w:val="uk-UA"/>
              </w:rPr>
              <w:t xml:space="preserve"> Особливостей;</w:t>
            </w:r>
            <w:bookmarkStart w:id="9" w:name="n533"/>
            <w:bookmarkEnd w:id="9"/>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2) укладення договору про закупівлю з порушенням вимог</w:t>
            </w:r>
            <w:r>
              <w:rPr>
                <w:color w:val="000000" w:themeColor="text1"/>
                <w:shd w:val="solid" w:color="FFFFFF" w:fill="FFFFFF"/>
                <w:lang w:val="uk-UA"/>
              </w:rPr>
              <w:t xml:space="preserve"> </w:t>
            </w:r>
            <w:hyperlink r:id="rId19" w:anchor="n505" w:history="1">
              <w:r w:rsidRPr="004C53F4">
                <w:rPr>
                  <w:rStyle w:val="a9"/>
                  <w:color w:val="000000" w:themeColor="text1"/>
                  <w:shd w:val="solid" w:color="FFFFFF" w:fill="FFFFFF"/>
                  <w:lang w:val="uk-UA"/>
                </w:rPr>
                <w:t>пункту 18</w:t>
              </w:r>
            </w:hyperlink>
            <w:r>
              <w:rPr>
                <w:lang w:val="uk-UA"/>
              </w:rPr>
              <w:t xml:space="preserve"> </w:t>
            </w:r>
            <w:r w:rsidRPr="004C53F4">
              <w:rPr>
                <w:color w:val="000000" w:themeColor="text1"/>
                <w:shd w:val="solid" w:color="FFFFFF" w:fill="FFFFFF"/>
                <w:lang w:val="uk-UA"/>
              </w:rPr>
              <w:t>Особливостей;</w:t>
            </w:r>
            <w:bookmarkStart w:id="10" w:name="n534"/>
            <w:bookmarkEnd w:id="10"/>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3) укладення договору про закупівлю в період оскарження відкритих торгів відповідно до</w:t>
            </w:r>
            <w:r>
              <w:rPr>
                <w:color w:val="000000" w:themeColor="text1"/>
                <w:shd w:val="solid" w:color="FFFFFF" w:fill="FFFFFF"/>
                <w:lang w:val="uk-UA"/>
              </w:rPr>
              <w:t xml:space="preserve"> </w:t>
            </w:r>
            <w:hyperlink r:id="rId20"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та Особливостей;</w:t>
            </w:r>
            <w:bookmarkStart w:id="11" w:name="n535"/>
            <w:bookmarkEnd w:id="11"/>
          </w:p>
          <w:p w:rsidR="009665D6" w:rsidRPr="004C53F4" w:rsidRDefault="009665D6" w:rsidP="009665D6">
            <w:pPr>
              <w:pStyle w:val="rvps2"/>
              <w:spacing w:beforeAutospacing="0" w:afterAutospacing="0"/>
              <w:jc w:val="both"/>
              <w:rPr>
                <w:b/>
                <w:color w:val="000000" w:themeColor="text1"/>
                <w:lang w:val="uk-UA"/>
              </w:rPr>
            </w:pPr>
            <w:r>
              <w:rPr>
                <w:color w:val="000000" w:themeColor="text1"/>
                <w:shd w:val="solid" w:color="FFFFFF" w:fill="FFFFFF"/>
                <w:lang w:val="uk-UA"/>
              </w:rPr>
              <w:t xml:space="preserve">      </w:t>
            </w:r>
            <w:r w:rsidRPr="004C53F4">
              <w:rPr>
                <w:color w:val="000000" w:themeColor="text1"/>
                <w:shd w:val="solid" w:color="FFFFFF" w:fill="FFFFFF"/>
                <w:lang w:val="uk-UA"/>
              </w:rPr>
              <w:t>4) укладення договору з порушенням строків, передбачених</w:t>
            </w:r>
            <w:r>
              <w:rPr>
                <w:color w:val="000000" w:themeColor="text1"/>
                <w:shd w:val="solid" w:color="FFFFFF" w:fill="FFFFFF"/>
                <w:lang w:val="uk-UA"/>
              </w:rPr>
              <w:t xml:space="preserve"> </w:t>
            </w:r>
            <w:hyperlink r:id="rId21" w:anchor="n638" w:history="1">
              <w:r w:rsidRPr="004C53F4">
                <w:rPr>
                  <w:rStyle w:val="a9"/>
                  <w:color w:val="000000" w:themeColor="text1"/>
                  <w:shd w:val="solid" w:color="FFFFFF" w:fill="FFFFFF"/>
                  <w:lang w:val="uk-UA"/>
                </w:rPr>
                <w:t>абзацами третім</w:t>
              </w:r>
            </w:hyperlink>
            <w:r>
              <w:rPr>
                <w:color w:val="000000" w:themeColor="text1"/>
                <w:shd w:val="solid" w:color="FFFFFF" w:fill="FFFFFF"/>
                <w:lang w:val="uk-UA"/>
              </w:rPr>
              <w:t xml:space="preserve"> </w:t>
            </w:r>
            <w:r w:rsidRPr="004C53F4">
              <w:rPr>
                <w:color w:val="000000" w:themeColor="text1"/>
                <w:shd w:val="solid" w:color="FFFFFF" w:fill="FFFFFF"/>
                <w:lang w:val="uk-UA"/>
              </w:rPr>
              <w:t>та</w:t>
            </w:r>
            <w:r>
              <w:rPr>
                <w:color w:val="000000" w:themeColor="text1"/>
                <w:shd w:val="solid" w:color="FFFFFF" w:fill="FFFFFF"/>
                <w:lang w:val="uk-UA"/>
              </w:rPr>
              <w:t xml:space="preserve"> </w:t>
            </w:r>
            <w:hyperlink r:id="rId22" w:anchor="n639" w:history="1">
              <w:r w:rsidRPr="004C53F4">
                <w:rPr>
                  <w:rStyle w:val="a9"/>
                  <w:color w:val="000000" w:themeColor="text1"/>
                  <w:shd w:val="solid" w:color="FFFFFF" w:fill="FFFFFF"/>
                  <w:lang w:val="uk-UA"/>
                </w:rPr>
                <w:t>четвертим</w:t>
              </w:r>
            </w:hyperlink>
            <w:r>
              <w:rPr>
                <w:color w:val="000000" w:themeColor="text1"/>
                <w:shd w:val="solid" w:color="FFFFFF" w:fill="FFFFFF"/>
                <w:lang w:val="uk-UA"/>
              </w:rPr>
              <w:t xml:space="preserve"> </w:t>
            </w:r>
            <w:r w:rsidRPr="004C53F4">
              <w:rPr>
                <w:color w:val="000000" w:themeColor="text1"/>
                <w:shd w:val="solid" w:color="FFFFFF" w:fill="FFFFFF"/>
                <w:lang w:val="uk-UA"/>
              </w:rPr>
              <w:t>пункту 49 Особливостей, крім випадків зупинення перебігу строків у зв’язку з розглядом скарги органом оскарження відповідно до</w:t>
            </w:r>
            <w:r>
              <w:rPr>
                <w:color w:val="000000" w:themeColor="text1"/>
                <w:shd w:val="solid" w:color="FFFFFF" w:fill="FFFFFF"/>
                <w:lang w:val="uk-UA"/>
              </w:rPr>
              <w:t xml:space="preserve"> </w:t>
            </w:r>
            <w:hyperlink r:id="rId23"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з урахуванням цих особливостей;</w:t>
            </w:r>
          </w:p>
          <w:p w:rsidR="009665D6" w:rsidRDefault="009665D6" w:rsidP="009665D6">
            <w:pPr>
              <w:pStyle w:val="af5"/>
              <w:spacing w:after="0" w:line="240" w:lineRule="auto"/>
              <w:jc w:val="both"/>
              <w:rPr>
                <w:rFonts w:ascii="Times New Roman" w:eastAsia="Times New Roman" w:hAnsi="Times New Roman" w:cs="Times New Roman"/>
                <w:lang w:eastAsia="ar-SA"/>
              </w:rPr>
            </w:pPr>
            <w:bookmarkStart w:id="12" w:name="n536"/>
            <w:bookmarkEnd w:id="12"/>
            <w:r>
              <w:rPr>
                <w:rFonts w:ascii="Times New Roman" w:hAnsi="Times New Roman" w:cs="Times New Roman"/>
                <w:color w:val="000000" w:themeColor="text1"/>
                <w:sz w:val="24"/>
                <w:szCs w:val="24"/>
                <w:shd w:val="solid" w:color="FFFFFF" w:fill="FFFFFF"/>
              </w:rPr>
              <w:t xml:space="preserve">      </w:t>
            </w:r>
            <w:r w:rsidRPr="004C53F4">
              <w:rPr>
                <w:rFonts w:ascii="Times New Roman" w:hAnsi="Times New Roman" w:cs="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665D6" w:rsidRDefault="009665D6" w:rsidP="009665D6">
            <w:pPr>
              <w:pStyle w:val="af5"/>
              <w:spacing w:after="0" w:line="240" w:lineRule="auto"/>
              <w:jc w:val="both"/>
              <w:rPr>
                <w:rFonts w:ascii="Times New Roman" w:eastAsia="Times New Roman" w:hAnsi="Times New Roman" w:cs="Times New Roman"/>
                <w:lang w:eastAsia="ar-SA"/>
              </w:rPr>
            </w:pPr>
          </w:p>
          <w:p w:rsidR="009665D6" w:rsidRPr="005B08B2" w:rsidRDefault="009665D6" w:rsidP="009665D6">
            <w:pPr>
              <w:suppressAutoHyphens/>
              <w:snapToGrid w:val="0"/>
              <w:ind w:firstLine="413"/>
              <w:jc w:val="both"/>
              <w:rPr>
                <w:lang w:eastAsia="uk-UA"/>
              </w:rPr>
            </w:pPr>
            <w:r w:rsidRPr="005B08B2">
              <w:rPr>
                <w:lang w:eastAsia="uk-UA"/>
              </w:rPr>
              <w:t>Учасник - переможець процедури закупівлі під час укладення договору повинен надати:</w:t>
            </w:r>
          </w:p>
          <w:p w:rsidR="009665D6" w:rsidRPr="005B08B2" w:rsidRDefault="009665D6" w:rsidP="009665D6">
            <w:pPr>
              <w:ind w:firstLine="450"/>
              <w:jc w:val="both"/>
            </w:pPr>
            <w:r w:rsidRPr="005B08B2">
              <w:t>1) відповідну інформацію про право підписання договору про закупівлю;</w:t>
            </w:r>
          </w:p>
          <w:p w:rsidR="009665D6" w:rsidRPr="005B08B2" w:rsidRDefault="009665D6" w:rsidP="009665D6">
            <w:pPr>
              <w:ind w:firstLine="450"/>
              <w:jc w:val="both"/>
            </w:pPr>
            <w:bookmarkStart w:id="13" w:name="n1764"/>
            <w:bookmarkEnd w:id="13"/>
            <w:r w:rsidRPr="005B08B2">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6659" w:rsidRPr="00E8719F" w:rsidRDefault="009665D6" w:rsidP="009665D6">
            <w:pPr>
              <w:widowControl w:val="0"/>
              <w:pBdr>
                <w:top w:val="nil"/>
                <w:left w:val="nil"/>
                <w:bottom w:val="nil"/>
                <w:right w:val="nil"/>
                <w:between w:val="nil"/>
              </w:pBdr>
              <w:jc w:val="both"/>
              <w:rPr>
                <w:color w:val="000000"/>
              </w:rPr>
            </w:pPr>
            <w:r w:rsidRPr="005B08B2">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6659" w:rsidRPr="00E8719F" w:rsidTr="00025CC3">
        <w:trPr>
          <w:trHeight w:val="103"/>
          <w:jc w:val="center"/>
        </w:trPr>
        <w:tc>
          <w:tcPr>
            <w:tcW w:w="522" w:type="dxa"/>
          </w:tcPr>
          <w:p w:rsidR="00AA6659" w:rsidRPr="00E8719F" w:rsidRDefault="00942F92" w:rsidP="00025CC3">
            <w:pPr>
              <w:widowControl w:val="0"/>
              <w:pBdr>
                <w:top w:val="nil"/>
                <w:left w:val="nil"/>
                <w:bottom w:val="nil"/>
                <w:right w:val="nil"/>
                <w:between w:val="nil"/>
              </w:pBdr>
              <w:jc w:val="both"/>
              <w:rPr>
                <w:color w:val="000000"/>
              </w:rPr>
            </w:pPr>
            <w:r>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rsidR="00AA6659"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bl>
    <w:p w:rsidR="00F77E72" w:rsidRPr="00E8719F" w:rsidRDefault="00F77E72" w:rsidP="00844548">
      <w:pPr>
        <w:widowControl w:val="0"/>
        <w:pBdr>
          <w:top w:val="nil"/>
          <w:left w:val="nil"/>
          <w:bottom w:val="nil"/>
          <w:right w:val="nil"/>
          <w:between w:val="nil"/>
        </w:pBdr>
        <w:jc w:val="right"/>
        <w:rPr>
          <w:b/>
          <w:color w:val="000000"/>
        </w:rPr>
      </w:pPr>
    </w:p>
    <w:p w:rsidR="003924FA" w:rsidRDefault="003924FA" w:rsidP="00844548">
      <w:pPr>
        <w:widowControl w:val="0"/>
        <w:pBdr>
          <w:top w:val="nil"/>
          <w:left w:val="nil"/>
          <w:bottom w:val="nil"/>
          <w:right w:val="nil"/>
          <w:between w:val="nil"/>
        </w:pBdr>
        <w:jc w:val="right"/>
        <w:rPr>
          <w:b/>
          <w:color w:val="000000"/>
        </w:rPr>
      </w:pPr>
    </w:p>
    <w:p w:rsidR="00163684" w:rsidRDefault="00163684"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8F032A" w:rsidRDefault="008F032A" w:rsidP="00FB01FF">
      <w:pPr>
        <w:widowControl w:val="0"/>
        <w:pBdr>
          <w:top w:val="nil"/>
          <w:left w:val="nil"/>
          <w:bottom w:val="nil"/>
          <w:right w:val="nil"/>
          <w:between w:val="nil"/>
        </w:pBdr>
        <w:rPr>
          <w:b/>
          <w:color w:val="000000"/>
        </w:rPr>
      </w:pPr>
    </w:p>
    <w:p w:rsidR="008F032A" w:rsidRDefault="008F032A" w:rsidP="0099722C">
      <w:pPr>
        <w:widowControl w:val="0"/>
        <w:pBdr>
          <w:top w:val="nil"/>
          <w:left w:val="nil"/>
          <w:bottom w:val="nil"/>
          <w:right w:val="nil"/>
          <w:between w:val="nil"/>
        </w:pBdr>
        <w:jc w:val="right"/>
        <w:rPr>
          <w:b/>
          <w:color w:val="000000"/>
        </w:rPr>
      </w:pPr>
    </w:p>
    <w:p w:rsidR="0099722C" w:rsidRPr="00E8719F" w:rsidRDefault="0099722C" w:rsidP="0099722C">
      <w:pPr>
        <w:widowControl w:val="0"/>
        <w:pBdr>
          <w:top w:val="nil"/>
          <w:left w:val="nil"/>
          <w:bottom w:val="nil"/>
          <w:right w:val="nil"/>
          <w:between w:val="nil"/>
        </w:pBdr>
        <w:jc w:val="right"/>
        <w:rPr>
          <w:b/>
          <w:color w:val="000000"/>
        </w:rPr>
      </w:pPr>
      <w:r w:rsidRPr="00E8719F">
        <w:rPr>
          <w:b/>
          <w:color w:val="000000"/>
        </w:rPr>
        <w:t xml:space="preserve">Додаток 1 </w:t>
      </w:r>
    </w:p>
    <w:p w:rsidR="00B650BA" w:rsidRDefault="00B650BA" w:rsidP="00B650BA">
      <w:pPr>
        <w:tabs>
          <w:tab w:val="left" w:pos="5387"/>
          <w:tab w:val="left" w:pos="5529"/>
        </w:tabs>
        <w:ind w:right="5374" w:firstLine="567"/>
        <w:jc w:val="both"/>
        <w:rPr>
          <w:b/>
          <w:bCs/>
        </w:rPr>
      </w:pPr>
    </w:p>
    <w:p w:rsidR="00B650BA" w:rsidRDefault="00B650BA" w:rsidP="00B650BA">
      <w:pPr>
        <w:tabs>
          <w:tab w:val="left" w:pos="5387"/>
          <w:tab w:val="left" w:pos="5529"/>
        </w:tabs>
        <w:ind w:right="5374" w:firstLine="567"/>
        <w:jc w:val="both"/>
        <w:rPr>
          <w:b/>
          <w:bCs/>
        </w:rPr>
      </w:pPr>
    </w:p>
    <w:p w:rsidR="00B650BA" w:rsidRPr="00A17A28" w:rsidRDefault="00B650BA" w:rsidP="00B650BA">
      <w:pPr>
        <w:widowControl w:val="0"/>
        <w:autoSpaceDE w:val="0"/>
        <w:autoSpaceDN w:val="0"/>
        <w:adjustRightInd w:val="0"/>
        <w:jc w:val="center"/>
        <w:rPr>
          <w:rFonts w:eastAsia="Calibri"/>
          <w:b/>
          <w:bCs/>
          <w:lang w:eastAsia="en-US"/>
        </w:rPr>
      </w:pPr>
      <w:r w:rsidRPr="00A17A28">
        <w:rPr>
          <w:rFonts w:eastAsia="Calibri"/>
          <w:b/>
          <w:bCs/>
          <w:lang w:eastAsia="en-US"/>
        </w:rPr>
        <w:t>ФОРМА «ТЕНДЕРНА ПРОПОЗИЦІЯ»</w:t>
      </w:r>
    </w:p>
    <w:p w:rsidR="00B650BA" w:rsidRDefault="00B650BA" w:rsidP="00B650BA">
      <w:pPr>
        <w:jc w:val="center"/>
        <w:outlineLvl w:val="0"/>
        <w:rPr>
          <w:rFonts w:eastAsia="Calibri"/>
          <w:i/>
          <w:lang w:eastAsia="en-US"/>
        </w:rPr>
      </w:pPr>
      <w:r w:rsidRPr="00A17A28">
        <w:rPr>
          <w:rFonts w:eastAsia="Calibri"/>
          <w:i/>
          <w:lang w:eastAsia="en-US"/>
        </w:rPr>
        <w:t>(форма, яка подається Учасником)</w:t>
      </w:r>
    </w:p>
    <w:p w:rsidR="00B650BA" w:rsidRPr="005D0033" w:rsidRDefault="00B650BA" w:rsidP="00B650BA">
      <w:pPr>
        <w:jc w:val="center"/>
        <w:outlineLvl w:val="0"/>
        <w:rPr>
          <w:rFonts w:eastAsia="Calibri"/>
          <w:lang w:eastAsia="en-US"/>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452"/>
      </w:tblGrid>
      <w:tr w:rsidR="00B650BA" w:rsidRPr="00E8719F" w:rsidTr="00453567">
        <w:trPr>
          <w:trHeight w:val="316"/>
        </w:trPr>
        <w:tc>
          <w:tcPr>
            <w:tcW w:w="9825" w:type="dxa"/>
            <w:gridSpan w:val="2"/>
          </w:tcPr>
          <w:p w:rsidR="00B650BA" w:rsidRPr="00E8719F" w:rsidRDefault="00B650BA" w:rsidP="00453567">
            <w:pPr>
              <w:spacing w:line="275" w:lineRule="exact"/>
              <w:ind w:left="2399" w:right="2385"/>
              <w:jc w:val="center"/>
              <w:rPr>
                <w:b/>
                <w:lang w:val="ru-RU"/>
              </w:rPr>
            </w:pPr>
            <w:proofErr w:type="spellStart"/>
            <w:r w:rsidRPr="00E8719F">
              <w:rPr>
                <w:b/>
                <w:lang w:val="ru-RU"/>
              </w:rPr>
              <w:t>Відомості</w:t>
            </w:r>
            <w:proofErr w:type="spellEnd"/>
            <w:r w:rsidRPr="00E8719F">
              <w:rPr>
                <w:b/>
                <w:lang w:val="ru-RU"/>
              </w:rPr>
              <w:t xml:space="preserve"> про </w:t>
            </w:r>
            <w:proofErr w:type="spellStart"/>
            <w:r w:rsidRPr="00E8719F">
              <w:rPr>
                <w:b/>
                <w:lang w:val="ru-RU"/>
              </w:rPr>
              <w:t>учасника</w:t>
            </w:r>
            <w:proofErr w:type="spellEnd"/>
            <w:r w:rsidRPr="00E8719F">
              <w:rPr>
                <w:b/>
                <w:lang w:val="ru-RU"/>
              </w:rPr>
              <w:t xml:space="preserve"> </w:t>
            </w:r>
            <w:proofErr w:type="spellStart"/>
            <w:r w:rsidRPr="00E8719F">
              <w:rPr>
                <w:b/>
                <w:lang w:val="ru-RU"/>
              </w:rPr>
              <w:t>процедури</w:t>
            </w:r>
            <w:proofErr w:type="spellEnd"/>
            <w:r w:rsidRPr="00E8719F">
              <w:rPr>
                <w:b/>
                <w:lang w:val="ru-RU"/>
              </w:rPr>
              <w:t xml:space="preserve"> </w:t>
            </w:r>
            <w:proofErr w:type="spellStart"/>
            <w:r w:rsidRPr="00E8719F">
              <w:rPr>
                <w:b/>
                <w:lang w:val="ru-RU"/>
              </w:rPr>
              <w:t>закупівлі</w:t>
            </w:r>
            <w:proofErr w:type="spellEnd"/>
            <w:r w:rsidRPr="00E8719F">
              <w:rPr>
                <w:b/>
                <w:lang w:val="ru-RU"/>
              </w:rPr>
              <w:t xml:space="preserve"> </w:t>
            </w: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Повне найменування учасника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Керівництво (ПІБ, посада, контактні 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Ідентифікаційний код за ЄДРПОУ (за наявності)</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Місцезнаходження</w:t>
            </w:r>
          </w:p>
        </w:tc>
        <w:tc>
          <w:tcPr>
            <w:tcW w:w="2452" w:type="dxa"/>
          </w:tcPr>
          <w:p w:rsidR="00B650BA" w:rsidRPr="00B8325F" w:rsidRDefault="00B650BA" w:rsidP="00453567">
            <w:pPr>
              <w:rPr>
                <w:lang w:val="uk-UA"/>
              </w:rPr>
            </w:pPr>
          </w:p>
        </w:tc>
      </w:tr>
      <w:tr w:rsidR="00B650BA" w:rsidRPr="00E8719F" w:rsidTr="00453567">
        <w:trPr>
          <w:trHeight w:val="302"/>
        </w:trPr>
        <w:tc>
          <w:tcPr>
            <w:tcW w:w="7373" w:type="dxa"/>
          </w:tcPr>
          <w:p w:rsidR="00B650BA" w:rsidRPr="00B8325F" w:rsidRDefault="00B650BA" w:rsidP="00453567">
            <w:pPr>
              <w:spacing w:line="256" w:lineRule="exact"/>
              <w:ind w:left="107"/>
              <w:rPr>
                <w:sz w:val="23"/>
                <w:lang w:val="uk-UA"/>
              </w:rPr>
            </w:pPr>
            <w:r w:rsidRPr="00B8325F">
              <w:rPr>
                <w:sz w:val="23"/>
                <w:lang w:val="uk-UA"/>
              </w:rPr>
              <w:t>Назва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МФО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Поточний</w:t>
            </w:r>
            <w:r w:rsidRPr="00B8325F">
              <w:rPr>
                <w:spacing w:val="56"/>
                <w:sz w:val="23"/>
                <w:lang w:val="uk-UA"/>
              </w:rPr>
              <w:t xml:space="preserve"> </w:t>
            </w:r>
            <w:r w:rsidRPr="00B8325F">
              <w:rPr>
                <w:sz w:val="23"/>
                <w:lang w:val="uk-UA"/>
              </w:rPr>
              <w:t>рахунок</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Адреса банку</w:t>
            </w:r>
          </w:p>
        </w:tc>
        <w:tc>
          <w:tcPr>
            <w:tcW w:w="2452" w:type="dxa"/>
          </w:tcPr>
          <w:p w:rsidR="00B650BA" w:rsidRPr="00B8325F" w:rsidRDefault="00B650BA" w:rsidP="00453567">
            <w:pPr>
              <w:rPr>
                <w:lang w:val="uk-UA"/>
              </w:rPr>
            </w:pPr>
          </w:p>
        </w:tc>
      </w:tr>
      <w:tr w:rsidR="00B650BA" w:rsidRPr="00E8719F" w:rsidTr="00453567">
        <w:trPr>
          <w:trHeight w:val="609"/>
        </w:trPr>
        <w:tc>
          <w:tcPr>
            <w:tcW w:w="7373" w:type="dxa"/>
          </w:tcPr>
          <w:p w:rsidR="00B650BA" w:rsidRPr="00B8325F" w:rsidRDefault="00B650BA" w:rsidP="00453567">
            <w:pPr>
              <w:spacing w:line="256" w:lineRule="exact"/>
              <w:ind w:left="107"/>
              <w:rPr>
                <w:sz w:val="23"/>
                <w:lang w:val="uk-UA"/>
              </w:rPr>
            </w:pPr>
            <w:r w:rsidRPr="00B8325F">
              <w:rPr>
                <w:sz w:val="23"/>
                <w:lang w:val="uk-UA"/>
              </w:rPr>
              <w:t>Особа, відповідальна за участь у торгах (ПІБ, посада, контактні</w:t>
            </w:r>
          </w:p>
          <w:p w:rsidR="00B650BA" w:rsidRPr="00B8325F" w:rsidRDefault="00B650BA" w:rsidP="00453567">
            <w:pPr>
              <w:spacing w:before="40"/>
              <w:ind w:left="107"/>
              <w:rPr>
                <w:sz w:val="23"/>
                <w:lang w:val="uk-UA"/>
              </w:rPr>
            </w:pPr>
            <w:r w:rsidRPr="00B8325F">
              <w:rPr>
                <w:sz w:val="23"/>
                <w:lang w:val="uk-UA"/>
              </w:rPr>
              <w:t>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Факс, електронна адреса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Інша інформація</w:t>
            </w:r>
          </w:p>
        </w:tc>
        <w:tc>
          <w:tcPr>
            <w:tcW w:w="2452" w:type="dxa"/>
          </w:tcPr>
          <w:p w:rsidR="00B650BA" w:rsidRPr="00B8325F" w:rsidRDefault="00B650BA" w:rsidP="00453567">
            <w:pPr>
              <w:rPr>
                <w:lang w:val="uk-UA"/>
              </w:rPr>
            </w:pPr>
          </w:p>
        </w:tc>
      </w:tr>
      <w:tr w:rsidR="00B650BA" w:rsidRPr="00E8719F" w:rsidTr="00453567">
        <w:trPr>
          <w:trHeight w:val="302"/>
        </w:trPr>
        <w:tc>
          <w:tcPr>
            <w:tcW w:w="9825" w:type="dxa"/>
            <w:gridSpan w:val="2"/>
            <w:shd w:val="clear" w:color="auto" w:fill="F3F3F3"/>
          </w:tcPr>
          <w:p w:rsidR="00B650BA" w:rsidRPr="00B8325F" w:rsidRDefault="00B650BA" w:rsidP="00453567">
            <w:pPr>
              <w:spacing w:line="261" w:lineRule="exact"/>
              <w:ind w:left="2399" w:right="2385"/>
              <w:jc w:val="center"/>
              <w:rPr>
                <w:b/>
                <w:sz w:val="23"/>
                <w:lang w:val="uk-UA"/>
              </w:rPr>
            </w:pPr>
            <w:r w:rsidRPr="00B8325F">
              <w:rPr>
                <w:b/>
                <w:sz w:val="23"/>
                <w:lang w:val="uk-UA"/>
              </w:rPr>
              <w:t>Цінова тендерна пропозиція</w:t>
            </w:r>
          </w:p>
        </w:tc>
      </w:tr>
      <w:tr w:rsidR="00B650BA" w:rsidRPr="00E8719F" w:rsidTr="00453567">
        <w:trPr>
          <w:trHeight w:val="3492"/>
        </w:trPr>
        <w:tc>
          <w:tcPr>
            <w:tcW w:w="9825" w:type="dxa"/>
            <w:gridSpan w:val="2"/>
          </w:tcPr>
          <w:p w:rsidR="00620DF3" w:rsidRDefault="00B650BA" w:rsidP="00620DF3">
            <w:pPr>
              <w:jc w:val="center"/>
              <w:rPr>
                <w:lang w:val="uk-UA"/>
              </w:rPr>
            </w:pPr>
            <w:r w:rsidRPr="00B8325F">
              <w:rPr>
                <w:lang w:val="uk-UA"/>
              </w:rPr>
              <w:t>Ми,</w:t>
            </w:r>
            <w:r w:rsidRPr="00B8325F">
              <w:rPr>
                <w:u w:val="single"/>
                <w:lang w:val="uk-UA"/>
              </w:rPr>
              <w:t xml:space="preserve"> </w:t>
            </w:r>
            <w:r w:rsidRPr="00B8325F">
              <w:rPr>
                <w:u w:val="single"/>
                <w:lang w:val="uk-UA"/>
              </w:rPr>
              <w:tab/>
            </w:r>
            <w:r w:rsidRPr="00B8325F">
              <w:rPr>
                <w:lang w:val="uk-UA"/>
              </w:rPr>
              <w:t xml:space="preserve">(назва Учасника), надаємо свою пропозицію щодо участі у торгах на закупівлю </w:t>
            </w:r>
            <w:r w:rsidR="00202F06">
              <w:rPr>
                <w:lang w:val="uk-UA"/>
              </w:rPr>
              <w:t>–</w:t>
            </w:r>
          </w:p>
          <w:p w:rsidR="00D21A4B" w:rsidRPr="00F72C27" w:rsidRDefault="00D21A4B" w:rsidP="00D21A4B">
            <w:pPr>
              <w:jc w:val="center"/>
              <w:rPr>
                <w:rFonts w:eastAsia="Arial"/>
                <w:color w:val="000000"/>
                <w:lang w:val="ru-RU"/>
              </w:rPr>
            </w:pPr>
            <w:proofErr w:type="spellStart"/>
            <w:r w:rsidRPr="00F72C27">
              <w:rPr>
                <w:rStyle w:val="js-lot-title"/>
                <w:bCs/>
                <w:color w:val="000000"/>
                <w:bdr w:val="none" w:sz="0" w:space="0" w:color="auto" w:frame="1"/>
                <w:lang w:val="ru-RU"/>
              </w:rPr>
              <w:t>Послуг</w:t>
            </w:r>
            <w:proofErr w:type="spellEnd"/>
            <w:r w:rsidRPr="00F72C27">
              <w:rPr>
                <w:rStyle w:val="js-lot-title"/>
                <w:bCs/>
                <w:color w:val="000000"/>
                <w:bdr w:val="none" w:sz="0" w:space="0" w:color="auto" w:frame="1"/>
                <w:lang w:val="ru-RU"/>
              </w:rPr>
              <w:t xml:space="preserve"> з ремонту </w:t>
            </w:r>
            <w:proofErr w:type="spellStart"/>
            <w:r w:rsidRPr="00F72C27">
              <w:rPr>
                <w:rStyle w:val="js-lot-title"/>
                <w:bCs/>
                <w:color w:val="000000"/>
                <w:bdr w:val="none" w:sz="0" w:space="0" w:color="auto" w:frame="1"/>
                <w:lang w:val="ru-RU"/>
              </w:rPr>
              <w:t>інфраструктури</w:t>
            </w:r>
            <w:proofErr w:type="spellEnd"/>
            <w:r w:rsidRPr="00F72C27">
              <w:rPr>
                <w:rStyle w:val="js-lot-title"/>
                <w:bCs/>
                <w:color w:val="000000"/>
                <w:bdr w:val="none" w:sz="0" w:space="0" w:color="auto" w:frame="1"/>
                <w:lang w:val="ru-RU"/>
              </w:rPr>
              <w:t xml:space="preserve"> </w:t>
            </w:r>
            <w:proofErr w:type="spellStart"/>
            <w:r w:rsidRPr="00F72C27">
              <w:rPr>
                <w:rStyle w:val="js-lot-title"/>
                <w:bCs/>
                <w:color w:val="000000"/>
                <w:bdr w:val="none" w:sz="0" w:space="0" w:color="auto" w:frame="1"/>
                <w:lang w:val="ru-RU"/>
              </w:rPr>
              <w:t>дорожнього</w:t>
            </w:r>
            <w:proofErr w:type="spellEnd"/>
            <w:r w:rsidRPr="00F72C27">
              <w:rPr>
                <w:rStyle w:val="js-lot-title"/>
                <w:bCs/>
                <w:color w:val="000000"/>
                <w:bdr w:val="none" w:sz="0" w:space="0" w:color="auto" w:frame="1"/>
                <w:lang w:val="ru-RU"/>
              </w:rPr>
              <w:t xml:space="preserve"> </w:t>
            </w:r>
            <w:proofErr w:type="spellStart"/>
            <w:r w:rsidRPr="00F72C27">
              <w:rPr>
                <w:rStyle w:val="js-lot-title"/>
                <w:bCs/>
                <w:color w:val="000000"/>
                <w:bdr w:val="none" w:sz="0" w:space="0" w:color="auto" w:frame="1"/>
                <w:lang w:val="ru-RU"/>
              </w:rPr>
              <w:t>господарства</w:t>
            </w:r>
            <w:proofErr w:type="spellEnd"/>
            <w:r w:rsidRPr="00F72C27">
              <w:rPr>
                <w:rStyle w:val="js-lot-title"/>
                <w:bCs/>
                <w:color w:val="000000"/>
                <w:bdr w:val="none" w:sz="0" w:space="0" w:color="auto" w:frame="1"/>
                <w:lang w:val="ru-RU"/>
              </w:rPr>
              <w:t xml:space="preserve"> (автомобільних </w:t>
            </w:r>
            <w:proofErr w:type="spellStart"/>
            <w:r w:rsidRPr="00F72C27">
              <w:rPr>
                <w:rStyle w:val="js-lot-title"/>
                <w:bCs/>
                <w:color w:val="000000"/>
                <w:bdr w:val="none" w:sz="0" w:space="0" w:color="auto" w:frame="1"/>
                <w:lang w:val="ru-RU"/>
              </w:rPr>
              <w:t>доріг</w:t>
            </w:r>
            <w:proofErr w:type="spellEnd"/>
            <w:r w:rsidRPr="00F72C27">
              <w:rPr>
                <w:rStyle w:val="js-lot-title"/>
                <w:b/>
                <w:bCs/>
                <w:color w:val="000000"/>
                <w:bdr w:val="none" w:sz="0" w:space="0" w:color="auto" w:frame="1"/>
                <w:lang w:val="ru-RU"/>
              </w:rPr>
              <w:t xml:space="preserve"> </w:t>
            </w:r>
            <w:proofErr w:type="spellStart"/>
            <w:r w:rsidRPr="00F72C27">
              <w:rPr>
                <w:rStyle w:val="js-lot-title"/>
                <w:bCs/>
                <w:color w:val="000000"/>
                <w:bdr w:val="none" w:sz="0" w:space="0" w:color="auto" w:frame="1"/>
                <w:lang w:val="ru-RU"/>
              </w:rPr>
              <w:t>загального</w:t>
            </w:r>
            <w:proofErr w:type="spellEnd"/>
            <w:r w:rsidRPr="00F72C27">
              <w:rPr>
                <w:rStyle w:val="js-lot-title"/>
                <w:bCs/>
                <w:color w:val="000000"/>
                <w:bdr w:val="none" w:sz="0" w:space="0" w:color="auto" w:frame="1"/>
                <w:lang w:val="ru-RU"/>
              </w:rPr>
              <w:t xml:space="preserve"> </w:t>
            </w:r>
            <w:proofErr w:type="spellStart"/>
            <w:r w:rsidRPr="00F72C27">
              <w:rPr>
                <w:rStyle w:val="js-lot-title"/>
                <w:bCs/>
                <w:color w:val="000000"/>
                <w:bdr w:val="none" w:sz="0" w:space="0" w:color="auto" w:frame="1"/>
                <w:lang w:val="ru-RU"/>
              </w:rPr>
              <w:t>користування</w:t>
            </w:r>
            <w:proofErr w:type="spellEnd"/>
            <w:r w:rsidRPr="00F72C27">
              <w:rPr>
                <w:rStyle w:val="js-lot-title"/>
                <w:bCs/>
                <w:color w:val="000000"/>
                <w:bdr w:val="none" w:sz="0" w:space="0" w:color="auto" w:frame="1"/>
                <w:lang w:val="ru-RU"/>
              </w:rPr>
              <w:t xml:space="preserve"> державного та </w:t>
            </w:r>
            <w:proofErr w:type="spellStart"/>
            <w:r w:rsidRPr="00F72C27">
              <w:rPr>
                <w:rStyle w:val="js-lot-title"/>
                <w:bCs/>
                <w:color w:val="000000"/>
                <w:bdr w:val="none" w:sz="0" w:space="0" w:color="auto" w:frame="1"/>
                <w:lang w:val="ru-RU"/>
              </w:rPr>
              <w:t>місцевого</w:t>
            </w:r>
            <w:proofErr w:type="spellEnd"/>
            <w:r w:rsidRPr="00F72C27">
              <w:rPr>
                <w:rStyle w:val="js-lot-title"/>
                <w:bCs/>
                <w:color w:val="000000"/>
                <w:bdr w:val="none" w:sz="0" w:space="0" w:color="auto" w:frame="1"/>
                <w:lang w:val="ru-RU"/>
              </w:rPr>
              <w:t xml:space="preserve"> </w:t>
            </w:r>
            <w:proofErr w:type="spellStart"/>
            <w:r w:rsidRPr="00F72C27">
              <w:rPr>
                <w:rStyle w:val="js-lot-title"/>
                <w:bCs/>
                <w:color w:val="000000"/>
                <w:bdr w:val="none" w:sz="0" w:space="0" w:color="auto" w:frame="1"/>
                <w:lang w:val="ru-RU"/>
              </w:rPr>
              <w:t>значення</w:t>
            </w:r>
            <w:proofErr w:type="spellEnd"/>
            <w:r w:rsidRPr="00F72C27">
              <w:rPr>
                <w:rStyle w:val="js-lot-title"/>
                <w:bCs/>
                <w:color w:val="000000"/>
                <w:bdr w:val="none" w:sz="0" w:space="0" w:color="auto" w:frame="1"/>
                <w:lang w:val="ru-RU"/>
              </w:rPr>
              <w:t xml:space="preserve">, </w:t>
            </w:r>
            <w:proofErr w:type="spellStart"/>
            <w:r w:rsidRPr="00F72C27">
              <w:rPr>
                <w:rStyle w:val="js-lot-title"/>
                <w:bCs/>
                <w:color w:val="000000"/>
                <w:bdr w:val="none" w:sz="0" w:space="0" w:color="auto" w:frame="1"/>
                <w:lang w:val="ru-RU"/>
              </w:rPr>
              <w:t>вулиць</w:t>
            </w:r>
            <w:proofErr w:type="spellEnd"/>
            <w:r w:rsidRPr="00F72C27">
              <w:rPr>
                <w:rStyle w:val="js-lot-title"/>
                <w:bCs/>
                <w:color w:val="000000"/>
                <w:bdr w:val="none" w:sz="0" w:space="0" w:color="auto" w:frame="1"/>
                <w:lang w:val="ru-RU"/>
              </w:rPr>
              <w:t xml:space="preserve"> і </w:t>
            </w:r>
            <w:proofErr w:type="spellStart"/>
            <w:r w:rsidRPr="00F72C27">
              <w:rPr>
                <w:rStyle w:val="js-lot-title"/>
                <w:bCs/>
                <w:color w:val="000000"/>
                <w:bdr w:val="none" w:sz="0" w:space="0" w:color="auto" w:frame="1"/>
                <w:lang w:val="ru-RU"/>
              </w:rPr>
              <w:t>доріг</w:t>
            </w:r>
            <w:proofErr w:type="spellEnd"/>
            <w:r w:rsidRPr="00F72C27">
              <w:rPr>
                <w:rStyle w:val="js-lot-title"/>
                <w:bCs/>
                <w:color w:val="000000"/>
                <w:bdr w:val="none" w:sz="0" w:space="0" w:color="auto" w:frame="1"/>
                <w:lang w:val="ru-RU"/>
              </w:rPr>
              <w:t xml:space="preserve"> </w:t>
            </w:r>
            <w:proofErr w:type="spellStart"/>
            <w:r w:rsidRPr="00F72C27">
              <w:rPr>
                <w:rStyle w:val="js-lot-title"/>
                <w:bCs/>
                <w:color w:val="000000"/>
                <w:bdr w:val="none" w:sz="0" w:space="0" w:color="auto" w:frame="1"/>
                <w:lang w:val="ru-RU"/>
              </w:rPr>
              <w:t>комунальної</w:t>
            </w:r>
            <w:proofErr w:type="spellEnd"/>
            <w:r w:rsidRPr="00F72C27">
              <w:rPr>
                <w:rStyle w:val="js-lot-title"/>
                <w:bCs/>
                <w:color w:val="000000"/>
                <w:bdr w:val="none" w:sz="0" w:space="0" w:color="auto" w:frame="1"/>
                <w:lang w:val="ru-RU"/>
              </w:rPr>
              <w:t xml:space="preserve"> </w:t>
            </w:r>
            <w:proofErr w:type="spellStart"/>
            <w:r w:rsidRPr="00F72C27">
              <w:rPr>
                <w:rStyle w:val="js-lot-title"/>
                <w:bCs/>
                <w:color w:val="000000"/>
                <w:bdr w:val="none" w:sz="0" w:space="0" w:color="auto" w:frame="1"/>
                <w:lang w:val="ru-RU"/>
              </w:rPr>
              <w:t>власності</w:t>
            </w:r>
            <w:proofErr w:type="spellEnd"/>
            <w:r w:rsidRPr="00F72C27">
              <w:rPr>
                <w:rStyle w:val="js-lot-title"/>
                <w:bCs/>
                <w:color w:val="000000"/>
                <w:bdr w:val="none" w:sz="0" w:space="0" w:color="auto" w:frame="1"/>
                <w:lang w:val="ru-RU"/>
              </w:rPr>
              <w:t xml:space="preserve"> в </w:t>
            </w:r>
            <w:proofErr w:type="spellStart"/>
            <w:r w:rsidRPr="00F72C27">
              <w:rPr>
                <w:rStyle w:val="js-lot-title"/>
                <w:bCs/>
                <w:color w:val="000000"/>
                <w:bdr w:val="none" w:sz="0" w:space="0" w:color="auto" w:frame="1"/>
                <w:lang w:val="ru-RU"/>
              </w:rPr>
              <w:t>населених</w:t>
            </w:r>
            <w:proofErr w:type="spellEnd"/>
            <w:r w:rsidRPr="00F72C27">
              <w:rPr>
                <w:rStyle w:val="js-lot-title"/>
                <w:bCs/>
                <w:color w:val="000000"/>
                <w:bdr w:val="none" w:sz="0" w:space="0" w:color="auto" w:frame="1"/>
                <w:lang w:val="ru-RU"/>
              </w:rPr>
              <w:t xml:space="preserve"> пунктах), а </w:t>
            </w:r>
            <w:proofErr w:type="spellStart"/>
            <w:r w:rsidRPr="00F72C27">
              <w:rPr>
                <w:rStyle w:val="js-lot-title"/>
                <w:bCs/>
                <w:color w:val="000000"/>
                <w:bdr w:val="none" w:sz="0" w:space="0" w:color="auto" w:frame="1"/>
                <w:lang w:val="ru-RU"/>
              </w:rPr>
              <w:t>саме</w:t>
            </w:r>
            <w:proofErr w:type="spellEnd"/>
            <w:r w:rsidRPr="00F72C27">
              <w:rPr>
                <w:rStyle w:val="js-lot-title"/>
                <w:bCs/>
                <w:color w:val="000000"/>
                <w:bdr w:val="none" w:sz="0" w:space="0" w:color="auto" w:frame="1"/>
                <w:lang w:val="ru-RU"/>
              </w:rPr>
              <w:t xml:space="preserve">: </w:t>
            </w:r>
            <w:proofErr w:type="spellStart"/>
            <w:r w:rsidRPr="00F72C27">
              <w:rPr>
                <w:rStyle w:val="js-lot-title"/>
                <w:bCs/>
                <w:color w:val="000000"/>
                <w:bdr w:val="none" w:sz="0" w:space="0" w:color="auto" w:frame="1"/>
                <w:lang w:val="ru-RU"/>
              </w:rPr>
              <w:t>Поточний</w:t>
            </w:r>
            <w:proofErr w:type="spellEnd"/>
            <w:r w:rsidRPr="00F72C27">
              <w:rPr>
                <w:rStyle w:val="js-lot-title"/>
                <w:bCs/>
                <w:color w:val="000000"/>
                <w:bdr w:val="none" w:sz="0" w:space="0" w:color="auto" w:frame="1"/>
                <w:lang w:val="ru-RU"/>
              </w:rPr>
              <w:t xml:space="preserve"> ремонт </w:t>
            </w:r>
            <w:proofErr w:type="spellStart"/>
            <w:r w:rsidRPr="00F72C27">
              <w:rPr>
                <w:rStyle w:val="js-lot-title"/>
                <w:bCs/>
                <w:color w:val="000000"/>
                <w:bdr w:val="none" w:sz="0" w:space="0" w:color="auto" w:frame="1"/>
                <w:lang w:val="ru-RU"/>
              </w:rPr>
              <w:t>вулично-дорожньої</w:t>
            </w:r>
            <w:proofErr w:type="spellEnd"/>
            <w:r w:rsidRPr="00F72C27">
              <w:rPr>
                <w:rStyle w:val="js-lot-title"/>
                <w:bCs/>
                <w:color w:val="000000"/>
                <w:bdr w:val="none" w:sz="0" w:space="0" w:color="auto" w:frame="1"/>
                <w:lang w:val="ru-RU"/>
              </w:rPr>
              <w:t xml:space="preserve"> </w:t>
            </w:r>
            <w:proofErr w:type="spellStart"/>
            <w:r w:rsidRPr="00F72C27">
              <w:rPr>
                <w:rStyle w:val="js-lot-title"/>
                <w:bCs/>
                <w:color w:val="000000"/>
                <w:bdr w:val="none" w:sz="0" w:space="0" w:color="auto" w:frame="1"/>
                <w:lang w:val="ru-RU"/>
              </w:rPr>
              <w:t>мережі</w:t>
            </w:r>
            <w:proofErr w:type="spellEnd"/>
            <w:r w:rsidRPr="00F72C27">
              <w:rPr>
                <w:rStyle w:val="js-lot-title"/>
                <w:bCs/>
                <w:color w:val="000000"/>
                <w:bdr w:val="none" w:sz="0" w:space="0" w:color="auto" w:frame="1"/>
                <w:lang w:val="ru-RU"/>
              </w:rPr>
              <w:t xml:space="preserve"> (</w:t>
            </w:r>
            <w:proofErr w:type="spellStart"/>
            <w:r w:rsidRPr="00F72C27">
              <w:rPr>
                <w:rStyle w:val="js-lot-title"/>
                <w:bCs/>
                <w:color w:val="000000"/>
                <w:bdr w:val="none" w:sz="0" w:space="0" w:color="auto" w:frame="1"/>
                <w:lang w:val="ru-RU"/>
              </w:rPr>
              <w:t>дорожнього</w:t>
            </w:r>
            <w:proofErr w:type="spellEnd"/>
            <w:r w:rsidRPr="00F72C27">
              <w:rPr>
                <w:rStyle w:val="js-lot-title"/>
                <w:bCs/>
                <w:color w:val="000000"/>
                <w:bdr w:val="none" w:sz="0" w:space="0" w:color="auto" w:frame="1"/>
                <w:lang w:val="ru-RU"/>
              </w:rPr>
              <w:t xml:space="preserve"> </w:t>
            </w:r>
            <w:proofErr w:type="spellStart"/>
            <w:r w:rsidRPr="00F72C27">
              <w:rPr>
                <w:rStyle w:val="js-lot-title"/>
                <w:bCs/>
                <w:color w:val="000000"/>
                <w:bdr w:val="none" w:sz="0" w:space="0" w:color="auto" w:frame="1"/>
                <w:lang w:val="ru-RU"/>
              </w:rPr>
              <w:t>покриття</w:t>
            </w:r>
            <w:proofErr w:type="spellEnd"/>
            <w:r w:rsidRPr="00F72C27">
              <w:rPr>
                <w:rStyle w:val="js-lot-title"/>
                <w:bCs/>
                <w:color w:val="000000"/>
                <w:bdr w:val="none" w:sz="0" w:space="0" w:color="auto" w:frame="1"/>
                <w:lang w:val="ru-RU"/>
              </w:rPr>
              <w:t xml:space="preserve">) </w:t>
            </w:r>
            <w:proofErr w:type="spellStart"/>
            <w:r w:rsidRPr="00F72C27">
              <w:rPr>
                <w:rStyle w:val="js-lot-title"/>
                <w:bCs/>
                <w:color w:val="000000"/>
                <w:bdr w:val="none" w:sz="0" w:space="0" w:color="auto" w:frame="1"/>
                <w:lang w:val="ru-RU"/>
              </w:rPr>
              <w:t>комунальної</w:t>
            </w:r>
            <w:proofErr w:type="spellEnd"/>
            <w:r w:rsidRPr="00F72C27">
              <w:rPr>
                <w:rStyle w:val="js-lot-title"/>
                <w:bCs/>
                <w:color w:val="000000"/>
                <w:bdr w:val="none" w:sz="0" w:space="0" w:color="auto" w:frame="1"/>
                <w:lang w:val="ru-RU"/>
              </w:rPr>
              <w:t xml:space="preserve"> </w:t>
            </w:r>
            <w:proofErr w:type="spellStart"/>
            <w:r w:rsidRPr="00F72C27">
              <w:rPr>
                <w:rStyle w:val="js-lot-title"/>
                <w:bCs/>
                <w:color w:val="000000"/>
                <w:bdr w:val="none" w:sz="0" w:space="0" w:color="auto" w:frame="1"/>
                <w:lang w:val="ru-RU"/>
              </w:rPr>
              <w:t>власності</w:t>
            </w:r>
            <w:proofErr w:type="spellEnd"/>
            <w:r w:rsidRPr="00F72C27">
              <w:rPr>
                <w:rStyle w:val="js-lot-title"/>
                <w:bCs/>
                <w:color w:val="000000"/>
                <w:bdr w:val="none" w:sz="0" w:space="0" w:color="auto" w:frame="1"/>
                <w:lang w:val="ru-RU"/>
              </w:rPr>
              <w:t xml:space="preserve"> </w:t>
            </w:r>
            <w:proofErr w:type="spellStart"/>
            <w:r w:rsidRPr="00F72C27">
              <w:rPr>
                <w:rStyle w:val="js-lot-title"/>
                <w:bCs/>
                <w:color w:val="000000"/>
                <w:bdr w:val="none" w:sz="0" w:space="0" w:color="auto" w:frame="1"/>
                <w:lang w:val="ru-RU"/>
              </w:rPr>
              <w:t>Охтирської</w:t>
            </w:r>
            <w:proofErr w:type="spellEnd"/>
            <w:r w:rsidRPr="00F72C27">
              <w:rPr>
                <w:rStyle w:val="js-lot-title"/>
                <w:bCs/>
                <w:color w:val="000000"/>
                <w:bdr w:val="none" w:sz="0" w:space="0" w:color="auto" w:frame="1"/>
                <w:lang w:val="ru-RU"/>
              </w:rPr>
              <w:t xml:space="preserve"> </w:t>
            </w:r>
            <w:proofErr w:type="spellStart"/>
            <w:r w:rsidRPr="00F72C27">
              <w:rPr>
                <w:rStyle w:val="js-lot-title"/>
                <w:bCs/>
                <w:color w:val="000000"/>
                <w:bdr w:val="none" w:sz="0" w:space="0" w:color="auto" w:frame="1"/>
                <w:lang w:val="ru-RU"/>
              </w:rPr>
              <w:t>міської</w:t>
            </w:r>
            <w:proofErr w:type="spellEnd"/>
            <w:r w:rsidRPr="00F72C27">
              <w:rPr>
                <w:rStyle w:val="js-lot-title"/>
                <w:bCs/>
                <w:color w:val="000000"/>
                <w:bdr w:val="none" w:sz="0" w:space="0" w:color="auto" w:frame="1"/>
                <w:lang w:val="ru-RU"/>
              </w:rPr>
              <w:t xml:space="preserve"> </w:t>
            </w:r>
            <w:proofErr w:type="spellStart"/>
            <w:r w:rsidRPr="00F72C27">
              <w:rPr>
                <w:rStyle w:val="js-lot-title"/>
                <w:bCs/>
                <w:color w:val="000000"/>
                <w:bdr w:val="none" w:sz="0" w:space="0" w:color="auto" w:frame="1"/>
                <w:lang w:val="ru-RU"/>
              </w:rPr>
              <w:t>територіальної</w:t>
            </w:r>
            <w:proofErr w:type="spellEnd"/>
            <w:r w:rsidRPr="00F72C27">
              <w:rPr>
                <w:rStyle w:val="js-lot-title"/>
                <w:bCs/>
                <w:color w:val="000000"/>
                <w:bdr w:val="none" w:sz="0" w:space="0" w:color="auto" w:frame="1"/>
                <w:lang w:val="ru-RU"/>
              </w:rPr>
              <w:t xml:space="preserve"> </w:t>
            </w:r>
            <w:proofErr w:type="spellStart"/>
            <w:r w:rsidRPr="00F72C27">
              <w:rPr>
                <w:rStyle w:val="js-lot-title"/>
                <w:bCs/>
                <w:color w:val="000000"/>
                <w:bdr w:val="none" w:sz="0" w:space="0" w:color="auto" w:frame="1"/>
                <w:lang w:val="ru-RU"/>
              </w:rPr>
              <w:t>громади</w:t>
            </w:r>
            <w:proofErr w:type="spellEnd"/>
          </w:p>
          <w:p w:rsidR="00D21A4B" w:rsidRPr="00F72C27" w:rsidRDefault="00D21A4B" w:rsidP="00D21A4B">
            <w:pPr>
              <w:jc w:val="center"/>
              <w:rPr>
                <w:rFonts w:eastAsia="Arial"/>
                <w:color w:val="000000"/>
                <w:lang w:val="ru-RU"/>
              </w:rPr>
            </w:pPr>
            <w:r w:rsidRPr="00F72C27">
              <w:rPr>
                <w:color w:val="000000" w:themeColor="text1"/>
                <w:shd w:val="clear" w:color="auto" w:fill="FFFFFF"/>
                <w:lang w:val="ru-RU"/>
              </w:rPr>
              <w:t xml:space="preserve"> (код за ДК 021:2015:45233142-6 «</w:t>
            </w:r>
            <w:r w:rsidRPr="00F72C27">
              <w:rPr>
                <w:color w:val="222222"/>
                <w:shd w:val="clear" w:color="auto" w:fill="FFFFFF"/>
                <w:lang w:val="ru-RU"/>
              </w:rPr>
              <w:t xml:space="preserve">Ремонт </w:t>
            </w:r>
            <w:proofErr w:type="spellStart"/>
            <w:r w:rsidRPr="00F72C27">
              <w:rPr>
                <w:color w:val="222222"/>
                <w:shd w:val="clear" w:color="auto" w:fill="FFFFFF"/>
                <w:lang w:val="ru-RU"/>
              </w:rPr>
              <w:t>доріг</w:t>
            </w:r>
            <w:proofErr w:type="spellEnd"/>
            <w:r w:rsidRPr="00F72C27">
              <w:rPr>
                <w:color w:val="000000" w:themeColor="text1"/>
                <w:shd w:val="clear" w:color="auto" w:fill="FFFFFF"/>
                <w:lang w:val="ru-RU"/>
              </w:rPr>
              <w:t>»)</w:t>
            </w:r>
          </w:p>
          <w:p w:rsidR="00D21A4B" w:rsidRPr="00F72C27" w:rsidRDefault="00D21A4B" w:rsidP="00D21A4B">
            <w:pPr>
              <w:spacing w:line="360" w:lineRule="auto"/>
              <w:rPr>
                <w:rFonts w:eastAsia="Arial"/>
                <w:color w:val="000000"/>
                <w:lang w:val="ru-RU"/>
              </w:rPr>
            </w:pPr>
          </w:p>
          <w:p w:rsidR="00B650BA" w:rsidRPr="00A038E4" w:rsidRDefault="001875E6" w:rsidP="008F0186">
            <w:pPr>
              <w:jc w:val="center"/>
              <w:rPr>
                <w:rFonts w:eastAsia="Arial"/>
                <w:b/>
                <w:color w:val="000000" w:themeColor="text1"/>
                <w:lang w:val="ru-RU"/>
              </w:rPr>
            </w:pPr>
            <w:r w:rsidRPr="001875E6">
              <w:rPr>
                <w:rFonts w:eastAsia="Arial"/>
                <w:color w:val="000000"/>
                <w:lang w:val="ru-RU"/>
              </w:rPr>
              <w:t xml:space="preserve">     </w:t>
            </w:r>
            <w:r w:rsidR="00B650BA" w:rsidRPr="00B8325F">
              <w:rPr>
                <w:lang w:val="uk-UA"/>
              </w:rPr>
              <w:t>згідно з технічними та іншими вимогами Замовника</w:t>
            </w:r>
            <w:r w:rsidR="00B650BA" w:rsidRPr="00B8325F">
              <w:rPr>
                <w:spacing w:val="-2"/>
                <w:lang w:val="uk-UA"/>
              </w:rPr>
              <w:t xml:space="preserve"> </w:t>
            </w:r>
            <w:r w:rsidR="00B650BA" w:rsidRPr="00B8325F">
              <w:rPr>
                <w:lang w:val="uk-UA"/>
              </w:rPr>
              <w:t>торгів.</w:t>
            </w:r>
          </w:p>
          <w:p w:rsidR="00B650BA" w:rsidRPr="00B8325F" w:rsidRDefault="00B650BA" w:rsidP="00453567">
            <w:pPr>
              <w:spacing w:before="185"/>
              <w:ind w:left="107" w:right="93" w:firstLine="600"/>
              <w:jc w:val="both"/>
              <w:rPr>
                <w:i/>
                <w:lang w:val="uk-UA"/>
              </w:rPr>
            </w:pPr>
            <w:r w:rsidRPr="00B8325F">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B8325F">
              <w:rPr>
                <w:i/>
                <w:lang w:val="uk-UA"/>
              </w:rPr>
              <w:t xml:space="preserve">_(сума цифрами та прописом) </w:t>
            </w:r>
            <w:r w:rsidRPr="00B8325F">
              <w:rPr>
                <w:lang w:val="uk-UA"/>
              </w:rPr>
              <w:t xml:space="preserve">гривень (з ПДВ),  в тому числі  ПДВ </w:t>
            </w:r>
            <w:r w:rsidRPr="00B8325F">
              <w:rPr>
                <w:i/>
                <w:u w:val="single"/>
                <w:lang w:val="uk-UA"/>
              </w:rPr>
              <w:t>(сума цифрами та прописом)</w:t>
            </w:r>
            <w:r w:rsidRPr="00B8325F">
              <w:rPr>
                <w:i/>
                <w:lang w:val="uk-UA"/>
              </w:rPr>
              <w:t xml:space="preserve"> (без ПДВ, у разі якщо учасник не є платником ПДВ).</w:t>
            </w:r>
          </w:p>
        </w:tc>
      </w:tr>
    </w:tbl>
    <w:p w:rsidR="00B650BA" w:rsidRPr="00E8719F" w:rsidRDefault="00B650BA" w:rsidP="00B650BA">
      <w:pPr>
        <w:widowControl w:val="0"/>
        <w:tabs>
          <w:tab w:val="left" w:pos="0"/>
        </w:tabs>
        <w:autoSpaceDE w:val="0"/>
        <w:autoSpaceDN w:val="0"/>
        <w:jc w:val="right"/>
        <w:rPr>
          <w:b/>
          <w:color w:val="000000"/>
        </w:rPr>
      </w:pPr>
    </w:p>
    <w:p w:rsidR="00B650BA" w:rsidRPr="00695EDC" w:rsidRDefault="00B650BA" w:rsidP="00B650BA">
      <w:pPr>
        <w:tabs>
          <w:tab w:val="left" w:pos="540"/>
        </w:tabs>
        <w:ind w:firstLine="567"/>
        <w:jc w:val="both"/>
        <w:rPr>
          <w:color w:val="000000"/>
        </w:rPr>
      </w:pPr>
      <w:r w:rsidRPr="00695EDC">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50BA" w:rsidRPr="00695EDC" w:rsidRDefault="00B650BA" w:rsidP="00B650BA">
      <w:pPr>
        <w:tabs>
          <w:tab w:val="left" w:pos="540"/>
        </w:tabs>
        <w:ind w:firstLine="567"/>
        <w:jc w:val="both"/>
        <w:rPr>
          <w:color w:val="000000"/>
          <w:lang w:eastAsia="en-US"/>
        </w:rPr>
      </w:pPr>
      <w:r w:rsidRPr="00695EDC">
        <w:rPr>
          <w:color w:val="000000"/>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50BA" w:rsidRDefault="00B650BA" w:rsidP="00B650BA">
      <w:pPr>
        <w:tabs>
          <w:tab w:val="left" w:pos="540"/>
        </w:tabs>
        <w:ind w:firstLine="567"/>
        <w:jc w:val="both"/>
        <w:rPr>
          <w:color w:val="000000"/>
          <w:lang w:eastAsia="en-US"/>
        </w:rPr>
      </w:pPr>
      <w:r w:rsidRPr="00695EDC">
        <w:rPr>
          <w:color w:val="000000"/>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650BA" w:rsidRPr="00695EDC" w:rsidRDefault="00B650BA" w:rsidP="00B650BA">
      <w:pPr>
        <w:tabs>
          <w:tab w:val="left" w:pos="540"/>
        </w:tabs>
        <w:ind w:firstLine="567"/>
        <w:jc w:val="both"/>
        <w:rPr>
          <w:color w:val="000000"/>
          <w:lang w:eastAsia="en-US"/>
        </w:rPr>
      </w:pPr>
      <w:r>
        <w:rPr>
          <w:color w:val="000000"/>
          <w:lang w:eastAsia="en-US"/>
        </w:rPr>
        <w:t xml:space="preserve">4. </w:t>
      </w:r>
      <w:r w:rsidRPr="00587EB2">
        <w:rPr>
          <w:color w:val="000000"/>
          <w:lang w:eastAsia="en-US"/>
        </w:rPr>
        <w:t xml:space="preserve">Якщо нас визначено переможцем торгів, ми беремо на себе зобов’язання підписати договір із замовником не пізніше ніж через </w:t>
      </w:r>
      <w:r w:rsidRPr="00A17A28">
        <w:rPr>
          <w:color w:val="000000"/>
          <w:lang w:eastAsia="en-US"/>
        </w:rPr>
        <w:t>15</w:t>
      </w:r>
      <w:r w:rsidRPr="00587EB2">
        <w:rPr>
          <w:color w:val="000000"/>
          <w:lang w:eastAsia="en-US"/>
        </w:rPr>
        <w:t xml:space="preserve"> днів з </w:t>
      </w:r>
      <w:r>
        <w:rPr>
          <w:color w:val="000000"/>
          <w:lang w:eastAsia="en-US"/>
        </w:rPr>
        <w:t>дати</w:t>
      </w:r>
      <w:r w:rsidRPr="00587EB2">
        <w:rPr>
          <w:color w:val="000000"/>
          <w:lang w:eastAsia="en-US"/>
        </w:rPr>
        <w:t xml:space="preserve"> прийняття рішення про намір укласти договір про закупівлю</w:t>
      </w:r>
      <w:r>
        <w:rPr>
          <w:color w:val="000000"/>
          <w:lang w:eastAsia="en-US"/>
        </w:rPr>
        <w:t xml:space="preserve"> відповідно до вимог тендерної документації та тендерної пропозиції.</w:t>
      </w:r>
    </w:p>
    <w:p w:rsidR="00B650BA" w:rsidRPr="00695EDC" w:rsidRDefault="00B650BA" w:rsidP="00B650BA">
      <w:pPr>
        <w:tabs>
          <w:tab w:val="left" w:pos="540"/>
        </w:tabs>
        <w:ind w:firstLine="567"/>
        <w:jc w:val="both"/>
        <w:rPr>
          <w:color w:val="000000"/>
          <w:lang w:eastAsia="en-US"/>
        </w:rPr>
      </w:pPr>
      <w:r>
        <w:rPr>
          <w:color w:val="000000"/>
          <w:lang w:eastAsia="en-US"/>
        </w:rPr>
        <w:t>5</w:t>
      </w:r>
      <w:r w:rsidRPr="00695EDC">
        <w:rPr>
          <w:color w:val="000000"/>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50BA" w:rsidRPr="006B1D11" w:rsidRDefault="00B650BA" w:rsidP="00B650BA">
      <w:pPr>
        <w:jc w:val="center"/>
        <w:rPr>
          <w:i/>
          <w:iCs/>
        </w:rPr>
      </w:pPr>
      <w:r w:rsidRPr="006B1D11">
        <w:rPr>
          <w:i/>
          <w:iCs/>
        </w:rPr>
        <w:t>_______________________________</w:t>
      </w:r>
      <w:r w:rsidRPr="006B1D11">
        <w:rPr>
          <w:i/>
          <w:iCs/>
        </w:rPr>
        <w:tab/>
        <w:t xml:space="preserve">            _______</w:t>
      </w:r>
      <w:r w:rsidRPr="006B1D11">
        <w:rPr>
          <w:i/>
          <w:iCs/>
        </w:rPr>
        <w:tab/>
        <w:t>______________</w:t>
      </w:r>
    </w:p>
    <w:p w:rsidR="001514E8" w:rsidRDefault="00B650BA" w:rsidP="00EB38BF">
      <w:pPr>
        <w:jc w:val="center"/>
        <w:rPr>
          <w:i/>
          <w:iCs/>
          <w:sz w:val="20"/>
          <w:szCs w:val="20"/>
        </w:rPr>
      </w:pPr>
      <w:r w:rsidRPr="006B1D11">
        <w:rPr>
          <w:i/>
          <w:iCs/>
          <w:sz w:val="20"/>
          <w:szCs w:val="20"/>
        </w:rPr>
        <w:t xml:space="preserve">(посада керівника або уповноваженої ним особи)  М.П.*   </w:t>
      </w:r>
      <w:r w:rsidR="00EB38BF">
        <w:rPr>
          <w:i/>
          <w:iCs/>
          <w:sz w:val="20"/>
          <w:szCs w:val="20"/>
        </w:rPr>
        <w:t xml:space="preserve"> (підпис)</w:t>
      </w:r>
      <w:r w:rsidR="00EB38BF">
        <w:rPr>
          <w:i/>
          <w:iCs/>
          <w:sz w:val="20"/>
          <w:szCs w:val="20"/>
        </w:rPr>
        <w:tab/>
        <w:t>(прізвище та ініціал</w:t>
      </w:r>
    </w:p>
    <w:p w:rsidR="00B2335D" w:rsidRDefault="00B2335D" w:rsidP="00EB38BF">
      <w:pPr>
        <w:jc w:val="center"/>
        <w:rPr>
          <w:i/>
          <w:iCs/>
          <w:sz w:val="20"/>
          <w:szCs w:val="20"/>
        </w:rPr>
      </w:pPr>
    </w:p>
    <w:p w:rsidR="00B2335D" w:rsidRDefault="00B2335D" w:rsidP="00EB38BF">
      <w:pPr>
        <w:jc w:val="center"/>
        <w:rPr>
          <w:i/>
          <w:iCs/>
          <w:sz w:val="20"/>
          <w:szCs w:val="20"/>
        </w:rPr>
      </w:pPr>
    </w:p>
    <w:p w:rsidR="002D28A7" w:rsidRDefault="002D28A7" w:rsidP="00EB38BF">
      <w:pPr>
        <w:jc w:val="center"/>
        <w:rPr>
          <w:i/>
          <w:iCs/>
          <w:sz w:val="20"/>
          <w:szCs w:val="20"/>
        </w:rPr>
      </w:pPr>
    </w:p>
    <w:p w:rsidR="001514E8" w:rsidRDefault="001514E8" w:rsidP="00B650BA">
      <w:pPr>
        <w:jc w:val="center"/>
        <w:rPr>
          <w:i/>
          <w:iCs/>
          <w:sz w:val="20"/>
          <w:szCs w:val="20"/>
        </w:rPr>
      </w:pPr>
    </w:p>
    <w:p w:rsidR="00D63C69" w:rsidRDefault="00D63C69" w:rsidP="00B650BA">
      <w:pPr>
        <w:jc w:val="center"/>
        <w:rPr>
          <w:i/>
          <w:iCs/>
          <w:sz w:val="20"/>
          <w:szCs w:val="20"/>
        </w:rPr>
      </w:pPr>
    </w:p>
    <w:p w:rsidR="00224036" w:rsidRDefault="00224036" w:rsidP="00224036">
      <w:pPr>
        <w:jc w:val="center"/>
        <w:rPr>
          <w:i/>
          <w:iCs/>
          <w:sz w:val="20"/>
          <w:szCs w:val="20"/>
        </w:rPr>
      </w:pPr>
    </w:p>
    <w:p w:rsidR="00224036" w:rsidRPr="00E8719F" w:rsidRDefault="00224036" w:rsidP="00224036">
      <w:pPr>
        <w:jc w:val="right"/>
        <w:rPr>
          <w:b/>
          <w:color w:val="000000"/>
        </w:rPr>
      </w:pPr>
      <w:r w:rsidRPr="00E8719F">
        <w:rPr>
          <w:b/>
          <w:color w:val="000000"/>
        </w:rPr>
        <w:t xml:space="preserve">Додаток </w:t>
      </w:r>
      <w:r>
        <w:rPr>
          <w:b/>
          <w:color w:val="000000"/>
        </w:rPr>
        <w:t>2</w:t>
      </w:r>
    </w:p>
    <w:p w:rsidR="00224036" w:rsidRPr="00A55735" w:rsidRDefault="00224036" w:rsidP="00224036">
      <w:pPr>
        <w:widowControl w:val="0"/>
        <w:pBdr>
          <w:top w:val="nil"/>
          <w:left w:val="nil"/>
          <w:bottom w:val="nil"/>
          <w:right w:val="nil"/>
          <w:between w:val="nil"/>
        </w:pBdr>
        <w:jc w:val="right"/>
        <w:rPr>
          <w:b/>
          <w:color w:val="000000"/>
        </w:rPr>
      </w:pPr>
    </w:p>
    <w:p w:rsidR="004E2676" w:rsidRPr="006C4714" w:rsidRDefault="004E2676" w:rsidP="004E2676">
      <w:pPr>
        <w:widowControl w:val="0"/>
        <w:ind w:firstLine="450"/>
        <w:jc w:val="center"/>
        <w:rPr>
          <w:b/>
          <w:bCs/>
          <w:sz w:val="26"/>
          <w:szCs w:val="26"/>
          <w:shd w:val="clear" w:color="auto" w:fill="FFFFFF"/>
          <w:lang w:eastAsia="en-US"/>
        </w:rPr>
      </w:pPr>
      <w:r w:rsidRPr="006C4714">
        <w:rPr>
          <w:b/>
          <w:bCs/>
          <w:sz w:val="26"/>
          <w:szCs w:val="26"/>
          <w:shd w:val="clear" w:color="auto" w:fill="FFFFFF"/>
          <w:lang w:eastAsia="en-US"/>
        </w:rPr>
        <w:t>ТЕХНІЧНЕ ЗАВДАННЯ</w:t>
      </w:r>
    </w:p>
    <w:p w:rsidR="00466DF2" w:rsidRPr="006C4714" w:rsidRDefault="00466DF2" w:rsidP="00466DF2">
      <w:pPr>
        <w:jc w:val="center"/>
        <w:rPr>
          <w:b/>
          <w:lang w:eastAsia="en-US"/>
        </w:rPr>
      </w:pPr>
      <w:r w:rsidRPr="006C4714">
        <w:rPr>
          <w:b/>
          <w:lang w:eastAsia="en-US"/>
        </w:rPr>
        <w:t xml:space="preserve">ІНФОРМАЦІЯ ПРО </w:t>
      </w:r>
    </w:p>
    <w:p w:rsidR="00466DF2" w:rsidRPr="006C4714" w:rsidRDefault="00466DF2" w:rsidP="00466DF2">
      <w:pPr>
        <w:jc w:val="center"/>
        <w:rPr>
          <w:b/>
          <w:lang w:eastAsia="en-US"/>
        </w:rPr>
      </w:pPr>
      <w:r w:rsidRPr="006C4714">
        <w:rPr>
          <w:b/>
          <w:lang w:eastAsia="en-US"/>
        </w:rPr>
        <w:t xml:space="preserve">ТЕХНІЧНІ, ЯКІСНІ ТА КІЛЬКІСНІ ХАРАКТЕРИСТИКИ </w:t>
      </w:r>
    </w:p>
    <w:p w:rsidR="00466DF2" w:rsidRPr="006C4714" w:rsidRDefault="00466DF2" w:rsidP="00466DF2">
      <w:pPr>
        <w:jc w:val="center"/>
        <w:rPr>
          <w:b/>
          <w:lang w:eastAsia="en-US"/>
        </w:rPr>
      </w:pPr>
      <w:r w:rsidRPr="006C4714">
        <w:rPr>
          <w:b/>
          <w:lang w:eastAsia="en-US"/>
        </w:rPr>
        <w:t>ПРЕДМЕТУ ЗАКУПІВЛІ</w:t>
      </w:r>
    </w:p>
    <w:p w:rsidR="00D21A4B" w:rsidRPr="00D21A4B" w:rsidRDefault="00D21A4B" w:rsidP="00D21A4B">
      <w:pPr>
        <w:jc w:val="center"/>
        <w:rPr>
          <w:rFonts w:eastAsia="Arial"/>
          <w:color w:val="000000"/>
          <w:sz w:val="28"/>
          <w:szCs w:val="28"/>
        </w:rPr>
      </w:pPr>
      <w:r w:rsidRPr="00D21A4B">
        <w:rPr>
          <w:rStyle w:val="js-lot-title"/>
          <w:bCs/>
          <w:color w:val="000000"/>
          <w:sz w:val="28"/>
          <w:szCs w:val="28"/>
          <w:bdr w:val="none" w:sz="0" w:space="0" w:color="auto" w:frame="1"/>
        </w:rPr>
        <w:t>Послуг</w:t>
      </w:r>
      <w:r>
        <w:rPr>
          <w:rStyle w:val="js-lot-title"/>
          <w:bCs/>
          <w:color w:val="000000"/>
          <w:sz w:val="28"/>
          <w:szCs w:val="28"/>
          <w:bdr w:val="none" w:sz="0" w:space="0" w:color="auto" w:frame="1"/>
        </w:rPr>
        <w:t>и</w:t>
      </w:r>
      <w:r w:rsidRPr="00D21A4B">
        <w:rPr>
          <w:rStyle w:val="js-lot-title"/>
          <w:bCs/>
          <w:color w:val="000000"/>
          <w:sz w:val="28"/>
          <w:szCs w:val="28"/>
          <w:bdr w:val="none" w:sz="0" w:space="0" w:color="auto" w:frame="1"/>
        </w:rPr>
        <w:t xml:space="preserve"> з ремонту інфраструктури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 а саме: Поточний ремонт </w:t>
      </w:r>
      <w:proofErr w:type="spellStart"/>
      <w:r w:rsidRPr="00D21A4B">
        <w:rPr>
          <w:rStyle w:val="js-lot-title"/>
          <w:bCs/>
          <w:color w:val="000000"/>
          <w:sz w:val="28"/>
          <w:szCs w:val="28"/>
          <w:bdr w:val="none" w:sz="0" w:space="0" w:color="auto" w:frame="1"/>
        </w:rPr>
        <w:t>вулично</w:t>
      </w:r>
      <w:proofErr w:type="spellEnd"/>
      <w:r w:rsidRPr="00D21A4B">
        <w:rPr>
          <w:rStyle w:val="js-lot-title"/>
          <w:bCs/>
          <w:color w:val="000000"/>
          <w:sz w:val="28"/>
          <w:szCs w:val="28"/>
          <w:bdr w:val="none" w:sz="0" w:space="0" w:color="auto" w:frame="1"/>
        </w:rPr>
        <w:t>-дорожньої мережі (дорожнього покриття) комунальної власності Охтирської міської територіальної громади</w:t>
      </w:r>
    </w:p>
    <w:p w:rsidR="00D21A4B" w:rsidRPr="00D21A4B" w:rsidRDefault="00D21A4B" w:rsidP="00D21A4B">
      <w:pPr>
        <w:spacing w:line="360" w:lineRule="auto"/>
        <w:rPr>
          <w:rFonts w:eastAsia="Arial"/>
          <w:color w:val="000000"/>
          <w:sz w:val="28"/>
          <w:szCs w:val="28"/>
        </w:rPr>
      </w:pPr>
    </w:p>
    <w:p w:rsidR="001E531F" w:rsidRPr="001E531F" w:rsidRDefault="001E531F" w:rsidP="00D53811">
      <w:pPr>
        <w:jc w:val="center"/>
        <w:rPr>
          <w:color w:val="000000" w:themeColor="text1"/>
          <w:sz w:val="28"/>
          <w:szCs w:val="28"/>
          <w:shd w:val="clear" w:color="auto" w:fill="FFFFFF"/>
        </w:rPr>
      </w:pPr>
    </w:p>
    <w:p w:rsidR="00FB01FF" w:rsidRPr="001E2654" w:rsidRDefault="00FB01FF" w:rsidP="00FB01FF">
      <w:pPr>
        <w:pStyle w:val="af1"/>
        <w:jc w:val="both"/>
        <w:rPr>
          <w:rFonts w:ascii="Times New Roman" w:hAnsi="Times New Roman" w:cs="Times New Roman"/>
          <w:b/>
          <w:sz w:val="28"/>
          <w:szCs w:val="28"/>
          <w:lang w:val="ru-RU"/>
        </w:rPr>
      </w:pPr>
      <w:r w:rsidRPr="001E2654">
        <w:rPr>
          <w:rFonts w:ascii="Times New Roman" w:hAnsi="Times New Roman" w:cs="Times New Roman"/>
          <w:b/>
          <w:sz w:val="28"/>
          <w:szCs w:val="28"/>
        </w:rPr>
        <w:t xml:space="preserve">Обсяги </w:t>
      </w:r>
      <w:proofErr w:type="spellStart"/>
      <w:r w:rsidRPr="001E2654">
        <w:rPr>
          <w:rFonts w:ascii="Times New Roman" w:hAnsi="Times New Roman" w:cs="Times New Roman"/>
          <w:b/>
          <w:sz w:val="28"/>
          <w:szCs w:val="28"/>
          <w:lang w:val="ru-RU"/>
        </w:rPr>
        <w:t>робіт</w:t>
      </w:r>
      <w:proofErr w:type="spellEnd"/>
      <w:r w:rsidRPr="001E2654">
        <w:rPr>
          <w:rFonts w:ascii="Times New Roman" w:hAnsi="Times New Roman" w:cs="Times New Roman"/>
          <w:b/>
          <w:sz w:val="28"/>
          <w:szCs w:val="28"/>
          <w:lang w:val="ru-RU"/>
        </w:rPr>
        <w:t>:</w:t>
      </w:r>
    </w:p>
    <w:p w:rsidR="00FB01FF" w:rsidRPr="00EF5382" w:rsidRDefault="00FB01FF" w:rsidP="00FB01FF">
      <w:pPr>
        <w:pStyle w:val="af1"/>
        <w:jc w:val="both"/>
        <w:rPr>
          <w:rFonts w:ascii="Times New Roman" w:hAnsi="Times New Roman" w:cs="Times New Roman"/>
          <w:sz w:val="10"/>
          <w:szCs w:val="10"/>
          <w:lang w:val="ru-RU"/>
        </w:rPr>
      </w:pPr>
    </w:p>
    <w:tbl>
      <w:tblPr>
        <w:tblStyle w:val="ac"/>
        <w:tblW w:w="0" w:type="auto"/>
        <w:tblLook w:val="04A0" w:firstRow="1" w:lastRow="0" w:firstColumn="1" w:lastColumn="0" w:noHBand="0" w:noVBand="1"/>
      </w:tblPr>
      <w:tblGrid>
        <w:gridCol w:w="675"/>
        <w:gridCol w:w="4962"/>
        <w:gridCol w:w="1378"/>
        <w:gridCol w:w="1275"/>
        <w:gridCol w:w="1281"/>
      </w:tblGrid>
      <w:tr w:rsidR="00FB01FF" w:rsidTr="00F63B7C">
        <w:tc>
          <w:tcPr>
            <w:tcW w:w="675" w:type="dxa"/>
          </w:tcPr>
          <w:p w:rsidR="00FB01FF" w:rsidRPr="00EF5382" w:rsidRDefault="00FB01FF" w:rsidP="00F63B7C">
            <w:pPr>
              <w:pStyle w:val="af1"/>
              <w:jc w:val="center"/>
              <w:rPr>
                <w:b/>
                <w:sz w:val="24"/>
                <w:szCs w:val="24"/>
                <w:lang w:val="ru-RU"/>
              </w:rPr>
            </w:pPr>
            <w:r w:rsidRPr="00EF5382">
              <w:rPr>
                <w:b/>
                <w:sz w:val="24"/>
                <w:szCs w:val="24"/>
                <w:lang w:val="ru-RU"/>
              </w:rPr>
              <w:t>№ з/п</w:t>
            </w:r>
          </w:p>
        </w:tc>
        <w:tc>
          <w:tcPr>
            <w:tcW w:w="4962" w:type="dxa"/>
          </w:tcPr>
          <w:p w:rsidR="00FB01FF" w:rsidRPr="00EF5382" w:rsidRDefault="00FB01FF" w:rsidP="00F63B7C">
            <w:pPr>
              <w:pStyle w:val="af1"/>
              <w:jc w:val="center"/>
              <w:rPr>
                <w:b/>
                <w:sz w:val="24"/>
                <w:szCs w:val="24"/>
                <w:lang w:val="ru-RU"/>
              </w:rPr>
            </w:pPr>
            <w:proofErr w:type="spellStart"/>
            <w:r w:rsidRPr="00EF5382">
              <w:rPr>
                <w:b/>
                <w:sz w:val="24"/>
                <w:szCs w:val="24"/>
                <w:lang w:val="ru-RU"/>
              </w:rPr>
              <w:t>Найменування</w:t>
            </w:r>
            <w:proofErr w:type="spellEnd"/>
            <w:r w:rsidRPr="00EF5382">
              <w:rPr>
                <w:b/>
                <w:sz w:val="24"/>
                <w:szCs w:val="24"/>
                <w:lang w:val="ru-RU"/>
              </w:rPr>
              <w:t xml:space="preserve"> </w:t>
            </w:r>
            <w:proofErr w:type="spellStart"/>
            <w:r w:rsidRPr="00EF5382">
              <w:rPr>
                <w:b/>
                <w:sz w:val="24"/>
                <w:szCs w:val="24"/>
                <w:lang w:val="ru-RU"/>
              </w:rPr>
              <w:t>робіт</w:t>
            </w:r>
            <w:proofErr w:type="spellEnd"/>
            <w:r w:rsidRPr="00EF5382">
              <w:rPr>
                <w:b/>
                <w:sz w:val="24"/>
                <w:szCs w:val="24"/>
                <w:lang w:val="ru-RU"/>
              </w:rPr>
              <w:t xml:space="preserve"> і </w:t>
            </w:r>
            <w:proofErr w:type="spellStart"/>
            <w:r w:rsidRPr="00EF5382">
              <w:rPr>
                <w:b/>
                <w:sz w:val="24"/>
                <w:szCs w:val="24"/>
                <w:lang w:val="ru-RU"/>
              </w:rPr>
              <w:t>витрат</w:t>
            </w:r>
            <w:proofErr w:type="spellEnd"/>
          </w:p>
        </w:tc>
        <w:tc>
          <w:tcPr>
            <w:tcW w:w="1378" w:type="dxa"/>
          </w:tcPr>
          <w:p w:rsidR="00FB01FF" w:rsidRPr="00EF5382" w:rsidRDefault="00FB01FF" w:rsidP="00F63B7C">
            <w:pPr>
              <w:pStyle w:val="af1"/>
              <w:jc w:val="center"/>
              <w:rPr>
                <w:b/>
                <w:sz w:val="24"/>
                <w:szCs w:val="24"/>
                <w:lang w:val="ru-RU"/>
              </w:rPr>
            </w:pPr>
            <w:proofErr w:type="spellStart"/>
            <w:r w:rsidRPr="00EF5382">
              <w:rPr>
                <w:b/>
                <w:sz w:val="24"/>
                <w:szCs w:val="24"/>
                <w:lang w:val="ru-RU"/>
              </w:rPr>
              <w:t>Одиниця</w:t>
            </w:r>
            <w:proofErr w:type="spellEnd"/>
            <w:r w:rsidRPr="00EF5382">
              <w:rPr>
                <w:b/>
                <w:sz w:val="24"/>
                <w:szCs w:val="24"/>
                <w:lang w:val="ru-RU"/>
              </w:rPr>
              <w:t xml:space="preserve"> </w:t>
            </w:r>
            <w:proofErr w:type="spellStart"/>
            <w:r w:rsidRPr="00EF5382">
              <w:rPr>
                <w:b/>
                <w:sz w:val="24"/>
                <w:szCs w:val="24"/>
                <w:lang w:val="ru-RU"/>
              </w:rPr>
              <w:t>виміру</w:t>
            </w:r>
            <w:proofErr w:type="spellEnd"/>
          </w:p>
        </w:tc>
        <w:tc>
          <w:tcPr>
            <w:tcW w:w="1275" w:type="dxa"/>
          </w:tcPr>
          <w:p w:rsidR="00FB01FF" w:rsidRPr="00EF5382" w:rsidRDefault="00FB01FF" w:rsidP="00F63B7C">
            <w:pPr>
              <w:pStyle w:val="af1"/>
              <w:jc w:val="center"/>
              <w:rPr>
                <w:b/>
                <w:sz w:val="24"/>
                <w:szCs w:val="24"/>
                <w:lang w:val="ru-RU"/>
              </w:rPr>
            </w:pPr>
            <w:proofErr w:type="spellStart"/>
            <w:r w:rsidRPr="00EF5382">
              <w:rPr>
                <w:b/>
                <w:sz w:val="24"/>
                <w:szCs w:val="24"/>
                <w:lang w:val="ru-RU"/>
              </w:rPr>
              <w:t>Кількість</w:t>
            </w:r>
            <w:proofErr w:type="spellEnd"/>
          </w:p>
        </w:tc>
        <w:tc>
          <w:tcPr>
            <w:tcW w:w="1281" w:type="dxa"/>
          </w:tcPr>
          <w:p w:rsidR="00FB01FF" w:rsidRPr="00EF5382" w:rsidRDefault="00FB01FF" w:rsidP="00F63B7C">
            <w:pPr>
              <w:pStyle w:val="af1"/>
              <w:jc w:val="center"/>
              <w:rPr>
                <w:b/>
                <w:sz w:val="24"/>
                <w:szCs w:val="24"/>
                <w:lang w:val="ru-RU"/>
              </w:rPr>
            </w:pPr>
            <w:proofErr w:type="spellStart"/>
            <w:r w:rsidRPr="00EF5382">
              <w:rPr>
                <w:b/>
                <w:sz w:val="24"/>
                <w:szCs w:val="24"/>
                <w:lang w:val="ru-RU"/>
              </w:rPr>
              <w:t>Примітка</w:t>
            </w:r>
            <w:proofErr w:type="spellEnd"/>
          </w:p>
        </w:tc>
      </w:tr>
      <w:tr w:rsidR="00FB01FF" w:rsidTr="00F63B7C">
        <w:tc>
          <w:tcPr>
            <w:tcW w:w="675" w:type="dxa"/>
          </w:tcPr>
          <w:p w:rsidR="00FB01FF" w:rsidRPr="00EF5382" w:rsidRDefault="00FB01FF" w:rsidP="00F63B7C">
            <w:pPr>
              <w:pStyle w:val="af1"/>
              <w:jc w:val="center"/>
              <w:rPr>
                <w:b/>
                <w:sz w:val="24"/>
                <w:szCs w:val="24"/>
                <w:lang w:val="ru-RU"/>
              </w:rPr>
            </w:pPr>
            <w:r w:rsidRPr="00EF5382">
              <w:rPr>
                <w:b/>
                <w:sz w:val="24"/>
                <w:szCs w:val="24"/>
                <w:lang w:val="ru-RU"/>
              </w:rPr>
              <w:t>1</w:t>
            </w:r>
          </w:p>
        </w:tc>
        <w:tc>
          <w:tcPr>
            <w:tcW w:w="4962" w:type="dxa"/>
          </w:tcPr>
          <w:p w:rsidR="00FB01FF" w:rsidRPr="00EF5382" w:rsidRDefault="00FB01FF" w:rsidP="00F63B7C">
            <w:pPr>
              <w:pStyle w:val="af1"/>
              <w:jc w:val="center"/>
              <w:rPr>
                <w:b/>
                <w:sz w:val="24"/>
                <w:szCs w:val="24"/>
                <w:lang w:val="ru-RU"/>
              </w:rPr>
            </w:pPr>
            <w:r w:rsidRPr="00EF5382">
              <w:rPr>
                <w:b/>
                <w:sz w:val="24"/>
                <w:szCs w:val="24"/>
                <w:lang w:val="ru-RU"/>
              </w:rPr>
              <w:t>2</w:t>
            </w:r>
          </w:p>
        </w:tc>
        <w:tc>
          <w:tcPr>
            <w:tcW w:w="1378" w:type="dxa"/>
          </w:tcPr>
          <w:p w:rsidR="00FB01FF" w:rsidRPr="00EF5382" w:rsidRDefault="00FB01FF" w:rsidP="00F63B7C">
            <w:pPr>
              <w:pStyle w:val="af1"/>
              <w:jc w:val="center"/>
              <w:rPr>
                <w:b/>
                <w:sz w:val="24"/>
                <w:szCs w:val="24"/>
                <w:lang w:val="ru-RU"/>
              </w:rPr>
            </w:pPr>
            <w:r w:rsidRPr="00EF5382">
              <w:rPr>
                <w:b/>
                <w:sz w:val="24"/>
                <w:szCs w:val="24"/>
                <w:lang w:val="ru-RU"/>
              </w:rPr>
              <w:t>3</w:t>
            </w:r>
          </w:p>
        </w:tc>
        <w:tc>
          <w:tcPr>
            <w:tcW w:w="1275" w:type="dxa"/>
          </w:tcPr>
          <w:p w:rsidR="00FB01FF" w:rsidRPr="00EF5382" w:rsidRDefault="00FB01FF" w:rsidP="00F63B7C">
            <w:pPr>
              <w:pStyle w:val="af1"/>
              <w:jc w:val="center"/>
              <w:rPr>
                <w:b/>
                <w:sz w:val="24"/>
                <w:szCs w:val="24"/>
                <w:lang w:val="ru-RU"/>
              </w:rPr>
            </w:pPr>
            <w:r w:rsidRPr="00EF5382">
              <w:rPr>
                <w:b/>
                <w:sz w:val="24"/>
                <w:szCs w:val="24"/>
                <w:lang w:val="ru-RU"/>
              </w:rPr>
              <w:t>4</w:t>
            </w:r>
          </w:p>
        </w:tc>
        <w:tc>
          <w:tcPr>
            <w:tcW w:w="1281" w:type="dxa"/>
          </w:tcPr>
          <w:p w:rsidR="00FB01FF" w:rsidRPr="00EF5382" w:rsidRDefault="00FB01FF" w:rsidP="00F63B7C">
            <w:pPr>
              <w:pStyle w:val="af1"/>
              <w:jc w:val="center"/>
              <w:rPr>
                <w:b/>
                <w:sz w:val="24"/>
                <w:szCs w:val="24"/>
                <w:lang w:val="ru-RU"/>
              </w:rPr>
            </w:pPr>
            <w:r w:rsidRPr="00EF5382">
              <w:rPr>
                <w:b/>
                <w:sz w:val="24"/>
                <w:szCs w:val="24"/>
                <w:lang w:val="ru-RU"/>
              </w:rPr>
              <w:t>5</w:t>
            </w:r>
          </w:p>
        </w:tc>
      </w:tr>
      <w:tr w:rsidR="00FB01FF" w:rsidTr="00F63B7C">
        <w:tc>
          <w:tcPr>
            <w:tcW w:w="675" w:type="dxa"/>
          </w:tcPr>
          <w:p w:rsidR="00FB01FF" w:rsidRPr="00EF5382" w:rsidRDefault="00FB01FF" w:rsidP="00F63B7C">
            <w:pPr>
              <w:pStyle w:val="af1"/>
              <w:jc w:val="center"/>
              <w:rPr>
                <w:sz w:val="28"/>
                <w:szCs w:val="28"/>
                <w:lang w:val="ru-RU"/>
              </w:rPr>
            </w:pPr>
            <w:r>
              <w:rPr>
                <w:sz w:val="28"/>
                <w:szCs w:val="28"/>
                <w:lang w:val="ru-RU"/>
              </w:rPr>
              <w:t>1</w:t>
            </w:r>
          </w:p>
        </w:tc>
        <w:tc>
          <w:tcPr>
            <w:tcW w:w="4962" w:type="dxa"/>
          </w:tcPr>
          <w:p w:rsidR="00FB01FF" w:rsidRPr="00EF5382" w:rsidRDefault="00FB01FF" w:rsidP="00F63B7C">
            <w:pPr>
              <w:pStyle w:val="af1"/>
              <w:rPr>
                <w:sz w:val="28"/>
                <w:szCs w:val="28"/>
              </w:rPr>
            </w:pPr>
            <w:r w:rsidRPr="00EF5382">
              <w:rPr>
                <w:sz w:val="28"/>
                <w:szCs w:val="28"/>
              </w:rPr>
              <w:t>Ямковий ремонт асфальтобетонного</w:t>
            </w:r>
          </w:p>
          <w:p w:rsidR="00FB01FF" w:rsidRPr="00EF5382" w:rsidRDefault="00FB01FF" w:rsidP="00F63B7C">
            <w:pPr>
              <w:pStyle w:val="af1"/>
              <w:rPr>
                <w:sz w:val="28"/>
                <w:szCs w:val="28"/>
              </w:rPr>
            </w:pPr>
            <w:r w:rsidRPr="00EF5382">
              <w:rPr>
                <w:sz w:val="28"/>
                <w:szCs w:val="28"/>
              </w:rPr>
              <w:t>покриття доріг одношарового товщиною</w:t>
            </w:r>
            <w:r>
              <w:rPr>
                <w:sz w:val="28"/>
                <w:szCs w:val="28"/>
              </w:rPr>
              <w:t xml:space="preserve"> 50 мм, площею ремонту до 5 м</w:t>
            </w:r>
            <w:r>
              <w:rPr>
                <w:sz w:val="28"/>
                <w:szCs w:val="28"/>
                <w:vertAlign w:val="superscript"/>
              </w:rPr>
              <w:t>2</w:t>
            </w:r>
            <w:r>
              <w:rPr>
                <w:sz w:val="28"/>
                <w:szCs w:val="28"/>
              </w:rPr>
              <w:t xml:space="preserve"> (</w:t>
            </w:r>
            <w:r w:rsidRPr="00EF5382">
              <w:rPr>
                <w:sz w:val="28"/>
                <w:szCs w:val="28"/>
              </w:rPr>
              <w:t xml:space="preserve">на </w:t>
            </w:r>
            <w:proofErr w:type="spellStart"/>
            <w:r w:rsidRPr="00EF5382">
              <w:rPr>
                <w:sz w:val="28"/>
                <w:szCs w:val="28"/>
              </w:rPr>
              <w:t>однiй</w:t>
            </w:r>
            <w:proofErr w:type="spellEnd"/>
            <w:r>
              <w:rPr>
                <w:sz w:val="28"/>
                <w:szCs w:val="28"/>
              </w:rPr>
              <w:t xml:space="preserve"> </w:t>
            </w:r>
            <w:proofErr w:type="spellStart"/>
            <w:r w:rsidRPr="00EF5382">
              <w:rPr>
                <w:sz w:val="28"/>
                <w:szCs w:val="28"/>
              </w:rPr>
              <w:t>половинi</w:t>
            </w:r>
            <w:proofErr w:type="spellEnd"/>
            <w:r w:rsidRPr="00EF5382">
              <w:rPr>
                <w:sz w:val="28"/>
                <w:szCs w:val="28"/>
              </w:rPr>
              <w:t xml:space="preserve"> проїжджої частини при</w:t>
            </w:r>
            <w:r>
              <w:rPr>
                <w:sz w:val="28"/>
                <w:szCs w:val="28"/>
              </w:rPr>
              <w:t xml:space="preserve"> </w:t>
            </w:r>
            <w:r w:rsidRPr="00EF5382">
              <w:rPr>
                <w:sz w:val="28"/>
                <w:szCs w:val="28"/>
              </w:rPr>
              <w:t xml:space="preserve">систематичному </w:t>
            </w:r>
            <w:proofErr w:type="spellStart"/>
            <w:r w:rsidRPr="00EF5382">
              <w:rPr>
                <w:sz w:val="28"/>
                <w:szCs w:val="28"/>
              </w:rPr>
              <w:t>русi</w:t>
            </w:r>
            <w:proofErr w:type="spellEnd"/>
            <w:r w:rsidRPr="00EF5382">
              <w:rPr>
                <w:sz w:val="28"/>
                <w:szCs w:val="28"/>
              </w:rPr>
              <w:t xml:space="preserve"> транспорту на</w:t>
            </w:r>
            <w:r>
              <w:rPr>
                <w:sz w:val="28"/>
                <w:szCs w:val="28"/>
              </w:rPr>
              <w:t xml:space="preserve"> </w:t>
            </w:r>
            <w:proofErr w:type="spellStart"/>
            <w:r w:rsidRPr="00EF5382">
              <w:rPr>
                <w:sz w:val="28"/>
                <w:szCs w:val="28"/>
              </w:rPr>
              <w:t>другiй</w:t>
            </w:r>
            <w:proofErr w:type="spellEnd"/>
            <w:r>
              <w:rPr>
                <w:sz w:val="28"/>
                <w:szCs w:val="28"/>
              </w:rPr>
              <w:t>)</w:t>
            </w:r>
          </w:p>
        </w:tc>
        <w:tc>
          <w:tcPr>
            <w:tcW w:w="1378" w:type="dxa"/>
          </w:tcPr>
          <w:p w:rsidR="00FB01FF" w:rsidRDefault="00FB01FF" w:rsidP="00F63B7C">
            <w:pPr>
              <w:pStyle w:val="af1"/>
              <w:jc w:val="center"/>
              <w:rPr>
                <w:sz w:val="28"/>
                <w:szCs w:val="28"/>
              </w:rPr>
            </w:pPr>
            <w:r>
              <w:rPr>
                <w:sz w:val="28"/>
                <w:szCs w:val="28"/>
              </w:rPr>
              <w:t>м</w:t>
            </w:r>
            <w:r>
              <w:rPr>
                <w:sz w:val="28"/>
                <w:szCs w:val="28"/>
                <w:vertAlign w:val="superscript"/>
              </w:rPr>
              <w:t>2</w:t>
            </w:r>
          </w:p>
        </w:tc>
        <w:tc>
          <w:tcPr>
            <w:tcW w:w="1275" w:type="dxa"/>
          </w:tcPr>
          <w:p w:rsidR="00FB01FF" w:rsidRDefault="00FB01FF" w:rsidP="00F63B7C">
            <w:pPr>
              <w:pStyle w:val="af1"/>
              <w:jc w:val="center"/>
              <w:rPr>
                <w:sz w:val="28"/>
                <w:szCs w:val="28"/>
                <w:lang w:val="ru-RU"/>
              </w:rPr>
            </w:pPr>
            <w:r>
              <w:rPr>
                <w:sz w:val="28"/>
                <w:szCs w:val="28"/>
                <w:lang w:val="ru-RU"/>
              </w:rPr>
              <w:t>1250</w:t>
            </w:r>
          </w:p>
        </w:tc>
        <w:tc>
          <w:tcPr>
            <w:tcW w:w="1281" w:type="dxa"/>
          </w:tcPr>
          <w:p w:rsidR="00FB01FF" w:rsidRDefault="00FB01FF" w:rsidP="00F63B7C">
            <w:pPr>
              <w:pStyle w:val="af1"/>
              <w:jc w:val="center"/>
              <w:rPr>
                <w:sz w:val="24"/>
                <w:szCs w:val="24"/>
                <w:lang w:val="ru-RU"/>
              </w:rPr>
            </w:pPr>
          </w:p>
        </w:tc>
      </w:tr>
      <w:tr w:rsidR="00FB01FF" w:rsidTr="00F63B7C">
        <w:tc>
          <w:tcPr>
            <w:tcW w:w="675" w:type="dxa"/>
          </w:tcPr>
          <w:p w:rsidR="00FB01FF" w:rsidRDefault="00FB01FF" w:rsidP="00F63B7C">
            <w:pPr>
              <w:pStyle w:val="af1"/>
              <w:jc w:val="center"/>
              <w:rPr>
                <w:sz w:val="28"/>
                <w:szCs w:val="28"/>
                <w:lang w:val="ru-RU"/>
              </w:rPr>
            </w:pPr>
            <w:r>
              <w:rPr>
                <w:sz w:val="28"/>
                <w:szCs w:val="28"/>
                <w:lang w:val="ru-RU"/>
              </w:rPr>
              <w:t>2</w:t>
            </w:r>
          </w:p>
        </w:tc>
        <w:tc>
          <w:tcPr>
            <w:tcW w:w="4962" w:type="dxa"/>
          </w:tcPr>
          <w:p w:rsidR="00FB01FF" w:rsidRPr="00EF5382" w:rsidRDefault="00FB01FF" w:rsidP="00F63B7C">
            <w:pPr>
              <w:pStyle w:val="af1"/>
              <w:rPr>
                <w:sz w:val="28"/>
                <w:szCs w:val="28"/>
              </w:rPr>
            </w:pPr>
            <w:r w:rsidRPr="00EF5382">
              <w:rPr>
                <w:sz w:val="28"/>
                <w:szCs w:val="28"/>
              </w:rPr>
              <w:t>Ямковий ремонт асфальтобетонного</w:t>
            </w:r>
          </w:p>
          <w:p w:rsidR="00FB01FF" w:rsidRPr="00EF5382" w:rsidRDefault="00FB01FF" w:rsidP="00F63B7C">
            <w:pPr>
              <w:pStyle w:val="af1"/>
              <w:rPr>
                <w:sz w:val="28"/>
                <w:szCs w:val="28"/>
              </w:rPr>
            </w:pPr>
            <w:r w:rsidRPr="00EF5382">
              <w:rPr>
                <w:sz w:val="28"/>
                <w:szCs w:val="28"/>
              </w:rPr>
              <w:t>покриття доріг одношарового товщиною</w:t>
            </w:r>
            <w:r>
              <w:rPr>
                <w:sz w:val="28"/>
                <w:szCs w:val="28"/>
              </w:rPr>
              <w:t xml:space="preserve"> 50 мм, площею ремонту понад 5 м</w:t>
            </w:r>
            <w:r>
              <w:rPr>
                <w:sz w:val="28"/>
                <w:szCs w:val="28"/>
                <w:vertAlign w:val="superscript"/>
              </w:rPr>
              <w:t>2</w:t>
            </w:r>
            <w:r>
              <w:rPr>
                <w:sz w:val="28"/>
                <w:szCs w:val="28"/>
              </w:rPr>
              <w:t xml:space="preserve"> до 25 м</w:t>
            </w:r>
            <w:r>
              <w:rPr>
                <w:sz w:val="28"/>
                <w:szCs w:val="28"/>
                <w:vertAlign w:val="superscript"/>
              </w:rPr>
              <w:t xml:space="preserve">2 </w:t>
            </w:r>
            <w:r>
              <w:rPr>
                <w:sz w:val="28"/>
                <w:szCs w:val="28"/>
              </w:rPr>
              <w:t>(</w:t>
            </w:r>
            <w:r w:rsidRPr="00EF5382">
              <w:rPr>
                <w:sz w:val="28"/>
                <w:szCs w:val="28"/>
              </w:rPr>
              <w:t xml:space="preserve">на </w:t>
            </w:r>
            <w:proofErr w:type="spellStart"/>
            <w:r w:rsidRPr="00EF5382">
              <w:rPr>
                <w:sz w:val="28"/>
                <w:szCs w:val="28"/>
              </w:rPr>
              <w:t>однiй</w:t>
            </w:r>
            <w:proofErr w:type="spellEnd"/>
            <w:r>
              <w:rPr>
                <w:sz w:val="28"/>
                <w:szCs w:val="28"/>
              </w:rPr>
              <w:t xml:space="preserve"> </w:t>
            </w:r>
            <w:proofErr w:type="spellStart"/>
            <w:r w:rsidRPr="00EF5382">
              <w:rPr>
                <w:sz w:val="28"/>
                <w:szCs w:val="28"/>
              </w:rPr>
              <w:t>половинi</w:t>
            </w:r>
            <w:proofErr w:type="spellEnd"/>
            <w:r w:rsidRPr="00EF5382">
              <w:rPr>
                <w:sz w:val="28"/>
                <w:szCs w:val="28"/>
              </w:rPr>
              <w:t xml:space="preserve"> проїжджої частини при</w:t>
            </w:r>
            <w:r>
              <w:rPr>
                <w:sz w:val="28"/>
                <w:szCs w:val="28"/>
              </w:rPr>
              <w:t xml:space="preserve"> </w:t>
            </w:r>
            <w:r w:rsidRPr="00EF5382">
              <w:rPr>
                <w:sz w:val="28"/>
                <w:szCs w:val="28"/>
              </w:rPr>
              <w:t xml:space="preserve">систематичному </w:t>
            </w:r>
            <w:proofErr w:type="spellStart"/>
            <w:r w:rsidRPr="00EF5382">
              <w:rPr>
                <w:sz w:val="28"/>
                <w:szCs w:val="28"/>
              </w:rPr>
              <w:t>русi</w:t>
            </w:r>
            <w:proofErr w:type="spellEnd"/>
            <w:r w:rsidRPr="00EF5382">
              <w:rPr>
                <w:sz w:val="28"/>
                <w:szCs w:val="28"/>
              </w:rPr>
              <w:t xml:space="preserve"> транспорту на</w:t>
            </w:r>
            <w:r>
              <w:rPr>
                <w:sz w:val="28"/>
                <w:szCs w:val="28"/>
              </w:rPr>
              <w:t xml:space="preserve"> </w:t>
            </w:r>
            <w:proofErr w:type="spellStart"/>
            <w:r w:rsidRPr="00EF5382">
              <w:rPr>
                <w:sz w:val="28"/>
                <w:szCs w:val="28"/>
              </w:rPr>
              <w:t>другiй</w:t>
            </w:r>
            <w:proofErr w:type="spellEnd"/>
            <w:r>
              <w:rPr>
                <w:sz w:val="28"/>
                <w:szCs w:val="28"/>
              </w:rPr>
              <w:t>)</w:t>
            </w:r>
          </w:p>
        </w:tc>
        <w:tc>
          <w:tcPr>
            <w:tcW w:w="1378" w:type="dxa"/>
          </w:tcPr>
          <w:p w:rsidR="00FB01FF" w:rsidRDefault="00FB01FF" w:rsidP="00F63B7C">
            <w:pPr>
              <w:pStyle w:val="af1"/>
              <w:jc w:val="center"/>
              <w:rPr>
                <w:sz w:val="28"/>
                <w:szCs w:val="28"/>
              </w:rPr>
            </w:pPr>
            <w:r>
              <w:rPr>
                <w:sz w:val="28"/>
                <w:szCs w:val="28"/>
              </w:rPr>
              <w:t>м</w:t>
            </w:r>
            <w:r>
              <w:rPr>
                <w:sz w:val="28"/>
                <w:szCs w:val="28"/>
                <w:vertAlign w:val="superscript"/>
              </w:rPr>
              <w:t>2</w:t>
            </w:r>
          </w:p>
        </w:tc>
        <w:tc>
          <w:tcPr>
            <w:tcW w:w="1275" w:type="dxa"/>
          </w:tcPr>
          <w:p w:rsidR="00FB01FF" w:rsidRDefault="00FB01FF" w:rsidP="00F63B7C">
            <w:pPr>
              <w:pStyle w:val="af1"/>
              <w:jc w:val="center"/>
              <w:rPr>
                <w:sz w:val="28"/>
                <w:szCs w:val="28"/>
                <w:lang w:val="ru-RU"/>
              </w:rPr>
            </w:pPr>
            <w:r>
              <w:rPr>
                <w:sz w:val="28"/>
                <w:szCs w:val="28"/>
                <w:lang w:val="ru-RU"/>
              </w:rPr>
              <w:t>4000</w:t>
            </w:r>
          </w:p>
        </w:tc>
        <w:tc>
          <w:tcPr>
            <w:tcW w:w="1281" w:type="dxa"/>
          </w:tcPr>
          <w:p w:rsidR="00FB01FF" w:rsidRDefault="00FB01FF" w:rsidP="00F63B7C">
            <w:pPr>
              <w:pStyle w:val="af1"/>
              <w:jc w:val="center"/>
              <w:rPr>
                <w:sz w:val="24"/>
                <w:szCs w:val="24"/>
                <w:lang w:val="ru-RU"/>
              </w:rPr>
            </w:pPr>
          </w:p>
        </w:tc>
      </w:tr>
      <w:tr w:rsidR="00FB01FF" w:rsidTr="00F63B7C">
        <w:tc>
          <w:tcPr>
            <w:tcW w:w="675" w:type="dxa"/>
          </w:tcPr>
          <w:p w:rsidR="00FB01FF" w:rsidRDefault="00FB01FF" w:rsidP="00F63B7C">
            <w:pPr>
              <w:pStyle w:val="af1"/>
              <w:jc w:val="center"/>
              <w:rPr>
                <w:sz w:val="28"/>
                <w:szCs w:val="28"/>
                <w:lang w:val="ru-RU"/>
              </w:rPr>
            </w:pPr>
            <w:r>
              <w:rPr>
                <w:sz w:val="28"/>
                <w:szCs w:val="28"/>
                <w:lang w:val="ru-RU"/>
              </w:rPr>
              <w:t>3</w:t>
            </w:r>
          </w:p>
        </w:tc>
        <w:tc>
          <w:tcPr>
            <w:tcW w:w="4962" w:type="dxa"/>
          </w:tcPr>
          <w:p w:rsidR="00FB01FF" w:rsidRPr="00EF5382" w:rsidRDefault="00FB01FF" w:rsidP="00F63B7C">
            <w:pPr>
              <w:pStyle w:val="af1"/>
              <w:rPr>
                <w:sz w:val="28"/>
                <w:szCs w:val="28"/>
              </w:rPr>
            </w:pPr>
            <w:r>
              <w:rPr>
                <w:sz w:val="28"/>
                <w:szCs w:val="28"/>
              </w:rPr>
              <w:t>Суміші асфальтобетонні гарячі і теплі (асфальтобетон щільний) дорожні, (аеродромні), що застосовуються у верхніх шарах покриттів, дрібнозернисті, тип Б, марка2</w:t>
            </w:r>
          </w:p>
        </w:tc>
        <w:tc>
          <w:tcPr>
            <w:tcW w:w="1378" w:type="dxa"/>
          </w:tcPr>
          <w:p w:rsidR="00FB01FF" w:rsidRDefault="00FB01FF" w:rsidP="00F63B7C">
            <w:pPr>
              <w:pStyle w:val="af1"/>
              <w:jc w:val="center"/>
              <w:rPr>
                <w:sz w:val="28"/>
                <w:szCs w:val="28"/>
              </w:rPr>
            </w:pPr>
            <w:r>
              <w:rPr>
                <w:sz w:val="28"/>
                <w:szCs w:val="28"/>
              </w:rPr>
              <w:t>т</w:t>
            </w:r>
          </w:p>
        </w:tc>
        <w:tc>
          <w:tcPr>
            <w:tcW w:w="1275" w:type="dxa"/>
          </w:tcPr>
          <w:p w:rsidR="00FB01FF" w:rsidRDefault="00FB01FF" w:rsidP="00F63B7C">
            <w:pPr>
              <w:pStyle w:val="af1"/>
              <w:jc w:val="center"/>
              <w:rPr>
                <w:sz w:val="28"/>
                <w:szCs w:val="28"/>
                <w:lang w:val="ru-RU"/>
              </w:rPr>
            </w:pPr>
            <w:r>
              <w:rPr>
                <w:sz w:val="28"/>
                <w:szCs w:val="28"/>
                <w:lang w:val="ru-RU"/>
              </w:rPr>
              <w:t>630,00</w:t>
            </w:r>
          </w:p>
        </w:tc>
        <w:tc>
          <w:tcPr>
            <w:tcW w:w="1281" w:type="dxa"/>
          </w:tcPr>
          <w:p w:rsidR="00FB01FF" w:rsidRDefault="00FB01FF" w:rsidP="00F63B7C">
            <w:pPr>
              <w:pStyle w:val="af1"/>
              <w:jc w:val="center"/>
              <w:rPr>
                <w:sz w:val="24"/>
                <w:szCs w:val="24"/>
                <w:lang w:val="ru-RU"/>
              </w:rPr>
            </w:pPr>
          </w:p>
        </w:tc>
      </w:tr>
      <w:tr w:rsidR="00FB01FF" w:rsidTr="00F63B7C">
        <w:tc>
          <w:tcPr>
            <w:tcW w:w="675" w:type="dxa"/>
          </w:tcPr>
          <w:p w:rsidR="00FB01FF" w:rsidRDefault="00FB01FF" w:rsidP="00F63B7C">
            <w:pPr>
              <w:pStyle w:val="af1"/>
              <w:jc w:val="center"/>
              <w:rPr>
                <w:sz w:val="28"/>
                <w:szCs w:val="28"/>
                <w:lang w:val="ru-RU"/>
              </w:rPr>
            </w:pPr>
            <w:r>
              <w:rPr>
                <w:sz w:val="28"/>
                <w:szCs w:val="28"/>
                <w:lang w:val="ru-RU"/>
              </w:rPr>
              <w:t>4</w:t>
            </w:r>
          </w:p>
        </w:tc>
        <w:tc>
          <w:tcPr>
            <w:tcW w:w="4962" w:type="dxa"/>
          </w:tcPr>
          <w:p w:rsidR="00FB01FF" w:rsidRPr="00EF5382" w:rsidRDefault="00FB01FF" w:rsidP="00F63B7C">
            <w:pPr>
              <w:pStyle w:val="af1"/>
              <w:rPr>
                <w:sz w:val="28"/>
                <w:szCs w:val="28"/>
              </w:rPr>
            </w:pPr>
            <w:r>
              <w:rPr>
                <w:sz w:val="28"/>
                <w:szCs w:val="28"/>
              </w:rPr>
              <w:t xml:space="preserve">Повітряно – </w:t>
            </w:r>
            <w:proofErr w:type="spellStart"/>
            <w:r>
              <w:rPr>
                <w:sz w:val="28"/>
                <w:szCs w:val="28"/>
              </w:rPr>
              <w:t>струменевий</w:t>
            </w:r>
            <w:proofErr w:type="spellEnd"/>
            <w:r>
              <w:rPr>
                <w:sz w:val="28"/>
                <w:szCs w:val="28"/>
              </w:rPr>
              <w:t xml:space="preserve"> метод ремонту асфальтобетонного покриття</w:t>
            </w:r>
          </w:p>
        </w:tc>
        <w:tc>
          <w:tcPr>
            <w:tcW w:w="1378" w:type="dxa"/>
          </w:tcPr>
          <w:p w:rsidR="00FB01FF" w:rsidRPr="00585E3F" w:rsidRDefault="00FB01FF" w:rsidP="00F63B7C">
            <w:pPr>
              <w:pStyle w:val="af1"/>
              <w:jc w:val="center"/>
              <w:rPr>
                <w:sz w:val="16"/>
                <w:szCs w:val="16"/>
              </w:rPr>
            </w:pPr>
            <w:r>
              <w:rPr>
                <w:sz w:val="28"/>
                <w:szCs w:val="28"/>
              </w:rPr>
              <w:t>м</w:t>
            </w:r>
            <w:r>
              <w:rPr>
                <w:sz w:val="28"/>
                <w:szCs w:val="28"/>
                <w:vertAlign w:val="superscript"/>
              </w:rPr>
              <w:t>2</w:t>
            </w:r>
          </w:p>
        </w:tc>
        <w:tc>
          <w:tcPr>
            <w:tcW w:w="1275" w:type="dxa"/>
          </w:tcPr>
          <w:p w:rsidR="00FB01FF" w:rsidRDefault="00FB01FF" w:rsidP="00F63B7C">
            <w:pPr>
              <w:pStyle w:val="af1"/>
              <w:jc w:val="center"/>
              <w:rPr>
                <w:sz w:val="28"/>
                <w:szCs w:val="28"/>
                <w:lang w:val="ru-RU"/>
              </w:rPr>
            </w:pPr>
            <w:r>
              <w:rPr>
                <w:sz w:val="28"/>
                <w:szCs w:val="28"/>
                <w:lang w:val="ru-RU"/>
              </w:rPr>
              <w:t>1750</w:t>
            </w:r>
          </w:p>
        </w:tc>
        <w:tc>
          <w:tcPr>
            <w:tcW w:w="1281" w:type="dxa"/>
          </w:tcPr>
          <w:p w:rsidR="00FB01FF" w:rsidRDefault="00FB01FF" w:rsidP="00F63B7C">
            <w:pPr>
              <w:pStyle w:val="af1"/>
              <w:jc w:val="center"/>
              <w:rPr>
                <w:sz w:val="24"/>
                <w:szCs w:val="24"/>
                <w:lang w:val="ru-RU"/>
              </w:rPr>
            </w:pPr>
          </w:p>
        </w:tc>
      </w:tr>
      <w:tr w:rsidR="00FB01FF" w:rsidTr="00F63B7C">
        <w:tc>
          <w:tcPr>
            <w:tcW w:w="675" w:type="dxa"/>
          </w:tcPr>
          <w:p w:rsidR="00FB01FF" w:rsidRDefault="00FB01FF" w:rsidP="00F63B7C">
            <w:pPr>
              <w:pStyle w:val="af1"/>
              <w:jc w:val="center"/>
              <w:rPr>
                <w:sz w:val="28"/>
                <w:szCs w:val="28"/>
                <w:lang w:val="ru-RU"/>
              </w:rPr>
            </w:pPr>
            <w:r>
              <w:rPr>
                <w:sz w:val="28"/>
                <w:szCs w:val="28"/>
                <w:lang w:val="ru-RU"/>
              </w:rPr>
              <w:t>5</w:t>
            </w:r>
          </w:p>
        </w:tc>
        <w:tc>
          <w:tcPr>
            <w:tcW w:w="4962" w:type="dxa"/>
          </w:tcPr>
          <w:p w:rsidR="00FB01FF" w:rsidRDefault="00FB01FF" w:rsidP="00F63B7C">
            <w:pPr>
              <w:pStyle w:val="af1"/>
              <w:rPr>
                <w:sz w:val="28"/>
                <w:szCs w:val="28"/>
              </w:rPr>
            </w:pPr>
            <w:r>
              <w:rPr>
                <w:sz w:val="28"/>
                <w:szCs w:val="28"/>
              </w:rPr>
              <w:t>Холодне фрезерування асфальтобетонного покриття</w:t>
            </w:r>
          </w:p>
        </w:tc>
        <w:tc>
          <w:tcPr>
            <w:tcW w:w="1378" w:type="dxa"/>
          </w:tcPr>
          <w:p w:rsidR="00FB01FF" w:rsidRDefault="00FB01FF" w:rsidP="00F63B7C">
            <w:pPr>
              <w:pStyle w:val="af1"/>
              <w:jc w:val="center"/>
              <w:rPr>
                <w:sz w:val="28"/>
                <w:szCs w:val="28"/>
              </w:rPr>
            </w:pPr>
            <w:r>
              <w:rPr>
                <w:sz w:val="28"/>
                <w:szCs w:val="28"/>
              </w:rPr>
              <w:t>м</w:t>
            </w:r>
            <w:r>
              <w:rPr>
                <w:sz w:val="28"/>
                <w:szCs w:val="28"/>
                <w:vertAlign w:val="superscript"/>
              </w:rPr>
              <w:t>2</w:t>
            </w:r>
          </w:p>
        </w:tc>
        <w:tc>
          <w:tcPr>
            <w:tcW w:w="1275" w:type="dxa"/>
          </w:tcPr>
          <w:p w:rsidR="00FB01FF" w:rsidRDefault="00FB01FF" w:rsidP="00F63B7C">
            <w:pPr>
              <w:pStyle w:val="af1"/>
              <w:jc w:val="center"/>
              <w:rPr>
                <w:sz w:val="28"/>
                <w:szCs w:val="28"/>
                <w:lang w:val="ru-RU"/>
              </w:rPr>
            </w:pPr>
            <w:r>
              <w:rPr>
                <w:sz w:val="28"/>
                <w:szCs w:val="28"/>
                <w:lang w:val="ru-RU"/>
              </w:rPr>
              <w:t>3175</w:t>
            </w:r>
          </w:p>
        </w:tc>
        <w:tc>
          <w:tcPr>
            <w:tcW w:w="1281" w:type="dxa"/>
          </w:tcPr>
          <w:p w:rsidR="00FB01FF" w:rsidRDefault="00FB01FF" w:rsidP="00F63B7C">
            <w:pPr>
              <w:pStyle w:val="af1"/>
              <w:jc w:val="center"/>
              <w:rPr>
                <w:sz w:val="24"/>
                <w:szCs w:val="24"/>
                <w:lang w:val="ru-RU"/>
              </w:rPr>
            </w:pPr>
          </w:p>
        </w:tc>
      </w:tr>
      <w:tr w:rsidR="00FB01FF" w:rsidTr="00F63B7C">
        <w:tc>
          <w:tcPr>
            <w:tcW w:w="675" w:type="dxa"/>
          </w:tcPr>
          <w:p w:rsidR="00FB01FF" w:rsidRDefault="00FB01FF" w:rsidP="00F63B7C">
            <w:pPr>
              <w:pStyle w:val="af1"/>
              <w:jc w:val="center"/>
              <w:rPr>
                <w:sz w:val="28"/>
                <w:szCs w:val="28"/>
                <w:lang w:val="ru-RU"/>
              </w:rPr>
            </w:pPr>
            <w:r>
              <w:rPr>
                <w:sz w:val="28"/>
                <w:szCs w:val="28"/>
                <w:lang w:val="ru-RU"/>
              </w:rPr>
              <w:t>6</w:t>
            </w:r>
          </w:p>
        </w:tc>
        <w:tc>
          <w:tcPr>
            <w:tcW w:w="4962" w:type="dxa"/>
          </w:tcPr>
          <w:p w:rsidR="00FB01FF" w:rsidRDefault="00FB01FF" w:rsidP="00F63B7C">
            <w:pPr>
              <w:pStyle w:val="af1"/>
              <w:rPr>
                <w:sz w:val="28"/>
                <w:szCs w:val="28"/>
              </w:rPr>
            </w:pPr>
            <w:r>
              <w:rPr>
                <w:sz w:val="28"/>
                <w:szCs w:val="28"/>
              </w:rPr>
              <w:t xml:space="preserve">Розкриття </w:t>
            </w:r>
            <w:proofErr w:type="spellStart"/>
            <w:r>
              <w:rPr>
                <w:sz w:val="28"/>
                <w:szCs w:val="28"/>
              </w:rPr>
              <w:t>тріщин</w:t>
            </w:r>
            <w:proofErr w:type="spellEnd"/>
            <w:r>
              <w:rPr>
                <w:sz w:val="28"/>
                <w:szCs w:val="28"/>
              </w:rPr>
              <w:t xml:space="preserve"> у асфальтобетонному покритті нарізувачем швів</w:t>
            </w:r>
          </w:p>
        </w:tc>
        <w:tc>
          <w:tcPr>
            <w:tcW w:w="1378" w:type="dxa"/>
          </w:tcPr>
          <w:p w:rsidR="00FB01FF" w:rsidRDefault="00FB01FF" w:rsidP="00F63B7C">
            <w:pPr>
              <w:pStyle w:val="af1"/>
              <w:jc w:val="center"/>
              <w:rPr>
                <w:sz w:val="28"/>
                <w:szCs w:val="28"/>
              </w:rPr>
            </w:pPr>
            <w:r>
              <w:rPr>
                <w:sz w:val="28"/>
                <w:szCs w:val="28"/>
              </w:rPr>
              <w:t>м/п</w:t>
            </w:r>
          </w:p>
        </w:tc>
        <w:tc>
          <w:tcPr>
            <w:tcW w:w="1275" w:type="dxa"/>
          </w:tcPr>
          <w:p w:rsidR="00FB01FF" w:rsidRDefault="00FB01FF" w:rsidP="00F63B7C">
            <w:pPr>
              <w:pStyle w:val="af1"/>
              <w:jc w:val="center"/>
              <w:rPr>
                <w:sz w:val="28"/>
                <w:szCs w:val="28"/>
                <w:lang w:val="ru-RU"/>
              </w:rPr>
            </w:pPr>
            <w:r>
              <w:rPr>
                <w:sz w:val="28"/>
                <w:szCs w:val="28"/>
                <w:lang w:val="ru-RU"/>
              </w:rPr>
              <w:t>70</w:t>
            </w:r>
          </w:p>
        </w:tc>
        <w:tc>
          <w:tcPr>
            <w:tcW w:w="1281" w:type="dxa"/>
          </w:tcPr>
          <w:p w:rsidR="00FB01FF" w:rsidRDefault="00FB01FF" w:rsidP="00F63B7C">
            <w:pPr>
              <w:pStyle w:val="af1"/>
              <w:jc w:val="center"/>
              <w:rPr>
                <w:sz w:val="24"/>
                <w:szCs w:val="24"/>
                <w:lang w:val="ru-RU"/>
              </w:rPr>
            </w:pPr>
          </w:p>
        </w:tc>
      </w:tr>
      <w:tr w:rsidR="00FB01FF" w:rsidTr="00F63B7C">
        <w:tc>
          <w:tcPr>
            <w:tcW w:w="675" w:type="dxa"/>
          </w:tcPr>
          <w:p w:rsidR="00FB01FF" w:rsidRDefault="00FB01FF" w:rsidP="00F63B7C">
            <w:pPr>
              <w:pStyle w:val="af1"/>
              <w:jc w:val="center"/>
              <w:rPr>
                <w:sz w:val="28"/>
                <w:szCs w:val="28"/>
                <w:lang w:val="ru-RU"/>
              </w:rPr>
            </w:pPr>
            <w:r>
              <w:rPr>
                <w:sz w:val="28"/>
                <w:szCs w:val="28"/>
                <w:lang w:val="ru-RU"/>
              </w:rPr>
              <w:t>7</w:t>
            </w:r>
          </w:p>
        </w:tc>
        <w:tc>
          <w:tcPr>
            <w:tcW w:w="4962" w:type="dxa"/>
          </w:tcPr>
          <w:p w:rsidR="00FB01FF" w:rsidRDefault="00FB01FF" w:rsidP="00F63B7C">
            <w:pPr>
              <w:pStyle w:val="af1"/>
              <w:rPr>
                <w:sz w:val="28"/>
                <w:szCs w:val="28"/>
              </w:rPr>
            </w:pPr>
            <w:r>
              <w:rPr>
                <w:sz w:val="28"/>
                <w:szCs w:val="28"/>
              </w:rPr>
              <w:t>Прочищення швів асфальтобетонному покритті механізовано</w:t>
            </w:r>
          </w:p>
        </w:tc>
        <w:tc>
          <w:tcPr>
            <w:tcW w:w="1378" w:type="dxa"/>
          </w:tcPr>
          <w:p w:rsidR="00FB01FF" w:rsidRDefault="00FB01FF" w:rsidP="00F63B7C">
            <w:pPr>
              <w:pStyle w:val="af1"/>
              <w:jc w:val="center"/>
              <w:rPr>
                <w:sz w:val="28"/>
                <w:szCs w:val="28"/>
              </w:rPr>
            </w:pPr>
            <w:r>
              <w:rPr>
                <w:sz w:val="28"/>
                <w:szCs w:val="28"/>
              </w:rPr>
              <w:t>м/п</w:t>
            </w:r>
          </w:p>
        </w:tc>
        <w:tc>
          <w:tcPr>
            <w:tcW w:w="1275" w:type="dxa"/>
          </w:tcPr>
          <w:p w:rsidR="00FB01FF" w:rsidRDefault="00FB01FF" w:rsidP="00F63B7C">
            <w:pPr>
              <w:pStyle w:val="af1"/>
              <w:jc w:val="center"/>
              <w:rPr>
                <w:sz w:val="28"/>
                <w:szCs w:val="28"/>
                <w:lang w:val="ru-RU"/>
              </w:rPr>
            </w:pPr>
            <w:r>
              <w:rPr>
                <w:sz w:val="28"/>
                <w:szCs w:val="28"/>
                <w:lang w:val="ru-RU"/>
              </w:rPr>
              <w:t>70</w:t>
            </w:r>
          </w:p>
        </w:tc>
        <w:tc>
          <w:tcPr>
            <w:tcW w:w="1281" w:type="dxa"/>
          </w:tcPr>
          <w:p w:rsidR="00FB01FF" w:rsidRDefault="00FB01FF" w:rsidP="00F63B7C">
            <w:pPr>
              <w:pStyle w:val="af1"/>
              <w:jc w:val="center"/>
              <w:rPr>
                <w:sz w:val="24"/>
                <w:szCs w:val="24"/>
                <w:lang w:val="ru-RU"/>
              </w:rPr>
            </w:pPr>
          </w:p>
        </w:tc>
      </w:tr>
      <w:tr w:rsidR="00FB01FF" w:rsidTr="00F63B7C">
        <w:tc>
          <w:tcPr>
            <w:tcW w:w="675" w:type="dxa"/>
          </w:tcPr>
          <w:p w:rsidR="00FB01FF" w:rsidRDefault="00FB01FF" w:rsidP="00F63B7C">
            <w:pPr>
              <w:pStyle w:val="af1"/>
              <w:jc w:val="center"/>
              <w:rPr>
                <w:sz w:val="28"/>
                <w:szCs w:val="28"/>
                <w:lang w:val="ru-RU"/>
              </w:rPr>
            </w:pPr>
            <w:r>
              <w:rPr>
                <w:sz w:val="28"/>
                <w:szCs w:val="28"/>
                <w:lang w:val="ru-RU"/>
              </w:rPr>
              <w:lastRenderedPageBreak/>
              <w:t>8</w:t>
            </w:r>
          </w:p>
        </w:tc>
        <w:tc>
          <w:tcPr>
            <w:tcW w:w="4962" w:type="dxa"/>
          </w:tcPr>
          <w:p w:rsidR="00FB01FF" w:rsidRDefault="00FB01FF" w:rsidP="00F63B7C">
            <w:pPr>
              <w:pStyle w:val="af1"/>
              <w:rPr>
                <w:sz w:val="28"/>
                <w:szCs w:val="28"/>
              </w:rPr>
            </w:pPr>
            <w:proofErr w:type="spellStart"/>
            <w:r>
              <w:rPr>
                <w:sz w:val="28"/>
                <w:szCs w:val="28"/>
              </w:rPr>
              <w:t>Герматизація</w:t>
            </w:r>
            <w:proofErr w:type="spellEnd"/>
            <w:r>
              <w:rPr>
                <w:sz w:val="28"/>
                <w:szCs w:val="28"/>
              </w:rPr>
              <w:t xml:space="preserve"> машиною </w:t>
            </w:r>
            <w:proofErr w:type="spellStart"/>
            <w:r>
              <w:rPr>
                <w:sz w:val="28"/>
                <w:szCs w:val="28"/>
              </w:rPr>
              <w:t>плавильно</w:t>
            </w:r>
            <w:proofErr w:type="spellEnd"/>
            <w:r>
              <w:rPr>
                <w:sz w:val="28"/>
                <w:szCs w:val="28"/>
              </w:rPr>
              <w:t xml:space="preserve">-заливальною </w:t>
            </w:r>
            <w:proofErr w:type="spellStart"/>
            <w:r>
              <w:rPr>
                <w:sz w:val="28"/>
                <w:szCs w:val="28"/>
              </w:rPr>
              <w:t>тріщин</w:t>
            </w:r>
            <w:proofErr w:type="spellEnd"/>
            <w:r>
              <w:rPr>
                <w:sz w:val="28"/>
                <w:szCs w:val="28"/>
              </w:rPr>
              <w:t xml:space="preserve"> в асфальтобетонному покритті</w:t>
            </w:r>
          </w:p>
        </w:tc>
        <w:tc>
          <w:tcPr>
            <w:tcW w:w="1378" w:type="dxa"/>
          </w:tcPr>
          <w:p w:rsidR="00FB01FF" w:rsidRDefault="00FB01FF" w:rsidP="00F63B7C">
            <w:pPr>
              <w:pStyle w:val="af1"/>
              <w:jc w:val="center"/>
              <w:rPr>
                <w:sz w:val="28"/>
                <w:szCs w:val="28"/>
              </w:rPr>
            </w:pPr>
            <w:r>
              <w:rPr>
                <w:sz w:val="28"/>
                <w:szCs w:val="28"/>
              </w:rPr>
              <w:t>м/п</w:t>
            </w:r>
          </w:p>
        </w:tc>
        <w:tc>
          <w:tcPr>
            <w:tcW w:w="1275" w:type="dxa"/>
          </w:tcPr>
          <w:p w:rsidR="00FB01FF" w:rsidRDefault="00FB01FF" w:rsidP="00F63B7C">
            <w:pPr>
              <w:pStyle w:val="af1"/>
              <w:jc w:val="center"/>
              <w:rPr>
                <w:sz w:val="28"/>
                <w:szCs w:val="28"/>
                <w:lang w:val="ru-RU"/>
              </w:rPr>
            </w:pPr>
            <w:r>
              <w:rPr>
                <w:sz w:val="28"/>
                <w:szCs w:val="28"/>
                <w:lang w:val="ru-RU"/>
              </w:rPr>
              <w:t>70</w:t>
            </w:r>
          </w:p>
        </w:tc>
        <w:tc>
          <w:tcPr>
            <w:tcW w:w="1281" w:type="dxa"/>
          </w:tcPr>
          <w:p w:rsidR="00FB01FF" w:rsidRDefault="00FB01FF" w:rsidP="00F63B7C">
            <w:pPr>
              <w:pStyle w:val="af1"/>
              <w:jc w:val="center"/>
              <w:rPr>
                <w:sz w:val="24"/>
                <w:szCs w:val="24"/>
                <w:lang w:val="ru-RU"/>
              </w:rPr>
            </w:pPr>
          </w:p>
        </w:tc>
      </w:tr>
      <w:tr w:rsidR="00FB01FF" w:rsidTr="00F63B7C">
        <w:tc>
          <w:tcPr>
            <w:tcW w:w="675" w:type="dxa"/>
          </w:tcPr>
          <w:p w:rsidR="00FB01FF" w:rsidRDefault="00FB01FF" w:rsidP="00F63B7C">
            <w:pPr>
              <w:pStyle w:val="af1"/>
              <w:jc w:val="center"/>
              <w:rPr>
                <w:sz w:val="28"/>
                <w:szCs w:val="28"/>
                <w:lang w:val="ru-RU"/>
              </w:rPr>
            </w:pPr>
            <w:r>
              <w:rPr>
                <w:sz w:val="28"/>
                <w:szCs w:val="28"/>
                <w:lang w:val="ru-RU"/>
              </w:rPr>
              <w:t>9</w:t>
            </w:r>
          </w:p>
        </w:tc>
        <w:tc>
          <w:tcPr>
            <w:tcW w:w="4962" w:type="dxa"/>
          </w:tcPr>
          <w:p w:rsidR="00FB01FF" w:rsidRDefault="00FB01FF" w:rsidP="00F63B7C">
            <w:pPr>
              <w:pStyle w:val="af1"/>
              <w:rPr>
                <w:sz w:val="28"/>
                <w:szCs w:val="28"/>
              </w:rPr>
            </w:pPr>
            <w:r>
              <w:rPr>
                <w:sz w:val="28"/>
                <w:szCs w:val="28"/>
              </w:rPr>
              <w:t>Навантаження сміття вручну</w:t>
            </w:r>
          </w:p>
        </w:tc>
        <w:tc>
          <w:tcPr>
            <w:tcW w:w="1378" w:type="dxa"/>
          </w:tcPr>
          <w:p w:rsidR="00FB01FF" w:rsidRDefault="00FB01FF" w:rsidP="00F63B7C">
            <w:pPr>
              <w:pStyle w:val="af1"/>
              <w:jc w:val="center"/>
              <w:rPr>
                <w:sz w:val="28"/>
                <w:szCs w:val="28"/>
              </w:rPr>
            </w:pPr>
            <w:r>
              <w:rPr>
                <w:sz w:val="28"/>
                <w:szCs w:val="28"/>
              </w:rPr>
              <w:t>т</w:t>
            </w:r>
          </w:p>
        </w:tc>
        <w:tc>
          <w:tcPr>
            <w:tcW w:w="1275" w:type="dxa"/>
          </w:tcPr>
          <w:p w:rsidR="00FB01FF" w:rsidRDefault="00FB01FF" w:rsidP="00F63B7C">
            <w:pPr>
              <w:pStyle w:val="af1"/>
              <w:jc w:val="center"/>
              <w:rPr>
                <w:sz w:val="28"/>
                <w:szCs w:val="28"/>
                <w:lang w:val="ru-RU"/>
              </w:rPr>
            </w:pPr>
            <w:r>
              <w:rPr>
                <w:sz w:val="28"/>
                <w:szCs w:val="28"/>
                <w:lang w:val="ru-RU"/>
              </w:rPr>
              <w:t>138</w:t>
            </w:r>
          </w:p>
        </w:tc>
        <w:tc>
          <w:tcPr>
            <w:tcW w:w="1281" w:type="dxa"/>
          </w:tcPr>
          <w:p w:rsidR="00FB01FF" w:rsidRDefault="00FB01FF" w:rsidP="00F63B7C">
            <w:pPr>
              <w:pStyle w:val="af1"/>
              <w:jc w:val="center"/>
              <w:rPr>
                <w:sz w:val="24"/>
                <w:szCs w:val="24"/>
                <w:lang w:val="ru-RU"/>
              </w:rPr>
            </w:pPr>
          </w:p>
        </w:tc>
      </w:tr>
      <w:tr w:rsidR="00FB01FF" w:rsidTr="00F63B7C">
        <w:tc>
          <w:tcPr>
            <w:tcW w:w="675" w:type="dxa"/>
          </w:tcPr>
          <w:p w:rsidR="00FB01FF" w:rsidRDefault="00FB01FF" w:rsidP="00F63B7C">
            <w:pPr>
              <w:pStyle w:val="af1"/>
              <w:rPr>
                <w:sz w:val="28"/>
                <w:szCs w:val="28"/>
                <w:lang w:val="ru-RU"/>
              </w:rPr>
            </w:pPr>
            <w:r>
              <w:rPr>
                <w:sz w:val="28"/>
                <w:szCs w:val="28"/>
                <w:lang w:val="ru-RU"/>
              </w:rPr>
              <w:t>10</w:t>
            </w:r>
          </w:p>
        </w:tc>
        <w:tc>
          <w:tcPr>
            <w:tcW w:w="4962" w:type="dxa"/>
          </w:tcPr>
          <w:p w:rsidR="00FB01FF" w:rsidRDefault="00FB01FF" w:rsidP="00F63B7C">
            <w:pPr>
              <w:pStyle w:val="af1"/>
              <w:rPr>
                <w:sz w:val="28"/>
                <w:szCs w:val="28"/>
              </w:rPr>
            </w:pPr>
            <w:r>
              <w:rPr>
                <w:sz w:val="28"/>
                <w:szCs w:val="28"/>
              </w:rPr>
              <w:t>Перевезення сміття до 5 км</w:t>
            </w:r>
          </w:p>
        </w:tc>
        <w:tc>
          <w:tcPr>
            <w:tcW w:w="1378" w:type="dxa"/>
          </w:tcPr>
          <w:p w:rsidR="00FB01FF" w:rsidRDefault="00FB01FF" w:rsidP="00F63B7C">
            <w:pPr>
              <w:pStyle w:val="af1"/>
              <w:jc w:val="center"/>
              <w:rPr>
                <w:sz w:val="28"/>
                <w:szCs w:val="28"/>
              </w:rPr>
            </w:pPr>
            <w:r>
              <w:rPr>
                <w:sz w:val="28"/>
                <w:szCs w:val="28"/>
              </w:rPr>
              <w:t>т</w:t>
            </w:r>
          </w:p>
        </w:tc>
        <w:tc>
          <w:tcPr>
            <w:tcW w:w="1275" w:type="dxa"/>
          </w:tcPr>
          <w:p w:rsidR="00FB01FF" w:rsidRDefault="00FB01FF" w:rsidP="00F63B7C">
            <w:pPr>
              <w:pStyle w:val="af1"/>
              <w:jc w:val="center"/>
              <w:rPr>
                <w:sz w:val="28"/>
                <w:szCs w:val="28"/>
                <w:lang w:val="ru-RU"/>
              </w:rPr>
            </w:pPr>
            <w:r>
              <w:rPr>
                <w:sz w:val="28"/>
                <w:szCs w:val="28"/>
                <w:lang w:val="ru-RU"/>
              </w:rPr>
              <w:t>138</w:t>
            </w:r>
          </w:p>
        </w:tc>
        <w:tc>
          <w:tcPr>
            <w:tcW w:w="1281" w:type="dxa"/>
          </w:tcPr>
          <w:p w:rsidR="00FB01FF" w:rsidRDefault="00FB01FF" w:rsidP="00F63B7C">
            <w:pPr>
              <w:pStyle w:val="af1"/>
              <w:jc w:val="center"/>
              <w:rPr>
                <w:sz w:val="24"/>
                <w:szCs w:val="24"/>
                <w:lang w:val="ru-RU"/>
              </w:rPr>
            </w:pPr>
          </w:p>
        </w:tc>
      </w:tr>
    </w:tbl>
    <w:p w:rsidR="00FB01FF" w:rsidRDefault="00FB01FF" w:rsidP="00FB01FF">
      <w:pPr>
        <w:pStyle w:val="af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Остаточні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обсяги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робіт</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послуг</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зазначаються</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договірній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ціні</w:t>
      </w:r>
      <w:proofErr w:type="spellEnd"/>
      <w:r>
        <w:rPr>
          <w:rFonts w:ascii="Times New Roman" w:hAnsi="Times New Roman" w:cs="Times New Roman"/>
          <w:sz w:val="28"/>
          <w:szCs w:val="28"/>
          <w:lang w:val="ru-RU"/>
        </w:rPr>
        <w:t xml:space="preserve"> (дефектному </w:t>
      </w:r>
      <w:proofErr w:type="spellStart"/>
      <w:r>
        <w:rPr>
          <w:rFonts w:ascii="Times New Roman" w:hAnsi="Times New Roman" w:cs="Times New Roman"/>
          <w:sz w:val="28"/>
          <w:szCs w:val="28"/>
          <w:lang w:val="ru-RU"/>
        </w:rPr>
        <w:t>акті</w:t>
      </w:r>
      <w:proofErr w:type="spellEnd"/>
      <w:r>
        <w:rPr>
          <w:rFonts w:ascii="Times New Roman" w:hAnsi="Times New Roman" w:cs="Times New Roman"/>
          <w:sz w:val="28"/>
          <w:szCs w:val="28"/>
          <w:lang w:val="ru-RU"/>
        </w:rPr>
        <w:t xml:space="preserve">) по </w:t>
      </w:r>
      <w:proofErr w:type="spellStart"/>
      <w:r>
        <w:rPr>
          <w:rFonts w:ascii="Times New Roman" w:hAnsi="Times New Roman" w:cs="Times New Roman"/>
          <w:sz w:val="28"/>
          <w:szCs w:val="28"/>
          <w:lang w:val="ru-RU"/>
        </w:rPr>
        <w:t>кожній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дорозі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вулиці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провулку</w:t>
      </w:r>
      <w:proofErr w:type="spellEnd"/>
      <w:r>
        <w:rPr>
          <w:rFonts w:ascii="Times New Roman" w:hAnsi="Times New Roman" w:cs="Times New Roman"/>
          <w:sz w:val="28"/>
          <w:szCs w:val="28"/>
          <w:lang w:val="ru-RU"/>
        </w:rPr>
        <w:t>.</w:t>
      </w:r>
    </w:p>
    <w:p w:rsidR="00FB01FF" w:rsidRPr="004823DE" w:rsidRDefault="00FB01FF" w:rsidP="00FB01FF">
      <w:pPr>
        <w:pStyle w:val="af1"/>
        <w:jc w:val="both"/>
        <w:rPr>
          <w:rFonts w:ascii="Times New Roman" w:hAnsi="Times New Roman" w:cs="Times New Roman"/>
          <w:sz w:val="10"/>
          <w:szCs w:val="10"/>
          <w:lang w:val="ru-RU"/>
        </w:rPr>
      </w:pPr>
    </w:p>
    <w:p w:rsidR="00FB01FF" w:rsidRPr="001E2654" w:rsidRDefault="00FB01FF" w:rsidP="00FB01FF">
      <w:pPr>
        <w:pStyle w:val="af1"/>
        <w:rPr>
          <w:rFonts w:ascii="Times New Roman" w:hAnsi="Times New Roman" w:cs="Times New Roman"/>
          <w:b/>
          <w:sz w:val="28"/>
          <w:szCs w:val="28"/>
          <w:lang w:eastAsia="en-US"/>
        </w:rPr>
      </w:pPr>
      <w:r w:rsidRPr="001E2654">
        <w:rPr>
          <w:rFonts w:ascii="Times New Roman" w:hAnsi="Times New Roman" w:cs="Times New Roman"/>
          <w:b/>
          <w:sz w:val="28"/>
          <w:szCs w:val="28"/>
          <w:lang w:eastAsia="en-US"/>
        </w:rPr>
        <w:t>Місце надання послуг (перелік вулиць</w:t>
      </w:r>
      <w:r>
        <w:rPr>
          <w:rFonts w:ascii="Times New Roman" w:hAnsi="Times New Roman" w:cs="Times New Roman"/>
          <w:b/>
          <w:sz w:val="28"/>
          <w:szCs w:val="28"/>
          <w:lang w:eastAsia="en-US"/>
        </w:rPr>
        <w:t>, провулків, площ</w:t>
      </w:r>
      <w:r w:rsidRPr="001E2654">
        <w:rPr>
          <w:rFonts w:ascii="Times New Roman" w:hAnsi="Times New Roman" w:cs="Times New Roman"/>
          <w:b/>
          <w:sz w:val="28"/>
          <w:szCs w:val="28"/>
          <w:lang w:eastAsia="en-US"/>
        </w:rPr>
        <w:t xml:space="preserve"> міста): </w:t>
      </w:r>
    </w:p>
    <w:p w:rsidR="00FB01FF" w:rsidRPr="003413CA" w:rsidRDefault="00FB01FF" w:rsidP="00FB01FF">
      <w:pPr>
        <w:pStyle w:val="af1"/>
        <w:rPr>
          <w:rFonts w:ascii="Times New Roman" w:hAnsi="Times New Roman" w:cs="Times New Roman"/>
          <w:sz w:val="10"/>
          <w:szCs w:val="10"/>
          <w:lang w:eastAsia="en-US"/>
        </w:rPr>
      </w:pPr>
    </w:p>
    <w:tbl>
      <w:tblPr>
        <w:tblStyle w:val="ac"/>
        <w:tblW w:w="0" w:type="auto"/>
        <w:tblLook w:val="04A0" w:firstRow="1" w:lastRow="0" w:firstColumn="1" w:lastColumn="0" w:noHBand="0" w:noVBand="1"/>
      </w:tblPr>
      <w:tblGrid>
        <w:gridCol w:w="1124"/>
        <w:gridCol w:w="5257"/>
        <w:gridCol w:w="3190"/>
      </w:tblGrid>
      <w:tr w:rsidR="00FB01FF" w:rsidRPr="003D6F8B" w:rsidTr="00F63B7C">
        <w:tc>
          <w:tcPr>
            <w:tcW w:w="1124" w:type="dxa"/>
          </w:tcPr>
          <w:p w:rsidR="00FB01FF" w:rsidRPr="003413CA" w:rsidRDefault="00FB01FF" w:rsidP="00F63B7C">
            <w:pPr>
              <w:pStyle w:val="af1"/>
              <w:jc w:val="center"/>
              <w:rPr>
                <w:b/>
                <w:sz w:val="24"/>
                <w:szCs w:val="24"/>
              </w:rPr>
            </w:pPr>
            <w:r w:rsidRPr="003413CA">
              <w:rPr>
                <w:b/>
                <w:sz w:val="24"/>
                <w:szCs w:val="24"/>
              </w:rPr>
              <w:t>№ з/п</w:t>
            </w:r>
          </w:p>
        </w:tc>
        <w:tc>
          <w:tcPr>
            <w:tcW w:w="5257" w:type="dxa"/>
          </w:tcPr>
          <w:p w:rsidR="00FB01FF" w:rsidRPr="003413CA" w:rsidRDefault="00FB01FF" w:rsidP="00F63B7C">
            <w:pPr>
              <w:pStyle w:val="af1"/>
              <w:jc w:val="center"/>
              <w:rPr>
                <w:b/>
                <w:sz w:val="24"/>
                <w:szCs w:val="24"/>
              </w:rPr>
            </w:pPr>
            <w:r w:rsidRPr="003413CA">
              <w:rPr>
                <w:b/>
                <w:sz w:val="24"/>
                <w:szCs w:val="24"/>
              </w:rPr>
              <w:t>Найменування вулиці</w:t>
            </w:r>
            <w:r>
              <w:rPr>
                <w:b/>
                <w:sz w:val="24"/>
                <w:szCs w:val="24"/>
              </w:rPr>
              <w:t xml:space="preserve"> (провулків, площ)</w:t>
            </w:r>
          </w:p>
        </w:tc>
        <w:tc>
          <w:tcPr>
            <w:tcW w:w="3190" w:type="dxa"/>
          </w:tcPr>
          <w:p w:rsidR="00FB01FF" w:rsidRPr="003413CA" w:rsidRDefault="00FB01FF" w:rsidP="00F63B7C">
            <w:pPr>
              <w:pStyle w:val="af1"/>
              <w:jc w:val="center"/>
              <w:rPr>
                <w:b/>
                <w:sz w:val="24"/>
                <w:szCs w:val="24"/>
              </w:rPr>
            </w:pPr>
            <w:r>
              <w:rPr>
                <w:b/>
                <w:sz w:val="24"/>
                <w:szCs w:val="24"/>
              </w:rPr>
              <w:t>примітка</w:t>
            </w:r>
          </w:p>
        </w:tc>
      </w:tr>
      <w:tr w:rsidR="00FB01FF" w:rsidRPr="003D6F8B" w:rsidTr="00F63B7C">
        <w:tc>
          <w:tcPr>
            <w:tcW w:w="1124" w:type="dxa"/>
          </w:tcPr>
          <w:p w:rsidR="00FB01FF" w:rsidRPr="003413CA" w:rsidRDefault="00FB01FF" w:rsidP="00F63B7C">
            <w:pPr>
              <w:pStyle w:val="af1"/>
              <w:jc w:val="center"/>
              <w:rPr>
                <w:b/>
                <w:sz w:val="24"/>
                <w:szCs w:val="24"/>
              </w:rPr>
            </w:pPr>
            <w:r>
              <w:rPr>
                <w:b/>
                <w:sz w:val="24"/>
                <w:szCs w:val="24"/>
              </w:rPr>
              <w:t>1</w:t>
            </w:r>
          </w:p>
        </w:tc>
        <w:tc>
          <w:tcPr>
            <w:tcW w:w="5257" w:type="dxa"/>
          </w:tcPr>
          <w:p w:rsidR="00FB01FF" w:rsidRPr="003413CA" w:rsidRDefault="00FB01FF" w:rsidP="00F63B7C">
            <w:pPr>
              <w:pStyle w:val="af1"/>
              <w:jc w:val="center"/>
              <w:rPr>
                <w:b/>
                <w:sz w:val="24"/>
                <w:szCs w:val="24"/>
              </w:rPr>
            </w:pPr>
            <w:r>
              <w:rPr>
                <w:b/>
                <w:sz w:val="24"/>
                <w:szCs w:val="24"/>
              </w:rPr>
              <w:t>2</w:t>
            </w:r>
          </w:p>
        </w:tc>
        <w:tc>
          <w:tcPr>
            <w:tcW w:w="3190" w:type="dxa"/>
          </w:tcPr>
          <w:p w:rsidR="00FB01FF" w:rsidRDefault="00FB01FF" w:rsidP="00F63B7C">
            <w:pPr>
              <w:pStyle w:val="af1"/>
              <w:jc w:val="center"/>
              <w:rPr>
                <w:b/>
                <w:sz w:val="24"/>
                <w:szCs w:val="24"/>
              </w:rPr>
            </w:pPr>
            <w:r>
              <w:rPr>
                <w:b/>
                <w:sz w:val="24"/>
                <w:szCs w:val="24"/>
              </w:rPr>
              <w:t>3</w:t>
            </w:r>
          </w:p>
        </w:tc>
      </w:tr>
      <w:tr w:rsidR="00FB01FF" w:rsidRPr="003D6F8B" w:rsidTr="00F63B7C">
        <w:tc>
          <w:tcPr>
            <w:tcW w:w="1124" w:type="dxa"/>
          </w:tcPr>
          <w:p w:rsidR="00FB01FF" w:rsidRPr="001E2654" w:rsidRDefault="00FB01FF" w:rsidP="00F63B7C">
            <w:pPr>
              <w:pStyle w:val="af1"/>
              <w:jc w:val="center"/>
              <w:rPr>
                <w:sz w:val="24"/>
                <w:szCs w:val="24"/>
              </w:rPr>
            </w:pPr>
            <w:r w:rsidRPr="001E2654">
              <w:rPr>
                <w:sz w:val="24"/>
                <w:szCs w:val="24"/>
              </w:rPr>
              <w:t>1</w:t>
            </w:r>
          </w:p>
        </w:tc>
        <w:tc>
          <w:tcPr>
            <w:tcW w:w="5257" w:type="dxa"/>
            <w:vAlign w:val="bottom"/>
          </w:tcPr>
          <w:p w:rsidR="00FB01FF" w:rsidRPr="005B1314" w:rsidRDefault="00FB01FF" w:rsidP="00F63B7C">
            <w:pPr>
              <w:ind w:right="-6105"/>
              <w:rPr>
                <w:color w:val="000000" w:themeColor="text1"/>
                <w:lang w:eastAsia="ru-RU"/>
              </w:rPr>
            </w:pPr>
            <w:r>
              <w:rPr>
                <w:color w:val="000000" w:themeColor="text1"/>
                <w:lang w:eastAsia="ru-RU"/>
              </w:rPr>
              <w:t>Вул. Широка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2</w:t>
            </w:r>
          </w:p>
        </w:tc>
        <w:tc>
          <w:tcPr>
            <w:tcW w:w="5257" w:type="dxa"/>
            <w:vAlign w:val="bottom"/>
          </w:tcPr>
          <w:p w:rsidR="00FB01FF" w:rsidRPr="005B1314" w:rsidRDefault="00FB01FF" w:rsidP="00F63B7C">
            <w:pPr>
              <w:rPr>
                <w:color w:val="000000" w:themeColor="text1"/>
                <w:lang w:eastAsia="ru-RU"/>
              </w:rPr>
            </w:pPr>
            <w:r>
              <w:rPr>
                <w:color w:val="000000" w:themeColor="text1"/>
                <w:lang w:eastAsia="ru-RU"/>
              </w:rPr>
              <w:t xml:space="preserve">Вул. Івана </w:t>
            </w:r>
            <w:proofErr w:type="spellStart"/>
            <w:r>
              <w:rPr>
                <w:color w:val="000000" w:themeColor="text1"/>
                <w:lang w:eastAsia="ru-RU"/>
              </w:rPr>
              <w:t>Кожедуба</w:t>
            </w:r>
            <w:proofErr w:type="spellEnd"/>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3</w:t>
            </w:r>
          </w:p>
        </w:tc>
        <w:tc>
          <w:tcPr>
            <w:tcW w:w="5257" w:type="dxa"/>
            <w:vAlign w:val="bottom"/>
          </w:tcPr>
          <w:p w:rsidR="00FB01FF" w:rsidRPr="003D6F8B" w:rsidRDefault="00FB01FF" w:rsidP="00F63B7C">
            <w:pPr>
              <w:rPr>
                <w:color w:val="000000" w:themeColor="text1"/>
                <w:lang w:eastAsia="ru-RU"/>
              </w:rPr>
            </w:pPr>
            <w:r>
              <w:rPr>
                <w:color w:val="000000" w:themeColor="text1"/>
                <w:lang w:eastAsia="ru-RU"/>
              </w:rPr>
              <w:t>Вул. Гоголя</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4</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 xml:space="preserve">Пров. Охтирської </w:t>
            </w:r>
            <w:proofErr w:type="spellStart"/>
            <w:r>
              <w:rPr>
                <w:color w:val="000000" w:themeColor="text1"/>
                <w:lang w:eastAsia="ru-RU"/>
              </w:rPr>
              <w:t>тероборони</w:t>
            </w:r>
            <w:proofErr w:type="spellEnd"/>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5</w:t>
            </w:r>
          </w:p>
        </w:tc>
        <w:tc>
          <w:tcPr>
            <w:tcW w:w="5257" w:type="dxa"/>
            <w:vAlign w:val="bottom"/>
          </w:tcPr>
          <w:p w:rsidR="00FB01FF" w:rsidRPr="003D6F8B" w:rsidRDefault="00FB01FF" w:rsidP="00F63B7C">
            <w:pPr>
              <w:rPr>
                <w:color w:val="000000" w:themeColor="text1"/>
                <w:lang w:eastAsia="ru-RU"/>
              </w:rPr>
            </w:pPr>
            <w:r>
              <w:rPr>
                <w:color w:val="000000" w:themeColor="text1"/>
                <w:lang w:eastAsia="ru-RU"/>
              </w:rPr>
              <w:t>Вул. Велика Зарічна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6</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Вул. Армійська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7</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Вул. Сумська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8</w:t>
            </w:r>
          </w:p>
        </w:tc>
        <w:tc>
          <w:tcPr>
            <w:tcW w:w="5257" w:type="dxa"/>
            <w:vAlign w:val="bottom"/>
          </w:tcPr>
          <w:p w:rsidR="00FB01FF" w:rsidRPr="003D6F8B" w:rsidRDefault="00FB01FF" w:rsidP="00F63B7C">
            <w:pPr>
              <w:rPr>
                <w:color w:val="000000" w:themeColor="text1"/>
                <w:lang w:eastAsia="ru-RU"/>
              </w:rPr>
            </w:pPr>
            <w:r>
              <w:rPr>
                <w:color w:val="000000" w:themeColor="text1"/>
                <w:lang w:eastAsia="ru-RU"/>
              </w:rPr>
              <w:t>Площа Соборна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9</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Вул. Миргородська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10</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 xml:space="preserve">Пров. </w:t>
            </w:r>
            <w:proofErr w:type="spellStart"/>
            <w:r>
              <w:rPr>
                <w:color w:val="000000" w:themeColor="text1"/>
                <w:lang w:eastAsia="ru-RU"/>
              </w:rPr>
              <w:t>Лєбєдєвої</w:t>
            </w:r>
            <w:proofErr w:type="spellEnd"/>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11</w:t>
            </w:r>
          </w:p>
        </w:tc>
        <w:tc>
          <w:tcPr>
            <w:tcW w:w="5257" w:type="dxa"/>
            <w:vAlign w:val="bottom"/>
          </w:tcPr>
          <w:p w:rsidR="00FB01FF" w:rsidRPr="003D6F8B" w:rsidRDefault="00FB01FF" w:rsidP="00F63B7C">
            <w:pPr>
              <w:rPr>
                <w:color w:val="000000" w:themeColor="text1"/>
                <w:lang w:eastAsia="ru-RU"/>
              </w:rPr>
            </w:pPr>
            <w:r>
              <w:rPr>
                <w:color w:val="000000" w:themeColor="text1"/>
                <w:lang w:eastAsia="ru-RU"/>
              </w:rPr>
              <w:t>Вул. Київська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12</w:t>
            </w:r>
          </w:p>
        </w:tc>
        <w:tc>
          <w:tcPr>
            <w:tcW w:w="5257" w:type="dxa"/>
            <w:vAlign w:val="bottom"/>
          </w:tcPr>
          <w:p w:rsidR="00FB01FF" w:rsidRDefault="00FB01FF" w:rsidP="00F63B7C">
            <w:pPr>
              <w:rPr>
                <w:color w:val="000000" w:themeColor="text1"/>
                <w:lang w:eastAsia="ru-RU"/>
              </w:rPr>
            </w:pPr>
            <w:r>
              <w:rPr>
                <w:color w:val="000000" w:themeColor="text1"/>
                <w:lang w:eastAsia="ru-RU"/>
              </w:rPr>
              <w:t xml:space="preserve">Вул. Олександра </w:t>
            </w:r>
            <w:proofErr w:type="spellStart"/>
            <w:r>
              <w:rPr>
                <w:color w:val="000000" w:themeColor="text1"/>
                <w:lang w:eastAsia="ru-RU"/>
              </w:rPr>
              <w:t>Мішечкіна</w:t>
            </w:r>
            <w:proofErr w:type="spellEnd"/>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13</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 xml:space="preserve">Вул. </w:t>
            </w:r>
            <w:proofErr w:type="spellStart"/>
            <w:r>
              <w:rPr>
                <w:color w:val="000000" w:themeColor="text1"/>
                <w:lang w:eastAsia="ru-RU"/>
              </w:rPr>
              <w:t>Холодноярська</w:t>
            </w:r>
            <w:proofErr w:type="spellEnd"/>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14</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Вул. Незалежності</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15</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Вул. Революції</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16</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Вул. Петропавлівська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17</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Вул. Левченка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18</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Вул. Успенська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19</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Вул. Гончарна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20</w:t>
            </w:r>
          </w:p>
        </w:tc>
        <w:tc>
          <w:tcPr>
            <w:tcW w:w="5257" w:type="dxa"/>
            <w:vAlign w:val="bottom"/>
          </w:tcPr>
          <w:p w:rsidR="00FB01FF" w:rsidRPr="0069041B" w:rsidRDefault="00FB01FF" w:rsidP="00F63B7C">
            <w:pPr>
              <w:rPr>
                <w:color w:val="000000" w:themeColor="text1"/>
                <w:lang w:eastAsia="ru-RU"/>
              </w:rPr>
            </w:pPr>
            <w:r>
              <w:rPr>
                <w:color w:val="000000" w:themeColor="text1"/>
                <w:lang w:eastAsia="ru-RU"/>
              </w:rPr>
              <w:t>Вул. Шевченка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sidRPr="001E2654">
              <w:rPr>
                <w:sz w:val="24"/>
                <w:szCs w:val="24"/>
              </w:rPr>
              <w:t>2</w:t>
            </w:r>
            <w:r>
              <w:rPr>
                <w:sz w:val="24"/>
                <w:szCs w:val="24"/>
              </w:rPr>
              <w:t>1</w:t>
            </w:r>
          </w:p>
        </w:tc>
        <w:tc>
          <w:tcPr>
            <w:tcW w:w="5257" w:type="dxa"/>
          </w:tcPr>
          <w:p w:rsidR="00FB01FF" w:rsidRPr="003D6F8B" w:rsidRDefault="00FB01FF" w:rsidP="00F63B7C">
            <w:pPr>
              <w:rPr>
                <w:color w:val="000000" w:themeColor="text1"/>
              </w:rPr>
            </w:pPr>
            <w:r>
              <w:rPr>
                <w:color w:val="000000" w:themeColor="text1"/>
              </w:rPr>
              <w:t>Вул. Снайпера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sidRPr="001E2654">
              <w:rPr>
                <w:sz w:val="24"/>
                <w:szCs w:val="24"/>
              </w:rPr>
              <w:t>2</w:t>
            </w:r>
            <w:r>
              <w:rPr>
                <w:sz w:val="24"/>
                <w:szCs w:val="24"/>
              </w:rPr>
              <w:t>2</w:t>
            </w:r>
          </w:p>
        </w:tc>
        <w:tc>
          <w:tcPr>
            <w:tcW w:w="5257" w:type="dxa"/>
          </w:tcPr>
          <w:p w:rsidR="00FB01FF" w:rsidRDefault="00FB01FF" w:rsidP="00F63B7C">
            <w:pPr>
              <w:rPr>
                <w:color w:val="000000" w:themeColor="text1"/>
              </w:rPr>
            </w:pPr>
            <w:r>
              <w:rPr>
                <w:color w:val="000000" w:themeColor="text1"/>
              </w:rPr>
              <w:t xml:space="preserve">Пров. </w:t>
            </w:r>
            <w:proofErr w:type="spellStart"/>
            <w:r>
              <w:rPr>
                <w:color w:val="000000" w:themeColor="text1"/>
              </w:rPr>
              <w:t>Кириківський</w:t>
            </w:r>
            <w:proofErr w:type="spellEnd"/>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sidRPr="001E2654">
              <w:rPr>
                <w:sz w:val="24"/>
                <w:szCs w:val="24"/>
              </w:rPr>
              <w:t>2</w:t>
            </w:r>
            <w:r>
              <w:rPr>
                <w:sz w:val="24"/>
                <w:szCs w:val="24"/>
              </w:rPr>
              <w:t>3</w:t>
            </w:r>
          </w:p>
        </w:tc>
        <w:tc>
          <w:tcPr>
            <w:tcW w:w="5257" w:type="dxa"/>
          </w:tcPr>
          <w:p w:rsidR="00FB01FF" w:rsidRDefault="00FB01FF" w:rsidP="00F63B7C">
            <w:pPr>
              <w:rPr>
                <w:color w:val="000000" w:themeColor="text1"/>
              </w:rPr>
            </w:pPr>
            <w:r>
              <w:rPr>
                <w:color w:val="000000" w:themeColor="text1"/>
              </w:rPr>
              <w:t>Вул. Індустріальна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Pr="001E2654" w:rsidRDefault="00FB01FF" w:rsidP="00F63B7C">
            <w:pPr>
              <w:pStyle w:val="af1"/>
              <w:jc w:val="center"/>
              <w:rPr>
                <w:sz w:val="24"/>
                <w:szCs w:val="24"/>
              </w:rPr>
            </w:pPr>
            <w:r>
              <w:rPr>
                <w:sz w:val="24"/>
                <w:szCs w:val="24"/>
              </w:rPr>
              <w:t>24</w:t>
            </w:r>
          </w:p>
        </w:tc>
        <w:tc>
          <w:tcPr>
            <w:tcW w:w="5257" w:type="dxa"/>
          </w:tcPr>
          <w:p w:rsidR="00FB01FF" w:rsidRDefault="00FB01FF" w:rsidP="00F63B7C">
            <w:pPr>
              <w:rPr>
                <w:color w:val="000000" w:themeColor="text1"/>
              </w:rPr>
            </w:pPr>
            <w:r>
              <w:rPr>
                <w:color w:val="000000" w:themeColor="text1"/>
              </w:rPr>
              <w:t>Вул. Велика Зарічна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25</w:t>
            </w:r>
          </w:p>
        </w:tc>
        <w:tc>
          <w:tcPr>
            <w:tcW w:w="5257" w:type="dxa"/>
          </w:tcPr>
          <w:p w:rsidR="00FB01FF" w:rsidRDefault="00FB01FF" w:rsidP="00F63B7C">
            <w:pPr>
              <w:rPr>
                <w:color w:val="000000" w:themeColor="text1"/>
              </w:rPr>
            </w:pPr>
            <w:r>
              <w:rPr>
                <w:color w:val="000000" w:themeColor="text1"/>
              </w:rPr>
              <w:t xml:space="preserve">Вул. Паркова </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26</w:t>
            </w:r>
          </w:p>
        </w:tc>
        <w:tc>
          <w:tcPr>
            <w:tcW w:w="5257" w:type="dxa"/>
          </w:tcPr>
          <w:p w:rsidR="00FB01FF" w:rsidRDefault="00FB01FF" w:rsidP="00F63B7C">
            <w:pPr>
              <w:rPr>
                <w:color w:val="000000" w:themeColor="text1"/>
              </w:rPr>
            </w:pPr>
            <w:r>
              <w:rPr>
                <w:color w:val="000000" w:themeColor="text1"/>
              </w:rPr>
              <w:t>Вул. Залізнична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27</w:t>
            </w:r>
          </w:p>
        </w:tc>
        <w:tc>
          <w:tcPr>
            <w:tcW w:w="5257" w:type="dxa"/>
          </w:tcPr>
          <w:p w:rsidR="00FB01FF" w:rsidRDefault="00FB01FF" w:rsidP="00F63B7C">
            <w:pPr>
              <w:rPr>
                <w:color w:val="000000" w:themeColor="text1"/>
              </w:rPr>
            </w:pPr>
            <w:r>
              <w:rPr>
                <w:color w:val="000000" w:themeColor="text1"/>
              </w:rPr>
              <w:t>Пров. Гірський</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28</w:t>
            </w:r>
          </w:p>
        </w:tc>
        <w:tc>
          <w:tcPr>
            <w:tcW w:w="5257" w:type="dxa"/>
          </w:tcPr>
          <w:p w:rsidR="00FB01FF" w:rsidRDefault="00FB01FF" w:rsidP="00F63B7C">
            <w:pPr>
              <w:rPr>
                <w:color w:val="000000" w:themeColor="text1"/>
              </w:rPr>
            </w:pPr>
            <w:r>
              <w:rPr>
                <w:color w:val="000000" w:themeColor="text1"/>
              </w:rPr>
              <w:t>Вул. Заозерна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29</w:t>
            </w:r>
          </w:p>
        </w:tc>
        <w:tc>
          <w:tcPr>
            <w:tcW w:w="5257" w:type="dxa"/>
          </w:tcPr>
          <w:p w:rsidR="00FB01FF" w:rsidRDefault="00FB01FF" w:rsidP="00F63B7C">
            <w:pPr>
              <w:rPr>
                <w:color w:val="000000" w:themeColor="text1"/>
              </w:rPr>
            </w:pPr>
            <w:r>
              <w:rPr>
                <w:color w:val="000000" w:themeColor="text1"/>
              </w:rPr>
              <w:t>Пров. Грушевського</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30</w:t>
            </w:r>
          </w:p>
        </w:tc>
        <w:tc>
          <w:tcPr>
            <w:tcW w:w="5257" w:type="dxa"/>
          </w:tcPr>
          <w:p w:rsidR="00FB01FF" w:rsidRDefault="00FB01FF" w:rsidP="00F63B7C">
            <w:pPr>
              <w:rPr>
                <w:color w:val="000000" w:themeColor="text1"/>
              </w:rPr>
            </w:pPr>
            <w:r>
              <w:rPr>
                <w:color w:val="000000" w:themeColor="text1"/>
              </w:rPr>
              <w:t>Пров. Ярославського</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31</w:t>
            </w:r>
          </w:p>
        </w:tc>
        <w:tc>
          <w:tcPr>
            <w:tcW w:w="5257" w:type="dxa"/>
          </w:tcPr>
          <w:p w:rsidR="00FB01FF" w:rsidRDefault="00FB01FF" w:rsidP="00F63B7C">
            <w:pPr>
              <w:rPr>
                <w:color w:val="000000" w:themeColor="text1"/>
              </w:rPr>
            </w:pPr>
            <w:r>
              <w:rPr>
                <w:color w:val="000000" w:themeColor="text1"/>
              </w:rPr>
              <w:t>Вул. Грабовського</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32</w:t>
            </w:r>
          </w:p>
        </w:tc>
        <w:tc>
          <w:tcPr>
            <w:tcW w:w="5257" w:type="dxa"/>
          </w:tcPr>
          <w:p w:rsidR="00FB01FF" w:rsidRDefault="00FB01FF" w:rsidP="00F63B7C">
            <w:pPr>
              <w:rPr>
                <w:color w:val="000000" w:themeColor="text1"/>
              </w:rPr>
            </w:pPr>
            <w:r>
              <w:rPr>
                <w:color w:val="000000" w:themeColor="text1"/>
              </w:rPr>
              <w:t xml:space="preserve">Вул. Володимира </w:t>
            </w:r>
            <w:proofErr w:type="spellStart"/>
            <w:r>
              <w:rPr>
                <w:color w:val="000000" w:themeColor="text1"/>
              </w:rPr>
              <w:t>Шандиби</w:t>
            </w:r>
            <w:proofErr w:type="spellEnd"/>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33</w:t>
            </w:r>
          </w:p>
        </w:tc>
        <w:tc>
          <w:tcPr>
            <w:tcW w:w="5257" w:type="dxa"/>
          </w:tcPr>
          <w:p w:rsidR="00FB01FF" w:rsidRDefault="00FB01FF" w:rsidP="00F63B7C">
            <w:pPr>
              <w:rPr>
                <w:color w:val="000000" w:themeColor="text1"/>
              </w:rPr>
            </w:pPr>
            <w:r>
              <w:rPr>
                <w:color w:val="000000" w:themeColor="text1"/>
              </w:rPr>
              <w:t>Вул. Вокзальна</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34</w:t>
            </w:r>
          </w:p>
        </w:tc>
        <w:tc>
          <w:tcPr>
            <w:tcW w:w="5257" w:type="dxa"/>
          </w:tcPr>
          <w:p w:rsidR="00FB01FF" w:rsidRDefault="00FB01FF" w:rsidP="00F63B7C">
            <w:pPr>
              <w:rPr>
                <w:color w:val="000000" w:themeColor="text1"/>
              </w:rPr>
            </w:pPr>
            <w:r>
              <w:rPr>
                <w:color w:val="000000" w:themeColor="text1"/>
              </w:rPr>
              <w:t xml:space="preserve">Пров. </w:t>
            </w:r>
            <w:proofErr w:type="spellStart"/>
            <w:r>
              <w:rPr>
                <w:color w:val="000000" w:themeColor="text1"/>
              </w:rPr>
              <w:t>Юріївський</w:t>
            </w:r>
            <w:proofErr w:type="spellEnd"/>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35</w:t>
            </w:r>
          </w:p>
        </w:tc>
        <w:tc>
          <w:tcPr>
            <w:tcW w:w="5257" w:type="dxa"/>
          </w:tcPr>
          <w:p w:rsidR="00FB01FF" w:rsidRDefault="00FB01FF" w:rsidP="00F63B7C">
            <w:pPr>
              <w:rPr>
                <w:color w:val="000000" w:themeColor="text1"/>
              </w:rPr>
            </w:pPr>
            <w:r>
              <w:rPr>
                <w:color w:val="000000" w:themeColor="text1"/>
              </w:rPr>
              <w:t>Пров. Спортивний</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36</w:t>
            </w:r>
          </w:p>
        </w:tc>
        <w:tc>
          <w:tcPr>
            <w:tcW w:w="5257" w:type="dxa"/>
          </w:tcPr>
          <w:p w:rsidR="00FB01FF" w:rsidRDefault="00FB01FF" w:rsidP="00F63B7C">
            <w:pPr>
              <w:rPr>
                <w:color w:val="000000" w:themeColor="text1"/>
              </w:rPr>
            </w:pPr>
            <w:r>
              <w:rPr>
                <w:color w:val="000000" w:themeColor="text1"/>
              </w:rPr>
              <w:t>Вул. Дмитра Багалія</w:t>
            </w:r>
          </w:p>
        </w:tc>
        <w:tc>
          <w:tcPr>
            <w:tcW w:w="3190" w:type="dxa"/>
          </w:tcPr>
          <w:p w:rsidR="00FB01FF" w:rsidRPr="003D6F8B" w:rsidRDefault="00FB01FF" w:rsidP="00F63B7C">
            <w:pPr>
              <w:rPr>
                <w:color w:val="000000" w:themeColor="text1"/>
              </w:rPr>
            </w:pPr>
          </w:p>
        </w:tc>
      </w:tr>
      <w:tr w:rsidR="00FB01FF" w:rsidRPr="003D6F8B" w:rsidTr="00F63B7C">
        <w:tc>
          <w:tcPr>
            <w:tcW w:w="1124" w:type="dxa"/>
          </w:tcPr>
          <w:p w:rsidR="00FB01FF" w:rsidRDefault="00FB01FF" w:rsidP="00F63B7C">
            <w:pPr>
              <w:pStyle w:val="af1"/>
              <w:jc w:val="center"/>
              <w:rPr>
                <w:sz w:val="24"/>
                <w:szCs w:val="24"/>
              </w:rPr>
            </w:pPr>
            <w:r>
              <w:rPr>
                <w:sz w:val="24"/>
                <w:szCs w:val="24"/>
              </w:rPr>
              <w:t>37</w:t>
            </w:r>
          </w:p>
        </w:tc>
        <w:tc>
          <w:tcPr>
            <w:tcW w:w="5257" w:type="dxa"/>
          </w:tcPr>
          <w:p w:rsidR="00FB01FF" w:rsidRDefault="00FB01FF" w:rsidP="00F63B7C">
            <w:pPr>
              <w:rPr>
                <w:color w:val="000000" w:themeColor="text1"/>
              </w:rPr>
            </w:pPr>
            <w:r>
              <w:rPr>
                <w:color w:val="000000" w:themeColor="text1"/>
              </w:rPr>
              <w:t>Вул. 8 березня</w:t>
            </w:r>
          </w:p>
        </w:tc>
        <w:tc>
          <w:tcPr>
            <w:tcW w:w="3190" w:type="dxa"/>
          </w:tcPr>
          <w:p w:rsidR="00FB01FF" w:rsidRPr="003D6F8B" w:rsidRDefault="00FB01FF" w:rsidP="00F63B7C">
            <w:pPr>
              <w:rPr>
                <w:color w:val="000000" w:themeColor="text1"/>
              </w:rPr>
            </w:pPr>
          </w:p>
        </w:tc>
      </w:tr>
    </w:tbl>
    <w:p w:rsidR="00FB01FF" w:rsidRPr="003779E5" w:rsidRDefault="00FB01FF" w:rsidP="00FB01FF">
      <w:pPr>
        <w:ind w:firstLine="708"/>
        <w:jc w:val="center"/>
        <w:rPr>
          <w:b/>
          <w:sz w:val="6"/>
          <w:szCs w:val="6"/>
          <w:lang w:eastAsia="en-US"/>
        </w:rPr>
      </w:pPr>
    </w:p>
    <w:p w:rsidR="00FB01FF" w:rsidRDefault="00FB01FF" w:rsidP="00FB01FF">
      <w:pPr>
        <w:pStyle w:val="af1"/>
        <w:ind w:firstLine="708"/>
        <w:jc w:val="both"/>
        <w:rPr>
          <w:rFonts w:ascii="Times New Roman" w:hAnsi="Times New Roman" w:cs="Times New Roman"/>
          <w:sz w:val="28"/>
          <w:szCs w:val="28"/>
        </w:rPr>
      </w:pPr>
      <w:r w:rsidRPr="000301D3">
        <w:rPr>
          <w:rFonts w:ascii="Times New Roman" w:hAnsi="Times New Roman" w:cs="Times New Roman"/>
          <w:b/>
          <w:sz w:val="28"/>
          <w:szCs w:val="28"/>
        </w:rPr>
        <w:t>Якість, технологія та організація надання Послуг має відповідати нормам діючих нормативно-правових актів</w:t>
      </w:r>
      <w:r w:rsidRPr="00422C74">
        <w:rPr>
          <w:rFonts w:ascii="Times New Roman" w:hAnsi="Times New Roman" w:cs="Times New Roman"/>
          <w:sz w:val="28"/>
          <w:szCs w:val="28"/>
        </w:rPr>
        <w:t xml:space="preserve">, зокрема, але не виключно: </w:t>
      </w:r>
    </w:p>
    <w:p w:rsidR="00FB01FF" w:rsidRDefault="00FB01FF" w:rsidP="00FB01FF">
      <w:pPr>
        <w:pStyle w:val="af1"/>
        <w:jc w:val="both"/>
        <w:rPr>
          <w:rFonts w:ascii="Times New Roman" w:hAnsi="Times New Roman" w:cs="Times New Roman"/>
          <w:sz w:val="28"/>
          <w:szCs w:val="28"/>
        </w:rPr>
      </w:pPr>
      <w:r w:rsidRPr="00422C74">
        <w:rPr>
          <w:rFonts w:ascii="Times New Roman" w:hAnsi="Times New Roman" w:cs="Times New Roman"/>
          <w:sz w:val="28"/>
          <w:szCs w:val="28"/>
        </w:rPr>
        <w:lastRenderedPageBreak/>
        <w:t xml:space="preserve">- ГБН Г.1-218-182:2011 «Ремонт автомобільних доріг загального користування. Види ремонтів та перелік робіт»; </w:t>
      </w:r>
    </w:p>
    <w:p w:rsidR="00FB01FF" w:rsidRDefault="00FB01FF" w:rsidP="00FB01FF">
      <w:pPr>
        <w:pStyle w:val="af1"/>
        <w:jc w:val="both"/>
        <w:rPr>
          <w:rFonts w:ascii="Times New Roman" w:hAnsi="Times New Roman" w:cs="Times New Roman"/>
          <w:sz w:val="28"/>
          <w:szCs w:val="28"/>
        </w:rPr>
      </w:pPr>
      <w:r w:rsidRPr="00422C74">
        <w:rPr>
          <w:rFonts w:ascii="Times New Roman" w:hAnsi="Times New Roman" w:cs="Times New Roman"/>
          <w:sz w:val="28"/>
          <w:szCs w:val="28"/>
        </w:rPr>
        <w:t>- «Технічни</w:t>
      </w:r>
      <w:r>
        <w:rPr>
          <w:rFonts w:ascii="Times New Roman" w:hAnsi="Times New Roman" w:cs="Times New Roman"/>
          <w:sz w:val="28"/>
          <w:szCs w:val="28"/>
        </w:rPr>
        <w:t>х правил ремонту і</w:t>
      </w:r>
      <w:r w:rsidRPr="00422C74">
        <w:rPr>
          <w:rFonts w:ascii="Times New Roman" w:hAnsi="Times New Roman" w:cs="Times New Roman"/>
          <w:sz w:val="28"/>
          <w:szCs w:val="28"/>
        </w:rPr>
        <w:t xml:space="preserve"> утримання </w:t>
      </w:r>
      <w:r>
        <w:rPr>
          <w:rFonts w:ascii="Times New Roman" w:hAnsi="Times New Roman" w:cs="Times New Roman"/>
          <w:sz w:val="28"/>
          <w:szCs w:val="28"/>
        </w:rPr>
        <w:t>вулиць та</w:t>
      </w:r>
      <w:r w:rsidRPr="00422C74">
        <w:rPr>
          <w:rFonts w:ascii="Times New Roman" w:hAnsi="Times New Roman" w:cs="Times New Roman"/>
          <w:sz w:val="28"/>
          <w:szCs w:val="28"/>
        </w:rPr>
        <w:t xml:space="preserve"> доріг </w:t>
      </w:r>
      <w:r>
        <w:rPr>
          <w:rFonts w:ascii="Times New Roman" w:hAnsi="Times New Roman" w:cs="Times New Roman"/>
          <w:sz w:val="28"/>
          <w:szCs w:val="28"/>
        </w:rPr>
        <w:t xml:space="preserve">населених пунктів» (в редакції Наказу </w:t>
      </w:r>
      <w:proofErr w:type="spellStart"/>
      <w:r>
        <w:rPr>
          <w:rFonts w:ascii="Times New Roman" w:hAnsi="Times New Roman" w:cs="Times New Roman"/>
          <w:sz w:val="28"/>
          <w:szCs w:val="28"/>
        </w:rPr>
        <w:t>Мінрегіону</w:t>
      </w:r>
      <w:proofErr w:type="spellEnd"/>
      <w:r>
        <w:rPr>
          <w:rFonts w:ascii="Times New Roman" w:hAnsi="Times New Roman" w:cs="Times New Roman"/>
          <w:sz w:val="28"/>
          <w:szCs w:val="28"/>
        </w:rPr>
        <w:t xml:space="preserve"> № 297 від 07.12.2020)</w:t>
      </w:r>
      <w:r w:rsidRPr="00422C74">
        <w:rPr>
          <w:rFonts w:ascii="Times New Roman" w:hAnsi="Times New Roman" w:cs="Times New Roman"/>
          <w:sz w:val="28"/>
          <w:szCs w:val="28"/>
        </w:rPr>
        <w:t xml:space="preserve">; </w:t>
      </w:r>
    </w:p>
    <w:p w:rsidR="00FB01FF" w:rsidRDefault="00FB01FF" w:rsidP="00FB01FF">
      <w:pPr>
        <w:pStyle w:val="af1"/>
        <w:jc w:val="both"/>
        <w:rPr>
          <w:rFonts w:ascii="Times New Roman" w:hAnsi="Times New Roman" w:cs="Times New Roman"/>
          <w:sz w:val="28"/>
          <w:szCs w:val="28"/>
        </w:rPr>
      </w:pPr>
      <w:r>
        <w:rPr>
          <w:rFonts w:ascii="Times New Roman" w:hAnsi="Times New Roman" w:cs="Times New Roman"/>
          <w:sz w:val="28"/>
          <w:szCs w:val="28"/>
        </w:rPr>
        <w:t>- Постанови КМУ від 30.03.</w:t>
      </w:r>
      <w:r w:rsidRPr="00422C74">
        <w:rPr>
          <w:rFonts w:ascii="Times New Roman" w:hAnsi="Times New Roman" w:cs="Times New Roman"/>
          <w:sz w:val="28"/>
          <w:szCs w:val="28"/>
        </w:rPr>
        <w:t xml:space="preserve">1994 р. №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FB01FF" w:rsidRDefault="00FB01FF" w:rsidP="00FB01FF">
      <w:pPr>
        <w:pStyle w:val="af1"/>
        <w:jc w:val="both"/>
        <w:rPr>
          <w:rFonts w:ascii="Times New Roman" w:hAnsi="Times New Roman" w:cs="Times New Roman"/>
          <w:sz w:val="28"/>
          <w:szCs w:val="28"/>
        </w:rPr>
      </w:pPr>
      <w:r w:rsidRPr="00422C74">
        <w:rPr>
          <w:rFonts w:ascii="Times New Roman" w:hAnsi="Times New Roman" w:cs="Times New Roman"/>
          <w:sz w:val="28"/>
          <w:szCs w:val="28"/>
        </w:rPr>
        <w:t xml:space="preserve">- ДСТУ 3587–97 «Безпека дорожнього руху. Автомобільні дороги, вулиці та залізничні переїзди. Вимоги до експлуатаційного стану»; </w:t>
      </w:r>
    </w:p>
    <w:p w:rsidR="00FB01FF" w:rsidRDefault="00FB01FF" w:rsidP="00FB01FF">
      <w:pPr>
        <w:pStyle w:val="af1"/>
        <w:jc w:val="both"/>
        <w:rPr>
          <w:rFonts w:ascii="Times New Roman" w:hAnsi="Times New Roman" w:cs="Times New Roman"/>
          <w:sz w:val="28"/>
          <w:szCs w:val="28"/>
        </w:rPr>
      </w:pPr>
      <w:r w:rsidRPr="00422C74">
        <w:rPr>
          <w:rFonts w:ascii="Times New Roman" w:hAnsi="Times New Roman" w:cs="Times New Roman"/>
          <w:sz w:val="28"/>
          <w:szCs w:val="28"/>
        </w:rPr>
        <w:t xml:space="preserve">- ДСТУ 8749:2017 «Безпека дорожнього руху. Огородження та організація дорожнього руху в місцях проведення дорожніх робіт» ; </w:t>
      </w:r>
    </w:p>
    <w:p w:rsidR="00FB01FF" w:rsidRDefault="00FB01FF" w:rsidP="00FB01FF">
      <w:pPr>
        <w:pStyle w:val="af1"/>
        <w:jc w:val="both"/>
        <w:rPr>
          <w:rFonts w:ascii="Times New Roman" w:hAnsi="Times New Roman" w:cs="Times New Roman"/>
          <w:sz w:val="28"/>
          <w:szCs w:val="28"/>
        </w:rPr>
      </w:pPr>
      <w:r w:rsidRPr="00422C74">
        <w:rPr>
          <w:rFonts w:ascii="Times New Roman" w:hAnsi="Times New Roman" w:cs="Times New Roman"/>
          <w:sz w:val="28"/>
          <w:szCs w:val="28"/>
        </w:rPr>
        <w:t xml:space="preserve">- СОУ 45.2-00018112-028:2008 «Забезпечення якості при будівництві, ремонті та експлуатаційному утриманні автомобільних доріг та мостових споруд»; </w:t>
      </w:r>
    </w:p>
    <w:p w:rsidR="00FB01FF" w:rsidRPr="00A07F02" w:rsidRDefault="00FB01FF" w:rsidP="00FB01FF">
      <w:pPr>
        <w:ind w:firstLine="708"/>
        <w:jc w:val="both"/>
        <w:rPr>
          <w:b/>
          <w:sz w:val="10"/>
          <w:szCs w:val="10"/>
        </w:rPr>
      </w:pPr>
    </w:p>
    <w:p w:rsidR="00FB01FF" w:rsidRPr="00422C74" w:rsidRDefault="00FB01FF" w:rsidP="00FB01FF">
      <w:pPr>
        <w:ind w:firstLine="708"/>
        <w:jc w:val="both"/>
        <w:rPr>
          <w:sz w:val="28"/>
          <w:szCs w:val="28"/>
        </w:rPr>
      </w:pPr>
      <w:r w:rsidRPr="000301D3">
        <w:rPr>
          <w:b/>
          <w:sz w:val="28"/>
          <w:szCs w:val="28"/>
        </w:rPr>
        <w:t>Послідовність</w:t>
      </w:r>
      <w:r w:rsidRPr="00422C74">
        <w:rPr>
          <w:sz w:val="28"/>
          <w:szCs w:val="28"/>
        </w:rPr>
        <w:t xml:space="preserve"> доріг та вулиць, на яких буде виконуватися поточний дрібний ремонт дорожнього покриття, визначає </w:t>
      </w:r>
      <w:r w:rsidRPr="00585E3F">
        <w:rPr>
          <w:b/>
          <w:sz w:val="28"/>
          <w:szCs w:val="28"/>
        </w:rPr>
        <w:t>Замовник</w:t>
      </w:r>
      <w:r w:rsidRPr="00422C74">
        <w:rPr>
          <w:sz w:val="28"/>
          <w:szCs w:val="28"/>
        </w:rPr>
        <w:t>.</w:t>
      </w:r>
    </w:p>
    <w:p w:rsidR="00FB01FF" w:rsidRPr="0069041B" w:rsidRDefault="00FB01FF" w:rsidP="00FB01FF">
      <w:pPr>
        <w:ind w:left="-360"/>
        <w:jc w:val="both"/>
        <w:rPr>
          <w:b/>
          <w:bCs/>
          <w:sz w:val="10"/>
          <w:szCs w:val="10"/>
        </w:rPr>
      </w:pPr>
    </w:p>
    <w:p w:rsidR="00FB01FF" w:rsidRDefault="00FB01FF" w:rsidP="00FB01FF">
      <w:pPr>
        <w:ind w:firstLine="708"/>
        <w:jc w:val="both"/>
        <w:rPr>
          <w:sz w:val="28"/>
          <w:szCs w:val="28"/>
        </w:rPr>
      </w:pPr>
      <w:r w:rsidRPr="000301D3">
        <w:rPr>
          <w:b/>
          <w:sz w:val="28"/>
          <w:szCs w:val="28"/>
        </w:rPr>
        <w:t>Строк надання послуг:</w:t>
      </w:r>
      <w:r>
        <w:rPr>
          <w:b/>
          <w:sz w:val="28"/>
          <w:szCs w:val="28"/>
        </w:rPr>
        <w:t xml:space="preserve"> весняний період </w:t>
      </w:r>
      <w:r>
        <w:rPr>
          <w:sz w:val="28"/>
          <w:szCs w:val="28"/>
        </w:rPr>
        <w:t xml:space="preserve">– до 30.06.2024 року, </w:t>
      </w:r>
      <w:r w:rsidRPr="001D6BB9">
        <w:rPr>
          <w:b/>
          <w:sz w:val="28"/>
          <w:szCs w:val="28"/>
        </w:rPr>
        <w:t>осінній період</w:t>
      </w:r>
      <w:r>
        <w:rPr>
          <w:sz w:val="28"/>
          <w:szCs w:val="28"/>
        </w:rPr>
        <w:t xml:space="preserve"> - до 30.10.2024</w:t>
      </w:r>
      <w:r w:rsidRPr="00422C74">
        <w:rPr>
          <w:sz w:val="28"/>
          <w:szCs w:val="28"/>
        </w:rPr>
        <w:t xml:space="preserve"> року.</w:t>
      </w:r>
    </w:p>
    <w:p w:rsidR="00FB01FF" w:rsidRPr="00585E3F" w:rsidRDefault="00FB01FF" w:rsidP="00FB01FF">
      <w:pPr>
        <w:ind w:firstLine="708"/>
        <w:jc w:val="both"/>
        <w:rPr>
          <w:b/>
          <w:sz w:val="28"/>
          <w:szCs w:val="28"/>
        </w:rPr>
      </w:pPr>
      <w:r w:rsidRPr="00585E3F">
        <w:rPr>
          <w:b/>
          <w:sz w:val="28"/>
          <w:szCs w:val="28"/>
        </w:rPr>
        <w:t xml:space="preserve">В календарному </w:t>
      </w:r>
      <w:r>
        <w:rPr>
          <w:b/>
          <w:sz w:val="28"/>
          <w:szCs w:val="28"/>
        </w:rPr>
        <w:t>графіку</w:t>
      </w:r>
      <w:r w:rsidRPr="00585E3F">
        <w:rPr>
          <w:b/>
          <w:sz w:val="28"/>
          <w:szCs w:val="28"/>
        </w:rPr>
        <w:t xml:space="preserve"> виконання робіт передбачити можливість проведення р</w:t>
      </w:r>
      <w:r>
        <w:rPr>
          <w:b/>
          <w:sz w:val="28"/>
          <w:szCs w:val="28"/>
        </w:rPr>
        <w:t>обіт</w:t>
      </w:r>
      <w:r>
        <w:rPr>
          <w:sz w:val="28"/>
          <w:szCs w:val="28"/>
        </w:rPr>
        <w:t xml:space="preserve"> </w:t>
      </w:r>
      <w:r w:rsidRPr="00585E3F">
        <w:rPr>
          <w:b/>
          <w:sz w:val="28"/>
          <w:szCs w:val="28"/>
        </w:rPr>
        <w:t>в квітні – червні</w:t>
      </w:r>
      <w:r>
        <w:rPr>
          <w:b/>
          <w:sz w:val="28"/>
          <w:szCs w:val="28"/>
        </w:rPr>
        <w:t xml:space="preserve"> місяцях</w:t>
      </w:r>
      <w:r w:rsidRPr="00585E3F">
        <w:rPr>
          <w:b/>
          <w:sz w:val="28"/>
          <w:szCs w:val="28"/>
        </w:rPr>
        <w:t xml:space="preserve"> </w:t>
      </w:r>
      <w:r>
        <w:rPr>
          <w:b/>
          <w:sz w:val="28"/>
          <w:szCs w:val="28"/>
        </w:rPr>
        <w:t xml:space="preserve">( 70 %) </w:t>
      </w:r>
      <w:r w:rsidRPr="00585E3F">
        <w:rPr>
          <w:b/>
          <w:sz w:val="28"/>
          <w:szCs w:val="28"/>
        </w:rPr>
        <w:t>та вересні – жовтні</w:t>
      </w:r>
      <w:r w:rsidRPr="000F2A30">
        <w:rPr>
          <w:b/>
          <w:sz w:val="28"/>
          <w:szCs w:val="28"/>
        </w:rPr>
        <w:t xml:space="preserve"> </w:t>
      </w:r>
      <w:r>
        <w:rPr>
          <w:b/>
          <w:sz w:val="28"/>
          <w:szCs w:val="28"/>
        </w:rPr>
        <w:t xml:space="preserve">місяцях ( 30 %) - ямковий ремонт асфальтобетонного </w:t>
      </w:r>
      <w:r w:rsidRPr="00544174">
        <w:rPr>
          <w:b/>
          <w:sz w:val="28"/>
          <w:szCs w:val="28"/>
        </w:rPr>
        <w:t>покриття доріг</w:t>
      </w:r>
      <w:r w:rsidRPr="00EF5382">
        <w:rPr>
          <w:sz w:val="28"/>
          <w:szCs w:val="28"/>
        </w:rPr>
        <w:t xml:space="preserve"> </w:t>
      </w:r>
      <w:r w:rsidRPr="00544174">
        <w:rPr>
          <w:b/>
          <w:sz w:val="28"/>
          <w:szCs w:val="28"/>
        </w:rPr>
        <w:t>одношарового товщиною 50 мм, площею ремонту до 5 м</w:t>
      </w:r>
      <w:r w:rsidRPr="00544174">
        <w:rPr>
          <w:b/>
          <w:sz w:val="28"/>
          <w:szCs w:val="28"/>
          <w:vertAlign w:val="superscript"/>
        </w:rPr>
        <w:t>2</w:t>
      </w:r>
      <w:r>
        <w:rPr>
          <w:sz w:val="28"/>
          <w:szCs w:val="28"/>
          <w:vertAlign w:val="superscript"/>
        </w:rPr>
        <w:t xml:space="preserve"> </w:t>
      </w:r>
      <w:r w:rsidRPr="00585E3F">
        <w:rPr>
          <w:b/>
          <w:sz w:val="28"/>
          <w:szCs w:val="28"/>
        </w:rPr>
        <w:t xml:space="preserve"> </w:t>
      </w:r>
      <w:r>
        <w:rPr>
          <w:b/>
          <w:sz w:val="28"/>
          <w:szCs w:val="28"/>
        </w:rPr>
        <w:t>та  повітряно -</w:t>
      </w:r>
      <w:r w:rsidRPr="000F2A30">
        <w:rPr>
          <w:b/>
          <w:sz w:val="28"/>
          <w:szCs w:val="28"/>
        </w:rPr>
        <w:t xml:space="preserve"> </w:t>
      </w:r>
      <w:proofErr w:type="spellStart"/>
      <w:r>
        <w:rPr>
          <w:b/>
          <w:sz w:val="28"/>
          <w:szCs w:val="28"/>
        </w:rPr>
        <w:t>струменевий</w:t>
      </w:r>
      <w:proofErr w:type="spellEnd"/>
      <w:r>
        <w:rPr>
          <w:b/>
          <w:sz w:val="28"/>
          <w:szCs w:val="28"/>
        </w:rPr>
        <w:t xml:space="preserve"> метод ремонту</w:t>
      </w:r>
      <w:r w:rsidRPr="00544174">
        <w:rPr>
          <w:b/>
          <w:sz w:val="28"/>
          <w:szCs w:val="28"/>
        </w:rPr>
        <w:t xml:space="preserve"> </w:t>
      </w:r>
      <w:r>
        <w:rPr>
          <w:b/>
          <w:sz w:val="28"/>
          <w:szCs w:val="28"/>
        </w:rPr>
        <w:t xml:space="preserve">асфальтобетонного </w:t>
      </w:r>
      <w:r w:rsidRPr="00544174">
        <w:rPr>
          <w:b/>
          <w:sz w:val="28"/>
          <w:szCs w:val="28"/>
        </w:rPr>
        <w:t>покриття доріг</w:t>
      </w:r>
      <w:r>
        <w:rPr>
          <w:sz w:val="28"/>
          <w:szCs w:val="28"/>
        </w:rPr>
        <w:t>.</w:t>
      </w:r>
      <w:r w:rsidRPr="00585E3F">
        <w:rPr>
          <w:b/>
          <w:sz w:val="28"/>
          <w:szCs w:val="28"/>
        </w:rPr>
        <w:t xml:space="preserve"> </w:t>
      </w:r>
    </w:p>
    <w:p w:rsidR="00FB01FF" w:rsidRPr="00422C74" w:rsidRDefault="00FB01FF" w:rsidP="00FB01FF">
      <w:pPr>
        <w:pStyle w:val="af1"/>
        <w:jc w:val="both"/>
        <w:rPr>
          <w:rFonts w:ascii="Times New Roman" w:hAnsi="Times New Roman" w:cs="Times New Roman"/>
          <w:sz w:val="10"/>
          <w:szCs w:val="10"/>
        </w:rPr>
      </w:pPr>
    </w:p>
    <w:p w:rsidR="00FB01FF" w:rsidRPr="00422C74" w:rsidRDefault="00FB01FF" w:rsidP="00FB01FF">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Технічні, якісні характеристики предмета закупівлі повинні передбачати необхідність застосування заходів  із  захисту довкілля.</w:t>
      </w:r>
    </w:p>
    <w:p w:rsidR="00FB01FF" w:rsidRPr="00422C74" w:rsidRDefault="00FB01FF" w:rsidP="00FB01FF">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В ціну тендерної пропозиції Учасник має включити вартість всіх будівельних матеріалів, конструк</w:t>
      </w:r>
      <w:r>
        <w:rPr>
          <w:rFonts w:ascii="Times New Roman" w:hAnsi="Times New Roman" w:cs="Times New Roman"/>
          <w:sz w:val="28"/>
          <w:szCs w:val="28"/>
        </w:rPr>
        <w:t xml:space="preserve">цій, виробів та обладнання, </w:t>
      </w:r>
      <w:r w:rsidRPr="00422C74">
        <w:rPr>
          <w:rFonts w:ascii="Times New Roman" w:hAnsi="Times New Roman" w:cs="Times New Roman"/>
          <w:sz w:val="28"/>
          <w:szCs w:val="28"/>
        </w:rPr>
        <w:t xml:space="preserve"> які необхідні для виконання обсягу вищенаведених послуг.</w:t>
      </w:r>
    </w:p>
    <w:p w:rsidR="00FB01FF" w:rsidRPr="00422C74" w:rsidRDefault="00FB01FF" w:rsidP="00FB01FF">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У разі необхідності, місце надання послуг Підрядник повинен облаштувати сигнальною стрічкою та попереджувальними дорожніми знаками.</w:t>
      </w:r>
    </w:p>
    <w:p w:rsidR="00FB01FF" w:rsidRPr="00422C74" w:rsidRDefault="00FB01FF" w:rsidP="00FB01FF">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Матеріальні ресурси, що використовуються для виконання поточного ремонту проїзної частини дороги, повинні відповідати державним стандартам, будівельним нормам, іншим нормативним документам та договору і календарного графіку.</w:t>
      </w:r>
    </w:p>
    <w:p w:rsidR="00FB01FF" w:rsidRPr="00422C74" w:rsidRDefault="00FB01FF" w:rsidP="00FB01FF">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Учасник відповідає за одержання будь-яких та/або всіх необхідних дозволів, ліцензій на виконання робіт (надання послуг),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p>
    <w:p w:rsidR="00FB01FF" w:rsidRPr="00A07F02" w:rsidRDefault="00FB01FF" w:rsidP="00FB01FF">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Пропозиція запропонованого предмету закупівлі має відповідати те</w:t>
      </w:r>
      <w:r>
        <w:rPr>
          <w:rFonts w:ascii="Times New Roman" w:hAnsi="Times New Roman" w:cs="Times New Roman"/>
          <w:sz w:val="28"/>
          <w:szCs w:val="28"/>
        </w:rPr>
        <w:t>хнічним вимогам</w:t>
      </w:r>
      <w:r w:rsidRPr="00422C74">
        <w:rPr>
          <w:rFonts w:ascii="Times New Roman" w:hAnsi="Times New Roman" w:cs="Times New Roman"/>
          <w:sz w:val="28"/>
          <w:szCs w:val="28"/>
        </w:rPr>
        <w:t>, повинна бути розрахована та виконана згідно</w:t>
      </w:r>
      <w:r>
        <w:rPr>
          <w:rFonts w:ascii="Times New Roman" w:hAnsi="Times New Roman" w:cs="Times New Roman"/>
          <w:sz w:val="28"/>
          <w:szCs w:val="28"/>
        </w:rPr>
        <w:t xml:space="preserve"> з</w:t>
      </w:r>
      <w:r w:rsidRPr="00422C74">
        <w:rPr>
          <w:rFonts w:ascii="Times New Roman" w:hAnsi="Times New Roman" w:cs="Times New Roman"/>
          <w:sz w:val="28"/>
          <w:szCs w:val="28"/>
        </w:rPr>
        <w:t xml:space="preserve"> </w:t>
      </w:r>
      <w:r w:rsidRPr="00422C74">
        <w:rPr>
          <w:rFonts w:ascii="Times New Roman" w:hAnsi="Times New Roman" w:cs="Times New Roman"/>
          <w:bCs/>
          <w:sz w:val="28"/>
          <w:szCs w:val="28"/>
          <w:shd w:val="clear" w:color="auto" w:fill="FFFFFF"/>
        </w:rPr>
        <w:t>КНУ «Настанова з визначення вартості будівництва», затверджених наказом від 01.11.2021 № 281 «Про затвердження кошторисних норм України у будівництві»</w:t>
      </w:r>
      <w:r w:rsidRPr="00422C74">
        <w:rPr>
          <w:rFonts w:ascii="Times New Roman" w:hAnsi="Times New Roman" w:cs="Times New Roman"/>
          <w:sz w:val="28"/>
          <w:szCs w:val="28"/>
        </w:rPr>
        <w:t xml:space="preserve">. </w:t>
      </w:r>
    </w:p>
    <w:p w:rsidR="00FB01FF" w:rsidRDefault="00FB01FF" w:rsidP="00FB01FF">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На підтвердження пропозиції зазначеним вимогам учасник н</w:t>
      </w:r>
      <w:r>
        <w:rPr>
          <w:rFonts w:ascii="Times New Roman" w:hAnsi="Times New Roman" w:cs="Times New Roman"/>
          <w:sz w:val="28"/>
          <w:szCs w:val="28"/>
        </w:rPr>
        <w:t>адає договірну ціну, локальний</w:t>
      </w:r>
      <w:r w:rsidRPr="00422C74">
        <w:rPr>
          <w:rFonts w:ascii="Times New Roman" w:hAnsi="Times New Roman" w:cs="Times New Roman"/>
          <w:sz w:val="28"/>
          <w:szCs w:val="28"/>
        </w:rPr>
        <w:t xml:space="preserve"> кошторис, </w:t>
      </w:r>
      <w:r>
        <w:rPr>
          <w:rFonts w:ascii="Times New Roman" w:hAnsi="Times New Roman" w:cs="Times New Roman"/>
          <w:sz w:val="28"/>
          <w:szCs w:val="28"/>
        </w:rPr>
        <w:t xml:space="preserve">дефектний акт, </w:t>
      </w:r>
      <w:r w:rsidRPr="00422C74">
        <w:rPr>
          <w:rFonts w:ascii="Times New Roman" w:hAnsi="Times New Roman" w:cs="Times New Roman"/>
          <w:sz w:val="28"/>
          <w:szCs w:val="28"/>
        </w:rPr>
        <w:t xml:space="preserve">підсумкову відомість ресурсів, </w:t>
      </w:r>
      <w:r w:rsidR="00F63B7C">
        <w:rPr>
          <w:rFonts w:ascii="Times New Roman" w:hAnsi="Times New Roman" w:cs="Times New Roman"/>
          <w:sz w:val="28"/>
          <w:szCs w:val="28"/>
        </w:rPr>
        <w:t xml:space="preserve">розрахунок загальновиробничих витрат, </w:t>
      </w:r>
      <w:r w:rsidRPr="00422C74">
        <w:rPr>
          <w:rFonts w:ascii="Times New Roman" w:hAnsi="Times New Roman" w:cs="Times New Roman"/>
          <w:sz w:val="28"/>
          <w:szCs w:val="28"/>
        </w:rPr>
        <w:t xml:space="preserve">календарний графік виконання робіт, які </w:t>
      </w:r>
      <w:r w:rsidRPr="00422C74">
        <w:rPr>
          <w:rFonts w:ascii="Times New Roman" w:hAnsi="Times New Roman" w:cs="Times New Roman"/>
          <w:sz w:val="28"/>
          <w:szCs w:val="28"/>
        </w:rPr>
        <w:lastRenderedPageBreak/>
        <w:t>розроблені відповідно до технічної специфікації,</w:t>
      </w:r>
      <w:r>
        <w:rPr>
          <w:rFonts w:ascii="Times New Roman" w:hAnsi="Times New Roman" w:cs="Times New Roman"/>
          <w:sz w:val="28"/>
          <w:szCs w:val="28"/>
        </w:rPr>
        <w:t xml:space="preserve"> </w:t>
      </w:r>
      <w:r w:rsidRPr="00422C74">
        <w:rPr>
          <w:rFonts w:ascii="Times New Roman" w:hAnsi="Times New Roman" w:cs="Times New Roman"/>
          <w:sz w:val="28"/>
          <w:szCs w:val="28"/>
        </w:rPr>
        <w:t>зазначеної вище. Всі зазначені в цьому абзаці документи повинні бути завірені печаткою (у разі використання), підписані керівником (або уповноваженою особою).</w:t>
      </w:r>
    </w:p>
    <w:p w:rsidR="00FB01FF" w:rsidRDefault="00FB01FF" w:rsidP="00FB01FF">
      <w:pPr>
        <w:pStyle w:val="af1"/>
        <w:ind w:firstLine="708"/>
        <w:jc w:val="both"/>
        <w:rPr>
          <w:rFonts w:ascii="Times New Roman" w:hAnsi="Times New Roman" w:cs="Times New Roman"/>
          <w:sz w:val="28"/>
          <w:szCs w:val="28"/>
        </w:rPr>
      </w:pPr>
    </w:p>
    <w:p w:rsidR="00FB01FF" w:rsidRPr="00422C74" w:rsidRDefault="00FB01FF" w:rsidP="00FB01FF">
      <w:pPr>
        <w:pStyle w:val="af1"/>
        <w:ind w:firstLine="708"/>
        <w:jc w:val="both"/>
        <w:rPr>
          <w:rFonts w:ascii="Times New Roman" w:hAnsi="Times New Roman" w:cs="Times New Roman"/>
          <w:sz w:val="28"/>
          <w:szCs w:val="28"/>
        </w:rPr>
      </w:pPr>
    </w:p>
    <w:p w:rsidR="001E531F" w:rsidRDefault="001E531F" w:rsidP="001E531F">
      <w:pPr>
        <w:pStyle w:val="aa"/>
        <w:tabs>
          <w:tab w:val="left" w:pos="993"/>
        </w:tabs>
        <w:spacing w:after="160" w:line="256" w:lineRule="auto"/>
        <w:ind w:left="0"/>
        <w:jc w:val="both"/>
        <w:rPr>
          <w:color w:val="FF0000"/>
          <w:sz w:val="28"/>
          <w:szCs w:val="28"/>
          <w:lang w:eastAsia="en-US"/>
        </w:rPr>
      </w:pPr>
    </w:p>
    <w:p w:rsidR="00B6587D" w:rsidRDefault="00B6587D" w:rsidP="001E531F">
      <w:pPr>
        <w:pStyle w:val="aa"/>
        <w:tabs>
          <w:tab w:val="left" w:pos="993"/>
        </w:tabs>
        <w:spacing w:after="160" w:line="256" w:lineRule="auto"/>
        <w:ind w:left="0"/>
        <w:jc w:val="both"/>
        <w:rPr>
          <w:color w:val="FF0000"/>
          <w:sz w:val="28"/>
          <w:szCs w:val="28"/>
          <w:lang w:eastAsia="en-US"/>
        </w:rPr>
      </w:pPr>
    </w:p>
    <w:p w:rsidR="00B6587D" w:rsidRDefault="00B6587D" w:rsidP="001E531F">
      <w:pPr>
        <w:pStyle w:val="aa"/>
        <w:tabs>
          <w:tab w:val="left" w:pos="993"/>
        </w:tabs>
        <w:spacing w:after="160" w:line="256" w:lineRule="auto"/>
        <w:ind w:left="0"/>
        <w:jc w:val="both"/>
        <w:rPr>
          <w:color w:val="FF0000"/>
          <w:sz w:val="28"/>
          <w:szCs w:val="28"/>
          <w:lang w:eastAsia="en-US"/>
        </w:rPr>
      </w:pPr>
    </w:p>
    <w:p w:rsidR="00B6587D" w:rsidRDefault="00B6587D" w:rsidP="001E531F">
      <w:pPr>
        <w:pStyle w:val="aa"/>
        <w:tabs>
          <w:tab w:val="left" w:pos="993"/>
        </w:tabs>
        <w:spacing w:after="160" w:line="256" w:lineRule="auto"/>
        <w:ind w:left="0"/>
        <w:jc w:val="both"/>
        <w:rPr>
          <w:color w:val="FF0000"/>
          <w:sz w:val="28"/>
          <w:szCs w:val="28"/>
          <w:lang w:eastAsia="en-US"/>
        </w:rPr>
      </w:pPr>
    </w:p>
    <w:p w:rsidR="00B6587D" w:rsidRDefault="00B6587D" w:rsidP="001E531F">
      <w:pPr>
        <w:pStyle w:val="aa"/>
        <w:tabs>
          <w:tab w:val="left" w:pos="993"/>
        </w:tabs>
        <w:spacing w:after="160" w:line="256" w:lineRule="auto"/>
        <w:ind w:left="0"/>
        <w:jc w:val="both"/>
        <w:rPr>
          <w:color w:val="FF0000"/>
          <w:sz w:val="28"/>
          <w:szCs w:val="28"/>
          <w:lang w:eastAsia="en-US"/>
        </w:rPr>
      </w:pPr>
    </w:p>
    <w:p w:rsidR="00612163" w:rsidRDefault="00612163" w:rsidP="00E84ADC">
      <w:pPr>
        <w:widowControl w:val="0"/>
        <w:pBdr>
          <w:top w:val="nil"/>
          <w:left w:val="nil"/>
          <w:bottom w:val="nil"/>
          <w:right w:val="nil"/>
          <w:between w:val="nil"/>
        </w:pBdr>
        <w:rPr>
          <w:color w:val="FF0000"/>
          <w:sz w:val="28"/>
          <w:szCs w:val="28"/>
          <w:lang w:eastAsia="en-US"/>
        </w:rPr>
      </w:pPr>
    </w:p>
    <w:p w:rsidR="00E84ADC" w:rsidRDefault="00E84ADC"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Default="00FB01FF" w:rsidP="00E84ADC">
      <w:pPr>
        <w:widowControl w:val="0"/>
        <w:pBdr>
          <w:top w:val="nil"/>
          <w:left w:val="nil"/>
          <w:bottom w:val="nil"/>
          <w:right w:val="nil"/>
          <w:between w:val="nil"/>
        </w:pBdr>
        <w:rPr>
          <w:b/>
          <w:color w:val="000000"/>
        </w:rPr>
      </w:pPr>
    </w:p>
    <w:p w:rsidR="00FB01FF" w:rsidRPr="003D7194" w:rsidRDefault="00FB01FF" w:rsidP="00FB01FF">
      <w:pPr>
        <w:widowControl w:val="0"/>
        <w:pBdr>
          <w:top w:val="nil"/>
          <w:left w:val="nil"/>
          <w:bottom w:val="nil"/>
          <w:right w:val="nil"/>
          <w:between w:val="nil"/>
        </w:pBdr>
        <w:jc w:val="right"/>
        <w:rPr>
          <w:b/>
          <w:color w:val="000000"/>
        </w:rPr>
      </w:pPr>
      <w:r w:rsidRPr="003D7194">
        <w:rPr>
          <w:b/>
          <w:color w:val="000000"/>
        </w:rPr>
        <w:lastRenderedPageBreak/>
        <w:t>Додаток 3</w:t>
      </w:r>
    </w:p>
    <w:p w:rsidR="00FB01FF" w:rsidRPr="0047130C" w:rsidRDefault="00FB01FF" w:rsidP="00FB01FF">
      <w:pPr>
        <w:widowControl w:val="0"/>
        <w:pBdr>
          <w:top w:val="nil"/>
          <w:left w:val="nil"/>
          <w:bottom w:val="nil"/>
          <w:right w:val="nil"/>
          <w:between w:val="nil"/>
        </w:pBdr>
        <w:rPr>
          <w:b/>
          <w:color w:val="000000"/>
          <w:sz w:val="28"/>
          <w:szCs w:val="28"/>
        </w:rPr>
      </w:pPr>
    </w:p>
    <w:p w:rsidR="00FB01FF" w:rsidRDefault="00FB01FF" w:rsidP="00FB01FF">
      <w:pPr>
        <w:shd w:val="clear" w:color="auto" w:fill="FFFFFF"/>
        <w:jc w:val="both"/>
        <w:rPr>
          <w:color w:val="000000"/>
        </w:rPr>
      </w:pPr>
    </w:p>
    <w:p w:rsidR="00FB01FF" w:rsidRDefault="00FB01FF" w:rsidP="00FB01FF">
      <w:pPr>
        <w:widowControl w:val="0"/>
        <w:autoSpaceDE w:val="0"/>
        <w:autoSpaceDN w:val="0"/>
        <w:rPr>
          <w:b/>
          <w:lang w:eastAsia="en-US"/>
        </w:rPr>
      </w:pPr>
    </w:p>
    <w:p w:rsidR="00FB01FF" w:rsidRPr="006F7C1C" w:rsidRDefault="00FB01FF" w:rsidP="00FB01FF">
      <w:pPr>
        <w:widowControl w:val="0"/>
        <w:autoSpaceDE w:val="0"/>
        <w:autoSpaceDN w:val="0"/>
        <w:ind w:right="327"/>
        <w:jc w:val="center"/>
        <w:outlineLvl w:val="0"/>
        <w:rPr>
          <w:b/>
          <w:bCs/>
          <w:lang w:eastAsia="en-US"/>
        </w:rPr>
      </w:pPr>
      <w:r w:rsidRPr="006F7C1C">
        <w:rPr>
          <w:b/>
          <w:bCs/>
          <w:lang w:eastAsia="en-US"/>
        </w:rPr>
        <w:t>ІНФОРМАЦІЯ ПРО СПОСІБ ДОКУМЕНТАЛЬНОГО ПІДТВЕРДЖЕННЯ</w:t>
      </w:r>
      <w:r w:rsidRPr="006F7C1C">
        <w:rPr>
          <w:b/>
          <w:bCs/>
          <w:spacing w:val="1"/>
          <w:lang w:eastAsia="en-US"/>
        </w:rPr>
        <w:t xml:space="preserve"> </w:t>
      </w:r>
      <w:r w:rsidRPr="006F7C1C">
        <w:rPr>
          <w:b/>
          <w:bCs/>
          <w:lang w:eastAsia="en-US"/>
        </w:rPr>
        <w:t>ВІДПОВІДНОСТІ УЧАСНИКІВ ВСТАНОВЛЕНИХ ЗАМОВНИКОМ</w:t>
      </w:r>
      <w:r w:rsidRPr="006F7C1C">
        <w:rPr>
          <w:b/>
          <w:bCs/>
          <w:spacing w:val="1"/>
          <w:lang w:eastAsia="en-US"/>
        </w:rPr>
        <w:t xml:space="preserve"> </w:t>
      </w:r>
      <w:r w:rsidRPr="006F7C1C">
        <w:rPr>
          <w:b/>
          <w:bCs/>
          <w:lang w:eastAsia="en-US"/>
        </w:rPr>
        <w:t>КВАЛІФІКАЦІЙНИМ</w:t>
      </w:r>
      <w:r w:rsidRPr="006F7C1C">
        <w:rPr>
          <w:b/>
          <w:bCs/>
          <w:spacing w:val="-3"/>
          <w:lang w:eastAsia="en-US"/>
        </w:rPr>
        <w:t xml:space="preserve"> </w:t>
      </w:r>
      <w:r w:rsidRPr="006F7C1C">
        <w:rPr>
          <w:b/>
          <w:bCs/>
          <w:lang w:eastAsia="en-US"/>
        </w:rPr>
        <w:t>КРИТЕРІЯМ,</w:t>
      </w:r>
      <w:r w:rsidRPr="006F7C1C">
        <w:rPr>
          <w:b/>
          <w:bCs/>
          <w:spacing w:val="-3"/>
          <w:lang w:eastAsia="en-US"/>
        </w:rPr>
        <w:t xml:space="preserve"> </w:t>
      </w:r>
      <w:r w:rsidRPr="006F7C1C">
        <w:rPr>
          <w:b/>
          <w:bCs/>
          <w:lang w:eastAsia="en-US"/>
        </w:rPr>
        <w:t>ВІДПОВІДНО</w:t>
      </w:r>
      <w:r w:rsidRPr="006F7C1C">
        <w:rPr>
          <w:b/>
          <w:bCs/>
          <w:spacing w:val="-3"/>
          <w:lang w:eastAsia="en-US"/>
        </w:rPr>
        <w:t xml:space="preserve"> </w:t>
      </w:r>
      <w:r w:rsidRPr="006F7C1C">
        <w:rPr>
          <w:b/>
          <w:bCs/>
          <w:lang w:eastAsia="en-US"/>
        </w:rPr>
        <w:t>ДО</w:t>
      </w:r>
      <w:r w:rsidRPr="006F7C1C">
        <w:rPr>
          <w:b/>
          <w:bCs/>
          <w:spacing w:val="-3"/>
          <w:lang w:eastAsia="en-US"/>
        </w:rPr>
        <w:t xml:space="preserve"> </w:t>
      </w:r>
      <w:r w:rsidRPr="006F7C1C">
        <w:rPr>
          <w:b/>
          <w:bCs/>
          <w:lang w:eastAsia="en-US"/>
        </w:rPr>
        <w:t>СТАТТІ</w:t>
      </w:r>
      <w:r w:rsidRPr="006F7C1C">
        <w:rPr>
          <w:b/>
          <w:bCs/>
          <w:spacing w:val="-2"/>
          <w:lang w:eastAsia="en-US"/>
        </w:rPr>
        <w:t xml:space="preserve"> </w:t>
      </w:r>
      <w:r w:rsidRPr="006F7C1C">
        <w:rPr>
          <w:b/>
          <w:bCs/>
          <w:lang w:eastAsia="en-US"/>
        </w:rPr>
        <w:t>16</w:t>
      </w:r>
      <w:r w:rsidRPr="006F7C1C">
        <w:rPr>
          <w:b/>
          <w:bCs/>
          <w:spacing w:val="-2"/>
          <w:lang w:eastAsia="en-US"/>
        </w:rPr>
        <w:t xml:space="preserve"> </w:t>
      </w:r>
      <w:r w:rsidRPr="006F7C1C">
        <w:rPr>
          <w:b/>
          <w:bCs/>
          <w:lang w:eastAsia="en-US"/>
        </w:rPr>
        <w:t>ЗАКОНУ</w:t>
      </w:r>
    </w:p>
    <w:p w:rsidR="00FB01FF" w:rsidRPr="006F7C1C" w:rsidRDefault="00FB01FF" w:rsidP="00FB01FF">
      <w:pPr>
        <w:widowControl w:val="0"/>
        <w:autoSpaceDE w:val="0"/>
        <w:autoSpaceDN w:val="0"/>
        <w:ind w:right="327"/>
        <w:jc w:val="center"/>
        <w:outlineLvl w:val="0"/>
        <w:rPr>
          <w:b/>
          <w:bCs/>
          <w:lang w:eastAsia="en-US"/>
        </w:rPr>
      </w:pPr>
    </w:p>
    <w:p w:rsidR="00FB01FF" w:rsidRPr="006F7C1C" w:rsidRDefault="00FB01FF" w:rsidP="00FB01FF">
      <w:pPr>
        <w:spacing w:before="20" w:after="20"/>
        <w:jc w:val="both"/>
        <w:rPr>
          <w:b/>
        </w:rPr>
      </w:pPr>
      <w:r w:rsidRPr="006F7C1C">
        <w:rPr>
          <w:b/>
        </w:rPr>
        <w:t>Учасник в складі тендерної пропозиції документально підтверджує наявність обладнання (техніки) та технологій, які є необхідними для виконання робіт (надання послуг) згідно предмету закупівлі:</w:t>
      </w:r>
    </w:p>
    <w:p w:rsidR="00FB01FF" w:rsidRPr="006F7C1C" w:rsidRDefault="00FB01FF" w:rsidP="00FB01FF">
      <w:pPr>
        <w:spacing w:before="20" w:after="20"/>
        <w:jc w:val="both"/>
        <w:rPr>
          <w:b/>
        </w:rPr>
      </w:pPr>
    </w:p>
    <w:p w:rsidR="00FB01FF" w:rsidRPr="006F7C1C" w:rsidRDefault="00FB01FF" w:rsidP="00FB01FF">
      <w:pPr>
        <w:spacing w:before="20" w:after="20"/>
        <w:jc w:val="both"/>
      </w:pPr>
      <w:r w:rsidRPr="006F7C1C">
        <w:t xml:space="preserve">1.1 Довідкою за підписом керівника чи іншої уповноваженої особи учасника завіреною печаткою (за наявності) та її документальним підтвердженням згідно форми, що встановлена Таблицею 1. </w:t>
      </w:r>
    </w:p>
    <w:p w:rsidR="00FB01FF" w:rsidRPr="006F7C1C" w:rsidRDefault="00FB01FF" w:rsidP="00FB01FF">
      <w:pPr>
        <w:spacing w:before="20" w:after="20"/>
        <w:jc w:val="both"/>
      </w:pPr>
    </w:p>
    <w:p w:rsidR="00FB01FF" w:rsidRPr="006F7C1C" w:rsidRDefault="00FB01FF" w:rsidP="00FB01FF">
      <w:pPr>
        <w:spacing w:before="20" w:after="20"/>
        <w:jc w:val="both"/>
      </w:pPr>
    </w:p>
    <w:p w:rsidR="00FB01FF" w:rsidRPr="006F7C1C" w:rsidRDefault="00FB01FF" w:rsidP="00FB01FF">
      <w:pPr>
        <w:widowControl w:val="0"/>
        <w:autoSpaceDE w:val="0"/>
        <w:autoSpaceDN w:val="0"/>
        <w:spacing w:before="7"/>
        <w:ind w:right="327"/>
        <w:rPr>
          <w:b/>
          <w:sz w:val="23"/>
          <w:lang w:eastAsia="en-US"/>
        </w:rPr>
      </w:pPr>
    </w:p>
    <w:p w:rsidR="00FB01FF" w:rsidRPr="006F7C1C" w:rsidRDefault="00FB01FF" w:rsidP="00FB01FF">
      <w:pPr>
        <w:spacing w:before="20" w:after="20"/>
        <w:ind w:right="327"/>
        <w:jc w:val="right"/>
      </w:pPr>
      <w:r w:rsidRPr="006F7C1C">
        <w:rPr>
          <w:lang w:eastAsia="en-US"/>
        </w:rPr>
        <w:t xml:space="preserve">     </w:t>
      </w:r>
      <w:r w:rsidRPr="006F7C1C">
        <w:t xml:space="preserve">ТАБЛИЦЯ 1 </w:t>
      </w:r>
    </w:p>
    <w:p w:rsidR="00FB01FF" w:rsidRPr="006F7C1C" w:rsidRDefault="00FB01FF" w:rsidP="00FB01FF">
      <w:pPr>
        <w:spacing w:before="20" w:after="20"/>
        <w:ind w:right="327"/>
        <w:jc w:val="center"/>
        <w:rPr>
          <w:b/>
        </w:rPr>
      </w:pPr>
      <w:r w:rsidRPr="006F7C1C">
        <w:rPr>
          <w:b/>
        </w:rPr>
        <w:t>ДОВІДКА ПРО НАЯВНІСТЬ ОБЛАДНАННЯ (ТЕХНІКИ) ТА ТЕХНОЛОГІЙ, ЯКІ Є НЕОБХІДНИМИ ДЛЯ ВИКОНАННЯ РОБІТ (НАДАННЯ ПОСЛУГ) ЗГІДНО ПРЕДМЕТУ ЗАКУПІВЛІ</w:t>
      </w:r>
    </w:p>
    <w:p w:rsidR="00FB01FF" w:rsidRPr="006F7C1C" w:rsidRDefault="00FB01FF" w:rsidP="00FB01FF">
      <w:pPr>
        <w:spacing w:before="20" w:after="20"/>
        <w:ind w:right="327"/>
        <w:jc w:val="both"/>
        <w:rPr>
          <w:b/>
        </w:rPr>
      </w:pPr>
    </w:p>
    <w:p w:rsidR="00FB01FF" w:rsidRPr="006F7C1C" w:rsidRDefault="00FB01FF" w:rsidP="00FB01FF">
      <w:pPr>
        <w:spacing w:before="20" w:after="20"/>
        <w:ind w:right="327"/>
        <w:jc w:val="center"/>
      </w:pPr>
      <w:r w:rsidRPr="006F7C1C">
        <w:t>Повне найменування учасника, юридична адреса:</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65"/>
        <w:gridCol w:w="1981"/>
        <w:gridCol w:w="1377"/>
        <w:gridCol w:w="1564"/>
        <w:gridCol w:w="1746"/>
        <w:gridCol w:w="2001"/>
      </w:tblGrid>
      <w:tr w:rsidR="00FB01FF" w:rsidRPr="006F7C1C" w:rsidTr="00F63B7C">
        <w:trPr>
          <w:trHeight w:val="324"/>
        </w:trPr>
        <w:tc>
          <w:tcPr>
            <w:tcW w:w="849" w:type="dxa"/>
          </w:tcPr>
          <w:p w:rsidR="00FB01FF" w:rsidRPr="006F7C1C" w:rsidRDefault="00FB01FF" w:rsidP="00F63B7C">
            <w:pPr>
              <w:spacing w:before="20" w:after="20"/>
              <w:ind w:right="327"/>
              <w:jc w:val="both"/>
            </w:pPr>
            <w:r w:rsidRPr="006F7C1C">
              <w:t>№ п/п</w:t>
            </w:r>
          </w:p>
        </w:tc>
        <w:tc>
          <w:tcPr>
            <w:tcW w:w="1972" w:type="dxa"/>
            <w:gridSpan w:val="2"/>
          </w:tcPr>
          <w:p w:rsidR="00FB01FF" w:rsidRPr="006F7C1C" w:rsidRDefault="00FB01FF" w:rsidP="00F63B7C">
            <w:pPr>
              <w:spacing w:before="20" w:after="20"/>
              <w:ind w:right="327"/>
              <w:jc w:val="center"/>
            </w:pPr>
            <w:r w:rsidRPr="006F7C1C">
              <w:t>Найменування обладнання (машин, механізмів, техніки)</w:t>
            </w:r>
          </w:p>
        </w:tc>
        <w:tc>
          <w:tcPr>
            <w:tcW w:w="1330" w:type="dxa"/>
          </w:tcPr>
          <w:p w:rsidR="00FB01FF" w:rsidRPr="006F7C1C" w:rsidRDefault="00FB01FF" w:rsidP="00F63B7C">
            <w:pPr>
              <w:spacing w:before="20" w:after="20"/>
              <w:ind w:right="327"/>
              <w:jc w:val="center"/>
            </w:pPr>
            <w:r w:rsidRPr="006F7C1C">
              <w:t>Марка та рік випуску</w:t>
            </w:r>
          </w:p>
        </w:tc>
        <w:tc>
          <w:tcPr>
            <w:tcW w:w="1509" w:type="dxa"/>
          </w:tcPr>
          <w:p w:rsidR="00FB01FF" w:rsidRPr="006F7C1C" w:rsidRDefault="00FB01FF" w:rsidP="00F63B7C">
            <w:pPr>
              <w:spacing w:before="20" w:after="20"/>
              <w:ind w:right="327"/>
              <w:jc w:val="center"/>
            </w:pPr>
            <w:r w:rsidRPr="006F7C1C">
              <w:t xml:space="preserve">Кількість, </w:t>
            </w:r>
            <w:proofErr w:type="spellStart"/>
            <w:r w:rsidRPr="006F7C1C">
              <w:t>шт</w:t>
            </w:r>
            <w:proofErr w:type="spellEnd"/>
          </w:p>
        </w:tc>
        <w:tc>
          <w:tcPr>
            <w:tcW w:w="1684" w:type="dxa"/>
          </w:tcPr>
          <w:p w:rsidR="00FB01FF" w:rsidRPr="006F7C1C" w:rsidRDefault="00FB01FF" w:rsidP="00F63B7C">
            <w:pPr>
              <w:spacing w:before="20" w:after="20"/>
              <w:ind w:right="327"/>
              <w:jc w:val="center"/>
            </w:pPr>
            <w:r w:rsidRPr="006F7C1C">
              <w:t>Власне, орендоване чи лізинг (у кого) або залучається (в тому числі надаються послуги) (ким)</w:t>
            </w:r>
          </w:p>
        </w:tc>
        <w:tc>
          <w:tcPr>
            <w:tcW w:w="1928" w:type="dxa"/>
          </w:tcPr>
          <w:p w:rsidR="00FB01FF" w:rsidRPr="006F7C1C" w:rsidRDefault="00FB01FF" w:rsidP="00F63B7C">
            <w:pPr>
              <w:spacing w:before="20" w:after="20"/>
              <w:ind w:right="327"/>
              <w:jc w:val="center"/>
            </w:pPr>
            <w:r w:rsidRPr="006F7C1C">
              <w:t>№, дата Договору, на підставі якого перебуває в користуванні (у разі такого), серія та номер свідоцтва про реєстрацію найменування власника</w:t>
            </w:r>
          </w:p>
        </w:tc>
      </w:tr>
      <w:tr w:rsidR="00FB01FF" w:rsidRPr="006F7C1C" w:rsidTr="00F63B7C">
        <w:trPr>
          <w:trHeight w:val="246"/>
        </w:trPr>
        <w:tc>
          <w:tcPr>
            <w:tcW w:w="849" w:type="dxa"/>
          </w:tcPr>
          <w:p w:rsidR="00FB01FF" w:rsidRPr="006F7C1C" w:rsidRDefault="00FB01FF" w:rsidP="00F63B7C">
            <w:pPr>
              <w:spacing w:before="20" w:after="20"/>
              <w:ind w:right="327"/>
              <w:jc w:val="center"/>
            </w:pPr>
            <w:r w:rsidRPr="006F7C1C">
              <w:t>1</w:t>
            </w:r>
          </w:p>
        </w:tc>
        <w:tc>
          <w:tcPr>
            <w:tcW w:w="1972" w:type="dxa"/>
            <w:gridSpan w:val="2"/>
          </w:tcPr>
          <w:p w:rsidR="00FB01FF" w:rsidRPr="006F7C1C" w:rsidRDefault="00FB01FF" w:rsidP="00F63B7C">
            <w:pPr>
              <w:spacing w:before="20" w:after="20"/>
              <w:ind w:right="327"/>
              <w:jc w:val="center"/>
            </w:pPr>
            <w:r w:rsidRPr="006F7C1C">
              <w:t>2</w:t>
            </w:r>
          </w:p>
        </w:tc>
        <w:tc>
          <w:tcPr>
            <w:tcW w:w="1330" w:type="dxa"/>
          </w:tcPr>
          <w:p w:rsidR="00FB01FF" w:rsidRPr="006F7C1C" w:rsidRDefault="00FB01FF" w:rsidP="00F63B7C">
            <w:pPr>
              <w:spacing w:before="20" w:after="20"/>
              <w:ind w:right="327"/>
              <w:jc w:val="center"/>
            </w:pPr>
            <w:r w:rsidRPr="006F7C1C">
              <w:t>3</w:t>
            </w:r>
          </w:p>
        </w:tc>
        <w:tc>
          <w:tcPr>
            <w:tcW w:w="1509" w:type="dxa"/>
          </w:tcPr>
          <w:p w:rsidR="00FB01FF" w:rsidRPr="006F7C1C" w:rsidRDefault="00FB01FF" w:rsidP="00F63B7C">
            <w:pPr>
              <w:spacing w:before="20" w:after="20"/>
              <w:ind w:right="327"/>
              <w:jc w:val="center"/>
            </w:pPr>
            <w:r w:rsidRPr="006F7C1C">
              <w:t>4</w:t>
            </w:r>
          </w:p>
        </w:tc>
        <w:tc>
          <w:tcPr>
            <w:tcW w:w="1684" w:type="dxa"/>
          </w:tcPr>
          <w:p w:rsidR="00FB01FF" w:rsidRPr="006F7C1C" w:rsidRDefault="00FB01FF" w:rsidP="00F63B7C">
            <w:pPr>
              <w:spacing w:before="20" w:after="20"/>
              <w:ind w:right="327"/>
              <w:jc w:val="center"/>
            </w:pPr>
            <w:r w:rsidRPr="006F7C1C">
              <w:t>5</w:t>
            </w:r>
          </w:p>
        </w:tc>
        <w:tc>
          <w:tcPr>
            <w:tcW w:w="1928" w:type="dxa"/>
          </w:tcPr>
          <w:p w:rsidR="00FB01FF" w:rsidRPr="006F7C1C" w:rsidRDefault="00FB01FF" w:rsidP="00F63B7C">
            <w:pPr>
              <w:spacing w:before="20" w:after="20"/>
              <w:ind w:right="327"/>
              <w:jc w:val="center"/>
            </w:pPr>
            <w:r w:rsidRPr="006F7C1C">
              <w:t>6</w:t>
            </w:r>
          </w:p>
        </w:tc>
      </w:tr>
      <w:tr w:rsidR="00FB01FF" w:rsidRPr="006F7C1C" w:rsidTr="00F63B7C">
        <w:trPr>
          <w:trHeight w:val="252"/>
        </w:trPr>
        <w:tc>
          <w:tcPr>
            <w:tcW w:w="914" w:type="dxa"/>
            <w:gridSpan w:val="2"/>
          </w:tcPr>
          <w:p w:rsidR="00FB01FF" w:rsidRPr="006F7C1C" w:rsidRDefault="00FB01FF" w:rsidP="00F63B7C">
            <w:pPr>
              <w:spacing w:before="20" w:after="20"/>
              <w:ind w:right="327"/>
              <w:jc w:val="center"/>
            </w:pPr>
          </w:p>
        </w:tc>
        <w:tc>
          <w:tcPr>
            <w:tcW w:w="1907" w:type="dxa"/>
          </w:tcPr>
          <w:p w:rsidR="00FB01FF" w:rsidRPr="006F7C1C" w:rsidRDefault="00FB01FF" w:rsidP="00F63B7C">
            <w:pPr>
              <w:spacing w:before="20" w:after="20"/>
              <w:ind w:right="327"/>
              <w:jc w:val="center"/>
            </w:pPr>
          </w:p>
        </w:tc>
        <w:tc>
          <w:tcPr>
            <w:tcW w:w="1330" w:type="dxa"/>
          </w:tcPr>
          <w:p w:rsidR="00FB01FF" w:rsidRPr="006F7C1C" w:rsidRDefault="00FB01FF" w:rsidP="00F63B7C">
            <w:pPr>
              <w:spacing w:before="20" w:after="20"/>
              <w:ind w:right="327"/>
              <w:jc w:val="center"/>
            </w:pPr>
          </w:p>
        </w:tc>
        <w:tc>
          <w:tcPr>
            <w:tcW w:w="1509" w:type="dxa"/>
          </w:tcPr>
          <w:p w:rsidR="00FB01FF" w:rsidRPr="006F7C1C" w:rsidRDefault="00FB01FF" w:rsidP="00F63B7C">
            <w:pPr>
              <w:spacing w:before="20" w:after="20"/>
              <w:ind w:right="327"/>
              <w:jc w:val="center"/>
            </w:pPr>
          </w:p>
        </w:tc>
        <w:tc>
          <w:tcPr>
            <w:tcW w:w="1684" w:type="dxa"/>
          </w:tcPr>
          <w:p w:rsidR="00FB01FF" w:rsidRPr="006F7C1C" w:rsidRDefault="00FB01FF" w:rsidP="00F63B7C">
            <w:pPr>
              <w:spacing w:before="20" w:after="20"/>
              <w:ind w:right="327"/>
              <w:jc w:val="center"/>
            </w:pPr>
          </w:p>
        </w:tc>
        <w:tc>
          <w:tcPr>
            <w:tcW w:w="1928" w:type="dxa"/>
          </w:tcPr>
          <w:p w:rsidR="00FB01FF" w:rsidRPr="006F7C1C" w:rsidRDefault="00FB01FF" w:rsidP="00F63B7C">
            <w:pPr>
              <w:spacing w:before="20" w:after="20"/>
              <w:ind w:right="327"/>
              <w:jc w:val="center"/>
            </w:pPr>
          </w:p>
        </w:tc>
      </w:tr>
    </w:tbl>
    <w:p w:rsidR="00FB01FF" w:rsidRPr="006F7C1C" w:rsidRDefault="00FB01FF" w:rsidP="00FB01FF">
      <w:pPr>
        <w:spacing w:before="20" w:after="20"/>
        <w:ind w:right="327"/>
        <w:jc w:val="center"/>
      </w:pPr>
    </w:p>
    <w:p w:rsidR="00FB01FF" w:rsidRPr="006F7C1C" w:rsidRDefault="00FB01FF" w:rsidP="00FB01FF">
      <w:pPr>
        <w:spacing w:before="20" w:after="20"/>
        <w:ind w:right="327" w:firstLine="720"/>
        <w:jc w:val="both"/>
      </w:pPr>
      <w:r w:rsidRPr="006F7C1C">
        <w:t>Учасник включає в Довідку машини, механізми та техніку, які є необхідними для виконання робіт (надання послуг) за предметом закупівлі відповідно до технології виконання робіт (надання послуг), вимог Технічної специфікації (Додаток 2) з дотриманням діючих норм і правил.</w:t>
      </w:r>
    </w:p>
    <w:p w:rsidR="00FB01FF" w:rsidRPr="006F7C1C" w:rsidRDefault="00FB01FF" w:rsidP="00FB01FF">
      <w:pPr>
        <w:spacing w:before="20" w:after="20"/>
        <w:ind w:right="327"/>
        <w:jc w:val="both"/>
      </w:pPr>
      <w:r w:rsidRPr="006F7C1C">
        <w:t xml:space="preserve"> </w:t>
      </w:r>
      <w:r w:rsidRPr="006F7C1C">
        <w:tab/>
        <w:t>Окрім вищезазначеного обладнання, учасник може включати до довідки й інші машини, механізми та техніку.</w:t>
      </w:r>
    </w:p>
    <w:p w:rsidR="00FB01FF" w:rsidRPr="006F7C1C" w:rsidRDefault="00FB01FF" w:rsidP="00FB01FF">
      <w:pPr>
        <w:spacing w:before="20" w:after="20"/>
        <w:ind w:right="327" w:firstLine="720"/>
        <w:jc w:val="both"/>
      </w:pPr>
      <w:r w:rsidRPr="006F7C1C">
        <w:t>В підтвердження інформації, зазначеної в довідці, учасник надає:</w:t>
      </w:r>
    </w:p>
    <w:p w:rsidR="00FB01FF" w:rsidRPr="006F7C1C" w:rsidRDefault="00FB01FF" w:rsidP="00FB01FF">
      <w:pPr>
        <w:jc w:val="both"/>
        <w:rPr>
          <w:rFonts w:eastAsia="Calibri"/>
        </w:rPr>
      </w:pPr>
      <w:r w:rsidRPr="006F7C1C">
        <w:t xml:space="preserve">- </w:t>
      </w:r>
      <w:r w:rsidRPr="006F7C1C">
        <w:rPr>
          <w:rFonts w:eastAsia="Calibri"/>
        </w:rPr>
        <w:t>підтверджуючі документи щодо права власності на неї або наявних діючих договорів оренди, договорів про надання послуг, договорів лізингу.</w:t>
      </w:r>
    </w:p>
    <w:p w:rsidR="00FB01FF" w:rsidRPr="006F7C1C" w:rsidRDefault="00FB01FF" w:rsidP="00FB01FF">
      <w:pPr>
        <w:spacing w:before="20" w:after="20"/>
        <w:ind w:right="327"/>
        <w:jc w:val="both"/>
      </w:pPr>
      <w:r w:rsidRPr="006F7C1C">
        <w:t xml:space="preserve">Також учасником в складі тендерної пропозиції надається оригінал листа-підтвердження від орендодавця (надавача послуг, власника, тощо) щодо </w:t>
      </w:r>
      <w:proofErr w:type="spellStart"/>
      <w:r w:rsidRPr="006F7C1C">
        <w:t>незаперечення</w:t>
      </w:r>
      <w:proofErr w:type="spellEnd"/>
      <w:r w:rsidRPr="006F7C1C">
        <w:t xml:space="preserve"> використання його машин, механізмів та техніки для виконання робіт (надання послуг) учасником за предметом закупівлі на весь строк надання послуг за предметом закупівлі.</w:t>
      </w:r>
    </w:p>
    <w:p w:rsidR="00FB01FF" w:rsidRPr="006F7C1C" w:rsidRDefault="00FB01FF" w:rsidP="00FB01FF">
      <w:pPr>
        <w:ind w:right="327" w:firstLine="720"/>
        <w:jc w:val="both"/>
        <w:rPr>
          <w:color w:val="000000"/>
        </w:rPr>
      </w:pPr>
      <w:r w:rsidRPr="006F7C1C">
        <w:lastRenderedPageBreak/>
        <w:t xml:space="preserve">1.2 </w:t>
      </w:r>
      <w:r w:rsidRPr="006F7C1C">
        <w:rPr>
          <w:color w:val="000000"/>
        </w:rPr>
        <w:t>Довідкою за підписом керівника чи іншої уповноваженої особи учасника завіреною печаткою (за наявності) згідно форми, що встановлена Таблицею 2 (у випадку закупівлі учасником асфальтобетонної суміші, документи подаються відповідно до підпункту 1.2.3 даного пункту).</w:t>
      </w:r>
    </w:p>
    <w:p w:rsidR="00FB01FF" w:rsidRPr="006F7C1C" w:rsidRDefault="00FB01FF" w:rsidP="00FB01FF">
      <w:pPr>
        <w:ind w:right="327"/>
        <w:jc w:val="right"/>
        <w:rPr>
          <w:bCs/>
          <w:color w:val="000000"/>
        </w:rPr>
      </w:pPr>
      <w:r w:rsidRPr="006F7C1C">
        <w:rPr>
          <w:bCs/>
          <w:color w:val="000000"/>
        </w:rPr>
        <w:t>ТАБЛИЦЯ 2</w:t>
      </w:r>
    </w:p>
    <w:p w:rsidR="00FB01FF" w:rsidRPr="006F7C1C" w:rsidRDefault="00FB01FF" w:rsidP="00FB01FF">
      <w:pPr>
        <w:ind w:right="327"/>
        <w:jc w:val="center"/>
        <w:rPr>
          <w:b/>
          <w:bCs/>
          <w:color w:val="000000"/>
        </w:rPr>
      </w:pPr>
      <w:r w:rsidRPr="006F7C1C">
        <w:rPr>
          <w:b/>
          <w:bCs/>
          <w:color w:val="000000"/>
        </w:rPr>
        <w:t xml:space="preserve">ДОВІДКА ПРО НАЯВНІСТЬ ВЛАСНОГО ТА/АБО ОРЕНДОВАНОГО АСФАЛЬТОБЕТОННОГО(ИХ) ЗАВОДУ(ІВ), ЩО БУДЕ(УТЬ) ЗАЛУЧЕНИЙ(І) ДЛЯ ВИКОНАННЯ РОБІТ (НАДАННЯ ПОСЛУГ) ЗГІДНО ПРЕДМЕТУ ЗАКУПІВЛІ </w:t>
      </w:r>
    </w:p>
    <w:p w:rsidR="00FB01FF" w:rsidRPr="006F7C1C" w:rsidRDefault="00FB01FF" w:rsidP="00FB01FF">
      <w:pPr>
        <w:ind w:right="327"/>
        <w:jc w:val="center"/>
      </w:pPr>
      <w:r w:rsidRPr="006F7C1C">
        <w:rPr>
          <w:color w:val="000000"/>
        </w:rPr>
        <w:t>Повне найменування учасника, юридична адреса:</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2268"/>
        <w:gridCol w:w="1418"/>
        <w:gridCol w:w="1417"/>
        <w:gridCol w:w="3119"/>
        <w:gridCol w:w="1134"/>
      </w:tblGrid>
      <w:tr w:rsidR="00FB01FF" w:rsidRPr="006F7C1C" w:rsidTr="00F63B7C">
        <w:tc>
          <w:tcPr>
            <w:tcW w:w="675" w:type="dxa"/>
            <w:tcBorders>
              <w:top w:val="single" w:sz="4" w:space="0" w:color="auto"/>
              <w:left w:val="single" w:sz="4" w:space="0" w:color="auto"/>
              <w:bottom w:val="single" w:sz="4" w:space="0" w:color="auto"/>
              <w:right w:val="single" w:sz="4" w:space="0" w:color="auto"/>
            </w:tcBorders>
            <w:vAlign w:val="center"/>
            <w:hideMark/>
          </w:tcPr>
          <w:p w:rsidR="00FB01FF" w:rsidRPr="006F7C1C" w:rsidRDefault="00FB01FF" w:rsidP="00F63B7C">
            <w:pPr>
              <w:ind w:right="327"/>
              <w:rPr>
                <w:sz w:val="20"/>
                <w:szCs w:val="20"/>
              </w:rPr>
            </w:pPr>
            <w:r w:rsidRPr="006F7C1C">
              <w:rPr>
                <w:color w:val="000000"/>
                <w:sz w:val="20"/>
                <w:szCs w:val="20"/>
              </w:rPr>
              <w:t>№</w:t>
            </w:r>
            <w:r w:rsidRPr="006F7C1C">
              <w:rPr>
                <w:color w:val="000000"/>
                <w:sz w:val="20"/>
                <w:szCs w:val="20"/>
              </w:rPr>
              <w:b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01FF" w:rsidRPr="006F7C1C" w:rsidRDefault="00FB01FF" w:rsidP="00F63B7C">
            <w:pPr>
              <w:ind w:right="327"/>
              <w:jc w:val="center"/>
              <w:rPr>
                <w:sz w:val="20"/>
                <w:szCs w:val="20"/>
              </w:rPr>
            </w:pPr>
            <w:r w:rsidRPr="006F7C1C">
              <w:rPr>
                <w:color w:val="000000"/>
                <w:sz w:val="20"/>
                <w:szCs w:val="20"/>
              </w:rPr>
              <w:t>Місцезнаходження АБЗ (адреса)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01FF" w:rsidRPr="006F7C1C" w:rsidRDefault="00FB01FF" w:rsidP="00F63B7C">
            <w:pPr>
              <w:ind w:right="327"/>
              <w:jc w:val="both"/>
              <w:rPr>
                <w:sz w:val="20"/>
                <w:szCs w:val="20"/>
              </w:rPr>
            </w:pPr>
            <w:r w:rsidRPr="006F7C1C">
              <w:rPr>
                <w:color w:val="000000"/>
                <w:sz w:val="20"/>
                <w:szCs w:val="20"/>
              </w:rPr>
              <w:t>Тип/марка/АБЗ</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01FF" w:rsidRPr="006F7C1C" w:rsidRDefault="00FB01FF" w:rsidP="00F63B7C">
            <w:pPr>
              <w:ind w:right="327"/>
              <w:jc w:val="center"/>
              <w:rPr>
                <w:sz w:val="20"/>
                <w:szCs w:val="20"/>
              </w:rPr>
            </w:pPr>
            <w:proofErr w:type="spellStart"/>
            <w:r w:rsidRPr="006F7C1C">
              <w:rPr>
                <w:color w:val="000000"/>
                <w:sz w:val="20"/>
                <w:szCs w:val="20"/>
              </w:rPr>
              <w:t>ПотужністьАБЗ</w:t>
            </w:r>
            <w:proofErr w:type="spellEnd"/>
            <w:r w:rsidRPr="006F7C1C">
              <w:rPr>
                <w:color w:val="000000"/>
                <w:sz w:val="20"/>
                <w:szCs w:val="20"/>
              </w:rPr>
              <w:t>, т/год</w:t>
            </w:r>
          </w:p>
        </w:tc>
        <w:tc>
          <w:tcPr>
            <w:tcW w:w="3119" w:type="dxa"/>
            <w:tcBorders>
              <w:top w:val="single" w:sz="4" w:space="0" w:color="auto"/>
              <w:left w:val="single" w:sz="4" w:space="0" w:color="auto"/>
              <w:bottom w:val="single" w:sz="4" w:space="0" w:color="auto"/>
              <w:right w:val="single" w:sz="4" w:space="0" w:color="auto"/>
            </w:tcBorders>
            <w:vAlign w:val="center"/>
            <w:hideMark/>
          </w:tcPr>
          <w:p w:rsidR="00FB01FF" w:rsidRPr="006F7C1C" w:rsidRDefault="00FB01FF" w:rsidP="00F63B7C">
            <w:pPr>
              <w:ind w:right="327"/>
              <w:jc w:val="center"/>
              <w:rPr>
                <w:sz w:val="20"/>
                <w:szCs w:val="20"/>
              </w:rPr>
            </w:pPr>
            <w:r w:rsidRPr="006F7C1C">
              <w:rPr>
                <w:color w:val="000000"/>
                <w:sz w:val="20"/>
                <w:szCs w:val="20"/>
              </w:rPr>
              <w:t>Вид асфальтобетону (крупнозернистий, дрібнозернистий, ЩМАС)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01FF" w:rsidRPr="006F7C1C" w:rsidRDefault="00FB01FF" w:rsidP="00F63B7C">
            <w:pPr>
              <w:ind w:right="327"/>
              <w:jc w:val="center"/>
              <w:rPr>
                <w:sz w:val="20"/>
                <w:szCs w:val="20"/>
              </w:rPr>
            </w:pPr>
            <w:r w:rsidRPr="006F7C1C">
              <w:rPr>
                <w:color w:val="000000"/>
                <w:sz w:val="20"/>
                <w:szCs w:val="20"/>
              </w:rPr>
              <w:t>Власний та/або орендований</w:t>
            </w:r>
          </w:p>
        </w:tc>
      </w:tr>
      <w:tr w:rsidR="00FB01FF" w:rsidRPr="006F7C1C" w:rsidTr="00F63B7C">
        <w:tc>
          <w:tcPr>
            <w:tcW w:w="675" w:type="dxa"/>
            <w:tcBorders>
              <w:top w:val="single" w:sz="4" w:space="0" w:color="auto"/>
              <w:left w:val="single" w:sz="4" w:space="0" w:color="auto"/>
              <w:bottom w:val="single" w:sz="4" w:space="0" w:color="auto"/>
              <w:right w:val="single" w:sz="4" w:space="0" w:color="auto"/>
            </w:tcBorders>
            <w:vAlign w:val="center"/>
            <w:hideMark/>
          </w:tcPr>
          <w:p w:rsidR="00FB01FF" w:rsidRPr="006F7C1C" w:rsidRDefault="00FB01FF" w:rsidP="00F63B7C">
            <w:pPr>
              <w:ind w:right="327"/>
            </w:pPr>
            <w:r w:rsidRPr="006F7C1C">
              <w:rPr>
                <w:i/>
                <w:iCs/>
                <w:color w:val="000000"/>
                <w:sz w:val="20"/>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01FF" w:rsidRPr="006F7C1C" w:rsidRDefault="00FB01FF" w:rsidP="00F63B7C">
            <w:pPr>
              <w:ind w:right="327"/>
            </w:pPr>
            <w:r w:rsidRPr="006F7C1C">
              <w:rPr>
                <w:i/>
                <w:iCs/>
                <w:color w:val="000000"/>
                <w:sz w:val="20"/>
              </w:rPr>
              <w:t xml:space="preserve">2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01FF" w:rsidRPr="006F7C1C" w:rsidRDefault="00FB01FF" w:rsidP="00F63B7C">
            <w:pPr>
              <w:ind w:right="327"/>
            </w:pPr>
            <w:r w:rsidRPr="006F7C1C">
              <w:rPr>
                <w:i/>
                <w:iCs/>
                <w:color w:val="000000"/>
                <w:sz w:val="20"/>
              </w:rPr>
              <w:t xml:space="preserve">3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01FF" w:rsidRPr="006F7C1C" w:rsidRDefault="00FB01FF" w:rsidP="00F63B7C">
            <w:pPr>
              <w:ind w:right="327"/>
            </w:pPr>
            <w:r w:rsidRPr="006F7C1C">
              <w:rPr>
                <w:i/>
                <w:iCs/>
                <w:color w:val="000000"/>
                <w:sz w:val="20"/>
              </w:rPr>
              <w:t xml:space="preserve">4 </w:t>
            </w:r>
          </w:p>
        </w:tc>
        <w:tc>
          <w:tcPr>
            <w:tcW w:w="3119" w:type="dxa"/>
            <w:tcBorders>
              <w:top w:val="single" w:sz="4" w:space="0" w:color="auto"/>
              <w:left w:val="single" w:sz="4" w:space="0" w:color="auto"/>
              <w:bottom w:val="single" w:sz="4" w:space="0" w:color="auto"/>
              <w:right w:val="single" w:sz="4" w:space="0" w:color="auto"/>
            </w:tcBorders>
            <w:vAlign w:val="center"/>
            <w:hideMark/>
          </w:tcPr>
          <w:p w:rsidR="00FB01FF" w:rsidRPr="006F7C1C" w:rsidRDefault="00FB01FF" w:rsidP="00F63B7C">
            <w:pPr>
              <w:ind w:right="327"/>
            </w:pPr>
            <w:r w:rsidRPr="006F7C1C">
              <w:rPr>
                <w:i/>
                <w:iCs/>
                <w:color w:val="000000"/>
                <w:sz w:val="20"/>
              </w:rPr>
              <w:t xml:space="preserve">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01FF" w:rsidRPr="006F7C1C" w:rsidRDefault="00FB01FF" w:rsidP="00F63B7C">
            <w:pPr>
              <w:ind w:right="327"/>
            </w:pPr>
            <w:r w:rsidRPr="006F7C1C">
              <w:rPr>
                <w:i/>
                <w:iCs/>
                <w:color w:val="000000"/>
                <w:sz w:val="20"/>
              </w:rPr>
              <w:t>6</w:t>
            </w:r>
          </w:p>
        </w:tc>
      </w:tr>
    </w:tbl>
    <w:p w:rsidR="00FB01FF" w:rsidRPr="006F7C1C" w:rsidRDefault="00FB01FF" w:rsidP="00FB01FF">
      <w:pPr>
        <w:widowControl w:val="0"/>
        <w:autoSpaceDE w:val="0"/>
        <w:autoSpaceDN w:val="0"/>
        <w:ind w:left="73" w:firstLine="142"/>
        <w:jc w:val="both"/>
        <w:rPr>
          <w:rFonts w:eastAsia="Calibri"/>
        </w:rPr>
      </w:pPr>
    </w:p>
    <w:p w:rsidR="00FB01FF" w:rsidRPr="006F7C1C" w:rsidRDefault="00FB01FF" w:rsidP="00FB01FF">
      <w:pPr>
        <w:widowControl w:val="0"/>
        <w:autoSpaceDE w:val="0"/>
        <w:autoSpaceDN w:val="0"/>
        <w:ind w:left="73" w:firstLine="142"/>
        <w:jc w:val="both"/>
        <w:rPr>
          <w:rFonts w:eastAsia="Calibri"/>
        </w:rPr>
      </w:pPr>
      <w:r w:rsidRPr="006F7C1C">
        <w:rPr>
          <w:rFonts w:eastAsia="Calibri"/>
        </w:rPr>
        <w:t>1.2.1. В підтвердження наявності в Учасника власного(</w:t>
      </w:r>
      <w:proofErr w:type="spellStart"/>
      <w:r w:rsidRPr="006F7C1C">
        <w:rPr>
          <w:rFonts w:eastAsia="Calibri"/>
        </w:rPr>
        <w:t>их</w:t>
      </w:r>
      <w:proofErr w:type="spellEnd"/>
      <w:r w:rsidRPr="006F7C1C">
        <w:rPr>
          <w:rFonts w:eastAsia="Calibri"/>
        </w:rPr>
        <w:t>) асфальтобетонного(</w:t>
      </w:r>
      <w:proofErr w:type="spellStart"/>
      <w:r w:rsidRPr="006F7C1C">
        <w:rPr>
          <w:rFonts w:eastAsia="Calibri"/>
        </w:rPr>
        <w:t>их</w:t>
      </w:r>
      <w:proofErr w:type="spellEnd"/>
      <w:r w:rsidRPr="006F7C1C">
        <w:rPr>
          <w:rFonts w:eastAsia="Calibri"/>
        </w:rPr>
        <w:t>) заводу(</w:t>
      </w:r>
      <w:proofErr w:type="spellStart"/>
      <w:r w:rsidRPr="006F7C1C">
        <w:rPr>
          <w:rFonts w:eastAsia="Calibri"/>
        </w:rPr>
        <w:t>ів</w:t>
      </w:r>
      <w:proofErr w:type="spellEnd"/>
      <w:r w:rsidRPr="006F7C1C">
        <w:rPr>
          <w:rFonts w:eastAsia="Calibri"/>
        </w:rPr>
        <w:t>) (стаціонарний/мобільний), що буде(</w:t>
      </w:r>
      <w:proofErr w:type="spellStart"/>
      <w:r w:rsidRPr="006F7C1C">
        <w:rPr>
          <w:rFonts w:eastAsia="Calibri"/>
        </w:rPr>
        <w:t>уть</w:t>
      </w:r>
      <w:proofErr w:type="spellEnd"/>
      <w:r w:rsidRPr="006F7C1C">
        <w:rPr>
          <w:rFonts w:eastAsia="Calibri"/>
        </w:rPr>
        <w:t xml:space="preserve">) залучений(і) при наданні послуг (виконанні робіт) на об’єкті згідно предмету закупівлі, Учасник в складі пропозиції надає документи, що підтверджують право власності на нього(них), та </w:t>
      </w:r>
      <w:r w:rsidRPr="006F7C1C">
        <w:rPr>
          <w:rFonts w:eastAsia="Lucida Sans Unicode"/>
          <w:kern w:val="1"/>
        </w:rPr>
        <w:t>бухгалтерську довідку про знаходження АБЗ на балансі учасника, підписану керівником та/або головним бухгалтером (бухгалтером), завірені належним чином учасником</w:t>
      </w:r>
      <w:r w:rsidRPr="006F7C1C">
        <w:rPr>
          <w:rFonts w:eastAsia="Calibri"/>
        </w:rPr>
        <w:t xml:space="preserve">. </w:t>
      </w:r>
    </w:p>
    <w:p w:rsidR="00FB01FF" w:rsidRPr="006F7C1C" w:rsidRDefault="00FB01FF" w:rsidP="00FB01FF">
      <w:pPr>
        <w:widowControl w:val="0"/>
        <w:autoSpaceDE w:val="0"/>
        <w:autoSpaceDN w:val="0"/>
        <w:ind w:left="73" w:firstLine="142"/>
        <w:jc w:val="both"/>
        <w:rPr>
          <w:rFonts w:eastAsia="Calibri"/>
        </w:rPr>
      </w:pPr>
      <w:r w:rsidRPr="006F7C1C">
        <w:rPr>
          <w:rFonts w:eastAsia="Calibri"/>
        </w:rPr>
        <w:t>1.2.2. В підтвердження наявності в Учасника орендованого(</w:t>
      </w:r>
      <w:proofErr w:type="spellStart"/>
      <w:r w:rsidRPr="006F7C1C">
        <w:rPr>
          <w:rFonts w:eastAsia="Calibri"/>
        </w:rPr>
        <w:t>их</w:t>
      </w:r>
      <w:proofErr w:type="spellEnd"/>
      <w:r w:rsidRPr="006F7C1C">
        <w:rPr>
          <w:rFonts w:eastAsia="Calibri"/>
        </w:rPr>
        <w:t>) (оренда, лізинг тощо) асфальтобетонного(</w:t>
      </w:r>
      <w:proofErr w:type="spellStart"/>
      <w:r w:rsidRPr="006F7C1C">
        <w:rPr>
          <w:rFonts w:eastAsia="Calibri"/>
        </w:rPr>
        <w:t>их</w:t>
      </w:r>
      <w:proofErr w:type="spellEnd"/>
      <w:r w:rsidRPr="006F7C1C">
        <w:rPr>
          <w:rFonts w:eastAsia="Calibri"/>
        </w:rPr>
        <w:t>) заводу(</w:t>
      </w:r>
      <w:proofErr w:type="spellStart"/>
      <w:r w:rsidRPr="006F7C1C">
        <w:rPr>
          <w:rFonts w:eastAsia="Calibri"/>
        </w:rPr>
        <w:t>ів</w:t>
      </w:r>
      <w:proofErr w:type="spellEnd"/>
      <w:r w:rsidRPr="006F7C1C">
        <w:rPr>
          <w:rFonts w:eastAsia="Calibri"/>
        </w:rPr>
        <w:t>) (стаціонарний/мобільний), що буде(</w:t>
      </w:r>
      <w:proofErr w:type="spellStart"/>
      <w:r w:rsidRPr="006F7C1C">
        <w:rPr>
          <w:rFonts w:eastAsia="Calibri"/>
        </w:rPr>
        <w:t>уть</w:t>
      </w:r>
      <w:proofErr w:type="spellEnd"/>
      <w:r w:rsidRPr="006F7C1C">
        <w:rPr>
          <w:rFonts w:eastAsia="Calibri"/>
        </w:rPr>
        <w:t>) залучений(і) при наданні послуг/виконання робіт на об’єкті згідно предмету закупівлі, Учасник в складі пропозиції надає:</w:t>
      </w:r>
    </w:p>
    <w:p w:rsidR="00FB01FF" w:rsidRPr="006F7C1C" w:rsidRDefault="00FB01FF" w:rsidP="00FB01FF">
      <w:pPr>
        <w:widowControl w:val="0"/>
        <w:autoSpaceDE w:val="0"/>
        <w:autoSpaceDN w:val="0"/>
        <w:ind w:left="73" w:firstLine="142"/>
        <w:jc w:val="both"/>
        <w:rPr>
          <w:rFonts w:eastAsia="Calibri"/>
        </w:rPr>
      </w:pPr>
      <w:r w:rsidRPr="006F7C1C">
        <w:rPr>
          <w:rFonts w:eastAsia="Calibri"/>
        </w:rPr>
        <w:t>- договір(а) оренди (лізингу) (для договору (</w:t>
      </w:r>
      <w:proofErr w:type="spellStart"/>
      <w:r w:rsidRPr="006F7C1C">
        <w:rPr>
          <w:rFonts w:eastAsia="Calibri"/>
        </w:rPr>
        <w:t>ів</w:t>
      </w:r>
      <w:proofErr w:type="spellEnd"/>
      <w:r w:rsidRPr="006F7C1C">
        <w:rPr>
          <w:rFonts w:eastAsia="Calibri"/>
        </w:rPr>
        <w:t>) оренди: договір(и) оренди має бути чинним протягом всього строку надання послуг/виконання робіт.</w:t>
      </w:r>
    </w:p>
    <w:p w:rsidR="00FB01FF" w:rsidRPr="006F7C1C" w:rsidRDefault="00FB01FF" w:rsidP="00FB01FF">
      <w:pPr>
        <w:widowControl w:val="0"/>
        <w:autoSpaceDE w:val="0"/>
        <w:autoSpaceDN w:val="0"/>
        <w:ind w:left="73" w:firstLine="142"/>
        <w:jc w:val="both"/>
        <w:rPr>
          <w:rFonts w:eastAsia="Calibri"/>
        </w:rPr>
      </w:pPr>
      <w:r w:rsidRPr="006F7C1C">
        <w:rPr>
          <w:rFonts w:eastAsia="Calibri"/>
        </w:rPr>
        <w:t>1.2.3. У разі відсутності власного(них), орендо-</w:t>
      </w:r>
      <w:proofErr w:type="spellStart"/>
      <w:r w:rsidRPr="006F7C1C">
        <w:rPr>
          <w:rFonts w:eastAsia="Calibri"/>
        </w:rPr>
        <w:t>ваного</w:t>
      </w:r>
      <w:proofErr w:type="spellEnd"/>
      <w:r w:rsidRPr="006F7C1C">
        <w:rPr>
          <w:rFonts w:eastAsia="Calibri"/>
        </w:rPr>
        <w:t>(них) (лізинг) асфальтобетонного(</w:t>
      </w:r>
      <w:proofErr w:type="spellStart"/>
      <w:r w:rsidRPr="006F7C1C">
        <w:rPr>
          <w:rFonts w:eastAsia="Calibri"/>
        </w:rPr>
        <w:t>их</w:t>
      </w:r>
      <w:proofErr w:type="spellEnd"/>
      <w:r w:rsidRPr="006F7C1C">
        <w:rPr>
          <w:rFonts w:eastAsia="Calibri"/>
        </w:rPr>
        <w:t>) заводу(</w:t>
      </w:r>
      <w:proofErr w:type="spellStart"/>
      <w:r w:rsidRPr="006F7C1C">
        <w:rPr>
          <w:rFonts w:eastAsia="Calibri"/>
        </w:rPr>
        <w:t>ів</w:t>
      </w:r>
      <w:proofErr w:type="spellEnd"/>
      <w:r w:rsidRPr="006F7C1C">
        <w:rPr>
          <w:rFonts w:eastAsia="Calibri"/>
        </w:rPr>
        <w:t>) (стаціонарний/мобільний) Учасник зобов’язаний у складі пропозиції надати:</w:t>
      </w:r>
    </w:p>
    <w:p w:rsidR="00FB01FF" w:rsidRPr="006F7C1C" w:rsidRDefault="00FB01FF" w:rsidP="00FB01FF">
      <w:pPr>
        <w:widowControl w:val="0"/>
        <w:autoSpaceDE w:val="0"/>
        <w:autoSpaceDN w:val="0"/>
        <w:ind w:left="73" w:firstLine="142"/>
        <w:jc w:val="both"/>
        <w:rPr>
          <w:rFonts w:eastAsia="Calibri"/>
        </w:rPr>
      </w:pPr>
      <w:r w:rsidRPr="006F7C1C">
        <w:rPr>
          <w:rFonts w:eastAsia="Calibri"/>
        </w:rPr>
        <w:t>- договір (договір поставки асфальтобетону та/або ЩМАС та/або договір надання послуг з виготовлення асфальтобетону та/або ЩМАС тощо), чинного протягом всього строку надання послуг/виконання робіт, що є предметом закупівлі (в договорі або в додатках до нього має бути обов’язково зазначено марка, тип, кількість та обсяги поставки/відвантаження асфальтобетону та/або ЩМАС);</w:t>
      </w:r>
    </w:p>
    <w:p w:rsidR="00FB01FF" w:rsidRPr="006F7C1C" w:rsidRDefault="00FB01FF" w:rsidP="00FB01FF">
      <w:pPr>
        <w:widowControl w:val="0"/>
        <w:autoSpaceDE w:val="0"/>
        <w:autoSpaceDN w:val="0"/>
        <w:ind w:left="73" w:firstLine="142"/>
        <w:jc w:val="both"/>
        <w:rPr>
          <w:rFonts w:eastAsia="Calibri"/>
        </w:rPr>
      </w:pPr>
      <w:r w:rsidRPr="006F7C1C">
        <w:rPr>
          <w:rFonts w:eastAsia="Calibri"/>
        </w:rPr>
        <w:t>- оригінал гарантійного листа від Виробника (Постачальника) асфальтобетону та/або ЩМАС адресований Учаснику про безперебійне постачання Учаснику асфальтобетону та/або ЩМАС</w:t>
      </w:r>
      <w:r w:rsidRPr="006F7C1C">
        <w:rPr>
          <w:rFonts w:eastAsia="Calibri"/>
          <w:bCs/>
        </w:rPr>
        <w:t xml:space="preserve"> </w:t>
      </w:r>
      <w:r w:rsidRPr="006F7C1C">
        <w:rPr>
          <w:rFonts w:eastAsia="Calibri"/>
        </w:rPr>
        <w:t xml:space="preserve">із зазначенням кожної </w:t>
      </w:r>
      <w:r w:rsidRPr="006F7C1C">
        <w:rPr>
          <w:rFonts w:eastAsia="Calibri"/>
          <w:bCs/>
        </w:rPr>
        <w:t xml:space="preserve">марки, типу, кількості та </w:t>
      </w:r>
      <w:r w:rsidRPr="006F7C1C">
        <w:rPr>
          <w:rFonts w:eastAsia="Calibri"/>
        </w:rPr>
        <w:t>обсягів поставки/відвантаження протягом всього строку надання послуг/виконання робіт (в гарантійному листі також обов’язково зазначається номер та дата договору, номер закупівлі).</w:t>
      </w:r>
    </w:p>
    <w:p w:rsidR="00FB01FF" w:rsidRPr="006F7C1C" w:rsidRDefault="00FB01FF" w:rsidP="00FB01FF">
      <w:pPr>
        <w:widowControl w:val="0"/>
        <w:autoSpaceDE w:val="0"/>
        <w:autoSpaceDN w:val="0"/>
        <w:ind w:left="73" w:firstLine="142"/>
        <w:jc w:val="both"/>
        <w:rPr>
          <w:rFonts w:eastAsia="Calibri"/>
        </w:rPr>
      </w:pPr>
      <w:r w:rsidRPr="006F7C1C">
        <w:rPr>
          <w:rFonts w:eastAsia="Calibri"/>
        </w:rPr>
        <w:t>1.2.4. Асфальтобетонний(ні) завод(и) (стаціонарний/мобільний) (виробництво) повинен бути атестований на виготовлення асфальтобетонних сумішей, про що Учасником додатково надаються підтверджуючі документи:</w:t>
      </w:r>
    </w:p>
    <w:p w:rsidR="00FB01FF" w:rsidRPr="006F7C1C" w:rsidRDefault="00FB01FF" w:rsidP="00FB01FF">
      <w:pPr>
        <w:widowControl w:val="0"/>
        <w:autoSpaceDE w:val="0"/>
        <w:autoSpaceDN w:val="0"/>
        <w:ind w:left="73" w:firstLine="142"/>
        <w:jc w:val="both"/>
        <w:rPr>
          <w:rFonts w:eastAsia="Calibri"/>
        </w:rPr>
      </w:pPr>
      <w:r w:rsidRPr="006F7C1C">
        <w:rPr>
          <w:rFonts w:eastAsia="Calibri"/>
        </w:rPr>
        <w:t xml:space="preserve">- атестат виробництва та договір на проведення атестації з усіма додатками, які є невід’ємною частиною договору. Атестат повинен бути чинним на дату подання пропозиції; </w:t>
      </w:r>
    </w:p>
    <w:p w:rsidR="00FB01FF" w:rsidRPr="006F7C1C" w:rsidRDefault="00FB01FF" w:rsidP="00FB01FF">
      <w:pPr>
        <w:ind w:left="73"/>
        <w:contextualSpacing/>
        <w:jc w:val="both"/>
        <w:rPr>
          <w:rFonts w:eastAsia="Calibri"/>
        </w:rPr>
      </w:pPr>
      <w:r w:rsidRPr="006F7C1C">
        <w:t>- дозвіл на викиди забруднюючих речовин в атмосферне повітря стаціонарними джерелами (АБЗ, що буде/будуть залучений (-ні) до надання послуг по предмету закупівлі), що виданий уповноваженим органом, що здійснює регулювання у сфері охорони і використання  територій та об’єктів природо-заповідного фонду України та відповідній території за місцезнаходженням АБЗ.</w:t>
      </w:r>
      <w:r w:rsidRPr="006F7C1C">
        <w:rPr>
          <w:rFonts w:eastAsia="Calibri"/>
        </w:rPr>
        <w:t xml:space="preserve">  </w:t>
      </w:r>
    </w:p>
    <w:p w:rsidR="00FB01FF" w:rsidRPr="006F7C1C" w:rsidRDefault="00FB01FF" w:rsidP="00FB01FF">
      <w:pPr>
        <w:ind w:left="73" w:firstLine="142"/>
        <w:jc w:val="both"/>
        <w:rPr>
          <w:rFonts w:eastAsia="Calibri"/>
        </w:rPr>
      </w:pPr>
      <w:r w:rsidRPr="006F7C1C">
        <w:rPr>
          <w:rFonts w:eastAsia="Calibri"/>
          <w:color w:val="000000"/>
        </w:rPr>
        <w:t xml:space="preserve">1.2.5. Відстань транспортування асфальтобетонних сумішей та/або ЩМАС від моменту їх випуску до моменту укладання не повинна перевищувати значень, що вказані в таблиці 20.2а ДБН В.2.3-4:2015 (зі зміною №1), при цьому час транспортування асфальтобетонних сумішей не повинен перевищувати трьох годин. Учасник розраховує відстань транспортування </w:t>
      </w:r>
      <w:r w:rsidRPr="006F7C1C">
        <w:rPr>
          <w:rFonts w:eastAsia="Calibri"/>
          <w:color w:val="000000"/>
        </w:rPr>
        <w:lastRenderedPageBreak/>
        <w:t xml:space="preserve">(перевезення) асфальтобетонної суміші відповідно до ДБН В.2.3-4:2015 </w:t>
      </w:r>
      <w:r w:rsidRPr="006F7C1C">
        <w:rPr>
          <w:rFonts w:eastAsia="Calibri"/>
        </w:rPr>
        <w:t xml:space="preserve">«Автомобільні дороги Частина </w:t>
      </w:r>
      <w:proofErr w:type="spellStart"/>
      <w:r w:rsidRPr="006F7C1C">
        <w:rPr>
          <w:rFonts w:eastAsia="Calibri"/>
        </w:rPr>
        <w:t>І.Проектування</w:t>
      </w:r>
      <w:proofErr w:type="spellEnd"/>
      <w:r w:rsidRPr="006F7C1C">
        <w:rPr>
          <w:rFonts w:eastAsia="Calibri"/>
        </w:rPr>
        <w:t xml:space="preserve">. Частина </w:t>
      </w:r>
      <w:proofErr w:type="spellStart"/>
      <w:r w:rsidRPr="006F7C1C">
        <w:rPr>
          <w:rFonts w:eastAsia="Calibri"/>
        </w:rPr>
        <w:t>ІІ.Будівництво</w:t>
      </w:r>
      <w:proofErr w:type="spellEnd"/>
      <w:r w:rsidRPr="006F7C1C">
        <w:rPr>
          <w:rFonts w:eastAsia="Calibri"/>
        </w:rPr>
        <w:t>» (зі змінами), у тому числі п.20.8.2 ДБН, від моменту випуску асфальтобетонної суміші до моменту укладання на об</w:t>
      </w:r>
      <w:r w:rsidRPr="006F7C1C">
        <w:rPr>
          <w:rFonts w:eastAsia="Calibri"/>
          <w:iCs/>
          <w:color w:val="000000"/>
        </w:rPr>
        <w:t>’</w:t>
      </w:r>
      <w:r w:rsidRPr="006F7C1C">
        <w:rPr>
          <w:rFonts w:eastAsia="Calibri"/>
        </w:rPr>
        <w:t>єкті надання послуг.</w:t>
      </w:r>
    </w:p>
    <w:p w:rsidR="00FB01FF" w:rsidRPr="006F7C1C" w:rsidRDefault="00FB01FF" w:rsidP="00FB01FF">
      <w:pPr>
        <w:spacing w:before="20" w:after="20"/>
        <w:ind w:right="327"/>
        <w:jc w:val="both"/>
        <w:rPr>
          <w:color w:val="000000"/>
        </w:rPr>
      </w:pPr>
    </w:p>
    <w:p w:rsidR="00FB01FF" w:rsidRPr="006F7C1C" w:rsidRDefault="00FB01FF" w:rsidP="00FB01FF">
      <w:pPr>
        <w:spacing w:before="20" w:after="20"/>
        <w:ind w:right="327"/>
        <w:jc w:val="both"/>
        <w:rPr>
          <w:b/>
        </w:rPr>
      </w:pPr>
      <w:r w:rsidRPr="006F7C1C">
        <w:rPr>
          <w:b/>
        </w:rPr>
        <w:t xml:space="preserve">2. Учасник в складі тендерної пропозиції документально підтверджує наявність працівників відповідної кваліфікації, які мають необхідні знання та досвід для надання послуг згідно предмету закупівлі, наступними інформацією та документами: </w:t>
      </w:r>
    </w:p>
    <w:p w:rsidR="00FB01FF" w:rsidRPr="006F7C1C" w:rsidRDefault="00FB01FF" w:rsidP="00FB01FF">
      <w:pPr>
        <w:spacing w:before="20" w:after="20"/>
        <w:ind w:right="327"/>
        <w:jc w:val="both"/>
        <w:rPr>
          <w:b/>
        </w:rPr>
      </w:pPr>
    </w:p>
    <w:p w:rsidR="00FB01FF" w:rsidRPr="006F7C1C" w:rsidRDefault="00FB01FF" w:rsidP="00FB01FF">
      <w:pPr>
        <w:spacing w:before="20" w:after="20"/>
        <w:ind w:right="327"/>
        <w:jc w:val="both"/>
      </w:pPr>
      <w:r w:rsidRPr="006F7C1C">
        <w:t xml:space="preserve">2.1 Довідкою за підписом керівника чи іншої уповноваженої особи учасника завіреною печаткою (за наявності) та її документальним підтвердженням згідно форми, що встановлена Таблицею 3. </w:t>
      </w:r>
    </w:p>
    <w:p w:rsidR="00FB01FF" w:rsidRPr="006F7C1C" w:rsidRDefault="00FB01FF" w:rsidP="00FB01FF">
      <w:pPr>
        <w:spacing w:before="20" w:after="20"/>
        <w:ind w:right="327"/>
        <w:jc w:val="both"/>
      </w:pPr>
    </w:p>
    <w:p w:rsidR="00FB01FF" w:rsidRPr="006F7C1C" w:rsidRDefault="00FB01FF" w:rsidP="00FB01FF"/>
    <w:p w:rsidR="00FB01FF" w:rsidRPr="006F7C1C" w:rsidRDefault="00FB01FF" w:rsidP="00FB01FF">
      <w:pPr>
        <w:spacing w:before="20" w:after="20"/>
        <w:ind w:right="327"/>
        <w:jc w:val="right"/>
        <w:rPr>
          <w:b/>
        </w:rPr>
      </w:pPr>
      <w:r w:rsidRPr="006F7C1C">
        <w:t>ТАБЛИЦЯ 3</w:t>
      </w:r>
    </w:p>
    <w:p w:rsidR="00FB01FF" w:rsidRPr="006F7C1C" w:rsidRDefault="00FB01FF" w:rsidP="00FB01FF">
      <w:pPr>
        <w:spacing w:before="20" w:after="20"/>
        <w:ind w:right="327"/>
        <w:jc w:val="center"/>
        <w:rPr>
          <w:b/>
        </w:rPr>
      </w:pPr>
      <w:r w:rsidRPr="006F7C1C">
        <w:rPr>
          <w:b/>
        </w:rPr>
        <w:t xml:space="preserve">ДОВІДКА ПРО НАЯВНІСТЬ ПРАЦІВНИКІВ ВІДПОВІДНОЇ КВАЛІФІКАЦІЇ, ЯКІ МАЮТЬ НЕОБХІДНІ ЗНАННЯ ТА ДОСВІД ДЛЯ НАДАННЯ ПОСЛУГ ЗГІДНО ПРЕДМЕТУ ЗАКУПІВЛІ </w:t>
      </w:r>
    </w:p>
    <w:p w:rsidR="00FB01FF" w:rsidRPr="006F7C1C" w:rsidRDefault="00FB01FF" w:rsidP="00FB01FF">
      <w:pPr>
        <w:spacing w:before="20" w:after="20"/>
        <w:ind w:right="327"/>
        <w:jc w:val="center"/>
        <w:rPr>
          <w:b/>
        </w:rPr>
      </w:pPr>
    </w:p>
    <w:p w:rsidR="00FB01FF" w:rsidRPr="006F7C1C" w:rsidRDefault="00FB01FF" w:rsidP="00FB01FF">
      <w:pPr>
        <w:spacing w:before="20" w:after="20"/>
        <w:ind w:right="327"/>
        <w:jc w:val="center"/>
      </w:pPr>
      <w:r w:rsidRPr="006F7C1C">
        <w:t>Повне найменування учасника, юридична адреса:</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1807"/>
        <w:gridCol w:w="1279"/>
        <w:gridCol w:w="1932"/>
        <w:gridCol w:w="1675"/>
        <w:gridCol w:w="2186"/>
      </w:tblGrid>
      <w:tr w:rsidR="00FB01FF" w:rsidRPr="006F7C1C" w:rsidTr="00F63B7C">
        <w:trPr>
          <w:trHeight w:val="264"/>
        </w:trPr>
        <w:tc>
          <w:tcPr>
            <w:tcW w:w="672" w:type="dxa"/>
          </w:tcPr>
          <w:p w:rsidR="00FB01FF" w:rsidRPr="006F7C1C" w:rsidRDefault="00FB01FF" w:rsidP="00F63B7C">
            <w:pPr>
              <w:spacing w:before="20" w:after="20"/>
              <w:ind w:right="327"/>
              <w:jc w:val="center"/>
            </w:pPr>
            <w:r w:rsidRPr="006F7C1C">
              <w:t>№ п/п</w:t>
            </w:r>
          </w:p>
        </w:tc>
        <w:tc>
          <w:tcPr>
            <w:tcW w:w="1821" w:type="dxa"/>
          </w:tcPr>
          <w:p w:rsidR="00FB01FF" w:rsidRPr="006F7C1C" w:rsidRDefault="00FB01FF" w:rsidP="00F63B7C">
            <w:pPr>
              <w:spacing w:before="20" w:after="20"/>
              <w:ind w:right="327"/>
              <w:jc w:val="center"/>
            </w:pPr>
            <w:r w:rsidRPr="006F7C1C">
              <w:t>Прізвище, ім`я та по батькові працівників</w:t>
            </w:r>
          </w:p>
        </w:tc>
        <w:tc>
          <w:tcPr>
            <w:tcW w:w="1276" w:type="dxa"/>
          </w:tcPr>
          <w:p w:rsidR="00FB01FF" w:rsidRPr="006F7C1C" w:rsidRDefault="00FB01FF" w:rsidP="00F63B7C">
            <w:pPr>
              <w:spacing w:before="20" w:after="20"/>
              <w:ind w:right="327"/>
              <w:jc w:val="center"/>
            </w:pPr>
            <w:r w:rsidRPr="006F7C1C">
              <w:t>Посада</w:t>
            </w:r>
          </w:p>
        </w:tc>
        <w:tc>
          <w:tcPr>
            <w:tcW w:w="1842" w:type="dxa"/>
          </w:tcPr>
          <w:p w:rsidR="00FB01FF" w:rsidRPr="006F7C1C" w:rsidRDefault="00FB01FF" w:rsidP="00F63B7C">
            <w:pPr>
              <w:spacing w:before="20" w:after="20"/>
              <w:ind w:right="327"/>
              <w:jc w:val="center"/>
            </w:pPr>
            <w:r w:rsidRPr="006F7C1C">
              <w:t>Освіта/ спеціальність</w:t>
            </w:r>
          </w:p>
        </w:tc>
        <w:tc>
          <w:tcPr>
            <w:tcW w:w="1701" w:type="dxa"/>
          </w:tcPr>
          <w:p w:rsidR="00FB01FF" w:rsidRPr="006F7C1C" w:rsidRDefault="00FB01FF" w:rsidP="00F63B7C">
            <w:pPr>
              <w:spacing w:before="20" w:after="20"/>
              <w:ind w:right="327"/>
              <w:jc w:val="center"/>
            </w:pPr>
            <w:r w:rsidRPr="006F7C1C">
              <w:t>Загальний стаж на посаді (роки)</w:t>
            </w:r>
          </w:p>
        </w:tc>
        <w:tc>
          <w:tcPr>
            <w:tcW w:w="2376" w:type="dxa"/>
          </w:tcPr>
          <w:p w:rsidR="00FB01FF" w:rsidRPr="006F7C1C" w:rsidRDefault="00FB01FF" w:rsidP="00F63B7C">
            <w:pPr>
              <w:spacing w:before="20" w:after="20"/>
              <w:ind w:right="327"/>
              <w:jc w:val="center"/>
            </w:pPr>
            <w:r w:rsidRPr="006F7C1C">
              <w:t>Штатний/ цивільно-правова угода</w:t>
            </w:r>
          </w:p>
        </w:tc>
      </w:tr>
      <w:tr w:rsidR="00FB01FF" w:rsidRPr="006F7C1C" w:rsidTr="00F63B7C">
        <w:trPr>
          <w:trHeight w:val="264"/>
        </w:trPr>
        <w:tc>
          <w:tcPr>
            <w:tcW w:w="672" w:type="dxa"/>
          </w:tcPr>
          <w:p w:rsidR="00FB01FF" w:rsidRPr="006F7C1C" w:rsidRDefault="00FB01FF" w:rsidP="00F63B7C">
            <w:pPr>
              <w:spacing w:before="20" w:after="20"/>
              <w:ind w:right="327"/>
              <w:jc w:val="center"/>
            </w:pPr>
            <w:r w:rsidRPr="006F7C1C">
              <w:t>1</w:t>
            </w:r>
          </w:p>
        </w:tc>
        <w:tc>
          <w:tcPr>
            <w:tcW w:w="1821" w:type="dxa"/>
          </w:tcPr>
          <w:p w:rsidR="00FB01FF" w:rsidRPr="006F7C1C" w:rsidRDefault="00FB01FF" w:rsidP="00F63B7C">
            <w:pPr>
              <w:spacing w:before="20" w:after="20"/>
              <w:ind w:right="327"/>
              <w:jc w:val="center"/>
            </w:pPr>
            <w:r w:rsidRPr="006F7C1C">
              <w:t>2</w:t>
            </w:r>
          </w:p>
        </w:tc>
        <w:tc>
          <w:tcPr>
            <w:tcW w:w="1276" w:type="dxa"/>
          </w:tcPr>
          <w:p w:rsidR="00FB01FF" w:rsidRPr="006F7C1C" w:rsidRDefault="00FB01FF" w:rsidP="00F63B7C">
            <w:pPr>
              <w:spacing w:before="20" w:after="20"/>
              <w:ind w:right="327"/>
              <w:jc w:val="center"/>
            </w:pPr>
            <w:r w:rsidRPr="006F7C1C">
              <w:t>3</w:t>
            </w:r>
          </w:p>
        </w:tc>
        <w:tc>
          <w:tcPr>
            <w:tcW w:w="1842" w:type="dxa"/>
          </w:tcPr>
          <w:p w:rsidR="00FB01FF" w:rsidRPr="006F7C1C" w:rsidRDefault="00FB01FF" w:rsidP="00F63B7C">
            <w:pPr>
              <w:spacing w:before="20" w:after="20"/>
              <w:ind w:right="327"/>
              <w:jc w:val="center"/>
            </w:pPr>
            <w:r w:rsidRPr="006F7C1C">
              <w:t>4</w:t>
            </w:r>
          </w:p>
        </w:tc>
        <w:tc>
          <w:tcPr>
            <w:tcW w:w="1701" w:type="dxa"/>
          </w:tcPr>
          <w:p w:rsidR="00FB01FF" w:rsidRPr="006F7C1C" w:rsidRDefault="00FB01FF" w:rsidP="00F63B7C">
            <w:pPr>
              <w:spacing w:before="20" w:after="20"/>
              <w:ind w:right="327"/>
              <w:jc w:val="center"/>
            </w:pPr>
            <w:r w:rsidRPr="006F7C1C">
              <w:t>5</w:t>
            </w:r>
          </w:p>
        </w:tc>
        <w:tc>
          <w:tcPr>
            <w:tcW w:w="2376" w:type="dxa"/>
          </w:tcPr>
          <w:p w:rsidR="00FB01FF" w:rsidRPr="006F7C1C" w:rsidRDefault="00FB01FF" w:rsidP="00F63B7C">
            <w:pPr>
              <w:spacing w:before="20" w:after="20"/>
              <w:ind w:right="327"/>
              <w:jc w:val="center"/>
            </w:pPr>
            <w:r w:rsidRPr="006F7C1C">
              <w:t>6</w:t>
            </w:r>
          </w:p>
        </w:tc>
      </w:tr>
    </w:tbl>
    <w:p w:rsidR="00FB01FF" w:rsidRPr="006F7C1C" w:rsidRDefault="00FB01FF" w:rsidP="00FB01FF">
      <w:pPr>
        <w:spacing w:before="20" w:after="20"/>
        <w:ind w:right="327"/>
        <w:jc w:val="both"/>
      </w:pPr>
    </w:p>
    <w:p w:rsidR="00FB01FF" w:rsidRPr="006F7C1C" w:rsidRDefault="00FB01FF" w:rsidP="00FB01FF">
      <w:pPr>
        <w:spacing w:before="20" w:after="20"/>
        <w:ind w:right="327"/>
        <w:jc w:val="both"/>
      </w:pPr>
      <w:r w:rsidRPr="006F7C1C">
        <w:t xml:space="preserve">Учасник включає в Довідку працівників відповідної кваліфікації, які є необхідними для виконання робіт (надання послуг) за предметом закупівлі відповідно до Технічної специфікації (Додаток 2 до тендерної документації) з дотриманням діючих норм і правил, а саме: інженерно-технічні працівники, водії механізмів (механізатори) з розрахунку 1 водій на 1 механізм, що вказаний в Довідці про наявність обладнання (техніки) та технологій, які є необхідними для надання послуг згідно предмету закупівлі (окрім випадків залучення Учасником машин, механізмів, техніки за договором надання послуг з </w:t>
      </w:r>
      <w:proofErr w:type="spellStart"/>
      <w:r w:rsidRPr="006F7C1C">
        <w:t>екіпажем</w:t>
      </w:r>
      <w:proofErr w:type="spellEnd"/>
      <w:r w:rsidRPr="006F7C1C">
        <w:t>), дорожні робітники та інші працівники, які є необхідними для надання послуг згідно предмету закупівлі.</w:t>
      </w:r>
    </w:p>
    <w:p w:rsidR="00FB01FF" w:rsidRPr="006F7C1C" w:rsidRDefault="00FB01FF" w:rsidP="00FB01FF">
      <w:pPr>
        <w:spacing w:before="20" w:after="20"/>
        <w:ind w:right="327"/>
        <w:jc w:val="both"/>
      </w:pPr>
      <w:r w:rsidRPr="006F7C1C">
        <w:t>Для документального підтвердження наявності в учасника працівників та інформації, зазначеної в Довідці, такий учасник подає в складі тендерної пропозиції:</w:t>
      </w:r>
    </w:p>
    <w:p w:rsidR="00FB01FF" w:rsidRPr="006F7C1C" w:rsidRDefault="00FB01FF" w:rsidP="00FB01FF">
      <w:pPr>
        <w:ind w:firstLine="709"/>
        <w:jc w:val="both"/>
      </w:pPr>
      <w:r w:rsidRPr="006F7C1C">
        <w:t xml:space="preserve">- </w:t>
      </w:r>
      <w:r>
        <w:t>копії оригіналів трудових книжок та\або копії оригіналів наказів про призначення</w:t>
      </w:r>
      <w:r w:rsidRPr="00A22FEF">
        <w:t>;</w:t>
      </w:r>
      <w:r>
        <w:t xml:space="preserve"> </w:t>
      </w:r>
      <w:r w:rsidRPr="006F7C1C">
        <w:t xml:space="preserve">документ на кожного працівника </w:t>
      </w:r>
      <w:r w:rsidRPr="006F7C1C">
        <w:rPr>
          <w:i/>
        </w:rPr>
        <w:t>(у документі має бути зазначено прізвище та ім’я працівника або прізвище та ініціали працівника, або прізвище, ім’я, по батькові працівника)</w:t>
      </w:r>
      <w:r w:rsidRPr="006F7C1C">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наказ про призначення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rsidR="00FB01FF" w:rsidRPr="006F7C1C" w:rsidRDefault="00FB01FF" w:rsidP="00FB01FF">
      <w:pPr>
        <w:spacing w:before="20" w:after="20"/>
        <w:ind w:right="327"/>
        <w:jc w:val="both"/>
        <w:rPr>
          <w:strike/>
          <w:color w:val="FF0000"/>
        </w:rPr>
      </w:pPr>
    </w:p>
    <w:p w:rsidR="00FB01FF" w:rsidRPr="006F7C1C" w:rsidRDefault="00FB01FF" w:rsidP="00FB01FF">
      <w:pPr>
        <w:spacing w:before="20" w:after="20"/>
        <w:ind w:right="327"/>
        <w:jc w:val="both"/>
      </w:pPr>
      <w:r w:rsidRPr="006F7C1C">
        <w:t>- оригінали цивільно-правових угод з особами, що будуть задіяні Учасником під час виконання договору.</w:t>
      </w:r>
    </w:p>
    <w:p w:rsidR="00FB01FF" w:rsidRPr="006F7C1C" w:rsidRDefault="00FB01FF" w:rsidP="00FB01FF">
      <w:pPr>
        <w:spacing w:before="20" w:after="20"/>
        <w:ind w:right="327"/>
        <w:jc w:val="both"/>
      </w:pPr>
      <w:r w:rsidRPr="006F7C1C">
        <w:t>Додатково на інженерно-технічних працівників (усіх, що зазначені у Довідці) Учасник надає:</w:t>
      </w:r>
    </w:p>
    <w:p w:rsidR="00FB01FF" w:rsidRPr="006F7C1C" w:rsidRDefault="00FB01FF" w:rsidP="00FB01FF">
      <w:pPr>
        <w:spacing w:before="20" w:after="20"/>
        <w:ind w:right="327"/>
        <w:jc w:val="both"/>
      </w:pPr>
      <w:r w:rsidRPr="006F7C1C">
        <w:t>- оригінали дипломів про закінчення навчальних закладів;</w:t>
      </w:r>
    </w:p>
    <w:p w:rsidR="00FB01FF" w:rsidRPr="006F7C1C" w:rsidRDefault="00FB01FF" w:rsidP="00FB01FF">
      <w:pPr>
        <w:spacing w:before="20" w:after="20"/>
        <w:ind w:right="327"/>
        <w:jc w:val="both"/>
      </w:pPr>
      <w:r w:rsidRPr="006F7C1C">
        <w:t>- кваліфікація спеціаліста (-</w:t>
      </w:r>
      <w:proofErr w:type="spellStart"/>
      <w:r w:rsidRPr="006F7C1C">
        <w:t>ів</w:t>
      </w:r>
      <w:proofErr w:type="spellEnd"/>
      <w:r w:rsidRPr="006F7C1C">
        <w:t>), що відповідатиме за охорону праці, підтверджується додатково документом встановленого законодавством взірця (посвідчення та протокол/витяг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w:t>
      </w:r>
    </w:p>
    <w:p w:rsidR="00FB01FF" w:rsidRPr="006F7C1C" w:rsidRDefault="00FB01FF" w:rsidP="00FB01FF">
      <w:pPr>
        <w:spacing w:before="20" w:after="20"/>
        <w:ind w:right="327"/>
        <w:jc w:val="right"/>
      </w:pPr>
      <w:r w:rsidRPr="006F7C1C">
        <w:lastRenderedPageBreak/>
        <w:t>ТАБЛИЦЯ 4</w:t>
      </w:r>
    </w:p>
    <w:p w:rsidR="00FB01FF" w:rsidRPr="006F7C1C" w:rsidRDefault="00FB01FF" w:rsidP="00FB01FF">
      <w:pPr>
        <w:spacing w:before="20" w:after="20"/>
        <w:ind w:right="327"/>
        <w:jc w:val="center"/>
        <w:rPr>
          <w:b/>
        </w:rPr>
      </w:pPr>
      <w:r w:rsidRPr="006F7C1C">
        <w:rPr>
          <w:b/>
        </w:rPr>
        <w:t>ДОВІДКА ПРО НАЯВНІСТЬ ДОКУМЕНТАЛЬНО ПІДТВЕРДЖЕНОГО ДОСВІДУ ВИКОНАННЯ АНАЛОГІЧНОГО ДОГОВОРУ ЗГІДНО ПРЕДМЕТУ ЗАКУПІВЛІ</w:t>
      </w:r>
    </w:p>
    <w:p w:rsidR="00FB01FF" w:rsidRPr="006F7C1C" w:rsidRDefault="00FB01FF" w:rsidP="00FB01FF">
      <w:pPr>
        <w:spacing w:before="20" w:after="20"/>
        <w:ind w:right="327"/>
        <w:jc w:val="center"/>
        <w:rPr>
          <w:b/>
        </w:rPr>
      </w:pPr>
    </w:p>
    <w:p w:rsidR="00FB01FF" w:rsidRPr="006F7C1C" w:rsidRDefault="00FB01FF" w:rsidP="00FB01FF">
      <w:pPr>
        <w:spacing w:before="20" w:after="20"/>
        <w:ind w:right="327"/>
        <w:jc w:val="both"/>
        <w:rPr>
          <w:b/>
        </w:rPr>
      </w:pPr>
      <w:r w:rsidRPr="006F7C1C">
        <w:rPr>
          <w:b/>
        </w:rPr>
        <w:t>Учасник в складі тендерної пропозиції документально підтверджує наявність досвіду виконання ним аналогічного договору наступними інформацією та документами:</w:t>
      </w:r>
    </w:p>
    <w:p w:rsidR="00FB01FF" w:rsidRPr="006F7C1C" w:rsidRDefault="00FB01FF" w:rsidP="00FB01FF">
      <w:pPr>
        <w:spacing w:before="20" w:after="20"/>
        <w:ind w:right="327"/>
        <w:jc w:val="both"/>
        <w:rPr>
          <w:b/>
        </w:rPr>
      </w:pPr>
    </w:p>
    <w:p w:rsidR="00FB01FF" w:rsidRPr="006F7C1C" w:rsidRDefault="00FB01FF" w:rsidP="00FB01FF">
      <w:pPr>
        <w:spacing w:before="20" w:after="20"/>
        <w:ind w:right="327"/>
        <w:jc w:val="both"/>
      </w:pPr>
      <w:r w:rsidRPr="006F7C1C">
        <w:t xml:space="preserve">3.1 Довідкою за підписом керівника чи іншої уповноваженої особи учасника завіреною печаткою (за наявності) та її документальним підтвердженням згідно форми, що встановлена Таблицею 4. </w:t>
      </w:r>
    </w:p>
    <w:p w:rsidR="00FB01FF" w:rsidRPr="006F7C1C" w:rsidRDefault="00FB01FF" w:rsidP="00FB01FF">
      <w:pPr>
        <w:spacing w:before="20" w:after="20"/>
        <w:ind w:right="327"/>
        <w:jc w:val="both"/>
      </w:pPr>
    </w:p>
    <w:p w:rsidR="00FB01FF" w:rsidRPr="006F7C1C" w:rsidRDefault="00FB01FF" w:rsidP="00FB01FF">
      <w:pPr>
        <w:pBdr>
          <w:top w:val="nil"/>
          <w:left w:val="nil"/>
          <w:bottom w:val="nil"/>
          <w:right w:val="nil"/>
          <w:between w:val="nil"/>
        </w:pBdr>
        <w:ind w:left="281" w:right="327" w:firstLine="566"/>
        <w:jc w:val="both"/>
        <w:rPr>
          <w:color w:val="000000"/>
        </w:rPr>
      </w:pPr>
      <w:r w:rsidRPr="006F7C1C">
        <w:rPr>
          <w:color w:val="000000"/>
        </w:rPr>
        <w:t>Учасник в складі тендерної пропозиції повинен надати довідку, яка містить графи передбачені Таблицею 4. Довідка має містити інформацію не менш ніж про один вказаний аналогічний договір.</w:t>
      </w:r>
    </w:p>
    <w:p w:rsidR="00FB01FF" w:rsidRPr="004334F2" w:rsidRDefault="00FB01FF" w:rsidP="00FB01FF">
      <w:pPr>
        <w:pBdr>
          <w:top w:val="nil"/>
          <w:left w:val="nil"/>
          <w:bottom w:val="nil"/>
          <w:right w:val="nil"/>
          <w:between w:val="nil"/>
        </w:pBdr>
        <w:spacing w:before="73"/>
        <w:ind w:left="281" w:right="327" w:firstLine="708"/>
        <w:jc w:val="both"/>
        <w:rPr>
          <w:color w:val="000000" w:themeColor="text1"/>
        </w:rPr>
      </w:pPr>
      <w:r w:rsidRPr="004334F2">
        <w:rPr>
          <w:color w:val="000000" w:themeColor="text1"/>
        </w:rPr>
        <w:t xml:space="preserve">Аналогічним договором (договорами) буде (будуть) вважатися </w:t>
      </w:r>
      <w:r w:rsidR="00400E20">
        <w:rPr>
          <w:color w:val="000000" w:themeColor="text1"/>
        </w:rPr>
        <w:t xml:space="preserve">повністю виконаний (виконані) </w:t>
      </w:r>
      <w:r w:rsidRPr="004334F2">
        <w:rPr>
          <w:color w:val="000000" w:themeColor="text1"/>
        </w:rPr>
        <w:t>договір (договори) на виконання робіт з будівництва, реконструкції, капітального ремонту та/або поточного</w:t>
      </w:r>
      <w:r w:rsidR="00400E20">
        <w:rPr>
          <w:color w:val="000000" w:themeColor="text1"/>
        </w:rPr>
        <w:t xml:space="preserve"> </w:t>
      </w:r>
      <w:r w:rsidRPr="004334F2">
        <w:rPr>
          <w:color w:val="000000" w:themeColor="text1"/>
        </w:rPr>
        <w:t>ремонту, укладений протягом останніх 5-ти років від дати, що передує даті оголошення закупівлі, за видами робіт відповідати роботам, передбаченим в технічних вимогах до предмету закупівлі (Додаток 2)</w:t>
      </w:r>
      <w:r w:rsidR="00400E20">
        <w:rPr>
          <w:color w:val="000000" w:themeColor="text1"/>
        </w:rPr>
        <w:t xml:space="preserve"> в повному обсязі</w:t>
      </w:r>
      <w:r w:rsidRPr="004334F2">
        <w:rPr>
          <w:color w:val="000000" w:themeColor="text1"/>
        </w:rPr>
        <w:t>.</w:t>
      </w:r>
    </w:p>
    <w:p w:rsidR="00FB01FF" w:rsidRPr="004334F2" w:rsidRDefault="00FB01FF" w:rsidP="00FB01FF">
      <w:pPr>
        <w:pBdr>
          <w:top w:val="nil"/>
          <w:left w:val="nil"/>
          <w:bottom w:val="nil"/>
          <w:right w:val="nil"/>
          <w:between w:val="nil"/>
        </w:pBdr>
        <w:spacing w:before="2"/>
        <w:ind w:right="327"/>
        <w:rPr>
          <w:color w:val="000000" w:themeColor="text1"/>
          <w:sz w:val="16"/>
          <w:szCs w:val="16"/>
        </w:rPr>
      </w:pPr>
    </w:p>
    <w:p w:rsidR="00FB01FF" w:rsidRPr="004334F2" w:rsidRDefault="00FB01FF" w:rsidP="00FB01FF">
      <w:pPr>
        <w:pBdr>
          <w:top w:val="nil"/>
          <w:left w:val="nil"/>
          <w:bottom w:val="nil"/>
          <w:right w:val="nil"/>
          <w:between w:val="nil"/>
        </w:pBdr>
        <w:ind w:left="1191" w:right="327"/>
        <w:jc w:val="center"/>
        <w:rPr>
          <w:color w:val="000000" w:themeColor="text1"/>
        </w:rPr>
      </w:pPr>
      <w:r w:rsidRPr="004334F2">
        <w:rPr>
          <w:color w:val="000000" w:themeColor="text1"/>
        </w:rPr>
        <w:t>ІНФОРМАЦІЯ</w:t>
      </w:r>
    </w:p>
    <w:p w:rsidR="00FB01FF" w:rsidRPr="004334F2" w:rsidRDefault="00FB01FF" w:rsidP="00FB01FF">
      <w:pPr>
        <w:pBdr>
          <w:top w:val="nil"/>
          <w:left w:val="nil"/>
          <w:bottom w:val="nil"/>
          <w:right w:val="nil"/>
          <w:between w:val="nil"/>
        </w:pBdr>
        <w:spacing w:before="1"/>
        <w:ind w:left="1194" w:right="327"/>
        <w:jc w:val="center"/>
        <w:rPr>
          <w:color w:val="000000" w:themeColor="text1"/>
        </w:rPr>
      </w:pPr>
      <w:r w:rsidRPr="004334F2">
        <w:rPr>
          <w:color w:val="000000" w:themeColor="text1"/>
        </w:rPr>
        <w:t>про виконання аналогічного договору (договорів)</w:t>
      </w:r>
    </w:p>
    <w:tbl>
      <w:tblPr>
        <w:tblW w:w="9529"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724"/>
        <w:gridCol w:w="2551"/>
        <w:gridCol w:w="3544"/>
      </w:tblGrid>
      <w:tr w:rsidR="00FB01FF" w:rsidRPr="004334F2" w:rsidTr="00F63B7C">
        <w:trPr>
          <w:trHeight w:val="1416"/>
        </w:trPr>
        <w:tc>
          <w:tcPr>
            <w:tcW w:w="710" w:type="dxa"/>
            <w:vAlign w:val="center"/>
          </w:tcPr>
          <w:p w:rsidR="00FB01FF" w:rsidRPr="004334F2" w:rsidRDefault="00FB01FF" w:rsidP="00F63B7C">
            <w:pPr>
              <w:pBdr>
                <w:top w:val="nil"/>
                <w:left w:val="nil"/>
                <w:bottom w:val="nil"/>
                <w:right w:val="nil"/>
                <w:between w:val="nil"/>
              </w:pBdr>
              <w:ind w:right="327"/>
              <w:jc w:val="center"/>
              <w:rPr>
                <w:color w:val="000000" w:themeColor="text1"/>
              </w:rPr>
            </w:pPr>
            <w:r w:rsidRPr="004334F2">
              <w:rPr>
                <w:color w:val="000000" w:themeColor="text1"/>
              </w:rPr>
              <w:t>№ п/п</w:t>
            </w:r>
          </w:p>
        </w:tc>
        <w:tc>
          <w:tcPr>
            <w:tcW w:w="2724" w:type="dxa"/>
            <w:vAlign w:val="center"/>
          </w:tcPr>
          <w:p w:rsidR="00FB01FF" w:rsidRPr="004334F2" w:rsidRDefault="00FB01FF" w:rsidP="00F63B7C">
            <w:pPr>
              <w:pBdr>
                <w:top w:val="nil"/>
                <w:left w:val="nil"/>
                <w:bottom w:val="nil"/>
                <w:right w:val="nil"/>
                <w:between w:val="nil"/>
              </w:pBdr>
              <w:ind w:right="327"/>
              <w:jc w:val="center"/>
              <w:rPr>
                <w:color w:val="000000" w:themeColor="text1"/>
              </w:rPr>
            </w:pPr>
            <w:r w:rsidRPr="004334F2">
              <w:rPr>
                <w:color w:val="000000" w:themeColor="text1"/>
              </w:rPr>
              <w:t>Замовник, місце-знаходження, ПIБ відповідальної особи,</w:t>
            </w:r>
            <w:r w:rsidRPr="004334F2">
              <w:rPr>
                <w:color w:val="000000" w:themeColor="text1"/>
              </w:rPr>
              <w:br/>
              <w:t>№ телефону,</w:t>
            </w:r>
          </w:p>
          <w:p w:rsidR="00FB01FF" w:rsidRPr="004334F2" w:rsidRDefault="00FB01FF" w:rsidP="00F63B7C">
            <w:pPr>
              <w:pBdr>
                <w:top w:val="nil"/>
                <w:left w:val="nil"/>
                <w:bottom w:val="nil"/>
                <w:right w:val="nil"/>
                <w:between w:val="nil"/>
              </w:pBdr>
              <w:ind w:right="327"/>
              <w:jc w:val="center"/>
              <w:rPr>
                <w:color w:val="000000" w:themeColor="text1"/>
              </w:rPr>
            </w:pPr>
            <w:r w:rsidRPr="004334F2">
              <w:rPr>
                <w:color w:val="000000" w:themeColor="text1"/>
              </w:rPr>
              <w:t>код ЄДРПОУ</w:t>
            </w:r>
          </w:p>
        </w:tc>
        <w:tc>
          <w:tcPr>
            <w:tcW w:w="2551" w:type="dxa"/>
            <w:vAlign w:val="center"/>
          </w:tcPr>
          <w:p w:rsidR="00FB01FF" w:rsidRPr="004334F2" w:rsidRDefault="00FB01FF" w:rsidP="00F63B7C">
            <w:pPr>
              <w:pBdr>
                <w:top w:val="nil"/>
                <w:left w:val="nil"/>
                <w:bottom w:val="nil"/>
                <w:right w:val="nil"/>
                <w:between w:val="nil"/>
              </w:pBdr>
              <w:ind w:right="327"/>
              <w:jc w:val="center"/>
              <w:rPr>
                <w:color w:val="000000" w:themeColor="text1"/>
              </w:rPr>
            </w:pPr>
            <w:r w:rsidRPr="004334F2">
              <w:rPr>
                <w:color w:val="000000" w:themeColor="text1"/>
              </w:rPr>
              <w:t xml:space="preserve">1. № договору </w:t>
            </w:r>
          </w:p>
          <w:p w:rsidR="00FB01FF" w:rsidRPr="004334F2" w:rsidRDefault="00FB01FF" w:rsidP="00F63B7C">
            <w:pPr>
              <w:pBdr>
                <w:top w:val="nil"/>
                <w:left w:val="nil"/>
                <w:bottom w:val="nil"/>
                <w:right w:val="nil"/>
                <w:between w:val="nil"/>
              </w:pBdr>
              <w:ind w:right="327"/>
              <w:jc w:val="center"/>
              <w:rPr>
                <w:color w:val="000000" w:themeColor="text1"/>
              </w:rPr>
            </w:pPr>
            <w:r w:rsidRPr="004334F2">
              <w:rPr>
                <w:color w:val="000000" w:themeColor="text1"/>
              </w:rPr>
              <w:t>2.дата укладання договору</w:t>
            </w:r>
          </w:p>
          <w:p w:rsidR="00FB01FF" w:rsidRPr="004334F2" w:rsidRDefault="00FB01FF" w:rsidP="00F63B7C">
            <w:pPr>
              <w:pBdr>
                <w:top w:val="nil"/>
                <w:left w:val="nil"/>
                <w:bottom w:val="nil"/>
                <w:right w:val="nil"/>
                <w:between w:val="nil"/>
              </w:pBdr>
              <w:ind w:right="327"/>
              <w:jc w:val="center"/>
              <w:rPr>
                <w:color w:val="000000" w:themeColor="text1"/>
              </w:rPr>
            </w:pPr>
            <w:r w:rsidRPr="004334F2">
              <w:rPr>
                <w:color w:val="000000" w:themeColor="text1"/>
              </w:rPr>
              <w:t>3.предмет договору</w:t>
            </w:r>
          </w:p>
        </w:tc>
        <w:tc>
          <w:tcPr>
            <w:tcW w:w="3544" w:type="dxa"/>
            <w:vAlign w:val="center"/>
          </w:tcPr>
          <w:p w:rsidR="00FB01FF" w:rsidRPr="004334F2" w:rsidRDefault="00FB01FF" w:rsidP="00F63B7C">
            <w:pPr>
              <w:pBdr>
                <w:top w:val="nil"/>
                <w:left w:val="nil"/>
                <w:bottom w:val="nil"/>
                <w:right w:val="nil"/>
                <w:between w:val="nil"/>
              </w:pBdr>
              <w:ind w:right="327"/>
              <w:jc w:val="center"/>
              <w:rPr>
                <w:color w:val="000000" w:themeColor="text1"/>
              </w:rPr>
            </w:pPr>
            <w:r w:rsidRPr="004334F2">
              <w:rPr>
                <w:color w:val="000000" w:themeColor="text1"/>
              </w:rPr>
              <w:t>1. Ціна договору, грн</w:t>
            </w:r>
          </w:p>
          <w:p w:rsidR="00FB01FF" w:rsidRPr="004334F2" w:rsidRDefault="00FB01FF" w:rsidP="00F63B7C">
            <w:pPr>
              <w:pBdr>
                <w:top w:val="nil"/>
                <w:left w:val="nil"/>
                <w:bottom w:val="nil"/>
                <w:right w:val="nil"/>
                <w:between w:val="nil"/>
              </w:pBdr>
              <w:ind w:right="327"/>
              <w:jc w:val="center"/>
              <w:rPr>
                <w:b/>
                <w:color w:val="000000" w:themeColor="text1"/>
              </w:rPr>
            </w:pPr>
            <w:r w:rsidRPr="004334F2">
              <w:rPr>
                <w:color w:val="000000" w:themeColor="text1"/>
              </w:rPr>
              <w:t xml:space="preserve">2.Сума виконання договору, </w:t>
            </w:r>
            <w:r w:rsidRPr="004334F2">
              <w:rPr>
                <w:b/>
                <w:color w:val="000000" w:themeColor="text1"/>
              </w:rPr>
              <w:t>грн</w:t>
            </w:r>
          </w:p>
          <w:p w:rsidR="00FB01FF" w:rsidRPr="004334F2" w:rsidRDefault="00FB01FF" w:rsidP="00400E20">
            <w:pPr>
              <w:pBdr>
                <w:top w:val="nil"/>
                <w:left w:val="nil"/>
                <w:bottom w:val="nil"/>
                <w:right w:val="nil"/>
                <w:between w:val="nil"/>
              </w:pBdr>
              <w:ind w:right="327"/>
              <w:jc w:val="center"/>
              <w:rPr>
                <w:strike/>
                <w:color w:val="000000" w:themeColor="text1"/>
              </w:rPr>
            </w:pPr>
          </w:p>
        </w:tc>
      </w:tr>
      <w:tr w:rsidR="00FB01FF" w:rsidRPr="004334F2" w:rsidTr="00F63B7C">
        <w:trPr>
          <w:trHeight w:val="289"/>
        </w:trPr>
        <w:tc>
          <w:tcPr>
            <w:tcW w:w="710" w:type="dxa"/>
          </w:tcPr>
          <w:p w:rsidR="00FB01FF" w:rsidRPr="004334F2" w:rsidRDefault="00FB01FF" w:rsidP="00F63B7C">
            <w:pPr>
              <w:pBdr>
                <w:top w:val="nil"/>
                <w:left w:val="nil"/>
                <w:bottom w:val="nil"/>
                <w:right w:val="nil"/>
                <w:between w:val="nil"/>
              </w:pBdr>
              <w:spacing w:line="269" w:lineRule="auto"/>
              <w:ind w:left="107" w:right="327"/>
              <w:jc w:val="center"/>
              <w:rPr>
                <w:color w:val="000000" w:themeColor="text1"/>
              </w:rPr>
            </w:pPr>
            <w:r w:rsidRPr="004334F2">
              <w:rPr>
                <w:color w:val="000000" w:themeColor="text1"/>
              </w:rPr>
              <w:t>1</w:t>
            </w:r>
          </w:p>
        </w:tc>
        <w:tc>
          <w:tcPr>
            <w:tcW w:w="2724" w:type="dxa"/>
          </w:tcPr>
          <w:p w:rsidR="00FB01FF" w:rsidRPr="004334F2" w:rsidRDefault="00FB01FF" w:rsidP="00F63B7C">
            <w:pPr>
              <w:pBdr>
                <w:top w:val="nil"/>
                <w:left w:val="nil"/>
                <w:bottom w:val="nil"/>
                <w:right w:val="nil"/>
                <w:between w:val="nil"/>
              </w:pBdr>
              <w:spacing w:line="269" w:lineRule="auto"/>
              <w:ind w:left="105" w:right="327"/>
              <w:jc w:val="center"/>
              <w:rPr>
                <w:color w:val="000000" w:themeColor="text1"/>
              </w:rPr>
            </w:pPr>
            <w:r w:rsidRPr="004334F2">
              <w:rPr>
                <w:color w:val="000000" w:themeColor="text1"/>
              </w:rPr>
              <w:t>2</w:t>
            </w:r>
          </w:p>
        </w:tc>
        <w:tc>
          <w:tcPr>
            <w:tcW w:w="2551" w:type="dxa"/>
          </w:tcPr>
          <w:p w:rsidR="00FB01FF" w:rsidRPr="004334F2" w:rsidRDefault="00FB01FF" w:rsidP="00F63B7C">
            <w:pPr>
              <w:pBdr>
                <w:top w:val="nil"/>
                <w:left w:val="nil"/>
                <w:bottom w:val="nil"/>
                <w:right w:val="nil"/>
                <w:between w:val="nil"/>
              </w:pBdr>
              <w:spacing w:line="269" w:lineRule="auto"/>
              <w:ind w:left="108" w:right="327"/>
              <w:jc w:val="center"/>
              <w:rPr>
                <w:color w:val="000000" w:themeColor="text1"/>
              </w:rPr>
            </w:pPr>
            <w:r w:rsidRPr="004334F2">
              <w:rPr>
                <w:color w:val="000000" w:themeColor="text1"/>
              </w:rPr>
              <w:t>3</w:t>
            </w:r>
          </w:p>
        </w:tc>
        <w:tc>
          <w:tcPr>
            <w:tcW w:w="3544" w:type="dxa"/>
          </w:tcPr>
          <w:p w:rsidR="00FB01FF" w:rsidRPr="004334F2" w:rsidRDefault="00FB01FF" w:rsidP="00F63B7C">
            <w:pPr>
              <w:pBdr>
                <w:top w:val="nil"/>
                <w:left w:val="nil"/>
                <w:bottom w:val="nil"/>
                <w:right w:val="nil"/>
                <w:between w:val="nil"/>
              </w:pBdr>
              <w:spacing w:line="269" w:lineRule="auto"/>
              <w:ind w:left="109" w:right="327"/>
              <w:jc w:val="center"/>
              <w:rPr>
                <w:color w:val="000000" w:themeColor="text1"/>
              </w:rPr>
            </w:pPr>
            <w:r w:rsidRPr="004334F2">
              <w:rPr>
                <w:color w:val="000000" w:themeColor="text1"/>
              </w:rPr>
              <w:t>4</w:t>
            </w:r>
          </w:p>
        </w:tc>
      </w:tr>
      <w:tr w:rsidR="00FB01FF" w:rsidRPr="004334F2" w:rsidTr="00F63B7C">
        <w:trPr>
          <w:trHeight w:val="292"/>
        </w:trPr>
        <w:tc>
          <w:tcPr>
            <w:tcW w:w="710" w:type="dxa"/>
          </w:tcPr>
          <w:p w:rsidR="00FB01FF" w:rsidRPr="004334F2" w:rsidRDefault="00FB01FF" w:rsidP="00F63B7C">
            <w:pPr>
              <w:pBdr>
                <w:top w:val="nil"/>
                <w:left w:val="nil"/>
                <w:bottom w:val="nil"/>
                <w:right w:val="nil"/>
                <w:between w:val="nil"/>
              </w:pBdr>
              <w:ind w:right="327"/>
              <w:jc w:val="center"/>
              <w:rPr>
                <w:color w:val="000000" w:themeColor="text1"/>
                <w:sz w:val="20"/>
                <w:szCs w:val="20"/>
              </w:rPr>
            </w:pPr>
          </w:p>
        </w:tc>
        <w:tc>
          <w:tcPr>
            <w:tcW w:w="2724" w:type="dxa"/>
          </w:tcPr>
          <w:p w:rsidR="00FB01FF" w:rsidRPr="004334F2" w:rsidRDefault="00FB01FF" w:rsidP="00F63B7C">
            <w:pPr>
              <w:pBdr>
                <w:top w:val="nil"/>
                <w:left w:val="nil"/>
                <w:bottom w:val="nil"/>
                <w:right w:val="nil"/>
                <w:between w:val="nil"/>
              </w:pBdr>
              <w:ind w:right="327"/>
              <w:jc w:val="center"/>
              <w:rPr>
                <w:color w:val="000000" w:themeColor="text1"/>
                <w:sz w:val="20"/>
                <w:szCs w:val="20"/>
              </w:rPr>
            </w:pPr>
          </w:p>
        </w:tc>
        <w:tc>
          <w:tcPr>
            <w:tcW w:w="2551" w:type="dxa"/>
          </w:tcPr>
          <w:p w:rsidR="00FB01FF" w:rsidRPr="004334F2" w:rsidRDefault="00FB01FF" w:rsidP="00F63B7C">
            <w:pPr>
              <w:pBdr>
                <w:top w:val="nil"/>
                <w:left w:val="nil"/>
                <w:bottom w:val="nil"/>
                <w:right w:val="nil"/>
                <w:between w:val="nil"/>
              </w:pBdr>
              <w:ind w:right="327"/>
              <w:jc w:val="center"/>
              <w:rPr>
                <w:color w:val="000000" w:themeColor="text1"/>
                <w:sz w:val="20"/>
                <w:szCs w:val="20"/>
              </w:rPr>
            </w:pPr>
          </w:p>
        </w:tc>
        <w:tc>
          <w:tcPr>
            <w:tcW w:w="3544" w:type="dxa"/>
          </w:tcPr>
          <w:p w:rsidR="00FB01FF" w:rsidRPr="004334F2" w:rsidRDefault="00FB01FF" w:rsidP="00F63B7C">
            <w:pPr>
              <w:pBdr>
                <w:top w:val="nil"/>
                <w:left w:val="nil"/>
                <w:bottom w:val="nil"/>
                <w:right w:val="nil"/>
                <w:between w:val="nil"/>
              </w:pBdr>
              <w:ind w:right="327"/>
              <w:jc w:val="center"/>
              <w:rPr>
                <w:color w:val="000000" w:themeColor="text1"/>
                <w:sz w:val="20"/>
                <w:szCs w:val="20"/>
              </w:rPr>
            </w:pPr>
          </w:p>
        </w:tc>
      </w:tr>
    </w:tbl>
    <w:p w:rsidR="00FB01FF" w:rsidRPr="004334F2" w:rsidRDefault="00FB01FF" w:rsidP="00FB01FF">
      <w:pPr>
        <w:pBdr>
          <w:top w:val="nil"/>
          <w:left w:val="nil"/>
          <w:bottom w:val="nil"/>
          <w:right w:val="nil"/>
          <w:between w:val="nil"/>
        </w:pBdr>
        <w:spacing w:before="1"/>
        <w:ind w:right="327"/>
        <w:rPr>
          <w:color w:val="000000" w:themeColor="text1"/>
          <w:sz w:val="16"/>
          <w:szCs w:val="16"/>
        </w:rPr>
      </w:pPr>
    </w:p>
    <w:p w:rsidR="00FB01FF" w:rsidRPr="004334F2" w:rsidRDefault="00FB01FF" w:rsidP="00FB01FF">
      <w:pPr>
        <w:pBdr>
          <w:top w:val="nil"/>
          <w:left w:val="nil"/>
          <w:bottom w:val="nil"/>
          <w:right w:val="nil"/>
          <w:between w:val="nil"/>
        </w:pBdr>
        <w:ind w:left="281" w:right="327" w:firstLine="708"/>
        <w:jc w:val="both"/>
        <w:rPr>
          <w:color w:val="000000" w:themeColor="text1"/>
        </w:rPr>
      </w:pPr>
      <w:r w:rsidRPr="004334F2">
        <w:rPr>
          <w:color w:val="000000" w:themeColor="text1"/>
        </w:rPr>
        <w:t>Для підтвердження інформації, що зазначена у довідці, Учасник надає наступні документи:</w:t>
      </w:r>
    </w:p>
    <w:p w:rsidR="00FB01FF" w:rsidRPr="006F7C1C" w:rsidRDefault="00FB01FF" w:rsidP="00FB01FF">
      <w:pPr>
        <w:widowControl w:val="0"/>
        <w:numPr>
          <w:ilvl w:val="1"/>
          <w:numId w:val="20"/>
        </w:numPr>
        <w:pBdr>
          <w:top w:val="nil"/>
          <w:left w:val="nil"/>
          <w:bottom w:val="nil"/>
          <w:right w:val="nil"/>
          <w:between w:val="nil"/>
        </w:pBdr>
        <w:tabs>
          <w:tab w:val="left" w:pos="1007"/>
        </w:tabs>
        <w:ind w:right="327" w:firstLine="566"/>
        <w:jc w:val="both"/>
        <w:rPr>
          <w:color w:val="000000"/>
        </w:rPr>
      </w:pPr>
      <w:proofErr w:type="spellStart"/>
      <w:r w:rsidRPr="006F7C1C">
        <w:rPr>
          <w:color w:val="000000"/>
        </w:rPr>
        <w:t>копiю</w:t>
      </w:r>
      <w:proofErr w:type="spellEnd"/>
      <w:r w:rsidRPr="006F7C1C">
        <w:rPr>
          <w:color w:val="000000"/>
        </w:rPr>
        <w:t>(ї) аналогічного(</w:t>
      </w:r>
      <w:proofErr w:type="spellStart"/>
      <w:r w:rsidRPr="006F7C1C">
        <w:rPr>
          <w:color w:val="000000"/>
        </w:rPr>
        <w:t>их</w:t>
      </w:r>
      <w:proofErr w:type="spellEnd"/>
      <w:r w:rsidRPr="006F7C1C">
        <w:rPr>
          <w:color w:val="000000"/>
        </w:rPr>
        <w:t>) договору(</w:t>
      </w:r>
      <w:proofErr w:type="spellStart"/>
      <w:r w:rsidRPr="006F7C1C">
        <w:rPr>
          <w:color w:val="000000"/>
        </w:rPr>
        <w:t>ів</w:t>
      </w:r>
      <w:proofErr w:type="spellEnd"/>
      <w:r w:rsidRPr="006F7C1C">
        <w:rPr>
          <w:color w:val="000000"/>
        </w:rPr>
        <w:t>) з усіма додатками та невід’ємними частинами до договору;</w:t>
      </w:r>
    </w:p>
    <w:p w:rsidR="00FB01FF" w:rsidRDefault="00FB01FF" w:rsidP="00FB01FF">
      <w:pPr>
        <w:widowControl w:val="0"/>
        <w:numPr>
          <w:ilvl w:val="1"/>
          <w:numId w:val="20"/>
        </w:numPr>
        <w:pBdr>
          <w:top w:val="nil"/>
          <w:left w:val="nil"/>
          <w:bottom w:val="nil"/>
          <w:right w:val="nil"/>
          <w:between w:val="nil"/>
        </w:pBdr>
        <w:tabs>
          <w:tab w:val="left" w:pos="1016"/>
        </w:tabs>
        <w:ind w:right="327" w:firstLine="566"/>
        <w:jc w:val="both"/>
        <w:rPr>
          <w:color w:val="000000"/>
        </w:rPr>
      </w:pPr>
      <w:r w:rsidRPr="006F7C1C">
        <w:rPr>
          <w:color w:val="000000"/>
        </w:rPr>
        <w:t xml:space="preserve">акт(-ти) приймання виконаних будівельних робіт (форми КБ-2в) та </w:t>
      </w:r>
      <w:proofErr w:type="spellStart"/>
      <w:r w:rsidRPr="006F7C1C">
        <w:rPr>
          <w:color w:val="000000"/>
        </w:rPr>
        <w:t>довiдка</w:t>
      </w:r>
      <w:proofErr w:type="spellEnd"/>
      <w:r w:rsidRPr="006F7C1C">
        <w:rPr>
          <w:color w:val="000000"/>
        </w:rPr>
        <w:t xml:space="preserve"> (</w:t>
      </w:r>
      <w:proofErr w:type="spellStart"/>
      <w:r w:rsidRPr="006F7C1C">
        <w:rPr>
          <w:color w:val="000000"/>
        </w:rPr>
        <w:t>ки</w:t>
      </w:r>
      <w:proofErr w:type="spellEnd"/>
      <w:r w:rsidRPr="006F7C1C">
        <w:rPr>
          <w:color w:val="000000"/>
        </w:rPr>
        <w:t xml:space="preserve">) про </w:t>
      </w:r>
      <w:proofErr w:type="spellStart"/>
      <w:r w:rsidRPr="006F7C1C">
        <w:rPr>
          <w:color w:val="000000"/>
        </w:rPr>
        <w:t>вapтicть</w:t>
      </w:r>
      <w:proofErr w:type="spellEnd"/>
      <w:r w:rsidRPr="006F7C1C">
        <w:rPr>
          <w:color w:val="000000"/>
        </w:rPr>
        <w:t xml:space="preserve"> виконаних будівельних </w:t>
      </w:r>
      <w:proofErr w:type="spellStart"/>
      <w:r w:rsidRPr="006F7C1C">
        <w:rPr>
          <w:color w:val="000000"/>
        </w:rPr>
        <w:t>робiт</w:t>
      </w:r>
      <w:proofErr w:type="spellEnd"/>
      <w:r w:rsidRPr="006F7C1C">
        <w:rPr>
          <w:color w:val="000000"/>
        </w:rPr>
        <w:t xml:space="preserve"> та витрати (форми КБ-3);</w:t>
      </w:r>
    </w:p>
    <w:p w:rsidR="00400E20" w:rsidRPr="006F7C1C" w:rsidRDefault="00400E20" w:rsidP="00FB01FF">
      <w:pPr>
        <w:widowControl w:val="0"/>
        <w:numPr>
          <w:ilvl w:val="1"/>
          <w:numId w:val="20"/>
        </w:numPr>
        <w:pBdr>
          <w:top w:val="nil"/>
          <w:left w:val="nil"/>
          <w:bottom w:val="nil"/>
          <w:right w:val="nil"/>
          <w:between w:val="nil"/>
        </w:pBdr>
        <w:tabs>
          <w:tab w:val="left" w:pos="1016"/>
        </w:tabs>
        <w:ind w:right="327" w:firstLine="566"/>
        <w:jc w:val="both"/>
        <w:rPr>
          <w:color w:val="000000"/>
        </w:rPr>
      </w:pPr>
      <w:r>
        <w:rPr>
          <w:color w:val="000000"/>
        </w:rPr>
        <w:t>банківська виписка, підтвердження факту оплати виконання договору в повному обсязі</w:t>
      </w:r>
      <w:r w:rsidRPr="00400E20">
        <w:rPr>
          <w:color w:val="000000"/>
          <w:lang w:val="ru-RU"/>
        </w:rPr>
        <w:t>;</w:t>
      </w:r>
    </w:p>
    <w:p w:rsidR="00FB01FF" w:rsidRPr="006F7C1C" w:rsidRDefault="00FB01FF" w:rsidP="00FB01FF">
      <w:pPr>
        <w:widowControl w:val="0"/>
        <w:numPr>
          <w:ilvl w:val="1"/>
          <w:numId w:val="20"/>
        </w:numPr>
        <w:pBdr>
          <w:top w:val="nil"/>
          <w:left w:val="nil"/>
          <w:bottom w:val="nil"/>
          <w:right w:val="nil"/>
          <w:between w:val="nil"/>
        </w:pBdr>
        <w:tabs>
          <w:tab w:val="left" w:pos="1064"/>
        </w:tabs>
        <w:ind w:right="327" w:firstLine="566"/>
        <w:jc w:val="both"/>
        <w:rPr>
          <w:b/>
          <w:i/>
          <w:color w:val="000000"/>
        </w:rPr>
      </w:pPr>
      <w:r w:rsidRPr="006F7C1C">
        <w:rPr>
          <w:color w:val="000000"/>
        </w:rPr>
        <w:t>копію(ї) позитивного(</w:t>
      </w:r>
      <w:proofErr w:type="spellStart"/>
      <w:r w:rsidRPr="006F7C1C">
        <w:rPr>
          <w:color w:val="000000"/>
        </w:rPr>
        <w:t>их</w:t>
      </w:r>
      <w:proofErr w:type="spellEnd"/>
      <w:r w:rsidRPr="006F7C1C">
        <w:rPr>
          <w:color w:val="000000"/>
        </w:rPr>
        <w:t>) відгуку(</w:t>
      </w:r>
      <w:proofErr w:type="spellStart"/>
      <w:r w:rsidRPr="006F7C1C">
        <w:rPr>
          <w:color w:val="000000"/>
        </w:rPr>
        <w:t>ів</w:t>
      </w:r>
      <w:proofErr w:type="spellEnd"/>
      <w:r w:rsidRPr="006F7C1C">
        <w:rPr>
          <w:color w:val="000000"/>
        </w:rPr>
        <w:t>) замовника(</w:t>
      </w:r>
      <w:proofErr w:type="spellStart"/>
      <w:r w:rsidRPr="006F7C1C">
        <w:rPr>
          <w:color w:val="000000"/>
        </w:rPr>
        <w:t>ів</w:t>
      </w:r>
      <w:proofErr w:type="spellEnd"/>
      <w:r w:rsidRPr="006F7C1C">
        <w:rPr>
          <w:color w:val="000000"/>
        </w:rPr>
        <w:t>) за наданим(и) аналогічним(и) договором(и).</w:t>
      </w:r>
    </w:p>
    <w:p w:rsidR="00FB01FF" w:rsidRPr="006F7C1C" w:rsidRDefault="00FB01FF" w:rsidP="00FB01FF">
      <w:pPr>
        <w:pBdr>
          <w:top w:val="nil"/>
          <w:left w:val="nil"/>
          <w:bottom w:val="nil"/>
          <w:right w:val="nil"/>
          <w:between w:val="nil"/>
        </w:pBdr>
        <w:ind w:left="281" w:right="327" w:firstLine="708"/>
        <w:jc w:val="both"/>
        <w:rPr>
          <w:color w:val="000000"/>
        </w:rPr>
      </w:pPr>
      <w:r w:rsidRPr="006F7C1C">
        <w:rPr>
          <w:color w:val="000000"/>
        </w:rPr>
        <w:t>Креслення, специфікації, заповнені відомості обсягів робіт для підтвердження наявності досвіду виконання аналогічного(</w:t>
      </w:r>
      <w:proofErr w:type="spellStart"/>
      <w:r w:rsidRPr="006F7C1C">
        <w:rPr>
          <w:color w:val="000000"/>
        </w:rPr>
        <w:t>их</w:t>
      </w:r>
      <w:proofErr w:type="spellEnd"/>
      <w:r w:rsidRPr="006F7C1C">
        <w:rPr>
          <w:color w:val="000000"/>
        </w:rPr>
        <w:t>) договору(</w:t>
      </w:r>
      <w:proofErr w:type="spellStart"/>
      <w:r w:rsidRPr="006F7C1C">
        <w:rPr>
          <w:color w:val="000000"/>
        </w:rPr>
        <w:t>ів</w:t>
      </w:r>
      <w:proofErr w:type="spellEnd"/>
      <w:r w:rsidRPr="006F7C1C">
        <w:rPr>
          <w:color w:val="000000"/>
        </w:rPr>
        <w:t>) надавати не обов’язково.</w:t>
      </w:r>
    </w:p>
    <w:p w:rsidR="00FB01FF" w:rsidRDefault="00FB01FF" w:rsidP="00400E20">
      <w:pPr>
        <w:pBdr>
          <w:top w:val="nil"/>
          <w:left w:val="nil"/>
          <w:bottom w:val="nil"/>
          <w:right w:val="nil"/>
          <w:between w:val="nil"/>
        </w:pBdr>
        <w:ind w:left="281" w:right="327" w:firstLine="708"/>
        <w:rPr>
          <w:color w:val="000000"/>
        </w:rPr>
      </w:pPr>
      <w:r w:rsidRPr="006F7C1C">
        <w:rPr>
          <w:color w:val="000000"/>
        </w:rPr>
        <w:t>Надане документальне підтвердження має підтвердити Замовнику фактичну спроможність Учасника виконати з відповідною якістю обсяг послуг, визначений Замов</w:t>
      </w:r>
      <w:r w:rsidR="00400E20">
        <w:rPr>
          <w:color w:val="000000"/>
        </w:rPr>
        <w:t>ником в тендерній документації.</w:t>
      </w:r>
    </w:p>
    <w:p w:rsidR="00400E20" w:rsidRPr="00400E20" w:rsidRDefault="00400E20" w:rsidP="00400E20">
      <w:pPr>
        <w:pBdr>
          <w:top w:val="nil"/>
          <w:left w:val="nil"/>
          <w:bottom w:val="nil"/>
          <w:right w:val="nil"/>
          <w:between w:val="nil"/>
        </w:pBdr>
        <w:ind w:left="281" w:right="327" w:firstLine="708"/>
        <w:rPr>
          <w:color w:val="000000"/>
        </w:rPr>
      </w:pPr>
    </w:p>
    <w:p w:rsidR="00FB01FF" w:rsidRDefault="00FB01FF" w:rsidP="00FB01FF">
      <w:pPr>
        <w:spacing w:before="60"/>
        <w:ind w:left="-142" w:right="-144"/>
        <w:jc w:val="center"/>
        <w:rPr>
          <w:b/>
        </w:rPr>
      </w:pPr>
      <w:r w:rsidRPr="001B7A5F">
        <w:rPr>
          <w:b/>
        </w:rPr>
        <w:t>Інформація</w:t>
      </w:r>
      <w:r w:rsidRPr="001B7A5F">
        <w:rPr>
          <w:b/>
          <w:spacing w:val="-2"/>
        </w:rPr>
        <w:t xml:space="preserve"> </w:t>
      </w:r>
      <w:r w:rsidRPr="001B7A5F">
        <w:rPr>
          <w:b/>
        </w:rPr>
        <w:t>щодо</w:t>
      </w:r>
      <w:r w:rsidRPr="001B7A5F">
        <w:rPr>
          <w:b/>
          <w:spacing w:val="-3"/>
        </w:rPr>
        <w:t xml:space="preserve"> </w:t>
      </w:r>
      <w:r w:rsidRPr="001B7A5F">
        <w:rPr>
          <w:b/>
        </w:rPr>
        <w:t>залучення</w:t>
      </w:r>
      <w:r w:rsidRPr="001B7A5F">
        <w:rPr>
          <w:b/>
          <w:spacing w:val="-3"/>
        </w:rPr>
        <w:t xml:space="preserve"> </w:t>
      </w:r>
      <w:r w:rsidRPr="001B7A5F">
        <w:rPr>
          <w:b/>
        </w:rPr>
        <w:t>субпідрядних</w:t>
      </w:r>
      <w:r w:rsidRPr="001B7A5F">
        <w:rPr>
          <w:b/>
          <w:spacing w:val="-4"/>
        </w:rPr>
        <w:t xml:space="preserve"> </w:t>
      </w:r>
      <w:r w:rsidRPr="001B7A5F">
        <w:rPr>
          <w:b/>
        </w:rPr>
        <w:t>організацій</w:t>
      </w:r>
      <w:r w:rsidRPr="001B7A5F">
        <w:rPr>
          <w:b/>
          <w:spacing w:val="-5"/>
        </w:rPr>
        <w:t xml:space="preserve"> </w:t>
      </w:r>
      <w:r w:rsidRPr="001B7A5F">
        <w:rPr>
          <w:b/>
        </w:rPr>
        <w:t>до</w:t>
      </w:r>
      <w:r w:rsidRPr="001B7A5F">
        <w:rPr>
          <w:b/>
          <w:spacing w:val="-3"/>
        </w:rPr>
        <w:t xml:space="preserve"> </w:t>
      </w:r>
      <w:r w:rsidRPr="001B7A5F">
        <w:rPr>
          <w:b/>
        </w:rPr>
        <w:t>виконання</w:t>
      </w:r>
      <w:r w:rsidRPr="001B7A5F">
        <w:rPr>
          <w:b/>
          <w:spacing w:val="-3"/>
        </w:rPr>
        <w:t xml:space="preserve"> </w:t>
      </w:r>
      <w:r w:rsidRPr="001B7A5F">
        <w:rPr>
          <w:b/>
        </w:rPr>
        <w:t>робіт</w:t>
      </w:r>
    </w:p>
    <w:p w:rsidR="00FB01FF" w:rsidRDefault="00FB01FF" w:rsidP="00FB01FF">
      <w:pPr>
        <w:spacing w:before="60"/>
        <w:ind w:left="-142" w:right="-144"/>
        <w:jc w:val="center"/>
        <w:rPr>
          <w:b/>
        </w:rPr>
      </w:pPr>
    </w:p>
    <w:p w:rsidR="00FB01FF" w:rsidRDefault="00FB01FF" w:rsidP="00FB01FF">
      <w:pPr>
        <w:spacing w:before="60"/>
        <w:ind w:left="-142" w:right="-144"/>
        <w:jc w:val="center"/>
        <w:rPr>
          <w:b/>
        </w:rPr>
      </w:pPr>
    </w:p>
    <w:p w:rsidR="00FB01FF" w:rsidRPr="002E7F6F" w:rsidRDefault="00FB01FF" w:rsidP="00FB01FF">
      <w:pPr>
        <w:tabs>
          <w:tab w:val="left" w:pos="685"/>
        </w:tabs>
        <w:spacing w:before="1"/>
        <w:ind w:right="-144"/>
      </w:pPr>
      <w:r>
        <w:tab/>
      </w:r>
      <w:r w:rsidRPr="002E7F6F">
        <w:t>1.1 Гарантійний</w:t>
      </w:r>
      <w:r w:rsidRPr="002E7F6F">
        <w:rPr>
          <w:spacing w:val="33"/>
        </w:rPr>
        <w:t xml:space="preserve"> </w:t>
      </w:r>
      <w:r w:rsidRPr="002E7F6F">
        <w:t>лист</w:t>
      </w:r>
      <w:r w:rsidRPr="002E7F6F">
        <w:rPr>
          <w:spacing w:val="31"/>
        </w:rPr>
        <w:t xml:space="preserve"> </w:t>
      </w:r>
      <w:r w:rsidRPr="002E7F6F">
        <w:t>в</w:t>
      </w:r>
      <w:r w:rsidRPr="002E7F6F">
        <w:rPr>
          <w:spacing w:val="32"/>
        </w:rPr>
        <w:t xml:space="preserve"> </w:t>
      </w:r>
      <w:r w:rsidRPr="002E7F6F">
        <w:t>довільній</w:t>
      </w:r>
      <w:r w:rsidRPr="002E7F6F">
        <w:rPr>
          <w:spacing w:val="32"/>
        </w:rPr>
        <w:t xml:space="preserve"> </w:t>
      </w:r>
      <w:r w:rsidRPr="002E7F6F">
        <w:t>формі</w:t>
      </w:r>
      <w:r w:rsidRPr="002E7F6F">
        <w:rPr>
          <w:spacing w:val="33"/>
        </w:rPr>
        <w:t xml:space="preserve"> </w:t>
      </w:r>
      <w:r w:rsidRPr="002E7F6F">
        <w:t>щодо</w:t>
      </w:r>
      <w:r w:rsidRPr="002E7F6F">
        <w:rPr>
          <w:spacing w:val="33"/>
        </w:rPr>
        <w:t xml:space="preserve"> </w:t>
      </w:r>
      <w:r w:rsidRPr="002E7F6F">
        <w:t>погодження</w:t>
      </w:r>
      <w:r w:rsidRPr="002E7F6F">
        <w:rPr>
          <w:spacing w:val="30"/>
        </w:rPr>
        <w:t xml:space="preserve"> </w:t>
      </w:r>
      <w:r w:rsidRPr="002E7F6F">
        <w:t>субпідрядної</w:t>
      </w:r>
      <w:r w:rsidRPr="002E7F6F">
        <w:rPr>
          <w:spacing w:val="34"/>
        </w:rPr>
        <w:t xml:space="preserve"> </w:t>
      </w:r>
      <w:r w:rsidRPr="002E7F6F">
        <w:t>організації</w:t>
      </w:r>
      <w:r w:rsidRPr="002E7F6F">
        <w:rPr>
          <w:spacing w:val="33"/>
        </w:rPr>
        <w:t xml:space="preserve"> </w:t>
      </w:r>
      <w:r w:rsidRPr="002E7F6F">
        <w:t>з</w:t>
      </w:r>
      <w:r w:rsidRPr="002E7F6F">
        <w:rPr>
          <w:spacing w:val="32"/>
        </w:rPr>
        <w:t xml:space="preserve"> </w:t>
      </w:r>
      <w:r w:rsidRPr="002E7F6F">
        <w:t>Замовником</w:t>
      </w:r>
      <w:r w:rsidRPr="002E7F6F">
        <w:rPr>
          <w:spacing w:val="34"/>
        </w:rPr>
        <w:t xml:space="preserve"> (</w:t>
      </w:r>
      <w:r w:rsidRPr="002E7F6F">
        <w:t xml:space="preserve">у </w:t>
      </w:r>
      <w:r w:rsidRPr="002E7F6F">
        <w:rPr>
          <w:spacing w:val="-57"/>
        </w:rPr>
        <w:t xml:space="preserve"> </w:t>
      </w:r>
      <w:r w:rsidRPr="002E7F6F">
        <w:t>разі</w:t>
      </w:r>
      <w:r w:rsidRPr="002E7F6F">
        <w:rPr>
          <w:spacing w:val="-1"/>
        </w:rPr>
        <w:t xml:space="preserve"> </w:t>
      </w:r>
      <w:r w:rsidRPr="002E7F6F">
        <w:t>його залучення).</w:t>
      </w:r>
    </w:p>
    <w:p w:rsidR="00FB01FF" w:rsidRPr="002E7F6F" w:rsidRDefault="00FB01FF" w:rsidP="00FB01FF">
      <w:pPr>
        <w:pStyle w:val="aa"/>
        <w:tabs>
          <w:tab w:val="left" w:pos="659"/>
        </w:tabs>
        <w:ind w:left="-142" w:right="-1"/>
      </w:pPr>
      <w:r w:rsidRPr="002E7F6F">
        <w:lastRenderedPageBreak/>
        <w:tab/>
        <w:t>У разі залучення субпідрядників для виконання окремих видів або обсягів робіт Учасник повинен</w:t>
      </w:r>
      <w:r w:rsidRPr="002E7F6F">
        <w:rPr>
          <w:spacing w:val="1"/>
        </w:rPr>
        <w:t xml:space="preserve"> </w:t>
      </w:r>
      <w:r w:rsidRPr="002E7F6F">
        <w:t>надати пропозиції щодо залучення субпідрядних організацій до виконання робіт (складену за Формою</w:t>
      </w:r>
      <w:r w:rsidRPr="002E7F6F">
        <w:rPr>
          <w:spacing w:val="1"/>
        </w:rPr>
        <w:t xml:space="preserve"> </w:t>
      </w:r>
      <w:r w:rsidRPr="002E7F6F">
        <w:t>цього Додатку – Таблиця ) з інформацією про кожного суб'єкта господарювання, якого Учасник</w:t>
      </w:r>
      <w:r w:rsidRPr="002E7F6F">
        <w:rPr>
          <w:spacing w:val="1"/>
        </w:rPr>
        <w:t xml:space="preserve"> </w:t>
      </w:r>
      <w:r w:rsidRPr="002E7F6F">
        <w:t>планує</w:t>
      </w:r>
      <w:r w:rsidRPr="002E7F6F">
        <w:rPr>
          <w:spacing w:val="-2"/>
        </w:rPr>
        <w:t xml:space="preserve"> </w:t>
      </w:r>
      <w:r w:rsidRPr="002E7F6F">
        <w:t>залучати до</w:t>
      </w:r>
      <w:r w:rsidRPr="002E7F6F">
        <w:rPr>
          <w:spacing w:val="-1"/>
        </w:rPr>
        <w:t xml:space="preserve"> </w:t>
      </w:r>
      <w:r w:rsidRPr="002E7F6F">
        <w:t>виконання робіт</w:t>
      </w:r>
      <w:r w:rsidRPr="002E7F6F">
        <w:rPr>
          <w:spacing w:val="-1"/>
        </w:rPr>
        <w:t xml:space="preserve"> </w:t>
      </w:r>
      <w:r w:rsidRPr="002E7F6F">
        <w:t>як субпідрядника,</w:t>
      </w:r>
      <w:r w:rsidRPr="002E7F6F">
        <w:rPr>
          <w:spacing w:val="-1"/>
        </w:rPr>
        <w:t xml:space="preserve"> </w:t>
      </w:r>
      <w:r w:rsidRPr="002E7F6F">
        <w:t>в</w:t>
      </w:r>
      <w:r w:rsidRPr="002E7F6F">
        <w:rPr>
          <w:spacing w:val="-1"/>
        </w:rPr>
        <w:t xml:space="preserve"> </w:t>
      </w:r>
      <w:r w:rsidRPr="002E7F6F">
        <w:t>сканованому</w:t>
      </w:r>
      <w:r w:rsidRPr="002E7F6F">
        <w:rPr>
          <w:spacing w:val="-7"/>
        </w:rPr>
        <w:t xml:space="preserve"> </w:t>
      </w:r>
      <w:r w:rsidRPr="002E7F6F">
        <w:t>вигляді.</w:t>
      </w:r>
    </w:p>
    <w:p w:rsidR="00FB01FF" w:rsidRPr="002E7F6F" w:rsidRDefault="00FB01FF" w:rsidP="00FB01FF">
      <w:pPr>
        <w:pStyle w:val="af5"/>
        <w:spacing w:before="60"/>
        <w:ind w:left="-142" w:right="-1" w:firstLine="228"/>
        <w:rPr>
          <w:rFonts w:ascii="Times New Roman" w:hAnsi="Times New Roman" w:cs="Times New Roman"/>
          <w:sz w:val="24"/>
          <w:szCs w:val="24"/>
        </w:rPr>
      </w:pPr>
      <w:r w:rsidRPr="002E7F6F">
        <w:rPr>
          <w:rFonts w:ascii="Times New Roman" w:hAnsi="Times New Roman" w:cs="Times New Roman"/>
          <w:sz w:val="24"/>
          <w:szCs w:val="24"/>
        </w:rPr>
        <w:t>Пропозиції щодо залучення субпідрядних</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організацій (пропозиції щодо залучення субпідрядних</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організацій, які учасник планує залучити до виконання робіт, обсяг яких складає не менше ніж 20% від</w:t>
      </w:r>
      <w:r w:rsidRPr="002E7F6F">
        <w:rPr>
          <w:rFonts w:ascii="Times New Roman" w:hAnsi="Times New Roman" w:cs="Times New Roman"/>
          <w:spacing w:val="-57"/>
          <w:sz w:val="24"/>
          <w:szCs w:val="24"/>
        </w:rPr>
        <w:t xml:space="preserve"> </w:t>
      </w:r>
      <w:r w:rsidRPr="002E7F6F">
        <w:rPr>
          <w:rFonts w:ascii="Times New Roman" w:hAnsi="Times New Roman" w:cs="Times New Roman"/>
          <w:sz w:val="24"/>
          <w:szCs w:val="24"/>
        </w:rPr>
        <w:t>вартості</w:t>
      </w:r>
      <w:r w:rsidRPr="002E7F6F">
        <w:rPr>
          <w:rFonts w:ascii="Times New Roman" w:hAnsi="Times New Roman" w:cs="Times New Roman"/>
          <w:spacing w:val="-2"/>
          <w:sz w:val="24"/>
          <w:szCs w:val="24"/>
        </w:rPr>
        <w:t xml:space="preserve"> </w:t>
      </w:r>
      <w:r w:rsidRPr="002E7F6F">
        <w:rPr>
          <w:rFonts w:ascii="Times New Roman" w:hAnsi="Times New Roman" w:cs="Times New Roman"/>
          <w:sz w:val="24"/>
          <w:szCs w:val="24"/>
        </w:rPr>
        <w:t>договору</w:t>
      </w:r>
      <w:r w:rsidRPr="002E7F6F">
        <w:rPr>
          <w:rFonts w:ascii="Times New Roman" w:hAnsi="Times New Roman" w:cs="Times New Roman"/>
          <w:spacing w:val="-6"/>
          <w:sz w:val="24"/>
          <w:szCs w:val="24"/>
        </w:rPr>
        <w:t xml:space="preserve"> </w:t>
      </w:r>
      <w:r w:rsidRPr="002E7F6F">
        <w:rPr>
          <w:rFonts w:ascii="Times New Roman" w:hAnsi="Times New Roman" w:cs="Times New Roman"/>
          <w:sz w:val="24"/>
          <w:szCs w:val="24"/>
        </w:rPr>
        <w:t>про</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закупівлю)</w:t>
      </w:r>
      <w:r w:rsidRPr="002E7F6F">
        <w:rPr>
          <w:rFonts w:ascii="Times New Roman" w:hAnsi="Times New Roman" w:cs="Times New Roman"/>
          <w:spacing w:val="-2"/>
          <w:sz w:val="24"/>
          <w:szCs w:val="24"/>
        </w:rPr>
        <w:t xml:space="preserve"> </w:t>
      </w:r>
      <w:r w:rsidRPr="002E7F6F">
        <w:rPr>
          <w:rFonts w:ascii="Times New Roman" w:hAnsi="Times New Roman" w:cs="Times New Roman"/>
          <w:sz w:val="24"/>
          <w:szCs w:val="24"/>
        </w:rPr>
        <w:t>за</w:t>
      </w:r>
      <w:r w:rsidRPr="002E7F6F">
        <w:rPr>
          <w:rFonts w:ascii="Times New Roman" w:hAnsi="Times New Roman" w:cs="Times New Roman"/>
          <w:spacing w:val="-2"/>
          <w:sz w:val="24"/>
          <w:szCs w:val="24"/>
        </w:rPr>
        <w:t xml:space="preserve"> </w:t>
      </w:r>
      <w:r w:rsidRPr="002E7F6F">
        <w:rPr>
          <w:rFonts w:ascii="Times New Roman" w:hAnsi="Times New Roman" w:cs="Times New Roman"/>
          <w:sz w:val="24"/>
          <w:szCs w:val="24"/>
        </w:rPr>
        <w:t>нижченаведеною</w:t>
      </w:r>
      <w:r w:rsidRPr="002E7F6F">
        <w:rPr>
          <w:rFonts w:ascii="Times New Roman" w:hAnsi="Times New Roman" w:cs="Times New Roman"/>
          <w:spacing w:val="-2"/>
          <w:sz w:val="24"/>
          <w:szCs w:val="24"/>
        </w:rPr>
        <w:t xml:space="preserve"> </w:t>
      </w:r>
      <w:r w:rsidRPr="002E7F6F">
        <w:rPr>
          <w:rFonts w:ascii="Times New Roman" w:hAnsi="Times New Roman" w:cs="Times New Roman"/>
          <w:sz w:val="24"/>
          <w:szCs w:val="24"/>
        </w:rPr>
        <w:t>формою,</w:t>
      </w:r>
      <w:r w:rsidRPr="002E7F6F">
        <w:rPr>
          <w:rFonts w:ascii="Times New Roman" w:hAnsi="Times New Roman" w:cs="Times New Roman"/>
          <w:spacing w:val="4"/>
          <w:sz w:val="24"/>
          <w:szCs w:val="24"/>
        </w:rPr>
        <w:t xml:space="preserve"> </w:t>
      </w:r>
      <w:r w:rsidRPr="002E7F6F">
        <w:rPr>
          <w:rFonts w:ascii="Times New Roman" w:hAnsi="Times New Roman" w:cs="Times New Roman"/>
          <w:sz w:val="24"/>
          <w:szCs w:val="24"/>
        </w:rPr>
        <w:t>–</w:t>
      </w:r>
      <w:r w:rsidRPr="002E7F6F">
        <w:rPr>
          <w:rFonts w:ascii="Times New Roman" w:hAnsi="Times New Roman" w:cs="Times New Roman"/>
          <w:spacing w:val="-1"/>
          <w:sz w:val="24"/>
          <w:szCs w:val="24"/>
        </w:rPr>
        <w:t xml:space="preserve"> </w:t>
      </w:r>
      <w:r w:rsidRPr="002E7F6F">
        <w:rPr>
          <w:rFonts w:ascii="Times New Roman" w:hAnsi="Times New Roman" w:cs="Times New Roman"/>
          <w:i/>
          <w:sz w:val="24"/>
          <w:szCs w:val="24"/>
        </w:rPr>
        <w:t>у</w:t>
      </w:r>
      <w:r w:rsidRPr="002E7F6F">
        <w:rPr>
          <w:rFonts w:ascii="Times New Roman" w:hAnsi="Times New Roman" w:cs="Times New Roman"/>
          <w:i/>
          <w:spacing w:val="-2"/>
          <w:sz w:val="24"/>
          <w:szCs w:val="24"/>
        </w:rPr>
        <w:t xml:space="preserve"> </w:t>
      </w:r>
      <w:r w:rsidRPr="002E7F6F">
        <w:rPr>
          <w:rFonts w:ascii="Times New Roman" w:hAnsi="Times New Roman" w:cs="Times New Roman"/>
          <w:i/>
          <w:sz w:val="24"/>
          <w:szCs w:val="24"/>
        </w:rPr>
        <w:t>разі</w:t>
      </w:r>
      <w:r w:rsidRPr="002E7F6F">
        <w:rPr>
          <w:rFonts w:ascii="Times New Roman" w:hAnsi="Times New Roman" w:cs="Times New Roman"/>
          <w:i/>
          <w:spacing w:val="-2"/>
          <w:sz w:val="24"/>
          <w:szCs w:val="24"/>
        </w:rPr>
        <w:t xml:space="preserve"> </w:t>
      </w:r>
      <w:r w:rsidRPr="002E7F6F">
        <w:rPr>
          <w:rFonts w:ascii="Times New Roman" w:hAnsi="Times New Roman" w:cs="Times New Roman"/>
          <w:i/>
          <w:sz w:val="24"/>
          <w:szCs w:val="24"/>
        </w:rPr>
        <w:t>наявності</w:t>
      </w:r>
      <w:r w:rsidRPr="002E7F6F">
        <w:rPr>
          <w:rFonts w:ascii="Times New Roman" w:hAnsi="Times New Roman" w:cs="Times New Roman"/>
          <w:i/>
          <w:spacing w:val="-2"/>
          <w:sz w:val="24"/>
          <w:szCs w:val="24"/>
        </w:rPr>
        <w:t xml:space="preserve"> </w:t>
      </w:r>
      <w:r w:rsidRPr="002E7F6F">
        <w:rPr>
          <w:rFonts w:ascii="Times New Roman" w:hAnsi="Times New Roman" w:cs="Times New Roman"/>
          <w:i/>
          <w:sz w:val="24"/>
          <w:szCs w:val="24"/>
        </w:rPr>
        <w:t>таких</w:t>
      </w:r>
      <w:r w:rsidRPr="002E7F6F">
        <w:rPr>
          <w:rFonts w:ascii="Times New Roman" w:hAnsi="Times New Roman" w:cs="Times New Roman"/>
          <w:i/>
          <w:spacing w:val="-2"/>
          <w:sz w:val="24"/>
          <w:szCs w:val="24"/>
        </w:rPr>
        <w:t xml:space="preserve"> </w:t>
      </w:r>
      <w:r w:rsidRPr="002E7F6F">
        <w:rPr>
          <w:rFonts w:ascii="Times New Roman" w:hAnsi="Times New Roman" w:cs="Times New Roman"/>
          <w:i/>
          <w:sz w:val="24"/>
          <w:szCs w:val="24"/>
        </w:rPr>
        <w:t>пропозицій</w:t>
      </w:r>
      <w:r w:rsidRPr="002E7F6F">
        <w:rPr>
          <w:rFonts w:ascii="Times New Roman" w:hAnsi="Times New Roman" w:cs="Times New Roman"/>
          <w:sz w:val="24"/>
          <w:szCs w:val="24"/>
        </w:rPr>
        <w:t>:</w:t>
      </w:r>
    </w:p>
    <w:p w:rsidR="00FB01FF" w:rsidRPr="002E7F6F" w:rsidRDefault="00FB01FF" w:rsidP="00FB01FF">
      <w:pPr>
        <w:pStyle w:val="af5"/>
        <w:spacing w:before="3"/>
        <w:ind w:left="-142" w:right="-144"/>
        <w:rPr>
          <w:rFonts w:ascii="Times New Roman" w:hAnsi="Times New Roman" w:cs="Times New Roman"/>
          <w:b/>
          <w:sz w:val="24"/>
          <w:szCs w:val="24"/>
        </w:rPr>
      </w:pPr>
      <w:r w:rsidRPr="002E7F6F">
        <w:rPr>
          <w:rFonts w:ascii="Times New Roman" w:hAnsi="Times New Roman" w:cs="Times New Roman"/>
          <w:noProof/>
          <w:sz w:val="24"/>
          <w:szCs w:val="24"/>
          <w:lang w:eastAsia="uk-UA"/>
        </w:rPr>
        <mc:AlternateContent>
          <mc:Choice Requires="wps">
            <w:drawing>
              <wp:anchor distT="0" distB="0" distL="0" distR="0" simplePos="0" relativeHeight="251659264" behindDoc="1" locked="0" layoutInCell="1" allowOverlap="1" wp14:anchorId="07DE3251" wp14:editId="723D0731">
                <wp:simplePos x="0" y="0"/>
                <wp:positionH relativeFrom="page">
                  <wp:posOffset>967740</wp:posOffset>
                </wp:positionH>
                <wp:positionV relativeFrom="paragraph">
                  <wp:posOffset>207010</wp:posOffset>
                </wp:positionV>
                <wp:extent cx="5715000"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524 1524"/>
                            <a:gd name="T1" fmla="*/ T0 w 9000"/>
                            <a:gd name="T2" fmla="+- 0 10524 1524"/>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86419" id="docshape2" o:spid="_x0000_s1026" style="position:absolute;margin-left:76.2pt;margin-top:16.3pt;width:45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" path="m,l9000,e" filled="f" strokeweight=".48pt">
                <v:path arrowok="t" o:connecttype="custom" o:connectlocs="0,0;5715000,0" o:connectangles="0,0"/>
                <w10:wrap type="topAndBottom" anchorx="page"/>
              </v:shape>
            </w:pict>
          </mc:Fallback>
        </mc:AlternateContent>
      </w:r>
    </w:p>
    <w:p w:rsidR="00FB01FF" w:rsidRPr="002E7F6F" w:rsidRDefault="00FB01FF" w:rsidP="00FB01FF">
      <w:pPr>
        <w:spacing w:before="2"/>
        <w:ind w:left="-142" w:right="-144"/>
        <w:rPr>
          <w:i/>
        </w:rPr>
      </w:pPr>
      <w:r w:rsidRPr="002E7F6F">
        <w:rPr>
          <w:i/>
        </w:rPr>
        <w:t>(заповнюється</w:t>
      </w:r>
      <w:r w:rsidRPr="002E7F6F">
        <w:rPr>
          <w:i/>
          <w:spacing w:val="-5"/>
        </w:rPr>
        <w:t xml:space="preserve"> </w:t>
      </w:r>
      <w:r w:rsidRPr="002E7F6F">
        <w:rPr>
          <w:i/>
        </w:rPr>
        <w:t>для</w:t>
      </w:r>
      <w:r w:rsidRPr="002E7F6F">
        <w:rPr>
          <w:i/>
          <w:spacing w:val="-3"/>
        </w:rPr>
        <w:t xml:space="preserve"> </w:t>
      </w:r>
      <w:r w:rsidRPr="002E7F6F">
        <w:rPr>
          <w:i/>
        </w:rPr>
        <w:t>кожного</w:t>
      </w:r>
      <w:r w:rsidRPr="002E7F6F">
        <w:rPr>
          <w:i/>
          <w:spacing w:val="-2"/>
        </w:rPr>
        <w:t xml:space="preserve"> </w:t>
      </w:r>
      <w:r w:rsidRPr="002E7F6F">
        <w:rPr>
          <w:i/>
        </w:rPr>
        <w:t>субпідрядника</w:t>
      </w:r>
      <w:r w:rsidRPr="002E7F6F">
        <w:rPr>
          <w:i/>
          <w:spacing w:val="-3"/>
        </w:rPr>
        <w:t xml:space="preserve"> </w:t>
      </w:r>
      <w:r w:rsidRPr="002E7F6F">
        <w:rPr>
          <w:i/>
        </w:rPr>
        <w:t>у</w:t>
      </w:r>
      <w:r w:rsidRPr="002E7F6F">
        <w:rPr>
          <w:i/>
          <w:spacing w:val="-3"/>
        </w:rPr>
        <w:t xml:space="preserve"> </w:t>
      </w:r>
      <w:r w:rsidRPr="002E7F6F">
        <w:rPr>
          <w:i/>
        </w:rPr>
        <w:t>разі</w:t>
      </w:r>
      <w:r w:rsidRPr="002E7F6F">
        <w:rPr>
          <w:i/>
          <w:spacing w:val="-1"/>
        </w:rPr>
        <w:t xml:space="preserve"> </w:t>
      </w:r>
      <w:r w:rsidRPr="002E7F6F">
        <w:rPr>
          <w:i/>
        </w:rPr>
        <w:t>залучення</w:t>
      </w:r>
      <w:r w:rsidRPr="002E7F6F">
        <w:rPr>
          <w:i/>
          <w:spacing w:val="-3"/>
        </w:rPr>
        <w:t xml:space="preserve"> </w:t>
      </w:r>
      <w:r w:rsidRPr="002E7F6F">
        <w:rPr>
          <w:i/>
        </w:rPr>
        <w:t>учасником</w:t>
      </w:r>
      <w:r w:rsidRPr="002E7F6F">
        <w:rPr>
          <w:i/>
          <w:spacing w:val="-3"/>
        </w:rPr>
        <w:t xml:space="preserve"> </w:t>
      </w:r>
      <w:r w:rsidRPr="002E7F6F">
        <w:rPr>
          <w:i/>
        </w:rPr>
        <w:t>субпідрядників</w:t>
      </w:r>
      <w:r w:rsidRPr="002E7F6F">
        <w:rPr>
          <w:i/>
          <w:spacing w:val="-5"/>
        </w:rPr>
        <w:t xml:space="preserve"> </w:t>
      </w:r>
      <w:r w:rsidRPr="002E7F6F">
        <w:rPr>
          <w:i/>
        </w:rPr>
        <w:t>до</w:t>
      </w:r>
      <w:r w:rsidRPr="002E7F6F">
        <w:rPr>
          <w:i/>
          <w:spacing w:val="-3"/>
        </w:rPr>
        <w:t xml:space="preserve"> </w:t>
      </w:r>
      <w:r w:rsidRPr="002E7F6F">
        <w:rPr>
          <w:i/>
        </w:rPr>
        <w:t>виконання</w:t>
      </w:r>
      <w:r w:rsidRPr="002E7F6F">
        <w:rPr>
          <w:i/>
          <w:spacing w:val="-3"/>
        </w:rPr>
        <w:t xml:space="preserve"> </w:t>
      </w:r>
      <w:r w:rsidRPr="002E7F6F">
        <w:rPr>
          <w:i/>
        </w:rPr>
        <w:t>робіт)</w:t>
      </w:r>
    </w:p>
    <w:p w:rsidR="00FB01FF" w:rsidRPr="002E7F6F" w:rsidRDefault="00FB01FF" w:rsidP="00FB01FF">
      <w:pPr>
        <w:pStyle w:val="af5"/>
        <w:spacing w:before="5" w:after="1"/>
        <w:ind w:left="-142" w:right="-144"/>
        <w:jc w:val="right"/>
        <w:rPr>
          <w:rFonts w:ascii="Times New Roman" w:hAnsi="Times New Roman" w:cs="Times New Roman"/>
          <w:i/>
          <w:sz w:val="24"/>
          <w:szCs w:val="24"/>
        </w:rPr>
      </w:pPr>
      <w:r w:rsidRPr="002E7F6F">
        <w:rPr>
          <w:rFonts w:ascii="Times New Roman" w:hAnsi="Times New Roman" w:cs="Times New Roman"/>
          <w:i/>
          <w:sz w:val="24"/>
          <w:szCs w:val="24"/>
        </w:rPr>
        <w:t>Таблиця</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4"/>
        <w:gridCol w:w="2155"/>
        <w:gridCol w:w="4400"/>
      </w:tblGrid>
      <w:tr w:rsidR="00FB01FF" w:rsidRPr="002E7F6F" w:rsidTr="00F63B7C">
        <w:trPr>
          <w:trHeight w:val="1103"/>
        </w:trPr>
        <w:tc>
          <w:tcPr>
            <w:tcW w:w="2794" w:type="dxa"/>
          </w:tcPr>
          <w:p w:rsidR="00FB01FF" w:rsidRPr="002E7F6F" w:rsidRDefault="00FB01FF" w:rsidP="00F63B7C">
            <w:pPr>
              <w:pStyle w:val="TableParagraph"/>
              <w:spacing w:before="131"/>
              <w:ind w:left="-142" w:right="-144"/>
              <w:jc w:val="center"/>
              <w:rPr>
                <w:sz w:val="24"/>
                <w:szCs w:val="24"/>
              </w:rPr>
            </w:pPr>
            <w:r w:rsidRPr="002E7F6F">
              <w:rPr>
                <w:sz w:val="24"/>
                <w:szCs w:val="24"/>
              </w:rPr>
              <w:t>Повне найменування та</w:t>
            </w:r>
            <w:r w:rsidRPr="002E7F6F">
              <w:rPr>
                <w:spacing w:val="-58"/>
                <w:sz w:val="24"/>
                <w:szCs w:val="24"/>
              </w:rPr>
              <w:t xml:space="preserve"> </w:t>
            </w:r>
            <w:r w:rsidRPr="002E7F6F">
              <w:rPr>
                <w:sz w:val="24"/>
                <w:szCs w:val="24"/>
              </w:rPr>
              <w:t>місцезнаходження</w:t>
            </w:r>
          </w:p>
          <w:p w:rsidR="00FB01FF" w:rsidRPr="002E7F6F" w:rsidRDefault="00FB01FF" w:rsidP="00F63B7C">
            <w:pPr>
              <w:pStyle w:val="TableParagraph"/>
              <w:ind w:left="-142" w:right="-144"/>
              <w:jc w:val="center"/>
              <w:rPr>
                <w:sz w:val="24"/>
                <w:szCs w:val="24"/>
              </w:rPr>
            </w:pPr>
            <w:r w:rsidRPr="002E7F6F">
              <w:rPr>
                <w:sz w:val="24"/>
                <w:szCs w:val="24"/>
              </w:rPr>
              <w:t>субпідрядника</w:t>
            </w:r>
          </w:p>
        </w:tc>
        <w:tc>
          <w:tcPr>
            <w:tcW w:w="2155" w:type="dxa"/>
          </w:tcPr>
          <w:p w:rsidR="00FB01FF" w:rsidRPr="002E7F6F" w:rsidRDefault="00FB01FF" w:rsidP="00F63B7C">
            <w:pPr>
              <w:pStyle w:val="TableParagraph"/>
              <w:ind w:left="-142" w:right="-144" w:hanging="1"/>
              <w:jc w:val="center"/>
              <w:rPr>
                <w:sz w:val="24"/>
                <w:szCs w:val="24"/>
              </w:rPr>
            </w:pPr>
            <w:r w:rsidRPr="002E7F6F">
              <w:rPr>
                <w:sz w:val="24"/>
                <w:szCs w:val="24"/>
              </w:rPr>
              <w:t>Види робіт, які</w:t>
            </w:r>
            <w:r w:rsidRPr="002E7F6F">
              <w:rPr>
                <w:spacing w:val="-57"/>
                <w:sz w:val="24"/>
                <w:szCs w:val="24"/>
              </w:rPr>
              <w:t xml:space="preserve"> </w:t>
            </w:r>
            <w:r w:rsidRPr="002E7F6F">
              <w:rPr>
                <w:spacing w:val="-1"/>
                <w:sz w:val="24"/>
                <w:szCs w:val="24"/>
              </w:rPr>
              <w:t>передбачається</w:t>
            </w:r>
            <w:r w:rsidRPr="002E7F6F">
              <w:rPr>
                <w:spacing w:val="-57"/>
                <w:sz w:val="24"/>
                <w:szCs w:val="24"/>
              </w:rPr>
              <w:t xml:space="preserve"> </w:t>
            </w:r>
            <w:r w:rsidRPr="002E7F6F">
              <w:rPr>
                <w:sz w:val="24"/>
                <w:szCs w:val="24"/>
              </w:rPr>
              <w:t>доручити</w:t>
            </w:r>
          </w:p>
          <w:p w:rsidR="00FB01FF" w:rsidRPr="002E7F6F" w:rsidRDefault="00FB01FF" w:rsidP="00F63B7C">
            <w:pPr>
              <w:pStyle w:val="TableParagraph"/>
              <w:spacing w:line="264" w:lineRule="exact"/>
              <w:ind w:left="-142" w:right="-144"/>
              <w:jc w:val="center"/>
              <w:rPr>
                <w:sz w:val="24"/>
                <w:szCs w:val="24"/>
              </w:rPr>
            </w:pPr>
            <w:r w:rsidRPr="002E7F6F">
              <w:rPr>
                <w:sz w:val="24"/>
                <w:szCs w:val="24"/>
              </w:rPr>
              <w:t>субпідряднику</w:t>
            </w:r>
          </w:p>
        </w:tc>
        <w:tc>
          <w:tcPr>
            <w:tcW w:w="4400" w:type="dxa"/>
          </w:tcPr>
          <w:p w:rsidR="00FB01FF" w:rsidRPr="002E7F6F" w:rsidRDefault="00FB01FF" w:rsidP="00F63B7C">
            <w:pPr>
              <w:pStyle w:val="TableParagraph"/>
              <w:spacing w:before="131"/>
              <w:ind w:left="-142" w:right="-144" w:hanging="5"/>
              <w:jc w:val="center"/>
              <w:rPr>
                <w:sz w:val="24"/>
                <w:szCs w:val="24"/>
              </w:rPr>
            </w:pPr>
            <w:r w:rsidRPr="002E7F6F">
              <w:rPr>
                <w:sz w:val="24"/>
                <w:szCs w:val="24"/>
              </w:rPr>
              <w:t>Обсяг залучення субпідрядника до</w:t>
            </w:r>
            <w:r w:rsidRPr="002E7F6F">
              <w:rPr>
                <w:spacing w:val="1"/>
                <w:sz w:val="24"/>
                <w:szCs w:val="24"/>
              </w:rPr>
              <w:t xml:space="preserve"> </w:t>
            </w:r>
            <w:r w:rsidRPr="002E7F6F">
              <w:rPr>
                <w:sz w:val="24"/>
                <w:szCs w:val="24"/>
              </w:rPr>
              <w:t>виконання договору (у % або грн. від</w:t>
            </w:r>
            <w:r w:rsidRPr="002E7F6F">
              <w:rPr>
                <w:spacing w:val="-58"/>
                <w:sz w:val="24"/>
                <w:szCs w:val="24"/>
              </w:rPr>
              <w:t xml:space="preserve"> </w:t>
            </w:r>
            <w:r w:rsidRPr="002E7F6F">
              <w:rPr>
                <w:sz w:val="24"/>
                <w:szCs w:val="24"/>
              </w:rPr>
              <w:t>вартості</w:t>
            </w:r>
            <w:r w:rsidRPr="002E7F6F">
              <w:rPr>
                <w:spacing w:val="-1"/>
                <w:sz w:val="24"/>
                <w:szCs w:val="24"/>
              </w:rPr>
              <w:t xml:space="preserve"> </w:t>
            </w:r>
            <w:r w:rsidRPr="002E7F6F">
              <w:rPr>
                <w:sz w:val="24"/>
                <w:szCs w:val="24"/>
              </w:rPr>
              <w:t>договору)</w:t>
            </w:r>
          </w:p>
        </w:tc>
      </w:tr>
      <w:tr w:rsidR="00FB01FF" w:rsidRPr="002E7F6F" w:rsidTr="00F63B7C">
        <w:trPr>
          <w:trHeight w:val="278"/>
        </w:trPr>
        <w:tc>
          <w:tcPr>
            <w:tcW w:w="2794" w:type="dxa"/>
          </w:tcPr>
          <w:p w:rsidR="00FB01FF" w:rsidRPr="002E7F6F" w:rsidRDefault="00FB01FF" w:rsidP="00F63B7C">
            <w:pPr>
              <w:pStyle w:val="TableParagraph"/>
              <w:ind w:left="-142" w:right="-144"/>
              <w:rPr>
                <w:sz w:val="24"/>
                <w:szCs w:val="24"/>
              </w:rPr>
            </w:pPr>
          </w:p>
        </w:tc>
        <w:tc>
          <w:tcPr>
            <w:tcW w:w="2155" w:type="dxa"/>
          </w:tcPr>
          <w:p w:rsidR="00FB01FF" w:rsidRPr="002E7F6F" w:rsidRDefault="00FB01FF" w:rsidP="00F63B7C">
            <w:pPr>
              <w:pStyle w:val="TableParagraph"/>
              <w:ind w:left="-142" w:right="-144"/>
              <w:rPr>
                <w:sz w:val="24"/>
                <w:szCs w:val="24"/>
              </w:rPr>
            </w:pPr>
          </w:p>
        </w:tc>
        <w:tc>
          <w:tcPr>
            <w:tcW w:w="4400" w:type="dxa"/>
          </w:tcPr>
          <w:p w:rsidR="00FB01FF" w:rsidRPr="002E7F6F" w:rsidRDefault="00FB01FF" w:rsidP="00F63B7C">
            <w:pPr>
              <w:pStyle w:val="TableParagraph"/>
              <w:ind w:left="-142" w:right="-144"/>
              <w:rPr>
                <w:sz w:val="24"/>
                <w:szCs w:val="24"/>
              </w:rPr>
            </w:pPr>
          </w:p>
        </w:tc>
      </w:tr>
      <w:tr w:rsidR="00FB01FF" w:rsidRPr="002E7F6F" w:rsidTr="00F63B7C">
        <w:trPr>
          <w:trHeight w:val="275"/>
        </w:trPr>
        <w:tc>
          <w:tcPr>
            <w:tcW w:w="2794" w:type="dxa"/>
          </w:tcPr>
          <w:p w:rsidR="00FB01FF" w:rsidRPr="002E7F6F" w:rsidRDefault="00FB01FF" w:rsidP="00F63B7C">
            <w:pPr>
              <w:pStyle w:val="TableParagraph"/>
              <w:ind w:left="-142" w:right="-144"/>
              <w:rPr>
                <w:sz w:val="24"/>
                <w:szCs w:val="24"/>
              </w:rPr>
            </w:pPr>
          </w:p>
        </w:tc>
        <w:tc>
          <w:tcPr>
            <w:tcW w:w="2155" w:type="dxa"/>
          </w:tcPr>
          <w:p w:rsidR="00FB01FF" w:rsidRPr="002E7F6F" w:rsidRDefault="00FB01FF" w:rsidP="00F63B7C">
            <w:pPr>
              <w:pStyle w:val="TableParagraph"/>
              <w:ind w:left="-142" w:right="-144"/>
              <w:rPr>
                <w:sz w:val="24"/>
                <w:szCs w:val="24"/>
              </w:rPr>
            </w:pPr>
          </w:p>
        </w:tc>
        <w:tc>
          <w:tcPr>
            <w:tcW w:w="4400" w:type="dxa"/>
          </w:tcPr>
          <w:p w:rsidR="00FB01FF" w:rsidRPr="002E7F6F" w:rsidRDefault="00FB01FF" w:rsidP="00F63B7C">
            <w:pPr>
              <w:pStyle w:val="TableParagraph"/>
              <w:ind w:left="-142" w:right="-144"/>
              <w:rPr>
                <w:sz w:val="24"/>
                <w:szCs w:val="24"/>
              </w:rPr>
            </w:pPr>
          </w:p>
        </w:tc>
      </w:tr>
    </w:tbl>
    <w:p w:rsidR="00FB01FF" w:rsidRPr="002E7F6F" w:rsidRDefault="00FB01FF" w:rsidP="00FB01FF">
      <w:pPr>
        <w:pStyle w:val="af5"/>
        <w:spacing w:before="4"/>
        <w:ind w:left="-142" w:right="-144"/>
        <w:rPr>
          <w:rFonts w:ascii="Times New Roman" w:hAnsi="Times New Roman" w:cs="Times New Roman"/>
          <w:i/>
          <w:sz w:val="24"/>
          <w:szCs w:val="24"/>
        </w:rPr>
      </w:pPr>
    </w:p>
    <w:p w:rsidR="00FB01FF" w:rsidRPr="002E7F6F" w:rsidRDefault="00FB01FF" w:rsidP="00FB01FF">
      <w:pPr>
        <w:pStyle w:val="af5"/>
        <w:tabs>
          <w:tab w:val="left" w:pos="1903"/>
          <w:tab w:val="left" w:pos="4045"/>
          <w:tab w:val="left" w:pos="4585"/>
        </w:tabs>
        <w:ind w:left="-142" w:right="-144"/>
        <w:rPr>
          <w:rFonts w:ascii="Times New Roman" w:hAnsi="Times New Roman" w:cs="Times New Roman"/>
          <w:i/>
          <w:sz w:val="24"/>
          <w:szCs w:val="24"/>
        </w:rPr>
      </w:pPr>
      <w:r w:rsidRPr="002E7F6F">
        <w:rPr>
          <w:rFonts w:ascii="Times New Roman" w:hAnsi="Times New Roman" w:cs="Times New Roman"/>
          <w:sz w:val="24"/>
          <w:szCs w:val="24"/>
        </w:rPr>
        <w:t>Датовано:</w:t>
      </w:r>
      <w:r w:rsidRPr="002E7F6F">
        <w:rPr>
          <w:rFonts w:ascii="Times New Roman" w:hAnsi="Times New Roman" w:cs="Times New Roman"/>
          <w:spacing w:val="-2"/>
          <w:sz w:val="24"/>
          <w:szCs w:val="24"/>
        </w:rPr>
        <w:t xml:space="preserve"> </w:t>
      </w:r>
      <w:r w:rsidRPr="002E7F6F">
        <w:rPr>
          <w:rFonts w:ascii="Times New Roman" w:hAnsi="Times New Roman" w:cs="Times New Roman"/>
          <w:sz w:val="24"/>
          <w:szCs w:val="24"/>
        </w:rPr>
        <w:t>“</w:t>
      </w:r>
      <w:r w:rsidRPr="002E7F6F">
        <w:rPr>
          <w:rFonts w:ascii="Times New Roman" w:hAnsi="Times New Roman" w:cs="Times New Roman"/>
          <w:sz w:val="24"/>
          <w:szCs w:val="24"/>
          <w:u w:val="single"/>
        </w:rPr>
        <w:tab/>
      </w:r>
      <w:r w:rsidRPr="002E7F6F">
        <w:rPr>
          <w:rFonts w:ascii="Times New Roman" w:hAnsi="Times New Roman" w:cs="Times New Roman"/>
          <w:sz w:val="24"/>
          <w:szCs w:val="24"/>
        </w:rPr>
        <w:t>”</w:t>
      </w:r>
      <w:r w:rsidRPr="002E7F6F">
        <w:rPr>
          <w:rFonts w:ascii="Times New Roman" w:hAnsi="Times New Roman" w:cs="Times New Roman"/>
          <w:sz w:val="24"/>
          <w:szCs w:val="24"/>
          <w:u w:val="single"/>
        </w:rPr>
        <w:tab/>
      </w:r>
      <w:r w:rsidRPr="002E7F6F">
        <w:rPr>
          <w:rFonts w:ascii="Times New Roman" w:hAnsi="Times New Roman" w:cs="Times New Roman"/>
          <w:sz w:val="24"/>
          <w:szCs w:val="24"/>
        </w:rPr>
        <w:t>20</w:t>
      </w:r>
      <w:r w:rsidRPr="002E7F6F">
        <w:rPr>
          <w:rFonts w:ascii="Times New Roman" w:hAnsi="Times New Roman" w:cs="Times New Roman"/>
          <w:sz w:val="24"/>
          <w:szCs w:val="24"/>
          <w:u w:val="single"/>
        </w:rPr>
        <w:tab/>
        <w:t xml:space="preserve">  </w:t>
      </w:r>
      <w:r w:rsidRPr="002E7F6F">
        <w:rPr>
          <w:rFonts w:ascii="Times New Roman" w:hAnsi="Times New Roman" w:cs="Times New Roman"/>
          <w:sz w:val="24"/>
          <w:szCs w:val="24"/>
        </w:rPr>
        <w:t xml:space="preserve">    року  </w:t>
      </w:r>
      <w:r w:rsidRPr="002E7F6F">
        <w:rPr>
          <w:rFonts w:ascii="Times New Roman" w:hAnsi="Times New Roman" w:cs="Times New Roman"/>
          <w:i/>
          <w:sz w:val="24"/>
          <w:szCs w:val="24"/>
        </w:rPr>
        <w:t>[Підпис]</w:t>
      </w:r>
      <w:r w:rsidRPr="002E7F6F">
        <w:rPr>
          <w:rFonts w:ascii="Times New Roman" w:hAnsi="Times New Roman" w:cs="Times New Roman"/>
          <w:i/>
          <w:sz w:val="24"/>
          <w:szCs w:val="24"/>
        </w:rPr>
        <w:tab/>
        <w:t>[прізвище,</w:t>
      </w:r>
      <w:r w:rsidRPr="002E7F6F">
        <w:rPr>
          <w:rFonts w:ascii="Times New Roman" w:hAnsi="Times New Roman" w:cs="Times New Roman"/>
          <w:i/>
          <w:spacing w:val="-5"/>
          <w:sz w:val="24"/>
          <w:szCs w:val="24"/>
        </w:rPr>
        <w:t xml:space="preserve"> </w:t>
      </w:r>
      <w:r w:rsidRPr="002E7F6F">
        <w:rPr>
          <w:rFonts w:ascii="Times New Roman" w:hAnsi="Times New Roman" w:cs="Times New Roman"/>
          <w:i/>
          <w:sz w:val="24"/>
          <w:szCs w:val="24"/>
        </w:rPr>
        <w:t>ініціали,</w:t>
      </w:r>
      <w:r w:rsidRPr="002E7F6F">
        <w:rPr>
          <w:rFonts w:ascii="Times New Roman" w:hAnsi="Times New Roman" w:cs="Times New Roman"/>
          <w:i/>
          <w:spacing w:val="-4"/>
          <w:sz w:val="24"/>
          <w:szCs w:val="24"/>
        </w:rPr>
        <w:t xml:space="preserve"> </w:t>
      </w:r>
      <w:r w:rsidRPr="002E7F6F">
        <w:rPr>
          <w:rFonts w:ascii="Times New Roman" w:hAnsi="Times New Roman" w:cs="Times New Roman"/>
          <w:i/>
          <w:sz w:val="24"/>
          <w:szCs w:val="24"/>
        </w:rPr>
        <w:t>посада</w:t>
      </w:r>
      <w:r w:rsidRPr="002E7F6F">
        <w:rPr>
          <w:rFonts w:ascii="Times New Roman" w:hAnsi="Times New Roman" w:cs="Times New Roman"/>
          <w:i/>
          <w:spacing w:val="-4"/>
          <w:sz w:val="24"/>
          <w:szCs w:val="24"/>
        </w:rPr>
        <w:t xml:space="preserve"> </w:t>
      </w:r>
      <w:r w:rsidRPr="002E7F6F">
        <w:rPr>
          <w:rFonts w:ascii="Times New Roman" w:hAnsi="Times New Roman" w:cs="Times New Roman"/>
          <w:i/>
          <w:sz w:val="24"/>
          <w:szCs w:val="24"/>
        </w:rPr>
        <w:t>уповноваженої</w:t>
      </w:r>
      <w:r w:rsidRPr="002E7F6F">
        <w:rPr>
          <w:rFonts w:ascii="Times New Roman" w:hAnsi="Times New Roman" w:cs="Times New Roman"/>
          <w:i/>
          <w:spacing w:val="-5"/>
          <w:sz w:val="24"/>
          <w:szCs w:val="24"/>
        </w:rPr>
        <w:t xml:space="preserve"> </w:t>
      </w:r>
      <w:r w:rsidRPr="002E7F6F">
        <w:rPr>
          <w:rFonts w:ascii="Times New Roman" w:hAnsi="Times New Roman" w:cs="Times New Roman"/>
          <w:i/>
          <w:sz w:val="24"/>
          <w:szCs w:val="24"/>
        </w:rPr>
        <w:t>особи</w:t>
      </w:r>
      <w:r w:rsidRPr="002E7F6F">
        <w:rPr>
          <w:rFonts w:ascii="Times New Roman" w:hAnsi="Times New Roman" w:cs="Times New Roman"/>
          <w:i/>
          <w:spacing w:val="-2"/>
          <w:sz w:val="24"/>
          <w:szCs w:val="24"/>
        </w:rPr>
        <w:t xml:space="preserve"> </w:t>
      </w:r>
      <w:r w:rsidRPr="002E7F6F">
        <w:rPr>
          <w:rFonts w:ascii="Times New Roman" w:hAnsi="Times New Roman" w:cs="Times New Roman"/>
          <w:i/>
          <w:sz w:val="24"/>
          <w:szCs w:val="24"/>
        </w:rPr>
        <w:t>учасника]</w:t>
      </w:r>
      <w:r w:rsidRPr="002E7F6F">
        <w:rPr>
          <w:rFonts w:ascii="Times New Roman" w:hAnsi="Times New Roman" w:cs="Times New Roman"/>
          <w:i/>
          <w:spacing w:val="-57"/>
          <w:sz w:val="24"/>
          <w:szCs w:val="24"/>
        </w:rPr>
        <w:t xml:space="preserve"> </w:t>
      </w:r>
      <w:r w:rsidRPr="002E7F6F">
        <w:rPr>
          <w:rFonts w:ascii="Times New Roman" w:hAnsi="Times New Roman" w:cs="Times New Roman"/>
          <w:i/>
          <w:sz w:val="24"/>
          <w:szCs w:val="24"/>
        </w:rPr>
        <w:t>М.П. (у</w:t>
      </w:r>
      <w:r w:rsidRPr="002E7F6F">
        <w:rPr>
          <w:rFonts w:ascii="Times New Roman" w:hAnsi="Times New Roman" w:cs="Times New Roman"/>
          <w:i/>
          <w:spacing w:val="-1"/>
          <w:sz w:val="24"/>
          <w:szCs w:val="24"/>
        </w:rPr>
        <w:t xml:space="preserve"> </w:t>
      </w:r>
      <w:r w:rsidRPr="002E7F6F">
        <w:rPr>
          <w:rFonts w:ascii="Times New Roman" w:hAnsi="Times New Roman" w:cs="Times New Roman"/>
          <w:i/>
          <w:sz w:val="24"/>
          <w:szCs w:val="24"/>
        </w:rPr>
        <w:t>разі використання)</w:t>
      </w:r>
    </w:p>
    <w:p w:rsidR="00FB01FF" w:rsidRPr="002E7F6F" w:rsidRDefault="00FB01FF" w:rsidP="00FB01FF">
      <w:pPr>
        <w:spacing w:before="60"/>
        <w:ind w:left="-142" w:right="-144" w:firstLine="480"/>
        <w:jc w:val="both"/>
        <w:rPr>
          <w:i/>
        </w:rPr>
      </w:pPr>
      <w:r w:rsidRPr="002E7F6F">
        <w:rPr>
          <w:i/>
        </w:rPr>
        <w:t>У разі відсутності пропозицій, щодо залучення субпідрядних організацій, учасник має надати</w:t>
      </w:r>
      <w:r w:rsidRPr="002E7F6F">
        <w:rPr>
          <w:i/>
          <w:spacing w:val="1"/>
        </w:rPr>
        <w:t xml:space="preserve"> </w:t>
      </w:r>
      <w:r w:rsidRPr="002E7F6F">
        <w:rPr>
          <w:i/>
        </w:rPr>
        <w:t>відповідний</w:t>
      </w:r>
      <w:r w:rsidRPr="002E7F6F">
        <w:rPr>
          <w:i/>
          <w:spacing w:val="1"/>
        </w:rPr>
        <w:t xml:space="preserve"> </w:t>
      </w:r>
      <w:r w:rsidRPr="002E7F6F">
        <w:rPr>
          <w:i/>
        </w:rPr>
        <w:t>лист</w:t>
      </w:r>
      <w:r w:rsidRPr="002E7F6F">
        <w:rPr>
          <w:i/>
          <w:spacing w:val="1"/>
        </w:rPr>
        <w:t xml:space="preserve"> </w:t>
      </w:r>
      <w:r w:rsidRPr="002E7F6F">
        <w:rPr>
          <w:i/>
        </w:rPr>
        <w:t>на</w:t>
      </w:r>
      <w:r w:rsidRPr="002E7F6F">
        <w:rPr>
          <w:i/>
          <w:spacing w:val="1"/>
        </w:rPr>
        <w:t xml:space="preserve"> </w:t>
      </w:r>
      <w:r w:rsidRPr="002E7F6F">
        <w:rPr>
          <w:i/>
        </w:rPr>
        <w:t>фірмовому</w:t>
      </w:r>
      <w:r w:rsidRPr="002E7F6F">
        <w:rPr>
          <w:i/>
          <w:spacing w:val="1"/>
        </w:rPr>
        <w:t xml:space="preserve"> </w:t>
      </w:r>
      <w:r w:rsidRPr="002E7F6F">
        <w:rPr>
          <w:i/>
        </w:rPr>
        <w:t>бланку</w:t>
      </w:r>
      <w:r w:rsidRPr="002E7F6F">
        <w:rPr>
          <w:i/>
          <w:spacing w:val="1"/>
        </w:rPr>
        <w:t xml:space="preserve"> </w:t>
      </w:r>
      <w:r w:rsidRPr="002E7F6F">
        <w:rPr>
          <w:i/>
        </w:rPr>
        <w:t>(у</w:t>
      </w:r>
      <w:r w:rsidRPr="002E7F6F">
        <w:rPr>
          <w:i/>
          <w:spacing w:val="1"/>
        </w:rPr>
        <w:t xml:space="preserve"> </w:t>
      </w:r>
      <w:r w:rsidRPr="002E7F6F">
        <w:rPr>
          <w:i/>
        </w:rPr>
        <w:t>разі</w:t>
      </w:r>
      <w:r w:rsidRPr="002E7F6F">
        <w:rPr>
          <w:i/>
          <w:spacing w:val="1"/>
        </w:rPr>
        <w:t xml:space="preserve"> </w:t>
      </w:r>
      <w:r w:rsidRPr="002E7F6F">
        <w:rPr>
          <w:i/>
        </w:rPr>
        <w:t>наявності)</w:t>
      </w:r>
      <w:r w:rsidRPr="002E7F6F">
        <w:rPr>
          <w:i/>
          <w:spacing w:val="1"/>
        </w:rPr>
        <w:t xml:space="preserve"> </w:t>
      </w:r>
      <w:r w:rsidRPr="002E7F6F">
        <w:rPr>
          <w:i/>
        </w:rPr>
        <w:t>за</w:t>
      </w:r>
      <w:r w:rsidRPr="002E7F6F">
        <w:rPr>
          <w:i/>
          <w:spacing w:val="1"/>
        </w:rPr>
        <w:t xml:space="preserve"> </w:t>
      </w:r>
      <w:r w:rsidRPr="002E7F6F">
        <w:rPr>
          <w:i/>
        </w:rPr>
        <w:t>підписом</w:t>
      </w:r>
      <w:r w:rsidRPr="002E7F6F">
        <w:rPr>
          <w:i/>
          <w:spacing w:val="1"/>
        </w:rPr>
        <w:t xml:space="preserve"> </w:t>
      </w:r>
      <w:r w:rsidRPr="002E7F6F">
        <w:rPr>
          <w:i/>
        </w:rPr>
        <w:t>уповноваженої</w:t>
      </w:r>
      <w:r w:rsidRPr="002E7F6F">
        <w:rPr>
          <w:i/>
          <w:spacing w:val="1"/>
        </w:rPr>
        <w:t xml:space="preserve"> </w:t>
      </w:r>
      <w:r w:rsidRPr="002E7F6F">
        <w:rPr>
          <w:i/>
        </w:rPr>
        <w:t>особи</w:t>
      </w:r>
      <w:r w:rsidRPr="002E7F6F">
        <w:rPr>
          <w:i/>
          <w:spacing w:val="1"/>
        </w:rPr>
        <w:t xml:space="preserve"> </w:t>
      </w:r>
      <w:r w:rsidRPr="002E7F6F">
        <w:rPr>
          <w:i/>
        </w:rPr>
        <w:t>та</w:t>
      </w:r>
      <w:r w:rsidRPr="002E7F6F">
        <w:rPr>
          <w:i/>
          <w:spacing w:val="1"/>
        </w:rPr>
        <w:t xml:space="preserve"> </w:t>
      </w:r>
      <w:r w:rsidRPr="002E7F6F">
        <w:rPr>
          <w:i/>
        </w:rPr>
        <w:t>відбитком</w:t>
      </w:r>
      <w:r w:rsidRPr="002E7F6F">
        <w:rPr>
          <w:i/>
          <w:spacing w:val="1"/>
        </w:rPr>
        <w:t xml:space="preserve"> </w:t>
      </w:r>
      <w:r w:rsidRPr="002E7F6F">
        <w:rPr>
          <w:i/>
        </w:rPr>
        <w:t>печатки</w:t>
      </w:r>
      <w:r w:rsidRPr="002E7F6F">
        <w:rPr>
          <w:i/>
          <w:spacing w:val="1"/>
        </w:rPr>
        <w:t xml:space="preserve"> </w:t>
      </w:r>
      <w:r w:rsidRPr="002E7F6F">
        <w:rPr>
          <w:i/>
        </w:rPr>
        <w:t>(у</w:t>
      </w:r>
      <w:r w:rsidRPr="002E7F6F">
        <w:rPr>
          <w:i/>
          <w:spacing w:val="1"/>
        </w:rPr>
        <w:t xml:space="preserve"> </w:t>
      </w:r>
      <w:r w:rsidRPr="002E7F6F">
        <w:rPr>
          <w:i/>
        </w:rPr>
        <w:t>разі</w:t>
      </w:r>
      <w:r w:rsidRPr="002E7F6F">
        <w:rPr>
          <w:i/>
          <w:spacing w:val="1"/>
        </w:rPr>
        <w:t xml:space="preserve"> </w:t>
      </w:r>
      <w:r w:rsidRPr="002E7F6F">
        <w:rPr>
          <w:i/>
        </w:rPr>
        <w:t>використання)</w:t>
      </w:r>
      <w:r w:rsidRPr="002E7F6F">
        <w:rPr>
          <w:i/>
          <w:spacing w:val="1"/>
        </w:rPr>
        <w:t xml:space="preserve"> </w:t>
      </w:r>
      <w:r w:rsidRPr="002E7F6F">
        <w:rPr>
          <w:i/>
        </w:rPr>
        <w:t>з</w:t>
      </w:r>
      <w:r w:rsidRPr="002E7F6F">
        <w:rPr>
          <w:i/>
          <w:spacing w:val="1"/>
        </w:rPr>
        <w:t xml:space="preserve"> </w:t>
      </w:r>
      <w:r w:rsidRPr="002E7F6F">
        <w:rPr>
          <w:i/>
        </w:rPr>
        <w:t>інформацією</w:t>
      </w:r>
      <w:r w:rsidRPr="002E7F6F">
        <w:rPr>
          <w:i/>
          <w:spacing w:val="1"/>
        </w:rPr>
        <w:t xml:space="preserve"> </w:t>
      </w:r>
      <w:r w:rsidRPr="002E7F6F">
        <w:rPr>
          <w:i/>
        </w:rPr>
        <w:t>щодо</w:t>
      </w:r>
      <w:r w:rsidRPr="002E7F6F">
        <w:rPr>
          <w:i/>
          <w:spacing w:val="1"/>
        </w:rPr>
        <w:t xml:space="preserve"> </w:t>
      </w:r>
      <w:r w:rsidRPr="002E7F6F">
        <w:rPr>
          <w:i/>
        </w:rPr>
        <w:t>відсутності</w:t>
      </w:r>
      <w:r w:rsidRPr="002E7F6F">
        <w:rPr>
          <w:i/>
          <w:spacing w:val="1"/>
        </w:rPr>
        <w:t xml:space="preserve"> </w:t>
      </w:r>
      <w:r w:rsidRPr="002E7F6F">
        <w:rPr>
          <w:i/>
        </w:rPr>
        <w:t>вищезазначених</w:t>
      </w:r>
      <w:r w:rsidRPr="002E7F6F">
        <w:rPr>
          <w:i/>
          <w:spacing w:val="1"/>
        </w:rPr>
        <w:t xml:space="preserve"> </w:t>
      </w:r>
      <w:r w:rsidRPr="002E7F6F">
        <w:rPr>
          <w:i/>
        </w:rPr>
        <w:t>пропозицій.</w:t>
      </w:r>
    </w:p>
    <w:p w:rsidR="00FB01FF" w:rsidRPr="002E7F6F" w:rsidRDefault="00FB01FF" w:rsidP="00FB01FF">
      <w:pPr>
        <w:pStyle w:val="af5"/>
        <w:ind w:left="-142" w:right="-144" w:firstLine="480"/>
        <w:rPr>
          <w:rFonts w:ascii="Times New Roman" w:hAnsi="Times New Roman" w:cs="Times New Roman"/>
          <w:sz w:val="24"/>
          <w:szCs w:val="24"/>
        </w:rPr>
      </w:pPr>
      <w:r w:rsidRPr="002E7F6F">
        <w:rPr>
          <w:rFonts w:ascii="Times New Roman" w:hAnsi="Times New Roman" w:cs="Times New Roman"/>
          <w:color w:val="0D0D0D"/>
          <w:sz w:val="24"/>
          <w:szCs w:val="24"/>
        </w:rPr>
        <w:t>У разі залучення субпідрядних організацій (пропозиції щодо залучення субпідрядних організацій, які</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 xml:space="preserve">учасник планує залучити до виконання робіт, обсяг яких складає менше ніж 20% від вартості договору </w:t>
      </w:r>
      <w:r w:rsidRPr="002E7F6F">
        <w:rPr>
          <w:rFonts w:ascii="Times New Roman" w:hAnsi="Times New Roman" w:cs="Times New Roman"/>
          <w:color w:val="0D0D0D"/>
          <w:spacing w:val="-57"/>
          <w:sz w:val="24"/>
          <w:szCs w:val="24"/>
        </w:rPr>
        <w:t xml:space="preserve"> </w:t>
      </w:r>
      <w:r w:rsidRPr="002E7F6F">
        <w:rPr>
          <w:rFonts w:ascii="Times New Roman" w:hAnsi="Times New Roman" w:cs="Times New Roman"/>
          <w:color w:val="0D0D0D"/>
          <w:sz w:val="24"/>
          <w:szCs w:val="24"/>
        </w:rPr>
        <w:t>про</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закупівлю)</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учасник</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має</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надати</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відповідний</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лист</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на</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фірмовому</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бланку</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i/>
          <w:color w:val="0D0D0D"/>
          <w:sz w:val="24"/>
          <w:szCs w:val="24"/>
        </w:rPr>
        <w:t>(у</w:t>
      </w:r>
      <w:r w:rsidRPr="002E7F6F">
        <w:rPr>
          <w:rFonts w:ascii="Times New Roman" w:hAnsi="Times New Roman" w:cs="Times New Roman"/>
          <w:i/>
          <w:color w:val="0D0D0D"/>
          <w:spacing w:val="1"/>
          <w:sz w:val="24"/>
          <w:szCs w:val="24"/>
        </w:rPr>
        <w:t xml:space="preserve"> </w:t>
      </w:r>
      <w:r w:rsidRPr="002E7F6F">
        <w:rPr>
          <w:rFonts w:ascii="Times New Roman" w:hAnsi="Times New Roman" w:cs="Times New Roman"/>
          <w:i/>
          <w:color w:val="0D0D0D"/>
          <w:sz w:val="24"/>
          <w:szCs w:val="24"/>
        </w:rPr>
        <w:t>разі</w:t>
      </w:r>
      <w:r w:rsidRPr="002E7F6F">
        <w:rPr>
          <w:rFonts w:ascii="Times New Roman" w:hAnsi="Times New Roman" w:cs="Times New Roman"/>
          <w:i/>
          <w:color w:val="0D0D0D"/>
          <w:spacing w:val="1"/>
          <w:sz w:val="24"/>
          <w:szCs w:val="24"/>
        </w:rPr>
        <w:t xml:space="preserve"> </w:t>
      </w:r>
      <w:r w:rsidRPr="002E7F6F">
        <w:rPr>
          <w:rFonts w:ascii="Times New Roman" w:hAnsi="Times New Roman" w:cs="Times New Roman"/>
          <w:i/>
          <w:color w:val="0D0D0D"/>
          <w:sz w:val="24"/>
          <w:szCs w:val="24"/>
        </w:rPr>
        <w:t>наявності)</w:t>
      </w:r>
      <w:r w:rsidRPr="002E7F6F">
        <w:rPr>
          <w:rFonts w:ascii="Times New Roman" w:hAnsi="Times New Roman" w:cs="Times New Roman"/>
          <w:i/>
          <w:color w:val="0D0D0D"/>
          <w:spacing w:val="1"/>
          <w:sz w:val="24"/>
          <w:szCs w:val="24"/>
        </w:rPr>
        <w:t xml:space="preserve"> </w:t>
      </w:r>
      <w:r w:rsidRPr="002E7F6F">
        <w:rPr>
          <w:rFonts w:ascii="Times New Roman" w:hAnsi="Times New Roman" w:cs="Times New Roman"/>
          <w:color w:val="0D0D0D"/>
          <w:sz w:val="24"/>
          <w:szCs w:val="24"/>
        </w:rPr>
        <w:t>у</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довільній формі за підписом</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уповноваженої особи та відбитком печатки</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i/>
          <w:color w:val="0D0D0D"/>
          <w:sz w:val="24"/>
          <w:szCs w:val="24"/>
        </w:rPr>
        <w:t xml:space="preserve">(у разі використання) </w:t>
      </w:r>
      <w:r w:rsidRPr="002E7F6F">
        <w:rPr>
          <w:rFonts w:ascii="Times New Roman" w:hAnsi="Times New Roman" w:cs="Times New Roman"/>
          <w:color w:val="0D0D0D"/>
          <w:sz w:val="24"/>
          <w:szCs w:val="24"/>
        </w:rPr>
        <w:t>із</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зазначенням</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переліку всіх</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субпідрядних</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організацій,</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видів</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робіт,</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які</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вони</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будуть</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здійснювати</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та</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посилання</w:t>
      </w:r>
      <w:r w:rsidRPr="002E7F6F">
        <w:rPr>
          <w:rFonts w:ascii="Times New Roman" w:hAnsi="Times New Roman" w:cs="Times New Roman"/>
          <w:color w:val="0D0D0D"/>
          <w:spacing w:val="-4"/>
          <w:sz w:val="24"/>
          <w:szCs w:val="24"/>
        </w:rPr>
        <w:t xml:space="preserve"> </w:t>
      </w:r>
      <w:r w:rsidRPr="002E7F6F">
        <w:rPr>
          <w:rFonts w:ascii="Times New Roman" w:hAnsi="Times New Roman" w:cs="Times New Roman"/>
          <w:color w:val="0D0D0D"/>
          <w:sz w:val="24"/>
          <w:szCs w:val="24"/>
        </w:rPr>
        <w:t>на</w:t>
      </w:r>
      <w:r w:rsidRPr="002E7F6F">
        <w:rPr>
          <w:rFonts w:ascii="Times New Roman" w:hAnsi="Times New Roman" w:cs="Times New Roman"/>
          <w:color w:val="0D0D0D"/>
          <w:spacing w:val="-1"/>
          <w:sz w:val="24"/>
          <w:szCs w:val="24"/>
        </w:rPr>
        <w:t xml:space="preserve"> </w:t>
      </w:r>
      <w:r w:rsidRPr="002E7F6F">
        <w:rPr>
          <w:rFonts w:ascii="Times New Roman" w:hAnsi="Times New Roman" w:cs="Times New Roman"/>
          <w:color w:val="0D0D0D"/>
          <w:sz w:val="24"/>
          <w:szCs w:val="24"/>
        </w:rPr>
        <w:t>їх</w:t>
      </w:r>
      <w:r w:rsidRPr="002E7F6F">
        <w:rPr>
          <w:rFonts w:ascii="Times New Roman" w:hAnsi="Times New Roman" w:cs="Times New Roman"/>
          <w:color w:val="0D0D0D"/>
          <w:spacing w:val="2"/>
          <w:sz w:val="24"/>
          <w:szCs w:val="24"/>
        </w:rPr>
        <w:t xml:space="preserve"> </w:t>
      </w:r>
      <w:r w:rsidRPr="002E7F6F">
        <w:rPr>
          <w:rFonts w:ascii="Times New Roman" w:hAnsi="Times New Roman" w:cs="Times New Roman"/>
          <w:color w:val="0D0D0D"/>
          <w:sz w:val="24"/>
          <w:szCs w:val="24"/>
        </w:rPr>
        <w:t>ліценції (дозволи).</w:t>
      </w:r>
    </w:p>
    <w:p w:rsidR="00FB01FF" w:rsidRPr="002E7F6F" w:rsidRDefault="00FB01FF" w:rsidP="00FB01FF">
      <w:pPr>
        <w:widowControl w:val="0"/>
        <w:tabs>
          <w:tab w:val="left" w:pos="648"/>
        </w:tabs>
        <w:autoSpaceDE w:val="0"/>
        <w:autoSpaceDN w:val="0"/>
        <w:ind w:left="-243" w:right="-144"/>
        <w:jc w:val="both"/>
      </w:pPr>
      <w:r w:rsidRPr="002E7F6F">
        <w:t>1.2.Якщо</w:t>
      </w:r>
      <w:r w:rsidRPr="002E7F6F">
        <w:rPr>
          <w:spacing w:val="-2"/>
        </w:rPr>
        <w:t xml:space="preserve"> </w:t>
      </w:r>
      <w:r w:rsidRPr="002E7F6F">
        <w:t>Учасником</w:t>
      </w:r>
      <w:r w:rsidRPr="002E7F6F">
        <w:rPr>
          <w:spacing w:val="-2"/>
        </w:rPr>
        <w:t xml:space="preserve"> </w:t>
      </w:r>
      <w:r w:rsidRPr="002E7F6F">
        <w:t>є</w:t>
      </w:r>
      <w:r w:rsidRPr="002E7F6F">
        <w:rPr>
          <w:spacing w:val="-4"/>
        </w:rPr>
        <w:t xml:space="preserve"> </w:t>
      </w:r>
      <w:r w:rsidRPr="002E7F6F">
        <w:t>юридична</w:t>
      </w:r>
      <w:r w:rsidRPr="002E7F6F">
        <w:rPr>
          <w:spacing w:val="-3"/>
        </w:rPr>
        <w:t xml:space="preserve"> </w:t>
      </w:r>
      <w:r w:rsidRPr="002E7F6F">
        <w:t>особа-нерезидент:</w:t>
      </w:r>
    </w:p>
    <w:p w:rsidR="00FB01FF" w:rsidRPr="002E7F6F" w:rsidRDefault="00FB01FF" w:rsidP="00FB01FF">
      <w:pPr>
        <w:ind w:left="-142" w:right="-144"/>
        <w:jc w:val="both"/>
        <w:rPr>
          <w:i/>
        </w:rPr>
      </w:pPr>
      <w:r w:rsidRPr="002E7F6F">
        <w:t>а)</w:t>
      </w:r>
      <w:r w:rsidRPr="002E7F6F">
        <w:rPr>
          <w:spacing w:val="1"/>
        </w:rPr>
        <w:t xml:space="preserve"> </w:t>
      </w:r>
      <w:r w:rsidRPr="002E7F6F">
        <w:t>Документ</w:t>
      </w:r>
      <w:r w:rsidRPr="002E7F6F">
        <w:rPr>
          <w:spacing w:val="1"/>
        </w:rPr>
        <w:t xml:space="preserve"> </w:t>
      </w:r>
      <w:r w:rsidRPr="002E7F6F">
        <w:t>(и),</w:t>
      </w:r>
      <w:r w:rsidRPr="002E7F6F">
        <w:rPr>
          <w:spacing w:val="1"/>
        </w:rPr>
        <w:t xml:space="preserve"> </w:t>
      </w:r>
      <w:r w:rsidRPr="002E7F6F">
        <w:t>підтверджуючий</w:t>
      </w:r>
      <w:r w:rsidRPr="002E7F6F">
        <w:rPr>
          <w:spacing w:val="1"/>
        </w:rPr>
        <w:t xml:space="preserve"> </w:t>
      </w:r>
      <w:r w:rsidRPr="002E7F6F">
        <w:t>(і)</w:t>
      </w:r>
      <w:r w:rsidRPr="002E7F6F">
        <w:rPr>
          <w:spacing w:val="1"/>
        </w:rPr>
        <w:t xml:space="preserve"> </w:t>
      </w:r>
      <w:r w:rsidRPr="002E7F6F">
        <w:t>державну</w:t>
      </w:r>
      <w:r w:rsidRPr="002E7F6F">
        <w:rPr>
          <w:spacing w:val="1"/>
        </w:rPr>
        <w:t xml:space="preserve"> </w:t>
      </w:r>
      <w:r w:rsidRPr="002E7F6F">
        <w:t>реєстрацію</w:t>
      </w:r>
      <w:r w:rsidRPr="002E7F6F">
        <w:rPr>
          <w:spacing w:val="1"/>
        </w:rPr>
        <w:t xml:space="preserve"> </w:t>
      </w:r>
      <w:r w:rsidRPr="002E7F6F">
        <w:t>Учасника</w:t>
      </w:r>
      <w:r w:rsidRPr="002E7F6F">
        <w:rPr>
          <w:spacing w:val="1"/>
        </w:rPr>
        <w:t xml:space="preserve"> </w:t>
      </w:r>
      <w:r w:rsidRPr="002E7F6F">
        <w:t>у</w:t>
      </w:r>
      <w:r w:rsidRPr="002E7F6F">
        <w:rPr>
          <w:spacing w:val="1"/>
        </w:rPr>
        <w:t xml:space="preserve"> </w:t>
      </w:r>
      <w:r w:rsidRPr="002E7F6F">
        <w:t>відповідності</w:t>
      </w:r>
      <w:r w:rsidRPr="002E7F6F">
        <w:rPr>
          <w:spacing w:val="1"/>
        </w:rPr>
        <w:t xml:space="preserve"> </w:t>
      </w:r>
      <w:r w:rsidRPr="002E7F6F">
        <w:t>з</w:t>
      </w:r>
      <w:r w:rsidRPr="002E7F6F">
        <w:rPr>
          <w:spacing w:val="1"/>
        </w:rPr>
        <w:t xml:space="preserve"> </w:t>
      </w:r>
      <w:r w:rsidRPr="002E7F6F">
        <w:t>порядком,</w:t>
      </w:r>
      <w:r w:rsidRPr="002E7F6F">
        <w:rPr>
          <w:spacing w:val="1"/>
        </w:rPr>
        <w:t xml:space="preserve"> </w:t>
      </w:r>
      <w:r w:rsidRPr="002E7F6F">
        <w:t>діючим</w:t>
      </w:r>
      <w:r w:rsidRPr="002E7F6F">
        <w:rPr>
          <w:spacing w:val="1"/>
        </w:rPr>
        <w:t xml:space="preserve"> </w:t>
      </w:r>
      <w:r w:rsidRPr="002E7F6F">
        <w:t>у країні місцезнаходження офіційно зареєстрованого головного органу управління (офісу)</w:t>
      </w:r>
      <w:r w:rsidRPr="002E7F6F">
        <w:rPr>
          <w:spacing w:val="1"/>
        </w:rPr>
        <w:t xml:space="preserve"> </w:t>
      </w:r>
      <w:r w:rsidRPr="002E7F6F">
        <w:t>юридичної</w:t>
      </w:r>
      <w:r w:rsidRPr="002E7F6F">
        <w:rPr>
          <w:spacing w:val="1"/>
        </w:rPr>
        <w:t xml:space="preserve"> </w:t>
      </w:r>
      <w:r w:rsidRPr="002E7F6F">
        <w:t>особи-нерезидента</w:t>
      </w:r>
      <w:r w:rsidRPr="002E7F6F">
        <w:rPr>
          <w:spacing w:val="1"/>
        </w:rPr>
        <w:t xml:space="preserve"> </w:t>
      </w:r>
      <w:r w:rsidRPr="002E7F6F">
        <w:t>(Наприклад:</w:t>
      </w:r>
      <w:r w:rsidRPr="002E7F6F">
        <w:rPr>
          <w:spacing w:val="1"/>
        </w:rPr>
        <w:t xml:space="preserve"> </w:t>
      </w:r>
      <w:r w:rsidRPr="002E7F6F">
        <w:rPr>
          <w:i/>
        </w:rPr>
        <w:t>в</w:t>
      </w:r>
      <w:r w:rsidRPr="002E7F6F">
        <w:rPr>
          <w:i/>
          <w:spacing w:val="1"/>
        </w:rPr>
        <w:t xml:space="preserve"> </w:t>
      </w:r>
      <w:r w:rsidRPr="002E7F6F">
        <w:rPr>
          <w:i/>
        </w:rPr>
        <w:t>залежності</w:t>
      </w:r>
      <w:r w:rsidRPr="002E7F6F">
        <w:rPr>
          <w:i/>
          <w:spacing w:val="1"/>
        </w:rPr>
        <w:t xml:space="preserve"> </w:t>
      </w:r>
      <w:r w:rsidRPr="002E7F6F">
        <w:rPr>
          <w:i/>
        </w:rPr>
        <w:t>від</w:t>
      </w:r>
      <w:r w:rsidRPr="002E7F6F">
        <w:rPr>
          <w:i/>
          <w:spacing w:val="1"/>
        </w:rPr>
        <w:t xml:space="preserve"> </w:t>
      </w:r>
      <w:r w:rsidRPr="002E7F6F">
        <w:rPr>
          <w:i/>
        </w:rPr>
        <w:t>країни:</w:t>
      </w:r>
      <w:r w:rsidRPr="002E7F6F">
        <w:rPr>
          <w:i/>
          <w:spacing w:val="1"/>
        </w:rPr>
        <w:t xml:space="preserve"> </w:t>
      </w:r>
      <w:r w:rsidRPr="002E7F6F">
        <w:rPr>
          <w:i/>
        </w:rPr>
        <w:t>свідоцтво</w:t>
      </w:r>
      <w:r w:rsidRPr="002E7F6F">
        <w:rPr>
          <w:i/>
          <w:spacing w:val="1"/>
        </w:rPr>
        <w:t xml:space="preserve"> </w:t>
      </w:r>
      <w:r w:rsidRPr="002E7F6F">
        <w:rPr>
          <w:i/>
        </w:rPr>
        <w:t>про</w:t>
      </w:r>
      <w:r w:rsidRPr="002E7F6F">
        <w:rPr>
          <w:i/>
          <w:spacing w:val="1"/>
        </w:rPr>
        <w:t xml:space="preserve"> </w:t>
      </w:r>
      <w:r w:rsidRPr="002E7F6F">
        <w:rPr>
          <w:i/>
        </w:rPr>
        <w:t>державну</w:t>
      </w:r>
      <w:r w:rsidRPr="002E7F6F">
        <w:rPr>
          <w:i/>
          <w:spacing w:val="1"/>
        </w:rPr>
        <w:t xml:space="preserve"> </w:t>
      </w:r>
      <w:r w:rsidRPr="002E7F6F">
        <w:rPr>
          <w:i/>
        </w:rPr>
        <w:t>реєстрацію</w:t>
      </w:r>
      <w:r w:rsidRPr="002E7F6F">
        <w:rPr>
          <w:i/>
          <w:spacing w:val="1"/>
        </w:rPr>
        <w:t xml:space="preserve"> </w:t>
      </w:r>
      <w:r w:rsidRPr="002E7F6F">
        <w:rPr>
          <w:i/>
        </w:rPr>
        <w:t>/</w:t>
      </w:r>
      <w:r w:rsidRPr="002E7F6F">
        <w:rPr>
          <w:i/>
          <w:spacing w:val="1"/>
        </w:rPr>
        <w:t xml:space="preserve"> </w:t>
      </w:r>
      <w:r w:rsidRPr="002E7F6F">
        <w:rPr>
          <w:i/>
        </w:rPr>
        <w:t>виписка</w:t>
      </w:r>
      <w:r w:rsidRPr="002E7F6F">
        <w:rPr>
          <w:i/>
          <w:spacing w:val="1"/>
        </w:rPr>
        <w:t xml:space="preserve"> </w:t>
      </w:r>
      <w:r w:rsidRPr="002E7F6F">
        <w:rPr>
          <w:i/>
        </w:rPr>
        <w:t>із</w:t>
      </w:r>
      <w:r w:rsidRPr="002E7F6F">
        <w:rPr>
          <w:i/>
          <w:spacing w:val="1"/>
        </w:rPr>
        <w:t xml:space="preserve"> </w:t>
      </w:r>
      <w:r w:rsidRPr="002E7F6F">
        <w:rPr>
          <w:i/>
        </w:rPr>
        <w:t>торгового</w:t>
      </w:r>
      <w:r w:rsidRPr="002E7F6F">
        <w:rPr>
          <w:i/>
          <w:spacing w:val="1"/>
        </w:rPr>
        <w:t xml:space="preserve"> </w:t>
      </w:r>
      <w:r w:rsidRPr="002E7F6F">
        <w:rPr>
          <w:i/>
        </w:rPr>
        <w:t>або</w:t>
      </w:r>
      <w:r w:rsidRPr="002E7F6F">
        <w:rPr>
          <w:i/>
          <w:spacing w:val="1"/>
        </w:rPr>
        <w:t xml:space="preserve"> </w:t>
      </w:r>
      <w:r w:rsidRPr="002E7F6F">
        <w:rPr>
          <w:i/>
        </w:rPr>
        <w:t>банківського</w:t>
      </w:r>
      <w:r w:rsidRPr="002E7F6F">
        <w:rPr>
          <w:i/>
          <w:spacing w:val="1"/>
        </w:rPr>
        <w:t xml:space="preserve"> </w:t>
      </w:r>
      <w:r w:rsidRPr="002E7F6F">
        <w:rPr>
          <w:i/>
        </w:rPr>
        <w:t>реєстру</w:t>
      </w:r>
      <w:r w:rsidRPr="002E7F6F">
        <w:rPr>
          <w:i/>
          <w:spacing w:val="1"/>
        </w:rPr>
        <w:t xml:space="preserve"> </w:t>
      </w:r>
      <w:r w:rsidRPr="002E7F6F">
        <w:rPr>
          <w:i/>
        </w:rPr>
        <w:t>/</w:t>
      </w:r>
      <w:r w:rsidRPr="002E7F6F">
        <w:rPr>
          <w:i/>
          <w:spacing w:val="1"/>
        </w:rPr>
        <w:t xml:space="preserve"> </w:t>
      </w:r>
      <w:r w:rsidRPr="002E7F6F">
        <w:rPr>
          <w:i/>
        </w:rPr>
        <w:t>довідка</w:t>
      </w:r>
      <w:r w:rsidRPr="002E7F6F">
        <w:rPr>
          <w:i/>
          <w:spacing w:val="1"/>
        </w:rPr>
        <w:t xml:space="preserve"> </w:t>
      </w:r>
      <w:r w:rsidRPr="002E7F6F">
        <w:rPr>
          <w:i/>
        </w:rPr>
        <w:t>видана</w:t>
      </w:r>
      <w:r w:rsidRPr="002E7F6F">
        <w:rPr>
          <w:i/>
          <w:spacing w:val="1"/>
        </w:rPr>
        <w:t xml:space="preserve"> </w:t>
      </w:r>
      <w:r w:rsidRPr="002E7F6F">
        <w:rPr>
          <w:i/>
        </w:rPr>
        <w:t>уповноваженим</w:t>
      </w:r>
      <w:r w:rsidRPr="002E7F6F">
        <w:rPr>
          <w:i/>
          <w:spacing w:val="1"/>
        </w:rPr>
        <w:t xml:space="preserve"> </w:t>
      </w:r>
      <w:r w:rsidRPr="002E7F6F">
        <w:rPr>
          <w:i/>
        </w:rPr>
        <w:t>державним</w:t>
      </w:r>
      <w:r w:rsidRPr="002E7F6F">
        <w:rPr>
          <w:i/>
          <w:spacing w:val="-1"/>
        </w:rPr>
        <w:t xml:space="preserve"> </w:t>
      </w:r>
      <w:r w:rsidRPr="002E7F6F">
        <w:rPr>
          <w:i/>
        </w:rPr>
        <w:t>органом / або будь-який</w:t>
      </w:r>
      <w:r w:rsidRPr="002E7F6F">
        <w:rPr>
          <w:i/>
          <w:spacing w:val="-1"/>
        </w:rPr>
        <w:t xml:space="preserve"> </w:t>
      </w:r>
      <w:r w:rsidRPr="002E7F6F">
        <w:rPr>
          <w:i/>
        </w:rPr>
        <w:t>інший аналогічний</w:t>
      </w:r>
      <w:r w:rsidRPr="002E7F6F">
        <w:rPr>
          <w:i/>
          <w:spacing w:val="-3"/>
        </w:rPr>
        <w:t xml:space="preserve"> </w:t>
      </w:r>
      <w:r w:rsidRPr="002E7F6F">
        <w:rPr>
          <w:i/>
        </w:rPr>
        <w:t>документ);</w:t>
      </w:r>
    </w:p>
    <w:p w:rsidR="00FB01FF" w:rsidRPr="002E7F6F" w:rsidRDefault="00FB01FF" w:rsidP="00FB01FF">
      <w:pPr>
        <w:pStyle w:val="af5"/>
        <w:ind w:left="-142" w:right="-144"/>
        <w:rPr>
          <w:rFonts w:ascii="Times New Roman" w:hAnsi="Times New Roman" w:cs="Times New Roman"/>
          <w:sz w:val="24"/>
          <w:szCs w:val="24"/>
        </w:rPr>
      </w:pPr>
      <w:r w:rsidRPr="002E7F6F">
        <w:rPr>
          <w:rFonts w:ascii="Times New Roman" w:hAnsi="Times New Roman" w:cs="Times New Roman"/>
          <w:sz w:val="24"/>
          <w:szCs w:val="24"/>
        </w:rPr>
        <w:t>б)</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Статуту</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та/або</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інших</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установчих</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документів</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Учасника,</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передбачених</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законодавством</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країни</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реєстрації</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Учасника.</w:t>
      </w:r>
    </w:p>
    <w:p w:rsidR="00FB01FF" w:rsidRPr="002E7F6F" w:rsidRDefault="00FB01FF" w:rsidP="00FB01FF">
      <w:pPr>
        <w:spacing w:before="1"/>
        <w:ind w:left="-142" w:right="141"/>
        <w:jc w:val="both"/>
        <w:rPr>
          <w:i/>
        </w:rPr>
      </w:pPr>
      <w:r w:rsidRPr="002E7F6F">
        <w:rPr>
          <w:i/>
        </w:rPr>
        <w:t>Учасник-нерезидент повинен надати зазначені документи з урахуванням особливостей законодавства</w:t>
      </w:r>
      <w:r w:rsidRPr="002E7F6F">
        <w:rPr>
          <w:i/>
          <w:spacing w:val="-57"/>
        </w:rPr>
        <w:t xml:space="preserve"> </w:t>
      </w:r>
      <w:r w:rsidRPr="002E7F6F">
        <w:rPr>
          <w:i/>
        </w:rPr>
        <w:t>країни,</w:t>
      </w:r>
      <w:r w:rsidRPr="002E7F6F">
        <w:rPr>
          <w:i/>
          <w:spacing w:val="1"/>
        </w:rPr>
        <w:t xml:space="preserve"> </w:t>
      </w:r>
      <w:r w:rsidRPr="002E7F6F">
        <w:rPr>
          <w:i/>
        </w:rPr>
        <w:t>в</w:t>
      </w:r>
      <w:r w:rsidRPr="002E7F6F">
        <w:rPr>
          <w:i/>
          <w:spacing w:val="1"/>
        </w:rPr>
        <w:t xml:space="preserve"> </w:t>
      </w:r>
      <w:r w:rsidRPr="002E7F6F">
        <w:rPr>
          <w:i/>
        </w:rPr>
        <w:t>якій</w:t>
      </w:r>
      <w:r w:rsidRPr="002E7F6F">
        <w:rPr>
          <w:i/>
          <w:spacing w:val="1"/>
        </w:rPr>
        <w:t xml:space="preserve"> </w:t>
      </w:r>
      <w:r w:rsidRPr="002E7F6F">
        <w:rPr>
          <w:i/>
        </w:rPr>
        <w:t>цей</w:t>
      </w:r>
      <w:r w:rsidRPr="002E7F6F">
        <w:rPr>
          <w:i/>
          <w:spacing w:val="1"/>
        </w:rPr>
        <w:t xml:space="preserve"> </w:t>
      </w:r>
      <w:r w:rsidRPr="002E7F6F">
        <w:rPr>
          <w:i/>
        </w:rPr>
        <w:t>Учасник</w:t>
      </w:r>
      <w:r w:rsidRPr="002E7F6F">
        <w:rPr>
          <w:i/>
          <w:spacing w:val="1"/>
        </w:rPr>
        <w:t xml:space="preserve"> </w:t>
      </w:r>
      <w:r w:rsidRPr="002E7F6F">
        <w:rPr>
          <w:i/>
        </w:rPr>
        <w:t>зареєстрований</w:t>
      </w:r>
      <w:r w:rsidRPr="002E7F6F">
        <w:rPr>
          <w:i/>
          <w:spacing w:val="1"/>
        </w:rPr>
        <w:t xml:space="preserve"> </w:t>
      </w:r>
      <w:r w:rsidRPr="002E7F6F">
        <w:rPr>
          <w:i/>
        </w:rPr>
        <w:t>(аналоги</w:t>
      </w:r>
      <w:r w:rsidRPr="002E7F6F">
        <w:rPr>
          <w:i/>
          <w:spacing w:val="1"/>
        </w:rPr>
        <w:t xml:space="preserve"> </w:t>
      </w:r>
      <w:r w:rsidRPr="002E7F6F">
        <w:rPr>
          <w:i/>
        </w:rPr>
        <w:t>документів).</w:t>
      </w:r>
      <w:r w:rsidRPr="002E7F6F">
        <w:rPr>
          <w:i/>
          <w:spacing w:val="1"/>
        </w:rPr>
        <w:t xml:space="preserve"> </w:t>
      </w:r>
      <w:r w:rsidRPr="002E7F6F">
        <w:rPr>
          <w:i/>
        </w:rPr>
        <w:t>Разом</w:t>
      </w:r>
      <w:r w:rsidRPr="002E7F6F">
        <w:rPr>
          <w:i/>
          <w:spacing w:val="1"/>
        </w:rPr>
        <w:t xml:space="preserve"> </w:t>
      </w:r>
      <w:r w:rsidRPr="002E7F6F">
        <w:rPr>
          <w:i/>
        </w:rPr>
        <w:t>з</w:t>
      </w:r>
      <w:r w:rsidRPr="002E7F6F">
        <w:rPr>
          <w:i/>
          <w:spacing w:val="1"/>
        </w:rPr>
        <w:t xml:space="preserve"> </w:t>
      </w:r>
      <w:r w:rsidRPr="002E7F6F">
        <w:rPr>
          <w:i/>
        </w:rPr>
        <w:t>аналогом</w:t>
      </w:r>
      <w:r w:rsidRPr="002E7F6F">
        <w:rPr>
          <w:i/>
          <w:spacing w:val="1"/>
        </w:rPr>
        <w:t xml:space="preserve"> </w:t>
      </w:r>
      <w:r w:rsidRPr="002E7F6F">
        <w:rPr>
          <w:i/>
        </w:rPr>
        <w:t>документів</w:t>
      </w:r>
      <w:r w:rsidRPr="002E7F6F">
        <w:rPr>
          <w:i/>
          <w:spacing w:val="-57"/>
        </w:rPr>
        <w:t xml:space="preserve"> </w:t>
      </w:r>
      <w:r w:rsidRPr="002E7F6F">
        <w:rPr>
          <w:i/>
        </w:rPr>
        <w:t>надається</w:t>
      </w:r>
      <w:r w:rsidRPr="002E7F6F">
        <w:rPr>
          <w:i/>
          <w:spacing w:val="1"/>
        </w:rPr>
        <w:t xml:space="preserve"> </w:t>
      </w:r>
      <w:r w:rsidRPr="002E7F6F">
        <w:rPr>
          <w:i/>
        </w:rPr>
        <w:t>лист</w:t>
      </w:r>
      <w:r w:rsidRPr="002E7F6F">
        <w:rPr>
          <w:i/>
          <w:spacing w:val="1"/>
        </w:rPr>
        <w:t xml:space="preserve"> </w:t>
      </w:r>
      <w:r w:rsidRPr="002E7F6F">
        <w:rPr>
          <w:i/>
        </w:rPr>
        <w:t>із</w:t>
      </w:r>
      <w:r w:rsidRPr="002E7F6F">
        <w:rPr>
          <w:i/>
          <w:spacing w:val="1"/>
        </w:rPr>
        <w:t xml:space="preserve"> </w:t>
      </w:r>
      <w:r w:rsidRPr="002E7F6F">
        <w:rPr>
          <w:i/>
        </w:rPr>
        <w:t>зазначенням</w:t>
      </w:r>
      <w:r w:rsidRPr="002E7F6F">
        <w:rPr>
          <w:i/>
          <w:spacing w:val="1"/>
        </w:rPr>
        <w:t xml:space="preserve"> </w:t>
      </w:r>
      <w:r w:rsidRPr="002E7F6F">
        <w:rPr>
          <w:i/>
        </w:rPr>
        <w:t>замість</w:t>
      </w:r>
      <w:r w:rsidRPr="002E7F6F">
        <w:rPr>
          <w:i/>
          <w:spacing w:val="1"/>
        </w:rPr>
        <w:t xml:space="preserve"> </w:t>
      </w:r>
      <w:r w:rsidRPr="002E7F6F">
        <w:rPr>
          <w:i/>
        </w:rPr>
        <w:t>якого</w:t>
      </w:r>
      <w:r w:rsidRPr="002E7F6F">
        <w:rPr>
          <w:i/>
          <w:spacing w:val="1"/>
        </w:rPr>
        <w:t xml:space="preserve"> </w:t>
      </w:r>
      <w:r w:rsidRPr="002E7F6F">
        <w:rPr>
          <w:i/>
        </w:rPr>
        <w:t>документу</w:t>
      </w:r>
      <w:r w:rsidRPr="002E7F6F">
        <w:rPr>
          <w:i/>
          <w:spacing w:val="1"/>
        </w:rPr>
        <w:t xml:space="preserve"> </w:t>
      </w:r>
      <w:r w:rsidRPr="002E7F6F">
        <w:rPr>
          <w:i/>
        </w:rPr>
        <w:t>він</w:t>
      </w:r>
      <w:r w:rsidRPr="002E7F6F">
        <w:rPr>
          <w:i/>
          <w:spacing w:val="1"/>
        </w:rPr>
        <w:t xml:space="preserve"> </w:t>
      </w:r>
      <w:r w:rsidRPr="002E7F6F">
        <w:rPr>
          <w:i/>
        </w:rPr>
        <w:t>подав</w:t>
      </w:r>
      <w:r w:rsidRPr="002E7F6F">
        <w:rPr>
          <w:i/>
          <w:spacing w:val="1"/>
        </w:rPr>
        <w:t xml:space="preserve"> </w:t>
      </w:r>
      <w:r w:rsidRPr="002E7F6F">
        <w:rPr>
          <w:i/>
        </w:rPr>
        <w:t>такий</w:t>
      </w:r>
      <w:r w:rsidRPr="002E7F6F">
        <w:rPr>
          <w:i/>
          <w:spacing w:val="1"/>
        </w:rPr>
        <w:t xml:space="preserve"> </w:t>
      </w:r>
      <w:r w:rsidRPr="002E7F6F">
        <w:rPr>
          <w:i/>
        </w:rPr>
        <w:t>документ,</w:t>
      </w:r>
      <w:r w:rsidRPr="002E7F6F">
        <w:rPr>
          <w:i/>
          <w:spacing w:val="1"/>
        </w:rPr>
        <w:t xml:space="preserve"> </w:t>
      </w:r>
      <w:r w:rsidRPr="002E7F6F">
        <w:rPr>
          <w:i/>
        </w:rPr>
        <w:t>а</w:t>
      </w:r>
      <w:r w:rsidRPr="002E7F6F">
        <w:rPr>
          <w:i/>
          <w:spacing w:val="60"/>
        </w:rPr>
        <w:t xml:space="preserve"> </w:t>
      </w:r>
      <w:r w:rsidRPr="002E7F6F">
        <w:rPr>
          <w:i/>
        </w:rPr>
        <w:t>при</w:t>
      </w:r>
      <w:r w:rsidRPr="002E7F6F">
        <w:rPr>
          <w:i/>
          <w:spacing w:val="1"/>
        </w:rPr>
        <w:t xml:space="preserve"> </w:t>
      </w:r>
      <w:r w:rsidRPr="002E7F6F">
        <w:rPr>
          <w:i/>
        </w:rPr>
        <w:t>відсутності</w:t>
      </w:r>
      <w:r w:rsidRPr="002E7F6F">
        <w:rPr>
          <w:i/>
          <w:spacing w:val="-1"/>
        </w:rPr>
        <w:t xml:space="preserve"> </w:t>
      </w:r>
      <w:r w:rsidRPr="002E7F6F">
        <w:rPr>
          <w:i/>
        </w:rPr>
        <w:t>аналогів надається</w:t>
      </w:r>
      <w:r w:rsidRPr="002E7F6F">
        <w:rPr>
          <w:i/>
          <w:spacing w:val="-3"/>
        </w:rPr>
        <w:t xml:space="preserve"> </w:t>
      </w:r>
      <w:r w:rsidRPr="002E7F6F">
        <w:rPr>
          <w:i/>
        </w:rPr>
        <w:t>довідка з</w:t>
      </w:r>
      <w:r w:rsidRPr="002E7F6F">
        <w:rPr>
          <w:i/>
          <w:spacing w:val="-2"/>
        </w:rPr>
        <w:t xml:space="preserve"> </w:t>
      </w:r>
      <w:r w:rsidRPr="002E7F6F">
        <w:rPr>
          <w:i/>
        </w:rPr>
        <w:t>поясненням</w:t>
      </w:r>
      <w:r w:rsidRPr="002E7F6F">
        <w:rPr>
          <w:i/>
          <w:spacing w:val="-1"/>
        </w:rPr>
        <w:t xml:space="preserve"> </w:t>
      </w:r>
      <w:r w:rsidRPr="002E7F6F">
        <w:rPr>
          <w:i/>
        </w:rPr>
        <w:t>щодо їх</w:t>
      </w:r>
      <w:r w:rsidRPr="002E7F6F">
        <w:rPr>
          <w:i/>
          <w:spacing w:val="-1"/>
        </w:rPr>
        <w:t xml:space="preserve"> </w:t>
      </w:r>
      <w:r w:rsidRPr="002E7F6F">
        <w:rPr>
          <w:i/>
        </w:rPr>
        <w:t>відсутності.</w:t>
      </w:r>
    </w:p>
    <w:p w:rsidR="00FB01FF" w:rsidRPr="002E7F6F" w:rsidRDefault="00FB01FF" w:rsidP="00FB01FF">
      <w:pPr>
        <w:widowControl w:val="0"/>
        <w:tabs>
          <w:tab w:val="left" w:pos="769"/>
        </w:tabs>
        <w:autoSpaceDE w:val="0"/>
        <w:autoSpaceDN w:val="0"/>
        <w:ind w:left="-243" w:right="141"/>
        <w:jc w:val="both"/>
      </w:pPr>
      <w:r w:rsidRPr="002E7F6F">
        <w:t>1.3.Якщо Учасником процедури закупівлі є</w:t>
      </w:r>
      <w:r w:rsidRPr="002E7F6F">
        <w:rPr>
          <w:spacing w:val="1"/>
        </w:rPr>
        <w:t xml:space="preserve"> </w:t>
      </w:r>
      <w:r w:rsidRPr="002E7F6F">
        <w:t>об’єднання учасників, у розумінні Закону:</w:t>
      </w:r>
      <w:r w:rsidRPr="002E7F6F">
        <w:rPr>
          <w:spacing w:val="-57"/>
        </w:rPr>
        <w:t xml:space="preserve"> </w:t>
      </w:r>
      <w:r w:rsidRPr="002E7F6F">
        <w:t>а)</w:t>
      </w:r>
      <w:r w:rsidRPr="002E7F6F">
        <w:rPr>
          <w:spacing w:val="-1"/>
        </w:rPr>
        <w:t xml:space="preserve"> </w:t>
      </w:r>
      <w:r w:rsidRPr="002E7F6F">
        <w:t>документ, що підтверджує</w:t>
      </w:r>
      <w:r w:rsidRPr="002E7F6F">
        <w:rPr>
          <w:spacing w:val="-1"/>
        </w:rPr>
        <w:t xml:space="preserve"> </w:t>
      </w:r>
      <w:r w:rsidRPr="002E7F6F">
        <w:t>створення</w:t>
      </w:r>
      <w:r w:rsidRPr="002E7F6F">
        <w:rPr>
          <w:spacing w:val="-1"/>
        </w:rPr>
        <w:t xml:space="preserve"> </w:t>
      </w:r>
      <w:r w:rsidRPr="002E7F6F">
        <w:t>такого</w:t>
      </w:r>
      <w:r w:rsidRPr="002E7F6F">
        <w:rPr>
          <w:spacing w:val="-3"/>
        </w:rPr>
        <w:t xml:space="preserve"> </w:t>
      </w:r>
      <w:r w:rsidRPr="002E7F6F">
        <w:t>об’єднання;</w:t>
      </w:r>
    </w:p>
    <w:p w:rsidR="00FB01FF" w:rsidRPr="002E7F6F" w:rsidRDefault="00FB01FF" w:rsidP="00FB01FF">
      <w:pPr>
        <w:pStyle w:val="af5"/>
        <w:ind w:left="-142" w:right="141"/>
        <w:rPr>
          <w:rFonts w:ascii="Times New Roman" w:hAnsi="Times New Roman" w:cs="Times New Roman"/>
          <w:sz w:val="24"/>
          <w:szCs w:val="24"/>
        </w:rPr>
      </w:pPr>
      <w:r w:rsidRPr="002E7F6F">
        <w:rPr>
          <w:rFonts w:ascii="Times New Roman" w:hAnsi="Times New Roman" w:cs="Times New Roman"/>
          <w:sz w:val="24"/>
          <w:szCs w:val="24"/>
        </w:rPr>
        <w:lastRenderedPageBreak/>
        <w:t>б) у разі необхідності наявності ліцензії у компанії учасника процедури закупівлі, для підтвердження</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відповідності</w:t>
      </w:r>
      <w:r w:rsidRPr="002E7F6F">
        <w:rPr>
          <w:rFonts w:ascii="Times New Roman" w:hAnsi="Times New Roman" w:cs="Times New Roman"/>
          <w:spacing w:val="13"/>
          <w:sz w:val="24"/>
          <w:szCs w:val="24"/>
        </w:rPr>
        <w:t xml:space="preserve"> </w:t>
      </w:r>
      <w:r w:rsidRPr="002E7F6F">
        <w:rPr>
          <w:rFonts w:ascii="Times New Roman" w:hAnsi="Times New Roman" w:cs="Times New Roman"/>
          <w:sz w:val="24"/>
          <w:szCs w:val="24"/>
        </w:rPr>
        <w:t>кваліфікаційним</w:t>
      </w:r>
      <w:r w:rsidRPr="002E7F6F">
        <w:rPr>
          <w:rFonts w:ascii="Times New Roman" w:hAnsi="Times New Roman" w:cs="Times New Roman"/>
          <w:spacing w:val="14"/>
          <w:sz w:val="24"/>
          <w:szCs w:val="24"/>
        </w:rPr>
        <w:t xml:space="preserve"> </w:t>
      </w:r>
      <w:r w:rsidRPr="002E7F6F">
        <w:rPr>
          <w:rFonts w:ascii="Times New Roman" w:hAnsi="Times New Roman" w:cs="Times New Roman"/>
          <w:sz w:val="24"/>
          <w:szCs w:val="24"/>
        </w:rPr>
        <w:t>вимогам,</w:t>
      </w:r>
      <w:r w:rsidRPr="002E7F6F">
        <w:rPr>
          <w:rFonts w:ascii="Times New Roman" w:hAnsi="Times New Roman" w:cs="Times New Roman"/>
          <w:spacing w:val="15"/>
          <w:sz w:val="24"/>
          <w:szCs w:val="24"/>
        </w:rPr>
        <w:t xml:space="preserve"> </w:t>
      </w:r>
      <w:r w:rsidRPr="002E7F6F">
        <w:rPr>
          <w:rFonts w:ascii="Times New Roman" w:hAnsi="Times New Roman" w:cs="Times New Roman"/>
          <w:sz w:val="24"/>
          <w:szCs w:val="24"/>
        </w:rPr>
        <w:t>об’єднання</w:t>
      </w:r>
      <w:r w:rsidRPr="002E7F6F">
        <w:rPr>
          <w:rFonts w:ascii="Times New Roman" w:hAnsi="Times New Roman" w:cs="Times New Roman"/>
          <w:spacing w:val="17"/>
          <w:sz w:val="24"/>
          <w:szCs w:val="24"/>
        </w:rPr>
        <w:t xml:space="preserve"> </w:t>
      </w:r>
      <w:r w:rsidRPr="002E7F6F">
        <w:rPr>
          <w:rFonts w:ascii="Times New Roman" w:hAnsi="Times New Roman" w:cs="Times New Roman"/>
          <w:sz w:val="24"/>
          <w:szCs w:val="24"/>
        </w:rPr>
        <w:t>учасників</w:t>
      </w:r>
      <w:r w:rsidRPr="002E7F6F">
        <w:rPr>
          <w:rFonts w:ascii="Times New Roman" w:hAnsi="Times New Roman" w:cs="Times New Roman"/>
          <w:spacing w:val="16"/>
          <w:sz w:val="24"/>
          <w:szCs w:val="24"/>
        </w:rPr>
        <w:t xml:space="preserve"> </w:t>
      </w:r>
      <w:r w:rsidRPr="002E7F6F">
        <w:rPr>
          <w:rFonts w:ascii="Times New Roman" w:hAnsi="Times New Roman" w:cs="Times New Roman"/>
          <w:sz w:val="24"/>
          <w:szCs w:val="24"/>
        </w:rPr>
        <w:t>може</w:t>
      </w:r>
      <w:r w:rsidRPr="002E7F6F">
        <w:rPr>
          <w:rFonts w:ascii="Times New Roman" w:hAnsi="Times New Roman" w:cs="Times New Roman"/>
          <w:spacing w:val="13"/>
          <w:sz w:val="24"/>
          <w:szCs w:val="24"/>
        </w:rPr>
        <w:t xml:space="preserve"> </w:t>
      </w:r>
      <w:r w:rsidRPr="002E7F6F">
        <w:rPr>
          <w:rFonts w:ascii="Times New Roman" w:hAnsi="Times New Roman" w:cs="Times New Roman"/>
          <w:sz w:val="24"/>
          <w:szCs w:val="24"/>
        </w:rPr>
        <w:t>посилатися</w:t>
      </w:r>
      <w:r w:rsidRPr="002E7F6F">
        <w:rPr>
          <w:rFonts w:ascii="Times New Roman" w:hAnsi="Times New Roman" w:cs="Times New Roman"/>
          <w:spacing w:val="15"/>
          <w:sz w:val="24"/>
          <w:szCs w:val="24"/>
        </w:rPr>
        <w:t xml:space="preserve"> </w:t>
      </w:r>
      <w:r w:rsidRPr="002E7F6F">
        <w:rPr>
          <w:rFonts w:ascii="Times New Roman" w:hAnsi="Times New Roman" w:cs="Times New Roman"/>
          <w:sz w:val="24"/>
          <w:szCs w:val="24"/>
        </w:rPr>
        <w:t>на</w:t>
      </w:r>
      <w:r w:rsidRPr="002E7F6F">
        <w:rPr>
          <w:rFonts w:ascii="Times New Roman" w:hAnsi="Times New Roman" w:cs="Times New Roman"/>
          <w:spacing w:val="14"/>
          <w:sz w:val="24"/>
          <w:szCs w:val="24"/>
        </w:rPr>
        <w:t xml:space="preserve"> </w:t>
      </w:r>
      <w:r w:rsidRPr="002E7F6F">
        <w:rPr>
          <w:rFonts w:ascii="Times New Roman" w:hAnsi="Times New Roman" w:cs="Times New Roman"/>
          <w:sz w:val="24"/>
          <w:szCs w:val="24"/>
        </w:rPr>
        <w:t>наявність</w:t>
      </w:r>
      <w:r w:rsidRPr="002E7F6F">
        <w:rPr>
          <w:rFonts w:ascii="Times New Roman" w:hAnsi="Times New Roman" w:cs="Times New Roman"/>
          <w:spacing w:val="15"/>
          <w:sz w:val="24"/>
          <w:szCs w:val="24"/>
        </w:rPr>
        <w:t xml:space="preserve"> </w:t>
      </w:r>
      <w:r w:rsidRPr="002E7F6F">
        <w:rPr>
          <w:rFonts w:ascii="Times New Roman" w:hAnsi="Times New Roman" w:cs="Times New Roman"/>
          <w:sz w:val="24"/>
          <w:szCs w:val="24"/>
        </w:rPr>
        <w:t>ліцензій</w:t>
      </w:r>
      <w:r w:rsidRPr="002E7F6F">
        <w:rPr>
          <w:rFonts w:ascii="Times New Roman" w:hAnsi="Times New Roman" w:cs="Times New Roman"/>
          <w:spacing w:val="-57"/>
          <w:sz w:val="24"/>
          <w:szCs w:val="24"/>
        </w:rPr>
        <w:t xml:space="preserve"> </w:t>
      </w:r>
      <w:r w:rsidRPr="002E7F6F">
        <w:rPr>
          <w:rFonts w:ascii="Times New Roman" w:hAnsi="Times New Roman" w:cs="Times New Roman"/>
          <w:sz w:val="24"/>
          <w:szCs w:val="24"/>
        </w:rPr>
        <w:t>у</w:t>
      </w:r>
      <w:r w:rsidRPr="002E7F6F">
        <w:rPr>
          <w:rFonts w:ascii="Times New Roman" w:hAnsi="Times New Roman" w:cs="Times New Roman"/>
          <w:spacing w:val="-4"/>
          <w:sz w:val="24"/>
          <w:szCs w:val="24"/>
        </w:rPr>
        <w:t xml:space="preserve"> </w:t>
      </w:r>
      <w:r w:rsidRPr="002E7F6F">
        <w:rPr>
          <w:rFonts w:ascii="Times New Roman" w:hAnsi="Times New Roman" w:cs="Times New Roman"/>
          <w:sz w:val="24"/>
          <w:szCs w:val="24"/>
        </w:rPr>
        <w:t>підприємств-учасників такого об’єднання.</w:t>
      </w:r>
    </w:p>
    <w:p w:rsidR="00FB01FF" w:rsidRPr="002E7F6F" w:rsidRDefault="00FB01FF" w:rsidP="00FB01FF">
      <w:pPr>
        <w:pStyle w:val="af5"/>
        <w:ind w:left="-142" w:right="-144"/>
        <w:rPr>
          <w:rFonts w:ascii="Times New Roman" w:hAnsi="Times New Roman" w:cs="Times New Roman"/>
          <w:sz w:val="24"/>
          <w:szCs w:val="24"/>
        </w:rPr>
      </w:pPr>
      <w:r w:rsidRPr="002E7F6F">
        <w:rPr>
          <w:rFonts w:ascii="Times New Roman" w:hAnsi="Times New Roman" w:cs="Times New Roman"/>
          <w:sz w:val="24"/>
          <w:szCs w:val="24"/>
        </w:rPr>
        <w:t>в) лист-підтвердження що у підприємства - учасника об’єднання виникнуть обов'язки щодо виконання</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зобов'язань перед об’єднанням у разі укладання договору за результатами процедури закупівлі (якщо</w:t>
      </w:r>
      <w:r w:rsidRPr="002E7F6F">
        <w:rPr>
          <w:rFonts w:ascii="Times New Roman" w:hAnsi="Times New Roman" w:cs="Times New Roman"/>
          <w:spacing w:val="1"/>
          <w:sz w:val="24"/>
          <w:szCs w:val="24"/>
        </w:rPr>
        <w:t xml:space="preserve"> </w:t>
      </w:r>
      <w:r w:rsidRPr="002E7F6F">
        <w:rPr>
          <w:rFonts w:ascii="Times New Roman" w:hAnsi="Times New Roman" w:cs="Times New Roman"/>
          <w:sz w:val="24"/>
          <w:szCs w:val="24"/>
        </w:rPr>
        <w:t>учасником</w:t>
      </w:r>
      <w:r w:rsidRPr="002E7F6F">
        <w:rPr>
          <w:rFonts w:ascii="Times New Roman" w:hAnsi="Times New Roman" w:cs="Times New Roman"/>
          <w:spacing w:val="-2"/>
          <w:sz w:val="24"/>
          <w:szCs w:val="24"/>
        </w:rPr>
        <w:t xml:space="preserve"> </w:t>
      </w:r>
      <w:r w:rsidRPr="002E7F6F">
        <w:rPr>
          <w:rFonts w:ascii="Times New Roman" w:hAnsi="Times New Roman" w:cs="Times New Roman"/>
          <w:sz w:val="24"/>
          <w:szCs w:val="24"/>
        </w:rPr>
        <w:t>закупівлі є об’єднання</w:t>
      </w:r>
      <w:r w:rsidRPr="002E7F6F">
        <w:rPr>
          <w:rFonts w:ascii="Times New Roman" w:hAnsi="Times New Roman" w:cs="Times New Roman"/>
          <w:spacing w:val="2"/>
          <w:sz w:val="24"/>
          <w:szCs w:val="24"/>
        </w:rPr>
        <w:t xml:space="preserve"> </w:t>
      </w:r>
      <w:r w:rsidRPr="002E7F6F">
        <w:rPr>
          <w:rFonts w:ascii="Times New Roman" w:hAnsi="Times New Roman" w:cs="Times New Roman"/>
          <w:sz w:val="24"/>
          <w:szCs w:val="24"/>
        </w:rPr>
        <w:t>учасників).</w:t>
      </w:r>
    </w:p>
    <w:p w:rsidR="00FB01FF" w:rsidRPr="00E8719F" w:rsidRDefault="00FB01FF" w:rsidP="00FB01FF">
      <w:pPr>
        <w:widowControl w:val="0"/>
        <w:pBdr>
          <w:top w:val="nil"/>
          <w:left w:val="nil"/>
          <w:bottom w:val="nil"/>
          <w:right w:val="nil"/>
          <w:between w:val="nil"/>
        </w:pBdr>
        <w:rPr>
          <w:b/>
          <w:color w:val="000000"/>
        </w:rPr>
      </w:pPr>
    </w:p>
    <w:p w:rsidR="00FB01FF" w:rsidRPr="006F7C1C" w:rsidRDefault="00FB01FF" w:rsidP="00FB01FF">
      <w:pPr>
        <w:jc w:val="both"/>
        <w:rPr>
          <w:b/>
          <w:color w:val="000000"/>
        </w:rPr>
      </w:pPr>
      <w:r w:rsidRPr="006F7C1C">
        <w:rPr>
          <w:b/>
          <w:color w:val="000000"/>
        </w:rPr>
        <w:t xml:space="preserve"> Підтвердження відповідності УЧАСНИКА  </w:t>
      </w:r>
      <w:bookmarkStart w:id="14" w:name="_Hlk128571354"/>
      <w:r w:rsidRPr="006F7C1C">
        <w:rPr>
          <w:b/>
          <w:color w:val="000000"/>
        </w:rPr>
        <w:t xml:space="preserve">(в тому числі для об’єднання учасників як учасника процедури)  вимогам, </w:t>
      </w:r>
      <w:r w:rsidRPr="006F7C1C">
        <w:rPr>
          <w:b/>
        </w:rPr>
        <w:t>визначеним у пункті 47 Особливостей</w:t>
      </w:r>
      <w:bookmarkEnd w:id="14"/>
      <w:r w:rsidRPr="006F7C1C">
        <w:rPr>
          <w:b/>
        </w:rPr>
        <w:t>:</w:t>
      </w:r>
    </w:p>
    <w:p w:rsidR="00FB01FF" w:rsidRPr="006F7C1C" w:rsidRDefault="00FB01FF" w:rsidP="00FB01FF">
      <w:pPr>
        <w:ind w:firstLine="720"/>
        <w:jc w:val="both"/>
        <w:rPr>
          <w:b/>
        </w:rPr>
      </w:pPr>
      <w:r w:rsidRPr="006F7C1C">
        <w:t xml:space="preserve">Замовник не вимагає від учасника процедури закупівлі під час подання тендерної пропозиції в електронній системі </w:t>
      </w:r>
      <w:proofErr w:type="spellStart"/>
      <w:r w:rsidRPr="006F7C1C">
        <w:t>закупівель</w:t>
      </w:r>
      <w:proofErr w:type="spellEnd"/>
      <w:r w:rsidRPr="006F7C1C">
        <w:t xml:space="preserve"> будь-яких документів, що підтверджують відсутність підстав, визначених у пункті 47 Особливостей (</w:t>
      </w:r>
      <w:r w:rsidRPr="006F7C1C">
        <w:rPr>
          <w:b/>
        </w:rPr>
        <w:t>крім абзацу чотирнадцятого цього пункту</w:t>
      </w:r>
      <w:r w:rsidRPr="006F7C1C">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B01FF" w:rsidRPr="006F7C1C" w:rsidRDefault="00FB01FF" w:rsidP="00FB01FF">
      <w:pPr>
        <w:ind w:firstLine="720"/>
        <w:jc w:val="both"/>
      </w:pPr>
      <w:r w:rsidRPr="006F7C1C">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6F7C1C">
        <w:rPr>
          <w:b/>
        </w:rPr>
        <w:t>шляхом самостійного декларування відсутності таких підстав</w:t>
      </w:r>
      <w:r w:rsidRPr="006F7C1C">
        <w:t xml:space="preserve"> в електронній системі </w:t>
      </w:r>
      <w:proofErr w:type="spellStart"/>
      <w:r w:rsidRPr="006F7C1C">
        <w:t>закупівель</w:t>
      </w:r>
      <w:proofErr w:type="spellEnd"/>
      <w:r w:rsidRPr="006F7C1C">
        <w:t xml:space="preserve"> під час подання тендерної пропозиції.</w:t>
      </w:r>
    </w:p>
    <w:p w:rsidR="00FB01FF" w:rsidRPr="006F7C1C" w:rsidRDefault="00FB01FF" w:rsidP="00FB01FF">
      <w:pPr>
        <w:ind w:firstLine="567"/>
        <w:jc w:val="both"/>
      </w:pPr>
      <w:r w:rsidRPr="006F7C1C">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F7C1C">
        <w:t>закупівель</w:t>
      </w:r>
      <w:proofErr w:type="spellEnd"/>
      <w:r w:rsidRPr="006F7C1C">
        <w:t xml:space="preserve"> відсутність в учасника процедури закупівлі підстав, визначених підпунктами 1 і 7 цього пункту.</w:t>
      </w:r>
    </w:p>
    <w:p w:rsidR="00FB01FF" w:rsidRPr="006F7C1C" w:rsidRDefault="00FB01FF" w:rsidP="00FB01FF">
      <w:pPr>
        <w:ind w:firstLine="720"/>
        <w:jc w:val="both"/>
      </w:pPr>
      <w:r w:rsidRPr="006F7C1C">
        <w:rPr>
          <w:b/>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6F7C1C">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B01FF" w:rsidRPr="006F7C1C" w:rsidRDefault="00FB01FF" w:rsidP="00FB01FF">
      <w:pPr>
        <w:widowControl w:val="0"/>
        <w:ind w:firstLine="567"/>
        <w:jc w:val="both"/>
        <w:rPr>
          <w:i/>
        </w:rPr>
      </w:pPr>
      <w:r w:rsidRPr="006F7C1C">
        <w:rPr>
          <w:i/>
        </w:rPr>
        <w:t xml:space="preserve">Якщо на момент подання тендерної пропозиції учасником в електронній системі </w:t>
      </w:r>
      <w:proofErr w:type="spellStart"/>
      <w:r w:rsidRPr="006F7C1C">
        <w:rPr>
          <w:i/>
        </w:rPr>
        <w:t>закупівель</w:t>
      </w:r>
      <w:proofErr w:type="spellEnd"/>
      <w:r w:rsidRPr="006F7C1C">
        <w:rPr>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B01FF" w:rsidRPr="006F7C1C" w:rsidRDefault="00FB01FF" w:rsidP="00FB01FF">
      <w:pPr>
        <w:widowControl w:val="0"/>
        <w:ind w:firstLine="567"/>
        <w:jc w:val="both"/>
      </w:pPr>
      <w:r w:rsidRPr="006F7C1C">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F7C1C">
        <w:rPr>
          <w:i/>
        </w:rPr>
        <w:t>(у разі застосування таких критеріїв до учасника процедури закупівлі)</w:t>
      </w:r>
      <w:r w:rsidRPr="006F7C1C">
        <w:t>, замовник перевіряє таких суб’єктів господарювання щодо відсутності підстав, визначених пунктом 47 Особливостей.</w:t>
      </w:r>
    </w:p>
    <w:p w:rsidR="00FB01FF" w:rsidRPr="006F7C1C" w:rsidRDefault="00FB01FF" w:rsidP="00FB01FF">
      <w:pPr>
        <w:ind w:firstLine="720"/>
        <w:jc w:val="both"/>
      </w:pPr>
    </w:p>
    <w:p w:rsidR="00FB01FF" w:rsidRDefault="00FB01FF" w:rsidP="00FB01FF">
      <w:pPr>
        <w:widowControl w:val="0"/>
        <w:pBdr>
          <w:top w:val="nil"/>
          <w:left w:val="nil"/>
          <w:bottom w:val="nil"/>
          <w:right w:val="nil"/>
          <w:between w:val="nil"/>
        </w:pBdr>
        <w:rPr>
          <w:b/>
          <w:color w:val="000000"/>
        </w:rPr>
      </w:pPr>
    </w:p>
    <w:p w:rsidR="00FB01FF" w:rsidRDefault="00FB01FF" w:rsidP="00FB01FF">
      <w:pPr>
        <w:widowControl w:val="0"/>
        <w:pBdr>
          <w:top w:val="nil"/>
          <w:left w:val="nil"/>
          <w:bottom w:val="nil"/>
          <w:right w:val="nil"/>
          <w:between w:val="nil"/>
        </w:pBdr>
        <w:rPr>
          <w:b/>
          <w:color w:val="000000"/>
        </w:rPr>
      </w:pPr>
    </w:p>
    <w:p w:rsidR="00FB01FF" w:rsidRDefault="00FB01FF" w:rsidP="00FB01FF">
      <w:pPr>
        <w:widowControl w:val="0"/>
        <w:pBdr>
          <w:top w:val="nil"/>
          <w:left w:val="nil"/>
          <w:bottom w:val="nil"/>
          <w:right w:val="nil"/>
          <w:between w:val="nil"/>
        </w:pBdr>
        <w:rPr>
          <w:b/>
          <w:color w:val="000000"/>
        </w:rPr>
      </w:pPr>
    </w:p>
    <w:p w:rsidR="00FB01FF" w:rsidRDefault="00FB01FF" w:rsidP="00FB01FF">
      <w:pPr>
        <w:widowControl w:val="0"/>
        <w:pBdr>
          <w:top w:val="nil"/>
          <w:left w:val="nil"/>
          <w:bottom w:val="nil"/>
          <w:right w:val="nil"/>
          <w:between w:val="nil"/>
        </w:pBdr>
        <w:rPr>
          <w:b/>
          <w:color w:val="000000"/>
        </w:rPr>
      </w:pPr>
    </w:p>
    <w:p w:rsidR="00FB01FF" w:rsidRDefault="00FB01FF" w:rsidP="00FB01FF">
      <w:pPr>
        <w:widowControl w:val="0"/>
        <w:pBdr>
          <w:top w:val="nil"/>
          <w:left w:val="nil"/>
          <w:bottom w:val="nil"/>
          <w:right w:val="nil"/>
          <w:between w:val="nil"/>
        </w:pBdr>
        <w:rPr>
          <w:b/>
          <w:color w:val="000000"/>
        </w:rPr>
      </w:pPr>
    </w:p>
    <w:p w:rsidR="0052674B" w:rsidRDefault="0052674B" w:rsidP="0052674B">
      <w:pPr>
        <w:widowControl w:val="0"/>
        <w:pBdr>
          <w:top w:val="nil"/>
          <w:left w:val="nil"/>
          <w:bottom w:val="nil"/>
          <w:right w:val="nil"/>
          <w:between w:val="nil"/>
        </w:pBdr>
        <w:rPr>
          <w:b/>
          <w:color w:val="000000"/>
        </w:rPr>
      </w:pPr>
    </w:p>
    <w:p w:rsidR="00400E20" w:rsidRDefault="00400E20" w:rsidP="0052674B">
      <w:pPr>
        <w:widowControl w:val="0"/>
        <w:pBdr>
          <w:top w:val="nil"/>
          <w:left w:val="nil"/>
          <w:bottom w:val="nil"/>
          <w:right w:val="nil"/>
          <w:between w:val="nil"/>
        </w:pBdr>
        <w:rPr>
          <w:b/>
          <w:color w:val="000000"/>
        </w:rPr>
      </w:pPr>
    </w:p>
    <w:p w:rsidR="00400E20" w:rsidRDefault="00400E20" w:rsidP="0052674B">
      <w:pPr>
        <w:widowControl w:val="0"/>
        <w:pBdr>
          <w:top w:val="nil"/>
          <w:left w:val="nil"/>
          <w:bottom w:val="nil"/>
          <w:right w:val="nil"/>
          <w:between w:val="nil"/>
        </w:pBdr>
        <w:rPr>
          <w:b/>
          <w:color w:val="000000"/>
        </w:rPr>
      </w:pPr>
    </w:p>
    <w:p w:rsidR="0052674B" w:rsidRDefault="0052674B" w:rsidP="0052674B">
      <w:pPr>
        <w:ind w:firstLine="720"/>
        <w:jc w:val="both"/>
      </w:pPr>
    </w:p>
    <w:p w:rsidR="0052674B" w:rsidRPr="00E8719F" w:rsidRDefault="0052674B" w:rsidP="0052674B">
      <w:pPr>
        <w:tabs>
          <w:tab w:val="left" w:pos="1440"/>
        </w:tabs>
        <w:spacing w:line="276" w:lineRule="auto"/>
        <w:ind w:left="420"/>
        <w:contextualSpacing/>
        <w:jc w:val="right"/>
        <w:rPr>
          <w:b/>
          <w:color w:val="000000"/>
          <w:lang w:eastAsia="uk-UA"/>
        </w:rPr>
      </w:pPr>
      <w:r>
        <w:rPr>
          <w:b/>
          <w:color w:val="000000"/>
          <w:lang w:eastAsia="uk-UA"/>
        </w:rPr>
        <w:lastRenderedPageBreak/>
        <w:t>Додаток 4</w:t>
      </w:r>
    </w:p>
    <w:p w:rsidR="0052674B" w:rsidRDefault="0052674B" w:rsidP="0052674B">
      <w:pPr>
        <w:shd w:val="clear" w:color="auto" w:fill="FFFFFF"/>
        <w:spacing w:before="120"/>
        <w:jc w:val="both"/>
        <w:rPr>
          <w:sz w:val="20"/>
          <w:szCs w:val="20"/>
        </w:rPr>
      </w:pPr>
    </w:p>
    <w:p w:rsidR="0052674B" w:rsidRPr="00E8719F" w:rsidRDefault="0052674B" w:rsidP="0052674B">
      <w:pPr>
        <w:tabs>
          <w:tab w:val="left" w:pos="1440"/>
        </w:tabs>
        <w:spacing w:line="276" w:lineRule="auto"/>
        <w:ind w:left="420"/>
        <w:contextualSpacing/>
        <w:jc w:val="right"/>
        <w:rPr>
          <w:b/>
          <w:color w:val="000000"/>
          <w:lang w:eastAsia="uk-UA"/>
        </w:rPr>
      </w:pPr>
    </w:p>
    <w:p w:rsidR="0052674B" w:rsidRDefault="0052674B" w:rsidP="0052674B">
      <w:pPr>
        <w:tabs>
          <w:tab w:val="left" w:pos="1440"/>
        </w:tabs>
        <w:spacing w:line="276" w:lineRule="auto"/>
        <w:jc w:val="center"/>
        <w:rPr>
          <w:b/>
          <w:color w:val="000000"/>
          <w:lang w:eastAsia="uk-UA"/>
        </w:rPr>
      </w:pPr>
      <w:r w:rsidRPr="0006178E">
        <w:rPr>
          <w:b/>
          <w:color w:val="000000"/>
          <w:lang w:eastAsia="uk-UA"/>
        </w:rPr>
        <w:t>Інші документи, які Учасник повинен надати у складі тендерної пропозиції:</w:t>
      </w:r>
    </w:p>
    <w:p w:rsidR="0052674B" w:rsidRDefault="0052674B" w:rsidP="0052674B">
      <w:pPr>
        <w:tabs>
          <w:tab w:val="left" w:pos="1440"/>
        </w:tabs>
        <w:spacing w:line="276" w:lineRule="auto"/>
        <w:jc w:val="center"/>
        <w:rPr>
          <w:b/>
          <w:color w:val="000000"/>
          <w:lang w:eastAsia="uk-UA"/>
        </w:rPr>
      </w:pPr>
    </w:p>
    <w:tbl>
      <w:tblPr>
        <w:tblStyle w:val="ac"/>
        <w:tblW w:w="0" w:type="auto"/>
        <w:tblLook w:val="04A0" w:firstRow="1" w:lastRow="0" w:firstColumn="1" w:lastColumn="0" w:noHBand="0" w:noVBand="1"/>
      </w:tblPr>
      <w:tblGrid>
        <w:gridCol w:w="846"/>
        <w:gridCol w:w="8641"/>
      </w:tblGrid>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1</w:t>
            </w:r>
          </w:p>
        </w:tc>
        <w:tc>
          <w:tcPr>
            <w:tcW w:w="8641" w:type="dxa"/>
          </w:tcPr>
          <w:p w:rsidR="0052674B" w:rsidRDefault="0052674B" w:rsidP="00320773">
            <w:pPr>
              <w:tabs>
                <w:tab w:val="left" w:pos="1440"/>
              </w:tabs>
              <w:spacing w:line="276" w:lineRule="auto"/>
              <w:rPr>
                <w:b/>
                <w:color w:val="000000"/>
              </w:rPr>
            </w:pPr>
            <w:r w:rsidRPr="00B13784">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sz w:val="20"/>
                <w:szCs w:val="20"/>
              </w:rPr>
              <w:t xml:space="preserve">— </w:t>
            </w:r>
            <w:r w:rsidRPr="00B13784">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2</w:t>
            </w:r>
          </w:p>
        </w:tc>
        <w:tc>
          <w:tcPr>
            <w:tcW w:w="8641" w:type="dxa"/>
          </w:tcPr>
          <w:p w:rsidR="0052674B" w:rsidRDefault="0052674B" w:rsidP="00320773">
            <w:pPr>
              <w:tabs>
                <w:tab w:val="left" w:pos="1440"/>
              </w:tabs>
              <w:spacing w:line="276" w:lineRule="auto"/>
              <w:rPr>
                <w:b/>
                <w:color w:val="000000"/>
              </w:rPr>
            </w:pPr>
            <w:r w:rsidRPr="00B13784">
              <w:rPr>
                <w:b/>
                <w:color w:val="000000"/>
                <w:sz w:val="20"/>
                <w:szCs w:val="20"/>
              </w:rPr>
              <w:t xml:space="preserve">Достовірна інформація у вигляді довідки довільної форми, </w:t>
            </w:r>
            <w:r w:rsidRPr="00B13784">
              <w:rPr>
                <w:sz w:val="20"/>
                <w:szCs w:val="20"/>
              </w:rPr>
              <w:t>у</w:t>
            </w:r>
            <w:r w:rsidRPr="00B13784">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i/>
                <w:color w:val="000000"/>
                <w:sz w:val="20"/>
                <w:szCs w:val="20"/>
              </w:rPr>
              <w:t>Замість довідки довільної форми учасник може надати чинну ліцензію або документ дозвільного характеру.</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3</w:t>
            </w:r>
          </w:p>
        </w:tc>
        <w:tc>
          <w:tcPr>
            <w:tcW w:w="8641" w:type="dxa"/>
          </w:tcPr>
          <w:p w:rsidR="0052674B" w:rsidRDefault="0052674B" w:rsidP="00320773">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w:t>
            </w:r>
            <w:r w:rsidR="00480C47" w:rsidRPr="00667581">
              <w:rPr>
                <w:sz w:val="20"/>
                <w:szCs w:val="20"/>
                <w:highlight w:val="white"/>
              </w:rPr>
              <w:t>/Ісламської Республіки Іран</w:t>
            </w:r>
            <w:r>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52674B" w:rsidRDefault="0052674B" w:rsidP="00320773">
            <w:pPr>
              <w:numPr>
                <w:ilvl w:val="0"/>
                <w:numId w:val="5"/>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2674B" w:rsidRDefault="0052674B" w:rsidP="00320773">
            <w:pPr>
              <w:ind w:left="283" w:hanging="283"/>
              <w:jc w:val="both"/>
              <w:rPr>
                <w:i/>
                <w:sz w:val="20"/>
                <w:szCs w:val="20"/>
              </w:rPr>
            </w:pPr>
            <w:r>
              <w:rPr>
                <w:i/>
                <w:sz w:val="20"/>
                <w:szCs w:val="20"/>
              </w:rPr>
              <w:t>або</w:t>
            </w:r>
          </w:p>
          <w:p w:rsidR="0052674B" w:rsidRDefault="0052674B" w:rsidP="00320773">
            <w:pPr>
              <w:numPr>
                <w:ilvl w:val="0"/>
                <w:numId w:val="6"/>
              </w:numPr>
              <w:ind w:left="283" w:hanging="283"/>
              <w:jc w:val="both"/>
              <w:rPr>
                <w:sz w:val="20"/>
                <w:szCs w:val="20"/>
              </w:rPr>
            </w:pPr>
            <w:r>
              <w:rPr>
                <w:sz w:val="20"/>
                <w:szCs w:val="20"/>
              </w:rPr>
              <w:t>посвідчення біженця чи документ, що підтверджує надання притулку в Україні,</w:t>
            </w:r>
          </w:p>
          <w:p w:rsidR="0052674B" w:rsidRDefault="0052674B" w:rsidP="00320773">
            <w:pPr>
              <w:ind w:left="283" w:hanging="283"/>
              <w:jc w:val="both"/>
              <w:rPr>
                <w:i/>
                <w:sz w:val="20"/>
                <w:szCs w:val="20"/>
              </w:rPr>
            </w:pPr>
            <w:r>
              <w:rPr>
                <w:i/>
                <w:sz w:val="20"/>
                <w:szCs w:val="20"/>
              </w:rPr>
              <w:t>або</w:t>
            </w:r>
          </w:p>
          <w:p w:rsidR="0052674B" w:rsidRDefault="0052674B" w:rsidP="00320773">
            <w:pPr>
              <w:numPr>
                <w:ilvl w:val="0"/>
                <w:numId w:val="3"/>
              </w:numPr>
              <w:ind w:left="283" w:hanging="283"/>
              <w:jc w:val="both"/>
              <w:rPr>
                <w:sz w:val="20"/>
                <w:szCs w:val="20"/>
              </w:rPr>
            </w:pPr>
            <w:r>
              <w:rPr>
                <w:sz w:val="20"/>
                <w:szCs w:val="20"/>
              </w:rPr>
              <w:t xml:space="preserve"> посвідчення особи, яка потребує додаткового захисту в Україні,</w:t>
            </w:r>
          </w:p>
          <w:p w:rsidR="0052674B" w:rsidRDefault="0052674B" w:rsidP="00320773">
            <w:pPr>
              <w:ind w:left="283" w:hanging="283"/>
              <w:jc w:val="both"/>
              <w:rPr>
                <w:i/>
                <w:sz w:val="20"/>
                <w:szCs w:val="20"/>
              </w:rPr>
            </w:pPr>
            <w:r>
              <w:rPr>
                <w:i/>
                <w:sz w:val="20"/>
                <w:szCs w:val="20"/>
              </w:rPr>
              <w:t>або</w:t>
            </w:r>
          </w:p>
          <w:p w:rsidR="0052674B" w:rsidRDefault="0052674B" w:rsidP="00320773">
            <w:pPr>
              <w:numPr>
                <w:ilvl w:val="0"/>
                <w:numId w:val="4"/>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rsidR="0052674B" w:rsidRDefault="0052674B" w:rsidP="00320773">
            <w:pPr>
              <w:shd w:val="clear" w:color="auto" w:fill="FFFFFF"/>
              <w:ind w:left="283" w:hanging="283"/>
              <w:jc w:val="both"/>
              <w:rPr>
                <w:i/>
                <w:sz w:val="20"/>
                <w:szCs w:val="20"/>
              </w:rPr>
            </w:pPr>
            <w:r>
              <w:rPr>
                <w:i/>
                <w:sz w:val="20"/>
                <w:szCs w:val="20"/>
              </w:rPr>
              <w:t>або</w:t>
            </w:r>
          </w:p>
          <w:p w:rsidR="0052674B" w:rsidRDefault="0052674B" w:rsidP="00320773">
            <w:pPr>
              <w:tabs>
                <w:tab w:val="left" w:pos="1440"/>
              </w:tabs>
              <w:spacing w:line="276" w:lineRule="auto"/>
              <w:rPr>
                <w:b/>
                <w:color w:val="00000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4</w:t>
            </w:r>
          </w:p>
        </w:tc>
        <w:tc>
          <w:tcPr>
            <w:tcW w:w="8641" w:type="dxa"/>
          </w:tcPr>
          <w:p w:rsidR="0052674B" w:rsidRPr="00061ED1" w:rsidRDefault="0052674B" w:rsidP="00320773">
            <w:pPr>
              <w:tabs>
                <w:tab w:val="left" w:pos="9159"/>
              </w:tabs>
              <w:ind w:right="120"/>
              <w:jc w:val="both"/>
              <w:rPr>
                <w:b/>
                <w:color w:val="000000"/>
                <w:sz w:val="20"/>
                <w:szCs w:val="20"/>
              </w:rPr>
            </w:pPr>
            <w:r w:rsidRPr="00061ED1">
              <w:rPr>
                <w:b/>
                <w:color w:val="000000"/>
                <w:sz w:val="20"/>
                <w:szCs w:val="20"/>
              </w:rPr>
              <w:t>Відомості про учасника:</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код за ЄДРПОУ/ реєстраційний номер облікової картки платника податків*;</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місцезнаходження (для юридичних осіб) або місце проживання (для фізичних осіб,  фізичних осіб – підприємців;</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поштова адреса;</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інформація про обслуговуючий(</w:t>
            </w:r>
            <w:proofErr w:type="spellStart"/>
            <w:r w:rsidRPr="00061ED1">
              <w:rPr>
                <w:color w:val="000000"/>
                <w:sz w:val="20"/>
                <w:szCs w:val="20"/>
              </w:rPr>
              <w:t>чі</w:t>
            </w:r>
            <w:proofErr w:type="spellEnd"/>
            <w:r w:rsidRPr="00061ED1">
              <w:rPr>
                <w:color w:val="000000"/>
                <w:sz w:val="20"/>
                <w:szCs w:val="20"/>
              </w:rPr>
              <w:t>) банк(</w:t>
            </w:r>
            <w:proofErr w:type="spellStart"/>
            <w:r w:rsidRPr="00061ED1">
              <w:rPr>
                <w:color w:val="000000"/>
                <w:sz w:val="20"/>
                <w:szCs w:val="20"/>
              </w:rPr>
              <w:t>ки</w:t>
            </w:r>
            <w:proofErr w:type="spellEnd"/>
            <w:r w:rsidRPr="00061ED1">
              <w:rPr>
                <w:color w:val="000000"/>
                <w:sz w:val="20"/>
                <w:szCs w:val="20"/>
              </w:rPr>
              <w:t>) (банківські реквізити);</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керівництво (прізвище, ім’я та по батькові, посада, контактний телефон) – для юридичних осіб;</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телефон, факс;</w:t>
            </w:r>
          </w:p>
          <w:p w:rsidR="0052674B" w:rsidRPr="00061ED1" w:rsidRDefault="0052674B" w:rsidP="00320773">
            <w:pPr>
              <w:tabs>
                <w:tab w:val="left" w:pos="9159"/>
              </w:tabs>
              <w:ind w:right="120"/>
              <w:jc w:val="both"/>
              <w:rPr>
                <w:color w:val="000000"/>
                <w:sz w:val="20"/>
                <w:szCs w:val="20"/>
              </w:rPr>
            </w:pPr>
            <w:r w:rsidRPr="00061ED1">
              <w:rPr>
                <w:color w:val="000000"/>
                <w:sz w:val="20"/>
                <w:szCs w:val="20"/>
              </w:rPr>
              <w:t>- електронна пошта</w:t>
            </w:r>
            <w:r w:rsidR="00376FB7">
              <w:rPr>
                <w:color w:val="000000"/>
                <w:sz w:val="20"/>
                <w:szCs w:val="20"/>
              </w:rPr>
              <w:t xml:space="preserve"> (за наявності)</w:t>
            </w:r>
            <w:r w:rsidRPr="00061ED1">
              <w:rPr>
                <w:color w:val="000000"/>
                <w:sz w:val="20"/>
                <w:szCs w:val="20"/>
              </w:rPr>
              <w:t>;</w:t>
            </w:r>
          </w:p>
          <w:p w:rsidR="0052674B" w:rsidRPr="00061ED1" w:rsidRDefault="0052674B" w:rsidP="00320773">
            <w:pPr>
              <w:pBdr>
                <w:bottom w:val="single" w:sz="12" w:space="1" w:color="auto"/>
              </w:pBdr>
              <w:tabs>
                <w:tab w:val="left" w:pos="9159"/>
              </w:tabs>
              <w:ind w:right="120"/>
              <w:jc w:val="both"/>
              <w:rPr>
                <w:color w:val="000000"/>
                <w:sz w:val="20"/>
                <w:szCs w:val="20"/>
              </w:rPr>
            </w:pPr>
            <w:r w:rsidRPr="00061ED1">
              <w:rPr>
                <w:color w:val="000000"/>
                <w:sz w:val="20"/>
                <w:szCs w:val="20"/>
              </w:rPr>
              <w:t>- особа (особи), яка(і) уповноважена(і) діяти від імені учасника і яка(і) має(</w:t>
            </w:r>
            <w:proofErr w:type="spellStart"/>
            <w:r w:rsidRPr="00061ED1">
              <w:rPr>
                <w:color w:val="000000"/>
                <w:sz w:val="20"/>
                <w:szCs w:val="20"/>
              </w:rPr>
              <w:t>ють</w:t>
            </w:r>
            <w:proofErr w:type="spellEnd"/>
            <w:r w:rsidRPr="00061ED1">
              <w:rPr>
                <w:color w:val="000000"/>
                <w:sz w:val="20"/>
                <w:szCs w:val="20"/>
              </w:rPr>
              <w:t>) право підписувати тендерну пропозицію.</w:t>
            </w:r>
          </w:p>
          <w:p w:rsidR="0052674B" w:rsidRDefault="0052674B" w:rsidP="00320773">
            <w:pPr>
              <w:tabs>
                <w:tab w:val="left" w:pos="1440"/>
              </w:tabs>
              <w:spacing w:line="276" w:lineRule="auto"/>
              <w:rPr>
                <w:b/>
                <w:color w:val="000000"/>
              </w:rPr>
            </w:pPr>
            <w:r w:rsidRPr="00061ED1">
              <w:rPr>
                <w:b/>
                <w:i/>
                <w:color w:val="000000"/>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5</w:t>
            </w:r>
          </w:p>
        </w:tc>
        <w:tc>
          <w:tcPr>
            <w:tcW w:w="8641" w:type="dxa"/>
          </w:tcPr>
          <w:p w:rsidR="0052674B" w:rsidRDefault="0052674B" w:rsidP="00320773">
            <w:pPr>
              <w:ind w:firstLine="151"/>
              <w:jc w:val="both"/>
              <w:rPr>
                <w:b/>
                <w:sz w:val="20"/>
                <w:szCs w:val="20"/>
              </w:rPr>
            </w:pPr>
            <w:r w:rsidRPr="003150F9">
              <w:rPr>
                <w:b/>
                <w:sz w:val="20"/>
                <w:szCs w:val="20"/>
              </w:rPr>
              <w:t>Правомочність на укладення договору про закупівлю та підписання пропозиції:</w:t>
            </w:r>
          </w:p>
          <w:p w:rsidR="0052674B" w:rsidRPr="003150F9" w:rsidRDefault="0052674B" w:rsidP="00320773">
            <w:pPr>
              <w:ind w:firstLine="151"/>
              <w:jc w:val="both"/>
              <w:rPr>
                <w:b/>
                <w:sz w:val="20"/>
                <w:szCs w:val="20"/>
              </w:rPr>
            </w:pPr>
            <w:r w:rsidRPr="00AE5771">
              <w:rPr>
                <w:color w:val="000000"/>
                <w:sz w:val="20"/>
                <w:szCs w:val="20"/>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p>
          <w:p w:rsidR="0052674B" w:rsidRPr="002B0A07" w:rsidRDefault="0052674B" w:rsidP="00320773">
            <w:pPr>
              <w:widowControl w:val="0"/>
              <w:jc w:val="both"/>
              <w:rPr>
                <w:rFonts w:eastAsia="SimSun"/>
                <w:kern w:val="2"/>
                <w:sz w:val="20"/>
                <w:szCs w:val="20"/>
                <w:lang w:eastAsia="ar-SA"/>
              </w:rPr>
            </w:pP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-копія документу(</w:t>
            </w:r>
            <w:proofErr w:type="spellStart"/>
            <w:r w:rsidRPr="002B0A07">
              <w:rPr>
                <w:rFonts w:eastAsia="SimSun"/>
                <w:kern w:val="2"/>
                <w:sz w:val="20"/>
                <w:szCs w:val="20"/>
                <w:lang w:eastAsia="zh-CN"/>
              </w:rPr>
              <w:t>ів</w:t>
            </w:r>
            <w:proofErr w:type="spellEnd"/>
            <w:r w:rsidRPr="002B0A07">
              <w:rPr>
                <w:rFonts w:eastAsia="SimSun"/>
                <w:kern w:val="2"/>
                <w:sz w:val="20"/>
                <w:szCs w:val="20"/>
                <w:lang w:eastAsia="zh-CN"/>
              </w:rPr>
              <w:t>), що підтверджує повноваження особи, яка підписує пропозицію та/або уповноважена на підписання договору про закупівлю</w:t>
            </w:r>
          </w:p>
          <w:p w:rsidR="0052674B" w:rsidRPr="002B0A07" w:rsidRDefault="0052674B" w:rsidP="00320773">
            <w:pPr>
              <w:widowControl w:val="0"/>
              <w:jc w:val="both"/>
              <w:rPr>
                <w:rFonts w:eastAsia="SimSun"/>
                <w:kern w:val="2"/>
                <w:sz w:val="20"/>
                <w:szCs w:val="20"/>
                <w:lang w:eastAsia="en-US"/>
              </w:rPr>
            </w:pPr>
            <w:r w:rsidRPr="002B0A07">
              <w:rPr>
                <w:rFonts w:eastAsia="SimSun"/>
                <w:kern w:val="2"/>
                <w:sz w:val="20"/>
                <w:szCs w:val="20"/>
                <w:lang w:eastAsia="zh-CN"/>
              </w:rPr>
              <w:t xml:space="preserve">- виписка з протоколу засновників або копія протоколу засновників,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 наказ про призначення,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 довіреність або доручення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інший документ, що підтверджує повноваження посадової особи учасника на підписання документів.</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2. </w:t>
            </w: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 xml:space="preserve">-копія Статуту із змінами </w:t>
            </w:r>
            <w:r w:rsidRPr="002B0A07">
              <w:rPr>
                <w:rFonts w:eastAsia="SimSun"/>
                <w:i/>
                <w:iCs/>
                <w:kern w:val="2"/>
                <w:sz w:val="20"/>
                <w:szCs w:val="20"/>
                <w:lang w:eastAsia="zh-CN"/>
              </w:rPr>
              <w:t>(в разі їх наявності)</w:t>
            </w:r>
            <w:r w:rsidRPr="002B0A07">
              <w:rPr>
                <w:rFonts w:eastAsia="SimSun"/>
                <w:kern w:val="2"/>
                <w:sz w:val="20"/>
                <w:szCs w:val="20"/>
                <w:lang w:eastAsia="zh-CN"/>
              </w:rPr>
              <w:t xml:space="preserve"> або іншого установчого документу.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2674B" w:rsidRPr="002B0A07" w:rsidRDefault="0052674B" w:rsidP="00320773">
            <w:pPr>
              <w:widowControl w:val="0"/>
              <w:jc w:val="both"/>
              <w:rPr>
                <w:rFonts w:eastAsia="SimSun"/>
                <w:kern w:val="2"/>
                <w:sz w:val="20"/>
                <w:szCs w:val="20"/>
                <w:lang w:eastAsia="zh-CN"/>
              </w:rPr>
            </w:pPr>
            <w:r w:rsidRPr="002B0A07">
              <w:rPr>
                <w:rFonts w:eastAsia="SimSun"/>
                <w:kern w:val="2"/>
                <w:sz w:val="20"/>
                <w:szCs w:val="20"/>
                <w:lang w:eastAsia="zh-CN"/>
              </w:rPr>
              <w:lastRenderedPageBreak/>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52674B" w:rsidRPr="002B0A07" w:rsidRDefault="0052674B" w:rsidP="00320773">
            <w:pPr>
              <w:jc w:val="both"/>
              <w:rPr>
                <w:sz w:val="20"/>
                <w:szCs w:val="20"/>
              </w:rPr>
            </w:pPr>
            <w:r w:rsidRPr="002B0A07">
              <w:rPr>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52674B" w:rsidRPr="002B0A07" w:rsidRDefault="0052674B" w:rsidP="00320773">
            <w:pPr>
              <w:widowControl w:val="0"/>
              <w:jc w:val="both"/>
              <w:rPr>
                <w:rFonts w:eastAsia="SimSun"/>
                <w:kern w:val="2"/>
                <w:sz w:val="20"/>
                <w:szCs w:val="20"/>
                <w:lang w:eastAsia="zh-CN"/>
              </w:rPr>
            </w:pPr>
            <w:r w:rsidRPr="002B0A07">
              <w:rPr>
                <w:rFonts w:eastAsia="SimSun"/>
                <w:b/>
                <w:bCs/>
                <w:kern w:val="2"/>
                <w:sz w:val="20"/>
                <w:szCs w:val="20"/>
                <w:u w:val="single"/>
                <w:lang w:eastAsia="zh-CN"/>
              </w:rPr>
              <w:t>Для фізичних осіб-підприємців:</w:t>
            </w:r>
          </w:p>
          <w:p w:rsidR="0052674B" w:rsidRPr="002B0A07" w:rsidRDefault="0052674B" w:rsidP="00320773">
            <w:pPr>
              <w:widowControl w:val="0"/>
              <w:jc w:val="both"/>
              <w:rPr>
                <w:rFonts w:eastAsia="Calibri"/>
                <w:kern w:val="2"/>
                <w:sz w:val="20"/>
                <w:szCs w:val="20"/>
              </w:rPr>
            </w:pPr>
            <w:r w:rsidRPr="002B0A07">
              <w:rPr>
                <w:rFonts w:eastAsia="Calibri"/>
                <w:sz w:val="20"/>
                <w:szCs w:val="20"/>
              </w:rPr>
              <w:t xml:space="preserve">1. </w:t>
            </w:r>
            <w:r w:rsidRPr="002B0A07">
              <w:rPr>
                <w:rFonts w:eastAsia="SimSu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eastAsia="SimSun"/>
                <w:kern w:val="2"/>
                <w:sz w:val="20"/>
                <w:szCs w:val="20"/>
                <w:lang w:val="en-US" w:eastAsia="zh-CN"/>
              </w:rPr>
              <w:t>VI</w:t>
            </w:r>
            <w:r w:rsidRPr="002B0A07">
              <w:rPr>
                <w:rFonts w:eastAsia="SimSun"/>
                <w:kern w:val="2"/>
                <w:sz w:val="20"/>
                <w:szCs w:val="20"/>
                <w:lang w:eastAsia="zh-CN"/>
              </w:rPr>
              <w:t>, зі змінами</w:t>
            </w:r>
          </w:p>
          <w:p w:rsidR="0052674B" w:rsidRDefault="0052674B" w:rsidP="00320773">
            <w:pPr>
              <w:tabs>
                <w:tab w:val="left" w:pos="1440"/>
              </w:tabs>
              <w:spacing w:line="276" w:lineRule="auto"/>
              <w:rPr>
                <w:b/>
                <w:color w:val="000000"/>
              </w:rPr>
            </w:pPr>
            <w:r w:rsidRPr="002B0A07">
              <w:rPr>
                <w:sz w:val="20"/>
                <w:szCs w:val="20"/>
              </w:rPr>
              <w:t>2</w:t>
            </w:r>
            <w:r w:rsidRPr="00087758">
              <w:rPr>
                <w:sz w:val="20"/>
                <w:szCs w:val="20"/>
              </w:rPr>
              <w:t>. Копія довідки про присвоєння ідентифікаційного номера або копія реєстраційного номеру облікової картки платника податків.</w:t>
            </w:r>
            <w:r w:rsidRPr="00087758">
              <w:rPr>
                <w:sz w:val="20"/>
                <w:szCs w:val="20"/>
                <w:shd w:val="clear" w:color="auto" w:fill="FFFFFF"/>
              </w:rPr>
              <w:t> *</w:t>
            </w:r>
            <w:r w:rsidRPr="00087758">
              <w:rPr>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lastRenderedPageBreak/>
              <w:t>6</w:t>
            </w:r>
          </w:p>
        </w:tc>
        <w:tc>
          <w:tcPr>
            <w:tcW w:w="8641" w:type="dxa"/>
          </w:tcPr>
          <w:p w:rsidR="0052674B" w:rsidRDefault="0052674B" w:rsidP="00320773">
            <w:pPr>
              <w:tabs>
                <w:tab w:val="left" w:pos="1440"/>
              </w:tabs>
              <w:spacing w:line="276" w:lineRule="auto"/>
              <w:rPr>
                <w:b/>
                <w:color w:val="000000"/>
              </w:rPr>
            </w:pPr>
            <w:r w:rsidRPr="0063111B">
              <w:rPr>
                <w:sz w:val="20"/>
                <w:szCs w:val="20"/>
              </w:rPr>
              <w:t xml:space="preserve">Документ, що підтверджує статус платника податків: </w:t>
            </w:r>
            <w:r w:rsidRPr="0063111B">
              <w:rPr>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63111B">
              <w:rPr>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7</w:t>
            </w:r>
          </w:p>
        </w:tc>
        <w:tc>
          <w:tcPr>
            <w:tcW w:w="8641" w:type="dxa"/>
          </w:tcPr>
          <w:p w:rsidR="0052674B" w:rsidRDefault="0052674B" w:rsidP="00320773">
            <w:pPr>
              <w:tabs>
                <w:tab w:val="left" w:pos="1440"/>
              </w:tabs>
              <w:spacing w:line="276" w:lineRule="auto"/>
              <w:rPr>
                <w:b/>
                <w:color w:val="000000"/>
              </w:rPr>
            </w:pPr>
            <w:r w:rsidRPr="00D3104E">
              <w:rPr>
                <w:color w:val="000000"/>
                <w:sz w:val="20"/>
                <w:szCs w:val="20"/>
              </w:rPr>
              <w:t>Інформація в довільній формі щодо відсутності в учасника заборгованості зі сплати податків і зборів (обов’язкових платежів)</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8</w:t>
            </w:r>
          </w:p>
        </w:tc>
        <w:tc>
          <w:tcPr>
            <w:tcW w:w="8641" w:type="dxa"/>
          </w:tcPr>
          <w:p w:rsidR="0052674B" w:rsidRPr="00800B24" w:rsidRDefault="0052674B" w:rsidP="00320773">
            <w:pPr>
              <w:rPr>
                <w:sz w:val="20"/>
                <w:szCs w:val="20"/>
              </w:rPr>
            </w:pPr>
            <w:r w:rsidRPr="00800B24">
              <w:rPr>
                <w:sz w:val="20"/>
                <w:szCs w:val="20"/>
              </w:rPr>
              <w:t xml:space="preserve">Сканований Витяг з єдиного державного реєстру юридичних осіб, фізичних-осіб підприємців та громадських формувань. </w:t>
            </w:r>
          </w:p>
          <w:p w:rsidR="0052674B" w:rsidRDefault="0052674B" w:rsidP="00320773">
            <w:pPr>
              <w:tabs>
                <w:tab w:val="left" w:pos="1440"/>
              </w:tabs>
              <w:spacing w:line="276" w:lineRule="auto"/>
              <w:rPr>
                <w:b/>
                <w:color w:val="000000"/>
              </w:rPr>
            </w:pPr>
            <w:r w:rsidRPr="00800B24">
              <w:rPr>
                <w:sz w:val="20"/>
                <w:szCs w:val="20"/>
              </w:rPr>
              <w:t>Сканована виписка з ЄДРПОУ, що містить відомості про учасника.</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9</w:t>
            </w:r>
          </w:p>
        </w:tc>
        <w:tc>
          <w:tcPr>
            <w:tcW w:w="8641" w:type="dxa"/>
          </w:tcPr>
          <w:p w:rsidR="0052674B" w:rsidRPr="00320773" w:rsidRDefault="0052674B" w:rsidP="00F72C27">
            <w:pPr>
              <w:jc w:val="both"/>
              <w:rPr>
                <w:rFonts w:eastAsia="Calibri"/>
                <w:sz w:val="20"/>
                <w:szCs w:val="20"/>
              </w:rPr>
            </w:pPr>
            <w:r w:rsidRPr="00CE6139">
              <w:rPr>
                <w:rFonts w:eastAsia="Calibri"/>
                <w:sz w:val="20"/>
                <w:szCs w:val="20"/>
              </w:rPr>
              <w:t>Довідку у довільній формі за підписом уповноваженої особи учасника щодо дотримання законодавства про захист довкілля при наданні</w:t>
            </w:r>
            <w:r w:rsidR="00F72C27">
              <w:rPr>
                <w:rFonts w:eastAsia="Calibri"/>
                <w:sz w:val="20"/>
                <w:szCs w:val="20"/>
              </w:rPr>
              <w:t xml:space="preserve"> послуг, зазначених у Додатку №2 (Технічне</w:t>
            </w:r>
            <w:r w:rsidRPr="00CE6139">
              <w:rPr>
                <w:rFonts w:eastAsia="Calibri"/>
                <w:sz w:val="20"/>
                <w:szCs w:val="20"/>
              </w:rPr>
              <w:t xml:space="preserve"> </w:t>
            </w:r>
            <w:r w:rsidR="00F72C27">
              <w:rPr>
                <w:rFonts w:eastAsia="Calibri"/>
                <w:sz w:val="20"/>
                <w:szCs w:val="20"/>
              </w:rPr>
              <w:t>завдання</w:t>
            </w:r>
            <w:r w:rsidRPr="00CE6139">
              <w:rPr>
                <w:rFonts w:eastAsia="Calibri"/>
                <w:sz w:val="20"/>
                <w:szCs w:val="20"/>
              </w:rPr>
              <w:t>) до цієї тендерної документації;</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10</w:t>
            </w:r>
          </w:p>
        </w:tc>
        <w:tc>
          <w:tcPr>
            <w:tcW w:w="8641" w:type="dxa"/>
          </w:tcPr>
          <w:p w:rsidR="0052674B" w:rsidRDefault="0052674B" w:rsidP="00320773">
            <w:pPr>
              <w:tabs>
                <w:tab w:val="left" w:pos="1440"/>
              </w:tabs>
              <w:spacing w:line="276" w:lineRule="auto"/>
              <w:rPr>
                <w:b/>
                <w:color w:val="000000"/>
              </w:rPr>
            </w:pPr>
            <w:r w:rsidRPr="00AB4241">
              <w:rPr>
                <w:sz w:val="20"/>
                <w:szCs w:val="20"/>
              </w:rPr>
              <w:t xml:space="preserve">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w:t>
            </w:r>
            <w:proofErr w:type="spellStart"/>
            <w:r w:rsidRPr="00AB4241">
              <w:rPr>
                <w:sz w:val="20"/>
                <w:szCs w:val="20"/>
              </w:rPr>
              <w:t>бенефіціарного</w:t>
            </w:r>
            <w:proofErr w:type="spellEnd"/>
            <w:r w:rsidRPr="00AB4241">
              <w:rPr>
                <w:sz w:val="20"/>
                <w:szCs w:val="20"/>
              </w:rPr>
              <w:t xml:space="preserve"> власника (контролера) юридичної особи – резидента України, яка є Учасником.</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11</w:t>
            </w:r>
          </w:p>
        </w:tc>
        <w:tc>
          <w:tcPr>
            <w:tcW w:w="8641" w:type="dxa"/>
          </w:tcPr>
          <w:p w:rsidR="0052674B" w:rsidRPr="00AB4241" w:rsidRDefault="0052674B" w:rsidP="00320773">
            <w:pPr>
              <w:pStyle w:val="af1"/>
              <w:jc w:val="both"/>
              <w:rPr>
                <w:sz w:val="20"/>
                <w:szCs w:val="20"/>
              </w:rPr>
            </w:pPr>
            <w:r w:rsidRPr="00AB4241">
              <w:rPr>
                <w:sz w:val="20"/>
                <w:szCs w:val="20"/>
              </w:rPr>
              <w:t>На підтвердження пропозиції учасник надає договірну ціну, локальний кошторис, дефектний акт, підсумкову відомість ресурсів,</w:t>
            </w:r>
            <w:r>
              <w:rPr>
                <w:sz w:val="20"/>
                <w:szCs w:val="20"/>
              </w:rPr>
              <w:t xml:space="preserve"> розрахунок загальновиробничих витрат</w:t>
            </w:r>
            <w:r w:rsidR="00F63B7C">
              <w:rPr>
                <w:sz w:val="20"/>
                <w:szCs w:val="20"/>
              </w:rPr>
              <w:t>,</w:t>
            </w:r>
            <w:r w:rsidRPr="00AB4241">
              <w:rPr>
                <w:sz w:val="20"/>
                <w:szCs w:val="20"/>
              </w:rPr>
              <w:t xml:space="preserve"> календарний графік </w:t>
            </w:r>
            <w:r>
              <w:rPr>
                <w:sz w:val="20"/>
                <w:szCs w:val="20"/>
              </w:rPr>
              <w:t>надання послуг</w:t>
            </w:r>
            <w:r w:rsidRPr="00AB4241">
              <w:rPr>
                <w:sz w:val="20"/>
                <w:szCs w:val="20"/>
              </w:rPr>
              <w:t>, які розроблені відпо</w:t>
            </w:r>
            <w:r>
              <w:rPr>
                <w:sz w:val="20"/>
                <w:szCs w:val="20"/>
              </w:rPr>
              <w:t>відно до технічної специфікації (Додаток 2). Всі зазначені в цьому пункті</w:t>
            </w:r>
            <w:r w:rsidRPr="00AB4241">
              <w:rPr>
                <w:sz w:val="20"/>
                <w:szCs w:val="20"/>
              </w:rPr>
              <w:t xml:space="preserve"> документи повинні бути завірені печаткою (у разі використання), підписані керівником (або уповноваженою особою).</w:t>
            </w:r>
          </w:p>
        </w:tc>
      </w:tr>
      <w:tr w:rsidR="0052674B" w:rsidTr="00320773">
        <w:tc>
          <w:tcPr>
            <w:tcW w:w="846" w:type="dxa"/>
          </w:tcPr>
          <w:p w:rsidR="0052674B" w:rsidRDefault="0052674B" w:rsidP="00320773">
            <w:pPr>
              <w:tabs>
                <w:tab w:val="left" w:pos="1440"/>
              </w:tabs>
              <w:spacing w:line="276" w:lineRule="auto"/>
              <w:jc w:val="center"/>
              <w:rPr>
                <w:b/>
                <w:color w:val="000000"/>
              </w:rPr>
            </w:pPr>
            <w:r>
              <w:rPr>
                <w:b/>
                <w:color w:val="000000"/>
              </w:rPr>
              <w:t>12</w:t>
            </w:r>
          </w:p>
        </w:tc>
        <w:tc>
          <w:tcPr>
            <w:tcW w:w="8641" w:type="dxa"/>
          </w:tcPr>
          <w:p w:rsidR="0052674B" w:rsidRDefault="0052674B" w:rsidP="00320773">
            <w:pPr>
              <w:pStyle w:val="af1"/>
              <w:jc w:val="both"/>
              <w:rPr>
                <w:kern w:val="2"/>
                <w:sz w:val="20"/>
                <w:szCs w:val="20"/>
              </w:rPr>
            </w:pPr>
            <w:r>
              <w:rPr>
                <w:kern w:val="2"/>
                <w:sz w:val="20"/>
                <w:szCs w:val="20"/>
              </w:rPr>
              <w:t>Довідка обстеження об’єкта, на якому буде здійснюватися ремонт, на місцевості, що засвідчує фактичну оцінку Учасником обсягу, складності та характеру виконання робіт (надання послуг), підписану уповноваженими представниками Замовника та Учасника за  встановленою формою</w:t>
            </w:r>
            <w:r w:rsidRPr="00106920">
              <w:rPr>
                <w:kern w:val="2"/>
                <w:sz w:val="20"/>
                <w:szCs w:val="20"/>
                <w:lang w:val="ru-RU"/>
              </w:rPr>
              <w:t>:</w:t>
            </w:r>
          </w:p>
          <w:p w:rsidR="0052674B" w:rsidRDefault="0052674B" w:rsidP="00320773">
            <w:pPr>
              <w:pStyle w:val="af1"/>
              <w:jc w:val="center"/>
              <w:rPr>
                <w:kern w:val="2"/>
                <w:sz w:val="20"/>
                <w:szCs w:val="20"/>
              </w:rPr>
            </w:pPr>
            <w:r>
              <w:rPr>
                <w:kern w:val="2"/>
                <w:sz w:val="20"/>
                <w:szCs w:val="20"/>
              </w:rPr>
              <w:t>«Довідка щодо обстеження об’єкта , на якому буде здійснюватися ремонт»</w:t>
            </w:r>
          </w:p>
          <w:p w:rsidR="0052674B" w:rsidRDefault="0052674B" w:rsidP="00320773">
            <w:pPr>
              <w:pStyle w:val="af1"/>
              <w:ind w:left="440"/>
              <w:rPr>
                <w:color w:val="000000"/>
                <w:sz w:val="20"/>
                <w:szCs w:val="20"/>
              </w:rPr>
            </w:pPr>
            <w:r w:rsidRPr="00106920">
              <w:rPr>
                <w:color w:val="000000"/>
                <w:sz w:val="20"/>
                <w:szCs w:val="20"/>
              </w:rPr>
              <w:t xml:space="preserve">Ми, </w:t>
            </w:r>
            <w:r>
              <w:rPr>
                <w:color w:val="000000"/>
                <w:sz w:val="20"/>
                <w:szCs w:val="20"/>
              </w:rPr>
              <w:t>що нижче підписалися, представник Замовника Управління капітального будівництва та житлово-комунального господарства, в особі</w:t>
            </w:r>
          </w:p>
          <w:p w:rsidR="0052674B" w:rsidRDefault="0052674B" w:rsidP="00320773">
            <w:pPr>
              <w:pStyle w:val="af1"/>
              <w:ind w:left="440"/>
              <w:rPr>
                <w:color w:val="000000"/>
                <w:sz w:val="20"/>
                <w:szCs w:val="20"/>
              </w:rPr>
            </w:pPr>
            <w:r>
              <w:rPr>
                <w:color w:val="000000"/>
                <w:sz w:val="20"/>
                <w:szCs w:val="20"/>
              </w:rPr>
              <w:t>Уповноваженої особи_________________________________________</w:t>
            </w:r>
          </w:p>
          <w:p w:rsidR="0052674B" w:rsidRDefault="0052674B" w:rsidP="00320773">
            <w:pPr>
              <w:pStyle w:val="af1"/>
              <w:ind w:left="440"/>
              <w:rPr>
                <w:color w:val="000000"/>
                <w:sz w:val="20"/>
                <w:szCs w:val="20"/>
              </w:rPr>
            </w:pPr>
            <w:r>
              <w:rPr>
                <w:color w:val="000000"/>
                <w:sz w:val="20"/>
                <w:szCs w:val="20"/>
              </w:rPr>
              <w:t>та представник Учасника ______________________________________</w:t>
            </w:r>
          </w:p>
          <w:p w:rsidR="0052674B" w:rsidRDefault="0052674B" w:rsidP="00320773">
            <w:pPr>
              <w:pStyle w:val="af1"/>
              <w:ind w:left="440"/>
              <w:rPr>
                <w:color w:val="000000"/>
                <w:sz w:val="20"/>
                <w:szCs w:val="20"/>
              </w:rPr>
            </w:pPr>
            <w:r>
              <w:rPr>
                <w:color w:val="000000"/>
                <w:sz w:val="20"/>
                <w:szCs w:val="20"/>
              </w:rPr>
              <w:t>в особі _____________________________________________________</w:t>
            </w:r>
          </w:p>
          <w:p w:rsidR="0052674B" w:rsidRDefault="0052674B" w:rsidP="00320773">
            <w:pPr>
              <w:pStyle w:val="af1"/>
              <w:ind w:left="440"/>
              <w:rPr>
                <w:color w:val="000000"/>
                <w:sz w:val="20"/>
                <w:szCs w:val="20"/>
              </w:rPr>
            </w:pPr>
            <w:r>
              <w:rPr>
                <w:color w:val="000000"/>
                <w:sz w:val="20"/>
                <w:szCs w:val="20"/>
              </w:rPr>
              <w:t>В ході даного обстеження представник Замовника ознайомив, а представник Учасника ознайомився з проектною документацією, місцем, обсягами та характером виконання робіт (надання послуг) об’єкту закупівлі.</w:t>
            </w:r>
          </w:p>
          <w:p w:rsidR="0052674B" w:rsidRDefault="0052674B" w:rsidP="00320773">
            <w:pPr>
              <w:pStyle w:val="af1"/>
              <w:ind w:left="157"/>
              <w:rPr>
                <w:color w:val="000000"/>
                <w:sz w:val="20"/>
                <w:szCs w:val="20"/>
              </w:rPr>
            </w:pPr>
            <w:r>
              <w:rPr>
                <w:color w:val="000000"/>
                <w:sz w:val="20"/>
                <w:szCs w:val="20"/>
              </w:rPr>
              <w:t xml:space="preserve">       Уповноважена особа Замовника                                              Уповноважена особа Учасника</w:t>
            </w:r>
          </w:p>
          <w:p w:rsidR="0052674B" w:rsidRDefault="0052674B" w:rsidP="00320773">
            <w:pPr>
              <w:pStyle w:val="af1"/>
              <w:ind w:left="157"/>
              <w:rPr>
                <w:color w:val="000000"/>
                <w:sz w:val="20"/>
                <w:szCs w:val="20"/>
              </w:rPr>
            </w:pPr>
            <w:r>
              <w:rPr>
                <w:color w:val="000000"/>
                <w:sz w:val="20"/>
                <w:szCs w:val="20"/>
              </w:rPr>
              <w:t xml:space="preserve">       ____________________________                                            _____________________________</w:t>
            </w:r>
          </w:p>
          <w:p w:rsidR="0052674B" w:rsidRDefault="00F63B7C" w:rsidP="00320773">
            <w:pPr>
              <w:pStyle w:val="af1"/>
              <w:ind w:left="157"/>
              <w:rPr>
                <w:color w:val="000000"/>
                <w:sz w:val="20"/>
                <w:szCs w:val="20"/>
              </w:rPr>
            </w:pPr>
            <w:r>
              <w:rPr>
                <w:color w:val="000000"/>
                <w:sz w:val="20"/>
                <w:szCs w:val="20"/>
              </w:rPr>
              <w:t xml:space="preserve">      _______________ 2024</w:t>
            </w:r>
            <w:r w:rsidR="0052674B">
              <w:rPr>
                <w:color w:val="000000"/>
                <w:sz w:val="20"/>
                <w:szCs w:val="20"/>
              </w:rPr>
              <w:t xml:space="preserve"> рік                                              </w:t>
            </w:r>
            <w:r>
              <w:rPr>
                <w:color w:val="000000"/>
                <w:sz w:val="20"/>
                <w:szCs w:val="20"/>
              </w:rPr>
              <w:t xml:space="preserve">          _________________ 2024</w:t>
            </w:r>
            <w:r w:rsidR="0052674B">
              <w:rPr>
                <w:color w:val="000000"/>
                <w:sz w:val="20"/>
                <w:szCs w:val="20"/>
              </w:rPr>
              <w:t xml:space="preserve"> рік</w:t>
            </w:r>
          </w:p>
          <w:p w:rsidR="0052674B" w:rsidRPr="00AB4241" w:rsidRDefault="0052674B" w:rsidP="00320773">
            <w:pPr>
              <w:pStyle w:val="af1"/>
              <w:jc w:val="both"/>
              <w:rPr>
                <w:sz w:val="20"/>
                <w:szCs w:val="20"/>
              </w:rPr>
            </w:pPr>
          </w:p>
        </w:tc>
      </w:tr>
    </w:tbl>
    <w:p w:rsidR="00E274A6" w:rsidRDefault="00E274A6" w:rsidP="0052674B">
      <w:pPr>
        <w:widowControl w:val="0"/>
        <w:pBdr>
          <w:top w:val="nil"/>
          <w:left w:val="nil"/>
          <w:bottom w:val="nil"/>
          <w:right w:val="nil"/>
          <w:between w:val="nil"/>
        </w:pBdr>
        <w:rPr>
          <w:b/>
          <w:color w:val="000000"/>
          <w:sz w:val="28"/>
          <w:szCs w:val="28"/>
        </w:rPr>
      </w:pPr>
    </w:p>
    <w:p w:rsidR="00376FB7" w:rsidRDefault="00376FB7" w:rsidP="00650B3E">
      <w:pPr>
        <w:widowControl w:val="0"/>
        <w:pBdr>
          <w:top w:val="nil"/>
          <w:left w:val="nil"/>
          <w:bottom w:val="nil"/>
          <w:right w:val="nil"/>
          <w:between w:val="nil"/>
        </w:pBdr>
        <w:jc w:val="right"/>
        <w:rPr>
          <w:b/>
          <w:color w:val="000000"/>
          <w:sz w:val="28"/>
          <w:szCs w:val="28"/>
        </w:rPr>
      </w:pPr>
    </w:p>
    <w:p w:rsidR="00376FB7" w:rsidRDefault="00376FB7" w:rsidP="00650B3E">
      <w:pPr>
        <w:widowControl w:val="0"/>
        <w:pBdr>
          <w:top w:val="nil"/>
          <w:left w:val="nil"/>
          <w:bottom w:val="nil"/>
          <w:right w:val="nil"/>
          <w:between w:val="nil"/>
        </w:pBdr>
        <w:jc w:val="right"/>
        <w:rPr>
          <w:b/>
          <w:color w:val="000000"/>
          <w:sz w:val="28"/>
          <w:szCs w:val="28"/>
        </w:rPr>
      </w:pPr>
    </w:p>
    <w:p w:rsidR="002B310E" w:rsidRPr="0047130C" w:rsidRDefault="002B310E" w:rsidP="00650B3E">
      <w:pPr>
        <w:widowControl w:val="0"/>
        <w:pBdr>
          <w:top w:val="nil"/>
          <w:left w:val="nil"/>
          <w:bottom w:val="nil"/>
          <w:right w:val="nil"/>
          <w:between w:val="nil"/>
        </w:pBdr>
        <w:jc w:val="right"/>
        <w:rPr>
          <w:b/>
          <w:color w:val="000000"/>
          <w:sz w:val="28"/>
          <w:szCs w:val="28"/>
        </w:rPr>
      </w:pPr>
      <w:r w:rsidRPr="0047130C">
        <w:rPr>
          <w:b/>
          <w:color w:val="000000"/>
          <w:sz w:val="28"/>
          <w:szCs w:val="28"/>
        </w:rPr>
        <w:lastRenderedPageBreak/>
        <w:t xml:space="preserve">Додаток </w:t>
      </w:r>
      <w:r w:rsidR="00D75EE4" w:rsidRPr="0047130C">
        <w:rPr>
          <w:b/>
          <w:color w:val="000000"/>
          <w:sz w:val="28"/>
          <w:szCs w:val="28"/>
        </w:rPr>
        <w:t>5</w:t>
      </w:r>
    </w:p>
    <w:p w:rsidR="00C74E5B" w:rsidRPr="0047130C" w:rsidRDefault="00C74E5B" w:rsidP="00C74E5B">
      <w:pPr>
        <w:ind w:left="360"/>
        <w:jc w:val="center"/>
        <w:rPr>
          <w:b/>
          <w:bCs/>
          <w:color w:val="1A1A1A" w:themeColor="background1" w:themeShade="1A"/>
          <w:sz w:val="28"/>
          <w:szCs w:val="28"/>
        </w:rPr>
      </w:pPr>
      <w:bookmarkStart w:id="15" w:name="bookmark4"/>
    </w:p>
    <w:bookmarkEnd w:id="15"/>
    <w:p w:rsidR="00C13488" w:rsidRPr="0047130C" w:rsidRDefault="00C13488" w:rsidP="00C13488">
      <w:pPr>
        <w:widowControl w:val="0"/>
        <w:pBdr>
          <w:top w:val="nil"/>
          <w:left w:val="nil"/>
          <w:bottom w:val="nil"/>
          <w:right w:val="nil"/>
          <w:between w:val="nil"/>
        </w:pBdr>
        <w:rPr>
          <w:b/>
          <w:color w:val="000000"/>
          <w:sz w:val="28"/>
          <w:szCs w:val="28"/>
        </w:rPr>
      </w:pPr>
    </w:p>
    <w:p w:rsidR="00A06FE6" w:rsidRPr="00B72942" w:rsidRDefault="00A06FE6" w:rsidP="00A06FE6">
      <w:pPr>
        <w:tabs>
          <w:tab w:val="left" w:pos="0"/>
          <w:tab w:val="center" w:pos="4153"/>
          <w:tab w:val="right" w:pos="8306"/>
        </w:tabs>
        <w:jc w:val="right"/>
        <w:rPr>
          <w:b/>
          <w:bCs/>
          <w:color w:val="000000"/>
        </w:rPr>
      </w:pPr>
    </w:p>
    <w:p w:rsidR="00573C55" w:rsidRDefault="00573C55" w:rsidP="00573C55">
      <w:pPr>
        <w:widowControl w:val="0"/>
        <w:pBdr>
          <w:top w:val="nil"/>
          <w:left w:val="nil"/>
          <w:bottom w:val="nil"/>
          <w:right w:val="nil"/>
          <w:between w:val="nil"/>
        </w:pBdr>
        <w:jc w:val="center"/>
        <w:rPr>
          <w:rFonts w:eastAsia="Arial"/>
          <w:b/>
          <w:bCs/>
        </w:rPr>
      </w:pPr>
      <w:r>
        <w:rPr>
          <w:rFonts w:eastAsia="Arial"/>
          <w:b/>
          <w:bCs/>
        </w:rPr>
        <w:t>ПЕРЕЛІК ДОКУМЕНТІВ ДЛЯ ПЕРЕМОЖЦЯ ТОРГІВ</w:t>
      </w:r>
    </w:p>
    <w:p w:rsidR="00573C55" w:rsidRPr="00E8719F" w:rsidRDefault="00573C55" w:rsidP="00573C55">
      <w:pPr>
        <w:widowControl w:val="0"/>
        <w:pBdr>
          <w:top w:val="nil"/>
          <w:left w:val="nil"/>
          <w:bottom w:val="nil"/>
          <w:right w:val="nil"/>
          <w:between w:val="nil"/>
        </w:pBdr>
        <w:jc w:val="center"/>
        <w:rPr>
          <w:b/>
          <w:color w:val="000000"/>
        </w:rPr>
      </w:pPr>
    </w:p>
    <w:p w:rsidR="00573C55" w:rsidRDefault="00573C55" w:rsidP="00573C55">
      <w:pPr>
        <w:ind w:firstLine="720"/>
        <w:jc w:val="both"/>
        <w:rPr>
          <w:b/>
        </w:rPr>
      </w:pPr>
      <w:r>
        <w:rPr>
          <w:b/>
          <w:color w:val="000000"/>
        </w:rPr>
        <w:t xml:space="preserve">Перелік документів та інформації  для підтвердження відповідності ПЕРЕМОЖЦЯ вимогам, </w:t>
      </w:r>
      <w:r>
        <w:rPr>
          <w:b/>
        </w:rPr>
        <w:t>визначеним у пункті 47 Особливостей:</w:t>
      </w:r>
    </w:p>
    <w:p w:rsidR="006020D9" w:rsidRDefault="006020D9" w:rsidP="00573C55">
      <w:pPr>
        <w:ind w:firstLine="720"/>
        <w:jc w:val="both"/>
        <w:rPr>
          <w:b/>
        </w:rPr>
      </w:pPr>
    </w:p>
    <w:p w:rsidR="009275BE" w:rsidRDefault="009275BE" w:rsidP="009275BE">
      <w:pPr>
        <w:ind w:firstLine="720"/>
        <w:jc w:val="both"/>
        <w:rPr>
          <w:b/>
          <w:color w:val="FF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275BE">
        <w:rPr>
          <w:b/>
          <w:color w:val="000000" w:themeColor="text1"/>
        </w:rPr>
        <w:t>.</w:t>
      </w:r>
    </w:p>
    <w:p w:rsidR="00573C55" w:rsidRDefault="00573C55" w:rsidP="00573C55">
      <w:pPr>
        <w:ind w:firstLine="720"/>
        <w:jc w:val="both"/>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73C55" w:rsidRPr="005F7CF6" w:rsidRDefault="00573C55" w:rsidP="00573C55">
      <w:pPr>
        <w:widowControl w:val="0"/>
        <w:ind w:firstLine="567"/>
        <w:jc w:val="both"/>
        <w:rPr>
          <w:highlight w:val="yellow"/>
        </w:rPr>
      </w:pPr>
      <w:r>
        <w:rPr>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3C55" w:rsidRDefault="00573C55" w:rsidP="00573C55">
      <w:pPr>
        <w:tabs>
          <w:tab w:val="left" w:pos="1440"/>
        </w:tabs>
        <w:spacing w:line="276" w:lineRule="auto"/>
        <w:contextualSpacing/>
        <w:rPr>
          <w:b/>
          <w:color w:val="000000"/>
          <w:lang w:eastAsia="uk-UA"/>
        </w:rPr>
      </w:pPr>
    </w:p>
    <w:p w:rsidR="00573C55" w:rsidRDefault="00573C55" w:rsidP="00573C55">
      <w:pPr>
        <w:tabs>
          <w:tab w:val="left" w:pos="1440"/>
        </w:tabs>
        <w:spacing w:line="276" w:lineRule="auto"/>
        <w:contextualSpacing/>
        <w:rPr>
          <w:b/>
          <w:color w:val="000000"/>
          <w:lang w:eastAsia="uk-UA"/>
        </w:rPr>
      </w:pPr>
    </w:p>
    <w:p w:rsidR="00573C55" w:rsidRPr="00B2335D" w:rsidRDefault="00573C55" w:rsidP="00573C55">
      <w:pPr>
        <w:ind w:left="-567" w:right="-1133"/>
        <w:jc w:val="center"/>
        <w:rPr>
          <w:b/>
          <w:color w:val="000000"/>
          <w:lang w:eastAsia="zh-CN"/>
        </w:rPr>
      </w:pPr>
      <w:r w:rsidRPr="002C2267">
        <w:rPr>
          <w:color w:val="000000"/>
          <w:lang w:eastAsia="zh-CN"/>
        </w:rPr>
        <w:t> </w:t>
      </w:r>
    </w:p>
    <w:p w:rsidR="00573C55" w:rsidRDefault="00573C55" w:rsidP="00573C55">
      <w:pPr>
        <w:rPr>
          <w:b/>
        </w:rPr>
      </w:pPr>
      <w:r>
        <w:rPr>
          <w:b/>
          <w:color w:val="000000"/>
          <w:lang w:eastAsia="zh-CN"/>
        </w:rPr>
        <w:t>1.</w:t>
      </w:r>
      <w:r>
        <w:rPr>
          <w:b/>
          <w:color w:val="000000"/>
        </w:rPr>
        <w:t xml:space="preserve">Документи, які надаються  </w:t>
      </w:r>
      <w:r>
        <w:rPr>
          <w:b/>
        </w:rPr>
        <w:t>ПЕРЕМОЖЦЕМ (юридичною особою):</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1"/>
        <w:gridCol w:w="5290"/>
      </w:tblGrid>
      <w:tr w:rsidR="00573C55" w:rsidTr="00573C55">
        <w:trPr>
          <w:trHeight w:val="986"/>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w:t>
            </w:r>
          </w:p>
          <w:p w:rsidR="00573C55" w:rsidRDefault="00573C55" w:rsidP="00573C55">
            <w:pPr>
              <w:ind w:left="100"/>
              <w:jc w:val="center"/>
            </w:pPr>
            <w:r>
              <w:rPr>
                <w:b/>
              </w:rPr>
              <w:t>з/п</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rPr>
              <w:t>Вимоги згідно пункту 47 Особливостей</w:t>
            </w:r>
          </w:p>
          <w:p w:rsidR="00573C55" w:rsidRDefault="00573C55" w:rsidP="00573C55">
            <w:pPr>
              <w:ind w:left="100"/>
              <w:jc w:val="center"/>
            </w:pP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Переможець торгів на виконання вимоги згідно пункту 47 Особливостей</w:t>
            </w:r>
          </w:p>
          <w:p w:rsidR="00573C55" w:rsidRDefault="00573C55" w:rsidP="00573C55">
            <w:pPr>
              <w:ind w:left="100"/>
              <w:jc w:val="center"/>
            </w:pPr>
            <w:r>
              <w:rPr>
                <w:b/>
              </w:rPr>
              <w:t xml:space="preserve"> (підтвердження відсутності підстав) повинен надати таку інформацію:</w:t>
            </w:r>
          </w:p>
        </w:tc>
      </w:tr>
      <w:tr w:rsidR="00573C55" w:rsidTr="00573C55">
        <w:trPr>
          <w:trHeight w:val="172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1</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rPr>
                <w:highlight w:val="green"/>
              </w:rPr>
            </w:pPr>
            <w:r>
              <w:rPr>
                <w:b/>
              </w:rPr>
              <w:t>(підпункт 3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highlight w:val="green"/>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bCs/>
              </w:rPr>
              <w:t xml:space="preserve">Довідка надається в період відсутності функціональної можливості перевірки інформації на </w:t>
            </w:r>
            <w:proofErr w:type="spellStart"/>
            <w:r>
              <w:rPr>
                <w:bCs/>
              </w:rPr>
              <w:t>вебресурсі</w:t>
            </w:r>
            <w:proofErr w:type="spellEnd"/>
            <w:r>
              <w:rPr>
                <w:bC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2</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3C55" w:rsidRDefault="00573C55" w:rsidP="00573C55">
            <w:pPr>
              <w:ind w:right="140"/>
              <w:jc w:val="both"/>
              <w:rPr>
                <w:highlight w:val="green"/>
              </w:rPr>
            </w:pPr>
            <w:r>
              <w:rPr>
                <w:b/>
              </w:rPr>
              <w:t>(підпункт 6 пункт 47 Особливостей)</w:t>
            </w:r>
          </w:p>
        </w:tc>
        <w:tc>
          <w:tcPr>
            <w:tcW w:w="52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
              </w:rPr>
            </w:pPr>
            <w:r>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73C55" w:rsidRDefault="00573C55" w:rsidP="00573C55">
            <w:pPr>
              <w:jc w:val="both"/>
              <w:rPr>
                <w:bCs/>
                <w:highlight w:val="green"/>
              </w:rPr>
            </w:pPr>
            <w:r>
              <w:rPr>
                <w:bCs/>
              </w:rPr>
              <w:lastRenderedPageBreak/>
              <w:t xml:space="preserve">Документ повинен бути не більше </w:t>
            </w:r>
            <w:proofErr w:type="spellStart"/>
            <w:r>
              <w:rPr>
                <w:bCs/>
              </w:rPr>
              <w:t>тридцятиденної</w:t>
            </w:r>
            <w:proofErr w:type="spellEnd"/>
            <w:r>
              <w:rPr>
                <w:bCs/>
              </w:rPr>
              <w:t xml:space="preserve"> давнини від дати подання документа. </w:t>
            </w:r>
          </w:p>
        </w:tc>
      </w:tr>
      <w:tr w:rsidR="00573C55" w:rsidTr="00573C55">
        <w:trPr>
          <w:trHeight w:val="2057"/>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lastRenderedPageBreak/>
              <w:t>3</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rPr>
                <w:highlight w:val="green"/>
              </w:rPr>
            </w:pPr>
            <w:r>
              <w:rPr>
                <w:b/>
              </w:rPr>
              <w:t>(підпункт 12 пункт 47 Особливостей)</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pPr>
              <w:rPr>
                <w:bCs/>
                <w:highlight w:val="green"/>
              </w:rPr>
            </w:pPr>
          </w:p>
        </w:tc>
      </w:tr>
      <w:tr w:rsidR="00573C55" w:rsidTr="00573C55">
        <w:trPr>
          <w:trHeight w:val="86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rPr>
              <w:t>(абзац 14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rPr>
              <w:t xml:space="preserve">Довідка в довільній формі, </w:t>
            </w:r>
            <w:r>
              <w:rPr>
                <w:b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573C55">
      <w:pPr>
        <w:spacing w:before="240"/>
        <w:jc w:val="both"/>
        <w:rPr>
          <w:b/>
          <w:color w:val="000000"/>
        </w:rPr>
      </w:pPr>
    </w:p>
    <w:p w:rsidR="00573C55" w:rsidRDefault="00573C55" w:rsidP="00573C55">
      <w:pPr>
        <w:spacing w:before="240"/>
        <w:jc w:val="both"/>
      </w:pPr>
      <w:r>
        <w:rPr>
          <w:b/>
          <w:color w:val="000000"/>
        </w:rPr>
        <w:t>3.2. Документи, які надаються ПЕРЕМОЖЦЕМ (фізичною особою чи фізичною особою</w:t>
      </w:r>
      <w:r>
        <w:rPr>
          <w:b/>
        </w:rPr>
        <w:t xml:space="preserve"> - </w:t>
      </w:r>
      <w:r>
        <w:rPr>
          <w:b/>
          <w:color w:val="000000"/>
        </w:rPr>
        <w:t>підприємцем):</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9"/>
        <w:gridCol w:w="5390"/>
      </w:tblGrid>
      <w:tr w:rsidR="00573C55" w:rsidTr="00573C55">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w:t>
            </w:r>
          </w:p>
          <w:p w:rsidR="00573C55" w:rsidRDefault="00573C55" w:rsidP="00573C55">
            <w:pPr>
              <w:ind w:left="100"/>
              <w:jc w:val="center"/>
            </w:pPr>
            <w:r>
              <w:rPr>
                <w:b/>
              </w:rPr>
              <w:t>з</w:t>
            </w:r>
            <w:r>
              <w:rPr>
                <w:b/>
                <w:color w:val="000000"/>
              </w:rPr>
              <w:t>/п</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color w:val="000000"/>
              </w:rPr>
              <w:t>Вимоги згідно пункту 47 Особливостей</w:t>
            </w:r>
          </w:p>
          <w:p w:rsidR="00573C55" w:rsidRDefault="00573C55" w:rsidP="00573C55">
            <w:pPr>
              <w:ind w:left="100"/>
              <w:jc w:val="center"/>
            </w:pP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73C55" w:rsidTr="00573C55">
        <w:trPr>
          <w:trHeight w:val="10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1</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color w:val="000000"/>
              </w:rPr>
            </w:pPr>
            <w:r>
              <w:rPr>
                <w:color w:val="000000"/>
              </w:rPr>
              <w:t xml:space="preserve">Керівника учасника процедури закупівлі, </w:t>
            </w:r>
            <w:r>
              <w:rPr>
                <w:b/>
                <w:color w:val="000000"/>
              </w:rPr>
              <w:t>фізичну особу</w:t>
            </w:r>
            <w:r>
              <w:rPr>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pPr>
            <w:r>
              <w:rPr>
                <w:b/>
                <w:color w:val="000000"/>
              </w:rPr>
              <w:t>(підпункт 3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Pr>
                <w:color w:val="000000"/>
              </w:rPr>
              <w:t xml:space="preserve">Довідка надається в період відсутності функціональної можливості перевірки інформації на </w:t>
            </w:r>
            <w:proofErr w:type="spellStart"/>
            <w:r>
              <w:rPr>
                <w:color w:val="000000"/>
              </w:rPr>
              <w:t>вебресурсі</w:t>
            </w:r>
            <w:proofErr w:type="spellEnd"/>
            <w:r>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lastRenderedPageBreak/>
              <w:t>2</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color w:val="000000"/>
              </w:rPr>
            </w:pPr>
            <w:r>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3C55" w:rsidRDefault="00573C55" w:rsidP="00573C55">
            <w:pPr>
              <w:ind w:right="140"/>
              <w:jc w:val="both"/>
            </w:pPr>
            <w:r>
              <w:rPr>
                <w:b/>
                <w:color w:val="000000"/>
              </w:rPr>
              <w:t>(підпункт 5 пункт 47 Особливостей)</w:t>
            </w:r>
          </w:p>
        </w:tc>
        <w:tc>
          <w:tcPr>
            <w:tcW w:w="53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rPr>
              <w:t xml:space="preserve">Документ повинен бути не більше </w:t>
            </w:r>
            <w:proofErr w:type="spellStart"/>
            <w:r>
              <w:rPr>
                <w:color w:val="000000"/>
              </w:rPr>
              <w:t>тридцятиденної</w:t>
            </w:r>
            <w:proofErr w:type="spellEnd"/>
            <w:r>
              <w:rPr>
                <w:color w:val="000000"/>
              </w:rPr>
              <w:t xml:space="preserve"> давнини від дати подання документа. </w:t>
            </w:r>
          </w:p>
        </w:tc>
      </w:tr>
      <w:tr w:rsidR="00573C55" w:rsidTr="00573C55">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3</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color w:val="000000"/>
              </w:rPr>
            </w:pPr>
            <w:r>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pPr>
            <w:r>
              <w:rPr>
                <w:b/>
                <w:color w:val="000000"/>
              </w:rPr>
              <w:t>(підпункт 12 пункт 47 Особливостей)</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tc>
      </w:tr>
      <w:tr w:rsidR="00573C55" w:rsidTr="00573C55">
        <w:trPr>
          <w:trHeight w:val="86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color w:val="000000"/>
              </w:rPr>
            </w:pPr>
            <w:r>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color w:val="000000"/>
              </w:rPr>
              <w:t>(абзац 14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color w:val="000000"/>
              </w:rPr>
              <w:t>Довідка в довільній формі,</w:t>
            </w:r>
            <w:r>
              <w:rPr>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6020D9">
      <w:pPr>
        <w:spacing w:before="240"/>
        <w:ind w:right="-568"/>
        <w:rPr>
          <w:b/>
          <w:bCs/>
          <w:sz w:val="22"/>
          <w:szCs w:val="22"/>
          <w:lang w:eastAsia="en-US"/>
        </w:rPr>
      </w:pPr>
    </w:p>
    <w:p w:rsidR="00E4509C" w:rsidRPr="00E274A6" w:rsidRDefault="00573C55" w:rsidP="00E274A6">
      <w:pPr>
        <w:pStyle w:val="af7"/>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Pr>
          <w:color w:val="000000"/>
        </w:rPr>
        <w:t xml:space="preserve"> </w:t>
      </w:r>
      <w:r w:rsidRPr="00327EE6">
        <w:rPr>
          <w:color w:val="000000"/>
        </w:rPr>
        <w:t>підтвердження відповідності таких учасників об’єднання установлен</w:t>
      </w:r>
      <w:r>
        <w:rPr>
          <w:color w:val="000000"/>
        </w:rPr>
        <w:t xml:space="preserve">им </w:t>
      </w:r>
      <w:r w:rsidRPr="00327EE6">
        <w:rPr>
          <w:color w:val="000000"/>
        </w:rPr>
        <w:t>підставам, визначеним пунктом </w:t>
      </w:r>
      <w:hyperlink r:id="rId24" w:anchor="n159" w:history="1">
        <w:r w:rsidRPr="00191D89">
          <w:rPr>
            <w:rStyle w:val="a9"/>
            <w:color w:val="000000" w:themeColor="text1"/>
            <w:u w:val="none"/>
          </w:rPr>
          <w:t>47</w:t>
        </w:r>
      </w:hyperlink>
      <w:r w:rsidRPr="00191D89">
        <w:rPr>
          <w:color w:val="000000" w:themeColor="text1"/>
        </w:rPr>
        <w:t> </w:t>
      </w:r>
      <w:r>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sidR="006020D9">
        <w:rPr>
          <w:i/>
          <w:color w:val="000000"/>
        </w:rPr>
        <w:t xml:space="preserve"> наданої об’єднанням інформації</w:t>
      </w:r>
    </w:p>
    <w:p w:rsidR="00E4509C" w:rsidRDefault="00E4509C" w:rsidP="00CB1D38">
      <w:pPr>
        <w:rPr>
          <w:b/>
          <w:bCs/>
          <w:sz w:val="22"/>
          <w:szCs w:val="22"/>
          <w:lang w:eastAsia="en-US"/>
        </w:rPr>
      </w:pPr>
    </w:p>
    <w:p w:rsidR="00E4509C" w:rsidRDefault="00E4509C" w:rsidP="00CB1D38">
      <w:pPr>
        <w:rPr>
          <w:b/>
          <w:bCs/>
          <w:sz w:val="22"/>
          <w:szCs w:val="22"/>
          <w:lang w:eastAsia="en-US"/>
        </w:rPr>
      </w:pPr>
    </w:p>
    <w:p w:rsidR="00E274A6" w:rsidRDefault="00E274A6" w:rsidP="00A22FEF">
      <w:pPr>
        <w:ind w:left="-426"/>
        <w:jc w:val="right"/>
        <w:rPr>
          <w:b/>
          <w:bCs/>
          <w:sz w:val="22"/>
          <w:szCs w:val="22"/>
          <w:lang w:eastAsia="en-US"/>
        </w:rPr>
      </w:pPr>
    </w:p>
    <w:p w:rsidR="00E274A6" w:rsidRDefault="00E274A6" w:rsidP="00A22FEF">
      <w:pPr>
        <w:ind w:left="-426"/>
        <w:jc w:val="right"/>
        <w:rPr>
          <w:b/>
          <w:bCs/>
          <w:sz w:val="22"/>
          <w:szCs w:val="22"/>
          <w:lang w:eastAsia="en-US"/>
        </w:rPr>
      </w:pPr>
    </w:p>
    <w:p w:rsidR="00E274A6" w:rsidRDefault="00E274A6" w:rsidP="00A22FEF">
      <w:pPr>
        <w:ind w:left="-426"/>
        <w:jc w:val="right"/>
        <w:rPr>
          <w:b/>
          <w:bCs/>
          <w:sz w:val="22"/>
          <w:szCs w:val="22"/>
          <w:lang w:eastAsia="en-US"/>
        </w:rPr>
      </w:pPr>
    </w:p>
    <w:p w:rsidR="00E274A6" w:rsidRDefault="00E274A6" w:rsidP="00A22FEF">
      <w:pPr>
        <w:ind w:left="-426"/>
        <w:jc w:val="right"/>
        <w:rPr>
          <w:b/>
          <w:bCs/>
          <w:sz w:val="22"/>
          <w:szCs w:val="22"/>
          <w:lang w:eastAsia="en-US"/>
        </w:rPr>
      </w:pPr>
    </w:p>
    <w:p w:rsidR="00E274A6" w:rsidRDefault="00E274A6" w:rsidP="00A22FEF">
      <w:pPr>
        <w:ind w:left="-426"/>
        <w:jc w:val="right"/>
        <w:rPr>
          <w:b/>
          <w:bCs/>
          <w:sz w:val="22"/>
          <w:szCs w:val="22"/>
          <w:lang w:eastAsia="en-US"/>
        </w:rPr>
      </w:pPr>
    </w:p>
    <w:p w:rsidR="00E274A6" w:rsidRDefault="00E274A6" w:rsidP="00A22FEF">
      <w:pPr>
        <w:ind w:left="-426"/>
        <w:jc w:val="right"/>
        <w:rPr>
          <w:b/>
          <w:bCs/>
          <w:sz w:val="22"/>
          <w:szCs w:val="22"/>
          <w:lang w:eastAsia="en-US"/>
        </w:rPr>
      </w:pPr>
    </w:p>
    <w:p w:rsidR="00E274A6" w:rsidRDefault="00E274A6" w:rsidP="00A22FEF">
      <w:pPr>
        <w:ind w:left="-426"/>
        <w:jc w:val="right"/>
        <w:rPr>
          <w:b/>
          <w:bCs/>
          <w:sz w:val="22"/>
          <w:szCs w:val="22"/>
          <w:lang w:eastAsia="en-US"/>
        </w:rPr>
      </w:pPr>
    </w:p>
    <w:p w:rsidR="00E274A6" w:rsidRDefault="00E274A6" w:rsidP="00A22FEF">
      <w:pPr>
        <w:ind w:left="-426"/>
        <w:jc w:val="right"/>
        <w:rPr>
          <w:b/>
          <w:bCs/>
          <w:sz w:val="22"/>
          <w:szCs w:val="22"/>
          <w:lang w:eastAsia="en-US"/>
        </w:rPr>
      </w:pPr>
    </w:p>
    <w:p w:rsidR="00E274A6" w:rsidRDefault="00E274A6" w:rsidP="00A22FEF">
      <w:pPr>
        <w:ind w:left="-426"/>
        <w:jc w:val="right"/>
        <w:rPr>
          <w:b/>
          <w:bCs/>
          <w:sz w:val="22"/>
          <w:szCs w:val="22"/>
          <w:lang w:eastAsia="en-US"/>
        </w:rPr>
      </w:pPr>
    </w:p>
    <w:p w:rsidR="00E274A6" w:rsidRDefault="00E274A6" w:rsidP="00A22FEF">
      <w:pPr>
        <w:ind w:left="-426"/>
        <w:jc w:val="right"/>
        <w:rPr>
          <w:b/>
          <w:bCs/>
          <w:sz w:val="22"/>
          <w:szCs w:val="22"/>
          <w:lang w:eastAsia="en-US"/>
        </w:rPr>
      </w:pPr>
    </w:p>
    <w:p w:rsidR="00D21A4B" w:rsidRPr="00E8719F" w:rsidRDefault="00D21A4B" w:rsidP="00D21A4B">
      <w:pPr>
        <w:ind w:left="-426"/>
        <w:jc w:val="right"/>
        <w:rPr>
          <w:b/>
          <w:bCs/>
          <w:sz w:val="22"/>
          <w:szCs w:val="22"/>
          <w:lang w:eastAsia="en-US"/>
        </w:rPr>
      </w:pPr>
      <w:r>
        <w:rPr>
          <w:b/>
          <w:bCs/>
          <w:sz w:val="22"/>
          <w:szCs w:val="22"/>
          <w:lang w:eastAsia="en-US"/>
        </w:rPr>
        <w:lastRenderedPageBreak/>
        <w:t>Додаток 6</w:t>
      </w:r>
    </w:p>
    <w:p w:rsidR="00D21A4B" w:rsidRPr="00E8719F" w:rsidRDefault="00D21A4B" w:rsidP="00D21A4B">
      <w:pPr>
        <w:widowControl w:val="0"/>
        <w:tabs>
          <w:tab w:val="left" w:pos="426"/>
          <w:tab w:val="left" w:pos="7263"/>
        </w:tabs>
        <w:autoSpaceDE w:val="0"/>
        <w:autoSpaceDN w:val="0"/>
        <w:ind w:left="-426"/>
        <w:jc w:val="center"/>
        <w:rPr>
          <w:b/>
          <w:sz w:val="22"/>
          <w:szCs w:val="22"/>
          <w:lang w:eastAsia="en-US"/>
        </w:rPr>
      </w:pPr>
    </w:p>
    <w:p w:rsidR="00D21A4B" w:rsidRPr="00550853" w:rsidRDefault="00D21A4B" w:rsidP="00D21A4B">
      <w:pPr>
        <w:ind w:left="-426"/>
        <w:jc w:val="center"/>
        <w:rPr>
          <w:b/>
          <w:lang w:eastAsia="zh-CN"/>
        </w:rPr>
      </w:pPr>
      <w:r w:rsidRPr="00550853">
        <w:rPr>
          <w:b/>
          <w:lang w:eastAsia="zh-CN"/>
        </w:rPr>
        <w:t>ПРОЕКТ ДОГОВОРУ</w:t>
      </w:r>
    </w:p>
    <w:p w:rsidR="00D21A4B" w:rsidRPr="00550853" w:rsidRDefault="00D21A4B" w:rsidP="00D21A4B">
      <w:pPr>
        <w:ind w:left="-426"/>
        <w:jc w:val="center"/>
        <w:rPr>
          <w:color w:val="121212"/>
          <w:lang w:eastAsia="uk-UA"/>
        </w:rPr>
      </w:pPr>
      <w:r w:rsidRPr="00550853">
        <w:rPr>
          <w:b/>
          <w:color w:val="121212"/>
          <w:lang w:eastAsia="uk-UA"/>
        </w:rPr>
        <w:t>про  надання послуг</w:t>
      </w:r>
    </w:p>
    <w:p w:rsidR="00D21A4B" w:rsidRPr="00550853" w:rsidRDefault="00D21A4B" w:rsidP="00D21A4B">
      <w:pPr>
        <w:ind w:left="-426"/>
        <w:jc w:val="center"/>
        <w:rPr>
          <w:b/>
          <w:color w:val="121212"/>
          <w:u w:val="single"/>
          <w:lang w:eastAsia="uk-UA"/>
        </w:rPr>
      </w:pPr>
      <w:r w:rsidRPr="00550853">
        <w:rPr>
          <w:b/>
          <w:lang w:eastAsia="uk-UA"/>
        </w:rPr>
        <w:t>м. Охтирка</w:t>
      </w:r>
      <w:r w:rsidRPr="00550853">
        <w:rPr>
          <w:b/>
          <w:color w:val="121212"/>
          <w:lang w:eastAsia="uk-UA"/>
        </w:rPr>
        <w:t>                                                                                                   </w:t>
      </w:r>
      <w:r w:rsidRPr="00550853">
        <w:rPr>
          <w:b/>
          <w:color w:val="121212"/>
          <w:u w:val="single"/>
          <w:lang w:eastAsia="uk-UA"/>
        </w:rPr>
        <w:t>____                    202</w:t>
      </w:r>
      <w:r w:rsidR="00320773">
        <w:rPr>
          <w:b/>
          <w:color w:val="121212"/>
          <w:u w:val="single"/>
          <w:lang w:eastAsia="uk-UA"/>
        </w:rPr>
        <w:t>4</w:t>
      </w:r>
      <w:r w:rsidRPr="00550853">
        <w:rPr>
          <w:b/>
          <w:color w:val="121212"/>
          <w:u w:val="single"/>
          <w:lang w:eastAsia="uk-UA"/>
        </w:rPr>
        <w:t xml:space="preserve"> р.</w:t>
      </w:r>
    </w:p>
    <w:p w:rsidR="00D21A4B" w:rsidRPr="00550853" w:rsidRDefault="00D21A4B" w:rsidP="00D21A4B">
      <w:pPr>
        <w:ind w:left="-426"/>
        <w:jc w:val="center"/>
        <w:rPr>
          <w:b/>
          <w:color w:val="121212"/>
          <w:u w:val="single"/>
          <w:lang w:eastAsia="uk-UA"/>
        </w:rPr>
      </w:pPr>
    </w:p>
    <w:p w:rsidR="00D21A4B" w:rsidRPr="005658EA" w:rsidRDefault="00D21A4B" w:rsidP="0052674B">
      <w:pPr>
        <w:ind w:left="-426" w:firstLine="360"/>
        <w:jc w:val="both"/>
        <w:rPr>
          <w:lang w:eastAsia="uk-UA"/>
        </w:rPr>
      </w:pPr>
      <w:r w:rsidRPr="00550853">
        <w:rPr>
          <w:b/>
          <w:lang w:eastAsia="uk-UA"/>
        </w:rPr>
        <w:t>Управління капітального будівництва та житлово-комунального господарства Охтирської міської ради</w:t>
      </w:r>
      <w:r w:rsidRPr="00550853">
        <w:rPr>
          <w:lang w:eastAsia="uk-UA"/>
        </w:rPr>
        <w:t xml:space="preserve"> в особі ____________________, що діє на підставі Положення про управління   (далі – Замовник),  з однієї сторони, і  ____________________</w:t>
      </w:r>
      <w:r w:rsidRPr="00550853">
        <w:rPr>
          <w:b/>
          <w:lang w:eastAsia="uk-UA"/>
        </w:rPr>
        <w:t>____________________</w:t>
      </w:r>
      <w:r w:rsidRPr="00550853">
        <w:rPr>
          <w:lang w:eastAsia="uk-UA"/>
        </w:rPr>
        <w:t xml:space="preserve">в особі___________________________, що діє на підставі______________ (далі – Виконавець), з іншої сторони, разом – Сторони, </w:t>
      </w:r>
      <w:r>
        <w:rPr>
          <w:lang w:eastAsia="uk-UA"/>
        </w:rPr>
        <w:t xml:space="preserve">відповідно до Наказу Президента України від 24.02.2022 року №64/2022 зі змінами, п. 10 «Особливостей здійснення публічних </w:t>
      </w:r>
      <w:proofErr w:type="spellStart"/>
      <w:r>
        <w:rPr>
          <w:lang w:eastAsia="uk-UA"/>
        </w:rPr>
        <w:t>закупівель</w:t>
      </w:r>
      <w:proofErr w:type="spellEnd"/>
      <w:r>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 1178 від 12.10.2022 р., уклали цей договір про  таке: </w:t>
      </w:r>
    </w:p>
    <w:p w:rsidR="00D21A4B" w:rsidRDefault="00D21A4B" w:rsidP="00D21A4B">
      <w:pPr>
        <w:ind w:left="-426"/>
        <w:jc w:val="center"/>
        <w:rPr>
          <w:b/>
          <w:color w:val="121212"/>
          <w:lang w:eastAsia="uk-UA"/>
        </w:rPr>
      </w:pPr>
    </w:p>
    <w:p w:rsidR="00D21A4B" w:rsidRPr="009226BD" w:rsidRDefault="00D21A4B" w:rsidP="00D21A4B">
      <w:pPr>
        <w:pStyle w:val="aa"/>
        <w:numPr>
          <w:ilvl w:val="0"/>
          <w:numId w:val="21"/>
        </w:numPr>
        <w:jc w:val="center"/>
        <w:rPr>
          <w:b/>
          <w:color w:val="121212"/>
          <w:lang w:eastAsia="uk-UA"/>
        </w:rPr>
      </w:pPr>
      <w:r w:rsidRPr="003A00DB">
        <w:rPr>
          <w:b/>
          <w:color w:val="121212"/>
          <w:lang w:eastAsia="uk-UA"/>
        </w:rPr>
        <w:t>ПРЕДМЕТ ДОГОВОРУ</w:t>
      </w:r>
    </w:p>
    <w:p w:rsidR="00D21A4B" w:rsidRPr="00014A82" w:rsidRDefault="00D21A4B" w:rsidP="0052674B">
      <w:pPr>
        <w:pStyle w:val="aa"/>
        <w:numPr>
          <w:ilvl w:val="1"/>
          <w:numId w:val="21"/>
        </w:numPr>
        <w:ind w:left="-426" w:firstLine="993"/>
        <w:jc w:val="both"/>
        <w:rPr>
          <w:color w:val="000000" w:themeColor="text1"/>
          <w:lang w:eastAsia="uk-UA"/>
        </w:rPr>
      </w:pPr>
      <w:r w:rsidRPr="00014A82">
        <w:rPr>
          <w:color w:val="000000" w:themeColor="text1"/>
          <w:lang w:eastAsia="uk-UA"/>
        </w:rPr>
        <w:t xml:space="preserve">Виконавець зобов’язується у 2023 році надавати Замовникові </w:t>
      </w:r>
      <w:r w:rsidRPr="00014A82">
        <w:rPr>
          <w:rFonts w:eastAsia="Arial"/>
          <w:color w:val="000000"/>
        </w:rPr>
        <w:t>послуги з ремонту інфраструктури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 а саме</w:t>
      </w:r>
      <w:r w:rsidRPr="00014A82">
        <w:rPr>
          <w:rFonts w:eastAsia="Arial"/>
          <w:color w:val="000000"/>
          <w:lang w:val="ru-RU"/>
        </w:rPr>
        <w:t xml:space="preserve">: </w:t>
      </w:r>
      <w:r w:rsidRPr="00014A82">
        <w:rPr>
          <w:rFonts w:eastAsia="Arial"/>
          <w:b/>
          <w:color w:val="000000"/>
        </w:rPr>
        <w:t xml:space="preserve">Поточний ремонт </w:t>
      </w:r>
      <w:proofErr w:type="spellStart"/>
      <w:r w:rsidRPr="00014A82">
        <w:rPr>
          <w:rFonts w:eastAsia="Arial"/>
          <w:b/>
          <w:color w:val="000000"/>
        </w:rPr>
        <w:t>вулично</w:t>
      </w:r>
      <w:proofErr w:type="spellEnd"/>
      <w:r w:rsidRPr="00014A82">
        <w:rPr>
          <w:rFonts w:eastAsia="Arial"/>
          <w:b/>
          <w:color w:val="000000"/>
        </w:rPr>
        <w:t xml:space="preserve">-дорожньої мережі (дорожнього покриття) комунальної власності Охтирської міської територіальної </w:t>
      </w:r>
      <w:r w:rsidRPr="00014A82">
        <w:rPr>
          <w:rFonts w:eastAsia="Arial"/>
          <w:b/>
          <w:color w:val="000000" w:themeColor="text1"/>
        </w:rPr>
        <w:t xml:space="preserve">громади </w:t>
      </w:r>
      <w:r w:rsidRPr="00014A82">
        <w:rPr>
          <w:rFonts w:eastAsia="Arial"/>
          <w:color w:val="000000" w:themeColor="text1"/>
        </w:rPr>
        <w:t xml:space="preserve"> (відповідн</w:t>
      </w:r>
      <w:r>
        <w:rPr>
          <w:rFonts w:eastAsia="Arial"/>
          <w:color w:val="000000" w:themeColor="text1"/>
        </w:rPr>
        <w:t>о до</w:t>
      </w:r>
      <w:r w:rsidR="00152AD3">
        <w:rPr>
          <w:rFonts w:eastAsia="Arial"/>
          <w:color w:val="000000" w:themeColor="text1"/>
        </w:rPr>
        <w:t xml:space="preserve"> технічного завдання - додаток 2</w:t>
      </w:r>
      <w:r w:rsidRPr="00014A82">
        <w:rPr>
          <w:rFonts w:eastAsia="Arial"/>
          <w:color w:val="000000" w:themeColor="text1"/>
        </w:rPr>
        <w:t xml:space="preserve"> до Тендерної документації),  код за ДК </w:t>
      </w:r>
      <w:r w:rsidRPr="00014A82">
        <w:rPr>
          <w:rFonts w:eastAsia="Arial"/>
          <w:color w:val="000000" w:themeColor="text1"/>
          <w:lang w:val="ru-RU"/>
        </w:rPr>
        <w:t xml:space="preserve">021:2015:45233142-6 </w:t>
      </w:r>
      <w:r w:rsidRPr="00014A82">
        <w:rPr>
          <w:rFonts w:eastAsia="Arial"/>
          <w:color w:val="000000" w:themeColor="text1"/>
        </w:rPr>
        <w:t>«Ремонт доріг»</w:t>
      </w:r>
      <w:r w:rsidRPr="00014A82">
        <w:rPr>
          <w:rFonts w:eastAsia="Arial"/>
          <w:b/>
          <w:color w:val="000000" w:themeColor="text1"/>
        </w:rPr>
        <w:t xml:space="preserve"> </w:t>
      </w:r>
      <w:r w:rsidRPr="00014A82">
        <w:rPr>
          <w:color w:val="000000" w:themeColor="text1"/>
          <w:lang w:eastAsia="uk-UA"/>
        </w:rPr>
        <w:t>(далі – Послуги),  а  Замовник — прийняти  і  оплатити  такі  Послуги.</w:t>
      </w:r>
    </w:p>
    <w:p w:rsidR="00D21A4B" w:rsidRPr="005658EA" w:rsidRDefault="00D21A4B" w:rsidP="0052674B">
      <w:pPr>
        <w:pStyle w:val="aa"/>
        <w:numPr>
          <w:ilvl w:val="1"/>
          <w:numId w:val="21"/>
        </w:numPr>
        <w:ind w:left="-567" w:firstLine="1276"/>
        <w:jc w:val="both"/>
        <w:rPr>
          <w:rFonts w:eastAsia="Arial"/>
          <w:color w:val="000000" w:themeColor="text1"/>
        </w:rPr>
      </w:pPr>
      <w:r w:rsidRPr="00014A82">
        <w:rPr>
          <w:rFonts w:eastAsia="Arial"/>
          <w:color w:val="000000" w:themeColor="text1"/>
        </w:rPr>
        <w:t>За</w:t>
      </w:r>
      <w:r>
        <w:rPr>
          <w:rFonts w:eastAsia="Arial"/>
          <w:color w:val="000000" w:themeColor="text1"/>
        </w:rPr>
        <w:t xml:space="preserve">мовник зобов’язується прийняти та оплатити надані Виконавцем послуги у відповідності до умов цього Договору.  </w:t>
      </w:r>
    </w:p>
    <w:p w:rsidR="00D21A4B" w:rsidRPr="00EB62E1" w:rsidRDefault="00D21A4B" w:rsidP="00D21A4B">
      <w:pPr>
        <w:rPr>
          <w:b/>
          <w:color w:val="000000" w:themeColor="text1"/>
          <w:lang w:eastAsia="uk-UA"/>
        </w:rPr>
      </w:pPr>
    </w:p>
    <w:p w:rsidR="00D21A4B" w:rsidRPr="009226BD" w:rsidRDefault="00D21A4B" w:rsidP="00D21A4B">
      <w:pPr>
        <w:pStyle w:val="aa"/>
        <w:numPr>
          <w:ilvl w:val="0"/>
          <w:numId w:val="21"/>
        </w:numPr>
        <w:jc w:val="center"/>
        <w:rPr>
          <w:b/>
          <w:color w:val="121212"/>
          <w:lang w:eastAsia="uk-UA"/>
        </w:rPr>
      </w:pPr>
      <w:r w:rsidRPr="003A00DB">
        <w:rPr>
          <w:b/>
          <w:color w:val="121212"/>
          <w:lang w:eastAsia="uk-UA"/>
        </w:rPr>
        <w:t>ЯКІСТЬ ПОСЛУГ</w:t>
      </w:r>
    </w:p>
    <w:p w:rsidR="00D21A4B" w:rsidRDefault="00D21A4B" w:rsidP="0052674B">
      <w:pPr>
        <w:shd w:val="clear" w:color="auto" w:fill="FFFFFF"/>
        <w:ind w:left="-426" w:firstLine="1135"/>
        <w:jc w:val="both"/>
      </w:pPr>
      <w:r>
        <w:rPr>
          <w:lang w:eastAsia="uk-UA"/>
        </w:rPr>
        <w:t>2.1.</w:t>
      </w:r>
      <w:r>
        <w:t xml:space="preserve"> </w:t>
      </w:r>
      <w:r w:rsidRPr="003A00DB">
        <w:t>Виконавець</w:t>
      </w:r>
      <w:r>
        <w:t xml:space="preserve"> </w:t>
      </w:r>
      <w:r w:rsidRPr="00A25661">
        <w:t>повинен надати</w:t>
      </w:r>
      <w:r>
        <w:t xml:space="preserve"> </w:t>
      </w:r>
      <w:r w:rsidRPr="00A25661">
        <w:t xml:space="preserve">послуги </w:t>
      </w:r>
      <w:r w:rsidRPr="003A00DB">
        <w:t>Замовнику</w:t>
      </w:r>
      <w:r w:rsidRPr="00A25661">
        <w:t>,</w:t>
      </w:r>
      <w:r>
        <w:t xml:space="preserve"> </w:t>
      </w:r>
      <w:r w:rsidRPr="00A25661">
        <w:t>передбачені цим Договором та умовами Тендерної документації,</w:t>
      </w:r>
      <w:r>
        <w:t xml:space="preserve"> відповідно до технічного завд</w:t>
      </w:r>
      <w:r w:rsidR="00152AD3">
        <w:t>ання (додатку 2</w:t>
      </w:r>
      <w:r w:rsidRPr="00A25661">
        <w:t xml:space="preserve"> цього Договору</w:t>
      </w:r>
      <w:r>
        <w:t xml:space="preserve">). </w:t>
      </w:r>
    </w:p>
    <w:p w:rsidR="00D21A4B" w:rsidRPr="00943343" w:rsidRDefault="00D21A4B" w:rsidP="0052674B">
      <w:pPr>
        <w:shd w:val="clear" w:color="auto" w:fill="FFFFFF"/>
        <w:ind w:left="-426" w:firstLine="1135"/>
        <w:jc w:val="both"/>
        <w:rPr>
          <w:color w:val="000000" w:themeColor="text1"/>
        </w:rPr>
      </w:pPr>
      <w:r w:rsidRPr="00A25661">
        <w:t xml:space="preserve">2.2. </w:t>
      </w:r>
      <w:r w:rsidRPr="003A00DB">
        <w:t>Виконавець</w:t>
      </w:r>
      <w:r>
        <w:t xml:space="preserve"> </w:t>
      </w:r>
      <w:r w:rsidRPr="00A25661">
        <w:t>надає гарантії на</w:t>
      </w:r>
      <w:r>
        <w:t xml:space="preserve"> </w:t>
      </w:r>
      <w:r w:rsidRPr="00943343">
        <w:rPr>
          <w:color w:val="000000" w:themeColor="text1"/>
        </w:rPr>
        <w:t xml:space="preserve">надані послуги </w:t>
      </w:r>
      <w:r w:rsidRPr="00A25661">
        <w:t xml:space="preserve">– __ років з дати приймання-передачі </w:t>
      </w:r>
      <w:r w:rsidRPr="00943343">
        <w:rPr>
          <w:color w:val="000000" w:themeColor="text1"/>
        </w:rPr>
        <w:t>наданих послуг.</w:t>
      </w:r>
    </w:p>
    <w:p w:rsidR="00D21A4B" w:rsidRPr="00684721" w:rsidRDefault="00D21A4B" w:rsidP="0052674B">
      <w:pPr>
        <w:ind w:left="-426" w:right="-143" w:firstLine="1135"/>
        <w:jc w:val="both"/>
      </w:pPr>
      <w:r>
        <w:t>2.3</w:t>
      </w:r>
      <w:r w:rsidRPr="00684721">
        <w:t>. У випадку, якщо протягом гарантійн</w:t>
      </w:r>
      <w:r>
        <w:t>ого строку, зазначеного в п. 2.2</w:t>
      </w:r>
      <w:r w:rsidRPr="00684721">
        <w:t xml:space="preserve">. Договору, буде виявлено дефект внаслідок неналежного надання </w:t>
      </w:r>
      <w:r w:rsidRPr="003A00DB">
        <w:t>Виконавцем</w:t>
      </w:r>
      <w:r w:rsidRPr="00684721">
        <w:t xml:space="preserve"> послуг (або замінені частини (деталі) виявляться дефектними), зобов’язаний протягом </w:t>
      </w:r>
      <w:r w:rsidRPr="003A00DB">
        <w:rPr>
          <w:bCs/>
        </w:rPr>
        <w:t>3 (трьох) робочих днів</w:t>
      </w:r>
      <w:r w:rsidRPr="00684721">
        <w:t xml:space="preserve"> з моменту отримання письмового повідомлення </w:t>
      </w:r>
      <w:r w:rsidRPr="003A00DB">
        <w:t>Замовника</w:t>
      </w:r>
      <w:r w:rsidRPr="00684721">
        <w:t xml:space="preserve"> направити свого уповноваженого представника для складання Акту про виявлені дефекти та недоліки. У разі неприбуття уповноваженого представника </w:t>
      </w:r>
      <w:r w:rsidRPr="003A00DB">
        <w:t>Виконавця</w:t>
      </w:r>
      <w:r w:rsidRPr="00684721">
        <w:t xml:space="preserve"> протягом </w:t>
      </w:r>
      <w:r w:rsidRPr="003A00DB">
        <w:rPr>
          <w:bCs/>
        </w:rPr>
        <w:t>3 (трьох) робочих днів</w:t>
      </w:r>
      <w:r w:rsidRPr="003A00DB">
        <w:t xml:space="preserve">, Замовник </w:t>
      </w:r>
      <w:r w:rsidRPr="00684721">
        <w:t xml:space="preserve">має право самостійно скласти Акт про виявлені дефекти та недоліки, за умови, що такі дефекти та недоліки виникли з вини </w:t>
      </w:r>
      <w:r w:rsidRPr="003A00DB">
        <w:t>Виконавця.</w:t>
      </w:r>
    </w:p>
    <w:p w:rsidR="00D21A4B" w:rsidRPr="00684721" w:rsidRDefault="00D21A4B" w:rsidP="0052674B">
      <w:pPr>
        <w:ind w:left="-426" w:right="-143" w:firstLine="1135"/>
        <w:jc w:val="both"/>
      </w:pPr>
      <w:r>
        <w:t>2.4</w:t>
      </w:r>
      <w:r w:rsidRPr="00684721">
        <w:t xml:space="preserve">. У випадку виявлення дефектів, що виникли з вини </w:t>
      </w:r>
      <w:r w:rsidRPr="003A00DB">
        <w:t>Виконавця</w:t>
      </w:r>
      <w:r w:rsidRPr="00684721">
        <w:t xml:space="preserve">, </w:t>
      </w:r>
      <w:r>
        <w:t>протягом гарантійного</w:t>
      </w:r>
      <w:r w:rsidRPr="00684721">
        <w:t xml:space="preserve"> строк</w:t>
      </w:r>
      <w:r>
        <w:t xml:space="preserve">у, </w:t>
      </w:r>
      <w:r w:rsidRPr="003A00DB">
        <w:t>Виконавець</w:t>
      </w:r>
      <w:r w:rsidRPr="00684721">
        <w:t xml:space="preserve"> </w:t>
      </w:r>
      <w:r>
        <w:t>зобов’язаний впродовж розумного строку (строк, необхідний для виконання певних робіт)  усунути недоліки за власний рахунок</w:t>
      </w:r>
      <w:r w:rsidRPr="00684721">
        <w:t>.</w:t>
      </w:r>
    </w:p>
    <w:p w:rsidR="00D21A4B" w:rsidRDefault="00D21A4B" w:rsidP="0052674B">
      <w:pPr>
        <w:ind w:left="-426" w:right="-143" w:firstLine="1135"/>
        <w:jc w:val="both"/>
      </w:pPr>
      <w:r>
        <w:t>2.5</w:t>
      </w:r>
      <w:r w:rsidRPr="00684721">
        <w:t xml:space="preserve">. </w:t>
      </w:r>
      <w:r w:rsidRPr="003A00DB">
        <w:t xml:space="preserve">Виконавець </w:t>
      </w:r>
      <w:r w:rsidRPr="00684721">
        <w:t>відповідає за неналежну якість використаних ним під час надання послуг матеріалів.</w:t>
      </w:r>
    </w:p>
    <w:p w:rsidR="00D21A4B" w:rsidRPr="00550853" w:rsidRDefault="00D21A4B" w:rsidP="00D21A4B">
      <w:pPr>
        <w:shd w:val="clear" w:color="auto" w:fill="FFFFFF"/>
        <w:ind w:left="-284"/>
        <w:jc w:val="both"/>
      </w:pPr>
    </w:p>
    <w:p w:rsidR="00D21A4B" w:rsidRDefault="00D21A4B" w:rsidP="00D21A4B">
      <w:pPr>
        <w:jc w:val="both"/>
        <w:rPr>
          <w:lang w:eastAsia="uk-UA"/>
        </w:rPr>
      </w:pPr>
      <w:r w:rsidRPr="00550853">
        <w:rPr>
          <w:lang w:eastAsia="uk-UA"/>
        </w:rPr>
        <w:t xml:space="preserve">                        </w:t>
      </w:r>
      <w:r>
        <w:rPr>
          <w:lang w:eastAsia="uk-UA"/>
        </w:rPr>
        <w:t xml:space="preserve">                          </w:t>
      </w:r>
    </w:p>
    <w:p w:rsidR="00D21A4B" w:rsidRPr="001C7B71" w:rsidRDefault="00D21A4B" w:rsidP="00D21A4B">
      <w:pPr>
        <w:pStyle w:val="aa"/>
        <w:numPr>
          <w:ilvl w:val="0"/>
          <w:numId w:val="21"/>
        </w:numPr>
        <w:jc w:val="center"/>
        <w:rPr>
          <w:b/>
          <w:color w:val="121212"/>
          <w:lang w:eastAsia="uk-UA"/>
        </w:rPr>
      </w:pPr>
      <w:r w:rsidRPr="001C7B71">
        <w:rPr>
          <w:b/>
          <w:color w:val="121212"/>
          <w:lang w:eastAsia="uk-UA"/>
        </w:rPr>
        <w:t>ЦІНА ДОГОВОРУ</w:t>
      </w:r>
    </w:p>
    <w:p w:rsidR="00D21A4B" w:rsidRPr="00550853" w:rsidRDefault="00D21A4B" w:rsidP="0052674B">
      <w:pPr>
        <w:ind w:firstLine="709"/>
        <w:jc w:val="both"/>
        <w:rPr>
          <w:color w:val="121212"/>
          <w:lang w:eastAsia="uk-UA"/>
        </w:rPr>
      </w:pPr>
      <w:r w:rsidRPr="00550853">
        <w:rPr>
          <w:color w:val="121212"/>
          <w:lang w:eastAsia="uk-UA"/>
        </w:rPr>
        <w:t xml:space="preserve">3.1. Ціна </w:t>
      </w:r>
      <w:r>
        <w:rPr>
          <w:color w:val="121212"/>
          <w:lang w:eastAsia="uk-UA"/>
        </w:rPr>
        <w:t xml:space="preserve">цього </w:t>
      </w:r>
      <w:r w:rsidRPr="00550853">
        <w:rPr>
          <w:color w:val="121212"/>
          <w:lang w:eastAsia="uk-UA"/>
        </w:rPr>
        <w:t xml:space="preserve">Договору </w:t>
      </w:r>
      <w:r>
        <w:rPr>
          <w:color w:val="121212"/>
          <w:lang w:eastAsia="uk-UA"/>
        </w:rPr>
        <w:t xml:space="preserve">є </w:t>
      </w:r>
      <w:r w:rsidRPr="00F63B7C">
        <w:rPr>
          <w:color w:val="121212"/>
          <w:lang w:eastAsia="uk-UA"/>
        </w:rPr>
        <w:t>динамічною</w:t>
      </w:r>
      <w:r>
        <w:rPr>
          <w:color w:val="121212"/>
          <w:lang w:eastAsia="uk-UA"/>
        </w:rPr>
        <w:t xml:space="preserve"> та </w:t>
      </w:r>
      <w:r w:rsidRPr="00550853">
        <w:rPr>
          <w:color w:val="121212"/>
          <w:lang w:eastAsia="uk-UA"/>
        </w:rPr>
        <w:t xml:space="preserve">становить </w:t>
      </w:r>
      <w:r>
        <w:rPr>
          <w:color w:val="121212"/>
          <w:lang w:eastAsia="uk-UA"/>
        </w:rPr>
        <w:t>___________________</w:t>
      </w:r>
      <w:r w:rsidRPr="00550853">
        <w:rPr>
          <w:color w:val="121212"/>
          <w:lang w:eastAsia="uk-UA"/>
        </w:rPr>
        <w:t xml:space="preserve"> </w:t>
      </w:r>
      <w:r w:rsidRPr="00550853">
        <w:rPr>
          <w:b/>
          <w:color w:val="121212"/>
          <w:lang w:eastAsia="uk-UA"/>
        </w:rPr>
        <w:t>грн. 00 коп. (</w:t>
      </w:r>
      <w:r>
        <w:rPr>
          <w:b/>
          <w:color w:val="121212"/>
          <w:lang w:eastAsia="uk-UA"/>
        </w:rPr>
        <w:t>____________</w:t>
      </w:r>
      <w:r w:rsidRPr="00550853">
        <w:rPr>
          <w:b/>
          <w:color w:val="121212"/>
          <w:lang w:eastAsia="uk-UA"/>
        </w:rPr>
        <w:t xml:space="preserve">), з   ПДВ  / без ПДВ. </w:t>
      </w:r>
      <w:r w:rsidRPr="00550853">
        <w:rPr>
          <w:color w:val="121212"/>
          <w:lang w:eastAsia="uk-UA"/>
        </w:rPr>
        <w:t> </w:t>
      </w:r>
    </w:p>
    <w:p w:rsidR="00D21A4B" w:rsidRDefault="00D21A4B" w:rsidP="00D21A4B">
      <w:pPr>
        <w:ind w:firstLine="709"/>
        <w:jc w:val="both"/>
        <w:rPr>
          <w:lang w:eastAsia="uk-UA"/>
        </w:rPr>
      </w:pPr>
      <w:r w:rsidRPr="00550853">
        <w:rPr>
          <w:color w:val="121212"/>
          <w:lang w:eastAsia="uk-UA"/>
        </w:rPr>
        <w:t>3.2. Виконавець</w:t>
      </w:r>
      <w:r w:rsidRPr="00550853">
        <w:rPr>
          <w:lang w:eastAsia="uk-UA"/>
        </w:rPr>
        <w:t xml:space="preserve"> не може змінювати ціну, крім випадків коригування ціни договору згідно чинного законодавства України</w:t>
      </w:r>
      <w:r>
        <w:rPr>
          <w:lang w:eastAsia="uk-UA"/>
        </w:rPr>
        <w:t>.</w:t>
      </w:r>
    </w:p>
    <w:p w:rsidR="00D21A4B" w:rsidRPr="00D84EC3" w:rsidRDefault="00D21A4B" w:rsidP="00D21A4B">
      <w:pPr>
        <w:ind w:firstLine="709"/>
        <w:jc w:val="both"/>
      </w:pPr>
      <w:r>
        <w:t>3.3.</w:t>
      </w:r>
      <w:r w:rsidRPr="00BB2C2A">
        <w:t xml:space="preserve">Згідно з </w:t>
      </w:r>
      <w:r w:rsidRPr="00BB2C2A">
        <w:rPr>
          <w:color w:val="000000"/>
        </w:rPr>
        <w:t>Настановою з визначення вартості будівництва</w:t>
      </w:r>
      <w:r w:rsidRPr="00BB2C2A">
        <w:t xml:space="preserve"> до складу договірної ціни</w:t>
      </w:r>
      <w:r w:rsidR="00152AD3">
        <w:t xml:space="preserve"> (додаток 1</w:t>
      </w:r>
      <w:r>
        <w:t xml:space="preserve"> цього Договору)</w:t>
      </w:r>
      <w:r w:rsidRPr="00BB2C2A">
        <w:t xml:space="preserve"> незалежно від її виду включаються кошти на покриття додаткових витрат, пов’язаних з інфляційними процесами, призначені на компенсацію збільшення вартості </w:t>
      </w:r>
      <w:r w:rsidRPr="00BB2C2A">
        <w:lastRenderedPageBreak/>
        <w:t>трудових і матеріально-технічних ресурсів, спричиненого інфляцією, що може відбутися</w:t>
      </w:r>
      <w:r>
        <w:t xml:space="preserve"> протягом строку надання послуг.</w:t>
      </w:r>
    </w:p>
    <w:p w:rsidR="00D21A4B" w:rsidRPr="00550853" w:rsidRDefault="00D21A4B" w:rsidP="00D21A4B">
      <w:pPr>
        <w:ind w:firstLine="709"/>
        <w:jc w:val="both"/>
        <w:rPr>
          <w:color w:val="121212"/>
          <w:lang w:eastAsia="uk-UA"/>
        </w:rPr>
      </w:pPr>
      <w:r>
        <w:rPr>
          <w:color w:val="121212"/>
          <w:lang w:eastAsia="uk-UA"/>
        </w:rPr>
        <w:t>3.4</w:t>
      </w:r>
      <w:r w:rsidRPr="00550853">
        <w:rPr>
          <w:color w:val="121212"/>
          <w:lang w:eastAsia="uk-UA"/>
        </w:rPr>
        <w:t>.  Ціна Договору може бути зменшена за взаємною згодою Сторін.</w:t>
      </w:r>
    </w:p>
    <w:p w:rsidR="00D21A4B" w:rsidRDefault="00D21A4B" w:rsidP="00D21A4B">
      <w:pPr>
        <w:ind w:firstLine="709"/>
        <w:jc w:val="both"/>
        <w:rPr>
          <w:color w:val="121212"/>
          <w:lang w:eastAsia="uk-UA"/>
        </w:rPr>
      </w:pPr>
      <w:r>
        <w:rPr>
          <w:color w:val="121212"/>
          <w:lang w:eastAsia="uk-UA"/>
        </w:rPr>
        <w:t>3.5</w:t>
      </w:r>
      <w:r w:rsidRPr="00550853">
        <w:rPr>
          <w:color w:val="121212"/>
          <w:lang w:eastAsia="uk-UA"/>
        </w:rPr>
        <w:t>. Ціни на Послуги встановлюються в національній валюті України.</w:t>
      </w:r>
    </w:p>
    <w:p w:rsidR="00D21A4B" w:rsidRDefault="00D21A4B" w:rsidP="00D21A4B">
      <w:pPr>
        <w:rPr>
          <w:b/>
          <w:color w:val="121212"/>
          <w:lang w:eastAsia="uk-UA"/>
        </w:rPr>
      </w:pPr>
    </w:p>
    <w:p w:rsidR="00D21A4B" w:rsidRPr="009226BD" w:rsidRDefault="00D21A4B" w:rsidP="00D21A4B">
      <w:pPr>
        <w:jc w:val="center"/>
        <w:rPr>
          <w:b/>
          <w:color w:val="121212"/>
          <w:lang w:eastAsia="uk-UA"/>
        </w:rPr>
      </w:pPr>
      <w:r w:rsidRPr="00550853">
        <w:rPr>
          <w:b/>
          <w:color w:val="121212"/>
          <w:lang w:eastAsia="uk-UA"/>
        </w:rPr>
        <w:t>4. ПОРЯДОК ЗДІЙСНЕННЯ ОПЛАТИ</w:t>
      </w:r>
    </w:p>
    <w:p w:rsidR="00D21A4B" w:rsidRPr="00550853" w:rsidRDefault="00D21A4B" w:rsidP="00D21A4B">
      <w:pPr>
        <w:tabs>
          <w:tab w:val="left" w:pos="180"/>
        </w:tabs>
        <w:suppressAutoHyphens/>
        <w:autoSpaceDE w:val="0"/>
        <w:ind w:firstLine="709"/>
        <w:jc w:val="both"/>
        <w:rPr>
          <w:lang w:eastAsia="ar-SA"/>
        </w:rPr>
      </w:pPr>
      <w:r w:rsidRPr="00550853">
        <w:rPr>
          <w:color w:val="121212"/>
          <w:lang w:eastAsia="ar-SA"/>
        </w:rPr>
        <w:t xml:space="preserve">4.1. </w:t>
      </w:r>
      <w:r w:rsidRPr="00550853">
        <w:rPr>
          <w:lang w:eastAsia="ar-SA"/>
        </w:rPr>
        <w:t xml:space="preserve">Розрахунки за надані послуги здійснюється на підставі Бюджетного кодексу України за фактом наданих послуг на підставі рахунку та акту наданих послуг (після підписання обома Сторонами акту прийому-передачі наданих Послуг) з відстрочкою платежу до </w:t>
      </w:r>
      <w:r w:rsidRPr="004F51B5">
        <w:rPr>
          <w:color w:val="000000" w:themeColor="text1"/>
          <w:lang w:eastAsia="ar-SA"/>
        </w:rPr>
        <w:t xml:space="preserve">30 </w:t>
      </w:r>
      <w:r w:rsidRPr="00550853">
        <w:rPr>
          <w:lang w:eastAsia="ar-SA"/>
        </w:rPr>
        <w:t>банківських дня</w:t>
      </w:r>
      <w:r w:rsidR="00152AD3">
        <w:rPr>
          <w:lang w:eastAsia="ar-SA"/>
        </w:rPr>
        <w:t>, відповідно до додатку 4</w:t>
      </w:r>
      <w:r>
        <w:rPr>
          <w:lang w:eastAsia="ar-SA"/>
        </w:rPr>
        <w:t xml:space="preserve"> цього Договору</w:t>
      </w:r>
      <w:r w:rsidRPr="00550853">
        <w:rPr>
          <w:lang w:eastAsia="ar-SA"/>
        </w:rPr>
        <w:t>. У разі затримки бюджетного фінансування розрахунок за надані послуги здійснюється протягом 10-х банківських днів з дати отримання Замовником бюджетного призначення на фінансування закупівлі на свій реєстраційний рахунок.</w:t>
      </w:r>
    </w:p>
    <w:p w:rsidR="00D21A4B" w:rsidRPr="00550853" w:rsidRDefault="00D21A4B" w:rsidP="00D21A4B">
      <w:pPr>
        <w:widowControl w:val="0"/>
        <w:shd w:val="clear" w:color="auto" w:fill="FFFFFF"/>
        <w:tabs>
          <w:tab w:val="num" w:pos="1080"/>
        </w:tabs>
        <w:autoSpaceDE w:val="0"/>
        <w:autoSpaceDN w:val="0"/>
        <w:adjustRightInd w:val="0"/>
        <w:ind w:firstLine="709"/>
        <w:jc w:val="both"/>
        <w:rPr>
          <w:lang w:eastAsia="uk-UA"/>
        </w:rPr>
      </w:pPr>
      <w:r w:rsidRPr="00550853">
        <w:rPr>
          <w:lang w:eastAsia="uk-UA"/>
        </w:rPr>
        <w:t>4.2. Вид розрахунків – безготівковий.</w:t>
      </w:r>
    </w:p>
    <w:p w:rsidR="00D21A4B" w:rsidRPr="00550853" w:rsidRDefault="00D21A4B" w:rsidP="00D21A4B">
      <w:pPr>
        <w:ind w:firstLine="709"/>
        <w:jc w:val="both"/>
        <w:rPr>
          <w:color w:val="121212"/>
          <w:lang w:eastAsia="uk-UA"/>
        </w:rPr>
      </w:pPr>
      <w:r w:rsidRPr="00550853">
        <w:rPr>
          <w:color w:val="121212"/>
          <w:lang w:eastAsia="uk-UA"/>
        </w:rPr>
        <w:t>4.3. Усі платіжні документи оформлюються з дотриманням вимог законодавства.</w:t>
      </w:r>
    </w:p>
    <w:p w:rsidR="00D21A4B" w:rsidRPr="00550853" w:rsidRDefault="00D21A4B" w:rsidP="00D21A4B">
      <w:pPr>
        <w:ind w:firstLine="709"/>
        <w:jc w:val="both"/>
        <w:rPr>
          <w:color w:val="121212"/>
          <w:lang w:eastAsia="uk-UA"/>
        </w:rPr>
      </w:pPr>
      <w:r w:rsidRPr="00550853">
        <w:rPr>
          <w:color w:val="121212"/>
          <w:lang w:eastAsia="uk-UA"/>
        </w:rPr>
        <w:t>4.4. Виконавець надсилає Замовникові</w:t>
      </w:r>
      <w:r w:rsidRPr="00550853">
        <w:rPr>
          <w:lang w:eastAsia="uk-UA"/>
        </w:rPr>
        <w:t xml:space="preserve"> Акт здачі-приймання </w:t>
      </w:r>
      <w:r>
        <w:rPr>
          <w:lang w:eastAsia="uk-UA"/>
        </w:rPr>
        <w:t xml:space="preserve">виконаних робіт(послуг) </w:t>
      </w:r>
      <w:r w:rsidRPr="00550853">
        <w:rPr>
          <w:lang w:eastAsia="uk-UA"/>
        </w:rPr>
        <w:t>(далі – Акт). Акт надається Виконавцем після виконання ним щомісячного обсягу Послуг,</w:t>
      </w:r>
      <w:r>
        <w:rPr>
          <w:lang w:eastAsia="uk-UA"/>
        </w:rPr>
        <w:t xml:space="preserve"> які визначаються календарним графіком надання послуг (до</w:t>
      </w:r>
      <w:r w:rsidR="00152AD3">
        <w:rPr>
          <w:lang w:eastAsia="uk-UA"/>
        </w:rPr>
        <w:t>даток 3</w:t>
      </w:r>
      <w:r>
        <w:rPr>
          <w:lang w:eastAsia="uk-UA"/>
        </w:rPr>
        <w:t xml:space="preserve"> цього Договору)</w:t>
      </w:r>
      <w:r w:rsidRPr="00550853">
        <w:rPr>
          <w:lang w:eastAsia="uk-UA"/>
        </w:rPr>
        <w:t xml:space="preserve"> </w:t>
      </w:r>
      <w:r>
        <w:rPr>
          <w:lang w:eastAsia="uk-UA"/>
        </w:rPr>
        <w:t>т</w:t>
      </w:r>
      <w:r w:rsidR="00152AD3">
        <w:rPr>
          <w:lang w:eastAsia="uk-UA"/>
        </w:rPr>
        <w:t>а технічним завданням (додаток 2</w:t>
      </w:r>
      <w:r>
        <w:rPr>
          <w:lang w:eastAsia="uk-UA"/>
        </w:rPr>
        <w:t xml:space="preserve"> до Договору</w:t>
      </w:r>
      <w:r w:rsidRPr="00550853">
        <w:rPr>
          <w:lang w:eastAsia="uk-UA"/>
        </w:rPr>
        <w:t>).</w:t>
      </w:r>
    </w:p>
    <w:p w:rsidR="00D21A4B" w:rsidRPr="00550853" w:rsidRDefault="00D21A4B" w:rsidP="00D21A4B">
      <w:pPr>
        <w:widowControl w:val="0"/>
        <w:numPr>
          <w:ilvl w:val="1"/>
          <w:numId w:val="9"/>
        </w:numPr>
        <w:shd w:val="clear" w:color="auto" w:fill="FFFFFF"/>
        <w:tabs>
          <w:tab w:val="left" w:pos="0"/>
          <w:tab w:val="left" w:pos="1134"/>
        </w:tabs>
        <w:autoSpaceDE w:val="0"/>
        <w:autoSpaceDN w:val="0"/>
        <w:adjustRightInd w:val="0"/>
        <w:ind w:left="0" w:firstLine="709"/>
        <w:jc w:val="both"/>
        <w:rPr>
          <w:lang w:eastAsia="uk-UA"/>
        </w:rPr>
      </w:pPr>
      <w:r w:rsidRPr="00550853">
        <w:rPr>
          <w:lang w:eastAsia="uk-UA"/>
        </w:rPr>
        <w:t xml:space="preserve"> Замовник протягом 5-ти робочих днів розглядає наданий Акт та в разі наявності порушень Виконавцем умов надання Послуг в звітному періоді, вказує ці порушення  в Акті та підписує його і направляє Виконавцю (з врахуванням розділу 7 цього Договору).</w:t>
      </w:r>
    </w:p>
    <w:p w:rsidR="00D21A4B" w:rsidRDefault="00D21A4B" w:rsidP="00D21A4B">
      <w:pPr>
        <w:widowControl w:val="0"/>
        <w:shd w:val="clear" w:color="auto" w:fill="FFFFFF"/>
        <w:tabs>
          <w:tab w:val="left" w:pos="1080"/>
        </w:tabs>
        <w:autoSpaceDE w:val="0"/>
        <w:autoSpaceDN w:val="0"/>
        <w:adjustRightInd w:val="0"/>
        <w:ind w:firstLine="709"/>
        <w:jc w:val="both"/>
        <w:rPr>
          <w:lang w:eastAsia="uk-UA"/>
        </w:rPr>
      </w:pPr>
      <w:r w:rsidRPr="00550853">
        <w:rPr>
          <w:lang w:eastAsia="uk-UA"/>
        </w:rPr>
        <w:t xml:space="preserve">4.6. Якщо у встановлені п. 4.5 даного Договору строки Замовник не розгляне та не направить Виконавцю підписаний акт здачі-приймання наданих послуг, Послуги вважаються такими, що прийняті з додержанням </w:t>
      </w:r>
      <w:proofErr w:type="spellStart"/>
      <w:r w:rsidRPr="00550853">
        <w:rPr>
          <w:lang w:eastAsia="uk-UA"/>
        </w:rPr>
        <w:t>уcix</w:t>
      </w:r>
      <w:proofErr w:type="spellEnd"/>
      <w:r w:rsidRPr="00550853">
        <w:rPr>
          <w:lang w:eastAsia="uk-UA"/>
        </w:rPr>
        <w:t xml:space="preserve"> умов Договору.</w:t>
      </w:r>
    </w:p>
    <w:p w:rsidR="00D21A4B" w:rsidRPr="00BB2C2A" w:rsidRDefault="00D21A4B" w:rsidP="00D21A4B">
      <w:pPr>
        <w:ind w:firstLine="709"/>
        <w:jc w:val="both"/>
      </w:pPr>
      <w:r>
        <w:rPr>
          <w:color w:val="000000"/>
        </w:rPr>
        <w:t xml:space="preserve">4.7. </w:t>
      </w:r>
      <w:r w:rsidRPr="00BB2C2A">
        <w:rPr>
          <w:color w:val="000000"/>
        </w:rPr>
        <w:t xml:space="preserve">Якщо роботи виконані </w:t>
      </w:r>
      <w:r>
        <w:rPr>
          <w:color w:val="000000"/>
        </w:rPr>
        <w:t xml:space="preserve">Виконавцем </w:t>
      </w:r>
      <w:r w:rsidRPr="00BB2C2A">
        <w:rPr>
          <w:color w:val="000000"/>
        </w:rPr>
        <w:t xml:space="preserve">з недоробками і дефектами, що зафіксовано відповідним актом при прийомі </w:t>
      </w:r>
      <w:r>
        <w:rPr>
          <w:color w:val="000000"/>
        </w:rPr>
        <w:t>наданих послуг</w:t>
      </w:r>
      <w:r w:rsidRPr="00BB2C2A">
        <w:rPr>
          <w:color w:val="000000"/>
        </w:rPr>
        <w:t xml:space="preserve">, Замовник може відстрочити оплату цих </w:t>
      </w:r>
      <w:r>
        <w:rPr>
          <w:color w:val="000000"/>
        </w:rPr>
        <w:t>послуг</w:t>
      </w:r>
      <w:r w:rsidRPr="00BB2C2A">
        <w:rPr>
          <w:color w:val="000000"/>
        </w:rPr>
        <w:t xml:space="preserve">. На протязі встановлених цим актом строків </w:t>
      </w:r>
      <w:r>
        <w:rPr>
          <w:color w:val="000000"/>
        </w:rPr>
        <w:t>Виконавець</w:t>
      </w:r>
      <w:r w:rsidRPr="00BB2C2A">
        <w:rPr>
          <w:color w:val="000000"/>
        </w:rPr>
        <w:t xml:space="preserve"> повинен усунути виявлені недоліки і після цього Замовник перераховує утримані суми.</w:t>
      </w:r>
    </w:p>
    <w:p w:rsidR="00D21A4B" w:rsidRDefault="00D21A4B" w:rsidP="00D21A4B">
      <w:pPr>
        <w:rPr>
          <w:b/>
          <w:color w:val="121212"/>
          <w:lang w:eastAsia="uk-UA"/>
        </w:rPr>
      </w:pPr>
    </w:p>
    <w:p w:rsidR="00D21A4B" w:rsidRPr="009226BD" w:rsidRDefault="00D21A4B" w:rsidP="00D21A4B">
      <w:pPr>
        <w:pStyle w:val="aa"/>
        <w:numPr>
          <w:ilvl w:val="0"/>
          <w:numId w:val="9"/>
        </w:numPr>
        <w:jc w:val="center"/>
        <w:rPr>
          <w:b/>
          <w:color w:val="121212"/>
          <w:lang w:eastAsia="uk-UA"/>
        </w:rPr>
      </w:pPr>
      <w:r w:rsidRPr="00280807">
        <w:rPr>
          <w:b/>
          <w:color w:val="121212"/>
          <w:lang w:eastAsia="uk-UA"/>
        </w:rPr>
        <w:t xml:space="preserve">ПОРЯДОК НАДАННЯ ПОСЛУГ </w:t>
      </w:r>
    </w:p>
    <w:p w:rsidR="00D21A4B" w:rsidRDefault="00D21A4B" w:rsidP="00D21A4B">
      <w:pPr>
        <w:ind w:left="-284" w:right="-143" w:firstLine="709"/>
        <w:jc w:val="both"/>
        <w:rPr>
          <w:color w:val="000000"/>
        </w:rPr>
      </w:pPr>
      <w:r>
        <w:rPr>
          <w:color w:val="000000"/>
        </w:rPr>
        <w:t xml:space="preserve">5.1. </w:t>
      </w:r>
      <w:r w:rsidRPr="00684721">
        <w:rPr>
          <w:color w:val="000000"/>
        </w:rPr>
        <w:t xml:space="preserve">Послуги надаються </w:t>
      </w:r>
      <w:r w:rsidRPr="00646AC9">
        <w:rPr>
          <w:color w:val="000000"/>
        </w:rPr>
        <w:t>Виконавцем</w:t>
      </w:r>
      <w:r w:rsidRPr="00684721">
        <w:rPr>
          <w:b/>
          <w:color w:val="000000"/>
        </w:rPr>
        <w:t xml:space="preserve"> </w:t>
      </w:r>
      <w:r w:rsidRPr="00684721">
        <w:rPr>
          <w:color w:val="000000"/>
        </w:rPr>
        <w:t xml:space="preserve">на підставі </w:t>
      </w:r>
      <w:r>
        <w:rPr>
          <w:color w:val="000000"/>
        </w:rPr>
        <w:t>підписаного обома Сторонами Договору, підписання якого є підставою для початку їх надання.</w:t>
      </w:r>
    </w:p>
    <w:p w:rsidR="00D21A4B" w:rsidRDefault="00D21A4B" w:rsidP="00D21A4B">
      <w:pPr>
        <w:ind w:firstLine="425"/>
        <w:jc w:val="both"/>
      </w:pPr>
      <w:r>
        <w:t>5.2. Перед початком надання послуг Замовник спільно з Виконавцем погоджує склад, терміни та обсяги послуг з конкретизацією місця надання послуг, відповідно д</w:t>
      </w:r>
      <w:r w:rsidR="00152AD3">
        <w:t>о технічного завдання (додаток 2</w:t>
      </w:r>
      <w:r>
        <w:t xml:space="preserve"> цього Договору).</w:t>
      </w:r>
    </w:p>
    <w:p w:rsidR="00D21A4B" w:rsidRDefault="00D21A4B" w:rsidP="00D21A4B">
      <w:pPr>
        <w:ind w:firstLine="425"/>
        <w:jc w:val="both"/>
      </w:pPr>
      <w:r>
        <w:t>5.3. Технічний нагляд згідно делегованих повноважень, за окремим договором з Замовником, виконує функції Замовника, при цьому при наданні Виконавцем послуг, технічний нагляд зобов’язаний  керуватись Постановою Кабінету Міністрів України № 903 від 11 липня 2007 р. (зі змінами).</w:t>
      </w:r>
    </w:p>
    <w:p w:rsidR="00D21A4B" w:rsidRDefault="00D21A4B" w:rsidP="00D21A4B">
      <w:pPr>
        <w:ind w:firstLine="425"/>
        <w:jc w:val="both"/>
      </w:pPr>
      <w:r>
        <w:t>5.4. Виконавець визначає та погоджує з Замовником обсяги та вартість надання послуг, що підлягають оплаті, та готує Акти виконаних робіт(послуг) (форма КБ-2в) і подає їх для підписання Технічному нагляду. Технічний нагляд підписує подані Виконавцем Акти виконаних робіт(послуг)  (форма КБ-2в), що підтверджують надання послуг або у разі виявлення невідповідності послуг, пред’явлених до оплати, встановленим вимогам, завищення їх обсягів або неправильне застосування кошторисних норм, поточних цін та інших помилок, що вплинули на ціну наданих послуг, Технічний нагляд має право за участю Виконавця скоригувати суму, що підлягає сплаті. Після підписання Технічним наглядом Актів виконаних робіт(послуг) (форма КБ-2в), Виконавець надає їх Замовнику разом з Довідкою про вартість виконаних робіт(послуг) (форма КБ-3). Замовник повертає Виконавцю підписаний екземпляр Актів виконаних робіт(послуг) (форма КБ-2в) та Довідку про вартість виконаних робіт(послуг) (форма КБ-3).</w:t>
      </w:r>
    </w:p>
    <w:p w:rsidR="00D21A4B" w:rsidRDefault="00D21A4B" w:rsidP="00D21A4B">
      <w:pPr>
        <w:ind w:firstLine="425"/>
        <w:jc w:val="both"/>
      </w:pPr>
      <w:r>
        <w:t>5.5. У випадку, якщо відповідальною особою Замовника або Технічного нагляду будуть виявлені неякісно надані послуги, складається відповідний акт дефектів за участю представників Сторін з визначенням строків усунення дефектів. Виконавець своїми силами, у погоджений  з Замовником термін, повинен усунути недоліки наданих послуг.</w:t>
      </w:r>
    </w:p>
    <w:p w:rsidR="00D21A4B" w:rsidRPr="00152AD3" w:rsidRDefault="00152AD3" w:rsidP="00D21A4B">
      <w:pPr>
        <w:jc w:val="both"/>
      </w:pPr>
      <w:r>
        <w:rPr>
          <w:color w:val="121212"/>
          <w:lang w:eastAsia="uk-UA"/>
        </w:rPr>
        <w:lastRenderedPageBreak/>
        <w:t xml:space="preserve">          </w:t>
      </w:r>
      <w:r w:rsidR="00D21A4B">
        <w:rPr>
          <w:color w:val="121212"/>
          <w:lang w:eastAsia="uk-UA"/>
        </w:rPr>
        <w:t xml:space="preserve"> </w:t>
      </w:r>
      <w:r w:rsidR="00D21A4B" w:rsidRPr="00550853">
        <w:rPr>
          <w:color w:val="121212"/>
          <w:lang w:eastAsia="uk-UA"/>
        </w:rPr>
        <w:t>5.</w:t>
      </w:r>
      <w:r w:rsidR="00D21A4B">
        <w:rPr>
          <w:color w:val="121212"/>
          <w:lang w:eastAsia="uk-UA"/>
        </w:rPr>
        <w:t>6</w:t>
      </w:r>
      <w:r w:rsidR="00D21A4B" w:rsidRPr="00550853">
        <w:rPr>
          <w:color w:val="121212"/>
          <w:lang w:eastAsia="uk-UA"/>
        </w:rPr>
        <w:t>. Термін надання Послуг:</w:t>
      </w:r>
      <w:r w:rsidR="00D21A4B">
        <w:rPr>
          <w:color w:val="121212"/>
          <w:lang w:eastAsia="uk-UA"/>
        </w:rPr>
        <w:t xml:space="preserve"> </w:t>
      </w:r>
      <w:bookmarkStart w:id="16" w:name="_GoBack"/>
      <w:bookmarkEnd w:id="16"/>
      <w:r w:rsidRPr="00152AD3">
        <w:rPr>
          <w:b/>
        </w:rPr>
        <w:t xml:space="preserve">весняний період </w:t>
      </w:r>
      <w:r w:rsidRPr="00152AD3">
        <w:t xml:space="preserve">– до 30.06.2024 року, </w:t>
      </w:r>
      <w:r w:rsidRPr="00152AD3">
        <w:rPr>
          <w:b/>
        </w:rPr>
        <w:t>осінній період</w:t>
      </w:r>
      <w:r w:rsidRPr="00152AD3">
        <w:t xml:space="preserve"> - до 30.10.2024</w:t>
      </w:r>
      <w:r>
        <w:t xml:space="preserve"> року</w:t>
      </w:r>
      <w:r w:rsidR="00D21A4B">
        <w:rPr>
          <w:lang w:eastAsia="uk-UA"/>
        </w:rPr>
        <w:t>, відповідно до календарного г</w:t>
      </w:r>
      <w:r>
        <w:rPr>
          <w:lang w:eastAsia="uk-UA"/>
        </w:rPr>
        <w:t>рафіка надання послуг (додаток 3</w:t>
      </w:r>
      <w:r w:rsidR="00D21A4B">
        <w:rPr>
          <w:lang w:eastAsia="uk-UA"/>
        </w:rPr>
        <w:t xml:space="preserve"> цього Договору).</w:t>
      </w:r>
    </w:p>
    <w:p w:rsidR="00D21A4B" w:rsidRDefault="00D21A4B" w:rsidP="00D21A4B">
      <w:pPr>
        <w:jc w:val="both"/>
        <w:rPr>
          <w:lang w:eastAsia="uk-UA"/>
        </w:rPr>
      </w:pPr>
      <w:r>
        <w:rPr>
          <w:color w:val="121212"/>
          <w:lang w:eastAsia="uk-UA"/>
        </w:rPr>
        <w:t xml:space="preserve">       </w:t>
      </w:r>
      <w:r w:rsidR="00152AD3">
        <w:rPr>
          <w:color w:val="121212"/>
          <w:lang w:eastAsia="uk-UA"/>
        </w:rPr>
        <w:t xml:space="preserve">     </w:t>
      </w:r>
      <w:r w:rsidRPr="00550853">
        <w:rPr>
          <w:color w:val="121212"/>
          <w:lang w:eastAsia="uk-UA"/>
        </w:rPr>
        <w:t>5.</w:t>
      </w:r>
      <w:r>
        <w:rPr>
          <w:color w:val="121212"/>
          <w:lang w:eastAsia="uk-UA"/>
        </w:rPr>
        <w:t xml:space="preserve">7. </w:t>
      </w:r>
      <w:r w:rsidRPr="00550853">
        <w:rPr>
          <w:color w:val="121212"/>
          <w:lang w:eastAsia="uk-UA"/>
        </w:rPr>
        <w:t xml:space="preserve"> Місце надання Послуг: </w:t>
      </w:r>
      <w:r>
        <w:rPr>
          <w:lang w:eastAsia="uk-UA"/>
        </w:rPr>
        <w:t>відповідно д</w:t>
      </w:r>
      <w:r w:rsidR="00152AD3">
        <w:rPr>
          <w:lang w:eastAsia="uk-UA"/>
        </w:rPr>
        <w:t>о технічного завдання (додаток 2</w:t>
      </w:r>
      <w:r>
        <w:rPr>
          <w:lang w:eastAsia="uk-UA"/>
        </w:rPr>
        <w:t xml:space="preserve"> цього Договору).</w:t>
      </w:r>
    </w:p>
    <w:p w:rsidR="00D21A4B" w:rsidRDefault="00D21A4B" w:rsidP="00D21A4B">
      <w:pPr>
        <w:rPr>
          <w:b/>
          <w:color w:val="121212"/>
          <w:lang w:eastAsia="uk-UA"/>
        </w:rPr>
      </w:pPr>
    </w:p>
    <w:p w:rsidR="00D21A4B" w:rsidRPr="009226BD" w:rsidRDefault="00D21A4B" w:rsidP="00D21A4B">
      <w:pPr>
        <w:pStyle w:val="aa"/>
        <w:numPr>
          <w:ilvl w:val="0"/>
          <w:numId w:val="9"/>
        </w:numPr>
        <w:jc w:val="center"/>
        <w:rPr>
          <w:b/>
          <w:color w:val="121212"/>
          <w:lang w:eastAsia="uk-UA"/>
        </w:rPr>
      </w:pPr>
      <w:r w:rsidRPr="00280807">
        <w:rPr>
          <w:b/>
          <w:color w:val="121212"/>
          <w:lang w:eastAsia="uk-UA"/>
        </w:rPr>
        <w:t>ПРАВА ТА ОБОВ’ЯЗКИ СТОРІН</w:t>
      </w:r>
    </w:p>
    <w:p w:rsidR="00D21A4B" w:rsidRPr="00550853" w:rsidRDefault="00D21A4B" w:rsidP="00D21A4B">
      <w:pPr>
        <w:ind w:firstLine="709"/>
        <w:jc w:val="both"/>
        <w:rPr>
          <w:color w:val="121212"/>
          <w:lang w:eastAsia="uk-UA"/>
        </w:rPr>
      </w:pPr>
      <w:r w:rsidRPr="00550853">
        <w:rPr>
          <w:color w:val="121212"/>
          <w:lang w:eastAsia="uk-UA"/>
        </w:rPr>
        <w:t>6.1. Замовник зобов’язаний:</w:t>
      </w:r>
    </w:p>
    <w:p w:rsidR="00D21A4B" w:rsidRPr="00550853" w:rsidRDefault="00D21A4B" w:rsidP="00D21A4B">
      <w:pPr>
        <w:ind w:firstLine="709"/>
        <w:jc w:val="both"/>
        <w:rPr>
          <w:color w:val="121212"/>
          <w:lang w:eastAsia="uk-UA"/>
        </w:rPr>
      </w:pPr>
      <w:r w:rsidRPr="00550853">
        <w:rPr>
          <w:color w:val="121212"/>
          <w:lang w:eastAsia="uk-UA"/>
        </w:rPr>
        <w:t xml:space="preserve">6.1.1. </w:t>
      </w:r>
      <w:r w:rsidRPr="00550853">
        <w:rPr>
          <w:color w:val="000000"/>
          <w:lang w:eastAsia="uk-UA"/>
        </w:rPr>
        <w:t xml:space="preserve">Своєчасно та в повному обсязі (при наявності бюджетного фінансування) </w:t>
      </w:r>
      <w:r w:rsidRPr="00550853">
        <w:rPr>
          <w:lang w:eastAsia="uk-UA"/>
        </w:rPr>
        <w:t>вико</w:t>
      </w:r>
      <w:r>
        <w:rPr>
          <w:lang w:eastAsia="uk-UA"/>
        </w:rPr>
        <w:t xml:space="preserve">нувати оплату за надані </w:t>
      </w:r>
      <w:r w:rsidR="00152AD3">
        <w:rPr>
          <w:lang w:eastAsia="uk-UA"/>
        </w:rPr>
        <w:t>послуги, відповідно до додатку 4</w:t>
      </w:r>
      <w:r>
        <w:rPr>
          <w:lang w:eastAsia="uk-UA"/>
        </w:rPr>
        <w:t xml:space="preserve"> цього Договору.</w:t>
      </w:r>
    </w:p>
    <w:p w:rsidR="00D21A4B" w:rsidRPr="00550853" w:rsidRDefault="00D21A4B" w:rsidP="00D21A4B">
      <w:pPr>
        <w:widowControl w:val="0"/>
        <w:shd w:val="clear" w:color="auto" w:fill="FFFFFF"/>
        <w:tabs>
          <w:tab w:val="num" w:pos="900"/>
          <w:tab w:val="left" w:pos="1080"/>
          <w:tab w:val="left" w:pos="1620"/>
        </w:tabs>
        <w:autoSpaceDE w:val="0"/>
        <w:autoSpaceDN w:val="0"/>
        <w:adjustRightInd w:val="0"/>
        <w:ind w:firstLine="709"/>
        <w:jc w:val="both"/>
        <w:rPr>
          <w:lang w:eastAsia="uk-UA"/>
        </w:rPr>
      </w:pPr>
      <w:r w:rsidRPr="00550853">
        <w:rPr>
          <w:color w:val="121212"/>
          <w:lang w:eastAsia="uk-UA"/>
        </w:rPr>
        <w:t xml:space="preserve">6.1.2. </w:t>
      </w:r>
      <w:r w:rsidRPr="00550853">
        <w:rPr>
          <w:lang w:eastAsia="uk-UA"/>
        </w:rPr>
        <w:t>Здійснювати приймання наданих Послуг в порядку та на умовах, визначених даним Договором.</w:t>
      </w:r>
    </w:p>
    <w:p w:rsidR="00D21A4B" w:rsidRPr="00550853" w:rsidRDefault="00D21A4B" w:rsidP="00D21A4B">
      <w:pPr>
        <w:ind w:firstLine="709"/>
        <w:jc w:val="both"/>
        <w:rPr>
          <w:color w:val="121212"/>
          <w:lang w:eastAsia="uk-UA"/>
        </w:rPr>
      </w:pPr>
      <w:r w:rsidRPr="00550853">
        <w:rPr>
          <w:color w:val="121212"/>
          <w:lang w:eastAsia="uk-UA"/>
        </w:rPr>
        <w:t>6.2. Замовник має право:</w:t>
      </w:r>
    </w:p>
    <w:p w:rsidR="00D21A4B" w:rsidRPr="00550853" w:rsidRDefault="00D21A4B" w:rsidP="00D21A4B">
      <w:pPr>
        <w:ind w:firstLine="709"/>
        <w:jc w:val="both"/>
        <w:rPr>
          <w:color w:val="121212"/>
          <w:lang w:eastAsia="uk-UA"/>
        </w:rPr>
      </w:pPr>
      <w:r w:rsidRPr="00550853">
        <w:rPr>
          <w:color w:val="121212"/>
          <w:lang w:eastAsia="uk-UA"/>
        </w:rPr>
        <w:t xml:space="preserve">- </w:t>
      </w:r>
      <w:r>
        <w:rPr>
          <w:color w:val="121212"/>
          <w:lang w:eastAsia="uk-UA"/>
        </w:rPr>
        <w:t xml:space="preserve">   </w:t>
      </w:r>
      <w:r w:rsidRPr="00550853">
        <w:rPr>
          <w:color w:val="121212"/>
          <w:lang w:eastAsia="uk-UA"/>
        </w:rPr>
        <w:t>проводити оплату за виконання послуг в межах кошторисних призначень на місяць.</w:t>
      </w:r>
    </w:p>
    <w:p w:rsidR="00D21A4B" w:rsidRPr="00550853" w:rsidRDefault="00D21A4B" w:rsidP="00D21A4B">
      <w:pPr>
        <w:ind w:firstLine="709"/>
        <w:jc w:val="both"/>
        <w:rPr>
          <w:color w:val="000000"/>
          <w:lang w:eastAsia="uk-UA"/>
        </w:rPr>
      </w:pPr>
      <w:r w:rsidRPr="00550853">
        <w:rPr>
          <w:color w:val="000000"/>
          <w:lang w:eastAsia="uk-UA"/>
        </w:rPr>
        <w:t xml:space="preserve">- </w:t>
      </w:r>
      <w:r>
        <w:rPr>
          <w:color w:val="000000"/>
          <w:lang w:eastAsia="uk-UA"/>
        </w:rPr>
        <w:t xml:space="preserve"> </w:t>
      </w:r>
      <w:r w:rsidRPr="00550853">
        <w:rPr>
          <w:color w:val="000000"/>
          <w:lang w:eastAsia="uk-UA"/>
        </w:rPr>
        <w:t xml:space="preserve">у разі невиконання зобов’язань </w:t>
      </w:r>
      <w:r w:rsidRPr="00550853">
        <w:rPr>
          <w:color w:val="121212"/>
          <w:lang w:eastAsia="uk-UA"/>
        </w:rPr>
        <w:t xml:space="preserve">Виконавцем Замовник </w:t>
      </w:r>
      <w:r w:rsidRPr="00550853">
        <w:rPr>
          <w:color w:val="000000"/>
          <w:lang w:eastAsia="uk-UA"/>
        </w:rPr>
        <w:t xml:space="preserve">має право достроково розірвати договір, повідомивши про це </w:t>
      </w:r>
      <w:r w:rsidRPr="00550853">
        <w:rPr>
          <w:color w:val="121212"/>
          <w:lang w:eastAsia="uk-UA"/>
        </w:rPr>
        <w:t xml:space="preserve">Виконавця </w:t>
      </w:r>
      <w:r w:rsidRPr="00550853">
        <w:rPr>
          <w:color w:val="000000"/>
          <w:lang w:eastAsia="uk-UA"/>
        </w:rPr>
        <w:t>у строк не пізніше ніж за один місяць до дати розірвання.</w:t>
      </w:r>
    </w:p>
    <w:p w:rsidR="00D21A4B" w:rsidRPr="00550853" w:rsidRDefault="00D21A4B" w:rsidP="00D21A4B">
      <w:pPr>
        <w:ind w:firstLine="709"/>
        <w:jc w:val="both"/>
        <w:rPr>
          <w:color w:val="121212"/>
          <w:lang w:eastAsia="uk-UA"/>
        </w:rPr>
      </w:pPr>
      <w:r w:rsidRPr="00550853">
        <w:rPr>
          <w:color w:val="000000"/>
          <w:lang w:eastAsia="uk-UA"/>
        </w:rPr>
        <w:t xml:space="preserve">- </w:t>
      </w:r>
      <w:r>
        <w:rPr>
          <w:color w:val="000000"/>
          <w:lang w:eastAsia="uk-UA"/>
        </w:rPr>
        <w:t xml:space="preserve">    </w:t>
      </w:r>
      <w:r w:rsidRPr="00550853">
        <w:rPr>
          <w:lang w:eastAsia="uk-UA"/>
        </w:rPr>
        <w:t>контролювати процес надання Послуг у строки, встановлені цим договором</w:t>
      </w:r>
    </w:p>
    <w:p w:rsidR="00D21A4B" w:rsidRPr="00550853" w:rsidRDefault="00D21A4B" w:rsidP="00D21A4B">
      <w:pPr>
        <w:widowControl w:val="0"/>
        <w:autoSpaceDE w:val="0"/>
        <w:ind w:firstLine="709"/>
        <w:jc w:val="both"/>
        <w:rPr>
          <w:lang w:eastAsia="uk-UA"/>
        </w:rPr>
      </w:pPr>
      <w:r w:rsidRPr="00550853">
        <w:rPr>
          <w:color w:val="121212"/>
          <w:lang w:eastAsia="uk-UA"/>
        </w:rPr>
        <w:t>-</w:t>
      </w:r>
      <w:r w:rsidRPr="00550853">
        <w:rPr>
          <w:lang w:eastAsia="uk-UA"/>
        </w:rPr>
        <w:t xml:space="preserve"> </w:t>
      </w:r>
      <w:r>
        <w:rPr>
          <w:lang w:eastAsia="uk-UA"/>
        </w:rPr>
        <w:t xml:space="preserve">  </w:t>
      </w:r>
      <w:r w:rsidRPr="00550853">
        <w:rPr>
          <w:color w:val="000000"/>
          <w:lang w:eastAsia="uk-UA"/>
        </w:rPr>
        <w:t>Замовник</w:t>
      </w:r>
      <w:r w:rsidRPr="00550853">
        <w:rPr>
          <w:lang w:eastAsia="uk-UA"/>
        </w:rPr>
        <w:t xml:space="preserve"> може зменшувати обсяги закупівлі залежно від реального фінансування видатків</w:t>
      </w:r>
      <w:r w:rsidRPr="00550853">
        <w:rPr>
          <w:b/>
          <w:lang w:eastAsia="uk-UA"/>
        </w:rPr>
        <w:t xml:space="preserve"> </w:t>
      </w:r>
      <w:r w:rsidRPr="00550853">
        <w:rPr>
          <w:lang w:eastAsia="uk-UA"/>
        </w:rPr>
        <w:t xml:space="preserve">шляхом укладання додаткової угоди, попередивши про це </w:t>
      </w:r>
      <w:r w:rsidRPr="00550853">
        <w:rPr>
          <w:color w:val="121212"/>
          <w:lang w:eastAsia="uk-UA"/>
        </w:rPr>
        <w:t>Виконавця</w:t>
      </w:r>
      <w:r w:rsidRPr="00550853">
        <w:rPr>
          <w:lang w:eastAsia="uk-UA"/>
        </w:rPr>
        <w:t xml:space="preserve">  протягом  трьох робочих днів.</w:t>
      </w:r>
    </w:p>
    <w:p w:rsidR="00D21A4B" w:rsidRDefault="00D21A4B" w:rsidP="00D21A4B">
      <w:pPr>
        <w:ind w:firstLine="709"/>
        <w:jc w:val="both"/>
        <w:rPr>
          <w:color w:val="121212"/>
          <w:lang w:eastAsia="uk-UA"/>
        </w:rPr>
      </w:pPr>
      <w:r w:rsidRPr="00550853">
        <w:rPr>
          <w:color w:val="121212"/>
          <w:lang w:eastAsia="uk-UA"/>
        </w:rPr>
        <w:t xml:space="preserve">- </w:t>
      </w:r>
      <w:r>
        <w:rPr>
          <w:color w:val="121212"/>
          <w:lang w:eastAsia="uk-UA"/>
        </w:rPr>
        <w:t xml:space="preserve"> </w:t>
      </w:r>
      <w:r w:rsidRPr="00550853">
        <w:rPr>
          <w:color w:val="121212"/>
          <w:lang w:eastAsia="uk-UA"/>
        </w:rPr>
        <w:t>повернути Акт Виконавцеві без здійснення оплати в разі неналежного його оформлення (відсутність печатки, підписів тощо);</w:t>
      </w:r>
    </w:p>
    <w:p w:rsidR="00D21A4B" w:rsidRDefault="00D21A4B" w:rsidP="00D21A4B">
      <w:pPr>
        <w:jc w:val="both"/>
        <w:rPr>
          <w:rFonts w:eastAsia="Calibri"/>
          <w:lang w:eastAsia="en-US"/>
        </w:rPr>
      </w:pPr>
      <w:r>
        <w:rPr>
          <w:rFonts w:eastAsia="Calibri"/>
          <w:lang w:eastAsia="en-US"/>
        </w:rPr>
        <w:t xml:space="preserve">            -   з</w:t>
      </w:r>
      <w:r w:rsidRPr="00F85189">
        <w:rPr>
          <w:rFonts w:eastAsia="Calibri"/>
          <w:lang w:eastAsia="en-US"/>
        </w:rPr>
        <w:t xml:space="preserve">атримувати приймання </w:t>
      </w:r>
      <w:r>
        <w:rPr>
          <w:rFonts w:eastAsia="Calibri"/>
          <w:lang w:eastAsia="en-US"/>
        </w:rPr>
        <w:t>послуг</w:t>
      </w:r>
      <w:r w:rsidRPr="00F85189">
        <w:rPr>
          <w:rFonts w:eastAsia="Calibri"/>
          <w:lang w:eastAsia="en-US"/>
        </w:rPr>
        <w:t xml:space="preserve">, які виконані з порушенням будівельних норм і правил, проектних рішень до усунення </w:t>
      </w:r>
      <w:r>
        <w:rPr>
          <w:rFonts w:eastAsia="Calibri"/>
          <w:lang w:eastAsia="en-US"/>
        </w:rPr>
        <w:t xml:space="preserve">Виконавцем </w:t>
      </w:r>
      <w:r w:rsidRPr="00F85189">
        <w:rPr>
          <w:rFonts w:eastAsia="Calibri"/>
          <w:lang w:eastAsia="en-US"/>
        </w:rPr>
        <w:t xml:space="preserve">виявлених порушень та відмовитись від прийняття </w:t>
      </w:r>
      <w:r>
        <w:rPr>
          <w:rFonts w:eastAsia="Calibri"/>
          <w:lang w:eastAsia="en-US"/>
        </w:rPr>
        <w:t>наданих послуг</w:t>
      </w:r>
      <w:r w:rsidRPr="00F85189">
        <w:rPr>
          <w:rFonts w:eastAsia="Calibri"/>
          <w:lang w:eastAsia="en-US"/>
        </w:rPr>
        <w:t xml:space="preserve"> у разі виявлення недоліків, які виключають можливість їх використання відповідно до мети, зазначеної у Договорі, та не можуть бути усунені</w:t>
      </w:r>
      <w:r>
        <w:rPr>
          <w:rFonts w:eastAsia="Calibri"/>
          <w:lang w:eastAsia="en-US"/>
        </w:rPr>
        <w:t xml:space="preserve"> Виконавцем</w:t>
      </w:r>
      <w:r w:rsidRPr="00F85189">
        <w:rPr>
          <w:rFonts w:eastAsia="Calibri"/>
          <w:lang w:eastAsia="en-US"/>
        </w:rPr>
        <w:t>, або третьою особою;</w:t>
      </w:r>
    </w:p>
    <w:p w:rsidR="00D21A4B" w:rsidRPr="000D2E00" w:rsidRDefault="00D21A4B" w:rsidP="00D21A4B">
      <w:pPr>
        <w:jc w:val="both"/>
        <w:rPr>
          <w:rFonts w:eastAsia="Calibri"/>
          <w:lang w:eastAsia="en-US"/>
        </w:rPr>
      </w:pPr>
      <w:r>
        <w:rPr>
          <w:rFonts w:eastAsia="Calibri"/>
          <w:lang w:eastAsia="en-US"/>
        </w:rPr>
        <w:t xml:space="preserve">            -   в</w:t>
      </w:r>
      <w:r w:rsidRPr="000D2E00">
        <w:rPr>
          <w:rFonts w:eastAsia="Calibri"/>
          <w:lang w:eastAsia="en-US"/>
        </w:rPr>
        <w:t xml:space="preserve">имагати  виправлення виявлених в процесі перевірок і випробувань неякісних </w:t>
      </w:r>
      <w:r>
        <w:rPr>
          <w:rFonts w:eastAsia="Calibri"/>
          <w:lang w:eastAsia="en-US"/>
        </w:rPr>
        <w:t>послуг</w:t>
      </w:r>
      <w:r w:rsidRPr="000D2E00">
        <w:rPr>
          <w:rFonts w:eastAsia="Calibri"/>
          <w:lang w:eastAsia="en-US"/>
        </w:rPr>
        <w:t xml:space="preserve"> (брак), а неякісних матеріалів - заміні за рахунок </w:t>
      </w:r>
      <w:r>
        <w:rPr>
          <w:rFonts w:eastAsia="Calibri"/>
          <w:lang w:eastAsia="en-US"/>
        </w:rPr>
        <w:t xml:space="preserve">виконавця </w:t>
      </w:r>
      <w:r w:rsidRPr="000D2E00">
        <w:rPr>
          <w:rFonts w:eastAsia="Calibri"/>
          <w:lang w:eastAsia="en-US"/>
        </w:rPr>
        <w:t xml:space="preserve">в строки, встановлені протоколами (актами). У разі невиконання цих вимог </w:t>
      </w:r>
      <w:r>
        <w:rPr>
          <w:rFonts w:eastAsia="Calibri"/>
          <w:lang w:eastAsia="en-US"/>
        </w:rPr>
        <w:t xml:space="preserve">Виконавцем </w:t>
      </w:r>
      <w:r w:rsidRPr="000D2E00">
        <w:rPr>
          <w:rFonts w:eastAsia="Calibri"/>
          <w:lang w:eastAsia="en-US"/>
        </w:rPr>
        <w:t xml:space="preserve">у встановлені протоколами (актами) строки Замовник може залучити для виправлення неякісно </w:t>
      </w:r>
      <w:r>
        <w:rPr>
          <w:rFonts w:eastAsia="Calibri"/>
          <w:lang w:eastAsia="en-US"/>
        </w:rPr>
        <w:t>наданих послуг</w:t>
      </w:r>
      <w:r w:rsidRPr="000D2E00">
        <w:rPr>
          <w:rFonts w:eastAsia="Calibri"/>
          <w:lang w:eastAsia="en-US"/>
        </w:rPr>
        <w:t xml:space="preserve"> іншого виконавця. Компенсація витрат здійснюється за рахунок</w:t>
      </w:r>
      <w:r>
        <w:rPr>
          <w:rFonts w:eastAsia="Calibri"/>
          <w:lang w:eastAsia="en-US"/>
        </w:rPr>
        <w:t xml:space="preserve"> Виконавця</w:t>
      </w:r>
      <w:r w:rsidRPr="000D2E00">
        <w:rPr>
          <w:rFonts w:eastAsia="Calibri"/>
          <w:lang w:eastAsia="en-US"/>
        </w:rPr>
        <w:t xml:space="preserve">, зокрема шляхом утримання Замовником відповідних сум при розрахунках з </w:t>
      </w:r>
      <w:r>
        <w:rPr>
          <w:rFonts w:eastAsia="Calibri"/>
          <w:lang w:eastAsia="en-US"/>
        </w:rPr>
        <w:t xml:space="preserve">Виконавцем </w:t>
      </w:r>
      <w:r w:rsidRPr="000D2E00">
        <w:rPr>
          <w:rFonts w:eastAsia="Calibri"/>
          <w:lang w:eastAsia="en-US"/>
        </w:rPr>
        <w:t>за виконані роботи.</w:t>
      </w:r>
    </w:p>
    <w:p w:rsidR="00D21A4B" w:rsidRPr="000D2E00" w:rsidRDefault="00D21A4B" w:rsidP="00D21A4B">
      <w:pPr>
        <w:jc w:val="both"/>
        <w:rPr>
          <w:rFonts w:eastAsia="Calibri"/>
          <w:lang w:eastAsia="en-US"/>
        </w:rPr>
      </w:pPr>
      <w:r>
        <w:rPr>
          <w:rFonts w:eastAsia="Calibri"/>
          <w:lang w:eastAsia="en-US"/>
        </w:rPr>
        <w:t xml:space="preserve">            -    в</w:t>
      </w:r>
      <w:r w:rsidRPr="000D2E00">
        <w:rPr>
          <w:rFonts w:eastAsia="Calibri"/>
          <w:lang w:eastAsia="en-US"/>
        </w:rPr>
        <w:t xml:space="preserve">идавати при виявленні невідповідності </w:t>
      </w:r>
      <w:r>
        <w:rPr>
          <w:rFonts w:eastAsia="Calibri"/>
          <w:lang w:eastAsia="en-US"/>
        </w:rPr>
        <w:t>наданих</w:t>
      </w:r>
      <w:r w:rsidRPr="000D2E00">
        <w:rPr>
          <w:rFonts w:eastAsia="Calibri"/>
          <w:lang w:eastAsia="en-US"/>
        </w:rPr>
        <w:t xml:space="preserve"> </w:t>
      </w:r>
      <w:r>
        <w:rPr>
          <w:rFonts w:eastAsia="Calibri"/>
          <w:lang w:eastAsia="en-US"/>
        </w:rPr>
        <w:t>Виконавцем послуг</w:t>
      </w:r>
      <w:r w:rsidRPr="000D2E00">
        <w:rPr>
          <w:rFonts w:eastAsia="Calibri"/>
          <w:lang w:eastAsia="en-US"/>
        </w:rPr>
        <w:t xml:space="preserve">, відповідне розпорядження про усунення браку або припинення </w:t>
      </w:r>
      <w:r>
        <w:rPr>
          <w:rFonts w:eastAsia="Calibri"/>
          <w:lang w:eastAsia="en-US"/>
        </w:rPr>
        <w:t>послуг</w:t>
      </w:r>
      <w:r w:rsidRPr="000D2E00">
        <w:rPr>
          <w:rFonts w:eastAsia="Calibri"/>
          <w:lang w:eastAsia="en-US"/>
        </w:rPr>
        <w:t>, яке є обов'язкове для виконання</w:t>
      </w:r>
      <w:r>
        <w:rPr>
          <w:rFonts w:eastAsia="Calibri"/>
          <w:lang w:eastAsia="en-US"/>
        </w:rPr>
        <w:t xml:space="preserve"> Виконавцем</w:t>
      </w:r>
      <w:r w:rsidRPr="000D2E00">
        <w:rPr>
          <w:rFonts w:eastAsia="Calibri"/>
          <w:lang w:eastAsia="en-US"/>
        </w:rPr>
        <w:t>.</w:t>
      </w:r>
    </w:p>
    <w:p w:rsidR="00D21A4B" w:rsidRPr="000D2E00" w:rsidRDefault="00D21A4B" w:rsidP="00D21A4B">
      <w:pPr>
        <w:jc w:val="both"/>
        <w:rPr>
          <w:rFonts w:eastAsia="Calibri"/>
          <w:lang w:eastAsia="en-US"/>
        </w:rPr>
      </w:pPr>
      <w:r>
        <w:rPr>
          <w:rFonts w:eastAsia="Calibri"/>
          <w:lang w:eastAsia="en-US"/>
        </w:rPr>
        <w:t xml:space="preserve">             -     р</w:t>
      </w:r>
      <w:r w:rsidRPr="000D2E00">
        <w:rPr>
          <w:rFonts w:eastAsia="Calibri"/>
          <w:lang w:eastAsia="en-US"/>
        </w:rPr>
        <w:t>озірвати Договір з</w:t>
      </w:r>
      <w:r>
        <w:rPr>
          <w:rFonts w:eastAsia="Calibri"/>
          <w:lang w:eastAsia="en-US"/>
        </w:rPr>
        <w:t xml:space="preserve"> Виконавцем</w:t>
      </w:r>
      <w:r w:rsidRPr="000D2E00">
        <w:rPr>
          <w:rFonts w:eastAsia="Calibri"/>
          <w:lang w:eastAsia="en-US"/>
        </w:rPr>
        <w:t xml:space="preserve"> в тому випадку, якщо </w:t>
      </w:r>
      <w:r>
        <w:rPr>
          <w:rFonts w:eastAsia="Calibri"/>
          <w:lang w:eastAsia="en-US"/>
        </w:rPr>
        <w:t xml:space="preserve">Виконавець </w:t>
      </w:r>
      <w:r w:rsidRPr="000D2E00">
        <w:rPr>
          <w:rFonts w:eastAsia="Calibri"/>
          <w:lang w:eastAsia="en-US"/>
        </w:rPr>
        <w:t xml:space="preserve">систематично (два і більше разів) допускає неякісне </w:t>
      </w:r>
      <w:r>
        <w:rPr>
          <w:rFonts w:eastAsia="Calibri"/>
          <w:lang w:eastAsia="en-US"/>
        </w:rPr>
        <w:t>надання послуг</w:t>
      </w:r>
      <w:r w:rsidRPr="000D2E00">
        <w:rPr>
          <w:rFonts w:eastAsia="Calibri"/>
          <w:lang w:eastAsia="en-US"/>
        </w:rPr>
        <w:t xml:space="preserve"> або використовує неякісні матеріали в процесі </w:t>
      </w:r>
      <w:r>
        <w:rPr>
          <w:rFonts w:eastAsia="Calibri"/>
          <w:lang w:eastAsia="en-US"/>
        </w:rPr>
        <w:t>надання послуг</w:t>
      </w:r>
      <w:r w:rsidRPr="000D2E00">
        <w:rPr>
          <w:rFonts w:eastAsia="Calibri"/>
          <w:lang w:eastAsia="en-US"/>
        </w:rPr>
        <w:t xml:space="preserve"> та вимагати в цьому випадку відшкодування </w:t>
      </w:r>
      <w:r>
        <w:rPr>
          <w:rFonts w:eastAsia="Calibri"/>
          <w:lang w:eastAsia="en-US"/>
        </w:rPr>
        <w:t xml:space="preserve">Виконавцем </w:t>
      </w:r>
      <w:r w:rsidRPr="000D2E00">
        <w:rPr>
          <w:rFonts w:eastAsia="Calibri"/>
          <w:lang w:eastAsia="en-US"/>
        </w:rPr>
        <w:t>у повному обсязі збитків, заподіяних достроковим розірванням Договору.</w:t>
      </w:r>
    </w:p>
    <w:p w:rsidR="00D21A4B" w:rsidRPr="000D2E00" w:rsidRDefault="00D21A4B" w:rsidP="00D21A4B">
      <w:pPr>
        <w:jc w:val="both"/>
        <w:rPr>
          <w:rFonts w:eastAsia="Calibri"/>
          <w:lang w:eastAsia="en-US"/>
        </w:rPr>
      </w:pPr>
      <w:r>
        <w:rPr>
          <w:rFonts w:eastAsia="Calibri"/>
          <w:lang w:eastAsia="en-US"/>
        </w:rPr>
        <w:t xml:space="preserve">             -   о</w:t>
      </w:r>
      <w:r w:rsidRPr="000D2E00">
        <w:rPr>
          <w:rFonts w:eastAsia="Calibri"/>
          <w:lang w:eastAsia="en-US"/>
        </w:rPr>
        <w:t xml:space="preserve">бґрунтовано вимагати від </w:t>
      </w:r>
      <w:r>
        <w:rPr>
          <w:rFonts w:eastAsia="Calibri"/>
          <w:lang w:eastAsia="en-US"/>
        </w:rPr>
        <w:t xml:space="preserve">Виконавця </w:t>
      </w:r>
      <w:r w:rsidRPr="000D2E00">
        <w:rPr>
          <w:rFonts w:eastAsia="Calibri"/>
          <w:lang w:eastAsia="en-US"/>
        </w:rPr>
        <w:t xml:space="preserve">усунення від </w:t>
      </w:r>
      <w:r>
        <w:rPr>
          <w:rFonts w:eastAsia="Calibri"/>
          <w:lang w:eastAsia="en-US"/>
        </w:rPr>
        <w:t>надання послуг</w:t>
      </w:r>
      <w:r w:rsidRPr="000D2E00">
        <w:rPr>
          <w:rFonts w:eastAsia="Calibri"/>
          <w:lang w:eastAsia="en-US"/>
        </w:rPr>
        <w:t xml:space="preserve"> фахівців і працівників з недостатньою професійною кваліфікацією. Обґрунтовані вимоги Замовника є обов'язковими для виконання</w:t>
      </w:r>
      <w:r>
        <w:rPr>
          <w:rFonts w:eastAsia="Calibri"/>
          <w:lang w:eastAsia="en-US"/>
        </w:rPr>
        <w:t xml:space="preserve"> Виконавцем</w:t>
      </w:r>
      <w:r w:rsidRPr="000D2E00">
        <w:rPr>
          <w:rFonts w:eastAsia="Calibri"/>
          <w:lang w:eastAsia="en-US"/>
        </w:rPr>
        <w:t>;</w:t>
      </w:r>
    </w:p>
    <w:p w:rsidR="00D21A4B" w:rsidRPr="00152AD3" w:rsidRDefault="00D21A4B" w:rsidP="00152AD3">
      <w:pPr>
        <w:jc w:val="both"/>
        <w:rPr>
          <w:rFonts w:eastAsia="Calibri"/>
          <w:lang w:eastAsia="en-US"/>
        </w:rPr>
      </w:pPr>
      <w:r>
        <w:rPr>
          <w:rFonts w:eastAsia="Calibri"/>
          <w:lang w:eastAsia="en-US"/>
        </w:rPr>
        <w:t xml:space="preserve">              -   в</w:t>
      </w:r>
      <w:r w:rsidRPr="000D2E00">
        <w:rPr>
          <w:rFonts w:eastAsia="Calibri"/>
          <w:lang w:eastAsia="en-US"/>
        </w:rPr>
        <w:t xml:space="preserve">ідмовитися від договору та вимагати відшкодування збитків, якщо </w:t>
      </w:r>
      <w:r>
        <w:rPr>
          <w:rFonts w:eastAsia="Calibri"/>
          <w:lang w:eastAsia="en-US"/>
        </w:rPr>
        <w:t xml:space="preserve">Виконавець </w:t>
      </w:r>
      <w:r w:rsidRPr="000D2E00">
        <w:rPr>
          <w:rFonts w:eastAsia="Calibri"/>
          <w:lang w:eastAsia="en-US"/>
        </w:rPr>
        <w:t xml:space="preserve">своєчасно не розпочав </w:t>
      </w:r>
      <w:r>
        <w:rPr>
          <w:rFonts w:eastAsia="Calibri"/>
          <w:lang w:eastAsia="en-US"/>
        </w:rPr>
        <w:t>надання послуг</w:t>
      </w:r>
      <w:r w:rsidRPr="000D2E00">
        <w:rPr>
          <w:rFonts w:eastAsia="Calibri"/>
          <w:lang w:eastAsia="en-US"/>
        </w:rPr>
        <w:t xml:space="preserve"> або виконує їх настільки повільно, що закінчення їх у строк, визнач</w:t>
      </w:r>
      <w:r>
        <w:rPr>
          <w:rFonts w:eastAsia="Calibri"/>
          <w:lang w:eastAsia="en-US"/>
        </w:rPr>
        <w:t xml:space="preserve">ений договором, стає неможливим, в тому числі затримка надання послуг (виконання робіт) згідно календарного графіка надання послуг більш ніж </w:t>
      </w:r>
      <w:r w:rsidRPr="00556986">
        <w:rPr>
          <w:rFonts w:eastAsia="Calibri"/>
          <w:lang w:eastAsia="en-US"/>
        </w:rPr>
        <w:t>10</w:t>
      </w:r>
      <w:r>
        <w:rPr>
          <w:rFonts w:eastAsia="Calibri"/>
          <w:lang w:eastAsia="en-US"/>
        </w:rPr>
        <w:t xml:space="preserve"> днів. В такому разі Договір вважається розірваним в односторонньому порядку через 15 днів після надходження Виконавцеві повідомлення про розірвання Договору за </w:t>
      </w:r>
      <w:proofErr w:type="spellStart"/>
      <w:r>
        <w:rPr>
          <w:rFonts w:eastAsia="Calibri"/>
          <w:lang w:eastAsia="en-US"/>
        </w:rPr>
        <w:t>адресою</w:t>
      </w:r>
      <w:proofErr w:type="spellEnd"/>
      <w:r>
        <w:rPr>
          <w:rFonts w:eastAsia="Calibri"/>
          <w:lang w:eastAsia="en-US"/>
        </w:rPr>
        <w:t>, зазначеною в пункті 14 цього договору.</w:t>
      </w:r>
    </w:p>
    <w:p w:rsidR="00D21A4B" w:rsidRPr="00550853" w:rsidRDefault="00D21A4B" w:rsidP="00D21A4B">
      <w:pPr>
        <w:ind w:firstLine="709"/>
        <w:jc w:val="both"/>
        <w:rPr>
          <w:color w:val="121212"/>
          <w:lang w:eastAsia="uk-UA"/>
        </w:rPr>
      </w:pPr>
      <w:r w:rsidRPr="00550853">
        <w:rPr>
          <w:color w:val="121212"/>
          <w:lang w:eastAsia="uk-UA"/>
        </w:rPr>
        <w:t>6.3. Виконавець зобов’язаний:</w:t>
      </w:r>
    </w:p>
    <w:p w:rsidR="00D21A4B" w:rsidRPr="00D376D9" w:rsidRDefault="00D21A4B" w:rsidP="00D21A4B">
      <w:pPr>
        <w:ind w:firstLine="709"/>
        <w:jc w:val="both"/>
        <w:rPr>
          <w:color w:val="000000"/>
          <w:lang w:eastAsia="uk-UA"/>
        </w:rPr>
      </w:pPr>
      <w:r w:rsidRPr="00550853">
        <w:rPr>
          <w:lang w:eastAsia="uk-UA"/>
        </w:rPr>
        <w:t xml:space="preserve">- </w:t>
      </w:r>
      <w:r>
        <w:rPr>
          <w:lang w:eastAsia="uk-UA"/>
        </w:rPr>
        <w:t xml:space="preserve">  </w:t>
      </w:r>
      <w:r w:rsidRPr="00550853">
        <w:rPr>
          <w:lang w:eastAsia="uk-UA"/>
        </w:rPr>
        <w:t>забезпечити якісне надання Послуг у строки, встановлені цим договором</w:t>
      </w:r>
      <w:r>
        <w:rPr>
          <w:color w:val="000000"/>
          <w:lang w:eastAsia="uk-UA"/>
        </w:rPr>
        <w:t xml:space="preserve"> та відповідно до технічного завдання та календарного графіка надання послуг (додатки </w:t>
      </w:r>
      <w:r w:rsidR="00152AD3">
        <w:rPr>
          <w:color w:val="000000" w:themeColor="text1"/>
          <w:lang w:eastAsia="uk-UA"/>
        </w:rPr>
        <w:t>2, 3</w:t>
      </w:r>
      <w:r>
        <w:rPr>
          <w:color w:val="000000" w:themeColor="text1"/>
          <w:lang w:eastAsia="uk-UA"/>
        </w:rPr>
        <w:t xml:space="preserve"> цього Договору)</w:t>
      </w:r>
      <w:r w:rsidRPr="00C87B28">
        <w:rPr>
          <w:color w:val="000000" w:themeColor="text1"/>
          <w:lang w:eastAsia="uk-UA"/>
        </w:rPr>
        <w:t>.</w:t>
      </w:r>
    </w:p>
    <w:p w:rsidR="00D21A4B" w:rsidRDefault="00D21A4B" w:rsidP="00D21A4B">
      <w:pPr>
        <w:ind w:firstLine="709"/>
        <w:jc w:val="both"/>
        <w:rPr>
          <w:color w:val="000000"/>
          <w:lang w:eastAsia="uk-UA"/>
        </w:rPr>
      </w:pPr>
      <w:r w:rsidRPr="00550853">
        <w:rPr>
          <w:color w:val="000000"/>
          <w:lang w:eastAsia="uk-UA"/>
        </w:rPr>
        <w:t xml:space="preserve">- </w:t>
      </w:r>
      <w:r>
        <w:rPr>
          <w:color w:val="000000"/>
          <w:lang w:eastAsia="uk-UA"/>
        </w:rPr>
        <w:t xml:space="preserve">   </w:t>
      </w:r>
      <w:r w:rsidRPr="00550853">
        <w:rPr>
          <w:color w:val="000000"/>
          <w:lang w:eastAsia="uk-UA"/>
        </w:rPr>
        <w:t xml:space="preserve">забезпечити надання </w:t>
      </w:r>
      <w:r w:rsidRPr="00550853">
        <w:rPr>
          <w:color w:val="121212"/>
          <w:lang w:eastAsia="uk-UA"/>
        </w:rPr>
        <w:t>Послуг якість яких відповідає умовам, встановленим цим договором</w:t>
      </w:r>
      <w:r w:rsidRPr="00550853">
        <w:rPr>
          <w:color w:val="000000"/>
          <w:lang w:eastAsia="uk-UA"/>
        </w:rPr>
        <w:t>.</w:t>
      </w:r>
    </w:p>
    <w:p w:rsidR="00D21A4B" w:rsidRDefault="00D21A4B" w:rsidP="00D21A4B">
      <w:pPr>
        <w:jc w:val="both"/>
        <w:rPr>
          <w:rFonts w:eastAsia="Calibri"/>
        </w:rPr>
      </w:pPr>
      <w:r>
        <w:rPr>
          <w:rFonts w:eastAsia="Calibri"/>
        </w:rPr>
        <w:lastRenderedPageBreak/>
        <w:t xml:space="preserve">            -     надати послуги</w:t>
      </w:r>
      <w:r w:rsidRPr="000D2E00">
        <w:rPr>
          <w:rFonts w:eastAsia="Calibri"/>
        </w:rPr>
        <w:t xml:space="preserve"> відповідно до чинних будівельних норм, регламентів, правил та стандартів;</w:t>
      </w:r>
    </w:p>
    <w:p w:rsidR="00D21A4B" w:rsidRPr="000D2E00" w:rsidRDefault="00D21A4B" w:rsidP="00D21A4B">
      <w:pPr>
        <w:jc w:val="both"/>
        <w:rPr>
          <w:rFonts w:eastAsia="Calibri"/>
          <w:lang w:eastAsia="en-US"/>
        </w:rPr>
      </w:pPr>
      <w:r w:rsidRPr="00DD184F">
        <w:rPr>
          <w:rFonts w:eastAsia="Calibri"/>
          <w:lang w:eastAsia="en-US"/>
        </w:rPr>
        <w:t xml:space="preserve"> </w:t>
      </w:r>
      <w:r>
        <w:rPr>
          <w:rFonts w:eastAsia="Calibri"/>
          <w:lang w:eastAsia="en-US"/>
        </w:rPr>
        <w:t xml:space="preserve">           -     і</w:t>
      </w:r>
      <w:r w:rsidRPr="000D2E00">
        <w:rPr>
          <w:rFonts w:eastAsia="Calibri"/>
          <w:lang w:eastAsia="en-US"/>
        </w:rPr>
        <w:t xml:space="preserve">нформувати Замовника та забезпечувати контроль за ходом </w:t>
      </w:r>
      <w:r>
        <w:rPr>
          <w:rFonts w:eastAsia="Calibri"/>
          <w:lang w:eastAsia="en-US"/>
        </w:rPr>
        <w:t>надання послуг</w:t>
      </w:r>
      <w:r w:rsidRPr="000D2E00">
        <w:rPr>
          <w:rFonts w:eastAsia="Calibri"/>
          <w:lang w:eastAsia="en-US"/>
        </w:rPr>
        <w:t xml:space="preserve">, в тому числі у разі залучення субпідрядника. Щомісячно інформувати Замовника про хід </w:t>
      </w:r>
      <w:r>
        <w:rPr>
          <w:rFonts w:eastAsia="Calibri"/>
          <w:lang w:eastAsia="en-US"/>
        </w:rPr>
        <w:t>надання послуг</w:t>
      </w:r>
      <w:r w:rsidRPr="000D2E00">
        <w:rPr>
          <w:rFonts w:eastAsia="Calibri"/>
          <w:lang w:eastAsia="en-US"/>
        </w:rPr>
        <w:t xml:space="preserve">, в тому числі про причини відхилень від термінів </w:t>
      </w:r>
      <w:r>
        <w:rPr>
          <w:rFonts w:eastAsia="Calibri"/>
          <w:lang w:eastAsia="en-US"/>
        </w:rPr>
        <w:t>надання послуг</w:t>
      </w:r>
      <w:r w:rsidRPr="000D2E00">
        <w:rPr>
          <w:rFonts w:eastAsia="Calibri"/>
          <w:lang w:eastAsia="en-US"/>
        </w:rPr>
        <w:t xml:space="preserve">, заходи вжиті для їх усунення, хід комплектації матеріальними ресурсами, залучення робочої сили, будівельних машин і механізмів, субпідрядних організацій, проведення запланованих перевірок матеріалів, </w:t>
      </w:r>
      <w:r>
        <w:rPr>
          <w:rFonts w:eastAsia="Calibri"/>
          <w:lang w:eastAsia="en-US"/>
        </w:rPr>
        <w:t>послуг</w:t>
      </w:r>
      <w:r w:rsidRPr="000D2E00">
        <w:rPr>
          <w:rFonts w:eastAsia="Calibri"/>
          <w:lang w:eastAsia="en-US"/>
        </w:rPr>
        <w:t xml:space="preserve"> тощо;</w:t>
      </w:r>
    </w:p>
    <w:p w:rsidR="00D21A4B" w:rsidRPr="000D2E00" w:rsidRDefault="00D21A4B" w:rsidP="00D21A4B">
      <w:pPr>
        <w:jc w:val="both"/>
        <w:rPr>
          <w:rFonts w:eastAsia="Calibri"/>
          <w:lang w:eastAsia="en-US"/>
        </w:rPr>
      </w:pPr>
      <w:r>
        <w:rPr>
          <w:rFonts w:eastAsia="Calibri"/>
          <w:lang w:eastAsia="en-US"/>
        </w:rPr>
        <w:t xml:space="preserve">           -    з</w:t>
      </w:r>
      <w:r w:rsidRPr="000D2E00">
        <w:rPr>
          <w:rFonts w:eastAsia="Calibri"/>
          <w:lang w:eastAsia="en-US"/>
        </w:rPr>
        <w:t xml:space="preserve">абезпечувати на будівельному майданчику та в інших місцях </w:t>
      </w:r>
      <w:r>
        <w:rPr>
          <w:rFonts w:eastAsia="Calibri"/>
          <w:lang w:eastAsia="en-US"/>
        </w:rPr>
        <w:t xml:space="preserve">надання послуг </w:t>
      </w:r>
      <w:r w:rsidRPr="000D2E00">
        <w:rPr>
          <w:rFonts w:eastAsia="Calibri"/>
          <w:lang w:eastAsia="en-US"/>
        </w:rPr>
        <w:t>вжиття необхідних заходів з організації дорожнього руху, техніки безпеки та охорони праці, дотримання санітарних та екологічних вимог, встановлених чинним законодавством;</w:t>
      </w:r>
    </w:p>
    <w:p w:rsidR="00D21A4B" w:rsidRPr="000D2E00" w:rsidRDefault="00D21A4B" w:rsidP="00D21A4B">
      <w:pPr>
        <w:jc w:val="both"/>
        <w:rPr>
          <w:rFonts w:eastAsia="Calibri"/>
          <w:lang w:eastAsia="en-US"/>
        </w:rPr>
      </w:pPr>
      <w:r>
        <w:rPr>
          <w:rFonts w:eastAsia="Calibri"/>
          <w:lang w:eastAsia="en-US"/>
        </w:rPr>
        <w:t xml:space="preserve">        -     Виконавець</w:t>
      </w:r>
      <w:r w:rsidRPr="000D2E00">
        <w:rPr>
          <w:rFonts w:eastAsia="Calibri"/>
          <w:lang w:eastAsia="en-US"/>
        </w:rPr>
        <w:t xml:space="preserve">, в разі виявлення Замовником недоліків в процесі </w:t>
      </w:r>
      <w:r>
        <w:rPr>
          <w:rFonts w:eastAsia="Calibri"/>
          <w:lang w:eastAsia="en-US"/>
        </w:rPr>
        <w:t>надання послуг</w:t>
      </w:r>
      <w:r w:rsidRPr="000D2E00">
        <w:rPr>
          <w:rFonts w:eastAsia="Calibri"/>
          <w:lang w:eastAsia="en-US"/>
        </w:rPr>
        <w:t>, усуває їх в найкоротший термін за свій рахунок.</w:t>
      </w:r>
    </w:p>
    <w:p w:rsidR="00D21A4B" w:rsidRPr="00550853" w:rsidRDefault="00D21A4B" w:rsidP="00D21A4B">
      <w:pPr>
        <w:jc w:val="both"/>
        <w:rPr>
          <w:b/>
          <w:lang w:eastAsia="uk-UA"/>
        </w:rPr>
      </w:pPr>
      <w:r>
        <w:t xml:space="preserve">       </w:t>
      </w:r>
      <w:r w:rsidRPr="00550853">
        <w:rPr>
          <w:b/>
          <w:lang w:eastAsia="uk-UA"/>
        </w:rPr>
        <w:t>-</w:t>
      </w:r>
      <w:r>
        <w:rPr>
          <w:b/>
          <w:lang w:eastAsia="uk-UA"/>
        </w:rPr>
        <w:t xml:space="preserve">    </w:t>
      </w:r>
      <w:r w:rsidRPr="00550853">
        <w:rPr>
          <w:b/>
          <w:lang w:eastAsia="uk-UA"/>
        </w:rPr>
        <w:t xml:space="preserve"> </w:t>
      </w:r>
      <w:r w:rsidRPr="00550853">
        <w:rPr>
          <w:lang w:eastAsia="uk-UA"/>
        </w:rPr>
        <w:t>нести ризик випадкового знищення або пошкодження (псування) майна Замовника, при наданні Послуг по даному Договору.</w:t>
      </w:r>
    </w:p>
    <w:p w:rsidR="00D21A4B" w:rsidRPr="00550853" w:rsidRDefault="00D21A4B" w:rsidP="00D21A4B">
      <w:pPr>
        <w:ind w:firstLine="709"/>
        <w:jc w:val="both"/>
        <w:rPr>
          <w:lang w:eastAsia="uk-UA"/>
        </w:rPr>
      </w:pPr>
      <w:r w:rsidRPr="00550853">
        <w:rPr>
          <w:lang w:eastAsia="uk-UA"/>
        </w:rPr>
        <w:t>- виконувати  вказівки Замовника стосовно виконання Послуг;</w:t>
      </w:r>
    </w:p>
    <w:p w:rsidR="00D21A4B" w:rsidRPr="00550853" w:rsidRDefault="00D21A4B" w:rsidP="00D21A4B">
      <w:pPr>
        <w:ind w:firstLine="709"/>
        <w:jc w:val="both"/>
        <w:rPr>
          <w:color w:val="121212"/>
          <w:lang w:eastAsia="uk-UA"/>
        </w:rPr>
      </w:pPr>
      <w:r w:rsidRPr="00550853">
        <w:rPr>
          <w:color w:val="121212"/>
          <w:lang w:eastAsia="uk-UA"/>
        </w:rPr>
        <w:t>6.4. Виконавець має право:</w:t>
      </w:r>
    </w:p>
    <w:p w:rsidR="00D21A4B" w:rsidRPr="00550853" w:rsidRDefault="00D21A4B" w:rsidP="00D21A4B">
      <w:pPr>
        <w:ind w:firstLine="709"/>
        <w:jc w:val="both"/>
        <w:rPr>
          <w:color w:val="121212"/>
          <w:lang w:eastAsia="uk-UA"/>
        </w:rPr>
      </w:pPr>
      <w:r w:rsidRPr="00550853">
        <w:rPr>
          <w:color w:val="121212"/>
          <w:lang w:eastAsia="uk-UA"/>
        </w:rPr>
        <w:t>- своєчасно та в повному обсязі отримувати плату за надані Послуги</w:t>
      </w:r>
      <w:r>
        <w:rPr>
          <w:lang w:eastAsia="uk-UA"/>
        </w:rPr>
        <w:t xml:space="preserve">, відповідно до додатку 3 цього Договору </w:t>
      </w:r>
      <w:r w:rsidRPr="00550853">
        <w:rPr>
          <w:lang w:eastAsia="uk-UA"/>
        </w:rPr>
        <w:t>в порядку та на умовах, визначених даним Договором</w:t>
      </w:r>
      <w:r w:rsidRPr="00550853">
        <w:rPr>
          <w:color w:val="121212"/>
          <w:lang w:eastAsia="uk-UA"/>
        </w:rPr>
        <w:t>;</w:t>
      </w:r>
    </w:p>
    <w:p w:rsidR="00D21A4B" w:rsidRPr="00550853" w:rsidRDefault="00D21A4B" w:rsidP="00D21A4B">
      <w:pPr>
        <w:numPr>
          <w:ilvl w:val="0"/>
          <w:numId w:val="8"/>
        </w:numPr>
        <w:shd w:val="clear" w:color="auto" w:fill="FFFFFF"/>
        <w:tabs>
          <w:tab w:val="num" w:pos="180"/>
        </w:tabs>
        <w:ind w:left="0" w:firstLine="709"/>
        <w:jc w:val="both"/>
        <w:rPr>
          <w:lang w:eastAsia="uk-UA"/>
        </w:rPr>
      </w:pPr>
      <w:r w:rsidRPr="00550853">
        <w:rPr>
          <w:lang w:eastAsia="uk-UA"/>
        </w:rPr>
        <w:t>самостійно організовувати всю роботу по виконанню даного Договору, визначати безпосередніх виконавців та розподіляти обов'язки між ними;</w:t>
      </w:r>
    </w:p>
    <w:p w:rsidR="00D21A4B" w:rsidRPr="00550853" w:rsidRDefault="00D21A4B" w:rsidP="00D21A4B">
      <w:pPr>
        <w:numPr>
          <w:ilvl w:val="0"/>
          <w:numId w:val="8"/>
        </w:numPr>
        <w:shd w:val="clear" w:color="auto" w:fill="FFFFFF"/>
        <w:tabs>
          <w:tab w:val="num" w:pos="180"/>
        </w:tabs>
        <w:ind w:left="0" w:firstLine="709"/>
        <w:jc w:val="both"/>
        <w:rPr>
          <w:lang w:eastAsia="uk-UA"/>
        </w:rPr>
      </w:pPr>
      <w:r w:rsidRPr="00550853">
        <w:rPr>
          <w:lang w:eastAsia="uk-UA"/>
        </w:rPr>
        <w:t>у разі невиконання зобов’язань Замовником достроково розірвати договір, повідомивши про це  Замо</w:t>
      </w:r>
      <w:r>
        <w:rPr>
          <w:lang w:eastAsia="uk-UA"/>
        </w:rPr>
        <w:t>вника у строк не пізніше, ніж 15</w:t>
      </w:r>
      <w:r w:rsidRPr="00550853">
        <w:rPr>
          <w:lang w:eastAsia="uk-UA"/>
        </w:rPr>
        <w:t xml:space="preserve"> днів.</w:t>
      </w:r>
    </w:p>
    <w:p w:rsidR="00D21A4B" w:rsidRDefault="00D21A4B" w:rsidP="00D21A4B">
      <w:pPr>
        <w:rPr>
          <w:b/>
          <w:color w:val="121212"/>
          <w:lang w:eastAsia="uk-UA"/>
        </w:rPr>
      </w:pPr>
    </w:p>
    <w:p w:rsidR="00D21A4B" w:rsidRPr="00280807" w:rsidRDefault="00D21A4B" w:rsidP="00D21A4B">
      <w:pPr>
        <w:ind w:left="709"/>
        <w:jc w:val="center"/>
        <w:rPr>
          <w:b/>
          <w:color w:val="121212"/>
          <w:lang w:eastAsia="uk-UA"/>
        </w:rPr>
      </w:pPr>
      <w:r>
        <w:rPr>
          <w:b/>
          <w:color w:val="121212"/>
          <w:lang w:eastAsia="uk-UA"/>
        </w:rPr>
        <w:t>7.</w:t>
      </w:r>
      <w:r w:rsidRPr="00E97D73">
        <w:rPr>
          <w:b/>
          <w:color w:val="121212"/>
          <w:lang w:eastAsia="uk-UA"/>
        </w:rPr>
        <w:t>ВІДПОВІДАЛЬНІСТЬ СТОРІН ЗА ПОРУШЕННЯ ДОГОВОРУ</w:t>
      </w:r>
    </w:p>
    <w:p w:rsidR="00D21A4B" w:rsidRPr="00272342" w:rsidRDefault="00D21A4B" w:rsidP="00D21A4B">
      <w:pPr>
        <w:tabs>
          <w:tab w:val="left" w:pos="1134"/>
        </w:tabs>
        <w:jc w:val="both"/>
        <w:rPr>
          <w:color w:val="121212"/>
          <w:lang w:eastAsia="uk-UA"/>
        </w:rPr>
      </w:pPr>
      <w:r>
        <w:rPr>
          <w:color w:val="121212"/>
          <w:lang w:eastAsia="uk-UA"/>
        </w:rPr>
        <w:t xml:space="preserve">            7.1. </w:t>
      </w:r>
      <w:r w:rsidRPr="00272342">
        <w:rPr>
          <w:color w:val="121212"/>
          <w:lang w:eastAsia="uk-UA"/>
        </w:rPr>
        <w:t>У випадку порушення Договору Сторони несуть відповідальність, визначену цим  Договором та (або) чинним законодавством України.</w:t>
      </w:r>
    </w:p>
    <w:p w:rsidR="00D21A4B" w:rsidRPr="00272342" w:rsidRDefault="00D21A4B" w:rsidP="00D21A4B">
      <w:pPr>
        <w:tabs>
          <w:tab w:val="left" w:pos="851"/>
        </w:tabs>
        <w:jc w:val="both"/>
        <w:rPr>
          <w:color w:val="121212"/>
          <w:lang w:eastAsia="uk-UA"/>
        </w:rPr>
      </w:pPr>
      <w:r>
        <w:rPr>
          <w:color w:val="121212"/>
          <w:lang w:eastAsia="uk-UA"/>
        </w:rPr>
        <w:t xml:space="preserve">           7.1.1 </w:t>
      </w:r>
      <w:r w:rsidRPr="00272342">
        <w:rPr>
          <w:color w:val="121212"/>
          <w:lang w:eastAsia="uk-UA"/>
        </w:rPr>
        <w:t>Порушенням Договору є його невиконання або неналежне виконання, тобто виконання з порушенням умов, визначених змістом цього Договору.</w:t>
      </w:r>
    </w:p>
    <w:p w:rsidR="00D21A4B" w:rsidRPr="00272342" w:rsidRDefault="00D21A4B" w:rsidP="00D21A4B">
      <w:pPr>
        <w:tabs>
          <w:tab w:val="left" w:pos="993"/>
        </w:tabs>
        <w:rPr>
          <w:color w:val="121212"/>
          <w:lang w:eastAsia="uk-UA"/>
        </w:rPr>
      </w:pPr>
      <w:r>
        <w:rPr>
          <w:color w:val="121212"/>
          <w:lang w:eastAsia="uk-UA"/>
        </w:rPr>
        <w:t xml:space="preserve">           7.1.2. </w:t>
      </w:r>
      <w:r w:rsidRPr="00272342">
        <w:rPr>
          <w:color w:val="121212"/>
          <w:lang w:eastAsia="uk-UA"/>
        </w:rPr>
        <w:t>Сторона не несе відповідальність за порушення Договору, якщо воно сталося не з її вини (умислу чи необережності).</w:t>
      </w:r>
    </w:p>
    <w:p w:rsidR="00D21A4B" w:rsidRPr="00272342" w:rsidRDefault="00D21A4B" w:rsidP="00D21A4B">
      <w:pPr>
        <w:tabs>
          <w:tab w:val="left" w:pos="1134"/>
        </w:tabs>
        <w:rPr>
          <w:color w:val="121212"/>
          <w:lang w:eastAsia="uk-UA"/>
        </w:rPr>
      </w:pPr>
      <w:r>
        <w:rPr>
          <w:color w:val="121212"/>
          <w:lang w:eastAsia="uk-UA"/>
        </w:rPr>
        <w:t xml:space="preserve">          7.1.3. </w:t>
      </w:r>
      <w:r w:rsidRPr="00272342">
        <w:rPr>
          <w:color w:val="121212"/>
          <w:lang w:eastAsia="uk-UA"/>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D21A4B" w:rsidRPr="00272342" w:rsidRDefault="00D21A4B" w:rsidP="00D21A4B">
      <w:pPr>
        <w:tabs>
          <w:tab w:val="left" w:pos="1134"/>
        </w:tabs>
        <w:ind w:left="-142"/>
        <w:rPr>
          <w:color w:val="121212"/>
          <w:lang w:eastAsia="uk-UA"/>
        </w:rPr>
      </w:pPr>
      <w:r>
        <w:rPr>
          <w:color w:val="121212"/>
          <w:lang w:eastAsia="uk-UA"/>
        </w:rPr>
        <w:t xml:space="preserve">             7.2.</w:t>
      </w:r>
      <w:r w:rsidRPr="00272342">
        <w:rPr>
          <w:color w:val="121212"/>
          <w:lang w:eastAsia="uk-UA"/>
        </w:rPr>
        <w:t xml:space="preserve"> У випадку порушення строків та умов надання послуг Виконавець сплачує Замовнику неустойку в розмірі 0,1</w:t>
      </w:r>
      <w:r w:rsidRPr="00272342">
        <w:rPr>
          <w:color w:val="121212"/>
          <w:lang w:val="ru-RU" w:eastAsia="uk-UA"/>
        </w:rPr>
        <w:t xml:space="preserve">% </w:t>
      </w:r>
      <w:proofErr w:type="spellStart"/>
      <w:r w:rsidRPr="00272342">
        <w:rPr>
          <w:color w:val="121212"/>
          <w:lang w:val="ru-RU" w:eastAsia="uk-UA"/>
        </w:rPr>
        <w:t>від</w:t>
      </w:r>
      <w:proofErr w:type="spellEnd"/>
      <w:r w:rsidRPr="00272342">
        <w:rPr>
          <w:color w:val="121212"/>
          <w:lang w:val="ru-RU" w:eastAsia="uk-UA"/>
        </w:rPr>
        <w:t xml:space="preserve"> </w:t>
      </w:r>
      <w:proofErr w:type="spellStart"/>
      <w:r w:rsidRPr="00272342">
        <w:rPr>
          <w:color w:val="121212"/>
          <w:lang w:val="ru-RU" w:eastAsia="uk-UA"/>
        </w:rPr>
        <w:t>вартості</w:t>
      </w:r>
      <w:proofErr w:type="spellEnd"/>
      <w:r w:rsidRPr="00272342">
        <w:rPr>
          <w:color w:val="121212"/>
          <w:lang w:val="ru-RU" w:eastAsia="uk-UA"/>
        </w:rPr>
        <w:t xml:space="preserve"> </w:t>
      </w:r>
      <w:proofErr w:type="spellStart"/>
      <w:r w:rsidRPr="00272342">
        <w:rPr>
          <w:color w:val="121212"/>
          <w:lang w:val="ru-RU" w:eastAsia="uk-UA"/>
        </w:rPr>
        <w:t>ненаданих</w:t>
      </w:r>
      <w:proofErr w:type="spellEnd"/>
      <w:r w:rsidRPr="00272342">
        <w:rPr>
          <w:color w:val="121212"/>
          <w:lang w:val="ru-RU" w:eastAsia="uk-UA"/>
        </w:rPr>
        <w:t xml:space="preserve"> </w:t>
      </w:r>
      <w:proofErr w:type="spellStart"/>
      <w:r w:rsidRPr="00272342">
        <w:rPr>
          <w:color w:val="121212"/>
          <w:lang w:val="ru-RU" w:eastAsia="uk-UA"/>
        </w:rPr>
        <w:t>послуг</w:t>
      </w:r>
      <w:proofErr w:type="spellEnd"/>
      <w:r w:rsidRPr="00272342">
        <w:rPr>
          <w:color w:val="121212"/>
          <w:lang w:val="ru-RU" w:eastAsia="uk-UA"/>
        </w:rPr>
        <w:t xml:space="preserve"> за </w:t>
      </w:r>
      <w:proofErr w:type="spellStart"/>
      <w:r w:rsidRPr="00272342">
        <w:rPr>
          <w:color w:val="121212"/>
          <w:lang w:val="ru-RU" w:eastAsia="uk-UA"/>
        </w:rPr>
        <w:t>кожен</w:t>
      </w:r>
      <w:proofErr w:type="spellEnd"/>
      <w:r w:rsidRPr="00272342">
        <w:rPr>
          <w:color w:val="121212"/>
          <w:lang w:val="ru-RU" w:eastAsia="uk-UA"/>
        </w:rPr>
        <w:t xml:space="preserve"> день </w:t>
      </w:r>
      <w:proofErr w:type="spellStart"/>
      <w:r w:rsidRPr="00272342">
        <w:rPr>
          <w:color w:val="121212"/>
          <w:lang w:val="ru-RU" w:eastAsia="uk-UA"/>
        </w:rPr>
        <w:t>порушення</w:t>
      </w:r>
      <w:proofErr w:type="spellEnd"/>
      <w:r w:rsidRPr="00272342">
        <w:rPr>
          <w:color w:val="121212"/>
          <w:lang w:val="ru-RU" w:eastAsia="uk-UA"/>
        </w:rPr>
        <w:t>.</w:t>
      </w:r>
    </w:p>
    <w:p w:rsidR="00D21A4B" w:rsidRDefault="00D21A4B" w:rsidP="00D21A4B">
      <w:pPr>
        <w:rPr>
          <w:color w:val="121212"/>
          <w:lang w:eastAsia="uk-UA"/>
        </w:rPr>
      </w:pPr>
    </w:p>
    <w:p w:rsidR="00D21A4B" w:rsidRPr="005658EA" w:rsidRDefault="00D21A4B" w:rsidP="00D21A4B">
      <w:pPr>
        <w:rPr>
          <w:color w:val="121212"/>
          <w:lang w:eastAsia="uk-UA"/>
        </w:rPr>
      </w:pPr>
    </w:p>
    <w:p w:rsidR="00D21A4B" w:rsidRPr="009226BD" w:rsidRDefault="00D21A4B" w:rsidP="00D21A4B">
      <w:pPr>
        <w:ind w:left="709"/>
        <w:jc w:val="center"/>
        <w:rPr>
          <w:b/>
          <w:color w:val="121212"/>
          <w:lang w:eastAsia="uk-UA"/>
        </w:rPr>
      </w:pPr>
      <w:r>
        <w:rPr>
          <w:b/>
          <w:color w:val="121212"/>
          <w:lang w:eastAsia="uk-UA"/>
        </w:rPr>
        <w:t>8.ОБСТАВИНИ НЕПЕРЕБОРНОЇ СИЛИ</w:t>
      </w:r>
    </w:p>
    <w:p w:rsidR="00D21A4B" w:rsidRPr="009226BD" w:rsidRDefault="00D21A4B" w:rsidP="00D21A4B">
      <w:pPr>
        <w:pStyle w:val="13"/>
        <w:tabs>
          <w:tab w:val="left" w:pos="0"/>
          <w:tab w:val="left" w:pos="360"/>
          <w:tab w:val="left" w:pos="1199"/>
        </w:tabs>
        <w:ind w:firstLine="0"/>
        <w:jc w:val="both"/>
        <w:rPr>
          <w:rFonts w:ascii="Times New Roman" w:hAnsi="Times New Roman" w:cs="Times New Roman"/>
          <w:color w:val="auto"/>
          <w:sz w:val="24"/>
          <w:szCs w:val="24"/>
        </w:rPr>
      </w:pPr>
      <w:r>
        <w:rPr>
          <w:rFonts w:ascii="Times New Roman" w:hAnsi="Times New Roman" w:cs="Times New Roman"/>
          <w:color w:val="121212"/>
          <w:sz w:val="24"/>
          <w:szCs w:val="24"/>
          <w:lang w:eastAsia="uk-UA"/>
        </w:rPr>
        <w:tab/>
        <w:t xml:space="preserve">       </w:t>
      </w:r>
      <w:r w:rsidRPr="009226BD">
        <w:rPr>
          <w:rFonts w:ascii="Times New Roman" w:hAnsi="Times New Roman" w:cs="Times New Roman"/>
          <w:color w:val="121212"/>
          <w:sz w:val="24"/>
          <w:szCs w:val="24"/>
          <w:lang w:eastAsia="uk-UA"/>
        </w:rPr>
        <w:t>8.1</w:t>
      </w:r>
      <w:r w:rsidRPr="009226BD">
        <w:rPr>
          <w:sz w:val="24"/>
          <w:szCs w:val="24"/>
        </w:rPr>
        <w:t xml:space="preserve"> </w:t>
      </w:r>
      <w:r w:rsidRPr="009226BD">
        <w:rPr>
          <w:rFonts w:ascii="Times New Roman" w:hAnsi="Times New Roman" w:cs="Times New Roman"/>
          <w:color w:val="auto"/>
          <w:sz w:val="24"/>
          <w:szCs w:val="24"/>
        </w:rPr>
        <w:t xml:space="preserve">У випадку настання форс-мажорних обставин (війни, заколоти, революції, терористичні акти, пожежі, природні катаклізми, бойкоти, страйки та ін.), які безпосередньо перешкоджають виконанню зобов’язань однієї із Сторін, терміни виконання таких зобов’язань зміщуються на час дії форс-мажорних обставин. </w:t>
      </w:r>
    </w:p>
    <w:p w:rsidR="00D21A4B" w:rsidRPr="009226BD" w:rsidRDefault="00D21A4B" w:rsidP="00D21A4B">
      <w:pPr>
        <w:pStyle w:val="13"/>
        <w:tabs>
          <w:tab w:val="left" w:pos="360"/>
          <w:tab w:val="left" w:pos="1199"/>
        </w:tabs>
        <w:ind w:left="-142" w:firstLine="0"/>
        <w:jc w:val="both"/>
        <w:rPr>
          <w:rFonts w:ascii="Times New Roman" w:hAnsi="Times New Roman" w:cs="Times New Roman"/>
          <w:color w:val="auto"/>
          <w:sz w:val="24"/>
          <w:szCs w:val="24"/>
        </w:rPr>
      </w:pPr>
      <w:r w:rsidRPr="009226BD">
        <w:rPr>
          <w:rFonts w:ascii="Times New Roman" w:hAnsi="Times New Roman" w:cs="Times New Roman"/>
          <w:color w:val="auto"/>
          <w:sz w:val="24"/>
          <w:szCs w:val="24"/>
        </w:rPr>
        <w:tab/>
        <w:t xml:space="preserve">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обома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w:t>
      </w:r>
    </w:p>
    <w:p w:rsidR="00D21A4B" w:rsidRPr="009226BD" w:rsidRDefault="00D21A4B" w:rsidP="00D21A4B">
      <w:pPr>
        <w:pStyle w:val="13"/>
        <w:tabs>
          <w:tab w:val="left" w:pos="360"/>
          <w:tab w:val="left" w:pos="1199"/>
        </w:tabs>
        <w:ind w:left="-142" w:firstLine="0"/>
        <w:jc w:val="both"/>
        <w:rPr>
          <w:rFonts w:ascii="Times New Roman" w:hAnsi="Times New Roman" w:cs="Times New Roman"/>
          <w:color w:val="auto"/>
          <w:sz w:val="24"/>
          <w:szCs w:val="24"/>
        </w:rPr>
      </w:pPr>
      <w:r w:rsidRPr="009226BD">
        <w:rPr>
          <w:rFonts w:ascii="Times New Roman" w:hAnsi="Times New Roman" w:cs="Times New Roman"/>
          <w:color w:val="auto"/>
          <w:sz w:val="24"/>
          <w:szCs w:val="24"/>
        </w:rPr>
        <w:tab/>
        <w:t xml:space="preserve">Натомість, Сторони вправі посилатися на нові події та обставини, що не існували на час </w:t>
      </w:r>
      <w:r w:rsidRPr="009226BD">
        <w:rPr>
          <w:rFonts w:ascii="Times New Roman" w:hAnsi="Times New Roman" w:cs="Times New Roman"/>
          <w:color w:val="auto"/>
          <w:sz w:val="24"/>
          <w:szCs w:val="24"/>
        </w:rPr>
        <w:lastRenderedPageBreak/>
        <w:t>укладення Договору та не залежать від волі Сторін,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обома Сторонами за цим Договором, та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D21A4B" w:rsidRPr="00550853" w:rsidRDefault="00D21A4B" w:rsidP="00D21A4B">
      <w:pPr>
        <w:ind w:firstLine="709"/>
        <w:rPr>
          <w:color w:val="121212"/>
          <w:lang w:eastAsia="uk-UA"/>
        </w:rPr>
      </w:pPr>
      <w:r w:rsidRPr="00550853">
        <w:rPr>
          <w:color w:val="121212"/>
          <w:lang w:eastAsia="uk-UA"/>
        </w:rPr>
        <w:t>8.2. Сторона, що не може виконувати зобов’язання за контрактом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D21A4B" w:rsidRPr="00550853" w:rsidRDefault="00D21A4B" w:rsidP="00D21A4B">
      <w:pPr>
        <w:widowControl w:val="0"/>
        <w:shd w:val="clear" w:color="auto" w:fill="FFFFFF"/>
        <w:tabs>
          <w:tab w:val="num" w:pos="1080"/>
        </w:tabs>
        <w:autoSpaceDE w:val="0"/>
        <w:autoSpaceDN w:val="0"/>
        <w:adjustRightInd w:val="0"/>
        <w:ind w:firstLine="709"/>
        <w:jc w:val="both"/>
        <w:rPr>
          <w:lang w:eastAsia="uk-UA"/>
        </w:rPr>
      </w:pPr>
      <w:r w:rsidRPr="00550853">
        <w:rPr>
          <w:color w:val="121212"/>
          <w:lang w:eastAsia="uk-UA"/>
        </w:rPr>
        <w:t xml:space="preserve">8.3. Доказом виникнення обставин непереборної сили та строку їх дії є довідка, яка видається </w:t>
      </w:r>
      <w:r w:rsidRPr="00550853">
        <w:rPr>
          <w:lang w:eastAsia="uk-UA"/>
        </w:rPr>
        <w:t>Торгово-промисловою палатою України.</w:t>
      </w:r>
    </w:p>
    <w:p w:rsidR="00D21A4B" w:rsidRPr="005658EA" w:rsidRDefault="00D21A4B" w:rsidP="00D21A4B">
      <w:pPr>
        <w:ind w:firstLine="709"/>
        <w:jc w:val="both"/>
        <w:rPr>
          <w:color w:val="121212"/>
          <w:lang w:eastAsia="uk-UA"/>
        </w:rPr>
      </w:pPr>
      <w:r w:rsidRPr="00550853">
        <w:rPr>
          <w:color w:val="121212"/>
          <w:lang w:eastAsia="uk-UA"/>
        </w:rPr>
        <w:t>8.4. У разі коли строк дії обставин непереборної сили продовжується більш  як  десять  днів ,  кожна з сторін в установленому порядку має право розірвати договір. У такому разі сторона не має права вимагати від іншої</w:t>
      </w:r>
      <w:r>
        <w:rPr>
          <w:color w:val="121212"/>
          <w:lang w:eastAsia="uk-UA"/>
        </w:rPr>
        <w:t xml:space="preserve"> сторони відшкодування збитків.</w:t>
      </w:r>
    </w:p>
    <w:p w:rsidR="00D21A4B" w:rsidRDefault="00D21A4B" w:rsidP="00D21A4B">
      <w:pPr>
        <w:jc w:val="center"/>
        <w:rPr>
          <w:b/>
          <w:color w:val="121212"/>
          <w:lang w:eastAsia="uk-UA"/>
        </w:rPr>
      </w:pPr>
    </w:p>
    <w:p w:rsidR="00D21A4B" w:rsidRPr="009226BD" w:rsidRDefault="00D21A4B" w:rsidP="00D21A4B">
      <w:pPr>
        <w:ind w:left="709"/>
        <w:jc w:val="center"/>
        <w:rPr>
          <w:b/>
          <w:color w:val="121212"/>
          <w:lang w:eastAsia="uk-UA"/>
        </w:rPr>
      </w:pPr>
      <w:r>
        <w:rPr>
          <w:b/>
          <w:color w:val="121212"/>
          <w:lang w:eastAsia="uk-UA"/>
        </w:rPr>
        <w:t>9.</w:t>
      </w:r>
      <w:r w:rsidRPr="00E97D73">
        <w:rPr>
          <w:b/>
          <w:color w:val="121212"/>
          <w:lang w:eastAsia="uk-UA"/>
        </w:rPr>
        <w:t>ВИРІШЕННЯ СПОРІВ</w:t>
      </w:r>
    </w:p>
    <w:p w:rsidR="00D21A4B" w:rsidRPr="00550853" w:rsidRDefault="00D21A4B" w:rsidP="00D21A4B">
      <w:pPr>
        <w:ind w:firstLine="709"/>
        <w:jc w:val="both"/>
        <w:rPr>
          <w:color w:val="121212"/>
          <w:lang w:eastAsia="uk-UA"/>
        </w:rPr>
      </w:pPr>
      <w:r w:rsidRPr="00550853">
        <w:rPr>
          <w:color w:val="121212"/>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D21A4B" w:rsidRPr="00550853" w:rsidRDefault="00D21A4B" w:rsidP="00D21A4B">
      <w:pPr>
        <w:ind w:firstLine="709"/>
        <w:jc w:val="both"/>
        <w:rPr>
          <w:color w:val="121212"/>
          <w:lang w:eastAsia="uk-UA"/>
        </w:rPr>
      </w:pPr>
      <w:r w:rsidRPr="00550853">
        <w:rPr>
          <w:color w:val="121212"/>
          <w:lang w:eastAsia="uk-UA"/>
        </w:rPr>
        <w:t>9.2. У разі недосягнення сторонами згоди спори (розбіжності) вирішуються у судо</w:t>
      </w:r>
      <w:r>
        <w:rPr>
          <w:color w:val="121212"/>
          <w:lang w:eastAsia="uk-UA"/>
        </w:rPr>
        <w:t>вому порядку Господарським судом Сумської області.</w:t>
      </w:r>
    </w:p>
    <w:p w:rsidR="00D21A4B" w:rsidRDefault="00D21A4B" w:rsidP="00D21A4B">
      <w:pPr>
        <w:jc w:val="both"/>
        <w:rPr>
          <w:color w:val="121212"/>
          <w:lang w:eastAsia="uk-UA"/>
        </w:rPr>
      </w:pPr>
      <w:r w:rsidRPr="00550853">
        <w:rPr>
          <w:color w:val="121212"/>
          <w:lang w:eastAsia="uk-UA"/>
        </w:rPr>
        <w:t xml:space="preserve">                                                </w:t>
      </w:r>
    </w:p>
    <w:p w:rsidR="00D21A4B" w:rsidRPr="009226BD" w:rsidRDefault="00D21A4B" w:rsidP="00D21A4B">
      <w:pPr>
        <w:ind w:left="709"/>
        <w:jc w:val="center"/>
        <w:rPr>
          <w:b/>
          <w:color w:val="121212"/>
          <w:lang w:eastAsia="uk-UA"/>
        </w:rPr>
      </w:pPr>
      <w:r>
        <w:rPr>
          <w:b/>
          <w:color w:val="121212"/>
          <w:lang w:eastAsia="uk-UA"/>
        </w:rPr>
        <w:t>10.СТРОК ДІЇ ДОГОВОРУ</w:t>
      </w:r>
    </w:p>
    <w:p w:rsidR="00D21A4B" w:rsidRDefault="00D21A4B" w:rsidP="00D21A4B">
      <w:pPr>
        <w:ind w:firstLine="709"/>
        <w:jc w:val="both"/>
        <w:rPr>
          <w:color w:val="121212"/>
          <w:lang w:eastAsia="uk-UA"/>
        </w:rPr>
      </w:pPr>
      <w:r w:rsidRPr="00550853">
        <w:rPr>
          <w:color w:val="121212"/>
          <w:lang w:eastAsia="uk-UA"/>
        </w:rPr>
        <w:t>10.1. Договір  діє з дати його підписання та до</w:t>
      </w:r>
      <w:r w:rsidRPr="00550853">
        <w:rPr>
          <w:lang w:eastAsia="uk-UA"/>
        </w:rPr>
        <w:t xml:space="preserve"> </w:t>
      </w:r>
      <w:r w:rsidR="0052674B">
        <w:rPr>
          <w:color w:val="000000" w:themeColor="text1"/>
          <w:lang w:eastAsia="uk-UA"/>
        </w:rPr>
        <w:t>31 грудня 2024</w:t>
      </w:r>
      <w:r w:rsidRPr="001C7B71">
        <w:rPr>
          <w:color w:val="000000" w:themeColor="text1"/>
          <w:lang w:eastAsia="uk-UA"/>
        </w:rPr>
        <w:t xml:space="preserve"> </w:t>
      </w:r>
      <w:r w:rsidRPr="00550853">
        <w:rPr>
          <w:lang w:eastAsia="uk-UA"/>
        </w:rPr>
        <w:t>року</w:t>
      </w:r>
      <w:r w:rsidRPr="00550853">
        <w:rPr>
          <w:color w:val="121212"/>
          <w:lang w:eastAsia="uk-UA"/>
        </w:rPr>
        <w:t>, але у всякому випадку до моменту повного виконання Сторонами своїх зобов’язань за цим Договором.</w:t>
      </w:r>
    </w:p>
    <w:p w:rsidR="00D21A4B" w:rsidRPr="00550853" w:rsidRDefault="00D21A4B" w:rsidP="00D21A4B">
      <w:pPr>
        <w:ind w:firstLine="709"/>
        <w:jc w:val="both"/>
        <w:rPr>
          <w:color w:val="121212"/>
          <w:lang w:eastAsia="uk-UA"/>
        </w:rPr>
      </w:pPr>
      <w:r>
        <w:rPr>
          <w:color w:val="121212"/>
          <w:lang w:eastAsia="uk-UA"/>
        </w:rPr>
        <w:t>10.1.  Строк дії договору може бути подовжений за взаємною згодою Сторін</w:t>
      </w:r>
      <w:r w:rsidR="00320773">
        <w:rPr>
          <w:color w:val="121212"/>
          <w:lang w:eastAsia="uk-UA"/>
        </w:rPr>
        <w:t xml:space="preserve"> у випадках, передбачених законодавством</w:t>
      </w:r>
      <w:r>
        <w:rPr>
          <w:color w:val="121212"/>
          <w:lang w:eastAsia="uk-UA"/>
        </w:rPr>
        <w:t>.</w:t>
      </w:r>
    </w:p>
    <w:p w:rsidR="00D21A4B" w:rsidRDefault="00D21A4B" w:rsidP="00D21A4B">
      <w:pPr>
        <w:rPr>
          <w:b/>
          <w:color w:val="121212"/>
          <w:lang w:eastAsia="uk-UA"/>
        </w:rPr>
      </w:pPr>
      <w:r w:rsidRPr="00550853">
        <w:rPr>
          <w:b/>
          <w:color w:val="121212"/>
          <w:lang w:eastAsia="uk-UA"/>
        </w:rPr>
        <w:t xml:space="preserve">                                                   </w:t>
      </w:r>
    </w:p>
    <w:p w:rsidR="00D21A4B" w:rsidRDefault="00D21A4B" w:rsidP="00D21A4B">
      <w:pPr>
        <w:rPr>
          <w:b/>
          <w:color w:val="121212"/>
          <w:lang w:eastAsia="uk-UA"/>
        </w:rPr>
      </w:pPr>
    </w:p>
    <w:p w:rsidR="00D21A4B" w:rsidRDefault="00D21A4B" w:rsidP="00D21A4B">
      <w:pPr>
        <w:rPr>
          <w:b/>
          <w:color w:val="121212"/>
          <w:lang w:eastAsia="uk-UA"/>
        </w:rPr>
      </w:pPr>
    </w:p>
    <w:p w:rsidR="00D21A4B" w:rsidRPr="00280807" w:rsidRDefault="00D21A4B" w:rsidP="00D21A4B">
      <w:pPr>
        <w:widowControl w:val="0"/>
        <w:suppressAutoHyphens/>
        <w:ind w:left="709"/>
        <w:jc w:val="center"/>
        <w:rPr>
          <w:b/>
          <w:lang w:val="ru-RU" w:eastAsia="ar-SA"/>
        </w:rPr>
      </w:pPr>
      <w:r>
        <w:rPr>
          <w:b/>
          <w:lang w:val="ru-RU" w:eastAsia="ar-SA"/>
        </w:rPr>
        <w:t>11.АНТИКОРУПЦІЙНЕ ЗАСТЕРЕЖЕННЯ</w:t>
      </w:r>
    </w:p>
    <w:p w:rsidR="00D21A4B" w:rsidRPr="00051F09" w:rsidRDefault="00D21A4B" w:rsidP="00D21A4B">
      <w:pPr>
        <w:widowControl w:val="0"/>
        <w:suppressAutoHyphens/>
        <w:ind w:firstLine="709"/>
        <w:jc w:val="both"/>
        <w:rPr>
          <w:lang w:eastAsia="ar-SA"/>
        </w:rPr>
      </w:pPr>
      <w:r w:rsidRPr="00051F09">
        <w:rPr>
          <w:lang w:eastAsia="ar-SA"/>
        </w:rPr>
        <w:t>11.1. Сторони зобов’язуються забезпечити повну відповідальність своїх працівників вимогам антикорупційного законодавства.</w:t>
      </w:r>
    </w:p>
    <w:p w:rsidR="00D21A4B" w:rsidRPr="00051F09" w:rsidRDefault="00D21A4B" w:rsidP="00D21A4B">
      <w:pPr>
        <w:widowControl w:val="0"/>
        <w:suppressAutoHyphens/>
        <w:ind w:firstLine="709"/>
        <w:jc w:val="both"/>
        <w:rPr>
          <w:lang w:eastAsia="ar-SA"/>
        </w:rPr>
      </w:pPr>
      <w:r w:rsidRPr="00051F09">
        <w:rPr>
          <w:lang w:eastAsia="ar-S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D21A4B" w:rsidRPr="00051F09" w:rsidRDefault="00D21A4B" w:rsidP="00D21A4B">
      <w:pPr>
        <w:widowControl w:val="0"/>
        <w:suppressAutoHyphens/>
        <w:ind w:firstLine="709"/>
        <w:jc w:val="both"/>
        <w:rPr>
          <w:lang w:eastAsia="ar-SA"/>
        </w:rPr>
      </w:pPr>
      <w:r w:rsidRPr="00051F09">
        <w:rPr>
          <w:lang w:eastAsia="ar-SA"/>
        </w:rPr>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D21A4B" w:rsidRPr="00051F09" w:rsidRDefault="00D21A4B" w:rsidP="00D21A4B">
      <w:pPr>
        <w:widowControl w:val="0"/>
        <w:suppressAutoHyphens/>
        <w:ind w:firstLine="709"/>
        <w:jc w:val="both"/>
        <w:rPr>
          <w:lang w:eastAsia="ar-SA"/>
        </w:rPr>
      </w:pPr>
      <w:r w:rsidRPr="00051F09">
        <w:rPr>
          <w:lang w:eastAsia="ar-SA"/>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D21A4B" w:rsidRPr="00051F09" w:rsidRDefault="00D21A4B" w:rsidP="00D21A4B">
      <w:pPr>
        <w:widowControl w:val="0"/>
        <w:suppressAutoHyphens/>
        <w:ind w:firstLine="709"/>
        <w:jc w:val="both"/>
        <w:rPr>
          <w:lang w:eastAsia="ar-SA"/>
        </w:rPr>
      </w:pPr>
      <w:r w:rsidRPr="00051F09">
        <w:rPr>
          <w:lang w:eastAsia="ar-SA"/>
        </w:rPr>
        <w:t>11.5. Під діями працівника, здійснюваними на користь стимулюючої його Сторони, розуміються:</w:t>
      </w:r>
    </w:p>
    <w:p w:rsidR="00D21A4B" w:rsidRPr="00051F09" w:rsidRDefault="00D21A4B" w:rsidP="00D21A4B">
      <w:pPr>
        <w:widowControl w:val="0"/>
        <w:numPr>
          <w:ilvl w:val="0"/>
          <w:numId w:val="10"/>
        </w:numPr>
        <w:tabs>
          <w:tab w:val="left" w:pos="993"/>
        </w:tabs>
        <w:suppressAutoHyphens/>
        <w:ind w:left="0" w:firstLine="709"/>
        <w:jc w:val="both"/>
        <w:rPr>
          <w:lang w:eastAsia="ar-SA"/>
        </w:rPr>
      </w:pPr>
      <w:r w:rsidRPr="00051F09">
        <w:rPr>
          <w:lang w:eastAsia="ar-SA"/>
        </w:rPr>
        <w:t>надання невиправданих переваг у порівнянні з іншими контрагентами;</w:t>
      </w:r>
    </w:p>
    <w:p w:rsidR="00D21A4B" w:rsidRPr="00051F09" w:rsidRDefault="00D21A4B" w:rsidP="00D21A4B">
      <w:pPr>
        <w:widowControl w:val="0"/>
        <w:numPr>
          <w:ilvl w:val="0"/>
          <w:numId w:val="10"/>
        </w:numPr>
        <w:tabs>
          <w:tab w:val="left" w:pos="993"/>
        </w:tabs>
        <w:suppressAutoHyphens/>
        <w:ind w:left="0" w:firstLine="709"/>
        <w:jc w:val="both"/>
        <w:rPr>
          <w:lang w:eastAsia="ar-SA"/>
        </w:rPr>
      </w:pPr>
      <w:r w:rsidRPr="00051F09">
        <w:rPr>
          <w:lang w:eastAsia="ar-SA"/>
        </w:rPr>
        <w:t>надання будь – яких гарантій;</w:t>
      </w:r>
    </w:p>
    <w:p w:rsidR="00D21A4B" w:rsidRPr="00051F09" w:rsidRDefault="00D21A4B" w:rsidP="00D21A4B">
      <w:pPr>
        <w:widowControl w:val="0"/>
        <w:numPr>
          <w:ilvl w:val="0"/>
          <w:numId w:val="10"/>
        </w:numPr>
        <w:tabs>
          <w:tab w:val="left" w:pos="993"/>
        </w:tabs>
        <w:suppressAutoHyphens/>
        <w:ind w:left="0" w:firstLine="709"/>
        <w:jc w:val="both"/>
        <w:rPr>
          <w:lang w:eastAsia="ar-SA"/>
        </w:rPr>
      </w:pPr>
      <w:r w:rsidRPr="00051F09">
        <w:rPr>
          <w:lang w:eastAsia="ar-SA"/>
        </w:rPr>
        <w:t>прискорення існуючих процедур;</w:t>
      </w:r>
    </w:p>
    <w:p w:rsidR="00D21A4B" w:rsidRPr="00051F09" w:rsidRDefault="00D21A4B" w:rsidP="00D21A4B">
      <w:pPr>
        <w:widowControl w:val="0"/>
        <w:numPr>
          <w:ilvl w:val="0"/>
          <w:numId w:val="10"/>
        </w:numPr>
        <w:tabs>
          <w:tab w:val="left" w:pos="993"/>
        </w:tabs>
        <w:suppressAutoHyphens/>
        <w:ind w:left="0" w:firstLine="709"/>
        <w:jc w:val="both"/>
        <w:rPr>
          <w:lang w:eastAsia="ar-SA"/>
        </w:rPr>
      </w:pPr>
      <w:r w:rsidRPr="00051F09">
        <w:rPr>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D21A4B" w:rsidRPr="00051F09" w:rsidRDefault="00D21A4B" w:rsidP="00D21A4B">
      <w:pPr>
        <w:widowControl w:val="0"/>
        <w:suppressAutoHyphens/>
        <w:ind w:firstLine="709"/>
        <w:jc w:val="both"/>
        <w:rPr>
          <w:lang w:eastAsia="ar-SA"/>
        </w:rPr>
      </w:pPr>
      <w:r w:rsidRPr="00051F09">
        <w:rPr>
          <w:lang w:eastAsia="ar-SA"/>
        </w:rPr>
        <w:lastRenderedPageBreak/>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D21A4B" w:rsidRPr="00051F09" w:rsidRDefault="00D21A4B" w:rsidP="00D21A4B">
      <w:pPr>
        <w:widowControl w:val="0"/>
        <w:suppressAutoHyphens/>
        <w:ind w:firstLine="709"/>
        <w:jc w:val="both"/>
        <w:rPr>
          <w:lang w:eastAsia="ar-SA"/>
        </w:rPr>
      </w:pPr>
      <w:r w:rsidRPr="00051F09">
        <w:rPr>
          <w:lang w:eastAsia="ar-S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21A4B" w:rsidRPr="00051F09" w:rsidRDefault="00D21A4B" w:rsidP="00D21A4B">
      <w:pPr>
        <w:widowControl w:val="0"/>
        <w:suppressAutoHyphens/>
        <w:ind w:firstLine="709"/>
        <w:jc w:val="both"/>
        <w:rPr>
          <w:lang w:eastAsia="ar-SA"/>
        </w:rPr>
      </w:pPr>
      <w:r w:rsidRPr="00051F09">
        <w:rPr>
          <w:lang w:eastAsia="ar-S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D21A4B" w:rsidRPr="00051F09" w:rsidRDefault="00D21A4B" w:rsidP="00D21A4B">
      <w:pPr>
        <w:widowControl w:val="0"/>
        <w:suppressAutoHyphens/>
        <w:ind w:firstLine="709"/>
        <w:jc w:val="both"/>
        <w:rPr>
          <w:lang w:eastAsia="ar-SA"/>
        </w:rPr>
      </w:pPr>
      <w:r w:rsidRPr="00051F09">
        <w:rPr>
          <w:lang w:eastAsia="ar-SA"/>
        </w:rPr>
        <w:t>11.9.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D21A4B" w:rsidRPr="00051F09" w:rsidRDefault="00D21A4B" w:rsidP="00D21A4B">
      <w:pPr>
        <w:widowControl w:val="0"/>
        <w:suppressAutoHyphens/>
        <w:ind w:firstLine="709"/>
        <w:jc w:val="both"/>
        <w:rPr>
          <w:lang w:eastAsia="ar-SA"/>
        </w:rPr>
      </w:pPr>
      <w:r w:rsidRPr="00051F09">
        <w:rPr>
          <w:lang w:eastAsia="ar-SA"/>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21A4B" w:rsidRPr="00901730" w:rsidRDefault="00D21A4B" w:rsidP="00D21A4B">
      <w:pPr>
        <w:widowControl w:val="0"/>
        <w:suppressAutoHyphens/>
        <w:ind w:firstLine="709"/>
        <w:jc w:val="both"/>
        <w:rPr>
          <w:lang w:eastAsia="ar-SA"/>
        </w:rPr>
      </w:pPr>
      <w:r w:rsidRPr="00051F09">
        <w:rPr>
          <w:lang w:eastAsia="ar-S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w:t>
      </w:r>
      <w:r>
        <w:rPr>
          <w:lang w:eastAsia="ar-SA"/>
        </w:rPr>
        <w:t xml:space="preserve"> </w:t>
      </w:r>
      <w:r w:rsidRPr="00051F09">
        <w:rPr>
          <w:lang w:eastAsia="ar-SA"/>
        </w:rPr>
        <w:t>конкретних працівників Сторони, як</w:t>
      </w:r>
      <w:r>
        <w:rPr>
          <w:lang w:eastAsia="ar-SA"/>
        </w:rPr>
        <w:t>і повідомили про факт порушень.</w:t>
      </w:r>
    </w:p>
    <w:p w:rsidR="00D21A4B" w:rsidRDefault="00D21A4B" w:rsidP="00D21A4B">
      <w:pPr>
        <w:rPr>
          <w:b/>
          <w:color w:val="121212"/>
          <w:lang w:eastAsia="uk-UA"/>
        </w:rPr>
      </w:pPr>
    </w:p>
    <w:p w:rsidR="00D21A4B" w:rsidRDefault="00D21A4B" w:rsidP="00D21A4B">
      <w:pPr>
        <w:rPr>
          <w:b/>
          <w:color w:val="121212"/>
          <w:lang w:eastAsia="uk-UA"/>
        </w:rPr>
      </w:pPr>
    </w:p>
    <w:p w:rsidR="00D21A4B" w:rsidRPr="009226BD" w:rsidRDefault="00D21A4B" w:rsidP="00D21A4B">
      <w:pPr>
        <w:ind w:left="709"/>
        <w:jc w:val="center"/>
        <w:rPr>
          <w:b/>
          <w:bCs/>
          <w:lang w:eastAsia="uk-UA"/>
        </w:rPr>
      </w:pPr>
      <w:r>
        <w:rPr>
          <w:b/>
          <w:bCs/>
          <w:lang w:eastAsia="uk-UA"/>
        </w:rPr>
        <w:t>12.ІНШІ УМОВИ</w:t>
      </w:r>
    </w:p>
    <w:p w:rsidR="00320773" w:rsidRPr="00BE694C" w:rsidRDefault="00D21A4B" w:rsidP="00320773">
      <w:pPr>
        <w:ind w:firstLine="709"/>
        <w:jc w:val="both"/>
        <w:rPr>
          <w:rFonts w:ascii="Times New Roman CYR" w:hAnsi="Times New Roman CYR" w:cs="Times New Roman CYR"/>
        </w:rPr>
      </w:pPr>
      <w:r>
        <w:rPr>
          <w:rFonts w:ascii="Times New Roman CYR" w:hAnsi="Times New Roman CYR" w:cs="Times New Roman CYR"/>
        </w:rPr>
        <w:t>12.1</w:t>
      </w:r>
      <w:r w:rsidR="00320773" w:rsidRPr="00320773">
        <w:rPr>
          <w:rFonts w:ascii="Times New Roman CYR" w:hAnsi="Times New Roman CYR" w:cs="Times New Roman CYR"/>
        </w:rPr>
        <w:t xml:space="preserve"> </w:t>
      </w:r>
      <w:r w:rsidR="00320773" w:rsidRPr="00BE694C">
        <w:rPr>
          <w:rFonts w:ascii="Times New Roman CYR" w:hAnsi="Times New Roman CYR" w:cs="Times New Roman CYR"/>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320773">
        <w:rPr>
          <w:rFonts w:ascii="Times New Roman CYR" w:hAnsi="Times New Roman CYR" w:cs="Times New Roman CYR"/>
        </w:rPr>
        <w:t>, встановлених пунктом 19 Особливостей, а саме</w:t>
      </w:r>
      <w:r w:rsidR="00320773" w:rsidRPr="00BE694C">
        <w:rPr>
          <w:rFonts w:ascii="Times New Roman CYR" w:hAnsi="Times New Roman CYR" w:cs="Times New Roman CYR"/>
        </w:rPr>
        <w:t>:</w:t>
      </w:r>
    </w:p>
    <w:p w:rsidR="00320773" w:rsidRPr="00BE694C" w:rsidRDefault="00320773" w:rsidP="00320773">
      <w:pPr>
        <w:ind w:firstLine="709"/>
        <w:jc w:val="both"/>
        <w:rPr>
          <w:rFonts w:ascii="Times New Roman CYR" w:hAnsi="Times New Roman CYR" w:cs="Times New Roman CYR"/>
        </w:rPr>
      </w:pPr>
      <w:r w:rsidRPr="00BE694C">
        <w:rPr>
          <w:rFonts w:ascii="Times New Roman CYR" w:hAnsi="Times New Roman CYR" w:cs="Times New Roman CYR"/>
        </w:rPr>
        <w:t>1) зменшення обсягів закупівлі, зокрема з урахуванням фактичного обсягу видатків замовника;</w:t>
      </w:r>
    </w:p>
    <w:p w:rsidR="00320773" w:rsidRPr="00BE694C" w:rsidRDefault="00320773" w:rsidP="00320773">
      <w:pPr>
        <w:ind w:firstLine="709"/>
        <w:jc w:val="both"/>
        <w:rPr>
          <w:rFonts w:ascii="Times New Roman CYR" w:hAnsi="Times New Roman CYR" w:cs="Times New Roman CYR"/>
        </w:rPr>
      </w:pPr>
      <w:r w:rsidRPr="00BE694C">
        <w:rPr>
          <w:rFonts w:ascii="Times New Roman CYR" w:hAnsi="Times New Roman CYR" w:cs="Times New Roman CYR"/>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694C">
        <w:rPr>
          <w:rFonts w:ascii="Times New Roman CYR" w:hAnsi="Times New Roman CYR" w:cs="Times New Roman CYR"/>
        </w:rPr>
        <w:t>пропорційно</w:t>
      </w:r>
      <w:proofErr w:type="spellEnd"/>
      <w:r w:rsidRPr="00BE694C">
        <w:rPr>
          <w:rFonts w:ascii="Times New Roman CYR" w:hAnsi="Times New Roman CYR" w:cs="Times New Roman CYR"/>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20773" w:rsidRPr="00BE694C" w:rsidRDefault="00320773" w:rsidP="00320773">
      <w:pPr>
        <w:ind w:firstLine="709"/>
        <w:jc w:val="both"/>
        <w:rPr>
          <w:rFonts w:ascii="Times New Roman CYR" w:hAnsi="Times New Roman CYR" w:cs="Times New Roman CYR"/>
        </w:rPr>
      </w:pPr>
      <w:r w:rsidRPr="00BE694C">
        <w:rPr>
          <w:rFonts w:ascii="Times New Roman CYR" w:hAnsi="Times New Roman CYR" w:cs="Times New Roman CYR"/>
        </w:rPr>
        <w:t>3) покращення якості предмета закупівлі за умови, що таке покращення не призведе до збільшення суми, визначеної в договорі про закупівлю;</w:t>
      </w:r>
    </w:p>
    <w:p w:rsidR="00320773" w:rsidRPr="00BE694C" w:rsidRDefault="00320773" w:rsidP="00320773">
      <w:pPr>
        <w:ind w:firstLine="709"/>
        <w:jc w:val="both"/>
        <w:rPr>
          <w:rFonts w:ascii="Times New Roman CYR" w:hAnsi="Times New Roman CYR" w:cs="Times New Roman CYR"/>
        </w:rPr>
      </w:pPr>
      <w:r w:rsidRPr="00BE694C">
        <w:rPr>
          <w:rFonts w:ascii="Times New Roman CYR" w:hAnsi="Times New Roman CYR" w:cs="Times New Roman CY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0773" w:rsidRPr="00BE694C" w:rsidRDefault="00320773" w:rsidP="00320773">
      <w:pPr>
        <w:ind w:firstLine="709"/>
        <w:jc w:val="both"/>
        <w:rPr>
          <w:rFonts w:ascii="Times New Roman CYR" w:hAnsi="Times New Roman CYR" w:cs="Times New Roman CYR"/>
        </w:rPr>
      </w:pPr>
      <w:r w:rsidRPr="00BE694C">
        <w:rPr>
          <w:rFonts w:ascii="Times New Roman CYR" w:hAnsi="Times New Roman CYR" w:cs="Times New Roman CYR"/>
        </w:rPr>
        <w:t>5) погодження зміни ціни в договорі про закупівлю в бік зменшення (без зміни кількості (обсягу) та якості товарів, робіт і послуг);</w:t>
      </w:r>
    </w:p>
    <w:p w:rsidR="00320773" w:rsidRPr="00BE694C" w:rsidRDefault="00320773" w:rsidP="00320773">
      <w:pPr>
        <w:ind w:firstLine="709"/>
        <w:jc w:val="both"/>
        <w:rPr>
          <w:rFonts w:ascii="Times New Roman CYR" w:hAnsi="Times New Roman CYR" w:cs="Times New Roman CYR"/>
        </w:rPr>
      </w:pPr>
      <w:r w:rsidRPr="00BE694C">
        <w:rPr>
          <w:rFonts w:ascii="Times New Roman CYR" w:hAnsi="Times New Roman CYR" w:cs="Times New Roman CYR"/>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694C">
        <w:rPr>
          <w:rFonts w:ascii="Times New Roman CYR" w:hAnsi="Times New Roman CYR" w:cs="Times New Roman CYR"/>
        </w:rPr>
        <w:t>пропорційно</w:t>
      </w:r>
      <w:proofErr w:type="spellEnd"/>
      <w:r w:rsidRPr="00BE694C">
        <w:rPr>
          <w:rFonts w:ascii="Times New Roman CYR" w:hAnsi="Times New Roman CYR" w:cs="Times New Roman CYR"/>
        </w:rPr>
        <w:t xml:space="preserve"> до зміни таких ставок та/або пільг з оподаткування, а також у зв’язку з зміною системи оподаткування </w:t>
      </w:r>
      <w:proofErr w:type="spellStart"/>
      <w:r w:rsidRPr="00BE694C">
        <w:rPr>
          <w:rFonts w:ascii="Times New Roman CYR" w:hAnsi="Times New Roman CYR" w:cs="Times New Roman CYR"/>
        </w:rPr>
        <w:t>пропорційно</w:t>
      </w:r>
      <w:proofErr w:type="spellEnd"/>
      <w:r w:rsidRPr="00BE694C">
        <w:rPr>
          <w:rFonts w:ascii="Times New Roman CYR" w:hAnsi="Times New Roman CYR" w:cs="Times New Roman CYR"/>
        </w:rPr>
        <w:t xml:space="preserve"> до зміни податкового навантаження внаслідок зміни системи оподаткування;</w:t>
      </w:r>
    </w:p>
    <w:p w:rsidR="00320773" w:rsidRPr="00BE694C" w:rsidRDefault="00320773" w:rsidP="00320773">
      <w:pPr>
        <w:ind w:firstLine="709"/>
        <w:jc w:val="both"/>
        <w:rPr>
          <w:rFonts w:ascii="Times New Roman CYR" w:hAnsi="Times New Roman CYR" w:cs="Times New Roman CYR"/>
        </w:rPr>
      </w:pPr>
      <w:r w:rsidRPr="00BE694C">
        <w:rPr>
          <w:rFonts w:ascii="Times New Roman CYR" w:hAnsi="Times New Roman CYR" w:cs="Times New Roman CY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94C">
        <w:rPr>
          <w:rFonts w:ascii="Times New Roman CYR" w:hAnsi="Times New Roman CYR" w:cs="Times New Roman CYR"/>
        </w:rPr>
        <w:t>Platts</w:t>
      </w:r>
      <w:proofErr w:type="spellEnd"/>
      <w:r w:rsidRPr="00BE694C">
        <w:rPr>
          <w:rFonts w:ascii="Times New Roman CYR" w:hAnsi="Times New Roman CYR" w:cs="Times New Roman CYR"/>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20773" w:rsidRPr="000D0081" w:rsidRDefault="00320773" w:rsidP="00320773">
      <w:pPr>
        <w:ind w:firstLine="709"/>
        <w:jc w:val="both"/>
        <w:rPr>
          <w:rFonts w:ascii="Times New Roman CYR" w:hAnsi="Times New Roman CYR" w:cs="Times New Roman CYR"/>
          <w:lang w:val="ru-RU"/>
        </w:rPr>
      </w:pPr>
      <w:r w:rsidRPr="00BE694C">
        <w:rPr>
          <w:rFonts w:ascii="Times New Roman CYR" w:hAnsi="Times New Roman CYR" w:cs="Times New Roman CYR"/>
        </w:rPr>
        <w:t>8) зміни умов у зв’язку із застосуванням положень частини шостої статті 41 Закону</w:t>
      </w:r>
      <w:r w:rsidRPr="00BE694C">
        <w:rPr>
          <w:rFonts w:ascii="Times New Roman CYR" w:hAnsi="Times New Roman CYR" w:cs="Times New Roman CYR"/>
          <w:lang w:val="ru-RU"/>
        </w:rPr>
        <w:t xml:space="preserve"> </w:t>
      </w:r>
      <w:proofErr w:type="spellStart"/>
      <w:r w:rsidRPr="00BE694C">
        <w:rPr>
          <w:rFonts w:ascii="Times New Roman CYR" w:hAnsi="Times New Roman CYR" w:cs="Times New Roman CYR"/>
          <w:lang w:val="ru-RU"/>
        </w:rPr>
        <w:t>Укр</w:t>
      </w:r>
      <w:r>
        <w:rPr>
          <w:rFonts w:ascii="Times New Roman CYR" w:hAnsi="Times New Roman CYR" w:cs="Times New Roman CYR"/>
        </w:rPr>
        <w:t>аїни</w:t>
      </w:r>
      <w:proofErr w:type="spellEnd"/>
      <w:r>
        <w:rPr>
          <w:rFonts w:ascii="Times New Roman CYR" w:hAnsi="Times New Roman CYR" w:cs="Times New Roman CYR"/>
        </w:rPr>
        <w:t xml:space="preserve"> «Про публічні закупівлі»</w:t>
      </w:r>
      <w:r>
        <w:rPr>
          <w:rFonts w:ascii="Times New Roman CYR" w:hAnsi="Times New Roman CYR" w:cs="Times New Roman CYR"/>
          <w:lang w:val="ru-RU"/>
        </w:rPr>
        <w:t>;</w:t>
      </w:r>
    </w:p>
    <w:p w:rsidR="00320773" w:rsidRPr="000D0081" w:rsidRDefault="00320773" w:rsidP="00320773">
      <w:pPr>
        <w:jc w:val="both"/>
        <w:rPr>
          <w:color w:val="000000" w:themeColor="text1"/>
        </w:rPr>
      </w:pPr>
      <w:r w:rsidRPr="00E92BFA">
        <w:rPr>
          <w:color w:val="000000" w:themeColor="text1"/>
          <w:shd w:val="clear" w:color="auto" w:fill="FFFFFF"/>
        </w:rPr>
        <w:t xml:space="preserve">    </w:t>
      </w:r>
      <w:r w:rsidRPr="000D0081">
        <w:rPr>
          <w:color w:val="000000" w:themeColor="text1"/>
          <w:shd w:val="clear" w:color="auto" w:fill="FFFFFF"/>
        </w:rPr>
        <w:t xml:space="preserve">      </w:t>
      </w: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5" w:tgtFrame="_blank" w:history="1">
        <w:r w:rsidRPr="00E92BFA">
          <w:rPr>
            <w:rStyle w:val="a9"/>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21A4B" w:rsidRPr="00754176" w:rsidRDefault="00D21A4B" w:rsidP="00D21A4B">
      <w:pPr>
        <w:ind w:firstLine="709"/>
        <w:jc w:val="both"/>
        <w:rPr>
          <w:rFonts w:ascii="Times New Roman CYR" w:hAnsi="Times New Roman CYR" w:cs="Times New Roman CYR"/>
        </w:rPr>
      </w:pPr>
      <w:r w:rsidRPr="00754176">
        <w:rPr>
          <w:rFonts w:ascii="Times New Roman CYR" w:hAnsi="Times New Roman CYR" w:cs="Times New Roman CYR"/>
          <w:lang w:val="ru-RU"/>
        </w:rPr>
        <w:t xml:space="preserve">12.2. </w:t>
      </w:r>
      <w:r w:rsidRPr="00754176">
        <w:rPr>
          <w:rFonts w:ascii="Times New Roman CYR" w:hAnsi="Times New Roman CYR" w:cs="Times New Roman CYR"/>
        </w:rP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D21A4B" w:rsidRPr="00754176" w:rsidRDefault="00D21A4B" w:rsidP="00D21A4B">
      <w:pPr>
        <w:ind w:firstLine="709"/>
        <w:jc w:val="both"/>
        <w:rPr>
          <w:rFonts w:ascii="Times New Roman CYR" w:hAnsi="Times New Roman CYR" w:cs="Times New Roman CYR"/>
        </w:rPr>
      </w:pPr>
      <w:r w:rsidRPr="00754176">
        <w:rPr>
          <w:rFonts w:ascii="Times New Roman CYR" w:hAnsi="Times New Roman CYR" w:cs="Times New Roman CYR"/>
          <w:lang w:val="ru-RU"/>
        </w:rPr>
        <w:t xml:space="preserve">12.3. </w:t>
      </w:r>
      <w:r w:rsidRPr="00754176">
        <w:rPr>
          <w:rFonts w:ascii="Times New Roman CYR" w:hAnsi="Times New Roman CYR" w:cs="Times New Roman CYR"/>
        </w:rPr>
        <w:t>Жодна із Сторін не має права передавати свої права за цим Договором третій стороні без письмової згоди другої Сторони.</w:t>
      </w:r>
    </w:p>
    <w:p w:rsidR="00D21A4B" w:rsidRPr="00754176" w:rsidRDefault="00D21A4B" w:rsidP="00D21A4B">
      <w:pPr>
        <w:ind w:firstLine="709"/>
        <w:jc w:val="both"/>
        <w:rPr>
          <w:rFonts w:ascii="Times New Roman CYR" w:hAnsi="Times New Roman CYR" w:cs="Times New Roman CYR"/>
        </w:rPr>
      </w:pPr>
      <w:r w:rsidRPr="00754176">
        <w:rPr>
          <w:rFonts w:ascii="Times New Roman CYR" w:hAnsi="Times New Roman CYR" w:cs="Times New Roman CYR"/>
          <w:lang w:val="ru-RU"/>
        </w:rPr>
        <w:t xml:space="preserve">12.4. </w:t>
      </w:r>
      <w:r w:rsidRPr="00754176">
        <w:rPr>
          <w:rFonts w:ascii="Times New Roman CYR" w:hAnsi="Times New Roman CYR" w:cs="Times New Roman CYR"/>
        </w:rPr>
        <w:t>Цей Договір укладено в двох примірниках, що мають однакову юридичну силу, по одному примірнику для кожної із сторін.</w:t>
      </w:r>
    </w:p>
    <w:p w:rsidR="00D21A4B" w:rsidRDefault="00D21A4B" w:rsidP="00D21A4B">
      <w:pPr>
        <w:ind w:firstLine="709"/>
        <w:jc w:val="both"/>
        <w:rPr>
          <w:rFonts w:ascii="Times New Roman CYR" w:hAnsi="Times New Roman CYR" w:cs="Times New Roman CYR"/>
        </w:rPr>
      </w:pPr>
      <w:r w:rsidRPr="00754176">
        <w:rPr>
          <w:rFonts w:ascii="Times New Roman CYR" w:hAnsi="Times New Roman CYR" w:cs="Times New Roman CYR"/>
        </w:rPr>
        <w:t>12.5. Сторона зобов’язується у п’ятиденний строк повідомити іншу Сторону про</w:t>
      </w:r>
      <w:r w:rsidRPr="00A65C05">
        <w:rPr>
          <w:rFonts w:ascii="Times New Roman CYR" w:hAnsi="Times New Roman CYR" w:cs="Times New Roman CYR"/>
        </w:rPr>
        <w:t xml:space="preserve">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w:t>
      </w:r>
      <w:r>
        <w:rPr>
          <w:rFonts w:ascii="Times New Roman CYR" w:hAnsi="Times New Roman CYR" w:cs="Times New Roman CYR"/>
        </w:rPr>
        <w:t>.</w:t>
      </w:r>
      <w:r w:rsidRPr="00A65C05">
        <w:rPr>
          <w:rFonts w:ascii="Times New Roman CYR" w:hAnsi="Times New Roman CYR" w:cs="Times New Roman CYR"/>
        </w:rPr>
        <w:t xml:space="preserve"> Збитки, заподіяні внаслідок несвоєчасного повідомлення про зміни, відшкодовує винна Сторона.</w:t>
      </w:r>
    </w:p>
    <w:p w:rsidR="00D21A4B" w:rsidRDefault="00D21A4B" w:rsidP="00D21A4B">
      <w:pPr>
        <w:ind w:firstLine="709"/>
        <w:jc w:val="both"/>
        <w:rPr>
          <w:rFonts w:ascii="Times New Roman CYR" w:hAnsi="Times New Roman CYR" w:cs="Times New Roman CYR"/>
        </w:rPr>
      </w:pPr>
      <w:r>
        <w:rPr>
          <w:rFonts w:ascii="Times New Roman CYR" w:hAnsi="Times New Roman CYR" w:cs="Times New Roman CYR"/>
          <w:lang w:val="ru-RU"/>
        </w:rPr>
        <w:t xml:space="preserve">12.6. </w:t>
      </w:r>
      <w:r w:rsidRPr="00A65C05">
        <w:rPr>
          <w:rFonts w:ascii="Times New Roman CYR" w:hAnsi="Times New Roman CYR" w:cs="Times New Roman CYR"/>
        </w:rPr>
        <w:t xml:space="preserve">Додатки до даного договору є його невід’ємною частиною, якщо вони підписані уповноваженими представниками Сторін. </w:t>
      </w:r>
    </w:p>
    <w:p w:rsidR="00D21A4B" w:rsidRPr="00754176" w:rsidRDefault="00D21A4B" w:rsidP="00D21A4B">
      <w:pPr>
        <w:ind w:firstLine="709"/>
        <w:jc w:val="both"/>
        <w:rPr>
          <w:rFonts w:ascii="Times New Roman CYR" w:hAnsi="Times New Roman CYR" w:cs="Times New Roman CYR"/>
          <w:highlight w:val="red"/>
        </w:rPr>
      </w:pPr>
      <w:r>
        <w:rPr>
          <w:rFonts w:ascii="Times New Roman CYR" w:hAnsi="Times New Roman CYR" w:cs="Times New Roman CYR"/>
          <w:lang w:val="ru-RU"/>
        </w:rPr>
        <w:t xml:space="preserve">12.7. </w:t>
      </w:r>
      <w:r w:rsidRPr="00A65C05">
        <w:rPr>
          <w:rFonts w:ascii="Times New Roman CYR" w:hAnsi="Times New Roman CYR" w:cs="Times New Roman CYR"/>
        </w:rPr>
        <w:t>Сторони підтверджують, що досягли згоди з усіх істотних умов даного Договору.</w:t>
      </w:r>
    </w:p>
    <w:p w:rsidR="00D21A4B" w:rsidRPr="00550853" w:rsidRDefault="00D21A4B" w:rsidP="00D21A4B">
      <w:pPr>
        <w:jc w:val="both"/>
        <w:rPr>
          <w:color w:val="121212"/>
          <w:lang w:eastAsia="uk-UA"/>
        </w:rPr>
      </w:pPr>
    </w:p>
    <w:p w:rsidR="00D21A4B" w:rsidRDefault="00D21A4B" w:rsidP="00D21A4B">
      <w:pPr>
        <w:widowControl w:val="0"/>
        <w:shd w:val="clear" w:color="auto" w:fill="FFFFFF"/>
        <w:tabs>
          <w:tab w:val="num" w:pos="1860"/>
        </w:tabs>
        <w:autoSpaceDE w:val="0"/>
        <w:autoSpaceDN w:val="0"/>
        <w:adjustRightInd w:val="0"/>
        <w:jc w:val="center"/>
        <w:rPr>
          <w:b/>
          <w:lang w:eastAsia="uk-UA"/>
        </w:rPr>
      </w:pPr>
      <w:r w:rsidRPr="00550853">
        <w:rPr>
          <w:b/>
          <w:lang w:eastAsia="uk-UA"/>
        </w:rPr>
        <w:t>1</w:t>
      </w:r>
      <w:r>
        <w:rPr>
          <w:b/>
          <w:lang w:eastAsia="uk-UA"/>
        </w:rPr>
        <w:t>3.ДОДАТКИ ДО ДОГОВОРУ</w:t>
      </w:r>
    </w:p>
    <w:p w:rsidR="005E189C" w:rsidRPr="00550853" w:rsidRDefault="005E189C" w:rsidP="00152AD3">
      <w:pPr>
        <w:widowControl w:val="0"/>
        <w:shd w:val="clear" w:color="auto" w:fill="FFFFFF"/>
        <w:tabs>
          <w:tab w:val="num" w:pos="1860"/>
        </w:tabs>
        <w:autoSpaceDE w:val="0"/>
        <w:autoSpaceDN w:val="0"/>
        <w:adjustRightInd w:val="0"/>
        <w:rPr>
          <w:b/>
          <w:lang w:eastAsia="uk-UA"/>
        </w:rPr>
      </w:pPr>
    </w:p>
    <w:p w:rsidR="00D21A4B" w:rsidRDefault="00152AD3" w:rsidP="00152AD3">
      <w:pPr>
        <w:widowControl w:val="0"/>
        <w:shd w:val="clear" w:color="auto" w:fill="FFFFFF"/>
        <w:tabs>
          <w:tab w:val="num" w:pos="1860"/>
        </w:tabs>
        <w:autoSpaceDE w:val="0"/>
        <w:autoSpaceDN w:val="0"/>
        <w:adjustRightInd w:val="0"/>
        <w:ind w:firstLine="709"/>
        <w:jc w:val="both"/>
        <w:rPr>
          <w:lang w:eastAsia="uk-UA"/>
        </w:rPr>
      </w:pPr>
      <w:r>
        <w:rPr>
          <w:lang w:eastAsia="uk-UA"/>
        </w:rPr>
        <w:t>Не</w:t>
      </w:r>
      <w:r w:rsidR="00D21A4B" w:rsidRPr="00550853">
        <w:rPr>
          <w:lang w:eastAsia="uk-UA"/>
        </w:rPr>
        <w:t xml:space="preserve">від’ємною частиною договору є: </w:t>
      </w:r>
    </w:p>
    <w:p w:rsidR="00152AD3" w:rsidRPr="00152AD3" w:rsidRDefault="00152AD3" w:rsidP="00152AD3">
      <w:pPr>
        <w:widowControl w:val="0"/>
        <w:shd w:val="clear" w:color="auto" w:fill="FFFFFF"/>
        <w:tabs>
          <w:tab w:val="num" w:pos="1860"/>
        </w:tabs>
        <w:autoSpaceDE w:val="0"/>
        <w:autoSpaceDN w:val="0"/>
        <w:adjustRightInd w:val="0"/>
        <w:ind w:firstLine="709"/>
        <w:jc w:val="both"/>
        <w:rPr>
          <w:lang w:eastAsia="uk-UA"/>
        </w:rPr>
      </w:pPr>
    </w:p>
    <w:p w:rsidR="00320773" w:rsidRDefault="00D21A4B" w:rsidP="00D21A4B">
      <w:pPr>
        <w:keepNext/>
        <w:outlineLvl w:val="2"/>
        <w:rPr>
          <w:color w:val="000000" w:themeColor="text1"/>
          <w:lang w:eastAsia="uk-UA"/>
        </w:rPr>
      </w:pPr>
      <w:r>
        <w:rPr>
          <w:color w:val="000000" w:themeColor="text1"/>
          <w:lang w:eastAsia="uk-UA"/>
        </w:rPr>
        <w:t xml:space="preserve"> </w:t>
      </w:r>
      <w:r w:rsidR="0052674B">
        <w:rPr>
          <w:color w:val="000000" w:themeColor="text1"/>
          <w:lang w:eastAsia="uk-UA"/>
        </w:rPr>
        <w:t xml:space="preserve">Додаток № </w:t>
      </w:r>
      <w:r w:rsidR="00FB01FF">
        <w:rPr>
          <w:color w:val="000000" w:themeColor="text1"/>
          <w:lang w:eastAsia="uk-UA"/>
        </w:rPr>
        <w:t>1</w:t>
      </w:r>
      <w:r w:rsidR="00B70837">
        <w:rPr>
          <w:color w:val="000000" w:themeColor="text1"/>
          <w:lang w:eastAsia="uk-UA"/>
        </w:rPr>
        <w:t xml:space="preserve"> </w:t>
      </w:r>
      <w:r w:rsidR="0052674B">
        <w:rPr>
          <w:color w:val="000000" w:themeColor="text1"/>
          <w:lang w:eastAsia="uk-UA"/>
        </w:rPr>
        <w:t xml:space="preserve">- </w:t>
      </w:r>
      <w:r>
        <w:rPr>
          <w:color w:val="000000" w:themeColor="text1"/>
          <w:lang w:eastAsia="uk-UA"/>
        </w:rPr>
        <w:t>Договірна ціна</w:t>
      </w:r>
      <w:r w:rsidR="00FB01FF">
        <w:rPr>
          <w:color w:val="000000" w:themeColor="text1"/>
          <w:lang w:eastAsia="uk-UA"/>
        </w:rPr>
        <w:t xml:space="preserve"> (</w:t>
      </w:r>
      <w:r w:rsidR="00FB01FF">
        <w:rPr>
          <w:color w:val="000000" w:themeColor="text1"/>
          <w:lang w:val="ru-RU" w:eastAsia="uk-UA"/>
        </w:rPr>
        <w:t xml:space="preserve"> </w:t>
      </w:r>
      <w:proofErr w:type="spellStart"/>
      <w:r w:rsidR="00FB01FF">
        <w:rPr>
          <w:color w:val="000000" w:themeColor="text1"/>
          <w:lang w:val="ru-RU" w:eastAsia="uk-UA"/>
        </w:rPr>
        <w:t>н</w:t>
      </w:r>
      <w:r w:rsidR="00B70837">
        <w:rPr>
          <w:color w:val="000000" w:themeColor="text1"/>
          <w:lang w:val="ru-RU" w:eastAsia="uk-UA"/>
        </w:rPr>
        <w:t>адається</w:t>
      </w:r>
      <w:proofErr w:type="spellEnd"/>
      <w:r w:rsidR="00B70837">
        <w:rPr>
          <w:color w:val="000000" w:themeColor="text1"/>
          <w:lang w:val="ru-RU" w:eastAsia="uk-UA"/>
        </w:rPr>
        <w:t xml:space="preserve"> в </w:t>
      </w:r>
      <w:proofErr w:type="spellStart"/>
      <w:r w:rsidR="00B70837">
        <w:rPr>
          <w:color w:val="000000" w:themeColor="text1"/>
          <w:lang w:val="ru-RU" w:eastAsia="uk-UA"/>
        </w:rPr>
        <w:t>складі</w:t>
      </w:r>
      <w:proofErr w:type="spellEnd"/>
      <w:r w:rsidR="00B70837">
        <w:rPr>
          <w:color w:val="000000" w:themeColor="text1"/>
          <w:lang w:val="ru-RU" w:eastAsia="uk-UA"/>
        </w:rPr>
        <w:t xml:space="preserve"> </w:t>
      </w:r>
      <w:proofErr w:type="spellStart"/>
      <w:r w:rsidR="00B70837">
        <w:rPr>
          <w:color w:val="000000" w:themeColor="text1"/>
          <w:lang w:val="ru-RU" w:eastAsia="uk-UA"/>
        </w:rPr>
        <w:t>тендерної</w:t>
      </w:r>
      <w:proofErr w:type="spellEnd"/>
      <w:r w:rsidR="00B70837">
        <w:rPr>
          <w:color w:val="000000" w:themeColor="text1"/>
          <w:lang w:val="ru-RU" w:eastAsia="uk-UA"/>
        </w:rPr>
        <w:t xml:space="preserve"> </w:t>
      </w:r>
      <w:proofErr w:type="spellStart"/>
      <w:r w:rsidR="00B70837">
        <w:rPr>
          <w:color w:val="000000" w:themeColor="text1"/>
          <w:lang w:val="ru-RU" w:eastAsia="uk-UA"/>
        </w:rPr>
        <w:t>пропозиції</w:t>
      </w:r>
      <w:proofErr w:type="spellEnd"/>
      <w:r w:rsidR="00FB01FF">
        <w:rPr>
          <w:color w:val="000000" w:themeColor="text1"/>
          <w:lang w:val="ru-RU" w:eastAsia="uk-UA"/>
        </w:rPr>
        <w:t>)</w:t>
      </w:r>
      <w:r w:rsidR="00B70837">
        <w:rPr>
          <w:color w:val="000000" w:themeColor="text1"/>
          <w:lang w:val="ru-RU" w:eastAsia="uk-UA"/>
        </w:rPr>
        <w:t>.</w:t>
      </w:r>
    </w:p>
    <w:p w:rsidR="00FB01FF" w:rsidRPr="00D30CC2" w:rsidRDefault="00FB01FF" w:rsidP="00FB01FF">
      <w:pPr>
        <w:keepNext/>
        <w:outlineLvl w:val="2"/>
        <w:rPr>
          <w:color w:val="000000" w:themeColor="text1"/>
          <w:lang w:eastAsia="uk-UA"/>
        </w:rPr>
      </w:pPr>
      <w:r>
        <w:rPr>
          <w:color w:val="000000" w:themeColor="text1"/>
          <w:lang w:eastAsia="uk-UA"/>
        </w:rPr>
        <w:t xml:space="preserve"> Додаток № 2- Технічне завдання.</w:t>
      </w:r>
    </w:p>
    <w:p w:rsidR="00FB01FF" w:rsidRPr="00ED4FB0" w:rsidRDefault="00FB01FF" w:rsidP="00FB01FF">
      <w:pPr>
        <w:keepNext/>
        <w:outlineLvl w:val="2"/>
        <w:rPr>
          <w:color w:val="000000" w:themeColor="text1"/>
          <w:lang w:eastAsia="uk-UA"/>
        </w:rPr>
      </w:pPr>
      <w:r>
        <w:rPr>
          <w:color w:val="000000" w:themeColor="text1"/>
          <w:lang w:eastAsia="uk-UA"/>
        </w:rPr>
        <w:t xml:space="preserve"> Додаток № 3 - Календарний графік надання послуг (</w:t>
      </w:r>
      <w:r w:rsidR="00152AD3" w:rsidRPr="00ED4FB0">
        <w:rPr>
          <w:color w:val="000000" w:themeColor="text1"/>
          <w:lang w:eastAsia="uk-UA"/>
        </w:rPr>
        <w:t>надається в складі тендерної пропозиції</w:t>
      </w:r>
      <w:r>
        <w:rPr>
          <w:color w:val="000000" w:themeColor="text1"/>
          <w:lang w:eastAsia="uk-UA"/>
        </w:rPr>
        <w:t>, враховуючи пункт 5.6.)</w:t>
      </w:r>
      <w:r w:rsidRPr="00ED4FB0">
        <w:rPr>
          <w:color w:val="000000" w:themeColor="text1"/>
          <w:lang w:eastAsia="uk-UA"/>
        </w:rPr>
        <w:t>;</w:t>
      </w:r>
    </w:p>
    <w:p w:rsidR="00FB01FF" w:rsidRPr="00F6682F" w:rsidRDefault="00FB01FF" w:rsidP="00FB01FF">
      <w:pPr>
        <w:keepNext/>
        <w:outlineLvl w:val="2"/>
        <w:rPr>
          <w:color w:val="000000" w:themeColor="text1"/>
          <w:lang w:val="ru-RU" w:eastAsia="uk-UA"/>
        </w:rPr>
      </w:pPr>
      <w:r>
        <w:rPr>
          <w:color w:val="000000" w:themeColor="text1"/>
          <w:lang w:eastAsia="uk-UA"/>
        </w:rPr>
        <w:t xml:space="preserve">  Додаток № 4 - План фінансування (формується на етапі укладання Договору)</w:t>
      </w:r>
      <w:r w:rsidRPr="00F6682F">
        <w:rPr>
          <w:color w:val="000000" w:themeColor="text1"/>
          <w:lang w:val="ru-RU" w:eastAsia="uk-UA"/>
        </w:rPr>
        <w:t>;</w:t>
      </w:r>
    </w:p>
    <w:p w:rsidR="00320773" w:rsidRPr="00FB01FF" w:rsidRDefault="00320773" w:rsidP="00D21A4B">
      <w:pPr>
        <w:keepNext/>
        <w:outlineLvl w:val="2"/>
        <w:rPr>
          <w:color w:val="000000" w:themeColor="text1"/>
          <w:lang w:val="ru-RU" w:eastAsia="uk-UA"/>
        </w:rPr>
      </w:pPr>
    </w:p>
    <w:p w:rsidR="00D21A4B" w:rsidRDefault="00D21A4B" w:rsidP="00D21A4B">
      <w:pPr>
        <w:keepNext/>
        <w:outlineLvl w:val="2"/>
        <w:rPr>
          <w:b/>
          <w:bCs/>
          <w:color w:val="000000" w:themeColor="text1"/>
          <w:lang w:eastAsia="uk-UA"/>
        </w:rPr>
      </w:pPr>
    </w:p>
    <w:p w:rsidR="00320773" w:rsidRDefault="00320773" w:rsidP="00D21A4B">
      <w:pPr>
        <w:keepNext/>
        <w:outlineLvl w:val="2"/>
        <w:rPr>
          <w:b/>
          <w:bCs/>
          <w:color w:val="000000" w:themeColor="text1"/>
          <w:lang w:eastAsia="uk-UA"/>
        </w:rPr>
      </w:pPr>
    </w:p>
    <w:p w:rsidR="00320773" w:rsidRDefault="00320773" w:rsidP="00D21A4B">
      <w:pPr>
        <w:keepNext/>
        <w:outlineLvl w:val="2"/>
        <w:rPr>
          <w:b/>
          <w:bCs/>
          <w:color w:val="000000" w:themeColor="text1"/>
          <w:lang w:eastAsia="uk-UA"/>
        </w:rPr>
      </w:pPr>
    </w:p>
    <w:p w:rsidR="00320773" w:rsidRDefault="00320773" w:rsidP="00D21A4B">
      <w:pPr>
        <w:keepNext/>
        <w:outlineLvl w:val="2"/>
        <w:rPr>
          <w:b/>
          <w:bCs/>
          <w:color w:val="000000" w:themeColor="text1"/>
          <w:lang w:eastAsia="uk-UA"/>
        </w:rPr>
      </w:pPr>
    </w:p>
    <w:p w:rsidR="00320773" w:rsidRDefault="00320773" w:rsidP="00D21A4B">
      <w:pPr>
        <w:keepNext/>
        <w:outlineLvl w:val="2"/>
        <w:rPr>
          <w:b/>
          <w:bCs/>
          <w:color w:val="000000" w:themeColor="text1"/>
          <w:lang w:eastAsia="uk-UA"/>
        </w:rPr>
      </w:pPr>
    </w:p>
    <w:p w:rsidR="00320773" w:rsidRDefault="00320773" w:rsidP="00D21A4B">
      <w:pPr>
        <w:keepNext/>
        <w:outlineLvl w:val="2"/>
        <w:rPr>
          <w:b/>
          <w:bCs/>
          <w:color w:val="000000" w:themeColor="text1"/>
          <w:lang w:eastAsia="uk-UA"/>
        </w:rPr>
      </w:pPr>
    </w:p>
    <w:p w:rsidR="00320773" w:rsidRPr="00F6682F" w:rsidRDefault="00320773" w:rsidP="00D21A4B">
      <w:pPr>
        <w:keepNext/>
        <w:outlineLvl w:val="2"/>
        <w:rPr>
          <w:b/>
          <w:bCs/>
          <w:color w:val="000000" w:themeColor="text1"/>
          <w:lang w:eastAsia="uk-UA"/>
        </w:rPr>
      </w:pPr>
    </w:p>
    <w:p w:rsidR="00D21A4B" w:rsidRPr="002F4E9F" w:rsidRDefault="00D21A4B" w:rsidP="00D21A4B">
      <w:pPr>
        <w:keepNext/>
        <w:jc w:val="center"/>
        <w:outlineLvl w:val="2"/>
        <w:rPr>
          <w:b/>
          <w:bCs/>
          <w:color w:val="121212"/>
          <w:lang w:eastAsia="uk-UA"/>
        </w:rPr>
      </w:pPr>
      <w:r w:rsidRPr="00550853">
        <w:rPr>
          <w:b/>
          <w:bCs/>
          <w:color w:val="121212"/>
          <w:lang w:eastAsia="uk-UA"/>
        </w:rPr>
        <w:t>1</w:t>
      </w:r>
      <w:r>
        <w:rPr>
          <w:b/>
          <w:bCs/>
          <w:color w:val="121212"/>
          <w:lang w:eastAsia="uk-UA"/>
        </w:rPr>
        <w:t>4</w:t>
      </w:r>
      <w:r w:rsidRPr="00550853">
        <w:rPr>
          <w:b/>
          <w:bCs/>
          <w:color w:val="121212"/>
          <w:lang w:eastAsia="uk-UA"/>
        </w:rPr>
        <w:t>. МІСЦЕЗНАХОДЖЕННЯ ТА БАНКІВСЬКІ РЕКВІЗИТИ СТОРІН:</w:t>
      </w:r>
    </w:p>
    <w:p w:rsidR="00D21A4B" w:rsidRDefault="00D21A4B" w:rsidP="00D21A4B">
      <w:pPr>
        <w:tabs>
          <w:tab w:val="left" w:pos="2160"/>
          <w:tab w:val="left" w:pos="3600"/>
        </w:tabs>
        <w:rPr>
          <w:bCs/>
          <w:i/>
          <w:lang w:eastAsia="uk-UA"/>
        </w:rPr>
      </w:pPr>
    </w:p>
    <w:p w:rsidR="00D21A4B" w:rsidRPr="003E1978" w:rsidRDefault="00D21A4B" w:rsidP="00D21A4B">
      <w:pPr>
        <w:tabs>
          <w:tab w:val="left" w:pos="2160"/>
          <w:tab w:val="left" w:pos="3600"/>
        </w:tabs>
        <w:jc w:val="right"/>
        <w:rPr>
          <w:bCs/>
          <w:lang w:eastAsia="uk-UA"/>
        </w:rPr>
      </w:pPr>
    </w:p>
    <w:p w:rsidR="00D21A4B" w:rsidRPr="00816145" w:rsidRDefault="00D21A4B" w:rsidP="00D21A4B">
      <w:pPr>
        <w:tabs>
          <w:tab w:val="left" w:pos="2160"/>
          <w:tab w:val="left" w:pos="3600"/>
        </w:tabs>
        <w:rPr>
          <w:bCs/>
          <w:lang w:eastAsia="uk-UA"/>
        </w:rPr>
      </w:pPr>
      <w:r>
        <w:rPr>
          <w:b/>
          <w:bCs/>
          <w:lang w:eastAsia="uk-UA"/>
        </w:rPr>
        <w:t xml:space="preserve">           </w:t>
      </w:r>
      <w:r w:rsidRPr="00816145">
        <w:rPr>
          <w:b/>
          <w:bCs/>
          <w:lang w:eastAsia="uk-UA"/>
        </w:rPr>
        <w:t>Замовник</w:t>
      </w:r>
      <w:r>
        <w:rPr>
          <w:bCs/>
          <w:lang w:eastAsia="uk-UA"/>
        </w:rPr>
        <w:t xml:space="preserve">                                                                                       </w:t>
      </w:r>
      <w:r w:rsidRPr="00816145">
        <w:rPr>
          <w:b/>
          <w:bCs/>
          <w:lang w:eastAsia="uk-UA"/>
        </w:rPr>
        <w:t xml:space="preserve"> Виконавець</w:t>
      </w:r>
    </w:p>
    <w:p w:rsidR="00D21A4B" w:rsidRPr="00550853" w:rsidRDefault="00D21A4B" w:rsidP="00D21A4B">
      <w:pPr>
        <w:tabs>
          <w:tab w:val="left" w:pos="2160"/>
          <w:tab w:val="left" w:pos="3600"/>
        </w:tabs>
        <w:rPr>
          <w:bCs/>
          <w:i/>
          <w:lang w:eastAsia="uk-UA"/>
        </w:rPr>
      </w:pPr>
    </w:p>
    <w:p w:rsidR="00D21A4B" w:rsidRDefault="00D21A4B" w:rsidP="00D21A4B">
      <w:pPr>
        <w:rPr>
          <w:b/>
        </w:rPr>
      </w:pPr>
      <w:r w:rsidRPr="00B3631D">
        <w:rPr>
          <w:b/>
        </w:rPr>
        <w:t>Управління капітального будівництва та</w:t>
      </w:r>
    </w:p>
    <w:p w:rsidR="00D21A4B" w:rsidRPr="00B3631D" w:rsidRDefault="00D21A4B" w:rsidP="00D21A4B">
      <w:pPr>
        <w:rPr>
          <w:b/>
        </w:rPr>
      </w:pPr>
      <w:r w:rsidRPr="00B3631D">
        <w:rPr>
          <w:b/>
        </w:rPr>
        <w:t xml:space="preserve"> житлово-комунального господарства</w:t>
      </w:r>
    </w:p>
    <w:p w:rsidR="00D21A4B" w:rsidRPr="00B3631D" w:rsidRDefault="00D21A4B" w:rsidP="00D21A4B">
      <w:pPr>
        <w:rPr>
          <w:b/>
        </w:rPr>
      </w:pPr>
      <w:r w:rsidRPr="00B3631D">
        <w:rPr>
          <w:b/>
        </w:rPr>
        <w:t>Охтирської міської  ради</w:t>
      </w:r>
    </w:p>
    <w:p w:rsidR="00D21A4B" w:rsidRPr="00B3631D" w:rsidRDefault="00D21A4B" w:rsidP="00D21A4B">
      <w:r w:rsidRPr="00B3631D">
        <w:t xml:space="preserve">Україна, 42700, Сумська обл., </w:t>
      </w:r>
    </w:p>
    <w:p w:rsidR="00D21A4B" w:rsidRPr="00B3631D" w:rsidRDefault="00D21A4B" w:rsidP="00D21A4B">
      <w:r w:rsidRPr="00B3631D">
        <w:t xml:space="preserve">м. Охтирка,    </w:t>
      </w:r>
    </w:p>
    <w:p w:rsidR="00D21A4B" w:rsidRPr="00B3631D" w:rsidRDefault="00D21A4B" w:rsidP="00D21A4B">
      <w:r w:rsidRPr="00B3631D">
        <w:t xml:space="preserve"> вул. </w:t>
      </w:r>
      <w:r w:rsidR="00ED4FB0">
        <w:t>Івана Шаповала</w:t>
      </w:r>
      <w:r w:rsidRPr="00B3631D">
        <w:t>, буд. 27-А</w:t>
      </w:r>
    </w:p>
    <w:p w:rsidR="00D21A4B" w:rsidRPr="00B3631D" w:rsidRDefault="00D21A4B" w:rsidP="00D21A4B">
      <w:r w:rsidRPr="00B3631D">
        <w:t xml:space="preserve"> Код ЄДРПОУ 40516392</w:t>
      </w:r>
    </w:p>
    <w:p w:rsidR="00D21A4B" w:rsidRPr="00B3631D" w:rsidRDefault="00D21A4B" w:rsidP="00D21A4B">
      <w:pPr>
        <w:spacing w:after="100"/>
      </w:pPr>
      <w:r w:rsidRPr="00B3631D">
        <w:t>р/р UA___________________________</w:t>
      </w:r>
    </w:p>
    <w:p w:rsidR="00D21A4B" w:rsidRDefault="00D21A4B" w:rsidP="00D21A4B">
      <w:proofErr w:type="spellStart"/>
      <w:r w:rsidRPr="00B3631D">
        <w:t>Держказначейська</w:t>
      </w:r>
      <w:proofErr w:type="spellEnd"/>
      <w:r w:rsidRPr="00B3631D">
        <w:t xml:space="preserve"> служба України, м. Київ</w:t>
      </w:r>
    </w:p>
    <w:p w:rsidR="00320773" w:rsidRPr="00B3631D" w:rsidRDefault="00320773" w:rsidP="00320773">
      <w:pPr>
        <w:jc w:val="both"/>
      </w:pPr>
      <w:r w:rsidRPr="00596AC8">
        <w:t>Електронна пошта: officezkh@ukr.net</w:t>
      </w:r>
    </w:p>
    <w:p w:rsidR="00D21A4B" w:rsidRPr="00B3631D" w:rsidRDefault="00D21A4B" w:rsidP="00D21A4B">
      <w:proofErr w:type="spellStart"/>
      <w:r w:rsidRPr="00B3631D">
        <w:t>Тел</w:t>
      </w:r>
      <w:proofErr w:type="spellEnd"/>
      <w:r w:rsidRPr="00B3631D">
        <w:t>. (05446) 2-40-14;  2-58-59</w:t>
      </w:r>
    </w:p>
    <w:p w:rsidR="00D21A4B" w:rsidRPr="00B3631D" w:rsidRDefault="00D21A4B" w:rsidP="00D21A4B"/>
    <w:p w:rsidR="00D21A4B" w:rsidRPr="00B3631D" w:rsidRDefault="00320773" w:rsidP="00D21A4B">
      <w:pPr>
        <w:rPr>
          <w:b/>
        </w:rPr>
      </w:pPr>
      <w:r>
        <w:rPr>
          <w:b/>
        </w:rPr>
        <w:t>Начальник управління</w:t>
      </w:r>
    </w:p>
    <w:p w:rsidR="00D21A4B" w:rsidRPr="00B3631D" w:rsidRDefault="00D21A4B" w:rsidP="00D21A4B">
      <w:pPr>
        <w:rPr>
          <w:b/>
        </w:rPr>
      </w:pPr>
      <w:r w:rsidRPr="00B3631D">
        <w:rPr>
          <w:b/>
        </w:rPr>
        <w:t xml:space="preserve"> </w:t>
      </w:r>
    </w:p>
    <w:p w:rsidR="00D21A4B" w:rsidRDefault="00D21A4B" w:rsidP="00D21A4B">
      <w:pPr>
        <w:tabs>
          <w:tab w:val="left" w:pos="2160"/>
          <w:tab w:val="left" w:pos="3600"/>
        </w:tabs>
        <w:rPr>
          <w:bCs/>
          <w:color w:val="00000A"/>
          <w:lang w:eastAsia="uk-UA" w:bidi="uk-UA"/>
        </w:rPr>
      </w:pPr>
      <w:r w:rsidRPr="00B3631D">
        <w:rPr>
          <w:b/>
        </w:rPr>
        <w:t xml:space="preserve">______________  </w:t>
      </w:r>
      <w:r w:rsidRPr="00550853">
        <w:rPr>
          <w:bCs/>
          <w:i/>
          <w:lang w:eastAsia="uk-UA"/>
        </w:rPr>
        <w:br w:type="page"/>
      </w:r>
    </w:p>
    <w:p w:rsidR="00D21A4B" w:rsidRDefault="005E189C" w:rsidP="005E189C">
      <w:pPr>
        <w:tabs>
          <w:tab w:val="left" w:pos="2160"/>
          <w:tab w:val="left" w:pos="3600"/>
        </w:tabs>
        <w:jc w:val="center"/>
        <w:rPr>
          <w:bCs/>
          <w:color w:val="00000A"/>
          <w:lang w:eastAsia="uk-UA" w:bidi="uk-UA"/>
        </w:rPr>
      </w:pPr>
      <w:r>
        <w:rPr>
          <w:bCs/>
          <w:color w:val="00000A"/>
          <w:lang w:eastAsia="uk-UA" w:bidi="uk-UA"/>
        </w:rPr>
        <w:lastRenderedPageBreak/>
        <w:t xml:space="preserve">                                                                                                                     </w:t>
      </w:r>
      <w:r w:rsidR="00152AD3">
        <w:rPr>
          <w:bCs/>
          <w:color w:val="00000A"/>
          <w:lang w:eastAsia="uk-UA" w:bidi="uk-UA"/>
        </w:rPr>
        <w:t>Додаток № 2</w:t>
      </w:r>
      <w:r w:rsidR="00D21A4B">
        <w:rPr>
          <w:bCs/>
          <w:color w:val="00000A"/>
          <w:lang w:eastAsia="uk-UA" w:bidi="uk-UA"/>
        </w:rPr>
        <w:t xml:space="preserve"> </w:t>
      </w:r>
    </w:p>
    <w:p w:rsidR="00D21A4B" w:rsidRDefault="005E189C" w:rsidP="005E189C">
      <w:pPr>
        <w:tabs>
          <w:tab w:val="left" w:pos="2160"/>
          <w:tab w:val="left" w:pos="3600"/>
        </w:tabs>
        <w:jc w:val="center"/>
        <w:rPr>
          <w:bCs/>
          <w:color w:val="00000A"/>
          <w:lang w:eastAsia="uk-UA" w:bidi="uk-UA"/>
        </w:rPr>
      </w:pPr>
      <w:r>
        <w:rPr>
          <w:bCs/>
          <w:color w:val="00000A"/>
          <w:lang w:eastAsia="uk-UA" w:bidi="uk-UA"/>
        </w:rPr>
        <w:t xml:space="preserve">                                                                                                                               </w:t>
      </w:r>
      <w:r w:rsidR="00D21A4B">
        <w:rPr>
          <w:bCs/>
          <w:color w:val="00000A"/>
          <w:lang w:eastAsia="uk-UA" w:bidi="uk-UA"/>
        </w:rPr>
        <w:t>До Договору №</w:t>
      </w:r>
      <w:r>
        <w:rPr>
          <w:bCs/>
          <w:color w:val="00000A"/>
          <w:lang w:eastAsia="uk-UA" w:bidi="uk-UA"/>
        </w:rPr>
        <w:t xml:space="preserve"> __</w:t>
      </w:r>
      <w:r w:rsidR="00D21A4B">
        <w:rPr>
          <w:bCs/>
          <w:color w:val="00000A"/>
          <w:lang w:eastAsia="uk-UA" w:bidi="uk-UA"/>
        </w:rPr>
        <w:t xml:space="preserve"> </w:t>
      </w:r>
    </w:p>
    <w:p w:rsidR="00D21A4B" w:rsidRDefault="005E189C" w:rsidP="00D21A4B">
      <w:pPr>
        <w:tabs>
          <w:tab w:val="left" w:pos="2160"/>
          <w:tab w:val="left" w:pos="3600"/>
        </w:tabs>
        <w:jc w:val="right"/>
        <w:rPr>
          <w:bCs/>
          <w:color w:val="00000A"/>
          <w:lang w:eastAsia="uk-UA" w:bidi="uk-UA"/>
        </w:rPr>
      </w:pPr>
      <w:r>
        <w:rPr>
          <w:bCs/>
          <w:color w:val="00000A"/>
          <w:lang w:eastAsia="uk-UA" w:bidi="uk-UA"/>
        </w:rPr>
        <w:t>в</w:t>
      </w:r>
      <w:r w:rsidR="00D21A4B">
        <w:rPr>
          <w:bCs/>
          <w:color w:val="00000A"/>
          <w:lang w:eastAsia="uk-UA" w:bidi="uk-UA"/>
        </w:rPr>
        <w:t>ід</w:t>
      </w:r>
      <w:r>
        <w:rPr>
          <w:bCs/>
          <w:color w:val="00000A"/>
          <w:lang w:eastAsia="uk-UA" w:bidi="uk-UA"/>
        </w:rPr>
        <w:t>__</w:t>
      </w:r>
      <w:r w:rsidR="00D21A4B">
        <w:rPr>
          <w:bCs/>
          <w:color w:val="00000A"/>
          <w:lang w:eastAsia="uk-UA" w:bidi="uk-UA"/>
        </w:rPr>
        <w:t>_______2024 р.</w:t>
      </w:r>
    </w:p>
    <w:p w:rsidR="00D21A4B" w:rsidRDefault="00D21A4B" w:rsidP="00D21A4B">
      <w:pPr>
        <w:tabs>
          <w:tab w:val="left" w:pos="2160"/>
          <w:tab w:val="left" w:pos="3600"/>
        </w:tabs>
        <w:jc w:val="center"/>
        <w:rPr>
          <w:bCs/>
          <w:color w:val="00000A"/>
          <w:lang w:eastAsia="uk-UA" w:bidi="uk-UA"/>
        </w:rPr>
      </w:pPr>
    </w:p>
    <w:p w:rsidR="00D21A4B" w:rsidRDefault="00D21A4B" w:rsidP="005E189C">
      <w:pPr>
        <w:tabs>
          <w:tab w:val="left" w:pos="2160"/>
          <w:tab w:val="left" w:pos="3600"/>
        </w:tabs>
        <w:rPr>
          <w:bCs/>
          <w:color w:val="00000A"/>
          <w:lang w:eastAsia="uk-UA" w:bidi="uk-UA"/>
        </w:rPr>
      </w:pPr>
    </w:p>
    <w:p w:rsidR="00D21A4B" w:rsidRPr="008C725E" w:rsidRDefault="00D21A4B" w:rsidP="00D21A4B">
      <w:pPr>
        <w:pStyle w:val="af1"/>
        <w:jc w:val="center"/>
        <w:rPr>
          <w:rFonts w:ascii="Times New Roman" w:hAnsi="Times New Roman" w:cs="Times New Roman"/>
          <w:color w:val="000000" w:themeColor="text1"/>
          <w:sz w:val="28"/>
          <w:szCs w:val="28"/>
        </w:rPr>
      </w:pPr>
      <w:r w:rsidRPr="008C725E">
        <w:rPr>
          <w:rFonts w:ascii="Times New Roman" w:hAnsi="Times New Roman" w:cs="Times New Roman"/>
          <w:b/>
          <w:color w:val="000000" w:themeColor="text1"/>
          <w:sz w:val="28"/>
          <w:szCs w:val="28"/>
        </w:rPr>
        <w:t>Технічне завдання</w:t>
      </w:r>
    </w:p>
    <w:p w:rsidR="00D21A4B" w:rsidRPr="008C725E" w:rsidRDefault="00152AD3" w:rsidP="00D21A4B">
      <w:pPr>
        <w:pStyle w:val="af1"/>
        <w:jc w:val="center"/>
        <w:rPr>
          <w:rFonts w:ascii="Times New Roman" w:hAnsi="Times New Roman" w:cs="Times New Roman"/>
          <w:color w:val="000000" w:themeColor="text1"/>
          <w:sz w:val="28"/>
          <w:szCs w:val="28"/>
        </w:rPr>
      </w:pPr>
      <w:r>
        <w:rPr>
          <w:rFonts w:ascii="Times New Roman" w:eastAsia="Arial" w:hAnsi="Times New Roman" w:cs="Times New Roman"/>
          <w:color w:val="000000" w:themeColor="text1"/>
          <w:sz w:val="28"/>
          <w:szCs w:val="28"/>
          <w:lang w:val="ru-RU"/>
        </w:rPr>
        <w:t xml:space="preserve">на </w:t>
      </w:r>
      <w:proofErr w:type="spellStart"/>
      <w:r w:rsidR="00D21A4B" w:rsidRPr="008C725E">
        <w:rPr>
          <w:rFonts w:ascii="Times New Roman" w:eastAsia="Arial" w:hAnsi="Times New Roman" w:cs="Times New Roman"/>
          <w:color w:val="000000" w:themeColor="text1"/>
          <w:sz w:val="28"/>
          <w:szCs w:val="28"/>
          <w:lang w:val="ru-RU"/>
        </w:rPr>
        <w:t>послуг</w:t>
      </w:r>
      <w:r>
        <w:rPr>
          <w:rFonts w:ascii="Times New Roman" w:eastAsia="Arial" w:hAnsi="Times New Roman" w:cs="Times New Roman"/>
          <w:color w:val="000000" w:themeColor="text1"/>
          <w:sz w:val="28"/>
          <w:szCs w:val="28"/>
          <w:lang w:val="ru-RU"/>
        </w:rPr>
        <w:t>и</w:t>
      </w:r>
      <w:proofErr w:type="spellEnd"/>
      <w:r w:rsidR="00D21A4B" w:rsidRPr="008C725E">
        <w:rPr>
          <w:rFonts w:ascii="Times New Roman" w:eastAsia="Arial" w:hAnsi="Times New Roman" w:cs="Times New Roman"/>
          <w:color w:val="000000" w:themeColor="text1"/>
          <w:sz w:val="28"/>
          <w:szCs w:val="28"/>
          <w:lang w:val="ru-RU"/>
        </w:rPr>
        <w:t xml:space="preserve"> з ремонту </w:t>
      </w:r>
      <w:proofErr w:type="spellStart"/>
      <w:r w:rsidR="00D21A4B" w:rsidRPr="008C725E">
        <w:rPr>
          <w:rFonts w:ascii="Times New Roman" w:eastAsia="Arial" w:hAnsi="Times New Roman" w:cs="Times New Roman"/>
          <w:color w:val="000000" w:themeColor="text1"/>
          <w:sz w:val="28"/>
          <w:szCs w:val="28"/>
          <w:lang w:val="ru-RU"/>
        </w:rPr>
        <w:t>інфраструктури</w:t>
      </w:r>
      <w:proofErr w:type="spellEnd"/>
      <w:r w:rsidR="00D21A4B" w:rsidRPr="008C725E">
        <w:rPr>
          <w:rFonts w:ascii="Times New Roman" w:eastAsia="Arial" w:hAnsi="Times New Roman" w:cs="Times New Roman"/>
          <w:color w:val="000000" w:themeColor="text1"/>
          <w:sz w:val="28"/>
          <w:szCs w:val="28"/>
          <w:lang w:val="ru-RU"/>
        </w:rPr>
        <w:t xml:space="preserve"> </w:t>
      </w:r>
      <w:proofErr w:type="spellStart"/>
      <w:r w:rsidR="00D21A4B" w:rsidRPr="008C725E">
        <w:rPr>
          <w:rFonts w:ascii="Times New Roman" w:eastAsia="Arial" w:hAnsi="Times New Roman" w:cs="Times New Roman"/>
          <w:color w:val="000000" w:themeColor="text1"/>
          <w:sz w:val="28"/>
          <w:szCs w:val="28"/>
          <w:lang w:val="ru-RU"/>
        </w:rPr>
        <w:t>дорожнього</w:t>
      </w:r>
      <w:proofErr w:type="spellEnd"/>
      <w:r w:rsidR="00D21A4B" w:rsidRPr="008C725E">
        <w:rPr>
          <w:rFonts w:ascii="Times New Roman" w:eastAsia="Arial" w:hAnsi="Times New Roman" w:cs="Times New Roman"/>
          <w:color w:val="000000" w:themeColor="text1"/>
          <w:sz w:val="28"/>
          <w:szCs w:val="28"/>
          <w:lang w:val="ru-RU"/>
        </w:rPr>
        <w:t xml:space="preserve"> </w:t>
      </w:r>
      <w:proofErr w:type="spellStart"/>
      <w:r w:rsidR="00D21A4B" w:rsidRPr="008C725E">
        <w:rPr>
          <w:rFonts w:ascii="Times New Roman" w:eastAsia="Arial" w:hAnsi="Times New Roman" w:cs="Times New Roman"/>
          <w:color w:val="000000" w:themeColor="text1"/>
          <w:sz w:val="28"/>
          <w:szCs w:val="28"/>
          <w:lang w:val="ru-RU"/>
        </w:rPr>
        <w:t>господарства</w:t>
      </w:r>
      <w:proofErr w:type="spellEnd"/>
      <w:r w:rsidR="00D21A4B" w:rsidRPr="008C725E">
        <w:rPr>
          <w:rFonts w:ascii="Times New Roman" w:eastAsia="Arial" w:hAnsi="Times New Roman" w:cs="Times New Roman"/>
          <w:color w:val="000000" w:themeColor="text1"/>
          <w:sz w:val="28"/>
          <w:szCs w:val="28"/>
          <w:lang w:val="ru-RU"/>
        </w:rPr>
        <w:t xml:space="preserve"> (автомобільних </w:t>
      </w:r>
      <w:proofErr w:type="spellStart"/>
      <w:r w:rsidR="00D21A4B" w:rsidRPr="008C725E">
        <w:rPr>
          <w:rFonts w:ascii="Times New Roman" w:eastAsia="Arial" w:hAnsi="Times New Roman" w:cs="Times New Roman"/>
          <w:color w:val="000000" w:themeColor="text1"/>
          <w:sz w:val="28"/>
          <w:szCs w:val="28"/>
          <w:lang w:val="ru-RU"/>
        </w:rPr>
        <w:t>доріг</w:t>
      </w:r>
      <w:proofErr w:type="spellEnd"/>
      <w:r w:rsidR="00D21A4B" w:rsidRPr="008C725E">
        <w:rPr>
          <w:rFonts w:ascii="Times New Roman" w:eastAsia="Arial" w:hAnsi="Times New Roman" w:cs="Times New Roman"/>
          <w:color w:val="000000" w:themeColor="text1"/>
          <w:sz w:val="28"/>
          <w:szCs w:val="28"/>
          <w:lang w:val="ru-RU"/>
        </w:rPr>
        <w:t xml:space="preserve"> </w:t>
      </w:r>
      <w:proofErr w:type="spellStart"/>
      <w:r w:rsidR="00D21A4B" w:rsidRPr="008C725E">
        <w:rPr>
          <w:rFonts w:ascii="Times New Roman" w:eastAsia="Arial" w:hAnsi="Times New Roman" w:cs="Times New Roman"/>
          <w:color w:val="000000" w:themeColor="text1"/>
          <w:sz w:val="28"/>
          <w:szCs w:val="28"/>
          <w:lang w:val="ru-RU"/>
        </w:rPr>
        <w:t>загального</w:t>
      </w:r>
      <w:proofErr w:type="spellEnd"/>
      <w:r w:rsidR="00D21A4B" w:rsidRPr="008C725E">
        <w:rPr>
          <w:rFonts w:ascii="Times New Roman" w:eastAsia="Arial" w:hAnsi="Times New Roman" w:cs="Times New Roman"/>
          <w:color w:val="000000" w:themeColor="text1"/>
          <w:sz w:val="28"/>
          <w:szCs w:val="28"/>
          <w:lang w:val="ru-RU"/>
        </w:rPr>
        <w:t xml:space="preserve"> </w:t>
      </w:r>
      <w:proofErr w:type="spellStart"/>
      <w:r w:rsidR="00D21A4B" w:rsidRPr="008C725E">
        <w:rPr>
          <w:rFonts w:ascii="Times New Roman" w:eastAsia="Arial" w:hAnsi="Times New Roman" w:cs="Times New Roman"/>
          <w:color w:val="000000" w:themeColor="text1"/>
          <w:sz w:val="28"/>
          <w:szCs w:val="28"/>
          <w:lang w:val="ru-RU"/>
        </w:rPr>
        <w:t>користування</w:t>
      </w:r>
      <w:proofErr w:type="spellEnd"/>
      <w:r w:rsidR="00D21A4B" w:rsidRPr="008C725E">
        <w:rPr>
          <w:rFonts w:ascii="Times New Roman" w:eastAsia="Arial" w:hAnsi="Times New Roman" w:cs="Times New Roman"/>
          <w:color w:val="000000" w:themeColor="text1"/>
          <w:sz w:val="28"/>
          <w:szCs w:val="28"/>
          <w:lang w:val="ru-RU"/>
        </w:rPr>
        <w:t xml:space="preserve"> державного та </w:t>
      </w:r>
      <w:proofErr w:type="spellStart"/>
      <w:r w:rsidR="00D21A4B" w:rsidRPr="008C725E">
        <w:rPr>
          <w:rFonts w:ascii="Times New Roman" w:eastAsia="Arial" w:hAnsi="Times New Roman" w:cs="Times New Roman"/>
          <w:color w:val="000000" w:themeColor="text1"/>
          <w:sz w:val="28"/>
          <w:szCs w:val="28"/>
          <w:lang w:val="ru-RU"/>
        </w:rPr>
        <w:t>місцевого</w:t>
      </w:r>
      <w:proofErr w:type="spellEnd"/>
      <w:r w:rsidR="00D21A4B" w:rsidRPr="008C725E">
        <w:rPr>
          <w:rFonts w:ascii="Times New Roman" w:eastAsia="Arial" w:hAnsi="Times New Roman" w:cs="Times New Roman"/>
          <w:color w:val="000000" w:themeColor="text1"/>
          <w:sz w:val="28"/>
          <w:szCs w:val="28"/>
          <w:lang w:val="ru-RU"/>
        </w:rPr>
        <w:t xml:space="preserve"> </w:t>
      </w:r>
      <w:proofErr w:type="spellStart"/>
      <w:r w:rsidR="00D21A4B" w:rsidRPr="008C725E">
        <w:rPr>
          <w:rFonts w:ascii="Times New Roman" w:eastAsia="Arial" w:hAnsi="Times New Roman" w:cs="Times New Roman"/>
          <w:color w:val="000000" w:themeColor="text1"/>
          <w:sz w:val="28"/>
          <w:szCs w:val="28"/>
          <w:lang w:val="ru-RU"/>
        </w:rPr>
        <w:t>значення</w:t>
      </w:r>
      <w:proofErr w:type="spellEnd"/>
      <w:r w:rsidR="00D21A4B" w:rsidRPr="008C725E">
        <w:rPr>
          <w:rFonts w:ascii="Times New Roman" w:eastAsia="Arial" w:hAnsi="Times New Roman" w:cs="Times New Roman"/>
          <w:color w:val="000000" w:themeColor="text1"/>
          <w:sz w:val="28"/>
          <w:szCs w:val="28"/>
          <w:lang w:val="ru-RU"/>
        </w:rPr>
        <w:t xml:space="preserve">, </w:t>
      </w:r>
      <w:proofErr w:type="spellStart"/>
      <w:r w:rsidR="00D21A4B" w:rsidRPr="008C725E">
        <w:rPr>
          <w:rFonts w:ascii="Times New Roman" w:eastAsia="Arial" w:hAnsi="Times New Roman" w:cs="Times New Roman"/>
          <w:color w:val="000000" w:themeColor="text1"/>
          <w:sz w:val="28"/>
          <w:szCs w:val="28"/>
          <w:lang w:val="ru-RU"/>
        </w:rPr>
        <w:t>вулиць</w:t>
      </w:r>
      <w:proofErr w:type="spellEnd"/>
      <w:r w:rsidR="00D21A4B" w:rsidRPr="008C725E">
        <w:rPr>
          <w:rFonts w:ascii="Times New Roman" w:eastAsia="Arial" w:hAnsi="Times New Roman" w:cs="Times New Roman"/>
          <w:color w:val="000000" w:themeColor="text1"/>
          <w:sz w:val="28"/>
          <w:szCs w:val="28"/>
          <w:lang w:val="ru-RU"/>
        </w:rPr>
        <w:t xml:space="preserve"> і </w:t>
      </w:r>
      <w:proofErr w:type="spellStart"/>
      <w:r w:rsidR="00D21A4B" w:rsidRPr="008C725E">
        <w:rPr>
          <w:rFonts w:ascii="Times New Roman" w:eastAsia="Arial" w:hAnsi="Times New Roman" w:cs="Times New Roman"/>
          <w:color w:val="000000" w:themeColor="text1"/>
          <w:sz w:val="28"/>
          <w:szCs w:val="28"/>
          <w:lang w:val="ru-RU"/>
        </w:rPr>
        <w:t>доріг</w:t>
      </w:r>
      <w:proofErr w:type="spellEnd"/>
      <w:r w:rsidR="00D21A4B" w:rsidRPr="008C725E">
        <w:rPr>
          <w:rFonts w:ascii="Times New Roman" w:eastAsia="Arial" w:hAnsi="Times New Roman" w:cs="Times New Roman"/>
          <w:color w:val="000000" w:themeColor="text1"/>
          <w:sz w:val="28"/>
          <w:szCs w:val="28"/>
          <w:lang w:val="ru-RU"/>
        </w:rPr>
        <w:t xml:space="preserve"> </w:t>
      </w:r>
      <w:proofErr w:type="spellStart"/>
      <w:r w:rsidR="00D21A4B" w:rsidRPr="008C725E">
        <w:rPr>
          <w:rFonts w:ascii="Times New Roman" w:eastAsia="Arial" w:hAnsi="Times New Roman" w:cs="Times New Roman"/>
          <w:color w:val="000000" w:themeColor="text1"/>
          <w:sz w:val="28"/>
          <w:szCs w:val="28"/>
          <w:lang w:val="ru-RU"/>
        </w:rPr>
        <w:t>комунальної</w:t>
      </w:r>
      <w:proofErr w:type="spellEnd"/>
      <w:r w:rsidR="00D21A4B" w:rsidRPr="008C725E">
        <w:rPr>
          <w:rFonts w:ascii="Times New Roman" w:eastAsia="Arial" w:hAnsi="Times New Roman" w:cs="Times New Roman"/>
          <w:color w:val="000000" w:themeColor="text1"/>
          <w:sz w:val="28"/>
          <w:szCs w:val="28"/>
          <w:lang w:val="ru-RU"/>
        </w:rPr>
        <w:t xml:space="preserve"> </w:t>
      </w:r>
      <w:proofErr w:type="spellStart"/>
      <w:r w:rsidR="00D21A4B" w:rsidRPr="008C725E">
        <w:rPr>
          <w:rFonts w:ascii="Times New Roman" w:eastAsia="Arial" w:hAnsi="Times New Roman" w:cs="Times New Roman"/>
          <w:color w:val="000000" w:themeColor="text1"/>
          <w:sz w:val="28"/>
          <w:szCs w:val="28"/>
          <w:lang w:val="ru-RU"/>
        </w:rPr>
        <w:t>власності</w:t>
      </w:r>
      <w:proofErr w:type="spellEnd"/>
      <w:r w:rsidR="00D21A4B" w:rsidRPr="008C725E">
        <w:rPr>
          <w:rFonts w:ascii="Times New Roman" w:eastAsia="Arial" w:hAnsi="Times New Roman" w:cs="Times New Roman"/>
          <w:color w:val="000000" w:themeColor="text1"/>
          <w:sz w:val="28"/>
          <w:szCs w:val="28"/>
          <w:lang w:val="ru-RU"/>
        </w:rPr>
        <w:t xml:space="preserve"> в </w:t>
      </w:r>
      <w:proofErr w:type="spellStart"/>
      <w:r w:rsidR="00D21A4B" w:rsidRPr="008C725E">
        <w:rPr>
          <w:rFonts w:ascii="Times New Roman" w:eastAsia="Arial" w:hAnsi="Times New Roman" w:cs="Times New Roman"/>
          <w:color w:val="000000" w:themeColor="text1"/>
          <w:sz w:val="28"/>
          <w:szCs w:val="28"/>
          <w:lang w:val="ru-RU"/>
        </w:rPr>
        <w:t>населених</w:t>
      </w:r>
      <w:proofErr w:type="spellEnd"/>
      <w:r w:rsidR="00D21A4B" w:rsidRPr="008C725E">
        <w:rPr>
          <w:rFonts w:ascii="Times New Roman" w:eastAsia="Arial" w:hAnsi="Times New Roman" w:cs="Times New Roman"/>
          <w:color w:val="000000" w:themeColor="text1"/>
          <w:sz w:val="28"/>
          <w:szCs w:val="28"/>
          <w:lang w:val="ru-RU"/>
        </w:rPr>
        <w:t xml:space="preserve"> пунктах), а </w:t>
      </w:r>
      <w:proofErr w:type="spellStart"/>
      <w:r w:rsidR="00D21A4B" w:rsidRPr="008C725E">
        <w:rPr>
          <w:rFonts w:ascii="Times New Roman" w:eastAsia="Arial" w:hAnsi="Times New Roman" w:cs="Times New Roman"/>
          <w:color w:val="000000" w:themeColor="text1"/>
          <w:sz w:val="28"/>
          <w:szCs w:val="28"/>
          <w:lang w:val="ru-RU"/>
        </w:rPr>
        <w:t>саме</w:t>
      </w:r>
      <w:proofErr w:type="spellEnd"/>
      <w:r w:rsidR="00D21A4B" w:rsidRPr="008C725E">
        <w:rPr>
          <w:rFonts w:ascii="Times New Roman" w:eastAsia="Arial" w:hAnsi="Times New Roman" w:cs="Times New Roman"/>
          <w:color w:val="000000" w:themeColor="text1"/>
          <w:sz w:val="28"/>
          <w:szCs w:val="28"/>
          <w:lang w:val="ru-RU"/>
        </w:rPr>
        <w:t>:</w:t>
      </w:r>
    </w:p>
    <w:p w:rsidR="00D21A4B" w:rsidRPr="008C725E" w:rsidRDefault="00D21A4B" w:rsidP="00D21A4B">
      <w:pPr>
        <w:pStyle w:val="af1"/>
        <w:jc w:val="both"/>
        <w:rPr>
          <w:rFonts w:ascii="Times New Roman" w:eastAsia="Times New Roman" w:hAnsi="Times New Roman" w:cs="Times New Roman"/>
          <w:color w:val="000000" w:themeColor="text1"/>
          <w:sz w:val="10"/>
          <w:szCs w:val="10"/>
        </w:rPr>
      </w:pPr>
    </w:p>
    <w:p w:rsidR="00D21A4B" w:rsidRPr="005E189C" w:rsidRDefault="00D21A4B" w:rsidP="00D21A4B">
      <w:pPr>
        <w:pStyle w:val="af1"/>
        <w:jc w:val="center"/>
        <w:rPr>
          <w:rFonts w:ascii="Times New Roman" w:hAnsi="Times New Roman" w:cs="Times New Roman"/>
          <w:b/>
          <w:color w:val="000000" w:themeColor="text1"/>
          <w:sz w:val="28"/>
          <w:szCs w:val="28"/>
        </w:rPr>
      </w:pPr>
      <w:r w:rsidRPr="005E189C">
        <w:rPr>
          <w:rFonts w:ascii="Times New Roman" w:hAnsi="Times New Roman" w:cs="Times New Roman"/>
          <w:b/>
          <w:bCs/>
          <w:color w:val="000000" w:themeColor="text1"/>
          <w:sz w:val="28"/>
          <w:szCs w:val="28"/>
        </w:rPr>
        <w:t>Поточний ремонт</w:t>
      </w:r>
      <w:r w:rsidRPr="005E189C">
        <w:rPr>
          <w:rFonts w:ascii="Times New Roman" w:hAnsi="Times New Roman" w:cs="Times New Roman"/>
          <w:b/>
          <w:bCs/>
          <w:color w:val="000000" w:themeColor="text1"/>
          <w:sz w:val="28"/>
          <w:szCs w:val="28"/>
          <w:lang w:val="ru-RU"/>
        </w:rPr>
        <w:t xml:space="preserve"> </w:t>
      </w:r>
      <w:proofErr w:type="spellStart"/>
      <w:r w:rsidRPr="005E189C">
        <w:rPr>
          <w:rFonts w:ascii="Times New Roman" w:hAnsi="Times New Roman" w:cs="Times New Roman"/>
          <w:b/>
          <w:bCs/>
          <w:color w:val="000000" w:themeColor="text1"/>
          <w:sz w:val="28"/>
          <w:szCs w:val="28"/>
        </w:rPr>
        <w:t>вулично</w:t>
      </w:r>
      <w:proofErr w:type="spellEnd"/>
      <w:r w:rsidRPr="005E189C">
        <w:rPr>
          <w:rFonts w:ascii="Times New Roman" w:hAnsi="Times New Roman" w:cs="Times New Roman"/>
          <w:b/>
          <w:bCs/>
          <w:color w:val="000000" w:themeColor="text1"/>
          <w:sz w:val="28"/>
          <w:szCs w:val="28"/>
        </w:rPr>
        <w:t>-дорожньої мережі (дорожнього покриття) комунальної власності Охтирської міської територіальної громади</w:t>
      </w:r>
    </w:p>
    <w:p w:rsidR="00D21A4B" w:rsidRPr="008C725E" w:rsidRDefault="00D21A4B" w:rsidP="00D21A4B">
      <w:pPr>
        <w:pStyle w:val="af1"/>
        <w:jc w:val="center"/>
        <w:rPr>
          <w:rFonts w:ascii="Times New Roman" w:hAnsi="Times New Roman" w:cs="Times New Roman"/>
          <w:color w:val="000000" w:themeColor="text1"/>
          <w:sz w:val="28"/>
          <w:szCs w:val="28"/>
        </w:rPr>
      </w:pPr>
      <w:r w:rsidRPr="008C725E">
        <w:rPr>
          <w:rFonts w:ascii="Times New Roman" w:hAnsi="Times New Roman" w:cs="Times New Roman"/>
          <w:color w:val="000000" w:themeColor="text1"/>
          <w:sz w:val="28"/>
          <w:szCs w:val="28"/>
        </w:rPr>
        <w:t>Код ДК 021:2015:45233142-6 «Ремонт доріг»</w:t>
      </w:r>
    </w:p>
    <w:p w:rsidR="00152AD3" w:rsidRPr="001E2654" w:rsidRDefault="00152AD3" w:rsidP="00152AD3">
      <w:pPr>
        <w:pStyle w:val="af1"/>
        <w:jc w:val="both"/>
        <w:rPr>
          <w:rFonts w:ascii="Times New Roman" w:hAnsi="Times New Roman" w:cs="Times New Roman"/>
          <w:b/>
          <w:sz w:val="28"/>
          <w:szCs w:val="28"/>
          <w:lang w:val="ru-RU"/>
        </w:rPr>
      </w:pPr>
      <w:r w:rsidRPr="001E2654">
        <w:rPr>
          <w:rFonts w:ascii="Times New Roman" w:hAnsi="Times New Roman" w:cs="Times New Roman"/>
          <w:b/>
          <w:sz w:val="28"/>
          <w:szCs w:val="28"/>
        </w:rPr>
        <w:t xml:space="preserve">Обсяги </w:t>
      </w:r>
      <w:proofErr w:type="spellStart"/>
      <w:r w:rsidRPr="001E2654">
        <w:rPr>
          <w:rFonts w:ascii="Times New Roman" w:hAnsi="Times New Roman" w:cs="Times New Roman"/>
          <w:b/>
          <w:sz w:val="28"/>
          <w:szCs w:val="28"/>
          <w:lang w:val="ru-RU"/>
        </w:rPr>
        <w:t>робіт</w:t>
      </w:r>
      <w:proofErr w:type="spellEnd"/>
      <w:r w:rsidRPr="001E2654">
        <w:rPr>
          <w:rFonts w:ascii="Times New Roman" w:hAnsi="Times New Roman" w:cs="Times New Roman"/>
          <w:b/>
          <w:sz w:val="28"/>
          <w:szCs w:val="28"/>
          <w:lang w:val="ru-RU"/>
        </w:rPr>
        <w:t>:</w:t>
      </w:r>
    </w:p>
    <w:p w:rsidR="00152AD3" w:rsidRPr="00EF5382" w:rsidRDefault="00152AD3" w:rsidP="00152AD3">
      <w:pPr>
        <w:pStyle w:val="af1"/>
        <w:jc w:val="both"/>
        <w:rPr>
          <w:rFonts w:ascii="Times New Roman" w:hAnsi="Times New Roman" w:cs="Times New Roman"/>
          <w:sz w:val="10"/>
          <w:szCs w:val="10"/>
          <w:lang w:val="ru-RU"/>
        </w:rPr>
      </w:pPr>
    </w:p>
    <w:tbl>
      <w:tblPr>
        <w:tblStyle w:val="ac"/>
        <w:tblW w:w="0" w:type="auto"/>
        <w:tblLook w:val="04A0" w:firstRow="1" w:lastRow="0" w:firstColumn="1" w:lastColumn="0" w:noHBand="0" w:noVBand="1"/>
      </w:tblPr>
      <w:tblGrid>
        <w:gridCol w:w="675"/>
        <w:gridCol w:w="4962"/>
        <w:gridCol w:w="1378"/>
        <w:gridCol w:w="1275"/>
        <w:gridCol w:w="1281"/>
      </w:tblGrid>
      <w:tr w:rsidR="00152AD3" w:rsidTr="00073DAE">
        <w:tc>
          <w:tcPr>
            <w:tcW w:w="675" w:type="dxa"/>
          </w:tcPr>
          <w:p w:rsidR="00152AD3" w:rsidRPr="00EF5382" w:rsidRDefault="00152AD3" w:rsidP="00073DAE">
            <w:pPr>
              <w:pStyle w:val="af1"/>
              <w:jc w:val="center"/>
              <w:rPr>
                <w:b/>
                <w:sz w:val="24"/>
                <w:szCs w:val="24"/>
                <w:lang w:val="ru-RU"/>
              </w:rPr>
            </w:pPr>
            <w:r w:rsidRPr="00EF5382">
              <w:rPr>
                <w:b/>
                <w:sz w:val="24"/>
                <w:szCs w:val="24"/>
                <w:lang w:val="ru-RU"/>
              </w:rPr>
              <w:t>№ з/п</w:t>
            </w:r>
          </w:p>
        </w:tc>
        <w:tc>
          <w:tcPr>
            <w:tcW w:w="4962" w:type="dxa"/>
          </w:tcPr>
          <w:p w:rsidR="00152AD3" w:rsidRPr="00EF5382" w:rsidRDefault="00152AD3" w:rsidP="00073DAE">
            <w:pPr>
              <w:pStyle w:val="af1"/>
              <w:jc w:val="center"/>
              <w:rPr>
                <w:b/>
                <w:sz w:val="24"/>
                <w:szCs w:val="24"/>
                <w:lang w:val="ru-RU"/>
              </w:rPr>
            </w:pPr>
            <w:proofErr w:type="spellStart"/>
            <w:r w:rsidRPr="00EF5382">
              <w:rPr>
                <w:b/>
                <w:sz w:val="24"/>
                <w:szCs w:val="24"/>
                <w:lang w:val="ru-RU"/>
              </w:rPr>
              <w:t>Найменування</w:t>
            </w:r>
            <w:proofErr w:type="spellEnd"/>
            <w:r w:rsidRPr="00EF5382">
              <w:rPr>
                <w:b/>
                <w:sz w:val="24"/>
                <w:szCs w:val="24"/>
                <w:lang w:val="ru-RU"/>
              </w:rPr>
              <w:t xml:space="preserve"> </w:t>
            </w:r>
            <w:proofErr w:type="spellStart"/>
            <w:r w:rsidRPr="00EF5382">
              <w:rPr>
                <w:b/>
                <w:sz w:val="24"/>
                <w:szCs w:val="24"/>
                <w:lang w:val="ru-RU"/>
              </w:rPr>
              <w:t>робіт</w:t>
            </w:r>
            <w:proofErr w:type="spellEnd"/>
            <w:r w:rsidRPr="00EF5382">
              <w:rPr>
                <w:b/>
                <w:sz w:val="24"/>
                <w:szCs w:val="24"/>
                <w:lang w:val="ru-RU"/>
              </w:rPr>
              <w:t xml:space="preserve"> і </w:t>
            </w:r>
            <w:proofErr w:type="spellStart"/>
            <w:r w:rsidRPr="00EF5382">
              <w:rPr>
                <w:b/>
                <w:sz w:val="24"/>
                <w:szCs w:val="24"/>
                <w:lang w:val="ru-RU"/>
              </w:rPr>
              <w:t>витрат</w:t>
            </w:r>
            <w:proofErr w:type="spellEnd"/>
          </w:p>
        </w:tc>
        <w:tc>
          <w:tcPr>
            <w:tcW w:w="1378" w:type="dxa"/>
          </w:tcPr>
          <w:p w:rsidR="00152AD3" w:rsidRPr="00EF5382" w:rsidRDefault="00152AD3" w:rsidP="00073DAE">
            <w:pPr>
              <w:pStyle w:val="af1"/>
              <w:jc w:val="center"/>
              <w:rPr>
                <w:b/>
                <w:sz w:val="24"/>
                <w:szCs w:val="24"/>
                <w:lang w:val="ru-RU"/>
              </w:rPr>
            </w:pPr>
            <w:proofErr w:type="spellStart"/>
            <w:r w:rsidRPr="00EF5382">
              <w:rPr>
                <w:b/>
                <w:sz w:val="24"/>
                <w:szCs w:val="24"/>
                <w:lang w:val="ru-RU"/>
              </w:rPr>
              <w:t>Одиниця</w:t>
            </w:r>
            <w:proofErr w:type="spellEnd"/>
            <w:r w:rsidRPr="00EF5382">
              <w:rPr>
                <w:b/>
                <w:sz w:val="24"/>
                <w:szCs w:val="24"/>
                <w:lang w:val="ru-RU"/>
              </w:rPr>
              <w:t xml:space="preserve"> </w:t>
            </w:r>
            <w:proofErr w:type="spellStart"/>
            <w:r w:rsidRPr="00EF5382">
              <w:rPr>
                <w:b/>
                <w:sz w:val="24"/>
                <w:szCs w:val="24"/>
                <w:lang w:val="ru-RU"/>
              </w:rPr>
              <w:t>виміру</w:t>
            </w:r>
            <w:proofErr w:type="spellEnd"/>
          </w:p>
        </w:tc>
        <w:tc>
          <w:tcPr>
            <w:tcW w:w="1275" w:type="dxa"/>
          </w:tcPr>
          <w:p w:rsidR="00152AD3" w:rsidRPr="00EF5382" w:rsidRDefault="00152AD3" w:rsidP="00073DAE">
            <w:pPr>
              <w:pStyle w:val="af1"/>
              <w:jc w:val="center"/>
              <w:rPr>
                <w:b/>
                <w:sz w:val="24"/>
                <w:szCs w:val="24"/>
                <w:lang w:val="ru-RU"/>
              </w:rPr>
            </w:pPr>
            <w:proofErr w:type="spellStart"/>
            <w:r w:rsidRPr="00EF5382">
              <w:rPr>
                <w:b/>
                <w:sz w:val="24"/>
                <w:szCs w:val="24"/>
                <w:lang w:val="ru-RU"/>
              </w:rPr>
              <w:t>Кількість</w:t>
            </w:r>
            <w:proofErr w:type="spellEnd"/>
          </w:p>
        </w:tc>
        <w:tc>
          <w:tcPr>
            <w:tcW w:w="1281" w:type="dxa"/>
          </w:tcPr>
          <w:p w:rsidR="00152AD3" w:rsidRPr="00EF5382" w:rsidRDefault="00152AD3" w:rsidP="00073DAE">
            <w:pPr>
              <w:pStyle w:val="af1"/>
              <w:jc w:val="center"/>
              <w:rPr>
                <w:b/>
                <w:sz w:val="24"/>
                <w:szCs w:val="24"/>
                <w:lang w:val="ru-RU"/>
              </w:rPr>
            </w:pPr>
            <w:proofErr w:type="spellStart"/>
            <w:r w:rsidRPr="00EF5382">
              <w:rPr>
                <w:b/>
                <w:sz w:val="24"/>
                <w:szCs w:val="24"/>
                <w:lang w:val="ru-RU"/>
              </w:rPr>
              <w:t>Примітка</w:t>
            </w:r>
            <w:proofErr w:type="spellEnd"/>
          </w:p>
        </w:tc>
      </w:tr>
      <w:tr w:rsidR="00152AD3" w:rsidTr="00073DAE">
        <w:tc>
          <w:tcPr>
            <w:tcW w:w="675" w:type="dxa"/>
          </w:tcPr>
          <w:p w:rsidR="00152AD3" w:rsidRPr="00EF5382" w:rsidRDefault="00152AD3" w:rsidP="00073DAE">
            <w:pPr>
              <w:pStyle w:val="af1"/>
              <w:jc w:val="center"/>
              <w:rPr>
                <w:b/>
                <w:sz w:val="24"/>
                <w:szCs w:val="24"/>
                <w:lang w:val="ru-RU"/>
              </w:rPr>
            </w:pPr>
            <w:r w:rsidRPr="00EF5382">
              <w:rPr>
                <w:b/>
                <w:sz w:val="24"/>
                <w:szCs w:val="24"/>
                <w:lang w:val="ru-RU"/>
              </w:rPr>
              <w:t>1</w:t>
            </w:r>
          </w:p>
        </w:tc>
        <w:tc>
          <w:tcPr>
            <w:tcW w:w="4962" w:type="dxa"/>
          </w:tcPr>
          <w:p w:rsidR="00152AD3" w:rsidRPr="00EF5382" w:rsidRDefault="00152AD3" w:rsidP="00073DAE">
            <w:pPr>
              <w:pStyle w:val="af1"/>
              <w:jc w:val="center"/>
              <w:rPr>
                <w:b/>
                <w:sz w:val="24"/>
                <w:szCs w:val="24"/>
                <w:lang w:val="ru-RU"/>
              </w:rPr>
            </w:pPr>
            <w:r w:rsidRPr="00EF5382">
              <w:rPr>
                <w:b/>
                <w:sz w:val="24"/>
                <w:szCs w:val="24"/>
                <w:lang w:val="ru-RU"/>
              </w:rPr>
              <w:t>2</w:t>
            </w:r>
          </w:p>
        </w:tc>
        <w:tc>
          <w:tcPr>
            <w:tcW w:w="1378" w:type="dxa"/>
          </w:tcPr>
          <w:p w:rsidR="00152AD3" w:rsidRPr="00EF5382" w:rsidRDefault="00152AD3" w:rsidP="00073DAE">
            <w:pPr>
              <w:pStyle w:val="af1"/>
              <w:jc w:val="center"/>
              <w:rPr>
                <w:b/>
                <w:sz w:val="24"/>
                <w:szCs w:val="24"/>
                <w:lang w:val="ru-RU"/>
              </w:rPr>
            </w:pPr>
            <w:r w:rsidRPr="00EF5382">
              <w:rPr>
                <w:b/>
                <w:sz w:val="24"/>
                <w:szCs w:val="24"/>
                <w:lang w:val="ru-RU"/>
              </w:rPr>
              <w:t>3</w:t>
            </w:r>
          </w:p>
        </w:tc>
        <w:tc>
          <w:tcPr>
            <w:tcW w:w="1275" w:type="dxa"/>
          </w:tcPr>
          <w:p w:rsidR="00152AD3" w:rsidRPr="00EF5382" w:rsidRDefault="00152AD3" w:rsidP="00073DAE">
            <w:pPr>
              <w:pStyle w:val="af1"/>
              <w:jc w:val="center"/>
              <w:rPr>
                <w:b/>
                <w:sz w:val="24"/>
                <w:szCs w:val="24"/>
                <w:lang w:val="ru-RU"/>
              </w:rPr>
            </w:pPr>
            <w:r w:rsidRPr="00EF5382">
              <w:rPr>
                <w:b/>
                <w:sz w:val="24"/>
                <w:szCs w:val="24"/>
                <w:lang w:val="ru-RU"/>
              </w:rPr>
              <w:t>4</w:t>
            </w:r>
          </w:p>
        </w:tc>
        <w:tc>
          <w:tcPr>
            <w:tcW w:w="1281" w:type="dxa"/>
          </w:tcPr>
          <w:p w:rsidR="00152AD3" w:rsidRPr="00EF5382" w:rsidRDefault="00152AD3" w:rsidP="00073DAE">
            <w:pPr>
              <w:pStyle w:val="af1"/>
              <w:jc w:val="center"/>
              <w:rPr>
                <w:b/>
                <w:sz w:val="24"/>
                <w:szCs w:val="24"/>
                <w:lang w:val="ru-RU"/>
              </w:rPr>
            </w:pPr>
            <w:r w:rsidRPr="00EF5382">
              <w:rPr>
                <w:b/>
                <w:sz w:val="24"/>
                <w:szCs w:val="24"/>
                <w:lang w:val="ru-RU"/>
              </w:rPr>
              <w:t>5</w:t>
            </w:r>
          </w:p>
        </w:tc>
      </w:tr>
      <w:tr w:rsidR="00152AD3" w:rsidTr="00073DAE">
        <w:tc>
          <w:tcPr>
            <w:tcW w:w="675" w:type="dxa"/>
          </w:tcPr>
          <w:p w:rsidR="00152AD3" w:rsidRPr="00EF5382" w:rsidRDefault="00152AD3" w:rsidP="00073DAE">
            <w:pPr>
              <w:pStyle w:val="af1"/>
              <w:jc w:val="center"/>
              <w:rPr>
                <w:sz w:val="28"/>
                <w:szCs w:val="28"/>
                <w:lang w:val="ru-RU"/>
              </w:rPr>
            </w:pPr>
            <w:r>
              <w:rPr>
                <w:sz w:val="28"/>
                <w:szCs w:val="28"/>
                <w:lang w:val="ru-RU"/>
              </w:rPr>
              <w:t>1</w:t>
            </w:r>
          </w:p>
        </w:tc>
        <w:tc>
          <w:tcPr>
            <w:tcW w:w="4962" w:type="dxa"/>
          </w:tcPr>
          <w:p w:rsidR="00152AD3" w:rsidRPr="00EF5382" w:rsidRDefault="00152AD3" w:rsidP="00073DAE">
            <w:pPr>
              <w:pStyle w:val="af1"/>
              <w:rPr>
                <w:sz w:val="28"/>
                <w:szCs w:val="28"/>
              </w:rPr>
            </w:pPr>
            <w:r w:rsidRPr="00EF5382">
              <w:rPr>
                <w:sz w:val="28"/>
                <w:szCs w:val="28"/>
              </w:rPr>
              <w:t>Ямковий ремонт асфальтобетонного</w:t>
            </w:r>
          </w:p>
          <w:p w:rsidR="00152AD3" w:rsidRPr="00EF5382" w:rsidRDefault="00152AD3" w:rsidP="00073DAE">
            <w:pPr>
              <w:pStyle w:val="af1"/>
              <w:rPr>
                <w:sz w:val="28"/>
                <w:szCs w:val="28"/>
              </w:rPr>
            </w:pPr>
            <w:r w:rsidRPr="00EF5382">
              <w:rPr>
                <w:sz w:val="28"/>
                <w:szCs w:val="28"/>
              </w:rPr>
              <w:t>покриття доріг одношарового товщиною</w:t>
            </w:r>
            <w:r>
              <w:rPr>
                <w:sz w:val="28"/>
                <w:szCs w:val="28"/>
              </w:rPr>
              <w:t xml:space="preserve"> 50 мм, площею ремонту до 5 м</w:t>
            </w:r>
            <w:r>
              <w:rPr>
                <w:sz w:val="28"/>
                <w:szCs w:val="28"/>
                <w:vertAlign w:val="superscript"/>
              </w:rPr>
              <w:t>2</w:t>
            </w:r>
            <w:r>
              <w:rPr>
                <w:sz w:val="28"/>
                <w:szCs w:val="28"/>
              </w:rPr>
              <w:t xml:space="preserve"> (</w:t>
            </w:r>
            <w:r w:rsidRPr="00EF5382">
              <w:rPr>
                <w:sz w:val="28"/>
                <w:szCs w:val="28"/>
              </w:rPr>
              <w:t xml:space="preserve">на </w:t>
            </w:r>
            <w:proofErr w:type="spellStart"/>
            <w:r w:rsidRPr="00EF5382">
              <w:rPr>
                <w:sz w:val="28"/>
                <w:szCs w:val="28"/>
              </w:rPr>
              <w:t>однiй</w:t>
            </w:r>
            <w:proofErr w:type="spellEnd"/>
            <w:r>
              <w:rPr>
                <w:sz w:val="28"/>
                <w:szCs w:val="28"/>
              </w:rPr>
              <w:t xml:space="preserve"> </w:t>
            </w:r>
            <w:proofErr w:type="spellStart"/>
            <w:r w:rsidRPr="00EF5382">
              <w:rPr>
                <w:sz w:val="28"/>
                <w:szCs w:val="28"/>
              </w:rPr>
              <w:t>половинi</w:t>
            </w:r>
            <w:proofErr w:type="spellEnd"/>
            <w:r w:rsidRPr="00EF5382">
              <w:rPr>
                <w:sz w:val="28"/>
                <w:szCs w:val="28"/>
              </w:rPr>
              <w:t xml:space="preserve"> проїжджої частини при</w:t>
            </w:r>
            <w:r>
              <w:rPr>
                <w:sz w:val="28"/>
                <w:szCs w:val="28"/>
              </w:rPr>
              <w:t xml:space="preserve"> </w:t>
            </w:r>
            <w:r w:rsidRPr="00EF5382">
              <w:rPr>
                <w:sz w:val="28"/>
                <w:szCs w:val="28"/>
              </w:rPr>
              <w:t xml:space="preserve">систематичному </w:t>
            </w:r>
            <w:proofErr w:type="spellStart"/>
            <w:r w:rsidRPr="00EF5382">
              <w:rPr>
                <w:sz w:val="28"/>
                <w:szCs w:val="28"/>
              </w:rPr>
              <w:t>русi</w:t>
            </w:r>
            <w:proofErr w:type="spellEnd"/>
            <w:r w:rsidRPr="00EF5382">
              <w:rPr>
                <w:sz w:val="28"/>
                <w:szCs w:val="28"/>
              </w:rPr>
              <w:t xml:space="preserve"> транспорту на</w:t>
            </w:r>
            <w:r>
              <w:rPr>
                <w:sz w:val="28"/>
                <w:szCs w:val="28"/>
              </w:rPr>
              <w:t xml:space="preserve"> </w:t>
            </w:r>
            <w:proofErr w:type="spellStart"/>
            <w:r w:rsidRPr="00EF5382">
              <w:rPr>
                <w:sz w:val="28"/>
                <w:szCs w:val="28"/>
              </w:rPr>
              <w:t>другiй</w:t>
            </w:r>
            <w:proofErr w:type="spellEnd"/>
            <w:r>
              <w:rPr>
                <w:sz w:val="28"/>
                <w:szCs w:val="28"/>
              </w:rPr>
              <w:t>)</w:t>
            </w:r>
          </w:p>
        </w:tc>
        <w:tc>
          <w:tcPr>
            <w:tcW w:w="1378" w:type="dxa"/>
          </w:tcPr>
          <w:p w:rsidR="00152AD3" w:rsidRDefault="00152AD3" w:rsidP="00073DAE">
            <w:pPr>
              <w:pStyle w:val="af1"/>
              <w:jc w:val="center"/>
              <w:rPr>
                <w:sz w:val="28"/>
                <w:szCs w:val="28"/>
              </w:rPr>
            </w:pPr>
            <w:r>
              <w:rPr>
                <w:sz w:val="28"/>
                <w:szCs w:val="28"/>
              </w:rPr>
              <w:t>м</w:t>
            </w:r>
            <w:r>
              <w:rPr>
                <w:sz w:val="28"/>
                <w:szCs w:val="28"/>
                <w:vertAlign w:val="superscript"/>
              </w:rPr>
              <w:t>2</w:t>
            </w:r>
          </w:p>
        </w:tc>
        <w:tc>
          <w:tcPr>
            <w:tcW w:w="1275" w:type="dxa"/>
          </w:tcPr>
          <w:p w:rsidR="00152AD3" w:rsidRDefault="00152AD3" w:rsidP="00073DAE">
            <w:pPr>
              <w:pStyle w:val="af1"/>
              <w:jc w:val="center"/>
              <w:rPr>
                <w:sz w:val="28"/>
                <w:szCs w:val="28"/>
                <w:lang w:val="ru-RU"/>
              </w:rPr>
            </w:pPr>
            <w:r>
              <w:rPr>
                <w:sz w:val="28"/>
                <w:szCs w:val="28"/>
                <w:lang w:val="ru-RU"/>
              </w:rPr>
              <w:t>1250</w:t>
            </w:r>
          </w:p>
        </w:tc>
        <w:tc>
          <w:tcPr>
            <w:tcW w:w="1281" w:type="dxa"/>
          </w:tcPr>
          <w:p w:rsidR="00152AD3" w:rsidRDefault="00152AD3" w:rsidP="00073DAE">
            <w:pPr>
              <w:pStyle w:val="af1"/>
              <w:jc w:val="center"/>
              <w:rPr>
                <w:sz w:val="24"/>
                <w:szCs w:val="24"/>
                <w:lang w:val="ru-RU"/>
              </w:rPr>
            </w:pPr>
          </w:p>
        </w:tc>
      </w:tr>
      <w:tr w:rsidR="00152AD3" w:rsidTr="00073DAE">
        <w:tc>
          <w:tcPr>
            <w:tcW w:w="675" w:type="dxa"/>
          </w:tcPr>
          <w:p w:rsidR="00152AD3" w:rsidRDefault="00152AD3" w:rsidP="00073DAE">
            <w:pPr>
              <w:pStyle w:val="af1"/>
              <w:jc w:val="center"/>
              <w:rPr>
                <w:sz w:val="28"/>
                <w:szCs w:val="28"/>
                <w:lang w:val="ru-RU"/>
              </w:rPr>
            </w:pPr>
            <w:r>
              <w:rPr>
                <w:sz w:val="28"/>
                <w:szCs w:val="28"/>
                <w:lang w:val="ru-RU"/>
              </w:rPr>
              <w:t>2</w:t>
            </w:r>
          </w:p>
        </w:tc>
        <w:tc>
          <w:tcPr>
            <w:tcW w:w="4962" w:type="dxa"/>
          </w:tcPr>
          <w:p w:rsidR="00152AD3" w:rsidRPr="00EF5382" w:rsidRDefault="00152AD3" w:rsidP="00073DAE">
            <w:pPr>
              <w:pStyle w:val="af1"/>
              <w:rPr>
                <w:sz w:val="28"/>
                <w:szCs w:val="28"/>
              </w:rPr>
            </w:pPr>
            <w:r w:rsidRPr="00EF5382">
              <w:rPr>
                <w:sz w:val="28"/>
                <w:szCs w:val="28"/>
              </w:rPr>
              <w:t>Ямковий ремонт асфальтобетонного</w:t>
            </w:r>
          </w:p>
          <w:p w:rsidR="00152AD3" w:rsidRPr="00EF5382" w:rsidRDefault="00152AD3" w:rsidP="00073DAE">
            <w:pPr>
              <w:pStyle w:val="af1"/>
              <w:rPr>
                <w:sz w:val="28"/>
                <w:szCs w:val="28"/>
              </w:rPr>
            </w:pPr>
            <w:r w:rsidRPr="00EF5382">
              <w:rPr>
                <w:sz w:val="28"/>
                <w:szCs w:val="28"/>
              </w:rPr>
              <w:t>покриття доріг одношарового товщиною</w:t>
            </w:r>
            <w:r>
              <w:rPr>
                <w:sz w:val="28"/>
                <w:szCs w:val="28"/>
              </w:rPr>
              <w:t xml:space="preserve"> 50 мм, площею ремонту понад 5 м</w:t>
            </w:r>
            <w:r>
              <w:rPr>
                <w:sz w:val="28"/>
                <w:szCs w:val="28"/>
                <w:vertAlign w:val="superscript"/>
              </w:rPr>
              <w:t>2</w:t>
            </w:r>
            <w:r>
              <w:rPr>
                <w:sz w:val="28"/>
                <w:szCs w:val="28"/>
              </w:rPr>
              <w:t xml:space="preserve"> до 25 м</w:t>
            </w:r>
            <w:r>
              <w:rPr>
                <w:sz w:val="28"/>
                <w:szCs w:val="28"/>
                <w:vertAlign w:val="superscript"/>
              </w:rPr>
              <w:t xml:space="preserve">2 </w:t>
            </w:r>
            <w:r>
              <w:rPr>
                <w:sz w:val="28"/>
                <w:szCs w:val="28"/>
              </w:rPr>
              <w:t>(</w:t>
            </w:r>
            <w:r w:rsidRPr="00EF5382">
              <w:rPr>
                <w:sz w:val="28"/>
                <w:szCs w:val="28"/>
              </w:rPr>
              <w:t xml:space="preserve">на </w:t>
            </w:r>
            <w:proofErr w:type="spellStart"/>
            <w:r w:rsidRPr="00EF5382">
              <w:rPr>
                <w:sz w:val="28"/>
                <w:szCs w:val="28"/>
              </w:rPr>
              <w:t>однiй</w:t>
            </w:r>
            <w:proofErr w:type="spellEnd"/>
            <w:r>
              <w:rPr>
                <w:sz w:val="28"/>
                <w:szCs w:val="28"/>
              </w:rPr>
              <w:t xml:space="preserve"> </w:t>
            </w:r>
            <w:proofErr w:type="spellStart"/>
            <w:r w:rsidRPr="00EF5382">
              <w:rPr>
                <w:sz w:val="28"/>
                <w:szCs w:val="28"/>
              </w:rPr>
              <w:t>половинi</w:t>
            </w:r>
            <w:proofErr w:type="spellEnd"/>
            <w:r w:rsidRPr="00EF5382">
              <w:rPr>
                <w:sz w:val="28"/>
                <w:szCs w:val="28"/>
              </w:rPr>
              <w:t xml:space="preserve"> проїжджої частини при</w:t>
            </w:r>
            <w:r>
              <w:rPr>
                <w:sz w:val="28"/>
                <w:szCs w:val="28"/>
              </w:rPr>
              <w:t xml:space="preserve"> </w:t>
            </w:r>
            <w:r w:rsidRPr="00EF5382">
              <w:rPr>
                <w:sz w:val="28"/>
                <w:szCs w:val="28"/>
              </w:rPr>
              <w:t xml:space="preserve">систематичному </w:t>
            </w:r>
            <w:proofErr w:type="spellStart"/>
            <w:r w:rsidRPr="00EF5382">
              <w:rPr>
                <w:sz w:val="28"/>
                <w:szCs w:val="28"/>
              </w:rPr>
              <w:t>русi</w:t>
            </w:r>
            <w:proofErr w:type="spellEnd"/>
            <w:r w:rsidRPr="00EF5382">
              <w:rPr>
                <w:sz w:val="28"/>
                <w:szCs w:val="28"/>
              </w:rPr>
              <w:t xml:space="preserve"> транспорту на</w:t>
            </w:r>
            <w:r>
              <w:rPr>
                <w:sz w:val="28"/>
                <w:szCs w:val="28"/>
              </w:rPr>
              <w:t xml:space="preserve"> </w:t>
            </w:r>
            <w:proofErr w:type="spellStart"/>
            <w:r w:rsidRPr="00EF5382">
              <w:rPr>
                <w:sz w:val="28"/>
                <w:szCs w:val="28"/>
              </w:rPr>
              <w:t>другiй</w:t>
            </w:r>
            <w:proofErr w:type="spellEnd"/>
            <w:r>
              <w:rPr>
                <w:sz w:val="28"/>
                <w:szCs w:val="28"/>
              </w:rPr>
              <w:t>)</w:t>
            </w:r>
          </w:p>
        </w:tc>
        <w:tc>
          <w:tcPr>
            <w:tcW w:w="1378" w:type="dxa"/>
          </w:tcPr>
          <w:p w:rsidR="00152AD3" w:rsidRDefault="00152AD3" w:rsidP="00073DAE">
            <w:pPr>
              <w:pStyle w:val="af1"/>
              <w:jc w:val="center"/>
              <w:rPr>
                <w:sz w:val="28"/>
                <w:szCs w:val="28"/>
              </w:rPr>
            </w:pPr>
            <w:r>
              <w:rPr>
                <w:sz w:val="28"/>
                <w:szCs w:val="28"/>
              </w:rPr>
              <w:t>м</w:t>
            </w:r>
            <w:r>
              <w:rPr>
                <w:sz w:val="28"/>
                <w:szCs w:val="28"/>
                <w:vertAlign w:val="superscript"/>
              </w:rPr>
              <w:t>2</w:t>
            </w:r>
          </w:p>
        </w:tc>
        <w:tc>
          <w:tcPr>
            <w:tcW w:w="1275" w:type="dxa"/>
          </w:tcPr>
          <w:p w:rsidR="00152AD3" w:rsidRDefault="00152AD3" w:rsidP="00073DAE">
            <w:pPr>
              <w:pStyle w:val="af1"/>
              <w:jc w:val="center"/>
              <w:rPr>
                <w:sz w:val="28"/>
                <w:szCs w:val="28"/>
                <w:lang w:val="ru-RU"/>
              </w:rPr>
            </w:pPr>
            <w:r>
              <w:rPr>
                <w:sz w:val="28"/>
                <w:szCs w:val="28"/>
                <w:lang w:val="ru-RU"/>
              </w:rPr>
              <w:t>4000</w:t>
            </w:r>
          </w:p>
        </w:tc>
        <w:tc>
          <w:tcPr>
            <w:tcW w:w="1281" w:type="dxa"/>
          </w:tcPr>
          <w:p w:rsidR="00152AD3" w:rsidRDefault="00152AD3" w:rsidP="00073DAE">
            <w:pPr>
              <w:pStyle w:val="af1"/>
              <w:jc w:val="center"/>
              <w:rPr>
                <w:sz w:val="24"/>
                <w:szCs w:val="24"/>
                <w:lang w:val="ru-RU"/>
              </w:rPr>
            </w:pPr>
          </w:p>
        </w:tc>
      </w:tr>
      <w:tr w:rsidR="00152AD3" w:rsidTr="00073DAE">
        <w:tc>
          <w:tcPr>
            <w:tcW w:w="675" w:type="dxa"/>
          </w:tcPr>
          <w:p w:rsidR="00152AD3" w:rsidRDefault="00152AD3" w:rsidP="00073DAE">
            <w:pPr>
              <w:pStyle w:val="af1"/>
              <w:jc w:val="center"/>
              <w:rPr>
                <w:sz w:val="28"/>
                <w:szCs w:val="28"/>
                <w:lang w:val="ru-RU"/>
              </w:rPr>
            </w:pPr>
            <w:r>
              <w:rPr>
                <w:sz w:val="28"/>
                <w:szCs w:val="28"/>
                <w:lang w:val="ru-RU"/>
              </w:rPr>
              <w:t>3</w:t>
            </w:r>
          </w:p>
        </w:tc>
        <w:tc>
          <w:tcPr>
            <w:tcW w:w="4962" w:type="dxa"/>
          </w:tcPr>
          <w:p w:rsidR="00152AD3" w:rsidRPr="00EF5382" w:rsidRDefault="00152AD3" w:rsidP="00073DAE">
            <w:pPr>
              <w:pStyle w:val="af1"/>
              <w:rPr>
                <w:sz w:val="28"/>
                <w:szCs w:val="28"/>
              </w:rPr>
            </w:pPr>
            <w:r>
              <w:rPr>
                <w:sz w:val="28"/>
                <w:szCs w:val="28"/>
              </w:rPr>
              <w:t>Суміші асфальтобетонні гарячі і теплі (асфальтобетон щільний) дорожні, (аеродромні), що застосовуються у верхніх шарах покриттів, дрібнозернисті, тип Б, марка2</w:t>
            </w:r>
          </w:p>
        </w:tc>
        <w:tc>
          <w:tcPr>
            <w:tcW w:w="1378" w:type="dxa"/>
          </w:tcPr>
          <w:p w:rsidR="00152AD3" w:rsidRDefault="00152AD3" w:rsidP="00073DAE">
            <w:pPr>
              <w:pStyle w:val="af1"/>
              <w:jc w:val="center"/>
              <w:rPr>
                <w:sz w:val="28"/>
                <w:szCs w:val="28"/>
              </w:rPr>
            </w:pPr>
            <w:r>
              <w:rPr>
                <w:sz w:val="28"/>
                <w:szCs w:val="28"/>
              </w:rPr>
              <w:t>т</w:t>
            </w:r>
          </w:p>
        </w:tc>
        <w:tc>
          <w:tcPr>
            <w:tcW w:w="1275" w:type="dxa"/>
          </w:tcPr>
          <w:p w:rsidR="00152AD3" w:rsidRDefault="00152AD3" w:rsidP="00073DAE">
            <w:pPr>
              <w:pStyle w:val="af1"/>
              <w:jc w:val="center"/>
              <w:rPr>
                <w:sz w:val="28"/>
                <w:szCs w:val="28"/>
                <w:lang w:val="ru-RU"/>
              </w:rPr>
            </w:pPr>
            <w:r>
              <w:rPr>
                <w:sz w:val="28"/>
                <w:szCs w:val="28"/>
                <w:lang w:val="ru-RU"/>
              </w:rPr>
              <w:t>630,00</w:t>
            </w:r>
          </w:p>
        </w:tc>
        <w:tc>
          <w:tcPr>
            <w:tcW w:w="1281" w:type="dxa"/>
          </w:tcPr>
          <w:p w:rsidR="00152AD3" w:rsidRDefault="00152AD3" w:rsidP="00073DAE">
            <w:pPr>
              <w:pStyle w:val="af1"/>
              <w:jc w:val="center"/>
              <w:rPr>
                <w:sz w:val="24"/>
                <w:szCs w:val="24"/>
                <w:lang w:val="ru-RU"/>
              </w:rPr>
            </w:pPr>
          </w:p>
        </w:tc>
      </w:tr>
      <w:tr w:rsidR="00152AD3" w:rsidTr="00073DAE">
        <w:tc>
          <w:tcPr>
            <w:tcW w:w="675" w:type="dxa"/>
          </w:tcPr>
          <w:p w:rsidR="00152AD3" w:rsidRDefault="00152AD3" w:rsidP="00073DAE">
            <w:pPr>
              <w:pStyle w:val="af1"/>
              <w:jc w:val="center"/>
              <w:rPr>
                <w:sz w:val="28"/>
                <w:szCs w:val="28"/>
                <w:lang w:val="ru-RU"/>
              </w:rPr>
            </w:pPr>
            <w:r>
              <w:rPr>
                <w:sz w:val="28"/>
                <w:szCs w:val="28"/>
                <w:lang w:val="ru-RU"/>
              </w:rPr>
              <w:t>4</w:t>
            </w:r>
          </w:p>
        </w:tc>
        <w:tc>
          <w:tcPr>
            <w:tcW w:w="4962" w:type="dxa"/>
          </w:tcPr>
          <w:p w:rsidR="00152AD3" w:rsidRPr="00EF5382" w:rsidRDefault="00152AD3" w:rsidP="00073DAE">
            <w:pPr>
              <w:pStyle w:val="af1"/>
              <w:rPr>
                <w:sz w:val="28"/>
                <w:szCs w:val="28"/>
              </w:rPr>
            </w:pPr>
            <w:r>
              <w:rPr>
                <w:sz w:val="28"/>
                <w:szCs w:val="28"/>
              </w:rPr>
              <w:t xml:space="preserve">Повітряно – </w:t>
            </w:r>
            <w:proofErr w:type="spellStart"/>
            <w:r>
              <w:rPr>
                <w:sz w:val="28"/>
                <w:szCs w:val="28"/>
              </w:rPr>
              <w:t>струменевий</w:t>
            </w:r>
            <w:proofErr w:type="spellEnd"/>
            <w:r>
              <w:rPr>
                <w:sz w:val="28"/>
                <w:szCs w:val="28"/>
              </w:rPr>
              <w:t xml:space="preserve"> метод ремонту асфальтобетонного покриття</w:t>
            </w:r>
          </w:p>
        </w:tc>
        <w:tc>
          <w:tcPr>
            <w:tcW w:w="1378" w:type="dxa"/>
          </w:tcPr>
          <w:p w:rsidR="00152AD3" w:rsidRPr="00585E3F" w:rsidRDefault="00152AD3" w:rsidP="00073DAE">
            <w:pPr>
              <w:pStyle w:val="af1"/>
              <w:jc w:val="center"/>
              <w:rPr>
                <w:sz w:val="16"/>
                <w:szCs w:val="16"/>
              </w:rPr>
            </w:pPr>
            <w:r>
              <w:rPr>
                <w:sz w:val="28"/>
                <w:szCs w:val="28"/>
              </w:rPr>
              <w:t>м</w:t>
            </w:r>
            <w:r>
              <w:rPr>
                <w:sz w:val="28"/>
                <w:szCs w:val="28"/>
                <w:vertAlign w:val="superscript"/>
              </w:rPr>
              <w:t>2</w:t>
            </w:r>
          </w:p>
        </w:tc>
        <w:tc>
          <w:tcPr>
            <w:tcW w:w="1275" w:type="dxa"/>
          </w:tcPr>
          <w:p w:rsidR="00152AD3" w:rsidRDefault="00152AD3" w:rsidP="00073DAE">
            <w:pPr>
              <w:pStyle w:val="af1"/>
              <w:jc w:val="center"/>
              <w:rPr>
                <w:sz w:val="28"/>
                <w:szCs w:val="28"/>
                <w:lang w:val="ru-RU"/>
              </w:rPr>
            </w:pPr>
            <w:r>
              <w:rPr>
                <w:sz w:val="28"/>
                <w:szCs w:val="28"/>
                <w:lang w:val="ru-RU"/>
              </w:rPr>
              <w:t>1750</w:t>
            </w:r>
          </w:p>
        </w:tc>
        <w:tc>
          <w:tcPr>
            <w:tcW w:w="1281" w:type="dxa"/>
          </w:tcPr>
          <w:p w:rsidR="00152AD3" w:rsidRDefault="00152AD3" w:rsidP="00073DAE">
            <w:pPr>
              <w:pStyle w:val="af1"/>
              <w:jc w:val="center"/>
              <w:rPr>
                <w:sz w:val="24"/>
                <w:szCs w:val="24"/>
                <w:lang w:val="ru-RU"/>
              </w:rPr>
            </w:pPr>
          </w:p>
        </w:tc>
      </w:tr>
      <w:tr w:rsidR="00152AD3" w:rsidTr="00073DAE">
        <w:tc>
          <w:tcPr>
            <w:tcW w:w="675" w:type="dxa"/>
          </w:tcPr>
          <w:p w:rsidR="00152AD3" w:rsidRDefault="00152AD3" w:rsidP="00073DAE">
            <w:pPr>
              <w:pStyle w:val="af1"/>
              <w:jc w:val="center"/>
              <w:rPr>
                <w:sz w:val="28"/>
                <w:szCs w:val="28"/>
                <w:lang w:val="ru-RU"/>
              </w:rPr>
            </w:pPr>
            <w:r>
              <w:rPr>
                <w:sz w:val="28"/>
                <w:szCs w:val="28"/>
                <w:lang w:val="ru-RU"/>
              </w:rPr>
              <w:t>5</w:t>
            </w:r>
          </w:p>
        </w:tc>
        <w:tc>
          <w:tcPr>
            <w:tcW w:w="4962" w:type="dxa"/>
          </w:tcPr>
          <w:p w:rsidR="00152AD3" w:rsidRDefault="00152AD3" w:rsidP="00073DAE">
            <w:pPr>
              <w:pStyle w:val="af1"/>
              <w:rPr>
                <w:sz w:val="28"/>
                <w:szCs w:val="28"/>
              </w:rPr>
            </w:pPr>
            <w:r>
              <w:rPr>
                <w:sz w:val="28"/>
                <w:szCs w:val="28"/>
              </w:rPr>
              <w:t>Холодне фрезерування асфальтобетонного покриття</w:t>
            </w:r>
          </w:p>
        </w:tc>
        <w:tc>
          <w:tcPr>
            <w:tcW w:w="1378" w:type="dxa"/>
          </w:tcPr>
          <w:p w:rsidR="00152AD3" w:rsidRDefault="00152AD3" w:rsidP="00073DAE">
            <w:pPr>
              <w:pStyle w:val="af1"/>
              <w:jc w:val="center"/>
              <w:rPr>
                <w:sz w:val="28"/>
                <w:szCs w:val="28"/>
              </w:rPr>
            </w:pPr>
            <w:r>
              <w:rPr>
                <w:sz w:val="28"/>
                <w:szCs w:val="28"/>
              </w:rPr>
              <w:t>м</w:t>
            </w:r>
            <w:r>
              <w:rPr>
                <w:sz w:val="28"/>
                <w:szCs w:val="28"/>
                <w:vertAlign w:val="superscript"/>
              </w:rPr>
              <w:t>2</w:t>
            </w:r>
          </w:p>
        </w:tc>
        <w:tc>
          <w:tcPr>
            <w:tcW w:w="1275" w:type="dxa"/>
          </w:tcPr>
          <w:p w:rsidR="00152AD3" w:rsidRDefault="00152AD3" w:rsidP="00073DAE">
            <w:pPr>
              <w:pStyle w:val="af1"/>
              <w:jc w:val="center"/>
              <w:rPr>
                <w:sz w:val="28"/>
                <w:szCs w:val="28"/>
                <w:lang w:val="ru-RU"/>
              </w:rPr>
            </w:pPr>
            <w:r>
              <w:rPr>
                <w:sz w:val="28"/>
                <w:szCs w:val="28"/>
                <w:lang w:val="ru-RU"/>
              </w:rPr>
              <w:t>3175</w:t>
            </w:r>
          </w:p>
        </w:tc>
        <w:tc>
          <w:tcPr>
            <w:tcW w:w="1281" w:type="dxa"/>
          </w:tcPr>
          <w:p w:rsidR="00152AD3" w:rsidRDefault="00152AD3" w:rsidP="00073DAE">
            <w:pPr>
              <w:pStyle w:val="af1"/>
              <w:jc w:val="center"/>
              <w:rPr>
                <w:sz w:val="24"/>
                <w:szCs w:val="24"/>
                <w:lang w:val="ru-RU"/>
              </w:rPr>
            </w:pPr>
          </w:p>
        </w:tc>
      </w:tr>
      <w:tr w:rsidR="00152AD3" w:rsidTr="00073DAE">
        <w:tc>
          <w:tcPr>
            <w:tcW w:w="675" w:type="dxa"/>
          </w:tcPr>
          <w:p w:rsidR="00152AD3" w:rsidRDefault="00152AD3" w:rsidP="00073DAE">
            <w:pPr>
              <w:pStyle w:val="af1"/>
              <w:jc w:val="center"/>
              <w:rPr>
                <w:sz w:val="28"/>
                <w:szCs w:val="28"/>
                <w:lang w:val="ru-RU"/>
              </w:rPr>
            </w:pPr>
            <w:r>
              <w:rPr>
                <w:sz w:val="28"/>
                <w:szCs w:val="28"/>
                <w:lang w:val="ru-RU"/>
              </w:rPr>
              <w:t>6</w:t>
            </w:r>
          </w:p>
        </w:tc>
        <w:tc>
          <w:tcPr>
            <w:tcW w:w="4962" w:type="dxa"/>
          </w:tcPr>
          <w:p w:rsidR="00152AD3" w:rsidRDefault="00152AD3" w:rsidP="00073DAE">
            <w:pPr>
              <w:pStyle w:val="af1"/>
              <w:rPr>
                <w:sz w:val="28"/>
                <w:szCs w:val="28"/>
              </w:rPr>
            </w:pPr>
            <w:r>
              <w:rPr>
                <w:sz w:val="28"/>
                <w:szCs w:val="28"/>
              </w:rPr>
              <w:t xml:space="preserve">Розкриття </w:t>
            </w:r>
            <w:proofErr w:type="spellStart"/>
            <w:r>
              <w:rPr>
                <w:sz w:val="28"/>
                <w:szCs w:val="28"/>
              </w:rPr>
              <w:t>тріщин</w:t>
            </w:r>
            <w:proofErr w:type="spellEnd"/>
            <w:r>
              <w:rPr>
                <w:sz w:val="28"/>
                <w:szCs w:val="28"/>
              </w:rPr>
              <w:t xml:space="preserve"> у асфальтобетонному покритті нарізувачем швів</w:t>
            </w:r>
          </w:p>
        </w:tc>
        <w:tc>
          <w:tcPr>
            <w:tcW w:w="1378" w:type="dxa"/>
          </w:tcPr>
          <w:p w:rsidR="00152AD3" w:rsidRDefault="00152AD3" w:rsidP="00073DAE">
            <w:pPr>
              <w:pStyle w:val="af1"/>
              <w:jc w:val="center"/>
              <w:rPr>
                <w:sz w:val="28"/>
                <w:szCs w:val="28"/>
              </w:rPr>
            </w:pPr>
            <w:r>
              <w:rPr>
                <w:sz w:val="28"/>
                <w:szCs w:val="28"/>
              </w:rPr>
              <w:t>м/п</w:t>
            </w:r>
          </w:p>
        </w:tc>
        <w:tc>
          <w:tcPr>
            <w:tcW w:w="1275" w:type="dxa"/>
          </w:tcPr>
          <w:p w:rsidR="00152AD3" w:rsidRDefault="00152AD3" w:rsidP="00073DAE">
            <w:pPr>
              <w:pStyle w:val="af1"/>
              <w:jc w:val="center"/>
              <w:rPr>
                <w:sz w:val="28"/>
                <w:szCs w:val="28"/>
                <w:lang w:val="ru-RU"/>
              </w:rPr>
            </w:pPr>
            <w:r>
              <w:rPr>
                <w:sz w:val="28"/>
                <w:szCs w:val="28"/>
                <w:lang w:val="ru-RU"/>
              </w:rPr>
              <w:t>70</w:t>
            </w:r>
          </w:p>
        </w:tc>
        <w:tc>
          <w:tcPr>
            <w:tcW w:w="1281" w:type="dxa"/>
          </w:tcPr>
          <w:p w:rsidR="00152AD3" w:rsidRDefault="00152AD3" w:rsidP="00073DAE">
            <w:pPr>
              <w:pStyle w:val="af1"/>
              <w:jc w:val="center"/>
              <w:rPr>
                <w:sz w:val="24"/>
                <w:szCs w:val="24"/>
                <w:lang w:val="ru-RU"/>
              </w:rPr>
            </w:pPr>
          </w:p>
        </w:tc>
      </w:tr>
      <w:tr w:rsidR="00152AD3" w:rsidTr="00073DAE">
        <w:tc>
          <w:tcPr>
            <w:tcW w:w="675" w:type="dxa"/>
          </w:tcPr>
          <w:p w:rsidR="00152AD3" w:rsidRDefault="00152AD3" w:rsidP="00073DAE">
            <w:pPr>
              <w:pStyle w:val="af1"/>
              <w:jc w:val="center"/>
              <w:rPr>
                <w:sz w:val="28"/>
                <w:szCs w:val="28"/>
                <w:lang w:val="ru-RU"/>
              </w:rPr>
            </w:pPr>
            <w:r>
              <w:rPr>
                <w:sz w:val="28"/>
                <w:szCs w:val="28"/>
                <w:lang w:val="ru-RU"/>
              </w:rPr>
              <w:t>7</w:t>
            </w:r>
          </w:p>
        </w:tc>
        <w:tc>
          <w:tcPr>
            <w:tcW w:w="4962" w:type="dxa"/>
          </w:tcPr>
          <w:p w:rsidR="00152AD3" w:rsidRDefault="00152AD3" w:rsidP="00073DAE">
            <w:pPr>
              <w:pStyle w:val="af1"/>
              <w:rPr>
                <w:sz w:val="28"/>
                <w:szCs w:val="28"/>
              </w:rPr>
            </w:pPr>
            <w:r>
              <w:rPr>
                <w:sz w:val="28"/>
                <w:szCs w:val="28"/>
              </w:rPr>
              <w:t>Прочищення швів асфальтобетонному покритті механізовано</w:t>
            </w:r>
          </w:p>
        </w:tc>
        <w:tc>
          <w:tcPr>
            <w:tcW w:w="1378" w:type="dxa"/>
          </w:tcPr>
          <w:p w:rsidR="00152AD3" w:rsidRDefault="00152AD3" w:rsidP="00073DAE">
            <w:pPr>
              <w:pStyle w:val="af1"/>
              <w:jc w:val="center"/>
              <w:rPr>
                <w:sz w:val="28"/>
                <w:szCs w:val="28"/>
              </w:rPr>
            </w:pPr>
            <w:r>
              <w:rPr>
                <w:sz w:val="28"/>
                <w:szCs w:val="28"/>
              </w:rPr>
              <w:t>м/п</w:t>
            </w:r>
          </w:p>
        </w:tc>
        <w:tc>
          <w:tcPr>
            <w:tcW w:w="1275" w:type="dxa"/>
          </w:tcPr>
          <w:p w:rsidR="00152AD3" w:rsidRDefault="00152AD3" w:rsidP="00073DAE">
            <w:pPr>
              <w:pStyle w:val="af1"/>
              <w:jc w:val="center"/>
              <w:rPr>
                <w:sz w:val="28"/>
                <w:szCs w:val="28"/>
                <w:lang w:val="ru-RU"/>
              </w:rPr>
            </w:pPr>
            <w:r>
              <w:rPr>
                <w:sz w:val="28"/>
                <w:szCs w:val="28"/>
                <w:lang w:val="ru-RU"/>
              </w:rPr>
              <w:t>70</w:t>
            </w:r>
          </w:p>
        </w:tc>
        <w:tc>
          <w:tcPr>
            <w:tcW w:w="1281" w:type="dxa"/>
          </w:tcPr>
          <w:p w:rsidR="00152AD3" w:rsidRDefault="00152AD3" w:rsidP="00073DAE">
            <w:pPr>
              <w:pStyle w:val="af1"/>
              <w:jc w:val="center"/>
              <w:rPr>
                <w:sz w:val="24"/>
                <w:szCs w:val="24"/>
                <w:lang w:val="ru-RU"/>
              </w:rPr>
            </w:pPr>
          </w:p>
        </w:tc>
      </w:tr>
      <w:tr w:rsidR="00152AD3" w:rsidTr="00073DAE">
        <w:tc>
          <w:tcPr>
            <w:tcW w:w="675" w:type="dxa"/>
          </w:tcPr>
          <w:p w:rsidR="00152AD3" w:rsidRDefault="00152AD3" w:rsidP="00073DAE">
            <w:pPr>
              <w:pStyle w:val="af1"/>
              <w:jc w:val="center"/>
              <w:rPr>
                <w:sz w:val="28"/>
                <w:szCs w:val="28"/>
                <w:lang w:val="ru-RU"/>
              </w:rPr>
            </w:pPr>
            <w:r>
              <w:rPr>
                <w:sz w:val="28"/>
                <w:szCs w:val="28"/>
                <w:lang w:val="ru-RU"/>
              </w:rPr>
              <w:t>8</w:t>
            </w:r>
          </w:p>
        </w:tc>
        <w:tc>
          <w:tcPr>
            <w:tcW w:w="4962" w:type="dxa"/>
          </w:tcPr>
          <w:p w:rsidR="00152AD3" w:rsidRDefault="00152AD3" w:rsidP="00073DAE">
            <w:pPr>
              <w:pStyle w:val="af1"/>
              <w:rPr>
                <w:sz w:val="28"/>
                <w:szCs w:val="28"/>
              </w:rPr>
            </w:pPr>
            <w:proofErr w:type="spellStart"/>
            <w:r>
              <w:rPr>
                <w:sz w:val="28"/>
                <w:szCs w:val="28"/>
              </w:rPr>
              <w:t>Герматизація</w:t>
            </w:r>
            <w:proofErr w:type="spellEnd"/>
            <w:r>
              <w:rPr>
                <w:sz w:val="28"/>
                <w:szCs w:val="28"/>
              </w:rPr>
              <w:t xml:space="preserve"> машиною </w:t>
            </w:r>
            <w:proofErr w:type="spellStart"/>
            <w:r>
              <w:rPr>
                <w:sz w:val="28"/>
                <w:szCs w:val="28"/>
              </w:rPr>
              <w:t>плавильно</w:t>
            </w:r>
            <w:proofErr w:type="spellEnd"/>
            <w:r>
              <w:rPr>
                <w:sz w:val="28"/>
                <w:szCs w:val="28"/>
              </w:rPr>
              <w:t xml:space="preserve">-заливальною </w:t>
            </w:r>
            <w:proofErr w:type="spellStart"/>
            <w:r>
              <w:rPr>
                <w:sz w:val="28"/>
                <w:szCs w:val="28"/>
              </w:rPr>
              <w:t>тріщин</w:t>
            </w:r>
            <w:proofErr w:type="spellEnd"/>
            <w:r>
              <w:rPr>
                <w:sz w:val="28"/>
                <w:szCs w:val="28"/>
              </w:rPr>
              <w:t xml:space="preserve"> в асфальтобетонному покритті</w:t>
            </w:r>
          </w:p>
        </w:tc>
        <w:tc>
          <w:tcPr>
            <w:tcW w:w="1378" w:type="dxa"/>
          </w:tcPr>
          <w:p w:rsidR="00152AD3" w:rsidRDefault="00152AD3" w:rsidP="00073DAE">
            <w:pPr>
              <w:pStyle w:val="af1"/>
              <w:jc w:val="center"/>
              <w:rPr>
                <w:sz w:val="28"/>
                <w:szCs w:val="28"/>
              </w:rPr>
            </w:pPr>
            <w:r>
              <w:rPr>
                <w:sz w:val="28"/>
                <w:szCs w:val="28"/>
              </w:rPr>
              <w:t>м/п</w:t>
            </w:r>
          </w:p>
        </w:tc>
        <w:tc>
          <w:tcPr>
            <w:tcW w:w="1275" w:type="dxa"/>
          </w:tcPr>
          <w:p w:rsidR="00152AD3" w:rsidRDefault="00152AD3" w:rsidP="00073DAE">
            <w:pPr>
              <w:pStyle w:val="af1"/>
              <w:jc w:val="center"/>
              <w:rPr>
                <w:sz w:val="28"/>
                <w:szCs w:val="28"/>
                <w:lang w:val="ru-RU"/>
              </w:rPr>
            </w:pPr>
            <w:r>
              <w:rPr>
                <w:sz w:val="28"/>
                <w:szCs w:val="28"/>
                <w:lang w:val="ru-RU"/>
              </w:rPr>
              <w:t>70</w:t>
            </w:r>
          </w:p>
        </w:tc>
        <w:tc>
          <w:tcPr>
            <w:tcW w:w="1281" w:type="dxa"/>
          </w:tcPr>
          <w:p w:rsidR="00152AD3" w:rsidRDefault="00152AD3" w:rsidP="00073DAE">
            <w:pPr>
              <w:pStyle w:val="af1"/>
              <w:jc w:val="center"/>
              <w:rPr>
                <w:sz w:val="24"/>
                <w:szCs w:val="24"/>
                <w:lang w:val="ru-RU"/>
              </w:rPr>
            </w:pPr>
          </w:p>
        </w:tc>
      </w:tr>
      <w:tr w:rsidR="00152AD3" w:rsidTr="00073DAE">
        <w:tc>
          <w:tcPr>
            <w:tcW w:w="675" w:type="dxa"/>
          </w:tcPr>
          <w:p w:rsidR="00152AD3" w:rsidRDefault="00152AD3" w:rsidP="00073DAE">
            <w:pPr>
              <w:pStyle w:val="af1"/>
              <w:jc w:val="center"/>
              <w:rPr>
                <w:sz w:val="28"/>
                <w:szCs w:val="28"/>
                <w:lang w:val="ru-RU"/>
              </w:rPr>
            </w:pPr>
            <w:r>
              <w:rPr>
                <w:sz w:val="28"/>
                <w:szCs w:val="28"/>
                <w:lang w:val="ru-RU"/>
              </w:rPr>
              <w:lastRenderedPageBreak/>
              <w:t>9</w:t>
            </w:r>
          </w:p>
        </w:tc>
        <w:tc>
          <w:tcPr>
            <w:tcW w:w="4962" w:type="dxa"/>
          </w:tcPr>
          <w:p w:rsidR="00152AD3" w:rsidRDefault="00152AD3" w:rsidP="00073DAE">
            <w:pPr>
              <w:pStyle w:val="af1"/>
              <w:rPr>
                <w:sz w:val="28"/>
                <w:szCs w:val="28"/>
              </w:rPr>
            </w:pPr>
            <w:r>
              <w:rPr>
                <w:sz w:val="28"/>
                <w:szCs w:val="28"/>
              </w:rPr>
              <w:t>Навантаження сміття вручну</w:t>
            </w:r>
          </w:p>
        </w:tc>
        <w:tc>
          <w:tcPr>
            <w:tcW w:w="1378" w:type="dxa"/>
          </w:tcPr>
          <w:p w:rsidR="00152AD3" w:rsidRDefault="00152AD3" w:rsidP="00073DAE">
            <w:pPr>
              <w:pStyle w:val="af1"/>
              <w:jc w:val="center"/>
              <w:rPr>
                <w:sz w:val="28"/>
                <w:szCs w:val="28"/>
              </w:rPr>
            </w:pPr>
            <w:r>
              <w:rPr>
                <w:sz w:val="28"/>
                <w:szCs w:val="28"/>
              </w:rPr>
              <w:t>т</w:t>
            </w:r>
          </w:p>
        </w:tc>
        <w:tc>
          <w:tcPr>
            <w:tcW w:w="1275" w:type="dxa"/>
          </w:tcPr>
          <w:p w:rsidR="00152AD3" w:rsidRDefault="00152AD3" w:rsidP="00073DAE">
            <w:pPr>
              <w:pStyle w:val="af1"/>
              <w:jc w:val="center"/>
              <w:rPr>
                <w:sz w:val="28"/>
                <w:szCs w:val="28"/>
                <w:lang w:val="ru-RU"/>
              </w:rPr>
            </w:pPr>
            <w:r>
              <w:rPr>
                <w:sz w:val="28"/>
                <w:szCs w:val="28"/>
                <w:lang w:val="ru-RU"/>
              </w:rPr>
              <w:t>138</w:t>
            </w:r>
          </w:p>
        </w:tc>
        <w:tc>
          <w:tcPr>
            <w:tcW w:w="1281" w:type="dxa"/>
          </w:tcPr>
          <w:p w:rsidR="00152AD3" w:rsidRDefault="00152AD3" w:rsidP="00073DAE">
            <w:pPr>
              <w:pStyle w:val="af1"/>
              <w:jc w:val="center"/>
              <w:rPr>
                <w:sz w:val="24"/>
                <w:szCs w:val="24"/>
                <w:lang w:val="ru-RU"/>
              </w:rPr>
            </w:pPr>
          </w:p>
        </w:tc>
      </w:tr>
      <w:tr w:rsidR="00152AD3" w:rsidTr="00073DAE">
        <w:tc>
          <w:tcPr>
            <w:tcW w:w="675" w:type="dxa"/>
          </w:tcPr>
          <w:p w:rsidR="00152AD3" w:rsidRDefault="00152AD3" w:rsidP="00073DAE">
            <w:pPr>
              <w:pStyle w:val="af1"/>
              <w:rPr>
                <w:sz w:val="28"/>
                <w:szCs w:val="28"/>
                <w:lang w:val="ru-RU"/>
              </w:rPr>
            </w:pPr>
            <w:r>
              <w:rPr>
                <w:sz w:val="28"/>
                <w:szCs w:val="28"/>
                <w:lang w:val="ru-RU"/>
              </w:rPr>
              <w:t>10</w:t>
            </w:r>
          </w:p>
        </w:tc>
        <w:tc>
          <w:tcPr>
            <w:tcW w:w="4962" w:type="dxa"/>
          </w:tcPr>
          <w:p w:rsidR="00152AD3" w:rsidRDefault="00152AD3" w:rsidP="00073DAE">
            <w:pPr>
              <w:pStyle w:val="af1"/>
              <w:rPr>
                <w:sz w:val="28"/>
                <w:szCs w:val="28"/>
              </w:rPr>
            </w:pPr>
            <w:r>
              <w:rPr>
                <w:sz w:val="28"/>
                <w:szCs w:val="28"/>
              </w:rPr>
              <w:t>Перевезення сміття до 5 км</w:t>
            </w:r>
          </w:p>
        </w:tc>
        <w:tc>
          <w:tcPr>
            <w:tcW w:w="1378" w:type="dxa"/>
          </w:tcPr>
          <w:p w:rsidR="00152AD3" w:rsidRDefault="00152AD3" w:rsidP="00073DAE">
            <w:pPr>
              <w:pStyle w:val="af1"/>
              <w:jc w:val="center"/>
              <w:rPr>
                <w:sz w:val="28"/>
                <w:szCs w:val="28"/>
              </w:rPr>
            </w:pPr>
            <w:r>
              <w:rPr>
                <w:sz w:val="28"/>
                <w:szCs w:val="28"/>
              </w:rPr>
              <w:t>т</w:t>
            </w:r>
          </w:p>
        </w:tc>
        <w:tc>
          <w:tcPr>
            <w:tcW w:w="1275" w:type="dxa"/>
          </w:tcPr>
          <w:p w:rsidR="00152AD3" w:rsidRDefault="00152AD3" w:rsidP="00073DAE">
            <w:pPr>
              <w:pStyle w:val="af1"/>
              <w:jc w:val="center"/>
              <w:rPr>
                <w:sz w:val="28"/>
                <w:szCs w:val="28"/>
                <w:lang w:val="ru-RU"/>
              </w:rPr>
            </w:pPr>
            <w:r>
              <w:rPr>
                <w:sz w:val="28"/>
                <w:szCs w:val="28"/>
                <w:lang w:val="ru-RU"/>
              </w:rPr>
              <w:t>138</w:t>
            </w:r>
          </w:p>
        </w:tc>
        <w:tc>
          <w:tcPr>
            <w:tcW w:w="1281" w:type="dxa"/>
          </w:tcPr>
          <w:p w:rsidR="00152AD3" w:rsidRDefault="00152AD3" w:rsidP="00073DAE">
            <w:pPr>
              <w:pStyle w:val="af1"/>
              <w:jc w:val="center"/>
              <w:rPr>
                <w:sz w:val="24"/>
                <w:szCs w:val="24"/>
                <w:lang w:val="ru-RU"/>
              </w:rPr>
            </w:pPr>
          </w:p>
        </w:tc>
      </w:tr>
    </w:tbl>
    <w:p w:rsidR="00152AD3" w:rsidRDefault="00152AD3" w:rsidP="00152AD3">
      <w:pPr>
        <w:pStyle w:val="af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Остаточні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обсяги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робіт</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послуг</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зазначаються</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договірній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ціні</w:t>
      </w:r>
      <w:proofErr w:type="spellEnd"/>
      <w:r>
        <w:rPr>
          <w:rFonts w:ascii="Times New Roman" w:hAnsi="Times New Roman" w:cs="Times New Roman"/>
          <w:sz w:val="28"/>
          <w:szCs w:val="28"/>
          <w:lang w:val="ru-RU"/>
        </w:rPr>
        <w:t xml:space="preserve"> (дефектному </w:t>
      </w:r>
      <w:proofErr w:type="spellStart"/>
      <w:r>
        <w:rPr>
          <w:rFonts w:ascii="Times New Roman" w:hAnsi="Times New Roman" w:cs="Times New Roman"/>
          <w:sz w:val="28"/>
          <w:szCs w:val="28"/>
          <w:lang w:val="ru-RU"/>
        </w:rPr>
        <w:t>акті</w:t>
      </w:r>
      <w:proofErr w:type="spellEnd"/>
      <w:r>
        <w:rPr>
          <w:rFonts w:ascii="Times New Roman" w:hAnsi="Times New Roman" w:cs="Times New Roman"/>
          <w:sz w:val="28"/>
          <w:szCs w:val="28"/>
          <w:lang w:val="ru-RU"/>
        </w:rPr>
        <w:t xml:space="preserve">) по </w:t>
      </w:r>
      <w:proofErr w:type="spellStart"/>
      <w:r>
        <w:rPr>
          <w:rFonts w:ascii="Times New Roman" w:hAnsi="Times New Roman" w:cs="Times New Roman"/>
          <w:sz w:val="28"/>
          <w:szCs w:val="28"/>
          <w:lang w:val="ru-RU"/>
        </w:rPr>
        <w:t>кожній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дорозі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вулиці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провулку</w:t>
      </w:r>
      <w:proofErr w:type="spellEnd"/>
      <w:r>
        <w:rPr>
          <w:rFonts w:ascii="Times New Roman" w:hAnsi="Times New Roman" w:cs="Times New Roman"/>
          <w:sz w:val="28"/>
          <w:szCs w:val="28"/>
          <w:lang w:val="ru-RU"/>
        </w:rPr>
        <w:t>.</w:t>
      </w:r>
    </w:p>
    <w:p w:rsidR="00152AD3" w:rsidRPr="004823DE" w:rsidRDefault="00152AD3" w:rsidP="00152AD3">
      <w:pPr>
        <w:pStyle w:val="af1"/>
        <w:jc w:val="both"/>
        <w:rPr>
          <w:rFonts w:ascii="Times New Roman" w:hAnsi="Times New Roman" w:cs="Times New Roman"/>
          <w:sz w:val="10"/>
          <w:szCs w:val="10"/>
          <w:lang w:val="ru-RU"/>
        </w:rPr>
      </w:pPr>
    </w:p>
    <w:p w:rsidR="00152AD3" w:rsidRPr="001E2654" w:rsidRDefault="00152AD3" w:rsidP="00152AD3">
      <w:pPr>
        <w:pStyle w:val="af1"/>
        <w:rPr>
          <w:rFonts w:ascii="Times New Roman" w:hAnsi="Times New Roman" w:cs="Times New Roman"/>
          <w:b/>
          <w:sz w:val="28"/>
          <w:szCs w:val="28"/>
          <w:lang w:eastAsia="en-US"/>
        </w:rPr>
      </w:pPr>
      <w:r w:rsidRPr="001E2654">
        <w:rPr>
          <w:rFonts w:ascii="Times New Roman" w:hAnsi="Times New Roman" w:cs="Times New Roman"/>
          <w:b/>
          <w:sz w:val="28"/>
          <w:szCs w:val="28"/>
          <w:lang w:eastAsia="en-US"/>
        </w:rPr>
        <w:t>Місце надання послуг (перелік вулиць</w:t>
      </w:r>
      <w:r>
        <w:rPr>
          <w:rFonts w:ascii="Times New Roman" w:hAnsi="Times New Roman" w:cs="Times New Roman"/>
          <w:b/>
          <w:sz w:val="28"/>
          <w:szCs w:val="28"/>
          <w:lang w:eastAsia="en-US"/>
        </w:rPr>
        <w:t>, провулків, площ</w:t>
      </w:r>
      <w:r w:rsidRPr="001E2654">
        <w:rPr>
          <w:rFonts w:ascii="Times New Roman" w:hAnsi="Times New Roman" w:cs="Times New Roman"/>
          <w:b/>
          <w:sz w:val="28"/>
          <w:szCs w:val="28"/>
          <w:lang w:eastAsia="en-US"/>
        </w:rPr>
        <w:t xml:space="preserve"> міста): </w:t>
      </w:r>
    </w:p>
    <w:p w:rsidR="00152AD3" w:rsidRPr="003413CA" w:rsidRDefault="00152AD3" w:rsidP="00152AD3">
      <w:pPr>
        <w:pStyle w:val="af1"/>
        <w:rPr>
          <w:rFonts w:ascii="Times New Roman" w:hAnsi="Times New Roman" w:cs="Times New Roman"/>
          <w:sz w:val="10"/>
          <w:szCs w:val="10"/>
          <w:lang w:eastAsia="en-US"/>
        </w:rPr>
      </w:pPr>
    </w:p>
    <w:tbl>
      <w:tblPr>
        <w:tblStyle w:val="ac"/>
        <w:tblW w:w="0" w:type="auto"/>
        <w:tblLook w:val="04A0" w:firstRow="1" w:lastRow="0" w:firstColumn="1" w:lastColumn="0" w:noHBand="0" w:noVBand="1"/>
      </w:tblPr>
      <w:tblGrid>
        <w:gridCol w:w="1124"/>
        <w:gridCol w:w="5257"/>
        <w:gridCol w:w="3190"/>
      </w:tblGrid>
      <w:tr w:rsidR="00152AD3" w:rsidRPr="003D6F8B" w:rsidTr="00073DAE">
        <w:tc>
          <w:tcPr>
            <w:tcW w:w="1124" w:type="dxa"/>
          </w:tcPr>
          <w:p w:rsidR="00152AD3" w:rsidRPr="003413CA" w:rsidRDefault="00152AD3" w:rsidP="00073DAE">
            <w:pPr>
              <w:pStyle w:val="af1"/>
              <w:jc w:val="center"/>
              <w:rPr>
                <w:b/>
                <w:sz w:val="24"/>
                <w:szCs w:val="24"/>
              </w:rPr>
            </w:pPr>
            <w:r w:rsidRPr="003413CA">
              <w:rPr>
                <w:b/>
                <w:sz w:val="24"/>
                <w:szCs w:val="24"/>
              </w:rPr>
              <w:t>№ з/п</w:t>
            </w:r>
          </w:p>
        </w:tc>
        <w:tc>
          <w:tcPr>
            <w:tcW w:w="5257" w:type="dxa"/>
          </w:tcPr>
          <w:p w:rsidR="00152AD3" w:rsidRPr="003413CA" w:rsidRDefault="00152AD3" w:rsidP="00073DAE">
            <w:pPr>
              <w:pStyle w:val="af1"/>
              <w:jc w:val="center"/>
              <w:rPr>
                <w:b/>
                <w:sz w:val="24"/>
                <w:szCs w:val="24"/>
              </w:rPr>
            </w:pPr>
            <w:r w:rsidRPr="003413CA">
              <w:rPr>
                <w:b/>
                <w:sz w:val="24"/>
                <w:szCs w:val="24"/>
              </w:rPr>
              <w:t>Найменування вулиці</w:t>
            </w:r>
            <w:r>
              <w:rPr>
                <w:b/>
                <w:sz w:val="24"/>
                <w:szCs w:val="24"/>
              </w:rPr>
              <w:t xml:space="preserve"> (провулків, площ)</w:t>
            </w:r>
          </w:p>
        </w:tc>
        <w:tc>
          <w:tcPr>
            <w:tcW w:w="3190" w:type="dxa"/>
          </w:tcPr>
          <w:p w:rsidR="00152AD3" w:rsidRPr="003413CA" w:rsidRDefault="00152AD3" w:rsidP="00073DAE">
            <w:pPr>
              <w:pStyle w:val="af1"/>
              <w:jc w:val="center"/>
              <w:rPr>
                <w:b/>
                <w:sz w:val="24"/>
                <w:szCs w:val="24"/>
              </w:rPr>
            </w:pPr>
            <w:r>
              <w:rPr>
                <w:b/>
                <w:sz w:val="24"/>
                <w:szCs w:val="24"/>
              </w:rPr>
              <w:t>примітка</w:t>
            </w:r>
          </w:p>
        </w:tc>
      </w:tr>
      <w:tr w:rsidR="00152AD3" w:rsidRPr="003D6F8B" w:rsidTr="00073DAE">
        <w:tc>
          <w:tcPr>
            <w:tcW w:w="1124" w:type="dxa"/>
          </w:tcPr>
          <w:p w:rsidR="00152AD3" w:rsidRPr="003413CA" w:rsidRDefault="00152AD3" w:rsidP="00073DAE">
            <w:pPr>
              <w:pStyle w:val="af1"/>
              <w:jc w:val="center"/>
              <w:rPr>
                <w:b/>
                <w:sz w:val="24"/>
                <w:szCs w:val="24"/>
              </w:rPr>
            </w:pPr>
            <w:r>
              <w:rPr>
                <w:b/>
                <w:sz w:val="24"/>
                <w:szCs w:val="24"/>
              </w:rPr>
              <w:t>1</w:t>
            </w:r>
          </w:p>
        </w:tc>
        <w:tc>
          <w:tcPr>
            <w:tcW w:w="5257" w:type="dxa"/>
          </w:tcPr>
          <w:p w:rsidR="00152AD3" w:rsidRPr="003413CA" w:rsidRDefault="00152AD3" w:rsidP="00073DAE">
            <w:pPr>
              <w:pStyle w:val="af1"/>
              <w:jc w:val="center"/>
              <w:rPr>
                <w:b/>
                <w:sz w:val="24"/>
                <w:szCs w:val="24"/>
              </w:rPr>
            </w:pPr>
            <w:r>
              <w:rPr>
                <w:b/>
                <w:sz w:val="24"/>
                <w:szCs w:val="24"/>
              </w:rPr>
              <w:t>2</w:t>
            </w:r>
          </w:p>
        </w:tc>
        <w:tc>
          <w:tcPr>
            <w:tcW w:w="3190" w:type="dxa"/>
          </w:tcPr>
          <w:p w:rsidR="00152AD3" w:rsidRDefault="00152AD3" w:rsidP="00073DAE">
            <w:pPr>
              <w:pStyle w:val="af1"/>
              <w:jc w:val="center"/>
              <w:rPr>
                <w:b/>
                <w:sz w:val="24"/>
                <w:szCs w:val="24"/>
              </w:rPr>
            </w:pPr>
            <w:r>
              <w:rPr>
                <w:b/>
                <w:sz w:val="24"/>
                <w:szCs w:val="24"/>
              </w:rPr>
              <w:t>3</w:t>
            </w:r>
          </w:p>
        </w:tc>
      </w:tr>
      <w:tr w:rsidR="00152AD3" w:rsidRPr="003D6F8B" w:rsidTr="00073DAE">
        <w:tc>
          <w:tcPr>
            <w:tcW w:w="1124" w:type="dxa"/>
          </w:tcPr>
          <w:p w:rsidR="00152AD3" w:rsidRPr="001E2654" w:rsidRDefault="00152AD3" w:rsidP="00073DAE">
            <w:pPr>
              <w:pStyle w:val="af1"/>
              <w:jc w:val="center"/>
              <w:rPr>
                <w:sz w:val="24"/>
                <w:szCs w:val="24"/>
              </w:rPr>
            </w:pPr>
            <w:r w:rsidRPr="001E2654">
              <w:rPr>
                <w:sz w:val="24"/>
                <w:szCs w:val="24"/>
              </w:rPr>
              <w:t>1</w:t>
            </w:r>
          </w:p>
        </w:tc>
        <w:tc>
          <w:tcPr>
            <w:tcW w:w="5257" w:type="dxa"/>
            <w:vAlign w:val="bottom"/>
          </w:tcPr>
          <w:p w:rsidR="00152AD3" w:rsidRPr="005B1314" w:rsidRDefault="00152AD3" w:rsidP="00073DAE">
            <w:pPr>
              <w:ind w:right="-6105"/>
              <w:rPr>
                <w:color w:val="000000" w:themeColor="text1"/>
                <w:lang w:eastAsia="ru-RU"/>
              </w:rPr>
            </w:pPr>
            <w:r>
              <w:rPr>
                <w:color w:val="000000" w:themeColor="text1"/>
                <w:lang w:eastAsia="ru-RU"/>
              </w:rPr>
              <w:t>Вул. Широка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2</w:t>
            </w:r>
          </w:p>
        </w:tc>
        <w:tc>
          <w:tcPr>
            <w:tcW w:w="5257" w:type="dxa"/>
            <w:vAlign w:val="bottom"/>
          </w:tcPr>
          <w:p w:rsidR="00152AD3" w:rsidRPr="005B1314" w:rsidRDefault="00152AD3" w:rsidP="00073DAE">
            <w:pPr>
              <w:rPr>
                <w:color w:val="000000" w:themeColor="text1"/>
                <w:lang w:eastAsia="ru-RU"/>
              </w:rPr>
            </w:pPr>
            <w:r>
              <w:rPr>
                <w:color w:val="000000" w:themeColor="text1"/>
                <w:lang w:eastAsia="ru-RU"/>
              </w:rPr>
              <w:t xml:space="preserve">Вул. Івана </w:t>
            </w:r>
            <w:proofErr w:type="spellStart"/>
            <w:r>
              <w:rPr>
                <w:color w:val="000000" w:themeColor="text1"/>
                <w:lang w:eastAsia="ru-RU"/>
              </w:rPr>
              <w:t>Кожедуба</w:t>
            </w:r>
            <w:proofErr w:type="spellEnd"/>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3</w:t>
            </w:r>
          </w:p>
        </w:tc>
        <w:tc>
          <w:tcPr>
            <w:tcW w:w="5257" w:type="dxa"/>
            <w:vAlign w:val="bottom"/>
          </w:tcPr>
          <w:p w:rsidR="00152AD3" w:rsidRPr="003D6F8B" w:rsidRDefault="00152AD3" w:rsidP="00073DAE">
            <w:pPr>
              <w:rPr>
                <w:color w:val="000000" w:themeColor="text1"/>
                <w:lang w:eastAsia="ru-RU"/>
              </w:rPr>
            </w:pPr>
            <w:r>
              <w:rPr>
                <w:color w:val="000000" w:themeColor="text1"/>
                <w:lang w:eastAsia="ru-RU"/>
              </w:rPr>
              <w:t>Вул. Гоголя</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4</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 xml:space="preserve">Пров. Охтирської </w:t>
            </w:r>
            <w:proofErr w:type="spellStart"/>
            <w:r>
              <w:rPr>
                <w:color w:val="000000" w:themeColor="text1"/>
                <w:lang w:eastAsia="ru-RU"/>
              </w:rPr>
              <w:t>тероборони</w:t>
            </w:r>
            <w:proofErr w:type="spellEnd"/>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5</w:t>
            </w:r>
          </w:p>
        </w:tc>
        <w:tc>
          <w:tcPr>
            <w:tcW w:w="5257" w:type="dxa"/>
            <w:vAlign w:val="bottom"/>
          </w:tcPr>
          <w:p w:rsidR="00152AD3" w:rsidRPr="003D6F8B" w:rsidRDefault="00152AD3" w:rsidP="00073DAE">
            <w:pPr>
              <w:rPr>
                <w:color w:val="000000" w:themeColor="text1"/>
                <w:lang w:eastAsia="ru-RU"/>
              </w:rPr>
            </w:pPr>
            <w:r>
              <w:rPr>
                <w:color w:val="000000" w:themeColor="text1"/>
                <w:lang w:eastAsia="ru-RU"/>
              </w:rPr>
              <w:t>Вул. Велика Зарічна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6</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Вул. Армійська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7</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Вул. Сумська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8</w:t>
            </w:r>
          </w:p>
        </w:tc>
        <w:tc>
          <w:tcPr>
            <w:tcW w:w="5257" w:type="dxa"/>
            <w:vAlign w:val="bottom"/>
          </w:tcPr>
          <w:p w:rsidR="00152AD3" w:rsidRPr="003D6F8B" w:rsidRDefault="00152AD3" w:rsidP="00073DAE">
            <w:pPr>
              <w:rPr>
                <w:color w:val="000000" w:themeColor="text1"/>
                <w:lang w:eastAsia="ru-RU"/>
              </w:rPr>
            </w:pPr>
            <w:r>
              <w:rPr>
                <w:color w:val="000000" w:themeColor="text1"/>
                <w:lang w:eastAsia="ru-RU"/>
              </w:rPr>
              <w:t>Площа Соборна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9</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Вул. Миргородська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10</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 xml:space="preserve">Пров. </w:t>
            </w:r>
            <w:proofErr w:type="spellStart"/>
            <w:r>
              <w:rPr>
                <w:color w:val="000000" w:themeColor="text1"/>
                <w:lang w:eastAsia="ru-RU"/>
              </w:rPr>
              <w:t>Лєбєдєвої</w:t>
            </w:r>
            <w:proofErr w:type="spellEnd"/>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11</w:t>
            </w:r>
          </w:p>
        </w:tc>
        <w:tc>
          <w:tcPr>
            <w:tcW w:w="5257" w:type="dxa"/>
            <w:vAlign w:val="bottom"/>
          </w:tcPr>
          <w:p w:rsidR="00152AD3" w:rsidRPr="003D6F8B" w:rsidRDefault="00152AD3" w:rsidP="00073DAE">
            <w:pPr>
              <w:rPr>
                <w:color w:val="000000" w:themeColor="text1"/>
                <w:lang w:eastAsia="ru-RU"/>
              </w:rPr>
            </w:pPr>
            <w:r>
              <w:rPr>
                <w:color w:val="000000" w:themeColor="text1"/>
                <w:lang w:eastAsia="ru-RU"/>
              </w:rPr>
              <w:t>Вул. Київська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12</w:t>
            </w:r>
          </w:p>
        </w:tc>
        <w:tc>
          <w:tcPr>
            <w:tcW w:w="5257" w:type="dxa"/>
            <w:vAlign w:val="bottom"/>
          </w:tcPr>
          <w:p w:rsidR="00152AD3" w:rsidRDefault="00152AD3" w:rsidP="00073DAE">
            <w:pPr>
              <w:rPr>
                <w:color w:val="000000" w:themeColor="text1"/>
                <w:lang w:eastAsia="ru-RU"/>
              </w:rPr>
            </w:pPr>
            <w:r>
              <w:rPr>
                <w:color w:val="000000" w:themeColor="text1"/>
                <w:lang w:eastAsia="ru-RU"/>
              </w:rPr>
              <w:t xml:space="preserve">Вул. Олександра </w:t>
            </w:r>
            <w:proofErr w:type="spellStart"/>
            <w:r>
              <w:rPr>
                <w:color w:val="000000" w:themeColor="text1"/>
                <w:lang w:eastAsia="ru-RU"/>
              </w:rPr>
              <w:t>Мішечкіна</w:t>
            </w:r>
            <w:proofErr w:type="spellEnd"/>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13</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 xml:space="preserve">Вул. </w:t>
            </w:r>
            <w:proofErr w:type="spellStart"/>
            <w:r>
              <w:rPr>
                <w:color w:val="000000" w:themeColor="text1"/>
                <w:lang w:eastAsia="ru-RU"/>
              </w:rPr>
              <w:t>Холодноярська</w:t>
            </w:r>
            <w:proofErr w:type="spellEnd"/>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14</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Вул. Незалежності</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15</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Вул. Революції</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16</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Вул. Петропавлівська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17</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Вул. Левченка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18</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Вул. Успенська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19</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Вул. Гончарна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20</w:t>
            </w:r>
          </w:p>
        </w:tc>
        <w:tc>
          <w:tcPr>
            <w:tcW w:w="5257" w:type="dxa"/>
            <w:vAlign w:val="bottom"/>
          </w:tcPr>
          <w:p w:rsidR="00152AD3" w:rsidRPr="0069041B" w:rsidRDefault="00152AD3" w:rsidP="00073DAE">
            <w:pPr>
              <w:rPr>
                <w:color w:val="000000" w:themeColor="text1"/>
                <w:lang w:eastAsia="ru-RU"/>
              </w:rPr>
            </w:pPr>
            <w:r>
              <w:rPr>
                <w:color w:val="000000" w:themeColor="text1"/>
                <w:lang w:eastAsia="ru-RU"/>
              </w:rPr>
              <w:t>Вул. Шевченка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sidRPr="001E2654">
              <w:rPr>
                <w:sz w:val="24"/>
                <w:szCs w:val="24"/>
              </w:rPr>
              <w:t>2</w:t>
            </w:r>
            <w:r>
              <w:rPr>
                <w:sz w:val="24"/>
                <w:szCs w:val="24"/>
              </w:rPr>
              <w:t>1</w:t>
            </w:r>
          </w:p>
        </w:tc>
        <w:tc>
          <w:tcPr>
            <w:tcW w:w="5257" w:type="dxa"/>
          </w:tcPr>
          <w:p w:rsidR="00152AD3" w:rsidRPr="003D6F8B" w:rsidRDefault="00152AD3" w:rsidP="00073DAE">
            <w:pPr>
              <w:rPr>
                <w:color w:val="000000" w:themeColor="text1"/>
              </w:rPr>
            </w:pPr>
            <w:r>
              <w:rPr>
                <w:color w:val="000000" w:themeColor="text1"/>
              </w:rPr>
              <w:t>Вул. Снайпера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sidRPr="001E2654">
              <w:rPr>
                <w:sz w:val="24"/>
                <w:szCs w:val="24"/>
              </w:rPr>
              <w:t>2</w:t>
            </w:r>
            <w:r>
              <w:rPr>
                <w:sz w:val="24"/>
                <w:szCs w:val="24"/>
              </w:rPr>
              <w:t>2</w:t>
            </w:r>
          </w:p>
        </w:tc>
        <w:tc>
          <w:tcPr>
            <w:tcW w:w="5257" w:type="dxa"/>
          </w:tcPr>
          <w:p w:rsidR="00152AD3" w:rsidRDefault="00152AD3" w:rsidP="00073DAE">
            <w:pPr>
              <w:rPr>
                <w:color w:val="000000" w:themeColor="text1"/>
              </w:rPr>
            </w:pPr>
            <w:r>
              <w:rPr>
                <w:color w:val="000000" w:themeColor="text1"/>
              </w:rPr>
              <w:t xml:space="preserve">Пров. </w:t>
            </w:r>
            <w:proofErr w:type="spellStart"/>
            <w:r>
              <w:rPr>
                <w:color w:val="000000" w:themeColor="text1"/>
              </w:rPr>
              <w:t>Кириківський</w:t>
            </w:r>
            <w:proofErr w:type="spellEnd"/>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sidRPr="001E2654">
              <w:rPr>
                <w:sz w:val="24"/>
                <w:szCs w:val="24"/>
              </w:rPr>
              <w:t>2</w:t>
            </w:r>
            <w:r>
              <w:rPr>
                <w:sz w:val="24"/>
                <w:szCs w:val="24"/>
              </w:rPr>
              <w:t>3</w:t>
            </w:r>
          </w:p>
        </w:tc>
        <w:tc>
          <w:tcPr>
            <w:tcW w:w="5257" w:type="dxa"/>
          </w:tcPr>
          <w:p w:rsidR="00152AD3" w:rsidRDefault="00152AD3" w:rsidP="00073DAE">
            <w:pPr>
              <w:rPr>
                <w:color w:val="000000" w:themeColor="text1"/>
              </w:rPr>
            </w:pPr>
            <w:r>
              <w:rPr>
                <w:color w:val="000000" w:themeColor="text1"/>
              </w:rPr>
              <w:t>Вул. Індустріальна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Pr="001E2654" w:rsidRDefault="00152AD3" w:rsidP="00073DAE">
            <w:pPr>
              <w:pStyle w:val="af1"/>
              <w:jc w:val="center"/>
              <w:rPr>
                <w:sz w:val="24"/>
                <w:szCs w:val="24"/>
              </w:rPr>
            </w:pPr>
            <w:r>
              <w:rPr>
                <w:sz w:val="24"/>
                <w:szCs w:val="24"/>
              </w:rPr>
              <w:t>24</w:t>
            </w:r>
          </w:p>
        </w:tc>
        <w:tc>
          <w:tcPr>
            <w:tcW w:w="5257" w:type="dxa"/>
          </w:tcPr>
          <w:p w:rsidR="00152AD3" w:rsidRDefault="00152AD3" w:rsidP="00073DAE">
            <w:pPr>
              <w:rPr>
                <w:color w:val="000000" w:themeColor="text1"/>
              </w:rPr>
            </w:pPr>
            <w:r>
              <w:rPr>
                <w:color w:val="000000" w:themeColor="text1"/>
              </w:rPr>
              <w:t>Вул. Велика Зарічна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25</w:t>
            </w:r>
          </w:p>
        </w:tc>
        <w:tc>
          <w:tcPr>
            <w:tcW w:w="5257" w:type="dxa"/>
          </w:tcPr>
          <w:p w:rsidR="00152AD3" w:rsidRDefault="00152AD3" w:rsidP="00073DAE">
            <w:pPr>
              <w:rPr>
                <w:color w:val="000000" w:themeColor="text1"/>
              </w:rPr>
            </w:pPr>
            <w:r>
              <w:rPr>
                <w:color w:val="000000" w:themeColor="text1"/>
              </w:rPr>
              <w:t xml:space="preserve">Вул. Паркова </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26</w:t>
            </w:r>
          </w:p>
        </w:tc>
        <w:tc>
          <w:tcPr>
            <w:tcW w:w="5257" w:type="dxa"/>
          </w:tcPr>
          <w:p w:rsidR="00152AD3" w:rsidRDefault="00152AD3" w:rsidP="00073DAE">
            <w:pPr>
              <w:rPr>
                <w:color w:val="000000" w:themeColor="text1"/>
              </w:rPr>
            </w:pPr>
            <w:r>
              <w:rPr>
                <w:color w:val="000000" w:themeColor="text1"/>
              </w:rPr>
              <w:t>Вул. Залізнична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27</w:t>
            </w:r>
          </w:p>
        </w:tc>
        <w:tc>
          <w:tcPr>
            <w:tcW w:w="5257" w:type="dxa"/>
          </w:tcPr>
          <w:p w:rsidR="00152AD3" w:rsidRDefault="00152AD3" w:rsidP="00073DAE">
            <w:pPr>
              <w:rPr>
                <w:color w:val="000000" w:themeColor="text1"/>
              </w:rPr>
            </w:pPr>
            <w:r>
              <w:rPr>
                <w:color w:val="000000" w:themeColor="text1"/>
              </w:rPr>
              <w:t>Пров. Гірський</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28</w:t>
            </w:r>
          </w:p>
        </w:tc>
        <w:tc>
          <w:tcPr>
            <w:tcW w:w="5257" w:type="dxa"/>
          </w:tcPr>
          <w:p w:rsidR="00152AD3" w:rsidRDefault="00152AD3" w:rsidP="00073DAE">
            <w:pPr>
              <w:rPr>
                <w:color w:val="000000" w:themeColor="text1"/>
              </w:rPr>
            </w:pPr>
            <w:r>
              <w:rPr>
                <w:color w:val="000000" w:themeColor="text1"/>
              </w:rPr>
              <w:t>Вул. Заозерна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29</w:t>
            </w:r>
          </w:p>
        </w:tc>
        <w:tc>
          <w:tcPr>
            <w:tcW w:w="5257" w:type="dxa"/>
          </w:tcPr>
          <w:p w:rsidR="00152AD3" w:rsidRDefault="00152AD3" w:rsidP="00073DAE">
            <w:pPr>
              <w:rPr>
                <w:color w:val="000000" w:themeColor="text1"/>
              </w:rPr>
            </w:pPr>
            <w:r>
              <w:rPr>
                <w:color w:val="000000" w:themeColor="text1"/>
              </w:rPr>
              <w:t>Пров. Грушевського</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30</w:t>
            </w:r>
          </w:p>
        </w:tc>
        <w:tc>
          <w:tcPr>
            <w:tcW w:w="5257" w:type="dxa"/>
          </w:tcPr>
          <w:p w:rsidR="00152AD3" w:rsidRDefault="00152AD3" w:rsidP="00073DAE">
            <w:pPr>
              <w:rPr>
                <w:color w:val="000000" w:themeColor="text1"/>
              </w:rPr>
            </w:pPr>
            <w:r>
              <w:rPr>
                <w:color w:val="000000" w:themeColor="text1"/>
              </w:rPr>
              <w:t>Пров. Ярославського</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31</w:t>
            </w:r>
          </w:p>
        </w:tc>
        <w:tc>
          <w:tcPr>
            <w:tcW w:w="5257" w:type="dxa"/>
          </w:tcPr>
          <w:p w:rsidR="00152AD3" w:rsidRDefault="00152AD3" w:rsidP="00073DAE">
            <w:pPr>
              <w:rPr>
                <w:color w:val="000000" w:themeColor="text1"/>
              </w:rPr>
            </w:pPr>
            <w:r>
              <w:rPr>
                <w:color w:val="000000" w:themeColor="text1"/>
              </w:rPr>
              <w:t>Вул. Грабовського</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32</w:t>
            </w:r>
          </w:p>
        </w:tc>
        <w:tc>
          <w:tcPr>
            <w:tcW w:w="5257" w:type="dxa"/>
          </w:tcPr>
          <w:p w:rsidR="00152AD3" w:rsidRDefault="00152AD3" w:rsidP="00073DAE">
            <w:pPr>
              <w:rPr>
                <w:color w:val="000000" w:themeColor="text1"/>
              </w:rPr>
            </w:pPr>
            <w:r>
              <w:rPr>
                <w:color w:val="000000" w:themeColor="text1"/>
              </w:rPr>
              <w:t xml:space="preserve">Вул. Володимира </w:t>
            </w:r>
            <w:proofErr w:type="spellStart"/>
            <w:r>
              <w:rPr>
                <w:color w:val="000000" w:themeColor="text1"/>
              </w:rPr>
              <w:t>Шандиби</w:t>
            </w:r>
            <w:proofErr w:type="spellEnd"/>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33</w:t>
            </w:r>
          </w:p>
        </w:tc>
        <w:tc>
          <w:tcPr>
            <w:tcW w:w="5257" w:type="dxa"/>
          </w:tcPr>
          <w:p w:rsidR="00152AD3" w:rsidRDefault="00152AD3" w:rsidP="00073DAE">
            <w:pPr>
              <w:rPr>
                <w:color w:val="000000" w:themeColor="text1"/>
              </w:rPr>
            </w:pPr>
            <w:r>
              <w:rPr>
                <w:color w:val="000000" w:themeColor="text1"/>
              </w:rPr>
              <w:t>Вул. Вокзальна</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34</w:t>
            </w:r>
          </w:p>
        </w:tc>
        <w:tc>
          <w:tcPr>
            <w:tcW w:w="5257" w:type="dxa"/>
          </w:tcPr>
          <w:p w:rsidR="00152AD3" w:rsidRDefault="00152AD3" w:rsidP="00073DAE">
            <w:pPr>
              <w:rPr>
                <w:color w:val="000000" w:themeColor="text1"/>
              </w:rPr>
            </w:pPr>
            <w:r>
              <w:rPr>
                <w:color w:val="000000" w:themeColor="text1"/>
              </w:rPr>
              <w:t xml:space="preserve">Пров. </w:t>
            </w:r>
            <w:proofErr w:type="spellStart"/>
            <w:r>
              <w:rPr>
                <w:color w:val="000000" w:themeColor="text1"/>
              </w:rPr>
              <w:t>Юріївський</w:t>
            </w:r>
            <w:proofErr w:type="spellEnd"/>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35</w:t>
            </w:r>
          </w:p>
        </w:tc>
        <w:tc>
          <w:tcPr>
            <w:tcW w:w="5257" w:type="dxa"/>
          </w:tcPr>
          <w:p w:rsidR="00152AD3" w:rsidRDefault="00152AD3" w:rsidP="00073DAE">
            <w:pPr>
              <w:rPr>
                <w:color w:val="000000" w:themeColor="text1"/>
              </w:rPr>
            </w:pPr>
            <w:r>
              <w:rPr>
                <w:color w:val="000000" w:themeColor="text1"/>
              </w:rPr>
              <w:t>Пров. Спортивний</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36</w:t>
            </w:r>
          </w:p>
        </w:tc>
        <w:tc>
          <w:tcPr>
            <w:tcW w:w="5257" w:type="dxa"/>
          </w:tcPr>
          <w:p w:rsidR="00152AD3" w:rsidRDefault="00152AD3" w:rsidP="00073DAE">
            <w:pPr>
              <w:rPr>
                <w:color w:val="000000" w:themeColor="text1"/>
              </w:rPr>
            </w:pPr>
            <w:r>
              <w:rPr>
                <w:color w:val="000000" w:themeColor="text1"/>
              </w:rPr>
              <w:t>Вул. Дмитра Багалія</w:t>
            </w:r>
          </w:p>
        </w:tc>
        <w:tc>
          <w:tcPr>
            <w:tcW w:w="3190" w:type="dxa"/>
          </w:tcPr>
          <w:p w:rsidR="00152AD3" w:rsidRPr="003D6F8B" w:rsidRDefault="00152AD3" w:rsidP="00073DAE">
            <w:pPr>
              <w:rPr>
                <w:color w:val="000000" w:themeColor="text1"/>
              </w:rPr>
            </w:pPr>
          </w:p>
        </w:tc>
      </w:tr>
      <w:tr w:rsidR="00152AD3" w:rsidRPr="003D6F8B" w:rsidTr="00073DAE">
        <w:tc>
          <w:tcPr>
            <w:tcW w:w="1124" w:type="dxa"/>
          </w:tcPr>
          <w:p w:rsidR="00152AD3" w:rsidRDefault="00152AD3" w:rsidP="00073DAE">
            <w:pPr>
              <w:pStyle w:val="af1"/>
              <w:jc w:val="center"/>
              <w:rPr>
                <w:sz w:val="24"/>
                <w:szCs w:val="24"/>
              </w:rPr>
            </w:pPr>
            <w:r>
              <w:rPr>
                <w:sz w:val="24"/>
                <w:szCs w:val="24"/>
              </w:rPr>
              <w:t>37</w:t>
            </w:r>
          </w:p>
        </w:tc>
        <w:tc>
          <w:tcPr>
            <w:tcW w:w="5257" w:type="dxa"/>
          </w:tcPr>
          <w:p w:rsidR="00152AD3" w:rsidRDefault="00152AD3" w:rsidP="00073DAE">
            <w:pPr>
              <w:rPr>
                <w:color w:val="000000" w:themeColor="text1"/>
              </w:rPr>
            </w:pPr>
            <w:r>
              <w:rPr>
                <w:color w:val="000000" w:themeColor="text1"/>
              </w:rPr>
              <w:t>Вул. 8 березня</w:t>
            </w:r>
          </w:p>
        </w:tc>
        <w:tc>
          <w:tcPr>
            <w:tcW w:w="3190" w:type="dxa"/>
          </w:tcPr>
          <w:p w:rsidR="00152AD3" w:rsidRPr="003D6F8B" w:rsidRDefault="00152AD3" w:rsidP="00073DAE">
            <w:pPr>
              <w:rPr>
                <w:color w:val="000000" w:themeColor="text1"/>
              </w:rPr>
            </w:pPr>
          </w:p>
        </w:tc>
      </w:tr>
    </w:tbl>
    <w:p w:rsidR="00152AD3" w:rsidRPr="003779E5" w:rsidRDefault="00152AD3" w:rsidP="00152AD3">
      <w:pPr>
        <w:ind w:firstLine="708"/>
        <w:jc w:val="center"/>
        <w:rPr>
          <w:b/>
          <w:sz w:val="6"/>
          <w:szCs w:val="6"/>
          <w:lang w:eastAsia="en-US"/>
        </w:rPr>
      </w:pPr>
    </w:p>
    <w:p w:rsidR="00152AD3" w:rsidRDefault="00152AD3" w:rsidP="00152AD3">
      <w:pPr>
        <w:pStyle w:val="af1"/>
        <w:ind w:firstLine="708"/>
        <w:jc w:val="both"/>
        <w:rPr>
          <w:rFonts w:ascii="Times New Roman" w:hAnsi="Times New Roman" w:cs="Times New Roman"/>
          <w:sz w:val="28"/>
          <w:szCs w:val="28"/>
        </w:rPr>
      </w:pPr>
      <w:r w:rsidRPr="000301D3">
        <w:rPr>
          <w:rFonts w:ascii="Times New Roman" w:hAnsi="Times New Roman" w:cs="Times New Roman"/>
          <w:b/>
          <w:sz w:val="28"/>
          <w:szCs w:val="28"/>
        </w:rPr>
        <w:t>Якість, технологія та організація надання Послуг має відповідати нормам діючих нормативно-правових актів</w:t>
      </w:r>
      <w:r w:rsidRPr="00422C74">
        <w:rPr>
          <w:rFonts w:ascii="Times New Roman" w:hAnsi="Times New Roman" w:cs="Times New Roman"/>
          <w:sz w:val="28"/>
          <w:szCs w:val="28"/>
        </w:rPr>
        <w:t xml:space="preserve">, зокрема, але не виключно: </w:t>
      </w:r>
    </w:p>
    <w:p w:rsidR="00152AD3" w:rsidRDefault="00152AD3" w:rsidP="00152AD3">
      <w:pPr>
        <w:pStyle w:val="af1"/>
        <w:jc w:val="both"/>
        <w:rPr>
          <w:rFonts w:ascii="Times New Roman" w:hAnsi="Times New Roman" w:cs="Times New Roman"/>
          <w:sz w:val="28"/>
          <w:szCs w:val="28"/>
        </w:rPr>
      </w:pPr>
      <w:r w:rsidRPr="00422C74">
        <w:rPr>
          <w:rFonts w:ascii="Times New Roman" w:hAnsi="Times New Roman" w:cs="Times New Roman"/>
          <w:sz w:val="28"/>
          <w:szCs w:val="28"/>
        </w:rPr>
        <w:t xml:space="preserve">- ГБН Г.1-218-182:2011 «Ремонт автомобільних доріг загального користування. Види ремонтів та перелік робіт»; </w:t>
      </w:r>
    </w:p>
    <w:p w:rsidR="00152AD3" w:rsidRDefault="00152AD3" w:rsidP="00152AD3">
      <w:pPr>
        <w:pStyle w:val="af1"/>
        <w:jc w:val="both"/>
        <w:rPr>
          <w:rFonts w:ascii="Times New Roman" w:hAnsi="Times New Roman" w:cs="Times New Roman"/>
          <w:sz w:val="28"/>
          <w:szCs w:val="28"/>
        </w:rPr>
      </w:pPr>
      <w:r w:rsidRPr="00422C74">
        <w:rPr>
          <w:rFonts w:ascii="Times New Roman" w:hAnsi="Times New Roman" w:cs="Times New Roman"/>
          <w:sz w:val="28"/>
          <w:szCs w:val="28"/>
        </w:rPr>
        <w:lastRenderedPageBreak/>
        <w:t>- «Технічни</w:t>
      </w:r>
      <w:r>
        <w:rPr>
          <w:rFonts w:ascii="Times New Roman" w:hAnsi="Times New Roman" w:cs="Times New Roman"/>
          <w:sz w:val="28"/>
          <w:szCs w:val="28"/>
        </w:rPr>
        <w:t>х правил ремонту і</w:t>
      </w:r>
      <w:r w:rsidRPr="00422C74">
        <w:rPr>
          <w:rFonts w:ascii="Times New Roman" w:hAnsi="Times New Roman" w:cs="Times New Roman"/>
          <w:sz w:val="28"/>
          <w:szCs w:val="28"/>
        </w:rPr>
        <w:t xml:space="preserve"> утримання </w:t>
      </w:r>
      <w:r>
        <w:rPr>
          <w:rFonts w:ascii="Times New Roman" w:hAnsi="Times New Roman" w:cs="Times New Roman"/>
          <w:sz w:val="28"/>
          <w:szCs w:val="28"/>
        </w:rPr>
        <w:t>вулиць та</w:t>
      </w:r>
      <w:r w:rsidRPr="00422C74">
        <w:rPr>
          <w:rFonts w:ascii="Times New Roman" w:hAnsi="Times New Roman" w:cs="Times New Roman"/>
          <w:sz w:val="28"/>
          <w:szCs w:val="28"/>
        </w:rPr>
        <w:t xml:space="preserve"> доріг </w:t>
      </w:r>
      <w:r>
        <w:rPr>
          <w:rFonts w:ascii="Times New Roman" w:hAnsi="Times New Roman" w:cs="Times New Roman"/>
          <w:sz w:val="28"/>
          <w:szCs w:val="28"/>
        </w:rPr>
        <w:t xml:space="preserve">населених пунктів» (в редакції Наказу </w:t>
      </w:r>
      <w:proofErr w:type="spellStart"/>
      <w:r>
        <w:rPr>
          <w:rFonts w:ascii="Times New Roman" w:hAnsi="Times New Roman" w:cs="Times New Roman"/>
          <w:sz w:val="28"/>
          <w:szCs w:val="28"/>
        </w:rPr>
        <w:t>Мінрегіону</w:t>
      </w:r>
      <w:proofErr w:type="spellEnd"/>
      <w:r>
        <w:rPr>
          <w:rFonts w:ascii="Times New Roman" w:hAnsi="Times New Roman" w:cs="Times New Roman"/>
          <w:sz w:val="28"/>
          <w:szCs w:val="28"/>
        </w:rPr>
        <w:t xml:space="preserve"> № 297 від 07.12.2020)</w:t>
      </w:r>
      <w:r w:rsidRPr="00422C74">
        <w:rPr>
          <w:rFonts w:ascii="Times New Roman" w:hAnsi="Times New Roman" w:cs="Times New Roman"/>
          <w:sz w:val="28"/>
          <w:szCs w:val="28"/>
        </w:rPr>
        <w:t xml:space="preserve">; </w:t>
      </w:r>
    </w:p>
    <w:p w:rsidR="00152AD3" w:rsidRDefault="00152AD3" w:rsidP="00152AD3">
      <w:pPr>
        <w:pStyle w:val="af1"/>
        <w:jc w:val="both"/>
        <w:rPr>
          <w:rFonts w:ascii="Times New Roman" w:hAnsi="Times New Roman" w:cs="Times New Roman"/>
          <w:sz w:val="28"/>
          <w:szCs w:val="28"/>
        </w:rPr>
      </w:pPr>
      <w:r>
        <w:rPr>
          <w:rFonts w:ascii="Times New Roman" w:hAnsi="Times New Roman" w:cs="Times New Roman"/>
          <w:sz w:val="28"/>
          <w:szCs w:val="28"/>
        </w:rPr>
        <w:t>- Постанови КМУ від 30.03.</w:t>
      </w:r>
      <w:r w:rsidRPr="00422C74">
        <w:rPr>
          <w:rFonts w:ascii="Times New Roman" w:hAnsi="Times New Roman" w:cs="Times New Roman"/>
          <w:sz w:val="28"/>
          <w:szCs w:val="28"/>
        </w:rPr>
        <w:t xml:space="preserve">1994 р. №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152AD3" w:rsidRDefault="00152AD3" w:rsidP="00152AD3">
      <w:pPr>
        <w:pStyle w:val="af1"/>
        <w:jc w:val="both"/>
        <w:rPr>
          <w:rFonts w:ascii="Times New Roman" w:hAnsi="Times New Roman" w:cs="Times New Roman"/>
          <w:sz w:val="28"/>
          <w:szCs w:val="28"/>
        </w:rPr>
      </w:pPr>
      <w:r w:rsidRPr="00422C74">
        <w:rPr>
          <w:rFonts w:ascii="Times New Roman" w:hAnsi="Times New Roman" w:cs="Times New Roman"/>
          <w:sz w:val="28"/>
          <w:szCs w:val="28"/>
        </w:rPr>
        <w:t xml:space="preserve">- ДСТУ 3587–97 «Безпека дорожнього руху. Автомобільні дороги, вулиці та залізничні переїзди. Вимоги до експлуатаційного стану»; </w:t>
      </w:r>
    </w:p>
    <w:p w:rsidR="00152AD3" w:rsidRDefault="00152AD3" w:rsidP="00152AD3">
      <w:pPr>
        <w:pStyle w:val="af1"/>
        <w:jc w:val="both"/>
        <w:rPr>
          <w:rFonts w:ascii="Times New Roman" w:hAnsi="Times New Roman" w:cs="Times New Roman"/>
          <w:sz w:val="28"/>
          <w:szCs w:val="28"/>
        </w:rPr>
      </w:pPr>
      <w:r w:rsidRPr="00422C74">
        <w:rPr>
          <w:rFonts w:ascii="Times New Roman" w:hAnsi="Times New Roman" w:cs="Times New Roman"/>
          <w:sz w:val="28"/>
          <w:szCs w:val="28"/>
        </w:rPr>
        <w:t xml:space="preserve">- ДСТУ 8749:2017 «Безпека дорожнього руху. Огородження та організація дорожнього руху в місцях проведення дорожніх робіт» ; </w:t>
      </w:r>
    </w:p>
    <w:p w:rsidR="00152AD3" w:rsidRDefault="00152AD3" w:rsidP="00152AD3">
      <w:pPr>
        <w:pStyle w:val="af1"/>
        <w:jc w:val="both"/>
        <w:rPr>
          <w:rFonts w:ascii="Times New Roman" w:hAnsi="Times New Roman" w:cs="Times New Roman"/>
          <w:sz w:val="28"/>
          <w:szCs w:val="28"/>
        </w:rPr>
      </w:pPr>
      <w:r w:rsidRPr="00422C74">
        <w:rPr>
          <w:rFonts w:ascii="Times New Roman" w:hAnsi="Times New Roman" w:cs="Times New Roman"/>
          <w:sz w:val="28"/>
          <w:szCs w:val="28"/>
        </w:rPr>
        <w:t xml:space="preserve">- СОУ 45.2-00018112-028:2008 «Забезпечення якості при будівництві, ремонті та експлуатаційному утриманні автомобільних доріг та мостових споруд»; </w:t>
      </w:r>
    </w:p>
    <w:p w:rsidR="00152AD3" w:rsidRPr="00A07F02" w:rsidRDefault="00152AD3" w:rsidP="00152AD3">
      <w:pPr>
        <w:ind w:firstLine="708"/>
        <w:jc w:val="both"/>
        <w:rPr>
          <w:b/>
          <w:sz w:val="10"/>
          <w:szCs w:val="10"/>
        </w:rPr>
      </w:pPr>
    </w:p>
    <w:p w:rsidR="00152AD3" w:rsidRPr="00422C74" w:rsidRDefault="00152AD3" w:rsidP="00152AD3">
      <w:pPr>
        <w:ind w:firstLine="708"/>
        <w:jc w:val="both"/>
        <w:rPr>
          <w:sz w:val="28"/>
          <w:szCs w:val="28"/>
        </w:rPr>
      </w:pPr>
      <w:r w:rsidRPr="000301D3">
        <w:rPr>
          <w:b/>
          <w:sz w:val="28"/>
          <w:szCs w:val="28"/>
        </w:rPr>
        <w:t>Послідовність</w:t>
      </w:r>
      <w:r w:rsidRPr="00422C74">
        <w:rPr>
          <w:sz w:val="28"/>
          <w:szCs w:val="28"/>
        </w:rPr>
        <w:t xml:space="preserve"> доріг та вулиць, на яких буде виконуватися поточний дрібний ремонт дорожнього покриття, визначає </w:t>
      </w:r>
      <w:r w:rsidRPr="00585E3F">
        <w:rPr>
          <w:b/>
          <w:sz w:val="28"/>
          <w:szCs w:val="28"/>
        </w:rPr>
        <w:t>Замовник</w:t>
      </w:r>
      <w:r w:rsidRPr="00422C74">
        <w:rPr>
          <w:sz w:val="28"/>
          <w:szCs w:val="28"/>
        </w:rPr>
        <w:t>.</w:t>
      </w:r>
    </w:p>
    <w:p w:rsidR="00152AD3" w:rsidRPr="0069041B" w:rsidRDefault="00152AD3" w:rsidP="00152AD3">
      <w:pPr>
        <w:ind w:left="-360"/>
        <w:jc w:val="both"/>
        <w:rPr>
          <w:b/>
          <w:bCs/>
          <w:sz w:val="10"/>
          <w:szCs w:val="10"/>
        </w:rPr>
      </w:pPr>
    </w:p>
    <w:p w:rsidR="00152AD3" w:rsidRDefault="00152AD3" w:rsidP="00152AD3">
      <w:pPr>
        <w:ind w:firstLine="708"/>
        <w:jc w:val="both"/>
        <w:rPr>
          <w:sz w:val="28"/>
          <w:szCs w:val="28"/>
        </w:rPr>
      </w:pPr>
      <w:r w:rsidRPr="000301D3">
        <w:rPr>
          <w:b/>
          <w:sz w:val="28"/>
          <w:szCs w:val="28"/>
        </w:rPr>
        <w:t>Строк надання послуг:</w:t>
      </w:r>
      <w:r>
        <w:rPr>
          <w:b/>
          <w:sz w:val="28"/>
          <w:szCs w:val="28"/>
        </w:rPr>
        <w:t xml:space="preserve"> весняний період </w:t>
      </w:r>
      <w:r>
        <w:rPr>
          <w:sz w:val="28"/>
          <w:szCs w:val="28"/>
        </w:rPr>
        <w:t xml:space="preserve">– до 30.06.2024 року, </w:t>
      </w:r>
      <w:r w:rsidRPr="001D6BB9">
        <w:rPr>
          <w:b/>
          <w:sz w:val="28"/>
          <w:szCs w:val="28"/>
        </w:rPr>
        <w:t>осінній період</w:t>
      </w:r>
      <w:r>
        <w:rPr>
          <w:sz w:val="28"/>
          <w:szCs w:val="28"/>
        </w:rPr>
        <w:t xml:space="preserve"> - до 30.10.2024</w:t>
      </w:r>
      <w:r w:rsidRPr="00422C74">
        <w:rPr>
          <w:sz w:val="28"/>
          <w:szCs w:val="28"/>
        </w:rPr>
        <w:t xml:space="preserve"> року.</w:t>
      </w:r>
    </w:p>
    <w:p w:rsidR="00152AD3" w:rsidRPr="00585E3F" w:rsidRDefault="00152AD3" w:rsidP="00152AD3">
      <w:pPr>
        <w:ind w:firstLine="708"/>
        <w:jc w:val="both"/>
        <w:rPr>
          <w:b/>
          <w:sz w:val="28"/>
          <w:szCs w:val="28"/>
        </w:rPr>
      </w:pPr>
      <w:r w:rsidRPr="00585E3F">
        <w:rPr>
          <w:b/>
          <w:sz w:val="28"/>
          <w:szCs w:val="28"/>
        </w:rPr>
        <w:t xml:space="preserve">В календарному </w:t>
      </w:r>
      <w:r>
        <w:rPr>
          <w:b/>
          <w:sz w:val="28"/>
          <w:szCs w:val="28"/>
        </w:rPr>
        <w:t>графіку</w:t>
      </w:r>
      <w:r w:rsidRPr="00585E3F">
        <w:rPr>
          <w:b/>
          <w:sz w:val="28"/>
          <w:szCs w:val="28"/>
        </w:rPr>
        <w:t xml:space="preserve"> виконання робіт передбачити можливість проведення р</w:t>
      </w:r>
      <w:r>
        <w:rPr>
          <w:b/>
          <w:sz w:val="28"/>
          <w:szCs w:val="28"/>
        </w:rPr>
        <w:t>обіт</w:t>
      </w:r>
      <w:r>
        <w:rPr>
          <w:sz w:val="28"/>
          <w:szCs w:val="28"/>
        </w:rPr>
        <w:t xml:space="preserve"> </w:t>
      </w:r>
      <w:r w:rsidRPr="00585E3F">
        <w:rPr>
          <w:b/>
          <w:sz w:val="28"/>
          <w:szCs w:val="28"/>
        </w:rPr>
        <w:t>в квітні – червні</w:t>
      </w:r>
      <w:r>
        <w:rPr>
          <w:b/>
          <w:sz w:val="28"/>
          <w:szCs w:val="28"/>
        </w:rPr>
        <w:t xml:space="preserve"> місяцях</w:t>
      </w:r>
      <w:r w:rsidRPr="00585E3F">
        <w:rPr>
          <w:b/>
          <w:sz w:val="28"/>
          <w:szCs w:val="28"/>
        </w:rPr>
        <w:t xml:space="preserve"> </w:t>
      </w:r>
      <w:r>
        <w:rPr>
          <w:b/>
          <w:sz w:val="28"/>
          <w:szCs w:val="28"/>
        </w:rPr>
        <w:t xml:space="preserve">( 70 %) </w:t>
      </w:r>
      <w:r w:rsidRPr="00585E3F">
        <w:rPr>
          <w:b/>
          <w:sz w:val="28"/>
          <w:szCs w:val="28"/>
        </w:rPr>
        <w:t>та вересні – жовтні</w:t>
      </w:r>
      <w:r w:rsidRPr="000F2A30">
        <w:rPr>
          <w:b/>
          <w:sz w:val="28"/>
          <w:szCs w:val="28"/>
        </w:rPr>
        <w:t xml:space="preserve"> </w:t>
      </w:r>
      <w:r>
        <w:rPr>
          <w:b/>
          <w:sz w:val="28"/>
          <w:szCs w:val="28"/>
        </w:rPr>
        <w:t xml:space="preserve">місяцях ( 30 %) - ямковий ремонт асфальтобетонного </w:t>
      </w:r>
      <w:r w:rsidRPr="00544174">
        <w:rPr>
          <w:b/>
          <w:sz w:val="28"/>
          <w:szCs w:val="28"/>
        </w:rPr>
        <w:t>покриття доріг</w:t>
      </w:r>
      <w:r w:rsidRPr="00EF5382">
        <w:rPr>
          <w:sz w:val="28"/>
          <w:szCs w:val="28"/>
        </w:rPr>
        <w:t xml:space="preserve"> </w:t>
      </w:r>
      <w:r w:rsidRPr="00544174">
        <w:rPr>
          <w:b/>
          <w:sz w:val="28"/>
          <w:szCs w:val="28"/>
        </w:rPr>
        <w:t>одношарового товщиною 50 мм, площею ремонту до 5 м</w:t>
      </w:r>
      <w:r w:rsidRPr="00544174">
        <w:rPr>
          <w:b/>
          <w:sz w:val="28"/>
          <w:szCs w:val="28"/>
          <w:vertAlign w:val="superscript"/>
        </w:rPr>
        <w:t>2</w:t>
      </w:r>
      <w:r>
        <w:rPr>
          <w:sz w:val="28"/>
          <w:szCs w:val="28"/>
          <w:vertAlign w:val="superscript"/>
        </w:rPr>
        <w:t xml:space="preserve"> </w:t>
      </w:r>
      <w:r w:rsidRPr="00585E3F">
        <w:rPr>
          <w:b/>
          <w:sz w:val="28"/>
          <w:szCs w:val="28"/>
        </w:rPr>
        <w:t xml:space="preserve"> </w:t>
      </w:r>
      <w:r>
        <w:rPr>
          <w:b/>
          <w:sz w:val="28"/>
          <w:szCs w:val="28"/>
        </w:rPr>
        <w:t>та  повітряно -</w:t>
      </w:r>
      <w:r w:rsidRPr="000F2A30">
        <w:rPr>
          <w:b/>
          <w:sz w:val="28"/>
          <w:szCs w:val="28"/>
        </w:rPr>
        <w:t xml:space="preserve"> </w:t>
      </w:r>
      <w:proofErr w:type="spellStart"/>
      <w:r>
        <w:rPr>
          <w:b/>
          <w:sz w:val="28"/>
          <w:szCs w:val="28"/>
        </w:rPr>
        <w:t>струменевий</w:t>
      </w:r>
      <w:proofErr w:type="spellEnd"/>
      <w:r>
        <w:rPr>
          <w:b/>
          <w:sz w:val="28"/>
          <w:szCs w:val="28"/>
        </w:rPr>
        <w:t xml:space="preserve"> метод ремонту</w:t>
      </w:r>
      <w:r w:rsidRPr="00544174">
        <w:rPr>
          <w:b/>
          <w:sz w:val="28"/>
          <w:szCs w:val="28"/>
        </w:rPr>
        <w:t xml:space="preserve"> </w:t>
      </w:r>
      <w:r>
        <w:rPr>
          <w:b/>
          <w:sz w:val="28"/>
          <w:szCs w:val="28"/>
        </w:rPr>
        <w:t xml:space="preserve">асфальтобетонного </w:t>
      </w:r>
      <w:r w:rsidRPr="00544174">
        <w:rPr>
          <w:b/>
          <w:sz w:val="28"/>
          <w:szCs w:val="28"/>
        </w:rPr>
        <w:t>покриття доріг</w:t>
      </w:r>
      <w:r>
        <w:rPr>
          <w:sz w:val="28"/>
          <w:szCs w:val="28"/>
        </w:rPr>
        <w:t>.</w:t>
      </w:r>
      <w:r w:rsidRPr="00585E3F">
        <w:rPr>
          <w:b/>
          <w:sz w:val="28"/>
          <w:szCs w:val="28"/>
        </w:rPr>
        <w:t xml:space="preserve"> </w:t>
      </w:r>
    </w:p>
    <w:p w:rsidR="00152AD3" w:rsidRPr="00422C74" w:rsidRDefault="00152AD3" w:rsidP="00152AD3">
      <w:pPr>
        <w:pStyle w:val="af1"/>
        <w:jc w:val="both"/>
        <w:rPr>
          <w:rFonts w:ascii="Times New Roman" w:hAnsi="Times New Roman" w:cs="Times New Roman"/>
          <w:sz w:val="10"/>
          <w:szCs w:val="10"/>
        </w:rPr>
      </w:pPr>
    </w:p>
    <w:p w:rsidR="00152AD3" w:rsidRPr="00422C74" w:rsidRDefault="00152AD3" w:rsidP="00152AD3">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Технічні, якісні характеристики предмета закупівлі повинні передбачати необхідність застосування заходів  із  захисту довкілля.</w:t>
      </w:r>
    </w:p>
    <w:p w:rsidR="00152AD3" w:rsidRPr="00422C74" w:rsidRDefault="00152AD3" w:rsidP="00152AD3">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В ціну тендерної пропозиції Учасник має включити вартість всіх будівельних матеріалів, конструк</w:t>
      </w:r>
      <w:r>
        <w:rPr>
          <w:rFonts w:ascii="Times New Roman" w:hAnsi="Times New Roman" w:cs="Times New Roman"/>
          <w:sz w:val="28"/>
          <w:szCs w:val="28"/>
        </w:rPr>
        <w:t xml:space="preserve">цій, виробів та обладнання, </w:t>
      </w:r>
      <w:r w:rsidRPr="00422C74">
        <w:rPr>
          <w:rFonts w:ascii="Times New Roman" w:hAnsi="Times New Roman" w:cs="Times New Roman"/>
          <w:sz w:val="28"/>
          <w:szCs w:val="28"/>
        </w:rPr>
        <w:t xml:space="preserve"> які необхідні для виконання обсягу вищенаведених послуг.</w:t>
      </w:r>
    </w:p>
    <w:p w:rsidR="00152AD3" w:rsidRPr="00422C74" w:rsidRDefault="00152AD3" w:rsidP="00152AD3">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У разі необхідності, місце надання послуг Підрядник повинен облаштувати сигнальною стрічкою та попереджувальними дорожніми знаками.</w:t>
      </w:r>
    </w:p>
    <w:p w:rsidR="00152AD3" w:rsidRPr="00422C74" w:rsidRDefault="00152AD3" w:rsidP="00152AD3">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Матеріальні ресурси, що використовуються для виконання поточного ремонту проїзної частини дороги, повинні відповідати державним стандартам, будівельним нормам, іншим нормативним документам та договору і календарного графіку.</w:t>
      </w:r>
    </w:p>
    <w:p w:rsidR="00152AD3" w:rsidRPr="00422C74" w:rsidRDefault="00152AD3" w:rsidP="00152AD3">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Учасник відповідає за одержання будь-яких та/або всіх необхідних дозволів, ліцензій на виконання робіт (надання послуг),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p>
    <w:p w:rsidR="00152AD3" w:rsidRPr="00A07F02" w:rsidRDefault="00152AD3" w:rsidP="00152AD3">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Пропозиція запропонованого предмету закупівлі має відповідати те</w:t>
      </w:r>
      <w:r>
        <w:rPr>
          <w:rFonts w:ascii="Times New Roman" w:hAnsi="Times New Roman" w:cs="Times New Roman"/>
          <w:sz w:val="28"/>
          <w:szCs w:val="28"/>
        </w:rPr>
        <w:t>хнічним вимогам</w:t>
      </w:r>
      <w:r w:rsidRPr="00422C74">
        <w:rPr>
          <w:rFonts w:ascii="Times New Roman" w:hAnsi="Times New Roman" w:cs="Times New Roman"/>
          <w:sz w:val="28"/>
          <w:szCs w:val="28"/>
        </w:rPr>
        <w:t>, повинна бути розрахована та виконана згідно</w:t>
      </w:r>
      <w:r>
        <w:rPr>
          <w:rFonts w:ascii="Times New Roman" w:hAnsi="Times New Roman" w:cs="Times New Roman"/>
          <w:sz w:val="28"/>
          <w:szCs w:val="28"/>
        </w:rPr>
        <w:t xml:space="preserve"> з</w:t>
      </w:r>
      <w:r w:rsidRPr="00422C74">
        <w:rPr>
          <w:rFonts w:ascii="Times New Roman" w:hAnsi="Times New Roman" w:cs="Times New Roman"/>
          <w:sz w:val="28"/>
          <w:szCs w:val="28"/>
        </w:rPr>
        <w:t xml:space="preserve"> </w:t>
      </w:r>
      <w:r w:rsidRPr="00422C74">
        <w:rPr>
          <w:rFonts w:ascii="Times New Roman" w:hAnsi="Times New Roman" w:cs="Times New Roman"/>
          <w:bCs/>
          <w:sz w:val="28"/>
          <w:szCs w:val="28"/>
          <w:shd w:val="clear" w:color="auto" w:fill="FFFFFF"/>
        </w:rPr>
        <w:t>КНУ «Настанова з визначення вартості будівництва», затверджених наказом від 01.11.2021 № 281 «Про затвердження кошторисних норм України у будівництві»</w:t>
      </w:r>
      <w:r w:rsidRPr="00422C74">
        <w:rPr>
          <w:rFonts w:ascii="Times New Roman" w:hAnsi="Times New Roman" w:cs="Times New Roman"/>
          <w:sz w:val="28"/>
          <w:szCs w:val="28"/>
        </w:rPr>
        <w:t xml:space="preserve">. </w:t>
      </w:r>
    </w:p>
    <w:p w:rsidR="00152AD3" w:rsidRDefault="00152AD3" w:rsidP="00152AD3">
      <w:pPr>
        <w:pStyle w:val="af1"/>
        <w:ind w:firstLine="708"/>
        <w:jc w:val="both"/>
        <w:rPr>
          <w:rFonts w:ascii="Times New Roman" w:hAnsi="Times New Roman" w:cs="Times New Roman"/>
          <w:sz w:val="28"/>
          <w:szCs w:val="28"/>
        </w:rPr>
      </w:pPr>
      <w:r w:rsidRPr="00422C74">
        <w:rPr>
          <w:rFonts w:ascii="Times New Roman" w:hAnsi="Times New Roman" w:cs="Times New Roman"/>
          <w:sz w:val="28"/>
          <w:szCs w:val="28"/>
        </w:rPr>
        <w:t>На підтвердження пропозиції зазначеним вимогам учасник н</w:t>
      </w:r>
      <w:r>
        <w:rPr>
          <w:rFonts w:ascii="Times New Roman" w:hAnsi="Times New Roman" w:cs="Times New Roman"/>
          <w:sz w:val="28"/>
          <w:szCs w:val="28"/>
        </w:rPr>
        <w:t>адає договірну ціну, локальний</w:t>
      </w:r>
      <w:r w:rsidRPr="00422C74">
        <w:rPr>
          <w:rFonts w:ascii="Times New Roman" w:hAnsi="Times New Roman" w:cs="Times New Roman"/>
          <w:sz w:val="28"/>
          <w:szCs w:val="28"/>
        </w:rPr>
        <w:t xml:space="preserve"> кошторис, </w:t>
      </w:r>
      <w:r>
        <w:rPr>
          <w:rFonts w:ascii="Times New Roman" w:hAnsi="Times New Roman" w:cs="Times New Roman"/>
          <w:sz w:val="28"/>
          <w:szCs w:val="28"/>
        </w:rPr>
        <w:t xml:space="preserve">дефектний акт, </w:t>
      </w:r>
      <w:r w:rsidRPr="00422C74">
        <w:rPr>
          <w:rFonts w:ascii="Times New Roman" w:hAnsi="Times New Roman" w:cs="Times New Roman"/>
          <w:sz w:val="28"/>
          <w:szCs w:val="28"/>
        </w:rPr>
        <w:t xml:space="preserve">підсумкову відомість ресурсів, </w:t>
      </w:r>
      <w:r>
        <w:rPr>
          <w:rFonts w:ascii="Times New Roman" w:hAnsi="Times New Roman" w:cs="Times New Roman"/>
          <w:sz w:val="28"/>
          <w:szCs w:val="28"/>
        </w:rPr>
        <w:t xml:space="preserve">розрахунок загальновиробничих витрат, </w:t>
      </w:r>
      <w:r w:rsidRPr="00422C74">
        <w:rPr>
          <w:rFonts w:ascii="Times New Roman" w:hAnsi="Times New Roman" w:cs="Times New Roman"/>
          <w:sz w:val="28"/>
          <w:szCs w:val="28"/>
        </w:rPr>
        <w:t>календарний графік виконання робіт, які розроблені відповідно до технічної специфікації,</w:t>
      </w:r>
      <w:r>
        <w:rPr>
          <w:rFonts w:ascii="Times New Roman" w:hAnsi="Times New Roman" w:cs="Times New Roman"/>
          <w:sz w:val="28"/>
          <w:szCs w:val="28"/>
        </w:rPr>
        <w:t xml:space="preserve"> </w:t>
      </w:r>
      <w:r w:rsidRPr="00422C74">
        <w:rPr>
          <w:rFonts w:ascii="Times New Roman" w:hAnsi="Times New Roman" w:cs="Times New Roman"/>
          <w:sz w:val="28"/>
          <w:szCs w:val="28"/>
        </w:rPr>
        <w:t xml:space="preserve">зазначеної вище. Всі зазначені в </w:t>
      </w:r>
      <w:r w:rsidRPr="00422C74">
        <w:rPr>
          <w:rFonts w:ascii="Times New Roman" w:hAnsi="Times New Roman" w:cs="Times New Roman"/>
          <w:sz w:val="28"/>
          <w:szCs w:val="28"/>
        </w:rPr>
        <w:lastRenderedPageBreak/>
        <w:t>цьому абзаці документи повинні бути завірені печаткою (у разі використання), підписані керівником (або уповноваженою особою).</w:t>
      </w:r>
    </w:p>
    <w:p w:rsidR="00152AD3" w:rsidRDefault="00152AD3" w:rsidP="00152AD3">
      <w:pPr>
        <w:pStyle w:val="af1"/>
        <w:ind w:firstLine="708"/>
        <w:jc w:val="both"/>
        <w:rPr>
          <w:rFonts w:ascii="Times New Roman" w:hAnsi="Times New Roman" w:cs="Times New Roman"/>
          <w:sz w:val="28"/>
          <w:szCs w:val="28"/>
        </w:rPr>
      </w:pPr>
    </w:p>
    <w:p w:rsidR="00152AD3" w:rsidRPr="00422C74" w:rsidRDefault="00152AD3" w:rsidP="00152AD3">
      <w:pPr>
        <w:pStyle w:val="af1"/>
        <w:ind w:firstLine="708"/>
        <w:jc w:val="both"/>
        <w:rPr>
          <w:rFonts w:ascii="Times New Roman" w:hAnsi="Times New Roman" w:cs="Times New Roman"/>
          <w:sz w:val="28"/>
          <w:szCs w:val="28"/>
        </w:rPr>
      </w:pPr>
    </w:p>
    <w:p w:rsidR="00152AD3" w:rsidRDefault="00152AD3" w:rsidP="00152AD3">
      <w:pPr>
        <w:pStyle w:val="aa"/>
        <w:tabs>
          <w:tab w:val="left" w:pos="993"/>
        </w:tabs>
        <w:spacing w:after="160" w:line="256" w:lineRule="auto"/>
        <w:ind w:left="0"/>
        <w:jc w:val="both"/>
        <w:rPr>
          <w:color w:val="FF0000"/>
          <w:sz w:val="28"/>
          <w:szCs w:val="28"/>
          <w:lang w:eastAsia="en-US"/>
        </w:rPr>
      </w:pPr>
    </w:p>
    <w:p w:rsidR="00152AD3" w:rsidRDefault="00152AD3" w:rsidP="00152AD3">
      <w:pPr>
        <w:pStyle w:val="aa"/>
        <w:tabs>
          <w:tab w:val="left" w:pos="993"/>
        </w:tabs>
        <w:spacing w:after="160" w:line="256" w:lineRule="auto"/>
        <w:ind w:left="0"/>
        <w:jc w:val="both"/>
        <w:rPr>
          <w:color w:val="FF0000"/>
          <w:sz w:val="28"/>
          <w:szCs w:val="28"/>
          <w:lang w:eastAsia="en-US"/>
        </w:rPr>
      </w:pPr>
    </w:p>
    <w:p w:rsidR="00152AD3" w:rsidRPr="00816145" w:rsidRDefault="00152AD3" w:rsidP="00152AD3">
      <w:pPr>
        <w:tabs>
          <w:tab w:val="left" w:pos="2160"/>
          <w:tab w:val="left" w:pos="3600"/>
        </w:tabs>
        <w:rPr>
          <w:bCs/>
          <w:lang w:eastAsia="uk-UA"/>
        </w:rPr>
      </w:pPr>
      <w:r>
        <w:rPr>
          <w:b/>
          <w:bCs/>
          <w:lang w:eastAsia="uk-UA"/>
        </w:rPr>
        <w:t xml:space="preserve">           </w:t>
      </w:r>
      <w:r w:rsidRPr="00816145">
        <w:rPr>
          <w:b/>
          <w:bCs/>
          <w:lang w:eastAsia="uk-UA"/>
        </w:rPr>
        <w:t>Замовник</w:t>
      </w:r>
      <w:r>
        <w:rPr>
          <w:bCs/>
          <w:lang w:eastAsia="uk-UA"/>
        </w:rPr>
        <w:t xml:space="preserve">                                                                                       </w:t>
      </w:r>
      <w:r w:rsidRPr="00816145">
        <w:rPr>
          <w:b/>
          <w:bCs/>
          <w:lang w:eastAsia="uk-UA"/>
        </w:rPr>
        <w:t xml:space="preserve"> Виконавець</w:t>
      </w:r>
    </w:p>
    <w:p w:rsidR="00152AD3" w:rsidRPr="00550853" w:rsidRDefault="00152AD3" w:rsidP="00152AD3">
      <w:pPr>
        <w:tabs>
          <w:tab w:val="left" w:pos="2160"/>
          <w:tab w:val="left" w:pos="3600"/>
        </w:tabs>
        <w:rPr>
          <w:bCs/>
          <w:i/>
          <w:lang w:eastAsia="uk-UA"/>
        </w:rPr>
      </w:pPr>
    </w:p>
    <w:p w:rsidR="00152AD3" w:rsidRDefault="00152AD3" w:rsidP="00152AD3">
      <w:pPr>
        <w:rPr>
          <w:b/>
        </w:rPr>
      </w:pPr>
      <w:r w:rsidRPr="00B3631D">
        <w:rPr>
          <w:b/>
        </w:rPr>
        <w:t>Управління капітального будівництва та</w:t>
      </w:r>
    </w:p>
    <w:p w:rsidR="00152AD3" w:rsidRPr="00B3631D" w:rsidRDefault="00152AD3" w:rsidP="00152AD3">
      <w:pPr>
        <w:rPr>
          <w:b/>
        </w:rPr>
      </w:pPr>
      <w:r w:rsidRPr="00B3631D">
        <w:rPr>
          <w:b/>
        </w:rPr>
        <w:t xml:space="preserve"> житлово-комунального господарства</w:t>
      </w:r>
    </w:p>
    <w:p w:rsidR="00152AD3" w:rsidRPr="00B3631D" w:rsidRDefault="00152AD3" w:rsidP="00152AD3">
      <w:pPr>
        <w:rPr>
          <w:b/>
        </w:rPr>
      </w:pPr>
      <w:r w:rsidRPr="00B3631D">
        <w:rPr>
          <w:b/>
        </w:rPr>
        <w:t>Охтирської міської  ради</w:t>
      </w:r>
    </w:p>
    <w:p w:rsidR="00152AD3" w:rsidRPr="00B3631D" w:rsidRDefault="00152AD3" w:rsidP="00152AD3">
      <w:r w:rsidRPr="00B3631D">
        <w:t xml:space="preserve">Україна, 42700, Сумська обл., </w:t>
      </w:r>
    </w:p>
    <w:p w:rsidR="00152AD3" w:rsidRPr="00B3631D" w:rsidRDefault="00152AD3" w:rsidP="00152AD3">
      <w:r w:rsidRPr="00B3631D">
        <w:t xml:space="preserve">м. Охтирка,    </w:t>
      </w:r>
    </w:p>
    <w:p w:rsidR="00152AD3" w:rsidRPr="00B3631D" w:rsidRDefault="00152AD3" w:rsidP="00152AD3">
      <w:r w:rsidRPr="00B3631D">
        <w:t xml:space="preserve"> вул. </w:t>
      </w:r>
      <w:r w:rsidR="00ED4FB0">
        <w:t>Івана Шаповала</w:t>
      </w:r>
      <w:r w:rsidRPr="00B3631D">
        <w:t>, буд. 27-А</w:t>
      </w:r>
    </w:p>
    <w:p w:rsidR="00152AD3" w:rsidRPr="00B3631D" w:rsidRDefault="00152AD3" w:rsidP="00152AD3">
      <w:r w:rsidRPr="00B3631D">
        <w:t xml:space="preserve"> Код ЄДРПОУ 40516392</w:t>
      </w:r>
    </w:p>
    <w:p w:rsidR="00152AD3" w:rsidRPr="00B3631D" w:rsidRDefault="00152AD3" w:rsidP="00152AD3">
      <w:pPr>
        <w:spacing w:after="100"/>
      </w:pPr>
      <w:r w:rsidRPr="00B3631D">
        <w:t>р/р UA___________________________</w:t>
      </w:r>
    </w:p>
    <w:p w:rsidR="00152AD3" w:rsidRDefault="00152AD3" w:rsidP="00152AD3">
      <w:proofErr w:type="spellStart"/>
      <w:r w:rsidRPr="00B3631D">
        <w:t>Держказначейська</w:t>
      </w:r>
      <w:proofErr w:type="spellEnd"/>
      <w:r w:rsidRPr="00B3631D">
        <w:t xml:space="preserve"> служба України, м. Київ</w:t>
      </w:r>
    </w:p>
    <w:p w:rsidR="00152AD3" w:rsidRPr="00B3631D" w:rsidRDefault="00152AD3" w:rsidP="00152AD3">
      <w:pPr>
        <w:jc w:val="both"/>
      </w:pPr>
      <w:r w:rsidRPr="00596AC8">
        <w:t>Електронна пошта: officezkh@ukr.net</w:t>
      </w:r>
    </w:p>
    <w:p w:rsidR="00152AD3" w:rsidRPr="00B3631D" w:rsidRDefault="00152AD3" w:rsidP="00152AD3">
      <w:proofErr w:type="spellStart"/>
      <w:r w:rsidRPr="00B3631D">
        <w:t>Тел</w:t>
      </w:r>
      <w:proofErr w:type="spellEnd"/>
      <w:r w:rsidRPr="00B3631D">
        <w:t>. (05446) 2-40-14;  2-58-59</w:t>
      </w:r>
    </w:p>
    <w:p w:rsidR="00152AD3" w:rsidRPr="00B3631D" w:rsidRDefault="00152AD3" w:rsidP="00152AD3"/>
    <w:p w:rsidR="00152AD3" w:rsidRPr="00B3631D" w:rsidRDefault="00152AD3" w:rsidP="00152AD3">
      <w:pPr>
        <w:rPr>
          <w:b/>
        </w:rPr>
      </w:pPr>
      <w:r>
        <w:rPr>
          <w:b/>
        </w:rPr>
        <w:t>Начальник управління</w:t>
      </w:r>
    </w:p>
    <w:p w:rsidR="00152AD3" w:rsidRPr="00B3631D" w:rsidRDefault="00152AD3" w:rsidP="00152AD3">
      <w:pPr>
        <w:rPr>
          <w:b/>
        </w:rPr>
      </w:pPr>
      <w:r w:rsidRPr="00B3631D">
        <w:rPr>
          <w:b/>
        </w:rPr>
        <w:t xml:space="preserve"> </w:t>
      </w:r>
    </w:p>
    <w:p w:rsidR="00152AD3" w:rsidRDefault="00152AD3" w:rsidP="00152AD3">
      <w:pPr>
        <w:tabs>
          <w:tab w:val="left" w:pos="2160"/>
          <w:tab w:val="left" w:pos="3600"/>
        </w:tabs>
        <w:rPr>
          <w:bCs/>
          <w:color w:val="00000A"/>
          <w:lang w:eastAsia="uk-UA" w:bidi="uk-UA"/>
        </w:rPr>
      </w:pPr>
      <w:r w:rsidRPr="00B3631D">
        <w:rPr>
          <w:b/>
        </w:rPr>
        <w:t xml:space="preserve">______________  </w:t>
      </w:r>
      <w:r w:rsidRPr="00550853">
        <w:rPr>
          <w:bCs/>
          <w:i/>
          <w:lang w:eastAsia="uk-UA"/>
        </w:rPr>
        <w:br w:type="page"/>
      </w:r>
    </w:p>
    <w:p w:rsidR="00152AD3" w:rsidRDefault="00152AD3" w:rsidP="00152AD3">
      <w:pPr>
        <w:pStyle w:val="aa"/>
        <w:tabs>
          <w:tab w:val="left" w:pos="993"/>
        </w:tabs>
        <w:spacing w:after="160" w:line="256" w:lineRule="auto"/>
        <w:ind w:left="0"/>
        <w:jc w:val="both"/>
        <w:rPr>
          <w:color w:val="FF0000"/>
          <w:sz w:val="28"/>
          <w:szCs w:val="28"/>
          <w:lang w:eastAsia="en-US"/>
        </w:rPr>
      </w:pPr>
    </w:p>
    <w:p w:rsidR="00152AD3" w:rsidRDefault="00152AD3" w:rsidP="00152AD3">
      <w:pPr>
        <w:pStyle w:val="aa"/>
        <w:tabs>
          <w:tab w:val="left" w:pos="993"/>
        </w:tabs>
        <w:spacing w:after="160" w:line="256" w:lineRule="auto"/>
        <w:ind w:left="0"/>
        <w:jc w:val="both"/>
        <w:rPr>
          <w:color w:val="FF0000"/>
          <w:sz w:val="28"/>
          <w:szCs w:val="28"/>
          <w:lang w:eastAsia="en-US"/>
        </w:rPr>
      </w:pPr>
    </w:p>
    <w:p w:rsidR="00152AD3" w:rsidRDefault="00152AD3" w:rsidP="00152AD3">
      <w:pPr>
        <w:pStyle w:val="aa"/>
        <w:tabs>
          <w:tab w:val="left" w:pos="993"/>
        </w:tabs>
        <w:spacing w:after="160" w:line="256" w:lineRule="auto"/>
        <w:ind w:left="0"/>
        <w:jc w:val="both"/>
        <w:rPr>
          <w:color w:val="FF0000"/>
          <w:sz w:val="28"/>
          <w:szCs w:val="28"/>
          <w:lang w:eastAsia="en-US"/>
        </w:rPr>
      </w:pPr>
    </w:p>
    <w:p w:rsidR="00152AD3" w:rsidRDefault="00152AD3" w:rsidP="00152AD3">
      <w:pPr>
        <w:widowControl w:val="0"/>
        <w:pBdr>
          <w:top w:val="nil"/>
          <w:left w:val="nil"/>
          <w:bottom w:val="nil"/>
          <w:right w:val="nil"/>
          <w:between w:val="nil"/>
        </w:pBdr>
        <w:rPr>
          <w:color w:val="FF0000"/>
          <w:sz w:val="28"/>
          <w:szCs w:val="28"/>
          <w:lang w:eastAsia="en-US"/>
        </w:rPr>
      </w:pPr>
    </w:p>
    <w:p w:rsidR="00152AD3" w:rsidRDefault="00152AD3" w:rsidP="00152AD3">
      <w:pPr>
        <w:widowControl w:val="0"/>
        <w:pBdr>
          <w:top w:val="nil"/>
          <w:left w:val="nil"/>
          <w:bottom w:val="nil"/>
          <w:right w:val="nil"/>
          <w:between w:val="nil"/>
        </w:pBdr>
        <w:rPr>
          <w:b/>
          <w:color w:val="000000"/>
        </w:rPr>
      </w:pPr>
    </w:p>
    <w:p w:rsidR="00350436" w:rsidRPr="002176BA" w:rsidRDefault="00350436" w:rsidP="00D21A4B">
      <w:pPr>
        <w:ind w:left="-426"/>
        <w:jc w:val="right"/>
        <w:rPr>
          <w:b/>
          <w:bCs/>
          <w:lang w:eastAsia="en-US"/>
        </w:rPr>
      </w:pPr>
    </w:p>
    <w:sectPr w:rsidR="00350436" w:rsidRPr="002176BA" w:rsidSect="00D21A4B">
      <w:headerReference w:type="default" r:id="rId26"/>
      <w:pgSz w:w="11910" w:h="16840"/>
      <w:pgMar w:top="760" w:right="711" w:bottom="1080" w:left="1276" w:header="0" w:footer="8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924" w:rsidRDefault="000C2924">
      <w:r>
        <w:separator/>
      </w:r>
    </w:p>
  </w:endnote>
  <w:endnote w:type="continuationSeparator" w:id="0">
    <w:p w:rsidR="000C2924" w:rsidRDefault="000C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924" w:rsidRDefault="000C2924">
      <w:r>
        <w:separator/>
      </w:r>
    </w:p>
  </w:footnote>
  <w:footnote w:type="continuationSeparator" w:id="0">
    <w:p w:rsidR="000C2924" w:rsidRDefault="000C2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DAE" w:rsidRDefault="00073DAE">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sidR="00D27131">
      <w:rPr>
        <w:noProof/>
        <w:color w:val="000000"/>
        <w:sz w:val="28"/>
        <w:szCs w:val="28"/>
      </w:rPr>
      <w:t>56</w:t>
    </w:r>
    <w:r>
      <w:rPr>
        <w:color w:val="000000"/>
        <w:sz w:val="28"/>
        <w:szCs w:val="28"/>
      </w:rPr>
      <w:fldChar w:fldCharType="end"/>
    </w:r>
  </w:p>
  <w:p w:rsidR="00073DAE" w:rsidRDefault="00073D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3829D3"/>
    <w:multiLevelType w:val="hybridMultilevel"/>
    <w:tmpl w:val="29EA7466"/>
    <w:lvl w:ilvl="0" w:tplc="0419000B">
      <w:start w:val="1"/>
      <w:numFmt w:val="bullet"/>
      <w:lvlText w:val=""/>
      <w:lvlJc w:val="left"/>
      <w:pPr>
        <w:ind w:left="786" w:hanging="360"/>
      </w:pPr>
      <w:rPr>
        <w:rFonts w:ascii="Wingdings" w:hAnsi="Wingdings"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EA5882"/>
    <w:multiLevelType w:val="multilevel"/>
    <w:tmpl w:val="9274E05C"/>
    <w:lvl w:ilvl="0">
      <w:start w:val="1"/>
      <w:numFmt w:val="decimal"/>
      <w:lvlText w:val="%1."/>
      <w:lvlJc w:val="left"/>
      <w:pPr>
        <w:ind w:left="-66" w:hanging="360"/>
      </w:pPr>
      <w:rPr>
        <w:rFonts w:hint="default"/>
      </w:rPr>
    </w:lvl>
    <w:lvl w:ilvl="1">
      <w:start w:val="1"/>
      <w:numFmt w:val="decimal"/>
      <w:isLgl/>
      <w:lvlText w:val="%1.%2."/>
      <w:lvlJc w:val="left"/>
      <w:pPr>
        <w:ind w:left="159" w:hanging="585"/>
      </w:pPr>
      <w:rPr>
        <w:rFonts w:hint="default"/>
        <w:b w:val="0"/>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3"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54695C"/>
    <w:multiLevelType w:val="multilevel"/>
    <w:tmpl w:val="8F647C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782055"/>
    <w:multiLevelType w:val="multilevel"/>
    <w:tmpl w:val="159E9816"/>
    <w:lvl w:ilvl="0">
      <w:numFmt w:val="bullet"/>
      <w:lvlText w:val="-"/>
      <w:lvlJc w:val="left"/>
      <w:pPr>
        <w:ind w:left="281" w:hanging="141"/>
      </w:pPr>
      <w:rPr>
        <w:rFonts w:ascii="Times New Roman" w:eastAsia="Times New Roman" w:hAnsi="Times New Roman" w:cs="Times New Roman"/>
        <w:b/>
        <w:sz w:val="24"/>
        <w:szCs w:val="24"/>
      </w:rPr>
    </w:lvl>
    <w:lvl w:ilvl="1">
      <w:numFmt w:val="bullet"/>
      <w:lvlText w:val="-"/>
      <w:lvlJc w:val="left"/>
      <w:pPr>
        <w:ind w:left="281" w:hanging="159"/>
      </w:pPr>
      <w:rPr>
        <w:rFonts w:ascii="Times New Roman" w:eastAsia="Times New Roman" w:hAnsi="Times New Roman" w:cs="Times New Roman"/>
        <w:sz w:val="24"/>
        <w:szCs w:val="24"/>
      </w:rPr>
    </w:lvl>
    <w:lvl w:ilvl="2">
      <w:numFmt w:val="bullet"/>
      <w:lvlText w:val="•"/>
      <w:lvlJc w:val="left"/>
      <w:pPr>
        <w:ind w:left="2273" w:hanging="159"/>
      </w:pPr>
    </w:lvl>
    <w:lvl w:ilvl="3">
      <w:numFmt w:val="bullet"/>
      <w:lvlText w:val="•"/>
      <w:lvlJc w:val="left"/>
      <w:pPr>
        <w:ind w:left="3269" w:hanging="159"/>
      </w:pPr>
    </w:lvl>
    <w:lvl w:ilvl="4">
      <w:numFmt w:val="bullet"/>
      <w:lvlText w:val="•"/>
      <w:lvlJc w:val="left"/>
      <w:pPr>
        <w:ind w:left="4266" w:hanging="159"/>
      </w:pPr>
    </w:lvl>
    <w:lvl w:ilvl="5">
      <w:numFmt w:val="bullet"/>
      <w:lvlText w:val="•"/>
      <w:lvlJc w:val="left"/>
      <w:pPr>
        <w:ind w:left="5263" w:hanging="159"/>
      </w:pPr>
    </w:lvl>
    <w:lvl w:ilvl="6">
      <w:numFmt w:val="bullet"/>
      <w:lvlText w:val="•"/>
      <w:lvlJc w:val="left"/>
      <w:pPr>
        <w:ind w:left="6259" w:hanging="159"/>
      </w:pPr>
    </w:lvl>
    <w:lvl w:ilvl="7">
      <w:numFmt w:val="bullet"/>
      <w:lvlText w:val="•"/>
      <w:lvlJc w:val="left"/>
      <w:pPr>
        <w:ind w:left="7256" w:hanging="159"/>
      </w:pPr>
    </w:lvl>
    <w:lvl w:ilvl="8">
      <w:numFmt w:val="bullet"/>
      <w:lvlText w:val="•"/>
      <w:lvlJc w:val="left"/>
      <w:pPr>
        <w:ind w:left="8253" w:hanging="159"/>
      </w:pPr>
    </w:lvl>
  </w:abstractNum>
  <w:abstractNum w:abstractNumId="6"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4645AE"/>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8A4CBA"/>
    <w:multiLevelType w:val="multilevel"/>
    <w:tmpl w:val="983E18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C9102EB"/>
    <w:multiLevelType w:val="hybridMultilevel"/>
    <w:tmpl w:val="E7AAECC0"/>
    <w:lvl w:ilvl="0" w:tplc="F6605BAA">
      <w:start w:val="1"/>
      <w:numFmt w:val="decimal"/>
      <w:lvlText w:val="%1."/>
      <w:lvlJc w:val="left"/>
      <w:pPr>
        <w:ind w:left="1684" w:hanging="97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5" w15:restartNumberingAfterBreak="0">
    <w:nsid w:val="56F54150"/>
    <w:multiLevelType w:val="multilevel"/>
    <w:tmpl w:val="3460A90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4952" w:hanging="1800"/>
      </w:pPr>
      <w:rPr>
        <w:rFonts w:hint="default"/>
        <w:b w:val="0"/>
      </w:rPr>
    </w:lvl>
  </w:abstractNum>
  <w:abstractNum w:abstractNumId="16" w15:restartNumberingAfterBreak="0">
    <w:nsid w:val="66576115"/>
    <w:multiLevelType w:val="hybridMultilevel"/>
    <w:tmpl w:val="36FEFCB0"/>
    <w:lvl w:ilvl="0" w:tplc="3F9CD15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8" w15:restartNumberingAfterBreak="0">
    <w:nsid w:val="6D5B05EE"/>
    <w:multiLevelType w:val="hybridMultilevel"/>
    <w:tmpl w:val="C150D680"/>
    <w:lvl w:ilvl="0" w:tplc="9E7C8C38">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6DDD7628"/>
    <w:multiLevelType w:val="hybridMultilevel"/>
    <w:tmpl w:val="4EAECC5E"/>
    <w:lvl w:ilvl="0" w:tplc="298641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E3D5D68"/>
    <w:multiLevelType w:val="hybridMultilevel"/>
    <w:tmpl w:val="D86651C4"/>
    <w:lvl w:ilvl="0" w:tplc="4E9C08A0">
      <w:numFmt w:val="bullet"/>
      <w:lvlText w:val="-"/>
      <w:lvlJc w:val="left"/>
      <w:pPr>
        <w:tabs>
          <w:tab w:val="num" w:pos="851"/>
        </w:tabs>
        <w:ind w:left="737" w:hanging="17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6E417983"/>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4"/>
  </w:num>
  <w:num w:numId="3">
    <w:abstractNumId w:val="13"/>
  </w:num>
  <w:num w:numId="4">
    <w:abstractNumId w:val="3"/>
  </w:num>
  <w:num w:numId="5">
    <w:abstractNumId w:val="6"/>
  </w:num>
  <w:num w:numId="6">
    <w:abstractNumId w:val="12"/>
  </w:num>
  <w:num w:numId="7">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8"/>
  </w:num>
  <w:num w:numId="10">
    <w:abstractNumId w:val="17"/>
  </w:num>
  <w:num w:numId="11">
    <w:abstractNumId w:val="10"/>
  </w:num>
  <w:num w:numId="12">
    <w:abstractNumId w:val="15"/>
  </w:num>
  <w:num w:numId="13">
    <w:abstractNumId w:val="1"/>
  </w:num>
  <w:num w:numId="14">
    <w:abstractNumId w:val="21"/>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6"/>
  </w:num>
  <w:num w:numId="19">
    <w:abstractNumId w:val="19"/>
  </w:num>
  <w:num w:numId="20">
    <w:abstractNumId w:val="5"/>
  </w:num>
  <w:num w:numId="2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11167"/>
    <w:rsid w:val="00014656"/>
    <w:rsid w:val="00023215"/>
    <w:rsid w:val="00023F9F"/>
    <w:rsid w:val="00025CC3"/>
    <w:rsid w:val="000269CF"/>
    <w:rsid w:val="00031D83"/>
    <w:rsid w:val="0003252A"/>
    <w:rsid w:val="00034483"/>
    <w:rsid w:val="0003732E"/>
    <w:rsid w:val="00040309"/>
    <w:rsid w:val="000449D9"/>
    <w:rsid w:val="00046F10"/>
    <w:rsid w:val="0005063E"/>
    <w:rsid w:val="00053856"/>
    <w:rsid w:val="00056628"/>
    <w:rsid w:val="000575D8"/>
    <w:rsid w:val="00061B9C"/>
    <w:rsid w:val="0006260F"/>
    <w:rsid w:val="00062994"/>
    <w:rsid w:val="00070176"/>
    <w:rsid w:val="00072CEC"/>
    <w:rsid w:val="00073DAE"/>
    <w:rsid w:val="00076364"/>
    <w:rsid w:val="000773B8"/>
    <w:rsid w:val="000815A9"/>
    <w:rsid w:val="000828AC"/>
    <w:rsid w:val="00082C3A"/>
    <w:rsid w:val="00086E53"/>
    <w:rsid w:val="00091441"/>
    <w:rsid w:val="0009271C"/>
    <w:rsid w:val="000A01AD"/>
    <w:rsid w:val="000A0BF7"/>
    <w:rsid w:val="000B3BEF"/>
    <w:rsid w:val="000B5962"/>
    <w:rsid w:val="000C02AB"/>
    <w:rsid w:val="000C2924"/>
    <w:rsid w:val="000C2B3F"/>
    <w:rsid w:val="000C6B0A"/>
    <w:rsid w:val="000C6E6D"/>
    <w:rsid w:val="000C702E"/>
    <w:rsid w:val="000D0081"/>
    <w:rsid w:val="000D129E"/>
    <w:rsid w:val="000D267C"/>
    <w:rsid w:val="000D6103"/>
    <w:rsid w:val="000E22DA"/>
    <w:rsid w:val="000E2521"/>
    <w:rsid w:val="000E5079"/>
    <w:rsid w:val="000F177C"/>
    <w:rsid w:val="000F3C8D"/>
    <w:rsid w:val="000F60C5"/>
    <w:rsid w:val="000F652C"/>
    <w:rsid w:val="001071B8"/>
    <w:rsid w:val="00107B3E"/>
    <w:rsid w:val="00116180"/>
    <w:rsid w:val="00127C23"/>
    <w:rsid w:val="0013097E"/>
    <w:rsid w:val="0013488A"/>
    <w:rsid w:val="00137711"/>
    <w:rsid w:val="00137828"/>
    <w:rsid w:val="00141DDC"/>
    <w:rsid w:val="001423E2"/>
    <w:rsid w:val="00142A37"/>
    <w:rsid w:val="00144ADF"/>
    <w:rsid w:val="00150F6E"/>
    <w:rsid w:val="00151029"/>
    <w:rsid w:val="001514E8"/>
    <w:rsid w:val="001520FD"/>
    <w:rsid w:val="00152737"/>
    <w:rsid w:val="00152AD3"/>
    <w:rsid w:val="001601B3"/>
    <w:rsid w:val="00161D35"/>
    <w:rsid w:val="00163684"/>
    <w:rsid w:val="00164F32"/>
    <w:rsid w:val="0016665C"/>
    <w:rsid w:val="001675B2"/>
    <w:rsid w:val="00171925"/>
    <w:rsid w:val="00171D6B"/>
    <w:rsid w:val="001731B4"/>
    <w:rsid w:val="001811C0"/>
    <w:rsid w:val="00185ECC"/>
    <w:rsid w:val="00185EED"/>
    <w:rsid w:val="001875E6"/>
    <w:rsid w:val="0019067F"/>
    <w:rsid w:val="00191526"/>
    <w:rsid w:val="00191D89"/>
    <w:rsid w:val="00193136"/>
    <w:rsid w:val="001939C4"/>
    <w:rsid w:val="00194FD3"/>
    <w:rsid w:val="001978E3"/>
    <w:rsid w:val="001A0DC1"/>
    <w:rsid w:val="001A1644"/>
    <w:rsid w:val="001A3AEC"/>
    <w:rsid w:val="001A3D97"/>
    <w:rsid w:val="001A423A"/>
    <w:rsid w:val="001A46BB"/>
    <w:rsid w:val="001A496D"/>
    <w:rsid w:val="001A7F82"/>
    <w:rsid w:val="001B0274"/>
    <w:rsid w:val="001B0527"/>
    <w:rsid w:val="001B2459"/>
    <w:rsid w:val="001B4873"/>
    <w:rsid w:val="001C07EC"/>
    <w:rsid w:val="001C35F9"/>
    <w:rsid w:val="001C746B"/>
    <w:rsid w:val="001D3165"/>
    <w:rsid w:val="001D316C"/>
    <w:rsid w:val="001D5779"/>
    <w:rsid w:val="001E325D"/>
    <w:rsid w:val="001E377E"/>
    <w:rsid w:val="001E3C83"/>
    <w:rsid w:val="001E531F"/>
    <w:rsid w:val="001F2673"/>
    <w:rsid w:val="001F5941"/>
    <w:rsid w:val="001F7A5F"/>
    <w:rsid w:val="001F7F4D"/>
    <w:rsid w:val="00200279"/>
    <w:rsid w:val="00200EC3"/>
    <w:rsid w:val="0020100C"/>
    <w:rsid w:val="00202F06"/>
    <w:rsid w:val="00207134"/>
    <w:rsid w:val="00211D89"/>
    <w:rsid w:val="00217385"/>
    <w:rsid w:val="002176BA"/>
    <w:rsid w:val="0022053F"/>
    <w:rsid w:val="00220F49"/>
    <w:rsid w:val="00222362"/>
    <w:rsid w:val="00223AD4"/>
    <w:rsid w:val="00224036"/>
    <w:rsid w:val="0023397E"/>
    <w:rsid w:val="00234F46"/>
    <w:rsid w:val="00237DD4"/>
    <w:rsid w:val="00247531"/>
    <w:rsid w:val="00251AAD"/>
    <w:rsid w:val="00252A79"/>
    <w:rsid w:val="00254DD6"/>
    <w:rsid w:val="00256B94"/>
    <w:rsid w:val="00257E33"/>
    <w:rsid w:val="00263114"/>
    <w:rsid w:val="00270339"/>
    <w:rsid w:val="00274BEE"/>
    <w:rsid w:val="0027519E"/>
    <w:rsid w:val="00277382"/>
    <w:rsid w:val="00277A09"/>
    <w:rsid w:val="0028619A"/>
    <w:rsid w:val="002861CB"/>
    <w:rsid w:val="00295CBD"/>
    <w:rsid w:val="002971C7"/>
    <w:rsid w:val="002A0338"/>
    <w:rsid w:val="002A08CA"/>
    <w:rsid w:val="002A1617"/>
    <w:rsid w:val="002A3451"/>
    <w:rsid w:val="002A347A"/>
    <w:rsid w:val="002A383A"/>
    <w:rsid w:val="002A4BB2"/>
    <w:rsid w:val="002B310E"/>
    <w:rsid w:val="002B6EB2"/>
    <w:rsid w:val="002B74AA"/>
    <w:rsid w:val="002B761A"/>
    <w:rsid w:val="002C0223"/>
    <w:rsid w:val="002C0BD7"/>
    <w:rsid w:val="002C28AE"/>
    <w:rsid w:val="002C48A3"/>
    <w:rsid w:val="002C4CE5"/>
    <w:rsid w:val="002C6DF5"/>
    <w:rsid w:val="002D28A7"/>
    <w:rsid w:val="002D5A57"/>
    <w:rsid w:val="002E2C4A"/>
    <w:rsid w:val="002E46DC"/>
    <w:rsid w:val="002E7AE8"/>
    <w:rsid w:val="002E7EE9"/>
    <w:rsid w:val="002E7F6F"/>
    <w:rsid w:val="002F091A"/>
    <w:rsid w:val="002F22C6"/>
    <w:rsid w:val="002F2638"/>
    <w:rsid w:val="00301082"/>
    <w:rsid w:val="00302DF8"/>
    <w:rsid w:val="0030381E"/>
    <w:rsid w:val="00305BE4"/>
    <w:rsid w:val="00306F4D"/>
    <w:rsid w:val="00310C20"/>
    <w:rsid w:val="00310FFA"/>
    <w:rsid w:val="00311AC8"/>
    <w:rsid w:val="00313920"/>
    <w:rsid w:val="00314191"/>
    <w:rsid w:val="003147C4"/>
    <w:rsid w:val="003149F2"/>
    <w:rsid w:val="00316B38"/>
    <w:rsid w:val="00317ECF"/>
    <w:rsid w:val="00320773"/>
    <w:rsid w:val="0032103D"/>
    <w:rsid w:val="00331601"/>
    <w:rsid w:val="00331C94"/>
    <w:rsid w:val="00331D53"/>
    <w:rsid w:val="00333EBB"/>
    <w:rsid w:val="00340F96"/>
    <w:rsid w:val="0034310C"/>
    <w:rsid w:val="003456D5"/>
    <w:rsid w:val="00350436"/>
    <w:rsid w:val="0035542E"/>
    <w:rsid w:val="00356891"/>
    <w:rsid w:val="0035780B"/>
    <w:rsid w:val="00361699"/>
    <w:rsid w:val="00363825"/>
    <w:rsid w:val="00365B73"/>
    <w:rsid w:val="0036729B"/>
    <w:rsid w:val="00371B8F"/>
    <w:rsid w:val="00376FB7"/>
    <w:rsid w:val="00380A67"/>
    <w:rsid w:val="00380CAB"/>
    <w:rsid w:val="00383141"/>
    <w:rsid w:val="0039222C"/>
    <w:rsid w:val="003924FA"/>
    <w:rsid w:val="00392CCB"/>
    <w:rsid w:val="00393F5D"/>
    <w:rsid w:val="003A1752"/>
    <w:rsid w:val="003A3BBB"/>
    <w:rsid w:val="003A61DA"/>
    <w:rsid w:val="003B0631"/>
    <w:rsid w:val="003B3C78"/>
    <w:rsid w:val="003C0C51"/>
    <w:rsid w:val="003C3E3D"/>
    <w:rsid w:val="003C6E6F"/>
    <w:rsid w:val="003C7CBD"/>
    <w:rsid w:val="003C7F8C"/>
    <w:rsid w:val="003D4563"/>
    <w:rsid w:val="003D537B"/>
    <w:rsid w:val="003E11B4"/>
    <w:rsid w:val="003E2701"/>
    <w:rsid w:val="003E4399"/>
    <w:rsid w:val="003E4BA8"/>
    <w:rsid w:val="003E4CED"/>
    <w:rsid w:val="003E7A08"/>
    <w:rsid w:val="003E7A0F"/>
    <w:rsid w:val="003F5BAD"/>
    <w:rsid w:val="003F5BCB"/>
    <w:rsid w:val="0040065E"/>
    <w:rsid w:val="00400E20"/>
    <w:rsid w:val="004021EA"/>
    <w:rsid w:val="004059BA"/>
    <w:rsid w:val="004102CD"/>
    <w:rsid w:val="00414AA0"/>
    <w:rsid w:val="00416D03"/>
    <w:rsid w:val="00420158"/>
    <w:rsid w:val="0042232A"/>
    <w:rsid w:val="00422CF4"/>
    <w:rsid w:val="00423A17"/>
    <w:rsid w:val="0042682A"/>
    <w:rsid w:val="00430769"/>
    <w:rsid w:val="0044752B"/>
    <w:rsid w:val="004508D7"/>
    <w:rsid w:val="00453567"/>
    <w:rsid w:val="00456164"/>
    <w:rsid w:val="00457471"/>
    <w:rsid w:val="00462C00"/>
    <w:rsid w:val="004648E0"/>
    <w:rsid w:val="00465DCB"/>
    <w:rsid w:val="0046643E"/>
    <w:rsid w:val="00466DF2"/>
    <w:rsid w:val="0047130C"/>
    <w:rsid w:val="004715DD"/>
    <w:rsid w:val="004764B5"/>
    <w:rsid w:val="00477237"/>
    <w:rsid w:val="00480C47"/>
    <w:rsid w:val="00481E6D"/>
    <w:rsid w:val="00485323"/>
    <w:rsid w:val="004859CA"/>
    <w:rsid w:val="0048745F"/>
    <w:rsid w:val="00493390"/>
    <w:rsid w:val="00494BD2"/>
    <w:rsid w:val="004A0592"/>
    <w:rsid w:val="004A1515"/>
    <w:rsid w:val="004A1A4F"/>
    <w:rsid w:val="004A26FD"/>
    <w:rsid w:val="004A2A9A"/>
    <w:rsid w:val="004A3A7C"/>
    <w:rsid w:val="004A58AF"/>
    <w:rsid w:val="004A707B"/>
    <w:rsid w:val="004A74DC"/>
    <w:rsid w:val="004A7D32"/>
    <w:rsid w:val="004A7E77"/>
    <w:rsid w:val="004C1121"/>
    <w:rsid w:val="004C3D24"/>
    <w:rsid w:val="004C3E91"/>
    <w:rsid w:val="004C71E7"/>
    <w:rsid w:val="004C78CD"/>
    <w:rsid w:val="004D2A8F"/>
    <w:rsid w:val="004D4C01"/>
    <w:rsid w:val="004D4F30"/>
    <w:rsid w:val="004E094B"/>
    <w:rsid w:val="004E1019"/>
    <w:rsid w:val="004E2676"/>
    <w:rsid w:val="004E2E72"/>
    <w:rsid w:val="004E36B3"/>
    <w:rsid w:val="004E6C7A"/>
    <w:rsid w:val="004E7CFA"/>
    <w:rsid w:val="00501A7B"/>
    <w:rsid w:val="005027A9"/>
    <w:rsid w:val="00504396"/>
    <w:rsid w:val="00507287"/>
    <w:rsid w:val="00507A2A"/>
    <w:rsid w:val="00510C41"/>
    <w:rsid w:val="00513479"/>
    <w:rsid w:val="00513DCF"/>
    <w:rsid w:val="00514494"/>
    <w:rsid w:val="00520288"/>
    <w:rsid w:val="005249D4"/>
    <w:rsid w:val="00526686"/>
    <w:rsid w:val="0052674B"/>
    <w:rsid w:val="00527019"/>
    <w:rsid w:val="005309CC"/>
    <w:rsid w:val="0053190D"/>
    <w:rsid w:val="005361B3"/>
    <w:rsid w:val="005438C7"/>
    <w:rsid w:val="00547578"/>
    <w:rsid w:val="00550BDE"/>
    <w:rsid w:val="00551C5C"/>
    <w:rsid w:val="00556DD6"/>
    <w:rsid w:val="00556EC9"/>
    <w:rsid w:val="00557963"/>
    <w:rsid w:val="00566168"/>
    <w:rsid w:val="00566AD7"/>
    <w:rsid w:val="0056791C"/>
    <w:rsid w:val="00570376"/>
    <w:rsid w:val="00573C55"/>
    <w:rsid w:val="0057519F"/>
    <w:rsid w:val="0057707D"/>
    <w:rsid w:val="00577EF2"/>
    <w:rsid w:val="005822D4"/>
    <w:rsid w:val="00584D77"/>
    <w:rsid w:val="00586EE6"/>
    <w:rsid w:val="00590A91"/>
    <w:rsid w:val="00590B98"/>
    <w:rsid w:val="00591210"/>
    <w:rsid w:val="005923A5"/>
    <w:rsid w:val="00593342"/>
    <w:rsid w:val="005963FC"/>
    <w:rsid w:val="005A1087"/>
    <w:rsid w:val="005A3642"/>
    <w:rsid w:val="005A4238"/>
    <w:rsid w:val="005A4943"/>
    <w:rsid w:val="005A4F28"/>
    <w:rsid w:val="005A7C3E"/>
    <w:rsid w:val="005B0227"/>
    <w:rsid w:val="005B4B4F"/>
    <w:rsid w:val="005B7132"/>
    <w:rsid w:val="005C12F4"/>
    <w:rsid w:val="005C7C7C"/>
    <w:rsid w:val="005D0033"/>
    <w:rsid w:val="005D0D09"/>
    <w:rsid w:val="005D22CC"/>
    <w:rsid w:val="005D3641"/>
    <w:rsid w:val="005D3B78"/>
    <w:rsid w:val="005D6829"/>
    <w:rsid w:val="005D7160"/>
    <w:rsid w:val="005E0D73"/>
    <w:rsid w:val="005E189C"/>
    <w:rsid w:val="005E2CD0"/>
    <w:rsid w:val="005E468D"/>
    <w:rsid w:val="005E52C1"/>
    <w:rsid w:val="005E52D4"/>
    <w:rsid w:val="005F1D15"/>
    <w:rsid w:val="005F3910"/>
    <w:rsid w:val="005F7CF6"/>
    <w:rsid w:val="006000B5"/>
    <w:rsid w:val="006005F0"/>
    <w:rsid w:val="006020D9"/>
    <w:rsid w:val="00602D78"/>
    <w:rsid w:val="006046BE"/>
    <w:rsid w:val="00604B9E"/>
    <w:rsid w:val="00605E8A"/>
    <w:rsid w:val="00611948"/>
    <w:rsid w:val="00612163"/>
    <w:rsid w:val="006123F2"/>
    <w:rsid w:val="006158C1"/>
    <w:rsid w:val="006160EE"/>
    <w:rsid w:val="00616755"/>
    <w:rsid w:val="00620DF3"/>
    <w:rsid w:val="00621128"/>
    <w:rsid w:val="00622031"/>
    <w:rsid w:val="0062204D"/>
    <w:rsid w:val="006308E8"/>
    <w:rsid w:val="0063255B"/>
    <w:rsid w:val="00632A0D"/>
    <w:rsid w:val="006332F7"/>
    <w:rsid w:val="00633A1C"/>
    <w:rsid w:val="00634FC9"/>
    <w:rsid w:val="0063553B"/>
    <w:rsid w:val="0063656B"/>
    <w:rsid w:val="00636618"/>
    <w:rsid w:val="0063664E"/>
    <w:rsid w:val="0063700D"/>
    <w:rsid w:val="00641D93"/>
    <w:rsid w:val="00642B95"/>
    <w:rsid w:val="00642C63"/>
    <w:rsid w:val="00647114"/>
    <w:rsid w:val="006504C0"/>
    <w:rsid w:val="00650B3E"/>
    <w:rsid w:val="0065108A"/>
    <w:rsid w:val="00652148"/>
    <w:rsid w:val="0065345A"/>
    <w:rsid w:val="00664E93"/>
    <w:rsid w:val="00665C90"/>
    <w:rsid w:val="00673280"/>
    <w:rsid w:val="00681468"/>
    <w:rsid w:val="00683A9A"/>
    <w:rsid w:val="00683CF2"/>
    <w:rsid w:val="00690FB3"/>
    <w:rsid w:val="0069184B"/>
    <w:rsid w:val="006942E4"/>
    <w:rsid w:val="00694E5C"/>
    <w:rsid w:val="006968A2"/>
    <w:rsid w:val="006A07BE"/>
    <w:rsid w:val="006A19B3"/>
    <w:rsid w:val="006A4E16"/>
    <w:rsid w:val="006A6C82"/>
    <w:rsid w:val="006B1A9F"/>
    <w:rsid w:val="006B6D56"/>
    <w:rsid w:val="006B722E"/>
    <w:rsid w:val="006B75F0"/>
    <w:rsid w:val="006C2ABF"/>
    <w:rsid w:val="006C4714"/>
    <w:rsid w:val="006C5D66"/>
    <w:rsid w:val="006D219B"/>
    <w:rsid w:val="006D33AB"/>
    <w:rsid w:val="006D3556"/>
    <w:rsid w:val="006E53BF"/>
    <w:rsid w:val="006F337E"/>
    <w:rsid w:val="006F717A"/>
    <w:rsid w:val="006F71C2"/>
    <w:rsid w:val="00700149"/>
    <w:rsid w:val="00706179"/>
    <w:rsid w:val="0070779D"/>
    <w:rsid w:val="0071158B"/>
    <w:rsid w:val="00712665"/>
    <w:rsid w:val="007131B8"/>
    <w:rsid w:val="00713640"/>
    <w:rsid w:val="007138F7"/>
    <w:rsid w:val="0071422A"/>
    <w:rsid w:val="00725795"/>
    <w:rsid w:val="00733D46"/>
    <w:rsid w:val="00734FDF"/>
    <w:rsid w:val="00742BF6"/>
    <w:rsid w:val="00746324"/>
    <w:rsid w:val="00753974"/>
    <w:rsid w:val="00753CF1"/>
    <w:rsid w:val="00756D16"/>
    <w:rsid w:val="007601BD"/>
    <w:rsid w:val="0076083F"/>
    <w:rsid w:val="0076091E"/>
    <w:rsid w:val="0076337F"/>
    <w:rsid w:val="00765718"/>
    <w:rsid w:val="0076746B"/>
    <w:rsid w:val="00772FAD"/>
    <w:rsid w:val="0077570E"/>
    <w:rsid w:val="00776856"/>
    <w:rsid w:val="0078027E"/>
    <w:rsid w:val="00781533"/>
    <w:rsid w:val="00782189"/>
    <w:rsid w:val="0078602E"/>
    <w:rsid w:val="00786421"/>
    <w:rsid w:val="00787433"/>
    <w:rsid w:val="00790CEB"/>
    <w:rsid w:val="00790FCF"/>
    <w:rsid w:val="00792529"/>
    <w:rsid w:val="00793F41"/>
    <w:rsid w:val="00797144"/>
    <w:rsid w:val="007A1D41"/>
    <w:rsid w:val="007A303A"/>
    <w:rsid w:val="007A4EF5"/>
    <w:rsid w:val="007A4F57"/>
    <w:rsid w:val="007A7D35"/>
    <w:rsid w:val="007B00E2"/>
    <w:rsid w:val="007B1417"/>
    <w:rsid w:val="007B24B3"/>
    <w:rsid w:val="007B27AD"/>
    <w:rsid w:val="007B49E7"/>
    <w:rsid w:val="007B578B"/>
    <w:rsid w:val="007C024D"/>
    <w:rsid w:val="007C7EB4"/>
    <w:rsid w:val="007D72B5"/>
    <w:rsid w:val="007E2111"/>
    <w:rsid w:val="007E56FD"/>
    <w:rsid w:val="007E5764"/>
    <w:rsid w:val="007E66D1"/>
    <w:rsid w:val="007F3281"/>
    <w:rsid w:val="007F5273"/>
    <w:rsid w:val="007F7D75"/>
    <w:rsid w:val="008015D4"/>
    <w:rsid w:val="00801FFD"/>
    <w:rsid w:val="00804015"/>
    <w:rsid w:val="008052A0"/>
    <w:rsid w:val="00811B39"/>
    <w:rsid w:val="008122EE"/>
    <w:rsid w:val="00814695"/>
    <w:rsid w:val="00815799"/>
    <w:rsid w:val="008162F9"/>
    <w:rsid w:val="008178D3"/>
    <w:rsid w:val="00820E6A"/>
    <w:rsid w:val="00821ED0"/>
    <w:rsid w:val="008227AD"/>
    <w:rsid w:val="0082314B"/>
    <w:rsid w:val="00823E6E"/>
    <w:rsid w:val="00824B1E"/>
    <w:rsid w:val="00824C57"/>
    <w:rsid w:val="00824CD1"/>
    <w:rsid w:val="00836213"/>
    <w:rsid w:val="008413E3"/>
    <w:rsid w:val="008424A4"/>
    <w:rsid w:val="008431A3"/>
    <w:rsid w:val="0084382E"/>
    <w:rsid w:val="00844548"/>
    <w:rsid w:val="008458A0"/>
    <w:rsid w:val="008463BB"/>
    <w:rsid w:val="0085000B"/>
    <w:rsid w:val="00851758"/>
    <w:rsid w:val="00852B2B"/>
    <w:rsid w:val="00856E13"/>
    <w:rsid w:val="008600F6"/>
    <w:rsid w:val="008614F6"/>
    <w:rsid w:val="00861F16"/>
    <w:rsid w:val="008660A9"/>
    <w:rsid w:val="00870DE5"/>
    <w:rsid w:val="00872A87"/>
    <w:rsid w:val="00877B91"/>
    <w:rsid w:val="008856F8"/>
    <w:rsid w:val="00890A1C"/>
    <w:rsid w:val="00891BD2"/>
    <w:rsid w:val="00893F11"/>
    <w:rsid w:val="008944D5"/>
    <w:rsid w:val="00896F43"/>
    <w:rsid w:val="00897367"/>
    <w:rsid w:val="008A0793"/>
    <w:rsid w:val="008A30E7"/>
    <w:rsid w:val="008A4869"/>
    <w:rsid w:val="008B2627"/>
    <w:rsid w:val="008B368E"/>
    <w:rsid w:val="008B7EBC"/>
    <w:rsid w:val="008C170D"/>
    <w:rsid w:val="008C1E33"/>
    <w:rsid w:val="008C32E2"/>
    <w:rsid w:val="008C386A"/>
    <w:rsid w:val="008C4BF6"/>
    <w:rsid w:val="008D036E"/>
    <w:rsid w:val="008D5C8A"/>
    <w:rsid w:val="008D63F1"/>
    <w:rsid w:val="008D6451"/>
    <w:rsid w:val="008D6E82"/>
    <w:rsid w:val="008E2C78"/>
    <w:rsid w:val="008E3012"/>
    <w:rsid w:val="008E3B23"/>
    <w:rsid w:val="008E4936"/>
    <w:rsid w:val="008E4CE0"/>
    <w:rsid w:val="008F0186"/>
    <w:rsid w:val="008F032A"/>
    <w:rsid w:val="008F55FE"/>
    <w:rsid w:val="008F7259"/>
    <w:rsid w:val="00905729"/>
    <w:rsid w:val="00910784"/>
    <w:rsid w:val="00910D9E"/>
    <w:rsid w:val="00911FFE"/>
    <w:rsid w:val="00912B47"/>
    <w:rsid w:val="00912F8E"/>
    <w:rsid w:val="0091676F"/>
    <w:rsid w:val="009212BF"/>
    <w:rsid w:val="009230B6"/>
    <w:rsid w:val="0092670A"/>
    <w:rsid w:val="00926F8F"/>
    <w:rsid w:val="00927146"/>
    <w:rsid w:val="009275BE"/>
    <w:rsid w:val="00931CE6"/>
    <w:rsid w:val="00933618"/>
    <w:rsid w:val="009361A7"/>
    <w:rsid w:val="00940440"/>
    <w:rsid w:val="00941304"/>
    <w:rsid w:val="00942767"/>
    <w:rsid w:val="00942F92"/>
    <w:rsid w:val="009440EE"/>
    <w:rsid w:val="0094449A"/>
    <w:rsid w:val="00944CFF"/>
    <w:rsid w:val="00946956"/>
    <w:rsid w:val="009475E3"/>
    <w:rsid w:val="00951270"/>
    <w:rsid w:val="009523EA"/>
    <w:rsid w:val="00953B89"/>
    <w:rsid w:val="00954F09"/>
    <w:rsid w:val="00954FE8"/>
    <w:rsid w:val="009637C7"/>
    <w:rsid w:val="009665D6"/>
    <w:rsid w:val="00967721"/>
    <w:rsid w:val="00967D6E"/>
    <w:rsid w:val="00970143"/>
    <w:rsid w:val="00971832"/>
    <w:rsid w:val="0097246F"/>
    <w:rsid w:val="00972489"/>
    <w:rsid w:val="009727D7"/>
    <w:rsid w:val="00973EBB"/>
    <w:rsid w:val="009743AE"/>
    <w:rsid w:val="00982D63"/>
    <w:rsid w:val="00991561"/>
    <w:rsid w:val="00991845"/>
    <w:rsid w:val="0099343F"/>
    <w:rsid w:val="0099707E"/>
    <w:rsid w:val="0099722C"/>
    <w:rsid w:val="009A0CFA"/>
    <w:rsid w:val="009A10B1"/>
    <w:rsid w:val="009A125F"/>
    <w:rsid w:val="009A2C91"/>
    <w:rsid w:val="009A592E"/>
    <w:rsid w:val="009A5BEF"/>
    <w:rsid w:val="009B10DB"/>
    <w:rsid w:val="009B1547"/>
    <w:rsid w:val="009B277C"/>
    <w:rsid w:val="009B32A9"/>
    <w:rsid w:val="009B3D38"/>
    <w:rsid w:val="009B5153"/>
    <w:rsid w:val="009B555E"/>
    <w:rsid w:val="009B6166"/>
    <w:rsid w:val="009B6DA0"/>
    <w:rsid w:val="009B71BC"/>
    <w:rsid w:val="009B7642"/>
    <w:rsid w:val="009B7DB9"/>
    <w:rsid w:val="009C04C1"/>
    <w:rsid w:val="009D2EA2"/>
    <w:rsid w:val="009D38D8"/>
    <w:rsid w:val="009D7DB7"/>
    <w:rsid w:val="009E103E"/>
    <w:rsid w:val="009E13B0"/>
    <w:rsid w:val="009E5FC9"/>
    <w:rsid w:val="00A0273E"/>
    <w:rsid w:val="00A03756"/>
    <w:rsid w:val="00A038E4"/>
    <w:rsid w:val="00A053CB"/>
    <w:rsid w:val="00A06FE6"/>
    <w:rsid w:val="00A07EBD"/>
    <w:rsid w:val="00A1135D"/>
    <w:rsid w:val="00A130C8"/>
    <w:rsid w:val="00A1525F"/>
    <w:rsid w:val="00A15B42"/>
    <w:rsid w:val="00A17042"/>
    <w:rsid w:val="00A17A28"/>
    <w:rsid w:val="00A20531"/>
    <w:rsid w:val="00A212FB"/>
    <w:rsid w:val="00A215CC"/>
    <w:rsid w:val="00A22FEF"/>
    <w:rsid w:val="00A26848"/>
    <w:rsid w:val="00A27DC9"/>
    <w:rsid w:val="00A30BE3"/>
    <w:rsid w:val="00A31ADE"/>
    <w:rsid w:val="00A31EDB"/>
    <w:rsid w:val="00A347D5"/>
    <w:rsid w:val="00A3656F"/>
    <w:rsid w:val="00A40C14"/>
    <w:rsid w:val="00A40D47"/>
    <w:rsid w:val="00A41663"/>
    <w:rsid w:val="00A43046"/>
    <w:rsid w:val="00A477E6"/>
    <w:rsid w:val="00A50379"/>
    <w:rsid w:val="00A55735"/>
    <w:rsid w:val="00A56287"/>
    <w:rsid w:val="00A62D88"/>
    <w:rsid w:val="00A76017"/>
    <w:rsid w:val="00A77E7E"/>
    <w:rsid w:val="00A80686"/>
    <w:rsid w:val="00A8207D"/>
    <w:rsid w:val="00A83A00"/>
    <w:rsid w:val="00A8450F"/>
    <w:rsid w:val="00A870DD"/>
    <w:rsid w:val="00A9002C"/>
    <w:rsid w:val="00A906B6"/>
    <w:rsid w:val="00A94BA9"/>
    <w:rsid w:val="00AA1759"/>
    <w:rsid w:val="00AA6659"/>
    <w:rsid w:val="00AB0D55"/>
    <w:rsid w:val="00AB686B"/>
    <w:rsid w:val="00AB6D25"/>
    <w:rsid w:val="00AC53C7"/>
    <w:rsid w:val="00AC7EA0"/>
    <w:rsid w:val="00AD1A35"/>
    <w:rsid w:val="00AD2DA5"/>
    <w:rsid w:val="00AD339F"/>
    <w:rsid w:val="00AD5B4D"/>
    <w:rsid w:val="00AD5FCB"/>
    <w:rsid w:val="00AD763D"/>
    <w:rsid w:val="00AE046A"/>
    <w:rsid w:val="00AE0CCB"/>
    <w:rsid w:val="00AE1368"/>
    <w:rsid w:val="00AE1573"/>
    <w:rsid w:val="00AE2ADE"/>
    <w:rsid w:val="00AE2D27"/>
    <w:rsid w:val="00AE438F"/>
    <w:rsid w:val="00AE6791"/>
    <w:rsid w:val="00AF2976"/>
    <w:rsid w:val="00AF3EA3"/>
    <w:rsid w:val="00AF51F1"/>
    <w:rsid w:val="00AF6A4C"/>
    <w:rsid w:val="00B003E9"/>
    <w:rsid w:val="00B05A68"/>
    <w:rsid w:val="00B05D47"/>
    <w:rsid w:val="00B10025"/>
    <w:rsid w:val="00B14B8E"/>
    <w:rsid w:val="00B151DA"/>
    <w:rsid w:val="00B16245"/>
    <w:rsid w:val="00B2039B"/>
    <w:rsid w:val="00B2335D"/>
    <w:rsid w:val="00B237E6"/>
    <w:rsid w:val="00B24D22"/>
    <w:rsid w:val="00B257FB"/>
    <w:rsid w:val="00B31690"/>
    <w:rsid w:val="00B372C9"/>
    <w:rsid w:val="00B42258"/>
    <w:rsid w:val="00B42AC4"/>
    <w:rsid w:val="00B45E0B"/>
    <w:rsid w:val="00B46F96"/>
    <w:rsid w:val="00B5079C"/>
    <w:rsid w:val="00B53F4B"/>
    <w:rsid w:val="00B61052"/>
    <w:rsid w:val="00B650BA"/>
    <w:rsid w:val="00B655E0"/>
    <w:rsid w:val="00B6587D"/>
    <w:rsid w:val="00B66464"/>
    <w:rsid w:val="00B6662B"/>
    <w:rsid w:val="00B676E2"/>
    <w:rsid w:val="00B67807"/>
    <w:rsid w:val="00B70837"/>
    <w:rsid w:val="00B800B8"/>
    <w:rsid w:val="00B8325F"/>
    <w:rsid w:val="00B83F2F"/>
    <w:rsid w:val="00B876EB"/>
    <w:rsid w:val="00B931D7"/>
    <w:rsid w:val="00B933E8"/>
    <w:rsid w:val="00B93A4D"/>
    <w:rsid w:val="00B96358"/>
    <w:rsid w:val="00BA2B1A"/>
    <w:rsid w:val="00BA3877"/>
    <w:rsid w:val="00BB0002"/>
    <w:rsid w:val="00BB20F2"/>
    <w:rsid w:val="00BB2A39"/>
    <w:rsid w:val="00BB2C08"/>
    <w:rsid w:val="00BC14F8"/>
    <w:rsid w:val="00BC21DA"/>
    <w:rsid w:val="00BC6394"/>
    <w:rsid w:val="00BD0993"/>
    <w:rsid w:val="00BD378B"/>
    <w:rsid w:val="00BD562C"/>
    <w:rsid w:val="00BD7CE4"/>
    <w:rsid w:val="00BE311B"/>
    <w:rsid w:val="00BE694C"/>
    <w:rsid w:val="00BE7DA5"/>
    <w:rsid w:val="00BF2FCE"/>
    <w:rsid w:val="00C0358C"/>
    <w:rsid w:val="00C05FFA"/>
    <w:rsid w:val="00C06636"/>
    <w:rsid w:val="00C104C1"/>
    <w:rsid w:val="00C13253"/>
    <w:rsid w:val="00C13488"/>
    <w:rsid w:val="00C13896"/>
    <w:rsid w:val="00C15551"/>
    <w:rsid w:val="00C20470"/>
    <w:rsid w:val="00C2072C"/>
    <w:rsid w:val="00C20F43"/>
    <w:rsid w:val="00C228BC"/>
    <w:rsid w:val="00C24557"/>
    <w:rsid w:val="00C2606B"/>
    <w:rsid w:val="00C2636D"/>
    <w:rsid w:val="00C27E32"/>
    <w:rsid w:val="00C30D85"/>
    <w:rsid w:val="00C350E0"/>
    <w:rsid w:val="00C354D3"/>
    <w:rsid w:val="00C36A99"/>
    <w:rsid w:val="00C43FB7"/>
    <w:rsid w:val="00C44298"/>
    <w:rsid w:val="00C44A6C"/>
    <w:rsid w:val="00C466E6"/>
    <w:rsid w:val="00C47F41"/>
    <w:rsid w:val="00C5504A"/>
    <w:rsid w:val="00C60B08"/>
    <w:rsid w:val="00C63011"/>
    <w:rsid w:val="00C64E24"/>
    <w:rsid w:val="00C6558E"/>
    <w:rsid w:val="00C708DE"/>
    <w:rsid w:val="00C70B7D"/>
    <w:rsid w:val="00C74CE4"/>
    <w:rsid w:val="00C74E5B"/>
    <w:rsid w:val="00C752FD"/>
    <w:rsid w:val="00C7584E"/>
    <w:rsid w:val="00C77316"/>
    <w:rsid w:val="00C777F2"/>
    <w:rsid w:val="00C77AC0"/>
    <w:rsid w:val="00C80370"/>
    <w:rsid w:val="00C813DD"/>
    <w:rsid w:val="00C83D9C"/>
    <w:rsid w:val="00C84DBD"/>
    <w:rsid w:val="00C87FA9"/>
    <w:rsid w:val="00C9027B"/>
    <w:rsid w:val="00C90F2A"/>
    <w:rsid w:val="00C9668E"/>
    <w:rsid w:val="00C97433"/>
    <w:rsid w:val="00C976DA"/>
    <w:rsid w:val="00CA3B0A"/>
    <w:rsid w:val="00CA43A7"/>
    <w:rsid w:val="00CA4E94"/>
    <w:rsid w:val="00CA6AE4"/>
    <w:rsid w:val="00CA785B"/>
    <w:rsid w:val="00CB1D38"/>
    <w:rsid w:val="00CC6DC5"/>
    <w:rsid w:val="00CD33FA"/>
    <w:rsid w:val="00CD3F05"/>
    <w:rsid w:val="00CD4A8F"/>
    <w:rsid w:val="00CD5A92"/>
    <w:rsid w:val="00CD631C"/>
    <w:rsid w:val="00CD645A"/>
    <w:rsid w:val="00CE01E3"/>
    <w:rsid w:val="00CE39C5"/>
    <w:rsid w:val="00CE54C4"/>
    <w:rsid w:val="00CE5B72"/>
    <w:rsid w:val="00CE7FD5"/>
    <w:rsid w:val="00CF0192"/>
    <w:rsid w:val="00CF3E50"/>
    <w:rsid w:val="00CF5358"/>
    <w:rsid w:val="00CF5955"/>
    <w:rsid w:val="00CF7BE2"/>
    <w:rsid w:val="00CF7F24"/>
    <w:rsid w:val="00D0458C"/>
    <w:rsid w:val="00D12674"/>
    <w:rsid w:val="00D12E1A"/>
    <w:rsid w:val="00D17058"/>
    <w:rsid w:val="00D21A4B"/>
    <w:rsid w:val="00D23840"/>
    <w:rsid w:val="00D23DBD"/>
    <w:rsid w:val="00D24B36"/>
    <w:rsid w:val="00D27131"/>
    <w:rsid w:val="00D31CB8"/>
    <w:rsid w:val="00D333AF"/>
    <w:rsid w:val="00D33E3B"/>
    <w:rsid w:val="00D34092"/>
    <w:rsid w:val="00D352ED"/>
    <w:rsid w:val="00D466FA"/>
    <w:rsid w:val="00D53811"/>
    <w:rsid w:val="00D543E6"/>
    <w:rsid w:val="00D54BD6"/>
    <w:rsid w:val="00D56513"/>
    <w:rsid w:val="00D63C69"/>
    <w:rsid w:val="00D705C7"/>
    <w:rsid w:val="00D74DA6"/>
    <w:rsid w:val="00D759F4"/>
    <w:rsid w:val="00D75EE4"/>
    <w:rsid w:val="00D843EF"/>
    <w:rsid w:val="00D87B07"/>
    <w:rsid w:val="00D91BC2"/>
    <w:rsid w:val="00DA05F4"/>
    <w:rsid w:val="00DA1DAC"/>
    <w:rsid w:val="00DA218C"/>
    <w:rsid w:val="00DA723F"/>
    <w:rsid w:val="00DB2F68"/>
    <w:rsid w:val="00DB457C"/>
    <w:rsid w:val="00DB6E33"/>
    <w:rsid w:val="00DC7B8C"/>
    <w:rsid w:val="00DC7DCC"/>
    <w:rsid w:val="00DD1709"/>
    <w:rsid w:val="00DD4E14"/>
    <w:rsid w:val="00DE4FE7"/>
    <w:rsid w:val="00DF337B"/>
    <w:rsid w:val="00DF490F"/>
    <w:rsid w:val="00DF6258"/>
    <w:rsid w:val="00DF63E0"/>
    <w:rsid w:val="00DF6D12"/>
    <w:rsid w:val="00DF73F2"/>
    <w:rsid w:val="00E06016"/>
    <w:rsid w:val="00E1137D"/>
    <w:rsid w:val="00E11C00"/>
    <w:rsid w:val="00E12761"/>
    <w:rsid w:val="00E13248"/>
    <w:rsid w:val="00E1368C"/>
    <w:rsid w:val="00E202F6"/>
    <w:rsid w:val="00E23166"/>
    <w:rsid w:val="00E240CC"/>
    <w:rsid w:val="00E2587E"/>
    <w:rsid w:val="00E274A6"/>
    <w:rsid w:val="00E36C2E"/>
    <w:rsid w:val="00E4509C"/>
    <w:rsid w:val="00E52A3D"/>
    <w:rsid w:val="00E5310D"/>
    <w:rsid w:val="00E550EC"/>
    <w:rsid w:val="00E57899"/>
    <w:rsid w:val="00E6054C"/>
    <w:rsid w:val="00E671A5"/>
    <w:rsid w:val="00E7133D"/>
    <w:rsid w:val="00E732F4"/>
    <w:rsid w:val="00E75CF7"/>
    <w:rsid w:val="00E7771F"/>
    <w:rsid w:val="00E845CC"/>
    <w:rsid w:val="00E84ADC"/>
    <w:rsid w:val="00E84F27"/>
    <w:rsid w:val="00E851EC"/>
    <w:rsid w:val="00E8719F"/>
    <w:rsid w:val="00E91618"/>
    <w:rsid w:val="00E92BFA"/>
    <w:rsid w:val="00E932B2"/>
    <w:rsid w:val="00E974C8"/>
    <w:rsid w:val="00EA0EC9"/>
    <w:rsid w:val="00EA5923"/>
    <w:rsid w:val="00EA64FD"/>
    <w:rsid w:val="00EB0A86"/>
    <w:rsid w:val="00EB38BF"/>
    <w:rsid w:val="00EB559E"/>
    <w:rsid w:val="00EC0DF7"/>
    <w:rsid w:val="00EC172D"/>
    <w:rsid w:val="00EC242A"/>
    <w:rsid w:val="00EC281F"/>
    <w:rsid w:val="00EC64A7"/>
    <w:rsid w:val="00ED485A"/>
    <w:rsid w:val="00ED4FB0"/>
    <w:rsid w:val="00ED5DC1"/>
    <w:rsid w:val="00ED5F05"/>
    <w:rsid w:val="00ED6692"/>
    <w:rsid w:val="00EE411E"/>
    <w:rsid w:val="00EE6A73"/>
    <w:rsid w:val="00EF0A5E"/>
    <w:rsid w:val="00EF4C52"/>
    <w:rsid w:val="00EF59D1"/>
    <w:rsid w:val="00EF61A5"/>
    <w:rsid w:val="00F00F6B"/>
    <w:rsid w:val="00F037C1"/>
    <w:rsid w:val="00F0561A"/>
    <w:rsid w:val="00F06FAE"/>
    <w:rsid w:val="00F1064D"/>
    <w:rsid w:val="00F10F79"/>
    <w:rsid w:val="00F118CF"/>
    <w:rsid w:val="00F12AB9"/>
    <w:rsid w:val="00F12B7C"/>
    <w:rsid w:val="00F14C8B"/>
    <w:rsid w:val="00F17B4C"/>
    <w:rsid w:val="00F20A6C"/>
    <w:rsid w:val="00F21078"/>
    <w:rsid w:val="00F21F27"/>
    <w:rsid w:val="00F26A7E"/>
    <w:rsid w:val="00F26D7A"/>
    <w:rsid w:val="00F339DA"/>
    <w:rsid w:val="00F33D6F"/>
    <w:rsid w:val="00F33ED4"/>
    <w:rsid w:val="00F373F7"/>
    <w:rsid w:val="00F379EF"/>
    <w:rsid w:val="00F37C92"/>
    <w:rsid w:val="00F40210"/>
    <w:rsid w:val="00F4096F"/>
    <w:rsid w:val="00F42483"/>
    <w:rsid w:val="00F46680"/>
    <w:rsid w:val="00F47D2C"/>
    <w:rsid w:val="00F47DFA"/>
    <w:rsid w:val="00F53097"/>
    <w:rsid w:val="00F570AC"/>
    <w:rsid w:val="00F607F6"/>
    <w:rsid w:val="00F6160A"/>
    <w:rsid w:val="00F62E82"/>
    <w:rsid w:val="00F63B7C"/>
    <w:rsid w:val="00F6439C"/>
    <w:rsid w:val="00F64C9C"/>
    <w:rsid w:val="00F702F2"/>
    <w:rsid w:val="00F71656"/>
    <w:rsid w:val="00F72C27"/>
    <w:rsid w:val="00F73D5E"/>
    <w:rsid w:val="00F75D09"/>
    <w:rsid w:val="00F77E72"/>
    <w:rsid w:val="00F83814"/>
    <w:rsid w:val="00F86875"/>
    <w:rsid w:val="00F87517"/>
    <w:rsid w:val="00F90749"/>
    <w:rsid w:val="00F93327"/>
    <w:rsid w:val="00F93815"/>
    <w:rsid w:val="00F93EF5"/>
    <w:rsid w:val="00F97EB0"/>
    <w:rsid w:val="00FA0570"/>
    <w:rsid w:val="00FA475A"/>
    <w:rsid w:val="00FA491C"/>
    <w:rsid w:val="00FA5322"/>
    <w:rsid w:val="00FA7466"/>
    <w:rsid w:val="00FA78FC"/>
    <w:rsid w:val="00FB01FF"/>
    <w:rsid w:val="00FB23C8"/>
    <w:rsid w:val="00FB262D"/>
    <w:rsid w:val="00FB37ED"/>
    <w:rsid w:val="00FB3D68"/>
    <w:rsid w:val="00FB4695"/>
    <w:rsid w:val="00FB4C02"/>
    <w:rsid w:val="00FB709E"/>
    <w:rsid w:val="00FB76BC"/>
    <w:rsid w:val="00FC19E9"/>
    <w:rsid w:val="00FC2AD9"/>
    <w:rsid w:val="00FC4178"/>
    <w:rsid w:val="00FC507E"/>
    <w:rsid w:val="00FC6F53"/>
    <w:rsid w:val="00FD5CD6"/>
    <w:rsid w:val="00FE1198"/>
    <w:rsid w:val="00FE2E32"/>
    <w:rsid w:val="00FE3FBB"/>
    <w:rsid w:val="00FE64CE"/>
    <w:rsid w:val="00FE6F42"/>
    <w:rsid w:val="00FE7385"/>
    <w:rsid w:val="00FF05B6"/>
    <w:rsid w:val="00FF3DF1"/>
    <w:rsid w:val="00FF5649"/>
    <w:rsid w:val="00FF5F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9DA6-6B91-436D-8ADF-D9E3C76E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E6E"/>
    <w:rPr>
      <w:rFonts w:ascii="Times New Roman" w:eastAsia="Times New Roman" w:hAnsi="Times New Roman" w:cs="Times New Roman"/>
      <w:sz w:val="24"/>
      <w:szCs w:val="24"/>
    </w:rPr>
  </w:style>
  <w:style w:type="paragraph" w:styleId="10">
    <w:name w:val="heading 1"/>
    <w:basedOn w:val="a"/>
    <w:next w:val="a"/>
    <w:link w:val="11"/>
    <w:uiPriority w:val="9"/>
    <w:qFormat/>
    <w:rsid w:val="00AD5B4D"/>
    <w:pPr>
      <w:keepNext/>
      <w:keepLines/>
      <w:spacing w:before="480" w:after="120"/>
      <w:outlineLvl w:val="0"/>
    </w:pPr>
    <w:rPr>
      <w:b/>
      <w:sz w:val="48"/>
      <w:szCs w:val="48"/>
    </w:rPr>
  </w:style>
  <w:style w:type="paragraph" w:styleId="2">
    <w:name w:val="heading 2"/>
    <w:basedOn w:val="a"/>
    <w:next w:val="a"/>
    <w:uiPriority w:val="9"/>
    <w:qFormat/>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AD5B4D"/>
    <w:tblPr>
      <w:tblCellMar>
        <w:top w:w="0" w:type="dxa"/>
        <w:left w:w="0" w:type="dxa"/>
        <w:bottom w:w="0" w:type="dxa"/>
        <w:right w:w="0" w:type="dxa"/>
      </w:tblCellMar>
    </w:tblPr>
  </w:style>
  <w:style w:type="paragraph" w:styleId="a3">
    <w:name w:val="Title"/>
    <w:basedOn w:val="a"/>
    <w:next w:val="a"/>
    <w:link w:val="a4"/>
    <w:qFormat/>
    <w:rsid w:val="00AD5B4D"/>
    <w:pPr>
      <w:keepNext/>
      <w:keepLines/>
      <w:spacing w:before="480" w:after="120"/>
    </w:pPr>
    <w:rPr>
      <w:b/>
      <w:sz w:val="72"/>
      <w:szCs w:val="72"/>
    </w:rPr>
  </w:style>
  <w:style w:type="paragraph" w:styleId="a5">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6">
    <w:basedOn w:val="TableNormal"/>
    <w:rsid w:val="00AD5B4D"/>
    <w:tblPr>
      <w:tblStyleRowBandSize w:val="1"/>
      <w:tblStyleColBandSize w:val="1"/>
      <w:tblCellMar>
        <w:left w:w="108" w:type="dxa"/>
        <w:right w:w="108" w:type="dxa"/>
      </w:tblCellMar>
    </w:tblPr>
  </w:style>
  <w:style w:type="paragraph" w:styleId="a7">
    <w:name w:val="Balloon Text"/>
    <w:basedOn w:val="a"/>
    <w:link w:val="a8"/>
    <w:uiPriority w:val="99"/>
    <w:unhideWhenUsed/>
    <w:rsid w:val="00046F10"/>
    <w:rPr>
      <w:rFonts w:ascii="Tahoma" w:hAnsi="Tahoma" w:cs="Tahoma"/>
      <w:sz w:val="16"/>
      <w:szCs w:val="16"/>
    </w:rPr>
  </w:style>
  <w:style w:type="character" w:customStyle="1" w:styleId="a8">
    <w:name w:val="Текст у виносці Знак"/>
    <w:basedOn w:val="a0"/>
    <w:link w:val="a7"/>
    <w:uiPriority w:val="99"/>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aliases w:val="Chapter10,Список уровня 2,название табл/рис,En tête 1,Mummuga loetelu,Loendi lõik,Report Para,WinDForce-Letter,Bullet Points,Liste Paragraf,List Paragraph in table,Akapit z listą"/>
    <w:basedOn w:val="a"/>
    <w:link w:val="ab"/>
    <w:uiPriority w:val="34"/>
    <w:qFormat/>
    <w:rsid w:val="00B876EB"/>
    <w:pPr>
      <w:ind w:left="720"/>
      <w:contextualSpacing/>
    </w:pPr>
  </w:style>
  <w:style w:type="table" w:styleId="ac">
    <w:name w:val="Table Grid"/>
    <w:basedOn w:val="a1"/>
    <w:uiPriority w:val="5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1C35F9"/>
    <w:pPr>
      <w:tabs>
        <w:tab w:val="center" w:pos="4677"/>
        <w:tab w:val="right" w:pos="9355"/>
      </w:tabs>
    </w:pPr>
  </w:style>
  <w:style w:type="character" w:customStyle="1" w:styleId="ae">
    <w:name w:val="Верхній колонтитул Знак"/>
    <w:basedOn w:val="a0"/>
    <w:link w:val="ad"/>
    <w:rsid w:val="001C35F9"/>
  </w:style>
  <w:style w:type="paragraph" w:styleId="af">
    <w:name w:val="footer"/>
    <w:basedOn w:val="a"/>
    <w:link w:val="af0"/>
    <w:unhideWhenUsed/>
    <w:rsid w:val="001C35F9"/>
    <w:pPr>
      <w:tabs>
        <w:tab w:val="center" w:pos="4677"/>
        <w:tab w:val="right" w:pos="9355"/>
      </w:tabs>
    </w:pPr>
  </w:style>
  <w:style w:type="character" w:customStyle="1" w:styleId="af0">
    <w:name w:val="Нижній колонтитул Знак"/>
    <w:basedOn w:val="a0"/>
    <w:link w:val="af"/>
    <w:rsid w:val="001C35F9"/>
  </w:style>
  <w:style w:type="table" w:customStyle="1" w:styleId="12">
    <w:name w:val="Сетка таблицы1"/>
    <w:basedOn w:val="a1"/>
    <w:next w:val="ac"/>
    <w:uiPriority w:val="3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c"/>
    <w:uiPriority w:val="39"/>
    <w:rsid w:val="005D0033"/>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811B39"/>
    <w:pPr>
      <w:numPr>
        <w:numId w:val="1"/>
      </w:numPr>
    </w:pPr>
  </w:style>
  <w:style w:type="character" w:customStyle="1" w:styleId="ab">
    <w:name w:val="Абзац списку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
    <w:link w:val="aa"/>
    <w:uiPriority w:val="34"/>
    <w:rsid w:val="00507A2A"/>
    <w:rPr>
      <w:rFonts w:ascii="Times New Roman" w:eastAsia="Times New Roman" w:hAnsi="Times New Roman" w:cs="Times New Roman"/>
      <w:sz w:val="24"/>
      <w:szCs w:val="24"/>
    </w:rPr>
  </w:style>
  <w:style w:type="table" w:customStyle="1" w:styleId="30">
    <w:name w:val="Сетка таблицы3"/>
    <w:basedOn w:val="a1"/>
    <w:next w:val="ac"/>
    <w:uiPriority w:val="59"/>
    <w:rsid w:val="00D23DBD"/>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aliases w:val="Без интервала2"/>
    <w:link w:val="af2"/>
    <w:uiPriority w:val="1"/>
    <w:qFormat/>
    <w:rsid w:val="000269CF"/>
    <w:rPr>
      <w:sz w:val="22"/>
      <w:szCs w:val="22"/>
      <w:lang w:eastAsia="uk-UA"/>
    </w:rPr>
  </w:style>
  <w:style w:type="character" w:customStyle="1" w:styleId="af3">
    <w:name w:val="Основной текст_"/>
    <w:link w:val="120"/>
    <w:rsid w:val="00C74E5B"/>
    <w:rPr>
      <w:sz w:val="26"/>
      <w:szCs w:val="26"/>
      <w:shd w:val="clear" w:color="auto" w:fill="FFFFFF"/>
    </w:rPr>
  </w:style>
  <w:style w:type="paragraph" w:customStyle="1" w:styleId="120">
    <w:name w:val="Основной текст12"/>
    <w:basedOn w:val="a"/>
    <w:link w:val="af3"/>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
    <w:link w:val="31"/>
    <w:rsid w:val="00C74E5B"/>
    <w:pPr>
      <w:shd w:val="clear" w:color="auto" w:fill="FFFFFF"/>
      <w:spacing w:line="0" w:lineRule="atLeast"/>
      <w:outlineLvl w:val="2"/>
    </w:pPr>
    <w:rPr>
      <w:rFonts w:ascii="Calibri" w:eastAsia="Calibri" w:hAnsi="Calibri" w:cs="Calibri"/>
      <w:sz w:val="23"/>
      <w:szCs w:val="23"/>
    </w:rPr>
  </w:style>
  <w:style w:type="character" w:styleId="af4">
    <w:name w:val="Subtle Reference"/>
    <w:basedOn w:val="a0"/>
    <w:uiPriority w:val="31"/>
    <w:qFormat/>
    <w:rsid w:val="009743AE"/>
    <w:rPr>
      <w:smallCaps/>
      <w:color w:val="C0504D" w:themeColor="accent2"/>
      <w:u w:val="single"/>
    </w:rPr>
  </w:style>
  <w:style w:type="character" w:customStyle="1" w:styleId="af2">
    <w:name w:val="Без інтервалів Знак"/>
    <w:aliases w:val="Без интервала2 Знак"/>
    <w:link w:val="af1"/>
    <w:uiPriority w:val="1"/>
    <w:locked/>
    <w:rsid w:val="00314191"/>
    <w:rPr>
      <w:sz w:val="22"/>
      <w:szCs w:val="22"/>
      <w:lang w:eastAsia="uk-UA"/>
    </w:rPr>
  </w:style>
  <w:style w:type="paragraph" w:styleId="af5">
    <w:name w:val="Body Text"/>
    <w:basedOn w:val="a"/>
    <w:link w:val="af6"/>
    <w:uiPriority w:val="1"/>
    <w:unhideWhenUsed/>
    <w:qFormat/>
    <w:rsid w:val="009665D6"/>
    <w:pPr>
      <w:spacing w:after="120" w:line="276" w:lineRule="auto"/>
    </w:pPr>
    <w:rPr>
      <w:rFonts w:asciiTheme="minorHAnsi" w:eastAsiaTheme="minorEastAsia" w:hAnsiTheme="minorHAnsi" w:cstheme="minorBidi"/>
      <w:sz w:val="22"/>
      <w:szCs w:val="22"/>
    </w:rPr>
  </w:style>
  <w:style w:type="character" w:customStyle="1" w:styleId="af6">
    <w:name w:val="Основний текст Знак"/>
    <w:basedOn w:val="a0"/>
    <w:link w:val="af5"/>
    <w:uiPriority w:val="99"/>
    <w:rsid w:val="009665D6"/>
    <w:rPr>
      <w:rFonts w:asciiTheme="minorHAnsi" w:eastAsiaTheme="minorEastAsia" w:hAnsiTheme="minorHAnsi" w:cstheme="minorBidi"/>
      <w:sz w:val="22"/>
      <w:szCs w:val="22"/>
    </w:rPr>
  </w:style>
  <w:style w:type="paragraph" w:styleId="af7">
    <w:name w:val="Normal (Web)"/>
    <w:basedOn w:val="a"/>
    <w:qFormat/>
    <w:rsid w:val="00191D89"/>
    <w:pPr>
      <w:spacing w:before="100" w:beforeAutospacing="1" w:after="100" w:afterAutospacing="1"/>
    </w:pPr>
    <w:rPr>
      <w:lang w:eastAsia="uk-UA"/>
    </w:rPr>
  </w:style>
  <w:style w:type="numbering" w:customStyle="1" w:styleId="110">
    <w:name w:val="Импортированный стиль 11"/>
    <w:rsid w:val="0084382E"/>
  </w:style>
  <w:style w:type="character" w:customStyle="1" w:styleId="Bodytext">
    <w:name w:val="Body text_"/>
    <w:link w:val="13"/>
    <w:uiPriority w:val="99"/>
    <w:locked/>
    <w:rsid w:val="008A4869"/>
    <w:rPr>
      <w:color w:val="3B3B40"/>
      <w:sz w:val="22"/>
      <w:szCs w:val="22"/>
    </w:rPr>
  </w:style>
  <w:style w:type="paragraph" w:customStyle="1" w:styleId="13">
    <w:name w:val="Основной текст1"/>
    <w:basedOn w:val="a"/>
    <w:link w:val="Bodytext"/>
    <w:uiPriority w:val="99"/>
    <w:rsid w:val="008A4869"/>
    <w:pPr>
      <w:widowControl w:val="0"/>
      <w:spacing w:line="266" w:lineRule="auto"/>
      <w:ind w:firstLine="40"/>
    </w:pPr>
    <w:rPr>
      <w:rFonts w:ascii="Calibri" w:eastAsia="Calibri" w:hAnsi="Calibri" w:cs="Calibri"/>
      <w:color w:val="3B3B40"/>
      <w:sz w:val="22"/>
      <w:szCs w:val="22"/>
    </w:rPr>
  </w:style>
  <w:style w:type="paragraph" w:customStyle="1" w:styleId="af8">
    <w:name w:val="Нормальний текст"/>
    <w:basedOn w:val="a"/>
    <w:rsid w:val="00350436"/>
    <w:pPr>
      <w:spacing w:before="120"/>
      <w:ind w:firstLine="567"/>
    </w:pPr>
    <w:rPr>
      <w:rFonts w:ascii="Antiqua" w:hAnsi="Antiqua"/>
      <w:sz w:val="26"/>
      <w:szCs w:val="20"/>
    </w:rPr>
  </w:style>
  <w:style w:type="paragraph" w:styleId="33">
    <w:name w:val="List 3"/>
    <w:basedOn w:val="a"/>
    <w:uiPriority w:val="99"/>
    <w:rsid w:val="00350436"/>
    <w:pPr>
      <w:tabs>
        <w:tab w:val="left" w:pos="993"/>
      </w:tabs>
      <w:spacing w:before="60"/>
      <w:ind w:left="1224" w:hanging="504"/>
      <w:jc w:val="both"/>
    </w:pPr>
    <w:rPr>
      <w:rFonts w:ascii="Arial" w:eastAsia="Arial" w:hAnsi="Arial" w:cs="Arial"/>
      <w:sz w:val="20"/>
      <w:szCs w:val="20"/>
    </w:rPr>
  </w:style>
  <w:style w:type="paragraph" w:customStyle="1" w:styleId="14">
    <w:name w:val="Основний текст1"/>
    <w:basedOn w:val="a"/>
    <w:uiPriority w:val="99"/>
    <w:rsid w:val="00350436"/>
    <w:pPr>
      <w:widowControl w:val="0"/>
      <w:spacing w:line="266" w:lineRule="auto"/>
      <w:ind w:firstLine="40"/>
    </w:pPr>
    <w:rPr>
      <w:color w:val="3B3B40"/>
      <w:sz w:val="22"/>
      <w:szCs w:val="22"/>
      <w:lang w:eastAsia="uk-UA"/>
    </w:rPr>
  </w:style>
  <w:style w:type="character" w:styleId="af9">
    <w:name w:val="Strong"/>
    <w:basedOn w:val="a0"/>
    <w:uiPriority w:val="22"/>
    <w:qFormat/>
    <w:rsid w:val="00A76017"/>
    <w:rPr>
      <w:b/>
      <w:bCs/>
    </w:rPr>
  </w:style>
  <w:style w:type="paragraph" w:customStyle="1" w:styleId="afa">
    <w:name w:val="Базовый"/>
    <w:rsid w:val="00A76017"/>
    <w:pPr>
      <w:suppressAutoHyphens/>
      <w:spacing w:after="160" w:line="252" w:lineRule="auto"/>
    </w:pPr>
    <w:rPr>
      <w:color w:val="00000A"/>
      <w:sz w:val="22"/>
      <w:szCs w:val="22"/>
    </w:rPr>
  </w:style>
  <w:style w:type="paragraph" w:customStyle="1" w:styleId="15">
    <w:name w:val="Обычный1"/>
    <w:link w:val="Normal"/>
    <w:uiPriority w:val="99"/>
    <w:qFormat/>
    <w:rsid w:val="00911FFE"/>
    <w:pPr>
      <w:widowControl w:val="0"/>
    </w:pPr>
    <w:rPr>
      <w:rFonts w:ascii="Times New Roman" w:eastAsia="Times New Roman" w:hAnsi="Times New Roman" w:cs="Times New Roman"/>
      <w:snapToGrid w:val="0"/>
      <w:lang w:val="ru-RU"/>
    </w:rPr>
  </w:style>
  <w:style w:type="character" w:customStyle="1" w:styleId="Normal">
    <w:name w:val="Normal Знак"/>
    <w:link w:val="15"/>
    <w:uiPriority w:val="99"/>
    <w:locked/>
    <w:rsid w:val="00911FFE"/>
    <w:rPr>
      <w:rFonts w:ascii="Times New Roman" w:eastAsia="Times New Roman" w:hAnsi="Times New Roman" w:cs="Times New Roman"/>
      <w:snapToGrid w:val="0"/>
      <w:lang w:val="ru-RU"/>
    </w:rPr>
  </w:style>
  <w:style w:type="character" w:customStyle="1" w:styleId="markedcontent">
    <w:name w:val="markedcontent"/>
    <w:rsid w:val="00911FFE"/>
  </w:style>
  <w:style w:type="character" w:customStyle="1" w:styleId="highlight">
    <w:name w:val="highlight"/>
    <w:rsid w:val="00911FFE"/>
  </w:style>
  <w:style w:type="paragraph" w:customStyle="1" w:styleId="23">
    <w:name w:val="Знак Знак Знак Знак2"/>
    <w:basedOn w:val="a"/>
    <w:qFormat/>
    <w:rsid w:val="00911FFE"/>
    <w:pPr>
      <w:suppressAutoHyphens/>
    </w:pPr>
    <w:rPr>
      <w:rFonts w:ascii="Verdana" w:hAnsi="Verdana" w:cs="Verdana"/>
      <w:lang w:val="en-US" w:eastAsia="zh-CN"/>
    </w:rPr>
  </w:style>
  <w:style w:type="paragraph" w:customStyle="1" w:styleId="41">
    <w:name w:val="Знак Знак Знак Знак4"/>
    <w:basedOn w:val="a"/>
    <w:rsid w:val="00911FFE"/>
    <w:rPr>
      <w:rFonts w:ascii="Verdana" w:hAnsi="Verdana"/>
      <w:lang w:val="en-US" w:eastAsia="en-US"/>
    </w:rPr>
  </w:style>
  <w:style w:type="character" w:customStyle="1" w:styleId="a4">
    <w:name w:val="Назва Знак"/>
    <w:link w:val="a3"/>
    <w:rsid w:val="00911FFE"/>
    <w:rPr>
      <w:rFonts w:ascii="Times New Roman" w:eastAsia="Times New Roman" w:hAnsi="Times New Roman" w:cs="Times New Roman"/>
      <w:b/>
      <w:sz w:val="72"/>
      <w:szCs w:val="72"/>
    </w:rPr>
  </w:style>
  <w:style w:type="table" w:customStyle="1" w:styleId="Style26">
    <w:name w:val="_Style 26"/>
    <w:basedOn w:val="TableNormal21"/>
    <w:qFormat/>
    <w:rsid w:val="00911FFE"/>
    <w:tblPr>
      <w:tblCellMar>
        <w:left w:w="108" w:type="dxa"/>
        <w:right w:w="108" w:type="dxa"/>
      </w:tblCellMar>
    </w:tblPr>
  </w:style>
  <w:style w:type="table" w:customStyle="1" w:styleId="TableNormal21">
    <w:name w:val="Table Normal21"/>
    <w:rsid w:val="00911FFE"/>
    <w:rPr>
      <w:rFonts w:eastAsia="SimSun" w:cs="Times New Roman"/>
      <w:lang w:val="ru-RU"/>
    </w:rPr>
    <w:tblPr>
      <w:tblCellMar>
        <w:top w:w="0" w:type="dxa"/>
        <w:left w:w="0" w:type="dxa"/>
        <w:bottom w:w="0" w:type="dxa"/>
        <w:right w:w="0" w:type="dxa"/>
      </w:tblCellMar>
    </w:tblPr>
  </w:style>
  <w:style w:type="character" w:customStyle="1" w:styleId="NoSpacingChar">
    <w:name w:val="No Spacing Char"/>
    <w:link w:val="16"/>
    <w:locked/>
    <w:rsid w:val="00911FFE"/>
    <w:rPr>
      <w:lang w:eastAsia="en-US"/>
    </w:rPr>
  </w:style>
  <w:style w:type="paragraph" w:customStyle="1" w:styleId="16">
    <w:name w:val="Без интервала1"/>
    <w:link w:val="NoSpacingChar"/>
    <w:qFormat/>
    <w:rsid w:val="00911FFE"/>
    <w:rPr>
      <w:lang w:eastAsia="en-US"/>
    </w:rPr>
  </w:style>
  <w:style w:type="character" w:customStyle="1" w:styleId="afb">
    <w:name w:val="Подпись к таблице"/>
    <w:basedOn w:val="a0"/>
    <w:rsid w:val="00911FFE"/>
    <w:rPr>
      <w:rFonts w:ascii="Arial" w:eastAsia="Arial" w:hAnsi="Arial" w:cs="Arial"/>
      <w:b w:val="0"/>
      <w:bCs w:val="0"/>
      <w:i w:val="0"/>
      <w:iCs w:val="0"/>
      <w:smallCaps w:val="0"/>
      <w:strike w:val="0"/>
      <w:color w:val="000000"/>
      <w:spacing w:val="0"/>
      <w:w w:val="100"/>
      <w:position w:val="0"/>
      <w:sz w:val="18"/>
      <w:szCs w:val="18"/>
      <w:u w:val="single"/>
      <w:lang w:val="uk-UA" w:eastAsia="uk-UA" w:bidi="uk-UA"/>
    </w:rPr>
  </w:style>
  <w:style w:type="character" w:customStyle="1" w:styleId="34">
    <w:name w:val="Основной текст3"/>
    <w:basedOn w:val="af3"/>
    <w:rsid w:val="00911FFE"/>
    <w:rPr>
      <w:rFonts w:ascii="Arial" w:eastAsia="Arial" w:hAnsi="Arial" w:cs="Arial"/>
      <w:color w:val="000000"/>
      <w:spacing w:val="0"/>
      <w:w w:val="100"/>
      <w:position w:val="0"/>
      <w:sz w:val="18"/>
      <w:szCs w:val="18"/>
      <w:shd w:val="clear" w:color="auto" w:fill="FFFFFF"/>
      <w:lang w:val="uk-UA" w:eastAsia="uk-UA" w:bidi="uk-UA"/>
    </w:rPr>
  </w:style>
  <w:style w:type="character" w:customStyle="1" w:styleId="11">
    <w:name w:val="Заголовок 1 Знак"/>
    <w:basedOn w:val="a0"/>
    <w:link w:val="10"/>
    <w:uiPriority w:val="9"/>
    <w:rsid w:val="00911FFE"/>
    <w:rPr>
      <w:rFonts w:ascii="Times New Roman" w:eastAsia="Times New Roman" w:hAnsi="Times New Roman" w:cs="Times New Roman"/>
      <w:b/>
      <w:sz w:val="48"/>
      <w:szCs w:val="48"/>
    </w:rPr>
  </w:style>
  <w:style w:type="character" w:customStyle="1" w:styleId="apple-converted-space">
    <w:name w:val="apple-converted-space"/>
    <w:basedOn w:val="a0"/>
    <w:rsid w:val="00911FFE"/>
  </w:style>
  <w:style w:type="character" w:customStyle="1" w:styleId="24">
    <w:name w:val="Основной текст (2)_"/>
    <w:basedOn w:val="a0"/>
    <w:link w:val="210"/>
    <w:rsid w:val="00911FFE"/>
    <w:rPr>
      <w:shd w:val="clear" w:color="auto" w:fill="FFFFFF"/>
    </w:rPr>
  </w:style>
  <w:style w:type="paragraph" w:customStyle="1" w:styleId="210">
    <w:name w:val="Основной текст (2)1"/>
    <w:basedOn w:val="a"/>
    <w:link w:val="24"/>
    <w:rsid w:val="00911FFE"/>
    <w:pPr>
      <w:widowControl w:val="0"/>
      <w:shd w:val="clear" w:color="auto" w:fill="FFFFFF"/>
      <w:spacing w:line="274" w:lineRule="exact"/>
      <w:jc w:val="both"/>
    </w:pPr>
    <w:rPr>
      <w:rFonts w:ascii="Calibri" w:eastAsia="Calibri" w:hAnsi="Calibri" w:cs="Calibri"/>
      <w:sz w:val="20"/>
      <w:szCs w:val="20"/>
    </w:rPr>
  </w:style>
  <w:style w:type="paragraph" w:customStyle="1" w:styleId="xfmc3">
    <w:name w:val="xfmc3"/>
    <w:basedOn w:val="a"/>
    <w:rsid w:val="00911FFE"/>
    <w:pPr>
      <w:spacing w:before="100" w:beforeAutospacing="1" w:after="100" w:afterAutospacing="1"/>
    </w:pPr>
    <w:rPr>
      <w:lang w:eastAsia="uk-UA"/>
    </w:rPr>
  </w:style>
  <w:style w:type="character" w:customStyle="1" w:styleId="35">
    <w:name w:val="Основной текст (3)_"/>
    <w:basedOn w:val="a0"/>
    <w:link w:val="36"/>
    <w:locked/>
    <w:rsid w:val="00911FFE"/>
    <w:rPr>
      <w:b/>
      <w:bCs/>
      <w:shd w:val="clear" w:color="auto" w:fill="FFFFFF"/>
    </w:rPr>
  </w:style>
  <w:style w:type="character" w:customStyle="1" w:styleId="37">
    <w:name w:val="Основной текст (3) + Не полужирный"/>
    <w:basedOn w:val="35"/>
    <w:rsid w:val="00911FFE"/>
    <w:rPr>
      <w:b/>
      <w:bCs/>
      <w:shd w:val="clear" w:color="auto" w:fill="FFFFFF"/>
    </w:rPr>
  </w:style>
  <w:style w:type="paragraph" w:customStyle="1" w:styleId="36">
    <w:name w:val="Основной текст (3)"/>
    <w:basedOn w:val="a"/>
    <w:link w:val="35"/>
    <w:rsid w:val="00911FFE"/>
    <w:pPr>
      <w:widowControl w:val="0"/>
      <w:shd w:val="clear" w:color="auto" w:fill="FFFFFF"/>
      <w:spacing w:before="660" w:line="274" w:lineRule="exact"/>
      <w:jc w:val="both"/>
    </w:pPr>
    <w:rPr>
      <w:rFonts w:ascii="Calibri" w:eastAsia="Calibri" w:hAnsi="Calibri" w:cs="Calibri"/>
      <w:b/>
      <w:bCs/>
      <w:sz w:val="20"/>
      <w:szCs w:val="20"/>
    </w:rPr>
  </w:style>
  <w:style w:type="character" w:customStyle="1" w:styleId="121">
    <w:name w:val="Заголовок №1 (2)_"/>
    <w:basedOn w:val="a0"/>
    <w:link w:val="122"/>
    <w:rsid w:val="002176BA"/>
    <w:rPr>
      <w:b/>
      <w:bCs/>
      <w:sz w:val="22"/>
      <w:szCs w:val="22"/>
      <w:shd w:val="clear" w:color="auto" w:fill="FFFFFF"/>
    </w:rPr>
  </w:style>
  <w:style w:type="character" w:customStyle="1" w:styleId="311">
    <w:name w:val="Основной текст (3) + 11"/>
    <w:aliases w:val="5 pt3,Курсив2"/>
    <w:basedOn w:val="35"/>
    <w:rsid w:val="002176BA"/>
    <w:rPr>
      <w:b/>
      <w:bCs/>
      <w:i/>
      <w:iCs/>
      <w:sz w:val="23"/>
      <w:szCs w:val="23"/>
      <w:shd w:val="clear" w:color="auto" w:fill="FFFFFF"/>
      <w:lang w:bidi="ar-SA"/>
    </w:rPr>
  </w:style>
  <w:style w:type="character" w:customStyle="1" w:styleId="25">
    <w:name w:val="Основной текст (2) + Полужирный"/>
    <w:basedOn w:val="24"/>
    <w:rsid w:val="002176BA"/>
    <w:rPr>
      <w:b/>
      <w:bCs/>
      <w:sz w:val="22"/>
      <w:szCs w:val="22"/>
      <w:shd w:val="clear" w:color="auto" w:fill="FFFFFF"/>
      <w:lang w:bidi="ar-SA"/>
    </w:rPr>
  </w:style>
  <w:style w:type="character" w:customStyle="1" w:styleId="211">
    <w:name w:val="Основной текст (2) + 11"/>
    <w:aliases w:val="5 pt2,Полужирный,Курсив1"/>
    <w:basedOn w:val="24"/>
    <w:rsid w:val="002176BA"/>
    <w:rPr>
      <w:b/>
      <w:bCs/>
      <w:i/>
      <w:iCs/>
      <w:sz w:val="23"/>
      <w:szCs w:val="23"/>
      <w:shd w:val="clear" w:color="auto" w:fill="FFFFFF"/>
      <w:lang w:bidi="ar-SA"/>
    </w:rPr>
  </w:style>
  <w:style w:type="character" w:customStyle="1" w:styleId="2111">
    <w:name w:val="Основной текст (2) + 111"/>
    <w:aliases w:val="5 pt1"/>
    <w:basedOn w:val="24"/>
    <w:rsid w:val="002176BA"/>
    <w:rPr>
      <w:sz w:val="23"/>
      <w:szCs w:val="23"/>
      <w:shd w:val="clear" w:color="auto" w:fill="FFFFFF"/>
      <w:lang w:bidi="ar-SA"/>
    </w:rPr>
  </w:style>
  <w:style w:type="paragraph" w:customStyle="1" w:styleId="122">
    <w:name w:val="Заголовок №1 (2)"/>
    <w:basedOn w:val="a"/>
    <w:link w:val="121"/>
    <w:rsid w:val="002176BA"/>
    <w:pPr>
      <w:widowControl w:val="0"/>
      <w:shd w:val="clear" w:color="auto" w:fill="FFFFFF"/>
      <w:spacing w:before="300" w:after="660" w:line="240" w:lineRule="atLeast"/>
      <w:jc w:val="both"/>
      <w:outlineLvl w:val="0"/>
    </w:pPr>
    <w:rPr>
      <w:rFonts w:ascii="Calibri" w:eastAsia="Calibri" w:hAnsi="Calibri" w:cs="Calibri"/>
      <w:b/>
      <w:bCs/>
      <w:sz w:val="22"/>
      <w:szCs w:val="22"/>
    </w:rPr>
  </w:style>
  <w:style w:type="paragraph" w:customStyle="1" w:styleId="text-block">
    <w:name w:val="text-block"/>
    <w:basedOn w:val="a"/>
    <w:rsid w:val="002176BA"/>
    <w:pPr>
      <w:spacing w:before="100" w:beforeAutospacing="1" w:after="100" w:afterAutospacing="1"/>
    </w:pPr>
    <w:rPr>
      <w:lang w:val="ru-RU"/>
    </w:rPr>
  </w:style>
  <w:style w:type="table" w:customStyle="1" w:styleId="50">
    <w:name w:val="Сетка таблицы5"/>
    <w:basedOn w:val="a1"/>
    <w:next w:val="ac"/>
    <w:uiPriority w:val="59"/>
    <w:rsid w:val="008F032A"/>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s-lot-title">
    <w:name w:val="js-lot-title"/>
    <w:basedOn w:val="a0"/>
    <w:rsid w:val="00D2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900">
      <w:bodyDiv w:val="1"/>
      <w:marLeft w:val="0"/>
      <w:marRight w:val="0"/>
      <w:marTop w:val="0"/>
      <w:marBottom w:val="0"/>
      <w:divBdr>
        <w:top w:val="none" w:sz="0" w:space="0" w:color="auto"/>
        <w:left w:val="none" w:sz="0" w:space="0" w:color="auto"/>
        <w:bottom w:val="none" w:sz="0" w:space="0" w:color="auto"/>
        <w:right w:val="none" w:sz="0" w:space="0" w:color="auto"/>
      </w:divBdr>
    </w:div>
    <w:div w:id="114099317">
      <w:bodyDiv w:val="1"/>
      <w:marLeft w:val="0"/>
      <w:marRight w:val="0"/>
      <w:marTop w:val="0"/>
      <w:marBottom w:val="0"/>
      <w:divBdr>
        <w:top w:val="none" w:sz="0" w:space="0" w:color="auto"/>
        <w:left w:val="none" w:sz="0" w:space="0" w:color="auto"/>
        <w:bottom w:val="none" w:sz="0" w:space="0" w:color="auto"/>
        <w:right w:val="none" w:sz="0" w:space="0" w:color="auto"/>
      </w:divBdr>
    </w:div>
    <w:div w:id="158429505">
      <w:bodyDiv w:val="1"/>
      <w:marLeft w:val="0"/>
      <w:marRight w:val="0"/>
      <w:marTop w:val="0"/>
      <w:marBottom w:val="0"/>
      <w:divBdr>
        <w:top w:val="none" w:sz="0" w:space="0" w:color="auto"/>
        <w:left w:val="none" w:sz="0" w:space="0" w:color="auto"/>
        <w:bottom w:val="none" w:sz="0" w:space="0" w:color="auto"/>
        <w:right w:val="none" w:sz="0" w:space="0" w:color="auto"/>
      </w:divBdr>
    </w:div>
    <w:div w:id="177159948">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289093198">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373307339">
      <w:bodyDiv w:val="1"/>
      <w:marLeft w:val="0"/>
      <w:marRight w:val="0"/>
      <w:marTop w:val="0"/>
      <w:marBottom w:val="0"/>
      <w:divBdr>
        <w:top w:val="none" w:sz="0" w:space="0" w:color="auto"/>
        <w:left w:val="none" w:sz="0" w:space="0" w:color="auto"/>
        <w:bottom w:val="none" w:sz="0" w:space="0" w:color="auto"/>
        <w:right w:val="none" w:sz="0" w:space="0" w:color="auto"/>
      </w:divBdr>
    </w:div>
    <w:div w:id="420877097">
      <w:bodyDiv w:val="1"/>
      <w:marLeft w:val="0"/>
      <w:marRight w:val="0"/>
      <w:marTop w:val="0"/>
      <w:marBottom w:val="0"/>
      <w:divBdr>
        <w:top w:val="none" w:sz="0" w:space="0" w:color="auto"/>
        <w:left w:val="none" w:sz="0" w:space="0" w:color="auto"/>
        <w:bottom w:val="none" w:sz="0" w:space="0" w:color="auto"/>
        <w:right w:val="none" w:sz="0" w:space="0" w:color="auto"/>
      </w:divBdr>
    </w:div>
    <w:div w:id="443892666">
      <w:bodyDiv w:val="1"/>
      <w:marLeft w:val="0"/>
      <w:marRight w:val="0"/>
      <w:marTop w:val="0"/>
      <w:marBottom w:val="0"/>
      <w:divBdr>
        <w:top w:val="none" w:sz="0" w:space="0" w:color="auto"/>
        <w:left w:val="none" w:sz="0" w:space="0" w:color="auto"/>
        <w:bottom w:val="none" w:sz="0" w:space="0" w:color="auto"/>
        <w:right w:val="none" w:sz="0" w:space="0" w:color="auto"/>
      </w:divBdr>
    </w:div>
    <w:div w:id="48964180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692070346">
      <w:bodyDiv w:val="1"/>
      <w:marLeft w:val="0"/>
      <w:marRight w:val="0"/>
      <w:marTop w:val="0"/>
      <w:marBottom w:val="0"/>
      <w:divBdr>
        <w:top w:val="none" w:sz="0" w:space="0" w:color="auto"/>
        <w:left w:val="none" w:sz="0" w:space="0" w:color="auto"/>
        <w:bottom w:val="none" w:sz="0" w:space="0" w:color="auto"/>
        <w:right w:val="none" w:sz="0" w:space="0" w:color="auto"/>
      </w:divBdr>
    </w:div>
    <w:div w:id="731126414">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912280043">
      <w:bodyDiv w:val="1"/>
      <w:marLeft w:val="0"/>
      <w:marRight w:val="0"/>
      <w:marTop w:val="0"/>
      <w:marBottom w:val="0"/>
      <w:divBdr>
        <w:top w:val="none" w:sz="0" w:space="0" w:color="auto"/>
        <w:left w:val="none" w:sz="0" w:space="0" w:color="auto"/>
        <w:bottom w:val="none" w:sz="0" w:space="0" w:color="auto"/>
        <w:right w:val="none" w:sz="0" w:space="0" w:color="auto"/>
      </w:divBdr>
    </w:div>
    <w:div w:id="973372415">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43544916">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3561695">
      <w:bodyDiv w:val="1"/>
      <w:marLeft w:val="0"/>
      <w:marRight w:val="0"/>
      <w:marTop w:val="0"/>
      <w:marBottom w:val="0"/>
      <w:divBdr>
        <w:top w:val="none" w:sz="0" w:space="0" w:color="auto"/>
        <w:left w:val="none" w:sz="0" w:space="0" w:color="auto"/>
        <w:bottom w:val="none" w:sz="0" w:space="0" w:color="auto"/>
        <w:right w:val="none" w:sz="0" w:space="0" w:color="auto"/>
      </w:divBdr>
    </w:div>
    <w:div w:id="1289580317">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8458038">
      <w:bodyDiv w:val="1"/>
      <w:marLeft w:val="0"/>
      <w:marRight w:val="0"/>
      <w:marTop w:val="0"/>
      <w:marBottom w:val="0"/>
      <w:divBdr>
        <w:top w:val="none" w:sz="0" w:space="0" w:color="auto"/>
        <w:left w:val="none" w:sz="0" w:space="0" w:color="auto"/>
        <w:bottom w:val="none" w:sz="0" w:space="0" w:color="auto"/>
        <w:right w:val="none" w:sz="0" w:space="0" w:color="auto"/>
      </w:divBdr>
    </w:div>
    <w:div w:id="1415931599">
      <w:bodyDiv w:val="1"/>
      <w:marLeft w:val="0"/>
      <w:marRight w:val="0"/>
      <w:marTop w:val="0"/>
      <w:marBottom w:val="0"/>
      <w:divBdr>
        <w:top w:val="none" w:sz="0" w:space="0" w:color="auto"/>
        <w:left w:val="none" w:sz="0" w:space="0" w:color="auto"/>
        <w:bottom w:val="none" w:sz="0" w:space="0" w:color="auto"/>
        <w:right w:val="none" w:sz="0" w:space="0" w:color="auto"/>
      </w:divBdr>
    </w:div>
    <w:div w:id="1432772741">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4922172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69098147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34426024">
      <w:bodyDiv w:val="1"/>
      <w:marLeft w:val="0"/>
      <w:marRight w:val="0"/>
      <w:marTop w:val="0"/>
      <w:marBottom w:val="0"/>
      <w:divBdr>
        <w:top w:val="none" w:sz="0" w:space="0" w:color="auto"/>
        <w:left w:val="none" w:sz="0" w:space="0" w:color="auto"/>
        <w:bottom w:val="none" w:sz="0" w:space="0" w:color="auto"/>
        <w:right w:val="none" w:sz="0" w:space="0" w:color="auto"/>
      </w:divBdr>
    </w:div>
    <w:div w:id="1745836772">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84499034">
      <w:bodyDiv w:val="1"/>
      <w:marLeft w:val="0"/>
      <w:marRight w:val="0"/>
      <w:marTop w:val="0"/>
      <w:marBottom w:val="0"/>
      <w:divBdr>
        <w:top w:val="none" w:sz="0" w:space="0" w:color="auto"/>
        <w:left w:val="none" w:sz="0" w:space="0" w:color="auto"/>
        <w:bottom w:val="none" w:sz="0" w:space="0" w:color="auto"/>
        <w:right w:val="none" w:sz="0" w:space="0" w:color="auto"/>
      </w:divBdr>
    </w:div>
    <w:div w:id="1794665447">
      <w:bodyDiv w:val="1"/>
      <w:marLeft w:val="0"/>
      <w:marRight w:val="0"/>
      <w:marTop w:val="0"/>
      <w:marBottom w:val="0"/>
      <w:divBdr>
        <w:top w:val="none" w:sz="0" w:space="0" w:color="auto"/>
        <w:left w:val="none" w:sz="0" w:space="0" w:color="auto"/>
        <w:bottom w:val="none" w:sz="0" w:space="0" w:color="auto"/>
        <w:right w:val="none" w:sz="0" w:space="0" w:color="auto"/>
      </w:divBdr>
    </w:div>
    <w:div w:id="1836072241">
      <w:bodyDiv w:val="1"/>
      <w:marLeft w:val="0"/>
      <w:marRight w:val="0"/>
      <w:marTop w:val="0"/>
      <w:marBottom w:val="0"/>
      <w:divBdr>
        <w:top w:val="none" w:sz="0" w:space="0" w:color="auto"/>
        <w:left w:val="none" w:sz="0" w:space="0" w:color="auto"/>
        <w:bottom w:val="none" w:sz="0" w:space="0" w:color="auto"/>
        <w:right w:val="none" w:sz="0" w:space="0" w:color="auto"/>
      </w:divBdr>
    </w:div>
    <w:div w:id="1888374906">
      <w:bodyDiv w:val="1"/>
      <w:marLeft w:val="0"/>
      <w:marRight w:val="0"/>
      <w:marTop w:val="0"/>
      <w:marBottom w:val="0"/>
      <w:divBdr>
        <w:top w:val="none" w:sz="0" w:space="0" w:color="auto"/>
        <w:left w:val="none" w:sz="0" w:space="0" w:color="auto"/>
        <w:bottom w:val="none" w:sz="0" w:space="0" w:color="auto"/>
        <w:right w:val="none" w:sz="0" w:space="0" w:color="auto"/>
      </w:divBdr>
      <w:divsChild>
        <w:div w:id="406079739">
          <w:marLeft w:val="0"/>
          <w:marRight w:val="0"/>
          <w:marTop w:val="0"/>
          <w:marBottom w:val="0"/>
          <w:divBdr>
            <w:top w:val="none" w:sz="0" w:space="0" w:color="auto"/>
            <w:left w:val="none" w:sz="0" w:space="0" w:color="auto"/>
            <w:bottom w:val="none" w:sz="0" w:space="0" w:color="auto"/>
            <w:right w:val="none" w:sz="0" w:space="0" w:color="auto"/>
          </w:divBdr>
        </w:div>
      </w:divsChild>
    </w:div>
    <w:div w:id="1908571834">
      <w:bodyDiv w:val="1"/>
      <w:marLeft w:val="0"/>
      <w:marRight w:val="0"/>
      <w:marTop w:val="0"/>
      <w:marBottom w:val="0"/>
      <w:divBdr>
        <w:top w:val="none" w:sz="0" w:space="0" w:color="auto"/>
        <w:left w:val="none" w:sz="0" w:space="0" w:color="auto"/>
        <w:bottom w:val="none" w:sz="0" w:space="0" w:color="auto"/>
        <w:right w:val="none" w:sz="0" w:space="0" w:color="auto"/>
      </w:divBdr>
    </w:div>
    <w:div w:id="1996299389">
      <w:bodyDiv w:val="1"/>
      <w:marLeft w:val="0"/>
      <w:marRight w:val="0"/>
      <w:marTop w:val="0"/>
      <w:marBottom w:val="0"/>
      <w:divBdr>
        <w:top w:val="none" w:sz="0" w:space="0" w:color="auto"/>
        <w:left w:val="none" w:sz="0" w:space="0" w:color="auto"/>
        <w:bottom w:val="none" w:sz="0" w:space="0" w:color="auto"/>
        <w:right w:val="none" w:sz="0" w:space="0" w:color="auto"/>
      </w:divBdr>
    </w:div>
    <w:div w:id="2043817272">
      <w:bodyDiv w:val="1"/>
      <w:marLeft w:val="0"/>
      <w:marRight w:val="0"/>
      <w:marTop w:val="0"/>
      <w:marBottom w:val="0"/>
      <w:divBdr>
        <w:top w:val="none" w:sz="0" w:space="0" w:color="auto"/>
        <w:left w:val="none" w:sz="0" w:space="0" w:color="auto"/>
        <w:bottom w:val="none" w:sz="0" w:space="0" w:color="auto"/>
        <w:right w:val="none" w:sz="0" w:space="0" w:color="auto"/>
      </w:divBdr>
    </w:div>
    <w:div w:id="210877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96C9D-502A-4738-87C2-241A98AF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86494</Words>
  <Characters>49302</Characters>
  <Application>Microsoft Office Word</Application>
  <DocSecurity>0</DocSecurity>
  <Lines>410</Lines>
  <Paragraphs>271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cp:revision>
  <cp:lastPrinted>2023-11-15T09:43:00Z</cp:lastPrinted>
  <dcterms:created xsi:type="dcterms:W3CDTF">2024-01-29T13:51:00Z</dcterms:created>
  <dcterms:modified xsi:type="dcterms:W3CDTF">2024-03-12T07:26:00Z</dcterms:modified>
</cp:coreProperties>
</file>