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C9034" w14:textId="77777777" w:rsidR="00C004B5" w:rsidRDefault="00C004B5">
      <w:pPr>
        <w:spacing w:after="0" w:line="240" w:lineRule="auto"/>
        <w:jc w:val="center"/>
        <w:rPr>
          <w:rFonts w:ascii="Times New Roman" w:eastAsia="Times New Roman" w:hAnsi="Times New Roman" w:cs="Times New Roman"/>
          <w:b/>
          <w:sz w:val="24"/>
          <w:szCs w:val="24"/>
        </w:rPr>
      </w:pPr>
    </w:p>
    <w:p w14:paraId="58E075F2" w14:textId="77777777" w:rsidR="00C0061A" w:rsidRPr="00004DB2" w:rsidRDefault="00C0061A" w:rsidP="00C0061A">
      <w:pPr>
        <w:spacing w:after="0" w:line="240" w:lineRule="exact"/>
        <w:jc w:val="center"/>
        <w:rPr>
          <w:rStyle w:val="FontStyle13"/>
          <w:bCs w:val="0"/>
          <w:sz w:val="24"/>
          <w:szCs w:val="24"/>
        </w:rPr>
      </w:pPr>
      <w:r w:rsidRPr="00004DB2">
        <w:rPr>
          <w:rStyle w:val="FontStyle13"/>
          <w:sz w:val="24"/>
          <w:szCs w:val="24"/>
        </w:rPr>
        <w:t>ДОГОВ</w:t>
      </w:r>
      <w:r>
        <w:rPr>
          <w:rStyle w:val="FontStyle13"/>
          <w:sz w:val="24"/>
          <w:szCs w:val="24"/>
        </w:rPr>
        <w:t>І</w:t>
      </w:r>
      <w:r w:rsidRPr="00004DB2">
        <w:rPr>
          <w:rStyle w:val="FontStyle13"/>
          <w:sz w:val="24"/>
          <w:szCs w:val="24"/>
        </w:rPr>
        <w:t>Р</w:t>
      </w:r>
    </w:p>
    <w:p w14:paraId="3619AFB0" w14:textId="77777777" w:rsidR="00C0061A" w:rsidRPr="0052610B" w:rsidRDefault="00C0061A" w:rsidP="00C0061A">
      <w:pPr>
        <w:spacing w:after="0" w:line="240" w:lineRule="exact"/>
        <w:jc w:val="center"/>
      </w:pPr>
    </w:p>
    <w:p w14:paraId="1275C690" w14:textId="77777777" w:rsidR="00C0061A" w:rsidRPr="00BB08B5" w:rsidRDefault="00C0061A" w:rsidP="00C0061A">
      <w:pPr>
        <w:pStyle w:val="af8"/>
        <w:spacing w:line="240" w:lineRule="exact"/>
        <w:ind w:firstLine="567"/>
        <w:rPr>
          <w:b w:val="0"/>
          <w:lang w:val="uk-UA"/>
        </w:rPr>
      </w:pPr>
      <w:r w:rsidRPr="00BB08B5">
        <w:rPr>
          <w:b w:val="0"/>
          <w:lang w:val="uk-UA"/>
        </w:rPr>
        <w:t>«___»____________ 202</w:t>
      </w:r>
      <w:r>
        <w:rPr>
          <w:b w:val="0"/>
          <w:lang w:val="uk-UA"/>
        </w:rPr>
        <w:t>3 року</w:t>
      </w:r>
      <w:r>
        <w:rPr>
          <w:b w:val="0"/>
          <w:lang w:val="uk-UA"/>
        </w:rPr>
        <w:tab/>
      </w:r>
      <w:r w:rsidRPr="00BB08B5">
        <w:rPr>
          <w:b w:val="0"/>
          <w:lang w:val="uk-UA"/>
        </w:rPr>
        <w:tab/>
      </w:r>
      <w:r w:rsidRPr="00BB08B5">
        <w:rPr>
          <w:b w:val="0"/>
          <w:lang w:val="uk-UA"/>
        </w:rPr>
        <w:tab/>
      </w:r>
      <w:r w:rsidRPr="00BB08B5">
        <w:rPr>
          <w:b w:val="0"/>
          <w:lang w:val="uk-UA"/>
        </w:rPr>
        <w:tab/>
      </w:r>
      <w:r w:rsidRPr="00BB08B5">
        <w:rPr>
          <w:b w:val="0"/>
          <w:lang w:val="uk-UA"/>
        </w:rPr>
        <w:tab/>
      </w:r>
      <w:r w:rsidRPr="00BB08B5">
        <w:rPr>
          <w:b w:val="0"/>
          <w:lang w:val="uk-UA"/>
        </w:rPr>
        <w:tab/>
      </w:r>
      <w:r w:rsidRPr="00BB08B5">
        <w:rPr>
          <w:b w:val="0"/>
          <w:lang w:val="uk-UA"/>
        </w:rPr>
        <w:tab/>
        <w:t>№______</w:t>
      </w:r>
    </w:p>
    <w:p w14:paraId="4B4F2AB3" w14:textId="77777777" w:rsidR="00C0061A" w:rsidRPr="00BB08B5" w:rsidRDefault="00C0061A" w:rsidP="00C0061A">
      <w:pPr>
        <w:pStyle w:val="af8"/>
        <w:spacing w:line="240" w:lineRule="exact"/>
        <w:rPr>
          <w:b w:val="0"/>
          <w:lang w:val="uk-UA"/>
        </w:rPr>
      </w:pPr>
      <w:r w:rsidRPr="00BB08B5">
        <w:rPr>
          <w:b w:val="0"/>
          <w:lang w:val="uk-UA"/>
        </w:rPr>
        <w:t>м. Запоріжжя</w:t>
      </w:r>
    </w:p>
    <w:p w14:paraId="3725EB32" w14:textId="77777777" w:rsidR="00C0061A" w:rsidRPr="00BB08B5" w:rsidRDefault="00C0061A" w:rsidP="00C0061A">
      <w:pPr>
        <w:pStyle w:val="af8"/>
        <w:spacing w:line="240" w:lineRule="exact"/>
        <w:ind w:firstLine="709"/>
        <w:rPr>
          <w:b w:val="0"/>
          <w:lang w:val="uk-UA"/>
        </w:rPr>
      </w:pPr>
    </w:p>
    <w:p w14:paraId="44BCB2A8" w14:textId="77777777" w:rsidR="00C0061A" w:rsidRPr="00BB08B5" w:rsidRDefault="00C0061A" w:rsidP="00C0061A">
      <w:pPr>
        <w:pStyle w:val="af8"/>
        <w:ind w:firstLine="567"/>
        <w:jc w:val="both"/>
        <w:rPr>
          <w:b w:val="0"/>
          <w:lang w:val="uk-UA"/>
        </w:rPr>
      </w:pPr>
      <w:r w:rsidRPr="00BB08B5">
        <w:rPr>
          <w:b w:val="0"/>
          <w:lang w:val="uk-UA"/>
        </w:rPr>
        <w:t xml:space="preserve">Управління з питань попередження надзвичайних ситуацій та цивільного захисту населення Запорізької міської ради (надалі - Замовник) в особі начальника управління </w:t>
      </w:r>
      <w:r>
        <w:rPr>
          <w:b w:val="0"/>
          <w:lang w:val="uk-UA"/>
        </w:rPr>
        <w:t>Олександра</w:t>
      </w:r>
      <w:r w:rsidRPr="00BB08B5">
        <w:rPr>
          <w:b w:val="0"/>
          <w:lang w:val="uk-UA"/>
        </w:rPr>
        <w:t xml:space="preserve"> </w:t>
      </w:r>
      <w:r>
        <w:rPr>
          <w:b w:val="0"/>
          <w:lang w:val="uk-UA"/>
        </w:rPr>
        <w:t>НАЗАРОВА</w:t>
      </w:r>
      <w:r w:rsidRPr="00BB08B5">
        <w:rPr>
          <w:b w:val="0"/>
          <w:lang w:val="uk-UA"/>
        </w:rPr>
        <w:t>, діючого на підставі Положення, з однієї сторони, та _____________________________________________________________________ (надалі - Постачальник) в особі ____________________________________________________, діючого на підставі _________________, з другої сторони</w:t>
      </w:r>
      <w:r w:rsidRPr="00BB08B5">
        <w:rPr>
          <w:b w:val="0"/>
          <w:color w:val="0000FF"/>
          <w:lang w:val="uk-UA"/>
        </w:rPr>
        <w:t xml:space="preserve"> </w:t>
      </w:r>
      <w:r w:rsidRPr="00BB08B5">
        <w:rPr>
          <w:b w:val="0"/>
          <w:lang w:val="uk-UA"/>
        </w:rPr>
        <w:t>(надалі - Сторони), уклали цей договір про наступне:</w:t>
      </w:r>
    </w:p>
    <w:p w14:paraId="30127826" w14:textId="77777777" w:rsidR="00C004B5" w:rsidRDefault="00C004B5" w:rsidP="00C0061A">
      <w:pPr>
        <w:spacing w:after="0" w:line="240" w:lineRule="auto"/>
        <w:ind w:right="-36" w:firstLine="567"/>
        <w:jc w:val="center"/>
        <w:rPr>
          <w:rFonts w:ascii="Times New Roman" w:eastAsia="Times New Roman" w:hAnsi="Times New Roman" w:cs="Times New Roman"/>
          <w:b/>
          <w:sz w:val="24"/>
          <w:szCs w:val="24"/>
        </w:rPr>
      </w:pPr>
    </w:p>
    <w:p w14:paraId="4F98170E" w14:textId="77777777" w:rsidR="00C004B5" w:rsidRDefault="00D3407D" w:rsidP="00C0061A">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14:paraId="18B95858" w14:textId="3E49999C" w:rsidR="00C004B5" w:rsidRPr="0068168A" w:rsidRDefault="00D3407D" w:rsidP="00C0061A">
      <w:pPr>
        <w:spacing w:after="0"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r w:rsidR="00DE5A46" w:rsidRPr="00DE5A46">
        <w:rPr>
          <w:rFonts w:ascii="Times New Roman" w:eastAsia="Times New Roman" w:hAnsi="Times New Roman" w:cs="Times New Roman"/>
          <w:color w:val="000000"/>
          <w:sz w:val="24"/>
          <w:szCs w:val="24"/>
        </w:rPr>
        <w:t>придбані матеріал</w:t>
      </w:r>
      <w:r w:rsidR="00DE5A46">
        <w:rPr>
          <w:rFonts w:ascii="Times New Roman" w:eastAsia="Times New Roman" w:hAnsi="Times New Roman" w:cs="Times New Roman"/>
          <w:color w:val="000000"/>
          <w:sz w:val="24"/>
          <w:szCs w:val="24"/>
        </w:rPr>
        <w:t>и</w:t>
      </w:r>
      <w:r w:rsidR="00DE5A46" w:rsidRPr="00DE5A46">
        <w:rPr>
          <w:rFonts w:ascii="Times New Roman" w:eastAsia="Times New Roman" w:hAnsi="Times New Roman" w:cs="Times New Roman"/>
          <w:color w:val="000000"/>
          <w:sz w:val="24"/>
          <w:szCs w:val="24"/>
        </w:rPr>
        <w:t xml:space="preserve"> для проведення ремонтних робіт господарським способом</w:t>
      </w:r>
      <w:r w:rsidR="00ED265A">
        <w:rPr>
          <w:rFonts w:ascii="Times New Roman" w:eastAsia="Times New Roman" w:hAnsi="Times New Roman" w:cs="Times New Roman"/>
          <w:color w:val="000000"/>
          <w:sz w:val="24"/>
          <w:szCs w:val="24"/>
        </w:rPr>
        <w:t xml:space="preserve"> </w:t>
      </w:r>
      <w:r w:rsidR="004A0D30" w:rsidRPr="004A0D30">
        <w:rPr>
          <w:rFonts w:ascii="Times New Roman" w:eastAsia="Times New Roman" w:hAnsi="Times New Roman" w:cs="Times New Roman"/>
          <w:b/>
          <w:color w:val="000000"/>
          <w:sz w:val="24"/>
          <w:szCs w:val="24"/>
        </w:rPr>
        <w:t xml:space="preserve">Будівельні матеріали, код за </w:t>
      </w:r>
      <w:r w:rsidR="00277C6D" w:rsidRPr="00277C6D">
        <w:rPr>
          <w:rFonts w:ascii="Times New Roman" w:eastAsia="Times New Roman" w:hAnsi="Times New Roman" w:cs="Times New Roman"/>
          <w:b/>
          <w:color w:val="000000"/>
          <w:sz w:val="24"/>
          <w:szCs w:val="24"/>
        </w:rPr>
        <w:t>ДК 021:2015 –</w:t>
      </w:r>
      <w:r w:rsidR="00C0061A">
        <w:rPr>
          <w:rFonts w:ascii="Times New Roman" w:eastAsia="Times New Roman" w:hAnsi="Times New Roman" w:cs="Times New Roman"/>
          <w:b/>
          <w:color w:val="000000"/>
          <w:sz w:val="24"/>
          <w:szCs w:val="24"/>
        </w:rPr>
        <w:t xml:space="preserve"> </w:t>
      </w:r>
      <w:r w:rsidR="00C0061A" w:rsidRPr="00C0061A">
        <w:rPr>
          <w:rFonts w:ascii="Times New Roman" w:eastAsia="Times New Roman" w:hAnsi="Times New Roman" w:cs="Times New Roman"/>
          <w:b/>
          <w:color w:val="000000"/>
          <w:sz w:val="24"/>
          <w:szCs w:val="24"/>
        </w:rPr>
        <w:t>09210000-4</w:t>
      </w:r>
      <w:r w:rsidR="00C0061A">
        <w:rPr>
          <w:rFonts w:ascii="Times New Roman" w:eastAsia="Times New Roman" w:hAnsi="Times New Roman" w:cs="Times New Roman"/>
          <w:b/>
          <w:color w:val="000000"/>
          <w:sz w:val="24"/>
          <w:szCs w:val="24"/>
        </w:rPr>
        <w:t xml:space="preserve"> </w:t>
      </w:r>
      <w:r w:rsidR="00277C6D" w:rsidRPr="00277C6D">
        <w:rPr>
          <w:rFonts w:ascii="Times New Roman" w:eastAsia="Times New Roman" w:hAnsi="Times New Roman" w:cs="Times New Roman"/>
          <w:b/>
          <w:color w:val="000000"/>
          <w:sz w:val="24"/>
          <w:szCs w:val="24"/>
        </w:rPr>
        <w:t xml:space="preserve">– </w:t>
      </w:r>
      <w:r w:rsidR="00C0061A" w:rsidRPr="00C0061A">
        <w:rPr>
          <w:rFonts w:ascii="Times New Roman" w:eastAsia="Times New Roman" w:hAnsi="Times New Roman" w:cs="Times New Roman"/>
          <w:b/>
          <w:color w:val="000000"/>
          <w:sz w:val="24"/>
          <w:szCs w:val="24"/>
        </w:rPr>
        <w:t>Мастильні засоби</w:t>
      </w:r>
      <w:r w:rsidR="00C0061A" w:rsidRPr="00277C6D">
        <w:rPr>
          <w:rFonts w:ascii="Times New Roman" w:eastAsia="Times New Roman" w:hAnsi="Times New Roman" w:cs="Times New Roman"/>
          <w:b/>
          <w:color w:val="000000"/>
          <w:sz w:val="24"/>
          <w:szCs w:val="24"/>
        </w:rPr>
        <w:t xml:space="preserve"> </w:t>
      </w:r>
      <w:r w:rsidR="00DE5A46">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далі </w:t>
      </w:r>
      <w:r w:rsidR="00C0061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197EDCCC" w14:textId="77777777" w:rsidR="00C004B5" w:rsidRDefault="00D3407D" w:rsidP="00C0061A">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1.2. </w:t>
      </w:r>
      <w:r w:rsidR="005A5D6A" w:rsidRPr="005A5D6A">
        <w:rPr>
          <w:rFonts w:ascii="Times New Roman" w:eastAsia="Times New Roman" w:hAnsi="Times New Roman" w:cs="Times New Roman"/>
          <w:color w:val="000000"/>
          <w:sz w:val="24"/>
          <w:szCs w:val="24"/>
        </w:rPr>
        <w:t xml:space="preserve">Обсяги (кількість) закупівлі товару, що є предметом Договору можуть бути зменшені </w:t>
      </w:r>
      <w:r w:rsidR="00ED265A" w:rsidRPr="0053474B">
        <w:rPr>
          <w:rFonts w:ascii="Times New Roman" w:eastAsia="Times New Roman" w:hAnsi="Times New Roman"/>
          <w:spacing w:val="1"/>
          <w:sz w:val="24"/>
          <w:szCs w:val="24"/>
          <w:lang w:eastAsia="ru-RU"/>
        </w:rPr>
        <w:t>залежно від реального фінансування видатків</w:t>
      </w:r>
      <w:r w:rsidR="005A5D6A" w:rsidRPr="005A5D6A">
        <w:rPr>
          <w:rFonts w:ascii="Times New Roman" w:eastAsia="Times New Roman" w:hAnsi="Times New Roman" w:cs="Times New Roman"/>
          <w:color w:val="000000"/>
          <w:sz w:val="24"/>
          <w:szCs w:val="24"/>
        </w:rPr>
        <w:t xml:space="preserve"> та виробничою необхідністю Замовника. У даному випадку Постачальник не має права вимагати оплати за фактично непоставлений товар, а також не має права застосовувати до Замовника штрафні санкції, пов’язані зі зменшенням обсягу товару на який було укладено договір, але не отриманого Замовником.</w:t>
      </w:r>
    </w:p>
    <w:p w14:paraId="32E933C2" w14:textId="77777777" w:rsidR="00C004B5" w:rsidRDefault="00D3407D" w:rsidP="00C0061A">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3773756A" w14:textId="774C1B9A" w:rsidR="00C004B5" w:rsidRDefault="00C004B5" w:rsidP="00C0061A">
      <w:pPr>
        <w:tabs>
          <w:tab w:val="left" w:pos="-180"/>
        </w:tabs>
        <w:spacing w:after="0" w:line="240" w:lineRule="auto"/>
        <w:ind w:firstLine="567"/>
        <w:jc w:val="both"/>
        <w:rPr>
          <w:rFonts w:ascii="Times New Roman" w:eastAsia="Times New Roman" w:hAnsi="Times New Roman" w:cs="Times New Roman"/>
          <w:b/>
          <w:sz w:val="24"/>
          <w:szCs w:val="24"/>
        </w:rPr>
      </w:pPr>
    </w:p>
    <w:p w14:paraId="636C387A" w14:textId="77777777" w:rsidR="009A4AC0" w:rsidRPr="009A4AC0" w:rsidRDefault="009A4AC0" w:rsidP="00C0061A">
      <w:pPr>
        <w:spacing w:after="0" w:line="240" w:lineRule="auto"/>
        <w:ind w:firstLine="567"/>
        <w:jc w:val="center"/>
        <w:rPr>
          <w:rFonts w:ascii="Times New Roman" w:hAnsi="Times New Roman" w:cs="Times New Roman"/>
          <w:b/>
          <w:sz w:val="24"/>
          <w:szCs w:val="24"/>
        </w:rPr>
      </w:pPr>
      <w:r w:rsidRPr="009A4AC0">
        <w:rPr>
          <w:rFonts w:ascii="Times New Roman" w:hAnsi="Times New Roman" w:cs="Times New Roman"/>
          <w:b/>
          <w:sz w:val="24"/>
          <w:szCs w:val="24"/>
        </w:rPr>
        <w:t>2. Якість та порядок прийому-передачі Товару</w:t>
      </w:r>
    </w:p>
    <w:p w14:paraId="49BF7969" w14:textId="5201143F" w:rsidR="009A4AC0" w:rsidRPr="009A4AC0" w:rsidRDefault="009A4AC0" w:rsidP="00C0061A">
      <w:pPr>
        <w:spacing w:after="0" w:line="240" w:lineRule="auto"/>
        <w:ind w:firstLine="567"/>
        <w:jc w:val="both"/>
        <w:rPr>
          <w:rFonts w:ascii="Times New Roman" w:eastAsia="Times New Roman" w:hAnsi="Times New Roman" w:cs="Times New Roman"/>
          <w:bCs/>
          <w:sz w:val="24"/>
          <w:szCs w:val="24"/>
          <w:lang w:eastAsia="zh-CN"/>
        </w:rPr>
      </w:pPr>
      <w:r w:rsidRPr="009A4AC0">
        <w:rPr>
          <w:rFonts w:ascii="Times New Roman" w:hAnsi="Times New Roman" w:cs="Times New Roman"/>
          <w:bCs/>
          <w:sz w:val="24"/>
          <w:szCs w:val="24"/>
        </w:rPr>
        <w:t xml:space="preserve">2.1. </w:t>
      </w:r>
      <w:r w:rsidRPr="009A4AC0">
        <w:rPr>
          <w:rFonts w:ascii="Times New Roman" w:eastAsia="Times New Roman" w:hAnsi="Times New Roman" w:cs="Times New Roman"/>
          <w:bCs/>
          <w:sz w:val="24"/>
          <w:szCs w:val="24"/>
          <w:lang w:eastAsia="zh-CN"/>
        </w:rPr>
        <w:t>Товар повинен бути новим, випущеним виробником не раніше 202</w:t>
      </w:r>
      <w:r w:rsidR="00F242BC" w:rsidRPr="00F242BC">
        <w:rPr>
          <w:rFonts w:ascii="Times New Roman" w:eastAsia="Times New Roman" w:hAnsi="Times New Roman" w:cs="Times New Roman"/>
          <w:bCs/>
          <w:sz w:val="24"/>
          <w:szCs w:val="24"/>
          <w:lang w:val="ru-RU" w:eastAsia="zh-CN"/>
        </w:rPr>
        <w:t>3</w:t>
      </w:r>
      <w:r w:rsidRPr="009A4AC0">
        <w:rPr>
          <w:rFonts w:ascii="Times New Roman" w:eastAsia="Times New Roman" w:hAnsi="Times New Roman" w:cs="Times New Roman"/>
          <w:bCs/>
          <w:sz w:val="24"/>
          <w:szCs w:val="24"/>
          <w:lang w:eastAsia="zh-CN"/>
        </w:rPr>
        <w:t xml:space="preserve"> року, таким, що не був у використанні, без дефектів.</w:t>
      </w:r>
    </w:p>
    <w:p w14:paraId="51A189DC" w14:textId="77777777" w:rsidR="009A4AC0" w:rsidRPr="009A4AC0" w:rsidRDefault="009A4AC0" w:rsidP="00C0061A">
      <w:pPr>
        <w:suppressAutoHyphens/>
        <w:spacing w:after="0" w:line="240" w:lineRule="auto"/>
        <w:ind w:firstLine="567"/>
        <w:jc w:val="both"/>
        <w:rPr>
          <w:rFonts w:ascii="Times New Roman" w:eastAsia="Times New Roman" w:hAnsi="Times New Roman" w:cs="Times New Roman"/>
          <w:bCs/>
          <w:sz w:val="24"/>
          <w:szCs w:val="24"/>
          <w:lang w:eastAsia="zh-CN"/>
        </w:rPr>
      </w:pPr>
      <w:r w:rsidRPr="009A4AC0">
        <w:rPr>
          <w:rFonts w:ascii="Times New Roman" w:eastAsia="Times New Roman" w:hAnsi="Times New Roman" w:cs="Times New Roman"/>
          <w:bCs/>
          <w:sz w:val="24"/>
          <w:szCs w:val="24"/>
          <w:lang w:eastAsia="zh-CN"/>
        </w:rPr>
        <w:t>2.2. Постачальник гарантує високу якість поставленого Товару протягом періоду</w:t>
      </w:r>
      <w:r w:rsidRPr="009A4AC0">
        <w:rPr>
          <w:rFonts w:ascii="Times New Roman" w:eastAsia="Times New Roman" w:hAnsi="Times New Roman" w:cs="Times New Roman"/>
          <w:bCs/>
          <w:sz w:val="24"/>
          <w:szCs w:val="24"/>
          <w:lang w:val="ru-RU" w:eastAsia="zh-CN"/>
        </w:rPr>
        <w:t>,</w:t>
      </w:r>
      <w:r w:rsidRPr="009A4AC0">
        <w:rPr>
          <w:rFonts w:ascii="Times New Roman" w:eastAsia="Times New Roman" w:hAnsi="Times New Roman" w:cs="Times New Roman"/>
          <w:bCs/>
          <w:sz w:val="24"/>
          <w:szCs w:val="24"/>
          <w:lang w:eastAsia="zh-CN"/>
        </w:rPr>
        <w:t xml:space="preserve"> зазначеного виробником Товару, за умови дотримання Замовником правил зберігання та правильної технічної експлуатації. Обчислення гарантійного строку починається з моменту поставки Товару та підписання відповідних документів, що засвідчують передачу Товару від Постачальника до Замовника.</w:t>
      </w:r>
    </w:p>
    <w:p w14:paraId="3D329929" w14:textId="77777777" w:rsidR="009A4AC0" w:rsidRPr="00C0061A" w:rsidRDefault="009A4AC0" w:rsidP="00C0061A">
      <w:pPr>
        <w:suppressAutoHyphens/>
        <w:spacing w:after="0" w:line="240" w:lineRule="auto"/>
        <w:ind w:firstLine="567"/>
        <w:jc w:val="both"/>
        <w:rPr>
          <w:rFonts w:ascii="Times New Roman" w:eastAsia="Times New Roman" w:hAnsi="Times New Roman" w:cs="Times New Roman"/>
          <w:bCs/>
          <w:sz w:val="24"/>
          <w:szCs w:val="24"/>
          <w:lang w:eastAsia="zh-CN"/>
        </w:rPr>
      </w:pPr>
      <w:r w:rsidRPr="009A4AC0">
        <w:rPr>
          <w:rFonts w:ascii="Times New Roman" w:eastAsia="Times New Roman" w:hAnsi="Times New Roman" w:cs="Times New Roman"/>
          <w:bCs/>
          <w:sz w:val="24"/>
          <w:szCs w:val="24"/>
          <w:lang w:eastAsia="zh-CN"/>
        </w:rPr>
        <w:t xml:space="preserve">2.3. </w:t>
      </w:r>
      <w:r w:rsidRPr="00C0061A">
        <w:rPr>
          <w:rFonts w:ascii="Times New Roman" w:eastAsia="Times New Roman" w:hAnsi="Times New Roman" w:cs="Times New Roman"/>
          <w:color w:val="000000"/>
          <w:sz w:val="24"/>
          <w:szCs w:val="24"/>
          <w:lang w:eastAsia="zh-CN"/>
        </w:rPr>
        <w:t>Товар постачається (передається) Постачальником в упаковці та з маркуванням фірми-виробника. Товар має бути упакований таким чином, щоб не допустити його псування до прийняття Замовником.</w:t>
      </w:r>
    </w:p>
    <w:p w14:paraId="592A845F" w14:textId="77777777" w:rsidR="009A4AC0" w:rsidRPr="009A4AC0" w:rsidRDefault="009A4AC0" w:rsidP="00C0061A">
      <w:pPr>
        <w:suppressAutoHyphens/>
        <w:spacing w:after="0" w:line="240" w:lineRule="auto"/>
        <w:ind w:firstLine="567"/>
        <w:jc w:val="both"/>
        <w:rPr>
          <w:rFonts w:ascii="Times New Roman" w:eastAsia="Times New Roman" w:hAnsi="Times New Roman" w:cs="Times New Roman"/>
          <w:bCs/>
          <w:sz w:val="24"/>
          <w:szCs w:val="24"/>
          <w:lang w:eastAsia="zh-CN"/>
        </w:rPr>
      </w:pPr>
      <w:r w:rsidRPr="009A4AC0">
        <w:rPr>
          <w:rFonts w:ascii="Times New Roman" w:eastAsia="Times New Roman" w:hAnsi="Times New Roman" w:cs="Times New Roman"/>
          <w:bCs/>
          <w:sz w:val="24"/>
          <w:szCs w:val="24"/>
          <w:lang w:eastAsia="zh-CN"/>
        </w:rPr>
        <w:t>2.4. Якість поставленого Товару повинна відповідати чинним нормативним документам на цю продукцію, існуючим ДСТ, ДСТУ, ТУ. У випадках передбачених законодавством на Товарі мають бути присутніми позначки ВТК- виробника.</w:t>
      </w:r>
    </w:p>
    <w:p w14:paraId="4F251F7B" w14:textId="77777777" w:rsidR="009A4AC0" w:rsidRPr="009A4AC0" w:rsidRDefault="009A4AC0" w:rsidP="00C0061A">
      <w:pPr>
        <w:suppressAutoHyphens/>
        <w:spacing w:after="0" w:line="240" w:lineRule="auto"/>
        <w:ind w:firstLine="567"/>
        <w:jc w:val="both"/>
        <w:rPr>
          <w:rFonts w:ascii="Times New Roman" w:eastAsia="Times New Roman" w:hAnsi="Times New Roman" w:cs="Times New Roman"/>
          <w:sz w:val="24"/>
          <w:szCs w:val="24"/>
          <w:lang w:eastAsia="zh-CN"/>
        </w:rPr>
      </w:pPr>
      <w:r w:rsidRPr="009A4AC0">
        <w:rPr>
          <w:rFonts w:ascii="Times New Roman" w:eastAsia="Times New Roman" w:hAnsi="Times New Roman" w:cs="Times New Roman"/>
          <w:bCs/>
          <w:sz w:val="24"/>
          <w:szCs w:val="24"/>
          <w:lang w:eastAsia="zh-CN"/>
        </w:rPr>
        <w:t xml:space="preserve">2.5. </w:t>
      </w:r>
      <w:r w:rsidRPr="009A4AC0">
        <w:rPr>
          <w:rFonts w:ascii="Times New Roman" w:eastAsia="Times New Roman" w:hAnsi="Times New Roman" w:cs="Times New Roman"/>
          <w:sz w:val="24"/>
          <w:szCs w:val="24"/>
          <w:lang w:eastAsia="zh-CN"/>
        </w:rPr>
        <w:t>У разі виявлення неякісного Товару при прийманні або протягом гарантійного строку, Постачальник зобов'язаний провести заміну такого Товару протягом 5 (п</w:t>
      </w:r>
      <w:r w:rsidRPr="009A4AC0">
        <w:rPr>
          <w:rFonts w:ascii="Times New Roman" w:eastAsia="Times New Roman" w:hAnsi="Times New Roman" w:cs="Times New Roman"/>
          <w:sz w:val="24"/>
          <w:szCs w:val="24"/>
          <w:lang w:val="ru-RU" w:eastAsia="zh-CN"/>
        </w:rPr>
        <w:t>’</w:t>
      </w:r>
      <w:proofErr w:type="spellStart"/>
      <w:r w:rsidRPr="009A4AC0">
        <w:rPr>
          <w:rFonts w:ascii="Times New Roman" w:eastAsia="Times New Roman" w:hAnsi="Times New Roman" w:cs="Times New Roman"/>
          <w:sz w:val="24"/>
          <w:szCs w:val="24"/>
          <w:lang w:eastAsia="zh-CN"/>
        </w:rPr>
        <w:t>яти</w:t>
      </w:r>
      <w:proofErr w:type="spellEnd"/>
      <w:r w:rsidRPr="009A4AC0">
        <w:rPr>
          <w:rFonts w:ascii="Times New Roman" w:eastAsia="Times New Roman" w:hAnsi="Times New Roman" w:cs="Times New Roman"/>
          <w:sz w:val="24"/>
          <w:szCs w:val="24"/>
          <w:lang w:eastAsia="zh-CN"/>
        </w:rPr>
        <w:t xml:space="preserve">) робочих днів від дати отримання інформації від Замовника про виявлення неякісного Товару. Усі витрати, пов’язані з усуненням недоліків (дефектів) або заміною неякісного Товару, несе </w:t>
      </w:r>
      <w:r w:rsidRPr="009A4AC0">
        <w:rPr>
          <w:rFonts w:ascii="Times New Roman" w:eastAsia="Times New Roman" w:hAnsi="Times New Roman" w:cs="Times New Roman"/>
          <w:sz w:val="24"/>
          <w:szCs w:val="24"/>
          <w:lang w:eastAsia="zh-CN"/>
        </w:rPr>
        <w:lastRenderedPageBreak/>
        <w:t>Постачальник. У разі заміни Товару гарантійний строк обчислюється заново від дня його заміни.</w:t>
      </w:r>
    </w:p>
    <w:p w14:paraId="5E358BE5" w14:textId="27296351" w:rsidR="009A4AC0" w:rsidRPr="009A4AC0" w:rsidRDefault="009A4AC0" w:rsidP="00C0061A">
      <w:pPr>
        <w:suppressAutoHyphens/>
        <w:spacing w:after="0" w:line="240" w:lineRule="auto"/>
        <w:ind w:firstLine="567"/>
        <w:jc w:val="both"/>
        <w:rPr>
          <w:rFonts w:ascii="Times New Roman" w:eastAsia="Times New Roman" w:hAnsi="Times New Roman" w:cs="Times New Roman"/>
          <w:sz w:val="24"/>
          <w:szCs w:val="24"/>
          <w:lang w:eastAsia="zh-CN"/>
        </w:rPr>
      </w:pPr>
      <w:r w:rsidRPr="009A4AC0">
        <w:rPr>
          <w:rFonts w:ascii="Times New Roman" w:eastAsia="Times New Roman" w:hAnsi="Times New Roman" w:cs="Times New Roman"/>
          <w:sz w:val="24"/>
          <w:szCs w:val="24"/>
          <w:lang w:eastAsia="zh-CN"/>
        </w:rPr>
        <w:t>2.6. У разі складання акту про невідповідну якість Товару згідно п.2.8 цього договору, операція з поставки вважається нездійсненою і не підлягає відображенню в бухгалтерському обліку. Усі первинні документи (</w:t>
      </w:r>
      <w:r w:rsidR="00962D15">
        <w:rPr>
          <w:rFonts w:ascii="Times New Roman" w:eastAsia="Times New Roman" w:hAnsi="Times New Roman" w:cs="Times New Roman"/>
          <w:sz w:val="24"/>
          <w:szCs w:val="24"/>
          <w:lang w:eastAsia="zh-CN"/>
        </w:rPr>
        <w:t>рахунок</w:t>
      </w:r>
      <w:r w:rsidRPr="009A4AC0">
        <w:rPr>
          <w:rFonts w:ascii="Times New Roman" w:eastAsia="Times New Roman" w:hAnsi="Times New Roman" w:cs="Times New Roman"/>
          <w:sz w:val="24"/>
          <w:szCs w:val="24"/>
          <w:lang w:eastAsia="zh-CN"/>
        </w:rPr>
        <w:t>, видаткова накладна), що були надані Постачальником разом з Товаром, не приймаються до відображення в бухгалтерському обліку Замовником та повертаються Постачальнику разом з неякісним Товаром. Постачальник в свою чергу зобов’язаний у 5 денний термін з моменту отримання повернутих первинних документів, повернути Замовнику довіреність, видану на отримання Товару, що не був прийнятий із-за неналежної якості.</w:t>
      </w:r>
    </w:p>
    <w:p w14:paraId="4744C4B4" w14:textId="77777777" w:rsidR="009A4AC0" w:rsidRPr="007F6311" w:rsidRDefault="009A4AC0" w:rsidP="00C0061A">
      <w:pPr>
        <w:pStyle w:val="a6"/>
        <w:spacing w:after="0" w:line="240" w:lineRule="auto"/>
        <w:ind w:left="0" w:firstLine="567"/>
        <w:jc w:val="both"/>
        <w:rPr>
          <w:rFonts w:ascii="Times New Roman" w:hAnsi="Times New Roman" w:cs="Times New Roman"/>
          <w:bCs/>
          <w:sz w:val="24"/>
          <w:szCs w:val="24"/>
        </w:rPr>
      </w:pPr>
      <w:r w:rsidRPr="009A4AC0">
        <w:rPr>
          <w:rFonts w:ascii="Times New Roman" w:hAnsi="Times New Roman" w:cs="Times New Roman"/>
          <w:bCs/>
          <w:sz w:val="24"/>
          <w:szCs w:val="24"/>
        </w:rPr>
        <w:t xml:space="preserve">2.7. </w:t>
      </w:r>
      <w:r w:rsidRPr="007F6311">
        <w:rPr>
          <w:rFonts w:ascii="Times New Roman" w:hAnsi="Times New Roman" w:cs="Times New Roman"/>
          <w:bCs/>
          <w:sz w:val="24"/>
          <w:szCs w:val="24"/>
        </w:rPr>
        <w:t>Приймання «Товару» за кількістю здійснюється «Замовником» на його складі відповідно до вимог Інструкції «Про порядок приймання продукції виробничо-технічного призначення і товарів народного споживання за кількістю», затвердженої Постановою Державного арбітражу при Раді Міністрів СРСР 15 червня 1965 р. №П-6 (з наступними змінами та доповненнями).</w:t>
      </w:r>
    </w:p>
    <w:p w14:paraId="343B188A" w14:textId="3DCBE432" w:rsidR="009A4AC0" w:rsidRPr="009A4AC0" w:rsidRDefault="009A4AC0" w:rsidP="00C0061A">
      <w:pPr>
        <w:pStyle w:val="a6"/>
        <w:spacing w:after="0" w:line="240" w:lineRule="auto"/>
        <w:ind w:left="0" w:right="-109" w:firstLine="567"/>
        <w:jc w:val="both"/>
        <w:rPr>
          <w:rFonts w:ascii="Times New Roman" w:hAnsi="Times New Roman" w:cs="Times New Roman"/>
          <w:bCs/>
          <w:sz w:val="24"/>
          <w:szCs w:val="24"/>
        </w:rPr>
      </w:pPr>
      <w:r w:rsidRPr="007F6311">
        <w:rPr>
          <w:rFonts w:ascii="Times New Roman" w:hAnsi="Times New Roman" w:cs="Times New Roman"/>
          <w:bCs/>
          <w:sz w:val="24"/>
          <w:szCs w:val="24"/>
        </w:rPr>
        <w:t>2.8. Приймання «Товару» за якістю здійснюється «Замовником» на його складі відповідно до вимог Інструкції «Про порядок приймання продукції виробничо-технічного призначення і товарів народного споживання за якістю», затвердженої Постановою Державного арбітражу при Раді Міністрів СРСР 25 квітня 1966 р. №П-7</w:t>
      </w:r>
      <w:r w:rsidR="00C0061A" w:rsidRPr="007F6311">
        <w:rPr>
          <w:rFonts w:ascii="Times New Roman" w:hAnsi="Times New Roman" w:cs="Times New Roman"/>
          <w:bCs/>
          <w:sz w:val="24"/>
          <w:szCs w:val="24"/>
        </w:rPr>
        <w:t xml:space="preserve"> </w:t>
      </w:r>
      <w:r w:rsidRPr="007F6311">
        <w:rPr>
          <w:rFonts w:ascii="Times New Roman" w:hAnsi="Times New Roman" w:cs="Times New Roman"/>
          <w:bCs/>
          <w:sz w:val="24"/>
          <w:szCs w:val="24"/>
        </w:rPr>
        <w:t>(з наступними змінами та доповненнями).</w:t>
      </w:r>
    </w:p>
    <w:p w14:paraId="5A29363B" w14:textId="77777777" w:rsidR="009A4AC0" w:rsidRDefault="009A4AC0" w:rsidP="00C0061A">
      <w:pPr>
        <w:spacing w:after="0" w:line="240" w:lineRule="auto"/>
        <w:ind w:right="-34" w:firstLine="567"/>
        <w:jc w:val="center"/>
        <w:rPr>
          <w:rFonts w:ascii="Times New Roman" w:eastAsia="Times New Roman" w:hAnsi="Times New Roman" w:cs="Times New Roman"/>
          <w:b/>
          <w:sz w:val="24"/>
          <w:szCs w:val="24"/>
        </w:rPr>
      </w:pPr>
    </w:p>
    <w:p w14:paraId="7A1255F0" w14:textId="77777777" w:rsidR="00C004B5" w:rsidRDefault="00D3407D" w:rsidP="00C0061A">
      <w:pPr>
        <w:spacing w:after="0" w:line="240" w:lineRule="auto"/>
        <w:ind w:right="-34" w:firstLine="567"/>
        <w:jc w:val="center"/>
        <w:rPr>
          <w:rFonts w:ascii="Times New Roman" w:eastAsia="Times New Roman" w:hAnsi="Times New Roman" w:cs="Times New Roman"/>
          <w:b/>
          <w:sz w:val="24"/>
          <w:szCs w:val="24"/>
        </w:rPr>
      </w:pPr>
      <w:bookmarkStart w:id="0" w:name="_heading=h.3znysh7" w:colFirst="0" w:colLast="0"/>
      <w:bookmarkEnd w:id="0"/>
      <w:r>
        <w:rPr>
          <w:rFonts w:ascii="Times New Roman" w:eastAsia="Times New Roman" w:hAnsi="Times New Roman" w:cs="Times New Roman"/>
          <w:b/>
          <w:sz w:val="24"/>
          <w:szCs w:val="24"/>
        </w:rPr>
        <w:t>3. Ціна Договору</w:t>
      </w:r>
    </w:p>
    <w:p w14:paraId="2764D5ED" w14:textId="223244CA" w:rsidR="00C0061A" w:rsidRPr="00C0061A" w:rsidRDefault="00C0061A" w:rsidP="00C0061A">
      <w:pPr>
        <w:spacing w:after="0" w:line="240" w:lineRule="auto"/>
        <w:ind w:firstLine="567"/>
        <w:jc w:val="both"/>
        <w:rPr>
          <w:rFonts w:ascii="Times New Roman" w:eastAsia="Times New Roman" w:hAnsi="Times New Roman" w:cs="Times New Roman"/>
          <w:sz w:val="24"/>
          <w:szCs w:val="24"/>
        </w:rPr>
      </w:pPr>
      <w:r w:rsidRPr="00C0061A">
        <w:rPr>
          <w:rFonts w:ascii="Times New Roman" w:eastAsia="Times New Roman" w:hAnsi="Times New Roman" w:cs="Times New Roman"/>
          <w:sz w:val="24"/>
          <w:szCs w:val="24"/>
        </w:rPr>
        <w:t>3.1. Ціни на Товар встановлюються в національній валюті України та вказуються в специфікації, що є невід'ємною частиною Договору (Додаток №1)</w:t>
      </w:r>
    </w:p>
    <w:p w14:paraId="626FBDF6" w14:textId="77777777" w:rsidR="00C0061A" w:rsidRPr="00C0061A" w:rsidRDefault="00C0061A" w:rsidP="00C0061A">
      <w:pPr>
        <w:spacing w:after="0" w:line="240" w:lineRule="auto"/>
        <w:ind w:firstLine="567"/>
        <w:jc w:val="both"/>
        <w:rPr>
          <w:rFonts w:ascii="Times New Roman" w:eastAsia="Times New Roman" w:hAnsi="Times New Roman" w:cs="Times New Roman"/>
          <w:sz w:val="24"/>
          <w:szCs w:val="24"/>
        </w:rPr>
      </w:pPr>
      <w:r w:rsidRPr="00C0061A">
        <w:rPr>
          <w:rFonts w:ascii="Times New Roman" w:eastAsia="Times New Roman" w:hAnsi="Times New Roman" w:cs="Times New Roman"/>
          <w:sz w:val="24"/>
          <w:szCs w:val="24"/>
        </w:rPr>
        <w:t xml:space="preserve">3.2. Сума Договору складає ___________ грн. (______________________ гривень __ коп.), в </w:t>
      </w:r>
      <w:proofErr w:type="spellStart"/>
      <w:r w:rsidRPr="00C0061A">
        <w:rPr>
          <w:rFonts w:ascii="Times New Roman" w:eastAsia="Times New Roman" w:hAnsi="Times New Roman" w:cs="Times New Roman"/>
          <w:sz w:val="24"/>
          <w:szCs w:val="24"/>
        </w:rPr>
        <w:t>т.ч</w:t>
      </w:r>
      <w:proofErr w:type="spellEnd"/>
      <w:r w:rsidRPr="00C0061A">
        <w:rPr>
          <w:rFonts w:ascii="Times New Roman" w:eastAsia="Times New Roman" w:hAnsi="Times New Roman" w:cs="Times New Roman"/>
          <w:sz w:val="24"/>
          <w:szCs w:val="24"/>
        </w:rPr>
        <w:t xml:space="preserve">. ПДВ 20%________ грн (для платників ПДВ). </w:t>
      </w:r>
    </w:p>
    <w:p w14:paraId="73D7708A" w14:textId="77777777" w:rsidR="00C0061A" w:rsidRPr="00C0061A" w:rsidRDefault="00C0061A" w:rsidP="00C0061A">
      <w:pPr>
        <w:spacing w:after="0" w:line="240" w:lineRule="auto"/>
        <w:ind w:firstLine="567"/>
        <w:jc w:val="both"/>
        <w:rPr>
          <w:rFonts w:ascii="Times New Roman" w:eastAsia="Times New Roman" w:hAnsi="Times New Roman" w:cs="Times New Roman"/>
          <w:sz w:val="24"/>
          <w:szCs w:val="24"/>
        </w:rPr>
      </w:pPr>
      <w:r w:rsidRPr="00C0061A">
        <w:rPr>
          <w:rFonts w:ascii="Times New Roman" w:eastAsia="Times New Roman" w:hAnsi="Times New Roman" w:cs="Times New Roman"/>
          <w:sz w:val="24"/>
          <w:szCs w:val="24"/>
        </w:rPr>
        <w:t>Ціна договору визначається з урахуванням вимог Податкового кодексу України.</w:t>
      </w:r>
    </w:p>
    <w:p w14:paraId="7336D0D6" w14:textId="77777777" w:rsidR="00C0061A" w:rsidRDefault="00C0061A" w:rsidP="00C0061A">
      <w:pPr>
        <w:spacing w:after="0" w:line="240" w:lineRule="auto"/>
        <w:ind w:firstLine="567"/>
        <w:jc w:val="both"/>
        <w:rPr>
          <w:rFonts w:ascii="Times New Roman" w:eastAsia="Times New Roman" w:hAnsi="Times New Roman" w:cs="Times New Roman"/>
          <w:sz w:val="24"/>
          <w:szCs w:val="24"/>
        </w:rPr>
      </w:pPr>
      <w:r w:rsidRPr="00C0061A">
        <w:rPr>
          <w:rFonts w:ascii="Times New Roman" w:eastAsia="Times New Roman" w:hAnsi="Times New Roman" w:cs="Times New Roman"/>
          <w:sz w:val="24"/>
          <w:szCs w:val="24"/>
        </w:rPr>
        <w:t>3.3. Доповнення до Договору оформлюються письмово у вигляді додаткових угод до цього Договору.</w:t>
      </w:r>
    </w:p>
    <w:p w14:paraId="4AB439E2" w14:textId="0F44C311" w:rsidR="00C004B5" w:rsidRDefault="00D3407D" w:rsidP="00C0061A">
      <w:pPr>
        <w:spacing w:after="0" w:line="240" w:lineRule="auto"/>
        <w:ind w:firstLine="567"/>
        <w:jc w:val="both"/>
        <w:rPr>
          <w:rFonts w:ascii="Times New Roman" w:eastAsia="Times New Roman" w:hAnsi="Times New Roman" w:cs="Times New Roman"/>
          <w:color w:val="4F81BD"/>
          <w:sz w:val="24"/>
          <w:szCs w:val="24"/>
        </w:rPr>
      </w:pPr>
      <w:r>
        <w:rPr>
          <w:rFonts w:ascii="Times New Roman" w:eastAsia="Times New Roman" w:hAnsi="Times New Roman" w:cs="Times New Roman"/>
          <w:sz w:val="24"/>
          <w:szCs w:val="24"/>
        </w:rPr>
        <w:t>3.</w:t>
      </w:r>
      <w:r w:rsidR="00C0061A">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0053474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sidR="0053474B">
        <w:rPr>
          <w:rFonts w:ascii="Times New Roman" w:eastAsia="Times New Roman" w:hAnsi="Times New Roman" w:cs="Times New Roman"/>
          <w:sz w:val="24"/>
          <w:szCs w:val="24"/>
        </w:rPr>
        <w:t xml:space="preserve"> </w:t>
      </w:r>
      <w:r w:rsidRPr="00861E0E">
        <w:rPr>
          <w:rFonts w:ascii="Times New Roman" w:eastAsia="Times New Roman" w:hAnsi="Times New Roman" w:cs="Times New Roman"/>
          <w:sz w:val="24"/>
          <w:szCs w:val="24"/>
        </w:rPr>
        <w:t>занос Товару в приміщення; перевірку комплектності, цілісності та відсутності пошкоджень у присутності представників Замовника.</w:t>
      </w:r>
    </w:p>
    <w:p w14:paraId="7F1D7A93" w14:textId="72C401E7" w:rsidR="00C004B5" w:rsidRDefault="00D3407D" w:rsidP="00C0061A">
      <w:pPr>
        <w:spacing w:after="0" w:line="240" w:lineRule="auto"/>
        <w:ind w:firstLine="567"/>
        <w:jc w:val="both"/>
        <w:rPr>
          <w:rFonts w:ascii="Times New Roman" w:eastAsia="Times New Roman" w:hAnsi="Times New Roman" w:cs="Times New Roman"/>
          <w:sz w:val="24"/>
          <w:szCs w:val="24"/>
        </w:rPr>
      </w:pPr>
      <w:bookmarkStart w:id="1" w:name="_heading=h.2et92p0" w:colFirst="0" w:colLast="0"/>
      <w:bookmarkEnd w:id="1"/>
      <w:r>
        <w:rPr>
          <w:rFonts w:ascii="Times New Roman" w:eastAsia="Times New Roman" w:hAnsi="Times New Roman" w:cs="Times New Roman"/>
          <w:sz w:val="24"/>
          <w:szCs w:val="24"/>
        </w:rPr>
        <w:t>3.</w:t>
      </w:r>
      <w:r w:rsidR="00C0061A">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14:paraId="28F453B0" w14:textId="77777777" w:rsidR="00C004B5" w:rsidRDefault="00C004B5" w:rsidP="00C0061A">
      <w:pPr>
        <w:tabs>
          <w:tab w:val="left" w:pos="540"/>
        </w:tabs>
        <w:spacing w:after="0" w:line="240" w:lineRule="auto"/>
        <w:ind w:right="-34" w:firstLine="567"/>
        <w:rPr>
          <w:rFonts w:ascii="Times New Roman" w:eastAsia="Times New Roman" w:hAnsi="Times New Roman" w:cs="Times New Roman"/>
          <w:b/>
          <w:sz w:val="24"/>
          <w:szCs w:val="24"/>
        </w:rPr>
      </w:pPr>
    </w:p>
    <w:p w14:paraId="403B4B33" w14:textId="77777777" w:rsidR="00C004B5" w:rsidRDefault="00D3407D" w:rsidP="00C0061A">
      <w:pPr>
        <w:tabs>
          <w:tab w:val="left" w:pos="540"/>
        </w:tabs>
        <w:spacing w:after="0" w:line="240" w:lineRule="auto"/>
        <w:ind w:right="-34" w:firstLine="567"/>
        <w:jc w:val="center"/>
        <w:rPr>
          <w:rFonts w:ascii="Times New Roman" w:eastAsia="Times New Roman" w:hAnsi="Times New Roman" w:cs="Times New Roman"/>
          <w:sz w:val="24"/>
          <w:szCs w:val="24"/>
        </w:rPr>
      </w:pPr>
      <w:bookmarkStart w:id="2" w:name="_heading=h.tyjcwt" w:colFirst="0" w:colLast="0"/>
      <w:bookmarkEnd w:id="2"/>
      <w:r>
        <w:rPr>
          <w:rFonts w:ascii="Times New Roman" w:eastAsia="Times New Roman" w:hAnsi="Times New Roman" w:cs="Times New Roman"/>
          <w:b/>
          <w:sz w:val="24"/>
          <w:szCs w:val="24"/>
        </w:rPr>
        <w:t>4. Порядок здійснення оплати</w:t>
      </w:r>
    </w:p>
    <w:p w14:paraId="3DC0A936" w14:textId="5A182CD7" w:rsidR="00C004B5" w:rsidRDefault="00D3407D" w:rsidP="00C0061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w:t>
      </w:r>
      <w:r w:rsidRPr="00861E0E">
        <w:rPr>
          <w:rFonts w:ascii="Times New Roman" w:eastAsia="Times New Roman" w:hAnsi="Times New Roman" w:cs="Times New Roman"/>
          <w:sz w:val="24"/>
          <w:szCs w:val="24"/>
        </w:rPr>
        <w:t xml:space="preserve">Розрахунок за поставлену партію Товару здійснюється в розмірі 100 % упродовж </w:t>
      </w:r>
      <w:r w:rsidR="00F242BC">
        <w:rPr>
          <w:rFonts w:ascii="Times New Roman" w:eastAsia="Times New Roman" w:hAnsi="Times New Roman" w:cs="Times New Roman"/>
          <w:sz w:val="24"/>
          <w:szCs w:val="24"/>
          <w:lang w:val="ru-RU"/>
        </w:rPr>
        <w:t>7</w:t>
      </w:r>
      <w:r w:rsidR="00F242BC">
        <w:rPr>
          <w:rFonts w:ascii="Times New Roman" w:eastAsia="Times New Roman" w:hAnsi="Times New Roman" w:cs="Times New Roman"/>
          <w:sz w:val="24"/>
          <w:szCs w:val="24"/>
        </w:rPr>
        <w:t xml:space="preserve"> (сім</w:t>
      </w:r>
      <w:r w:rsidRPr="00861E0E">
        <w:rPr>
          <w:rFonts w:ascii="Times New Roman" w:eastAsia="Times New Roman" w:hAnsi="Times New Roman" w:cs="Times New Roman"/>
          <w:sz w:val="24"/>
          <w:szCs w:val="24"/>
        </w:rPr>
        <w:t xml:space="preserve">) календарних днів з дати поставки Товару на адресу Замовника на підставі наданого оригіналу </w:t>
      </w:r>
      <w:r w:rsidR="00697737">
        <w:rPr>
          <w:rFonts w:ascii="Times New Roman" w:eastAsia="Times New Roman" w:hAnsi="Times New Roman" w:cs="Times New Roman"/>
          <w:sz w:val="24"/>
          <w:szCs w:val="24"/>
        </w:rPr>
        <w:t>видаткової накладної Товару.</w:t>
      </w:r>
      <w:r w:rsidR="00F06D54">
        <w:rPr>
          <w:rFonts w:ascii="Times New Roman" w:eastAsia="Times New Roman" w:hAnsi="Times New Roman" w:cs="Times New Roman"/>
          <w:sz w:val="24"/>
          <w:szCs w:val="24"/>
        </w:rPr>
        <w:t xml:space="preserve"> </w:t>
      </w:r>
      <w:r w:rsidR="005A5D6A" w:rsidRPr="005A5D6A">
        <w:rPr>
          <w:rFonts w:ascii="Times New Roman" w:eastAsia="Times New Roman" w:hAnsi="Times New Roman" w:cs="Times New Roman"/>
          <w:sz w:val="24"/>
          <w:szCs w:val="24"/>
        </w:rPr>
        <w:t>У даному випадку Постачальник не має права вимагати передплати або скорішої оплати за фактично поставлений товар, а також не має права застосовувати до Замовника штрафні санкції, пов’язані з повільною оплатою упродовж зазначено терміну на який  було укладено договір.</w:t>
      </w:r>
    </w:p>
    <w:p w14:paraId="2328539C" w14:textId="1D46474F" w:rsidR="009A4AC0" w:rsidRPr="009A4AC0" w:rsidRDefault="009A4AC0" w:rsidP="00C0061A">
      <w:pPr>
        <w:spacing w:after="0" w:line="240" w:lineRule="auto"/>
        <w:ind w:firstLine="567"/>
        <w:jc w:val="both"/>
        <w:rPr>
          <w:rFonts w:ascii="Times New Roman" w:eastAsia="Times New Roman" w:hAnsi="Times New Roman" w:cs="Times New Roman"/>
          <w:sz w:val="24"/>
          <w:szCs w:val="24"/>
        </w:rPr>
      </w:pPr>
      <w:r w:rsidRPr="009A4AC0">
        <w:rPr>
          <w:rFonts w:ascii="Times New Roman" w:eastAsia="Times New Roman" w:hAnsi="Times New Roman" w:cs="Times New Roman"/>
          <w:sz w:val="24"/>
          <w:szCs w:val="24"/>
        </w:rPr>
        <w:t>4.2. Розрахунок здійснюється у безготівковій формі шляхом перерахування Замовником грошових коштів на поточний рахунок Постачальника, відповідно до Постанови КМУ від 09 червня 2021</w:t>
      </w:r>
      <w:r w:rsidR="003F1995">
        <w:rPr>
          <w:rFonts w:ascii="Times New Roman" w:eastAsia="Times New Roman" w:hAnsi="Times New Roman" w:cs="Times New Roman"/>
          <w:sz w:val="24"/>
          <w:szCs w:val="24"/>
        </w:rPr>
        <w:t xml:space="preserve"> </w:t>
      </w:r>
      <w:r w:rsidRPr="009A4AC0">
        <w:rPr>
          <w:rFonts w:ascii="Times New Roman" w:eastAsia="Times New Roman" w:hAnsi="Times New Roman" w:cs="Times New Roman"/>
          <w:sz w:val="24"/>
          <w:szCs w:val="24"/>
        </w:rPr>
        <w:t>р</w:t>
      </w:r>
      <w:r w:rsidR="003F1995">
        <w:rPr>
          <w:rFonts w:ascii="Times New Roman" w:eastAsia="Times New Roman" w:hAnsi="Times New Roman" w:cs="Times New Roman"/>
          <w:sz w:val="24"/>
          <w:szCs w:val="24"/>
        </w:rPr>
        <w:t>оку</w:t>
      </w:r>
      <w:r w:rsidRPr="009A4AC0">
        <w:rPr>
          <w:rFonts w:ascii="Times New Roman" w:eastAsia="Times New Roman" w:hAnsi="Times New Roman" w:cs="Times New Roman"/>
          <w:sz w:val="24"/>
          <w:szCs w:val="24"/>
        </w:rPr>
        <w:t xml:space="preserve"> №590 «Про затвердження Порядку виконання повноважень Державною казначейською службою в особливому режимі в умовах воєнного стану» (зі змінами</w:t>
      </w:r>
      <w:r>
        <w:rPr>
          <w:rFonts w:ascii="Times New Roman" w:eastAsia="Times New Roman" w:hAnsi="Times New Roman" w:cs="Times New Roman"/>
          <w:sz w:val="24"/>
          <w:szCs w:val="24"/>
        </w:rPr>
        <w:t xml:space="preserve"> та доповненнями) та </w:t>
      </w:r>
      <w:r w:rsidRPr="009A4AC0">
        <w:rPr>
          <w:rFonts w:ascii="Times New Roman" w:eastAsia="Times New Roman" w:hAnsi="Times New Roman" w:cs="Times New Roman"/>
          <w:sz w:val="24"/>
          <w:szCs w:val="24"/>
        </w:rPr>
        <w:t>відповідно до ст. 49 Бюджетного кодексу України</w:t>
      </w:r>
      <w:r>
        <w:rPr>
          <w:rFonts w:ascii="Times New Roman" w:eastAsia="Times New Roman" w:hAnsi="Times New Roman" w:cs="Times New Roman"/>
          <w:sz w:val="24"/>
          <w:szCs w:val="24"/>
        </w:rPr>
        <w:t>.</w:t>
      </w:r>
    </w:p>
    <w:p w14:paraId="5D1C5D17" w14:textId="77777777" w:rsidR="00C004B5" w:rsidRDefault="00D3407D" w:rsidP="00C0061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sidR="009A4AC0">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861E0E">
        <w:rPr>
          <w:rFonts w:ascii="Times New Roman" w:eastAsia="Times New Roman" w:hAnsi="Times New Roman" w:cs="Times New Roman"/>
          <w:sz w:val="24"/>
          <w:szCs w:val="24"/>
        </w:rPr>
        <w:t>оригіналу видаткової накладної</w:t>
      </w:r>
      <w:r w:rsidR="00F06D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 оплату чи його  неналежного  оформлення.</w:t>
      </w:r>
    </w:p>
    <w:p w14:paraId="242C17E5" w14:textId="77777777" w:rsidR="00C004B5" w:rsidRDefault="00D3407D" w:rsidP="00C0061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9A4AC0">
        <w:rPr>
          <w:rFonts w:ascii="Times New Roman" w:eastAsia="Times New Roman" w:hAnsi="Times New Roman" w:cs="Times New Roman"/>
          <w:sz w:val="24"/>
          <w:szCs w:val="24"/>
        </w:rPr>
        <w:t>4</w:t>
      </w:r>
      <w:r>
        <w:rPr>
          <w:rFonts w:ascii="Times New Roman" w:eastAsia="Times New Roman" w:hAnsi="Times New Roman" w:cs="Times New Roman"/>
          <w:sz w:val="24"/>
          <w:szCs w:val="24"/>
        </w:rPr>
        <w:t>.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4A9D6C2E" w14:textId="2EA168EC" w:rsidR="00DE5A46" w:rsidRDefault="00F06D54" w:rsidP="00C0061A">
      <w:pPr>
        <w:spacing w:after="0" w:line="240" w:lineRule="auto"/>
        <w:ind w:firstLine="567"/>
        <w:jc w:val="both"/>
        <w:rPr>
          <w:rFonts w:ascii="Times New Roman" w:eastAsia="Times New Roman" w:hAnsi="Times New Roman" w:cs="Times New Roman"/>
          <w:sz w:val="24"/>
          <w:szCs w:val="24"/>
        </w:rPr>
      </w:pPr>
      <w:r w:rsidRPr="00962D15">
        <w:rPr>
          <w:rFonts w:ascii="Times New Roman" w:eastAsia="Times New Roman" w:hAnsi="Times New Roman" w:cs="Times New Roman"/>
          <w:sz w:val="24"/>
          <w:szCs w:val="24"/>
        </w:rPr>
        <w:t xml:space="preserve">4.5. </w:t>
      </w:r>
      <w:r w:rsidRPr="00962D15">
        <w:rPr>
          <w:rFonts w:ascii="Times New Roman" w:eastAsia="Times New Roman" w:hAnsi="Times New Roman"/>
          <w:sz w:val="24"/>
          <w:szCs w:val="24"/>
          <w:lang w:eastAsia="ru-RU"/>
        </w:rPr>
        <w:t xml:space="preserve">Замовник звільняється від відповідальності за недотримання строків оплати у разі </w:t>
      </w:r>
      <w:r w:rsidR="00E234E6" w:rsidRPr="00962D15">
        <w:rPr>
          <w:rFonts w:ascii="Times New Roman" w:eastAsia="Times New Roman" w:hAnsi="Times New Roman"/>
          <w:sz w:val="24"/>
          <w:szCs w:val="24"/>
          <w:lang w:eastAsia="ru-RU"/>
        </w:rPr>
        <w:t xml:space="preserve">затримки </w:t>
      </w:r>
      <w:r w:rsidRPr="00962D15">
        <w:rPr>
          <w:rFonts w:ascii="Times New Roman" w:eastAsia="Times New Roman" w:hAnsi="Times New Roman"/>
          <w:sz w:val="24"/>
          <w:szCs w:val="24"/>
          <w:lang w:eastAsia="ru-RU"/>
        </w:rPr>
        <w:t>фінансування предмету закупівлі.</w:t>
      </w:r>
    </w:p>
    <w:p w14:paraId="144BFF33" w14:textId="77777777" w:rsidR="00C004B5" w:rsidRDefault="00D3407D" w:rsidP="00C0061A">
      <w:pPr>
        <w:tabs>
          <w:tab w:val="left" w:pos="0"/>
        </w:tabs>
        <w:spacing w:after="0" w:line="240" w:lineRule="auto"/>
        <w:ind w:right="-34" w:firstLine="567"/>
        <w:jc w:val="center"/>
        <w:rPr>
          <w:rFonts w:ascii="Times New Roman" w:eastAsia="Times New Roman" w:hAnsi="Times New Roman" w:cs="Times New Roman"/>
          <w:b/>
          <w:sz w:val="24"/>
          <w:szCs w:val="24"/>
        </w:rPr>
      </w:pPr>
      <w:bookmarkStart w:id="3" w:name="_heading=h.1t3h5sf" w:colFirst="0" w:colLast="0"/>
      <w:bookmarkEnd w:id="3"/>
      <w:r>
        <w:rPr>
          <w:rFonts w:ascii="Times New Roman" w:eastAsia="Times New Roman" w:hAnsi="Times New Roman" w:cs="Times New Roman"/>
          <w:b/>
          <w:sz w:val="24"/>
          <w:szCs w:val="24"/>
        </w:rPr>
        <w:t>5. Поставка Товару</w:t>
      </w:r>
    </w:p>
    <w:p w14:paraId="4289FCE0" w14:textId="13FCF438" w:rsidR="00C004B5" w:rsidRDefault="00D3407D" w:rsidP="00C0061A">
      <w:pPr>
        <w:widowControl w:val="0"/>
        <w:spacing w:after="0" w:line="240" w:lineRule="auto"/>
        <w:ind w:firstLine="567"/>
        <w:jc w:val="both"/>
        <w:rPr>
          <w:rFonts w:ascii="Times New Roman" w:eastAsia="Times New Roman" w:hAnsi="Times New Roman" w:cs="Times New Roman"/>
          <w:color w:val="FF0000"/>
          <w:sz w:val="24"/>
          <w:szCs w:val="24"/>
        </w:rPr>
      </w:pPr>
      <w:bookmarkStart w:id="4" w:name="_heading=h.4d34og8" w:colFirst="0" w:colLast="0"/>
      <w:bookmarkEnd w:id="4"/>
      <w:r w:rsidRPr="00F242BC">
        <w:rPr>
          <w:rFonts w:ascii="Times New Roman" w:eastAsia="Times New Roman" w:hAnsi="Times New Roman" w:cs="Times New Roman"/>
          <w:color w:val="121212"/>
          <w:sz w:val="24"/>
          <w:szCs w:val="24"/>
        </w:rPr>
        <w:t xml:space="preserve">5.1. Місце поставки Товару: </w:t>
      </w:r>
      <w:r w:rsidR="00861E0E" w:rsidRPr="00F242BC">
        <w:rPr>
          <w:rFonts w:ascii="Times New Roman" w:eastAsia="Times New Roman" w:hAnsi="Times New Roman" w:cs="Times New Roman"/>
          <w:sz w:val="24"/>
          <w:szCs w:val="24"/>
        </w:rPr>
        <w:t>690</w:t>
      </w:r>
      <w:r w:rsidR="00196E5D" w:rsidRPr="00F242BC">
        <w:rPr>
          <w:rFonts w:ascii="Times New Roman" w:eastAsia="Times New Roman" w:hAnsi="Times New Roman" w:cs="Times New Roman"/>
          <w:sz w:val="24"/>
          <w:szCs w:val="24"/>
        </w:rPr>
        <w:t>9</w:t>
      </w:r>
      <w:r w:rsidR="00861E0E" w:rsidRPr="00F242BC">
        <w:rPr>
          <w:rFonts w:ascii="Times New Roman" w:eastAsia="Times New Roman" w:hAnsi="Times New Roman" w:cs="Times New Roman"/>
          <w:sz w:val="24"/>
          <w:szCs w:val="24"/>
        </w:rPr>
        <w:t xml:space="preserve">6, м. Запоріжжя, вул. </w:t>
      </w:r>
      <w:r w:rsidR="004B6521">
        <w:rPr>
          <w:rFonts w:ascii="Times New Roman" w:eastAsia="Times New Roman" w:hAnsi="Times New Roman" w:cs="Times New Roman"/>
          <w:sz w:val="24"/>
          <w:szCs w:val="24"/>
        </w:rPr>
        <w:t>Шкільна,1а.</w:t>
      </w:r>
    </w:p>
    <w:p w14:paraId="42B703CD" w14:textId="77777777" w:rsidR="00C004B5" w:rsidRDefault="00D3407D" w:rsidP="00C0061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Строк поставки Товару: </w:t>
      </w:r>
      <w:r w:rsidR="00ED25EE" w:rsidRPr="00ED25EE">
        <w:rPr>
          <w:rFonts w:ascii="Times New Roman" w:eastAsia="Times New Roman" w:hAnsi="Times New Roman" w:cs="Times New Roman"/>
          <w:sz w:val="24"/>
          <w:szCs w:val="24"/>
        </w:rPr>
        <w:t xml:space="preserve">до </w:t>
      </w:r>
      <w:r w:rsidR="00DC42E7">
        <w:rPr>
          <w:rFonts w:ascii="Times New Roman" w:eastAsia="Times New Roman" w:hAnsi="Times New Roman" w:cs="Times New Roman"/>
          <w:sz w:val="24"/>
          <w:szCs w:val="24"/>
        </w:rPr>
        <w:t>31</w:t>
      </w:r>
      <w:r w:rsidR="00ED25EE" w:rsidRPr="00ED25EE">
        <w:rPr>
          <w:rFonts w:ascii="Times New Roman" w:eastAsia="Times New Roman" w:hAnsi="Times New Roman" w:cs="Times New Roman"/>
          <w:sz w:val="24"/>
          <w:szCs w:val="24"/>
        </w:rPr>
        <w:t>.</w:t>
      </w:r>
      <w:r w:rsidR="00C85CC8">
        <w:rPr>
          <w:rFonts w:ascii="Times New Roman" w:eastAsia="Times New Roman" w:hAnsi="Times New Roman" w:cs="Times New Roman"/>
          <w:sz w:val="24"/>
          <w:szCs w:val="24"/>
        </w:rPr>
        <w:t>12</w:t>
      </w:r>
      <w:r w:rsidR="00ED25EE" w:rsidRPr="00ED25EE">
        <w:rPr>
          <w:rFonts w:ascii="Times New Roman" w:eastAsia="Times New Roman" w:hAnsi="Times New Roman" w:cs="Times New Roman"/>
          <w:sz w:val="24"/>
          <w:szCs w:val="24"/>
        </w:rPr>
        <w:t>.2023 року</w:t>
      </w:r>
      <w:r w:rsidR="00ED25EE">
        <w:rPr>
          <w:rFonts w:ascii="Times New Roman" w:eastAsia="Times New Roman" w:hAnsi="Times New Roman" w:cs="Times New Roman"/>
          <w:sz w:val="24"/>
          <w:szCs w:val="24"/>
        </w:rPr>
        <w:t xml:space="preserve"> включно, п</w:t>
      </w:r>
      <w:r w:rsidR="00ED25EE" w:rsidRPr="00ED25EE">
        <w:rPr>
          <w:rFonts w:ascii="Times New Roman" w:eastAsia="Times New Roman" w:hAnsi="Times New Roman" w:cs="Times New Roman"/>
          <w:sz w:val="24"/>
          <w:szCs w:val="24"/>
        </w:rPr>
        <w:t xml:space="preserve">ротягом </w:t>
      </w:r>
      <w:r w:rsidR="00287ADB">
        <w:rPr>
          <w:rFonts w:ascii="Times New Roman" w:eastAsia="Times New Roman" w:hAnsi="Times New Roman" w:cs="Times New Roman"/>
          <w:sz w:val="24"/>
          <w:szCs w:val="24"/>
          <w:lang w:val="ru-RU"/>
        </w:rPr>
        <w:t>2</w:t>
      </w:r>
      <w:r w:rsidR="00ED25EE" w:rsidRPr="00ED25EE">
        <w:rPr>
          <w:rFonts w:ascii="Times New Roman" w:eastAsia="Times New Roman" w:hAnsi="Times New Roman" w:cs="Times New Roman"/>
          <w:sz w:val="24"/>
          <w:szCs w:val="24"/>
        </w:rPr>
        <w:t xml:space="preserve"> (</w:t>
      </w:r>
      <w:r w:rsidR="00287ADB" w:rsidRPr="005A5D6A">
        <w:rPr>
          <w:rFonts w:ascii="Times New Roman" w:eastAsia="Times New Roman" w:hAnsi="Times New Roman" w:cs="Times New Roman"/>
          <w:sz w:val="24"/>
          <w:szCs w:val="24"/>
        </w:rPr>
        <w:t>дв</w:t>
      </w:r>
      <w:r w:rsidR="005A5D6A" w:rsidRPr="005A5D6A">
        <w:rPr>
          <w:rFonts w:ascii="Times New Roman" w:eastAsia="Times New Roman" w:hAnsi="Times New Roman" w:cs="Times New Roman"/>
          <w:sz w:val="24"/>
          <w:szCs w:val="24"/>
        </w:rPr>
        <w:t>о</w:t>
      </w:r>
      <w:r w:rsidR="00287ADB" w:rsidRPr="005A5D6A">
        <w:rPr>
          <w:rFonts w:ascii="Times New Roman" w:eastAsia="Times New Roman" w:hAnsi="Times New Roman" w:cs="Times New Roman"/>
          <w:sz w:val="24"/>
          <w:szCs w:val="24"/>
        </w:rPr>
        <w:t>х</w:t>
      </w:r>
      <w:r w:rsidR="00ED25EE" w:rsidRPr="00B25321">
        <w:rPr>
          <w:rFonts w:ascii="Times New Roman" w:eastAsia="Times New Roman" w:hAnsi="Times New Roman" w:cs="Times New Roman"/>
          <w:sz w:val="24"/>
          <w:szCs w:val="24"/>
        </w:rPr>
        <w:t>) робоч</w:t>
      </w:r>
      <w:r w:rsidR="00287ADB" w:rsidRPr="00B25321">
        <w:rPr>
          <w:rFonts w:ascii="Times New Roman" w:eastAsia="Times New Roman" w:hAnsi="Times New Roman" w:cs="Times New Roman"/>
          <w:sz w:val="24"/>
          <w:szCs w:val="24"/>
        </w:rPr>
        <w:t>их</w:t>
      </w:r>
      <w:r w:rsidR="00ED25EE" w:rsidRPr="00B25321">
        <w:rPr>
          <w:rFonts w:ascii="Times New Roman" w:eastAsia="Times New Roman" w:hAnsi="Times New Roman" w:cs="Times New Roman"/>
          <w:sz w:val="24"/>
          <w:szCs w:val="24"/>
        </w:rPr>
        <w:t xml:space="preserve"> дн</w:t>
      </w:r>
      <w:r w:rsidR="00B25321" w:rsidRPr="00B25321">
        <w:rPr>
          <w:rFonts w:ascii="Times New Roman" w:eastAsia="Times New Roman" w:hAnsi="Times New Roman" w:cs="Times New Roman"/>
          <w:sz w:val="24"/>
          <w:szCs w:val="24"/>
        </w:rPr>
        <w:t>і</w:t>
      </w:r>
      <w:r w:rsidR="00287ADB" w:rsidRPr="00B25321">
        <w:rPr>
          <w:rFonts w:ascii="Times New Roman" w:eastAsia="Times New Roman" w:hAnsi="Times New Roman" w:cs="Times New Roman"/>
          <w:sz w:val="24"/>
          <w:szCs w:val="24"/>
        </w:rPr>
        <w:t>в</w:t>
      </w:r>
      <w:r w:rsidR="00ED25EE" w:rsidRPr="00ED25EE">
        <w:rPr>
          <w:rFonts w:ascii="Times New Roman" w:eastAsia="Times New Roman" w:hAnsi="Times New Roman" w:cs="Times New Roman"/>
          <w:sz w:val="24"/>
          <w:szCs w:val="24"/>
        </w:rPr>
        <w:t xml:space="preserve"> з моменту отримання заявки від замовника в будь-який день крім суботи та неділі.</w:t>
      </w:r>
    </w:p>
    <w:p w14:paraId="0219B4EE" w14:textId="707CA0B9" w:rsidR="00C004B5" w:rsidRPr="00ED25EE" w:rsidRDefault="00D3407D" w:rsidP="00C0061A">
      <w:pPr>
        <w:spacing w:after="0" w:line="240" w:lineRule="auto"/>
        <w:ind w:firstLine="567"/>
        <w:jc w:val="both"/>
        <w:rPr>
          <w:rFonts w:ascii="Times New Roman" w:eastAsia="Times New Roman" w:hAnsi="Times New Roman" w:cs="Times New Roman"/>
          <w:sz w:val="24"/>
          <w:szCs w:val="24"/>
        </w:rPr>
      </w:pPr>
      <w:r w:rsidRPr="00ED25EE">
        <w:rPr>
          <w:rFonts w:ascii="Times New Roman" w:eastAsia="Times New Roman" w:hAnsi="Times New Roman" w:cs="Times New Roman"/>
          <w:sz w:val="24"/>
          <w:szCs w:val="24"/>
        </w:rPr>
        <w:t xml:space="preserve">5.3. Поставка Товару здійснюється за </w:t>
      </w:r>
      <w:proofErr w:type="spellStart"/>
      <w:r w:rsidRPr="00ED25EE">
        <w:rPr>
          <w:rFonts w:ascii="Times New Roman" w:eastAsia="Times New Roman" w:hAnsi="Times New Roman" w:cs="Times New Roman"/>
          <w:sz w:val="24"/>
          <w:szCs w:val="24"/>
        </w:rPr>
        <w:t>адресою</w:t>
      </w:r>
      <w:proofErr w:type="spellEnd"/>
      <w:r w:rsidRPr="00ED25EE">
        <w:rPr>
          <w:rFonts w:ascii="Times New Roman" w:eastAsia="Times New Roman" w:hAnsi="Times New Roman" w:cs="Times New Roman"/>
          <w:sz w:val="24"/>
          <w:szCs w:val="24"/>
        </w:rPr>
        <w:t xml:space="preserve"> Замовника, яка зазначена в Договорі</w:t>
      </w:r>
      <w:r w:rsidR="00ED265A">
        <w:rPr>
          <w:rFonts w:ascii="Times New Roman" w:eastAsia="Times New Roman" w:hAnsi="Times New Roman" w:cs="Times New Roman"/>
          <w:sz w:val="24"/>
          <w:szCs w:val="24"/>
        </w:rPr>
        <w:t xml:space="preserve"> </w:t>
      </w:r>
      <w:r w:rsidRPr="00ED25EE">
        <w:rPr>
          <w:rFonts w:ascii="Times New Roman" w:eastAsia="Times New Roman" w:hAnsi="Times New Roman" w:cs="Times New Roman"/>
          <w:sz w:val="24"/>
          <w:szCs w:val="24"/>
        </w:rPr>
        <w:t xml:space="preserve">та заявці (замовленні) (далі </w:t>
      </w:r>
      <w:r w:rsidR="003F1995">
        <w:rPr>
          <w:rFonts w:ascii="Times New Roman" w:eastAsia="Times New Roman" w:hAnsi="Times New Roman" w:cs="Times New Roman"/>
          <w:sz w:val="24"/>
          <w:szCs w:val="24"/>
        </w:rPr>
        <w:t>–</w:t>
      </w:r>
      <w:r w:rsidRPr="00ED25EE">
        <w:rPr>
          <w:rFonts w:ascii="Times New Roman" w:eastAsia="Times New Roman" w:hAnsi="Times New Roman" w:cs="Times New Roman"/>
          <w:sz w:val="24"/>
          <w:szCs w:val="24"/>
        </w:rPr>
        <w:t xml:space="preserve"> заявка / замовлення). </w:t>
      </w:r>
    </w:p>
    <w:p w14:paraId="2F3EBFB1" w14:textId="77777777" w:rsidR="00C004B5" w:rsidRDefault="00D3407D" w:rsidP="00C0061A">
      <w:pPr>
        <w:widowControl w:val="0"/>
        <w:spacing w:after="0" w:line="240" w:lineRule="auto"/>
        <w:ind w:firstLine="567"/>
        <w:jc w:val="both"/>
        <w:rPr>
          <w:rFonts w:ascii="Times New Roman" w:eastAsia="Times New Roman" w:hAnsi="Times New Roman" w:cs="Times New Roman"/>
          <w:color w:val="4F81BD"/>
          <w:sz w:val="24"/>
          <w:szCs w:val="24"/>
        </w:rPr>
      </w:pPr>
      <w:r>
        <w:rPr>
          <w:rFonts w:ascii="Times New Roman" w:eastAsia="Times New Roman" w:hAnsi="Times New Roman" w:cs="Times New Roman"/>
          <w:sz w:val="24"/>
          <w:szCs w:val="24"/>
        </w:rPr>
        <w:t xml:space="preserve">5.4. Поставка </w:t>
      </w:r>
      <w:r>
        <w:rPr>
          <w:rFonts w:ascii="Times New Roman" w:eastAsia="Times New Roman" w:hAnsi="Times New Roman" w:cs="Times New Roman"/>
          <w:sz w:val="24"/>
          <w:szCs w:val="24"/>
          <w:highlight w:val="white"/>
        </w:rPr>
        <w:t>Товару</w:t>
      </w:r>
      <w:r w:rsidRPr="00ED25EE">
        <w:rPr>
          <w:rFonts w:ascii="Times New Roman" w:eastAsia="Times New Roman" w:hAnsi="Times New Roman" w:cs="Times New Roman"/>
          <w:sz w:val="24"/>
          <w:szCs w:val="24"/>
        </w:rPr>
        <w:t xml:space="preserve"> здійснюється окремими партіями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14:paraId="154CA9BF" w14:textId="77777777" w:rsidR="00C004B5" w:rsidRDefault="00D3407D" w:rsidP="00C0061A">
      <w:pPr>
        <w:widowControl w:val="0"/>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5.5. Заявка на поставку </w:t>
      </w:r>
      <w:r w:rsidRPr="00ED25EE">
        <w:rPr>
          <w:rFonts w:ascii="Times New Roman" w:eastAsia="Times New Roman" w:hAnsi="Times New Roman" w:cs="Times New Roman"/>
          <w:sz w:val="24"/>
          <w:szCs w:val="24"/>
        </w:rPr>
        <w:t>відповідної партії Товару подається Замовником на електронну адресу Постачальника (</w:t>
      </w:r>
      <w:r w:rsidRPr="00ED25EE">
        <w:rPr>
          <w:rFonts w:ascii="Times New Roman" w:hAnsi="Times New Roman" w:cs="Times New Roman"/>
        </w:rPr>
        <w:t xml:space="preserve">чи за месенджером телефонного номеру (через </w:t>
      </w:r>
      <w:proofErr w:type="spellStart"/>
      <w:r w:rsidRPr="00ED25EE">
        <w:rPr>
          <w:rFonts w:ascii="Times New Roman" w:hAnsi="Times New Roman" w:cs="Times New Roman"/>
        </w:rPr>
        <w:t>Viber</w:t>
      </w:r>
      <w:proofErr w:type="spellEnd"/>
      <w:r w:rsidRPr="00ED25EE">
        <w:rPr>
          <w:rFonts w:ascii="Times New Roman" w:hAnsi="Times New Roman" w:cs="Times New Roman"/>
        </w:rPr>
        <w:t xml:space="preserve">, </w:t>
      </w:r>
      <w:proofErr w:type="spellStart"/>
      <w:r w:rsidRPr="00ED25EE">
        <w:rPr>
          <w:rFonts w:ascii="Times New Roman" w:hAnsi="Times New Roman" w:cs="Times New Roman"/>
        </w:rPr>
        <w:t>WhatsApp</w:t>
      </w:r>
      <w:proofErr w:type="spellEnd"/>
      <w:r w:rsidRPr="00ED25EE">
        <w:rPr>
          <w:rFonts w:ascii="Times New Roman" w:hAnsi="Times New Roman" w:cs="Times New Roman"/>
        </w:rPr>
        <w:t xml:space="preserve">, </w:t>
      </w:r>
      <w:proofErr w:type="spellStart"/>
      <w:r w:rsidRPr="00ED25EE">
        <w:rPr>
          <w:rFonts w:ascii="Times New Roman" w:hAnsi="Times New Roman" w:cs="Times New Roman"/>
        </w:rPr>
        <w:t>Telegram</w:t>
      </w:r>
      <w:proofErr w:type="spellEnd"/>
      <w:r w:rsidRPr="00ED25EE">
        <w:rPr>
          <w:rFonts w:ascii="Times New Roman" w:hAnsi="Times New Roman" w:cs="Times New Roman"/>
        </w:rPr>
        <w:t xml:space="preserve">)), зазначеними у цьому Договорі, </w:t>
      </w:r>
      <w:r w:rsidRPr="00ED25EE">
        <w:rPr>
          <w:rFonts w:ascii="Times New Roman" w:eastAsia="Times New Roman" w:hAnsi="Times New Roman" w:cs="Times New Roman"/>
          <w:sz w:val="24"/>
          <w:szCs w:val="24"/>
        </w:rPr>
        <w:t xml:space="preserve">з відповідною інформацією. </w:t>
      </w:r>
    </w:p>
    <w:p w14:paraId="3918B098" w14:textId="77777777" w:rsidR="00C004B5" w:rsidRPr="00ED25EE" w:rsidRDefault="00D3407D" w:rsidP="00C0061A">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випадку подання заявки Замовником на електронну адресу Постачальника </w:t>
      </w:r>
      <w:r w:rsidRPr="00ED25EE">
        <w:rPr>
          <w:rFonts w:ascii="Times New Roman" w:eastAsia="Times New Roman" w:hAnsi="Times New Roman" w:cs="Times New Roman"/>
          <w:sz w:val="24"/>
          <w:szCs w:val="24"/>
        </w:rPr>
        <w:t>(</w:t>
      </w:r>
      <w:r w:rsidRPr="00ED25EE">
        <w:rPr>
          <w:rFonts w:ascii="Times New Roman" w:hAnsi="Times New Roman" w:cs="Times New Roman"/>
        </w:rPr>
        <w:t xml:space="preserve">чи за месенджером телефонного номеру (через </w:t>
      </w:r>
      <w:proofErr w:type="spellStart"/>
      <w:r w:rsidRPr="00ED25EE">
        <w:rPr>
          <w:rFonts w:ascii="Times New Roman" w:hAnsi="Times New Roman" w:cs="Times New Roman"/>
        </w:rPr>
        <w:t>Viber</w:t>
      </w:r>
      <w:proofErr w:type="spellEnd"/>
      <w:r w:rsidRPr="00ED25EE">
        <w:rPr>
          <w:rFonts w:ascii="Times New Roman" w:hAnsi="Times New Roman" w:cs="Times New Roman"/>
        </w:rPr>
        <w:t xml:space="preserve">, </w:t>
      </w:r>
      <w:proofErr w:type="spellStart"/>
      <w:r w:rsidRPr="00ED25EE">
        <w:rPr>
          <w:rFonts w:ascii="Times New Roman" w:hAnsi="Times New Roman" w:cs="Times New Roman"/>
        </w:rPr>
        <w:t>WhatsApp</w:t>
      </w:r>
      <w:proofErr w:type="spellEnd"/>
      <w:r w:rsidRPr="00ED25EE">
        <w:rPr>
          <w:rFonts w:ascii="Times New Roman" w:hAnsi="Times New Roman" w:cs="Times New Roman"/>
        </w:rPr>
        <w:t xml:space="preserve">, </w:t>
      </w:r>
      <w:proofErr w:type="spellStart"/>
      <w:r w:rsidRPr="00ED25EE">
        <w:rPr>
          <w:rFonts w:ascii="Times New Roman" w:hAnsi="Times New Roman" w:cs="Times New Roman"/>
        </w:rPr>
        <w:t>Telegram</w:t>
      </w:r>
      <w:proofErr w:type="spellEnd"/>
      <w:r w:rsidRPr="00ED25EE">
        <w:rPr>
          <w:rFonts w:ascii="Times New Roman" w:hAnsi="Times New Roman" w:cs="Times New Roman"/>
        </w:rPr>
        <w:t xml:space="preserve">)) </w:t>
      </w:r>
      <w:r w:rsidRPr="00ED25EE">
        <w:rPr>
          <w:rFonts w:ascii="Times New Roman" w:eastAsia="Times New Roman" w:hAnsi="Times New Roman" w:cs="Times New Roman"/>
          <w:sz w:val="24"/>
          <w:szCs w:val="24"/>
        </w:rPr>
        <w:t>заявка вважається отриманою Постачальником з дати направлення її Замовником на електронну адресу Постачальника.</w:t>
      </w:r>
    </w:p>
    <w:p w14:paraId="033B9781" w14:textId="77777777" w:rsidR="00C004B5" w:rsidRDefault="00D3407D" w:rsidP="00C0061A">
      <w:pPr>
        <w:spacing w:after="0" w:line="240" w:lineRule="auto"/>
        <w:ind w:firstLine="567"/>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highlight w:val="white"/>
        </w:rPr>
        <w:t xml:space="preserve">5.6. </w:t>
      </w:r>
      <w:r w:rsidRPr="00ED25EE">
        <w:rPr>
          <w:rFonts w:ascii="Times New Roman" w:eastAsia="Times New Roman" w:hAnsi="Times New Roman" w:cs="Times New Roman"/>
          <w:sz w:val="24"/>
          <w:szCs w:val="24"/>
        </w:rPr>
        <w:t xml:space="preserve">Поставка партії Товару повинна </w:t>
      </w:r>
      <w:proofErr w:type="spellStart"/>
      <w:r w:rsidRPr="00ED25EE">
        <w:rPr>
          <w:rFonts w:ascii="Times New Roman" w:eastAsia="Times New Roman" w:hAnsi="Times New Roman" w:cs="Times New Roman"/>
          <w:sz w:val="24"/>
          <w:szCs w:val="24"/>
        </w:rPr>
        <w:t>здійснюватись</w:t>
      </w:r>
      <w:proofErr w:type="spellEnd"/>
      <w:r w:rsidRPr="00ED25EE">
        <w:rPr>
          <w:rFonts w:ascii="Times New Roman" w:eastAsia="Times New Roman" w:hAnsi="Times New Roman" w:cs="Times New Roman"/>
          <w:sz w:val="24"/>
          <w:szCs w:val="24"/>
        </w:rPr>
        <w:t xml:space="preserve"> Постачальником не пізніше </w:t>
      </w:r>
      <w:r w:rsidR="005A5D6A">
        <w:rPr>
          <w:rFonts w:ascii="Times New Roman" w:eastAsia="Times New Roman" w:hAnsi="Times New Roman" w:cs="Times New Roman"/>
          <w:sz w:val="24"/>
          <w:szCs w:val="24"/>
        </w:rPr>
        <w:t>2</w:t>
      </w:r>
      <w:r w:rsidRPr="00ED25EE">
        <w:rPr>
          <w:rFonts w:ascii="Times New Roman" w:eastAsia="Times New Roman" w:hAnsi="Times New Roman" w:cs="Times New Roman"/>
          <w:sz w:val="24"/>
          <w:szCs w:val="24"/>
        </w:rPr>
        <w:t xml:space="preserve"> (</w:t>
      </w:r>
      <w:r w:rsidR="005A5D6A">
        <w:rPr>
          <w:rFonts w:ascii="Times New Roman" w:eastAsia="Times New Roman" w:hAnsi="Times New Roman" w:cs="Times New Roman"/>
          <w:sz w:val="24"/>
          <w:szCs w:val="24"/>
        </w:rPr>
        <w:t>другого</w:t>
      </w:r>
      <w:r w:rsidRPr="00ED25EE">
        <w:rPr>
          <w:rFonts w:ascii="Times New Roman" w:eastAsia="Times New Roman" w:hAnsi="Times New Roman" w:cs="Times New Roman"/>
          <w:sz w:val="24"/>
          <w:szCs w:val="24"/>
        </w:rPr>
        <w:t>) робочого дня з дати одержання відповідної заявки Замовника.</w:t>
      </w:r>
    </w:p>
    <w:p w14:paraId="202FF300" w14:textId="77777777" w:rsidR="00C004B5" w:rsidRDefault="00D3407D" w:rsidP="00C0061A">
      <w:pPr>
        <w:spacing w:after="0" w:line="240" w:lineRule="auto"/>
        <w:ind w:firstLine="567"/>
        <w:jc w:val="both"/>
        <w:rPr>
          <w:rFonts w:ascii="Times New Roman" w:eastAsia="Times New Roman" w:hAnsi="Times New Roman" w:cs="Times New Roman"/>
          <w:color w:val="000000"/>
          <w:sz w:val="24"/>
          <w:szCs w:val="24"/>
        </w:rPr>
      </w:pPr>
      <w:bookmarkStart w:id="5" w:name="_heading=h.2s8eyo1" w:colFirst="0" w:colLast="0"/>
      <w:bookmarkEnd w:id="5"/>
      <w:r>
        <w:rPr>
          <w:rFonts w:ascii="Times New Roman" w:eastAsia="Times New Roman" w:hAnsi="Times New Roman" w:cs="Times New Roman"/>
          <w:sz w:val="24"/>
          <w:szCs w:val="24"/>
        </w:rPr>
        <w:t xml:space="preserve">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sidR="009358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14:paraId="6A8A1740" w14:textId="77777777" w:rsidR="00C004B5" w:rsidRDefault="00D3407D" w:rsidP="00C0061A">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5.8. </w:t>
      </w:r>
      <w:r w:rsidR="00ED25EE" w:rsidRPr="00ED25EE">
        <w:rPr>
          <w:rFonts w:ascii="Times New Roman" w:eastAsia="Times New Roman" w:hAnsi="Times New Roman" w:cs="Times New Roman"/>
          <w:sz w:val="24"/>
          <w:szCs w:val="24"/>
        </w:rPr>
        <w:t>Постачальник зобов’язується одночасно з поставкою кожної партії Товару надати оформлені належним чином видаткову накладну та документи, що підтверджують якість, походження та кількість Товару</w:t>
      </w:r>
      <w:r w:rsidR="00ED25EE">
        <w:rPr>
          <w:rFonts w:ascii="Times New Roman" w:eastAsia="Times New Roman" w:hAnsi="Times New Roman" w:cs="Times New Roman"/>
          <w:sz w:val="24"/>
          <w:szCs w:val="24"/>
        </w:rPr>
        <w:t>.</w:t>
      </w:r>
    </w:p>
    <w:p w14:paraId="4EAAD155" w14:textId="77777777" w:rsidR="00C004B5" w:rsidRDefault="00D3407D" w:rsidP="00C0061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 </w:t>
      </w:r>
      <w:r w:rsidRPr="00ED25EE">
        <w:rPr>
          <w:rFonts w:ascii="Times New Roman" w:eastAsia="Times New Roman" w:hAnsi="Times New Roman" w:cs="Times New Roman"/>
          <w:sz w:val="24"/>
          <w:szCs w:val="24"/>
        </w:rPr>
        <w:t xml:space="preserve">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видаткової накладної Товару. Товар вважається переданим Замовнику у кількості та якості в місці поставки з моменту та на підставі підписаної Сторонами видаткової накладної Товару. </w:t>
      </w:r>
    </w:p>
    <w:p w14:paraId="0A2D96FA" w14:textId="77777777" w:rsidR="00C004B5" w:rsidRPr="00ED25EE" w:rsidRDefault="00D3407D" w:rsidP="00C0061A">
      <w:pPr>
        <w:spacing w:after="0" w:line="240" w:lineRule="auto"/>
        <w:ind w:firstLine="567"/>
        <w:jc w:val="both"/>
        <w:rPr>
          <w:rFonts w:ascii="Times New Roman" w:eastAsia="Times New Roman" w:hAnsi="Times New Roman" w:cs="Times New Roman"/>
          <w:sz w:val="24"/>
          <w:szCs w:val="24"/>
        </w:rPr>
      </w:pPr>
      <w:r w:rsidRPr="00ED25EE">
        <w:rPr>
          <w:rFonts w:ascii="Times New Roman" w:eastAsia="Times New Roman" w:hAnsi="Times New Roman" w:cs="Times New Roman"/>
          <w:sz w:val="24"/>
          <w:szCs w:val="24"/>
        </w:rPr>
        <w:t>5.10.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видаткової накладної Товару.</w:t>
      </w:r>
    </w:p>
    <w:p w14:paraId="1205BA48" w14:textId="77777777" w:rsidR="00C004B5" w:rsidRDefault="00D3407D" w:rsidP="00C0061A">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5.11. </w:t>
      </w:r>
      <w:r w:rsidRPr="00ED25EE">
        <w:rPr>
          <w:rFonts w:ascii="Times New Roman" w:eastAsia="Times New Roman" w:hAnsi="Times New Roman" w:cs="Times New Roman"/>
          <w:sz w:val="24"/>
          <w:szCs w:val="24"/>
        </w:rPr>
        <w:t>Право власності на партію Товару переходить від Постачальника до Замовника з моменту підписання Сторонами видаткової накладної Товару та передання Товару Замовнику в місці поставки.</w:t>
      </w:r>
    </w:p>
    <w:p w14:paraId="00C81E3F" w14:textId="77777777" w:rsidR="00C004B5" w:rsidRDefault="00C004B5" w:rsidP="00C0061A">
      <w:pPr>
        <w:spacing w:after="0" w:line="240" w:lineRule="auto"/>
        <w:ind w:firstLine="567"/>
        <w:jc w:val="both"/>
        <w:rPr>
          <w:rFonts w:ascii="Times New Roman" w:eastAsia="Times New Roman" w:hAnsi="Times New Roman" w:cs="Times New Roman"/>
          <w:sz w:val="24"/>
          <w:szCs w:val="24"/>
        </w:rPr>
      </w:pPr>
    </w:p>
    <w:p w14:paraId="183D124F" w14:textId="77777777" w:rsidR="00C004B5" w:rsidRDefault="00D3407D" w:rsidP="00C0061A">
      <w:pPr>
        <w:spacing w:after="0" w:line="240" w:lineRule="auto"/>
        <w:ind w:left="357" w:right="-34"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14:paraId="79F415BF" w14:textId="77777777" w:rsidR="00C004B5" w:rsidRDefault="00D3407D" w:rsidP="00C0061A">
      <w:pPr>
        <w:spacing w:after="0" w:line="240" w:lineRule="auto"/>
        <w:ind w:firstLine="567"/>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14:paraId="23F33CCF" w14:textId="77777777" w:rsidR="00C004B5" w:rsidRDefault="00D3407D" w:rsidP="00C0061A">
      <w:pPr>
        <w:spacing w:after="0" w:line="240" w:lineRule="auto"/>
        <w:ind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14:paraId="4570892C" w14:textId="77777777" w:rsidR="00C004B5" w:rsidRDefault="00D3407D" w:rsidP="00C0061A">
      <w:pPr>
        <w:spacing w:after="0" w:line="240" w:lineRule="auto"/>
        <w:ind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6.1.2. Приймати поставлений Товар згідно з </w:t>
      </w:r>
      <w:r w:rsidRPr="00ED25EE">
        <w:rPr>
          <w:rFonts w:ascii="Times New Roman" w:eastAsia="Times New Roman" w:hAnsi="Times New Roman" w:cs="Times New Roman"/>
          <w:sz w:val="24"/>
          <w:szCs w:val="24"/>
        </w:rPr>
        <w:t>видатковою накладною Товару.</w:t>
      </w:r>
    </w:p>
    <w:p w14:paraId="094B2AC3" w14:textId="77777777" w:rsidR="00C004B5" w:rsidRDefault="00D3407D" w:rsidP="00C0061A">
      <w:pPr>
        <w:spacing w:after="0" w:line="240" w:lineRule="auto"/>
        <w:ind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000000"/>
          <w:sz w:val="24"/>
          <w:szCs w:val="24"/>
        </w:rPr>
        <w:t xml:space="preserve">6.1.3. Оглянути поставлений Товар у </w:t>
      </w:r>
      <w:r w:rsidRPr="00ED25EE">
        <w:rPr>
          <w:rFonts w:ascii="Times New Roman" w:eastAsia="Times New Roman" w:hAnsi="Times New Roman" w:cs="Times New Roman"/>
          <w:sz w:val="24"/>
          <w:szCs w:val="24"/>
        </w:rPr>
        <w:t>день поставки.</w:t>
      </w:r>
    </w:p>
    <w:p w14:paraId="23B44326" w14:textId="77777777" w:rsidR="00C004B5" w:rsidRDefault="00D3407D" w:rsidP="00C0061A">
      <w:pPr>
        <w:spacing w:after="0" w:line="240" w:lineRule="auto"/>
        <w:ind w:firstLine="567"/>
        <w:jc w:val="both"/>
        <w:rPr>
          <w:rFonts w:ascii="Times New Roman" w:eastAsia="Times New Roman" w:hAnsi="Times New Roman" w:cs="Times New Roman"/>
          <w:b/>
          <w:color w:val="121212"/>
          <w:sz w:val="24"/>
          <w:szCs w:val="24"/>
        </w:rPr>
      </w:pPr>
      <w:bookmarkStart w:id="6" w:name="_heading=h.3rdcrjn" w:colFirst="0" w:colLast="0"/>
      <w:bookmarkEnd w:id="6"/>
      <w:r>
        <w:rPr>
          <w:rFonts w:ascii="Times New Roman" w:eastAsia="Times New Roman" w:hAnsi="Times New Roman" w:cs="Times New Roman"/>
          <w:b/>
          <w:color w:val="121212"/>
          <w:sz w:val="24"/>
          <w:szCs w:val="24"/>
        </w:rPr>
        <w:lastRenderedPageBreak/>
        <w:t>6.2. Замовник має право:</w:t>
      </w:r>
    </w:p>
    <w:p w14:paraId="5580C725" w14:textId="77777777" w:rsidR="00C004B5" w:rsidRDefault="00D3407D" w:rsidP="00C0061A">
      <w:pPr>
        <w:tabs>
          <w:tab w:val="left" w:pos="567"/>
        </w:tabs>
        <w:spacing w:after="0" w:line="240" w:lineRule="auto"/>
        <w:ind w:right="-36"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Pr>
          <w:rFonts w:ascii="Times New Roman" w:eastAsia="Times New Roman" w:hAnsi="Times New Roman" w:cs="Times New Roman"/>
          <w:color w:val="121212"/>
          <w:sz w:val="24"/>
          <w:szCs w:val="24"/>
        </w:rPr>
        <w:t>адресою</w:t>
      </w:r>
      <w:proofErr w:type="spellEnd"/>
      <w:r>
        <w:rPr>
          <w:rFonts w:ascii="Times New Roman" w:eastAsia="Times New Roman" w:hAnsi="Times New Roman" w:cs="Times New Roman"/>
          <w:color w:val="121212"/>
          <w:sz w:val="24"/>
          <w:szCs w:val="24"/>
        </w:rPr>
        <w:t>, яка зазначена в розділі «1</w:t>
      </w:r>
      <w:r w:rsidR="00DE5A46">
        <w:rPr>
          <w:rFonts w:ascii="Times New Roman" w:eastAsia="Times New Roman" w:hAnsi="Times New Roman" w:cs="Times New Roman"/>
          <w:color w:val="121212"/>
          <w:sz w:val="24"/>
          <w:szCs w:val="24"/>
        </w:rPr>
        <w:t>6</w:t>
      </w:r>
      <w:r>
        <w:rPr>
          <w:rFonts w:ascii="Times New Roman" w:eastAsia="Times New Roman" w:hAnsi="Times New Roman" w:cs="Times New Roman"/>
          <w:color w:val="121212"/>
          <w:sz w:val="24"/>
          <w:szCs w:val="24"/>
        </w:rPr>
        <w:t xml:space="preserve">. Місцезнаходження та банківські реквізити Сторін» цього Договору. Офіційний лист про розірвання цього Договору надсилається Постачальнику за </w:t>
      </w:r>
      <w:r w:rsidR="00ED25EE">
        <w:rPr>
          <w:rFonts w:ascii="Times New Roman" w:eastAsia="Times New Roman" w:hAnsi="Times New Roman" w:cs="Times New Roman"/>
          <w:color w:val="121212"/>
          <w:sz w:val="24"/>
          <w:szCs w:val="24"/>
        </w:rPr>
        <w:t>10</w:t>
      </w:r>
      <w:r>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14:paraId="4864B513" w14:textId="77777777" w:rsidR="00C004B5" w:rsidRDefault="00D3407D" w:rsidP="00C0061A">
      <w:pPr>
        <w:spacing w:after="0" w:line="240" w:lineRule="auto"/>
        <w:ind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14:paraId="5A83838D" w14:textId="77777777" w:rsidR="00C004B5" w:rsidRDefault="00D3407D" w:rsidP="00C0061A">
      <w:pPr>
        <w:spacing w:after="0" w:line="240" w:lineRule="auto"/>
        <w:ind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14:paraId="025A9669" w14:textId="77777777" w:rsidR="00C004B5" w:rsidRDefault="00D3407D" w:rsidP="00C0061A">
      <w:pPr>
        <w:spacing w:after="0" w:line="240" w:lineRule="auto"/>
        <w:ind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14:paraId="6848F9FB" w14:textId="77777777" w:rsidR="00C004B5" w:rsidRDefault="00D3407D" w:rsidP="00C0061A">
      <w:pPr>
        <w:tabs>
          <w:tab w:val="left" w:pos="550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14:paraId="52AB0919" w14:textId="77777777" w:rsidR="00C004B5" w:rsidRDefault="00D3407D" w:rsidP="00C0061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Повернути </w:t>
      </w:r>
      <w:r w:rsidRPr="00ED25EE">
        <w:rPr>
          <w:rFonts w:ascii="Times New Roman" w:eastAsia="Times New Roman" w:hAnsi="Times New Roman" w:cs="Times New Roman"/>
          <w:sz w:val="24"/>
          <w:szCs w:val="24"/>
        </w:rPr>
        <w:t>видаткову накладну</w:t>
      </w:r>
      <w:r w:rsidR="009358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Товару</w:t>
      </w:r>
      <w:r w:rsidR="009358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0688D8AE" w14:textId="7EEADA7A" w:rsidR="00C004B5" w:rsidRDefault="00D3407D" w:rsidP="00C0061A">
      <w:pPr>
        <w:spacing w:after="0" w:line="240" w:lineRule="auto"/>
        <w:ind w:firstLine="567"/>
        <w:jc w:val="both"/>
        <w:rPr>
          <w:rFonts w:ascii="Times New Roman" w:eastAsia="Times New Roman" w:hAnsi="Times New Roman" w:cs="Times New Roman"/>
          <w:color w:val="000000"/>
          <w:sz w:val="24"/>
          <w:szCs w:val="24"/>
        </w:rPr>
      </w:pPr>
      <w:bookmarkStart w:id="7" w:name="_heading=h.26in1rg" w:colFirst="0" w:colLast="0"/>
      <w:bookmarkEnd w:id="7"/>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8">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9">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10">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11">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sidR="005347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умовам цього Договору.</w:t>
      </w:r>
    </w:p>
    <w:p w14:paraId="4AED4175" w14:textId="2047D609" w:rsidR="00C004B5" w:rsidRDefault="00D3407D" w:rsidP="00C0061A">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0053474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14:paraId="0AF512D4" w14:textId="77777777" w:rsidR="00C004B5" w:rsidRDefault="00D3407D" w:rsidP="00C0061A">
      <w:pPr>
        <w:spacing w:after="0" w:line="240" w:lineRule="auto"/>
        <w:ind w:firstLine="567"/>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14:paraId="76E00303" w14:textId="77777777" w:rsidR="00C004B5" w:rsidRDefault="00D3407D" w:rsidP="00C0061A">
      <w:pPr>
        <w:spacing w:after="0" w:line="240" w:lineRule="auto"/>
        <w:ind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14:paraId="0AE08C8B" w14:textId="77777777" w:rsidR="00C004B5" w:rsidRDefault="00D3407D" w:rsidP="00C0061A">
      <w:pPr>
        <w:spacing w:after="0" w:line="240" w:lineRule="auto"/>
        <w:ind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14:paraId="637C6D1C" w14:textId="77777777" w:rsidR="00C004B5" w:rsidRDefault="00D3407D" w:rsidP="00C0061A">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14:paraId="3772C95A" w14:textId="77777777" w:rsidR="00C004B5" w:rsidRDefault="00D3407D" w:rsidP="00C0061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49A3570A" w14:textId="77777777" w:rsidR="00C004B5" w:rsidRDefault="00D3407D" w:rsidP="00C0061A">
      <w:pPr>
        <w:spacing w:after="0" w:line="240" w:lineRule="auto"/>
        <w:ind w:firstLine="567"/>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14:paraId="1A4EF034" w14:textId="77777777" w:rsidR="00C004B5" w:rsidRDefault="00D3407D" w:rsidP="00C0061A">
      <w:pPr>
        <w:spacing w:after="120" w:line="240" w:lineRule="auto"/>
        <w:ind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14:paraId="6161BF00" w14:textId="77777777" w:rsidR="00C004B5" w:rsidRDefault="00D3407D" w:rsidP="00C0061A">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14:paraId="7DE9411B" w14:textId="77777777" w:rsidR="001F08BF" w:rsidRPr="001F08BF" w:rsidRDefault="001F08BF" w:rsidP="00C0061A">
      <w:pPr>
        <w:spacing w:after="0" w:line="240" w:lineRule="auto"/>
        <w:ind w:firstLine="567"/>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7</w:t>
      </w:r>
      <w:r w:rsidRPr="001F08BF">
        <w:rPr>
          <w:rFonts w:ascii="Times New Roman" w:hAnsi="Times New Roman" w:cs="Times New Roman"/>
          <w:bCs/>
          <w:sz w:val="24"/>
          <w:szCs w:val="24"/>
          <w:lang w:eastAsia="en-US"/>
        </w:rPr>
        <w:t>.1. За поставку неякісного, некомплектного Товару, а також Товару не передбаченого умовами цього договору, Постачальник сплачує Замовнику штраф у розмірі 20% від суми поставки зазначеного Товару.</w:t>
      </w:r>
    </w:p>
    <w:p w14:paraId="7873AE67" w14:textId="782EC46D" w:rsidR="001F08BF" w:rsidRPr="001F08BF" w:rsidRDefault="001F08BF" w:rsidP="00C0061A">
      <w:pPr>
        <w:spacing w:after="0"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7</w:t>
      </w:r>
      <w:r w:rsidRPr="001F08BF">
        <w:rPr>
          <w:rFonts w:ascii="Times New Roman" w:hAnsi="Times New Roman" w:cs="Times New Roman"/>
          <w:sz w:val="24"/>
          <w:szCs w:val="24"/>
          <w:lang w:eastAsia="en-US"/>
        </w:rPr>
        <w:t>.2. У випадку порушення строків заміни неякісного Товару відповідно до п.2.</w:t>
      </w:r>
      <w:r w:rsidR="009A4AC0">
        <w:rPr>
          <w:rFonts w:ascii="Times New Roman" w:hAnsi="Times New Roman" w:cs="Times New Roman"/>
          <w:sz w:val="24"/>
          <w:szCs w:val="24"/>
          <w:lang w:eastAsia="en-US"/>
        </w:rPr>
        <w:t>5</w:t>
      </w:r>
      <w:r w:rsidRPr="001F08BF">
        <w:rPr>
          <w:rFonts w:ascii="Times New Roman" w:hAnsi="Times New Roman" w:cs="Times New Roman"/>
          <w:sz w:val="24"/>
          <w:szCs w:val="24"/>
          <w:lang w:eastAsia="en-US"/>
        </w:rPr>
        <w:t>. Договору, Постачальник сплачує Замовнику неустойку у розмірі 3% ціни неякісного Товару за кожен день такого прострочення. За прострочення понад 30 (тридцять) днів Постачальник додатково сплачує Замовнику штраф у розмірі 10% ціни неякісного Товару.</w:t>
      </w:r>
    </w:p>
    <w:p w14:paraId="08F6A087" w14:textId="77777777" w:rsidR="001F08BF" w:rsidRPr="001F08BF" w:rsidRDefault="001F08BF" w:rsidP="00C0061A">
      <w:pPr>
        <w:spacing w:after="0" w:line="240" w:lineRule="auto"/>
        <w:ind w:firstLine="567"/>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7</w:t>
      </w:r>
      <w:r w:rsidRPr="001F08BF">
        <w:rPr>
          <w:rFonts w:ascii="Times New Roman" w:hAnsi="Times New Roman" w:cs="Times New Roman"/>
          <w:bCs/>
          <w:sz w:val="24"/>
          <w:szCs w:val="24"/>
          <w:lang w:eastAsia="en-US"/>
        </w:rPr>
        <w:t>.3. За кожен день прострочення поставки Товару понад строки, передбачені даним Договором, Постачальник сплачує Замовнику штраф у розмірі 1% від вартості не поставленого у строк Товару.</w:t>
      </w:r>
    </w:p>
    <w:p w14:paraId="78791F4D" w14:textId="77777777" w:rsidR="00196E5D" w:rsidRDefault="00196E5D" w:rsidP="00C0061A">
      <w:pPr>
        <w:spacing w:after="0" w:line="240" w:lineRule="auto"/>
        <w:ind w:firstLine="567"/>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lastRenderedPageBreak/>
        <w:t xml:space="preserve">7.4. В разі прострочення поставки Товару понад строки, </w:t>
      </w:r>
      <w:r w:rsidRPr="001F08BF">
        <w:rPr>
          <w:rFonts w:ascii="Times New Roman" w:hAnsi="Times New Roman" w:cs="Times New Roman"/>
          <w:bCs/>
          <w:sz w:val="24"/>
          <w:szCs w:val="24"/>
          <w:lang w:eastAsia="en-US"/>
        </w:rPr>
        <w:t>передбачені даним Договором</w:t>
      </w:r>
      <w:r>
        <w:rPr>
          <w:rFonts w:ascii="Times New Roman" w:hAnsi="Times New Roman" w:cs="Times New Roman"/>
          <w:bCs/>
          <w:sz w:val="24"/>
          <w:szCs w:val="24"/>
          <w:lang w:eastAsia="en-US"/>
        </w:rPr>
        <w:t xml:space="preserve">, Постачальник має право достроково розірвати даний Договір в односторонньому порядку. </w:t>
      </w:r>
    </w:p>
    <w:p w14:paraId="59B2B905" w14:textId="77777777" w:rsidR="00196E5D" w:rsidRDefault="00196E5D" w:rsidP="00C0061A">
      <w:pPr>
        <w:spacing w:after="0" w:line="240" w:lineRule="auto"/>
        <w:ind w:firstLine="567"/>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7</w:t>
      </w:r>
      <w:r w:rsidRPr="001F08BF">
        <w:rPr>
          <w:rFonts w:ascii="Times New Roman" w:hAnsi="Times New Roman" w:cs="Times New Roman"/>
          <w:bCs/>
          <w:sz w:val="24"/>
          <w:szCs w:val="24"/>
          <w:lang w:eastAsia="en-US"/>
        </w:rPr>
        <w:t>.</w:t>
      </w:r>
      <w:r>
        <w:rPr>
          <w:rFonts w:ascii="Times New Roman" w:hAnsi="Times New Roman" w:cs="Times New Roman"/>
          <w:bCs/>
          <w:sz w:val="24"/>
          <w:szCs w:val="24"/>
          <w:lang w:eastAsia="en-US"/>
        </w:rPr>
        <w:t>5</w:t>
      </w:r>
      <w:r w:rsidRPr="001F08BF">
        <w:rPr>
          <w:rFonts w:ascii="Times New Roman" w:hAnsi="Times New Roman" w:cs="Times New Roman"/>
          <w:bCs/>
          <w:sz w:val="24"/>
          <w:szCs w:val="24"/>
          <w:lang w:eastAsia="en-US"/>
        </w:rPr>
        <w:t>. Штрафні санкції не звільняють Постачальника від виконання зобов'язань за цим Договором</w:t>
      </w:r>
    </w:p>
    <w:p w14:paraId="3870CBF5" w14:textId="77777777" w:rsidR="002169C7" w:rsidRPr="002169C7" w:rsidRDefault="002169C7" w:rsidP="00C0061A">
      <w:pPr>
        <w:spacing w:after="0" w:line="240" w:lineRule="auto"/>
        <w:ind w:firstLine="567"/>
        <w:jc w:val="both"/>
        <w:rPr>
          <w:rFonts w:ascii="Times New Roman" w:hAnsi="Times New Roman" w:cs="Times New Roman"/>
          <w:bCs/>
          <w:sz w:val="24"/>
          <w:szCs w:val="24"/>
          <w:lang w:eastAsia="en-US"/>
        </w:rPr>
      </w:pPr>
    </w:p>
    <w:p w14:paraId="5A4D595C" w14:textId="77777777" w:rsidR="00C004B5" w:rsidRDefault="00D3407D" w:rsidP="00C0061A">
      <w:pPr>
        <w:spacing w:after="0" w:line="240" w:lineRule="auto"/>
        <w:ind w:right="-34" w:firstLine="567"/>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14:paraId="6469F2B7" w14:textId="032F33EA" w:rsidR="00C004B5" w:rsidRPr="00E27437" w:rsidRDefault="00D3407D" w:rsidP="00C0061A">
      <w:pPr>
        <w:spacing w:after="0" w:line="240" w:lineRule="auto"/>
        <w:ind w:right="-3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00E27437" w:rsidRPr="00E27437">
        <w:rPr>
          <w:rFonts w:ascii="Times New Roman" w:eastAsia="Times New Roman" w:hAnsi="Times New Roman" w:cs="Times New Roman"/>
          <w:sz w:val="24"/>
          <w:szCs w:val="24"/>
        </w:rPr>
        <w:t>карантин, в</w:t>
      </w:r>
      <w:r w:rsidR="00E27437">
        <w:rPr>
          <w:rFonts w:ascii="Times New Roman" w:eastAsia="Times New Roman" w:hAnsi="Times New Roman" w:cs="Times New Roman"/>
          <w:sz w:val="24"/>
          <w:szCs w:val="24"/>
        </w:rPr>
        <w:t xml:space="preserve">становлений Кабінетом Міністрів </w:t>
      </w:r>
      <w:r w:rsidR="00E27437" w:rsidRPr="00E27437">
        <w:rPr>
          <w:rFonts w:ascii="Times New Roman" w:eastAsia="Times New Roman" w:hAnsi="Times New Roman" w:cs="Times New Roman"/>
          <w:sz w:val="24"/>
          <w:szCs w:val="24"/>
        </w:rPr>
        <w:t>України,</w:t>
      </w:r>
      <w:r w:rsidR="005347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обставини суспільного </w:t>
      </w:r>
      <w:r w:rsidRPr="0053474B">
        <w:rPr>
          <w:rFonts w:ascii="Times New Roman" w:eastAsia="Times New Roman" w:hAnsi="Times New Roman" w:cs="Times New Roman"/>
          <w:sz w:val="24"/>
          <w:szCs w:val="24"/>
        </w:rPr>
        <w:t>життя (війна, блокади</w:t>
      </w:r>
      <w:r>
        <w:rPr>
          <w:rFonts w:ascii="Times New Roman" w:eastAsia="Times New Roman" w:hAnsi="Times New Roman" w:cs="Times New Roman"/>
          <w:sz w:val="24"/>
          <w:szCs w:val="24"/>
          <w:highlight w:val="white"/>
        </w:rPr>
        <w:t>, громадські заворушення, прояви тероризму, масові страйки й локаути, бойкоти та ін.).</w:t>
      </w:r>
    </w:p>
    <w:p w14:paraId="4F913D95" w14:textId="77777777" w:rsidR="00C004B5" w:rsidRDefault="00D3407D" w:rsidP="00C0061A">
      <w:pPr>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11F45493" w14:textId="77777777" w:rsidR="00C004B5" w:rsidRDefault="00D3407D" w:rsidP="00C0061A">
      <w:pPr>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655D3DE7" w14:textId="77777777" w:rsidR="00C004B5" w:rsidRDefault="00D3407D" w:rsidP="00C0061A">
      <w:pPr>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451CB117" w14:textId="77777777" w:rsidR="00C004B5" w:rsidRDefault="00D3407D" w:rsidP="00C0061A">
      <w:pPr>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78C2A7F4" w14:textId="77777777" w:rsidR="00C004B5" w:rsidRDefault="00D3407D" w:rsidP="00C0061A">
      <w:pPr>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5EB22B5B" w14:textId="77777777" w:rsidR="00C004B5" w:rsidRDefault="00D3407D" w:rsidP="00C0061A">
      <w:pPr>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74363BAA" w14:textId="77777777" w:rsidR="00C004B5" w:rsidRDefault="00D3407D" w:rsidP="00C0061A">
      <w:pPr>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5F9BE164" w14:textId="77777777" w:rsidR="00C004B5" w:rsidRDefault="00D3407D" w:rsidP="00C0061A">
      <w:pPr>
        <w:spacing w:after="0" w:line="240" w:lineRule="auto"/>
        <w:ind w:right="-3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1E040CCF" w14:textId="510C6822" w:rsidR="00196E5D" w:rsidRPr="00196E5D" w:rsidRDefault="00196E5D" w:rsidP="00C0061A">
      <w:pPr>
        <w:spacing w:after="0" w:line="240" w:lineRule="auto"/>
        <w:ind w:right="-34" w:firstLine="567"/>
        <w:jc w:val="both"/>
        <w:rPr>
          <w:rFonts w:ascii="Times New Roman" w:eastAsia="Times New Roman" w:hAnsi="Times New Roman" w:cs="Times New Roman"/>
          <w:sz w:val="24"/>
          <w:szCs w:val="24"/>
        </w:rPr>
      </w:pPr>
      <w:r w:rsidRPr="00196E5D">
        <w:rPr>
          <w:rFonts w:ascii="Times New Roman" w:eastAsia="Times New Roman" w:hAnsi="Times New Roman" w:cs="Times New Roman"/>
          <w:sz w:val="24"/>
          <w:szCs w:val="24"/>
        </w:rPr>
        <w:t>8.</w:t>
      </w:r>
      <w:r w:rsidR="00AE30F9">
        <w:rPr>
          <w:rFonts w:ascii="Times New Roman" w:eastAsia="Times New Roman" w:hAnsi="Times New Roman" w:cs="Times New Roman"/>
          <w:sz w:val="24"/>
          <w:szCs w:val="24"/>
        </w:rPr>
        <w:t>8</w:t>
      </w:r>
      <w:r w:rsidRPr="00196E5D">
        <w:rPr>
          <w:rFonts w:ascii="Times New Roman" w:eastAsia="Times New Roman" w:hAnsi="Times New Roman" w:cs="Times New Roman"/>
          <w:sz w:val="24"/>
          <w:szCs w:val="24"/>
        </w:rPr>
        <w:t>. Враховуючи те, що даний Договір укладений в період дії воєнного стану в Україні, своїми підписами Сторони погоджуються та підтверджують, що сам факт дії/продовження воєнного стану в Україні не є форс-мажорною обставиною, яка впливає на виконання зобов’язань за цим Договором.</w:t>
      </w:r>
    </w:p>
    <w:p w14:paraId="1C6C27DC" w14:textId="4F4A364E" w:rsidR="00C004B5" w:rsidRPr="00196E5D" w:rsidRDefault="00C004B5" w:rsidP="00C0061A">
      <w:pPr>
        <w:spacing w:after="0" w:line="240" w:lineRule="auto"/>
        <w:ind w:right="-36" w:firstLine="567"/>
        <w:rPr>
          <w:rFonts w:ascii="Times New Roman" w:eastAsia="Times New Roman" w:hAnsi="Times New Roman" w:cs="Times New Roman"/>
          <w:sz w:val="24"/>
          <w:szCs w:val="24"/>
        </w:rPr>
      </w:pPr>
    </w:p>
    <w:p w14:paraId="7C41E169" w14:textId="77777777" w:rsidR="00C004B5" w:rsidRDefault="00D3407D" w:rsidP="00C0061A">
      <w:pPr>
        <w:spacing w:after="0" w:line="240" w:lineRule="auto"/>
        <w:ind w:right="-36" w:firstLine="567"/>
        <w:jc w:val="center"/>
        <w:rPr>
          <w:rFonts w:ascii="Times New Roman" w:eastAsia="Times New Roman" w:hAnsi="Times New Roman" w:cs="Times New Roman"/>
          <w:b/>
          <w:sz w:val="24"/>
          <w:szCs w:val="24"/>
        </w:rPr>
      </w:pPr>
      <w:bookmarkStart w:id="8" w:name="_heading=h.35nkun2" w:colFirst="0" w:colLast="0"/>
      <w:bookmarkEnd w:id="8"/>
      <w:r>
        <w:rPr>
          <w:rFonts w:ascii="Times New Roman" w:eastAsia="Times New Roman" w:hAnsi="Times New Roman" w:cs="Times New Roman"/>
          <w:b/>
          <w:sz w:val="24"/>
          <w:szCs w:val="24"/>
        </w:rPr>
        <w:t>9. Вирішення спорів</w:t>
      </w:r>
    </w:p>
    <w:p w14:paraId="067165B8" w14:textId="77777777" w:rsidR="00C004B5" w:rsidRDefault="00D3407D" w:rsidP="00C0061A">
      <w:pPr>
        <w:tabs>
          <w:tab w:val="left" w:pos="540"/>
        </w:tabs>
        <w:spacing w:after="0" w:line="240" w:lineRule="auto"/>
        <w:ind w:right="-36" w:firstLine="567"/>
        <w:jc w:val="both"/>
        <w:rPr>
          <w:rFonts w:ascii="Times New Roman" w:eastAsia="Times New Roman" w:hAnsi="Times New Roman" w:cs="Times New Roman"/>
          <w:sz w:val="24"/>
          <w:szCs w:val="24"/>
        </w:rPr>
      </w:pPr>
      <w:bookmarkStart w:id="9" w:name="_heading=h.1ksv4uv" w:colFirst="0" w:colLast="0"/>
      <w:bookmarkEnd w:id="9"/>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14:paraId="4757FEF6" w14:textId="77777777" w:rsidR="00C004B5" w:rsidRDefault="00D3407D" w:rsidP="00C0061A">
      <w:pPr>
        <w:tabs>
          <w:tab w:val="left" w:pos="540"/>
        </w:tabs>
        <w:spacing w:after="0" w:line="240" w:lineRule="auto"/>
        <w:ind w:firstLine="567"/>
        <w:jc w:val="both"/>
        <w:rPr>
          <w:rFonts w:ascii="Times New Roman" w:eastAsia="Times New Roman" w:hAnsi="Times New Roman" w:cs="Times New Roman"/>
          <w:sz w:val="24"/>
          <w:szCs w:val="24"/>
        </w:rPr>
      </w:pPr>
      <w:bookmarkStart w:id="10" w:name="_heading=h.44sinio" w:colFirst="0" w:colLast="0"/>
      <w:bookmarkEnd w:id="10"/>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15DD0946" w14:textId="77777777" w:rsidR="00C004B5" w:rsidRDefault="00C004B5" w:rsidP="00C0061A">
      <w:pPr>
        <w:tabs>
          <w:tab w:val="left" w:pos="540"/>
        </w:tabs>
        <w:spacing w:after="0" w:line="240" w:lineRule="auto"/>
        <w:ind w:firstLine="567"/>
        <w:jc w:val="center"/>
        <w:rPr>
          <w:rFonts w:ascii="Times New Roman" w:eastAsia="Times New Roman" w:hAnsi="Times New Roman" w:cs="Times New Roman"/>
          <w:b/>
          <w:sz w:val="24"/>
          <w:szCs w:val="24"/>
        </w:rPr>
      </w:pPr>
    </w:p>
    <w:p w14:paraId="5BB9771A" w14:textId="77777777" w:rsidR="00C004B5" w:rsidRDefault="00D3407D" w:rsidP="00C0061A">
      <w:pPr>
        <w:tabs>
          <w:tab w:val="left" w:pos="540"/>
        </w:tabs>
        <w:spacing w:after="0" w:line="240" w:lineRule="auto"/>
        <w:ind w:firstLine="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10. </w:t>
      </w:r>
      <w:proofErr w:type="spellStart"/>
      <w:r>
        <w:rPr>
          <w:rFonts w:ascii="Times New Roman" w:eastAsia="Times New Roman" w:hAnsi="Times New Roman" w:cs="Times New Roman"/>
          <w:b/>
          <w:color w:val="000000"/>
          <w:sz w:val="24"/>
          <w:szCs w:val="24"/>
        </w:rPr>
        <w:t>Оперативно</w:t>
      </w:r>
      <w:proofErr w:type="spellEnd"/>
      <w:r>
        <w:rPr>
          <w:rFonts w:ascii="Times New Roman" w:eastAsia="Times New Roman" w:hAnsi="Times New Roman" w:cs="Times New Roman"/>
          <w:b/>
          <w:color w:val="000000"/>
          <w:sz w:val="24"/>
          <w:szCs w:val="24"/>
        </w:rPr>
        <w:t>-господарські санкції</w:t>
      </w:r>
    </w:p>
    <w:p w14:paraId="751B14E2" w14:textId="77777777" w:rsidR="00C004B5" w:rsidRDefault="00D3407D" w:rsidP="00C0061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AFD0648" w14:textId="77777777" w:rsidR="00C004B5" w:rsidRDefault="00D3407D" w:rsidP="00C0061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47E6CC73" w14:textId="3283C4F9" w:rsidR="00C004B5" w:rsidRDefault="00C0061A" w:rsidP="00C0061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sidR="00D3407D">
        <w:rPr>
          <w:rFonts w:ascii="Times New Roman" w:eastAsia="Times New Roman" w:hAnsi="Times New Roman" w:cs="Times New Roman"/>
          <w:color w:val="000000"/>
          <w:sz w:val="24"/>
          <w:szCs w:val="24"/>
        </w:rPr>
        <w:t xml:space="preserve"> якості поставленого Товару;</w:t>
      </w:r>
    </w:p>
    <w:p w14:paraId="7C3E3EE0" w14:textId="18DC3C22" w:rsidR="00C004B5" w:rsidRDefault="00C0061A" w:rsidP="00C0061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sidR="00D3407D">
        <w:rPr>
          <w:rFonts w:ascii="Times New Roman" w:eastAsia="Times New Roman" w:hAnsi="Times New Roman" w:cs="Times New Roman"/>
          <w:color w:val="000000"/>
          <w:sz w:val="24"/>
          <w:szCs w:val="24"/>
        </w:rPr>
        <w:t xml:space="preserve"> розірвання аналогічного за своєю природою Договору з Замовником у разі прострочення строку поставки Товару;</w:t>
      </w:r>
    </w:p>
    <w:p w14:paraId="7AFF152D" w14:textId="778EDF94" w:rsidR="00C004B5" w:rsidRDefault="00C0061A" w:rsidP="00C0061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sidR="00D3407D">
        <w:rPr>
          <w:rFonts w:ascii="Times New Roman" w:eastAsia="Times New Roman" w:hAnsi="Times New Roman" w:cs="Times New Roman"/>
          <w:color w:val="000000"/>
          <w:sz w:val="24"/>
          <w:szCs w:val="24"/>
        </w:rPr>
        <w:t xml:space="preserve"> розірвання аналогічного за своєю природою Договору з Замовником у разі прострочення строку усунення дефектів.</w:t>
      </w:r>
    </w:p>
    <w:p w14:paraId="26DC5EA7" w14:textId="6A2CAF33" w:rsidR="00C004B5" w:rsidRDefault="00D3407D" w:rsidP="00C0061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Pr>
          <w:rFonts w:ascii="Times New Roman" w:eastAsia="Times New Roman" w:hAnsi="Times New Roman" w:cs="Times New Roman"/>
          <w:sz w:val="24"/>
          <w:szCs w:val="24"/>
        </w:rPr>
        <w:t>зв’язків</w:t>
      </w:r>
      <w:proofErr w:type="spellEnd"/>
      <w:r>
        <w:rPr>
          <w:rFonts w:ascii="Times New Roman" w:eastAsia="Times New Roman" w:hAnsi="Times New Roman" w:cs="Times New Roman"/>
          <w:sz w:val="24"/>
          <w:szCs w:val="24"/>
        </w:rPr>
        <w:t xml:space="preserve"> (далі </w:t>
      </w:r>
      <w:r w:rsidR="00C0061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Санкція).</w:t>
      </w:r>
    </w:p>
    <w:p w14:paraId="6F27F785" w14:textId="77777777" w:rsidR="00C004B5" w:rsidRDefault="00D3407D" w:rsidP="00C0061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w:t>
      </w:r>
      <w:r w:rsidR="003021CF">
        <w:rPr>
          <w:rFonts w:ascii="Times New Roman" w:eastAsia="Times New Roman" w:hAnsi="Times New Roman" w:cs="Times New Roman"/>
          <w:sz w:val="24"/>
          <w:szCs w:val="24"/>
        </w:rPr>
        <w:t xml:space="preserve">на поштову адресу Постачальника, </w:t>
      </w:r>
      <w:r w:rsidRPr="003021CF">
        <w:rPr>
          <w:rFonts w:ascii="Times New Roman" w:eastAsia="Times New Roman" w:hAnsi="Times New Roman" w:cs="Times New Roman"/>
          <w:sz w:val="24"/>
          <w:szCs w:val="24"/>
        </w:rPr>
        <w:t xml:space="preserve">передбачену в Договорі. </w:t>
      </w:r>
    </w:p>
    <w:p w14:paraId="6B4F94C3" w14:textId="77777777" w:rsidR="00C004B5" w:rsidRDefault="00D3407D" w:rsidP="00C0061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670AE8F6" w14:textId="77777777" w:rsidR="00C004B5" w:rsidRDefault="00D3407D" w:rsidP="00C0061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Уся кореспонденція, що направляється Замовником, вважається отриманою Постачальником не пізніше </w:t>
      </w:r>
      <w:r w:rsidRPr="003021CF">
        <w:rPr>
          <w:rFonts w:ascii="Times New Roman" w:eastAsia="Times New Roman" w:hAnsi="Times New Roman" w:cs="Times New Roman"/>
          <w:sz w:val="24"/>
          <w:szCs w:val="24"/>
        </w:rPr>
        <w:t>1</w:t>
      </w:r>
      <w:r w:rsidR="003021CF" w:rsidRPr="003021CF">
        <w:rPr>
          <w:rFonts w:ascii="Times New Roman" w:eastAsia="Times New Roman" w:hAnsi="Times New Roman" w:cs="Times New Roman"/>
          <w:sz w:val="24"/>
          <w:szCs w:val="24"/>
        </w:rPr>
        <w:t>0</w:t>
      </w:r>
      <w:r w:rsidRPr="003021CF">
        <w:rPr>
          <w:rFonts w:ascii="Times New Roman" w:eastAsia="Times New Roman" w:hAnsi="Times New Roman" w:cs="Times New Roman"/>
          <w:sz w:val="24"/>
          <w:szCs w:val="24"/>
        </w:rPr>
        <w:t xml:space="preserve"> (</w:t>
      </w:r>
      <w:r w:rsidR="003021CF" w:rsidRPr="003021CF">
        <w:rPr>
          <w:rFonts w:ascii="Times New Roman" w:eastAsia="Times New Roman" w:hAnsi="Times New Roman" w:cs="Times New Roman"/>
          <w:sz w:val="24"/>
          <w:szCs w:val="24"/>
        </w:rPr>
        <w:t>десять</w:t>
      </w:r>
      <w:r w:rsidRPr="003021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днів з моменту її відправки Замовником на адресу Постачальника, зазначену в Договорі.</w:t>
      </w:r>
    </w:p>
    <w:p w14:paraId="28980367" w14:textId="77777777" w:rsidR="00C004B5" w:rsidRDefault="00C004B5" w:rsidP="00C0061A">
      <w:pPr>
        <w:spacing w:after="0" w:line="240" w:lineRule="auto"/>
        <w:ind w:firstLine="567"/>
        <w:jc w:val="both"/>
        <w:rPr>
          <w:rFonts w:ascii="Times New Roman" w:eastAsia="Times New Roman" w:hAnsi="Times New Roman" w:cs="Times New Roman"/>
          <w:color w:val="FF0000"/>
          <w:sz w:val="24"/>
          <w:szCs w:val="24"/>
        </w:rPr>
      </w:pPr>
    </w:p>
    <w:p w14:paraId="6AC75EAE" w14:textId="77777777" w:rsidR="00C004B5" w:rsidRDefault="00D3407D" w:rsidP="00C0061A">
      <w:pPr>
        <w:pBdr>
          <w:top w:val="nil"/>
          <w:left w:val="nil"/>
          <w:bottom w:val="nil"/>
          <w:right w:val="nil"/>
          <w:between w:val="nil"/>
        </w:pBdr>
        <w:shd w:val="clear" w:color="auto" w:fill="FFFFFF"/>
        <w:spacing w:after="0" w:line="240" w:lineRule="auto"/>
        <w:ind w:firstLine="567"/>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Порядок змін умов Договору</w:t>
      </w:r>
    </w:p>
    <w:p w14:paraId="7D88385C" w14:textId="77777777" w:rsidR="00C004B5" w:rsidRDefault="00D3407D" w:rsidP="00C0061A">
      <w:pPr>
        <w:spacing w:after="0" w:line="240" w:lineRule="auto"/>
        <w:ind w:right="-143" w:firstLine="567"/>
        <w:jc w:val="both"/>
        <w:rPr>
          <w:rFonts w:ascii="Times New Roman" w:eastAsia="Times New Roman" w:hAnsi="Times New Roman" w:cs="Times New Roman"/>
          <w:sz w:val="24"/>
          <w:szCs w:val="24"/>
        </w:rPr>
      </w:pPr>
      <w:bookmarkStart w:id="11" w:name="_heading=h.2jxsxqh" w:colFirst="0" w:colLast="0"/>
      <w:bookmarkEnd w:id="11"/>
      <w:r>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14:paraId="6DE72B10" w14:textId="77777777" w:rsidR="00C004B5" w:rsidRDefault="00D3407D" w:rsidP="00C0061A">
      <w:pPr>
        <w:spacing w:after="0" w:line="240" w:lineRule="auto"/>
        <w:ind w:right="-14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14:paraId="586BF893" w14:textId="77777777" w:rsidR="00C004B5" w:rsidRDefault="00D3407D" w:rsidP="00C0061A">
      <w:pPr>
        <w:spacing w:after="0" w:line="240" w:lineRule="auto"/>
        <w:ind w:right="-14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412C11AB" w14:textId="77777777" w:rsidR="00C004B5" w:rsidRDefault="00D3407D" w:rsidP="00C0061A">
      <w:pPr>
        <w:spacing w:after="0" w:line="240" w:lineRule="auto"/>
        <w:ind w:right="-14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Зміна істотних умов Договору допускається у таких випадках:</w:t>
      </w:r>
    </w:p>
    <w:p w14:paraId="52AEA709" w14:textId="77777777" w:rsidR="00C004B5" w:rsidRPr="00DE5A46" w:rsidRDefault="00D3407D" w:rsidP="00C0061A">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11.4.1. зменшення обсягів закупівлі, зокрема з урахуванням фактичного обсягу </w:t>
      </w:r>
      <w:r w:rsidRPr="00DE5A46">
        <w:rPr>
          <w:rFonts w:ascii="Times New Roman" w:eastAsia="Times New Roman" w:hAnsi="Times New Roman" w:cs="Times New Roman"/>
          <w:sz w:val="24"/>
          <w:szCs w:val="24"/>
        </w:rPr>
        <w:t xml:space="preserve">видатків замовника. Сторони можуть </w:t>
      </w:r>
      <w:proofErr w:type="spellStart"/>
      <w:r w:rsidRPr="00DE5A46">
        <w:rPr>
          <w:rFonts w:ascii="Times New Roman" w:eastAsia="Times New Roman" w:hAnsi="Times New Roman" w:cs="Times New Roman"/>
          <w:sz w:val="24"/>
          <w:szCs w:val="24"/>
        </w:rPr>
        <w:t>внести</w:t>
      </w:r>
      <w:proofErr w:type="spellEnd"/>
      <w:r w:rsidRPr="00DE5A46">
        <w:rPr>
          <w:rFonts w:ascii="Times New Roman" w:eastAsia="Times New Roman" w:hAnsi="Times New Roman" w:cs="Times New Roman"/>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114ADCEA" w14:textId="77777777" w:rsidR="00C004B5" w:rsidRPr="00DE5A46" w:rsidRDefault="00D3407D" w:rsidP="00C0061A">
      <w:pPr>
        <w:spacing w:after="0" w:line="240" w:lineRule="auto"/>
        <w:ind w:firstLine="567"/>
        <w:jc w:val="both"/>
        <w:rPr>
          <w:rFonts w:ascii="Times New Roman" w:eastAsia="Times New Roman" w:hAnsi="Times New Roman" w:cs="Times New Roman"/>
          <w:sz w:val="24"/>
          <w:szCs w:val="24"/>
        </w:rPr>
      </w:pPr>
      <w:r w:rsidRPr="00DE5A46">
        <w:rPr>
          <w:rFonts w:ascii="Times New Roman" w:eastAsia="Times New Roman" w:hAnsi="Times New Roman" w:cs="Times New Roman"/>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E5A46">
        <w:rPr>
          <w:rFonts w:ascii="Times New Roman" w:eastAsia="Times New Roman" w:hAnsi="Times New Roman" w:cs="Times New Roman"/>
          <w:sz w:val="24"/>
          <w:szCs w:val="24"/>
        </w:rPr>
        <w:t>пропорційно</w:t>
      </w:r>
      <w:proofErr w:type="spellEnd"/>
      <w:r w:rsidRPr="00DE5A46">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009ABEB" w14:textId="77777777" w:rsidR="00C004B5" w:rsidRPr="00DE5A46" w:rsidRDefault="00D3407D" w:rsidP="00C0061A">
      <w:pPr>
        <w:spacing w:after="0" w:line="240" w:lineRule="auto"/>
        <w:ind w:firstLine="567"/>
        <w:jc w:val="both"/>
        <w:rPr>
          <w:rFonts w:ascii="Times New Roman" w:hAnsi="Times New Roman" w:cs="Times New Roman"/>
          <w:sz w:val="24"/>
          <w:szCs w:val="24"/>
        </w:rPr>
      </w:pPr>
      <w:r w:rsidRPr="00DE5A46">
        <w:rPr>
          <w:rFonts w:ascii="Times New Roman" w:hAnsi="Times New Roman" w:cs="Times New Roman"/>
          <w:sz w:val="24"/>
          <w:szCs w:val="24"/>
        </w:rPr>
        <w:t>У цьому випадку Сторони погоджуються, що зміну ціни здійснюють у такому порядку:</w:t>
      </w:r>
    </w:p>
    <w:p w14:paraId="0E14FE9C" w14:textId="77777777" w:rsidR="00C004B5" w:rsidRPr="00DE5A46" w:rsidRDefault="00D3407D" w:rsidP="00C0061A">
      <w:pPr>
        <w:spacing w:after="0" w:line="240" w:lineRule="auto"/>
        <w:ind w:firstLine="567"/>
        <w:jc w:val="both"/>
        <w:rPr>
          <w:rFonts w:ascii="Times New Roman" w:hAnsi="Times New Roman" w:cs="Times New Roman"/>
          <w:sz w:val="24"/>
          <w:szCs w:val="24"/>
        </w:rPr>
      </w:pPr>
      <w:r w:rsidRPr="00DE5A46">
        <w:rPr>
          <w:rFonts w:ascii="Times New Roman" w:hAnsi="Times New Roman" w:cs="Times New Roman"/>
          <w:sz w:val="24"/>
          <w:szCs w:val="24"/>
        </w:rPr>
        <w:t>Підставою для зміни ціни є письмове звернення Сторони Договору та коливання ціни на ринку;</w:t>
      </w:r>
    </w:p>
    <w:p w14:paraId="56786EE7" w14:textId="77777777" w:rsidR="00C004B5" w:rsidRPr="00DE5A46" w:rsidRDefault="00D3407D" w:rsidP="00C0061A">
      <w:pPr>
        <w:spacing w:after="0" w:line="240" w:lineRule="auto"/>
        <w:ind w:firstLine="567"/>
        <w:jc w:val="both"/>
        <w:rPr>
          <w:rFonts w:ascii="Times New Roman" w:hAnsi="Times New Roman" w:cs="Times New Roman"/>
          <w:sz w:val="24"/>
          <w:szCs w:val="24"/>
        </w:rPr>
      </w:pPr>
      <w:r w:rsidRPr="00DE5A46">
        <w:rPr>
          <w:rFonts w:ascii="Times New Roman" w:hAnsi="Times New Roman" w:cs="Times New Roman"/>
          <w:sz w:val="24"/>
          <w:szCs w:val="24"/>
        </w:rPr>
        <w:t xml:space="preserve">Сторони погоджуються, що збільшення ціни за одиницю товару відбувається </w:t>
      </w:r>
      <w:proofErr w:type="spellStart"/>
      <w:r w:rsidRPr="00DE5A46">
        <w:rPr>
          <w:rFonts w:ascii="Times New Roman" w:hAnsi="Times New Roman" w:cs="Times New Roman"/>
          <w:sz w:val="24"/>
          <w:szCs w:val="24"/>
        </w:rPr>
        <w:t>пропорційно</w:t>
      </w:r>
      <w:proofErr w:type="spellEnd"/>
      <w:r w:rsidRPr="00DE5A46">
        <w:rPr>
          <w:rFonts w:ascii="Times New Roman" w:hAnsi="Times New Roman" w:cs="Times New Roman"/>
          <w:sz w:val="24"/>
          <w:szCs w:val="24"/>
        </w:rPr>
        <w:t xml:space="preserve"> коливанню цін на ринку та не може перевищувати відсоток коливання (збільшення) ціни такого товару на ринку;</w:t>
      </w:r>
    </w:p>
    <w:p w14:paraId="65437F4F" w14:textId="77777777" w:rsidR="00C004B5" w:rsidRPr="00DE5A46" w:rsidRDefault="00D3407D" w:rsidP="00C0061A">
      <w:pPr>
        <w:spacing w:after="0" w:line="240" w:lineRule="auto"/>
        <w:ind w:firstLine="567"/>
        <w:jc w:val="both"/>
        <w:rPr>
          <w:rFonts w:ascii="Times New Roman" w:hAnsi="Times New Roman" w:cs="Times New Roman"/>
          <w:sz w:val="24"/>
          <w:szCs w:val="24"/>
        </w:rPr>
      </w:pPr>
      <w:r w:rsidRPr="00DE5A46">
        <w:rPr>
          <w:rFonts w:ascii="Times New Roman" w:hAnsi="Times New Roman" w:cs="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6977D6D5" w14:textId="54DAD116" w:rsidR="00C004B5" w:rsidRPr="00DE5A46" w:rsidRDefault="00D3407D" w:rsidP="00C0061A">
      <w:pPr>
        <w:spacing w:after="0" w:line="240" w:lineRule="auto"/>
        <w:ind w:firstLine="567"/>
        <w:jc w:val="both"/>
        <w:rPr>
          <w:rFonts w:ascii="Times New Roman" w:hAnsi="Times New Roman" w:cs="Times New Roman"/>
          <w:sz w:val="24"/>
          <w:szCs w:val="24"/>
        </w:rPr>
      </w:pPr>
      <w:r w:rsidRPr="00DE5A46">
        <w:rPr>
          <w:rFonts w:ascii="Times New Roman" w:hAnsi="Times New Roman" w:cs="Times New Roman"/>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DE5A46">
        <w:rPr>
          <w:rFonts w:ascii="Times New Roman" w:hAnsi="Times New Roman" w:cs="Times New Roman"/>
          <w:sz w:val="24"/>
          <w:szCs w:val="24"/>
        </w:rPr>
        <w:t>Зовнішінформ</w:t>
      </w:r>
      <w:proofErr w:type="spellEnd"/>
      <w:r w:rsidRPr="00DE5A46">
        <w:rPr>
          <w:rFonts w:ascii="Times New Roman" w:hAnsi="Times New Roman" w:cs="Times New Roman"/>
          <w:sz w:val="24"/>
          <w:szCs w:val="24"/>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3579A11E" w14:textId="77777777" w:rsidR="00C004B5" w:rsidRPr="00DE5A46" w:rsidRDefault="00D3407D" w:rsidP="00C0061A">
      <w:pPr>
        <w:spacing w:after="0" w:line="240" w:lineRule="auto"/>
        <w:ind w:firstLine="567"/>
        <w:jc w:val="both"/>
        <w:rPr>
          <w:rFonts w:ascii="Times New Roman" w:hAnsi="Times New Roman" w:cs="Times New Roman"/>
          <w:sz w:val="24"/>
          <w:szCs w:val="24"/>
        </w:rPr>
      </w:pPr>
      <w:r w:rsidRPr="00DE5A46">
        <w:rPr>
          <w:rFonts w:ascii="Times New Roman" w:hAnsi="Times New Roman" w:cs="Times New Roman"/>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1626B96B" w14:textId="77777777" w:rsidR="00C004B5" w:rsidRPr="00DE5A46" w:rsidRDefault="00D3407D" w:rsidP="00C0061A">
      <w:pPr>
        <w:spacing w:after="0" w:line="240" w:lineRule="auto"/>
        <w:ind w:firstLine="567"/>
        <w:jc w:val="both"/>
        <w:rPr>
          <w:rFonts w:ascii="Times New Roman" w:hAnsi="Times New Roman" w:cs="Times New Roman"/>
          <w:sz w:val="24"/>
          <w:szCs w:val="24"/>
        </w:rPr>
      </w:pPr>
      <w:r w:rsidRPr="00DE5A46">
        <w:rPr>
          <w:rFonts w:ascii="Times New Roman" w:hAnsi="Times New Roman" w:cs="Times New Roman"/>
          <w:sz w:val="24"/>
          <w:szCs w:val="24"/>
        </w:rPr>
        <w:t>-  результат порівняння цін у відсотковому вираженні;</w:t>
      </w:r>
    </w:p>
    <w:p w14:paraId="66A3F637" w14:textId="77777777" w:rsidR="00C004B5" w:rsidRPr="00DE5A46" w:rsidRDefault="00D3407D" w:rsidP="00C0061A">
      <w:pPr>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DE5A46">
        <w:rPr>
          <w:rFonts w:ascii="Times New Roman" w:eastAsia="Times New Roman" w:hAnsi="Times New Roman" w:cs="Times New Roman"/>
          <w:sz w:val="24"/>
          <w:szCs w:val="24"/>
        </w:rPr>
        <w:lastRenderedPageBreak/>
        <w:t xml:space="preserve">11.4.3. </w:t>
      </w:r>
      <w:r w:rsidRPr="00DE5A46">
        <w:rPr>
          <w:rFonts w:ascii="Times New Roman" w:eastAsia="Times New Roman" w:hAnsi="Times New Roman" w:cs="Times New Roman"/>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DE5A46">
        <w:rPr>
          <w:rFonts w:ascii="Times New Roman" w:hAnsi="Times New Roman" w:cs="Times New Roman"/>
          <w:sz w:val="24"/>
          <w:szCs w:val="24"/>
        </w:rPr>
        <w:t xml:space="preserve">Сторони можуть </w:t>
      </w:r>
      <w:proofErr w:type="spellStart"/>
      <w:r w:rsidRPr="00DE5A46">
        <w:rPr>
          <w:rFonts w:ascii="Times New Roman" w:hAnsi="Times New Roman" w:cs="Times New Roman"/>
          <w:sz w:val="24"/>
          <w:szCs w:val="24"/>
        </w:rPr>
        <w:t>внести</w:t>
      </w:r>
      <w:proofErr w:type="spellEnd"/>
      <w:r w:rsidRPr="00DE5A46">
        <w:rPr>
          <w:rFonts w:ascii="Times New Roman" w:hAnsi="Times New Roman" w:cs="Times New Roman"/>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3B298C99" w14:textId="77777777" w:rsidR="00C004B5" w:rsidRPr="00DE5A46" w:rsidRDefault="00D3407D" w:rsidP="00C0061A">
      <w:pPr>
        <w:widowControl w:val="0"/>
        <w:spacing w:after="0" w:line="240" w:lineRule="auto"/>
        <w:ind w:firstLine="567"/>
        <w:jc w:val="both"/>
        <w:rPr>
          <w:rFonts w:ascii="Times New Roman" w:hAnsi="Times New Roman" w:cs="Times New Roman"/>
          <w:sz w:val="24"/>
          <w:szCs w:val="24"/>
        </w:rPr>
      </w:pPr>
      <w:r w:rsidRPr="00DE5A46">
        <w:rPr>
          <w:rFonts w:ascii="Times New Roman" w:eastAsia="Times New Roman" w:hAnsi="Times New Roman" w:cs="Times New Roman"/>
          <w:sz w:val="24"/>
          <w:szCs w:val="24"/>
        </w:rPr>
        <w:t xml:space="preserve">11.4.4. </w:t>
      </w:r>
      <w:r w:rsidRPr="00DE5A46">
        <w:rPr>
          <w:rFonts w:ascii="Times New Roman" w:eastAsia="Times New Roman" w:hAnsi="Times New Roman" w:cs="Times New Roman"/>
          <w:sz w:val="24"/>
          <w:szCs w:val="24"/>
          <w:highlight w:val="white"/>
        </w:rPr>
        <w:t xml:space="preserve">продовження строку дії договору про закупівлю </w:t>
      </w:r>
      <w:r w:rsidR="00BC0523" w:rsidRPr="00DE5A46">
        <w:rPr>
          <w:rFonts w:ascii="Times New Roman" w:eastAsia="Times New Roman" w:hAnsi="Times New Roman" w:cs="Times New Roman"/>
          <w:sz w:val="24"/>
          <w:szCs w:val="24"/>
          <w:highlight w:val="white"/>
        </w:rPr>
        <w:t>та/або</w:t>
      </w:r>
      <w:r w:rsidRPr="00DE5A46">
        <w:rPr>
          <w:rFonts w:ascii="Times New Roman" w:eastAsia="Times New Roman" w:hAnsi="Times New Roman" w:cs="Times New Roman"/>
          <w:sz w:val="24"/>
          <w:szCs w:val="24"/>
          <w:highlight w:val="white"/>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DE5A46">
        <w:rPr>
          <w:rFonts w:ascii="Times New Roman" w:hAnsi="Times New Roman" w:cs="Times New Roman"/>
          <w:sz w:val="24"/>
          <w:szCs w:val="24"/>
        </w:rPr>
        <w:t>.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4403A3A5" w14:textId="77777777" w:rsidR="00C004B5" w:rsidRPr="00DE5A46" w:rsidRDefault="00D3407D" w:rsidP="00C0061A">
      <w:pPr>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shd w:val="clear" w:color="auto" w:fill="CCCCCC"/>
        </w:rPr>
      </w:pPr>
      <w:r w:rsidRPr="00DE5A46">
        <w:rPr>
          <w:rFonts w:ascii="Times New Roman" w:eastAsia="Times New Roman" w:hAnsi="Times New Roman" w:cs="Times New Roman"/>
          <w:sz w:val="24"/>
          <w:szCs w:val="24"/>
        </w:rPr>
        <w:t xml:space="preserve">11.4.5. </w:t>
      </w:r>
      <w:r w:rsidRPr="00DE5A46">
        <w:rPr>
          <w:rFonts w:ascii="Times New Roman" w:eastAsia="Times New Roman" w:hAnsi="Times New Roman" w:cs="Times New Roman"/>
          <w:sz w:val="24"/>
          <w:szCs w:val="24"/>
          <w:highlight w:val="white"/>
        </w:rPr>
        <w:t>погодження зміни ціни в договорі про закупівлю в бік зменшення (без зміни кількості (обсягу) та якості товарів, робіт і послуг</w:t>
      </w:r>
      <w:r w:rsidRPr="00DE5A46">
        <w:rPr>
          <w:rFonts w:ascii="Times New Roman" w:hAnsi="Times New Roman" w:cs="Times New Roman"/>
          <w:sz w:val="24"/>
          <w:szCs w:val="24"/>
          <w:highlight w:val="white"/>
        </w:rPr>
        <w:t>)</w:t>
      </w:r>
      <w:r w:rsidRPr="00DE5A46">
        <w:rPr>
          <w:rFonts w:ascii="Times New Roman" w:hAnsi="Times New Roman" w:cs="Times New Roman"/>
          <w:sz w:val="24"/>
          <w:szCs w:val="24"/>
        </w:rPr>
        <w:t xml:space="preserve">. Сторони можуть </w:t>
      </w:r>
      <w:proofErr w:type="spellStart"/>
      <w:r w:rsidRPr="00DE5A46">
        <w:rPr>
          <w:rFonts w:ascii="Times New Roman" w:hAnsi="Times New Roman" w:cs="Times New Roman"/>
          <w:sz w:val="24"/>
          <w:szCs w:val="24"/>
        </w:rPr>
        <w:t>внести</w:t>
      </w:r>
      <w:proofErr w:type="spellEnd"/>
      <w:r w:rsidRPr="00DE5A46">
        <w:rPr>
          <w:rFonts w:ascii="Times New Roman" w:hAnsi="Times New Roman" w:cs="Times New Roman"/>
          <w:sz w:val="24"/>
          <w:szCs w:val="24"/>
        </w:rPr>
        <w:t xml:space="preserve"> зміни до Договору в разі узгодженої зміни ціни в бік зменшення (без зміни кількості (обсягу) та якості товарів);</w:t>
      </w:r>
    </w:p>
    <w:p w14:paraId="5AA9D784" w14:textId="6E8A81C6" w:rsidR="00C004B5" w:rsidRPr="00DE5A46" w:rsidRDefault="00D3407D" w:rsidP="00C0061A">
      <w:pPr>
        <w:spacing w:after="0" w:line="240" w:lineRule="auto"/>
        <w:ind w:firstLine="567"/>
        <w:jc w:val="both"/>
        <w:rPr>
          <w:rFonts w:ascii="Times New Roman" w:eastAsia="Times New Roman" w:hAnsi="Times New Roman" w:cs="Times New Roman"/>
          <w:sz w:val="24"/>
          <w:szCs w:val="24"/>
        </w:rPr>
      </w:pPr>
      <w:r w:rsidRPr="00DE5A46">
        <w:rPr>
          <w:rFonts w:ascii="Times New Roman" w:eastAsia="Times New Roman" w:hAnsi="Times New Roman" w:cs="Times New Roman"/>
          <w:sz w:val="24"/>
          <w:szCs w:val="24"/>
        </w:rPr>
        <w:t xml:space="preserve">11.4.6. </w:t>
      </w:r>
      <w:r w:rsidRPr="00DE5A46">
        <w:rPr>
          <w:rFonts w:ascii="Times New Roman" w:eastAsia="Times New Roman" w:hAnsi="Times New Roman" w:cs="Times New Roman"/>
          <w:sz w:val="24"/>
          <w:szCs w:val="24"/>
          <w:highlight w:val="white"/>
        </w:rPr>
        <w:t xml:space="preserve">зміни ціни в договорі про закупівлю у зв’язку зі зміною ставок податків і зборів та/або зміною умов щодо надання пільг з оподаткування </w:t>
      </w:r>
      <w:r w:rsidR="00C0061A">
        <w:rPr>
          <w:rFonts w:ascii="Times New Roman" w:eastAsia="Times New Roman" w:hAnsi="Times New Roman" w:cs="Times New Roman"/>
          <w:sz w:val="24"/>
          <w:szCs w:val="24"/>
        </w:rPr>
        <w:t>–</w:t>
      </w:r>
      <w:r w:rsidRPr="00DE5A46">
        <w:rPr>
          <w:rFonts w:ascii="Times New Roman" w:eastAsia="Times New Roman" w:hAnsi="Times New Roman" w:cs="Times New Roman"/>
          <w:sz w:val="24"/>
          <w:szCs w:val="24"/>
          <w:highlight w:val="white"/>
        </w:rPr>
        <w:t xml:space="preserve"> </w:t>
      </w:r>
      <w:proofErr w:type="spellStart"/>
      <w:r w:rsidRPr="00DE5A46">
        <w:rPr>
          <w:rFonts w:ascii="Times New Roman" w:eastAsia="Times New Roman" w:hAnsi="Times New Roman" w:cs="Times New Roman"/>
          <w:sz w:val="24"/>
          <w:szCs w:val="24"/>
          <w:highlight w:val="white"/>
        </w:rPr>
        <w:t>пропорційно</w:t>
      </w:r>
      <w:proofErr w:type="spellEnd"/>
      <w:r w:rsidRPr="00DE5A46">
        <w:rPr>
          <w:rFonts w:ascii="Times New Roman" w:eastAsia="Times New Roman" w:hAnsi="Times New Roman" w:cs="Times New Roman"/>
          <w:sz w:val="24"/>
          <w:szCs w:val="24"/>
          <w:highlight w:val="white"/>
        </w:rPr>
        <w:t xml:space="preserve"> до зміни таких ставок та/або пільг з оподаткування, а також у зв’язку зі зміною системи оподаткування </w:t>
      </w:r>
      <w:proofErr w:type="spellStart"/>
      <w:r w:rsidRPr="00DE5A46">
        <w:rPr>
          <w:rFonts w:ascii="Times New Roman" w:eastAsia="Times New Roman" w:hAnsi="Times New Roman" w:cs="Times New Roman"/>
          <w:sz w:val="24"/>
          <w:szCs w:val="24"/>
          <w:highlight w:val="white"/>
        </w:rPr>
        <w:t>пропорційно</w:t>
      </w:r>
      <w:proofErr w:type="spellEnd"/>
      <w:r w:rsidRPr="00DE5A46">
        <w:rPr>
          <w:rFonts w:ascii="Times New Roman" w:eastAsia="Times New Roman" w:hAnsi="Times New Roman" w:cs="Times New Roman"/>
          <w:sz w:val="24"/>
          <w:szCs w:val="24"/>
          <w:highlight w:val="white"/>
        </w:rPr>
        <w:t xml:space="preserve"> до зміни податкового навантаження внаслідок зміни системи оподаткування</w:t>
      </w:r>
      <w:r w:rsidRPr="00DE5A46">
        <w:rPr>
          <w:rFonts w:ascii="Times New Roman" w:eastAsia="Times New Roman" w:hAnsi="Times New Roman" w:cs="Times New Roman"/>
          <w:sz w:val="24"/>
          <w:szCs w:val="24"/>
        </w:rPr>
        <w:t>;</w:t>
      </w:r>
    </w:p>
    <w:p w14:paraId="40BDD658" w14:textId="77777777" w:rsidR="00C004B5" w:rsidRPr="00DE5A46" w:rsidRDefault="00D3407D" w:rsidP="00C0061A">
      <w:pPr>
        <w:spacing w:after="0" w:line="240" w:lineRule="auto"/>
        <w:ind w:firstLine="567"/>
        <w:jc w:val="both"/>
        <w:rPr>
          <w:rFonts w:ascii="Times New Roman" w:hAnsi="Times New Roman" w:cs="Times New Roman"/>
          <w:sz w:val="24"/>
          <w:szCs w:val="24"/>
        </w:rPr>
      </w:pPr>
      <w:r w:rsidRPr="00DE5A46">
        <w:rPr>
          <w:rFonts w:ascii="Times New Roman" w:hAnsi="Times New Roman" w:cs="Times New Roman"/>
          <w:sz w:val="24"/>
          <w:szCs w:val="24"/>
        </w:rPr>
        <w:t>У цьому випадку Сторони погоджуються, що зміну ціни здійснюють у такому порядку:</w:t>
      </w:r>
    </w:p>
    <w:p w14:paraId="4DD4BD51" w14:textId="77777777" w:rsidR="00C004B5" w:rsidRPr="00DE5A46" w:rsidRDefault="00D3407D" w:rsidP="00C0061A">
      <w:pPr>
        <w:spacing w:after="0" w:line="240" w:lineRule="auto"/>
        <w:ind w:firstLine="567"/>
        <w:jc w:val="both"/>
        <w:rPr>
          <w:rFonts w:ascii="Times New Roman" w:hAnsi="Times New Roman" w:cs="Times New Roman"/>
          <w:sz w:val="24"/>
          <w:szCs w:val="24"/>
        </w:rPr>
      </w:pPr>
      <w:r w:rsidRPr="00DE5A46">
        <w:rPr>
          <w:rFonts w:ascii="Times New Roman" w:hAnsi="Times New Roman" w:cs="Times New Roman"/>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756FB3F9" w14:textId="77777777" w:rsidR="00C004B5" w:rsidRPr="00DE5A46" w:rsidRDefault="00D3407D" w:rsidP="00C0061A">
      <w:pPr>
        <w:spacing w:after="0" w:line="240" w:lineRule="auto"/>
        <w:ind w:firstLine="567"/>
        <w:jc w:val="both"/>
        <w:rPr>
          <w:rFonts w:ascii="Times New Roman" w:hAnsi="Times New Roman" w:cs="Times New Roman"/>
          <w:sz w:val="24"/>
          <w:szCs w:val="24"/>
        </w:rPr>
      </w:pPr>
      <w:r w:rsidRPr="00DE5A46">
        <w:rPr>
          <w:rFonts w:ascii="Times New Roman" w:hAnsi="Times New Roman" w:cs="Times New Roman"/>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595858B5" w14:textId="77777777" w:rsidR="00C004B5" w:rsidRPr="00DE5A46" w:rsidRDefault="00D3407D" w:rsidP="00C0061A">
      <w:pPr>
        <w:spacing w:after="0" w:line="240" w:lineRule="auto"/>
        <w:ind w:firstLine="567"/>
        <w:jc w:val="both"/>
        <w:rPr>
          <w:rFonts w:ascii="Times New Roman" w:hAnsi="Times New Roman" w:cs="Times New Roman"/>
          <w:sz w:val="24"/>
          <w:szCs w:val="24"/>
        </w:rPr>
      </w:pPr>
      <w:r w:rsidRPr="00DE5A46">
        <w:rPr>
          <w:rFonts w:ascii="Times New Roman" w:hAnsi="Times New Roman" w:cs="Times New Roman"/>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2D4FFE55" w14:textId="77777777" w:rsidR="00C004B5" w:rsidRPr="00DE5A46" w:rsidRDefault="00D3407D" w:rsidP="00C0061A">
      <w:pPr>
        <w:spacing w:after="0" w:line="240" w:lineRule="auto"/>
        <w:ind w:firstLine="567"/>
        <w:jc w:val="both"/>
        <w:rPr>
          <w:rFonts w:ascii="Times New Roman" w:hAnsi="Times New Roman" w:cs="Times New Roman"/>
          <w:sz w:val="24"/>
          <w:szCs w:val="24"/>
        </w:rPr>
      </w:pPr>
      <w:r w:rsidRPr="00DE5A46">
        <w:rPr>
          <w:rFonts w:ascii="Times New Roman" w:hAnsi="Times New Roman" w:cs="Times New Roman"/>
          <w:sz w:val="24"/>
          <w:szCs w:val="24"/>
        </w:rPr>
        <w:t xml:space="preserve">зміна ціни відбувається </w:t>
      </w:r>
      <w:proofErr w:type="spellStart"/>
      <w:r w:rsidRPr="00DE5A46">
        <w:rPr>
          <w:rFonts w:ascii="Times New Roman" w:hAnsi="Times New Roman" w:cs="Times New Roman"/>
          <w:sz w:val="24"/>
          <w:szCs w:val="24"/>
        </w:rPr>
        <w:t>пропорційно</w:t>
      </w:r>
      <w:proofErr w:type="spellEnd"/>
      <w:r w:rsidRPr="00DE5A46">
        <w:rPr>
          <w:rFonts w:ascii="Times New Roman" w:hAnsi="Times New Roman" w:cs="Times New Roman"/>
          <w:sz w:val="24"/>
          <w:szCs w:val="24"/>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70DCCFE7" w14:textId="77777777" w:rsidR="00C004B5" w:rsidRPr="00DE5A46" w:rsidRDefault="00D3407D" w:rsidP="00C0061A">
      <w:pPr>
        <w:spacing w:after="0" w:line="240" w:lineRule="auto"/>
        <w:ind w:firstLine="567"/>
        <w:jc w:val="both"/>
        <w:rPr>
          <w:rFonts w:ascii="Times New Roman" w:eastAsia="Times New Roman" w:hAnsi="Times New Roman" w:cs="Times New Roman"/>
          <w:sz w:val="24"/>
          <w:szCs w:val="24"/>
          <w:highlight w:val="white"/>
        </w:rPr>
      </w:pPr>
      <w:r w:rsidRPr="00DE5A46">
        <w:rPr>
          <w:rFonts w:ascii="Times New Roman" w:eastAsia="Times New Roman" w:hAnsi="Times New Roman" w:cs="Times New Roman"/>
          <w:sz w:val="24"/>
          <w:szCs w:val="24"/>
          <w:highlight w:val="white"/>
        </w:rPr>
        <w:t xml:space="preserve">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E5A46">
        <w:rPr>
          <w:rFonts w:ascii="Times New Roman" w:eastAsia="Times New Roman" w:hAnsi="Times New Roman" w:cs="Times New Roman"/>
          <w:sz w:val="24"/>
          <w:szCs w:val="24"/>
          <w:highlight w:val="white"/>
        </w:rPr>
        <w:t>Platts</w:t>
      </w:r>
      <w:proofErr w:type="spellEnd"/>
      <w:r w:rsidRPr="00DE5A46">
        <w:rPr>
          <w:rFonts w:ascii="Times New Roman" w:eastAsia="Times New Roman" w:hAnsi="Times New Roman" w:cs="Times New Roman"/>
          <w:sz w:val="24"/>
          <w:szCs w:val="24"/>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220C6A1" w14:textId="77777777" w:rsidR="00C004B5" w:rsidRPr="00DE5A46" w:rsidRDefault="00D3407D" w:rsidP="00C0061A">
      <w:pPr>
        <w:spacing w:after="0" w:line="240" w:lineRule="auto"/>
        <w:ind w:firstLine="567"/>
        <w:jc w:val="both"/>
        <w:rPr>
          <w:rFonts w:ascii="Times New Roman" w:hAnsi="Times New Roman" w:cs="Times New Roman"/>
          <w:sz w:val="24"/>
          <w:szCs w:val="24"/>
        </w:rPr>
      </w:pPr>
      <w:r w:rsidRPr="00DE5A46">
        <w:rPr>
          <w:rFonts w:ascii="Times New Roman" w:hAnsi="Times New Roman" w:cs="Times New Roman"/>
          <w:sz w:val="24"/>
          <w:szCs w:val="24"/>
        </w:rPr>
        <w:t xml:space="preserve">Сторони можуть </w:t>
      </w:r>
      <w:proofErr w:type="spellStart"/>
      <w:r w:rsidRPr="00DE5A46">
        <w:rPr>
          <w:rFonts w:ascii="Times New Roman" w:hAnsi="Times New Roman" w:cs="Times New Roman"/>
          <w:sz w:val="24"/>
          <w:szCs w:val="24"/>
        </w:rPr>
        <w:t>внести</w:t>
      </w:r>
      <w:proofErr w:type="spellEnd"/>
      <w:r w:rsidRPr="00DE5A46">
        <w:rPr>
          <w:rFonts w:ascii="Times New Roman" w:hAnsi="Times New Roman" w:cs="Times New Roman"/>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w:t>
      </w:r>
      <w:r w:rsidRPr="00DE5A46">
        <w:rPr>
          <w:rFonts w:ascii="Times New Roman" w:hAnsi="Times New Roman" w:cs="Times New Roman"/>
          <w:sz w:val="24"/>
          <w:szCs w:val="24"/>
        </w:rPr>
        <w:lastRenderedPageBreak/>
        <w:t>встановлення регульованих цін (застосовується у разі зміни ціни, у зв’язку зі зміною регульованих цін (тарифів); </w:t>
      </w:r>
    </w:p>
    <w:p w14:paraId="1E70F61E" w14:textId="77777777" w:rsidR="00C004B5" w:rsidRPr="00DE5A46" w:rsidRDefault="00D3407D" w:rsidP="00C0061A">
      <w:pPr>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DE5A46">
        <w:rPr>
          <w:rFonts w:ascii="Times New Roman" w:eastAsia="Times New Roman" w:hAnsi="Times New Roman" w:cs="Times New Roman"/>
          <w:sz w:val="24"/>
          <w:szCs w:val="24"/>
        </w:rPr>
        <w:t xml:space="preserve">11.4.8. зміни умов у зв’язку із застосуванням положень частини шостої статті 41 </w:t>
      </w:r>
      <w:proofErr w:type="spellStart"/>
      <w:r w:rsidRPr="00DE5A46">
        <w:rPr>
          <w:rFonts w:ascii="Times New Roman" w:eastAsia="Times New Roman" w:hAnsi="Times New Roman" w:cs="Times New Roman"/>
          <w:sz w:val="24"/>
          <w:szCs w:val="24"/>
        </w:rPr>
        <w:t>Закону,а</w:t>
      </w:r>
      <w:proofErr w:type="spellEnd"/>
      <w:r w:rsidRPr="00DE5A46">
        <w:rPr>
          <w:rFonts w:ascii="Times New Roman" w:eastAsia="Times New Roman" w:hAnsi="Times New Roman" w:cs="Times New Roman"/>
          <w:sz w:val="24"/>
          <w:szCs w:val="24"/>
        </w:rPr>
        <w:t xml:space="preserve">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E5A46">
        <w:rPr>
          <w:rFonts w:ascii="Times New Roman" w:eastAsia="Times New Roman" w:hAnsi="Times New Roman" w:cs="Times New Roman"/>
          <w:i/>
          <w:sz w:val="24"/>
          <w:szCs w:val="24"/>
          <w:highlight w:val="white"/>
        </w:rPr>
        <w:t xml:space="preserve">. </w:t>
      </w:r>
      <w:r w:rsidRPr="00DE5A46">
        <w:rPr>
          <w:rFonts w:ascii="Times New Roman" w:hAnsi="Times New Roman" w:cs="Times New Roman"/>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6E9E9864" w14:textId="77777777" w:rsidR="00465289" w:rsidRPr="00DE5A46" w:rsidRDefault="00D3407D" w:rsidP="00C0061A">
      <w:pPr>
        <w:spacing w:after="0" w:line="240" w:lineRule="auto"/>
        <w:ind w:right="-143" w:firstLine="567"/>
        <w:jc w:val="both"/>
        <w:rPr>
          <w:rFonts w:ascii="Times New Roman" w:eastAsia="Times New Roman" w:hAnsi="Times New Roman" w:cs="Times New Roman"/>
          <w:sz w:val="24"/>
          <w:szCs w:val="24"/>
        </w:rPr>
      </w:pPr>
      <w:r w:rsidRPr="00DE5A46">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554916B5" w14:textId="77777777" w:rsidR="00C004B5" w:rsidRDefault="00C004B5" w:rsidP="00C0061A">
      <w:pPr>
        <w:spacing w:after="0" w:line="240" w:lineRule="auto"/>
        <w:ind w:right="-143" w:firstLine="567"/>
        <w:jc w:val="both"/>
        <w:rPr>
          <w:rFonts w:ascii="Times New Roman" w:eastAsia="Times New Roman" w:hAnsi="Times New Roman" w:cs="Times New Roman"/>
          <w:sz w:val="24"/>
          <w:szCs w:val="24"/>
        </w:rPr>
      </w:pPr>
    </w:p>
    <w:p w14:paraId="6FF90A9F" w14:textId="77777777" w:rsidR="00C004B5" w:rsidRDefault="00D3407D" w:rsidP="00C0061A">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 про закупівлю</w:t>
      </w:r>
    </w:p>
    <w:p w14:paraId="4019730B" w14:textId="77777777" w:rsidR="00C004B5" w:rsidRDefault="00D3407D" w:rsidP="00C0061A">
      <w:pPr>
        <w:spacing w:after="0" w:line="240" w:lineRule="auto"/>
        <w:ind w:firstLine="567"/>
        <w:jc w:val="both"/>
        <w:rPr>
          <w:rFonts w:ascii="Times New Roman" w:eastAsia="Times New Roman" w:hAnsi="Times New Roman" w:cs="Times New Roman"/>
          <w:sz w:val="24"/>
          <w:szCs w:val="24"/>
        </w:rPr>
      </w:pPr>
      <w:bookmarkStart w:id="12" w:name="_heading=h.z337ya" w:colFirst="0" w:colLast="0"/>
      <w:bookmarkEnd w:id="12"/>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Pr="0036300F">
        <w:rPr>
          <w:rFonts w:ascii="Times New Roman" w:eastAsia="Times New Roman" w:hAnsi="Times New Roman" w:cs="Times New Roman"/>
          <w:b/>
          <w:sz w:val="24"/>
          <w:szCs w:val="24"/>
        </w:rPr>
        <w:t xml:space="preserve">до </w:t>
      </w:r>
      <w:r w:rsidR="00BC0523" w:rsidRPr="0036300F">
        <w:rPr>
          <w:rFonts w:ascii="Times New Roman" w:eastAsia="Times New Roman" w:hAnsi="Times New Roman" w:cs="Times New Roman"/>
          <w:b/>
          <w:sz w:val="24"/>
          <w:szCs w:val="24"/>
        </w:rPr>
        <w:t>31.12.2023</w:t>
      </w:r>
      <w:r w:rsidRPr="0036300F">
        <w:rPr>
          <w:rFonts w:ascii="Times New Roman" w:eastAsia="Times New Roman" w:hAnsi="Times New Roman" w:cs="Times New Roman"/>
          <w:b/>
          <w:sz w:val="24"/>
          <w:szCs w:val="24"/>
        </w:rPr>
        <w:t xml:space="preserve"> року</w:t>
      </w:r>
      <w:r w:rsidR="00DE5A46" w:rsidRPr="0036300F">
        <w:rPr>
          <w:rFonts w:ascii="Times New Roman" w:eastAsia="Times New Roman" w:hAnsi="Times New Roman" w:cs="Times New Roman"/>
          <w:b/>
          <w:sz w:val="24"/>
          <w:szCs w:val="24"/>
        </w:rPr>
        <w:t xml:space="preserve"> включно</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14:paraId="2B5F3B73" w14:textId="77777777" w:rsidR="00C004B5" w:rsidRPr="00BC0523" w:rsidRDefault="00D3407D" w:rsidP="00C0061A">
      <w:pPr>
        <w:spacing w:after="0" w:line="240" w:lineRule="auto"/>
        <w:ind w:firstLine="567"/>
        <w:jc w:val="both"/>
        <w:rPr>
          <w:rFonts w:ascii="Times New Roman" w:eastAsia="Times New Roman" w:hAnsi="Times New Roman" w:cs="Times New Roman"/>
          <w:i/>
          <w:sz w:val="24"/>
          <w:szCs w:val="24"/>
        </w:rPr>
      </w:pPr>
      <w:r w:rsidRPr="00BC0523">
        <w:rPr>
          <w:rFonts w:ascii="Times New Roman" w:eastAsia="Times New Roman" w:hAnsi="Times New Roman" w:cs="Times New Roman"/>
          <w:sz w:val="24"/>
          <w:szCs w:val="24"/>
        </w:rPr>
        <w:t xml:space="preserve">12.2.У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w:t>
      </w:r>
      <w:r w:rsidR="00BC0523" w:rsidRPr="00BC0523">
        <w:rPr>
          <w:rFonts w:ascii="Times New Roman" w:eastAsia="Times New Roman" w:hAnsi="Times New Roman" w:cs="Times New Roman"/>
          <w:sz w:val="24"/>
          <w:szCs w:val="24"/>
        </w:rPr>
        <w:t>видатковими накладними</w:t>
      </w:r>
      <w:r w:rsidRPr="00BC0523">
        <w:rPr>
          <w:rFonts w:ascii="Times New Roman" w:eastAsia="Times New Roman" w:hAnsi="Times New Roman" w:cs="Times New Roman"/>
          <w:sz w:val="24"/>
          <w:szCs w:val="24"/>
        </w:rPr>
        <w:t xml:space="preserve"> Товару та документ</w:t>
      </w:r>
      <w:r w:rsidR="00BC0523" w:rsidRPr="00BC0523">
        <w:rPr>
          <w:rFonts w:ascii="Times New Roman" w:eastAsia="Times New Roman" w:hAnsi="Times New Roman" w:cs="Times New Roman"/>
          <w:sz w:val="24"/>
          <w:szCs w:val="24"/>
        </w:rPr>
        <w:t>ами</w:t>
      </w:r>
      <w:r w:rsidRPr="00BC0523">
        <w:rPr>
          <w:rFonts w:ascii="Times New Roman" w:eastAsia="Times New Roman" w:hAnsi="Times New Roman" w:cs="Times New Roman"/>
          <w:sz w:val="24"/>
          <w:szCs w:val="24"/>
        </w:rPr>
        <w:t>, як</w:t>
      </w:r>
      <w:r w:rsidR="00BC0523" w:rsidRPr="00BC0523">
        <w:rPr>
          <w:rFonts w:ascii="Times New Roman" w:eastAsia="Times New Roman" w:hAnsi="Times New Roman" w:cs="Times New Roman"/>
          <w:sz w:val="24"/>
          <w:szCs w:val="24"/>
        </w:rPr>
        <w:t xml:space="preserve">і </w:t>
      </w:r>
      <w:r w:rsidRPr="00BC0523">
        <w:rPr>
          <w:rFonts w:ascii="Times New Roman" w:eastAsia="Times New Roman" w:hAnsi="Times New Roman" w:cs="Times New Roman"/>
          <w:sz w:val="24"/>
          <w:szCs w:val="24"/>
        </w:rPr>
        <w:t>підтверджу</w:t>
      </w:r>
      <w:r w:rsidR="00BC0523" w:rsidRPr="00BC0523">
        <w:rPr>
          <w:rFonts w:ascii="Times New Roman" w:eastAsia="Times New Roman" w:hAnsi="Times New Roman" w:cs="Times New Roman"/>
          <w:sz w:val="24"/>
          <w:szCs w:val="24"/>
        </w:rPr>
        <w:t>ють</w:t>
      </w:r>
      <w:r w:rsidRPr="00BC0523">
        <w:rPr>
          <w:rFonts w:ascii="Times New Roman" w:eastAsia="Times New Roman" w:hAnsi="Times New Roman" w:cs="Times New Roman"/>
          <w:sz w:val="24"/>
          <w:szCs w:val="24"/>
        </w:rPr>
        <w:t xml:space="preserve"> повний розрахунок за цим Договором.</w:t>
      </w:r>
    </w:p>
    <w:p w14:paraId="7F786511" w14:textId="77777777" w:rsidR="00C004B5" w:rsidRDefault="00D3407D" w:rsidP="00C0061A">
      <w:pPr>
        <w:spacing w:after="0" w:line="240" w:lineRule="auto"/>
        <w:ind w:right="-36"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14:paraId="48CA4984" w14:textId="77777777" w:rsidR="00C004B5" w:rsidRDefault="00C004B5" w:rsidP="00C0061A">
      <w:pPr>
        <w:spacing w:after="0" w:line="240" w:lineRule="auto"/>
        <w:ind w:right="-36" w:firstLine="567"/>
        <w:jc w:val="both"/>
        <w:rPr>
          <w:rFonts w:ascii="Times New Roman" w:eastAsia="Times New Roman" w:hAnsi="Times New Roman" w:cs="Times New Roman"/>
          <w:b/>
          <w:sz w:val="24"/>
          <w:szCs w:val="24"/>
        </w:rPr>
      </w:pPr>
    </w:p>
    <w:p w14:paraId="13732F0A" w14:textId="77777777" w:rsidR="00C004B5" w:rsidRDefault="00D3407D" w:rsidP="00C0061A">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14:paraId="44E03D31" w14:textId="77777777" w:rsidR="00C004B5" w:rsidRDefault="00D3407D" w:rsidP="00C0061A">
      <w:pPr>
        <w:spacing w:after="0" w:line="240" w:lineRule="auto"/>
        <w:ind w:firstLine="567"/>
        <w:jc w:val="both"/>
        <w:rPr>
          <w:rFonts w:ascii="Times New Roman" w:eastAsia="Times New Roman" w:hAnsi="Times New Roman" w:cs="Times New Roman"/>
          <w:sz w:val="24"/>
          <w:szCs w:val="24"/>
        </w:rPr>
      </w:pPr>
      <w:bookmarkStart w:id="13" w:name="_heading=h.3j2qqm3" w:colFirst="0" w:colLast="0"/>
      <w:bookmarkEnd w:id="13"/>
      <w:r>
        <w:rPr>
          <w:rFonts w:ascii="Times New Roman" w:eastAsia="Times New Roman" w:hAnsi="Times New Roman" w:cs="Times New Roman"/>
          <w:sz w:val="24"/>
          <w:szCs w:val="24"/>
        </w:rPr>
        <w:t>13.1. Дія Договору припиняється:</w:t>
      </w:r>
    </w:p>
    <w:p w14:paraId="6998613B" w14:textId="174DCF2D" w:rsidR="00196E5D" w:rsidRPr="00196E5D" w:rsidRDefault="00C0061A" w:rsidP="00C0061A">
      <w:pPr>
        <w:spacing w:after="0" w:line="240" w:lineRule="auto"/>
        <w:ind w:firstLine="567"/>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w:t>
      </w:r>
      <w:r w:rsidR="00196E5D">
        <w:rPr>
          <w:rFonts w:ascii="Times New Roman" w:eastAsia="Times New Roman" w:hAnsi="Times New Roman" w:cs="Times New Roman"/>
          <w:sz w:val="24"/>
          <w:szCs w:val="24"/>
        </w:rPr>
        <w:t xml:space="preserve"> в односторонньому порядку за ініціативою Замовника</w:t>
      </w:r>
      <w:r w:rsidR="00196E5D" w:rsidRPr="00196E5D">
        <w:rPr>
          <w:rFonts w:ascii="Times New Roman" w:eastAsia="Times New Roman" w:hAnsi="Times New Roman" w:cs="Times New Roman"/>
          <w:sz w:val="24"/>
          <w:szCs w:val="24"/>
          <w:lang w:val="ru-RU"/>
        </w:rPr>
        <w:t>;</w:t>
      </w:r>
    </w:p>
    <w:p w14:paraId="15D70BDF" w14:textId="01D630DF" w:rsidR="00C004B5" w:rsidRDefault="00C0061A" w:rsidP="00C0061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3407D">
        <w:rPr>
          <w:rFonts w:ascii="Times New Roman" w:eastAsia="Times New Roman" w:hAnsi="Times New Roman" w:cs="Times New Roman"/>
          <w:sz w:val="24"/>
          <w:szCs w:val="24"/>
        </w:rPr>
        <w:t xml:space="preserve"> за згодою Сторін;</w:t>
      </w:r>
    </w:p>
    <w:p w14:paraId="75EF3204" w14:textId="3848E80E" w:rsidR="00C004B5" w:rsidRDefault="00C0061A" w:rsidP="00C0061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3407D">
        <w:rPr>
          <w:rFonts w:ascii="Times New Roman" w:eastAsia="Times New Roman" w:hAnsi="Times New Roman" w:cs="Times New Roman"/>
          <w:sz w:val="24"/>
          <w:szCs w:val="24"/>
        </w:rPr>
        <w:t xml:space="preserve"> з інших підстав, передбачених цим Договором та чинним законодавством України.</w:t>
      </w:r>
    </w:p>
    <w:p w14:paraId="745EB2A5" w14:textId="77777777" w:rsidR="00C004B5" w:rsidRDefault="00D3407D" w:rsidP="00C0061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FF8530F" w14:textId="77777777" w:rsidR="00C004B5" w:rsidRDefault="00D3407D" w:rsidP="00C0061A">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BC0523">
        <w:rPr>
          <w:rFonts w:ascii="Times New Roman" w:eastAsia="Times New Roman" w:hAnsi="Times New Roman" w:cs="Times New Roman"/>
          <w:sz w:val="24"/>
          <w:szCs w:val="24"/>
        </w:rPr>
        <w:t>3</w:t>
      </w:r>
      <w:r>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24974EAD" w14:textId="77777777" w:rsidR="00C004B5" w:rsidRDefault="00D3407D" w:rsidP="00C0061A">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BC0523">
        <w:rPr>
          <w:rFonts w:ascii="Times New Roman" w:eastAsia="Times New Roman" w:hAnsi="Times New Roman" w:cs="Times New Roman"/>
          <w:sz w:val="24"/>
          <w:szCs w:val="24"/>
        </w:rPr>
        <w:t>4</w:t>
      </w:r>
      <w:r>
        <w:rPr>
          <w:rFonts w:ascii="Times New Roman" w:eastAsia="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5BB20FCC" w14:textId="77777777" w:rsidR="00C004B5" w:rsidRDefault="00D3407D" w:rsidP="00C0061A">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5914F3DA" w14:textId="77777777" w:rsidR="00C004B5" w:rsidRPr="00BC0523" w:rsidRDefault="00D3407D" w:rsidP="00C0061A">
      <w:pPr>
        <w:shd w:val="clear" w:color="auto" w:fill="FFFFFF"/>
        <w:spacing w:after="0" w:line="240" w:lineRule="auto"/>
        <w:ind w:firstLine="567"/>
        <w:jc w:val="both"/>
        <w:rPr>
          <w:rFonts w:ascii="Times New Roman" w:eastAsia="Times New Roman" w:hAnsi="Times New Roman" w:cs="Times New Roman"/>
          <w:b/>
          <w:sz w:val="24"/>
          <w:szCs w:val="24"/>
        </w:rPr>
      </w:pPr>
      <w:r w:rsidRPr="00BC0523">
        <w:rPr>
          <w:rFonts w:ascii="Times New Roman" w:eastAsia="Times New Roman" w:hAnsi="Times New Roman" w:cs="Times New Roman"/>
          <w:sz w:val="24"/>
          <w:szCs w:val="24"/>
        </w:rPr>
        <w:t>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w:t>
      </w:r>
      <w:r w:rsidR="00DE5A46">
        <w:rPr>
          <w:rFonts w:ascii="Times New Roman" w:eastAsia="Times New Roman" w:hAnsi="Times New Roman" w:cs="Times New Roman"/>
          <w:sz w:val="24"/>
          <w:szCs w:val="24"/>
        </w:rPr>
        <w:t>6</w:t>
      </w:r>
      <w:r w:rsidRPr="00BC0523">
        <w:rPr>
          <w:rFonts w:ascii="Times New Roman" w:eastAsia="Times New Roman" w:hAnsi="Times New Roman" w:cs="Times New Roman"/>
          <w:sz w:val="24"/>
          <w:szCs w:val="24"/>
        </w:rPr>
        <w:t xml:space="preserve">. Місцезнаходження та банківські реквізити Сторін» </w:t>
      </w:r>
      <w:r w:rsidRPr="00BC0523">
        <w:rPr>
          <w:rFonts w:ascii="Times New Roman" w:eastAsia="Times New Roman" w:hAnsi="Times New Roman" w:cs="Times New Roman"/>
          <w:sz w:val="24"/>
          <w:szCs w:val="24"/>
        </w:rPr>
        <w:lastRenderedPageBreak/>
        <w:t>цього Договору) іншої Сторони не менше ніж за 1</w:t>
      </w:r>
      <w:r w:rsidR="00BC0523" w:rsidRPr="00BC0523">
        <w:rPr>
          <w:rFonts w:ascii="Times New Roman" w:eastAsia="Times New Roman" w:hAnsi="Times New Roman" w:cs="Times New Roman"/>
          <w:sz w:val="24"/>
          <w:szCs w:val="24"/>
        </w:rPr>
        <w:t>0</w:t>
      </w:r>
      <w:r w:rsidRPr="00BC0523">
        <w:rPr>
          <w:rFonts w:ascii="Times New Roman" w:eastAsia="Times New Roman" w:hAnsi="Times New Roman" w:cs="Times New Roman"/>
          <w:sz w:val="24"/>
          <w:szCs w:val="24"/>
        </w:rPr>
        <w:t xml:space="preserve"> (</w:t>
      </w:r>
      <w:r w:rsidR="00BC0523" w:rsidRPr="00BC0523">
        <w:rPr>
          <w:rFonts w:ascii="Times New Roman" w:eastAsia="Times New Roman" w:hAnsi="Times New Roman" w:cs="Times New Roman"/>
          <w:sz w:val="24"/>
          <w:szCs w:val="24"/>
        </w:rPr>
        <w:t>десять</w:t>
      </w:r>
      <w:r w:rsidRPr="00BC0523">
        <w:rPr>
          <w:rFonts w:ascii="Times New Roman" w:eastAsia="Times New Roman" w:hAnsi="Times New Roman" w:cs="Times New Roman"/>
          <w:sz w:val="24"/>
          <w:szCs w:val="24"/>
        </w:rPr>
        <w:t xml:space="preserve">)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BC0523">
        <w:rPr>
          <w:rFonts w:ascii="Times New Roman" w:eastAsia="Times New Roman" w:hAnsi="Times New Roman" w:cs="Times New Roman"/>
          <w:i/>
          <w:sz w:val="24"/>
          <w:szCs w:val="24"/>
        </w:rPr>
        <w:t>(за наявності)</w:t>
      </w:r>
      <w:r w:rsidRPr="00BC0523">
        <w:rPr>
          <w:rFonts w:ascii="Times New Roman" w:eastAsia="Times New Roman" w:hAnsi="Times New Roman" w:cs="Times New Roman"/>
          <w:sz w:val="24"/>
          <w:szCs w:val="24"/>
        </w:rPr>
        <w:t>.</w:t>
      </w:r>
    </w:p>
    <w:p w14:paraId="13DBDDDF" w14:textId="77777777" w:rsidR="00C004B5" w:rsidRDefault="00D3407D" w:rsidP="00C0061A">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14:paraId="74DB6829" w14:textId="5FFB402B" w:rsidR="002169C7" w:rsidRPr="00C70418" w:rsidRDefault="002169C7" w:rsidP="00C0061A">
      <w:pPr>
        <w:suppressAutoHyphens/>
        <w:spacing w:after="0" w:line="240" w:lineRule="auto"/>
        <w:ind w:firstLine="567"/>
        <w:jc w:val="both"/>
        <w:rPr>
          <w:rFonts w:ascii="Times New Roman" w:eastAsia="Times New Roman" w:hAnsi="Times New Roman"/>
          <w:sz w:val="24"/>
          <w:szCs w:val="24"/>
          <w:lang w:eastAsia="zh-CN"/>
        </w:rPr>
      </w:pPr>
      <w:r w:rsidRPr="00C70418">
        <w:rPr>
          <w:rFonts w:ascii="Times New Roman" w:eastAsia="Times New Roman" w:hAnsi="Times New Roman" w:cs="Times New Roman"/>
          <w:color w:val="000000"/>
          <w:sz w:val="24"/>
          <w:szCs w:val="24"/>
        </w:rPr>
        <w:t xml:space="preserve">13.8. </w:t>
      </w:r>
      <w:r w:rsidRPr="00C70418">
        <w:rPr>
          <w:rFonts w:ascii="Times New Roman" w:eastAsia="Times New Roman" w:hAnsi="Times New Roman"/>
          <w:sz w:val="24"/>
          <w:szCs w:val="24"/>
          <w:lang w:eastAsia="zh-CN"/>
        </w:rPr>
        <w:t>Жодна із Сторін не має права передавати свої права та обов’язки за даним Договором третім особам без письмової згоди іншої Сторони.</w:t>
      </w:r>
    </w:p>
    <w:p w14:paraId="2037D6EC" w14:textId="6BAABE4D" w:rsidR="002169C7" w:rsidRPr="00C70418" w:rsidRDefault="002169C7" w:rsidP="00C0061A">
      <w:pPr>
        <w:suppressAutoHyphens/>
        <w:spacing w:after="0" w:line="240" w:lineRule="auto"/>
        <w:ind w:firstLine="567"/>
        <w:jc w:val="both"/>
        <w:rPr>
          <w:rFonts w:ascii="Times New Roman" w:eastAsia="Times New Roman" w:hAnsi="Times New Roman"/>
          <w:sz w:val="24"/>
          <w:szCs w:val="24"/>
          <w:lang w:eastAsia="zh-CN"/>
        </w:rPr>
      </w:pPr>
      <w:r w:rsidRPr="00C70418">
        <w:rPr>
          <w:rFonts w:ascii="Times New Roman" w:eastAsia="Times New Roman" w:hAnsi="Times New Roman" w:cs="Times New Roman"/>
          <w:color w:val="000000"/>
          <w:sz w:val="24"/>
          <w:szCs w:val="24"/>
        </w:rPr>
        <w:t>13.9.</w:t>
      </w:r>
      <w:r w:rsidRPr="00C70418">
        <w:rPr>
          <w:rFonts w:ascii="Times New Roman" w:eastAsia="Times New Roman" w:hAnsi="Times New Roman"/>
          <w:sz w:val="24"/>
          <w:szCs w:val="24"/>
          <w:lang w:eastAsia="ru-RU"/>
        </w:rPr>
        <w:t>Сторони зобов’язуються протягом 5 (п’яти) календарних днів повідомити іншу Сторону про зміни свого місцезнаходження, телефонів або банківських реквізитів.</w:t>
      </w:r>
    </w:p>
    <w:p w14:paraId="193CD01D" w14:textId="1053786D" w:rsidR="002169C7" w:rsidRPr="00C70418" w:rsidRDefault="002169C7" w:rsidP="00C0061A">
      <w:pPr>
        <w:spacing w:after="0" w:line="240" w:lineRule="auto"/>
        <w:ind w:firstLine="567"/>
        <w:jc w:val="both"/>
        <w:rPr>
          <w:rFonts w:ascii="Times New Roman" w:eastAsia="Times New Roman" w:hAnsi="Times New Roman"/>
          <w:sz w:val="24"/>
          <w:szCs w:val="24"/>
          <w:lang w:eastAsia="ru-RU"/>
        </w:rPr>
      </w:pPr>
      <w:r w:rsidRPr="00C70418">
        <w:rPr>
          <w:rFonts w:ascii="Times New Roman" w:eastAsia="Times New Roman" w:hAnsi="Times New Roman"/>
          <w:sz w:val="24"/>
          <w:szCs w:val="24"/>
          <w:lang w:eastAsia="ru-RU"/>
        </w:rPr>
        <w:t>13.10. Замовник має право в односторонньому порядку розірвати або призупинити Договір у випадках:</w:t>
      </w:r>
    </w:p>
    <w:p w14:paraId="4D089ABD" w14:textId="77777777" w:rsidR="002169C7" w:rsidRPr="00C70418" w:rsidRDefault="002169C7" w:rsidP="00C0061A">
      <w:pPr>
        <w:spacing w:after="0" w:line="240" w:lineRule="auto"/>
        <w:ind w:firstLine="567"/>
        <w:jc w:val="both"/>
        <w:rPr>
          <w:rFonts w:ascii="Times New Roman" w:eastAsia="Times New Roman" w:hAnsi="Times New Roman"/>
          <w:sz w:val="24"/>
          <w:szCs w:val="24"/>
          <w:lang w:eastAsia="ru-RU"/>
        </w:rPr>
      </w:pPr>
      <w:r w:rsidRPr="00C70418">
        <w:rPr>
          <w:rFonts w:ascii="Times New Roman" w:eastAsia="Times New Roman" w:hAnsi="Times New Roman"/>
          <w:sz w:val="24"/>
          <w:szCs w:val="24"/>
          <w:lang w:eastAsia="ru-RU"/>
        </w:rPr>
        <w:t>а) відсутності коштів для фінансування предмету закупівлі;</w:t>
      </w:r>
    </w:p>
    <w:p w14:paraId="5E2512F5" w14:textId="77777777" w:rsidR="002169C7" w:rsidRPr="00C70418" w:rsidRDefault="002169C7" w:rsidP="00C0061A">
      <w:pPr>
        <w:spacing w:after="0" w:line="240" w:lineRule="auto"/>
        <w:ind w:firstLine="567"/>
        <w:jc w:val="both"/>
        <w:rPr>
          <w:rFonts w:ascii="Times New Roman" w:eastAsia="Times New Roman" w:hAnsi="Times New Roman"/>
          <w:sz w:val="24"/>
          <w:szCs w:val="24"/>
          <w:lang w:eastAsia="ru-RU"/>
        </w:rPr>
      </w:pPr>
      <w:r w:rsidRPr="00C70418">
        <w:rPr>
          <w:rFonts w:ascii="Times New Roman" w:eastAsia="Times New Roman" w:hAnsi="Times New Roman"/>
          <w:sz w:val="24"/>
          <w:szCs w:val="24"/>
          <w:lang w:eastAsia="ru-RU"/>
        </w:rPr>
        <w:t>б) виявлення недоцільності або відсутності потреби придбання товару;</w:t>
      </w:r>
    </w:p>
    <w:p w14:paraId="4F553A16" w14:textId="77777777" w:rsidR="002169C7" w:rsidRPr="00C70418" w:rsidRDefault="002169C7" w:rsidP="00C0061A">
      <w:pPr>
        <w:spacing w:after="0" w:line="240" w:lineRule="auto"/>
        <w:ind w:firstLine="567"/>
        <w:jc w:val="both"/>
        <w:rPr>
          <w:rFonts w:ascii="Times New Roman" w:eastAsia="Times New Roman" w:hAnsi="Times New Roman"/>
          <w:sz w:val="24"/>
          <w:szCs w:val="24"/>
          <w:lang w:eastAsia="ru-RU"/>
        </w:rPr>
      </w:pPr>
      <w:r w:rsidRPr="00C70418">
        <w:rPr>
          <w:rFonts w:ascii="Times New Roman" w:eastAsia="Times New Roman" w:hAnsi="Times New Roman"/>
          <w:sz w:val="24"/>
          <w:szCs w:val="24"/>
          <w:lang w:eastAsia="ru-RU"/>
        </w:rPr>
        <w:t>в) в разі появи обставин непереборної сили, тощо;</w:t>
      </w:r>
    </w:p>
    <w:p w14:paraId="13A24C37" w14:textId="77777777" w:rsidR="002169C7" w:rsidRPr="002169C7" w:rsidRDefault="002169C7" w:rsidP="00C0061A">
      <w:pPr>
        <w:spacing w:after="0" w:line="240" w:lineRule="auto"/>
        <w:ind w:firstLine="567"/>
        <w:jc w:val="both"/>
        <w:rPr>
          <w:rFonts w:ascii="Times New Roman" w:eastAsia="Times New Roman" w:hAnsi="Times New Roman"/>
          <w:sz w:val="24"/>
          <w:szCs w:val="24"/>
          <w:lang w:eastAsia="ru-RU"/>
        </w:rPr>
      </w:pPr>
      <w:r w:rsidRPr="00C70418">
        <w:rPr>
          <w:rFonts w:ascii="Times New Roman" w:eastAsia="Times New Roman" w:hAnsi="Times New Roman"/>
          <w:sz w:val="24"/>
          <w:szCs w:val="24"/>
          <w:lang w:eastAsia="ru-RU"/>
        </w:rPr>
        <w:t>г) в інших випадках невиконання та / або порушення умов Договору з боку Постачальника.</w:t>
      </w:r>
    </w:p>
    <w:p w14:paraId="545294E0" w14:textId="77777777" w:rsidR="00DE5A46" w:rsidRDefault="00DE5A46" w:rsidP="00C0061A">
      <w:pPr>
        <w:shd w:val="clear" w:color="auto" w:fill="FFFFFF"/>
        <w:spacing w:after="0" w:line="240" w:lineRule="auto"/>
        <w:ind w:firstLine="567"/>
        <w:jc w:val="both"/>
        <w:rPr>
          <w:rFonts w:ascii="Times New Roman" w:eastAsia="Times New Roman" w:hAnsi="Times New Roman" w:cs="Times New Roman"/>
          <w:color w:val="000000"/>
          <w:sz w:val="24"/>
          <w:szCs w:val="24"/>
        </w:rPr>
      </w:pPr>
    </w:p>
    <w:p w14:paraId="7F26265E" w14:textId="77777777" w:rsidR="00DE5A46" w:rsidRPr="00DE5A46" w:rsidRDefault="00DE5A46" w:rsidP="00C0061A">
      <w:pPr>
        <w:shd w:val="clear" w:color="auto" w:fill="FFFFFF"/>
        <w:spacing w:after="0" w:line="240" w:lineRule="auto"/>
        <w:ind w:firstLine="567"/>
        <w:contextualSpacing/>
        <w:jc w:val="center"/>
        <w:rPr>
          <w:rFonts w:ascii="Times New Roman" w:eastAsia="Times New Roman" w:hAnsi="Times New Roman" w:cs="Times New Roman"/>
          <w:b/>
          <w:sz w:val="24"/>
          <w:szCs w:val="24"/>
          <w:lang w:eastAsia="ru-RU"/>
        </w:rPr>
      </w:pPr>
      <w:r w:rsidRPr="00DE5A46">
        <w:rPr>
          <w:rFonts w:ascii="Times New Roman" w:eastAsia="Times New Roman" w:hAnsi="Times New Roman" w:cs="Times New Roman"/>
          <w:b/>
          <w:sz w:val="24"/>
          <w:szCs w:val="24"/>
          <w:lang w:eastAsia="ru-RU"/>
        </w:rPr>
        <w:t>14. Відомості про статус платника податків</w:t>
      </w:r>
    </w:p>
    <w:p w14:paraId="759AF1E9" w14:textId="649D96A6" w:rsidR="00DE5A46" w:rsidRPr="00DE5A46" w:rsidRDefault="00DE5A46" w:rsidP="00C0061A">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DE5A46">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DE5A46">
        <w:rPr>
          <w:rFonts w:ascii="Times New Roman" w:eastAsia="Times New Roman" w:hAnsi="Times New Roman" w:cs="Times New Roman"/>
          <w:sz w:val="24"/>
          <w:szCs w:val="24"/>
          <w:lang w:eastAsia="ru-RU"/>
        </w:rPr>
        <w:t xml:space="preserve">.1. «Постачальник» </w:t>
      </w:r>
      <w:r w:rsidR="00AE30F9">
        <w:rPr>
          <w:rFonts w:ascii="Times New Roman" w:eastAsia="Times New Roman" w:hAnsi="Times New Roman" w:cs="Times New Roman"/>
          <w:sz w:val="24"/>
          <w:szCs w:val="24"/>
          <w:lang w:eastAsia="ru-RU"/>
        </w:rPr>
        <w:t>не/</w:t>
      </w:r>
      <w:r w:rsidRPr="00DE5A46">
        <w:rPr>
          <w:rFonts w:ascii="Times New Roman" w:eastAsia="Times New Roman" w:hAnsi="Times New Roman" w:cs="Times New Roman"/>
          <w:sz w:val="24"/>
          <w:szCs w:val="24"/>
          <w:lang w:eastAsia="ru-RU"/>
        </w:rPr>
        <w:t xml:space="preserve">є платником </w:t>
      </w:r>
      <w:r w:rsidR="00AE30F9">
        <w:rPr>
          <w:rFonts w:ascii="Times New Roman" w:eastAsia="Times New Roman" w:hAnsi="Times New Roman" w:cs="Times New Roman"/>
          <w:sz w:val="24"/>
          <w:szCs w:val="24"/>
          <w:lang w:eastAsia="ru-RU"/>
        </w:rPr>
        <w:t>податку на прибуток.</w:t>
      </w:r>
    </w:p>
    <w:p w14:paraId="543F6AF5" w14:textId="77777777" w:rsidR="00DE5A46" w:rsidRPr="00DE5A46" w:rsidRDefault="00DE5A46" w:rsidP="00C0061A">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DE5A46">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DE5A46">
        <w:rPr>
          <w:rFonts w:ascii="Times New Roman" w:eastAsia="Times New Roman" w:hAnsi="Times New Roman" w:cs="Times New Roman"/>
          <w:sz w:val="24"/>
          <w:szCs w:val="24"/>
          <w:lang w:eastAsia="ru-RU"/>
        </w:rPr>
        <w:t xml:space="preserve">.2 «Замовник» є </w:t>
      </w:r>
      <w:proofErr w:type="spellStart"/>
      <w:r w:rsidR="00196E5D">
        <w:rPr>
          <w:rFonts w:ascii="Times New Roman" w:eastAsia="Times New Roman" w:hAnsi="Times New Roman" w:cs="Times New Roman"/>
          <w:sz w:val="24"/>
          <w:szCs w:val="24"/>
          <w:lang w:val="ru-RU" w:eastAsia="ru-RU"/>
        </w:rPr>
        <w:t>неприбутковою</w:t>
      </w:r>
      <w:proofErr w:type="spellEnd"/>
      <w:r w:rsidR="00196E5D">
        <w:rPr>
          <w:rFonts w:ascii="Times New Roman" w:eastAsia="Times New Roman" w:hAnsi="Times New Roman" w:cs="Times New Roman"/>
          <w:sz w:val="24"/>
          <w:szCs w:val="24"/>
          <w:lang w:val="ru-RU" w:eastAsia="ru-RU"/>
        </w:rPr>
        <w:t xml:space="preserve"> орган</w:t>
      </w:r>
      <w:proofErr w:type="spellStart"/>
      <w:r w:rsidR="00196E5D">
        <w:rPr>
          <w:rFonts w:ascii="Times New Roman" w:eastAsia="Times New Roman" w:hAnsi="Times New Roman" w:cs="Times New Roman"/>
          <w:sz w:val="24"/>
          <w:szCs w:val="24"/>
          <w:lang w:eastAsia="ru-RU"/>
        </w:rPr>
        <w:t>ізацією</w:t>
      </w:r>
      <w:proofErr w:type="spellEnd"/>
      <w:r w:rsidRPr="00DE5A46">
        <w:rPr>
          <w:rFonts w:ascii="Times New Roman" w:eastAsia="Times New Roman" w:hAnsi="Times New Roman" w:cs="Times New Roman"/>
          <w:sz w:val="24"/>
          <w:szCs w:val="24"/>
          <w:lang w:eastAsia="ru-RU"/>
        </w:rPr>
        <w:t>.</w:t>
      </w:r>
    </w:p>
    <w:p w14:paraId="1FF727D3" w14:textId="77777777" w:rsidR="00C004B5" w:rsidRDefault="00C004B5" w:rsidP="00C0061A">
      <w:pPr>
        <w:spacing w:after="0" w:line="240" w:lineRule="auto"/>
        <w:ind w:firstLine="567"/>
        <w:jc w:val="both"/>
        <w:rPr>
          <w:rFonts w:ascii="Times New Roman" w:eastAsia="Times New Roman" w:hAnsi="Times New Roman" w:cs="Times New Roman"/>
          <w:sz w:val="24"/>
          <w:szCs w:val="24"/>
        </w:rPr>
      </w:pPr>
    </w:p>
    <w:p w14:paraId="67BF95ED" w14:textId="6669AFFA" w:rsidR="00C004B5" w:rsidRDefault="00D3407D" w:rsidP="00C0061A">
      <w:pPr>
        <w:spacing w:after="120" w:line="240" w:lineRule="auto"/>
        <w:ind w:right="-34"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DE5A46">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Додатки до Договору</w:t>
      </w:r>
    </w:p>
    <w:p w14:paraId="3BE7A1DB" w14:textId="77777777" w:rsidR="00C004B5" w:rsidRDefault="00D3407D" w:rsidP="00C0061A">
      <w:pPr>
        <w:spacing w:after="0" w:line="240" w:lineRule="auto"/>
        <w:ind w:right="-36"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E5A46">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.1. Невід’ємною частиною цього Договору є: </w:t>
      </w:r>
    </w:p>
    <w:p w14:paraId="40391298" w14:textId="77777777" w:rsidR="00C004B5" w:rsidRDefault="00D3407D" w:rsidP="00C0061A">
      <w:pPr>
        <w:spacing w:after="0" w:line="240" w:lineRule="auto"/>
        <w:ind w:right="-36"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14:paraId="3D9834C7" w14:textId="77777777" w:rsidR="00C004B5" w:rsidRDefault="00C004B5">
      <w:pPr>
        <w:spacing w:after="0" w:line="240" w:lineRule="auto"/>
        <w:rPr>
          <w:rFonts w:ascii="Times New Roman" w:eastAsia="Times New Roman" w:hAnsi="Times New Roman" w:cs="Times New Roman"/>
          <w:i/>
          <w:color w:val="000000"/>
          <w:sz w:val="24"/>
          <w:szCs w:val="24"/>
        </w:rPr>
      </w:pPr>
    </w:p>
    <w:p w14:paraId="132D8A97" w14:textId="77777777" w:rsidR="00C004B5" w:rsidRDefault="00D3407D">
      <w:pPr>
        <w:spacing w:after="0" w:line="240" w:lineRule="auto"/>
        <w:ind w:right="-36" w:firstLine="567"/>
        <w:jc w:val="center"/>
        <w:rPr>
          <w:rFonts w:ascii="Times New Roman" w:eastAsia="Times New Roman" w:hAnsi="Times New Roman" w:cs="Times New Roman"/>
          <w:b/>
          <w:sz w:val="24"/>
          <w:szCs w:val="24"/>
        </w:rPr>
      </w:pPr>
      <w:bookmarkStart w:id="14" w:name="_heading=h.gjdgxs" w:colFirst="0" w:colLast="0"/>
      <w:bookmarkEnd w:id="14"/>
      <w:r>
        <w:rPr>
          <w:rFonts w:ascii="Times New Roman" w:eastAsia="Times New Roman" w:hAnsi="Times New Roman" w:cs="Times New Roman"/>
          <w:b/>
          <w:sz w:val="24"/>
          <w:szCs w:val="24"/>
        </w:rPr>
        <w:t>1</w:t>
      </w:r>
      <w:r w:rsidR="00DE5A46">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 Місцезнаходження та банківські реквізити Сторін</w:t>
      </w:r>
    </w:p>
    <w:tbl>
      <w:tblPr>
        <w:tblStyle w:val="af2"/>
        <w:tblW w:w="9600" w:type="dxa"/>
        <w:jc w:val="center"/>
        <w:tblInd w:w="0" w:type="dxa"/>
        <w:tblLayout w:type="fixed"/>
        <w:tblLook w:val="0600" w:firstRow="0" w:lastRow="0" w:firstColumn="0" w:lastColumn="0" w:noHBand="1" w:noVBand="1"/>
      </w:tblPr>
      <w:tblGrid>
        <w:gridCol w:w="4755"/>
        <w:gridCol w:w="4845"/>
      </w:tblGrid>
      <w:tr w:rsidR="00C004B5" w14:paraId="3FF00568" w14:textId="77777777" w:rsidTr="003F1995">
        <w:trPr>
          <w:trHeight w:val="287"/>
          <w:jc w:val="center"/>
        </w:trPr>
        <w:tc>
          <w:tcPr>
            <w:tcW w:w="4755" w:type="dxa"/>
            <w:shd w:val="clear" w:color="auto" w:fill="auto"/>
            <w:tcMar>
              <w:top w:w="100" w:type="dxa"/>
              <w:left w:w="100" w:type="dxa"/>
              <w:bottom w:w="100" w:type="dxa"/>
              <w:right w:w="100" w:type="dxa"/>
            </w:tcMar>
          </w:tcPr>
          <w:p w14:paraId="5B0735A9" w14:textId="1D923F6B" w:rsidR="00C004B5" w:rsidRDefault="00C004B5" w:rsidP="003F1995">
            <w:pPr>
              <w:widowControl w:val="0"/>
              <w:spacing w:after="0" w:line="240" w:lineRule="auto"/>
              <w:rPr>
                <w:rFonts w:ascii="Times New Roman" w:eastAsia="Times New Roman" w:hAnsi="Times New Roman" w:cs="Times New Roman"/>
                <w:b/>
                <w:sz w:val="24"/>
                <w:szCs w:val="24"/>
              </w:rPr>
            </w:pPr>
          </w:p>
        </w:tc>
        <w:tc>
          <w:tcPr>
            <w:tcW w:w="4845" w:type="dxa"/>
            <w:shd w:val="clear" w:color="auto" w:fill="auto"/>
            <w:tcMar>
              <w:top w:w="100" w:type="dxa"/>
              <w:left w:w="100" w:type="dxa"/>
              <w:bottom w:w="100" w:type="dxa"/>
              <w:right w:w="100" w:type="dxa"/>
            </w:tcMar>
          </w:tcPr>
          <w:p w14:paraId="3EA26D43" w14:textId="77777777" w:rsidR="00C004B5" w:rsidRDefault="00D3407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14:paraId="78466726" w14:textId="77777777" w:rsidR="00C004B5" w:rsidRDefault="00D3407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3F1995" w14:paraId="1E46ACEC" w14:textId="77777777">
        <w:trPr>
          <w:jc w:val="center"/>
        </w:trPr>
        <w:tc>
          <w:tcPr>
            <w:tcW w:w="4755" w:type="dxa"/>
            <w:shd w:val="clear" w:color="auto" w:fill="auto"/>
            <w:tcMar>
              <w:top w:w="100" w:type="dxa"/>
              <w:left w:w="100" w:type="dxa"/>
              <w:bottom w:w="100" w:type="dxa"/>
              <w:right w:w="100" w:type="dxa"/>
            </w:tcMar>
          </w:tcPr>
          <w:p w14:paraId="760C3022" w14:textId="42336839" w:rsidR="003F1995" w:rsidRPr="003F1995" w:rsidRDefault="003F1995" w:rsidP="003F1995">
            <w:pPr>
              <w:spacing w:after="0" w:line="240" w:lineRule="auto"/>
              <w:rPr>
                <w:rFonts w:ascii="Times New Roman" w:eastAsia="Times New Roman" w:hAnsi="Times New Roman" w:cs="Times New Roman"/>
                <w:sz w:val="24"/>
                <w:szCs w:val="24"/>
              </w:rPr>
            </w:pPr>
            <w:r w:rsidRPr="003F1995">
              <w:rPr>
                <w:rFonts w:ascii="Times New Roman" w:hAnsi="Times New Roman" w:cs="Times New Roman"/>
                <w:b/>
                <w:sz w:val="24"/>
                <w:szCs w:val="24"/>
              </w:rPr>
              <w:t>Замовник:</w:t>
            </w:r>
            <w:r w:rsidRPr="003F1995">
              <w:rPr>
                <w:rFonts w:ascii="Times New Roman" w:hAnsi="Times New Roman" w:cs="Times New Roman"/>
                <w:sz w:val="24"/>
                <w:szCs w:val="24"/>
              </w:rPr>
              <w:t xml:space="preserve"> Управління з питань попередження надзвичайних ситуацій та цивільного захисту населення Запорізької міської ради</w:t>
            </w:r>
          </w:p>
        </w:tc>
        <w:tc>
          <w:tcPr>
            <w:tcW w:w="4845" w:type="dxa"/>
            <w:shd w:val="clear" w:color="auto" w:fill="auto"/>
            <w:tcMar>
              <w:top w:w="100" w:type="dxa"/>
              <w:left w:w="100" w:type="dxa"/>
              <w:bottom w:w="100" w:type="dxa"/>
              <w:right w:w="100" w:type="dxa"/>
            </w:tcMar>
          </w:tcPr>
          <w:p w14:paraId="4C9F81E3" w14:textId="77777777" w:rsidR="003F1995" w:rsidRDefault="003F1995" w:rsidP="003F19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3F1995" w14:paraId="26B6762E" w14:textId="77777777">
        <w:trPr>
          <w:jc w:val="center"/>
        </w:trPr>
        <w:tc>
          <w:tcPr>
            <w:tcW w:w="4755" w:type="dxa"/>
            <w:shd w:val="clear" w:color="auto" w:fill="auto"/>
            <w:tcMar>
              <w:top w:w="100" w:type="dxa"/>
              <w:left w:w="100" w:type="dxa"/>
              <w:bottom w:w="100" w:type="dxa"/>
              <w:right w:w="100" w:type="dxa"/>
            </w:tcMar>
          </w:tcPr>
          <w:p w14:paraId="3550EA15" w14:textId="77777777" w:rsidR="003F1995" w:rsidRDefault="00AE30F9" w:rsidP="003F199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Юр.адреса</w:t>
            </w:r>
            <w:proofErr w:type="spellEnd"/>
            <w:r>
              <w:rPr>
                <w:rFonts w:ascii="Times New Roman" w:hAnsi="Times New Roman" w:cs="Times New Roman"/>
                <w:sz w:val="24"/>
                <w:szCs w:val="24"/>
              </w:rPr>
              <w:t xml:space="preserve">: </w:t>
            </w:r>
            <w:r w:rsidR="003F1995" w:rsidRPr="003F1995">
              <w:rPr>
                <w:rFonts w:ascii="Times New Roman" w:hAnsi="Times New Roman" w:cs="Times New Roman"/>
                <w:sz w:val="24"/>
                <w:szCs w:val="24"/>
              </w:rPr>
              <w:t>69095, м. Запоріжжя, вул. Першотравнева, 2</w:t>
            </w:r>
          </w:p>
          <w:p w14:paraId="6408C81B" w14:textId="71501091" w:rsidR="00AE30F9" w:rsidRPr="003F1995" w:rsidRDefault="00AE30F9" w:rsidP="00AE30F9">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Адреса для листування:</w:t>
            </w:r>
            <w:r w:rsidRPr="003F1995">
              <w:rPr>
                <w:rFonts w:ascii="Times New Roman" w:hAnsi="Times New Roman" w:cs="Times New Roman"/>
                <w:sz w:val="24"/>
                <w:szCs w:val="24"/>
              </w:rPr>
              <w:t xml:space="preserve"> 69095, м. Запоріжжя, вул. </w:t>
            </w:r>
            <w:r>
              <w:rPr>
                <w:rFonts w:ascii="Times New Roman" w:hAnsi="Times New Roman" w:cs="Times New Roman"/>
                <w:sz w:val="24"/>
                <w:szCs w:val="24"/>
              </w:rPr>
              <w:t>Шкільна, 1а</w:t>
            </w:r>
          </w:p>
        </w:tc>
        <w:tc>
          <w:tcPr>
            <w:tcW w:w="4845" w:type="dxa"/>
            <w:shd w:val="clear" w:color="auto" w:fill="auto"/>
            <w:tcMar>
              <w:top w:w="100" w:type="dxa"/>
              <w:left w:w="100" w:type="dxa"/>
              <w:bottom w:w="100" w:type="dxa"/>
              <w:right w:w="100" w:type="dxa"/>
            </w:tcMar>
          </w:tcPr>
          <w:p w14:paraId="3FF1AD31" w14:textId="77777777" w:rsidR="003F1995" w:rsidRDefault="003F1995" w:rsidP="003F19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14:paraId="358E1488" w14:textId="77777777" w:rsidR="003F1995" w:rsidRDefault="003F1995" w:rsidP="003F19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3F1995" w14:paraId="7102074B" w14:textId="77777777">
        <w:trPr>
          <w:jc w:val="center"/>
        </w:trPr>
        <w:tc>
          <w:tcPr>
            <w:tcW w:w="4755" w:type="dxa"/>
            <w:shd w:val="clear" w:color="auto" w:fill="auto"/>
            <w:tcMar>
              <w:top w:w="100" w:type="dxa"/>
              <w:left w:w="100" w:type="dxa"/>
              <w:bottom w:w="100" w:type="dxa"/>
              <w:right w:w="100" w:type="dxa"/>
            </w:tcMar>
          </w:tcPr>
          <w:p w14:paraId="40E09535" w14:textId="7FAF867A" w:rsidR="003F1995" w:rsidRPr="003F1995" w:rsidRDefault="003F1995" w:rsidP="003F1995">
            <w:pPr>
              <w:widowControl w:val="0"/>
              <w:spacing w:after="0" w:line="240" w:lineRule="auto"/>
              <w:rPr>
                <w:rFonts w:ascii="Times New Roman" w:eastAsia="Times New Roman" w:hAnsi="Times New Roman" w:cs="Times New Roman"/>
                <w:sz w:val="24"/>
                <w:szCs w:val="24"/>
              </w:rPr>
            </w:pPr>
            <w:r w:rsidRPr="003F1995">
              <w:rPr>
                <w:rFonts w:ascii="Times New Roman" w:hAnsi="Times New Roman" w:cs="Times New Roman"/>
                <w:sz w:val="24"/>
                <w:szCs w:val="24"/>
              </w:rPr>
              <w:t>р/р №UA858201720344210006000078504 в ДКСУ м. Київ</w:t>
            </w:r>
          </w:p>
        </w:tc>
        <w:tc>
          <w:tcPr>
            <w:tcW w:w="4845" w:type="dxa"/>
            <w:shd w:val="clear" w:color="auto" w:fill="auto"/>
            <w:tcMar>
              <w:top w:w="100" w:type="dxa"/>
              <w:left w:w="100" w:type="dxa"/>
              <w:bottom w:w="100" w:type="dxa"/>
              <w:right w:w="100" w:type="dxa"/>
            </w:tcMar>
          </w:tcPr>
          <w:p w14:paraId="02C8EB93" w14:textId="77777777" w:rsidR="003F1995" w:rsidRDefault="003F1995" w:rsidP="003F199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3F1995" w14:paraId="3C57FD9D" w14:textId="77777777">
        <w:trPr>
          <w:jc w:val="center"/>
        </w:trPr>
        <w:tc>
          <w:tcPr>
            <w:tcW w:w="4755" w:type="dxa"/>
            <w:shd w:val="clear" w:color="auto" w:fill="auto"/>
            <w:tcMar>
              <w:top w:w="100" w:type="dxa"/>
              <w:left w:w="100" w:type="dxa"/>
              <w:bottom w:w="100" w:type="dxa"/>
              <w:right w:w="100" w:type="dxa"/>
            </w:tcMar>
          </w:tcPr>
          <w:p w14:paraId="42E9DFF5" w14:textId="77777777" w:rsidR="003F1995" w:rsidRDefault="003F1995" w:rsidP="003F1995">
            <w:pPr>
              <w:widowControl w:val="0"/>
              <w:spacing w:after="0" w:line="240" w:lineRule="auto"/>
              <w:rPr>
                <w:rFonts w:ascii="Times New Roman" w:hAnsi="Times New Roman" w:cs="Times New Roman"/>
                <w:sz w:val="24"/>
                <w:szCs w:val="24"/>
              </w:rPr>
            </w:pPr>
            <w:r w:rsidRPr="003F1995">
              <w:rPr>
                <w:rFonts w:ascii="Times New Roman" w:hAnsi="Times New Roman" w:cs="Times New Roman"/>
                <w:sz w:val="24"/>
                <w:szCs w:val="24"/>
              </w:rPr>
              <w:t>МФО 820172, ЄДРПОУ 37591637</w:t>
            </w:r>
          </w:p>
          <w:p w14:paraId="40D70F6B" w14:textId="77777777" w:rsidR="003F1995" w:rsidRPr="003F1995" w:rsidRDefault="003F1995" w:rsidP="003F1995">
            <w:pPr>
              <w:pStyle w:val="20"/>
              <w:spacing w:after="0" w:line="240" w:lineRule="exact"/>
              <w:ind w:left="22"/>
              <w:rPr>
                <w:rFonts w:ascii="Times New Roman" w:hAnsi="Times New Roman" w:cs="Times New Roman"/>
                <w:sz w:val="24"/>
                <w:szCs w:val="24"/>
              </w:rPr>
            </w:pPr>
            <w:r w:rsidRPr="003F1995">
              <w:rPr>
                <w:rFonts w:ascii="Times New Roman" w:hAnsi="Times New Roman" w:cs="Times New Roman"/>
                <w:sz w:val="24"/>
                <w:szCs w:val="24"/>
              </w:rPr>
              <w:t>Начальник управління</w:t>
            </w:r>
          </w:p>
          <w:p w14:paraId="157756D6" w14:textId="77777777" w:rsidR="003F1995" w:rsidRPr="003F1995" w:rsidRDefault="003F1995" w:rsidP="003F1995">
            <w:pPr>
              <w:pStyle w:val="20"/>
              <w:spacing w:after="0" w:line="240" w:lineRule="exact"/>
              <w:ind w:left="22"/>
              <w:rPr>
                <w:rFonts w:ascii="Times New Roman" w:hAnsi="Times New Roman" w:cs="Times New Roman"/>
                <w:sz w:val="24"/>
                <w:szCs w:val="24"/>
              </w:rPr>
            </w:pPr>
            <w:r w:rsidRPr="003F1995">
              <w:rPr>
                <w:rFonts w:ascii="Times New Roman" w:hAnsi="Times New Roman" w:cs="Times New Roman"/>
                <w:sz w:val="24"/>
                <w:szCs w:val="24"/>
              </w:rPr>
              <w:t>_________________ Олександр НАЗАРОВ</w:t>
            </w:r>
          </w:p>
          <w:p w14:paraId="691FB62D" w14:textId="1E4B16DA" w:rsidR="003F1995" w:rsidRPr="003F1995" w:rsidRDefault="003F1995" w:rsidP="003F1995">
            <w:pPr>
              <w:widowControl w:val="0"/>
              <w:spacing w:after="0" w:line="240" w:lineRule="auto"/>
              <w:rPr>
                <w:rFonts w:ascii="Times New Roman" w:hAnsi="Times New Roman" w:cs="Times New Roman"/>
                <w:sz w:val="24"/>
                <w:szCs w:val="24"/>
              </w:rPr>
            </w:pPr>
            <w:r w:rsidRPr="003F1995">
              <w:rPr>
                <w:rFonts w:ascii="Times New Roman" w:hAnsi="Times New Roman" w:cs="Times New Roman"/>
                <w:sz w:val="24"/>
                <w:szCs w:val="24"/>
              </w:rPr>
              <w:t>МП</w:t>
            </w:r>
          </w:p>
          <w:p w14:paraId="2C5EDDB1" w14:textId="6D170B64" w:rsidR="003F1995" w:rsidRPr="003F1995" w:rsidRDefault="003F1995" w:rsidP="003F1995">
            <w:pPr>
              <w:widowControl w:val="0"/>
              <w:spacing w:after="0" w:line="240" w:lineRule="auto"/>
              <w:rPr>
                <w:rFonts w:ascii="Times New Roman" w:eastAsia="Times New Roman" w:hAnsi="Times New Roman" w:cs="Times New Roman"/>
                <w:sz w:val="24"/>
                <w:szCs w:val="24"/>
              </w:rPr>
            </w:pPr>
          </w:p>
        </w:tc>
        <w:tc>
          <w:tcPr>
            <w:tcW w:w="4845" w:type="dxa"/>
            <w:shd w:val="clear" w:color="auto" w:fill="auto"/>
            <w:tcMar>
              <w:top w:w="100" w:type="dxa"/>
              <w:left w:w="100" w:type="dxa"/>
              <w:bottom w:w="100" w:type="dxa"/>
              <w:right w:w="100" w:type="dxa"/>
            </w:tcMar>
          </w:tcPr>
          <w:p w14:paraId="4E6BA5EB" w14:textId="77777777" w:rsidR="003F1995" w:rsidRDefault="003F1995" w:rsidP="003F199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14:paraId="12C90150" w14:textId="77777777" w:rsidR="003F1995" w:rsidRDefault="003F1995" w:rsidP="003F199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14:paraId="444424D7" w14:textId="77777777" w:rsidR="003F1995" w:rsidRDefault="003F1995" w:rsidP="003F199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14:paraId="05463097" w14:textId="77777777" w:rsidR="003F1995" w:rsidRDefault="003F1995" w:rsidP="003F1995">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p w14:paraId="70C2B438" w14:textId="77777777" w:rsidR="003F1995" w:rsidRDefault="003F1995" w:rsidP="003F1995">
            <w:pPr>
              <w:widowControl w:val="0"/>
              <w:spacing w:after="0" w:line="240" w:lineRule="auto"/>
              <w:rPr>
                <w:rFonts w:ascii="Times New Roman" w:eastAsia="Times New Roman" w:hAnsi="Times New Roman" w:cs="Times New Roman"/>
                <w:sz w:val="24"/>
                <w:szCs w:val="24"/>
              </w:rPr>
            </w:pPr>
          </w:p>
          <w:p w14:paraId="30FB8632" w14:textId="77777777" w:rsidR="003F1995" w:rsidRDefault="003F1995" w:rsidP="003F199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14:paraId="16A93486" w14:textId="3E360CD2" w:rsidR="00C004B5" w:rsidRDefault="00C004B5">
      <w:pPr>
        <w:spacing w:after="0" w:line="240" w:lineRule="auto"/>
        <w:jc w:val="center"/>
        <w:rPr>
          <w:rFonts w:ascii="Times New Roman" w:eastAsia="Times New Roman" w:hAnsi="Times New Roman" w:cs="Times New Roman"/>
          <w:b/>
          <w:sz w:val="24"/>
          <w:szCs w:val="24"/>
        </w:rPr>
      </w:pPr>
    </w:p>
    <w:p w14:paraId="3A969FAB" w14:textId="737CF0CC" w:rsidR="00AE30F9" w:rsidRDefault="00AE30F9">
      <w:pPr>
        <w:spacing w:after="0" w:line="240" w:lineRule="auto"/>
        <w:jc w:val="center"/>
        <w:rPr>
          <w:rFonts w:ascii="Times New Roman" w:eastAsia="Times New Roman" w:hAnsi="Times New Roman" w:cs="Times New Roman"/>
          <w:b/>
          <w:sz w:val="24"/>
          <w:szCs w:val="24"/>
        </w:rPr>
      </w:pPr>
    </w:p>
    <w:p w14:paraId="1B2EC4A3" w14:textId="1B43C462" w:rsidR="00AE30F9" w:rsidRDefault="00AE30F9">
      <w:pPr>
        <w:spacing w:after="0" w:line="240" w:lineRule="auto"/>
        <w:jc w:val="center"/>
        <w:rPr>
          <w:rFonts w:ascii="Times New Roman" w:eastAsia="Times New Roman" w:hAnsi="Times New Roman" w:cs="Times New Roman"/>
          <w:b/>
          <w:sz w:val="24"/>
          <w:szCs w:val="24"/>
        </w:rPr>
      </w:pPr>
    </w:p>
    <w:p w14:paraId="530D31A6" w14:textId="77777777" w:rsidR="003F1995" w:rsidRPr="00A62C0A" w:rsidRDefault="003F1995" w:rsidP="003F1995">
      <w:pPr>
        <w:spacing w:after="0" w:line="240" w:lineRule="auto"/>
        <w:ind w:left="6237"/>
        <w:rPr>
          <w:rFonts w:ascii="Times New Roman" w:eastAsia="Times New Roman" w:hAnsi="Times New Roman" w:cs="Times New Roman"/>
          <w:sz w:val="24"/>
          <w:szCs w:val="24"/>
        </w:rPr>
      </w:pPr>
      <w:bookmarkStart w:id="15" w:name="_heading=h.vstewytzewx" w:colFirst="0" w:colLast="0"/>
      <w:bookmarkEnd w:id="15"/>
      <w:r w:rsidRPr="00A62C0A">
        <w:rPr>
          <w:rFonts w:ascii="Times New Roman" w:eastAsia="Times New Roman" w:hAnsi="Times New Roman" w:cs="Times New Roman"/>
          <w:sz w:val="24"/>
          <w:szCs w:val="24"/>
        </w:rPr>
        <w:lastRenderedPageBreak/>
        <w:t xml:space="preserve">Додаток № 1 </w:t>
      </w:r>
    </w:p>
    <w:p w14:paraId="3C368532" w14:textId="77777777" w:rsidR="003F1995" w:rsidRPr="00A62C0A" w:rsidRDefault="003F1995" w:rsidP="003F1995">
      <w:pPr>
        <w:spacing w:after="0" w:line="240" w:lineRule="auto"/>
        <w:ind w:left="6237"/>
        <w:rPr>
          <w:rFonts w:ascii="Times New Roman" w:eastAsia="Times New Roman" w:hAnsi="Times New Roman" w:cs="Times New Roman"/>
          <w:sz w:val="24"/>
          <w:szCs w:val="24"/>
        </w:rPr>
      </w:pPr>
      <w:r w:rsidRPr="00A62C0A">
        <w:rPr>
          <w:rFonts w:ascii="Times New Roman" w:eastAsia="Times New Roman" w:hAnsi="Times New Roman" w:cs="Times New Roman"/>
          <w:sz w:val="24"/>
          <w:szCs w:val="24"/>
        </w:rPr>
        <w:t xml:space="preserve">до договору </w:t>
      </w:r>
    </w:p>
    <w:p w14:paraId="12A0AB7B" w14:textId="77777777" w:rsidR="003F1995" w:rsidRPr="00A62C0A" w:rsidRDefault="003F1995" w:rsidP="003F1995">
      <w:pPr>
        <w:spacing w:after="0" w:line="240" w:lineRule="auto"/>
        <w:ind w:left="6237"/>
        <w:rPr>
          <w:rFonts w:ascii="Times New Roman" w:eastAsia="Times New Roman" w:hAnsi="Times New Roman" w:cs="Times New Roman"/>
          <w:sz w:val="24"/>
          <w:szCs w:val="24"/>
        </w:rPr>
      </w:pPr>
      <w:r w:rsidRPr="00A62C0A">
        <w:rPr>
          <w:rFonts w:ascii="Times New Roman" w:eastAsia="Times New Roman" w:hAnsi="Times New Roman" w:cs="Times New Roman"/>
          <w:sz w:val="24"/>
          <w:szCs w:val="24"/>
        </w:rPr>
        <w:t>від «____» ______ 2023р.</w:t>
      </w:r>
      <w:r w:rsidRPr="001E2545">
        <w:rPr>
          <w:rFonts w:ascii="Times New Roman" w:eastAsia="Times New Roman" w:hAnsi="Times New Roman" w:cs="Times New Roman"/>
          <w:sz w:val="24"/>
          <w:szCs w:val="24"/>
        </w:rPr>
        <w:t xml:space="preserve"> </w:t>
      </w:r>
      <w:r w:rsidRPr="00A62C0A">
        <w:rPr>
          <w:rFonts w:ascii="Times New Roman" w:eastAsia="Times New Roman" w:hAnsi="Times New Roman" w:cs="Times New Roman"/>
          <w:sz w:val="24"/>
          <w:szCs w:val="24"/>
        </w:rPr>
        <w:t>№ _____</w:t>
      </w:r>
    </w:p>
    <w:p w14:paraId="38DF38C5" w14:textId="77777777" w:rsidR="003F1995" w:rsidRDefault="003F1995" w:rsidP="003F1995">
      <w:pPr>
        <w:tabs>
          <w:tab w:val="left" w:pos="2160"/>
          <w:tab w:val="left" w:pos="3600"/>
          <w:tab w:val="left" w:pos="4962"/>
          <w:tab w:val="left" w:pos="6663"/>
        </w:tabs>
        <w:spacing w:after="0" w:line="240" w:lineRule="exact"/>
        <w:ind w:left="5812"/>
        <w:jc w:val="both"/>
        <w:rPr>
          <w:rFonts w:ascii="Times New Roman" w:hAnsi="Times New Roman" w:cs="Times New Roman"/>
        </w:rPr>
      </w:pPr>
    </w:p>
    <w:p w14:paraId="6691A20D" w14:textId="77777777" w:rsidR="003F1995" w:rsidRPr="001E2545" w:rsidRDefault="003F1995" w:rsidP="003F1995">
      <w:pPr>
        <w:tabs>
          <w:tab w:val="left" w:pos="2160"/>
          <w:tab w:val="left" w:pos="3600"/>
          <w:tab w:val="left" w:pos="4962"/>
          <w:tab w:val="left" w:pos="6663"/>
        </w:tabs>
        <w:spacing w:after="0" w:line="240" w:lineRule="exact"/>
        <w:ind w:left="5812"/>
        <w:jc w:val="both"/>
        <w:rPr>
          <w:rFonts w:ascii="Times New Roman" w:hAnsi="Times New Roman" w:cs="Times New Roman"/>
        </w:rPr>
      </w:pPr>
    </w:p>
    <w:p w14:paraId="7C02A74F" w14:textId="77777777" w:rsidR="003F1995" w:rsidRPr="001E2545" w:rsidRDefault="003F1995" w:rsidP="003F1995">
      <w:pPr>
        <w:spacing w:after="0" w:line="240" w:lineRule="exact"/>
        <w:jc w:val="center"/>
        <w:rPr>
          <w:rFonts w:ascii="Times New Roman" w:hAnsi="Times New Roman" w:cs="Times New Roman"/>
        </w:rPr>
      </w:pPr>
      <w:r w:rsidRPr="001E2545">
        <w:rPr>
          <w:rFonts w:ascii="Times New Roman" w:hAnsi="Times New Roman" w:cs="Times New Roman"/>
        </w:rPr>
        <w:t>СПЕЦИФІКАЦІЯ</w:t>
      </w:r>
    </w:p>
    <w:p w14:paraId="0CD972B2" w14:textId="77777777" w:rsidR="003F1995" w:rsidRDefault="003F1995" w:rsidP="003F1995">
      <w:pPr>
        <w:spacing w:after="0" w:line="240" w:lineRule="exact"/>
        <w:ind w:firstLine="540"/>
        <w:jc w:val="center"/>
        <w:rPr>
          <w:rFonts w:ascii="Times New Roman" w:hAnsi="Times New Roman" w:cs="Times New Roman"/>
        </w:rPr>
      </w:pPr>
    </w:p>
    <w:tbl>
      <w:tblPr>
        <w:tblStyle w:val="afc"/>
        <w:tblW w:w="0" w:type="auto"/>
        <w:tblLook w:val="04A0" w:firstRow="1" w:lastRow="0" w:firstColumn="1" w:lastColumn="0" w:noHBand="0" w:noVBand="1"/>
      </w:tblPr>
      <w:tblGrid>
        <w:gridCol w:w="445"/>
        <w:gridCol w:w="2385"/>
        <w:gridCol w:w="1418"/>
        <w:gridCol w:w="1559"/>
        <w:gridCol w:w="1276"/>
        <w:gridCol w:w="1334"/>
        <w:gridCol w:w="1212"/>
      </w:tblGrid>
      <w:tr w:rsidR="00692468" w:rsidRPr="00B35D3E" w14:paraId="56442163" w14:textId="77777777" w:rsidTr="00692468">
        <w:tc>
          <w:tcPr>
            <w:tcW w:w="445" w:type="dxa"/>
            <w:vAlign w:val="center"/>
          </w:tcPr>
          <w:p w14:paraId="51EC2A42" w14:textId="77777777" w:rsidR="00692468" w:rsidRPr="00B35D3E" w:rsidRDefault="00692468" w:rsidP="007176D7">
            <w:pPr>
              <w:jc w:val="center"/>
              <w:rPr>
                <w:rFonts w:ascii="Times New Roman" w:hAnsi="Times New Roman" w:cs="Times New Roman"/>
                <w:sz w:val="24"/>
                <w:szCs w:val="24"/>
              </w:rPr>
            </w:pPr>
            <w:r w:rsidRPr="00B35D3E">
              <w:rPr>
                <w:rFonts w:ascii="Times New Roman" w:hAnsi="Times New Roman" w:cs="Times New Roman"/>
                <w:sz w:val="24"/>
                <w:szCs w:val="24"/>
              </w:rPr>
              <w:t>№</w:t>
            </w:r>
          </w:p>
        </w:tc>
        <w:tc>
          <w:tcPr>
            <w:tcW w:w="2385" w:type="dxa"/>
            <w:vAlign w:val="center"/>
          </w:tcPr>
          <w:p w14:paraId="6C1E1A1D" w14:textId="77777777" w:rsidR="00692468" w:rsidRPr="00B35D3E" w:rsidRDefault="00692468" w:rsidP="007176D7">
            <w:pPr>
              <w:jc w:val="center"/>
              <w:rPr>
                <w:rFonts w:ascii="Times New Roman" w:hAnsi="Times New Roman" w:cs="Times New Roman"/>
                <w:sz w:val="24"/>
                <w:szCs w:val="24"/>
              </w:rPr>
            </w:pPr>
            <w:proofErr w:type="spellStart"/>
            <w:r w:rsidRPr="00B35D3E">
              <w:rPr>
                <w:rFonts w:ascii="Times New Roman" w:hAnsi="Times New Roman" w:cs="Times New Roman"/>
                <w:sz w:val="24"/>
                <w:szCs w:val="24"/>
              </w:rPr>
              <w:t>Найменування</w:t>
            </w:r>
            <w:proofErr w:type="spellEnd"/>
            <w:r w:rsidRPr="00B35D3E">
              <w:rPr>
                <w:rFonts w:ascii="Times New Roman" w:hAnsi="Times New Roman" w:cs="Times New Roman"/>
                <w:sz w:val="24"/>
                <w:szCs w:val="24"/>
              </w:rPr>
              <w:t xml:space="preserve"> товару</w:t>
            </w:r>
          </w:p>
        </w:tc>
        <w:tc>
          <w:tcPr>
            <w:tcW w:w="1418" w:type="dxa"/>
            <w:vAlign w:val="center"/>
          </w:tcPr>
          <w:p w14:paraId="59DCB934" w14:textId="77777777" w:rsidR="00692468" w:rsidRPr="00B35D3E" w:rsidRDefault="00692468" w:rsidP="007176D7">
            <w:pPr>
              <w:jc w:val="center"/>
              <w:rPr>
                <w:rFonts w:ascii="Times New Roman" w:hAnsi="Times New Roman" w:cs="Times New Roman"/>
                <w:sz w:val="24"/>
                <w:szCs w:val="24"/>
              </w:rPr>
            </w:pPr>
            <w:proofErr w:type="spellStart"/>
            <w:r w:rsidRPr="00B35D3E">
              <w:rPr>
                <w:rFonts w:ascii="Times New Roman" w:hAnsi="Times New Roman" w:cs="Times New Roman"/>
                <w:sz w:val="24"/>
                <w:szCs w:val="24"/>
              </w:rPr>
              <w:t>Кількість</w:t>
            </w:r>
            <w:proofErr w:type="spellEnd"/>
          </w:p>
        </w:tc>
        <w:tc>
          <w:tcPr>
            <w:tcW w:w="1559" w:type="dxa"/>
            <w:vAlign w:val="center"/>
          </w:tcPr>
          <w:p w14:paraId="03B9E4AC" w14:textId="77777777" w:rsidR="00692468" w:rsidRPr="00B35D3E" w:rsidRDefault="00692468" w:rsidP="007176D7">
            <w:pPr>
              <w:jc w:val="center"/>
              <w:rPr>
                <w:rFonts w:ascii="Times New Roman" w:hAnsi="Times New Roman" w:cs="Times New Roman"/>
                <w:sz w:val="24"/>
                <w:szCs w:val="24"/>
              </w:rPr>
            </w:pPr>
            <w:proofErr w:type="spellStart"/>
            <w:r w:rsidRPr="00B35D3E">
              <w:rPr>
                <w:rFonts w:ascii="Times New Roman" w:hAnsi="Times New Roman" w:cs="Times New Roman"/>
                <w:sz w:val="24"/>
                <w:szCs w:val="24"/>
              </w:rPr>
              <w:t>Фасування</w:t>
            </w:r>
            <w:proofErr w:type="spellEnd"/>
          </w:p>
        </w:tc>
        <w:tc>
          <w:tcPr>
            <w:tcW w:w="1276" w:type="dxa"/>
            <w:vAlign w:val="center"/>
          </w:tcPr>
          <w:p w14:paraId="0D8659BA" w14:textId="77777777" w:rsidR="00692468" w:rsidRPr="00B35D3E" w:rsidRDefault="00692468" w:rsidP="007176D7">
            <w:pPr>
              <w:jc w:val="center"/>
              <w:rPr>
                <w:rFonts w:ascii="Times New Roman" w:hAnsi="Times New Roman" w:cs="Times New Roman"/>
                <w:sz w:val="24"/>
                <w:szCs w:val="24"/>
              </w:rPr>
            </w:pPr>
            <w:r w:rsidRPr="00B35D3E">
              <w:rPr>
                <w:rFonts w:ascii="Times New Roman" w:hAnsi="Times New Roman" w:cs="Times New Roman"/>
                <w:sz w:val="24"/>
                <w:szCs w:val="24"/>
              </w:rPr>
              <w:t xml:space="preserve">Од. </w:t>
            </w:r>
            <w:proofErr w:type="spellStart"/>
            <w:r w:rsidRPr="00B35D3E">
              <w:rPr>
                <w:rFonts w:ascii="Times New Roman" w:hAnsi="Times New Roman" w:cs="Times New Roman"/>
                <w:sz w:val="24"/>
                <w:szCs w:val="24"/>
              </w:rPr>
              <w:t>виміру</w:t>
            </w:r>
            <w:proofErr w:type="spellEnd"/>
          </w:p>
        </w:tc>
        <w:tc>
          <w:tcPr>
            <w:tcW w:w="1334" w:type="dxa"/>
            <w:vAlign w:val="center"/>
          </w:tcPr>
          <w:p w14:paraId="762CF3BB" w14:textId="23C310D6" w:rsidR="00692468" w:rsidRPr="00B35D3E" w:rsidRDefault="00A01F12" w:rsidP="00A01F12">
            <w:pPr>
              <w:spacing w:line="240" w:lineRule="exact"/>
              <w:jc w:val="center"/>
              <w:rPr>
                <w:rFonts w:ascii="Times New Roman" w:hAnsi="Times New Roman" w:cs="Times New Roman"/>
                <w:sz w:val="24"/>
                <w:szCs w:val="24"/>
              </w:rPr>
            </w:pPr>
            <w:proofErr w:type="spellStart"/>
            <w:r w:rsidRPr="001E2545">
              <w:rPr>
                <w:rFonts w:ascii="Times New Roman" w:hAnsi="Times New Roman" w:cs="Times New Roman"/>
              </w:rPr>
              <w:t>Ціна</w:t>
            </w:r>
            <w:proofErr w:type="spellEnd"/>
            <w:r w:rsidRPr="001E2545">
              <w:rPr>
                <w:rFonts w:ascii="Times New Roman" w:hAnsi="Times New Roman" w:cs="Times New Roman"/>
              </w:rPr>
              <w:t xml:space="preserve"> </w:t>
            </w:r>
            <w:r w:rsidRPr="00B35D3E">
              <w:rPr>
                <w:rFonts w:ascii="Times New Roman" w:hAnsi="Times New Roman" w:cs="Times New Roman"/>
                <w:sz w:val="24"/>
                <w:szCs w:val="24"/>
              </w:rPr>
              <w:t xml:space="preserve">за од. </w:t>
            </w:r>
            <w:r w:rsidRPr="001E2545">
              <w:rPr>
                <w:rFonts w:ascii="Times New Roman" w:hAnsi="Times New Roman" w:cs="Times New Roman"/>
              </w:rPr>
              <w:t>з *ПДВ,</w:t>
            </w:r>
            <w:r>
              <w:rPr>
                <w:rFonts w:ascii="Times New Roman" w:hAnsi="Times New Roman" w:cs="Times New Roman"/>
              </w:rPr>
              <w:t xml:space="preserve"> </w:t>
            </w:r>
            <w:r w:rsidRPr="001E2545">
              <w:rPr>
                <w:rFonts w:ascii="Times New Roman" w:hAnsi="Times New Roman" w:cs="Times New Roman"/>
              </w:rPr>
              <w:t>грн.</w:t>
            </w:r>
            <w:r w:rsidR="00692468" w:rsidRPr="00B35D3E">
              <w:rPr>
                <w:rFonts w:ascii="Times New Roman" w:hAnsi="Times New Roman" w:cs="Times New Roman"/>
                <w:sz w:val="24"/>
                <w:szCs w:val="24"/>
              </w:rPr>
              <w:t xml:space="preserve"> </w:t>
            </w:r>
          </w:p>
        </w:tc>
        <w:tc>
          <w:tcPr>
            <w:tcW w:w="1212" w:type="dxa"/>
            <w:vAlign w:val="center"/>
          </w:tcPr>
          <w:p w14:paraId="358F51DB" w14:textId="6DB5D942" w:rsidR="00692468" w:rsidRPr="00A01F12" w:rsidRDefault="00A01F12" w:rsidP="00A01F12">
            <w:pPr>
              <w:spacing w:line="240" w:lineRule="exact"/>
              <w:jc w:val="center"/>
              <w:rPr>
                <w:rFonts w:ascii="Times New Roman" w:hAnsi="Times New Roman" w:cs="Times New Roman"/>
              </w:rPr>
            </w:pPr>
            <w:r w:rsidRPr="001E2545">
              <w:rPr>
                <w:rFonts w:ascii="Times New Roman" w:hAnsi="Times New Roman" w:cs="Times New Roman"/>
              </w:rPr>
              <w:t>Сума з *ПДВ</w:t>
            </w:r>
            <w:r w:rsidR="00692468" w:rsidRPr="00B35D3E">
              <w:rPr>
                <w:rFonts w:ascii="Times New Roman" w:hAnsi="Times New Roman" w:cs="Times New Roman"/>
                <w:sz w:val="24"/>
                <w:szCs w:val="24"/>
              </w:rPr>
              <w:t>, грн</w:t>
            </w:r>
          </w:p>
        </w:tc>
      </w:tr>
      <w:tr w:rsidR="00692468" w:rsidRPr="00B35D3E" w14:paraId="6475E44F" w14:textId="77777777" w:rsidTr="00692468">
        <w:tc>
          <w:tcPr>
            <w:tcW w:w="445" w:type="dxa"/>
            <w:vAlign w:val="center"/>
          </w:tcPr>
          <w:p w14:paraId="0EC1C336" w14:textId="77777777" w:rsidR="00692468" w:rsidRPr="00B35D3E" w:rsidRDefault="00692468" w:rsidP="007176D7">
            <w:pPr>
              <w:jc w:val="center"/>
              <w:rPr>
                <w:rFonts w:ascii="Times New Roman" w:hAnsi="Times New Roman" w:cs="Times New Roman"/>
                <w:sz w:val="24"/>
                <w:szCs w:val="24"/>
              </w:rPr>
            </w:pPr>
            <w:r w:rsidRPr="00B35D3E">
              <w:rPr>
                <w:rFonts w:ascii="Times New Roman" w:hAnsi="Times New Roman" w:cs="Times New Roman"/>
                <w:sz w:val="24"/>
                <w:szCs w:val="24"/>
              </w:rPr>
              <w:t>1</w:t>
            </w:r>
          </w:p>
        </w:tc>
        <w:tc>
          <w:tcPr>
            <w:tcW w:w="2385" w:type="dxa"/>
            <w:vAlign w:val="center"/>
          </w:tcPr>
          <w:p w14:paraId="3A6AA5D7" w14:textId="02FEB318" w:rsidR="00692468" w:rsidRPr="00B35D3E" w:rsidRDefault="00A01F12" w:rsidP="007176D7">
            <w:pPr>
              <w:jc w:val="center"/>
              <w:rPr>
                <w:rFonts w:ascii="Times New Roman" w:hAnsi="Times New Roman" w:cs="Times New Roman"/>
                <w:sz w:val="24"/>
                <w:szCs w:val="24"/>
              </w:rPr>
            </w:pPr>
            <w:r>
              <w:rPr>
                <w:rFonts w:ascii="Times New Roman" w:hAnsi="Times New Roman" w:cs="Times New Roman"/>
              </w:rPr>
              <w:t xml:space="preserve">Олива </w:t>
            </w:r>
            <w:proofErr w:type="spellStart"/>
            <w:r>
              <w:rPr>
                <w:rFonts w:ascii="Times New Roman" w:hAnsi="Times New Roman" w:cs="Times New Roman"/>
              </w:rPr>
              <w:t>моторна</w:t>
            </w:r>
            <w:proofErr w:type="spellEnd"/>
            <w:r>
              <w:rPr>
                <w:rFonts w:ascii="Times New Roman" w:hAnsi="Times New Roman" w:cs="Times New Roman"/>
              </w:rPr>
              <w:t xml:space="preserve"> для б</w:t>
            </w:r>
            <w:r w:rsidRPr="001E2545">
              <w:rPr>
                <w:rFonts w:ascii="Times New Roman" w:hAnsi="Times New Roman" w:cs="Times New Roman"/>
              </w:rPr>
              <w:t>ензин</w:t>
            </w:r>
            <w:r>
              <w:rPr>
                <w:rFonts w:ascii="Times New Roman" w:hAnsi="Times New Roman" w:cs="Times New Roman"/>
              </w:rPr>
              <w:t>ового генератора (марка)</w:t>
            </w:r>
          </w:p>
        </w:tc>
        <w:tc>
          <w:tcPr>
            <w:tcW w:w="1418" w:type="dxa"/>
            <w:vAlign w:val="center"/>
          </w:tcPr>
          <w:p w14:paraId="2868FDED" w14:textId="352918F3" w:rsidR="00692468" w:rsidRPr="00B35D3E" w:rsidRDefault="00A01F12" w:rsidP="007176D7">
            <w:pPr>
              <w:jc w:val="center"/>
              <w:rPr>
                <w:rFonts w:ascii="Times New Roman" w:hAnsi="Times New Roman" w:cs="Times New Roman"/>
                <w:sz w:val="24"/>
                <w:szCs w:val="24"/>
              </w:rPr>
            </w:pPr>
            <w:r>
              <w:rPr>
                <w:rFonts w:ascii="Times New Roman" w:hAnsi="Times New Roman" w:cs="Times New Roman"/>
              </w:rPr>
              <w:t>300</w:t>
            </w:r>
          </w:p>
        </w:tc>
        <w:tc>
          <w:tcPr>
            <w:tcW w:w="1559" w:type="dxa"/>
            <w:vAlign w:val="center"/>
          </w:tcPr>
          <w:p w14:paraId="5EE23840" w14:textId="40412993" w:rsidR="00692468" w:rsidRPr="00B35D3E" w:rsidRDefault="00A01F12" w:rsidP="007176D7">
            <w:pPr>
              <w:jc w:val="center"/>
              <w:rPr>
                <w:rFonts w:ascii="Times New Roman" w:hAnsi="Times New Roman" w:cs="Times New Roman"/>
                <w:sz w:val="24"/>
                <w:szCs w:val="24"/>
              </w:rPr>
            </w:pPr>
            <w:proofErr w:type="spellStart"/>
            <w:r>
              <w:rPr>
                <w:rFonts w:ascii="Times New Roman" w:hAnsi="Times New Roman" w:cs="Times New Roman"/>
                <w:sz w:val="24"/>
                <w:szCs w:val="24"/>
              </w:rPr>
              <w:t>Каністра</w:t>
            </w:r>
            <w:proofErr w:type="spellEnd"/>
            <w:r>
              <w:rPr>
                <w:rFonts w:ascii="Times New Roman" w:hAnsi="Times New Roman" w:cs="Times New Roman"/>
                <w:sz w:val="24"/>
                <w:szCs w:val="24"/>
              </w:rPr>
              <w:t xml:space="preserve"> 5л</w:t>
            </w:r>
          </w:p>
        </w:tc>
        <w:tc>
          <w:tcPr>
            <w:tcW w:w="1276" w:type="dxa"/>
            <w:vAlign w:val="center"/>
          </w:tcPr>
          <w:p w14:paraId="2794D036" w14:textId="0F75952A" w:rsidR="00692468" w:rsidRPr="00B35D3E" w:rsidRDefault="00A01F12" w:rsidP="007176D7">
            <w:pPr>
              <w:jc w:val="center"/>
              <w:rPr>
                <w:rFonts w:ascii="Times New Roman" w:hAnsi="Times New Roman" w:cs="Times New Roman"/>
                <w:sz w:val="24"/>
                <w:szCs w:val="24"/>
              </w:rPr>
            </w:pPr>
            <w:r w:rsidRPr="001E2545">
              <w:rPr>
                <w:rFonts w:ascii="Times New Roman" w:hAnsi="Times New Roman" w:cs="Times New Roman"/>
              </w:rPr>
              <w:t>л</w:t>
            </w:r>
          </w:p>
        </w:tc>
        <w:tc>
          <w:tcPr>
            <w:tcW w:w="1334" w:type="dxa"/>
            <w:vAlign w:val="center"/>
          </w:tcPr>
          <w:p w14:paraId="13045CBF" w14:textId="77777777" w:rsidR="00692468" w:rsidRPr="00B35D3E" w:rsidRDefault="00692468" w:rsidP="007176D7">
            <w:pPr>
              <w:jc w:val="center"/>
              <w:rPr>
                <w:rFonts w:ascii="Times New Roman" w:hAnsi="Times New Roman" w:cs="Times New Roman"/>
                <w:sz w:val="24"/>
                <w:szCs w:val="24"/>
              </w:rPr>
            </w:pPr>
          </w:p>
        </w:tc>
        <w:tc>
          <w:tcPr>
            <w:tcW w:w="1212" w:type="dxa"/>
            <w:vAlign w:val="center"/>
          </w:tcPr>
          <w:p w14:paraId="2966B68C" w14:textId="77777777" w:rsidR="00692468" w:rsidRPr="00B35D3E" w:rsidRDefault="00692468" w:rsidP="007176D7">
            <w:pPr>
              <w:jc w:val="center"/>
              <w:rPr>
                <w:rFonts w:ascii="Times New Roman" w:hAnsi="Times New Roman" w:cs="Times New Roman"/>
                <w:sz w:val="24"/>
                <w:szCs w:val="24"/>
              </w:rPr>
            </w:pPr>
          </w:p>
        </w:tc>
      </w:tr>
      <w:tr w:rsidR="00692468" w:rsidRPr="00B35D3E" w14:paraId="688E15D0" w14:textId="77777777" w:rsidTr="00692468">
        <w:tc>
          <w:tcPr>
            <w:tcW w:w="445" w:type="dxa"/>
            <w:vAlign w:val="center"/>
          </w:tcPr>
          <w:p w14:paraId="19C4A788" w14:textId="77777777" w:rsidR="00692468" w:rsidRPr="00B35D3E" w:rsidRDefault="00692468" w:rsidP="007176D7">
            <w:pPr>
              <w:jc w:val="center"/>
              <w:rPr>
                <w:rFonts w:ascii="Times New Roman" w:hAnsi="Times New Roman" w:cs="Times New Roman"/>
                <w:sz w:val="24"/>
                <w:szCs w:val="24"/>
              </w:rPr>
            </w:pPr>
          </w:p>
        </w:tc>
        <w:tc>
          <w:tcPr>
            <w:tcW w:w="2385" w:type="dxa"/>
            <w:vAlign w:val="center"/>
          </w:tcPr>
          <w:p w14:paraId="285BD769" w14:textId="77777777" w:rsidR="00692468" w:rsidRPr="00B35D3E" w:rsidRDefault="00692468" w:rsidP="007176D7">
            <w:pPr>
              <w:jc w:val="center"/>
              <w:rPr>
                <w:rFonts w:ascii="Times New Roman" w:hAnsi="Times New Roman" w:cs="Times New Roman"/>
                <w:sz w:val="24"/>
                <w:szCs w:val="24"/>
              </w:rPr>
            </w:pPr>
          </w:p>
        </w:tc>
        <w:tc>
          <w:tcPr>
            <w:tcW w:w="1418" w:type="dxa"/>
            <w:vAlign w:val="center"/>
          </w:tcPr>
          <w:p w14:paraId="6663AA2A" w14:textId="77777777" w:rsidR="00692468" w:rsidRPr="00B35D3E" w:rsidRDefault="00692468" w:rsidP="007176D7">
            <w:pPr>
              <w:jc w:val="center"/>
              <w:rPr>
                <w:rFonts w:ascii="Times New Roman" w:hAnsi="Times New Roman" w:cs="Times New Roman"/>
                <w:sz w:val="24"/>
                <w:szCs w:val="24"/>
              </w:rPr>
            </w:pPr>
          </w:p>
        </w:tc>
        <w:tc>
          <w:tcPr>
            <w:tcW w:w="1559" w:type="dxa"/>
            <w:vAlign w:val="center"/>
          </w:tcPr>
          <w:p w14:paraId="1883F0FD" w14:textId="77777777" w:rsidR="00692468" w:rsidRPr="00B35D3E" w:rsidRDefault="00692468" w:rsidP="007176D7">
            <w:pPr>
              <w:jc w:val="center"/>
              <w:rPr>
                <w:rFonts w:ascii="Times New Roman" w:hAnsi="Times New Roman" w:cs="Times New Roman"/>
                <w:sz w:val="24"/>
                <w:szCs w:val="24"/>
              </w:rPr>
            </w:pPr>
          </w:p>
        </w:tc>
        <w:tc>
          <w:tcPr>
            <w:tcW w:w="1276" w:type="dxa"/>
            <w:vAlign w:val="center"/>
          </w:tcPr>
          <w:p w14:paraId="18C0EAB0" w14:textId="77777777" w:rsidR="00692468" w:rsidRPr="00B35D3E" w:rsidRDefault="00692468" w:rsidP="007176D7">
            <w:pPr>
              <w:jc w:val="center"/>
              <w:rPr>
                <w:rFonts w:ascii="Times New Roman" w:hAnsi="Times New Roman" w:cs="Times New Roman"/>
                <w:sz w:val="24"/>
                <w:szCs w:val="24"/>
              </w:rPr>
            </w:pPr>
          </w:p>
        </w:tc>
        <w:tc>
          <w:tcPr>
            <w:tcW w:w="1334" w:type="dxa"/>
            <w:vAlign w:val="center"/>
          </w:tcPr>
          <w:p w14:paraId="3BF80E12" w14:textId="77777777" w:rsidR="00692468" w:rsidRPr="00B35D3E" w:rsidRDefault="00692468" w:rsidP="007176D7">
            <w:pPr>
              <w:jc w:val="center"/>
              <w:rPr>
                <w:rFonts w:ascii="Times New Roman" w:hAnsi="Times New Roman" w:cs="Times New Roman"/>
                <w:sz w:val="24"/>
                <w:szCs w:val="24"/>
              </w:rPr>
            </w:pPr>
          </w:p>
        </w:tc>
        <w:tc>
          <w:tcPr>
            <w:tcW w:w="1212" w:type="dxa"/>
            <w:vAlign w:val="center"/>
          </w:tcPr>
          <w:p w14:paraId="3640A1DB" w14:textId="77777777" w:rsidR="00692468" w:rsidRPr="00B35D3E" w:rsidRDefault="00692468" w:rsidP="007176D7">
            <w:pPr>
              <w:jc w:val="center"/>
              <w:rPr>
                <w:rFonts w:ascii="Times New Roman" w:hAnsi="Times New Roman" w:cs="Times New Roman"/>
                <w:sz w:val="24"/>
                <w:szCs w:val="24"/>
              </w:rPr>
            </w:pPr>
          </w:p>
        </w:tc>
      </w:tr>
      <w:tr w:rsidR="00692468" w:rsidRPr="00B35D3E" w14:paraId="1293B077" w14:textId="77777777" w:rsidTr="00692468">
        <w:tc>
          <w:tcPr>
            <w:tcW w:w="445" w:type="dxa"/>
            <w:vAlign w:val="center"/>
          </w:tcPr>
          <w:p w14:paraId="2DE7C2CD" w14:textId="77777777" w:rsidR="00692468" w:rsidRPr="00B35D3E" w:rsidRDefault="00692468" w:rsidP="007176D7">
            <w:pPr>
              <w:jc w:val="center"/>
              <w:rPr>
                <w:rFonts w:ascii="Times New Roman" w:hAnsi="Times New Roman" w:cs="Times New Roman"/>
                <w:sz w:val="24"/>
                <w:szCs w:val="24"/>
              </w:rPr>
            </w:pPr>
          </w:p>
        </w:tc>
        <w:tc>
          <w:tcPr>
            <w:tcW w:w="7972" w:type="dxa"/>
            <w:gridSpan w:val="5"/>
            <w:vAlign w:val="center"/>
          </w:tcPr>
          <w:p w14:paraId="2F28FE14" w14:textId="77777777" w:rsidR="00692468" w:rsidRPr="00B35D3E" w:rsidRDefault="00692468" w:rsidP="00A01F12">
            <w:pPr>
              <w:jc w:val="right"/>
              <w:rPr>
                <w:rFonts w:ascii="Times New Roman" w:hAnsi="Times New Roman" w:cs="Times New Roman"/>
                <w:sz w:val="24"/>
                <w:szCs w:val="24"/>
                <w:lang w:val="en-US"/>
              </w:rPr>
            </w:pPr>
            <w:proofErr w:type="spellStart"/>
            <w:r w:rsidRPr="00B35D3E">
              <w:rPr>
                <w:rFonts w:ascii="Times New Roman" w:hAnsi="Times New Roman" w:cs="Times New Roman"/>
                <w:sz w:val="24"/>
                <w:szCs w:val="24"/>
              </w:rPr>
              <w:t>Всього</w:t>
            </w:r>
            <w:proofErr w:type="spellEnd"/>
            <w:r w:rsidRPr="00B35D3E">
              <w:rPr>
                <w:rFonts w:ascii="Times New Roman" w:hAnsi="Times New Roman" w:cs="Times New Roman"/>
                <w:sz w:val="24"/>
                <w:szCs w:val="24"/>
              </w:rPr>
              <w:t xml:space="preserve"> без ПДВ</w:t>
            </w:r>
            <w:r w:rsidRPr="00B35D3E">
              <w:rPr>
                <w:rFonts w:ascii="Times New Roman" w:hAnsi="Times New Roman" w:cs="Times New Roman"/>
                <w:sz w:val="24"/>
                <w:szCs w:val="24"/>
                <w:lang w:val="en-US"/>
              </w:rPr>
              <w:t>:</w:t>
            </w:r>
          </w:p>
        </w:tc>
        <w:tc>
          <w:tcPr>
            <w:tcW w:w="1212" w:type="dxa"/>
            <w:vAlign w:val="center"/>
          </w:tcPr>
          <w:p w14:paraId="52A8034E" w14:textId="77777777" w:rsidR="00692468" w:rsidRPr="00B35D3E" w:rsidRDefault="00692468" w:rsidP="007176D7">
            <w:pPr>
              <w:jc w:val="center"/>
              <w:rPr>
                <w:rFonts w:ascii="Times New Roman" w:hAnsi="Times New Roman" w:cs="Times New Roman"/>
                <w:sz w:val="24"/>
                <w:szCs w:val="24"/>
              </w:rPr>
            </w:pPr>
          </w:p>
        </w:tc>
      </w:tr>
      <w:tr w:rsidR="00692468" w:rsidRPr="00B35D3E" w14:paraId="6CFF9EB5" w14:textId="77777777" w:rsidTr="00692468">
        <w:tc>
          <w:tcPr>
            <w:tcW w:w="445" w:type="dxa"/>
            <w:vAlign w:val="center"/>
          </w:tcPr>
          <w:p w14:paraId="46E572A3" w14:textId="77777777" w:rsidR="00692468" w:rsidRPr="00B35D3E" w:rsidRDefault="00692468" w:rsidP="007176D7">
            <w:pPr>
              <w:jc w:val="center"/>
              <w:rPr>
                <w:rFonts w:ascii="Times New Roman" w:hAnsi="Times New Roman" w:cs="Times New Roman"/>
                <w:sz w:val="24"/>
                <w:szCs w:val="24"/>
              </w:rPr>
            </w:pPr>
          </w:p>
        </w:tc>
        <w:tc>
          <w:tcPr>
            <w:tcW w:w="7972" w:type="dxa"/>
            <w:gridSpan w:val="5"/>
            <w:vAlign w:val="center"/>
          </w:tcPr>
          <w:p w14:paraId="6B6BB3E6" w14:textId="77777777" w:rsidR="00692468" w:rsidRPr="00B35D3E" w:rsidRDefault="00692468" w:rsidP="00A01F12">
            <w:pPr>
              <w:jc w:val="right"/>
              <w:rPr>
                <w:rFonts w:ascii="Times New Roman" w:hAnsi="Times New Roman" w:cs="Times New Roman"/>
                <w:sz w:val="24"/>
                <w:szCs w:val="24"/>
                <w:lang w:val="en-US"/>
              </w:rPr>
            </w:pPr>
            <w:r w:rsidRPr="00B35D3E">
              <w:rPr>
                <w:rFonts w:ascii="Times New Roman" w:hAnsi="Times New Roman" w:cs="Times New Roman"/>
                <w:sz w:val="24"/>
                <w:szCs w:val="24"/>
              </w:rPr>
              <w:t>ПДВ</w:t>
            </w:r>
            <w:r w:rsidRPr="00B35D3E">
              <w:rPr>
                <w:rFonts w:ascii="Times New Roman" w:hAnsi="Times New Roman" w:cs="Times New Roman"/>
                <w:sz w:val="24"/>
                <w:szCs w:val="24"/>
                <w:lang w:val="en-US"/>
              </w:rPr>
              <w:t>:</w:t>
            </w:r>
          </w:p>
        </w:tc>
        <w:tc>
          <w:tcPr>
            <w:tcW w:w="1212" w:type="dxa"/>
            <w:vAlign w:val="center"/>
          </w:tcPr>
          <w:p w14:paraId="1DE172D9" w14:textId="77777777" w:rsidR="00692468" w:rsidRPr="00B35D3E" w:rsidRDefault="00692468" w:rsidP="007176D7">
            <w:pPr>
              <w:jc w:val="center"/>
              <w:rPr>
                <w:rFonts w:ascii="Times New Roman" w:hAnsi="Times New Roman" w:cs="Times New Roman"/>
                <w:sz w:val="24"/>
                <w:szCs w:val="24"/>
              </w:rPr>
            </w:pPr>
          </w:p>
        </w:tc>
      </w:tr>
      <w:tr w:rsidR="00692468" w:rsidRPr="00B35D3E" w14:paraId="6F1A0C43" w14:textId="77777777" w:rsidTr="00692468">
        <w:tc>
          <w:tcPr>
            <w:tcW w:w="445" w:type="dxa"/>
            <w:vAlign w:val="center"/>
          </w:tcPr>
          <w:p w14:paraId="25788895" w14:textId="77777777" w:rsidR="00692468" w:rsidRPr="00B35D3E" w:rsidRDefault="00692468" w:rsidP="007176D7">
            <w:pPr>
              <w:jc w:val="center"/>
              <w:rPr>
                <w:rFonts w:ascii="Times New Roman" w:hAnsi="Times New Roman" w:cs="Times New Roman"/>
                <w:sz w:val="24"/>
                <w:szCs w:val="24"/>
              </w:rPr>
            </w:pPr>
          </w:p>
        </w:tc>
        <w:tc>
          <w:tcPr>
            <w:tcW w:w="7972" w:type="dxa"/>
            <w:gridSpan w:val="5"/>
            <w:vAlign w:val="center"/>
          </w:tcPr>
          <w:p w14:paraId="1C1C754D" w14:textId="77777777" w:rsidR="00692468" w:rsidRPr="00B35D3E" w:rsidRDefault="00692468" w:rsidP="00A01F12">
            <w:pPr>
              <w:jc w:val="right"/>
              <w:rPr>
                <w:rFonts w:ascii="Times New Roman" w:hAnsi="Times New Roman" w:cs="Times New Roman"/>
                <w:sz w:val="24"/>
                <w:szCs w:val="24"/>
              </w:rPr>
            </w:pPr>
            <w:proofErr w:type="spellStart"/>
            <w:r w:rsidRPr="00B35D3E">
              <w:rPr>
                <w:rFonts w:ascii="Times New Roman" w:hAnsi="Times New Roman" w:cs="Times New Roman"/>
                <w:sz w:val="24"/>
                <w:szCs w:val="24"/>
              </w:rPr>
              <w:t>Всього</w:t>
            </w:r>
            <w:proofErr w:type="spellEnd"/>
            <w:r w:rsidRPr="00B35D3E">
              <w:rPr>
                <w:rFonts w:ascii="Times New Roman" w:hAnsi="Times New Roman" w:cs="Times New Roman"/>
                <w:sz w:val="24"/>
                <w:szCs w:val="24"/>
              </w:rPr>
              <w:t xml:space="preserve"> з ПДВ</w:t>
            </w:r>
            <w:r w:rsidRPr="00B35D3E">
              <w:rPr>
                <w:rFonts w:ascii="Times New Roman" w:hAnsi="Times New Roman" w:cs="Times New Roman"/>
                <w:sz w:val="24"/>
                <w:szCs w:val="24"/>
                <w:lang w:val="en-US"/>
              </w:rPr>
              <w:t>:</w:t>
            </w:r>
          </w:p>
        </w:tc>
        <w:tc>
          <w:tcPr>
            <w:tcW w:w="1212" w:type="dxa"/>
            <w:vAlign w:val="center"/>
          </w:tcPr>
          <w:p w14:paraId="0ACCD528" w14:textId="77777777" w:rsidR="00692468" w:rsidRPr="00B35D3E" w:rsidRDefault="00692468" w:rsidP="007176D7">
            <w:pPr>
              <w:jc w:val="center"/>
              <w:rPr>
                <w:rFonts w:ascii="Times New Roman" w:hAnsi="Times New Roman" w:cs="Times New Roman"/>
                <w:sz w:val="24"/>
                <w:szCs w:val="24"/>
              </w:rPr>
            </w:pPr>
          </w:p>
        </w:tc>
      </w:tr>
    </w:tbl>
    <w:p w14:paraId="13477164" w14:textId="77777777" w:rsidR="003F1995" w:rsidRPr="001E2545" w:rsidRDefault="003F1995" w:rsidP="003F1995">
      <w:pPr>
        <w:ind w:firstLine="540"/>
        <w:jc w:val="both"/>
        <w:rPr>
          <w:rFonts w:ascii="Times New Roman" w:hAnsi="Times New Roman" w:cs="Times New Roman"/>
          <w:sz w:val="16"/>
          <w:szCs w:val="16"/>
        </w:rPr>
      </w:pPr>
      <w:r w:rsidRPr="001E2545">
        <w:rPr>
          <w:rFonts w:ascii="Times New Roman" w:hAnsi="Times New Roman" w:cs="Times New Roman"/>
          <w:sz w:val="16"/>
          <w:szCs w:val="16"/>
        </w:rPr>
        <w:t>*Вимога щодо урахування ПДВ не стосується учасників, які не є платниками ПДВ згідно чинного законодавства.</w:t>
      </w:r>
    </w:p>
    <w:p w14:paraId="36D5D262" w14:textId="77777777" w:rsidR="003F1995" w:rsidRPr="003F1995" w:rsidRDefault="003F1995" w:rsidP="003F1995">
      <w:pPr>
        <w:spacing w:line="240" w:lineRule="exact"/>
        <w:ind w:firstLine="540"/>
        <w:rPr>
          <w:rFonts w:ascii="Times New Roman" w:hAnsi="Times New Roman" w:cs="Times New Roman"/>
          <w:sz w:val="24"/>
          <w:szCs w:val="24"/>
        </w:rPr>
      </w:pPr>
    </w:p>
    <w:p w14:paraId="43F4D743" w14:textId="77777777" w:rsidR="003F1995" w:rsidRPr="003F1995" w:rsidRDefault="003F1995" w:rsidP="003F1995">
      <w:pPr>
        <w:pStyle w:val="af0"/>
        <w:tabs>
          <w:tab w:val="center" w:pos="4677"/>
        </w:tabs>
        <w:spacing w:line="240" w:lineRule="exact"/>
        <w:ind w:firstLine="540"/>
        <w:rPr>
          <w:rFonts w:ascii="Times New Roman" w:hAnsi="Times New Roman" w:cs="Times New Roman"/>
          <w:i w:val="0"/>
          <w:sz w:val="24"/>
          <w:szCs w:val="24"/>
        </w:rPr>
      </w:pPr>
    </w:p>
    <w:tbl>
      <w:tblPr>
        <w:tblW w:w="9781" w:type="dxa"/>
        <w:tblInd w:w="-34" w:type="dxa"/>
        <w:tblLook w:val="01E0" w:firstRow="1" w:lastRow="1" w:firstColumn="1" w:lastColumn="1" w:noHBand="0" w:noVBand="0"/>
      </w:tblPr>
      <w:tblGrid>
        <w:gridCol w:w="4962"/>
        <w:gridCol w:w="4819"/>
      </w:tblGrid>
      <w:tr w:rsidR="003F1995" w:rsidRPr="003F1995" w14:paraId="16140140" w14:textId="77777777" w:rsidTr="001134A2">
        <w:tc>
          <w:tcPr>
            <w:tcW w:w="4962" w:type="dxa"/>
          </w:tcPr>
          <w:p w14:paraId="22F30121" w14:textId="77777777" w:rsidR="003F1995" w:rsidRPr="003F1995" w:rsidRDefault="003F1995" w:rsidP="001134A2">
            <w:pPr>
              <w:pStyle w:val="20"/>
              <w:spacing w:after="0" w:line="240" w:lineRule="exact"/>
              <w:rPr>
                <w:rFonts w:ascii="Times New Roman" w:hAnsi="Times New Roman" w:cs="Times New Roman"/>
                <w:sz w:val="24"/>
                <w:szCs w:val="24"/>
              </w:rPr>
            </w:pPr>
            <w:r w:rsidRPr="003F1995">
              <w:rPr>
                <w:rFonts w:ascii="Times New Roman" w:hAnsi="Times New Roman" w:cs="Times New Roman"/>
                <w:b/>
                <w:sz w:val="24"/>
                <w:szCs w:val="24"/>
              </w:rPr>
              <w:t>Замовник:</w:t>
            </w:r>
            <w:r w:rsidRPr="003F1995">
              <w:rPr>
                <w:rFonts w:ascii="Times New Roman" w:hAnsi="Times New Roman" w:cs="Times New Roman"/>
                <w:sz w:val="24"/>
                <w:szCs w:val="24"/>
              </w:rPr>
              <w:t xml:space="preserve"> </w:t>
            </w:r>
          </w:p>
          <w:p w14:paraId="5F7F1605" w14:textId="77777777" w:rsidR="003F1995" w:rsidRPr="003F1995" w:rsidRDefault="003F1995" w:rsidP="001134A2">
            <w:pPr>
              <w:pStyle w:val="20"/>
              <w:spacing w:after="0" w:line="240" w:lineRule="exact"/>
              <w:rPr>
                <w:rFonts w:ascii="Times New Roman" w:hAnsi="Times New Roman" w:cs="Times New Roman"/>
                <w:sz w:val="24"/>
                <w:szCs w:val="24"/>
              </w:rPr>
            </w:pPr>
          </w:p>
          <w:p w14:paraId="297C9F26" w14:textId="77777777" w:rsidR="003F1995" w:rsidRPr="003F1995" w:rsidRDefault="003F1995" w:rsidP="001134A2">
            <w:pPr>
              <w:pStyle w:val="20"/>
              <w:spacing w:after="0" w:line="240" w:lineRule="exact"/>
              <w:rPr>
                <w:rFonts w:ascii="Times New Roman" w:hAnsi="Times New Roman" w:cs="Times New Roman"/>
                <w:sz w:val="24"/>
                <w:szCs w:val="24"/>
              </w:rPr>
            </w:pPr>
            <w:r w:rsidRPr="003F1995">
              <w:rPr>
                <w:rFonts w:ascii="Times New Roman" w:hAnsi="Times New Roman" w:cs="Times New Roman"/>
                <w:sz w:val="24"/>
                <w:szCs w:val="24"/>
              </w:rPr>
              <w:t>Начальник управління</w:t>
            </w:r>
          </w:p>
          <w:p w14:paraId="2CF24CC6" w14:textId="77777777" w:rsidR="003F1995" w:rsidRPr="003F1995" w:rsidRDefault="003F1995" w:rsidP="001134A2">
            <w:pPr>
              <w:pStyle w:val="20"/>
              <w:spacing w:after="0" w:line="240" w:lineRule="exact"/>
              <w:rPr>
                <w:rFonts w:ascii="Times New Roman" w:hAnsi="Times New Roman" w:cs="Times New Roman"/>
                <w:sz w:val="24"/>
                <w:szCs w:val="24"/>
              </w:rPr>
            </w:pPr>
          </w:p>
          <w:p w14:paraId="667804D8" w14:textId="77777777" w:rsidR="003F1995" w:rsidRPr="003F1995" w:rsidRDefault="003F1995" w:rsidP="001134A2">
            <w:pPr>
              <w:pStyle w:val="20"/>
              <w:spacing w:after="0" w:line="240" w:lineRule="exact"/>
              <w:rPr>
                <w:rFonts w:ascii="Times New Roman" w:hAnsi="Times New Roman" w:cs="Times New Roman"/>
                <w:sz w:val="24"/>
                <w:szCs w:val="24"/>
              </w:rPr>
            </w:pPr>
            <w:r w:rsidRPr="003F1995">
              <w:rPr>
                <w:rFonts w:ascii="Times New Roman" w:hAnsi="Times New Roman" w:cs="Times New Roman"/>
                <w:sz w:val="24"/>
                <w:szCs w:val="24"/>
              </w:rPr>
              <w:t>_________________ Олександр НАЗАРОВ</w:t>
            </w:r>
          </w:p>
          <w:p w14:paraId="255EC629" w14:textId="77777777" w:rsidR="003F1995" w:rsidRPr="003F1995" w:rsidRDefault="003F1995" w:rsidP="001134A2">
            <w:pPr>
              <w:pStyle w:val="20"/>
              <w:spacing w:after="0" w:line="240" w:lineRule="exact"/>
              <w:rPr>
                <w:rFonts w:ascii="Times New Roman" w:hAnsi="Times New Roman" w:cs="Times New Roman"/>
                <w:sz w:val="24"/>
                <w:szCs w:val="24"/>
              </w:rPr>
            </w:pPr>
          </w:p>
          <w:p w14:paraId="3FE4D7C1" w14:textId="77777777" w:rsidR="003F1995" w:rsidRPr="003F1995" w:rsidRDefault="003F1995" w:rsidP="001134A2">
            <w:pPr>
              <w:pStyle w:val="20"/>
              <w:spacing w:after="0" w:line="240" w:lineRule="exact"/>
              <w:rPr>
                <w:rFonts w:ascii="Times New Roman" w:hAnsi="Times New Roman" w:cs="Times New Roman"/>
                <w:sz w:val="24"/>
                <w:szCs w:val="24"/>
              </w:rPr>
            </w:pPr>
            <w:r w:rsidRPr="003F1995">
              <w:rPr>
                <w:rFonts w:ascii="Times New Roman" w:hAnsi="Times New Roman" w:cs="Times New Roman"/>
                <w:sz w:val="24"/>
                <w:szCs w:val="24"/>
              </w:rPr>
              <w:t>МП</w:t>
            </w:r>
          </w:p>
        </w:tc>
        <w:tc>
          <w:tcPr>
            <w:tcW w:w="4819" w:type="dxa"/>
            <w:shd w:val="clear" w:color="auto" w:fill="auto"/>
          </w:tcPr>
          <w:p w14:paraId="4935DE2E" w14:textId="77777777" w:rsidR="003F1995" w:rsidRPr="003F1995" w:rsidRDefault="003F1995" w:rsidP="001134A2">
            <w:pPr>
              <w:spacing w:line="240" w:lineRule="exact"/>
              <w:rPr>
                <w:rFonts w:ascii="Times New Roman" w:hAnsi="Times New Roman" w:cs="Times New Roman"/>
                <w:b/>
                <w:sz w:val="24"/>
                <w:szCs w:val="24"/>
              </w:rPr>
            </w:pPr>
            <w:r w:rsidRPr="003F1995">
              <w:rPr>
                <w:rFonts w:ascii="Times New Roman" w:hAnsi="Times New Roman" w:cs="Times New Roman"/>
                <w:b/>
                <w:sz w:val="24"/>
                <w:szCs w:val="24"/>
              </w:rPr>
              <w:t>Постачальник:</w:t>
            </w:r>
          </w:p>
          <w:p w14:paraId="32996719" w14:textId="77777777" w:rsidR="003F1995" w:rsidRPr="003F1995" w:rsidRDefault="003F1995" w:rsidP="001134A2">
            <w:pPr>
              <w:spacing w:line="240" w:lineRule="exact"/>
              <w:rPr>
                <w:rFonts w:ascii="Times New Roman" w:hAnsi="Times New Roman" w:cs="Times New Roman"/>
                <w:sz w:val="24"/>
                <w:szCs w:val="24"/>
              </w:rPr>
            </w:pPr>
          </w:p>
          <w:p w14:paraId="4215027F" w14:textId="77777777" w:rsidR="003F1995" w:rsidRPr="003F1995" w:rsidRDefault="003F1995" w:rsidP="001134A2">
            <w:pPr>
              <w:spacing w:line="240" w:lineRule="exact"/>
              <w:rPr>
                <w:rFonts w:ascii="Times New Roman" w:hAnsi="Times New Roman" w:cs="Times New Roman"/>
                <w:sz w:val="24"/>
                <w:szCs w:val="24"/>
              </w:rPr>
            </w:pPr>
          </w:p>
          <w:p w14:paraId="3B0DA8DD" w14:textId="77777777" w:rsidR="003F1995" w:rsidRPr="003F1995" w:rsidRDefault="003F1995" w:rsidP="001134A2">
            <w:pPr>
              <w:spacing w:line="240" w:lineRule="exact"/>
              <w:rPr>
                <w:rFonts w:ascii="Times New Roman" w:hAnsi="Times New Roman" w:cs="Times New Roman"/>
                <w:sz w:val="24"/>
                <w:szCs w:val="24"/>
              </w:rPr>
            </w:pPr>
            <w:r w:rsidRPr="003F1995">
              <w:rPr>
                <w:rFonts w:ascii="Times New Roman" w:hAnsi="Times New Roman" w:cs="Times New Roman"/>
                <w:sz w:val="24"/>
                <w:szCs w:val="24"/>
              </w:rPr>
              <w:t>МП</w:t>
            </w:r>
          </w:p>
        </w:tc>
      </w:tr>
    </w:tbl>
    <w:p w14:paraId="1880BB5C" w14:textId="77777777" w:rsidR="003F1995" w:rsidRPr="003F1995" w:rsidRDefault="003F1995" w:rsidP="003F1995">
      <w:pPr>
        <w:spacing w:after="0" w:line="240" w:lineRule="auto"/>
        <w:jc w:val="both"/>
        <w:rPr>
          <w:rFonts w:ascii="Times New Roman" w:eastAsia="Times New Roman" w:hAnsi="Times New Roman" w:cs="Times New Roman"/>
          <w:b/>
          <w:sz w:val="24"/>
          <w:szCs w:val="24"/>
        </w:rPr>
      </w:pPr>
    </w:p>
    <w:p w14:paraId="0832FA6A" w14:textId="77777777" w:rsidR="00C004B5" w:rsidRPr="003F1995" w:rsidRDefault="00C004B5">
      <w:pPr>
        <w:rPr>
          <w:rFonts w:ascii="Times New Roman" w:eastAsia="Times New Roman" w:hAnsi="Times New Roman" w:cs="Times New Roman"/>
          <w:sz w:val="24"/>
          <w:szCs w:val="24"/>
        </w:rPr>
      </w:pPr>
    </w:p>
    <w:sectPr w:rsidR="00C004B5" w:rsidRPr="003F1995" w:rsidSect="00C0061A">
      <w:footerReference w:type="default" r:id="rId12"/>
      <w:pgSz w:w="11906" w:h="16838"/>
      <w:pgMar w:top="1134" w:right="567" w:bottom="1134" w:left="1701" w:header="709" w:footer="6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02DA2" w14:textId="77777777" w:rsidR="00CC03D8" w:rsidRDefault="00CC03D8" w:rsidP="00BB1628">
      <w:pPr>
        <w:spacing w:after="0" w:line="240" w:lineRule="auto"/>
      </w:pPr>
      <w:r>
        <w:separator/>
      </w:r>
    </w:p>
  </w:endnote>
  <w:endnote w:type="continuationSeparator" w:id="0">
    <w:p w14:paraId="5C9A25A8" w14:textId="77777777" w:rsidR="00CC03D8" w:rsidRDefault="00CC03D8" w:rsidP="00BB1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658140"/>
      <w:docPartObj>
        <w:docPartGallery w:val="Page Numbers (Bottom of Page)"/>
        <w:docPartUnique/>
      </w:docPartObj>
    </w:sdtPr>
    <w:sdtEndPr>
      <w:rPr>
        <w:rFonts w:ascii="Times New Roman" w:hAnsi="Times New Roman" w:cs="Times New Roman"/>
        <w:sz w:val="18"/>
        <w:szCs w:val="18"/>
      </w:rPr>
    </w:sdtEndPr>
    <w:sdtContent>
      <w:p w14:paraId="6086BB93" w14:textId="1EFD4453" w:rsidR="00BB1628" w:rsidRPr="00BB1628" w:rsidRDefault="00960A99">
        <w:pPr>
          <w:pStyle w:val="af6"/>
          <w:jc w:val="right"/>
          <w:rPr>
            <w:rFonts w:ascii="Times New Roman" w:hAnsi="Times New Roman" w:cs="Times New Roman"/>
            <w:sz w:val="18"/>
            <w:szCs w:val="18"/>
          </w:rPr>
        </w:pPr>
        <w:r w:rsidRPr="00BB1628">
          <w:rPr>
            <w:rFonts w:ascii="Times New Roman" w:hAnsi="Times New Roman" w:cs="Times New Roman"/>
            <w:sz w:val="18"/>
            <w:szCs w:val="18"/>
          </w:rPr>
          <w:fldChar w:fldCharType="begin"/>
        </w:r>
        <w:r w:rsidR="00BB1628" w:rsidRPr="00BB1628">
          <w:rPr>
            <w:rFonts w:ascii="Times New Roman" w:hAnsi="Times New Roman" w:cs="Times New Roman"/>
            <w:sz w:val="18"/>
            <w:szCs w:val="18"/>
          </w:rPr>
          <w:instrText>PAGE   \* MERGEFORMAT</w:instrText>
        </w:r>
        <w:r w:rsidRPr="00BB1628">
          <w:rPr>
            <w:rFonts w:ascii="Times New Roman" w:hAnsi="Times New Roman" w:cs="Times New Roman"/>
            <w:sz w:val="18"/>
            <w:szCs w:val="18"/>
          </w:rPr>
          <w:fldChar w:fldCharType="separate"/>
        </w:r>
        <w:r w:rsidR="00AE30F9" w:rsidRPr="00AE30F9">
          <w:rPr>
            <w:rFonts w:ascii="Times New Roman" w:hAnsi="Times New Roman" w:cs="Times New Roman"/>
            <w:noProof/>
            <w:sz w:val="18"/>
            <w:szCs w:val="18"/>
            <w:lang w:val="ru-RU"/>
          </w:rPr>
          <w:t>11</w:t>
        </w:r>
        <w:r w:rsidRPr="00BB1628">
          <w:rPr>
            <w:rFonts w:ascii="Times New Roman" w:hAnsi="Times New Roman" w:cs="Times New Roman"/>
            <w:sz w:val="18"/>
            <w:szCs w:val="18"/>
          </w:rPr>
          <w:fldChar w:fldCharType="end"/>
        </w:r>
      </w:p>
    </w:sdtContent>
  </w:sdt>
  <w:p w14:paraId="2BD6DD0E" w14:textId="77777777" w:rsidR="00BB1628" w:rsidRDefault="00BB1628">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37422" w14:textId="77777777" w:rsidR="00CC03D8" w:rsidRDefault="00CC03D8" w:rsidP="00BB1628">
      <w:pPr>
        <w:spacing w:after="0" w:line="240" w:lineRule="auto"/>
      </w:pPr>
      <w:r>
        <w:separator/>
      </w:r>
    </w:p>
  </w:footnote>
  <w:footnote w:type="continuationSeparator" w:id="0">
    <w:p w14:paraId="7A10E939" w14:textId="77777777" w:rsidR="00CC03D8" w:rsidRDefault="00CC03D8" w:rsidP="00BB16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7652A"/>
    <w:multiLevelType w:val="multilevel"/>
    <w:tmpl w:val="8CAC4C54"/>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16cid:durableId="1211268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04B5"/>
    <w:rsid w:val="00067CB5"/>
    <w:rsid w:val="00092815"/>
    <w:rsid w:val="00172182"/>
    <w:rsid w:val="00196E5D"/>
    <w:rsid w:val="001F08BF"/>
    <w:rsid w:val="00213968"/>
    <w:rsid w:val="002169C7"/>
    <w:rsid w:val="00251126"/>
    <w:rsid w:val="00277C6D"/>
    <w:rsid w:val="00287ADB"/>
    <w:rsid w:val="002A17AC"/>
    <w:rsid w:val="002C7E38"/>
    <w:rsid w:val="003021CF"/>
    <w:rsid w:val="0036300F"/>
    <w:rsid w:val="00367E84"/>
    <w:rsid w:val="00377C70"/>
    <w:rsid w:val="003F1995"/>
    <w:rsid w:val="00417089"/>
    <w:rsid w:val="00465289"/>
    <w:rsid w:val="004A0D30"/>
    <w:rsid w:val="004A19FB"/>
    <w:rsid w:val="004B051B"/>
    <w:rsid w:val="004B0875"/>
    <w:rsid w:val="004B6521"/>
    <w:rsid w:val="004C03CD"/>
    <w:rsid w:val="004E2FD9"/>
    <w:rsid w:val="0052176C"/>
    <w:rsid w:val="005252D5"/>
    <w:rsid w:val="0053474B"/>
    <w:rsid w:val="005A5D6A"/>
    <w:rsid w:val="005F0E0C"/>
    <w:rsid w:val="006248DF"/>
    <w:rsid w:val="006602BF"/>
    <w:rsid w:val="0068168A"/>
    <w:rsid w:val="00692468"/>
    <w:rsid w:val="00697737"/>
    <w:rsid w:val="006D4D5C"/>
    <w:rsid w:val="006F62C1"/>
    <w:rsid w:val="007F6311"/>
    <w:rsid w:val="00861E0E"/>
    <w:rsid w:val="00870213"/>
    <w:rsid w:val="008C1270"/>
    <w:rsid w:val="008C1490"/>
    <w:rsid w:val="00935888"/>
    <w:rsid w:val="00960A99"/>
    <w:rsid w:val="00962D15"/>
    <w:rsid w:val="009A4AC0"/>
    <w:rsid w:val="00A01F12"/>
    <w:rsid w:val="00A332E3"/>
    <w:rsid w:val="00AE30F9"/>
    <w:rsid w:val="00B25321"/>
    <w:rsid w:val="00BB1628"/>
    <w:rsid w:val="00BC0523"/>
    <w:rsid w:val="00C004B5"/>
    <w:rsid w:val="00C0061A"/>
    <w:rsid w:val="00C01873"/>
    <w:rsid w:val="00C06AC2"/>
    <w:rsid w:val="00C34EB1"/>
    <w:rsid w:val="00C70418"/>
    <w:rsid w:val="00C85CC8"/>
    <w:rsid w:val="00CC03D8"/>
    <w:rsid w:val="00D3407D"/>
    <w:rsid w:val="00DA2659"/>
    <w:rsid w:val="00DC42E7"/>
    <w:rsid w:val="00DE5A46"/>
    <w:rsid w:val="00DF3796"/>
    <w:rsid w:val="00E234E6"/>
    <w:rsid w:val="00E27437"/>
    <w:rsid w:val="00E42222"/>
    <w:rsid w:val="00EB218C"/>
    <w:rsid w:val="00ED25EE"/>
    <w:rsid w:val="00ED265A"/>
    <w:rsid w:val="00F06D54"/>
    <w:rsid w:val="00F242BC"/>
    <w:rsid w:val="00FA6392"/>
    <w:rsid w:val="00FE4F9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D1F6A"/>
  <w15:docId w15:val="{6F24E817-8621-4FAF-B3C7-FE8226CB3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EA7"/>
    <w:rPr>
      <w:lang w:eastAsia="uk-UA"/>
    </w:rPr>
  </w:style>
  <w:style w:type="paragraph" w:styleId="1">
    <w:name w:val="heading 1"/>
    <w:basedOn w:val="a"/>
    <w:next w:val="a"/>
    <w:rsid w:val="004B051B"/>
    <w:pPr>
      <w:keepNext/>
      <w:keepLines/>
      <w:spacing w:before="480" w:after="120"/>
      <w:outlineLvl w:val="0"/>
    </w:pPr>
    <w:rPr>
      <w:b/>
      <w:sz w:val="48"/>
      <w:szCs w:val="48"/>
    </w:rPr>
  </w:style>
  <w:style w:type="paragraph" w:styleId="2">
    <w:name w:val="heading 2"/>
    <w:basedOn w:val="a"/>
    <w:next w:val="a"/>
    <w:rsid w:val="004B051B"/>
    <w:pPr>
      <w:keepNext/>
      <w:keepLines/>
      <w:spacing w:before="360" w:after="80"/>
      <w:outlineLvl w:val="1"/>
    </w:pPr>
    <w:rPr>
      <w:b/>
      <w:sz w:val="36"/>
      <w:szCs w:val="36"/>
    </w:rPr>
  </w:style>
  <w:style w:type="paragraph" w:styleId="3">
    <w:name w:val="heading 3"/>
    <w:basedOn w:val="a"/>
    <w:next w:val="a"/>
    <w:rsid w:val="004B051B"/>
    <w:pPr>
      <w:keepNext/>
      <w:keepLines/>
      <w:spacing w:before="280" w:after="80"/>
      <w:outlineLvl w:val="2"/>
    </w:pPr>
    <w:rPr>
      <w:b/>
      <w:sz w:val="28"/>
      <w:szCs w:val="28"/>
    </w:rPr>
  </w:style>
  <w:style w:type="paragraph" w:styleId="4">
    <w:name w:val="heading 4"/>
    <w:basedOn w:val="a"/>
    <w:next w:val="a"/>
    <w:rsid w:val="004B051B"/>
    <w:pPr>
      <w:keepNext/>
      <w:keepLines/>
      <w:spacing w:before="240" w:after="40"/>
      <w:outlineLvl w:val="3"/>
    </w:pPr>
    <w:rPr>
      <w:b/>
      <w:sz w:val="24"/>
      <w:szCs w:val="24"/>
    </w:rPr>
  </w:style>
  <w:style w:type="paragraph" w:styleId="5">
    <w:name w:val="heading 5"/>
    <w:basedOn w:val="a"/>
    <w:next w:val="a"/>
    <w:rsid w:val="004B051B"/>
    <w:pPr>
      <w:keepNext/>
      <w:keepLines/>
      <w:spacing w:before="220" w:after="40"/>
      <w:outlineLvl w:val="4"/>
    </w:pPr>
    <w:rPr>
      <w:b/>
    </w:rPr>
  </w:style>
  <w:style w:type="paragraph" w:styleId="6">
    <w:name w:val="heading 6"/>
    <w:basedOn w:val="a"/>
    <w:next w:val="a"/>
    <w:rsid w:val="004B051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B051B"/>
    <w:tblPr>
      <w:tblCellMar>
        <w:top w:w="0" w:type="dxa"/>
        <w:left w:w="0" w:type="dxa"/>
        <w:bottom w:w="0" w:type="dxa"/>
        <w:right w:w="0" w:type="dxa"/>
      </w:tblCellMar>
    </w:tblPr>
  </w:style>
  <w:style w:type="paragraph" w:styleId="a3">
    <w:name w:val="Title"/>
    <w:basedOn w:val="a"/>
    <w:next w:val="a"/>
    <w:rsid w:val="004B051B"/>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rPr>
      <w:lang w:eastAsia="uk-UA"/>
    </w:rPr>
  </w:style>
  <w:style w:type="paragraph" w:styleId="af0">
    <w:name w:val="Subtitle"/>
    <w:basedOn w:val="a"/>
    <w:next w:val="a"/>
    <w:link w:val="af1"/>
    <w:qFormat/>
    <w:rsid w:val="004B051B"/>
    <w:pPr>
      <w:keepNext/>
      <w:keepLines/>
      <w:spacing w:before="360" w:after="80"/>
    </w:pPr>
    <w:rPr>
      <w:rFonts w:ascii="Georgia" w:eastAsia="Georgia" w:hAnsi="Georgia" w:cs="Georgia"/>
      <w:i/>
      <w:color w:val="666666"/>
      <w:sz w:val="48"/>
      <w:szCs w:val="48"/>
    </w:rPr>
  </w:style>
  <w:style w:type="table" w:customStyle="1" w:styleId="af2">
    <w:basedOn w:val="TableNormal"/>
    <w:rsid w:val="004B051B"/>
    <w:tblPr>
      <w:tblStyleRowBandSize w:val="1"/>
      <w:tblStyleColBandSize w:val="1"/>
      <w:tblCellMar>
        <w:left w:w="115" w:type="dxa"/>
        <w:right w:w="115" w:type="dxa"/>
      </w:tblCellMar>
    </w:tblPr>
  </w:style>
  <w:style w:type="table" w:customStyle="1" w:styleId="af3">
    <w:basedOn w:val="TableNormal"/>
    <w:rsid w:val="004B051B"/>
    <w:tblPr>
      <w:tblStyleRowBandSize w:val="1"/>
      <w:tblStyleColBandSize w:val="1"/>
      <w:tblCellMar>
        <w:left w:w="115" w:type="dxa"/>
        <w:right w:w="115" w:type="dxa"/>
      </w:tblCellMar>
    </w:tblPr>
  </w:style>
  <w:style w:type="paragraph" w:styleId="af4">
    <w:name w:val="header"/>
    <w:basedOn w:val="a"/>
    <w:link w:val="af5"/>
    <w:uiPriority w:val="99"/>
    <w:unhideWhenUsed/>
    <w:rsid w:val="00BB1628"/>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BB1628"/>
    <w:rPr>
      <w:lang w:eastAsia="uk-UA"/>
    </w:rPr>
  </w:style>
  <w:style w:type="paragraph" w:styleId="af6">
    <w:name w:val="footer"/>
    <w:basedOn w:val="a"/>
    <w:link w:val="af7"/>
    <w:uiPriority w:val="99"/>
    <w:unhideWhenUsed/>
    <w:rsid w:val="00BB1628"/>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BB1628"/>
    <w:rPr>
      <w:lang w:eastAsia="uk-UA"/>
    </w:rPr>
  </w:style>
  <w:style w:type="paragraph" w:styleId="af8">
    <w:name w:val="Body Text Indent"/>
    <w:basedOn w:val="a"/>
    <w:link w:val="af9"/>
    <w:rsid w:val="00C0061A"/>
    <w:pPr>
      <w:widowControl w:val="0"/>
      <w:suppressAutoHyphens/>
      <w:spacing w:after="0" w:line="240" w:lineRule="auto"/>
      <w:ind w:firstLine="720"/>
      <w:jc w:val="center"/>
    </w:pPr>
    <w:rPr>
      <w:rFonts w:ascii="Times New Roman" w:eastAsia="Times New Roman" w:hAnsi="Times New Roman" w:cs="Times New Roman"/>
      <w:b/>
      <w:color w:val="000000"/>
      <w:sz w:val="24"/>
      <w:szCs w:val="20"/>
      <w:lang w:val="ru-RU" w:eastAsia="ru-RU"/>
    </w:rPr>
  </w:style>
  <w:style w:type="character" w:customStyle="1" w:styleId="af9">
    <w:name w:val="Основной текст с отступом Знак"/>
    <w:basedOn w:val="a0"/>
    <w:link w:val="af8"/>
    <w:rsid w:val="00C0061A"/>
    <w:rPr>
      <w:rFonts w:ascii="Times New Roman" w:eastAsia="Times New Roman" w:hAnsi="Times New Roman" w:cs="Times New Roman"/>
      <w:b/>
      <w:color w:val="000000"/>
      <w:sz w:val="24"/>
      <w:szCs w:val="20"/>
      <w:lang w:val="ru-RU"/>
    </w:rPr>
  </w:style>
  <w:style w:type="character" w:customStyle="1" w:styleId="FontStyle13">
    <w:name w:val="Font Style13"/>
    <w:uiPriority w:val="99"/>
    <w:rsid w:val="00C0061A"/>
    <w:rPr>
      <w:rFonts w:ascii="Times New Roman" w:hAnsi="Times New Roman" w:cs="Times New Roman"/>
      <w:b/>
      <w:bCs/>
      <w:sz w:val="20"/>
      <w:szCs w:val="20"/>
    </w:rPr>
  </w:style>
  <w:style w:type="paragraph" w:styleId="afa">
    <w:name w:val="Body Text"/>
    <w:basedOn w:val="a"/>
    <w:link w:val="afb"/>
    <w:uiPriority w:val="99"/>
    <w:semiHidden/>
    <w:unhideWhenUsed/>
    <w:rsid w:val="00C0061A"/>
    <w:pPr>
      <w:spacing w:after="120"/>
    </w:pPr>
  </w:style>
  <w:style w:type="character" w:customStyle="1" w:styleId="afb">
    <w:name w:val="Основной текст Знак"/>
    <w:basedOn w:val="a0"/>
    <w:link w:val="afa"/>
    <w:uiPriority w:val="99"/>
    <w:semiHidden/>
    <w:rsid w:val="00C0061A"/>
    <w:rPr>
      <w:lang w:eastAsia="uk-UA"/>
    </w:rPr>
  </w:style>
  <w:style w:type="paragraph" w:styleId="20">
    <w:name w:val="Body Text Indent 2"/>
    <w:basedOn w:val="a"/>
    <w:link w:val="21"/>
    <w:uiPriority w:val="99"/>
    <w:semiHidden/>
    <w:unhideWhenUsed/>
    <w:rsid w:val="003F1995"/>
    <w:pPr>
      <w:spacing w:after="120" w:line="480" w:lineRule="auto"/>
      <w:ind w:left="283"/>
    </w:pPr>
  </w:style>
  <w:style w:type="character" w:customStyle="1" w:styleId="21">
    <w:name w:val="Основной текст с отступом 2 Знак"/>
    <w:basedOn w:val="a0"/>
    <w:link w:val="20"/>
    <w:uiPriority w:val="99"/>
    <w:semiHidden/>
    <w:rsid w:val="003F1995"/>
    <w:rPr>
      <w:lang w:eastAsia="uk-UA"/>
    </w:rPr>
  </w:style>
  <w:style w:type="character" w:customStyle="1" w:styleId="af1">
    <w:name w:val="Подзаголовок Знак"/>
    <w:basedOn w:val="a0"/>
    <w:link w:val="af0"/>
    <w:rsid w:val="003F1995"/>
    <w:rPr>
      <w:rFonts w:ascii="Georgia" w:eastAsia="Georgia" w:hAnsi="Georgia" w:cs="Georgia"/>
      <w:i/>
      <w:color w:val="666666"/>
      <w:sz w:val="48"/>
      <w:szCs w:val="48"/>
      <w:lang w:eastAsia="uk-UA"/>
    </w:rPr>
  </w:style>
  <w:style w:type="table" w:styleId="afc">
    <w:name w:val="Table Grid"/>
    <w:basedOn w:val="a1"/>
    <w:uiPriority w:val="39"/>
    <w:rsid w:val="00692468"/>
    <w:pPr>
      <w:spacing w:after="0" w:line="240" w:lineRule="auto"/>
    </w:pPr>
    <w:rPr>
      <w:rFonts w:asciiTheme="minorHAnsi" w:eastAsiaTheme="minorHAnsi" w:hAnsiTheme="minorHAnsi" w:cstheme="minorBidi"/>
      <w:kern w:val="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F%D0%BA%D1%96%D1%81%D1%82%D1%8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A2%D0%B5%D1%85%D0%BD%D1%96%D1%87%D0%BD%D0%B0_%D0%B4%D0%BE%D0%BA%D1%83%D0%BC%D0%B5%D0%BD%D1%82%D0%B0%D1%86%D1%96%D1%8F" TargetMode="External"/><Relationship Id="rId5" Type="http://schemas.openxmlformats.org/officeDocument/2006/relationships/webSettings" Target="webSettings.xml"/><Relationship Id="rId10" Type="http://schemas.openxmlformats.org/officeDocument/2006/relationships/hyperlink" Target="https://uk.wikipedia.org/wiki/%D0%A2%D0%B5%D1%85%D0%BD%D1%96%D1%87%D0%BD%D1%96_%D1%83%D0%BC%D0%BE%D0%B2%D0%B8" TargetMode="External"/><Relationship Id="rId4" Type="http://schemas.openxmlformats.org/officeDocument/2006/relationships/settings" Target="settings.xml"/><Relationship Id="rId9" Type="http://schemas.openxmlformats.org/officeDocument/2006/relationships/hyperlink" Target="https://uk.wikipedia.org/wiki/%D0%A1%D1%82%D0%B0%D0%BD%D0%B4%D0%B0%D1%80%D1%8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5n1yO0XX8FmSK2ZBg+OBA1su1tQ==">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11</Pages>
  <Words>5280</Words>
  <Characters>30097</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Пользователь</cp:lastModifiedBy>
  <cp:revision>17</cp:revision>
  <dcterms:created xsi:type="dcterms:W3CDTF">2023-05-31T06:48:00Z</dcterms:created>
  <dcterms:modified xsi:type="dcterms:W3CDTF">2023-11-22T12:11:00Z</dcterms:modified>
</cp:coreProperties>
</file>