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97" w:rsidRPr="00AF3363" w:rsidRDefault="00771297" w:rsidP="00AF3363">
      <w:pPr>
        <w:spacing w:after="0" w:line="240" w:lineRule="auto"/>
        <w:ind w:left="5670" w:firstLine="4"/>
        <w:rPr>
          <w:rFonts w:ascii="Times New Roman" w:hAnsi="Times New Roman"/>
          <w:sz w:val="24"/>
          <w:szCs w:val="24"/>
        </w:rPr>
      </w:pPr>
      <w:r w:rsidRPr="00AF3363">
        <w:rPr>
          <w:rFonts w:ascii="Times New Roman" w:hAnsi="Times New Roman"/>
          <w:sz w:val="24"/>
          <w:szCs w:val="24"/>
        </w:rPr>
        <w:t>Додаток №9</w:t>
      </w:r>
    </w:p>
    <w:p w:rsidR="00771297" w:rsidRPr="00AF3363" w:rsidRDefault="00771297" w:rsidP="00AF3363">
      <w:pPr>
        <w:pStyle w:val="a5"/>
        <w:widowControl w:val="0"/>
        <w:shd w:val="clear" w:color="auto" w:fill="FFFFFF"/>
        <w:spacing w:before="0" w:beforeAutospacing="0" w:after="0" w:afterAutospacing="0"/>
        <w:ind w:left="5670" w:firstLine="4"/>
        <w:rPr>
          <w:b/>
          <w:lang w:val="ru-RU"/>
        </w:rPr>
      </w:pPr>
      <w:r w:rsidRPr="00AF3363">
        <w:t xml:space="preserve">до тендерної документації </w:t>
      </w: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iCs/>
          <w:sz w:val="24"/>
          <w:szCs w:val="24"/>
        </w:rPr>
      </w:pPr>
      <w:r w:rsidRPr="00AF3363">
        <w:rPr>
          <w:rFonts w:ascii="Times New Roman" w:hAnsi="Times New Roman"/>
          <w:b/>
          <w:sz w:val="24"/>
          <w:szCs w:val="24"/>
        </w:rPr>
        <w:t>ІНШІ НЕОБХІДНІ ДОКУМЕНТИ</w:t>
      </w:r>
      <w:r w:rsidR="00644C47">
        <w:rPr>
          <w:rFonts w:ascii="Times New Roman" w:hAnsi="Times New Roman"/>
          <w:b/>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223"/>
      </w:tblGrid>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1</w:t>
            </w:r>
          </w:p>
        </w:tc>
        <w:tc>
          <w:tcPr>
            <w:tcW w:w="9223" w:type="dxa"/>
          </w:tcPr>
          <w:p w:rsidR="00771297" w:rsidRPr="00AF3363" w:rsidRDefault="00771297" w:rsidP="00AF3363">
            <w:pPr>
              <w:pStyle w:val="a4"/>
              <w:widowControl w:val="0"/>
              <w:spacing w:after="0" w:line="240" w:lineRule="auto"/>
              <w:jc w:val="both"/>
              <w:rPr>
                <w:lang w:val="uk-UA"/>
              </w:rPr>
            </w:pPr>
            <w:r w:rsidRPr="00AF3363">
              <w:rPr>
                <w:lang w:val="uk-UA"/>
              </w:rPr>
              <w:t xml:space="preserve">Довідка </w:t>
            </w:r>
            <w:r w:rsidRPr="00AF3363">
              <w:t xml:space="preserve">(у </w:t>
            </w:r>
            <w:proofErr w:type="spellStart"/>
            <w:r w:rsidRPr="00AF3363">
              <w:t>довільній</w:t>
            </w:r>
            <w:proofErr w:type="spellEnd"/>
            <w:r w:rsidRPr="00AF3363">
              <w:t xml:space="preserve"> </w:t>
            </w:r>
            <w:proofErr w:type="spellStart"/>
            <w:r w:rsidRPr="00AF3363">
              <w:t>формі</w:t>
            </w:r>
            <w:proofErr w:type="spellEnd"/>
            <w:r w:rsidRPr="00AF3363">
              <w:t xml:space="preserve">) </w:t>
            </w:r>
            <w:r w:rsidRPr="00AF3363">
              <w:rPr>
                <w:lang w:val="uk-UA"/>
              </w:rPr>
              <w:t>з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71297" w:rsidRPr="00AF3363" w:rsidRDefault="00771297" w:rsidP="00AF3363">
            <w:pPr>
              <w:pStyle w:val="a4"/>
              <w:widowControl w:val="0"/>
              <w:tabs>
                <w:tab w:val="clear" w:pos="708"/>
                <w:tab w:val="left" w:pos="388"/>
              </w:tabs>
              <w:spacing w:after="0" w:line="240" w:lineRule="auto"/>
              <w:ind w:left="388"/>
              <w:jc w:val="both"/>
              <w:rPr>
                <w:lang w:val="uk-UA"/>
              </w:rPr>
            </w:pPr>
            <w:r w:rsidRPr="00AF3363">
              <w:rPr>
                <w:b/>
                <w:lang w:val="uk-UA"/>
              </w:rPr>
              <w:t xml:space="preserve">а) </w:t>
            </w:r>
            <w:r w:rsidRPr="00AF3363">
              <w:rPr>
                <w:lang w:val="uk-UA"/>
              </w:rPr>
              <w:t>для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повне найменування юридичної особи та скорочене у разі його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ідентифікаційний код юридичної особи;</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юридичної особи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організаційно-правова форма;</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 xml:space="preserve">відомості про кінцевих </w:t>
            </w:r>
            <w:proofErr w:type="spellStart"/>
            <w:r w:rsidRPr="00AF3363">
              <w:rPr>
                <w:rFonts w:ascii="Times New Roman" w:hAnsi="Times New Roman" w:cs="Times New Roman"/>
                <w:sz w:val="24"/>
                <w:szCs w:val="24"/>
                <w:lang w:val="uk-UA"/>
              </w:rPr>
              <w:t>бенефіціарних</w:t>
            </w:r>
            <w:proofErr w:type="spellEnd"/>
            <w:r w:rsidRPr="00AF3363">
              <w:rPr>
                <w:rFonts w:ascii="Times New Roman" w:hAnsi="Times New Roman" w:cs="Times New Roman"/>
                <w:sz w:val="24"/>
                <w:szCs w:val="24"/>
                <w:lang w:val="uk-UA"/>
              </w:rPr>
              <w:t xml:space="preserve"> власників юридичної особи (прізвище, ім’я, по батькові, розмір частки);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p w:rsidR="00771297" w:rsidRPr="00AF3363" w:rsidRDefault="00771297" w:rsidP="00AF3363">
            <w:pPr>
              <w:pStyle w:val="HTML"/>
              <w:tabs>
                <w:tab w:val="left" w:pos="388"/>
              </w:tabs>
              <w:ind w:left="388"/>
              <w:jc w:val="both"/>
              <w:rPr>
                <w:rFonts w:ascii="Times New Roman" w:hAnsi="Times New Roman" w:cs="Times New Roman"/>
                <w:sz w:val="24"/>
                <w:szCs w:val="24"/>
                <w:lang w:val="uk-UA"/>
              </w:rPr>
            </w:pPr>
            <w:r w:rsidRPr="00AF3363">
              <w:rPr>
                <w:rFonts w:ascii="Times New Roman" w:hAnsi="Times New Roman" w:cs="Times New Roman"/>
                <w:b/>
                <w:sz w:val="24"/>
                <w:szCs w:val="24"/>
                <w:lang w:val="uk-UA"/>
              </w:rPr>
              <w:t>б)</w:t>
            </w:r>
            <w:r w:rsidRPr="00AF3363">
              <w:rPr>
                <w:rFonts w:ascii="Times New Roman" w:hAnsi="Times New Roman" w:cs="Times New Roman"/>
                <w:sz w:val="24"/>
                <w:szCs w:val="24"/>
                <w:lang w:val="uk-UA"/>
              </w:rPr>
              <w:t xml:space="preserve"> для фізичної особи-підприємця (далі –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2</w:t>
            </w:r>
          </w:p>
        </w:tc>
        <w:tc>
          <w:tcPr>
            <w:tcW w:w="9223" w:type="dxa"/>
          </w:tcPr>
          <w:p w:rsidR="00771297" w:rsidRPr="00AF3363" w:rsidRDefault="00771297" w:rsidP="00AF3363">
            <w:pPr>
              <w:pStyle w:val="a3"/>
              <w:keepNext/>
              <w:keepLines/>
              <w:spacing w:before="0" w:beforeAutospacing="0" w:after="0" w:afterAutospacing="0"/>
              <w:jc w:val="both"/>
              <w:rPr>
                <w:lang w:val="uk-UA"/>
              </w:rPr>
            </w:pPr>
            <w:r w:rsidRPr="00AF3363">
              <w:rPr>
                <w:lang w:val="uk-UA"/>
              </w:rPr>
              <w:t>Статут Учасника (або іншого установчого документу) (для учасника-юридичної особи).</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3</w:t>
            </w:r>
          </w:p>
        </w:tc>
        <w:tc>
          <w:tcPr>
            <w:tcW w:w="9223" w:type="dxa"/>
          </w:tcPr>
          <w:p w:rsidR="00771297" w:rsidRPr="00AF3363" w:rsidRDefault="00771297" w:rsidP="00AF3363">
            <w:pPr>
              <w:pStyle w:val="a3"/>
              <w:keepNext/>
              <w:keepLines/>
              <w:spacing w:before="0" w:beforeAutospacing="0" w:after="0" w:afterAutospacing="0"/>
              <w:jc w:val="both"/>
              <w:rPr>
                <w:b/>
                <w:u w:val="single"/>
                <w:lang w:val="uk-UA"/>
              </w:rPr>
            </w:pPr>
            <w:r w:rsidRPr="00AF3363">
              <w:rPr>
                <w:lang w:val="uk-UA"/>
              </w:rPr>
              <w:t>Документ, що підтверджує податковий статус Учасника (довідка, витяг тощо).</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4</w:t>
            </w:r>
          </w:p>
        </w:tc>
        <w:tc>
          <w:tcPr>
            <w:tcW w:w="9223" w:type="dxa"/>
          </w:tcPr>
          <w:p w:rsidR="00771297" w:rsidRPr="00AF3363" w:rsidRDefault="00771297" w:rsidP="00AF3363">
            <w:pPr>
              <w:pStyle w:val="a3"/>
              <w:keepNext/>
              <w:keepLines/>
              <w:spacing w:before="0" w:beforeAutospacing="0" w:after="0" w:afterAutospacing="0"/>
              <w:jc w:val="both"/>
              <w:rPr>
                <w:color w:val="FF0000"/>
                <w:lang w:val="uk-UA"/>
              </w:rPr>
            </w:pPr>
            <w:r w:rsidRPr="00AF3363">
              <w:rPr>
                <w:lang w:val="uk-UA"/>
              </w:rPr>
              <w:t xml:space="preserve">Лист, у якому учасник гарантує, що </w:t>
            </w:r>
            <w:r w:rsidRPr="00AF3363">
              <w:rPr>
                <w:rFonts w:eastAsia="Calibri"/>
                <w:lang w:val="uk-UA" w:eastAsia="en-US"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F3363">
              <w:rPr>
                <w:lang w:val="uk-UA"/>
              </w:rPr>
              <w:t xml:space="preserve"> про публічні закупівлі.</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5</w:t>
            </w:r>
          </w:p>
        </w:tc>
        <w:tc>
          <w:tcPr>
            <w:tcW w:w="9223" w:type="dxa"/>
          </w:tcPr>
          <w:p w:rsidR="00771297" w:rsidRPr="004E141C" w:rsidRDefault="00771297" w:rsidP="00AF3363">
            <w:pPr>
              <w:pStyle w:val="rvps14"/>
              <w:widowControl w:val="0"/>
              <w:spacing w:before="0" w:beforeAutospacing="0" w:after="0" w:afterAutospacing="0"/>
              <w:jc w:val="both"/>
              <w:textAlignment w:val="baseline"/>
            </w:pPr>
            <w:r w:rsidRPr="004E141C">
              <w:t>Документи, що підтверджують повноваження щодо представництва у процедурі закупівлі:</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наказ чи розпорядження про призначення керівника юридичної особи на посаду;</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виписка з протоколу засновників або протокол засновників;</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контракт із керівником юридичної особи;</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 xml:space="preserve">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w:t>
            </w:r>
            <w:r w:rsidRPr="004E141C">
              <w:lastRenderedPageBreak/>
              <w:t>обсяг повноважень за довіреністю;</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w:t>
            </w:r>
            <w:r w:rsidRPr="004E141C">
              <w:rPr>
                <w:u w:val="single"/>
              </w:rPr>
              <w:t>для фізичних осіб-підприємців</w:t>
            </w:r>
            <w:r w:rsidRPr="004E141C">
              <w:t>).</w:t>
            </w:r>
          </w:p>
          <w:p w:rsidR="00771297" w:rsidRPr="004E141C" w:rsidRDefault="00771297" w:rsidP="00AF3363">
            <w:pPr>
              <w:pStyle w:val="a3"/>
              <w:keepNext/>
              <w:keepLines/>
              <w:spacing w:before="0" w:beforeAutospacing="0" w:after="0" w:afterAutospacing="0"/>
              <w:jc w:val="both"/>
              <w:rPr>
                <w:u w:val="single"/>
                <w:lang w:val="uk-UA"/>
              </w:rPr>
            </w:pPr>
            <w:r w:rsidRPr="004E141C">
              <w:rPr>
                <w:rStyle w:val="rvts0"/>
                <w:u w:val="single"/>
                <w:lang w:val="uk-UA"/>
              </w:rPr>
              <w:t xml:space="preserve">Допускається надання як будь якого з перелічених документів так і відразу кількох. </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lastRenderedPageBreak/>
              <w:t>6</w:t>
            </w:r>
          </w:p>
        </w:tc>
        <w:tc>
          <w:tcPr>
            <w:tcW w:w="9223" w:type="dxa"/>
          </w:tcPr>
          <w:p w:rsidR="00D71021" w:rsidRPr="00D71021"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rPr>
              <w:t xml:space="preserve">Лист з інформацією про особу, що уповноважена підписувати договір про закупівлю у разі перемоги учасника у торгах. </w:t>
            </w:r>
            <w:r>
              <w:rPr>
                <w:rFonts w:ascii="Times New Roman" w:eastAsia="Times New Roman" w:hAnsi="Times New Roman" w:cs="Times New Roman"/>
                <w:color w:val="auto"/>
                <w:sz w:val="24"/>
                <w:szCs w:val="24"/>
                <w:lang w:val="uk-UA"/>
              </w:rPr>
              <w:t>П</w:t>
            </w:r>
            <w:r w:rsidRPr="004E141C">
              <w:rPr>
                <w:rFonts w:ascii="Times New Roman" w:eastAsia="Times New Roman" w:hAnsi="Times New Roman" w:cs="Times New Roman"/>
                <w:color w:val="auto"/>
                <w:sz w:val="24"/>
                <w:szCs w:val="24"/>
                <w:lang w:val="uk-UA"/>
              </w:rPr>
              <w:t>овинн</w:t>
            </w:r>
            <w:r>
              <w:rPr>
                <w:rFonts w:ascii="Times New Roman" w:eastAsia="Times New Roman" w:hAnsi="Times New Roman" w:cs="Times New Roman"/>
                <w:color w:val="auto"/>
                <w:sz w:val="24"/>
                <w:szCs w:val="24"/>
                <w:lang w:val="uk-UA"/>
              </w:rPr>
              <w:t>і</w:t>
            </w:r>
            <w:r w:rsidRPr="004E141C">
              <w:rPr>
                <w:rFonts w:ascii="Times New Roman" w:eastAsia="Times New Roman" w:hAnsi="Times New Roman" w:cs="Times New Roman"/>
                <w:color w:val="auto"/>
                <w:sz w:val="24"/>
                <w:szCs w:val="24"/>
                <w:lang w:val="uk-UA"/>
              </w:rPr>
              <w:t xml:space="preserve"> містити</w:t>
            </w:r>
            <w:r>
              <w:rPr>
                <w:rFonts w:ascii="Times New Roman" w:eastAsia="Times New Roman" w:hAnsi="Times New Roman" w:cs="Times New Roman"/>
                <w:color w:val="auto"/>
                <w:sz w:val="24"/>
                <w:szCs w:val="24"/>
                <w:lang w:val="uk-UA"/>
              </w:rPr>
              <w:t>сь</w:t>
            </w:r>
            <w:r w:rsidRPr="004E141C">
              <w:rPr>
                <w:rFonts w:ascii="Times New Roman" w:eastAsia="Times New Roman" w:hAnsi="Times New Roman" w:cs="Times New Roman"/>
                <w:color w:val="auto"/>
                <w:sz w:val="24"/>
                <w:szCs w:val="24"/>
                <w:lang w:val="uk-UA"/>
              </w:rPr>
              <w:t xml:space="preserve"> відомості про повноваження на </w:t>
            </w:r>
            <w:r w:rsidRPr="00D71021">
              <w:rPr>
                <w:rFonts w:ascii="Times New Roman" w:eastAsia="Times New Roman" w:hAnsi="Times New Roman" w:cs="Times New Roman"/>
                <w:color w:val="auto"/>
                <w:sz w:val="24"/>
                <w:szCs w:val="24"/>
                <w:lang w:val="uk-UA"/>
              </w:rPr>
              <w:t>підписання договору про закупівлю, наявність чи відсутність обмежень щодо можливості підписання договорів</w:t>
            </w:r>
            <w:bookmarkStart w:id="0" w:name="_GoBack"/>
            <w:bookmarkEnd w:id="0"/>
            <w:r w:rsidRPr="00D71021">
              <w:rPr>
                <w:rFonts w:ascii="Times New Roman" w:eastAsia="Times New Roman" w:hAnsi="Times New Roman" w:cs="Times New Roman"/>
                <w:color w:val="auto"/>
                <w:sz w:val="24"/>
                <w:szCs w:val="24"/>
                <w:lang w:val="uk-UA"/>
              </w:rPr>
              <w:t>. До листа додається документ, що посвідчує особу уповноважену на підписання договору.</w:t>
            </w:r>
          </w:p>
          <w:p w:rsidR="00771297" w:rsidRPr="004E141C"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D71021">
              <w:rPr>
                <w:rFonts w:ascii="Times New Roman" w:hAnsi="Times New Roman"/>
                <w:color w:val="auto"/>
                <w:sz w:val="24"/>
                <w:szCs w:val="24"/>
                <w:shd w:val="clear" w:color="auto" w:fill="FFFFFF"/>
                <w:lang w:val="uk-UA"/>
              </w:rPr>
              <w:t>У разі наявності обмежень у підписанта договору (уповноваженої особи учасника) щодо укладання договорів згідно з вимогами ЗУ "Про товариства з обмеженою та додатковою відповідальністю" та /або установчих (статутних) документів</w:t>
            </w:r>
            <w:r w:rsidRPr="00D71021">
              <w:rPr>
                <w:rFonts w:ascii="Times New Roman" w:hAnsi="Times New Roman"/>
                <w:sz w:val="24"/>
                <w:szCs w:val="24"/>
                <w:shd w:val="clear" w:color="auto" w:fill="FFFFFF"/>
                <w:lang w:val="uk-UA"/>
              </w:rPr>
              <w:t>,</w:t>
            </w:r>
            <w:r w:rsidRPr="00D71021">
              <w:rPr>
                <w:rFonts w:ascii="Times New Roman" w:hAnsi="Times New Roman"/>
                <w:color w:val="auto"/>
                <w:sz w:val="24"/>
                <w:szCs w:val="24"/>
                <w:shd w:val="clear" w:color="auto" w:fill="FFFFFF"/>
                <w:lang w:val="uk-UA"/>
              </w:rPr>
              <w:t xml:space="preserve"> учасник зобов’</w:t>
            </w:r>
            <w:r w:rsidRPr="00D71021">
              <w:rPr>
                <w:rFonts w:ascii="Times New Roman" w:hAnsi="Times New Roman"/>
                <w:sz w:val="24"/>
                <w:szCs w:val="24"/>
                <w:shd w:val="clear" w:color="auto" w:fill="FFFFFF"/>
                <w:lang w:val="uk-UA"/>
              </w:rPr>
              <w:t>язаний додатково надати</w:t>
            </w:r>
            <w:r w:rsidRPr="00D71021">
              <w:rPr>
                <w:rFonts w:ascii="Times New Roman" w:hAnsi="Times New Roman"/>
                <w:color w:val="auto"/>
                <w:sz w:val="24"/>
                <w:szCs w:val="24"/>
                <w:shd w:val="clear" w:color="auto" w:fill="FFFFFF"/>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7</w:t>
            </w:r>
          </w:p>
        </w:tc>
        <w:tc>
          <w:tcPr>
            <w:tcW w:w="9223" w:type="dxa"/>
          </w:tcPr>
          <w:p w:rsidR="00771297" w:rsidRPr="004E141C" w:rsidRDefault="00771297" w:rsidP="00AF3363">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eastAsia="uk-UA"/>
              </w:rPr>
              <w:t xml:space="preserve">Лист, у якому учасник гарантує, що у випадку визнання його переможцем на час укладення договору він </w:t>
            </w:r>
            <w:proofErr w:type="spellStart"/>
            <w:r w:rsidRPr="004E141C">
              <w:rPr>
                <w:rFonts w:ascii="Times New Roman" w:eastAsia="Times New Roman" w:hAnsi="Times New Roman" w:cs="Times New Roman"/>
                <w:color w:val="auto"/>
                <w:sz w:val="24"/>
                <w:szCs w:val="24"/>
                <w:lang w:val="uk-UA" w:eastAsia="uk-UA"/>
              </w:rPr>
              <w:t>надасть</w:t>
            </w:r>
            <w:proofErr w:type="spellEnd"/>
            <w:r w:rsidRPr="004E141C">
              <w:rPr>
                <w:rFonts w:ascii="Times New Roman" w:eastAsia="Times New Roman" w:hAnsi="Times New Roman" w:cs="Times New Roman"/>
                <w:color w:val="auto"/>
                <w:sz w:val="24"/>
                <w:szCs w:val="24"/>
                <w:lang w:val="uk-UA" w:eastAsia="uk-UA"/>
              </w:rPr>
              <w:t xml:space="preserve">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w:t>
            </w:r>
          </w:p>
        </w:tc>
      </w:tr>
      <w:tr w:rsidR="00EB1C2B" w:rsidRPr="00AF3363" w:rsidTr="00585B07">
        <w:tc>
          <w:tcPr>
            <w:tcW w:w="497" w:type="dxa"/>
          </w:tcPr>
          <w:p w:rsidR="00EB1C2B" w:rsidRPr="00AF3363" w:rsidRDefault="00EB1C2B"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8</w:t>
            </w:r>
          </w:p>
        </w:tc>
        <w:tc>
          <w:tcPr>
            <w:tcW w:w="9223" w:type="dxa"/>
          </w:tcPr>
          <w:p w:rsidR="00EB1C2B" w:rsidRPr="00DA1491" w:rsidRDefault="00DA1491" w:rsidP="00383BFE">
            <w:pPr>
              <w:widowControl w:val="0"/>
              <w:spacing w:after="0" w:line="240" w:lineRule="auto"/>
              <w:contextualSpacing/>
              <w:jc w:val="both"/>
              <w:rPr>
                <w:rFonts w:ascii="Times New Roman" w:hAnsi="Times New Roman"/>
                <w:sz w:val="24"/>
                <w:szCs w:val="24"/>
              </w:rPr>
            </w:pPr>
            <w:r w:rsidRPr="00DA1491">
              <w:rPr>
                <w:rStyle w:val="rvts0"/>
                <w:rFonts w:ascii="Times New Roman" w:hAnsi="Times New Roman"/>
                <w:sz w:val="24"/>
                <w:szCs w:val="24"/>
              </w:rPr>
              <w:t>Л</w:t>
            </w:r>
            <w:r w:rsidR="00EB1C2B" w:rsidRPr="00DA1491">
              <w:rPr>
                <w:rStyle w:val="rvts0"/>
                <w:rFonts w:ascii="Times New Roman" w:hAnsi="Times New Roman"/>
                <w:sz w:val="24"/>
                <w:szCs w:val="24"/>
              </w:rPr>
              <w:t>ист-згод</w:t>
            </w:r>
            <w:r>
              <w:rPr>
                <w:rStyle w:val="rvts0"/>
                <w:rFonts w:ascii="Times New Roman" w:hAnsi="Times New Roman"/>
                <w:sz w:val="24"/>
                <w:szCs w:val="24"/>
              </w:rPr>
              <w:t>а</w:t>
            </w:r>
            <w:r w:rsidR="00EB1C2B" w:rsidRPr="00DA1491">
              <w:rPr>
                <w:rStyle w:val="rvts0"/>
                <w:rFonts w:ascii="Times New Roman" w:hAnsi="Times New Roman"/>
                <w:sz w:val="24"/>
                <w:szCs w:val="24"/>
              </w:rPr>
              <w:t xml:space="preserve"> на обробку, використання, поширення та доступ до персональних даних (за формою згідно додатку 6</w:t>
            </w:r>
            <w:r w:rsidR="00EB1C2B" w:rsidRPr="00DA1491">
              <w:rPr>
                <w:rFonts w:ascii="Times New Roman" w:hAnsi="Times New Roman"/>
                <w:bCs/>
                <w:sz w:val="24"/>
                <w:szCs w:val="24"/>
              </w:rPr>
              <w:t xml:space="preserve"> до тендерної документації</w:t>
            </w:r>
            <w:r w:rsidR="00EB1C2B" w:rsidRPr="00DA1491">
              <w:rPr>
                <w:rStyle w:val="rvts0"/>
                <w:rFonts w:ascii="Times New Roman" w:hAnsi="Times New Roman"/>
                <w:sz w:val="24"/>
                <w:szCs w:val="24"/>
              </w:rPr>
              <w:t>), які передбачено Законом Ук</w:t>
            </w:r>
            <w:r w:rsidR="00383BFE">
              <w:rPr>
                <w:rStyle w:val="rvts0"/>
                <w:rFonts w:ascii="Times New Roman" w:hAnsi="Times New Roman"/>
                <w:sz w:val="24"/>
                <w:szCs w:val="24"/>
              </w:rPr>
              <w:t>раїни «Про публічні закупівлі».</w:t>
            </w:r>
          </w:p>
        </w:tc>
      </w:tr>
      <w:tr w:rsidR="00D23F0D" w:rsidRPr="00AF3363" w:rsidTr="00585B07">
        <w:tc>
          <w:tcPr>
            <w:tcW w:w="497" w:type="dxa"/>
          </w:tcPr>
          <w:p w:rsidR="00D23F0D" w:rsidRPr="00AF3363" w:rsidRDefault="00D23F0D" w:rsidP="00ED1537">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9</w:t>
            </w:r>
          </w:p>
        </w:tc>
        <w:tc>
          <w:tcPr>
            <w:tcW w:w="9223" w:type="dxa"/>
          </w:tcPr>
          <w:p w:rsidR="00D23F0D" w:rsidRPr="00DA1491" w:rsidRDefault="00D825A8" w:rsidP="000632F0">
            <w:pPr>
              <w:pStyle w:val="a6"/>
              <w:spacing w:after="0" w:line="240" w:lineRule="auto"/>
              <w:ind w:left="0"/>
              <w:jc w:val="both"/>
              <w:rPr>
                <w:rStyle w:val="rvts0"/>
                <w:rFonts w:ascii="Times New Roman" w:hAnsi="Times New Roman"/>
                <w:sz w:val="24"/>
                <w:szCs w:val="24"/>
                <w:lang w:val="uk-UA"/>
              </w:rPr>
            </w:pPr>
            <w:proofErr w:type="spellStart"/>
            <w:r w:rsidRPr="00D825A8">
              <w:rPr>
                <w:rStyle w:val="a8"/>
                <w:rFonts w:ascii="Times New Roman" w:hAnsi="Times New Roman"/>
                <w:b w:val="0"/>
                <w:sz w:val="24"/>
                <w:szCs w:val="24"/>
                <w:lang w:val="ru-RU"/>
              </w:rPr>
              <w:t>Довідки</w:t>
            </w:r>
            <w:proofErr w:type="spellEnd"/>
            <w:r w:rsidRPr="00D825A8">
              <w:rPr>
                <w:rStyle w:val="a8"/>
                <w:rFonts w:ascii="Times New Roman" w:hAnsi="Times New Roman"/>
                <w:b w:val="0"/>
                <w:sz w:val="24"/>
                <w:szCs w:val="24"/>
                <w:lang w:val="ru-RU"/>
              </w:rPr>
              <w:t xml:space="preserve"> </w:t>
            </w:r>
            <w:r w:rsidRPr="00E6731E">
              <w:rPr>
                <w:rStyle w:val="a8"/>
                <w:rFonts w:ascii="Times New Roman" w:hAnsi="Times New Roman"/>
                <w:b w:val="0"/>
                <w:sz w:val="24"/>
                <w:szCs w:val="24"/>
                <w:lang w:val="uk-UA"/>
              </w:rPr>
              <w:t xml:space="preserve">видану обслуговуючим банком з інформацією про наявність в учасника рахунку із </w:t>
            </w:r>
            <w:proofErr w:type="gramStart"/>
            <w:r w:rsidRPr="00E6731E">
              <w:rPr>
                <w:rStyle w:val="a8"/>
                <w:rFonts w:ascii="Times New Roman" w:hAnsi="Times New Roman"/>
                <w:b w:val="0"/>
                <w:sz w:val="24"/>
                <w:szCs w:val="24"/>
                <w:lang w:val="uk-UA"/>
              </w:rPr>
              <w:t>сп</w:t>
            </w:r>
            <w:r>
              <w:rPr>
                <w:rStyle w:val="a8"/>
                <w:rFonts w:ascii="Times New Roman" w:hAnsi="Times New Roman"/>
                <w:b w:val="0"/>
                <w:sz w:val="24"/>
                <w:szCs w:val="24"/>
                <w:lang w:val="uk-UA"/>
              </w:rPr>
              <w:t>ец</w:t>
            </w:r>
            <w:proofErr w:type="gramEnd"/>
            <w:r>
              <w:rPr>
                <w:rStyle w:val="a8"/>
                <w:rFonts w:ascii="Times New Roman" w:hAnsi="Times New Roman"/>
                <w:b w:val="0"/>
                <w:sz w:val="24"/>
                <w:szCs w:val="24"/>
                <w:lang w:val="uk-UA"/>
              </w:rPr>
              <w:t>іальним режимом використання</w:t>
            </w:r>
          </w:p>
        </w:tc>
      </w:tr>
    </w:tbl>
    <w:p w:rsidR="00DA1491" w:rsidRPr="00AF3363" w:rsidRDefault="00DA1491">
      <w:pPr>
        <w:spacing w:after="0"/>
        <w:rPr>
          <w:rFonts w:ascii="Times New Roman" w:hAnsi="Times New Roman"/>
        </w:rPr>
      </w:pPr>
    </w:p>
    <w:sectPr w:rsidR="00DA1491" w:rsidRPr="00AF3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503FDD"/>
    <w:multiLevelType w:val="multilevel"/>
    <w:tmpl w:val="46503FDD"/>
    <w:lvl w:ilvl="0">
      <w:start w:val="10"/>
      <w:numFmt w:val="bullet"/>
      <w:lvlText w:val="–"/>
      <w:lvlJc w:val="left"/>
      <w:pPr>
        <w:tabs>
          <w:tab w:val="num" w:pos="1260"/>
        </w:tabs>
        <w:ind w:left="1260" w:hanging="54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color w:val="000000"/>
        <w:lang w:val="ru-RU"/>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97"/>
    <w:rsid w:val="000632F0"/>
    <w:rsid w:val="001A0611"/>
    <w:rsid w:val="001C2DF5"/>
    <w:rsid w:val="002865E8"/>
    <w:rsid w:val="002B4E85"/>
    <w:rsid w:val="00383BFE"/>
    <w:rsid w:val="003A7A9D"/>
    <w:rsid w:val="004E141C"/>
    <w:rsid w:val="00644C47"/>
    <w:rsid w:val="0069678B"/>
    <w:rsid w:val="00771297"/>
    <w:rsid w:val="00871548"/>
    <w:rsid w:val="008D1E38"/>
    <w:rsid w:val="00997477"/>
    <w:rsid w:val="00A62239"/>
    <w:rsid w:val="00AF3363"/>
    <w:rsid w:val="00B122C0"/>
    <w:rsid w:val="00D23F0D"/>
    <w:rsid w:val="00D71021"/>
    <w:rsid w:val="00D825A8"/>
    <w:rsid w:val="00DA1491"/>
    <w:rsid w:val="00E6731E"/>
    <w:rsid w:val="00E971BA"/>
    <w:rsid w:val="00EB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а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а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Dmytro Momotiuk</cp:lastModifiedBy>
  <cp:revision>23</cp:revision>
  <dcterms:created xsi:type="dcterms:W3CDTF">2020-10-13T11:38:00Z</dcterms:created>
  <dcterms:modified xsi:type="dcterms:W3CDTF">2022-11-02T06:39:00Z</dcterms:modified>
</cp:coreProperties>
</file>