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9D" w:rsidRDefault="00957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CE779D" w:rsidRDefault="00957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CE779D" w:rsidRPr="009B1DF0" w:rsidRDefault="00CE779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Pr="00236836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Дата укладання договору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1C17A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B1DF0" w:rsidRPr="00236836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 xml:space="preserve">Номер договору.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9B1DF0" w:rsidRPr="009B1D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15326" w:rsidRPr="001C17A4" w:rsidRDefault="001C17A4" w:rsidP="00B15326">
      <w:pPr>
        <w:pStyle w:val="aff"/>
        <w:spacing w:after="0"/>
        <w:ind w:left="-4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 «РЕЗУЛЬТАТ-99»</w:t>
      </w:r>
    </w:p>
    <w:p w:rsidR="00CE779D" w:rsidRPr="001C17A4" w:rsidRDefault="00957FB7" w:rsidP="00B15326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</w:t>
      </w:r>
      <w:r w:rsidRPr="001C17A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C17A4" w:rsidRPr="001C17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31185966</w:t>
      </w:r>
    </w:p>
    <w:p w:rsidR="00CE779D" w:rsidRPr="001C17A4" w:rsidRDefault="00957FB7" w:rsidP="001C17A4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7A4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</w:t>
      </w:r>
      <w:proofErr w:type="spellStart"/>
      <w:r w:rsidRPr="001C17A4">
        <w:rPr>
          <w:rFonts w:ascii="Times New Roman" w:hAnsi="Times New Roman" w:cs="Times New Roman"/>
          <w:sz w:val="24"/>
          <w:szCs w:val="24"/>
          <w:lang w:val="uk-UA"/>
        </w:rPr>
        <w:t>телефаксу.Україна</w:t>
      </w:r>
      <w:proofErr w:type="spellEnd"/>
      <w:r w:rsidRPr="001C17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C17A4" w:rsidRPr="001C17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65029, м.Одеса</w:t>
      </w:r>
      <w:r w:rsidR="001C17A4" w:rsidRPr="001C17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="001C17A4" w:rsidRPr="001C17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Вул.Мечникова,6</w:t>
      </w:r>
      <w:r w:rsidR="00B15326" w:rsidRPr="001C17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17A4" w:rsidRPr="001C17A4">
        <w:rPr>
          <w:rFonts w:ascii="Times New Roman" w:hAnsi="Times New Roman" w:cs="Times New Roman"/>
          <w:sz w:val="24"/>
          <w:szCs w:val="24"/>
          <w:lang w:val="uk-UA"/>
        </w:rPr>
        <w:t>0487710595</w:t>
      </w:r>
    </w:p>
    <w:p w:rsidR="001C17A4" w:rsidRPr="001C17A4" w:rsidRDefault="00957FB7" w:rsidP="003C5CB0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1C17A4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4955B7" w:rsidRPr="001C17A4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варійний капітальний ремонт стелі сходового майданчику, навчального корпусу №2 Державного закладу «Південноукраїнський національний педагогічний університет імені К.Д. Ушинського» за </w:t>
      </w:r>
      <w:proofErr w:type="spellStart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м. Одеса, вул. </w:t>
      </w:r>
      <w:proofErr w:type="spellStart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>Старопортофранківська</w:t>
      </w:r>
      <w:proofErr w:type="spellEnd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34, </w:t>
      </w:r>
      <w:r w:rsidR="001C17A4" w:rsidRPr="001C17A4">
        <w:rPr>
          <w:rFonts w:ascii="Times New Roman" w:hAnsi="Times New Roman" w:cs="Times New Roman"/>
          <w:sz w:val="24"/>
          <w:szCs w:val="24"/>
          <w:lang w:val="uk-UA"/>
        </w:rPr>
        <w:t>код</w:t>
      </w:r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17A4" w:rsidRPr="001C17A4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згідно із державним класифікатором ДК 021:2015: </w:t>
      </w:r>
      <w:r w:rsidR="001C17A4" w:rsidRPr="001C17A4">
        <w:rPr>
          <w:rFonts w:ascii="Times New Roman" w:hAnsi="Times New Roman" w:cs="Times New Roman"/>
          <w:sz w:val="24"/>
          <w:szCs w:val="24"/>
          <w:lang w:val="uk-UA"/>
        </w:rPr>
        <w:t>45453000-7 Капітальний</w:t>
      </w:r>
      <w:r w:rsidR="001C17A4" w:rsidRPr="000E5F71">
        <w:rPr>
          <w:lang w:val="uk-UA"/>
        </w:rPr>
        <w:t xml:space="preserve"> ремонт і реставрація</w:t>
      </w:r>
    </w:p>
    <w:p w:rsidR="00CE779D" w:rsidRPr="001C17A4" w:rsidRDefault="001C17A4" w:rsidP="003C5CB0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0E5F71">
        <w:rPr>
          <w:rFonts w:eastAsia="Arial"/>
          <w:bCs/>
          <w:lang w:val="uk-UA"/>
        </w:rPr>
        <w:t xml:space="preserve"> </w:t>
      </w:r>
      <w:r w:rsidR="00957FB7" w:rsidRPr="001C17A4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C14499" w:rsidRPr="00F84E38" w:rsidRDefault="00957FB7" w:rsidP="00C14499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14499"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9B1DF0" w:rsidRPr="00C14499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 </w:t>
      </w:r>
      <w:r w:rsidR="00C1449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45453000-7 Капітальний ремонт та реставрація</w:t>
      </w:r>
    </w:p>
    <w:p w:rsidR="00CE779D" w:rsidRPr="00C14499" w:rsidRDefault="00957FB7" w:rsidP="009C1106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49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B15326" w:rsidRPr="00C14499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C14499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="004A50F7" w:rsidRPr="00C144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CE779D" w:rsidRPr="009B1DF0" w:rsidRDefault="00957FB7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Україна, 65020,м. Одеса</w:t>
      </w:r>
      <w:r w:rsidR="009B1DF0" w:rsidRPr="009B1D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A50F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1C17A4">
        <w:rPr>
          <w:rFonts w:ascii="Times New Roman" w:hAnsi="Times New Roman" w:cs="Times New Roman"/>
          <w:sz w:val="24"/>
          <w:szCs w:val="24"/>
          <w:lang w:val="uk-UA"/>
        </w:rPr>
        <w:t>Старопортофранківська</w:t>
      </w:r>
      <w:proofErr w:type="spellEnd"/>
      <w:r w:rsidR="001C17A4">
        <w:rPr>
          <w:rFonts w:ascii="Times New Roman" w:hAnsi="Times New Roman" w:cs="Times New Roman"/>
          <w:sz w:val="24"/>
          <w:szCs w:val="24"/>
          <w:lang w:val="uk-UA"/>
        </w:rPr>
        <w:t>, буд. 34</w:t>
      </w:r>
      <w:r w:rsidR="009B1DF0" w:rsidRPr="009B1D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 xml:space="preserve">. до </w:t>
      </w:r>
      <w:r w:rsidR="00992FF8">
        <w:rPr>
          <w:rFonts w:ascii="Times New Roman" w:hAnsi="Times New Roman" w:cs="Times New Roman"/>
          <w:sz w:val="24"/>
          <w:szCs w:val="24"/>
        </w:rPr>
        <w:t>31</w:t>
      </w:r>
      <w:r w:rsidR="00992FF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B1DF0" w:rsidRPr="002368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E779D" w:rsidRPr="009B1DF0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CE779D" w:rsidRPr="009B1DF0" w:rsidRDefault="00957FB7" w:rsidP="00B15326">
      <w:pPr>
        <w:pStyle w:val="af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B40D4E" w:rsidRPr="00407088">
        <w:rPr>
          <w:kern w:val="2"/>
          <w:lang w:val="uk-UA"/>
        </w:rPr>
        <w:t xml:space="preserve">: </w:t>
      </w:r>
      <w:r w:rsidR="00B40D4E">
        <w:rPr>
          <w:b/>
          <w:bCs/>
          <w:kern w:val="2"/>
          <w:lang w:val="uk-UA"/>
        </w:rPr>
        <w:t xml:space="preserve">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157 038</w:t>
      </w:r>
      <w:r w:rsidR="00B40D4E" w:rsidRPr="00B40D4E">
        <w:rPr>
          <w:rFonts w:ascii="Times New Roman" w:hAnsi="Times New Roman" w:cs="Times New Roman"/>
          <w:sz w:val="24"/>
          <w:szCs w:val="24"/>
        </w:rPr>
        <w:t xml:space="preserve">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грн. 98</w:t>
      </w:r>
      <w:r w:rsidR="00B15326" w:rsidRPr="00B15326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9B1DF0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CE779D" w:rsidRPr="00236836" w:rsidRDefault="00957FB7">
      <w:pPr>
        <w:pStyle w:val="aff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F0">
        <w:rPr>
          <w:rFonts w:ascii="Times New Roman" w:hAnsi="Times New Roman" w:cs="Times New Roman"/>
          <w:sz w:val="24"/>
          <w:szCs w:val="24"/>
          <w:lang w:val="uk-UA"/>
        </w:rPr>
        <w:t>Строк дії договору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992FF8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236836" w:rsidRPr="002368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2FF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B1DF0" w:rsidRPr="002368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36836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CE779D" w:rsidRDefault="00CE779D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957FB7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CE779D" w:rsidRDefault="00957FB7">
      <w:pPr>
        <w:pStyle w:val="aff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55B7" w:rsidRDefault="004955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955B7" w:rsidRDefault="0073444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862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779D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84E38" w:rsidRDefault="00F84E38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79D" w:rsidRPr="004955B7" w:rsidRDefault="00957FB7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Державний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заклад «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Південноукраїнський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педагогічний університет імені К. Д. Ушинського»</w:t>
      </w:r>
    </w:p>
    <w:p w:rsidR="00CE779D" w:rsidRPr="004955B7" w:rsidRDefault="00957FB7" w:rsidP="00A37498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 w:rsidRPr="00495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55B7"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A37498" w:rsidRPr="004955B7" w:rsidRDefault="00A37498" w:rsidP="00A37498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E779D" w:rsidRPr="004955B7" w:rsidRDefault="00A37498" w:rsidP="00A374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7FB7" w:rsidRPr="004955B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C17A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957FB7" w:rsidRPr="00236836">
        <w:rPr>
          <w:rFonts w:ascii="Times New Roman" w:hAnsi="Times New Roman" w:cs="Times New Roman"/>
          <w:sz w:val="24"/>
          <w:szCs w:val="24"/>
        </w:rPr>
        <w:t xml:space="preserve">» 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proofErr w:type="gramEnd"/>
      <w:r w:rsidR="00B1532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57FB7" w:rsidRPr="00236836">
        <w:rPr>
          <w:rFonts w:ascii="Times New Roman" w:hAnsi="Times New Roman" w:cs="Times New Roman"/>
          <w:sz w:val="24"/>
          <w:szCs w:val="24"/>
        </w:rPr>
        <w:t>2</w:t>
      </w:r>
      <w:r w:rsidR="009B1DF0" w:rsidRPr="002368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57FB7" w:rsidRPr="004955B7">
        <w:rPr>
          <w:rFonts w:ascii="Times New Roman" w:hAnsi="Times New Roman" w:cs="Times New Roman"/>
          <w:sz w:val="24"/>
          <w:szCs w:val="24"/>
        </w:rPr>
        <w:t xml:space="preserve"> р.                 </w:t>
      </w:r>
      <w:r w:rsidR="004955B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57FB7" w:rsidRPr="004955B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C17A4">
        <w:rPr>
          <w:rFonts w:ascii="Times New Roman" w:hAnsi="Times New Roman" w:cs="Times New Roman"/>
          <w:sz w:val="24"/>
          <w:szCs w:val="24"/>
          <w:lang w:val="uk-UA"/>
        </w:rPr>
        <w:t>253</w:t>
      </w:r>
      <w:bookmarkStart w:id="0" w:name="_GoBack"/>
      <w:bookmarkEnd w:id="0"/>
      <w:r w:rsidR="00957FB7" w:rsidRPr="004955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55B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57FB7" w:rsidRPr="004955B7">
        <w:rPr>
          <w:rFonts w:ascii="Times New Roman" w:hAnsi="Times New Roman" w:cs="Times New Roman"/>
          <w:sz w:val="24"/>
          <w:szCs w:val="24"/>
        </w:rPr>
        <w:t xml:space="preserve">                м. Одеса</w:t>
      </w:r>
      <w:bookmarkStart w:id="1" w:name="_heading=h.3znysh7"/>
      <w:bookmarkEnd w:id="1"/>
    </w:p>
    <w:p w:rsidR="00A37498" w:rsidRPr="004955B7" w:rsidRDefault="00A37498" w:rsidP="00A3749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E779D" w:rsidRPr="004955B7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CE779D" w:rsidRPr="001C17A4" w:rsidRDefault="00957FB7" w:rsidP="00B40D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bookmarkStart w:id="2" w:name="_heading=h.1fob9te"/>
      <w:bookmarkEnd w:id="2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1C1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Аварійний капітальний ремонт стелі сходового майданчику, навчального корпусу №2 Державного закладу «Південноукраїнський національний педагогічний університет імені К.Д. Ушинського» за </w:t>
      </w:r>
      <w:proofErr w:type="spellStart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м. Одеса, вул. </w:t>
      </w:r>
      <w:proofErr w:type="spellStart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>Старопортофранківська</w:t>
      </w:r>
      <w:proofErr w:type="spellEnd"/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34, </w:t>
      </w:r>
      <w:r w:rsidR="001C17A4" w:rsidRPr="001C17A4">
        <w:rPr>
          <w:rFonts w:ascii="Times New Roman" w:hAnsi="Times New Roman" w:cs="Times New Roman"/>
          <w:sz w:val="24"/>
          <w:szCs w:val="24"/>
          <w:lang w:val="uk-UA"/>
        </w:rPr>
        <w:t>код</w:t>
      </w:r>
      <w:r w:rsidR="001C17A4" w:rsidRPr="001C1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C17A4" w:rsidRPr="001C17A4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згідно із державним класифікатором ДК 021:2015: </w:t>
      </w:r>
      <w:r w:rsidR="001C17A4" w:rsidRPr="001C17A4">
        <w:rPr>
          <w:rFonts w:ascii="Times New Roman" w:hAnsi="Times New Roman" w:cs="Times New Roman"/>
          <w:sz w:val="24"/>
          <w:szCs w:val="24"/>
          <w:lang w:val="uk-UA"/>
        </w:rPr>
        <w:t>45453000-7 Капітальний</w:t>
      </w:r>
      <w:r w:rsidR="001C17A4" w:rsidRPr="001C17A4">
        <w:rPr>
          <w:lang w:val="uk-UA"/>
        </w:rPr>
        <w:t xml:space="preserve"> ремонт і реставрація</w:t>
      </w:r>
      <w:r w:rsidRPr="00B40D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Єдиного закупівельного словника (далі </w:t>
      </w:r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B40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40D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B40D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B40D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40D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B40D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B40D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B40D4E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84E38" w:rsidRPr="00C14499" w:rsidRDefault="00F84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779D" w:rsidRPr="004955B7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CE779D" w:rsidRPr="004955B7" w:rsidRDefault="00957F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CE779D" w:rsidRPr="004955B7" w:rsidRDefault="00957F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 w:rsidRPr="004955B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95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 w:rsidRPr="004955B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 w:rsidRPr="004955B7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CE779D" w:rsidRPr="004955B7" w:rsidRDefault="0095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 w:rsidRPr="004955B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 w:rsidRPr="004955B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 w:rsidRPr="004955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F84E38" w:rsidRDefault="00F84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E38" w:rsidRDefault="00F84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E38" w:rsidRDefault="00F84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79D" w:rsidRPr="004955B7" w:rsidRDefault="0095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ВИРІШИЛА:</w:t>
      </w:r>
    </w:p>
    <w:p w:rsidR="00CE779D" w:rsidRPr="004955B7" w:rsidRDefault="00957FB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звіт про договір про закупівлю, укладений без </w:t>
      </w:r>
      <w:proofErr w:type="gramStart"/>
      <w:r w:rsidRPr="004955B7">
        <w:rPr>
          <w:rFonts w:ascii="Times New Roman" w:eastAsia="Times New Roman" w:hAnsi="Times New Roman" w:cs="Times New Roman"/>
          <w:sz w:val="24"/>
          <w:szCs w:val="24"/>
        </w:rPr>
        <w:t>використання  електронної</w:t>
      </w:r>
      <w:proofErr w:type="gramEnd"/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 системи закупівель,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 w:rsidRPr="004955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495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4955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4955B7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49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5B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CE779D" w:rsidRPr="004955B7" w:rsidRDefault="00CE779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E779D" w:rsidRPr="004955B7" w:rsidRDefault="00957FB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CE779D" w:rsidRPr="004955B7" w:rsidRDefault="00957F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955B7"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p w:rsidR="00CE779D" w:rsidRPr="00A37498" w:rsidRDefault="00CE779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E779D" w:rsidRPr="00A37498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7BF"/>
    <w:multiLevelType w:val="hybridMultilevel"/>
    <w:tmpl w:val="E44CC172"/>
    <w:lvl w:ilvl="0" w:tplc="CF56CF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B344ED12" w:tentative="1">
      <w:start w:val="1"/>
      <w:numFmt w:val="lowerLetter"/>
      <w:lvlText w:val="%2."/>
      <w:lvlJc w:val="left"/>
      <w:pPr>
        <w:ind w:left="229" w:hanging="360"/>
      </w:pPr>
    </w:lvl>
    <w:lvl w:ilvl="2" w:tplc="86F029F6" w:tentative="1">
      <w:start w:val="1"/>
      <w:numFmt w:val="lowerRoman"/>
      <w:lvlText w:val="%3."/>
      <w:lvlJc w:val="right"/>
      <w:pPr>
        <w:ind w:left="949" w:hanging="180"/>
      </w:pPr>
    </w:lvl>
    <w:lvl w:ilvl="3" w:tplc="3E6059D8" w:tentative="1">
      <w:start w:val="1"/>
      <w:numFmt w:val="decimal"/>
      <w:lvlText w:val="%4."/>
      <w:lvlJc w:val="left"/>
      <w:pPr>
        <w:ind w:left="1669" w:hanging="360"/>
      </w:pPr>
    </w:lvl>
    <w:lvl w:ilvl="4" w:tplc="46348E02" w:tentative="1">
      <w:start w:val="1"/>
      <w:numFmt w:val="lowerLetter"/>
      <w:lvlText w:val="%5."/>
      <w:lvlJc w:val="left"/>
      <w:pPr>
        <w:ind w:left="2389" w:hanging="360"/>
      </w:pPr>
    </w:lvl>
    <w:lvl w:ilvl="5" w:tplc="4BBC028A" w:tentative="1">
      <w:start w:val="1"/>
      <w:numFmt w:val="lowerRoman"/>
      <w:lvlText w:val="%6."/>
      <w:lvlJc w:val="right"/>
      <w:pPr>
        <w:ind w:left="3109" w:hanging="180"/>
      </w:pPr>
    </w:lvl>
    <w:lvl w:ilvl="6" w:tplc="C2108B5E" w:tentative="1">
      <w:start w:val="1"/>
      <w:numFmt w:val="decimal"/>
      <w:lvlText w:val="%7."/>
      <w:lvlJc w:val="left"/>
      <w:pPr>
        <w:ind w:left="3829" w:hanging="360"/>
      </w:pPr>
    </w:lvl>
    <w:lvl w:ilvl="7" w:tplc="12AE1B36" w:tentative="1">
      <w:start w:val="1"/>
      <w:numFmt w:val="lowerLetter"/>
      <w:lvlText w:val="%8."/>
      <w:lvlJc w:val="left"/>
      <w:pPr>
        <w:ind w:left="4549" w:hanging="360"/>
      </w:pPr>
    </w:lvl>
    <w:lvl w:ilvl="8" w:tplc="2D9E649A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D4A34EA"/>
    <w:multiLevelType w:val="multilevel"/>
    <w:tmpl w:val="7A22EE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794881"/>
    <w:multiLevelType w:val="multilevel"/>
    <w:tmpl w:val="9208A1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17A4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36836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955B7"/>
    <w:rsid w:val="004A50F7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2BF4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E6C57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34442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3547C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862A0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57FB7"/>
    <w:rsid w:val="009717BC"/>
    <w:rsid w:val="0099028E"/>
    <w:rsid w:val="009903BD"/>
    <w:rsid w:val="00992FF8"/>
    <w:rsid w:val="0099633D"/>
    <w:rsid w:val="009964E7"/>
    <w:rsid w:val="009A7DEC"/>
    <w:rsid w:val="009B1DF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4192"/>
    <w:rsid w:val="00A37498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5326"/>
    <w:rsid w:val="00B16662"/>
    <w:rsid w:val="00B17EF6"/>
    <w:rsid w:val="00B22538"/>
    <w:rsid w:val="00B252BE"/>
    <w:rsid w:val="00B35DA7"/>
    <w:rsid w:val="00B40D4E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1723"/>
    <w:rsid w:val="00BE53D4"/>
    <w:rsid w:val="00C10643"/>
    <w:rsid w:val="00C11621"/>
    <w:rsid w:val="00C130E0"/>
    <w:rsid w:val="00C14499"/>
    <w:rsid w:val="00C15373"/>
    <w:rsid w:val="00C17473"/>
    <w:rsid w:val="00C27860"/>
    <w:rsid w:val="00C27EDB"/>
    <w:rsid w:val="00C43058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E779D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30D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84E38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606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Pr>
      <w:b/>
      <w:bCs/>
      <w:smallCaps/>
      <w:spacing w:val="5"/>
    </w:r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інцевої ви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і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і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styleId="aff2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3">
    <w:name w:val="Strong"/>
    <w:basedOn w:val="a0"/>
    <w:uiPriority w:val="22"/>
    <w:qFormat/>
    <w:rPr>
      <w:b/>
      <w:bCs/>
    </w:rPr>
  </w:style>
  <w:style w:type="paragraph" w:customStyle="1" w:styleId="Normal">
    <w:name w:val="Normal"/>
    <w:rsid w:val="001C1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15</cp:revision>
  <cp:lastPrinted>2023-12-18T07:59:00Z</cp:lastPrinted>
  <dcterms:created xsi:type="dcterms:W3CDTF">2022-12-12T10:05:00Z</dcterms:created>
  <dcterms:modified xsi:type="dcterms:W3CDTF">2023-12-18T07:59:00Z</dcterms:modified>
</cp:coreProperties>
</file>