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2C8" w:rsidRDefault="00FB7B67" w:rsidP="00B872C8">
      <w:pPr>
        <w:widowControl w:val="0"/>
        <w:autoSpaceDE w:val="0"/>
        <w:autoSpaceDN w:val="0"/>
        <w:spacing w:before="45" w:line="240" w:lineRule="auto"/>
        <w:ind w:right="618"/>
        <w:jc w:val="center"/>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 xml:space="preserve">                                                                                                                           </w:t>
      </w:r>
      <w:r w:rsidR="00B872C8" w:rsidRPr="00B872C8">
        <w:rPr>
          <w:rFonts w:ascii="Times New Roman" w:eastAsia="Times New Roman" w:hAnsi="Times New Roman" w:cs="Times New Roman"/>
          <w:color w:val="auto"/>
          <w:sz w:val="24"/>
          <w:lang w:val="uk-UA" w:eastAsia="en-US"/>
        </w:rPr>
        <w:t>ДОДАТОК 3</w:t>
      </w:r>
    </w:p>
    <w:p w:rsidR="00B872C8" w:rsidRPr="00C15234" w:rsidRDefault="00B872C8" w:rsidP="00B872C8">
      <w:pPr>
        <w:widowControl w:val="0"/>
        <w:autoSpaceDE w:val="0"/>
        <w:autoSpaceDN w:val="0"/>
        <w:spacing w:before="45" w:line="240" w:lineRule="auto"/>
        <w:ind w:right="618"/>
        <w:jc w:val="center"/>
        <w:rPr>
          <w:rFonts w:eastAsia="Times New Roman" w:cs="Times New Roman"/>
          <w:b/>
          <w:i/>
          <w:color w:val="auto"/>
          <w:sz w:val="24"/>
          <w:lang w:val="uk-UA" w:eastAsia="en-US"/>
        </w:rPr>
      </w:pPr>
      <w:r w:rsidRPr="00C15234">
        <w:rPr>
          <w:rFonts w:eastAsia="Times New Roman" w:cs="Times New Roman"/>
          <w:b/>
          <w:i/>
          <w:color w:val="00AF50"/>
          <w:sz w:val="24"/>
          <w:lang w:val="uk-UA" w:eastAsia="en-US"/>
        </w:rPr>
        <w:t>Проект договору</w:t>
      </w:r>
    </w:p>
    <w:p w:rsidR="00B872C8" w:rsidRPr="00C15234" w:rsidRDefault="00B872C8" w:rsidP="00B872C8">
      <w:pPr>
        <w:widowControl w:val="0"/>
        <w:autoSpaceDE w:val="0"/>
        <w:autoSpaceDN w:val="0"/>
        <w:spacing w:line="240" w:lineRule="auto"/>
        <w:rPr>
          <w:rFonts w:eastAsia="Times New Roman" w:hAnsi="Times New Roman" w:cs="Times New Roman"/>
          <w:b/>
          <w:i/>
          <w:color w:val="auto"/>
          <w:szCs w:val="24"/>
          <w:lang w:val="uk-UA" w:eastAsia="en-US"/>
        </w:rPr>
      </w:pPr>
    </w:p>
    <w:p w:rsidR="00B872C8" w:rsidRDefault="00B872C8" w:rsidP="00B872C8">
      <w:pPr>
        <w:widowControl w:val="0"/>
        <w:tabs>
          <w:tab w:val="left" w:pos="3235"/>
        </w:tabs>
        <w:autoSpaceDE w:val="0"/>
        <w:autoSpaceDN w:val="0"/>
        <w:spacing w:line="240" w:lineRule="auto"/>
        <w:ind w:right="619"/>
        <w:jc w:val="center"/>
        <w:outlineLvl w:val="0"/>
        <w:rPr>
          <w:rFonts w:ascii="Times New Roman" w:eastAsia="Times New Roman" w:hAnsi="Times New Roman" w:cs="Times New Roman"/>
          <w:b/>
          <w:bCs/>
          <w:color w:val="auto"/>
          <w:sz w:val="24"/>
          <w:szCs w:val="24"/>
          <w:lang w:val="uk-UA" w:eastAsia="en-US"/>
        </w:rPr>
      </w:pPr>
    </w:p>
    <w:p w:rsidR="00B872C8" w:rsidRPr="002D7A9D" w:rsidRDefault="00B872C8" w:rsidP="00B872C8">
      <w:pPr>
        <w:spacing w:after="200"/>
        <w:ind w:left="-142" w:right="-284"/>
        <w:jc w:val="center"/>
        <w:rPr>
          <w:rFonts w:ascii="Times New Roman" w:eastAsia="Calibri" w:hAnsi="Times New Roman" w:cs="Times New Roman"/>
          <w:b/>
          <w:color w:val="auto"/>
          <w:sz w:val="24"/>
          <w:szCs w:val="24"/>
          <w:lang w:val="uk-UA" w:eastAsia="en-US"/>
        </w:rPr>
      </w:pPr>
      <w:r w:rsidRPr="002D7A9D">
        <w:rPr>
          <w:rFonts w:ascii="Times New Roman" w:eastAsia="Calibri" w:hAnsi="Times New Roman" w:cs="Times New Roman"/>
          <w:b/>
          <w:color w:val="auto"/>
          <w:sz w:val="24"/>
          <w:szCs w:val="24"/>
          <w:lang w:val="uk-UA" w:eastAsia="en-US"/>
        </w:rPr>
        <w:t>Договір №</w:t>
      </w:r>
    </w:p>
    <w:p w:rsidR="00B872C8" w:rsidRPr="00B872C8" w:rsidRDefault="00B872C8" w:rsidP="00B872C8">
      <w:pPr>
        <w:spacing w:line="240" w:lineRule="auto"/>
        <w:jc w:val="both"/>
        <w:rPr>
          <w:rFonts w:ascii="Times New Roman" w:eastAsia="Times New Roman" w:hAnsi="Times New Roman" w:cs="Times New Roman"/>
          <w:color w:val="auto"/>
          <w:lang w:val="uk-UA" w:eastAsia="en-US"/>
        </w:rPr>
      </w:pPr>
      <w:r>
        <w:rPr>
          <w:rFonts w:ascii="Times New Roman" w:eastAsia="Times New Roman" w:hAnsi="Times New Roman" w:cs="Times New Roman"/>
          <w:color w:val="auto"/>
          <w:lang w:val="uk-UA" w:eastAsia="en-US"/>
        </w:rPr>
        <w:t>м</w:t>
      </w:r>
      <w:r w:rsidRPr="00B872C8">
        <w:rPr>
          <w:rFonts w:ascii="Times New Roman" w:eastAsia="Times New Roman" w:hAnsi="Times New Roman" w:cs="Times New Roman"/>
          <w:color w:val="auto"/>
          <w:lang w:val="uk-UA" w:eastAsia="en-US"/>
        </w:rPr>
        <w:t>. Лубни</w:t>
      </w:r>
      <w:r w:rsidRPr="00B872C8">
        <w:rPr>
          <w:rFonts w:ascii="Times New Roman" w:eastAsia="Times New Roman" w:hAnsi="Times New Roman" w:cs="Times New Roman"/>
          <w:color w:val="auto"/>
          <w:lang w:val="uk-UA" w:eastAsia="en-US"/>
        </w:rPr>
        <w:tab/>
      </w:r>
      <w:r w:rsidRPr="00B872C8">
        <w:rPr>
          <w:rFonts w:ascii="Times New Roman" w:eastAsia="Times New Roman" w:hAnsi="Times New Roman" w:cs="Times New Roman"/>
          <w:color w:val="auto"/>
          <w:lang w:val="uk-UA" w:eastAsia="en-US"/>
        </w:rPr>
        <w:tab/>
      </w:r>
      <w:r w:rsidRPr="00B872C8">
        <w:rPr>
          <w:rFonts w:ascii="Times New Roman" w:eastAsia="Times New Roman" w:hAnsi="Times New Roman" w:cs="Times New Roman"/>
          <w:color w:val="auto"/>
          <w:lang w:val="uk-UA" w:eastAsia="en-US"/>
        </w:rPr>
        <w:tab/>
      </w:r>
      <w:r w:rsidRPr="00B872C8">
        <w:rPr>
          <w:rFonts w:ascii="Times New Roman" w:eastAsia="Times New Roman" w:hAnsi="Times New Roman" w:cs="Times New Roman"/>
          <w:color w:val="auto"/>
          <w:lang w:val="uk-UA" w:eastAsia="en-US"/>
        </w:rPr>
        <w:tab/>
      </w:r>
      <w:r w:rsidRPr="00B872C8">
        <w:rPr>
          <w:rFonts w:ascii="Times New Roman" w:eastAsia="Times New Roman" w:hAnsi="Times New Roman" w:cs="Times New Roman"/>
          <w:color w:val="auto"/>
          <w:lang w:val="uk-UA" w:eastAsia="en-US"/>
        </w:rPr>
        <w:tab/>
      </w:r>
      <w:r w:rsidRPr="00B872C8">
        <w:rPr>
          <w:rFonts w:ascii="Times New Roman" w:eastAsia="Times New Roman" w:hAnsi="Times New Roman" w:cs="Times New Roman"/>
          <w:color w:val="auto"/>
          <w:lang w:val="uk-UA" w:eastAsia="en-US"/>
        </w:rPr>
        <w:tab/>
      </w:r>
      <w:r w:rsidRPr="00B872C8">
        <w:rPr>
          <w:rFonts w:ascii="Times New Roman" w:eastAsia="Times New Roman" w:hAnsi="Times New Roman" w:cs="Times New Roman"/>
          <w:color w:val="auto"/>
          <w:lang w:val="uk-UA" w:eastAsia="en-US"/>
        </w:rPr>
        <w:tab/>
        <w:t>“____” ______________ 2022 р.</w:t>
      </w:r>
    </w:p>
    <w:p w:rsidR="00B872C8" w:rsidRPr="00B872C8" w:rsidRDefault="00B872C8" w:rsidP="00B872C8">
      <w:pPr>
        <w:spacing w:line="240" w:lineRule="auto"/>
        <w:jc w:val="both"/>
        <w:rPr>
          <w:rFonts w:ascii="Times New Roman" w:eastAsia="Times New Roman" w:hAnsi="Times New Roman" w:cs="Times New Roman"/>
          <w:color w:val="auto"/>
          <w:lang w:val="uk-UA" w:eastAsia="en-US"/>
        </w:rPr>
      </w:pPr>
    </w:p>
    <w:p w:rsidR="00B872C8" w:rsidRPr="002D7A9D" w:rsidRDefault="00B872C8" w:rsidP="00B872C8">
      <w:pPr>
        <w:spacing w:line="240" w:lineRule="auto"/>
        <w:jc w:val="both"/>
        <w:rPr>
          <w:rFonts w:ascii="Times New Roman" w:eastAsia="Times New Roman" w:hAnsi="Times New Roman" w:cs="Times New Roman"/>
          <w:noProof/>
          <w:sz w:val="24"/>
          <w:szCs w:val="24"/>
          <w:lang w:val="uk-UA"/>
        </w:rPr>
      </w:pPr>
      <w:r w:rsidRPr="00B872C8">
        <w:rPr>
          <w:rFonts w:ascii="Times New Roman" w:eastAsia="Times New Roman" w:hAnsi="Times New Roman" w:cs="Times New Roman"/>
          <w:b/>
          <w:color w:val="auto"/>
          <w:lang w:val="uk-UA" w:eastAsia="en-US"/>
        </w:rPr>
        <w:t>ОБЛАСНЕ КОМУНАЛЬНЕ ВИРОБНИЧЕ ПІДПРИЄМСТВО ТЕПЛОВОГО ГОСПОДАРСТВА «ЛУБНИТЕПЛОЕНЕРГО»</w:t>
      </w:r>
      <w:r w:rsidRPr="00B872C8">
        <w:rPr>
          <w:rFonts w:ascii="Times New Roman" w:eastAsia="Times New Roman" w:hAnsi="Times New Roman" w:cs="Times New Roman"/>
          <w:color w:val="auto"/>
          <w:lang w:val="uk-UA" w:eastAsia="en-US"/>
        </w:rPr>
        <w:t xml:space="preserve"> в особі директора Приймака Дмитра Васильовича, який діє на підставі Статуту (далі – Замовник), що діє на підставі Статуту, з однієї сторони, і</w:t>
      </w:r>
      <w:r w:rsidRPr="00B872C8">
        <w:rPr>
          <w:rFonts w:ascii="Times New Roman" w:eastAsia="Times New Roman" w:hAnsi="Times New Roman" w:cs="Times New Roman"/>
          <w:noProof/>
          <w:color w:val="auto"/>
          <w:sz w:val="24"/>
          <w:szCs w:val="24"/>
          <w:lang w:val="uk-UA" w:eastAsia="en-US"/>
        </w:rPr>
        <w:t xml:space="preserve"> </w:t>
      </w:r>
      <w:r w:rsidRPr="002D7A9D">
        <w:rPr>
          <w:rFonts w:ascii="Times New Roman" w:eastAsia="Times New Roman" w:hAnsi="Times New Roman" w:cs="Times New Roman"/>
          <w:noProof/>
          <w:sz w:val="24"/>
          <w:szCs w:val="24"/>
          <w:lang w:val="uk-UA"/>
        </w:rPr>
        <w:t>____________________________________ (в подальшому іменується «Виконавець»), в особі ____________________________, що діє на підставі _____________________, з іншої сторони, в подальшому разом іменуються – «Сторони»,  уклали цей Договір про наступне:</w:t>
      </w:r>
    </w:p>
    <w:p w:rsidR="00B872C8" w:rsidRPr="002D7A9D" w:rsidRDefault="00B872C8" w:rsidP="00B872C8">
      <w:pPr>
        <w:numPr>
          <w:ilvl w:val="0"/>
          <w:numId w:val="2"/>
        </w:numPr>
        <w:spacing w:after="200" w:line="240" w:lineRule="auto"/>
        <w:jc w:val="center"/>
        <w:rPr>
          <w:rFonts w:ascii="Times New Roman" w:eastAsia="Times New Roman" w:hAnsi="Times New Roman" w:cs="Times New Roman"/>
          <w:b/>
          <w:noProof/>
          <w:color w:val="auto"/>
          <w:sz w:val="24"/>
          <w:szCs w:val="24"/>
          <w:lang w:val="uk-UA"/>
        </w:rPr>
      </w:pPr>
      <w:r w:rsidRPr="002D7A9D">
        <w:rPr>
          <w:rFonts w:ascii="Times New Roman" w:eastAsia="Times New Roman" w:hAnsi="Times New Roman" w:cs="Times New Roman"/>
          <w:b/>
          <w:noProof/>
          <w:color w:val="auto"/>
          <w:sz w:val="24"/>
          <w:szCs w:val="24"/>
          <w:lang w:val="uk-UA"/>
        </w:rPr>
        <w:t>ПРЕДМЕТ ДОГОВОРУ</w:t>
      </w:r>
    </w:p>
    <w:p w:rsidR="00B872C8" w:rsidRPr="002D7A9D" w:rsidRDefault="00B872C8" w:rsidP="001A30ED">
      <w:pPr>
        <w:numPr>
          <w:ilvl w:val="1"/>
          <w:numId w:val="1"/>
        </w:numPr>
        <w:spacing w:after="200" w:line="240" w:lineRule="auto"/>
        <w:ind w:left="0" w:firstLine="0"/>
        <w:contextualSpacing/>
        <w:jc w:val="both"/>
        <w:rPr>
          <w:rFonts w:ascii="Times New Roman" w:eastAsia="Times New Roman" w:hAnsi="Times New Roman" w:cs="Times New Roman"/>
          <w:color w:val="auto"/>
          <w:sz w:val="24"/>
          <w:szCs w:val="24"/>
          <w:lang w:val="x-none" w:eastAsia="x-none"/>
        </w:rPr>
      </w:pPr>
      <w:r w:rsidRPr="002D7A9D">
        <w:rPr>
          <w:rFonts w:ascii="Times New Roman" w:eastAsia="Times New Roman" w:hAnsi="Times New Roman" w:cs="Times New Roman"/>
          <w:noProof/>
          <w:color w:val="auto"/>
          <w:sz w:val="24"/>
          <w:szCs w:val="24"/>
          <w:lang w:val="x-none"/>
        </w:rPr>
        <w:t xml:space="preserve">Згідно умов цього Договору </w:t>
      </w:r>
      <w:proofErr w:type="spellStart"/>
      <w:r w:rsidRPr="002D7A9D">
        <w:rPr>
          <w:rFonts w:ascii="Times New Roman" w:eastAsia="Times New Roman" w:hAnsi="Times New Roman" w:cs="Times New Roman"/>
          <w:color w:val="auto"/>
          <w:sz w:val="24"/>
          <w:szCs w:val="24"/>
          <w:lang w:val="x-none" w:eastAsia="x-none"/>
        </w:rPr>
        <w:t>Виконавець</w:t>
      </w:r>
      <w:proofErr w:type="spellEnd"/>
      <w:r w:rsidRPr="002D7A9D">
        <w:rPr>
          <w:rFonts w:ascii="Times New Roman" w:eastAsia="Times New Roman" w:hAnsi="Times New Roman" w:cs="Times New Roman"/>
          <w:color w:val="auto"/>
          <w:sz w:val="24"/>
          <w:szCs w:val="24"/>
          <w:lang w:val="x-none" w:eastAsia="x-none"/>
        </w:rPr>
        <w:t xml:space="preserve"> </w:t>
      </w:r>
      <w:proofErr w:type="spellStart"/>
      <w:r w:rsidRPr="002D7A9D">
        <w:rPr>
          <w:rFonts w:ascii="Times New Roman" w:eastAsia="Times New Roman" w:hAnsi="Times New Roman" w:cs="Times New Roman"/>
          <w:color w:val="auto"/>
          <w:sz w:val="24"/>
          <w:szCs w:val="24"/>
          <w:lang w:val="x-none" w:eastAsia="x-none"/>
        </w:rPr>
        <w:t>зобов’язується</w:t>
      </w:r>
      <w:proofErr w:type="spellEnd"/>
      <w:r w:rsidRPr="002D7A9D">
        <w:rPr>
          <w:rFonts w:ascii="Times New Roman" w:eastAsia="Times New Roman" w:hAnsi="Times New Roman" w:cs="Times New Roman"/>
          <w:color w:val="auto"/>
          <w:sz w:val="24"/>
          <w:szCs w:val="24"/>
          <w:lang w:val="x-none" w:eastAsia="x-none"/>
        </w:rPr>
        <w:t xml:space="preserve"> </w:t>
      </w:r>
      <w:r w:rsidR="001A30ED">
        <w:rPr>
          <w:rFonts w:ascii="Times New Roman" w:eastAsia="Times New Roman" w:hAnsi="Times New Roman" w:cs="Times New Roman"/>
          <w:color w:val="auto"/>
          <w:sz w:val="24"/>
          <w:szCs w:val="24"/>
          <w:lang w:val="uk-UA" w:eastAsia="x-none"/>
        </w:rPr>
        <w:t>надати послуги</w:t>
      </w:r>
      <w:r>
        <w:rPr>
          <w:rFonts w:ascii="Times New Roman" w:eastAsia="Times New Roman" w:hAnsi="Times New Roman" w:cs="Times New Roman"/>
          <w:color w:val="auto"/>
          <w:sz w:val="24"/>
          <w:szCs w:val="24"/>
          <w:lang w:val="uk-UA" w:eastAsia="x-none"/>
        </w:rPr>
        <w:t xml:space="preserve"> </w:t>
      </w:r>
      <w:r w:rsidRPr="002D7A9D">
        <w:rPr>
          <w:rFonts w:ascii="Times New Roman" w:eastAsia="Times New Roman" w:hAnsi="Times New Roman" w:cs="Times New Roman"/>
          <w:color w:val="auto"/>
          <w:sz w:val="24"/>
          <w:szCs w:val="24"/>
          <w:lang w:val="x-none" w:eastAsia="x-none"/>
        </w:rPr>
        <w:t xml:space="preserve">: </w:t>
      </w:r>
      <w:r w:rsidR="001A30ED" w:rsidRPr="001A30ED">
        <w:rPr>
          <w:rFonts w:ascii="Times New Roman" w:eastAsia="Times New Roman" w:hAnsi="Times New Roman" w:cs="Times New Roman"/>
          <w:b/>
          <w:color w:val="auto"/>
          <w:sz w:val="24"/>
          <w:szCs w:val="24"/>
          <w:lang w:val="uk-UA" w:eastAsia="x-none"/>
        </w:rPr>
        <w:t>Ре</w:t>
      </w:r>
      <w:r w:rsidR="007B5121">
        <w:rPr>
          <w:rFonts w:ascii="Times New Roman" w:eastAsia="Times New Roman" w:hAnsi="Times New Roman" w:cs="Times New Roman"/>
          <w:b/>
          <w:color w:val="auto"/>
          <w:sz w:val="24"/>
          <w:szCs w:val="24"/>
          <w:lang w:val="uk-UA" w:eastAsia="x-none"/>
        </w:rPr>
        <w:t>монт теплої мережі діаметром 80</w:t>
      </w:r>
      <w:bookmarkStart w:id="0" w:name="_GoBack"/>
      <w:bookmarkEnd w:id="0"/>
      <w:r w:rsidR="001A30ED" w:rsidRPr="001A30ED">
        <w:rPr>
          <w:rFonts w:ascii="Times New Roman" w:eastAsia="Times New Roman" w:hAnsi="Times New Roman" w:cs="Times New Roman"/>
          <w:b/>
          <w:color w:val="auto"/>
          <w:sz w:val="24"/>
          <w:szCs w:val="24"/>
          <w:lang w:val="uk-UA" w:eastAsia="x-none"/>
        </w:rPr>
        <w:t xml:space="preserve"> мм від котельні по </w:t>
      </w:r>
      <w:proofErr w:type="spellStart"/>
      <w:r w:rsidR="001A30ED" w:rsidRPr="001A30ED">
        <w:rPr>
          <w:rFonts w:ascii="Times New Roman" w:eastAsia="Times New Roman" w:hAnsi="Times New Roman" w:cs="Times New Roman"/>
          <w:b/>
          <w:color w:val="auto"/>
          <w:sz w:val="24"/>
          <w:szCs w:val="24"/>
          <w:lang w:val="uk-UA" w:eastAsia="x-none"/>
        </w:rPr>
        <w:t>вул.Чкалова</w:t>
      </w:r>
      <w:proofErr w:type="spellEnd"/>
      <w:r w:rsidR="001A30ED" w:rsidRPr="001A30ED">
        <w:rPr>
          <w:rFonts w:ascii="Times New Roman" w:eastAsia="Times New Roman" w:hAnsi="Times New Roman" w:cs="Times New Roman"/>
          <w:b/>
          <w:color w:val="auto"/>
          <w:sz w:val="24"/>
          <w:szCs w:val="24"/>
          <w:lang w:val="uk-UA" w:eastAsia="x-none"/>
        </w:rPr>
        <w:t>, 17, м. Лубни</w:t>
      </w:r>
      <w:r w:rsidR="001A30ED" w:rsidRPr="001A30ED">
        <w:t xml:space="preserve"> </w:t>
      </w:r>
      <w:r w:rsidR="00F43074">
        <w:rPr>
          <w:lang w:val="uk-UA"/>
        </w:rPr>
        <w:t xml:space="preserve">, код </w:t>
      </w:r>
      <w:r w:rsidR="001A30ED" w:rsidRPr="001A30ED">
        <w:rPr>
          <w:rFonts w:ascii="Times New Roman" w:eastAsia="Times New Roman" w:hAnsi="Times New Roman" w:cs="Times New Roman"/>
          <w:b/>
          <w:color w:val="auto"/>
          <w:sz w:val="24"/>
          <w:szCs w:val="24"/>
          <w:lang w:val="uk-UA" w:eastAsia="x-none"/>
        </w:rPr>
        <w:t>ДК 021:2015-  50720000-8 - Послуги з ремонту і технічного обслуговування систем центрального опалення</w:t>
      </w:r>
      <w:r w:rsidRPr="002D7A9D">
        <w:rPr>
          <w:rFonts w:ascii="Times New Roman" w:eastAsia="Times New Roman" w:hAnsi="Times New Roman" w:cs="Times New Roman"/>
          <w:color w:val="auto"/>
          <w:sz w:val="24"/>
          <w:szCs w:val="24"/>
          <w:lang w:val="uk-UA" w:eastAsia="x-none"/>
        </w:rPr>
        <w:t xml:space="preserve"> </w:t>
      </w:r>
      <w:r w:rsidRPr="002D7A9D">
        <w:rPr>
          <w:rFonts w:ascii="Times New Roman" w:eastAsia="Times New Roman" w:hAnsi="Times New Roman" w:cs="Times New Roman"/>
          <w:noProof/>
          <w:sz w:val="24"/>
          <w:szCs w:val="24"/>
          <w:lang w:val="x-none"/>
        </w:rPr>
        <w:t>(надалі по тексту Договору – Послуга), а Замовник приймає та оплачує належним чином Послугу.</w:t>
      </w:r>
    </w:p>
    <w:p w:rsidR="00FB7B67" w:rsidRDefault="00B872C8" w:rsidP="00FB7B67">
      <w:pPr>
        <w:widowControl w:val="0"/>
        <w:numPr>
          <w:ilvl w:val="1"/>
          <w:numId w:val="1"/>
        </w:numPr>
        <w:tabs>
          <w:tab w:val="left" w:pos="284"/>
        </w:tabs>
        <w:spacing w:line="240" w:lineRule="auto"/>
        <w:ind w:left="0" w:firstLine="0"/>
        <w:jc w:val="both"/>
        <w:rPr>
          <w:rFonts w:ascii="Times New Roman" w:eastAsia="Times New Roman" w:hAnsi="Times New Roman" w:cs="Times New Roman"/>
          <w:noProof/>
          <w:sz w:val="24"/>
          <w:szCs w:val="24"/>
          <w:lang w:val="uk-UA"/>
        </w:rPr>
      </w:pPr>
      <w:r w:rsidRPr="002D7A9D">
        <w:rPr>
          <w:rFonts w:ascii="Times New Roman" w:eastAsia="Times New Roman" w:hAnsi="Times New Roman" w:cs="Times New Roman"/>
          <w:noProof/>
          <w:sz w:val="24"/>
          <w:szCs w:val="24"/>
          <w:lang w:val="uk-UA"/>
        </w:rPr>
        <w:t xml:space="preserve">Передбачені Договором </w:t>
      </w:r>
      <w:r w:rsidR="00FB7B67">
        <w:rPr>
          <w:rFonts w:ascii="Times New Roman" w:eastAsia="Times New Roman" w:hAnsi="Times New Roman" w:cs="Times New Roman"/>
          <w:noProof/>
          <w:sz w:val="24"/>
          <w:szCs w:val="24"/>
          <w:lang w:val="uk-UA"/>
        </w:rPr>
        <w:t>послуги</w:t>
      </w:r>
      <w:r w:rsidRPr="002D7A9D">
        <w:rPr>
          <w:rFonts w:ascii="Times New Roman" w:eastAsia="Times New Roman" w:hAnsi="Times New Roman" w:cs="Times New Roman"/>
          <w:noProof/>
          <w:sz w:val="24"/>
          <w:szCs w:val="24"/>
          <w:lang w:val="uk-UA"/>
        </w:rPr>
        <w:t xml:space="preserve"> повинні відповідати будівельним нормам, технічним  умовам, державним стандартам і правилам,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та Договору.</w:t>
      </w:r>
    </w:p>
    <w:p w:rsidR="00B872C8" w:rsidRPr="00FB7B67" w:rsidRDefault="00B872C8" w:rsidP="00FB7B67">
      <w:pPr>
        <w:widowControl w:val="0"/>
        <w:numPr>
          <w:ilvl w:val="1"/>
          <w:numId w:val="1"/>
        </w:numPr>
        <w:tabs>
          <w:tab w:val="left" w:pos="284"/>
        </w:tabs>
        <w:spacing w:line="240" w:lineRule="auto"/>
        <w:ind w:left="0" w:firstLine="0"/>
        <w:jc w:val="both"/>
        <w:rPr>
          <w:rFonts w:ascii="Times New Roman" w:eastAsia="Times New Roman" w:hAnsi="Times New Roman" w:cs="Times New Roman"/>
          <w:noProof/>
          <w:sz w:val="24"/>
          <w:szCs w:val="24"/>
          <w:lang w:val="uk-UA"/>
        </w:rPr>
      </w:pPr>
      <w:r w:rsidRPr="00FB7B67">
        <w:rPr>
          <w:rFonts w:ascii="Times New Roman" w:eastAsia="Calibri" w:hAnsi="Times New Roman" w:cs="Times New Roman"/>
          <w:noProof/>
          <w:color w:val="auto"/>
          <w:sz w:val="24"/>
          <w:szCs w:val="24"/>
          <w:lang w:val="uk-UA" w:eastAsia="en-US"/>
        </w:rPr>
        <w:t xml:space="preserve">Обсяг закупівлі Послуг, що є предметом Договору, може бути зменшений залежно від </w:t>
      </w:r>
      <w:r w:rsidR="00FB7B67" w:rsidRPr="00FB7B67">
        <w:rPr>
          <w:rFonts w:ascii="Times New Roman" w:eastAsia="Calibri" w:hAnsi="Times New Roman" w:cs="Times New Roman"/>
          <w:noProof/>
          <w:color w:val="auto"/>
          <w:sz w:val="24"/>
          <w:szCs w:val="24"/>
          <w:lang w:val="uk-UA" w:eastAsia="en-US"/>
        </w:rPr>
        <w:t>фактично наданих Послуг Виконавцем</w:t>
      </w:r>
      <w:r w:rsidRPr="00FB7B67">
        <w:rPr>
          <w:rFonts w:ascii="Times New Roman" w:eastAsia="Calibri" w:hAnsi="Times New Roman" w:cs="Times New Roman"/>
          <w:noProof/>
          <w:color w:val="auto"/>
          <w:sz w:val="24"/>
          <w:szCs w:val="24"/>
          <w:lang w:val="uk-UA" w:eastAsia="en-US"/>
        </w:rPr>
        <w:t>.</w:t>
      </w:r>
    </w:p>
    <w:p w:rsidR="00B872C8" w:rsidRPr="002D7A9D" w:rsidRDefault="00B872C8" w:rsidP="00B872C8">
      <w:pPr>
        <w:widowControl w:val="0"/>
        <w:tabs>
          <w:tab w:val="left" w:pos="284"/>
        </w:tabs>
        <w:spacing w:line="240" w:lineRule="auto"/>
        <w:jc w:val="both"/>
        <w:rPr>
          <w:rFonts w:ascii="Times New Roman" w:eastAsia="Times New Roman" w:hAnsi="Times New Roman" w:cs="Times New Roman"/>
          <w:noProof/>
          <w:sz w:val="24"/>
          <w:szCs w:val="24"/>
          <w:lang w:val="uk-UA"/>
        </w:rPr>
      </w:pPr>
    </w:p>
    <w:p w:rsidR="00B872C8" w:rsidRPr="002D7A9D" w:rsidRDefault="00B872C8" w:rsidP="00B872C8">
      <w:pPr>
        <w:widowControl w:val="0"/>
        <w:numPr>
          <w:ilvl w:val="0"/>
          <w:numId w:val="1"/>
        </w:numPr>
        <w:spacing w:after="200" w:line="240" w:lineRule="auto"/>
        <w:jc w:val="center"/>
        <w:rPr>
          <w:rFonts w:ascii="Times New Roman" w:eastAsia="Times New Roman" w:hAnsi="Times New Roman" w:cs="Times New Roman"/>
          <w:b/>
          <w:noProof/>
          <w:color w:val="auto"/>
          <w:sz w:val="24"/>
          <w:szCs w:val="24"/>
          <w:lang w:val="uk-UA"/>
        </w:rPr>
      </w:pPr>
      <w:r w:rsidRPr="002D7A9D">
        <w:rPr>
          <w:rFonts w:ascii="Times New Roman" w:eastAsia="Times New Roman" w:hAnsi="Times New Roman" w:cs="Times New Roman"/>
          <w:b/>
          <w:noProof/>
          <w:color w:val="auto"/>
          <w:sz w:val="24"/>
          <w:szCs w:val="24"/>
          <w:lang w:val="uk-UA"/>
        </w:rPr>
        <w:t>ЯКІСТЬ НАДАННЯ ПОСЛУГ ТА ГАРАНТІЙНІ ЗОБОВ’ЯЗАННЯ</w:t>
      </w:r>
    </w:p>
    <w:p w:rsidR="00B872C8" w:rsidRPr="002D7A9D" w:rsidRDefault="00B872C8" w:rsidP="00FB7B67">
      <w:pPr>
        <w:widowControl w:val="0"/>
        <w:numPr>
          <w:ilvl w:val="1"/>
          <w:numId w:val="1"/>
        </w:numPr>
        <w:tabs>
          <w:tab w:val="left" w:pos="284"/>
        </w:tabs>
        <w:spacing w:line="240" w:lineRule="auto"/>
        <w:ind w:left="0" w:firstLine="0"/>
        <w:jc w:val="both"/>
        <w:rPr>
          <w:rFonts w:ascii="Times New Roman" w:eastAsia="Times New Roman" w:hAnsi="Times New Roman" w:cs="Times New Roman"/>
          <w:noProof/>
          <w:sz w:val="24"/>
          <w:szCs w:val="24"/>
          <w:lang w:val="uk-UA"/>
        </w:rPr>
      </w:pPr>
      <w:r w:rsidRPr="002D7A9D">
        <w:rPr>
          <w:rFonts w:ascii="Times New Roman" w:eastAsia="Times New Roman" w:hAnsi="Times New Roman" w:cs="Times New Roman"/>
          <w:noProof/>
          <w:sz w:val="24"/>
          <w:szCs w:val="24"/>
          <w:lang w:val="uk-UA"/>
        </w:rPr>
        <w:t xml:space="preserve">Виконавець зобов’язується надати  Замовнику Послугу якісно і в строк, установлений цим Договором, забезпечити </w:t>
      </w:r>
      <w:r w:rsidR="00FB7B67">
        <w:rPr>
          <w:rFonts w:ascii="Times New Roman" w:eastAsia="Times New Roman" w:hAnsi="Times New Roman" w:cs="Times New Roman"/>
          <w:noProof/>
          <w:sz w:val="24"/>
          <w:szCs w:val="24"/>
          <w:lang w:val="uk-UA"/>
        </w:rPr>
        <w:t>надання послуг</w:t>
      </w:r>
      <w:r w:rsidRPr="002D7A9D">
        <w:rPr>
          <w:rFonts w:ascii="Times New Roman" w:eastAsia="Times New Roman" w:hAnsi="Times New Roman" w:cs="Times New Roman"/>
          <w:noProof/>
          <w:sz w:val="24"/>
          <w:szCs w:val="24"/>
          <w:lang w:val="uk-UA"/>
        </w:rPr>
        <w:t xml:space="preserve">, якість яких відповідатиме державним будівельним нормам та технічним  умовам. </w:t>
      </w:r>
    </w:p>
    <w:p w:rsidR="00FB7B67" w:rsidRDefault="00B872C8" w:rsidP="00FB7B67">
      <w:pPr>
        <w:widowControl w:val="0"/>
        <w:numPr>
          <w:ilvl w:val="1"/>
          <w:numId w:val="1"/>
        </w:numPr>
        <w:tabs>
          <w:tab w:val="left" w:pos="284"/>
        </w:tabs>
        <w:spacing w:line="240" w:lineRule="auto"/>
        <w:ind w:left="0" w:firstLine="0"/>
        <w:jc w:val="both"/>
        <w:rPr>
          <w:rFonts w:ascii="Times New Roman" w:eastAsia="Times New Roman" w:hAnsi="Times New Roman" w:cs="Times New Roman"/>
          <w:noProof/>
          <w:sz w:val="24"/>
          <w:szCs w:val="24"/>
          <w:lang w:val="uk-UA"/>
        </w:rPr>
      </w:pPr>
      <w:r w:rsidRPr="002D7A9D">
        <w:rPr>
          <w:rFonts w:ascii="Times New Roman" w:eastAsia="Times New Roman" w:hAnsi="Times New Roman" w:cs="Times New Roman"/>
          <w:noProof/>
          <w:sz w:val="24"/>
          <w:szCs w:val="24"/>
          <w:lang w:val="uk-UA"/>
        </w:rPr>
        <w:t xml:space="preserve">Матеріали, інструменти, вироби та устаткування, що використовуються Виконавцем </w:t>
      </w:r>
      <w:r w:rsidR="00FB7B67">
        <w:rPr>
          <w:rFonts w:ascii="Times New Roman" w:eastAsia="Times New Roman" w:hAnsi="Times New Roman" w:cs="Times New Roman"/>
          <w:noProof/>
          <w:sz w:val="24"/>
          <w:szCs w:val="24"/>
          <w:lang w:val="uk-UA"/>
        </w:rPr>
        <w:t xml:space="preserve">під час </w:t>
      </w:r>
      <w:r w:rsidRPr="002D7A9D">
        <w:rPr>
          <w:rFonts w:ascii="Times New Roman" w:eastAsia="Times New Roman" w:hAnsi="Times New Roman" w:cs="Times New Roman"/>
          <w:noProof/>
          <w:sz w:val="24"/>
          <w:szCs w:val="24"/>
          <w:lang w:val="uk-UA"/>
        </w:rPr>
        <w:t xml:space="preserve"> </w:t>
      </w:r>
      <w:r w:rsidR="00FB7B67">
        <w:rPr>
          <w:rFonts w:ascii="Times New Roman" w:eastAsia="Times New Roman" w:hAnsi="Times New Roman" w:cs="Times New Roman"/>
          <w:noProof/>
          <w:sz w:val="24"/>
          <w:szCs w:val="24"/>
          <w:lang w:val="uk-UA"/>
        </w:rPr>
        <w:t xml:space="preserve">надання послуг </w:t>
      </w:r>
      <w:r w:rsidRPr="002D7A9D">
        <w:rPr>
          <w:rFonts w:ascii="Times New Roman" w:eastAsia="Times New Roman" w:hAnsi="Times New Roman" w:cs="Times New Roman"/>
          <w:noProof/>
          <w:sz w:val="24"/>
          <w:szCs w:val="24"/>
          <w:lang w:val="uk-UA"/>
        </w:rPr>
        <w:t>, мають бути погодженими з Замовником. Матеріали, устаткування та роботи повинні відповідати вимогам технічних регламентів, процедурам підтвердження відповідності та придат</w:t>
      </w:r>
      <w:r w:rsidR="00FB7B67">
        <w:rPr>
          <w:rFonts w:ascii="Times New Roman" w:eastAsia="Times New Roman" w:hAnsi="Times New Roman" w:cs="Times New Roman"/>
          <w:noProof/>
          <w:sz w:val="24"/>
          <w:szCs w:val="24"/>
          <w:lang w:val="uk-UA"/>
        </w:rPr>
        <w:t>ності, ДБН прийнятим в Україні.</w:t>
      </w:r>
    </w:p>
    <w:p w:rsidR="00FB7B67" w:rsidRDefault="00B872C8" w:rsidP="00FB7B67">
      <w:pPr>
        <w:widowControl w:val="0"/>
        <w:numPr>
          <w:ilvl w:val="1"/>
          <w:numId w:val="1"/>
        </w:numPr>
        <w:tabs>
          <w:tab w:val="left" w:pos="284"/>
        </w:tabs>
        <w:spacing w:line="240" w:lineRule="auto"/>
        <w:ind w:left="0" w:firstLine="0"/>
        <w:jc w:val="both"/>
        <w:rPr>
          <w:rFonts w:ascii="Times New Roman" w:eastAsia="Times New Roman" w:hAnsi="Times New Roman" w:cs="Times New Roman"/>
          <w:noProof/>
          <w:sz w:val="24"/>
          <w:szCs w:val="24"/>
          <w:lang w:val="uk-UA"/>
        </w:rPr>
      </w:pPr>
      <w:r w:rsidRPr="00FB7B67">
        <w:rPr>
          <w:rFonts w:ascii="Times New Roman" w:eastAsia="Times New Roman" w:hAnsi="Times New Roman" w:cs="Times New Roman"/>
          <w:noProof/>
          <w:sz w:val="24"/>
          <w:szCs w:val="24"/>
          <w:lang w:val="uk-UA"/>
        </w:rPr>
        <w:t xml:space="preserve">Виконавець гарантує якість наданих Послуг протягом трьох років з моменту отримання Замовником документу, що засвідчує прийняття наданих Послуг. </w:t>
      </w:r>
    </w:p>
    <w:p w:rsidR="0099162D" w:rsidRDefault="00B872C8" w:rsidP="0099162D">
      <w:pPr>
        <w:widowControl w:val="0"/>
        <w:numPr>
          <w:ilvl w:val="1"/>
          <w:numId w:val="1"/>
        </w:numPr>
        <w:tabs>
          <w:tab w:val="left" w:pos="284"/>
        </w:tabs>
        <w:spacing w:line="240" w:lineRule="auto"/>
        <w:ind w:left="0" w:firstLine="0"/>
        <w:jc w:val="both"/>
        <w:rPr>
          <w:rFonts w:ascii="Times New Roman" w:eastAsia="Times New Roman" w:hAnsi="Times New Roman" w:cs="Times New Roman"/>
          <w:noProof/>
          <w:sz w:val="24"/>
          <w:szCs w:val="24"/>
          <w:lang w:val="uk-UA"/>
        </w:rPr>
      </w:pPr>
      <w:r w:rsidRPr="00FB7B67">
        <w:rPr>
          <w:rFonts w:ascii="Times New Roman" w:eastAsia="Times New Roman" w:hAnsi="Times New Roman" w:cs="Times New Roman"/>
          <w:noProof/>
          <w:sz w:val="24"/>
          <w:szCs w:val="24"/>
          <w:lang w:val="uk-UA"/>
        </w:rPr>
        <w:t>У випадку, якщо протягом гарантійного строку, зазначеного в п. 2.2. Договору, буде виявлено дефект внаслідок неналежного надання Виконавцем послуг (або замінені частини (деталі) виявляться дефектними), Виконавець зобов’язаний протягом 5 ( п’яти) робочих днів з моменту отримання письмового повідомлення Замовника направити свого уповноваженого представника для складання Акту про виявлені дефекти та недоліки. У разі неприбуття уповноваженого представника Виконавця протягом 5 ( п’яти) робочих днів, Замовник має право самостійно скласти Акт про виявлені дефекти та недоліки, за умови, що такі дефекти та недоліки виникли з вини Виконавця.</w:t>
      </w:r>
    </w:p>
    <w:p w:rsidR="0099162D" w:rsidRDefault="00B872C8" w:rsidP="0099162D">
      <w:pPr>
        <w:widowControl w:val="0"/>
        <w:numPr>
          <w:ilvl w:val="1"/>
          <w:numId w:val="1"/>
        </w:numPr>
        <w:tabs>
          <w:tab w:val="left" w:pos="284"/>
        </w:tabs>
        <w:spacing w:line="240" w:lineRule="auto"/>
        <w:ind w:left="0" w:firstLine="0"/>
        <w:jc w:val="both"/>
        <w:rPr>
          <w:rFonts w:ascii="Times New Roman" w:eastAsia="Times New Roman" w:hAnsi="Times New Roman" w:cs="Times New Roman"/>
          <w:noProof/>
          <w:sz w:val="24"/>
          <w:szCs w:val="24"/>
          <w:lang w:val="uk-UA"/>
        </w:rPr>
      </w:pPr>
      <w:r w:rsidRPr="0099162D">
        <w:rPr>
          <w:rFonts w:ascii="Times New Roman" w:eastAsia="Times New Roman" w:hAnsi="Times New Roman" w:cs="Times New Roman"/>
          <w:noProof/>
          <w:sz w:val="24"/>
          <w:szCs w:val="24"/>
          <w:lang w:val="uk-UA"/>
        </w:rPr>
        <w:t xml:space="preserve">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 </w:t>
      </w:r>
    </w:p>
    <w:p w:rsidR="00B872C8" w:rsidRPr="0099162D" w:rsidRDefault="00B872C8" w:rsidP="0099162D">
      <w:pPr>
        <w:widowControl w:val="0"/>
        <w:numPr>
          <w:ilvl w:val="1"/>
          <w:numId w:val="1"/>
        </w:numPr>
        <w:tabs>
          <w:tab w:val="left" w:pos="284"/>
        </w:tabs>
        <w:spacing w:line="240" w:lineRule="auto"/>
        <w:ind w:left="0" w:firstLine="0"/>
        <w:jc w:val="both"/>
        <w:rPr>
          <w:rFonts w:ascii="Times New Roman" w:eastAsia="Times New Roman" w:hAnsi="Times New Roman" w:cs="Times New Roman"/>
          <w:noProof/>
          <w:sz w:val="24"/>
          <w:szCs w:val="24"/>
          <w:lang w:val="uk-UA"/>
        </w:rPr>
      </w:pPr>
      <w:r w:rsidRPr="0099162D">
        <w:rPr>
          <w:rFonts w:ascii="Times New Roman" w:eastAsia="Times New Roman" w:hAnsi="Times New Roman" w:cs="Times New Roman"/>
          <w:noProof/>
          <w:sz w:val="24"/>
          <w:szCs w:val="24"/>
          <w:lang w:val="uk-UA"/>
        </w:rPr>
        <w:t xml:space="preserve">Якщо  між  Замовником  і  Виконавцем  виник  спір  щодо усунення  недоліків (дефектів) </w:t>
      </w:r>
      <w:r w:rsidRPr="0099162D">
        <w:rPr>
          <w:rFonts w:ascii="Times New Roman" w:eastAsia="Times New Roman" w:hAnsi="Times New Roman" w:cs="Times New Roman"/>
          <w:noProof/>
          <w:sz w:val="24"/>
          <w:szCs w:val="24"/>
          <w:lang w:val="uk-UA"/>
        </w:rPr>
        <w:lastRenderedPageBreak/>
        <w:t>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w:t>
      </w:r>
    </w:p>
    <w:p w:rsidR="00B872C8" w:rsidRPr="002D7A9D" w:rsidRDefault="00B872C8" w:rsidP="00FB7B67">
      <w:pPr>
        <w:rPr>
          <w:rFonts w:ascii="Calibri" w:eastAsia="Calibri" w:hAnsi="Calibri" w:cs="Times New Roman"/>
          <w:bCs/>
          <w:color w:val="auto"/>
          <w:sz w:val="26"/>
          <w:szCs w:val="26"/>
          <w:lang w:val="uk-UA" w:eastAsia="en-US"/>
        </w:rPr>
      </w:pPr>
    </w:p>
    <w:p w:rsidR="00B872C8" w:rsidRPr="002D7A9D" w:rsidRDefault="00B872C8" w:rsidP="00FB7B67">
      <w:pPr>
        <w:numPr>
          <w:ilvl w:val="0"/>
          <w:numId w:val="5"/>
        </w:numPr>
        <w:spacing w:line="240" w:lineRule="auto"/>
        <w:ind w:left="0" w:firstLine="0"/>
        <w:contextualSpacing/>
        <w:jc w:val="center"/>
        <w:rPr>
          <w:rFonts w:ascii="Times New Roman" w:eastAsia="Times New Roman" w:hAnsi="Times New Roman" w:cs="Times New Roman"/>
          <w:b/>
          <w:noProof/>
          <w:color w:val="auto"/>
          <w:sz w:val="24"/>
          <w:szCs w:val="24"/>
          <w:lang w:val="x-none"/>
        </w:rPr>
      </w:pPr>
      <w:r w:rsidRPr="002D7A9D">
        <w:rPr>
          <w:rFonts w:ascii="Times New Roman" w:eastAsia="Times New Roman" w:hAnsi="Times New Roman" w:cs="Times New Roman"/>
          <w:b/>
          <w:noProof/>
          <w:color w:val="auto"/>
          <w:sz w:val="24"/>
          <w:szCs w:val="24"/>
          <w:lang w:val="x-none"/>
        </w:rPr>
        <w:t>ЦІНА ДОГОВОРУ ТА ПОРЯДОК  ЗДІЙСНЕННЯ ОПЛАТИ</w:t>
      </w:r>
    </w:p>
    <w:p w:rsidR="00B872C8" w:rsidRPr="002D7A9D" w:rsidRDefault="00B872C8" w:rsidP="00FB7B67">
      <w:pPr>
        <w:widowControl w:val="0"/>
        <w:numPr>
          <w:ilvl w:val="1"/>
          <w:numId w:val="5"/>
        </w:numPr>
        <w:tabs>
          <w:tab w:val="left" w:pos="284"/>
        </w:tabs>
        <w:spacing w:line="240" w:lineRule="auto"/>
        <w:ind w:left="0" w:firstLine="0"/>
        <w:jc w:val="both"/>
        <w:rPr>
          <w:rFonts w:ascii="Times New Roman" w:eastAsia="Times New Roman" w:hAnsi="Times New Roman" w:cs="Times New Roman"/>
          <w:noProof/>
          <w:sz w:val="24"/>
          <w:szCs w:val="24"/>
          <w:lang w:val="uk-UA"/>
        </w:rPr>
      </w:pPr>
      <w:r w:rsidRPr="002D7A9D">
        <w:rPr>
          <w:rFonts w:ascii="Times New Roman" w:eastAsia="Times New Roman" w:hAnsi="Times New Roman" w:cs="Times New Roman"/>
          <w:noProof/>
          <w:sz w:val="24"/>
          <w:szCs w:val="24"/>
          <w:lang w:val="uk-UA"/>
        </w:rPr>
        <w:t>Вартість Послуг встановлюється в національній валюті України — гривні</w:t>
      </w:r>
    </w:p>
    <w:p w:rsidR="00B872C8" w:rsidRPr="002D7A9D" w:rsidRDefault="00B872C8" w:rsidP="00FB7B67">
      <w:pPr>
        <w:widowControl w:val="0"/>
        <w:numPr>
          <w:ilvl w:val="1"/>
          <w:numId w:val="5"/>
        </w:numPr>
        <w:tabs>
          <w:tab w:val="left" w:pos="284"/>
        </w:tabs>
        <w:spacing w:line="240" w:lineRule="auto"/>
        <w:ind w:left="0" w:firstLine="0"/>
        <w:jc w:val="both"/>
        <w:rPr>
          <w:rFonts w:ascii="Times New Roman" w:eastAsia="Times New Roman" w:hAnsi="Times New Roman" w:cs="Times New Roman"/>
          <w:noProof/>
          <w:sz w:val="24"/>
          <w:szCs w:val="24"/>
          <w:lang w:val="uk-UA"/>
        </w:rPr>
      </w:pPr>
      <w:r w:rsidRPr="002D7A9D">
        <w:rPr>
          <w:rFonts w:ascii="Times New Roman" w:eastAsia="Times New Roman" w:hAnsi="Times New Roman" w:cs="Times New Roman"/>
          <w:noProof/>
          <w:sz w:val="24"/>
          <w:szCs w:val="24"/>
          <w:lang w:val="uk-UA"/>
        </w:rPr>
        <w:t>Ціна Договору є ціною тендерної пропозиції/пропозиції, яку визначено найбільш економічно вигідною, та становить ___________________грн ( ________________________________),  у тому числі ПДВ  _______ грн. (_________________________________).</w:t>
      </w:r>
      <w:r>
        <w:rPr>
          <w:rFonts w:ascii="Times New Roman" w:eastAsia="Times New Roman" w:hAnsi="Times New Roman" w:cs="Times New Roman"/>
          <w:noProof/>
          <w:sz w:val="24"/>
          <w:szCs w:val="24"/>
          <w:lang w:val="uk-UA"/>
        </w:rPr>
        <w:t xml:space="preserve"> Вид договірної ціни динамічна. </w:t>
      </w:r>
    </w:p>
    <w:p w:rsidR="00B872C8" w:rsidRPr="002D7A9D" w:rsidRDefault="00B872C8" w:rsidP="00FB7B67">
      <w:pPr>
        <w:widowControl w:val="0"/>
        <w:numPr>
          <w:ilvl w:val="1"/>
          <w:numId w:val="5"/>
        </w:numPr>
        <w:tabs>
          <w:tab w:val="left" w:pos="284"/>
        </w:tabs>
        <w:spacing w:line="240" w:lineRule="auto"/>
        <w:ind w:left="0" w:firstLine="0"/>
        <w:jc w:val="both"/>
        <w:rPr>
          <w:rFonts w:ascii="Times New Roman" w:eastAsia="Times New Roman" w:hAnsi="Times New Roman" w:cs="Times New Roman"/>
          <w:noProof/>
          <w:sz w:val="24"/>
          <w:szCs w:val="24"/>
          <w:lang w:val="uk-UA"/>
        </w:rPr>
      </w:pPr>
      <w:r w:rsidRPr="002D7A9D">
        <w:rPr>
          <w:rFonts w:ascii="Times New Roman" w:eastAsia="Times New Roman" w:hAnsi="Times New Roman" w:cs="Times New Roman"/>
          <w:noProof/>
          <w:sz w:val="24"/>
          <w:szCs w:val="24"/>
          <w:lang w:val="uk-UA"/>
        </w:rPr>
        <w:t>Розрахунок здійснюється у безготівковій формі шляхом перерахування Замовником грошових коштів на поточний рахунок Виконавця.</w:t>
      </w:r>
    </w:p>
    <w:p w:rsidR="00B872C8" w:rsidRPr="002D7A9D" w:rsidRDefault="00B872C8" w:rsidP="00FB7B67">
      <w:pPr>
        <w:widowControl w:val="0"/>
        <w:numPr>
          <w:ilvl w:val="1"/>
          <w:numId w:val="5"/>
        </w:numPr>
        <w:tabs>
          <w:tab w:val="left" w:pos="284"/>
        </w:tabs>
        <w:spacing w:line="240" w:lineRule="auto"/>
        <w:ind w:left="0" w:firstLine="0"/>
        <w:jc w:val="both"/>
        <w:rPr>
          <w:rFonts w:ascii="Times New Roman" w:eastAsia="Times New Roman" w:hAnsi="Times New Roman" w:cs="Times New Roman"/>
          <w:noProof/>
          <w:sz w:val="24"/>
          <w:szCs w:val="24"/>
          <w:lang w:val="uk-UA"/>
        </w:rPr>
      </w:pPr>
      <w:r w:rsidRPr="002D7A9D">
        <w:rPr>
          <w:rFonts w:ascii="Times New Roman" w:eastAsia="Times New Roman" w:hAnsi="Times New Roman" w:cs="Times New Roman"/>
          <w:noProof/>
          <w:sz w:val="24"/>
          <w:szCs w:val="24"/>
          <w:lang w:val="uk-UA"/>
        </w:rPr>
        <w:t xml:space="preserve">Розрахунок за надані Послуги здійснюється після підписання Сторонами акту </w:t>
      </w:r>
      <w:r w:rsidRPr="002D7A9D">
        <w:rPr>
          <w:rFonts w:ascii="Times New Roman" w:eastAsia="Times New Roman" w:hAnsi="Times New Roman" w:cs="Times New Roman"/>
          <w:sz w:val="24"/>
          <w:szCs w:val="24"/>
          <w:lang w:val="uk-UA"/>
        </w:rPr>
        <w:t>приймання виконаних будівельних робіт</w:t>
      </w:r>
      <w:r w:rsidRPr="002D7A9D">
        <w:rPr>
          <w:rFonts w:ascii="Times New Roman" w:eastAsia="Times New Roman" w:hAnsi="Times New Roman" w:cs="Times New Roman"/>
          <w:noProof/>
          <w:sz w:val="24"/>
          <w:szCs w:val="24"/>
          <w:lang w:val="uk-UA"/>
        </w:rPr>
        <w:t xml:space="preserve"> та довідки про вартість виконаних робіт.</w:t>
      </w:r>
    </w:p>
    <w:p w:rsidR="00B872C8" w:rsidRPr="002D7A9D" w:rsidRDefault="00B872C8" w:rsidP="00FB7B67">
      <w:pPr>
        <w:widowControl w:val="0"/>
        <w:numPr>
          <w:ilvl w:val="1"/>
          <w:numId w:val="5"/>
        </w:numPr>
        <w:tabs>
          <w:tab w:val="left" w:pos="284"/>
        </w:tabs>
        <w:spacing w:line="240" w:lineRule="auto"/>
        <w:ind w:left="0" w:firstLine="0"/>
        <w:jc w:val="both"/>
        <w:rPr>
          <w:rFonts w:ascii="Times New Roman" w:eastAsia="Times New Roman" w:hAnsi="Times New Roman" w:cs="Times New Roman"/>
          <w:noProof/>
          <w:sz w:val="24"/>
          <w:szCs w:val="24"/>
          <w:lang w:val="uk-UA"/>
        </w:rPr>
      </w:pPr>
      <w:r w:rsidRPr="002D7A9D">
        <w:rPr>
          <w:rFonts w:ascii="Times New Roman" w:eastAsia="Times New Roman" w:hAnsi="Times New Roman" w:cs="Times New Roman"/>
          <w:sz w:val="24"/>
          <w:szCs w:val="24"/>
          <w:lang w:val="uk-UA"/>
        </w:rPr>
        <w:t>Порядок здійснення розрахунків</w:t>
      </w:r>
      <w:r w:rsidRPr="002D7A9D">
        <w:rPr>
          <w:rFonts w:ascii="Times New Roman" w:eastAsia="Times New Roman" w:hAnsi="Times New Roman" w:cs="Times New Roman"/>
          <w:iCs/>
          <w:sz w:val="24"/>
          <w:szCs w:val="24"/>
          <w:lang w:val="uk-UA"/>
        </w:rPr>
        <w:t>:</w:t>
      </w:r>
      <w:r w:rsidRPr="002D7A9D">
        <w:rPr>
          <w:rFonts w:ascii="Times New Roman" w:eastAsia="Times New Roman" w:hAnsi="Times New Roman" w:cs="Times New Roman"/>
          <w:sz w:val="24"/>
          <w:szCs w:val="24"/>
          <w:lang w:val="uk-UA"/>
        </w:rPr>
        <w:t xml:space="preserve">100% післяплата в термін не пізніше </w:t>
      </w:r>
      <w:r w:rsidR="0099162D">
        <w:rPr>
          <w:rFonts w:ascii="Times New Roman" w:eastAsia="Times New Roman" w:hAnsi="Times New Roman" w:cs="Times New Roman"/>
          <w:sz w:val="24"/>
          <w:szCs w:val="24"/>
          <w:lang w:val="uk-UA"/>
        </w:rPr>
        <w:t>90</w:t>
      </w:r>
      <w:r w:rsidRPr="002D7A9D">
        <w:rPr>
          <w:rFonts w:ascii="Times New Roman" w:eastAsia="Times New Roman" w:hAnsi="Times New Roman" w:cs="Times New Roman"/>
          <w:sz w:val="24"/>
          <w:szCs w:val="24"/>
          <w:lang w:val="uk-UA"/>
        </w:rPr>
        <w:t xml:space="preserve"> робочих днів з дати підписання сто</w:t>
      </w:r>
      <w:r w:rsidR="0099162D">
        <w:rPr>
          <w:rFonts w:ascii="Times New Roman" w:eastAsia="Times New Roman" w:hAnsi="Times New Roman" w:cs="Times New Roman"/>
          <w:sz w:val="24"/>
          <w:szCs w:val="24"/>
          <w:lang w:val="uk-UA"/>
        </w:rPr>
        <w:t xml:space="preserve">ронами </w:t>
      </w:r>
      <w:r w:rsidRPr="002D7A9D">
        <w:rPr>
          <w:rFonts w:ascii="Times New Roman" w:eastAsia="Times New Roman" w:hAnsi="Times New Roman" w:cs="Times New Roman"/>
          <w:sz w:val="24"/>
          <w:szCs w:val="24"/>
          <w:lang w:val="uk-UA"/>
        </w:rPr>
        <w:t xml:space="preserve"> Акту приймання виконаних будівельних робіт (за формою №КБ-2в)</w:t>
      </w:r>
    </w:p>
    <w:p w:rsidR="00B872C8" w:rsidRPr="002D7A9D" w:rsidRDefault="00B872C8" w:rsidP="00FB7B67">
      <w:pPr>
        <w:widowControl w:val="0"/>
        <w:numPr>
          <w:ilvl w:val="1"/>
          <w:numId w:val="5"/>
        </w:numPr>
        <w:tabs>
          <w:tab w:val="left" w:pos="284"/>
        </w:tabs>
        <w:spacing w:line="240" w:lineRule="auto"/>
        <w:ind w:left="0" w:firstLine="0"/>
        <w:jc w:val="both"/>
        <w:rPr>
          <w:rFonts w:ascii="Times New Roman" w:eastAsia="Times New Roman" w:hAnsi="Times New Roman" w:cs="Times New Roman"/>
          <w:noProof/>
          <w:sz w:val="24"/>
          <w:szCs w:val="24"/>
          <w:lang w:val="uk-UA"/>
        </w:rPr>
      </w:pPr>
      <w:r w:rsidRPr="002D7A9D">
        <w:rPr>
          <w:rFonts w:ascii="Times New Roman" w:eastAsia="Times New Roman" w:hAnsi="Times New Roman" w:cs="Times New Roman"/>
          <w:noProof/>
          <w:sz w:val="24"/>
          <w:szCs w:val="24"/>
          <w:lang w:val="uk-UA"/>
        </w:rPr>
        <w:t>За взаємною згодою Сторін ціна Договору може бути зменшеною.</w:t>
      </w:r>
    </w:p>
    <w:p w:rsidR="00B872C8" w:rsidRPr="002D7A9D" w:rsidRDefault="00B872C8" w:rsidP="00FB7B67">
      <w:pPr>
        <w:widowControl w:val="0"/>
        <w:tabs>
          <w:tab w:val="left" w:pos="284"/>
        </w:tabs>
        <w:spacing w:line="240" w:lineRule="auto"/>
        <w:jc w:val="both"/>
        <w:rPr>
          <w:rFonts w:ascii="Times New Roman" w:eastAsia="Times New Roman" w:hAnsi="Times New Roman" w:cs="Times New Roman"/>
          <w:noProof/>
          <w:sz w:val="24"/>
          <w:szCs w:val="24"/>
          <w:lang w:val="uk-UA"/>
        </w:rPr>
      </w:pPr>
    </w:p>
    <w:p w:rsidR="00B872C8" w:rsidRPr="002D7A9D" w:rsidRDefault="00B872C8" w:rsidP="00FB7B67">
      <w:pPr>
        <w:widowControl w:val="0"/>
        <w:numPr>
          <w:ilvl w:val="0"/>
          <w:numId w:val="4"/>
        </w:numPr>
        <w:tabs>
          <w:tab w:val="left" w:pos="0"/>
        </w:tabs>
        <w:autoSpaceDE w:val="0"/>
        <w:spacing w:line="240" w:lineRule="auto"/>
        <w:ind w:left="0" w:firstLine="0"/>
        <w:contextualSpacing/>
        <w:jc w:val="center"/>
        <w:rPr>
          <w:rFonts w:ascii="Times New Roman" w:eastAsia="Times New Roman" w:hAnsi="Times New Roman" w:cs="Times New Roman"/>
          <w:b/>
          <w:bCs/>
          <w:noProof/>
          <w:color w:val="auto"/>
          <w:sz w:val="24"/>
          <w:szCs w:val="24"/>
          <w:lang w:val="x-none"/>
        </w:rPr>
      </w:pPr>
      <w:r w:rsidRPr="002D7A9D">
        <w:rPr>
          <w:rFonts w:ascii="Times New Roman" w:eastAsia="Times New Roman" w:hAnsi="Times New Roman" w:cs="Times New Roman"/>
          <w:b/>
          <w:bCs/>
          <w:noProof/>
          <w:color w:val="auto"/>
          <w:sz w:val="24"/>
          <w:szCs w:val="24"/>
          <w:lang w:val="x-none"/>
        </w:rPr>
        <w:t>СТРОК І ПОРЯДОК НАДАННЯ ПОСЛУГИ</w:t>
      </w:r>
    </w:p>
    <w:p w:rsidR="00B872C8" w:rsidRPr="002D7A9D" w:rsidRDefault="00B872C8" w:rsidP="00FB7B67">
      <w:pPr>
        <w:numPr>
          <w:ilvl w:val="1"/>
          <w:numId w:val="4"/>
        </w:numPr>
        <w:ind w:left="0" w:firstLine="0"/>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 xml:space="preserve">Виконавець зобов’язаний надати послуги за Договором в повному обсязі до 30 </w:t>
      </w:r>
      <w:r w:rsidR="0099162D">
        <w:rPr>
          <w:rFonts w:ascii="Times New Roman" w:eastAsia="Times New Roman" w:hAnsi="Times New Roman" w:cs="Times New Roman"/>
          <w:noProof/>
          <w:color w:val="auto"/>
          <w:sz w:val="24"/>
          <w:szCs w:val="24"/>
          <w:lang w:val="uk-UA"/>
        </w:rPr>
        <w:t>вересня  2022</w:t>
      </w:r>
      <w:r w:rsidRPr="002D7A9D">
        <w:rPr>
          <w:rFonts w:ascii="Times New Roman" w:eastAsia="Times New Roman" w:hAnsi="Times New Roman" w:cs="Times New Roman"/>
          <w:noProof/>
          <w:color w:val="auto"/>
          <w:sz w:val="24"/>
          <w:szCs w:val="24"/>
          <w:lang w:val="uk-UA"/>
        </w:rPr>
        <w:t xml:space="preserve"> року.</w:t>
      </w:r>
    </w:p>
    <w:p w:rsidR="00B872C8" w:rsidRPr="002D7A9D" w:rsidRDefault="00B872C8" w:rsidP="00FB7B67">
      <w:pPr>
        <w:widowControl w:val="0"/>
        <w:numPr>
          <w:ilvl w:val="1"/>
          <w:numId w:val="4"/>
        </w:numPr>
        <w:tabs>
          <w:tab w:val="left" w:pos="284"/>
        </w:tabs>
        <w:spacing w:line="240" w:lineRule="auto"/>
        <w:ind w:left="0" w:firstLine="0"/>
        <w:jc w:val="both"/>
        <w:rPr>
          <w:rFonts w:ascii="Times New Roman" w:eastAsia="Times New Roman" w:hAnsi="Times New Roman" w:cs="Times New Roman"/>
          <w:noProof/>
          <w:sz w:val="24"/>
          <w:szCs w:val="24"/>
          <w:lang w:val="uk-UA"/>
        </w:rPr>
      </w:pPr>
      <w:r w:rsidRPr="002D7A9D">
        <w:rPr>
          <w:rFonts w:ascii="Times New Roman" w:eastAsia="Times New Roman" w:hAnsi="Times New Roman" w:cs="Times New Roman"/>
          <w:noProof/>
          <w:sz w:val="24"/>
          <w:szCs w:val="24"/>
          <w:lang w:val="uk-UA"/>
        </w:rPr>
        <w:t>Після отримання Акту, визначеного в п. 3.5. цього Договору, Замовник зобов’язується протягом 5-ти (п’яти) робочих днів перевірити фактично надані Послуги, підписати ці Акти та надати їх Виконавцю або направити мотивовану відмову від приймання наданих Послуг.</w:t>
      </w:r>
    </w:p>
    <w:p w:rsidR="00B872C8" w:rsidRPr="002D7A9D" w:rsidRDefault="00B872C8" w:rsidP="00FB7B67">
      <w:pPr>
        <w:widowControl w:val="0"/>
        <w:numPr>
          <w:ilvl w:val="1"/>
          <w:numId w:val="4"/>
        </w:numPr>
        <w:tabs>
          <w:tab w:val="left" w:pos="284"/>
        </w:tabs>
        <w:spacing w:line="240" w:lineRule="auto"/>
        <w:ind w:left="0" w:firstLine="0"/>
        <w:jc w:val="both"/>
        <w:rPr>
          <w:rFonts w:ascii="Times New Roman" w:eastAsia="Times New Roman" w:hAnsi="Times New Roman" w:cs="Times New Roman"/>
          <w:noProof/>
          <w:sz w:val="24"/>
          <w:szCs w:val="24"/>
          <w:lang w:val="uk-UA"/>
        </w:rPr>
      </w:pPr>
      <w:r w:rsidRPr="002D7A9D">
        <w:rPr>
          <w:rFonts w:ascii="Times New Roman" w:eastAsia="Times New Roman" w:hAnsi="Times New Roman" w:cs="Times New Roman"/>
          <w:noProof/>
          <w:color w:val="auto"/>
          <w:sz w:val="24"/>
          <w:szCs w:val="24"/>
          <w:lang w:val="uk-UA"/>
        </w:rPr>
        <w:t xml:space="preserve">У випадку мотивованої відмови Замовника від приймання наданих Послуг, уповноважені особи Сторін у 5-денний термін з дня письмового пред’явлення Замовником Виконавцю мотивованої відмови складають Акт про усунення недоліків з переліком виявлених у наданих послугах недоліків та строками їх усунення Виконавцем. Усунення недоліків Виконавець здійснює за власний рахунок в установлені Актом про усунення недоліків строки. Після усунення Виконавцем недоліків у повному обсязі та за відсутності зауважень Замовник підписує Акт </w:t>
      </w:r>
      <w:r w:rsidRPr="002D7A9D">
        <w:rPr>
          <w:rFonts w:ascii="Times New Roman" w:eastAsia="Times New Roman" w:hAnsi="Times New Roman" w:cs="Times New Roman"/>
          <w:sz w:val="24"/>
          <w:szCs w:val="24"/>
          <w:lang w:val="uk-UA"/>
        </w:rPr>
        <w:t>виконаних будівельних робіт (за формою №КБ-2в)</w:t>
      </w:r>
    </w:p>
    <w:p w:rsidR="00B872C8" w:rsidRPr="002D7A9D" w:rsidRDefault="00B872C8" w:rsidP="00FB7B67">
      <w:pPr>
        <w:widowControl w:val="0"/>
        <w:numPr>
          <w:ilvl w:val="1"/>
          <w:numId w:val="4"/>
        </w:numPr>
        <w:tabs>
          <w:tab w:val="left" w:pos="360"/>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 xml:space="preserve">Зобов’язання Виконавця щодо надання Послуг вважаються виконаними з моменту підписання Сторонами </w:t>
      </w:r>
      <w:r w:rsidRPr="002D7A9D">
        <w:rPr>
          <w:rFonts w:ascii="Times New Roman" w:eastAsia="Times New Roman" w:hAnsi="Times New Roman" w:cs="Times New Roman"/>
          <w:noProof/>
          <w:sz w:val="24"/>
          <w:szCs w:val="24"/>
          <w:lang w:val="uk-UA"/>
        </w:rPr>
        <w:t>Акту, визначеного в п. 3.5. та п. 3.6. цього Договору</w:t>
      </w:r>
    </w:p>
    <w:p w:rsidR="00B872C8" w:rsidRPr="002D7A9D" w:rsidRDefault="00B872C8" w:rsidP="00FB7B67">
      <w:pPr>
        <w:widowControl w:val="0"/>
        <w:tabs>
          <w:tab w:val="left" w:pos="284"/>
        </w:tabs>
        <w:spacing w:line="240" w:lineRule="auto"/>
        <w:jc w:val="both"/>
        <w:rPr>
          <w:rFonts w:ascii="Times New Roman" w:eastAsia="Times New Roman" w:hAnsi="Times New Roman" w:cs="Times New Roman"/>
          <w:noProof/>
          <w:color w:val="auto"/>
          <w:sz w:val="24"/>
          <w:szCs w:val="24"/>
          <w:lang w:val="uk-UA"/>
        </w:rPr>
      </w:pPr>
    </w:p>
    <w:p w:rsidR="00B872C8" w:rsidRPr="002D7A9D" w:rsidRDefault="00B872C8" w:rsidP="00FB7B67">
      <w:pPr>
        <w:numPr>
          <w:ilvl w:val="0"/>
          <w:numId w:val="4"/>
        </w:numPr>
        <w:spacing w:line="240" w:lineRule="auto"/>
        <w:ind w:left="0" w:firstLine="0"/>
        <w:jc w:val="center"/>
        <w:rPr>
          <w:rFonts w:ascii="Times New Roman" w:eastAsia="Times New Roman" w:hAnsi="Times New Roman" w:cs="Times New Roman"/>
          <w:b/>
          <w:noProof/>
          <w:color w:val="auto"/>
          <w:sz w:val="24"/>
          <w:szCs w:val="24"/>
          <w:lang w:val="uk-UA"/>
        </w:rPr>
      </w:pPr>
      <w:r w:rsidRPr="002D7A9D">
        <w:rPr>
          <w:rFonts w:ascii="Times New Roman" w:eastAsia="Times New Roman" w:hAnsi="Times New Roman" w:cs="Times New Roman"/>
          <w:b/>
          <w:noProof/>
          <w:color w:val="auto"/>
          <w:sz w:val="24"/>
          <w:szCs w:val="24"/>
          <w:lang w:val="uk-UA"/>
        </w:rPr>
        <w:t>ПРАВА ТА ОБОВ’ЯЗКИ СТОРІН</w:t>
      </w:r>
    </w:p>
    <w:p w:rsidR="00B872C8" w:rsidRPr="002D7A9D" w:rsidRDefault="00B872C8" w:rsidP="00FB7B67">
      <w:pPr>
        <w:numPr>
          <w:ilvl w:val="1"/>
          <w:numId w:val="4"/>
        </w:numPr>
        <w:spacing w:line="240" w:lineRule="auto"/>
        <w:ind w:left="0" w:firstLine="0"/>
        <w:jc w:val="both"/>
        <w:rPr>
          <w:rFonts w:ascii="Calibri" w:eastAsia="Times New Roman" w:hAnsi="Calibri" w:cs="Times New Roman"/>
          <w:noProof/>
          <w:color w:val="auto"/>
          <w:lang w:val="x-none" w:eastAsia="x-none"/>
        </w:rPr>
      </w:pPr>
      <w:r w:rsidRPr="002D7A9D">
        <w:rPr>
          <w:rFonts w:ascii="Times New Roman" w:eastAsia="Times New Roman" w:hAnsi="Times New Roman" w:cs="Times New Roman"/>
          <w:noProof/>
          <w:color w:val="auto"/>
          <w:sz w:val="24"/>
          <w:szCs w:val="24"/>
          <w:lang w:val="x-none"/>
        </w:rPr>
        <w:t xml:space="preserve"> Замовник зобов’язаний: </w:t>
      </w:r>
    </w:p>
    <w:p w:rsidR="00B872C8" w:rsidRPr="002D7A9D" w:rsidRDefault="00B872C8" w:rsidP="00FB7B67">
      <w:pPr>
        <w:numPr>
          <w:ilvl w:val="2"/>
          <w:numId w:val="4"/>
        </w:numPr>
        <w:tabs>
          <w:tab w:val="left" w:pos="540"/>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 xml:space="preserve">  Прийняти надані належним чином Послуги та оплатити їх на умовах, визначених цим Договором.</w:t>
      </w:r>
    </w:p>
    <w:p w:rsidR="00B872C8" w:rsidRPr="002D7A9D" w:rsidRDefault="00B872C8" w:rsidP="00FB7B67">
      <w:pPr>
        <w:numPr>
          <w:ilvl w:val="2"/>
          <w:numId w:val="4"/>
        </w:numPr>
        <w:tabs>
          <w:tab w:val="left" w:pos="540"/>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 xml:space="preserve">  Забезпечити Виконавцю необхідні умови для надання Послуги за цим Договором.</w:t>
      </w:r>
    </w:p>
    <w:p w:rsidR="00B872C8" w:rsidRPr="002D7A9D" w:rsidRDefault="00B872C8" w:rsidP="00FB7B67">
      <w:pPr>
        <w:numPr>
          <w:ilvl w:val="1"/>
          <w:numId w:val="4"/>
        </w:numPr>
        <w:spacing w:line="240" w:lineRule="auto"/>
        <w:ind w:left="0" w:firstLine="0"/>
        <w:jc w:val="both"/>
        <w:rPr>
          <w:rFonts w:ascii="Times New Roman" w:eastAsia="Times New Roman" w:hAnsi="Times New Roman" w:cs="Times New Roman"/>
          <w:noProof/>
          <w:color w:val="auto"/>
          <w:sz w:val="24"/>
          <w:szCs w:val="24"/>
          <w:lang w:val="x-none"/>
        </w:rPr>
      </w:pPr>
      <w:r w:rsidRPr="002D7A9D">
        <w:rPr>
          <w:rFonts w:ascii="Times New Roman" w:eastAsia="Times New Roman" w:hAnsi="Times New Roman" w:cs="Times New Roman"/>
          <w:noProof/>
          <w:color w:val="auto"/>
          <w:sz w:val="24"/>
          <w:szCs w:val="24"/>
          <w:lang w:val="x-none"/>
        </w:rPr>
        <w:t xml:space="preserve">  Замовник має право: </w:t>
      </w:r>
    </w:p>
    <w:p w:rsidR="00B872C8" w:rsidRPr="002D7A9D" w:rsidRDefault="00B872C8" w:rsidP="00FB7B67">
      <w:pPr>
        <w:numPr>
          <w:ilvl w:val="2"/>
          <w:numId w:val="4"/>
        </w:numPr>
        <w:tabs>
          <w:tab w:val="left" w:pos="426"/>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Вимагати безоплатного  виправлення  недоліків,   що   виникли внаслідок допущених Виконавцем порушень.</w:t>
      </w:r>
    </w:p>
    <w:p w:rsidR="00B872C8" w:rsidRPr="002D7A9D" w:rsidRDefault="00B872C8" w:rsidP="00FB7B67">
      <w:pPr>
        <w:numPr>
          <w:ilvl w:val="2"/>
          <w:numId w:val="4"/>
        </w:numPr>
        <w:tabs>
          <w:tab w:val="left" w:pos="426"/>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 xml:space="preserve">Достроково у односторонньому порядку розірвати Договір   та  вимагати відшкодування збитків,  якщо  Виконавець:  надає Послугу з порушенням строків (при наявності фінансування) передбачених Договором. </w:t>
      </w:r>
    </w:p>
    <w:p w:rsidR="00B872C8" w:rsidRPr="002D7A9D" w:rsidRDefault="00B872C8" w:rsidP="00FB7B67">
      <w:pPr>
        <w:numPr>
          <w:ilvl w:val="2"/>
          <w:numId w:val="4"/>
        </w:numPr>
        <w:tabs>
          <w:tab w:val="left" w:pos="426"/>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Відмовитись від прийняття Послуг, якщо вони не відповідають умовам даного Договору.</w:t>
      </w:r>
    </w:p>
    <w:p w:rsidR="00B872C8" w:rsidRPr="002D7A9D" w:rsidRDefault="00B872C8" w:rsidP="00FB7B67">
      <w:pPr>
        <w:numPr>
          <w:ilvl w:val="1"/>
          <w:numId w:val="4"/>
        </w:numPr>
        <w:spacing w:line="240" w:lineRule="auto"/>
        <w:ind w:left="0" w:firstLine="0"/>
        <w:jc w:val="both"/>
        <w:rPr>
          <w:rFonts w:ascii="Times New Roman" w:eastAsia="Times New Roman" w:hAnsi="Times New Roman" w:cs="Times New Roman"/>
          <w:noProof/>
          <w:color w:val="auto"/>
          <w:sz w:val="24"/>
          <w:szCs w:val="24"/>
          <w:lang w:val="x-none"/>
        </w:rPr>
      </w:pPr>
      <w:r w:rsidRPr="002D7A9D">
        <w:rPr>
          <w:rFonts w:ascii="Times New Roman" w:eastAsia="Times New Roman" w:hAnsi="Times New Roman" w:cs="Times New Roman"/>
          <w:noProof/>
          <w:color w:val="auto"/>
          <w:sz w:val="24"/>
          <w:szCs w:val="24"/>
          <w:lang w:val="x-none"/>
        </w:rPr>
        <w:t>Виконавець зобов’язаний:</w:t>
      </w:r>
    </w:p>
    <w:p w:rsidR="00B872C8" w:rsidRPr="002D7A9D" w:rsidRDefault="0099162D" w:rsidP="00FB7B67">
      <w:pPr>
        <w:numPr>
          <w:ilvl w:val="2"/>
          <w:numId w:val="4"/>
        </w:numPr>
        <w:tabs>
          <w:tab w:val="left" w:pos="426"/>
        </w:tabs>
        <w:spacing w:line="240" w:lineRule="auto"/>
        <w:ind w:left="0" w:firstLine="0"/>
        <w:jc w:val="both"/>
        <w:rPr>
          <w:rFonts w:ascii="Times New Roman" w:eastAsia="Times New Roman" w:hAnsi="Times New Roman" w:cs="Times New Roman"/>
          <w:noProof/>
          <w:color w:val="auto"/>
          <w:sz w:val="24"/>
          <w:szCs w:val="24"/>
          <w:lang w:val="uk-UA"/>
        </w:rPr>
      </w:pPr>
      <w:r>
        <w:rPr>
          <w:rFonts w:ascii="Times New Roman" w:eastAsia="Times New Roman" w:hAnsi="Times New Roman" w:cs="Times New Roman"/>
          <w:noProof/>
          <w:color w:val="auto"/>
          <w:sz w:val="24"/>
          <w:szCs w:val="24"/>
          <w:lang w:val="uk-UA"/>
        </w:rPr>
        <w:t>Надати Послуги якісно</w:t>
      </w:r>
      <w:r w:rsidR="00B872C8" w:rsidRPr="002D7A9D">
        <w:rPr>
          <w:rFonts w:ascii="Times New Roman" w:eastAsia="Times New Roman" w:hAnsi="Times New Roman" w:cs="Times New Roman"/>
          <w:noProof/>
          <w:color w:val="auto"/>
          <w:sz w:val="24"/>
          <w:szCs w:val="24"/>
          <w:lang w:val="uk-UA"/>
        </w:rPr>
        <w:t xml:space="preserve"> в обумовлені Договором строки.</w:t>
      </w:r>
    </w:p>
    <w:p w:rsidR="00B872C8" w:rsidRPr="002D7A9D" w:rsidRDefault="00B872C8" w:rsidP="00FB7B67">
      <w:pPr>
        <w:numPr>
          <w:ilvl w:val="2"/>
          <w:numId w:val="4"/>
        </w:numPr>
        <w:tabs>
          <w:tab w:val="left" w:pos="426"/>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Для надання Послуг залучити кваліфікованих, досвідчених фахівців і робітників.</w:t>
      </w:r>
    </w:p>
    <w:p w:rsidR="00B872C8" w:rsidRPr="002D7A9D" w:rsidRDefault="00B872C8" w:rsidP="00FB7B67">
      <w:pPr>
        <w:numPr>
          <w:ilvl w:val="2"/>
          <w:numId w:val="4"/>
        </w:numPr>
        <w:tabs>
          <w:tab w:val="left" w:pos="426"/>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lastRenderedPageBreak/>
        <w:t>Гарантувати відповідність будівельних матеріалів, конструкцій та обладнання державним стандартам і технічним умовам, які використовує Виконавець для виконання робіт передбачених даним Договором.</w:t>
      </w:r>
    </w:p>
    <w:p w:rsidR="00B872C8" w:rsidRPr="002D7A9D" w:rsidRDefault="00B872C8" w:rsidP="00FB7B67">
      <w:pPr>
        <w:numPr>
          <w:ilvl w:val="2"/>
          <w:numId w:val="4"/>
        </w:numPr>
        <w:tabs>
          <w:tab w:val="left" w:pos="426"/>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Інформувати в установленому порядку Замовника  про хід виконання ним зобов'язань за Договором, обставини, що перешкоджають його виконанню, а також про заходи, необхідні для їх усунення.</w:t>
      </w:r>
    </w:p>
    <w:p w:rsidR="00B872C8" w:rsidRPr="002D7A9D" w:rsidRDefault="00B872C8" w:rsidP="00FB7B67">
      <w:pPr>
        <w:numPr>
          <w:ilvl w:val="2"/>
          <w:numId w:val="4"/>
        </w:numPr>
        <w:tabs>
          <w:tab w:val="left" w:pos="426"/>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Одержати  встановлені законом  дозволи  на виконання окремих видів робіт.</w:t>
      </w:r>
    </w:p>
    <w:p w:rsidR="00B872C8" w:rsidRPr="002D7A9D" w:rsidRDefault="00B872C8" w:rsidP="00FB7B67">
      <w:pPr>
        <w:numPr>
          <w:ilvl w:val="2"/>
          <w:numId w:val="4"/>
        </w:numPr>
        <w:tabs>
          <w:tab w:val="left" w:pos="426"/>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Нести відповідальність за наявність ліцензій та дозволів, необхідних для виконання робіт, визначених нормативними документами.</w:t>
      </w:r>
    </w:p>
    <w:p w:rsidR="00B872C8" w:rsidRPr="002D7A9D" w:rsidRDefault="00B872C8" w:rsidP="00FB7B67">
      <w:pPr>
        <w:numPr>
          <w:ilvl w:val="2"/>
          <w:numId w:val="4"/>
        </w:numPr>
        <w:tabs>
          <w:tab w:val="left" w:pos="426"/>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Негайно повідомляти Замовника в разі виникнення обставин, що перешкоджають виконанню зобов’язань за даним Договором.</w:t>
      </w:r>
    </w:p>
    <w:p w:rsidR="00B872C8" w:rsidRPr="002D7A9D" w:rsidRDefault="00B872C8" w:rsidP="00FB7B67">
      <w:pPr>
        <w:numPr>
          <w:ilvl w:val="2"/>
          <w:numId w:val="4"/>
        </w:numPr>
        <w:tabs>
          <w:tab w:val="left" w:pos="426"/>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Надати Замовнику на підпис належним чином оформлені необхідні документи.</w:t>
      </w:r>
    </w:p>
    <w:p w:rsidR="00B872C8" w:rsidRPr="002D7A9D" w:rsidRDefault="00B872C8" w:rsidP="00FB7B67">
      <w:pPr>
        <w:numPr>
          <w:ilvl w:val="2"/>
          <w:numId w:val="4"/>
        </w:numPr>
        <w:tabs>
          <w:tab w:val="left" w:pos="426"/>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 xml:space="preserve">За власний рахунок усунути недоліки (брак, дефекти та недоробки), виявлені Замовником протягом гарантійного строку, в порядку, визначеному розділом 2 цього Договору. </w:t>
      </w:r>
    </w:p>
    <w:p w:rsidR="00B872C8" w:rsidRPr="002D7A9D" w:rsidRDefault="00B872C8" w:rsidP="00FB7B67">
      <w:pPr>
        <w:numPr>
          <w:ilvl w:val="2"/>
          <w:numId w:val="4"/>
        </w:numPr>
        <w:tabs>
          <w:tab w:val="left" w:pos="426"/>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Надавати безперешкодний доступ представникам Замовника до місця надання послуг для перевірки якості надання послуг.</w:t>
      </w:r>
    </w:p>
    <w:p w:rsidR="00B872C8" w:rsidRDefault="00B872C8" w:rsidP="00FB7B67">
      <w:pPr>
        <w:numPr>
          <w:ilvl w:val="2"/>
          <w:numId w:val="4"/>
        </w:numPr>
        <w:tabs>
          <w:tab w:val="left" w:pos="426"/>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Письмово погоджувати із Замовником рішення про залучення субпідрядної організації.</w:t>
      </w:r>
    </w:p>
    <w:p w:rsidR="0099162D" w:rsidRPr="0099162D" w:rsidRDefault="0099162D" w:rsidP="0099162D">
      <w:pPr>
        <w:numPr>
          <w:ilvl w:val="2"/>
          <w:numId w:val="4"/>
        </w:numPr>
        <w:tabs>
          <w:tab w:val="left" w:pos="426"/>
        </w:tabs>
        <w:spacing w:line="240" w:lineRule="auto"/>
        <w:ind w:left="0" w:firstLine="0"/>
        <w:jc w:val="both"/>
        <w:rPr>
          <w:rFonts w:ascii="Times New Roman" w:eastAsia="Times New Roman" w:hAnsi="Times New Roman" w:cs="Times New Roman"/>
          <w:noProof/>
          <w:color w:val="auto"/>
          <w:sz w:val="24"/>
          <w:szCs w:val="24"/>
          <w:lang w:val="uk-UA"/>
        </w:rPr>
      </w:pPr>
      <w:r w:rsidRPr="0099162D">
        <w:rPr>
          <w:rFonts w:ascii="Times New Roman" w:eastAsia="Times New Roman" w:hAnsi="Times New Roman" w:cs="Times New Roman"/>
          <w:noProof/>
          <w:color w:val="auto"/>
          <w:sz w:val="24"/>
          <w:szCs w:val="24"/>
          <w:lang w:val="uk-UA"/>
        </w:rPr>
        <w:t xml:space="preserve">Нести  відповідальність  за  дотриманням  вимог  правил  з  охорони  праці  та  пожежної безпеки на </w:t>
      </w:r>
      <w:r>
        <w:rPr>
          <w:rFonts w:ascii="Times New Roman" w:eastAsia="Times New Roman" w:hAnsi="Times New Roman" w:cs="Times New Roman"/>
          <w:noProof/>
          <w:color w:val="auto"/>
          <w:sz w:val="24"/>
          <w:szCs w:val="24"/>
          <w:lang w:val="uk-UA"/>
        </w:rPr>
        <w:t>виділеній ділянці, де надаються послуги</w:t>
      </w:r>
      <w:r w:rsidRPr="0099162D">
        <w:rPr>
          <w:rFonts w:ascii="Times New Roman" w:eastAsia="Times New Roman" w:hAnsi="Times New Roman" w:cs="Times New Roman"/>
          <w:noProof/>
          <w:color w:val="auto"/>
          <w:sz w:val="24"/>
          <w:szCs w:val="24"/>
          <w:lang w:val="uk-UA"/>
        </w:rPr>
        <w:t xml:space="preserve"> та наслідки їх порушення в процесі технологічних операцій.</w:t>
      </w:r>
    </w:p>
    <w:p w:rsidR="0099162D" w:rsidRPr="0099162D" w:rsidRDefault="0099162D" w:rsidP="0099162D">
      <w:pPr>
        <w:numPr>
          <w:ilvl w:val="2"/>
          <w:numId w:val="4"/>
        </w:numPr>
        <w:tabs>
          <w:tab w:val="left" w:pos="426"/>
        </w:tabs>
        <w:spacing w:line="240" w:lineRule="auto"/>
        <w:ind w:left="0" w:firstLine="0"/>
        <w:jc w:val="both"/>
        <w:rPr>
          <w:rFonts w:ascii="Times New Roman" w:eastAsia="Times New Roman" w:hAnsi="Times New Roman" w:cs="Times New Roman"/>
          <w:noProof/>
          <w:color w:val="auto"/>
          <w:sz w:val="24"/>
          <w:szCs w:val="24"/>
          <w:lang w:val="uk-UA"/>
        </w:rPr>
      </w:pPr>
      <w:r w:rsidRPr="0099162D">
        <w:rPr>
          <w:rFonts w:ascii="Times New Roman" w:eastAsia="Times New Roman" w:hAnsi="Times New Roman" w:cs="Times New Roman"/>
          <w:noProof/>
          <w:color w:val="auto"/>
          <w:sz w:val="24"/>
          <w:szCs w:val="24"/>
          <w:lang w:val="uk-UA"/>
        </w:rPr>
        <w:t>Своєчасно, не пізніше ніж за 3 дні до початку виконання робіт надати Замовнику списки відповідальних працівників, які будуть виконувати роботи, для організації допуску відповідно до чинних норм вимогами НД з охорони праці та пожежної безпеки. До початку виконання робіт виконати заходи з безпечної організації робіт.</w:t>
      </w:r>
    </w:p>
    <w:p w:rsidR="00B872C8" w:rsidRPr="002D7A9D" w:rsidRDefault="00B872C8" w:rsidP="00FB7B67">
      <w:pPr>
        <w:numPr>
          <w:ilvl w:val="1"/>
          <w:numId w:val="4"/>
        </w:numPr>
        <w:spacing w:line="240" w:lineRule="auto"/>
        <w:ind w:left="0" w:firstLine="0"/>
        <w:jc w:val="both"/>
        <w:rPr>
          <w:rFonts w:ascii="Times New Roman" w:eastAsia="Times New Roman" w:hAnsi="Times New Roman" w:cs="Times New Roman"/>
          <w:noProof/>
          <w:color w:val="auto"/>
          <w:sz w:val="24"/>
          <w:szCs w:val="24"/>
          <w:lang w:val="x-none"/>
        </w:rPr>
      </w:pPr>
      <w:r w:rsidRPr="002D7A9D">
        <w:rPr>
          <w:rFonts w:ascii="Times New Roman" w:eastAsia="Times New Roman" w:hAnsi="Times New Roman" w:cs="Times New Roman"/>
          <w:noProof/>
          <w:color w:val="auto"/>
          <w:sz w:val="24"/>
          <w:szCs w:val="24"/>
          <w:lang w:val="x-none"/>
        </w:rPr>
        <w:t xml:space="preserve">      Виконавець має право:</w:t>
      </w:r>
    </w:p>
    <w:p w:rsidR="00B872C8" w:rsidRPr="002D7A9D" w:rsidRDefault="00B872C8" w:rsidP="00FB7B67">
      <w:pPr>
        <w:numPr>
          <w:ilvl w:val="2"/>
          <w:numId w:val="4"/>
        </w:numPr>
        <w:tabs>
          <w:tab w:val="left" w:pos="426"/>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Вимагати в повному обсязі отримати оплату за надані Послуги.</w:t>
      </w:r>
    </w:p>
    <w:p w:rsidR="00B872C8" w:rsidRPr="002D7A9D" w:rsidRDefault="00B872C8" w:rsidP="00FB7B67">
      <w:pPr>
        <w:numPr>
          <w:ilvl w:val="2"/>
          <w:numId w:val="4"/>
        </w:numPr>
        <w:tabs>
          <w:tab w:val="left" w:pos="540"/>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 xml:space="preserve">  У разі необхідності за згодою Замовника залучати до виконання передбачених Договором робіт суб</w:t>
      </w:r>
      <w:r w:rsidR="004E6C4C">
        <w:rPr>
          <w:rFonts w:ascii="Times New Roman" w:eastAsia="Times New Roman" w:hAnsi="Times New Roman" w:cs="Times New Roman"/>
          <w:noProof/>
          <w:color w:val="auto"/>
          <w:sz w:val="24"/>
          <w:szCs w:val="24"/>
          <w:lang w:val="uk-UA"/>
        </w:rPr>
        <w:t>Виконавець</w:t>
      </w:r>
      <w:r w:rsidRPr="002D7A9D">
        <w:rPr>
          <w:rFonts w:ascii="Times New Roman" w:eastAsia="Times New Roman" w:hAnsi="Times New Roman" w:cs="Times New Roman"/>
          <w:noProof/>
          <w:color w:val="auto"/>
          <w:sz w:val="24"/>
          <w:szCs w:val="24"/>
          <w:lang w:val="uk-UA"/>
        </w:rPr>
        <w:t>ів та координувати їх діяльність, при цьому нести відповідальність за наявність у суб</w:t>
      </w:r>
      <w:r w:rsidR="004E6C4C">
        <w:rPr>
          <w:rFonts w:ascii="Times New Roman" w:eastAsia="Times New Roman" w:hAnsi="Times New Roman" w:cs="Times New Roman"/>
          <w:noProof/>
          <w:color w:val="auto"/>
          <w:sz w:val="24"/>
          <w:szCs w:val="24"/>
          <w:lang w:val="uk-UA"/>
        </w:rPr>
        <w:t>Виконавець</w:t>
      </w:r>
      <w:r w:rsidRPr="002D7A9D">
        <w:rPr>
          <w:rFonts w:ascii="Times New Roman" w:eastAsia="Times New Roman" w:hAnsi="Times New Roman" w:cs="Times New Roman"/>
          <w:noProof/>
          <w:color w:val="auto"/>
          <w:sz w:val="24"/>
          <w:szCs w:val="24"/>
          <w:lang w:val="uk-UA"/>
        </w:rPr>
        <w:t>ів ліцензій та дозволів, необхідних для надання Послуг. Крім того, Виконавець відповідає за результати роботи суб</w:t>
      </w:r>
      <w:r w:rsidR="004E6C4C">
        <w:rPr>
          <w:rFonts w:ascii="Times New Roman" w:eastAsia="Times New Roman" w:hAnsi="Times New Roman" w:cs="Times New Roman"/>
          <w:noProof/>
          <w:color w:val="auto"/>
          <w:sz w:val="24"/>
          <w:szCs w:val="24"/>
          <w:lang w:val="uk-UA"/>
        </w:rPr>
        <w:t>Виконавець</w:t>
      </w:r>
      <w:r w:rsidRPr="002D7A9D">
        <w:rPr>
          <w:rFonts w:ascii="Times New Roman" w:eastAsia="Times New Roman" w:hAnsi="Times New Roman" w:cs="Times New Roman"/>
          <w:noProof/>
          <w:color w:val="auto"/>
          <w:sz w:val="24"/>
          <w:szCs w:val="24"/>
          <w:lang w:val="uk-UA"/>
        </w:rPr>
        <w:t>ів і виступає перед Замовником,  як головний Виконавець, а перед суб</w:t>
      </w:r>
      <w:r w:rsidR="004E6C4C">
        <w:rPr>
          <w:rFonts w:ascii="Times New Roman" w:eastAsia="Times New Roman" w:hAnsi="Times New Roman" w:cs="Times New Roman"/>
          <w:noProof/>
          <w:color w:val="auto"/>
          <w:sz w:val="24"/>
          <w:szCs w:val="24"/>
          <w:lang w:val="uk-UA"/>
        </w:rPr>
        <w:t>Виконавець</w:t>
      </w:r>
      <w:r w:rsidRPr="002D7A9D">
        <w:rPr>
          <w:rFonts w:ascii="Times New Roman" w:eastAsia="Times New Roman" w:hAnsi="Times New Roman" w:cs="Times New Roman"/>
          <w:noProof/>
          <w:color w:val="auto"/>
          <w:sz w:val="24"/>
          <w:szCs w:val="24"/>
          <w:lang w:val="uk-UA"/>
        </w:rPr>
        <w:t>ами – як Замовник. Виконавець несе відповідальність перед суб</w:t>
      </w:r>
      <w:r w:rsidR="004E6C4C">
        <w:rPr>
          <w:rFonts w:ascii="Times New Roman" w:eastAsia="Times New Roman" w:hAnsi="Times New Roman" w:cs="Times New Roman"/>
          <w:noProof/>
          <w:color w:val="auto"/>
          <w:sz w:val="24"/>
          <w:szCs w:val="24"/>
          <w:lang w:val="uk-UA"/>
        </w:rPr>
        <w:t>Виконавець</w:t>
      </w:r>
      <w:r w:rsidRPr="002D7A9D">
        <w:rPr>
          <w:rFonts w:ascii="Times New Roman" w:eastAsia="Times New Roman" w:hAnsi="Times New Roman" w:cs="Times New Roman"/>
          <w:noProof/>
          <w:color w:val="auto"/>
          <w:sz w:val="24"/>
          <w:szCs w:val="24"/>
          <w:lang w:val="uk-UA"/>
        </w:rPr>
        <w:t>ами за невиконання або неналежне виконання замовником своїх зобов'язань за Договором підряду, а перед Замовником - за невиконання зобов'язань суб</w:t>
      </w:r>
      <w:r w:rsidR="004E6C4C">
        <w:rPr>
          <w:rFonts w:ascii="Times New Roman" w:eastAsia="Times New Roman" w:hAnsi="Times New Roman" w:cs="Times New Roman"/>
          <w:noProof/>
          <w:color w:val="auto"/>
          <w:sz w:val="24"/>
          <w:szCs w:val="24"/>
          <w:lang w:val="uk-UA"/>
        </w:rPr>
        <w:t>Виконавець</w:t>
      </w:r>
      <w:r w:rsidRPr="002D7A9D">
        <w:rPr>
          <w:rFonts w:ascii="Times New Roman" w:eastAsia="Times New Roman" w:hAnsi="Times New Roman" w:cs="Times New Roman"/>
          <w:noProof/>
          <w:color w:val="auto"/>
          <w:sz w:val="24"/>
          <w:szCs w:val="24"/>
          <w:lang w:val="uk-UA"/>
        </w:rPr>
        <w:t>ами.</w:t>
      </w:r>
    </w:p>
    <w:p w:rsidR="00B872C8" w:rsidRPr="002D7A9D" w:rsidRDefault="00B872C8" w:rsidP="00FB7B67">
      <w:pPr>
        <w:spacing w:line="240" w:lineRule="auto"/>
        <w:rPr>
          <w:rFonts w:ascii="Times New Roman" w:eastAsia="Times New Roman" w:hAnsi="Times New Roman" w:cs="Times New Roman"/>
          <w:noProof/>
          <w:color w:val="auto"/>
          <w:sz w:val="24"/>
          <w:szCs w:val="24"/>
          <w:lang w:val="uk-UA"/>
        </w:rPr>
      </w:pPr>
    </w:p>
    <w:p w:rsidR="00B872C8" w:rsidRPr="002D7A9D" w:rsidRDefault="00B872C8" w:rsidP="00FB7B67">
      <w:pPr>
        <w:widowControl w:val="0"/>
        <w:numPr>
          <w:ilvl w:val="0"/>
          <w:numId w:val="4"/>
        </w:numPr>
        <w:autoSpaceDE w:val="0"/>
        <w:autoSpaceDN w:val="0"/>
        <w:adjustRightInd w:val="0"/>
        <w:spacing w:line="210" w:lineRule="atLeast"/>
        <w:ind w:left="0" w:firstLine="0"/>
        <w:jc w:val="center"/>
        <w:rPr>
          <w:rFonts w:ascii="Times New Roman CYR" w:eastAsia="Calibri" w:hAnsi="Times New Roman CYR" w:cs="Times New Roman CYR"/>
          <w:b/>
          <w:bCs/>
          <w:sz w:val="26"/>
          <w:szCs w:val="26"/>
          <w:lang w:val="uk-UA" w:eastAsia="en-US"/>
        </w:rPr>
      </w:pPr>
      <w:r w:rsidRPr="002D7A9D">
        <w:rPr>
          <w:rFonts w:ascii="Times New Roman CYR" w:eastAsia="Calibri" w:hAnsi="Times New Roman CYR" w:cs="Times New Roman CYR"/>
          <w:b/>
          <w:bCs/>
          <w:sz w:val="26"/>
          <w:szCs w:val="26"/>
          <w:lang w:val="uk-UA" w:eastAsia="en-US"/>
        </w:rPr>
        <w:t>ЗДАВАННЯ-ПРИЙМАННЯ НАДАНИХ ПОСЛУГ</w:t>
      </w:r>
    </w:p>
    <w:p w:rsidR="00B872C8" w:rsidRPr="002D7A9D" w:rsidRDefault="00B872C8" w:rsidP="00FB7B67">
      <w:pPr>
        <w:widowControl w:val="0"/>
        <w:numPr>
          <w:ilvl w:val="1"/>
          <w:numId w:val="4"/>
        </w:numPr>
        <w:tabs>
          <w:tab w:val="left" w:pos="360"/>
        </w:tabs>
        <w:spacing w:line="240" w:lineRule="auto"/>
        <w:ind w:left="0" w:right="-143" w:firstLine="0"/>
        <w:jc w:val="both"/>
        <w:rPr>
          <w:rFonts w:ascii="Times New Roman" w:eastAsia="Times New Roman" w:hAnsi="Times New Roman" w:cs="Times New Roman"/>
          <w:color w:val="auto"/>
          <w:lang w:val="uk-UA"/>
        </w:rPr>
      </w:pPr>
      <w:r w:rsidRPr="002D7A9D">
        <w:rPr>
          <w:rFonts w:ascii="Times New Roman" w:eastAsia="Times New Roman" w:hAnsi="Times New Roman" w:cs="Times New Roman"/>
          <w:noProof/>
          <w:color w:val="auto"/>
          <w:sz w:val="24"/>
          <w:szCs w:val="24"/>
          <w:lang w:val="uk-UA"/>
        </w:rPr>
        <w:t xml:space="preserve"> Здавання і приймання фактично наданих Послуг за цим Договором проводиться згідно Акту приймання виконаних будівельних робіт (за формою КБ-2в) та Довідки про вартість виконаних робіт (за формою КБ-3), які підписуються уповноваженими представниками Сторін.</w:t>
      </w:r>
    </w:p>
    <w:p w:rsidR="00B872C8" w:rsidRPr="002D7A9D" w:rsidRDefault="00B872C8" w:rsidP="0099162D">
      <w:pPr>
        <w:widowControl w:val="0"/>
        <w:numPr>
          <w:ilvl w:val="1"/>
          <w:numId w:val="4"/>
        </w:numPr>
        <w:tabs>
          <w:tab w:val="left" w:pos="0"/>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 xml:space="preserve">Документи, зазначені в п.6.1. готує Виконавець і передає для підписання уповноваженому представнику Замовника. </w:t>
      </w:r>
    </w:p>
    <w:p w:rsidR="00B872C8" w:rsidRPr="002D7A9D" w:rsidRDefault="00B872C8" w:rsidP="0099162D">
      <w:pPr>
        <w:widowControl w:val="0"/>
        <w:numPr>
          <w:ilvl w:val="1"/>
          <w:numId w:val="4"/>
        </w:numPr>
        <w:tabs>
          <w:tab w:val="left" w:pos="0"/>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Після отримання Акту, зазначеного в п.6.1. цього Договору, Замовник зобов’язується протягом 5-ти (п’яти) робочих днів перевірити фактично надані Послуги, підписати ці Акти та надати їх Виконавцю або направити мотивовану відмову від приймання наданих Послуг.</w:t>
      </w:r>
    </w:p>
    <w:p w:rsidR="00B872C8" w:rsidRPr="002D7A9D" w:rsidRDefault="00B872C8" w:rsidP="0099162D">
      <w:pPr>
        <w:widowControl w:val="0"/>
        <w:numPr>
          <w:ilvl w:val="1"/>
          <w:numId w:val="4"/>
        </w:numPr>
        <w:tabs>
          <w:tab w:val="left" w:pos="0"/>
        </w:tabs>
        <w:spacing w:line="240" w:lineRule="auto"/>
        <w:ind w:left="0" w:firstLine="0"/>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 xml:space="preserve">У випадку мотивованої відмови Замовника від приймання наданих Послуг, уповноважені особи Сторін у 5-денний термін з дня письмового пред’явлення Замовником Виконавцю мотивованої відмови складають Акт про усунення недоліків з переліком виявлених у наданих послугах недоліків та строками їх усунення Виконавцем. Усунення </w:t>
      </w:r>
      <w:r w:rsidRPr="002D7A9D">
        <w:rPr>
          <w:rFonts w:ascii="Times New Roman" w:eastAsia="Times New Roman" w:hAnsi="Times New Roman" w:cs="Times New Roman"/>
          <w:noProof/>
          <w:color w:val="auto"/>
          <w:sz w:val="24"/>
          <w:szCs w:val="24"/>
          <w:lang w:val="uk-UA"/>
        </w:rPr>
        <w:lastRenderedPageBreak/>
        <w:t xml:space="preserve">недоліків Виконавець здійснює за власний рахунок в установлені Актом про усунення недоліків строки. Після усунення Виконавцем недоліків у повному обсязі та за відсутності зауважень Замовник підписує Акт наданих послуг. </w:t>
      </w:r>
    </w:p>
    <w:p w:rsidR="0066402A" w:rsidRDefault="00B872C8" w:rsidP="004E6C4C">
      <w:pPr>
        <w:widowControl w:val="0"/>
        <w:numPr>
          <w:ilvl w:val="1"/>
          <w:numId w:val="4"/>
        </w:numPr>
        <w:tabs>
          <w:tab w:val="left" w:pos="0"/>
        </w:tabs>
        <w:spacing w:line="240" w:lineRule="auto"/>
        <w:ind w:left="0" w:hanging="142"/>
        <w:jc w:val="both"/>
        <w:rPr>
          <w:rFonts w:ascii="Times New Roman" w:eastAsia="Times New Roman" w:hAnsi="Times New Roman" w:cs="Times New Roman"/>
          <w:noProof/>
          <w:color w:val="auto"/>
          <w:sz w:val="24"/>
          <w:szCs w:val="24"/>
          <w:lang w:val="uk-UA"/>
        </w:rPr>
      </w:pPr>
      <w:r w:rsidRPr="002D7A9D">
        <w:rPr>
          <w:rFonts w:ascii="Times New Roman" w:eastAsia="Times New Roman" w:hAnsi="Times New Roman" w:cs="Times New Roman"/>
          <w:noProof/>
          <w:color w:val="auto"/>
          <w:sz w:val="24"/>
          <w:szCs w:val="24"/>
          <w:lang w:val="uk-UA"/>
        </w:rPr>
        <w:t>Зобов’язання Виконавця щодо надання послуг вважаються виконаними з моменту підписання Сторонами Акту</w:t>
      </w:r>
      <w:r w:rsidR="004E6C4C">
        <w:rPr>
          <w:rFonts w:ascii="Times New Roman" w:eastAsia="Times New Roman" w:hAnsi="Times New Roman" w:cs="Times New Roman"/>
          <w:noProof/>
          <w:color w:val="auto"/>
          <w:sz w:val="24"/>
          <w:szCs w:val="24"/>
          <w:lang w:val="uk-UA"/>
        </w:rPr>
        <w:t xml:space="preserve"> наданих послуг.</w:t>
      </w:r>
    </w:p>
    <w:p w:rsidR="004E6C4C" w:rsidRPr="0066402A" w:rsidRDefault="004E6C4C" w:rsidP="004E6C4C">
      <w:pPr>
        <w:widowControl w:val="0"/>
        <w:tabs>
          <w:tab w:val="left" w:pos="0"/>
        </w:tabs>
        <w:spacing w:line="240" w:lineRule="auto"/>
        <w:jc w:val="both"/>
        <w:rPr>
          <w:rFonts w:ascii="Times New Roman" w:eastAsia="Times New Roman" w:hAnsi="Times New Roman" w:cs="Times New Roman"/>
          <w:noProof/>
          <w:color w:val="auto"/>
          <w:sz w:val="24"/>
          <w:szCs w:val="24"/>
          <w:lang w:val="uk-UA"/>
        </w:rPr>
      </w:pPr>
    </w:p>
    <w:p w:rsidR="0066402A" w:rsidRPr="0066402A" w:rsidRDefault="0066402A" w:rsidP="0066402A">
      <w:pPr>
        <w:numPr>
          <w:ilvl w:val="0"/>
          <w:numId w:val="6"/>
        </w:numPr>
        <w:spacing w:after="160" w:line="240" w:lineRule="auto"/>
        <w:ind w:right="-567"/>
        <w:jc w:val="center"/>
        <w:rPr>
          <w:rFonts w:ascii="Times New Roman" w:eastAsia="Times New Roman" w:hAnsi="Times New Roman" w:cs="Times New Roman"/>
          <w:b/>
          <w:bCs/>
          <w:i/>
          <w:color w:val="auto"/>
          <w:sz w:val="24"/>
          <w:szCs w:val="24"/>
          <w:lang w:val="uk-UA"/>
        </w:rPr>
      </w:pPr>
      <w:r w:rsidRPr="0066402A">
        <w:rPr>
          <w:rFonts w:ascii="Times New Roman" w:eastAsia="Times New Roman" w:hAnsi="Times New Roman" w:cs="Times New Roman"/>
          <w:b/>
          <w:bCs/>
          <w:i/>
          <w:color w:val="auto"/>
          <w:sz w:val="24"/>
          <w:szCs w:val="24"/>
          <w:lang w:val="uk-UA"/>
        </w:rPr>
        <w:t>7. ПОРЯДОК ВИРІШЕННЯ СУПЕРЕЧОК.</w:t>
      </w:r>
    </w:p>
    <w:p w:rsidR="0066402A" w:rsidRPr="0066402A" w:rsidRDefault="0066402A" w:rsidP="0066402A">
      <w:pPr>
        <w:spacing w:line="240" w:lineRule="auto"/>
        <w:ind w:firstLine="360"/>
        <w:jc w:val="both"/>
        <w:rPr>
          <w:rFonts w:ascii="Times New Roman" w:eastAsia="Times New Roman" w:hAnsi="Times New Roman" w:cs="Times New Roman"/>
          <w:color w:val="auto"/>
          <w:sz w:val="24"/>
          <w:szCs w:val="20"/>
          <w:lang w:val="uk-UA"/>
        </w:rPr>
      </w:pPr>
      <w:r w:rsidRPr="0066402A">
        <w:rPr>
          <w:rFonts w:ascii="Times New Roman" w:eastAsia="Times New Roman" w:hAnsi="Times New Roman" w:cs="Times New Roman"/>
          <w:color w:val="auto"/>
          <w:sz w:val="24"/>
          <w:szCs w:val="20"/>
          <w:lang w:val="uk-UA"/>
        </w:rPr>
        <w:t xml:space="preserve">7.1 Усі суперечки між СТОРОНАМИ, по яких не було досягнуто угоди, </w:t>
      </w:r>
      <w:proofErr w:type="spellStart"/>
      <w:r w:rsidRPr="0066402A">
        <w:rPr>
          <w:rFonts w:ascii="Times New Roman" w:eastAsia="Times New Roman" w:hAnsi="Times New Roman" w:cs="Times New Roman"/>
          <w:color w:val="auto"/>
          <w:sz w:val="24"/>
          <w:szCs w:val="20"/>
          <w:lang w:val="uk-UA"/>
        </w:rPr>
        <w:t>розв</w:t>
      </w:r>
      <w:proofErr w:type="spellEnd"/>
      <w:r w:rsidRPr="0066402A">
        <w:rPr>
          <w:rFonts w:ascii="Times New Roman" w:eastAsia="Times New Roman" w:hAnsi="Times New Roman" w:cs="Times New Roman"/>
          <w:color w:val="auto"/>
          <w:sz w:val="24"/>
          <w:szCs w:val="20"/>
        </w:rPr>
        <w:t>`</w:t>
      </w:r>
      <w:proofErr w:type="spellStart"/>
      <w:r w:rsidRPr="0066402A">
        <w:rPr>
          <w:rFonts w:ascii="Times New Roman" w:eastAsia="Times New Roman" w:hAnsi="Times New Roman" w:cs="Times New Roman"/>
          <w:color w:val="auto"/>
          <w:sz w:val="24"/>
          <w:szCs w:val="20"/>
          <w:lang w:val="uk-UA"/>
        </w:rPr>
        <w:t>язуються</w:t>
      </w:r>
      <w:proofErr w:type="spellEnd"/>
      <w:r w:rsidRPr="0066402A">
        <w:rPr>
          <w:rFonts w:ascii="Times New Roman" w:eastAsia="Times New Roman" w:hAnsi="Times New Roman" w:cs="Times New Roman"/>
          <w:color w:val="auto"/>
          <w:sz w:val="24"/>
          <w:szCs w:val="20"/>
          <w:lang w:val="uk-UA"/>
        </w:rPr>
        <w:t xml:space="preserve"> відповідно до законодавства України в господарському суді. </w:t>
      </w:r>
    </w:p>
    <w:p w:rsidR="0066402A" w:rsidRPr="0066402A" w:rsidRDefault="0066402A" w:rsidP="0066402A">
      <w:pPr>
        <w:spacing w:line="240" w:lineRule="auto"/>
        <w:ind w:firstLine="360"/>
        <w:jc w:val="both"/>
        <w:rPr>
          <w:rFonts w:ascii="Times New Roman" w:eastAsia="Times New Roman" w:hAnsi="Times New Roman" w:cs="Times New Roman"/>
          <w:color w:val="auto"/>
          <w:sz w:val="24"/>
          <w:szCs w:val="20"/>
          <w:lang w:val="uk-UA"/>
        </w:rPr>
      </w:pPr>
      <w:r w:rsidRPr="0066402A">
        <w:rPr>
          <w:rFonts w:ascii="Times New Roman" w:eastAsia="Times New Roman" w:hAnsi="Times New Roman" w:cs="Times New Roman"/>
          <w:color w:val="auto"/>
          <w:sz w:val="24"/>
          <w:szCs w:val="20"/>
          <w:lang w:val="uk-UA"/>
        </w:rPr>
        <w:t>7.2 Сторони встановлюють, що всі можливі претензії за даним Договором повинні бути розглянуті сторонами протягом 7 /семи/ днів з моменту одержання претензії.</w:t>
      </w:r>
    </w:p>
    <w:p w:rsidR="0066402A" w:rsidRPr="0066402A" w:rsidRDefault="004E6C4C" w:rsidP="004E6C4C">
      <w:pPr>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bCs/>
          <w:color w:val="auto"/>
          <w:sz w:val="24"/>
          <w:szCs w:val="24"/>
          <w:lang w:val="uk-UA"/>
        </w:rPr>
        <w:t xml:space="preserve">      </w:t>
      </w:r>
      <w:r w:rsidR="0066402A" w:rsidRPr="0066402A">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.3</w:t>
      </w:r>
      <w:r w:rsidR="0066402A" w:rsidRPr="0066402A">
        <w:rPr>
          <w:rFonts w:ascii="Times New Roman" w:eastAsia="Times New Roman" w:hAnsi="Times New Roman" w:cs="Times New Roman"/>
          <w:color w:val="auto"/>
          <w:sz w:val="24"/>
          <w:szCs w:val="24"/>
          <w:lang w:val="uk-UA"/>
        </w:rPr>
        <w:t>. Сплата Стороною штрафу або пені не звільняє жодну зі Сторін від обов'язку реально та належним чином виконати усі свої зобов'язання за цим договором та від обов'язку повністю відшкодувати протилежній стороні усі збитки завдані їй невиконанням або неналежним виконанням цього Договору.</w:t>
      </w:r>
    </w:p>
    <w:p w:rsidR="0066402A" w:rsidRPr="0066402A" w:rsidRDefault="0066402A" w:rsidP="0066402A">
      <w:pPr>
        <w:autoSpaceDE w:val="0"/>
        <w:autoSpaceDN w:val="0"/>
        <w:adjustRightInd w:val="0"/>
        <w:spacing w:line="240" w:lineRule="auto"/>
        <w:jc w:val="center"/>
        <w:rPr>
          <w:rFonts w:ascii="Times New Roman" w:eastAsia="Times New Roman" w:hAnsi="Times New Roman" w:cs="Times New Roman"/>
          <w:b/>
          <w:i/>
          <w:color w:val="auto"/>
          <w:sz w:val="24"/>
          <w:szCs w:val="24"/>
          <w:lang w:val="uk-UA"/>
        </w:rPr>
      </w:pPr>
    </w:p>
    <w:p w:rsidR="0066402A" w:rsidRPr="0066402A" w:rsidRDefault="0066402A" w:rsidP="0066402A">
      <w:pPr>
        <w:autoSpaceDE w:val="0"/>
        <w:autoSpaceDN w:val="0"/>
        <w:adjustRightInd w:val="0"/>
        <w:spacing w:line="240" w:lineRule="auto"/>
        <w:jc w:val="center"/>
        <w:rPr>
          <w:rFonts w:ascii="Times New Roman" w:eastAsia="Times New Roman" w:hAnsi="Times New Roman" w:cs="Times New Roman"/>
          <w:b/>
          <w:i/>
          <w:color w:val="auto"/>
          <w:sz w:val="24"/>
          <w:szCs w:val="24"/>
          <w:lang w:val="uk-UA"/>
        </w:rPr>
      </w:pPr>
    </w:p>
    <w:p w:rsidR="0066402A" w:rsidRPr="0066402A" w:rsidRDefault="0066402A" w:rsidP="0066402A">
      <w:pPr>
        <w:autoSpaceDE w:val="0"/>
        <w:autoSpaceDN w:val="0"/>
        <w:adjustRightInd w:val="0"/>
        <w:spacing w:line="240" w:lineRule="auto"/>
        <w:jc w:val="center"/>
        <w:rPr>
          <w:rFonts w:ascii="Times New Roman" w:eastAsia="Times New Roman" w:hAnsi="Times New Roman" w:cs="Times New Roman"/>
          <w:b/>
          <w:i/>
          <w:color w:val="auto"/>
          <w:sz w:val="24"/>
          <w:szCs w:val="24"/>
          <w:lang w:val="uk-UA"/>
        </w:rPr>
      </w:pPr>
      <w:r w:rsidRPr="0066402A">
        <w:rPr>
          <w:rFonts w:ascii="Times New Roman" w:eastAsia="Times New Roman" w:hAnsi="Times New Roman" w:cs="Times New Roman"/>
          <w:b/>
          <w:i/>
          <w:color w:val="auto"/>
          <w:sz w:val="24"/>
          <w:szCs w:val="24"/>
          <w:lang w:val="uk-UA"/>
        </w:rPr>
        <w:t>8</w:t>
      </w:r>
      <w:r w:rsidRPr="0066402A">
        <w:rPr>
          <w:rFonts w:ascii="Times New Roman" w:eastAsia="Times New Roman" w:hAnsi="Times New Roman" w:cs="Times New Roman"/>
          <w:b/>
          <w:i/>
          <w:color w:val="auto"/>
          <w:sz w:val="24"/>
          <w:szCs w:val="24"/>
        </w:rPr>
        <w:t xml:space="preserve">. </w:t>
      </w:r>
      <w:r w:rsidRPr="0066402A">
        <w:rPr>
          <w:rFonts w:ascii="Times New Roman" w:eastAsia="Times New Roman" w:hAnsi="Times New Roman" w:cs="Times New Roman"/>
          <w:b/>
          <w:i/>
          <w:color w:val="auto"/>
          <w:sz w:val="24"/>
          <w:szCs w:val="24"/>
          <w:lang w:val="uk-UA"/>
        </w:rPr>
        <w:t>ОБСТАВИНИ НЕПЕРЕБОРНОЇ СИЛИ</w:t>
      </w:r>
    </w:p>
    <w:p w:rsidR="0066402A" w:rsidRPr="0066402A" w:rsidRDefault="0066402A" w:rsidP="0066402A">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66402A">
        <w:rPr>
          <w:rFonts w:ascii="Times New Roman" w:eastAsia="Times New Roman" w:hAnsi="Times New Roman" w:cs="Times New Roman"/>
          <w:color w:val="auto"/>
          <w:sz w:val="24"/>
          <w:szCs w:val="24"/>
          <w:lang w:val="uk-UA"/>
        </w:rPr>
        <w:t>8</w:t>
      </w:r>
      <w:r w:rsidRPr="0066402A">
        <w:rPr>
          <w:rFonts w:ascii="Times New Roman" w:eastAsia="Times New Roman" w:hAnsi="Times New Roman" w:cs="Times New Roman"/>
          <w:color w:val="auto"/>
          <w:sz w:val="24"/>
          <w:szCs w:val="24"/>
        </w:rPr>
        <w:t xml:space="preserve">.1. </w:t>
      </w:r>
      <w:proofErr w:type="spellStart"/>
      <w:r w:rsidRPr="0066402A">
        <w:rPr>
          <w:rFonts w:ascii="Times New Roman" w:eastAsia="Times New Roman" w:hAnsi="Times New Roman" w:cs="Times New Roman"/>
          <w:color w:val="auto"/>
          <w:sz w:val="24"/>
          <w:szCs w:val="24"/>
        </w:rPr>
        <w:t>Сторони</w:t>
      </w:r>
      <w:proofErr w:type="spellEnd"/>
      <w:r w:rsidRPr="0066402A">
        <w:rPr>
          <w:rFonts w:ascii="Times New Roman" w:eastAsia="Times New Roman" w:hAnsi="Times New Roman" w:cs="Times New Roman"/>
          <w:color w:val="auto"/>
          <w:sz w:val="24"/>
          <w:szCs w:val="24"/>
        </w:rPr>
        <w:t xml:space="preserve"> не </w:t>
      </w:r>
      <w:proofErr w:type="spellStart"/>
      <w:r w:rsidRPr="0066402A">
        <w:rPr>
          <w:rFonts w:ascii="Times New Roman" w:eastAsia="Times New Roman" w:hAnsi="Times New Roman" w:cs="Times New Roman"/>
          <w:color w:val="auto"/>
          <w:sz w:val="24"/>
          <w:szCs w:val="24"/>
        </w:rPr>
        <w:t>несуть</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відповідальності</w:t>
      </w:r>
      <w:proofErr w:type="spellEnd"/>
      <w:r w:rsidRPr="0066402A">
        <w:rPr>
          <w:rFonts w:ascii="Times New Roman" w:eastAsia="Times New Roman" w:hAnsi="Times New Roman" w:cs="Times New Roman"/>
          <w:color w:val="auto"/>
          <w:sz w:val="24"/>
          <w:szCs w:val="24"/>
        </w:rPr>
        <w:t xml:space="preserve"> за </w:t>
      </w:r>
      <w:proofErr w:type="spellStart"/>
      <w:r w:rsidRPr="0066402A">
        <w:rPr>
          <w:rFonts w:ascii="Times New Roman" w:eastAsia="Times New Roman" w:hAnsi="Times New Roman" w:cs="Times New Roman"/>
          <w:color w:val="auto"/>
          <w:sz w:val="24"/>
          <w:szCs w:val="24"/>
        </w:rPr>
        <w:t>невиконання</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або</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неналежне</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виконання</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своїх</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договірних</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зобов’язань</w:t>
      </w:r>
      <w:proofErr w:type="spellEnd"/>
      <w:r w:rsidRPr="0066402A">
        <w:rPr>
          <w:rFonts w:ascii="Times New Roman" w:eastAsia="Times New Roman" w:hAnsi="Times New Roman" w:cs="Times New Roman"/>
          <w:color w:val="auto"/>
          <w:sz w:val="24"/>
          <w:szCs w:val="24"/>
        </w:rPr>
        <w:t xml:space="preserve"> у </w:t>
      </w:r>
      <w:proofErr w:type="spellStart"/>
      <w:r w:rsidRPr="0066402A">
        <w:rPr>
          <w:rFonts w:ascii="Times New Roman" w:eastAsia="Times New Roman" w:hAnsi="Times New Roman" w:cs="Times New Roman"/>
          <w:color w:val="auto"/>
          <w:sz w:val="24"/>
          <w:szCs w:val="24"/>
        </w:rPr>
        <w:t>разі</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виникнення</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обставин</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непереборної</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сили</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які</w:t>
      </w:r>
      <w:proofErr w:type="spellEnd"/>
      <w:r w:rsidRPr="0066402A">
        <w:rPr>
          <w:rFonts w:ascii="Times New Roman" w:eastAsia="Times New Roman" w:hAnsi="Times New Roman" w:cs="Times New Roman"/>
          <w:color w:val="auto"/>
          <w:sz w:val="24"/>
          <w:szCs w:val="24"/>
        </w:rPr>
        <w:t xml:space="preserve"> не </w:t>
      </w:r>
      <w:proofErr w:type="spellStart"/>
      <w:r w:rsidRPr="0066402A">
        <w:rPr>
          <w:rFonts w:ascii="Times New Roman" w:eastAsia="Times New Roman" w:hAnsi="Times New Roman" w:cs="Times New Roman"/>
          <w:color w:val="auto"/>
          <w:sz w:val="24"/>
          <w:szCs w:val="24"/>
        </w:rPr>
        <w:t>існували</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під</w:t>
      </w:r>
      <w:proofErr w:type="spellEnd"/>
      <w:r w:rsidRPr="0066402A">
        <w:rPr>
          <w:rFonts w:ascii="Times New Roman" w:eastAsia="Times New Roman" w:hAnsi="Times New Roman" w:cs="Times New Roman"/>
          <w:color w:val="auto"/>
          <w:sz w:val="24"/>
          <w:szCs w:val="24"/>
        </w:rPr>
        <w:t xml:space="preserve"> час </w:t>
      </w:r>
      <w:proofErr w:type="spellStart"/>
      <w:r w:rsidRPr="0066402A">
        <w:rPr>
          <w:rFonts w:ascii="Times New Roman" w:eastAsia="Times New Roman" w:hAnsi="Times New Roman" w:cs="Times New Roman"/>
          <w:color w:val="auto"/>
          <w:sz w:val="24"/>
          <w:szCs w:val="24"/>
        </w:rPr>
        <w:t>укладання</w:t>
      </w:r>
      <w:proofErr w:type="spellEnd"/>
      <w:r w:rsidRPr="0066402A">
        <w:rPr>
          <w:rFonts w:ascii="Times New Roman" w:eastAsia="Times New Roman" w:hAnsi="Times New Roman" w:cs="Times New Roman"/>
          <w:color w:val="auto"/>
          <w:sz w:val="24"/>
          <w:szCs w:val="24"/>
        </w:rPr>
        <w:t xml:space="preserve"> Договору та </w:t>
      </w:r>
      <w:proofErr w:type="spellStart"/>
      <w:r w:rsidRPr="0066402A">
        <w:rPr>
          <w:rFonts w:ascii="Times New Roman" w:eastAsia="Times New Roman" w:hAnsi="Times New Roman" w:cs="Times New Roman"/>
          <w:color w:val="auto"/>
          <w:sz w:val="24"/>
          <w:szCs w:val="24"/>
        </w:rPr>
        <w:t>виникли</w:t>
      </w:r>
      <w:proofErr w:type="spellEnd"/>
      <w:r w:rsidRPr="0066402A">
        <w:rPr>
          <w:rFonts w:ascii="Times New Roman" w:eastAsia="Times New Roman" w:hAnsi="Times New Roman" w:cs="Times New Roman"/>
          <w:color w:val="auto"/>
          <w:sz w:val="24"/>
          <w:szCs w:val="24"/>
        </w:rPr>
        <w:t xml:space="preserve"> поза волею </w:t>
      </w:r>
      <w:proofErr w:type="spellStart"/>
      <w:r w:rsidRPr="0066402A">
        <w:rPr>
          <w:rFonts w:ascii="Times New Roman" w:eastAsia="Times New Roman" w:hAnsi="Times New Roman" w:cs="Times New Roman"/>
          <w:color w:val="auto"/>
          <w:sz w:val="24"/>
          <w:szCs w:val="24"/>
        </w:rPr>
        <w:t>Сторін</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аварія</w:t>
      </w:r>
      <w:proofErr w:type="spellEnd"/>
      <w:r w:rsidRPr="0066402A">
        <w:rPr>
          <w:rFonts w:ascii="Times New Roman" w:eastAsia="Times New Roman" w:hAnsi="Times New Roman" w:cs="Times New Roman"/>
          <w:color w:val="auto"/>
          <w:sz w:val="24"/>
          <w:szCs w:val="24"/>
        </w:rPr>
        <w:t xml:space="preserve">, катастрофа, </w:t>
      </w:r>
      <w:proofErr w:type="spellStart"/>
      <w:r w:rsidRPr="0066402A">
        <w:rPr>
          <w:rFonts w:ascii="Times New Roman" w:eastAsia="Times New Roman" w:hAnsi="Times New Roman" w:cs="Times New Roman"/>
          <w:color w:val="auto"/>
          <w:sz w:val="24"/>
          <w:szCs w:val="24"/>
        </w:rPr>
        <w:t>стихійне</w:t>
      </w:r>
      <w:proofErr w:type="spellEnd"/>
      <w:r w:rsidRPr="0066402A">
        <w:rPr>
          <w:rFonts w:ascii="Times New Roman" w:eastAsia="Times New Roman" w:hAnsi="Times New Roman" w:cs="Times New Roman"/>
          <w:color w:val="auto"/>
          <w:sz w:val="24"/>
          <w:szCs w:val="24"/>
        </w:rPr>
        <w:t xml:space="preserve"> лихо, </w:t>
      </w:r>
      <w:proofErr w:type="spellStart"/>
      <w:r w:rsidRPr="0066402A">
        <w:rPr>
          <w:rFonts w:ascii="Times New Roman" w:eastAsia="Times New Roman" w:hAnsi="Times New Roman" w:cs="Times New Roman"/>
          <w:color w:val="auto"/>
          <w:sz w:val="24"/>
          <w:szCs w:val="24"/>
        </w:rPr>
        <w:t>епідемія</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епізоотія</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війна</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тощо</w:t>
      </w:r>
      <w:proofErr w:type="spellEnd"/>
      <w:r w:rsidRPr="0066402A">
        <w:rPr>
          <w:rFonts w:ascii="Times New Roman" w:eastAsia="Times New Roman" w:hAnsi="Times New Roman" w:cs="Times New Roman"/>
          <w:color w:val="auto"/>
          <w:sz w:val="24"/>
          <w:szCs w:val="24"/>
        </w:rPr>
        <w:t>).</w:t>
      </w:r>
    </w:p>
    <w:p w:rsidR="0066402A" w:rsidRPr="0066402A" w:rsidRDefault="0066402A" w:rsidP="0066402A">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66402A">
        <w:rPr>
          <w:rFonts w:ascii="Times New Roman" w:eastAsia="Times New Roman" w:hAnsi="Times New Roman" w:cs="Times New Roman"/>
          <w:color w:val="auto"/>
          <w:sz w:val="24"/>
          <w:szCs w:val="24"/>
          <w:lang w:val="uk-UA"/>
        </w:rPr>
        <w:t>8</w:t>
      </w:r>
      <w:r w:rsidRPr="0066402A">
        <w:rPr>
          <w:rFonts w:ascii="Times New Roman" w:eastAsia="Times New Roman" w:hAnsi="Times New Roman" w:cs="Times New Roman"/>
          <w:color w:val="auto"/>
          <w:sz w:val="24"/>
          <w:szCs w:val="24"/>
        </w:rPr>
        <w:t xml:space="preserve">.2. Сторона, </w:t>
      </w:r>
      <w:proofErr w:type="spellStart"/>
      <w:r w:rsidRPr="0066402A">
        <w:rPr>
          <w:rFonts w:ascii="Times New Roman" w:eastAsia="Times New Roman" w:hAnsi="Times New Roman" w:cs="Times New Roman"/>
          <w:color w:val="auto"/>
          <w:sz w:val="24"/>
          <w:szCs w:val="24"/>
        </w:rPr>
        <w:t>що</w:t>
      </w:r>
      <w:proofErr w:type="spellEnd"/>
      <w:r w:rsidRPr="0066402A">
        <w:rPr>
          <w:rFonts w:ascii="Times New Roman" w:eastAsia="Times New Roman" w:hAnsi="Times New Roman" w:cs="Times New Roman"/>
          <w:color w:val="auto"/>
          <w:sz w:val="24"/>
          <w:szCs w:val="24"/>
        </w:rPr>
        <w:t xml:space="preserve"> не </w:t>
      </w:r>
      <w:proofErr w:type="spellStart"/>
      <w:r w:rsidRPr="0066402A">
        <w:rPr>
          <w:rFonts w:ascii="Times New Roman" w:eastAsia="Times New Roman" w:hAnsi="Times New Roman" w:cs="Times New Roman"/>
          <w:color w:val="auto"/>
          <w:sz w:val="24"/>
          <w:szCs w:val="24"/>
        </w:rPr>
        <w:t>може</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виконувати</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зобов’язання</w:t>
      </w:r>
      <w:proofErr w:type="spellEnd"/>
      <w:r w:rsidRPr="0066402A">
        <w:rPr>
          <w:rFonts w:ascii="Times New Roman" w:eastAsia="Times New Roman" w:hAnsi="Times New Roman" w:cs="Times New Roman"/>
          <w:color w:val="auto"/>
          <w:sz w:val="24"/>
          <w:szCs w:val="24"/>
        </w:rPr>
        <w:t xml:space="preserve"> за </w:t>
      </w:r>
      <w:proofErr w:type="spellStart"/>
      <w:r w:rsidRPr="0066402A">
        <w:rPr>
          <w:rFonts w:ascii="Times New Roman" w:eastAsia="Times New Roman" w:hAnsi="Times New Roman" w:cs="Times New Roman"/>
          <w:color w:val="auto"/>
          <w:sz w:val="24"/>
          <w:szCs w:val="24"/>
        </w:rPr>
        <w:t>цим</w:t>
      </w:r>
      <w:proofErr w:type="spellEnd"/>
      <w:r w:rsidRPr="0066402A">
        <w:rPr>
          <w:rFonts w:ascii="Times New Roman" w:eastAsia="Times New Roman" w:hAnsi="Times New Roman" w:cs="Times New Roman"/>
          <w:color w:val="auto"/>
          <w:sz w:val="24"/>
          <w:szCs w:val="24"/>
        </w:rPr>
        <w:t xml:space="preserve"> Договором </w:t>
      </w:r>
      <w:proofErr w:type="spellStart"/>
      <w:r w:rsidRPr="0066402A">
        <w:rPr>
          <w:rFonts w:ascii="Times New Roman" w:eastAsia="Times New Roman" w:hAnsi="Times New Roman" w:cs="Times New Roman"/>
          <w:color w:val="auto"/>
          <w:sz w:val="24"/>
          <w:szCs w:val="24"/>
        </w:rPr>
        <w:t>внаслідок</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дії</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обставин</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непереборної</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сили</w:t>
      </w:r>
      <w:proofErr w:type="spellEnd"/>
      <w:r w:rsidRPr="0066402A">
        <w:rPr>
          <w:rFonts w:ascii="Times New Roman" w:eastAsia="Times New Roman" w:hAnsi="Times New Roman" w:cs="Times New Roman"/>
          <w:color w:val="auto"/>
          <w:sz w:val="24"/>
          <w:szCs w:val="24"/>
        </w:rPr>
        <w:t xml:space="preserve">, повинна не </w:t>
      </w:r>
      <w:proofErr w:type="spellStart"/>
      <w:r w:rsidRPr="0066402A">
        <w:rPr>
          <w:rFonts w:ascii="Times New Roman" w:eastAsia="Times New Roman" w:hAnsi="Times New Roman" w:cs="Times New Roman"/>
          <w:color w:val="auto"/>
          <w:sz w:val="24"/>
          <w:szCs w:val="24"/>
        </w:rPr>
        <w:t>пізніше</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ніж</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протягом</w:t>
      </w:r>
      <w:proofErr w:type="spellEnd"/>
      <w:r w:rsidRPr="0066402A">
        <w:rPr>
          <w:rFonts w:ascii="Times New Roman" w:eastAsia="Times New Roman" w:hAnsi="Times New Roman" w:cs="Times New Roman"/>
          <w:color w:val="auto"/>
          <w:sz w:val="24"/>
          <w:szCs w:val="24"/>
        </w:rPr>
        <w:t xml:space="preserve"> 10 </w:t>
      </w:r>
      <w:proofErr w:type="spellStart"/>
      <w:r w:rsidRPr="0066402A">
        <w:rPr>
          <w:rFonts w:ascii="Times New Roman" w:eastAsia="Times New Roman" w:hAnsi="Times New Roman" w:cs="Times New Roman"/>
          <w:color w:val="auto"/>
          <w:sz w:val="24"/>
          <w:szCs w:val="24"/>
        </w:rPr>
        <w:t>днів</w:t>
      </w:r>
      <w:proofErr w:type="spellEnd"/>
      <w:r w:rsidRPr="0066402A">
        <w:rPr>
          <w:rFonts w:ascii="Times New Roman" w:eastAsia="Times New Roman" w:hAnsi="Times New Roman" w:cs="Times New Roman"/>
          <w:color w:val="auto"/>
          <w:sz w:val="24"/>
          <w:szCs w:val="24"/>
        </w:rPr>
        <w:t xml:space="preserve"> з моменту </w:t>
      </w:r>
      <w:proofErr w:type="spellStart"/>
      <w:r w:rsidRPr="0066402A">
        <w:rPr>
          <w:rFonts w:ascii="Times New Roman" w:eastAsia="Times New Roman" w:hAnsi="Times New Roman" w:cs="Times New Roman"/>
          <w:color w:val="auto"/>
          <w:sz w:val="24"/>
          <w:szCs w:val="24"/>
        </w:rPr>
        <w:t>їх</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виникнення</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повідомити</w:t>
      </w:r>
      <w:proofErr w:type="spellEnd"/>
      <w:r w:rsidRPr="0066402A">
        <w:rPr>
          <w:rFonts w:ascii="Times New Roman" w:eastAsia="Times New Roman" w:hAnsi="Times New Roman" w:cs="Times New Roman"/>
          <w:color w:val="auto"/>
          <w:sz w:val="24"/>
          <w:szCs w:val="24"/>
        </w:rPr>
        <w:t xml:space="preserve"> про </w:t>
      </w:r>
      <w:proofErr w:type="spellStart"/>
      <w:r w:rsidRPr="0066402A">
        <w:rPr>
          <w:rFonts w:ascii="Times New Roman" w:eastAsia="Times New Roman" w:hAnsi="Times New Roman" w:cs="Times New Roman"/>
          <w:color w:val="auto"/>
          <w:sz w:val="24"/>
          <w:szCs w:val="24"/>
        </w:rPr>
        <w:t>це</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іншу</w:t>
      </w:r>
      <w:proofErr w:type="spellEnd"/>
      <w:r w:rsidRPr="0066402A">
        <w:rPr>
          <w:rFonts w:ascii="Times New Roman" w:eastAsia="Times New Roman" w:hAnsi="Times New Roman" w:cs="Times New Roman"/>
          <w:color w:val="auto"/>
          <w:sz w:val="24"/>
          <w:szCs w:val="24"/>
        </w:rPr>
        <w:t xml:space="preserve"> Сторону у </w:t>
      </w:r>
      <w:proofErr w:type="spellStart"/>
      <w:r w:rsidRPr="0066402A">
        <w:rPr>
          <w:rFonts w:ascii="Times New Roman" w:eastAsia="Times New Roman" w:hAnsi="Times New Roman" w:cs="Times New Roman"/>
          <w:color w:val="auto"/>
          <w:sz w:val="24"/>
          <w:szCs w:val="24"/>
        </w:rPr>
        <w:t>письмовій</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формі</w:t>
      </w:r>
      <w:proofErr w:type="spellEnd"/>
      <w:r w:rsidRPr="0066402A">
        <w:rPr>
          <w:rFonts w:ascii="Times New Roman" w:eastAsia="Times New Roman" w:hAnsi="Times New Roman" w:cs="Times New Roman"/>
          <w:color w:val="auto"/>
          <w:sz w:val="24"/>
          <w:szCs w:val="24"/>
        </w:rPr>
        <w:t>.</w:t>
      </w:r>
    </w:p>
    <w:p w:rsidR="0066402A" w:rsidRPr="0066402A" w:rsidRDefault="0066402A" w:rsidP="0066402A">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66402A">
        <w:rPr>
          <w:rFonts w:ascii="Times New Roman" w:eastAsia="Times New Roman" w:hAnsi="Times New Roman" w:cs="Times New Roman"/>
          <w:color w:val="auto"/>
          <w:sz w:val="24"/>
          <w:szCs w:val="24"/>
          <w:lang w:val="uk-UA"/>
        </w:rPr>
        <w:t>8</w:t>
      </w:r>
      <w:r w:rsidRPr="0066402A">
        <w:rPr>
          <w:rFonts w:ascii="Times New Roman" w:eastAsia="Times New Roman" w:hAnsi="Times New Roman" w:cs="Times New Roman"/>
          <w:color w:val="auto"/>
          <w:sz w:val="24"/>
          <w:szCs w:val="24"/>
        </w:rPr>
        <w:t xml:space="preserve">.3. </w:t>
      </w:r>
      <w:proofErr w:type="spellStart"/>
      <w:r w:rsidRPr="0066402A">
        <w:rPr>
          <w:rFonts w:ascii="Times New Roman" w:eastAsia="Times New Roman" w:hAnsi="Times New Roman" w:cs="Times New Roman"/>
          <w:color w:val="auto"/>
          <w:sz w:val="24"/>
          <w:szCs w:val="24"/>
        </w:rPr>
        <w:t>Доказом</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виникнення</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обставин</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непереборної</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сили</w:t>
      </w:r>
      <w:proofErr w:type="spellEnd"/>
      <w:r w:rsidRPr="0066402A">
        <w:rPr>
          <w:rFonts w:ascii="Times New Roman" w:eastAsia="Times New Roman" w:hAnsi="Times New Roman" w:cs="Times New Roman"/>
          <w:color w:val="auto"/>
          <w:sz w:val="24"/>
          <w:szCs w:val="24"/>
        </w:rPr>
        <w:t xml:space="preserve"> та строку </w:t>
      </w:r>
      <w:proofErr w:type="spellStart"/>
      <w:r w:rsidRPr="0066402A">
        <w:rPr>
          <w:rFonts w:ascii="Times New Roman" w:eastAsia="Times New Roman" w:hAnsi="Times New Roman" w:cs="Times New Roman"/>
          <w:color w:val="auto"/>
          <w:sz w:val="24"/>
          <w:szCs w:val="24"/>
        </w:rPr>
        <w:t>їх</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дії</w:t>
      </w:r>
      <w:proofErr w:type="spellEnd"/>
      <w:r w:rsidRPr="0066402A">
        <w:rPr>
          <w:rFonts w:ascii="Times New Roman" w:eastAsia="Times New Roman" w:hAnsi="Times New Roman" w:cs="Times New Roman"/>
          <w:color w:val="auto"/>
          <w:sz w:val="24"/>
          <w:szCs w:val="24"/>
        </w:rPr>
        <w:t xml:space="preserve"> є </w:t>
      </w:r>
      <w:proofErr w:type="spellStart"/>
      <w:r w:rsidRPr="0066402A">
        <w:rPr>
          <w:rFonts w:ascii="Times New Roman" w:eastAsia="Times New Roman" w:hAnsi="Times New Roman" w:cs="Times New Roman"/>
          <w:color w:val="auto"/>
          <w:sz w:val="24"/>
          <w:szCs w:val="24"/>
        </w:rPr>
        <w:t>відповідні</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документи</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які</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видаються</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уповноваженим</w:t>
      </w:r>
      <w:proofErr w:type="spellEnd"/>
      <w:r w:rsidRPr="0066402A">
        <w:rPr>
          <w:rFonts w:ascii="Times New Roman" w:eastAsia="Times New Roman" w:hAnsi="Times New Roman" w:cs="Times New Roman"/>
          <w:color w:val="auto"/>
          <w:sz w:val="24"/>
          <w:szCs w:val="24"/>
        </w:rPr>
        <w:t xml:space="preserve"> на </w:t>
      </w:r>
      <w:proofErr w:type="spellStart"/>
      <w:r w:rsidRPr="0066402A">
        <w:rPr>
          <w:rFonts w:ascii="Times New Roman" w:eastAsia="Times New Roman" w:hAnsi="Times New Roman" w:cs="Times New Roman"/>
          <w:color w:val="auto"/>
          <w:sz w:val="24"/>
          <w:szCs w:val="24"/>
        </w:rPr>
        <w:t>це</w:t>
      </w:r>
      <w:proofErr w:type="spellEnd"/>
      <w:r w:rsidRPr="0066402A">
        <w:rPr>
          <w:rFonts w:ascii="Times New Roman" w:eastAsia="Times New Roman" w:hAnsi="Times New Roman" w:cs="Times New Roman"/>
          <w:color w:val="auto"/>
          <w:sz w:val="24"/>
          <w:szCs w:val="24"/>
        </w:rPr>
        <w:t xml:space="preserve"> органом.</w:t>
      </w:r>
    </w:p>
    <w:p w:rsidR="0066402A" w:rsidRPr="0066402A" w:rsidRDefault="0066402A" w:rsidP="0066402A">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66402A">
        <w:rPr>
          <w:rFonts w:ascii="Times New Roman" w:eastAsia="Times New Roman" w:hAnsi="Times New Roman" w:cs="Times New Roman"/>
          <w:color w:val="auto"/>
          <w:sz w:val="24"/>
          <w:szCs w:val="24"/>
          <w:lang w:val="uk-UA"/>
        </w:rPr>
        <w:t>8</w:t>
      </w:r>
      <w:r w:rsidRPr="0066402A">
        <w:rPr>
          <w:rFonts w:ascii="Times New Roman" w:eastAsia="Times New Roman" w:hAnsi="Times New Roman" w:cs="Times New Roman"/>
          <w:color w:val="auto"/>
          <w:sz w:val="24"/>
          <w:szCs w:val="24"/>
        </w:rPr>
        <w:t xml:space="preserve">.4. У </w:t>
      </w:r>
      <w:proofErr w:type="spellStart"/>
      <w:r w:rsidRPr="0066402A">
        <w:rPr>
          <w:rFonts w:ascii="Times New Roman" w:eastAsia="Times New Roman" w:hAnsi="Times New Roman" w:cs="Times New Roman"/>
          <w:color w:val="auto"/>
          <w:sz w:val="24"/>
          <w:szCs w:val="24"/>
        </w:rPr>
        <w:t>разі</w:t>
      </w:r>
      <w:proofErr w:type="spellEnd"/>
      <w:r w:rsidRPr="0066402A">
        <w:rPr>
          <w:rFonts w:ascii="Times New Roman" w:eastAsia="Times New Roman" w:hAnsi="Times New Roman" w:cs="Times New Roman"/>
          <w:color w:val="auto"/>
          <w:sz w:val="24"/>
          <w:szCs w:val="24"/>
        </w:rPr>
        <w:t xml:space="preserve"> коли строк </w:t>
      </w:r>
      <w:proofErr w:type="spellStart"/>
      <w:r w:rsidRPr="0066402A">
        <w:rPr>
          <w:rFonts w:ascii="Times New Roman" w:eastAsia="Times New Roman" w:hAnsi="Times New Roman" w:cs="Times New Roman"/>
          <w:color w:val="auto"/>
          <w:sz w:val="24"/>
          <w:szCs w:val="24"/>
        </w:rPr>
        <w:t>дії</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обставин</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непереборної</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сили</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продовжується</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більше</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ніж</w:t>
      </w:r>
      <w:proofErr w:type="spellEnd"/>
      <w:r w:rsidRPr="0066402A">
        <w:rPr>
          <w:rFonts w:ascii="Times New Roman" w:eastAsia="Times New Roman" w:hAnsi="Times New Roman" w:cs="Times New Roman"/>
          <w:color w:val="auto"/>
          <w:sz w:val="24"/>
          <w:szCs w:val="24"/>
        </w:rPr>
        <w:t xml:space="preserve"> на 30 </w:t>
      </w:r>
      <w:proofErr w:type="spellStart"/>
      <w:r w:rsidRPr="0066402A">
        <w:rPr>
          <w:rFonts w:ascii="Times New Roman" w:eastAsia="Times New Roman" w:hAnsi="Times New Roman" w:cs="Times New Roman"/>
          <w:color w:val="auto"/>
          <w:sz w:val="24"/>
          <w:szCs w:val="24"/>
        </w:rPr>
        <w:t>днів</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кожна</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із</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Сторін</w:t>
      </w:r>
      <w:proofErr w:type="spellEnd"/>
      <w:r w:rsidRPr="0066402A">
        <w:rPr>
          <w:rFonts w:ascii="Times New Roman" w:eastAsia="Times New Roman" w:hAnsi="Times New Roman" w:cs="Times New Roman"/>
          <w:color w:val="auto"/>
          <w:sz w:val="24"/>
          <w:szCs w:val="24"/>
        </w:rPr>
        <w:t xml:space="preserve"> в </w:t>
      </w:r>
      <w:proofErr w:type="spellStart"/>
      <w:r w:rsidRPr="0066402A">
        <w:rPr>
          <w:rFonts w:ascii="Times New Roman" w:eastAsia="Times New Roman" w:hAnsi="Times New Roman" w:cs="Times New Roman"/>
          <w:color w:val="auto"/>
          <w:sz w:val="24"/>
          <w:szCs w:val="24"/>
        </w:rPr>
        <w:t>установленому</w:t>
      </w:r>
      <w:proofErr w:type="spellEnd"/>
      <w:r w:rsidRPr="0066402A">
        <w:rPr>
          <w:rFonts w:ascii="Times New Roman" w:eastAsia="Times New Roman" w:hAnsi="Times New Roman" w:cs="Times New Roman"/>
          <w:color w:val="auto"/>
          <w:sz w:val="24"/>
          <w:szCs w:val="24"/>
        </w:rPr>
        <w:t xml:space="preserve"> порядку </w:t>
      </w:r>
      <w:proofErr w:type="spellStart"/>
      <w:r w:rsidRPr="0066402A">
        <w:rPr>
          <w:rFonts w:ascii="Times New Roman" w:eastAsia="Times New Roman" w:hAnsi="Times New Roman" w:cs="Times New Roman"/>
          <w:color w:val="auto"/>
          <w:sz w:val="24"/>
          <w:szCs w:val="24"/>
        </w:rPr>
        <w:t>має</w:t>
      </w:r>
      <w:proofErr w:type="spellEnd"/>
      <w:r w:rsidRPr="0066402A">
        <w:rPr>
          <w:rFonts w:ascii="Times New Roman" w:eastAsia="Times New Roman" w:hAnsi="Times New Roman" w:cs="Times New Roman"/>
          <w:color w:val="auto"/>
          <w:sz w:val="24"/>
          <w:szCs w:val="24"/>
        </w:rPr>
        <w:t xml:space="preserve"> право </w:t>
      </w:r>
      <w:proofErr w:type="spellStart"/>
      <w:r w:rsidRPr="0066402A">
        <w:rPr>
          <w:rFonts w:ascii="Times New Roman" w:eastAsia="Times New Roman" w:hAnsi="Times New Roman" w:cs="Times New Roman"/>
          <w:color w:val="auto"/>
          <w:sz w:val="24"/>
          <w:szCs w:val="24"/>
        </w:rPr>
        <w:t>розірвати</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даний</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Договір</w:t>
      </w:r>
      <w:proofErr w:type="spellEnd"/>
      <w:r w:rsidRPr="0066402A">
        <w:rPr>
          <w:rFonts w:ascii="Times New Roman" w:eastAsia="Times New Roman" w:hAnsi="Times New Roman" w:cs="Times New Roman"/>
          <w:color w:val="auto"/>
          <w:sz w:val="24"/>
          <w:szCs w:val="24"/>
        </w:rPr>
        <w:t xml:space="preserve">. У </w:t>
      </w:r>
      <w:proofErr w:type="spellStart"/>
      <w:r w:rsidRPr="0066402A">
        <w:rPr>
          <w:rFonts w:ascii="Times New Roman" w:eastAsia="Times New Roman" w:hAnsi="Times New Roman" w:cs="Times New Roman"/>
          <w:color w:val="auto"/>
          <w:sz w:val="24"/>
          <w:szCs w:val="24"/>
        </w:rPr>
        <w:t>разі</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попередньої</w:t>
      </w:r>
      <w:proofErr w:type="spellEnd"/>
      <w:r w:rsidRPr="0066402A">
        <w:rPr>
          <w:rFonts w:ascii="Times New Roman" w:eastAsia="Times New Roman" w:hAnsi="Times New Roman" w:cs="Times New Roman"/>
          <w:color w:val="auto"/>
          <w:sz w:val="24"/>
          <w:szCs w:val="24"/>
        </w:rPr>
        <w:t xml:space="preserve"> оплати </w:t>
      </w:r>
      <w:proofErr w:type="spellStart"/>
      <w:r w:rsidR="004E6C4C">
        <w:rPr>
          <w:rFonts w:ascii="Times New Roman" w:eastAsia="Times New Roman" w:hAnsi="Times New Roman" w:cs="Times New Roman"/>
          <w:color w:val="auto"/>
          <w:sz w:val="24"/>
          <w:szCs w:val="24"/>
        </w:rPr>
        <w:t>Виконавець</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повертає</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Замовнику</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невикористані</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кошти</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протягом</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трьох</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днів</w:t>
      </w:r>
      <w:proofErr w:type="spellEnd"/>
      <w:r w:rsidRPr="0066402A">
        <w:rPr>
          <w:rFonts w:ascii="Times New Roman" w:eastAsia="Times New Roman" w:hAnsi="Times New Roman" w:cs="Times New Roman"/>
          <w:color w:val="auto"/>
          <w:sz w:val="24"/>
          <w:szCs w:val="24"/>
        </w:rPr>
        <w:t xml:space="preserve"> з дня </w:t>
      </w:r>
      <w:proofErr w:type="spellStart"/>
      <w:r w:rsidRPr="0066402A">
        <w:rPr>
          <w:rFonts w:ascii="Times New Roman" w:eastAsia="Times New Roman" w:hAnsi="Times New Roman" w:cs="Times New Roman"/>
          <w:color w:val="auto"/>
          <w:sz w:val="24"/>
          <w:szCs w:val="24"/>
        </w:rPr>
        <w:t>розірвання</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даного</w:t>
      </w:r>
      <w:proofErr w:type="spellEnd"/>
      <w:r w:rsidRPr="0066402A">
        <w:rPr>
          <w:rFonts w:ascii="Times New Roman" w:eastAsia="Times New Roman" w:hAnsi="Times New Roman" w:cs="Times New Roman"/>
          <w:color w:val="auto"/>
          <w:sz w:val="24"/>
          <w:szCs w:val="24"/>
        </w:rPr>
        <w:t xml:space="preserve"> Договору.</w:t>
      </w:r>
    </w:p>
    <w:p w:rsidR="0066402A" w:rsidRPr="0066402A" w:rsidRDefault="0066402A" w:rsidP="0066402A">
      <w:pPr>
        <w:spacing w:line="240" w:lineRule="auto"/>
        <w:jc w:val="center"/>
        <w:rPr>
          <w:rFonts w:ascii="Times New Roman" w:eastAsia="Times New Roman" w:hAnsi="Times New Roman" w:cs="Times New Roman"/>
          <w:b/>
          <w:color w:val="auto"/>
          <w:sz w:val="24"/>
          <w:szCs w:val="24"/>
          <w:lang w:val="uk-UA"/>
        </w:rPr>
      </w:pPr>
    </w:p>
    <w:p w:rsidR="0066402A" w:rsidRPr="0066402A" w:rsidRDefault="0066402A" w:rsidP="0066402A">
      <w:pPr>
        <w:numPr>
          <w:ilvl w:val="0"/>
          <w:numId w:val="6"/>
        </w:numPr>
        <w:spacing w:after="160" w:line="240" w:lineRule="auto"/>
        <w:ind w:right="-567"/>
        <w:jc w:val="center"/>
        <w:rPr>
          <w:rFonts w:ascii="Times New Roman" w:eastAsia="Times New Roman" w:hAnsi="Times New Roman" w:cs="Times New Roman"/>
          <w:b/>
          <w:bCs/>
          <w:i/>
          <w:color w:val="auto"/>
          <w:sz w:val="24"/>
          <w:szCs w:val="24"/>
          <w:lang w:val="uk-UA"/>
        </w:rPr>
      </w:pPr>
      <w:r w:rsidRPr="0066402A">
        <w:rPr>
          <w:rFonts w:ascii="Times New Roman" w:eastAsia="Times New Roman" w:hAnsi="Times New Roman" w:cs="Times New Roman"/>
          <w:b/>
          <w:bCs/>
          <w:i/>
          <w:color w:val="auto"/>
          <w:sz w:val="24"/>
          <w:szCs w:val="24"/>
          <w:lang w:val="uk-UA"/>
        </w:rPr>
        <w:t>9. ЗМІНИ УМОВ ДАНОГО ДОГОВОРУ.</w:t>
      </w:r>
    </w:p>
    <w:p w:rsidR="0066402A" w:rsidRPr="0066402A" w:rsidRDefault="0066402A" w:rsidP="0066402A">
      <w:pPr>
        <w:spacing w:line="240" w:lineRule="auto"/>
        <w:ind w:firstLine="567"/>
        <w:jc w:val="both"/>
        <w:rPr>
          <w:rFonts w:ascii="Times New Roman" w:eastAsia="Times New Roman" w:hAnsi="Times New Roman" w:cs="Times New Roman"/>
          <w:bCs/>
          <w:color w:val="auto"/>
          <w:sz w:val="24"/>
          <w:szCs w:val="24"/>
          <w:lang w:val="uk-UA"/>
        </w:rPr>
      </w:pPr>
      <w:r w:rsidRPr="0066402A">
        <w:rPr>
          <w:rFonts w:ascii="Times New Roman" w:eastAsia="Times New Roman" w:hAnsi="Times New Roman" w:cs="Times New Roman"/>
          <w:bCs/>
          <w:color w:val="auto"/>
          <w:sz w:val="24"/>
          <w:szCs w:val="24"/>
          <w:lang w:val="uk-UA"/>
        </w:rPr>
        <w:t>9.1 УМОВИ даного Договору мають однакову обов'язкову силу для СТОРІН, і можуть бути змінені по взаємній згоді, з обов'язковим складанням додаткової угоди у письмовій формі.</w:t>
      </w:r>
    </w:p>
    <w:p w:rsidR="0066402A" w:rsidRPr="0066402A" w:rsidRDefault="0066402A" w:rsidP="0066402A">
      <w:pPr>
        <w:tabs>
          <w:tab w:val="left" w:pos="0"/>
        </w:tabs>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66402A">
        <w:rPr>
          <w:rFonts w:ascii="Times New Roman" w:eastAsia="Times New Roman" w:hAnsi="Times New Roman" w:cs="Times New Roman"/>
          <w:bCs/>
          <w:color w:val="auto"/>
          <w:sz w:val="24"/>
          <w:szCs w:val="24"/>
          <w:lang w:val="uk-UA"/>
        </w:rPr>
        <w:t xml:space="preserve">9.2. </w:t>
      </w:r>
      <w:proofErr w:type="spellStart"/>
      <w:r w:rsidRPr="0066402A">
        <w:rPr>
          <w:rFonts w:ascii="Times New Roman" w:eastAsia="Times New Roman" w:hAnsi="Times New Roman" w:cs="Times New Roman"/>
          <w:color w:val="auto"/>
          <w:sz w:val="24"/>
          <w:szCs w:val="24"/>
        </w:rPr>
        <w:t>Одностороннє</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розірвання</w:t>
      </w:r>
      <w:proofErr w:type="spellEnd"/>
      <w:r w:rsidRPr="0066402A">
        <w:rPr>
          <w:rFonts w:ascii="Times New Roman" w:eastAsia="Times New Roman" w:hAnsi="Times New Roman" w:cs="Times New Roman"/>
          <w:color w:val="auto"/>
          <w:sz w:val="24"/>
          <w:szCs w:val="24"/>
        </w:rPr>
        <w:t xml:space="preserve"> Договору з боку </w:t>
      </w:r>
      <w:r w:rsidR="004E6C4C">
        <w:rPr>
          <w:rFonts w:ascii="Times New Roman" w:eastAsia="Times New Roman" w:hAnsi="Times New Roman" w:cs="Times New Roman"/>
          <w:color w:val="auto"/>
          <w:sz w:val="24"/>
          <w:szCs w:val="24"/>
          <w:lang w:val="uk-UA"/>
        </w:rPr>
        <w:t>Виконавця</w:t>
      </w:r>
      <w:r w:rsidRPr="0066402A">
        <w:rPr>
          <w:rFonts w:ascii="Times New Roman" w:eastAsia="Times New Roman" w:hAnsi="Times New Roman" w:cs="Times New Roman"/>
          <w:color w:val="auto"/>
          <w:sz w:val="24"/>
          <w:szCs w:val="24"/>
        </w:rPr>
        <w:t xml:space="preserve"> не </w:t>
      </w:r>
      <w:proofErr w:type="spellStart"/>
      <w:r w:rsidRPr="0066402A">
        <w:rPr>
          <w:rFonts w:ascii="Times New Roman" w:eastAsia="Times New Roman" w:hAnsi="Times New Roman" w:cs="Times New Roman"/>
          <w:color w:val="auto"/>
          <w:sz w:val="24"/>
          <w:szCs w:val="24"/>
        </w:rPr>
        <w:t>допускається</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крім</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випадків</w:t>
      </w:r>
      <w:proofErr w:type="spellEnd"/>
      <w:r w:rsidRPr="0066402A">
        <w:rPr>
          <w:rFonts w:ascii="Times New Roman" w:eastAsia="Times New Roman" w:hAnsi="Times New Roman" w:cs="Times New Roman"/>
          <w:color w:val="auto"/>
          <w:sz w:val="24"/>
          <w:szCs w:val="24"/>
        </w:rPr>
        <w:t xml:space="preserve">, коли </w:t>
      </w:r>
      <w:proofErr w:type="spellStart"/>
      <w:r w:rsidRPr="0066402A">
        <w:rPr>
          <w:rFonts w:ascii="Times New Roman" w:eastAsia="Times New Roman" w:hAnsi="Times New Roman" w:cs="Times New Roman"/>
          <w:color w:val="auto"/>
          <w:sz w:val="24"/>
          <w:szCs w:val="24"/>
        </w:rPr>
        <w:t>Замовник</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неодноразово</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порушує</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умови</w:t>
      </w:r>
      <w:proofErr w:type="spellEnd"/>
      <w:r w:rsidRPr="0066402A">
        <w:rPr>
          <w:rFonts w:ascii="Times New Roman" w:eastAsia="Times New Roman" w:hAnsi="Times New Roman" w:cs="Times New Roman"/>
          <w:color w:val="auto"/>
          <w:sz w:val="24"/>
          <w:szCs w:val="24"/>
        </w:rPr>
        <w:t xml:space="preserve"> Договору та не </w:t>
      </w:r>
      <w:proofErr w:type="spellStart"/>
      <w:r w:rsidRPr="0066402A">
        <w:rPr>
          <w:rFonts w:ascii="Times New Roman" w:eastAsia="Times New Roman" w:hAnsi="Times New Roman" w:cs="Times New Roman"/>
          <w:color w:val="auto"/>
          <w:sz w:val="24"/>
          <w:szCs w:val="24"/>
        </w:rPr>
        <w:t>виконує</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свої</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зобов’язання</w:t>
      </w:r>
      <w:proofErr w:type="spellEnd"/>
      <w:r w:rsidRPr="0066402A">
        <w:rPr>
          <w:rFonts w:ascii="Times New Roman" w:eastAsia="Times New Roman" w:hAnsi="Times New Roman" w:cs="Times New Roman"/>
          <w:color w:val="auto"/>
          <w:sz w:val="24"/>
          <w:szCs w:val="24"/>
        </w:rPr>
        <w:t xml:space="preserve">. </w:t>
      </w:r>
    </w:p>
    <w:p w:rsidR="0066402A" w:rsidRPr="0066402A" w:rsidRDefault="0066402A" w:rsidP="0066402A">
      <w:pPr>
        <w:tabs>
          <w:tab w:val="left" w:pos="0"/>
        </w:tabs>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66402A">
        <w:rPr>
          <w:rFonts w:ascii="Times New Roman" w:eastAsia="Times New Roman" w:hAnsi="Times New Roman" w:cs="Times New Roman"/>
          <w:color w:val="auto"/>
          <w:sz w:val="24"/>
          <w:szCs w:val="24"/>
          <w:lang w:val="uk-UA"/>
        </w:rPr>
        <w:t xml:space="preserve">9.3. </w:t>
      </w:r>
      <w:r w:rsidRPr="0066402A">
        <w:rPr>
          <w:rFonts w:ascii="Times New Roman" w:eastAsia="Times New Roman" w:hAnsi="Times New Roman" w:cs="Times New Roman"/>
          <w:color w:val="auto"/>
          <w:sz w:val="24"/>
          <w:szCs w:val="24"/>
        </w:rPr>
        <w:t xml:space="preserve">У </w:t>
      </w:r>
      <w:proofErr w:type="spellStart"/>
      <w:r w:rsidRPr="0066402A">
        <w:rPr>
          <w:rFonts w:ascii="Times New Roman" w:eastAsia="Times New Roman" w:hAnsi="Times New Roman" w:cs="Times New Roman"/>
          <w:color w:val="auto"/>
          <w:sz w:val="24"/>
          <w:szCs w:val="24"/>
        </w:rPr>
        <w:t>разі</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якщо</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сторони</w:t>
      </w:r>
      <w:proofErr w:type="spellEnd"/>
      <w:r w:rsidRPr="0066402A">
        <w:rPr>
          <w:rFonts w:ascii="Times New Roman" w:eastAsia="Times New Roman" w:hAnsi="Times New Roman" w:cs="Times New Roman"/>
          <w:color w:val="auto"/>
          <w:sz w:val="24"/>
          <w:szCs w:val="24"/>
        </w:rPr>
        <w:t xml:space="preserve"> не </w:t>
      </w:r>
      <w:proofErr w:type="spellStart"/>
      <w:r w:rsidRPr="0066402A">
        <w:rPr>
          <w:rFonts w:ascii="Times New Roman" w:eastAsia="Times New Roman" w:hAnsi="Times New Roman" w:cs="Times New Roman"/>
          <w:color w:val="auto"/>
          <w:sz w:val="24"/>
          <w:szCs w:val="24"/>
        </w:rPr>
        <w:t>досягли</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згоди</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щодо</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зміни</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розірвання</w:t>
      </w:r>
      <w:proofErr w:type="spellEnd"/>
      <w:r w:rsidRPr="0066402A">
        <w:rPr>
          <w:rFonts w:ascii="Times New Roman" w:eastAsia="Times New Roman" w:hAnsi="Times New Roman" w:cs="Times New Roman"/>
          <w:color w:val="auto"/>
          <w:sz w:val="24"/>
          <w:szCs w:val="24"/>
        </w:rPr>
        <w:t xml:space="preserve">) договору </w:t>
      </w:r>
      <w:proofErr w:type="spellStart"/>
      <w:r w:rsidRPr="0066402A">
        <w:rPr>
          <w:rFonts w:ascii="Times New Roman" w:eastAsia="Times New Roman" w:hAnsi="Times New Roman" w:cs="Times New Roman"/>
          <w:color w:val="auto"/>
          <w:sz w:val="24"/>
          <w:szCs w:val="24"/>
        </w:rPr>
        <w:t>або</w:t>
      </w:r>
      <w:proofErr w:type="spellEnd"/>
      <w:r w:rsidRPr="0066402A">
        <w:rPr>
          <w:rFonts w:ascii="Times New Roman" w:eastAsia="Times New Roman" w:hAnsi="Times New Roman" w:cs="Times New Roman"/>
          <w:color w:val="auto"/>
          <w:sz w:val="24"/>
          <w:szCs w:val="24"/>
        </w:rPr>
        <w:t xml:space="preserve"> у </w:t>
      </w:r>
      <w:proofErr w:type="spellStart"/>
      <w:r w:rsidRPr="0066402A">
        <w:rPr>
          <w:rFonts w:ascii="Times New Roman" w:eastAsia="Times New Roman" w:hAnsi="Times New Roman" w:cs="Times New Roman"/>
          <w:color w:val="auto"/>
          <w:sz w:val="24"/>
          <w:szCs w:val="24"/>
        </w:rPr>
        <w:t>разі</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неодержання</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відповіді</w:t>
      </w:r>
      <w:proofErr w:type="spellEnd"/>
      <w:r w:rsidRPr="0066402A">
        <w:rPr>
          <w:rFonts w:ascii="Times New Roman" w:eastAsia="Times New Roman" w:hAnsi="Times New Roman" w:cs="Times New Roman"/>
          <w:color w:val="auto"/>
          <w:sz w:val="24"/>
          <w:szCs w:val="24"/>
        </w:rPr>
        <w:t xml:space="preserve"> у </w:t>
      </w:r>
      <w:proofErr w:type="spellStart"/>
      <w:r w:rsidRPr="0066402A">
        <w:rPr>
          <w:rFonts w:ascii="Times New Roman" w:eastAsia="Times New Roman" w:hAnsi="Times New Roman" w:cs="Times New Roman"/>
          <w:color w:val="auto"/>
          <w:sz w:val="24"/>
          <w:szCs w:val="24"/>
        </w:rPr>
        <w:t>встановлений</w:t>
      </w:r>
      <w:proofErr w:type="spellEnd"/>
      <w:r w:rsidRPr="0066402A">
        <w:rPr>
          <w:rFonts w:ascii="Times New Roman" w:eastAsia="Times New Roman" w:hAnsi="Times New Roman" w:cs="Times New Roman"/>
          <w:color w:val="auto"/>
          <w:sz w:val="24"/>
          <w:szCs w:val="24"/>
        </w:rPr>
        <w:t xml:space="preserve"> строк з </w:t>
      </w:r>
      <w:proofErr w:type="spellStart"/>
      <w:r w:rsidRPr="0066402A">
        <w:rPr>
          <w:rFonts w:ascii="Times New Roman" w:eastAsia="Times New Roman" w:hAnsi="Times New Roman" w:cs="Times New Roman"/>
          <w:color w:val="auto"/>
          <w:sz w:val="24"/>
          <w:szCs w:val="24"/>
        </w:rPr>
        <w:t>урахуванням</w:t>
      </w:r>
      <w:proofErr w:type="spellEnd"/>
      <w:r w:rsidRPr="0066402A">
        <w:rPr>
          <w:rFonts w:ascii="Times New Roman" w:eastAsia="Times New Roman" w:hAnsi="Times New Roman" w:cs="Times New Roman"/>
          <w:color w:val="auto"/>
          <w:sz w:val="24"/>
          <w:szCs w:val="24"/>
        </w:rPr>
        <w:t xml:space="preserve"> часу </w:t>
      </w:r>
      <w:proofErr w:type="spellStart"/>
      <w:r w:rsidRPr="0066402A">
        <w:rPr>
          <w:rFonts w:ascii="Times New Roman" w:eastAsia="Times New Roman" w:hAnsi="Times New Roman" w:cs="Times New Roman"/>
          <w:color w:val="auto"/>
          <w:sz w:val="24"/>
          <w:szCs w:val="24"/>
        </w:rPr>
        <w:t>поштового</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обігу</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заінтересована</w:t>
      </w:r>
      <w:proofErr w:type="spellEnd"/>
      <w:r w:rsidRPr="0066402A">
        <w:rPr>
          <w:rFonts w:ascii="Times New Roman" w:eastAsia="Times New Roman" w:hAnsi="Times New Roman" w:cs="Times New Roman"/>
          <w:color w:val="auto"/>
          <w:sz w:val="24"/>
          <w:szCs w:val="24"/>
        </w:rPr>
        <w:t xml:space="preserve"> сторона </w:t>
      </w:r>
      <w:proofErr w:type="spellStart"/>
      <w:r w:rsidRPr="0066402A">
        <w:rPr>
          <w:rFonts w:ascii="Times New Roman" w:eastAsia="Times New Roman" w:hAnsi="Times New Roman" w:cs="Times New Roman"/>
          <w:color w:val="auto"/>
          <w:sz w:val="24"/>
          <w:szCs w:val="24"/>
        </w:rPr>
        <w:t>має</w:t>
      </w:r>
      <w:proofErr w:type="spellEnd"/>
      <w:r w:rsidRPr="0066402A">
        <w:rPr>
          <w:rFonts w:ascii="Times New Roman" w:eastAsia="Times New Roman" w:hAnsi="Times New Roman" w:cs="Times New Roman"/>
          <w:color w:val="auto"/>
          <w:sz w:val="24"/>
          <w:szCs w:val="24"/>
        </w:rPr>
        <w:t xml:space="preserve"> право </w:t>
      </w:r>
      <w:proofErr w:type="spellStart"/>
      <w:r w:rsidRPr="0066402A">
        <w:rPr>
          <w:rFonts w:ascii="Times New Roman" w:eastAsia="Times New Roman" w:hAnsi="Times New Roman" w:cs="Times New Roman"/>
          <w:color w:val="auto"/>
          <w:sz w:val="24"/>
          <w:szCs w:val="24"/>
        </w:rPr>
        <w:t>передати</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спір</w:t>
      </w:r>
      <w:proofErr w:type="spellEnd"/>
      <w:r w:rsidRPr="0066402A">
        <w:rPr>
          <w:rFonts w:ascii="Times New Roman" w:eastAsia="Times New Roman" w:hAnsi="Times New Roman" w:cs="Times New Roman"/>
          <w:color w:val="auto"/>
          <w:sz w:val="24"/>
          <w:szCs w:val="24"/>
        </w:rPr>
        <w:t xml:space="preserve"> на </w:t>
      </w:r>
      <w:proofErr w:type="spellStart"/>
      <w:r w:rsidRPr="0066402A">
        <w:rPr>
          <w:rFonts w:ascii="Times New Roman" w:eastAsia="Times New Roman" w:hAnsi="Times New Roman" w:cs="Times New Roman"/>
          <w:color w:val="auto"/>
          <w:sz w:val="24"/>
          <w:szCs w:val="24"/>
        </w:rPr>
        <w:t>вирішення</w:t>
      </w:r>
      <w:proofErr w:type="spellEnd"/>
      <w:r w:rsidRPr="0066402A">
        <w:rPr>
          <w:rFonts w:ascii="Times New Roman" w:eastAsia="Times New Roman" w:hAnsi="Times New Roman" w:cs="Times New Roman"/>
          <w:color w:val="auto"/>
          <w:sz w:val="24"/>
          <w:szCs w:val="24"/>
        </w:rPr>
        <w:t xml:space="preserve"> суду.</w:t>
      </w:r>
    </w:p>
    <w:p w:rsidR="0066402A" w:rsidRPr="0066402A" w:rsidRDefault="0066402A" w:rsidP="0066402A">
      <w:pPr>
        <w:tabs>
          <w:tab w:val="left" w:pos="0"/>
        </w:tabs>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p w:rsidR="0066402A" w:rsidRPr="0066402A" w:rsidRDefault="0066402A" w:rsidP="0066402A">
      <w:pPr>
        <w:tabs>
          <w:tab w:val="left" w:pos="0"/>
        </w:tabs>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r w:rsidRPr="0066402A">
        <w:rPr>
          <w:rFonts w:ascii="Times New Roman" w:eastAsia="Times New Roman" w:hAnsi="Times New Roman" w:cs="Times New Roman"/>
          <w:b/>
          <w:bCs/>
          <w:i/>
          <w:color w:val="auto"/>
          <w:sz w:val="24"/>
          <w:szCs w:val="24"/>
          <w:lang w:val="uk-UA"/>
        </w:rPr>
        <w:t>10</w:t>
      </w:r>
      <w:r w:rsidRPr="0066402A">
        <w:rPr>
          <w:rFonts w:ascii="Times New Roman" w:eastAsia="Times New Roman" w:hAnsi="Times New Roman" w:cs="Times New Roman"/>
          <w:b/>
          <w:bCs/>
          <w:i/>
          <w:color w:val="auto"/>
          <w:sz w:val="24"/>
          <w:szCs w:val="24"/>
        </w:rPr>
        <w:t xml:space="preserve">. </w:t>
      </w:r>
      <w:r w:rsidRPr="0066402A">
        <w:rPr>
          <w:rFonts w:ascii="Times New Roman" w:eastAsia="Times New Roman" w:hAnsi="Times New Roman" w:cs="Times New Roman"/>
          <w:b/>
          <w:bCs/>
          <w:i/>
          <w:color w:val="auto"/>
          <w:sz w:val="24"/>
          <w:szCs w:val="24"/>
          <w:lang w:val="uk-UA"/>
        </w:rPr>
        <w:t>СТРОК ДІЇ ДОГОВОРУ</w:t>
      </w:r>
    </w:p>
    <w:p w:rsidR="0066402A" w:rsidRPr="0066402A" w:rsidRDefault="0066402A" w:rsidP="0066402A">
      <w:pPr>
        <w:tabs>
          <w:tab w:val="left" w:pos="0"/>
        </w:tabs>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66402A">
        <w:rPr>
          <w:rFonts w:ascii="Times New Roman" w:eastAsia="Times New Roman" w:hAnsi="Times New Roman" w:cs="Times New Roman"/>
          <w:color w:val="auto"/>
          <w:sz w:val="24"/>
          <w:szCs w:val="24"/>
          <w:lang w:val="uk-UA"/>
        </w:rPr>
        <w:t>10</w:t>
      </w:r>
      <w:r w:rsidRPr="0066402A">
        <w:rPr>
          <w:rFonts w:ascii="Times New Roman" w:eastAsia="Times New Roman" w:hAnsi="Times New Roman" w:cs="Times New Roman"/>
          <w:color w:val="auto"/>
          <w:sz w:val="24"/>
          <w:szCs w:val="24"/>
        </w:rPr>
        <w:t xml:space="preserve">.1. </w:t>
      </w:r>
      <w:proofErr w:type="spellStart"/>
      <w:r w:rsidRPr="0066402A">
        <w:rPr>
          <w:rFonts w:ascii="Times New Roman" w:eastAsia="Times New Roman" w:hAnsi="Times New Roman" w:cs="Times New Roman"/>
          <w:color w:val="auto"/>
          <w:sz w:val="24"/>
          <w:szCs w:val="24"/>
        </w:rPr>
        <w:t>Договір</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набирає</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чинності</w:t>
      </w:r>
      <w:proofErr w:type="spellEnd"/>
      <w:r w:rsidRPr="0066402A">
        <w:rPr>
          <w:rFonts w:ascii="Times New Roman" w:eastAsia="Times New Roman" w:hAnsi="Times New Roman" w:cs="Times New Roman"/>
          <w:color w:val="auto"/>
          <w:sz w:val="24"/>
          <w:szCs w:val="24"/>
        </w:rPr>
        <w:t xml:space="preserve"> з </w:t>
      </w:r>
      <w:proofErr w:type="spellStart"/>
      <w:r w:rsidRPr="0066402A">
        <w:rPr>
          <w:rFonts w:ascii="Times New Roman" w:eastAsia="Times New Roman" w:hAnsi="Times New Roman" w:cs="Times New Roman"/>
          <w:color w:val="auto"/>
          <w:sz w:val="24"/>
          <w:szCs w:val="24"/>
        </w:rPr>
        <w:t>дати</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його</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підписання</w:t>
      </w:r>
      <w:proofErr w:type="spellEnd"/>
      <w:r w:rsidRPr="0066402A">
        <w:rPr>
          <w:rFonts w:ascii="Times New Roman" w:eastAsia="Times New Roman" w:hAnsi="Times New Roman" w:cs="Times New Roman"/>
          <w:color w:val="auto"/>
          <w:sz w:val="24"/>
          <w:szCs w:val="24"/>
        </w:rPr>
        <w:t xml:space="preserve"> Сторонами і </w:t>
      </w:r>
      <w:proofErr w:type="spellStart"/>
      <w:r w:rsidRPr="0066402A">
        <w:rPr>
          <w:rFonts w:ascii="Times New Roman" w:eastAsia="Times New Roman" w:hAnsi="Times New Roman" w:cs="Times New Roman"/>
          <w:color w:val="auto"/>
          <w:sz w:val="24"/>
          <w:szCs w:val="24"/>
        </w:rPr>
        <w:t>діє</w:t>
      </w:r>
      <w:proofErr w:type="spellEnd"/>
      <w:r w:rsidRPr="0066402A">
        <w:rPr>
          <w:rFonts w:ascii="Times New Roman" w:eastAsia="Times New Roman" w:hAnsi="Times New Roman" w:cs="Times New Roman"/>
          <w:color w:val="auto"/>
          <w:sz w:val="24"/>
          <w:szCs w:val="24"/>
        </w:rPr>
        <w:t xml:space="preserve"> до 31.12.2022 року </w:t>
      </w:r>
      <w:proofErr w:type="spellStart"/>
      <w:r w:rsidRPr="0066402A">
        <w:rPr>
          <w:rFonts w:ascii="Times New Roman" w:eastAsia="Times New Roman" w:hAnsi="Times New Roman" w:cs="Times New Roman"/>
          <w:color w:val="auto"/>
          <w:sz w:val="24"/>
          <w:szCs w:val="24"/>
        </w:rPr>
        <w:t>включно</w:t>
      </w:r>
      <w:proofErr w:type="spellEnd"/>
      <w:r w:rsidRPr="0066402A">
        <w:rPr>
          <w:rFonts w:ascii="Times New Roman" w:eastAsia="Times New Roman" w:hAnsi="Times New Roman" w:cs="Times New Roman"/>
          <w:color w:val="auto"/>
          <w:sz w:val="24"/>
          <w:szCs w:val="24"/>
        </w:rPr>
        <w:t xml:space="preserve">, але </w:t>
      </w:r>
      <w:proofErr w:type="gramStart"/>
      <w:r w:rsidRPr="0066402A">
        <w:rPr>
          <w:rFonts w:ascii="Times New Roman" w:eastAsia="Times New Roman" w:hAnsi="Times New Roman" w:cs="Times New Roman"/>
          <w:color w:val="auto"/>
          <w:sz w:val="24"/>
          <w:szCs w:val="24"/>
        </w:rPr>
        <w:t>в будь</w:t>
      </w:r>
      <w:proofErr w:type="gramEnd"/>
      <w:r w:rsidRPr="0066402A">
        <w:rPr>
          <w:rFonts w:ascii="Times New Roman" w:eastAsia="Times New Roman" w:hAnsi="Times New Roman" w:cs="Times New Roman"/>
          <w:color w:val="auto"/>
          <w:sz w:val="24"/>
          <w:szCs w:val="24"/>
        </w:rPr>
        <w:t>-</w:t>
      </w:r>
      <w:proofErr w:type="spellStart"/>
      <w:r w:rsidRPr="0066402A">
        <w:rPr>
          <w:rFonts w:ascii="Times New Roman" w:eastAsia="Times New Roman" w:hAnsi="Times New Roman" w:cs="Times New Roman"/>
          <w:color w:val="auto"/>
          <w:sz w:val="24"/>
          <w:szCs w:val="24"/>
        </w:rPr>
        <w:t>якому</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випадку</w:t>
      </w:r>
      <w:proofErr w:type="spellEnd"/>
      <w:r w:rsidRPr="0066402A">
        <w:rPr>
          <w:rFonts w:ascii="Times New Roman" w:eastAsia="Times New Roman" w:hAnsi="Times New Roman" w:cs="Times New Roman"/>
          <w:color w:val="auto"/>
          <w:sz w:val="24"/>
          <w:szCs w:val="24"/>
        </w:rPr>
        <w:t xml:space="preserve"> до </w:t>
      </w:r>
      <w:proofErr w:type="spellStart"/>
      <w:r w:rsidRPr="0066402A">
        <w:rPr>
          <w:rFonts w:ascii="Times New Roman" w:eastAsia="Times New Roman" w:hAnsi="Times New Roman" w:cs="Times New Roman"/>
          <w:color w:val="auto"/>
          <w:sz w:val="24"/>
          <w:szCs w:val="24"/>
        </w:rPr>
        <w:t>повного</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виконання</w:t>
      </w:r>
      <w:proofErr w:type="spellEnd"/>
      <w:r w:rsidRPr="0066402A">
        <w:rPr>
          <w:rFonts w:ascii="Times New Roman" w:eastAsia="Times New Roman" w:hAnsi="Times New Roman" w:cs="Times New Roman"/>
          <w:color w:val="auto"/>
          <w:sz w:val="24"/>
          <w:szCs w:val="24"/>
        </w:rPr>
        <w:t xml:space="preserve"> Сторонами </w:t>
      </w:r>
      <w:proofErr w:type="spellStart"/>
      <w:r w:rsidRPr="0066402A">
        <w:rPr>
          <w:rFonts w:ascii="Times New Roman" w:eastAsia="Times New Roman" w:hAnsi="Times New Roman" w:cs="Times New Roman"/>
          <w:color w:val="auto"/>
          <w:sz w:val="24"/>
          <w:szCs w:val="24"/>
        </w:rPr>
        <w:t>своїх</w:t>
      </w:r>
      <w:proofErr w:type="spellEnd"/>
      <w:r w:rsidRPr="0066402A">
        <w:rPr>
          <w:rFonts w:ascii="Times New Roman" w:eastAsia="Times New Roman" w:hAnsi="Times New Roman" w:cs="Times New Roman"/>
          <w:color w:val="auto"/>
          <w:sz w:val="24"/>
          <w:szCs w:val="24"/>
        </w:rPr>
        <w:t xml:space="preserve"> </w:t>
      </w:r>
      <w:proofErr w:type="spellStart"/>
      <w:r w:rsidRPr="0066402A">
        <w:rPr>
          <w:rFonts w:ascii="Times New Roman" w:eastAsia="Times New Roman" w:hAnsi="Times New Roman" w:cs="Times New Roman"/>
          <w:color w:val="auto"/>
          <w:sz w:val="24"/>
          <w:szCs w:val="24"/>
        </w:rPr>
        <w:t>зобов’язань</w:t>
      </w:r>
      <w:proofErr w:type="spellEnd"/>
      <w:r w:rsidRPr="0066402A">
        <w:rPr>
          <w:rFonts w:ascii="Times New Roman" w:eastAsia="Times New Roman" w:hAnsi="Times New Roman" w:cs="Times New Roman"/>
          <w:color w:val="auto"/>
          <w:sz w:val="24"/>
          <w:szCs w:val="24"/>
        </w:rPr>
        <w:t xml:space="preserve"> за </w:t>
      </w:r>
      <w:proofErr w:type="spellStart"/>
      <w:r w:rsidRPr="0066402A">
        <w:rPr>
          <w:rFonts w:ascii="Times New Roman" w:eastAsia="Times New Roman" w:hAnsi="Times New Roman" w:cs="Times New Roman"/>
          <w:color w:val="auto"/>
          <w:sz w:val="24"/>
          <w:szCs w:val="24"/>
        </w:rPr>
        <w:t>цим</w:t>
      </w:r>
      <w:proofErr w:type="spellEnd"/>
      <w:r w:rsidRPr="0066402A">
        <w:rPr>
          <w:rFonts w:ascii="Times New Roman" w:eastAsia="Times New Roman" w:hAnsi="Times New Roman" w:cs="Times New Roman"/>
          <w:color w:val="auto"/>
          <w:sz w:val="24"/>
          <w:szCs w:val="24"/>
        </w:rPr>
        <w:t xml:space="preserve"> Договором. </w:t>
      </w:r>
    </w:p>
    <w:p w:rsidR="0066402A" w:rsidRPr="0066402A" w:rsidRDefault="0066402A" w:rsidP="0066402A">
      <w:pPr>
        <w:spacing w:line="240" w:lineRule="auto"/>
        <w:ind w:firstLine="360"/>
        <w:jc w:val="both"/>
        <w:rPr>
          <w:rFonts w:ascii="Times New Roman" w:eastAsia="Times New Roman" w:hAnsi="Times New Roman" w:cs="Times New Roman"/>
          <w:bCs/>
          <w:color w:val="auto"/>
          <w:sz w:val="24"/>
          <w:szCs w:val="24"/>
          <w:lang w:val="uk-UA"/>
        </w:rPr>
      </w:pPr>
    </w:p>
    <w:p w:rsidR="0066402A" w:rsidRPr="0066402A" w:rsidRDefault="0066402A" w:rsidP="0066402A">
      <w:pPr>
        <w:numPr>
          <w:ilvl w:val="0"/>
          <w:numId w:val="6"/>
        </w:numPr>
        <w:spacing w:after="160" w:line="240" w:lineRule="auto"/>
        <w:ind w:right="-567"/>
        <w:jc w:val="center"/>
        <w:rPr>
          <w:rFonts w:ascii="Times New Roman" w:eastAsia="Times New Roman" w:hAnsi="Times New Roman" w:cs="Times New Roman"/>
          <w:b/>
          <w:bCs/>
          <w:i/>
          <w:color w:val="auto"/>
          <w:sz w:val="24"/>
          <w:szCs w:val="24"/>
          <w:lang w:val="uk-UA"/>
        </w:rPr>
      </w:pPr>
      <w:r w:rsidRPr="0066402A">
        <w:rPr>
          <w:rFonts w:ascii="Times New Roman" w:eastAsia="Times New Roman" w:hAnsi="Times New Roman" w:cs="Times New Roman"/>
          <w:b/>
          <w:bCs/>
          <w:i/>
          <w:color w:val="auto"/>
          <w:sz w:val="24"/>
          <w:szCs w:val="24"/>
          <w:lang w:val="uk-UA"/>
        </w:rPr>
        <w:t>11. ІНШІ УМОВИ.</w:t>
      </w:r>
    </w:p>
    <w:p w:rsidR="0066402A" w:rsidRPr="0066402A" w:rsidRDefault="0066402A" w:rsidP="0066402A">
      <w:pPr>
        <w:spacing w:line="240" w:lineRule="auto"/>
        <w:ind w:firstLine="567"/>
        <w:jc w:val="both"/>
        <w:rPr>
          <w:rFonts w:ascii="Times New Roman" w:eastAsia="Times New Roman" w:hAnsi="Times New Roman" w:cs="Times New Roman"/>
          <w:color w:val="auto"/>
          <w:sz w:val="24"/>
          <w:szCs w:val="20"/>
          <w:lang w:val="uk-UA"/>
        </w:rPr>
      </w:pPr>
      <w:r w:rsidRPr="0066402A">
        <w:rPr>
          <w:rFonts w:ascii="Times New Roman" w:eastAsia="Times New Roman" w:hAnsi="Times New Roman" w:cs="Times New Roman"/>
          <w:color w:val="auto"/>
          <w:sz w:val="24"/>
          <w:szCs w:val="20"/>
          <w:lang w:val="uk-UA"/>
        </w:rPr>
        <w:t>11.1. Даний Договір складений у двох автентичних екземплярах, по одному для кожної із Сторін.</w:t>
      </w:r>
    </w:p>
    <w:p w:rsidR="0066402A" w:rsidRPr="0066402A" w:rsidRDefault="0066402A" w:rsidP="0066402A">
      <w:pPr>
        <w:spacing w:line="240" w:lineRule="auto"/>
        <w:ind w:firstLine="567"/>
        <w:jc w:val="both"/>
        <w:rPr>
          <w:rFonts w:ascii="Times New Roman" w:eastAsia="Times New Roman" w:hAnsi="Times New Roman" w:cs="Times New Roman"/>
          <w:color w:val="auto"/>
          <w:sz w:val="24"/>
          <w:szCs w:val="20"/>
          <w:lang w:val="uk-UA"/>
        </w:rPr>
      </w:pPr>
      <w:r w:rsidRPr="0066402A">
        <w:rPr>
          <w:rFonts w:ascii="Times New Roman" w:eastAsia="Times New Roman" w:hAnsi="Times New Roman" w:cs="Times New Roman"/>
          <w:color w:val="auto"/>
          <w:sz w:val="24"/>
          <w:szCs w:val="20"/>
          <w:lang w:val="uk-UA"/>
        </w:rPr>
        <w:lastRenderedPageBreak/>
        <w:t>11.2. У випадках, не передбачених даним Договором, сторони керуються діючим законодавством України.</w:t>
      </w:r>
    </w:p>
    <w:p w:rsidR="0066402A" w:rsidRPr="0066402A" w:rsidRDefault="0066402A" w:rsidP="0066402A">
      <w:pPr>
        <w:spacing w:line="240" w:lineRule="auto"/>
        <w:ind w:firstLine="567"/>
        <w:jc w:val="both"/>
        <w:rPr>
          <w:rFonts w:ascii="Times New Roman" w:eastAsia="Times New Roman" w:hAnsi="Times New Roman" w:cs="Times New Roman"/>
          <w:color w:val="auto"/>
          <w:sz w:val="24"/>
          <w:szCs w:val="20"/>
          <w:lang w:val="uk-UA"/>
        </w:rPr>
      </w:pPr>
      <w:r w:rsidRPr="0066402A">
        <w:rPr>
          <w:rFonts w:ascii="Times New Roman" w:eastAsia="Times New Roman" w:hAnsi="Times New Roman" w:cs="Times New Roman"/>
          <w:color w:val="auto"/>
          <w:sz w:val="24"/>
          <w:szCs w:val="20"/>
          <w:lang w:val="uk-UA"/>
        </w:rPr>
        <w:t xml:space="preserve">11.3. Усі виправлення по тексту даного Договору мають юридичну чинність тільки при взаємному їхньому посвідченні представниками сторін у кожному окремому випадку. </w:t>
      </w:r>
    </w:p>
    <w:p w:rsidR="0066402A" w:rsidRPr="0066402A" w:rsidRDefault="0066402A" w:rsidP="0066402A">
      <w:pPr>
        <w:spacing w:line="240" w:lineRule="auto"/>
        <w:ind w:firstLine="567"/>
        <w:jc w:val="both"/>
        <w:rPr>
          <w:rFonts w:ascii="Times New Roman" w:eastAsia="Times New Roman" w:hAnsi="Times New Roman" w:cs="Times New Roman"/>
          <w:color w:val="auto"/>
          <w:sz w:val="24"/>
          <w:szCs w:val="20"/>
          <w:lang w:val="uk-UA"/>
        </w:rPr>
      </w:pPr>
      <w:r w:rsidRPr="0066402A">
        <w:rPr>
          <w:rFonts w:ascii="Times New Roman" w:eastAsia="Times New Roman" w:hAnsi="Times New Roman" w:cs="Times New Roman"/>
          <w:color w:val="auto"/>
          <w:sz w:val="24"/>
          <w:szCs w:val="20"/>
          <w:lang w:val="uk-UA"/>
        </w:rPr>
        <w:t xml:space="preserve">11.4. Сторони зобов'язуються, при виконанні даного Договору дотримуватися умов Договору, підтримувати ділові контакти і приймати всі необхідні міри для забезпечення ефективності і розвитку їхніх комерційних </w:t>
      </w:r>
      <w:proofErr w:type="spellStart"/>
      <w:r w:rsidRPr="0066402A">
        <w:rPr>
          <w:rFonts w:ascii="Times New Roman" w:eastAsia="Times New Roman" w:hAnsi="Times New Roman" w:cs="Times New Roman"/>
          <w:color w:val="auto"/>
          <w:sz w:val="24"/>
          <w:szCs w:val="20"/>
          <w:lang w:val="uk-UA"/>
        </w:rPr>
        <w:t>зв'язків</w:t>
      </w:r>
      <w:proofErr w:type="spellEnd"/>
      <w:r w:rsidRPr="0066402A">
        <w:rPr>
          <w:rFonts w:ascii="Times New Roman" w:eastAsia="Times New Roman" w:hAnsi="Times New Roman" w:cs="Times New Roman"/>
          <w:color w:val="auto"/>
          <w:sz w:val="24"/>
          <w:szCs w:val="20"/>
          <w:lang w:val="uk-UA"/>
        </w:rPr>
        <w:t>.</w:t>
      </w:r>
    </w:p>
    <w:p w:rsidR="0066402A" w:rsidRPr="0066402A" w:rsidRDefault="0066402A" w:rsidP="0066402A">
      <w:pPr>
        <w:tabs>
          <w:tab w:val="left" w:pos="851"/>
        </w:tabs>
        <w:spacing w:line="240" w:lineRule="auto"/>
        <w:ind w:firstLine="567"/>
        <w:jc w:val="both"/>
        <w:rPr>
          <w:rFonts w:ascii="Times New Roman" w:eastAsia="Times New Roman" w:hAnsi="Times New Roman" w:cs="Times New Roman"/>
          <w:iCs/>
          <w:color w:val="auto"/>
          <w:sz w:val="24"/>
          <w:szCs w:val="20"/>
          <w:u w:val="single"/>
          <w:lang w:val="uk-UA"/>
        </w:rPr>
      </w:pPr>
      <w:r w:rsidRPr="0066402A">
        <w:rPr>
          <w:rFonts w:ascii="Times New Roman" w:eastAsia="Times New Roman" w:hAnsi="Times New Roman" w:cs="Times New Roman"/>
          <w:color w:val="auto"/>
          <w:sz w:val="24"/>
          <w:szCs w:val="20"/>
          <w:lang w:val="uk-UA"/>
        </w:rPr>
        <w:t xml:space="preserve">11.5. Замовник має статус платника податків  </w:t>
      </w:r>
      <w:r w:rsidRPr="0066402A">
        <w:rPr>
          <w:rFonts w:ascii="Times New Roman" w:eastAsia="Times New Roman" w:hAnsi="Times New Roman" w:cs="Times New Roman"/>
          <w:iCs/>
          <w:color w:val="auto"/>
          <w:sz w:val="24"/>
          <w:szCs w:val="20"/>
          <w:lang w:val="uk-UA"/>
        </w:rPr>
        <w:t>на загальних підставах.</w:t>
      </w:r>
    </w:p>
    <w:p w:rsidR="0066402A" w:rsidRPr="0066402A" w:rsidRDefault="0066402A" w:rsidP="0066402A">
      <w:pPr>
        <w:spacing w:line="240" w:lineRule="auto"/>
        <w:ind w:firstLine="567"/>
        <w:jc w:val="both"/>
        <w:rPr>
          <w:rFonts w:ascii="Times New Roman" w:eastAsia="Times New Roman" w:hAnsi="Times New Roman" w:cs="Times New Roman"/>
          <w:color w:val="auto"/>
          <w:sz w:val="24"/>
          <w:szCs w:val="20"/>
          <w:lang w:val="uk-UA"/>
        </w:rPr>
      </w:pPr>
      <w:r w:rsidRPr="0066402A">
        <w:rPr>
          <w:rFonts w:ascii="Times New Roman" w:eastAsia="Times New Roman" w:hAnsi="Times New Roman" w:cs="Times New Roman"/>
          <w:iCs/>
          <w:color w:val="auto"/>
          <w:sz w:val="24"/>
          <w:szCs w:val="20"/>
          <w:lang w:val="uk-UA"/>
        </w:rPr>
        <w:t>11.6.</w:t>
      </w:r>
      <w:r w:rsidRPr="0066402A">
        <w:rPr>
          <w:rFonts w:asciiTheme="minorHAnsi" w:eastAsiaTheme="minorHAnsi" w:hAnsiTheme="minorHAnsi" w:cstheme="minorBidi"/>
          <w:color w:val="auto"/>
          <w:lang w:eastAsia="en-US"/>
        </w:rPr>
        <w:t xml:space="preserve"> </w:t>
      </w:r>
      <w:r w:rsidR="004E6C4C">
        <w:rPr>
          <w:rFonts w:ascii="Times New Roman" w:eastAsia="Times New Roman" w:hAnsi="Times New Roman" w:cs="Times New Roman"/>
          <w:iCs/>
          <w:color w:val="auto"/>
          <w:sz w:val="24"/>
          <w:szCs w:val="20"/>
          <w:lang w:val="uk-UA"/>
        </w:rPr>
        <w:t>Виконавець</w:t>
      </w:r>
      <w:r w:rsidRPr="0066402A">
        <w:rPr>
          <w:rFonts w:ascii="Times New Roman" w:eastAsia="Times New Roman" w:hAnsi="Times New Roman" w:cs="Times New Roman"/>
          <w:iCs/>
          <w:color w:val="auto"/>
          <w:sz w:val="24"/>
          <w:szCs w:val="20"/>
          <w:lang w:val="uk-UA"/>
        </w:rPr>
        <w:t xml:space="preserve"> має статус ______________________________</w:t>
      </w:r>
    </w:p>
    <w:p w:rsidR="0066402A" w:rsidRPr="0066402A" w:rsidRDefault="0066402A" w:rsidP="0066402A">
      <w:pPr>
        <w:spacing w:line="240" w:lineRule="auto"/>
        <w:rPr>
          <w:rFonts w:ascii="Times New Roman" w:eastAsia="Times New Roman" w:hAnsi="Times New Roman" w:cs="Times New Roman"/>
          <w:color w:val="auto"/>
          <w:sz w:val="24"/>
          <w:szCs w:val="20"/>
          <w:lang w:val="uk-UA"/>
        </w:rPr>
      </w:pPr>
    </w:p>
    <w:p w:rsidR="0066402A" w:rsidRPr="0066402A" w:rsidRDefault="0066402A" w:rsidP="0066402A">
      <w:pPr>
        <w:numPr>
          <w:ilvl w:val="0"/>
          <w:numId w:val="6"/>
        </w:numPr>
        <w:spacing w:after="160" w:line="240" w:lineRule="auto"/>
        <w:ind w:right="-567"/>
        <w:jc w:val="center"/>
        <w:rPr>
          <w:rFonts w:ascii="Times New Roman" w:eastAsia="Times New Roman" w:hAnsi="Times New Roman" w:cs="Times New Roman"/>
          <w:b/>
          <w:bCs/>
          <w:i/>
          <w:color w:val="auto"/>
          <w:sz w:val="24"/>
          <w:szCs w:val="24"/>
          <w:lang w:val="uk-UA"/>
        </w:rPr>
      </w:pPr>
      <w:r w:rsidRPr="0066402A">
        <w:rPr>
          <w:rFonts w:ascii="Times New Roman" w:eastAsia="Times New Roman" w:hAnsi="Times New Roman" w:cs="Times New Roman"/>
          <w:b/>
          <w:bCs/>
          <w:i/>
          <w:color w:val="auto"/>
          <w:sz w:val="24"/>
          <w:szCs w:val="24"/>
          <w:lang w:val="uk-UA"/>
        </w:rPr>
        <w:t>12. ДОДАТКИ ДО  ДОГОВОРУ.</w:t>
      </w:r>
    </w:p>
    <w:p w:rsidR="0066402A" w:rsidRPr="0066402A" w:rsidRDefault="0066402A" w:rsidP="0066402A">
      <w:pPr>
        <w:spacing w:line="240" w:lineRule="auto"/>
        <w:ind w:firstLine="567"/>
        <w:jc w:val="both"/>
        <w:rPr>
          <w:rFonts w:ascii="Times New Roman" w:eastAsia="Times New Roman" w:hAnsi="Times New Roman" w:cs="Times New Roman"/>
          <w:color w:val="auto"/>
          <w:sz w:val="24"/>
          <w:szCs w:val="20"/>
          <w:lang w:val="uk-UA"/>
        </w:rPr>
      </w:pPr>
      <w:r w:rsidRPr="0066402A">
        <w:rPr>
          <w:rFonts w:ascii="Times New Roman" w:eastAsia="Times New Roman" w:hAnsi="Times New Roman" w:cs="Times New Roman"/>
          <w:color w:val="auto"/>
          <w:sz w:val="24"/>
          <w:szCs w:val="20"/>
          <w:lang w:val="uk-UA"/>
        </w:rPr>
        <w:t>12.1. До даного Договору додаються: локальний кошторис. Додатки становлять невід'ємну частину Договору.</w:t>
      </w:r>
    </w:p>
    <w:p w:rsidR="0066402A" w:rsidRPr="0066402A" w:rsidRDefault="0066402A" w:rsidP="0066402A">
      <w:pPr>
        <w:snapToGrid w:val="0"/>
        <w:spacing w:line="240" w:lineRule="auto"/>
        <w:ind w:firstLine="709"/>
        <w:jc w:val="both"/>
        <w:rPr>
          <w:rFonts w:ascii="Times New Roman" w:eastAsia="Times New Roman" w:hAnsi="Times New Roman" w:cs="Times New Roman"/>
          <w:b/>
          <w:bCs/>
          <w:color w:val="auto"/>
          <w:sz w:val="24"/>
          <w:szCs w:val="24"/>
          <w:lang w:val="uk-UA" w:eastAsia="zh-CN"/>
        </w:rPr>
      </w:pPr>
      <w:r w:rsidRPr="0066402A">
        <w:rPr>
          <w:rFonts w:ascii="Times New Roman" w:eastAsia="Times New Roman" w:hAnsi="Times New Roman" w:cs="Times New Roman"/>
          <w:b/>
          <w:bCs/>
          <w:i/>
          <w:color w:val="auto"/>
          <w:sz w:val="24"/>
          <w:szCs w:val="24"/>
          <w:lang w:val="uk-UA"/>
        </w:rPr>
        <w:t xml:space="preserve">                                            13. </w:t>
      </w:r>
      <w:r w:rsidRPr="0066402A">
        <w:rPr>
          <w:rFonts w:ascii="Times New Roman" w:eastAsia="Times New Roman" w:hAnsi="Times New Roman" w:cs="Times New Roman"/>
          <w:b/>
          <w:bCs/>
          <w:i/>
          <w:color w:val="auto"/>
          <w:sz w:val="24"/>
          <w:szCs w:val="24"/>
          <w:lang w:val="uk-UA" w:eastAsia="zh-CN"/>
        </w:rPr>
        <w:t>АНТИКОРУПЦІЙНІ ЗАСТЕРЕЖЕННЯ</w:t>
      </w:r>
    </w:p>
    <w:p w:rsidR="0066402A" w:rsidRPr="0066402A" w:rsidRDefault="0066402A" w:rsidP="0066402A">
      <w:pPr>
        <w:snapToGrid w:val="0"/>
        <w:spacing w:line="240" w:lineRule="auto"/>
        <w:ind w:firstLine="709"/>
        <w:jc w:val="both"/>
        <w:rPr>
          <w:rFonts w:ascii="Times New Roman" w:eastAsia="Times New Roman" w:hAnsi="Times New Roman" w:cs="Times New Roman"/>
          <w:bCs/>
          <w:color w:val="auto"/>
          <w:sz w:val="24"/>
          <w:szCs w:val="24"/>
          <w:lang w:val="uk-UA" w:eastAsia="zh-CN"/>
        </w:rPr>
      </w:pPr>
      <w:r w:rsidRPr="0066402A">
        <w:rPr>
          <w:rFonts w:ascii="Times New Roman" w:eastAsia="Times New Roman" w:hAnsi="Times New Roman" w:cs="Times New Roman"/>
          <w:bCs/>
          <w:color w:val="auto"/>
          <w:sz w:val="24"/>
          <w:szCs w:val="24"/>
          <w:lang w:val="uk-UA" w:eastAsia="zh-CN"/>
        </w:rPr>
        <w:t>13.1.</w:t>
      </w:r>
      <w:r w:rsidRPr="0066402A">
        <w:rPr>
          <w:rFonts w:ascii="Times New Roman" w:eastAsia="Times New Roman" w:hAnsi="Times New Roman" w:cs="Times New Roman"/>
          <w:bCs/>
          <w:color w:val="auto"/>
          <w:sz w:val="24"/>
          <w:szCs w:val="24"/>
          <w:lang w:val="uk-UA" w:eastAsia="zh-CN"/>
        </w:rPr>
        <w:tab/>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6402A" w:rsidRPr="0066402A" w:rsidRDefault="0066402A" w:rsidP="0066402A">
      <w:pPr>
        <w:snapToGrid w:val="0"/>
        <w:spacing w:line="240" w:lineRule="auto"/>
        <w:ind w:firstLine="709"/>
        <w:jc w:val="both"/>
        <w:rPr>
          <w:rFonts w:ascii="Times New Roman" w:eastAsia="Times New Roman" w:hAnsi="Times New Roman" w:cs="Times New Roman"/>
          <w:bCs/>
          <w:color w:val="auto"/>
          <w:sz w:val="24"/>
          <w:szCs w:val="24"/>
          <w:lang w:val="uk-UA" w:eastAsia="zh-CN"/>
        </w:rPr>
      </w:pPr>
      <w:r w:rsidRPr="0066402A">
        <w:rPr>
          <w:rFonts w:ascii="Times New Roman" w:eastAsia="Times New Roman" w:hAnsi="Times New Roman" w:cs="Times New Roman"/>
          <w:bCs/>
          <w:color w:val="auto"/>
          <w:sz w:val="24"/>
          <w:szCs w:val="24"/>
          <w:lang w:val="uk-UA" w:eastAsia="zh-CN"/>
        </w:rPr>
        <w:t>13.2.</w:t>
      </w:r>
      <w:r w:rsidRPr="0066402A">
        <w:rPr>
          <w:rFonts w:ascii="Times New Roman" w:eastAsia="Times New Roman" w:hAnsi="Times New Roman" w:cs="Times New Roman"/>
          <w:bCs/>
          <w:color w:val="auto"/>
          <w:sz w:val="24"/>
          <w:szCs w:val="24"/>
          <w:lang w:val="uk-UA" w:eastAsia="zh-CN"/>
        </w:rPr>
        <w:tab/>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66402A">
        <w:rPr>
          <w:rFonts w:ascii="Times New Roman" w:eastAsia="Times New Roman" w:hAnsi="Times New Roman" w:cs="Times New Roman"/>
          <w:bCs/>
          <w:color w:val="auto"/>
          <w:sz w:val="24"/>
          <w:szCs w:val="24"/>
          <w:lang w:val="uk-UA" w:eastAsia="zh-CN"/>
        </w:rPr>
        <w:t>хабара</w:t>
      </w:r>
      <w:proofErr w:type="spellEnd"/>
      <w:r w:rsidRPr="0066402A">
        <w:rPr>
          <w:rFonts w:ascii="Times New Roman" w:eastAsia="Times New Roman" w:hAnsi="Times New Roman" w:cs="Times New Roman"/>
          <w:bCs/>
          <w:color w:val="auto"/>
          <w:sz w:val="24"/>
          <w:szCs w:val="24"/>
          <w:lang w:val="uk-UA" w:eastAsia="zh-CN"/>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6402A" w:rsidRPr="0066402A" w:rsidRDefault="0066402A" w:rsidP="0066402A">
      <w:pPr>
        <w:snapToGrid w:val="0"/>
        <w:spacing w:line="240" w:lineRule="auto"/>
        <w:ind w:firstLine="709"/>
        <w:jc w:val="both"/>
        <w:rPr>
          <w:rFonts w:ascii="Times New Roman" w:eastAsia="Times New Roman" w:hAnsi="Times New Roman" w:cs="Times New Roman"/>
          <w:bCs/>
          <w:color w:val="auto"/>
          <w:sz w:val="24"/>
          <w:szCs w:val="24"/>
          <w:lang w:val="uk-UA" w:eastAsia="zh-CN"/>
        </w:rPr>
      </w:pPr>
      <w:r w:rsidRPr="0066402A">
        <w:rPr>
          <w:rFonts w:ascii="Times New Roman" w:eastAsia="Times New Roman" w:hAnsi="Times New Roman" w:cs="Times New Roman"/>
          <w:bCs/>
          <w:color w:val="auto"/>
          <w:sz w:val="24"/>
          <w:szCs w:val="24"/>
          <w:lang w:val="uk-UA" w:eastAsia="zh-CN"/>
        </w:rPr>
        <w:t>13.3.</w:t>
      </w:r>
      <w:r w:rsidRPr="0066402A">
        <w:rPr>
          <w:rFonts w:ascii="Times New Roman" w:eastAsia="Times New Roman" w:hAnsi="Times New Roman" w:cs="Times New Roman"/>
          <w:bCs/>
          <w:color w:val="auto"/>
          <w:sz w:val="24"/>
          <w:szCs w:val="24"/>
          <w:lang w:val="uk-UA" w:eastAsia="zh-CN"/>
        </w:rPr>
        <w:tab/>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6402A" w:rsidRPr="0066402A" w:rsidRDefault="0066402A" w:rsidP="0066402A">
      <w:pPr>
        <w:snapToGrid w:val="0"/>
        <w:spacing w:line="240" w:lineRule="auto"/>
        <w:ind w:firstLine="709"/>
        <w:jc w:val="both"/>
        <w:rPr>
          <w:rFonts w:ascii="Times New Roman" w:eastAsia="Times New Roman" w:hAnsi="Times New Roman" w:cs="Times New Roman"/>
          <w:bCs/>
          <w:color w:val="auto"/>
          <w:sz w:val="24"/>
          <w:szCs w:val="24"/>
          <w:lang w:val="uk-UA" w:eastAsia="zh-CN"/>
        </w:rPr>
      </w:pPr>
      <w:r w:rsidRPr="0066402A">
        <w:rPr>
          <w:rFonts w:ascii="Times New Roman" w:eastAsia="Times New Roman" w:hAnsi="Times New Roman" w:cs="Times New Roman"/>
          <w:bCs/>
          <w:color w:val="auto"/>
          <w:sz w:val="24"/>
          <w:szCs w:val="24"/>
          <w:lang w:val="uk-UA" w:eastAsia="zh-CN"/>
        </w:rPr>
        <w:t>13.4.</w:t>
      </w:r>
      <w:r w:rsidRPr="0066402A">
        <w:rPr>
          <w:rFonts w:ascii="Times New Roman" w:eastAsia="Times New Roman" w:hAnsi="Times New Roman" w:cs="Times New Roman"/>
          <w:bCs/>
          <w:color w:val="auto"/>
          <w:sz w:val="24"/>
          <w:szCs w:val="24"/>
          <w:lang w:val="uk-UA" w:eastAsia="zh-CN"/>
        </w:rPr>
        <w:tab/>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6402A" w:rsidRPr="0066402A" w:rsidRDefault="0066402A" w:rsidP="0066402A">
      <w:pPr>
        <w:snapToGrid w:val="0"/>
        <w:spacing w:line="240" w:lineRule="auto"/>
        <w:ind w:firstLine="709"/>
        <w:jc w:val="both"/>
        <w:rPr>
          <w:rFonts w:ascii="Times New Roman" w:eastAsia="Times New Roman" w:hAnsi="Times New Roman" w:cs="Times New Roman"/>
          <w:bCs/>
          <w:color w:val="auto"/>
          <w:sz w:val="24"/>
          <w:szCs w:val="24"/>
          <w:lang w:val="uk-UA" w:eastAsia="zh-CN"/>
        </w:rPr>
      </w:pPr>
      <w:r w:rsidRPr="0066402A">
        <w:rPr>
          <w:rFonts w:ascii="Times New Roman" w:eastAsia="Times New Roman" w:hAnsi="Times New Roman" w:cs="Times New Roman"/>
          <w:bCs/>
          <w:color w:val="auto"/>
          <w:sz w:val="24"/>
          <w:szCs w:val="24"/>
          <w:lang w:val="uk-UA" w:eastAsia="zh-CN"/>
        </w:rPr>
        <w:t>13.5.</w:t>
      </w:r>
      <w:r w:rsidRPr="0066402A">
        <w:rPr>
          <w:rFonts w:ascii="Times New Roman" w:eastAsia="Times New Roman" w:hAnsi="Times New Roman" w:cs="Times New Roman"/>
          <w:bCs/>
          <w:color w:val="auto"/>
          <w:sz w:val="24"/>
          <w:szCs w:val="24"/>
          <w:lang w:val="uk-UA" w:eastAsia="zh-CN"/>
        </w:rPr>
        <w:tab/>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66402A">
        <w:rPr>
          <w:rFonts w:ascii="Times New Roman" w:eastAsia="Times New Roman" w:hAnsi="Times New Roman" w:cs="Times New Roman"/>
          <w:bCs/>
          <w:color w:val="auto"/>
          <w:sz w:val="24"/>
          <w:szCs w:val="24"/>
          <w:lang w:val="uk-UA" w:eastAsia="zh-CN"/>
        </w:rPr>
        <w:t>хабара</w:t>
      </w:r>
      <w:proofErr w:type="spellEnd"/>
      <w:r w:rsidRPr="0066402A">
        <w:rPr>
          <w:rFonts w:ascii="Times New Roman" w:eastAsia="Times New Roman" w:hAnsi="Times New Roman" w:cs="Times New Roman"/>
          <w:bCs/>
          <w:color w:val="auto"/>
          <w:sz w:val="24"/>
          <w:szCs w:val="24"/>
          <w:lang w:val="uk-UA" w:eastAsia="zh-CN"/>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6402A" w:rsidRPr="0066402A" w:rsidRDefault="0066402A" w:rsidP="0066402A">
      <w:pPr>
        <w:snapToGrid w:val="0"/>
        <w:spacing w:line="240" w:lineRule="auto"/>
        <w:ind w:firstLine="709"/>
        <w:jc w:val="both"/>
        <w:rPr>
          <w:rFonts w:ascii="Times New Roman" w:eastAsia="Times New Roman" w:hAnsi="Times New Roman" w:cs="Times New Roman"/>
          <w:bCs/>
          <w:color w:val="auto"/>
          <w:sz w:val="24"/>
          <w:szCs w:val="24"/>
          <w:lang w:val="uk-UA" w:eastAsia="zh-CN"/>
        </w:rPr>
      </w:pPr>
      <w:r w:rsidRPr="0066402A">
        <w:rPr>
          <w:rFonts w:ascii="Times New Roman" w:eastAsia="Times New Roman" w:hAnsi="Times New Roman" w:cs="Times New Roman"/>
          <w:bCs/>
          <w:color w:val="auto"/>
          <w:sz w:val="24"/>
          <w:szCs w:val="24"/>
          <w:lang w:val="uk-UA" w:eastAsia="zh-CN"/>
        </w:rPr>
        <w:t>13.6.</w:t>
      </w:r>
      <w:r w:rsidRPr="0066402A">
        <w:rPr>
          <w:rFonts w:ascii="Times New Roman" w:eastAsia="Times New Roman" w:hAnsi="Times New Roman" w:cs="Times New Roman"/>
          <w:bCs/>
          <w:color w:val="auto"/>
          <w:sz w:val="24"/>
          <w:szCs w:val="24"/>
          <w:lang w:val="uk-UA" w:eastAsia="zh-CN"/>
        </w:rPr>
        <w:tab/>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6402A" w:rsidRPr="0066402A" w:rsidRDefault="0066402A" w:rsidP="0066402A">
      <w:pPr>
        <w:snapToGrid w:val="0"/>
        <w:spacing w:line="240" w:lineRule="auto"/>
        <w:ind w:firstLine="709"/>
        <w:jc w:val="both"/>
        <w:rPr>
          <w:rFonts w:ascii="Times New Roman" w:eastAsia="Times New Roman" w:hAnsi="Times New Roman" w:cs="Times New Roman"/>
          <w:bCs/>
          <w:color w:val="auto"/>
          <w:sz w:val="24"/>
          <w:szCs w:val="24"/>
          <w:lang w:val="uk-UA" w:eastAsia="zh-CN"/>
        </w:rPr>
      </w:pPr>
      <w:r w:rsidRPr="0066402A">
        <w:rPr>
          <w:rFonts w:ascii="Times New Roman" w:eastAsia="Times New Roman" w:hAnsi="Times New Roman" w:cs="Times New Roman"/>
          <w:bCs/>
          <w:color w:val="auto"/>
          <w:sz w:val="24"/>
          <w:szCs w:val="24"/>
          <w:lang w:val="uk-UA" w:eastAsia="zh-CN"/>
        </w:rPr>
        <w:t>13.7.</w:t>
      </w:r>
      <w:r w:rsidRPr="0066402A">
        <w:rPr>
          <w:rFonts w:ascii="Times New Roman" w:eastAsia="Times New Roman" w:hAnsi="Times New Roman" w:cs="Times New Roman"/>
          <w:bCs/>
          <w:color w:val="auto"/>
          <w:sz w:val="24"/>
          <w:szCs w:val="24"/>
          <w:lang w:val="uk-UA" w:eastAsia="zh-CN"/>
        </w:rPr>
        <w:tab/>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6402A" w:rsidRPr="0066402A" w:rsidRDefault="0066402A" w:rsidP="0066402A">
      <w:pPr>
        <w:snapToGrid w:val="0"/>
        <w:spacing w:line="240" w:lineRule="auto"/>
        <w:ind w:firstLine="709"/>
        <w:jc w:val="both"/>
        <w:rPr>
          <w:rFonts w:ascii="Times New Roman" w:eastAsia="Times New Roman" w:hAnsi="Times New Roman" w:cs="Times New Roman"/>
          <w:bCs/>
          <w:color w:val="auto"/>
          <w:sz w:val="24"/>
          <w:szCs w:val="24"/>
          <w:lang w:val="uk-UA" w:eastAsia="zh-CN"/>
        </w:rPr>
      </w:pPr>
      <w:r w:rsidRPr="0066402A">
        <w:rPr>
          <w:rFonts w:ascii="Times New Roman" w:eastAsia="Times New Roman" w:hAnsi="Times New Roman" w:cs="Times New Roman"/>
          <w:bCs/>
          <w:color w:val="auto"/>
          <w:sz w:val="24"/>
          <w:szCs w:val="24"/>
          <w:lang w:val="uk-UA" w:eastAsia="zh-CN"/>
        </w:rPr>
        <w:lastRenderedPageBreak/>
        <w:t>13.8.</w:t>
      </w:r>
      <w:r w:rsidRPr="0066402A">
        <w:rPr>
          <w:rFonts w:ascii="Times New Roman" w:eastAsia="Times New Roman" w:hAnsi="Times New Roman" w:cs="Times New Roman"/>
          <w:bCs/>
          <w:color w:val="auto"/>
          <w:sz w:val="24"/>
          <w:szCs w:val="24"/>
          <w:lang w:val="uk-UA" w:eastAsia="zh-CN"/>
        </w:rPr>
        <w:tab/>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6402A" w:rsidRPr="0066402A" w:rsidRDefault="0066402A" w:rsidP="0066402A">
      <w:pPr>
        <w:snapToGrid w:val="0"/>
        <w:spacing w:line="240" w:lineRule="auto"/>
        <w:ind w:firstLine="709"/>
        <w:jc w:val="both"/>
        <w:rPr>
          <w:rFonts w:ascii="Times New Roman" w:eastAsia="Times New Roman" w:hAnsi="Times New Roman" w:cs="Times New Roman"/>
          <w:bCs/>
          <w:color w:val="auto"/>
          <w:sz w:val="24"/>
          <w:szCs w:val="24"/>
          <w:lang w:val="uk-UA" w:eastAsia="zh-CN"/>
        </w:rPr>
      </w:pPr>
      <w:r w:rsidRPr="0066402A">
        <w:rPr>
          <w:rFonts w:ascii="Times New Roman" w:eastAsia="Times New Roman" w:hAnsi="Times New Roman" w:cs="Times New Roman"/>
          <w:bCs/>
          <w:color w:val="auto"/>
          <w:sz w:val="24"/>
          <w:szCs w:val="24"/>
          <w:lang w:val="uk-UA" w:eastAsia="zh-CN"/>
        </w:rPr>
        <w:t>13.9.</w:t>
      </w:r>
      <w:r w:rsidRPr="0066402A">
        <w:rPr>
          <w:rFonts w:ascii="Times New Roman" w:eastAsia="Times New Roman" w:hAnsi="Times New Roman" w:cs="Times New Roman"/>
          <w:bCs/>
          <w:color w:val="auto"/>
          <w:sz w:val="24"/>
          <w:szCs w:val="24"/>
          <w:lang w:val="uk-UA" w:eastAsia="zh-CN"/>
        </w:rPr>
        <w:tab/>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6402A" w:rsidRPr="0066402A" w:rsidRDefault="0066402A" w:rsidP="0066402A">
      <w:pPr>
        <w:numPr>
          <w:ilvl w:val="0"/>
          <w:numId w:val="6"/>
        </w:numPr>
        <w:spacing w:after="160" w:line="240" w:lineRule="auto"/>
        <w:ind w:right="-567"/>
        <w:jc w:val="center"/>
        <w:rPr>
          <w:rFonts w:ascii="Times New Roman" w:eastAsia="Times New Roman" w:hAnsi="Times New Roman" w:cs="Times New Roman"/>
          <w:b/>
          <w:color w:val="auto"/>
          <w:sz w:val="24"/>
          <w:szCs w:val="24"/>
          <w:lang w:val="uk-UA"/>
        </w:rPr>
      </w:pPr>
    </w:p>
    <w:p w:rsidR="0066402A" w:rsidRPr="0066402A" w:rsidRDefault="0066402A" w:rsidP="0066402A">
      <w:pPr>
        <w:numPr>
          <w:ilvl w:val="0"/>
          <w:numId w:val="6"/>
        </w:numPr>
        <w:spacing w:after="160" w:line="240" w:lineRule="auto"/>
        <w:ind w:right="-567"/>
        <w:jc w:val="center"/>
        <w:rPr>
          <w:rFonts w:ascii="Times New Roman" w:eastAsia="Times New Roman" w:hAnsi="Times New Roman" w:cs="Times New Roman"/>
          <w:b/>
          <w:bCs/>
          <w:i/>
          <w:color w:val="auto"/>
          <w:sz w:val="24"/>
          <w:szCs w:val="24"/>
          <w:lang w:val="uk-UA"/>
        </w:rPr>
      </w:pPr>
      <w:r w:rsidRPr="0066402A">
        <w:rPr>
          <w:rFonts w:ascii="Times New Roman" w:eastAsia="Times New Roman" w:hAnsi="Times New Roman" w:cs="Times New Roman"/>
          <w:b/>
          <w:bCs/>
          <w:i/>
          <w:color w:val="auto"/>
          <w:sz w:val="24"/>
          <w:szCs w:val="24"/>
          <w:lang w:val="uk-UA"/>
        </w:rPr>
        <w:t>14. БАНКІВСЬКІ РЕКВІЗИТИ І ЮРИДИЧНІ АДРЕСИ СТОРІН.</w:t>
      </w:r>
    </w:p>
    <w:p w:rsidR="0066402A" w:rsidRPr="0066402A" w:rsidRDefault="0066402A" w:rsidP="0066402A">
      <w:pPr>
        <w:spacing w:line="240" w:lineRule="auto"/>
        <w:jc w:val="both"/>
        <w:rPr>
          <w:rFonts w:ascii="Times New Roman" w:eastAsia="Times New Roman" w:hAnsi="Times New Roman" w:cs="Times New Roman"/>
          <w:color w:val="auto"/>
          <w:sz w:val="24"/>
          <w:szCs w:val="24"/>
          <w:lang w:val="uk-UA"/>
        </w:rPr>
      </w:pPr>
    </w:p>
    <w:tbl>
      <w:tblPr>
        <w:tblW w:w="10800" w:type="dxa"/>
        <w:tblInd w:w="-72" w:type="dxa"/>
        <w:tblBorders>
          <w:insideH w:val="single" w:sz="4" w:space="0" w:color="auto"/>
          <w:insideV w:val="single" w:sz="4" w:space="0" w:color="auto"/>
        </w:tblBorders>
        <w:tblLook w:val="0000" w:firstRow="0" w:lastRow="0" w:firstColumn="0" w:lastColumn="0" w:noHBand="0" w:noVBand="0"/>
      </w:tblPr>
      <w:tblGrid>
        <w:gridCol w:w="5580"/>
        <w:gridCol w:w="5220"/>
      </w:tblGrid>
      <w:tr w:rsidR="0066402A" w:rsidRPr="0066402A" w:rsidTr="00EA56E1">
        <w:trPr>
          <w:trHeight w:val="367"/>
        </w:trPr>
        <w:tc>
          <w:tcPr>
            <w:tcW w:w="5580" w:type="dxa"/>
            <w:tcBorders>
              <w:bottom w:val="nil"/>
              <w:right w:val="nil"/>
            </w:tcBorders>
            <w:vAlign w:val="center"/>
          </w:tcPr>
          <w:p w:rsidR="0066402A" w:rsidRPr="0066402A" w:rsidRDefault="0066402A" w:rsidP="0066402A">
            <w:pPr>
              <w:spacing w:line="220" w:lineRule="exact"/>
              <w:jc w:val="center"/>
              <w:rPr>
                <w:rFonts w:ascii="Times New Roman" w:eastAsia="Times New Roman" w:hAnsi="Times New Roman" w:cs="Times New Roman"/>
                <w:b/>
                <w:bCs/>
                <w:color w:val="auto"/>
                <w:spacing w:val="-20"/>
                <w:szCs w:val="24"/>
                <w:lang w:val="uk-UA"/>
              </w:rPr>
            </w:pPr>
            <w:r w:rsidRPr="0066402A">
              <w:rPr>
                <w:rFonts w:ascii="Times New Roman" w:eastAsia="Times New Roman" w:hAnsi="Times New Roman" w:cs="Times New Roman"/>
                <w:b/>
                <w:bCs/>
                <w:color w:val="auto"/>
                <w:szCs w:val="24"/>
                <w:lang w:val="uk-UA"/>
              </w:rPr>
              <w:t>Замовник</w:t>
            </w:r>
          </w:p>
        </w:tc>
        <w:tc>
          <w:tcPr>
            <w:tcW w:w="5220" w:type="dxa"/>
            <w:tcBorders>
              <w:left w:val="nil"/>
              <w:bottom w:val="nil"/>
            </w:tcBorders>
            <w:vAlign w:val="center"/>
          </w:tcPr>
          <w:p w:rsidR="0066402A" w:rsidRPr="0066402A" w:rsidRDefault="004E6C4C" w:rsidP="0066402A">
            <w:pPr>
              <w:spacing w:line="220" w:lineRule="exact"/>
              <w:jc w:val="center"/>
              <w:rPr>
                <w:rFonts w:ascii="Times New Roman" w:eastAsia="Times New Roman" w:hAnsi="Times New Roman" w:cs="Times New Roman"/>
                <w:b/>
                <w:bCs/>
                <w:color w:val="auto"/>
                <w:spacing w:val="-20"/>
                <w:szCs w:val="24"/>
                <w:lang w:val="uk-UA"/>
              </w:rPr>
            </w:pPr>
            <w:r>
              <w:rPr>
                <w:rFonts w:ascii="Times New Roman" w:eastAsia="Times New Roman" w:hAnsi="Times New Roman" w:cs="Times New Roman"/>
                <w:b/>
                <w:bCs/>
                <w:color w:val="auto"/>
                <w:szCs w:val="24"/>
                <w:lang w:val="uk-UA"/>
              </w:rPr>
              <w:t>Виконавець</w:t>
            </w:r>
          </w:p>
        </w:tc>
      </w:tr>
    </w:tbl>
    <w:p w:rsidR="0066402A" w:rsidRPr="0066402A" w:rsidRDefault="0066402A" w:rsidP="0066402A">
      <w:pPr>
        <w:spacing w:line="240" w:lineRule="auto"/>
        <w:rPr>
          <w:rFonts w:ascii="Times New Roman" w:eastAsia="Times New Roman" w:hAnsi="Times New Roman" w:cs="Times New Roman"/>
          <w:color w:val="auto"/>
          <w:sz w:val="24"/>
          <w:szCs w:val="24"/>
          <w:lang w:val="uk-UA"/>
        </w:rPr>
      </w:pPr>
      <w:r w:rsidRPr="0066402A">
        <w:rPr>
          <w:rFonts w:ascii="Times New Roman" w:eastAsia="Times New Roman" w:hAnsi="Times New Roman" w:cs="Times New Roman"/>
          <w:color w:val="auto"/>
          <w:sz w:val="24"/>
          <w:szCs w:val="24"/>
          <w:lang w:val="uk-UA"/>
        </w:rPr>
        <w:t xml:space="preserve">Обласне комунальне виробниче </w:t>
      </w:r>
    </w:p>
    <w:p w:rsidR="0066402A" w:rsidRPr="0066402A" w:rsidRDefault="0066402A" w:rsidP="0066402A">
      <w:pPr>
        <w:spacing w:line="240" w:lineRule="auto"/>
        <w:rPr>
          <w:rFonts w:ascii="Times New Roman" w:eastAsia="Times New Roman" w:hAnsi="Times New Roman" w:cs="Times New Roman"/>
          <w:color w:val="auto"/>
          <w:sz w:val="24"/>
          <w:szCs w:val="24"/>
          <w:lang w:val="uk-UA"/>
        </w:rPr>
      </w:pPr>
      <w:r w:rsidRPr="0066402A">
        <w:rPr>
          <w:rFonts w:ascii="Times New Roman" w:eastAsia="Times New Roman" w:hAnsi="Times New Roman" w:cs="Times New Roman"/>
          <w:color w:val="auto"/>
          <w:sz w:val="24"/>
          <w:szCs w:val="24"/>
          <w:lang w:val="uk-UA"/>
        </w:rPr>
        <w:t>підприємство теплового господарства</w:t>
      </w:r>
    </w:p>
    <w:p w:rsidR="0066402A" w:rsidRPr="0066402A" w:rsidRDefault="0066402A" w:rsidP="0066402A">
      <w:pPr>
        <w:spacing w:line="240" w:lineRule="auto"/>
        <w:rPr>
          <w:rFonts w:ascii="Times New Roman" w:eastAsia="Times New Roman" w:hAnsi="Times New Roman" w:cs="Times New Roman"/>
          <w:color w:val="auto"/>
          <w:sz w:val="24"/>
          <w:szCs w:val="24"/>
          <w:lang w:val="uk-UA"/>
        </w:rPr>
      </w:pPr>
      <w:r w:rsidRPr="0066402A">
        <w:rPr>
          <w:rFonts w:ascii="Times New Roman" w:eastAsia="Times New Roman" w:hAnsi="Times New Roman" w:cs="Times New Roman"/>
          <w:color w:val="auto"/>
          <w:sz w:val="24"/>
          <w:szCs w:val="24"/>
          <w:lang w:val="uk-UA"/>
        </w:rPr>
        <w:t xml:space="preserve"> «</w:t>
      </w:r>
      <w:proofErr w:type="spellStart"/>
      <w:r w:rsidRPr="0066402A">
        <w:rPr>
          <w:rFonts w:ascii="Times New Roman" w:eastAsia="Times New Roman" w:hAnsi="Times New Roman" w:cs="Times New Roman"/>
          <w:color w:val="auto"/>
          <w:sz w:val="24"/>
          <w:szCs w:val="24"/>
          <w:lang w:val="uk-UA"/>
        </w:rPr>
        <w:t>Лубнитеплоенерго</w:t>
      </w:r>
      <w:proofErr w:type="spellEnd"/>
      <w:r w:rsidRPr="0066402A">
        <w:rPr>
          <w:rFonts w:ascii="Times New Roman" w:eastAsia="Times New Roman" w:hAnsi="Times New Roman" w:cs="Times New Roman"/>
          <w:color w:val="auto"/>
          <w:sz w:val="24"/>
          <w:szCs w:val="24"/>
          <w:lang w:val="uk-UA"/>
        </w:rPr>
        <w:t>»</w:t>
      </w:r>
    </w:p>
    <w:p w:rsidR="0066402A" w:rsidRPr="0066402A" w:rsidRDefault="0066402A" w:rsidP="0066402A">
      <w:pPr>
        <w:spacing w:line="240" w:lineRule="auto"/>
        <w:rPr>
          <w:rFonts w:ascii="Times New Roman" w:eastAsia="Times New Roman" w:hAnsi="Times New Roman" w:cs="Times New Roman"/>
          <w:color w:val="auto"/>
          <w:sz w:val="24"/>
          <w:szCs w:val="24"/>
          <w:lang w:val="uk-UA"/>
        </w:rPr>
      </w:pPr>
      <w:r w:rsidRPr="0066402A">
        <w:rPr>
          <w:rFonts w:ascii="Times New Roman" w:eastAsia="Times New Roman" w:hAnsi="Times New Roman" w:cs="Times New Roman"/>
          <w:color w:val="auto"/>
          <w:sz w:val="24"/>
          <w:szCs w:val="24"/>
          <w:lang w:val="uk-UA"/>
        </w:rPr>
        <w:t xml:space="preserve">37500, Полтавська обл., </w:t>
      </w:r>
    </w:p>
    <w:p w:rsidR="0066402A" w:rsidRPr="0066402A" w:rsidRDefault="0066402A" w:rsidP="0066402A">
      <w:pPr>
        <w:spacing w:line="240" w:lineRule="auto"/>
        <w:rPr>
          <w:rFonts w:ascii="Times New Roman" w:eastAsia="Times New Roman" w:hAnsi="Times New Roman" w:cs="Times New Roman"/>
          <w:color w:val="auto"/>
          <w:sz w:val="24"/>
          <w:szCs w:val="24"/>
          <w:lang w:val="uk-UA"/>
        </w:rPr>
      </w:pPr>
      <w:r w:rsidRPr="0066402A">
        <w:rPr>
          <w:rFonts w:ascii="Times New Roman" w:eastAsia="Times New Roman" w:hAnsi="Times New Roman" w:cs="Times New Roman"/>
          <w:color w:val="auto"/>
          <w:sz w:val="24"/>
          <w:szCs w:val="24"/>
          <w:lang w:val="uk-UA"/>
        </w:rPr>
        <w:t>м. Лубни, вул. Чкалова, 17</w:t>
      </w:r>
    </w:p>
    <w:p w:rsidR="0066402A" w:rsidRPr="0066402A" w:rsidRDefault="0066402A" w:rsidP="0066402A">
      <w:pPr>
        <w:spacing w:line="240" w:lineRule="auto"/>
        <w:rPr>
          <w:rFonts w:ascii="Times New Roman" w:eastAsia="Times New Roman" w:hAnsi="Times New Roman" w:cs="Times New Roman"/>
          <w:color w:val="auto"/>
          <w:sz w:val="24"/>
          <w:szCs w:val="24"/>
          <w:lang w:val="uk-UA"/>
        </w:rPr>
      </w:pPr>
      <w:r w:rsidRPr="0066402A">
        <w:rPr>
          <w:rFonts w:ascii="Times New Roman" w:eastAsia="Times New Roman" w:hAnsi="Times New Roman" w:cs="Times New Roman"/>
          <w:color w:val="auto"/>
          <w:sz w:val="24"/>
          <w:szCs w:val="24"/>
          <w:lang w:val="uk-UA"/>
        </w:rPr>
        <w:t>п/р №UA 493052990000026006011207565</w:t>
      </w:r>
    </w:p>
    <w:p w:rsidR="0066402A" w:rsidRPr="0066402A" w:rsidRDefault="0066402A" w:rsidP="0066402A">
      <w:pPr>
        <w:spacing w:line="240" w:lineRule="auto"/>
        <w:rPr>
          <w:rFonts w:ascii="Times New Roman" w:eastAsia="Times New Roman" w:hAnsi="Times New Roman" w:cs="Times New Roman"/>
          <w:color w:val="auto"/>
          <w:sz w:val="24"/>
          <w:szCs w:val="24"/>
          <w:lang w:val="uk-UA"/>
        </w:rPr>
      </w:pPr>
      <w:r w:rsidRPr="0066402A">
        <w:rPr>
          <w:rFonts w:ascii="Times New Roman" w:eastAsia="Times New Roman" w:hAnsi="Times New Roman" w:cs="Times New Roman"/>
          <w:color w:val="auto"/>
          <w:sz w:val="24"/>
          <w:szCs w:val="24"/>
          <w:lang w:val="uk-UA"/>
        </w:rPr>
        <w:t>в ПГРУ КБ «ПриватБанк»,</w:t>
      </w:r>
    </w:p>
    <w:p w:rsidR="0066402A" w:rsidRPr="0066402A" w:rsidRDefault="0066402A" w:rsidP="0066402A">
      <w:pPr>
        <w:spacing w:line="240" w:lineRule="auto"/>
        <w:rPr>
          <w:rFonts w:ascii="Times New Roman" w:eastAsia="Times New Roman" w:hAnsi="Times New Roman" w:cs="Times New Roman"/>
          <w:color w:val="auto"/>
          <w:sz w:val="24"/>
          <w:szCs w:val="24"/>
          <w:lang w:val="uk-UA"/>
        </w:rPr>
      </w:pPr>
      <w:r w:rsidRPr="0066402A">
        <w:rPr>
          <w:rFonts w:ascii="Times New Roman" w:eastAsia="Times New Roman" w:hAnsi="Times New Roman" w:cs="Times New Roman"/>
          <w:color w:val="auto"/>
          <w:sz w:val="24"/>
          <w:szCs w:val="24"/>
          <w:lang w:val="uk-UA"/>
        </w:rPr>
        <w:t>Свідоцтво ПДВ № 23561227,</w:t>
      </w:r>
    </w:p>
    <w:p w:rsidR="0066402A" w:rsidRPr="0066402A" w:rsidRDefault="0066402A" w:rsidP="0066402A">
      <w:pPr>
        <w:spacing w:line="240" w:lineRule="auto"/>
        <w:rPr>
          <w:rFonts w:ascii="Times New Roman" w:eastAsia="Times New Roman" w:hAnsi="Times New Roman" w:cs="Times New Roman"/>
          <w:color w:val="auto"/>
          <w:sz w:val="24"/>
          <w:szCs w:val="24"/>
          <w:lang w:val="uk-UA"/>
        </w:rPr>
      </w:pPr>
      <w:r w:rsidRPr="0066402A">
        <w:rPr>
          <w:rFonts w:ascii="Times New Roman" w:eastAsia="Times New Roman" w:hAnsi="Times New Roman" w:cs="Times New Roman"/>
          <w:color w:val="auto"/>
          <w:sz w:val="24"/>
          <w:szCs w:val="24"/>
          <w:lang w:val="uk-UA"/>
        </w:rPr>
        <w:t>ІПН 055410816040, код ЄДРПОУ 05541083</w:t>
      </w:r>
    </w:p>
    <w:p w:rsidR="0066402A" w:rsidRPr="0066402A" w:rsidRDefault="0066402A" w:rsidP="0066402A">
      <w:pPr>
        <w:spacing w:line="240" w:lineRule="auto"/>
        <w:rPr>
          <w:rFonts w:ascii="Times New Roman" w:eastAsia="Times New Roman" w:hAnsi="Times New Roman" w:cs="Times New Roman"/>
          <w:color w:val="auto"/>
          <w:sz w:val="24"/>
          <w:szCs w:val="24"/>
          <w:lang w:val="uk-UA"/>
        </w:rPr>
      </w:pPr>
      <w:proofErr w:type="spellStart"/>
      <w:r w:rsidRPr="0066402A">
        <w:rPr>
          <w:rFonts w:ascii="Times New Roman" w:eastAsia="Times New Roman" w:hAnsi="Times New Roman" w:cs="Times New Roman"/>
          <w:color w:val="auto"/>
          <w:sz w:val="24"/>
          <w:szCs w:val="24"/>
          <w:lang w:val="uk-UA"/>
        </w:rPr>
        <w:t>тел</w:t>
      </w:r>
      <w:proofErr w:type="spellEnd"/>
      <w:r w:rsidRPr="0066402A">
        <w:rPr>
          <w:rFonts w:ascii="Times New Roman" w:eastAsia="Times New Roman" w:hAnsi="Times New Roman" w:cs="Times New Roman"/>
          <w:color w:val="auto"/>
          <w:sz w:val="24"/>
          <w:szCs w:val="24"/>
          <w:lang w:val="uk-UA"/>
        </w:rPr>
        <w:t>. (05361) 78004</w:t>
      </w:r>
    </w:p>
    <w:p w:rsidR="0066402A" w:rsidRPr="0066402A" w:rsidRDefault="0066402A" w:rsidP="0066402A">
      <w:pPr>
        <w:spacing w:line="240" w:lineRule="auto"/>
        <w:rPr>
          <w:rFonts w:ascii="Times New Roman" w:eastAsia="Times New Roman" w:hAnsi="Times New Roman" w:cs="Times New Roman"/>
          <w:color w:val="auto"/>
          <w:sz w:val="24"/>
          <w:szCs w:val="24"/>
          <w:lang w:val="uk-UA"/>
        </w:rPr>
      </w:pPr>
    </w:p>
    <w:p w:rsidR="0066402A" w:rsidRPr="0066402A" w:rsidRDefault="0066402A" w:rsidP="0066402A">
      <w:pPr>
        <w:spacing w:line="240" w:lineRule="auto"/>
        <w:rPr>
          <w:rFonts w:ascii="Times New Roman" w:eastAsia="Times New Roman" w:hAnsi="Times New Roman" w:cs="Times New Roman"/>
          <w:color w:val="auto"/>
          <w:sz w:val="24"/>
          <w:szCs w:val="24"/>
          <w:lang w:val="uk-UA"/>
        </w:rPr>
      </w:pPr>
    </w:p>
    <w:p w:rsidR="0066402A" w:rsidRPr="0066402A" w:rsidRDefault="0066402A" w:rsidP="0066402A">
      <w:pPr>
        <w:spacing w:line="240" w:lineRule="auto"/>
        <w:rPr>
          <w:rFonts w:ascii="Times New Roman" w:eastAsia="Times New Roman" w:hAnsi="Times New Roman" w:cs="Times New Roman"/>
          <w:color w:val="auto"/>
          <w:sz w:val="24"/>
          <w:szCs w:val="24"/>
          <w:lang w:val="uk-UA"/>
        </w:rPr>
      </w:pPr>
    </w:p>
    <w:p w:rsidR="0066402A" w:rsidRPr="0066402A" w:rsidRDefault="0066402A" w:rsidP="0066402A">
      <w:pPr>
        <w:spacing w:line="240" w:lineRule="auto"/>
        <w:rPr>
          <w:rFonts w:ascii="Times New Roman" w:eastAsia="Times New Roman" w:hAnsi="Times New Roman" w:cs="Times New Roman"/>
          <w:color w:val="auto"/>
          <w:sz w:val="24"/>
          <w:szCs w:val="24"/>
          <w:lang w:val="uk-UA"/>
        </w:rPr>
      </w:pPr>
      <w:r w:rsidRPr="0066402A">
        <w:rPr>
          <w:rFonts w:ascii="Times New Roman" w:eastAsia="Times New Roman" w:hAnsi="Times New Roman" w:cs="Times New Roman"/>
          <w:color w:val="auto"/>
          <w:sz w:val="24"/>
          <w:szCs w:val="24"/>
          <w:lang w:val="uk-UA"/>
        </w:rPr>
        <w:t>Посада</w:t>
      </w:r>
    </w:p>
    <w:p w:rsidR="0066402A" w:rsidRPr="0066402A" w:rsidRDefault="0066402A" w:rsidP="0066402A">
      <w:pPr>
        <w:spacing w:line="240" w:lineRule="auto"/>
        <w:rPr>
          <w:rFonts w:ascii="Times New Roman" w:eastAsia="Times New Roman" w:hAnsi="Times New Roman" w:cs="Times New Roman"/>
          <w:color w:val="auto"/>
          <w:sz w:val="24"/>
          <w:szCs w:val="24"/>
          <w:lang w:val="uk-UA"/>
        </w:rPr>
      </w:pPr>
      <w:r w:rsidRPr="0066402A">
        <w:rPr>
          <w:rFonts w:ascii="Times New Roman" w:eastAsia="Times New Roman" w:hAnsi="Times New Roman" w:cs="Times New Roman"/>
          <w:color w:val="auto"/>
          <w:sz w:val="24"/>
          <w:szCs w:val="24"/>
          <w:lang w:val="uk-UA"/>
        </w:rPr>
        <w:t xml:space="preserve">_________________ / </w:t>
      </w:r>
      <w:proofErr w:type="spellStart"/>
      <w:r w:rsidRPr="0066402A">
        <w:rPr>
          <w:rFonts w:ascii="Times New Roman" w:eastAsia="Times New Roman" w:hAnsi="Times New Roman" w:cs="Times New Roman"/>
          <w:color w:val="auto"/>
          <w:sz w:val="24"/>
          <w:szCs w:val="24"/>
          <w:lang w:val="uk-UA"/>
        </w:rPr>
        <w:t>Д.В.Приймак</w:t>
      </w:r>
      <w:proofErr w:type="spellEnd"/>
      <w:r w:rsidRPr="0066402A">
        <w:rPr>
          <w:rFonts w:ascii="Times New Roman" w:eastAsia="Times New Roman" w:hAnsi="Times New Roman" w:cs="Times New Roman"/>
          <w:color w:val="auto"/>
          <w:sz w:val="24"/>
          <w:szCs w:val="24"/>
          <w:lang w:val="uk-UA"/>
        </w:rPr>
        <w:t>/</w:t>
      </w:r>
    </w:p>
    <w:p w:rsidR="0066402A" w:rsidRPr="0066402A" w:rsidRDefault="0066402A" w:rsidP="0066402A">
      <w:pPr>
        <w:spacing w:line="240" w:lineRule="auto"/>
        <w:rPr>
          <w:rFonts w:ascii="Times New Roman" w:eastAsia="Times New Roman" w:hAnsi="Times New Roman" w:cs="Times New Roman"/>
          <w:color w:val="auto"/>
          <w:sz w:val="24"/>
          <w:szCs w:val="24"/>
          <w:lang w:val="uk-UA"/>
        </w:rPr>
      </w:pPr>
      <w:r w:rsidRPr="0066402A">
        <w:rPr>
          <w:rFonts w:ascii="Times New Roman" w:eastAsia="Times New Roman" w:hAnsi="Times New Roman" w:cs="Times New Roman"/>
          <w:color w:val="auto"/>
          <w:sz w:val="24"/>
          <w:szCs w:val="24"/>
          <w:lang w:val="uk-UA"/>
        </w:rPr>
        <w:t>М.П.</w:t>
      </w:r>
      <w:r w:rsidRPr="0066402A">
        <w:rPr>
          <w:rFonts w:ascii="Times New Roman" w:eastAsia="Times New Roman" w:hAnsi="Times New Roman" w:cs="Times New Roman"/>
          <w:color w:val="auto"/>
          <w:sz w:val="24"/>
          <w:szCs w:val="24"/>
          <w:lang w:val="uk-UA"/>
        </w:rPr>
        <w:tab/>
      </w:r>
      <w:proofErr w:type="spellStart"/>
      <w:r w:rsidRPr="0066402A">
        <w:rPr>
          <w:rFonts w:ascii="Times New Roman" w:eastAsia="Times New Roman" w:hAnsi="Times New Roman" w:cs="Times New Roman"/>
          <w:color w:val="auto"/>
          <w:sz w:val="24"/>
          <w:szCs w:val="24"/>
          <w:lang w:val="uk-UA"/>
        </w:rPr>
        <w:t>мп</w:t>
      </w:r>
      <w:proofErr w:type="spellEnd"/>
    </w:p>
    <w:p w:rsidR="00A171DC" w:rsidRDefault="00A171DC"/>
    <w:sectPr w:rsidR="00A17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041"/>
    <w:multiLevelType w:val="hybridMultilevel"/>
    <w:tmpl w:val="9DCAE2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977"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0025CD7"/>
    <w:multiLevelType w:val="multilevel"/>
    <w:tmpl w:val="C690F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6C19C5"/>
    <w:multiLevelType w:val="multilevel"/>
    <w:tmpl w:val="69020D50"/>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1005"/>
        </w:tabs>
        <w:ind w:left="1005" w:hanging="360"/>
      </w:pPr>
      <w:rPr>
        <w:rFonts w:hint="default"/>
      </w:rPr>
    </w:lvl>
    <w:lvl w:ilvl="2">
      <w:start w:val="1"/>
      <w:numFmt w:val="decimal"/>
      <w:isLgl/>
      <w:lvlText w:val="%1.%2.%3"/>
      <w:lvlJc w:val="left"/>
      <w:pPr>
        <w:tabs>
          <w:tab w:val="num" w:pos="2010"/>
        </w:tabs>
        <w:ind w:left="2010" w:hanging="720"/>
      </w:pPr>
      <w:rPr>
        <w:rFonts w:hint="default"/>
      </w:rPr>
    </w:lvl>
    <w:lvl w:ilvl="3">
      <w:start w:val="1"/>
      <w:numFmt w:val="decimal"/>
      <w:isLgl/>
      <w:lvlText w:val="%1.%2.%3.%4"/>
      <w:lvlJc w:val="left"/>
      <w:pPr>
        <w:tabs>
          <w:tab w:val="num" w:pos="2655"/>
        </w:tabs>
        <w:ind w:left="2655" w:hanging="720"/>
      </w:pPr>
      <w:rPr>
        <w:rFonts w:hint="default"/>
      </w:rPr>
    </w:lvl>
    <w:lvl w:ilvl="4">
      <w:start w:val="1"/>
      <w:numFmt w:val="decimal"/>
      <w:isLgl/>
      <w:lvlText w:val="%1.%2.%3.%4.%5"/>
      <w:lvlJc w:val="left"/>
      <w:pPr>
        <w:tabs>
          <w:tab w:val="num" w:pos="3660"/>
        </w:tabs>
        <w:ind w:left="3660" w:hanging="1080"/>
      </w:pPr>
      <w:rPr>
        <w:rFonts w:hint="default"/>
      </w:rPr>
    </w:lvl>
    <w:lvl w:ilvl="5">
      <w:start w:val="1"/>
      <w:numFmt w:val="decimal"/>
      <w:isLgl/>
      <w:lvlText w:val="%1.%2.%3.%4.%5.%6"/>
      <w:lvlJc w:val="left"/>
      <w:pPr>
        <w:tabs>
          <w:tab w:val="num" w:pos="4305"/>
        </w:tabs>
        <w:ind w:left="4305" w:hanging="1080"/>
      </w:pPr>
      <w:rPr>
        <w:rFonts w:hint="default"/>
      </w:rPr>
    </w:lvl>
    <w:lvl w:ilvl="6">
      <w:start w:val="1"/>
      <w:numFmt w:val="decimal"/>
      <w:isLgl/>
      <w:lvlText w:val="%1.%2.%3.%4.%5.%6.%7"/>
      <w:lvlJc w:val="left"/>
      <w:pPr>
        <w:tabs>
          <w:tab w:val="num" w:pos="5310"/>
        </w:tabs>
        <w:ind w:left="5310" w:hanging="1440"/>
      </w:pPr>
      <w:rPr>
        <w:rFonts w:hint="default"/>
      </w:rPr>
    </w:lvl>
    <w:lvl w:ilvl="7">
      <w:start w:val="1"/>
      <w:numFmt w:val="decimal"/>
      <w:isLgl/>
      <w:lvlText w:val="%1.%2.%3.%4.%5.%6.%7.%8"/>
      <w:lvlJc w:val="left"/>
      <w:pPr>
        <w:tabs>
          <w:tab w:val="num" w:pos="5955"/>
        </w:tabs>
        <w:ind w:left="5955" w:hanging="1440"/>
      </w:pPr>
      <w:rPr>
        <w:rFonts w:hint="default"/>
      </w:rPr>
    </w:lvl>
    <w:lvl w:ilvl="8">
      <w:start w:val="1"/>
      <w:numFmt w:val="decimal"/>
      <w:isLgl/>
      <w:lvlText w:val="%1.%2.%3.%4.%5.%6.%7.%8.%9"/>
      <w:lvlJc w:val="left"/>
      <w:pPr>
        <w:tabs>
          <w:tab w:val="num" w:pos="6960"/>
        </w:tabs>
        <w:ind w:left="6960" w:hanging="1800"/>
      </w:pPr>
      <w:rPr>
        <w:rFonts w:hint="default"/>
      </w:rPr>
    </w:lvl>
  </w:abstractNum>
  <w:abstractNum w:abstractNumId="4" w15:restartNumberingAfterBreak="0">
    <w:nsid w:val="44AC3E9E"/>
    <w:multiLevelType w:val="multilevel"/>
    <w:tmpl w:val="E06AC9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AF6E1E"/>
    <w:multiLevelType w:val="multilevel"/>
    <w:tmpl w:val="3CD2AA04"/>
    <w:lvl w:ilvl="0">
      <w:start w:val="4"/>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E7"/>
    <w:rsid w:val="001A30ED"/>
    <w:rsid w:val="002D2136"/>
    <w:rsid w:val="004E6C4C"/>
    <w:rsid w:val="005B31E7"/>
    <w:rsid w:val="0066402A"/>
    <w:rsid w:val="007B5121"/>
    <w:rsid w:val="0099162D"/>
    <w:rsid w:val="00A171DC"/>
    <w:rsid w:val="00B872C8"/>
    <w:rsid w:val="00F43074"/>
    <w:rsid w:val="00FB7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10B0"/>
  <w15:chartTrackingRefBased/>
  <w15:docId w15:val="{AC06E3A8-B343-4FF0-ADDA-6E2FB787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2C8"/>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2540</Words>
  <Characters>14480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2022-08-05T07:21:00Z</dcterms:created>
  <dcterms:modified xsi:type="dcterms:W3CDTF">2022-08-08T12:28:00Z</dcterms:modified>
</cp:coreProperties>
</file>