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664E" w:rsidRPr="00637E0C" w:rsidRDefault="007E664E" w:rsidP="007E664E">
      <w:pPr>
        <w:spacing w:line="240" w:lineRule="auto"/>
        <w:ind w:left="4111"/>
        <w:rPr>
          <w:rFonts w:ascii="Times New Roman" w:hAnsi="Times New Roman" w:cs="Times New Roman"/>
          <w:b/>
          <w:lang w:val="uk-UA"/>
        </w:rPr>
      </w:pPr>
    </w:p>
    <w:p w:rsidR="007E664E" w:rsidRPr="00637E0C" w:rsidRDefault="007E664E" w:rsidP="007E664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637E0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Оголошення про проведення спрощеної закупівлі</w:t>
      </w:r>
    </w:p>
    <w:p w:rsidR="007E664E" w:rsidRPr="00637E0C" w:rsidRDefault="007E664E" w:rsidP="007E664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tbl>
      <w:tblPr>
        <w:tblStyle w:val="a3"/>
        <w:tblW w:w="10207" w:type="dxa"/>
        <w:tblInd w:w="-714" w:type="dxa"/>
        <w:tblLook w:val="04A0" w:firstRow="1" w:lastRow="0" w:firstColumn="1" w:lastColumn="0" w:noHBand="0" w:noVBand="1"/>
      </w:tblPr>
      <w:tblGrid>
        <w:gridCol w:w="576"/>
        <w:gridCol w:w="4937"/>
        <w:gridCol w:w="4694"/>
      </w:tblGrid>
      <w:tr w:rsidR="00637E0C" w:rsidRPr="00637E0C" w:rsidTr="00B97D3C">
        <w:tc>
          <w:tcPr>
            <w:tcW w:w="576" w:type="dxa"/>
          </w:tcPr>
          <w:p w:rsidR="007E664E" w:rsidRPr="00637E0C" w:rsidRDefault="007E664E" w:rsidP="0050335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37E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4937" w:type="dxa"/>
          </w:tcPr>
          <w:p w:rsidR="007E664E" w:rsidRPr="00637E0C" w:rsidRDefault="007E664E" w:rsidP="0050335E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37E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Замовник:</w:t>
            </w:r>
          </w:p>
        </w:tc>
        <w:tc>
          <w:tcPr>
            <w:tcW w:w="4694" w:type="dxa"/>
          </w:tcPr>
          <w:p w:rsidR="007E664E" w:rsidRPr="00637E0C" w:rsidRDefault="007E664E" w:rsidP="0050335E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637E0C" w:rsidRPr="00637E0C" w:rsidTr="00B97D3C">
        <w:tc>
          <w:tcPr>
            <w:tcW w:w="576" w:type="dxa"/>
          </w:tcPr>
          <w:p w:rsidR="007E664E" w:rsidRPr="00637E0C" w:rsidRDefault="007E664E" w:rsidP="0050335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37E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1.1.</w:t>
            </w:r>
          </w:p>
        </w:tc>
        <w:tc>
          <w:tcPr>
            <w:tcW w:w="4937" w:type="dxa"/>
          </w:tcPr>
          <w:p w:rsidR="007E664E" w:rsidRPr="00637E0C" w:rsidRDefault="007E664E" w:rsidP="0050335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37E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Найменування </w:t>
            </w:r>
          </w:p>
        </w:tc>
        <w:tc>
          <w:tcPr>
            <w:tcW w:w="4694" w:type="dxa"/>
          </w:tcPr>
          <w:p w:rsidR="007E664E" w:rsidRPr="00637E0C" w:rsidRDefault="007E664E" w:rsidP="0050335E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37E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Комунальне підприємство «Інститут розвитку міста Кривого Рогу» Криворізької міської ради </w:t>
            </w:r>
          </w:p>
          <w:p w:rsidR="007E664E" w:rsidRPr="00637E0C" w:rsidRDefault="007E664E" w:rsidP="0050335E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637E0C" w:rsidRPr="00637E0C" w:rsidTr="00B97D3C">
        <w:tc>
          <w:tcPr>
            <w:tcW w:w="576" w:type="dxa"/>
          </w:tcPr>
          <w:p w:rsidR="007E664E" w:rsidRPr="00637E0C" w:rsidRDefault="007E664E" w:rsidP="0050335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37E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1.2.</w:t>
            </w:r>
          </w:p>
        </w:tc>
        <w:tc>
          <w:tcPr>
            <w:tcW w:w="4937" w:type="dxa"/>
          </w:tcPr>
          <w:p w:rsidR="007E664E" w:rsidRPr="00637E0C" w:rsidRDefault="007E664E" w:rsidP="0050335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37E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Місцезнаходження</w:t>
            </w:r>
          </w:p>
        </w:tc>
        <w:tc>
          <w:tcPr>
            <w:tcW w:w="4694" w:type="dxa"/>
          </w:tcPr>
          <w:p w:rsidR="007E664E" w:rsidRPr="00637E0C" w:rsidRDefault="007E664E" w:rsidP="0050335E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37E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50101, Дніпропетровська область,</w:t>
            </w:r>
          </w:p>
          <w:p w:rsidR="007E664E" w:rsidRPr="00637E0C" w:rsidRDefault="007E664E" w:rsidP="0050335E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37E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м. Кривий Ріг, вул. Герої АТО, буд 30</w:t>
            </w:r>
          </w:p>
          <w:p w:rsidR="007E664E" w:rsidRPr="00637E0C" w:rsidRDefault="007E664E" w:rsidP="0050335E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637E0C" w:rsidRPr="00637E0C" w:rsidTr="00B97D3C">
        <w:tc>
          <w:tcPr>
            <w:tcW w:w="576" w:type="dxa"/>
          </w:tcPr>
          <w:p w:rsidR="007E664E" w:rsidRPr="00637E0C" w:rsidRDefault="007E664E" w:rsidP="0050335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37E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1.3.</w:t>
            </w:r>
          </w:p>
        </w:tc>
        <w:tc>
          <w:tcPr>
            <w:tcW w:w="4937" w:type="dxa"/>
          </w:tcPr>
          <w:p w:rsidR="007E664E" w:rsidRPr="00637E0C" w:rsidRDefault="007E664E" w:rsidP="0050335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37E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Ідентифікаційний код замовника в Єдиному державному реєстрі юридичних осіб, фізичних осіб - підприємців та громадських формувань </w:t>
            </w:r>
          </w:p>
        </w:tc>
        <w:tc>
          <w:tcPr>
            <w:tcW w:w="4694" w:type="dxa"/>
          </w:tcPr>
          <w:p w:rsidR="007E664E" w:rsidRPr="00637E0C" w:rsidRDefault="007E664E" w:rsidP="0050335E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37E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ЄДРПОУ 37665263</w:t>
            </w:r>
          </w:p>
        </w:tc>
      </w:tr>
      <w:tr w:rsidR="00637E0C" w:rsidRPr="00637E0C" w:rsidTr="00B97D3C">
        <w:tc>
          <w:tcPr>
            <w:tcW w:w="576" w:type="dxa"/>
          </w:tcPr>
          <w:p w:rsidR="007E664E" w:rsidRPr="00637E0C" w:rsidRDefault="007E664E" w:rsidP="0050335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37E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1.4.</w:t>
            </w:r>
          </w:p>
        </w:tc>
        <w:tc>
          <w:tcPr>
            <w:tcW w:w="4937" w:type="dxa"/>
          </w:tcPr>
          <w:p w:rsidR="007E664E" w:rsidRPr="00637E0C" w:rsidRDefault="007E664E" w:rsidP="0050335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37E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Категорія замовника</w:t>
            </w:r>
          </w:p>
        </w:tc>
        <w:tc>
          <w:tcPr>
            <w:tcW w:w="4694" w:type="dxa"/>
          </w:tcPr>
          <w:p w:rsidR="007E664E" w:rsidRPr="00637E0C" w:rsidRDefault="007E664E" w:rsidP="0050335E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37E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Юридична особа, яка забезпечує потреби держави або територіальної громади</w:t>
            </w:r>
          </w:p>
        </w:tc>
      </w:tr>
      <w:tr w:rsidR="00637E0C" w:rsidRPr="00637E0C" w:rsidTr="00B97D3C">
        <w:tc>
          <w:tcPr>
            <w:tcW w:w="576" w:type="dxa"/>
          </w:tcPr>
          <w:p w:rsidR="00B97D3C" w:rsidRPr="00637E0C" w:rsidRDefault="00B97D3C" w:rsidP="00B97D3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37E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1.5.</w:t>
            </w:r>
          </w:p>
        </w:tc>
        <w:tc>
          <w:tcPr>
            <w:tcW w:w="4937" w:type="dxa"/>
          </w:tcPr>
          <w:p w:rsidR="00B97D3C" w:rsidRPr="00637E0C" w:rsidRDefault="00B97D3C" w:rsidP="00B97D3C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37E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Посадова особа </w:t>
            </w:r>
            <w:r w:rsidRPr="00637E0C">
              <w:rPr>
                <w:rFonts w:ascii="Times New Roman" w:hAnsi="Times New Roman" w:cs="Times New Roman"/>
                <w:b/>
              </w:rPr>
              <w:t>замовника, уповноважена здійснювати зв’язок з учасниками</w:t>
            </w:r>
          </w:p>
        </w:tc>
        <w:tc>
          <w:tcPr>
            <w:tcW w:w="4694" w:type="dxa"/>
          </w:tcPr>
          <w:p w:rsidR="00B97D3C" w:rsidRPr="00637E0C" w:rsidRDefault="00B97D3C" w:rsidP="00B97D3C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37E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Капустін Борис Анатолійович (уповноважена особа). </w:t>
            </w:r>
          </w:p>
          <w:p w:rsidR="00B97D3C" w:rsidRPr="00637E0C" w:rsidRDefault="00B97D3C" w:rsidP="00B97D3C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37E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Тел. (0564)922979,</w:t>
            </w:r>
          </w:p>
          <w:p w:rsidR="00B97D3C" w:rsidRPr="00637E0C" w:rsidRDefault="00B97D3C" w:rsidP="00B97D3C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37E0C">
              <w:rPr>
                <w:rFonts w:ascii="Times New Roman" w:hAnsi="Times New Roman" w:cs="Times New Roman"/>
                <w:b/>
              </w:rPr>
              <w:t xml:space="preserve">електронна адреса </w:t>
            </w:r>
            <w:hyperlink r:id="rId5" w:history="1">
              <w:r w:rsidRPr="00637E0C">
                <w:rPr>
                  <w:rStyle w:val="a4"/>
                  <w:rFonts w:ascii="Times New Roman" w:hAnsi="Times New Roman" w:cs="Times New Roman"/>
                  <w:b/>
                  <w:color w:val="auto"/>
                </w:rPr>
                <w:t>cdi.irm@gmаil.com</w:t>
              </w:r>
            </w:hyperlink>
          </w:p>
        </w:tc>
      </w:tr>
      <w:tr w:rsidR="00637E0C" w:rsidRPr="00637E0C" w:rsidTr="00B97D3C">
        <w:tc>
          <w:tcPr>
            <w:tcW w:w="576" w:type="dxa"/>
          </w:tcPr>
          <w:p w:rsidR="00B97D3C" w:rsidRPr="00637E0C" w:rsidRDefault="00B97D3C" w:rsidP="00B97D3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37E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4937" w:type="dxa"/>
          </w:tcPr>
          <w:p w:rsidR="00B97D3C" w:rsidRPr="00637E0C" w:rsidRDefault="00B97D3C" w:rsidP="00B97D3C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37E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Інформація про предмет закупівлі </w:t>
            </w:r>
          </w:p>
        </w:tc>
        <w:tc>
          <w:tcPr>
            <w:tcW w:w="4694" w:type="dxa"/>
          </w:tcPr>
          <w:p w:rsidR="00B97D3C" w:rsidRPr="00637E0C" w:rsidRDefault="00B97D3C" w:rsidP="00B97D3C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637E0C" w:rsidRPr="00116971" w:rsidTr="00B97D3C">
        <w:trPr>
          <w:trHeight w:val="601"/>
        </w:trPr>
        <w:tc>
          <w:tcPr>
            <w:tcW w:w="576" w:type="dxa"/>
          </w:tcPr>
          <w:p w:rsidR="00F02B82" w:rsidRPr="00637E0C" w:rsidRDefault="00F02B82" w:rsidP="00F02B8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37E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2.1</w:t>
            </w:r>
          </w:p>
        </w:tc>
        <w:tc>
          <w:tcPr>
            <w:tcW w:w="4937" w:type="dxa"/>
          </w:tcPr>
          <w:p w:rsidR="00F02B82" w:rsidRPr="00637E0C" w:rsidRDefault="00F02B82" w:rsidP="00F02B8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37E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Назва предмета закупівлі із зазначенням коду за Єдиним закупівельним словником </w:t>
            </w:r>
          </w:p>
          <w:p w:rsidR="00F02B82" w:rsidRPr="00637E0C" w:rsidRDefault="00F02B82" w:rsidP="00F02B8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694" w:type="dxa"/>
          </w:tcPr>
          <w:p w:rsidR="00F02B82" w:rsidRPr="00637E0C" w:rsidRDefault="00417ACF" w:rsidP="00F02B82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37E0C">
              <w:rPr>
                <w:b/>
                <w:sz w:val="20"/>
                <w:szCs w:val="20"/>
                <w:lang w:val="uk-UA"/>
              </w:rPr>
              <w:t>ДК 021:2015 код 50410000-2 Послуги з ремонту і технічного обслуговування вимірювальних, випробувальних і контрольних приладів  (</w:t>
            </w:r>
            <w:r w:rsidR="00F02B82" w:rsidRPr="00637E0C">
              <w:rPr>
                <w:b/>
                <w:sz w:val="20"/>
                <w:szCs w:val="20"/>
                <w:lang w:val="uk-UA"/>
              </w:rPr>
              <w:t>Послуги з організації проведення щорічного технічного обслуговування автоматизованої системи моніторингу якості атмосферного повітря м.</w:t>
            </w:r>
            <w:r w:rsidR="00523515" w:rsidRPr="00637E0C">
              <w:rPr>
                <w:b/>
                <w:sz w:val="20"/>
                <w:szCs w:val="20"/>
                <w:lang w:val="uk-UA"/>
              </w:rPr>
              <w:t> </w:t>
            </w:r>
            <w:r w:rsidR="00F02B82" w:rsidRPr="00637E0C">
              <w:rPr>
                <w:b/>
                <w:sz w:val="20"/>
                <w:szCs w:val="20"/>
                <w:lang w:val="uk-UA"/>
              </w:rPr>
              <w:t>Кривого Рогу</w:t>
            </w:r>
            <w:r w:rsidRPr="00637E0C">
              <w:rPr>
                <w:b/>
                <w:sz w:val="20"/>
                <w:szCs w:val="20"/>
                <w:lang w:val="uk-UA"/>
              </w:rPr>
              <w:t>)</w:t>
            </w:r>
          </w:p>
        </w:tc>
      </w:tr>
      <w:tr w:rsidR="00637E0C" w:rsidRPr="00637E0C" w:rsidTr="00B97D3C">
        <w:tc>
          <w:tcPr>
            <w:tcW w:w="576" w:type="dxa"/>
          </w:tcPr>
          <w:p w:rsidR="00F02B82" w:rsidRPr="00637E0C" w:rsidRDefault="00F02B82" w:rsidP="00F02B8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37E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2.2.</w:t>
            </w:r>
          </w:p>
        </w:tc>
        <w:tc>
          <w:tcPr>
            <w:tcW w:w="4937" w:type="dxa"/>
          </w:tcPr>
          <w:p w:rsidR="00F02B82" w:rsidRPr="00637E0C" w:rsidRDefault="00F02B82" w:rsidP="00F02B8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37E0C">
              <w:rPr>
                <w:rFonts w:ascii="Times New Roman" w:hAnsi="Times New Roman" w:cs="Times New Roman"/>
              </w:rPr>
              <w:t>Код відповідно до класифікатора</w:t>
            </w:r>
          </w:p>
        </w:tc>
        <w:tc>
          <w:tcPr>
            <w:tcW w:w="4694" w:type="dxa"/>
          </w:tcPr>
          <w:p w:rsidR="00F02B82" w:rsidRPr="00637E0C" w:rsidRDefault="00F02B82" w:rsidP="00F02B82">
            <w:pPr>
              <w:contextualSpacing/>
              <w:rPr>
                <w:rFonts w:ascii="Times New Roman" w:hAnsi="Times New Roman" w:cs="Times New Roman"/>
                <w:b/>
                <w:bCs/>
                <w:shd w:val="clear" w:color="auto" w:fill="FFFFFF"/>
                <w:lang w:val="uk-UA"/>
              </w:rPr>
            </w:pPr>
            <w:r w:rsidRPr="00637E0C">
              <w:rPr>
                <w:b/>
                <w:sz w:val="20"/>
                <w:szCs w:val="20"/>
                <w:lang w:val="uk-UA"/>
              </w:rPr>
              <w:t>ДК 021:2015 код 50410000-2 Послуги з ремонту і технічного обслуговування вимірювальних, випробувальних і контрольних приладів</w:t>
            </w:r>
          </w:p>
        </w:tc>
      </w:tr>
      <w:tr w:rsidR="00637E0C" w:rsidRPr="00637E0C" w:rsidTr="00B97D3C">
        <w:tc>
          <w:tcPr>
            <w:tcW w:w="576" w:type="dxa"/>
          </w:tcPr>
          <w:p w:rsidR="00B97D3C" w:rsidRPr="00637E0C" w:rsidRDefault="00B97D3C" w:rsidP="00B97D3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37E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2.3.</w:t>
            </w:r>
          </w:p>
        </w:tc>
        <w:tc>
          <w:tcPr>
            <w:tcW w:w="4937" w:type="dxa"/>
          </w:tcPr>
          <w:p w:rsidR="00B97D3C" w:rsidRPr="00637E0C" w:rsidRDefault="00B97D3C" w:rsidP="00B97D3C">
            <w:pPr>
              <w:contextualSpacing/>
            </w:pPr>
            <w:r w:rsidRPr="00637E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Поділ на лоти такі відомості повинні зазначатися стосовно кожного лота та назви відповідних класифікаторів предмета закупівлі і частин предмета закупівлі (лотів) (за наявності)</w:t>
            </w:r>
          </w:p>
        </w:tc>
        <w:tc>
          <w:tcPr>
            <w:tcW w:w="4694" w:type="dxa"/>
          </w:tcPr>
          <w:p w:rsidR="00B97D3C" w:rsidRPr="00637E0C" w:rsidRDefault="00B97D3C" w:rsidP="00B97D3C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uk-UA"/>
              </w:rPr>
            </w:pPr>
            <w:r w:rsidRPr="00637E0C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uk-UA"/>
              </w:rPr>
              <w:t>Поділ на лоти не передбачено</w:t>
            </w:r>
          </w:p>
        </w:tc>
      </w:tr>
      <w:tr w:rsidR="00637E0C" w:rsidRPr="00637E0C" w:rsidTr="00B97D3C">
        <w:tc>
          <w:tcPr>
            <w:tcW w:w="576" w:type="dxa"/>
          </w:tcPr>
          <w:p w:rsidR="00B97D3C" w:rsidRPr="00637E0C" w:rsidRDefault="00B97D3C" w:rsidP="00B97D3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37E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4937" w:type="dxa"/>
          </w:tcPr>
          <w:p w:rsidR="00B97D3C" w:rsidRPr="00637E0C" w:rsidRDefault="00B97D3C" w:rsidP="00B97D3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37E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Інформація про технічні, якісні та інші характеристики предмета закупівлі</w:t>
            </w:r>
          </w:p>
        </w:tc>
        <w:tc>
          <w:tcPr>
            <w:tcW w:w="4694" w:type="dxa"/>
          </w:tcPr>
          <w:p w:rsidR="00B97D3C" w:rsidRPr="00637E0C" w:rsidRDefault="00B97D3C" w:rsidP="00B97D3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37E0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>Згідно  Додатку 3</w:t>
            </w:r>
          </w:p>
        </w:tc>
      </w:tr>
      <w:tr w:rsidR="00637E0C" w:rsidRPr="00637E0C" w:rsidTr="00B97D3C">
        <w:tc>
          <w:tcPr>
            <w:tcW w:w="576" w:type="dxa"/>
          </w:tcPr>
          <w:p w:rsidR="00B97D3C" w:rsidRPr="00637E0C" w:rsidRDefault="00B97D3C" w:rsidP="00B97D3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37E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4937" w:type="dxa"/>
          </w:tcPr>
          <w:p w:rsidR="00B97D3C" w:rsidRPr="00637E0C" w:rsidRDefault="00B97D3C" w:rsidP="00B97D3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37E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та місце поставки товарів або обсяг і місце виконання робіт чи надання послуг</w:t>
            </w:r>
          </w:p>
        </w:tc>
        <w:tc>
          <w:tcPr>
            <w:tcW w:w="4694" w:type="dxa"/>
          </w:tcPr>
          <w:p w:rsidR="00B97D3C" w:rsidRPr="00637E0C" w:rsidRDefault="00A12C02" w:rsidP="00B97D3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37E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B97D3C" w:rsidRPr="00637E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послуг</w:t>
            </w:r>
            <w:r w:rsidRPr="00637E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</w:t>
            </w:r>
          </w:p>
          <w:p w:rsidR="00B97D3C" w:rsidRPr="00637E0C" w:rsidRDefault="00B97D3C" w:rsidP="00B97D3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37E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м. Кривий Ріг</w:t>
            </w:r>
          </w:p>
        </w:tc>
      </w:tr>
      <w:tr w:rsidR="00637E0C" w:rsidRPr="00637E0C" w:rsidTr="00B97D3C">
        <w:tc>
          <w:tcPr>
            <w:tcW w:w="576" w:type="dxa"/>
          </w:tcPr>
          <w:p w:rsidR="00B97D3C" w:rsidRPr="00637E0C" w:rsidRDefault="00B97D3C" w:rsidP="00B97D3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37E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4937" w:type="dxa"/>
          </w:tcPr>
          <w:p w:rsidR="00B97D3C" w:rsidRPr="00637E0C" w:rsidRDefault="00B97D3C" w:rsidP="00B97D3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37E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Строк поставки товарів, виконання робіт, надання послуг</w:t>
            </w:r>
          </w:p>
        </w:tc>
        <w:tc>
          <w:tcPr>
            <w:tcW w:w="4694" w:type="dxa"/>
          </w:tcPr>
          <w:p w:rsidR="00B97D3C" w:rsidRPr="00637E0C" w:rsidRDefault="005B0060" w:rsidP="00B97D3C">
            <w:pPr>
              <w:contextualSpacing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  <w:r w:rsidRPr="00637E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На період дії воєнного стану, але не пізніше ніж до 31.12.2022</w:t>
            </w:r>
          </w:p>
        </w:tc>
      </w:tr>
      <w:tr w:rsidR="00637E0C" w:rsidRPr="00637E0C" w:rsidTr="00B97D3C">
        <w:tc>
          <w:tcPr>
            <w:tcW w:w="576" w:type="dxa"/>
          </w:tcPr>
          <w:p w:rsidR="00B97D3C" w:rsidRPr="00637E0C" w:rsidRDefault="00B97D3C" w:rsidP="00B97D3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37E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4937" w:type="dxa"/>
          </w:tcPr>
          <w:p w:rsidR="00B97D3C" w:rsidRPr="00637E0C" w:rsidRDefault="00B97D3C" w:rsidP="00B97D3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37E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Умови оплати</w:t>
            </w:r>
          </w:p>
        </w:tc>
        <w:tc>
          <w:tcPr>
            <w:tcW w:w="4694" w:type="dxa"/>
          </w:tcPr>
          <w:p w:rsidR="00B97D3C" w:rsidRPr="00637E0C" w:rsidRDefault="006C26E0" w:rsidP="00B97D3C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637E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Післяоплата 100% протягом 10 (десяти)  банківських днів з дня підписання Сторонами Акту наданих послуг та отримання рахунку на оплату</w:t>
            </w:r>
          </w:p>
        </w:tc>
      </w:tr>
      <w:tr w:rsidR="00637E0C" w:rsidRPr="00637E0C" w:rsidTr="00B97D3C">
        <w:tc>
          <w:tcPr>
            <w:tcW w:w="576" w:type="dxa"/>
          </w:tcPr>
          <w:p w:rsidR="00B97D3C" w:rsidRPr="00637E0C" w:rsidRDefault="00B97D3C" w:rsidP="00B97D3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37E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4937" w:type="dxa"/>
          </w:tcPr>
          <w:p w:rsidR="00B97D3C" w:rsidRPr="00637E0C" w:rsidRDefault="00B97D3C" w:rsidP="00B97D3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37E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Очікувана вартість</w:t>
            </w:r>
            <w:r w:rsidRPr="00637E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предмета закупівлі</w:t>
            </w:r>
          </w:p>
        </w:tc>
        <w:tc>
          <w:tcPr>
            <w:tcW w:w="4694" w:type="dxa"/>
          </w:tcPr>
          <w:p w:rsidR="00B97D3C" w:rsidRPr="00637E0C" w:rsidRDefault="001C6E66" w:rsidP="00B97D3C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37E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756</w:t>
            </w:r>
            <w:r w:rsidR="00EC63DF" w:rsidRPr="00637E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00,00</w:t>
            </w:r>
            <w:r w:rsidR="00B97D3C" w:rsidRPr="00637E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грн. з ПДВ</w:t>
            </w:r>
          </w:p>
        </w:tc>
      </w:tr>
      <w:tr w:rsidR="00637E0C" w:rsidRPr="00116971" w:rsidTr="00B97D3C">
        <w:tc>
          <w:tcPr>
            <w:tcW w:w="576" w:type="dxa"/>
          </w:tcPr>
          <w:p w:rsidR="00B97D3C" w:rsidRPr="00637E0C" w:rsidRDefault="00B97D3C" w:rsidP="00B97D3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37E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4937" w:type="dxa"/>
          </w:tcPr>
          <w:p w:rsidR="00B97D3C" w:rsidRPr="00637E0C" w:rsidRDefault="00B97D3C" w:rsidP="00B97D3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37E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Період уточнення інформації про закупівлю</w:t>
            </w:r>
          </w:p>
        </w:tc>
        <w:tc>
          <w:tcPr>
            <w:tcW w:w="4694" w:type="dxa"/>
          </w:tcPr>
          <w:p w:rsidR="00B97D3C" w:rsidRPr="00637E0C" w:rsidRDefault="00B97D3C" w:rsidP="00B97D3C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37E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Учасник  має право протягом </w:t>
            </w:r>
            <w:r w:rsidRPr="00637E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трьох робочих</w:t>
            </w:r>
            <w:r w:rsidRPr="00637E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днів звернутися до замовника через електронну систему закупівель за </w:t>
            </w:r>
            <w:r w:rsidRPr="00637E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роз’ясненням щодо інформації, зазначеної в оголошенні про проведення спрощеної закупівлі, щодо вимог до предмета закупівлі та/або звернутися до замовника з вимогою щодо усунення порушення під час проведення спрощеної закупівлі.</w:t>
            </w:r>
          </w:p>
        </w:tc>
      </w:tr>
      <w:tr w:rsidR="00637E0C" w:rsidRPr="00637E0C" w:rsidTr="00B97D3C">
        <w:tc>
          <w:tcPr>
            <w:tcW w:w="576" w:type="dxa"/>
          </w:tcPr>
          <w:p w:rsidR="00B97D3C" w:rsidRPr="00637E0C" w:rsidRDefault="00B97D3C" w:rsidP="00B97D3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37E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9</w:t>
            </w:r>
          </w:p>
        </w:tc>
        <w:tc>
          <w:tcPr>
            <w:tcW w:w="4937" w:type="dxa"/>
          </w:tcPr>
          <w:p w:rsidR="00B97D3C" w:rsidRPr="00637E0C" w:rsidRDefault="00B97D3C" w:rsidP="00B97D3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37E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Кінцевий строк подання пропозицій </w:t>
            </w:r>
          </w:p>
        </w:tc>
        <w:tc>
          <w:tcPr>
            <w:tcW w:w="4694" w:type="dxa"/>
          </w:tcPr>
          <w:p w:rsidR="00B97D3C" w:rsidRPr="00637E0C" w:rsidRDefault="00B97D3C" w:rsidP="00B97D3C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E0C">
              <w:rPr>
                <w:rFonts w:ascii="Times New Roman" w:hAnsi="Times New Roman" w:cs="Times New Roman"/>
                <w:sz w:val="24"/>
                <w:szCs w:val="24"/>
              </w:rPr>
              <w:t>Кінцевий строк подання тендерних пропозицій відповідно до оголошення про проведення торгів в електронній системі закупівель.</w:t>
            </w:r>
          </w:p>
          <w:p w:rsidR="00B97D3C" w:rsidRPr="00637E0C" w:rsidRDefault="00B97D3C" w:rsidP="00B97D3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7E0C" w:rsidRPr="00637E0C" w:rsidTr="00B97D3C">
        <w:tc>
          <w:tcPr>
            <w:tcW w:w="576" w:type="dxa"/>
          </w:tcPr>
          <w:p w:rsidR="00B97D3C" w:rsidRPr="00637E0C" w:rsidRDefault="00B97D3C" w:rsidP="00B97D3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37E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4937" w:type="dxa"/>
          </w:tcPr>
          <w:p w:rsidR="00B97D3C" w:rsidRPr="00637E0C" w:rsidRDefault="00B97D3C" w:rsidP="00B97D3C">
            <w:pPr>
              <w:spacing w:after="1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37E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Перелік критеріїв та методика оцінки пропозицій із зазначенням питомої ваги критеріїв: </w:t>
            </w:r>
          </w:p>
          <w:p w:rsidR="00B97D3C" w:rsidRPr="00637E0C" w:rsidRDefault="00B97D3C" w:rsidP="00B97D3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694" w:type="dxa"/>
          </w:tcPr>
          <w:p w:rsidR="00B97D3C" w:rsidRPr="00637E0C" w:rsidRDefault="00B97D3C" w:rsidP="00B97D3C">
            <w:pPr>
              <w:pStyle w:val="1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637E0C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Питома вага критерію - 100%.</w:t>
            </w:r>
          </w:p>
          <w:p w:rsidR="00B97D3C" w:rsidRPr="00637E0C" w:rsidRDefault="00B97D3C" w:rsidP="00B97D3C">
            <w:pPr>
              <w:pStyle w:val="1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637E0C" w:rsidRPr="00637E0C" w:rsidTr="00B97D3C">
        <w:tc>
          <w:tcPr>
            <w:tcW w:w="576" w:type="dxa"/>
          </w:tcPr>
          <w:p w:rsidR="00B97D3C" w:rsidRPr="00637E0C" w:rsidRDefault="00B97D3C" w:rsidP="00B97D3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37E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4937" w:type="dxa"/>
          </w:tcPr>
          <w:p w:rsidR="00B97D3C" w:rsidRPr="00637E0C" w:rsidRDefault="00B97D3C" w:rsidP="00B97D3C">
            <w:pPr>
              <w:spacing w:after="1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37E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Розмір та умови надання забезпечення пропозицій учасників (якщо замовник вимагає його надати):  </w:t>
            </w:r>
          </w:p>
          <w:p w:rsidR="00B97D3C" w:rsidRPr="00637E0C" w:rsidRDefault="00B97D3C" w:rsidP="00B97D3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694" w:type="dxa"/>
          </w:tcPr>
          <w:p w:rsidR="00B97D3C" w:rsidRPr="00637E0C" w:rsidRDefault="00B97D3C" w:rsidP="00B97D3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37E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вимагається </w:t>
            </w:r>
          </w:p>
        </w:tc>
      </w:tr>
      <w:tr w:rsidR="00637E0C" w:rsidRPr="00637E0C" w:rsidTr="00B97D3C">
        <w:tc>
          <w:tcPr>
            <w:tcW w:w="576" w:type="dxa"/>
          </w:tcPr>
          <w:p w:rsidR="00B97D3C" w:rsidRPr="00637E0C" w:rsidRDefault="00B97D3C" w:rsidP="00B97D3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37E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4937" w:type="dxa"/>
          </w:tcPr>
          <w:p w:rsidR="00B97D3C" w:rsidRPr="00637E0C" w:rsidRDefault="00B97D3C" w:rsidP="00B97D3C">
            <w:pPr>
              <w:spacing w:after="1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37E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Розмір та умови надання забезпечення виконання договору про закупівлю (якщо замовник вимагає його надати):  </w:t>
            </w:r>
          </w:p>
          <w:p w:rsidR="00B97D3C" w:rsidRPr="00637E0C" w:rsidRDefault="00B97D3C" w:rsidP="00B97D3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694" w:type="dxa"/>
          </w:tcPr>
          <w:p w:rsidR="00B97D3C" w:rsidRPr="00637E0C" w:rsidRDefault="00B97D3C" w:rsidP="00B97D3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37E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вимагається </w:t>
            </w:r>
          </w:p>
        </w:tc>
      </w:tr>
      <w:tr w:rsidR="00637E0C" w:rsidRPr="00637E0C" w:rsidTr="00B97D3C">
        <w:tc>
          <w:tcPr>
            <w:tcW w:w="576" w:type="dxa"/>
          </w:tcPr>
          <w:p w:rsidR="00B97D3C" w:rsidRPr="00637E0C" w:rsidRDefault="00B97D3C" w:rsidP="00B97D3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37E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4937" w:type="dxa"/>
          </w:tcPr>
          <w:p w:rsidR="00B97D3C" w:rsidRPr="00637E0C" w:rsidRDefault="00B97D3C" w:rsidP="00B97D3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37E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Розмір мінімального кроку пониження ціни під час електронного аукціону в межах від 0,5 відсотка до 3 відсотків або в грошових одиницях очікуваної вартості закупівлі:</w:t>
            </w:r>
          </w:p>
        </w:tc>
        <w:tc>
          <w:tcPr>
            <w:tcW w:w="4694" w:type="dxa"/>
          </w:tcPr>
          <w:p w:rsidR="00B97D3C" w:rsidRPr="00637E0C" w:rsidRDefault="00B97D3C" w:rsidP="00B97D3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37E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0,5 %</w:t>
            </w:r>
          </w:p>
        </w:tc>
      </w:tr>
      <w:tr w:rsidR="00637E0C" w:rsidRPr="00637E0C" w:rsidTr="00B97D3C">
        <w:tc>
          <w:tcPr>
            <w:tcW w:w="576" w:type="dxa"/>
          </w:tcPr>
          <w:p w:rsidR="00B97D3C" w:rsidRPr="00637E0C" w:rsidRDefault="00B97D3C" w:rsidP="00B97D3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37E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4937" w:type="dxa"/>
          </w:tcPr>
          <w:p w:rsidR="00B97D3C" w:rsidRPr="00637E0C" w:rsidRDefault="00B97D3C" w:rsidP="00B97D3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37E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Проєкт договору про закупівлю </w:t>
            </w:r>
          </w:p>
        </w:tc>
        <w:tc>
          <w:tcPr>
            <w:tcW w:w="4694" w:type="dxa"/>
          </w:tcPr>
          <w:p w:rsidR="00B97D3C" w:rsidRPr="00637E0C" w:rsidRDefault="00B97D3C" w:rsidP="00B97D3C">
            <w:pPr>
              <w:pStyle w:val="10"/>
              <w:spacing w:line="216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637E0C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Учаснику пропонується проект договору з метою досягнення згоди щодо істотних умов договору (</w:t>
            </w:r>
            <w:r w:rsidRPr="00637E0C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 w:eastAsia="uk-UA"/>
              </w:rPr>
              <w:t>Додаток 4</w:t>
            </w:r>
            <w:r w:rsidRPr="00637E0C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).</w:t>
            </w:r>
            <w:r w:rsidRPr="00637E0C">
              <w:rPr>
                <w:color w:val="auto"/>
                <w:lang w:val="ru-RU"/>
              </w:rPr>
              <w:t xml:space="preserve"> </w:t>
            </w:r>
            <w:r w:rsidRPr="00637E0C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Зазначені основні вимоги до договору не є остаточними і вичерпними, і можуть бути доповнені і скориговані під час укладання договору з учасником-переможцем торгів в залежності від специфіки предмету, характеру, інших умов конкретного договору.</w:t>
            </w:r>
          </w:p>
          <w:p w:rsidR="00B97D3C" w:rsidRPr="00637E0C" w:rsidRDefault="00B97D3C" w:rsidP="00B97D3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F2535C" w:rsidRPr="00637E0C" w:rsidRDefault="00F2535C" w:rsidP="007E664E">
      <w:pPr>
        <w:pStyle w:val="1"/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7E664E" w:rsidRPr="00637E0C" w:rsidRDefault="007E664E" w:rsidP="007E664E">
      <w:pPr>
        <w:pStyle w:val="1"/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637E0C">
        <w:rPr>
          <w:rFonts w:ascii="Times New Roman" w:hAnsi="Times New Roman" w:cs="Times New Roman"/>
          <w:color w:val="auto"/>
          <w:sz w:val="24"/>
          <w:szCs w:val="24"/>
          <w:lang w:val="uk-UA"/>
        </w:rPr>
        <w:t>1</w:t>
      </w:r>
      <w:r w:rsidR="00B4682F" w:rsidRPr="00637E0C">
        <w:rPr>
          <w:rFonts w:ascii="Times New Roman" w:hAnsi="Times New Roman" w:cs="Times New Roman"/>
          <w:color w:val="auto"/>
          <w:sz w:val="24"/>
          <w:szCs w:val="24"/>
          <w:lang w:val="uk-UA"/>
        </w:rPr>
        <w:t>5</w:t>
      </w:r>
      <w:r w:rsidRPr="00637E0C">
        <w:rPr>
          <w:rFonts w:ascii="Times New Roman" w:hAnsi="Times New Roman" w:cs="Times New Roman"/>
          <w:color w:val="auto"/>
          <w:sz w:val="24"/>
          <w:szCs w:val="24"/>
          <w:lang w:val="uk-UA"/>
        </w:rPr>
        <w:t>. Інша інформація:</w:t>
      </w:r>
    </w:p>
    <w:p w:rsidR="007E664E" w:rsidRPr="00637E0C" w:rsidRDefault="007E664E" w:rsidP="007E664E">
      <w:pPr>
        <w:spacing w:before="200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37E0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Оголошення розроблено відповідно до вимог Закону України «Про публічні закупівлі» (далі - Закон)</w:t>
      </w:r>
      <w:r w:rsidR="00DE5B75" w:rsidRPr="00637E0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="00533D07" w:rsidRPr="00637E0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 урахуванням вимог </w:t>
      </w:r>
      <w:r w:rsidR="00A313C4" w:rsidRPr="00637E0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Постанови Кабінету Міністрів України «Деякі питання здійснення оборонних та публічних закупівель товарів, робіт і послуг в умовах воєнного стану» від 28.02.2022 №169</w:t>
      </w:r>
      <w:r w:rsidR="00DE5B75" w:rsidRPr="00637E0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зі змінами (далі Постанова)</w:t>
      </w:r>
      <w:r w:rsidRPr="00637E0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Терміни, які використовуються в цьому оголошенні, вживаються у значенні, наведеному в Законі.</w:t>
      </w:r>
    </w:p>
    <w:p w:rsidR="007E664E" w:rsidRPr="00637E0C" w:rsidRDefault="007E664E" w:rsidP="007E664E">
      <w:pPr>
        <w:spacing w:before="200"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</w:pPr>
      <w:r w:rsidRPr="00637E0C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</w:t>
      </w:r>
      <w:hyperlink r:id="rId6" w:history="1">
        <w:r w:rsidRPr="00637E0C">
          <w:rPr>
            <w:rFonts w:ascii="Times New Roman" w:eastAsia="Times New Roman" w:hAnsi="Times New Roman" w:cs="Times New Roman"/>
            <w:bCs/>
            <w:sz w:val="24"/>
            <w:szCs w:val="24"/>
            <w:lang w:val="uk-UA" w:eastAsia="ru-RU"/>
          </w:rPr>
          <w:t>"Про електронні документи та електронний документообіг"</w:t>
        </w:r>
      </w:hyperlink>
      <w:r w:rsidRPr="00637E0C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та </w:t>
      </w:r>
      <w:hyperlink r:id="rId7" w:history="1">
        <w:r w:rsidRPr="00637E0C">
          <w:rPr>
            <w:rFonts w:ascii="Times New Roman" w:eastAsia="Times New Roman" w:hAnsi="Times New Roman" w:cs="Times New Roman"/>
            <w:bCs/>
            <w:sz w:val="24"/>
            <w:szCs w:val="24"/>
            <w:lang w:val="uk-UA" w:eastAsia="ru-RU"/>
          </w:rPr>
          <w:t>"Про електронні довірчі послуги"</w:t>
        </w:r>
      </w:hyperlink>
      <w:r w:rsidRPr="00637E0C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. </w:t>
      </w:r>
      <w:r w:rsidRPr="00637E0C"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  <w:t xml:space="preserve"> </w:t>
      </w:r>
      <w:r w:rsidRPr="00637E0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Всі документи пропозиції подаються в електронному вигляді через електронну систему закупівель</w:t>
      </w:r>
      <w:r w:rsidRPr="00637E0C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 xml:space="preserve"> </w:t>
      </w:r>
      <w:r w:rsidRPr="00637E0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шляхом завантаження сканованих документів або електронних документів в </w:t>
      </w:r>
      <w:r w:rsidRPr="00637E0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lastRenderedPageBreak/>
        <w:t>електронну систему закупівель</w:t>
      </w:r>
      <w:r w:rsidRPr="00637E0C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 xml:space="preserve">. </w:t>
      </w:r>
      <w:r w:rsidRPr="00637E0C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Документи мають бути належного рівня зображення (чіткими та розбірливими для читання). </w:t>
      </w:r>
      <w:r w:rsidRPr="00637E0C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>Учасник повинен накласти кваліфікований електронний підпис (КЕП</w:t>
      </w:r>
      <w:r w:rsidR="00B27FF4" w:rsidRPr="00637E0C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>/УЕП</w:t>
      </w:r>
      <w:r w:rsidRPr="00637E0C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>) на пропозицію</w:t>
      </w:r>
      <w:r w:rsidR="00B27FF4" w:rsidRPr="00637E0C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 xml:space="preserve"> або на кожен електронний документ пропозиції окремо</w:t>
      </w:r>
      <w:r w:rsidRPr="00637E0C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>.</w:t>
      </w:r>
      <w:r w:rsidRPr="00637E0C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</w:p>
    <w:p w:rsidR="007E664E" w:rsidRPr="00637E0C" w:rsidRDefault="007E664E" w:rsidP="007E664E">
      <w:pPr>
        <w:keepNext/>
        <w:keepLines/>
        <w:spacing w:after="0" w:line="240" w:lineRule="auto"/>
        <w:ind w:left="40" w:firstLine="668"/>
        <w:contextualSpacing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</w:pPr>
      <w:r w:rsidRPr="00637E0C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>Документи пропозиції учасника, що складені безпосередньо учасником, а саме: довідки/листи в довільній формі /листи-роз’яснення/гарантійні листи повинні містити підпис уповноваженої посадової особи учасника закупівлі (із зазначенням прізвища, ініціалів та посади особи), а також відбитки печатки учасника (у разі використання) у разі накладання кваліфікованого електронного підпису (КЕП</w:t>
      </w:r>
      <w:r w:rsidR="00116971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>/УЕП</w:t>
      </w:r>
      <w:bookmarkStart w:id="0" w:name="_GoBack"/>
      <w:bookmarkEnd w:id="0"/>
      <w:r w:rsidRPr="00637E0C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 xml:space="preserve">) на пропозицію, а не на кожен електронний документ пропозиції окремо. </w:t>
      </w:r>
    </w:p>
    <w:p w:rsidR="007E664E" w:rsidRPr="00637E0C" w:rsidRDefault="007E664E" w:rsidP="007E664E">
      <w:pPr>
        <w:keepNext/>
        <w:keepLines/>
        <w:spacing w:after="0" w:line="240" w:lineRule="auto"/>
        <w:ind w:left="40" w:firstLine="60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37E0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Кожен учасник має право подати тільки одну пропозицію.</w:t>
      </w:r>
    </w:p>
    <w:p w:rsidR="007E664E" w:rsidRPr="00637E0C" w:rsidRDefault="007E664E" w:rsidP="007E664E">
      <w:pPr>
        <w:spacing w:before="20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E664E" w:rsidRPr="00637E0C" w:rsidRDefault="007E664E" w:rsidP="007E664E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637E0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Відхилення пропозиції учасника:</w:t>
      </w:r>
    </w:p>
    <w:p w:rsidR="007E664E" w:rsidRPr="00637E0C" w:rsidRDefault="007E664E" w:rsidP="007E664E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37E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val="uk-UA" w:eastAsia="ru-RU"/>
        </w:rPr>
        <w:t>Замовник відхиляє пропозицію в разі, якщо:</w:t>
      </w:r>
    </w:p>
    <w:p w:rsidR="007E664E" w:rsidRPr="00637E0C" w:rsidRDefault="007E664E" w:rsidP="007E664E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37E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1) пропозиція учасника не відповідає умовам, визначеним в оголошенні про проведення спрощеної закупівлі, та вимогам до предмета закупівлі;</w:t>
      </w:r>
    </w:p>
    <w:p w:rsidR="007E664E" w:rsidRPr="00637E0C" w:rsidRDefault="007E664E" w:rsidP="007E664E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37E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2) учасник не надав забезпечення пропозиції, якщо таке забезпечення вимагалося замовником;</w:t>
      </w:r>
    </w:p>
    <w:p w:rsidR="007E664E" w:rsidRPr="00637E0C" w:rsidRDefault="007E664E" w:rsidP="007E664E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37E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3) учасник, який визначений переможцем спрощеної закупівлі, відмовився від укладення договору про закупівлю;</w:t>
      </w:r>
    </w:p>
    <w:p w:rsidR="007E664E" w:rsidRPr="00637E0C" w:rsidRDefault="007E664E" w:rsidP="007E664E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  <w:r w:rsidRPr="00637E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4)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(у тому числі через не укладення договору з боку учасника) більше двох разів із замовником, який проводить таку спрощену закупівлю.</w:t>
      </w:r>
    </w:p>
    <w:p w:rsidR="007E664E" w:rsidRPr="00637E0C" w:rsidRDefault="007E664E" w:rsidP="007E664E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E664E" w:rsidRPr="00637E0C" w:rsidRDefault="007E664E" w:rsidP="007E664E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37E0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Відміна закупівлі:</w:t>
      </w:r>
    </w:p>
    <w:p w:rsidR="007E664E" w:rsidRPr="00637E0C" w:rsidRDefault="007E664E" w:rsidP="007E664E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37E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val="uk-UA" w:eastAsia="ru-RU"/>
        </w:rPr>
        <w:t>1. Замовник відміняє спрощену закупівлю в разі:</w:t>
      </w:r>
    </w:p>
    <w:p w:rsidR="007E664E" w:rsidRPr="00637E0C" w:rsidRDefault="007E664E" w:rsidP="007E664E">
      <w:pPr>
        <w:shd w:val="clear" w:color="auto" w:fill="FFFFFF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37E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1) відсутності подальшої потреби в закупівлі товарів, робіт і послуг;</w:t>
      </w:r>
    </w:p>
    <w:p w:rsidR="007E664E" w:rsidRPr="00637E0C" w:rsidRDefault="007E664E" w:rsidP="007E664E">
      <w:pPr>
        <w:shd w:val="clear" w:color="auto" w:fill="FFFFFF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37E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2) неможливості усунення порушень, що виникли через виявлені порушення законодавства з питань публічних закупівель;</w:t>
      </w:r>
    </w:p>
    <w:p w:rsidR="007E664E" w:rsidRPr="00637E0C" w:rsidRDefault="007E664E" w:rsidP="007E664E">
      <w:pPr>
        <w:shd w:val="clear" w:color="auto" w:fill="FFFFFF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37E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3) скорочення видатків на здійснення закупівлі товарів, робіт і послуг.</w:t>
      </w:r>
    </w:p>
    <w:p w:rsidR="007E664E" w:rsidRPr="00637E0C" w:rsidRDefault="007E664E" w:rsidP="007E664E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37E0C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uk-UA" w:eastAsia="ru-RU"/>
        </w:rPr>
        <w:t xml:space="preserve">2. </w:t>
      </w:r>
      <w:r w:rsidRPr="00637E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val="uk-UA" w:eastAsia="ru-RU"/>
        </w:rPr>
        <w:t>Спрощена закупівля автоматично відміняється електронною системою закупівель у разі:</w:t>
      </w:r>
    </w:p>
    <w:p w:rsidR="007E664E" w:rsidRPr="00637E0C" w:rsidRDefault="007E664E" w:rsidP="007E664E">
      <w:pPr>
        <w:shd w:val="clear" w:color="auto" w:fill="FFFFFF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37E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1) відхилення всіх пропозицій;</w:t>
      </w:r>
    </w:p>
    <w:p w:rsidR="007E664E" w:rsidRPr="00637E0C" w:rsidRDefault="007E664E" w:rsidP="007E664E">
      <w:pPr>
        <w:shd w:val="clear" w:color="auto" w:fill="FFFFFF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  <w:r w:rsidRPr="00637E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2) відсутності пропозицій учасників для участі в ній.</w:t>
      </w:r>
    </w:p>
    <w:p w:rsidR="007E664E" w:rsidRPr="00637E0C" w:rsidRDefault="007E664E" w:rsidP="007E664E">
      <w:pPr>
        <w:shd w:val="clear" w:color="auto" w:fill="FFFFFF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664E" w:rsidRPr="00637E0C" w:rsidRDefault="007E664E" w:rsidP="007E664E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37E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Повідомлення про відміну закупівлі оприлюднюється в електронній системі закупівель:</w:t>
      </w:r>
    </w:p>
    <w:p w:rsidR="007E664E" w:rsidRPr="00637E0C" w:rsidRDefault="007E664E" w:rsidP="007E664E">
      <w:pPr>
        <w:shd w:val="clear" w:color="auto" w:fill="FFFFFF"/>
        <w:spacing w:after="0" w:line="240" w:lineRule="auto"/>
        <w:ind w:firstLine="4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37E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замовником </w:t>
      </w:r>
      <w:r w:rsidRPr="00637E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val="uk-UA" w:eastAsia="ru-RU"/>
        </w:rPr>
        <w:t>протягом одного робочого дня</w:t>
      </w:r>
      <w:r w:rsidRPr="00637E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з дня прийняття замовником відповідного рішення;</w:t>
      </w:r>
    </w:p>
    <w:p w:rsidR="007E664E" w:rsidRPr="00637E0C" w:rsidRDefault="007E664E" w:rsidP="007E664E">
      <w:pPr>
        <w:shd w:val="clear" w:color="auto" w:fill="FFFFFF"/>
        <w:spacing w:after="0" w:line="240" w:lineRule="auto"/>
        <w:ind w:firstLine="4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37E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електронною системою закупівель </w:t>
      </w:r>
      <w:r w:rsidRPr="00637E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val="uk-UA" w:eastAsia="ru-RU"/>
        </w:rPr>
        <w:t>протягом одного робочого дня</w:t>
      </w:r>
      <w:r w:rsidRPr="00637E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з дня </w:t>
      </w:r>
      <w:r w:rsidRPr="00637E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val="uk-UA" w:eastAsia="ru-RU"/>
        </w:rPr>
        <w:t xml:space="preserve">автоматичної </w:t>
      </w:r>
      <w:r w:rsidRPr="00637E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ній.</w:t>
      </w:r>
    </w:p>
    <w:p w:rsidR="007E664E" w:rsidRPr="00637E0C" w:rsidRDefault="007E664E" w:rsidP="007E664E">
      <w:pPr>
        <w:shd w:val="clear" w:color="auto" w:fill="FFFFFF"/>
        <w:spacing w:after="0" w:line="240" w:lineRule="auto"/>
        <w:ind w:firstLine="4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  <w:r w:rsidRPr="00637E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Повідомлення про відміну закупівлі автоматично надсилається всім учасникам електронною системою закупівель в день його оприлюднення.</w:t>
      </w:r>
    </w:p>
    <w:p w:rsidR="007E664E" w:rsidRPr="00637E0C" w:rsidRDefault="007E664E" w:rsidP="007E664E">
      <w:pPr>
        <w:shd w:val="clear" w:color="auto" w:fill="FFFFFF"/>
        <w:spacing w:after="0" w:line="240" w:lineRule="auto"/>
        <w:ind w:firstLine="4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  <w:r w:rsidRPr="00637E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Пропозиції учасників, подані після закінчення строку їх подання, електронною системою закупівель не приймаються. </w:t>
      </w:r>
    </w:p>
    <w:p w:rsidR="007E664E" w:rsidRPr="00637E0C" w:rsidRDefault="007E664E" w:rsidP="007E664E">
      <w:pPr>
        <w:shd w:val="clear" w:color="auto" w:fill="FFFFFF"/>
        <w:spacing w:after="0" w:line="240" w:lineRule="auto"/>
        <w:ind w:firstLine="4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E664E" w:rsidRPr="00637E0C" w:rsidRDefault="007E664E" w:rsidP="007E664E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37E0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Строк укладання договору:</w:t>
      </w:r>
    </w:p>
    <w:p w:rsidR="007E664E" w:rsidRPr="00637E0C" w:rsidRDefault="007E664E" w:rsidP="007E664E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37E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Замовник укладає договір про закупівлю з учасником, який визнаний переможцем спрощеної закупівлі, </w:t>
      </w:r>
      <w:r w:rsidRPr="00637E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val="uk-UA" w:eastAsia="ru-RU"/>
        </w:rPr>
        <w:t>не пізніше ніж через 20 днів</w:t>
      </w:r>
      <w:r w:rsidRPr="00637E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з дня прийняття рішення про намір укласти договір про закупівлю. </w:t>
      </w:r>
    </w:p>
    <w:p w:rsidR="007E664E" w:rsidRPr="00637E0C" w:rsidRDefault="007E664E" w:rsidP="007E664E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  <w:r w:rsidRPr="00637E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lastRenderedPageBreak/>
        <w:t>Договір про закупівлю укладається згідно з вимогами Закону</w:t>
      </w:r>
      <w:r w:rsidR="00CF5120" w:rsidRPr="00637E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та Постанови</w:t>
      </w:r>
      <w:r w:rsidRPr="00637E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.</w:t>
      </w:r>
      <w:r w:rsidR="006B58E0" w:rsidRPr="00637E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 </w:t>
      </w:r>
      <w:r w:rsidRPr="00637E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</w:t>
      </w:r>
    </w:p>
    <w:p w:rsidR="00660DCD" w:rsidRPr="00637E0C" w:rsidRDefault="007E664E" w:rsidP="007E664E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  <w:r w:rsidRPr="00637E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Договір опубліковується в системі</w:t>
      </w:r>
      <w:r w:rsidR="00660DCD" w:rsidRPr="00637E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,</w:t>
      </w:r>
      <w:r w:rsidRPr="00637E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</w:t>
      </w:r>
      <w:r w:rsidR="00660DCD" w:rsidRPr="00637E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згідно </w:t>
      </w:r>
      <w:r w:rsidR="00131CD8" w:rsidRPr="00637E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вимогам Закону</w:t>
      </w:r>
      <w:r w:rsidR="00660DCD" w:rsidRPr="00637E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.</w:t>
      </w:r>
    </w:p>
    <w:p w:rsidR="007E664E" w:rsidRPr="00637E0C" w:rsidRDefault="007E664E" w:rsidP="007E664E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  <w:r w:rsidRPr="00637E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Звіт про виконання договору або його розірвання </w:t>
      </w:r>
      <w:r w:rsidR="004420E7" w:rsidRPr="00637E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опубліковується в системі </w:t>
      </w:r>
      <w:r w:rsidR="0028220D" w:rsidRPr="00637E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згідно з вимогами Закону.   </w:t>
      </w:r>
    </w:p>
    <w:p w:rsidR="007E664E" w:rsidRPr="00637E0C" w:rsidRDefault="007E664E" w:rsidP="007E664E">
      <w:pPr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37E0C">
        <w:rPr>
          <w:rFonts w:ascii="Arial" w:eastAsia="Times New Roman" w:hAnsi="Arial" w:cs="Arial"/>
          <w:sz w:val="27"/>
          <w:szCs w:val="27"/>
          <w:lang w:val="uk-UA" w:eastAsia="ru-RU"/>
        </w:rPr>
        <w:t xml:space="preserve">          </w:t>
      </w:r>
    </w:p>
    <w:p w:rsidR="007E664E" w:rsidRPr="00637E0C" w:rsidRDefault="007E664E" w:rsidP="007E664E">
      <w:pPr>
        <w:jc w:val="both"/>
        <w:rPr>
          <w:rFonts w:ascii="Times New Roman" w:hAnsi="Times New Roman" w:cs="Times New Roman"/>
        </w:rPr>
      </w:pPr>
      <w:r w:rsidRPr="00637E0C">
        <w:rPr>
          <w:rFonts w:ascii="Times New Roman" w:hAnsi="Times New Roman" w:cs="Times New Roman"/>
          <w:b/>
        </w:rPr>
        <w:t>Додатки до оголошення:</w:t>
      </w:r>
    </w:p>
    <w:p w:rsidR="007E664E" w:rsidRPr="00637E0C" w:rsidRDefault="007E664E" w:rsidP="007E664E">
      <w:pPr>
        <w:pStyle w:val="a7"/>
        <w:tabs>
          <w:tab w:val="num" w:pos="-180"/>
          <w:tab w:val="left" w:pos="540"/>
        </w:tabs>
        <w:spacing w:before="0" w:beforeAutospacing="0" w:after="0" w:afterAutospacing="0"/>
        <w:ind w:left="540"/>
        <w:jc w:val="both"/>
        <w:rPr>
          <w:rFonts w:ascii="Times New Roman" w:hAnsi="Times New Roman" w:cs="Times New Roman"/>
        </w:rPr>
      </w:pPr>
      <w:r w:rsidRPr="00637E0C">
        <w:rPr>
          <w:rFonts w:ascii="Times New Roman" w:hAnsi="Times New Roman" w:cs="Times New Roman"/>
        </w:rPr>
        <w:t>Додаток № 1 – Форма "Комерційна пропозиція"</w:t>
      </w:r>
    </w:p>
    <w:p w:rsidR="007E664E" w:rsidRPr="00637E0C" w:rsidRDefault="007E664E" w:rsidP="007E664E">
      <w:pPr>
        <w:pStyle w:val="a7"/>
        <w:tabs>
          <w:tab w:val="num" w:pos="-180"/>
          <w:tab w:val="left" w:pos="540"/>
        </w:tabs>
        <w:spacing w:before="0" w:beforeAutospacing="0" w:after="0" w:afterAutospacing="0"/>
        <w:ind w:left="540"/>
        <w:jc w:val="both"/>
        <w:rPr>
          <w:rFonts w:ascii="Times New Roman" w:hAnsi="Times New Roman" w:cs="Times New Roman"/>
        </w:rPr>
      </w:pPr>
      <w:r w:rsidRPr="00637E0C">
        <w:rPr>
          <w:rFonts w:ascii="Times New Roman" w:hAnsi="Times New Roman" w:cs="Times New Roman"/>
        </w:rPr>
        <w:t>Додаток № 2 – Вимоги до кваліфікації учасника та спосіб їх підтвердження</w:t>
      </w:r>
    </w:p>
    <w:p w:rsidR="007E664E" w:rsidRPr="00637E0C" w:rsidRDefault="007E664E" w:rsidP="007E664E">
      <w:pPr>
        <w:pStyle w:val="a7"/>
        <w:tabs>
          <w:tab w:val="num" w:pos="-180"/>
          <w:tab w:val="left" w:pos="540"/>
        </w:tabs>
        <w:spacing w:before="0" w:beforeAutospacing="0" w:after="0" w:afterAutospacing="0"/>
        <w:ind w:left="540"/>
        <w:jc w:val="both"/>
        <w:rPr>
          <w:rFonts w:ascii="Times New Roman" w:hAnsi="Times New Roman" w:cs="Times New Roman"/>
        </w:rPr>
      </w:pPr>
      <w:r w:rsidRPr="00637E0C">
        <w:rPr>
          <w:rFonts w:ascii="Times New Roman" w:hAnsi="Times New Roman" w:cs="Times New Roman"/>
        </w:rPr>
        <w:t>Додаток № 3 – Технічне завдання щодо предмет</w:t>
      </w:r>
      <w:r w:rsidR="00225CE2" w:rsidRPr="00637E0C">
        <w:rPr>
          <w:rFonts w:ascii="Times New Roman" w:hAnsi="Times New Roman" w:cs="Times New Roman"/>
        </w:rPr>
        <w:t>а</w:t>
      </w:r>
      <w:r w:rsidRPr="00637E0C">
        <w:rPr>
          <w:rFonts w:ascii="Times New Roman" w:hAnsi="Times New Roman" w:cs="Times New Roman"/>
        </w:rPr>
        <w:t xml:space="preserve"> закупівлі</w:t>
      </w:r>
    </w:p>
    <w:p w:rsidR="007E664E" w:rsidRPr="00637E0C" w:rsidRDefault="007E664E" w:rsidP="007E664E">
      <w:pPr>
        <w:pStyle w:val="a7"/>
        <w:tabs>
          <w:tab w:val="num" w:pos="-180"/>
          <w:tab w:val="left" w:pos="540"/>
        </w:tabs>
        <w:spacing w:before="0" w:beforeAutospacing="0" w:after="0" w:afterAutospacing="0"/>
        <w:ind w:left="540"/>
        <w:jc w:val="both"/>
        <w:rPr>
          <w:rFonts w:ascii="Times New Roman" w:hAnsi="Times New Roman" w:cs="Times New Roman"/>
        </w:rPr>
      </w:pPr>
      <w:r w:rsidRPr="00637E0C">
        <w:rPr>
          <w:rFonts w:ascii="Times New Roman" w:hAnsi="Times New Roman" w:cs="Times New Roman"/>
        </w:rPr>
        <w:t>Додаток № 4 - Про</w:t>
      </w:r>
      <w:r w:rsidR="004D619E" w:rsidRPr="00637E0C">
        <w:rPr>
          <w:rFonts w:ascii="Times New Roman" w:hAnsi="Times New Roman" w:cs="Times New Roman"/>
        </w:rPr>
        <w:t>е</w:t>
      </w:r>
      <w:r w:rsidRPr="00637E0C">
        <w:rPr>
          <w:rFonts w:ascii="Times New Roman" w:hAnsi="Times New Roman" w:cs="Times New Roman"/>
        </w:rPr>
        <w:t>кт договору про закупівлю послуги</w:t>
      </w:r>
    </w:p>
    <w:p w:rsidR="007E664E" w:rsidRPr="00637E0C" w:rsidRDefault="007E664E" w:rsidP="007E664E">
      <w:pPr>
        <w:pStyle w:val="a7"/>
        <w:tabs>
          <w:tab w:val="num" w:pos="-180"/>
          <w:tab w:val="left" w:pos="540"/>
        </w:tabs>
        <w:spacing w:before="0" w:beforeAutospacing="0" w:after="0" w:afterAutospacing="0"/>
        <w:ind w:left="540"/>
        <w:jc w:val="both"/>
        <w:rPr>
          <w:rFonts w:ascii="Times New Roman" w:hAnsi="Times New Roman" w:cs="Times New Roman"/>
          <w:b/>
          <w:bCs/>
        </w:rPr>
      </w:pPr>
    </w:p>
    <w:p w:rsidR="007E664E" w:rsidRPr="00637E0C" w:rsidRDefault="007E664E" w:rsidP="007E664E">
      <w:pPr>
        <w:pStyle w:val="1"/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7E664E" w:rsidRPr="00637E0C" w:rsidRDefault="007E664E" w:rsidP="007E664E">
      <w:pPr>
        <w:pStyle w:val="1"/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7E664E" w:rsidRPr="00637E0C" w:rsidRDefault="007E664E" w:rsidP="007E664E">
      <w:pPr>
        <w:pStyle w:val="1"/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7E664E" w:rsidRPr="00637E0C" w:rsidRDefault="007E664E" w:rsidP="007E664E">
      <w:pPr>
        <w:pStyle w:val="1"/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7E664E" w:rsidRPr="00637E0C" w:rsidRDefault="007E664E" w:rsidP="007E664E">
      <w:pPr>
        <w:pStyle w:val="1"/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6B58E0" w:rsidRPr="00637E0C" w:rsidRDefault="006B58E0" w:rsidP="006B58E0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637E0C">
        <w:rPr>
          <w:rFonts w:ascii="Times New Roman" w:hAnsi="Times New Roman" w:cs="Times New Roman"/>
          <w:b/>
          <w:sz w:val="24"/>
          <w:szCs w:val="24"/>
          <w:lang w:val="uk-UA"/>
        </w:rPr>
        <w:t>УПОВНОВАЖЕНА  ОСОБА</w:t>
      </w:r>
      <w:r w:rsidRPr="00637E0C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Борис </w:t>
      </w:r>
      <w:r w:rsidR="00FE2502" w:rsidRPr="00637E0C">
        <w:rPr>
          <w:rFonts w:ascii="Times New Roman" w:hAnsi="Times New Roman" w:cs="Times New Roman"/>
          <w:sz w:val="24"/>
          <w:szCs w:val="24"/>
          <w:lang w:val="uk-UA"/>
        </w:rPr>
        <w:t>К</w:t>
      </w:r>
      <w:r w:rsidR="00FE2502">
        <w:rPr>
          <w:rFonts w:ascii="Times New Roman" w:hAnsi="Times New Roman" w:cs="Times New Roman"/>
          <w:sz w:val="24"/>
          <w:szCs w:val="24"/>
          <w:lang w:val="uk-UA"/>
        </w:rPr>
        <w:t>АПУСТІН</w:t>
      </w:r>
    </w:p>
    <w:p w:rsidR="00EC316A" w:rsidRPr="00637E0C" w:rsidRDefault="00EC316A" w:rsidP="006B58E0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EC316A" w:rsidRPr="00637E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4C18E4"/>
    <w:multiLevelType w:val="hybridMultilevel"/>
    <w:tmpl w:val="0F184B0E"/>
    <w:lvl w:ilvl="0" w:tplc="A9D28F4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64E"/>
    <w:rsid w:val="0005385D"/>
    <w:rsid w:val="00086485"/>
    <w:rsid w:val="000A2D28"/>
    <w:rsid w:val="000D460C"/>
    <w:rsid w:val="000E7C4C"/>
    <w:rsid w:val="00116971"/>
    <w:rsid w:val="00121A2C"/>
    <w:rsid w:val="00131CD8"/>
    <w:rsid w:val="001637DA"/>
    <w:rsid w:val="001874EF"/>
    <w:rsid w:val="001B48F0"/>
    <w:rsid w:val="001C6E66"/>
    <w:rsid w:val="00225CE2"/>
    <w:rsid w:val="002601A6"/>
    <w:rsid w:val="00262D56"/>
    <w:rsid w:val="0028220D"/>
    <w:rsid w:val="002F74BC"/>
    <w:rsid w:val="003643F7"/>
    <w:rsid w:val="003C310C"/>
    <w:rsid w:val="003E2FA6"/>
    <w:rsid w:val="003E78F2"/>
    <w:rsid w:val="00417ACF"/>
    <w:rsid w:val="00435090"/>
    <w:rsid w:val="004420E7"/>
    <w:rsid w:val="004A25C0"/>
    <w:rsid w:val="004D2298"/>
    <w:rsid w:val="004D619E"/>
    <w:rsid w:val="00505D38"/>
    <w:rsid w:val="00520EAC"/>
    <w:rsid w:val="00523515"/>
    <w:rsid w:val="00525A4D"/>
    <w:rsid w:val="00533D07"/>
    <w:rsid w:val="005340C9"/>
    <w:rsid w:val="0054174B"/>
    <w:rsid w:val="00543933"/>
    <w:rsid w:val="0059301B"/>
    <w:rsid w:val="005B0060"/>
    <w:rsid w:val="005C53E3"/>
    <w:rsid w:val="005F7A29"/>
    <w:rsid w:val="0060464D"/>
    <w:rsid w:val="00613CE7"/>
    <w:rsid w:val="00637E0C"/>
    <w:rsid w:val="00652956"/>
    <w:rsid w:val="00660DCD"/>
    <w:rsid w:val="00664863"/>
    <w:rsid w:val="006B58E0"/>
    <w:rsid w:val="006C26E0"/>
    <w:rsid w:val="007506CF"/>
    <w:rsid w:val="007C1FDD"/>
    <w:rsid w:val="007E664E"/>
    <w:rsid w:val="0081318E"/>
    <w:rsid w:val="00844F8E"/>
    <w:rsid w:val="00861C53"/>
    <w:rsid w:val="008D010F"/>
    <w:rsid w:val="008D7834"/>
    <w:rsid w:val="0096289F"/>
    <w:rsid w:val="009B4498"/>
    <w:rsid w:val="009E5F30"/>
    <w:rsid w:val="00A12C02"/>
    <w:rsid w:val="00A313C4"/>
    <w:rsid w:val="00A31E54"/>
    <w:rsid w:val="00A66988"/>
    <w:rsid w:val="00A7389E"/>
    <w:rsid w:val="00AC7F2B"/>
    <w:rsid w:val="00B25DC6"/>
    <w:rsid w:val="00B27FF4"/>
    <w:rsid w:val="00B4682F"/>
    <w:rsid w:val="00B86D4D"/>
    <w:rsid w:val="00B97D3C"/>
    <w:rsid w:val="00BA73B4"/>
    <w:rsid w:val="00CB7A0C"/>
    <w:rsid w:val="00CD7152"/>
    <w:rsid w:val="00CF5120"/>
    <w:rsid w:val="00D07B3F"/>
    <w:rsid w:val="00D233B6"/>
    <w:rsid w:val="00D371CC"/>
    <w:rsid w:val="00D72FFD"/>
    <w:rsid w:val="00DC09CA"/>
    <w:rsid w:val="00DC65D4"/>
    <w:rsid w:val="00DD3279"/>
    <w:rsid w:val="00DE5B75"/>
    <w:rsid w:val="00E511CF"/>
    <w:rsid w:val="00E82627"/>
    <w:rsid w:val="00E96271"/>
    <w:rsid w:val="00EC316A"/>
    <w:rsid w:val="00EC63DF"/>
    <w:rsid w:val="00ED1B55"/>
    <w:rsid w:val="00F02B82"/>
    <w:rsid w:val="00F02C43"/>
    <w:rsid w:val="00F2535C"/>
    <w:rsid w:val="00F302F1"/>
    <w:rsid w:val="00F8522C"/>
    <w:rsid w:val="00FD7E2F"/>
    <w:rsid w:val="00FE2502"/>
    <w:rsid w:val="00FE606F"/>
    <w:rsid w:val="00FF1AEE"/>
    <w:rsid w:val="00FF2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05F53"/>
  <w15:chartTrackingRefBased/>
  <w15:docId w15:val="{E15811E6-BAF2-4E64-8E41-B4F2266D6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E6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66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7E664E"/>
    <w:rPr>
      <w:color w:val="0000FF"/>
      <w:u w:val="single"/>
    </w:rPr>
  </w:style>
  <w:style w:type="paragraph" w:customStyle="1" w:styleId="1">
    <w:name w:val="Обычный1"/>
    <w:rsid w:val="007E664E"/>
    <w:pPr>
      <w:spacing w:after="0" w:line="276" w:lineRule="auto"/>
    </w:pPr>
    <w:rPr>
      <w:rFonts w:ascii="Arial" w:eastAsia="Times New Roman" w:hAnsi="Arial" w:cs="Arial"/>
      <w:color w:val="000000"/>
      <w:szCs w:val="20"/>
      <w:lang w:val="en-US"/>
    </w:rPr>
  </w:style>
  <w:style w:type="paragraph" w:customStyle="1" w:styleId="10">
    <w:name w:val="Звичайний1"/>
    <w:rsid w:val="007E664E"/>
    <w:pPr>
      <w:spacing w:after="0" w:line="276" w:lineRule="auto"/>
    </w:pPr>
    <w:rPr>
      <w:rFonts w:ascii="Arial" w:eastAsia="Times New Roman" w:hAnsi="Arial" w:cs="Arial"/>
      <w:color w:val="000000"/>
      <w:szCs w:val="20"/>
      <w:lang w:val="en-US"/>
    </w:rPr>
  </w:style>
  <w:style w:type="paragraph" w:styleId="a5">
    <w:name w:val="List Paragraph"/>
    <w:basedOn w:val="a"/>
    <w:uiPriority w:val="34"/>
    <w:qFormat/>
    <w:rsid w:val="007E664E"/>
    <w:pPr>
      <w:spacing w:after="200" w:line="276" w:lineRule="auto"/>
      <w:ind w:left="720"/>
      <w:contextualSpacing/>
    </w:pPr>
  </w:style>
  <w:style w:type="character" w:customStyle="1" w:styleId="a6">
    <w:name w:val="Обычный (Интернет) Знак"/>
    <w:link w:val="a7"/>
    <w:locked/>
    <w:rsid w:val="007E664E"/>
    <w:rPr>
      <w:sz w:val="24"/>
      <w:szCs w:val="24"/>
      <w:lang w:val="uk-UA" w:eastAsia="uk-UA"/>
    </w:rPr>
  </w:style>
  <w:style w:type="paragraph" w:styleId="a7">
    <w:name w:val="Normal (Web)"/>
    <w:basedOn w:val="a"/>
    <w:link w:val="a6"/>
    <w:unhideWhenUsed/>
    <w:qFormat/>
    <w:rsid w:val="007E664E"/>
    <w:pPr>
      <w:spacing w:before="100" w:beforeAutospacing="1" w:after="100" w:afterAutospacing="1" w:line="240" w:lineRule="auto"/>
    </w:pPr>
    <w:rPr>
      <w:sz w:val="24"/>
      <w:szCs w:val="24"/>
      <w:lang w:val="uk-UA" w:eastAsia="uk-UA"/>
    </w:rPr>
  </w:style>
  <w:style w:type="paragraph" w:styleId="a8">
    <w:name w:val="Balloon Text"/>
    <w:basedOn w:val="a"/>
    <w:link w:val="a9"/>
    <w:uiPriority w:val="99"/>
    <w:semiHidden/>
    <w:unhideWhenUsed/>
    <w:rsid w:val="00B86D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6D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225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2155-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851-15" TargetMode="External"/><Relationship Id="rId5" Type="http://schemas.openxmlformats.org/officeDocument/2006/relationships/hyperlink" Target="mailto:cdi.irm@gm&#1072;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4</Pages>
  <Words>1194</Words>
  <Characters>6807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91</cp:revision>
  <cp:lastPrinted>2022-07-21T10:01:00Z</cp:lastPrinted>
  <dcterms:created xsi:type="dcterms:W3CDTF">2020-11-17T13:44:00Z</dcterms:created>
  <dcterms:modified xsi:type="dcterms:W3CDTF">2022-10-07T12:03:00Z</dcterms:modified>
</cp:coreProperties>
</file>