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C8" w:rsidRPr="00AA7FC8" w:rsidRDefault="00AA7FC8" w:rsidP="00AA7FC8">
      <w:pPr>
        <w:spacing w:after="0" w:line="240" w:lineRule="auto"/>
        <w:jc w:val="center"/>
        <w:rPr>
          <w:rFonts w:ascii="Times New Roman" w:eastAsia="Times New Roman" w:hAnsi="Times New Roman" w:cs="Times New Roman"/>
          <w:b/>
          <w:i/>
          <w:sz w:val="24"/>
          <w:szCs w:val="24"/>
        </w:rPr>
      </w:pPr>
      <w:r w:rsidRPr="00AA7FC8">
        <w:rPr>
          <w:rFonts w:ascii="Times New Roman" w:eastAsia="Times New Roman" w:hAnsi="Times New Roman" w:cs="Times New Roman"/>
          <w:b/>
          <w:i/>
          <w:sz w:val="24"/>
          <w:szCs w:val="24"/>
        </w:rPr>
        <w:t>ХМЕЛЬНИЦЬКЕ КОМУНАЛЬНЕ ПІДПРИЄМСТВО «МІСЬКСВІТЛО»</w:t>
      </w:r>
    </w:p>
    <w:p w:rsidR="00AA7FC8" w:rsidRPr="00AA7FC8" w:rsidRDefault="00AA7FC8" w:rsidP="00AA7FC8">
      <w:pPr>
        <w:spacing w:after="0" w:line="240" w:lineRule="auto"/>
        <w:jc w:val="center"/>
        <w:rPr>
          <w:rFonts w:ascii="Times New Roman" w:eastAsia="Times New Roman" w:hAnsi="Times New Roman" w:cs="Times New Roman"/>
          <w:b/>
          <w:sz w:val="24"/>
          <w:szCs w:val="24"/>
        </w:rPr>
      </w:pPr>
      <w:r w:rsidRPr="00AA7FC8">
        <w:rPr>
          <w:rFonts w:ascii="Times New Roman" w:eastAsia="Times New Roman" w:hAnsi="Times New Roman" w:cs="Times New Roman"/>
          <w:b/>
          <w:i/>
          <w:sz w:val="24"/>
          <w:szCs w:val="24"/>
        </w:rPr>
        <w:t>ХКП «МІСЬКСВІТЛО»</w:t>
      </w:r>
    </w:p>
    <w:p w:rsidR="00AA7FC8" w:rsidRPr="00AA7FC8" w:rsidRDefault="00AA7FC8" w:rsidP="00AA7FC8">
      <w:pPr>
        <w:spacing w:after="0" w:line="240" w:lineRule="auto"/>
        <w:ind w:left="-1418"/>
        <w:jc w:val="center"/>
        <w:rPr>
          <w:rFonts w:ascii="Times New Roman" w:eastAsia="Times New Roman" w:hAnsi="Times New Roman" w:cs="Times New Roman"/>
          <w:b/>
          <w:color w:val="000000"/>
          <w:sz w:val="24"/>
          <w:szCs w:val="24"/>
        </w:rPr>
      </w:pPr>
    </w:p>
    <w:p w:rsidR="00AA7FC8" w:rsidRPr="00AA7FC8" w:rsidRDefault="00AA7FC8" w:rsidP="00AA7FC8">
      <w:pPr>
        <w:spacing w:after="0" w:line="240" w:lineRule="auto"/>
        <w:ind w:left="-1418"/>
        <w:jc w:val="right"/>
        <w:rPr>
          <w:rFonts w:ascii="Times New Roman" w:eastAsia="Times New Roman" w:hAnsi="Times New Roman" w:cs="Times New Roman"/>
          <w:b/>
          <w:color w:val="000000"/>
          <w:sz w:val="24"/>
          <w:szCs w:val="24"/>
        </w:rPr>
      </w:pPr>
    </w:p>
    <w:p w:rsidR="00AA7FC8" w:rsidRPr="00AA7FC8" w:rsidRDefault="00AA7FC8" w:rsidP="00AA7FC8">
      <w:pPr>
        <w:spacing w:after="0" w:line="240" w:lineRule="auto"/>
        <w:ind w:left="-1418"/>
        <w:jc w:val="right"/>
        <w:rPr>
          <w:rFonts w:ascii="Times New Roman" w:eastAsia="Times New Roman" w:hAnsi="Times New Roman" w:cs="Times New Roman"/>
          <w:b/>
          <w:color w:val="000000"/>
          <w:sz w:val="24"/>
          <w:szCs w:val="24"/>
          <w:highlight w:val="white"/>
        </w:rPr>
      </w:pPr>
      <w:r w:rsidRPr="00AA7FC8">
        <w:rPr>
          <w:rFonts w:ascii="Times New Roman" w:eastAsia="Times New Roman" w:hAnsi="Times New Roman" w:cs="Times New Roman"/>
          <w:b/>
          <w:color w:val="000000"/>
          <w:sz w:val="24"/>
          <w:szCs w:val="24"/>
          <w:highlight w:val="white"/>
        </w:rPr>
        <w:t> «ЗАТВЕРДЖЕНО»</w:t>
      </w:r>
    </w:p>
    <w:p w:rsidR="00AA7FC8" w:rsidRPr="00AA7FC8" w:rsidRDefault="00AA7FC8" w:rsidP="00AA7FC8">
      <w:pPr>
        <w:spacing w:after="0" w:line="240" w:lineRule="auto"/>
        <w:ind w:left="-1418"/>
        <w:jc w:val="right"/>
        <w:rPr>
          <w:rFonts w:ascii="Times New Roman" w:eastAsia="Times New Roman" w:hAnsi="Times New Roman" w:cs="Times New Roman"/>
          <w:b/>
          <w:sz w:val="24"/>
          <w:szCs w:val="24"/>
          <w:highlight w:val="white"/>
        </w:rPr>
      </w:pPr>
      <w:r w:rsidRPr="00AA7FC8">
        <w:rPr>
          <w:rFonts w:ascii="Times New Roman" w:eastAsia="Times New Roman" w:hAnsi="Times New Roman" w:cs="Times New Roman"/>
          <w:color w:val="000000"/>
          <w:sz w:val="24"/>
          <w:szCs w:val="24"/>
          <w:highlight w:val="white"/>
        </w:rPr>
        <w:t xml:space="preserve">                                                                    </w:t>
      </w:r>
      <w:r w:rsidRPr="00AA7FC8">
        <w:rPr>
          <w:rFonts w:ascii="Times New Roman" w:eastAsia="Times New Roman" w:hAnsi="Times New Roman" w:cs="Times New Roman"/>
          <w:b/>
          <w:color w:val="000000"/>
          <w:sz w:val="24"/>
          <w:szCs w:val="24"/>
          <w:highlight w:val="white"/>
        </w:rPr>
        <w:t>Протокол</w:t>
      </w:r>
      <w:r w:rsidRPr="00AA7FC8">
        <w:rPr>
          <w:rFonts w:ascii="Times New Roman" w:eastAsia="Times New Roman" w:hAnsi="Times New Roman" w:cs="Times New Roman"/>
          <w:color w:val="000000"/>
          <w:sz w:val="24"/>
          <w:szCs w:val="24"/>
          <w:highlight w:val="white"/>
        </w:rPr>
        <w:t xml:space="preserve"> </w:t>
      </w:r>
      <w:r w:rsidRPr="00AA7FC8">
        <w:rPr>
          <w:rFonts w:ascii="Times New Roman" w:eastAsia="Times New Roman" w:hAnsi="Times New Roman" w:cs="Times New Roman"/>
          <w:b/>
          <w:color w:val="000000"/>
          <w:sz w:val="24"/>
          <w:szCs w:val="24"/>
          <w:highlight w:val="white"/>
        </w:rPr>
        <w:t>Уповноваженої особи</w:t>
      </w:r>
    </w:p>
    <w:p w:rsidR="00AA7FC8" w:rsidRPr="00AA7FC8" w:rsidRDefault="00AA7FC8" w:rsidP="00AA7FC8">
      <w:pPr>
        <w:spacing w:after="0" w:line="240" w:lineRule="auto"/>
        <w:ind w:left="-1418"/>
        <w:jc w:val="right"/>
        <w:rPr>
          <w:rFonts w:ascii="Times New Roman" w:eastAsia="Times New Roman" w:hAnsi="Times New Roman" w:cs="Times New Roman"/>
          <w:b/>
          <w:sz w:val="24"/>
          <w:szCs w:val="24"/>
          <w:lang w:val="ru-RU"/>
        </w:rPr>
      </w:pPr>
      <w:r w:rsidRPr="00AA7FC8">
        <w:rPr>
          <w:rFonts w:ascii="Times New Roman" w:eastAsia="Times New Roman" w:hAnsi="Times New Roman" w:cs="Times New Roman"/>
          <w:b/>
          <w:color w:val="FF0000"/>
          <w:sz w:val="24"/>
          <w:szCs w:val="24"/>
        </w:rPr>
        <w:t xml:space="preserve"> </w:t>
      </w:r>
      <w:r w:rsidRPr="00AA7FC8">
        <w:rPr>
          <w:rFonts w:ascii="Times New Roman" w:eastAsia="Times New Roman" w:hAnsi="Times New Roman" w:cs="Times New Roman"/>
          <w:b/>
          <w:sz w:val="24"/>
          <w:szCs w:val="24"/>
          <w:lang w:val="ru-RU"/>
        </w:rPr>
        <w:t>ХКП «МІСЬКСВІТЛО»</w:t>
      </w:r>
    </w:p>
    <w:p w:rsidR="00AA7FC8" w:rsidRPr="00AA7FC8" w:rsidRDefault="00AA7FC8" w:rsidP="00AA7FC8">
      <w:pPr>
        <w:spacing w:after="0" w:line="240" w:lineRule="auto"/>
        <w:jc w:val="right"/>
        <w:rPr>
          <w:rFonts w:ascii="Times New Roman" w:eastAsia="Times New Roman" w:hAnsi="Times New Roman" w:cs="Times New Roman"/>
          <w:sz w:val="24"/>
          <w:szCs w:val="24"/>
          <w:lang w:val="ru-RU"/>
        </w:rPr>
      </w:pPr>
      <w:r w:rsidRPr="00AA7FC8">
        <w:rPr>
          <w:rFonts w:ascii="Times New Roman" w:eastAsia="Times New Roman" w:hAnsi="Times New Roman" w:cs="Times New Roman"/>
          <w:sz w:val="24"/>
          <w:szCs w:val="24"/>
        </w:rPr>
        <w:t xml:space="preserve">                                                           </w:t>
      </w:r>
      <w:r w:rsidR="004E1D2B">
        <w:rPr>
          <w:rFonts w:ascii="Times New Roman" w:eastAsia="Times New Roman" w:hAnsi="Times New Roman" w:cs="Times New Roman"/>
          <w:sz w:val="24"/>
          <w:szCs w:val="24"/>
          <w:lang w:val="ru-RU"/>
        </w:rPr>
        <w:t>05</w:t>
      </w:r>
      <w:r w:rsidRPr="00AA7FC8">
        <w:rPr>
          <w:rFonts w:ascii="Times New Roman" w:eastAsia="Times New Roman" w:hAnsi="Times New Roman" w:cs="Times New Roman"/>
          <w:sz w:val="24"/>
          <w:szCs w:val="24"/>
        </w:rPr>
        <w:t>.</w:t>
      </w:r>
      <w:r w:rsidR="00C173A4">
        <w:rPr>
          <w:rFonts w:ascii="Times New Roman" w:eastAsia="Times New Roman" w:hAnsi="Times New Roman" w:cs="Times New Roman"/>
          <w:sz w:val="24"/>
          <w:szCs w:val="24"/>
          <w:lang w:val="ru-RU"/>
        </w:rPr>
        <w:t>12</w:t>
      </w:r>
      <w:r w:rsidRPr="00AA7FC8">
        <w:rPr>
          <w:rFonts w:ascii="Times New Roman" w:eastAsia="Times New Roman" w:hAnsi="Times New Roman" w:cs="Times New Roman"/>
          <w:sz w:val="24"/>
          <w:szCs w:val="24"/>
        </w:rPr>
        <w:t>.20</w:t>
      </w:r>
      <w:r w:rsidRPr="00AA7FC8">
        <w:rPr>
          <w:rFonts w:ascii="Times New Roman" w:eastAsia="Times New Roman" w:hAnsi="Times New Roman" w:cs="Times New Roman"/>
          <w:sz w:val="24"/>
          <w:szCs w:val="24"/>
          <w:lang w:val="ru-RU"/>
        </w:rPr>
        <w:t>2</w:t>
      </w:r>
      <w:r w:rsidR="00F673B3">
        <w:rPr>
          <w:rFonts w:ascii="Times New Roman" w:eastAsia="Times New Roman" w:hAnsi="Times New Roman" w:cs="Times New Roman"/>
          <w:sz w:val="24"/>
          <w:szCs w:val="24"/>
          <w:lang w:val="ru-RU"/>
        </w:rPr>
        <w:t>3</w:t>
      </w:r>
      <w:r w:rsidRPr="00AA7FC8">
        <w:rPr>
          <w:rFonts w:ascii="Times New Roman" w:eastAsia="Times New Roman" w:hAnsi="Times New Roman" w:cs="Times New Roman"/>
          <w:sz w:val="24"/>
          <w:szCs w:val="24"/>
        </w:rPr>
        <w:t xml:space="preserve"> №</w:t>
      </w:r>
      <w:r w:rsidR="004E1D2B">
        <w:rPr>
          <w:rFonts w:ascii="Times New Roman" w:eastAsia="Times New Roman" w:hAnsi="Times New Roman" w:cs="Times New Roman"/>
          <w:sz w:val="24"/>
          <w:szCs w:val="24"/>
          <w:lang w:val="ru-RU"/>
        </w:rPr>
        <w:t xml:space="preserve"> 05</w:t>
      </w:r>
      <w:r w:rsidR="00C173A4">
        <w:rPr>
          <w:rFonts w:ascii="Times New Roman" w:eastAsia="Times New Roman" w:hAnsi="Times New Roman" w:cs="Times New Roman"/>
          <w:sz w:val="24"/>
          <w:szCs w:val="24"/>
          <w:lang w:val="ru-RU"/>
        </w:rPr>
        <w:t>12</w:t>
      </w:r>
      <w:proofErr w:type="gramStart"/>
      <w:r w:rsidRPr="00AA7FC8">
        <w:rPr>
          <w:rFonts w:ascii="Times New Roman" w:eastAsia="Times New Roman" w:hAnsi="Times New Roman" w:cs="Times New Roman"/>
          <w:sz w:val="24"/>
          <w:szCs w:val="24"/>
          <w:lang w:val="ru-RU"/>
        </w:rPr>
        <w:t>/Е</w:t>
      </w:r>
      <w:proofErr w:type="gramEnd"/>
    </w:p>
    <w:p w:rsidR="00AA7FC8" w:rsidRPr="00AA7FC8" w:rsidRDefault="00AA7FC8" w:rsidP="00AA7FC8">
      <w:pPr>
        <w:spacing w:after="0" w:line="240" w:lineRule="auto"/>
        <w:rPr>
          <w:rFonts w:ascii="Times New Roman" w:eastAsia="Times New Roman" w:hAnsi="Times New Roman" w:cs="Times New Roman"/>
          <w:b/>
          <w:color w:val="000000"/>
          <w:sz w:val="24"/>
          <w:szCs w:val="24"/>
        </w:rPr>
      </w:pPr>
      <w:r w:rsidRPr="00AA7FC8">
        <w:rPr>
          <w:rFonts w:ascii="Times New Roman" w:eastAsia="Times New Roman" w:hAnsi="Times New Roman" w:cs="Times New Roman"/>
          <w:b/>
          <w:color w:val="000000"/>
          <w:sz w:val="24"/>
          <w:szCs w:val="24"/>
        </w:rPr>
        <w:t xml:space="preserve">                                                     </w:t>
      </w:r>
    </w:p>
    <w:p w:rsidR="00AA7FC8" w:rsidRPr="00AA7FC8" w:rsidRDefault="00AA7FC8" w:rsidP="00AA7FC8">
      <w:pPr>
        <w:spacing w:after="0" w:line="240" w:lineRule="auto"/>
        <w:rPr>
          <w:rFonts w:ascii="Times New Roman" w:eastAsia="Times New Roman" w:hAnsi="Times New Roman" w:cs="Times New Roman"/>
          <w:b/>
          <w:color w:val="000000"/>
          <w:sz w:val="24"/>
          <w:szCs w:val="24"/>
        </w:rPr>
      </w:pPr>
    </w:p>
    <w:p w:rsidR="00AA7FC8" w:rsidRPr="00AA7FC8" w:rsidRDefault="00AA7FC8" w:rsidP="00AA7FC8">
      <w:pPr>
        <w:spacing w:after="0" w:line="240" w:lineRule="auto"/>
        <w:rPr>
          <w:rFonts w:ascii="Times New Roman" w:eastAsia="Times New Roman" w:hAnsi="Times New Roman" w:cs="Times New Roman"/>
          <w:b/>
          <w:color w:val="000000"/>
          <w:sz w:val="24"/>
          <w:szCs w:val="24"/>
        </w:rPr>
      </w:pPr>
    </w:p>
    <w:p w:rsidR="00AA7FC8" w:rsidRPr="00AA7FC8" w:rsidRDefault="00AA7FC8" w:rsidP="00AA7FC8">
      <w:pPr>
        <w:spacing w:after="0" w:line="240" w:lineRule="auto"/>
        <w:rPr>
          <w:rFonts w:ascii="Times New Roman" w:eastAsia="Times New Roman" w:hAnsi="Times New Roman" w:cs="Times New Roman"/>
          <w:b/>
          <w:color w:val="000000"/>
          <w:sz w:val="24"/>
          <w:szCs w:val="24"/>
        </w:rPr>
      </w:pPr>
    </w:p>
    <w:p w:rsidR="00AA7FC8" w:rsidRPr="00AA7FC8" w:rsidRDefault="00AA7FC8" w:rsidP="00AA7FC8">
      <w:pPr>
        <w:spacing w:after="0" w:line="240" w:lineRule="auto"/>
        <w:rPr>
          <w:rFonts w:ascii="Times New Roman" w:eastAsia="Times New Roman" w:hAnsi="Times New Roman" w:cs="Times New Roman"/>
          <w:b/>
          <w:color w:val="000000"/>
          <w:sz w:val="24"/>
          <w:szCs w:val="24"/>
        </w:rPr>
      </w:pPr>
    </w:p>
    <w:p w:rsidR="00AA7FC8" w:rsidRPr="00AA7FC8" w:rsidRDefault="00AA7FC8" w:rsidP="00AA7FC8">
      <w:pPr>
        <w:spacing w:after="0" w:line="240" w:lineRule="auto"/>
        <w:rPr>
          <w:rFonts w:ascii="Times New Roman" w:eastAsia="Times New Roman" w:hAnsi="Times New Roman" w:cs="Times New Roman"/>
          <w:b/>
          <w:color w:val="000000"/>
          <w:sz w:val="24"/>
          <w:szCs w:val="24"/>
        </w:rPr>
      </w:pPr>
    </w:p>
    <w:p w:rsidR="00AA7FC8" w:rsidRPr="00AA7FC8" w:rsidRDefault="00AA7FC8" w:rsidP="00AA7FC8">
      <w:pPr>
        <w:spacing w:after="0" w:line="240" w:lineRule="auto"/>
        <w:rPr>
          <w:rFonts w:ascii="Times New Roman" w:eastAsia="Times New Roman" w:hAnsi="Times New Roman" w:cs="Times New Roman"/>
          <w:b/>
          <w:color w:val="000000"/>
          <w:sz w:val="24"/>
          <w:szCs w:val="24"/>
        </w:rPr>
      </w:pPr>
    </w:p>
    <w:p w:rsidR="00AA7FC8" w:rsidRPr="00AA7FC8" w:rsidRDefault="00AA7FC8" w:rsidP="00AA7FC8">
      <w:pPr>
        <w:spacing w:after="0" w:line="240" w:lineRule="auto"/>
        <w:rPr>
          <w:rFonts w:ascii="Times New Roman" w:eastAsia="Times New Roman" w:hAnsi="Times New Roman" w:cs="Times New Roman"/>
          <w:b/>
          <w:color w:val="000000"/>
          <w:sz w:val="24"/>
          <w:szCs w:val="24"/>
        </w:rPr>
      </w:pPr>
      <w:r w:rsidRPr="00AA7FC8">
        <w:rPr>
          <w:rFonts w:ascii="Times New Roman" w:eastAsia="Times New Roman" w:hAnsi="Times New Roman" w:cs="Times New Roman"/>
          <w:b/>
          <w:color w:val="000000"/>
          <w:sz w:val="24"/>
          <w:szCs w:val="24"/>
        </w:rPr>
        <w:t xml:space="preserve">                                                     </w:t>
      </w:r>
    </w:p>
    <w:p w:rsidR="00AA7FC8" w:rsidRPr="00AA7FC8" w:rsidRDefault="00AA7FC8" w:rsidP="00AA7FC8">
      <w:pPr>
        <w:spacing w:after="0" w:line="240" w:lineRule="auto"/>
        <w:jc w:val="center"/>
        <w:rPr>
          <w:rFonts w:ascii="Times New Roman" w:eastAsia="Times New Roman" w:hAnsi="Times New Roman" w:cs="Times New Roman"/>
          <w:sz w:val="24"/>
          <w:szCs w:val="24"/>
        </w:rPr>
      </w:pPr>
      <w:r w:rsidRPr="00AA7FC8">
        <w:rPr>
          <w:rFonts w:ascii="Times New Roman" w:eastAsia="Times New Roman" w:hAnsi="Times New Roman" w:cs="Times New Roman"/>
          <w:b/>
          <w:color w:val="000000"/>
          <w:sz w:val="24"/>
          <w:szCs w:val="24"/>
        </w:rPr>
        <w:t>ТЕНДЕРНА ДОКУМЕНТАЦІЯ</w:t>
      </w:r>
    </w:p>
    <w:p w:rsidR="00AA7FC8" w:rsidRPr="00AA7FC8" w:rsidRDefault="00AA7FC8" w:rsidP="00AA7FC8">
      <w:pPr>
        <w:spacing w:before="240" w:after="0" w:line="240" w:lineRule="auto"/>
        <w:jc w:val="center"/>
        <w:rPr>
          <w:rFonts w:ascii="Times New Roman" w:eastAsia="Times New Roman" w:hAnsi="Times New Roman" w:cs="Times New Roman"/>
          <w:color w:val="000000"/>
          <w:sz w:val="24"/>
          <w:szCs w:val="24"/>
        </w:rPr>
      </w:pPr>
      <w:r w:rsidRPr="00AA7FC8">
        <w:rPr>
          <w:rFonts w:ascii="Times New Roman" w:eastAsia="Times New Roman" w:hAnsi="Times New Roman" w:cs="Times New Roman"/>
          <w:b/>
          <w:color w:val="000000"/>
          <w:sz w:val="24"/>
          <w:szCs w:val="24"/>
        </w:rPr>
        <w:t> </w:t>
      </w:r>
      <w:r w:rsidRPr="00AA7FC8">
        <w:rPr>
          <w:rFonts w:ascii="Times New Roman" w:eastAsia="Times New Roman" w:hAnsi="Times New Roman" w:cs="Times New Roman"/>
          <w:color w:val="000000"/>
          <w:sz w:val="24"/>
          <w:szCs w:val="24"/>
        </w:rPr>
        <w:t>по процедурі</w:t>
      </w:r>
      <w:r w:rsidRPr="00AA7FC8">
        <w:rPr>
          <w:rFonts w:ascii="Times New Roman" w:eastAsia="Times New Roman" w:hAnsi="Times New Roman" w:cs="Times New Roman"/>
          <w:b/>
          <w:color w:val="000000"/>
          <w:sz w:val="24"/>
          <w:szCs w:val="24"/>
        </w:rPr>
        <w:t xml:space="preserve"> ВІДКРИТІ ТОРГИ (з особливостями)</w:t>
      </w:r>
    </w:p>
    <w:p w:rsidR="00AA7FC8" w:rsidRPr="00AA7FC8" w:rsidRDefault="00AA7FC8" w:rsidP="00AA7FC8">
      <w:pPr>
        <w:spacing w:before="240" w:after="0" w:line="240" w:lineRule="auto"/>
        <w:jc w:val="center"/>
        <w:rPr>
          <w:rFonts w:ascii="Times New Roman" w:eastAsia="Times New Roman" w:hAnsi="Times New Roman" w:cs="Times New Roman"/>
          <w:color w:val="000000"/>
          <w:sz w:val="24"/>
          <w:szCs w:val="24"/>
        </w:rPr>
      </w:pPr>
      <w:r w:rsidRPr="00AA7FC8">
        <w:rPr>
          <w:rFonts w:ascii="Times New Roman" w:eastAsia="Times New Roman" w:hAnsi="Times New Roman" w:cs="Times New Roman"/>
          <w:color w:val="000000"/>
          <w:sz w:val="24"/>
          <w:szCs w:val="24"/>
        </w:rPr>
        <w:t>на закупівлю товару </w:t>
      </w:r>
    </w:p>
    <w:p w:rsidR="00AA7FC8" w:rsidRPr="00AA7FC8" w:rsidRDefault="00AA7FC8" w:rsidP="00AA7FC8">
      <w:pPr>
        <w:shd w:val="clear" w:color="auto" w:fill="FFFFFF"/>
        <w:spacing w:after="0" w:line="240" w:lineRule="auto"/>
        <w:jc w:val="center"/>
        <w:rPr>
          <w:rFonts w:ascii="Times New Roman" w:eastAsia="Times New Roman" w:hAnsi="Times New Roman" w:cs="Times New Roman"/>
          <w:b/>
          <w:color w:val="000000"/>
          <w:sz w:val="24"/>
          <w:szCs w:val="24"/>
        </w:rPr>
      </w:pPr>
    </w:p>
    <w:p w:rsidR="00AA7FC8" w:rsidRPr="00AA7FC8" w:rsidRDefault="00AA7FC8" w:rsidP="00AA7FC8">
      <w:pPr>
        <w:shd w:val="clear" w:color="auto" w:fill="FFFFFF"/>
        <w:spacing w:after="0" w:line="240" w:lineRule="auto"/>
        <w:jc w:val="center"/>
        <w:rPr>
          <w:rFonts w:ascii="Times New Roman" w:eastAsia="Times New Roman" w:hAnsi="Times New Roman" w:cs="Times New Roman"/>
          <w:sz w:val="24"/>
          <w:szCs w:val="24"/>
        </w:rPr>
      </w:pPr>
      <w:r w:rsidRPr="00AA7FC8">
        <w:rPr>
          <w:rFonts w:ascii="Times New Roman" w:eastAsia="Times New Roman" w:hAnsi="Times New Roman" w:cs="Times New Roman"/>
          <w:b/>
          <w:color w:val="000000"/>
          <w:sz w:val="24"/>
          <w:szCs w:val="24"/>
        </w:rPr>
        <w:t>Електрична енергія, код 09310000-5 – Електрична енергія </w:t>
      </w:r>
    </w:p>
    <w:p w:rsidR="00AA7FC8" w:rsidRPr="00AA7FC8" w:rsidRDefault="00AA7FC8" w:rsidP="00AA7FC8">
      <w:pPr>
        <w:shd w:val="clear" w:color="auto" w:fill="FFFFFF"/>
        <w:spacing w:after="0" w:line="240" w:lineRule="auto"/>
        <w:jc w:val="center"/>
        <w:rPr>
          <w:rFonts w:ascii="Times New Roman" w:eastAsia="Times New Roman" w:hAnsi="Times New Roman" w:cs="Times New Roman"/>
          <w:sz w:val="24"/>
          <w:szCs w:val="24"/>
        </w:rPr>
      </w:pPr>
      <w:r w:rsidRPr="00AA7FC8">
        <w:rPr>
          <w:rFonts w:ascii="Times New Roman" w:eastAsia="Times New Roman" w:hAnsi="Times New Roman" w:cs="Times New Roman"/>
          <w:b/>
          <w:color w:val="000000"/>
          <w:sz w:val="24"/>
          <w:szCs w:val="24"/>
        </w:rPr>
        <w:t>за ДК 021:2015 «Єдиний закупівельний словник»</w:t>
      </w:r>
    </w:p>
    <w:p w:rsidR="00AA7FC8" w:rsidRPr="004E1D2B" w:rsidRDefault="004E1D2B" w:rsidP="004E1D2B">
      <w:pPr>
        <w:spacing w:before="240" w:after="0" w:line="240" w:lineRule="auto"/>
        <w:jc w:val="center"/>
        <w:rPr>
          <w:rFonts w:ascii="Times New Roman" w:eastAsia="Times New Roman" w:hAnsi="Times New Roman" w:cs="Times New Roman"/>
          <w:b/>
          <w:sz w:val="24"/>
          <w:szCs w:val="24"/>
          <w:lang w:val="ru-RU"/>
        </w:rPr>
      </w:pPr>
      <w:r w:rsidRPr="004E1D2B">
        <w:rPr>
          <w:rFonts w:ascii="Times New Roman" w:eastAsia="Times New Roman" w:hAnsi="Times New Roman" w:cs="Times New Roman"/>
          <w:b/>
          <w:color w:val="000000"/>
          <w:sz w:val="24"/>
          <w:szCs w:val="24"/>
          <w:lang w:val="ru-RU"/>
        </w:rPr>
        <w:t xml:space="preserve">нова </w:t>
      </w:r>
      <w:proofErr w:type="spellStart"/>
      <w:r w:rsidRPr="004E1D2B">
        <w:rPr>
          <w:rFonts w:ascii="Times New Roman" w:eastAsia="Times New Roman" w:hAnsi="Times New Roman" w:cs="Times New Roman"/>
          <w:b/>
          <w:color w:val="000000"/>
          <w:sz w:val="24"/>
          <w:szCs w:val="24"/>
          <w:lang w:val="ru-RU"/>
        </w:rPr>
        <w:t>редакція</w:t>
      </w:r>
      <w:proofErr w:type="spellEnd"/>
    </w:p>
    <w:p w:rsidR="00AA7FC8" w:rsidRPr="00AA7FC8" w:rsidRDefault="00AA7FC8" w:rsidP="00AA7FC8">
      <w:pPr>
        <w:spacing w:before="240" w:after="0" w:line="240" w:lineRule="auto"/>
        <w:rPr>
          <w:rFonts w:ascii="Times New Roman" w:eastAsia="Times New Roman" w:hAnsi="Times New Roman" w:cs="Times New Roman"/>
          <w:sz w:val="24"/>
          <w:szCs w:val="24"/>
        </w:rPr>
      </w:pPr>
      <w:r w:rsidRPr="00AA7FC8">
        <w:rPr>
          <w:rFonts w:ascii="Times New Roman" w:eastAsia="Times New Roman" w:hAnsi="Times New Roman" w:cs="Times New Roman"/>
          <w:color w:val="000000"/>
          <w:sz w:val="24"/>
          <w:szCs w:val="24"/>
        </w:rPr>
        <w:t> </w:t>
      </w:r>
    </w:p>
    <w:p w:rsidR="00AA7FC8" w:rsidRPr="00AA7FC8" w:rsidRDefault="00AA7FC8" w:rsidP="00AA7FC8">
      <w:pPr>
        <w:spacing w:before="240" w:after="0" w:line="240" w:lineRule="auto"/>
        <w:rPr>
          <w:rFonts w:ascii="Times New Roman" w:eastAsia="Times New Roman" w:hAnsi="Times New Roman" w:cs="Times New Roman"/>
          <w:sz w:val="24"/>
          <w:szCs w:val="24"/>
        </w:rPr>
      </w:pPr>
      <w:r w:rsidRPr="00AA7FC8">
        <w:rPr>
          <w:rFonts w:ascii="Times New Roman" w:eastAsia="Times New Roman" w:hAnsi="Times New Roman" w:cs="Times New Roman"/>
          <w:color w:val="000000"/>
          <w:sz w:val="24"/>
          <w:szCs w:val="24"/>
        </w:rPr>
        <w:t> </w:t>
      </w:r>
    </w:p>
    <w:p w:rsidR="00AA7FC8" w:rsidRPr="00AA7FC8" w:rsidRDefault="00AA7FC8" w:rsidP="00AA7FC8">
      <w:pPr>
        <w:spacing w:before="240" w:after="0" w:line="240" w:lineRule="auto"/>
        <w:rPr>
          <w:rFonts w:ascii="Times New Roman" w:eastAsia="Times New Roman" w:hAnsi="Times New Roman" w:cs="Times New Roman"/>
          <w:sz w:val="24"/>
          <w:szCs w:val="24"/>
        </w:rPr>
      </w:pPr>
      <w:r w:rsidRPr="00AA7FC8">
        <w:rPr>
          <w:rFonts w:ascii="Times New Roman" w:eastAsia="Times New Roman" w:hAnsi="Times New Roman" w:cs="Times New Roman"/>
          <w:color w:val="000000"/>
          <w:sz w:val="24"/>
          <w:szCs w:val="24"/>
        </w:rPr>
        <w:t> </w:t>
      </w:r>
    </w:p>
    <w:p w:rsidR="00AA7FC8" w:rsidRPr="00AA7FC8" w:rsidRDefault="00AA7FC8" w:rsidP="00AA7FC8">
      <w:pPr>
        <w:spacing w:before="240" w:after="0" w:line="240" w:lineRule="auto"/>
        <w:rPr>
          <w:rFonts w:ascii="Times New Roman" w:eastAsia="Times New Roman" w:hAnsi="Times New Roman" w:cs="Times New Roman"/>
          <w:color w:val="000000"/>
          <w:sz w:val="24"/>
          <w:szCs w:val="24"/>
        </w:rPr>
      </w:pPr>
      <w:r w:rsidRPr="00AA7FC8">
        <w:rPr>
          <w:rFonts w:ascii="Times New Roman" w:eastAsia="Times New Roman" w:hAnsi="Times New Roman" w:cs="Times New Roman"/>
          <w:color w:val="000000"/>
          <w:sz w:val="24"/>
          <w:szCs w:val="24"/>
        </w:rPr>
        <w:t> </w:t>
      </w:r>
    </w:p>
    <w:p w:rsidR="00AA7FC8" w:rsidRPr="00AA7FC8" w:rsidRDefault="00AA7FC8" w:rsidP="00AA7FC8">
      <w:pPr>
        <w:spacing w:before="240" w:after="0" w:line="240" w:lineRule="auto"/>
        <w:rPr>
          <w:rFonts w:ascii="Times New Roman" w:eastAsia="Times New Roman" w:hAnsi="Times New Roman" w:cs="Times New Roman"/>
          <w:color w:val="000000"/>
          <w:sz w:val="24"/>
          <w:szCs w:val="24"/>
        </w:rPr>
      </w:pPr>
    </w:p>
    <w:p w:rsidR="00AA7FC8" w:rsidRPr="00AA7FC8" w:rsidRDefault="00AA7FC8" w:rsidP="00AA7FC8">
      <w:pPr>
        <w:spacing w:before="240" w:after="0" w:line="240" w:lineRule="auto"/>
        <w:rPr>
          <w:rFonts w:ascii="Times New Roman" w:eastAsia="Times New Roman" w:hAnsi="Times New Roman" w:cs="Times New Roman"/>
          <w:sz w:val="24"/>
          <w:szCs w:val="24"/>
        </w:rPr>
      </w:pPr>
    </w:p>
    <w:p w:rsidR="00AA7FC8" w:rsidRPr="00AA7FC8" w:rsidRDefault="00AA7FC8" w:rsidP="00AA7FC8">
      <w:pPr>
        <w:spacing w:before="240" w:after="0" w:line="240" w:lineRule="auto"/>
        <w:rPr>
          <w:rFonts w:ascii="Times New Roman" w:eastAsia="Times New Roman" w:hAnsi="Times New Roman" w:cs="Times New Roman"/>
          <w:sz w:val="24"/>
          <w:szCs w:val="24"/>
        </w:rPr>
      </w:pPr>
      <w:r w:rsidRPr="00AA7FC8">
        <w:rPr>
          <w:rFonts w:ascii="Times New Roman" w:eastAsia="Times New Roman" w:hAnsi="Times New Roman" w:cs="Times New Roman"/>
          <w:color w:val="000000"/>
          <w:sz w:val="24"/>
          <w:szCs w:val="24"/>
        </w:rPr>
        <w:t> </w:t>
      </w:r>
    </w:p>
    <w:p w:rsidR="00AA7FC8" w:rsidRPr="00AA7FC8" w:rsidRDefault="00AA7FC8" w:rsidP="00AA7FC8">
      <w:pPr>
        <w:spacing w:before="240" w:after="0" w:line="240" w:lineRule="auto"/>
        <w:rPr>
          <w:rFonts w:ascii="Times New Roman" w:eastAsia="Times New Roman" w:hAnsi="Times New Roman" w:cs="Times New Roman"/>
          <w:color w:val="000000"/>
          <w:sz w:val="24"/>
          <w:szCs w:val="24"/>
        </w:rPr>
      </w:pPr>
      <w:r w:rsidRPr="00AA7FC8">
        <w:rPr>
          <w:rFonts w:ascii="Times New Roman" w:eastAsia="Times New Roman" w:hAnsi="Times New Roman" w:cs="Times New Roman"/>
          <w:color w:val="000000"/>
          <w:sz w:val="24"/>
          <w:szCs w:val="24"/>
        </w:rPr>
        <w:t> </w:t>
      </w:r>
    </w:p>
    <w:p w:rsidR="00AA7FC8" w:rsidRPr="00AA7FC8" w:rsidRDefault="00AA7FC8" w:rsidP="00AA7FC8">
      <w:pPr>
        <w:spacing w:before="240" w:after="0" w:line="240" w:lineRule="auto"/>
        <w:rPr>
          <w:rFonts w:ascii="Times New Roman" w:eastAsia="Times New Roman" w:hAnsi="Times New Roman" w:cs="Times New Roman"/>
          <w:color w:val="000000"/>
          <w:sz w:val="24"/>
          <w:szCs w:val="24"/>
        </w:rPr>
      </w:pPr>
    </w:p>
    <w:p w:rsidR="00AA7FC8" w:rsidRPr="00AA7FC8" w:rsidRDefault="00AA7FC8" w:rsidP="00AA7FC8">
      <w:pPr>
        <w:spacing w:before="240" w:after="0" w:line="240" w:lineRule="auto"/>
        <w:rPr>
          <w:rFonts w:ascii="Times New Roman" w:eastAsia="Times New Roman" w:hAnsi="Times New Roman" w:cs="Times New Roman"/>
          <w:color w:val="000000"/>
          <w:sz w:val="24"/>
          <w:szCs w:val="24"/>
        </w:rPr>
      </w:pPr>
    </w:p>
    <w:p w:rsidR="00AA7FC8" w:rsidRPr="00AA7FC8" w:rsidRDefault="00AA7FC8" w:rsidP="00AA7FC8">
      <w:pPr>
        <w:spacing w:before="240" w:after="0" w:line="240" w:lineRule="auto"/>
        <w:rPr>
          <w:rFonts w:ascii="Times New Roman" w:eastAsia="Times New Roman" w:hAnsi="Times New Roman" w:cs="Times New Roman"/>
          <w:color w:val="000000"/>
          <w:sz w:val="24"/>
          <w:szCs w:val="24"/>
        </w:rPr>
      </w:pPr>
    </w:p>
    <w:p w:rsidR="00AA7FC8" w:rsidRPr="00AA7FC8" w:rsidRDefault="00AA7FC8" w:rsidP="00AA7FC8">
      <w:pPr>
        <w:spacing w:before="240" w:after="0" w:line="240" w:lineRule="auto"/>
        <w:rPr>
          <w:rFonts w:ascii="Times New Roman" w:eastAsia="Times New Roman" w:hAnsi="Times New Roman" w:cs="Times New Roman"/>
          <w:color w:val="000000"/>
          <w:sz w:val="24"/>
          <w:szCs w:val="24"/>
        </w:rPr>
      </w:pPr>
    </w:p>
    <w:p w:rsidR="00AA7FC8" w:rsidRPr="00AA7FC8" w:rsidRDefault="00AA7FC8" w:rsidP="00AA7FC8">
      <w:pPr>
        <w:spacing w:before="240" w:after="0" w:line="240" w:lineRule="auto"/>
        <w:rPr>
          <w:rFonts w:ascii="Times New Roman" w:eastAsia="Times New Roman" w:hAnsi="Times New Roman" w:cs="Times New Roman"/>
          <w:sz w:val="24"/>
          <w:szCs w:val="24"/>
        </w:rPr>
      </w:pPr>
    </w:p>
    <w:p w:rsidR="00AA7FC8" w:rsidRPr="00AA7FC8" w:rsidRDefault="00AA7FC8" w:rsidP="00AA7FC8">
      <w:pPr>
        <w:spacing w:after="0" w:line="240" w:lineRule="auto"/>
        <w:jc w:val="center"/>
        <w:rPr>
          <w:rFonts w:ascii="Times New Roman" w:eastAsia="Times New Roman" w:hAnsi="Times New Roman" w:cs="Times New Roman"/>
          <w:b/>
          <w:color w:val="000000"/>
          <w:sz w:val="24"/>
          <w:szCs w:val="24"/>
          <w:lang w:val="ru-RU"/>
        </w:rPr>
      </w:pPr>
      <w:bookmarkStart w:id="0" w:name="_heading=h.1fob9te" w:colFirst="0" w:colLast="0"/>
      <w:bookmarkEnd w:id="0"/>
      <w:r w:rsidRPr="00AA7FC8">
        <w:rPr>
          <w:rFonts w:ascii="Times New Roman" w:eastAsia="Times New Roman" w:hAnsi="Times New Roman" w:cs="Times New Roman"/>
          <w:b/>
          <w:color w:val="000000"/>
          <w:sz w:val="24"/>
          <w:szCs w:val="24"/>
          <w:lang w:val="ru-RU"/>
        </w:rPr>
        <w:t xml:space="preserve">м. </w:t>
      </w:r>
      <w:proofErr w:type="spellStart"/>
      <w:r w:rsidRPr="00AA7FC8">
        <w:rPr>
          <w:rFonts w:ascii="Times New Roman" w:eastAsia="Times New Roman" w:hAnsi="Times New Roman" w:cs="Times New Roman"/>
          <w:b/>
          <w:color w:val="000000"/>
          <w:sz w:val="24"/>
          <w:szCs w:val="24"/>
          <w:lang w:val="ru-RU"/>
        </w:rPr>
        <w:t>Хмельницький</w:t>
      </w:r>
      <w:proofErr w:type="spellEnd"/>
      <w:r w:rsidRPr="00AA7FC8">
        <w:rPr>
          <w:rFonts w:ascii="Times New Roman" w:eastAsia="Times New Roman" w:hAnsi="Times New Roman" w:cs="Times New Roman"/>
          <w:b/>
          <w:color w:val="000000"/>
          <w:sz w:val="24"/>
          <w:szCs w:val="24"/>
          <w:lang w:val="ru-RU"/>
        </w:rPr>
        <w:t>,</w:t>
      </w:r>
    </w:p>
    <w:p w:rsidR="00AA7FC8" w:rsidRPr="00AA7FC8" w:rsidRDefault="00AA7FC8" w:rsidP="00AA7FC8">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2023</w:t>
      </w:r>
    </w:p>
    <w:p w:rsidR="009E1152" w:rsidRDefault="009E1152">
      <w:pPr>
        <w:spacing w:after="0" w:line="240" w:lineRule="auto"/>
        <w:jc w:val="both"/>
        <w:rPr>
          <w:rFonts w:ascii="Times New Roman" w:eastAsia="Times New Roman" w:hAnsi="Times New Roman" w:cs="Times New Roman"/>
          <w:sz w:val="24"/>
          <w:szCs w:val="24"/>
        </w:rPr>
      </w:pPr>
    </w:p>
    <w:tbl>
      <w:tblPr>
        <w:tblStyle w:val="11"/>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378"/>
      </w:tblGrid>
      <w:tr w:rsidR="009E1152" w:rsidTr="008935CC">
        <w:trPr>
          <w:trHeight w:val="416"/>
          <w:jc w:val="center"/>
        </w:trPr>
        <w:tc>
          <w:tcPr>
            <w:tcW w:w="705" w:type="dxa"/>
            <w:vAlign w:val="center"/>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13" w:type="dxa"/>
            <w:gridSpan w:val="2"/>
            <w:vAlign w:val="center"/>
          </w:tcPr>
          <w:p w:rsidR="009E1152" w:rsidRDefault="00C60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E1152" w:rsidTr="008935CC">
        <w:trPr>
          <w:trHeight w:val="411"/>
          <w:jc w:val="center"/>
        </w:trPr>
        <w:tc>
          <w:tcPr>
            <w:tcW w:w="705" w:type="dxa"/>
            <w:vAlign w:val="center"/>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78" w:type="dxa"/>
            <w:vAlign w:val="center"/>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E1152" w:rsidTr="008935CC">
        <w:trPr>
          <w:trHeight w:val="1119"/>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78" w:type="dxa"/>
          </w:tcPr>
          <w:p w:rsidR="009E1152" w:rsidRDefault="00C60F74">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0">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w:t>
            </w:r>
            <w:r w:rsidR="00514D76">
              <w:rPr>
                <w:rFonts w:ascii="Times New Roman" w:eastAsia="Times New Roman" w:hAnsi="Times New Roman" w:cs="Times New Roman"/>
                <w:color w:val="000000"/>
                <w:sz w:val="24"/>
                <w:szCs w:val="24"/>
              </w:rPr>
              <w:t xml:space="preserve"> </w:t>
            </w:r>
            <w:r w:rsidR="00514D76" w:rsidRPr="00F842C9">
              <w:rPr>
                <w:rFonts w:ascii="Times New Roman" w:eastAsia="Times New Roman" w:hAnsi="Times New Roman" w:cs="Times New Roman"/>
                <w:sz w:val="24"/>
                <w:szCs w:val="24"/>
                <w:highlight w:val="white"/>
              </w:rPr>
              <w:t xml:space="preserve">від 25.12.2015 </w:t>
            </w:r>
            <w:r w:rsidR="00F842C9">
              <w:rPr>
                <w:rFonts w:ascii="Times New Roman" w:eastAsia="Times New Roman" w:hAnsi="Times New Roman" w:cs="Times New Roman"/>
                <w:sz w:val="24"/>
                <w:szCs w:val="24"/>
                <w:highlight w:val="white"/>
              </w:rPr>
              <w:t xml:space="preserve">             №</w:t>
            </w:r>
            <w:r w:rsidR="00514D76" w:rsidRPr="00F842C9">
              <w:rPr>
                <w:rFonts w:ascii="Times New Roman" w:eastAsia="Times New Roman" w:hAnsi="Times New Roman" w:cs="Times New Roman"/>
                <w:sz w:val="24"/>
                <w:szCs w:val="24"/>
                <w:highlight w:val="white"/>
              </w:rPr>
              <w:t>922-VIII (із змінами)</w:t>
            </w:r>
            <w:r w:rsidRPr="00F842C9">
              <w:rPr>
                <w:rFonts w:ascii="Times New Roman" w:eastAsia="Times New Roman" w:hAnsi="Times New Roman" w:cs="Times New Roman"/>
                <w:sz w:val="24"/>
                <w:szCs w:val="24"/>
              </w:rPr>
              <w:t xml:space="preserve"> (далі – </w:t>
            </w:r>
            <w:r w:rsidRPr="00F842C9">
              <w:rPr>
                <w:rFonts w:ascii="Times New Roman" w:eastAsia="Times New Roman" w:hAnsi="Times New Roman" w:cs="Times New Roman"/>
                <w:b/>
                <w:i/>
                <w:sz w:val="24"/>
                <w:szCs w:val="24"/>
              </w:rPr>
              <w:t>Закон</w:t>
            </w:r>
            <w:r w:rsidRPr="00F842C9">
              <w:rPr>
                <w:rFonts w:ascii="Times New Roman" w:eastAsia="Times New Roman" w:hAnsi="Times New Roman" w:cs="Times New Roman"/>
                <w:sz w:val="24"/>
                <w:szCs w:val="24"/>
              </w:rPr>
              <w:t>), Особливосте</w:t>
            </w:r>
            <w:r>
              <w:rPr>
                <w:rFonts w:ascii="Times New Roman" w:eastAsia="Times New Roman" w:hAnsi="Times New Roman" w:cs="Times New Roman"/>
                <w:sz w:val="24"/>
                <w:szCs w:val="24"/>
              </w:rPr>
              <w:t xml:space="preserve">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8539A0">
              <w:rPr>
                <w:rFonts w:ascii="Times New Roman" w:eastAsia="Times New Roman" w:hAnsi="Times New Roman" w:cs="Times New Roman"/>
                <w:color w:val="000000" w:themeColor="text1"/>
                <w:sz w:val="24"/>
                <w:szCs w:val="24"/>
              </w:rPr>
              <w:t>скасування,</w:t>
            </w:r>
            <w:r w:rsidR="0046212B">
              <w:rPr>
                <w:rFonts w:ascii="Times New Roman" w:eastAsia="Times New Roman" w:hAnsi="Times New Roman" w:cs="Times New Roman"/>
                <w:color w:val="000000" w:themeColor="text1"/>
                <w:sz w:val="24"/>
                <w:szCs w:val="24"/>
              </w:rPr>
              <w:t xml:space="preserve"> затверджених постановою КМУ</w:t>
            </w:r>
            <w:r w:rsidRPr="008539A0">
              <w:rPr>
                <w:rFonts w:ascii="Times New Roman" w:eastAsia="Times New Roman" w:hAnsi="Times New Roman" w:cs="Times New Roman"/>
                <w:color w:val="000000" w:themeColor="text1"/>
                <w:sz w:val="24"/>
                <w:szCs w:val="24"/>
              </w:rPr>
              <w:t xml:space="preserve"> від 12.10.2022 № 1178</w:t>
            </w:r>
            <w:r w:rsidRPr="008539A0">
              <w:rPr>
                <w:rFonts w:ascii="Times New Roman" w:eastAsia="Times New Roman" w:hAnsi="Times New Roman" w:cs="Times New Roman"/>
                <w:color w:val="000000" w:themeColor="text1"/>
                <w:sz w:val="24"/>
                <w:szCs w:val="24"/>
                <w:highlight w:val="white"/>
              </w:rPr>
              <w:t xml:space="preserve"> (із змінами й доповненнями)</w:t>
            </w:r>
            <w:r w:rsidR="005D15E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(д</w:t>
            </w:r>
            <w:r w:rsidRPr="00C00E54">
              <w:rPr>
                <w:rFonts w:ascii="Times New Roman" w:eastAsia="Times New Roman" w:hAnsi="Times New Roman" w:cs="Times New Roman"/>
                <w:color w:val="000000" w:themeColor="text1"/>
                <w:sz w:val="24"/>
                <w:szCs w:val="24"/>
              </w:rPr>
              <w:t xml:space="preserve">алі — </w:t>
            </w:r>
            <w:r w:rsidRPr="00C00E54">
              <w:rPr>
                <w:rFonts w:ascii="Times New Roman" w:eastAsia="Times New Roman" w:hAnsi="Times New Roman" w:cs="Times New Roman"/>
                <w:b/>
                <w:i/>
                <w:color w:val="000000" w:themeColor="text1"/>
                <w:sz w:val="24"/>
                <w:szCs w:val="24"/>
              </w:rPr>
              <w:t>Особливості</w:t>
            </w:r>
            <w:r w:rsidRPr="00C00E54">
              <w:rPr>
                <w:rFonts w:ascii="Times New Roman" w:eastAsia="Times New Roman" w:hAnsi="Times New Roman" w:cs="Times New Roman"/>
                <w:color w:val="000000" w:themeColor="text1"/>
                <w:sz w:val="24"/>
                <w:szCs w:val="24"/>
              </w:rPr>
              <w:t>), Закону України «Про ринок електричної енергії», по</w:t>
            </w:r>
            <w:r w:rsidR="00514D76">
              <w:rPr>
                <w:rFonts w:ascii="Times New Roman" w:eastAsia="Times New Roman" w:hAnsi="Times New Roman" w:cs="Times New Roman"/>
                <w:color w:val="000000" w:themeColor="text1"/>
                <w:sz w:val="24"/>
                <w:szCs w:val="24"/>
              </w:rPr>
              <w:t xml:space="preserve">станови НКРЕКП від 14.03.2018 </w:t>
            </w:r>
            <w:r w:rsidR="00514D76" w:rsidRPr="00F842C9">
              <w:rPr>
                <w:rFonts w:ascii="Times New Roman" w:eastAsia="Times New Roman" w:hAnsi="Times New Roman" w:cs="Times New Roman"/>
                <w:sz w:val="24"/>
                <w:szCs w:val="24"/>
              </w:rPr>
              <w:t>року №</w:t>
            </w:r>
            <w:r w:rsidRPr="00F842C9">
              <w:rPr>
                <w:rFonts w:ascii="Times New Roman" w:eastAsia="Times New Roman" w:hAnsi="Times New Roman" w:cs="Times New Roman"/>
                <w:sz w:val="24"/>
                <w:szCs w:val="24"/>
              </w:rPr>
              <w:t>312 «Про затвердження Правил роздрібного ринку електричної енергії», постано</w:t>
            </w:r>
            <w:r w:rsidR="00514D76" w:rsidRPr="00F842C9">
              <w:rPr>
                <w:rFonts w:ascii="Times New Roman" w:eastAsia="Times New Roman" w:hAnsi="Times New Roman" w:cs="Times New Roman"/>
                <w:sz w:val="24"/>
                <w:szCs w:val="24"/>
              </w:rPr>
              <w:t>ви НКРЕКП від 14.03.2018 року №</w:t>
            </w:r>
            <w:r w:rsidRPr="00F842C9">
              <w:rPr>
                <w:rFonts w:ascii="Times New Roman" w:eastAsia="Times New Roman" w:hAnsi="Times New Roman" w:cs="Times New Roman"/>
                <w:sz w:val="24"/>
                <w:szCs w:val="24"/>
              </w:rPr>
              <w:t>309 «Про затвердження Кодексу системи передачі», постанови НКРЕКП від 14.03.2018</w:t>
            </w:r>
            <w:r w:rsidR="00514D76" w:rsidRPr="00F842C9">
              <w:rPr>
                <w:rFonts w:ascii="Times New Roman" w:eastAsia="Times New Roman" w:hAnsi="Times New Roman" w:cs="Times New Roman"/>
                <w:sz w:val="24"/>
                <w:szCs w:val="24"/>
              </w:rPr>
              <w:t xml:space="preserve"> року №</w:t>
            </w:r>
            <w:r w:rsidRPr="00F842C9">
              <w:rPr>
                <w:rFonts w:ascii="Times New Roman" w:eastAsia="Times New Roman" w:hAnsi="Times New Roman" w:cs="Times New Roman"/>
                <w:sz w:val="24"/>
                <w:szCs w:val="24"/>
              </w:rPr>
              <w:t>307 «Про затвердження Правил ринку», по</w:t>
            </w:r>
            <w:r w:rsidR="00514D76" w:rsidRPr="00F842C9">
              <w:rPr>
                <w:rFonts w:ascii="Times New Roman" w:eastAsia="Times New Roman" w:hAnsi="Times New Roman" w:cs="Times New Roman"/>
                <w:sz w:val="24"/>
                <w:szCs w:val="24"/>
              </w:rPr>
              <w:t>станови НКРЕКП від 09.11.2017 року №</w:t>
            </w:r>
            <w:r w:rsidRPr="00F842C9">
              <w:rPr>
                <w:rFonts w:ascii="Times New Roman" w:eastAsia="Times New Roman" w:hAnsi="Times New Roman" w:cs="Times New Roman"/>
                <w:sz w:val="24"/>
                <w:szCs w:val="24"/>
              </w:rPr>
              <w:t xml:space="preserve">1388 «Про затвердження Ліцензійних умов провадження господарської діяльності з передачі </w:t>
            </w:r>
            <w:r w:rsidR="00514D76" w:rsidRPr="00F842C9">
              <w:rPr>
                <w:rFonts w:ascii="Times New Roman" w:eastAsia="Times New Roman" w:hAnsi="Times New Roman" w:cs="Times New Roman"/>
                <w:sz w:val="24"/>
                <w:szCs w:val="24"/>
              </w:rPr>
              <w:t>електричної енергії», постанови НКРЕКП від 27.12.2017 року №</w:t>
            </w:r>
            <w:r w:rsidRPr="00F842C9">
              <w:rPr>
                <w:rFonts w:ascii="Times New Roman" w:eastAsia="Times New Roman" w:hAnsi="Times New Roman" w:cs="Times New Roman"/>
                <w:sz w:val="24"/>
                <w:szCs w:val="24"/>
              </w:rPr>
              <w:t>1469 «Про затвердження Ліцензійних умов провадження госпо</w:t>
            </w:r>
            <w:r w:rsidRPr="00C00E54">
              <w:rPr>
                <w:rFonts w:ascii="Times New Roman" w:eastAsia="Times New Roman" w:hAnsi="Times New Roman" w:cs="Times New Roman"/>
                <w:color w:val="000000" w:themeColor="text1"/>
                <w:sz w:val="24"/>
                <w:szCs w:val="24"/>
              </w:rPr>
              <w:t>дарської діяльності з постачання електричної енергії споживачу».</w:t>
            </w:r>
          </w:p>
          <w:p w:rsidR="009E1152" w:rsidRDefault="00C60F7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9E1152" w:rsidTr="008935CC">
        <w:trPr>
          <w:trHeight w:val="615"/>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78" w:type="dxa"/>
          </w:tcPr>
          <w:p w:rsidR="009E1152" w:rsidRDefault="00C60F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E1152" w:rsidTr="008935CC">
        <w:trPr>
          <w:trHeight w:val="285"/>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78" w:type="dxa"/>
          </w:tcPr>
          <w:p w:rsidR="005D15E3" w:rsidRPr="0046212B" w:rsidRDefault="00AF560B" w:rsidP="005D15E3">
            <w:pPr>
              <w:pStyle w:val="ac"/>
              <w:rPr>
                <w:rFonts w:ascii="Times New Roman" w:hAnsi="Times New Roman" w:cs="Times New Roman"/>
                <w:b/>
                <w:sz w:val="24"/>
                <w:szCs w:val="24"/>
              </w:rPr>
            </w:pPr>
            <w:proofErr w:type="spellStart"/>
            <w:r>
              <w:rPr>
                <w:rFonts w:ascii="Times New Roman" w:hAnsi="Times New Roman" w:cs="Times New Roman"/>
                <w:b/>
                <w:sz w:val="24"/>
                <w:szCs w:val="24"/>
                <w:shd w:val="clear" w:color="auto" w:fill="FFFFFF"/>
                <w:lang w:val="ru-RU"/>
              </w:rPr>
              <w:t>Хмельницьке</w:t>
            </w:r>
            <w:proofErr w:type="spellEnd"/>
            <w:r>
              <w:rPr>
                <w:rFonts w:ascii="Times New Roman" w:hAnsi="Times New Roman" w:cs="Times New Roman"/>
                <w:b/>
                <w:sz w:val="24"/>
                <w:szCs w:val="24"/>
                <w:shd w:val="clear" w:color="auto" w:fill="FFFFFF"/>
                <w:lang w:val="ru-RU"/>
              </w:rPr>
              <w:t xml:space="preserve"> </w:t>
            </w:r>
            <w:proofErr w:type="spellStart"/>
            <w:r>
              <w:rPr>
                <w:rFonts w:ascii="Times New Roman" w:hAnsi="Times New Roman" w:cs="Times New Roman"/>
                <w:b/>
                <w:sz w:val="24"/>
                <w:szCs w:val="24"/>
                <w:shd w:val="clear" w:color="auto" w:fill="FFFFFF"/>
                <w:lang w:val="ru-RU"/>
              </w:rPr>
              <w:t>комунальне</w:t>
            </w:r>
            <w:proofErr w:type="spellEnd"/>
            <w:r>
              <w:rPr>
                <w:rFonts w:ascii="Times New Roman" w:hAnsi="Times New Roman" w:cs="Times New Roman"/>
                <w:b/>
                <w:sz w:val="24"/>
                <w:szCs w:val="24"/>
                <w:shd w:val="clear" w:color="auto" w:fill="FFFFFF"/>
                <w:lang w:val="ru-RU"/>
              </w:rPr>
              <w:t xml:space="preserve"> </w:t>
            </w:r>
            <w:proofErr w:type="spellStart"/>
            <w:proofErr w:type="gramStart"/>
            <w:r>
              <w:rPr>
                <w:rFonts w:ascii="Times New Roman" w:hAnsi="Times New Roman" w:cs="Times New Roman"/>
                <w:b/>
                <w:sz w:val="24"/>
                <w:szCs w:val="24"/>
                <w:shd w:val="clear" w:color="auto" w:fill="FFFFFF"/>
                <w:lang w:val="ru-RU"/>
              </w:rPr>
              <w:t>п</w:t>
            </w:r>
            <w:proofErr w:type="gramEnd"/>
            <w:r>
              <w:rPr>
                <w:rFonts w:ascii="Times New Roman" w:hAnsi="Times New Roman" w:cs="Times New Roman"/>
                <w:b/>
                <w:sz w:val="24"/>
                <w:szCs w:val="24"/>
                <w:shd w:val="clear" w:color="auto" w:fill="FFFFFF"/>
                <w:lang w:val="ru-RU"/>
              </w:rPr>
              <w:t>ідприємство</w:t>
            </w:r>
            <w:proofErr w:type="spellEnd"/>
            <w:r w:rsidR="0046212B" w:rsidRPr="0046212B">
              <w:rPr>
                <w:rFonts w:ascii="Times New Roman" w:hAnsi="Times New Roman" w:cs="Times New Roman"/>
                <w:b/>
                <w:sz w:val="24"/>
                <w:szCs w:val="24"/>
                <w:shd w:val="clear" w:color="auto" w:fill="FFFFFF"/>
              </w:rPr>
              <w:t xml:space="preserve"> «</w:t>
            </w:r>
            <w:proofErr w:type="spellStart"/>
            <w:r w:rsidR="0046212B" w:rsidRPr="0046212B">
              <w:rPr>
                <w:rFonts w:ascii="Times New Roman" w:hAnsi="Times New Roman" w:cs="Times New Roman"/>
                <w:b/>
                <w:sz w:val="24"/>
                <w:szCs w:val="24"/>
                <w:shd w:val="clear" w:color="auto" w:fill="FFFFFF"/>
              </w:rPr>
              <w:t>Міськсвітло</w:t>
            </w:r>
            <w:proofErr w:type="spellEnd"/>
            <w:r w:rsidR="0046212B" w:rsidRPr="0046212B">
              <w:rPr>
                <w:rFonts w:ascii="Times New Roman" w:hAnsi="Times New Roman" w:cs="Times New Roman"/>
                <w:b/>
                <w:sz w:val="24"/>
                <w:szCs w:val="24"/>
                <w:shd w:val="clear" w:color="auto" w:fill="FFFFFF"/>
              </w:rPr>
              <w:t>»</w:t>
            </w:r>
          </w:p>
          <w:p w:rsidR="009E1152" w:rsidRDefault="009E1152">
            <w:pPr>
              <w:jc w:val="both"/>
              <w:rPr>
                <w:rFonts w:ascii="Times New Roman" w:eastAsia="Times New Roman" w:hAnsi="Times New Roman" w:cs="Times New Roman"/>
                <w:i/>
                <w:sz w:val="24"/>
                <w:szCs w:val="24"/>
              </w:rPr>
            </w:pPr>
          </w:p>
        </w:tc>
      </w:tr>
      <w:tr w:rsidR="009E1152" w:rsidTr="008935CC">
        <w:trPr>
          <w:trHeight w:val="510"/>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78" w:type="dxa"/>
          </w:tcPr>
          <w:p w:rsidR="00343145" w:rsidRPr="00343145" w:rsidRDefault="00A70E28" w:rsidP="00343145">
            <w:pPr>
              <w:autoSpaceDE w:val="0"/>
              <w:autoSpaceDN w:val="0"/>
              <w:adjustRightInd w:val="0"/>
              <w:rPr>
                <w:rFonts w:ascii="Times New Roman" w:hAnsi="Times New Roman" w:cs="Times New Roman"/>
                <w:sz w:val="24"/>
                <w:szCs w:val="24"/>
              </w:rPr>
            </w:pPr>
            <w:proofErr w:type="spellStart"/>
            <w:r w:rsidRPr="00A70E28">
              <w:rPr>
                <w:rFonts w:ascii="Times New Roman" w:hAnsi="Times New Roman" w:cs="Times New Roman"/>
                <w:bCs/>
                <w:sz w:val="24"/>
                <w:szCs w:val="24"/>
                <w:lang w:val="ru-RU"/>
              </w:rPr>
              <w:t>Україна</w:t>
            </w:r>
            <w:proofErr w:type="spellEnd"/>
            <w:r w:rsidRPr="00A70E28">
              <w:rPr>
                <w:rFonts w:ascii="Times New Roman" w:hAnsi="Times New Roman" w:cs="Times New Roman"/>
                <w:bCs/>
                <w:sz w:val="24"/>
                <w:szCs w:val="24"/>
                <w:lang w:val="ru-RU"/>
              </w:rPr>
              <w:t xml:space="preserve">, 29008, </w:t>
            </w:r>
            <w:proofErr w:type="spellStart"/>
            <w:r w:rsidRPr="00A70E28">
              <w:rPr>
                <w:rFonts w:ascii="Times New Roman" w:hAnsi="Times New Roman" w:cs="Times New Roman"/>
                <w:bCs/>
                <w:sz w:val="24"/>
                <w:szCs w:val="24"/>
                <w:lang w:val="ru-RU"/>
              </w:rPr>
              <w:t>Хмельницька</w:t>
            </w:r>
            <w:proofErr w:type="spellEnd"/>
            <w:r w:rsidRPr="00A70E28">
              <w:rPr>
                <w:rFonts w:ascii="Times New Roman" w:hAnsi="Times New Roman" w:cs="Times New Roman"/>
                <w:bCs/>
                <w:sz w:val="24"/>
                <w:szCs w:val="24"/>
                <w:lang w:val="ru-RU"/>
              </w:rPr>
              <w:t xml:space="preserve"> обл., </w:t>
            </w:r>
            <w:proofErr w:type="spellStart"/>
            <w:proofErr w:type="gramStart"/>
            <w:r w:rsidRPr="00A70E28">
              <w:rPr>
                <w:rFonts w:ascii="Times New Roman" w:hAnsi="Times New Roman" w:cs="Times New Roman"/>
                <w:bCs/>
                <w:sz w:val="24"/>
                <w:szCs w:val="24"/>
                <w:lang w:val="ru-RU"/>
              </w:rPr>
              <w:t>м</w:t>
            </w:r>
            <w:proofErr w:type="gramEnd"/>
            <w:r w:rsidRPr="00A70E28">
              <w:rPr>
                <w:rFonts w:ascii="Times New Roman" w:hAnsi="Times New Roman" w:cs="Times New Roman"/>
                <w:bCs/>
                <w:sz w:val="24"/>
                <w:szCs w:val="24"/>
                <w:lang w:val="ru-RU"/>
              </w:rPr>
              <w:t>істо</w:t>
            </w:r>
            <w:proofErr w:type="spellEnd"/>
            <w:r w:rsidRPr="00A70E28">
              <w:rPr>
                <w:rFonts w:ascii="Times New Roman" w:hAnsi="Times New Roman" w:cs="Times New Roman"/>
                <w:bCs/>
                <w:sz w:val="24"/>
                <w:szCs w:val="24"/>
                <w:lang w:val="ru-RU"/>
              </w:rPr>
              <w:t xml:space="preserve"> </w:t>
            </w:r>
            <w:proofErr w:type="spellStart"/>
            <w:r w:rsidRPr="00A70E28">
              <w:rPr>
                <w:rFonts w:ascii="Times New Roman" w:hAnsi="Times New Roman" w:cs="Times New Roman"/>
                <w:bCs/>
                <w:sz w:val="24"/>
                <w:szCs w:val="24"/>
                <w:lang w:val="ru-RU"/>
              </w:rPr>
              <w:t>Хмельницький</w:t>
            </w:r>
            <w:proofErr w:type="spellEnd"/>
            <w:r w:rsidRPr="00A70E28">
              <w:rPr>
                <w:rFonts w:ascii="Times New Roman" w:hAnsi="Times New Roman" w:cs="Times New Roman"/>
                <w:bCs/>
                <w:sz w:val="24"/>
                <w:szCs w:val="24"/>
                <w:lang w:val="ru-RU"/>
              </w:rPr>
              <w:t xml:space="preserve">, </w:t>
            </w:r>
            <w:proofErr w:type="spellStart"/>
            <w:r w:rsidRPr="00A70E28">
              <w:rPr>
                <w:rFonts w:ascii="Times New Roman" w:hAnsi="Times New Roman" w:cs="Times New Roman"/>
                <w:bCs/>
                <w:sz w:val="24"/>
                <w:szCs w:val="24"/>
                <w:lang w:val="ru-RU"/>
              </w:rPr>
              <w:t>вул</w:t>
            </w:r>
            <w:proofErr w:type="spellEnd"/>
            <w:r w:rsidRPr="00A70E28">
              <w:rPr>
                <w:rFonts w:ascii="Times New Roman" w:hAnsi="Times New Roman" w:cs="Times New Roman"/>
                <w:bCs/>
                <w:sz w:val="24"/>
                <w:szCs w:val="24"/>
                <w:lang w:val="ru-RU"/>
              </w:rPr>
              <w:t xml:space="preserve">. </w:t>
            </w:r>
            <w:proofErr w:type="spellStart"/>
            <w:r w:rsidRPr="00A70E28">
              <w:rPr>
                <w:rFonts w:ascii="Times New Roman" w:hAnsi="Times New Roman" w:cs="Times New Roman"/>
                <w:bCs/>
                <w:sz w:val="24"/>
                <w:szCs w:val="24"/>
                <w:lang w:val="ru-RU"/>
              </w:rPr>
              <w:t>Юрія</w:t>
            </w:r>
            <w:proofErr w:type="spellEnd"/>
            <w:r w:rsidRPr="00A70E28">
              <w:rPr>
                <w:rFonts w:ascii="Times New Roman" w:hAnsi="Times New Roman" w:cs="Times New Roman"/>
                <w:bCs/>
                <w:sz w:val="24"/>
                <w:szCs w:val="24"/>
                <w:lang w:val="ru-RU"/>
              </w:rPr>
              <w:t xml:space="preserve"> </w:t>
            </w:r>
            <w:proofErr w:type="spellStart"/>
            <w:r w:rsidRPr="00A70E28">
              <w:rPr>
                <w:rFonts w:ascii="Times New Roman" w:hAnsi="Times New Roman" w:cs="Times New Roman"/>
                <w:bCs/>
                <w:sz w:val="24"/>
                <w:szCs w:val="24"/>
                <w:lang w:val="ru-RU"/>
              </w:rPr>
              <w:t>Руфа</w:t>
            </w:r>
            <w:proofErr w:type="spellEnd"/>
            <w:r w:rsidRPr="00A70E28">
              <w:rPr>
                <w:rFonts w:ascii="Times New Roman" w:hAnsi="Times New Roman" w:cs="Times New Roman"/>
                <w:bCs/>
                <w:sz w:val="24"/>
                <w:szCs w:val="24"/>
                <w:lang w:val="ru-RU"/>
              </w:rPr>
              <w:t xml:space="preserve">, </w:t>
            </w:r>
            <w:proofErr w:type="spellStart"/>
            <w:r w:rsidRPr="00A70E28">
              <w:rPr>
                <w:rFonts w:ascii="Times New Roman" w:hAnsi="Times New Roman" w:cs="Times New Roman"/>
                <w:bCs/>
                <w:sz w:val="24"/>
                <w:szCs w:val="24"/>
                <w:lang w:val="ru-RU"/>
              </w:rPr>
              <w:t>будинок</w:t>
            </w:r>
            <w:proofErr w:type="spellEnd"/>
            <w:r w:rsidRPr="00A70E28">
              <w:rPr>
                <w:rFonts w:ascii="Times New Roman" w:hAnsi="Times New Roman" w:cs="Times New Roman"/>
                <w:bCs/>
                <w:sz w:val="24"/>
                <w:szCs w:val="24"/>
                <w:lang w:val="ru-RU"/>
              </w:rPr>
              <w:t xml:space="preserve"> 25</w:t>
            </w:r>
          </w:p>
        </w:tc>
      </w:tr>
      <w:tr w:rsidR="009E1152" w:rsidTr="008935CC">
        <w:trPr>
          <w:trHeight w:val="1119"/>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8" w:type="dxa"/>
          </w:tcPr>
          <w:p w:rsidR="00A70E28" w:rsidRPr="00A70E28" w:rsidRDefault="00A70E28" w:rsidP="00A70E28">
            <w:pPr>
              <w:jc w:val="both"/>
              <w:rPr>
                <w:rFonts w:ascii="Times New Roman" w:eastAsia="Times New Roman" w:hAnsi="Times New Roman" w:cs="Times New Roman"/>
                <w:sz w:val="24"/>
                <w:szCs w:val="24"/>
                <w:lang w:val="ru-RU"/>
              </w:rPr>
            </w:pPr>
            <w:r w:rsidRPr="00A70E28">
              <w:rPr>
                <w:rFonts w:ascii="Times New Roman" w:eastAsia="Times New Roman" w:hAnsi="Times New Roman" w:cs="Times New Roman"/>
                <w:sz w:val="24"/>
                <w:szCs w:val="24"/>
                <w:lang w:val="ru-RU"/>
              </w:rPr>
              <w:t xml:space="preserve">Майдан Анна </w:t>
            </w:r>
            <w:proofErr w:type="spellStart"/>
            <w:r w:rsidRPr="00A70E28">
              <w:rPr>
                <w:rFonts w:ascii="Times New Roman" w:eastAsia="Times New Roman" w:hAnsi="Times New Roman" w:cs="Times New Roman"/>
                <w:sz w:val="24"/>
                <w:szCs w:val="24"/>
                <w:lang w:val="ru-RU"/>
              </w:rPr>
              <w:t>Дмитрівна</w:t>
            </w:r>
            <w:proofErr w:type="spellEnd"/>
            <w:r w:rsidRPr="00A70E28">
              <w:rPr>
                <w:rFonts w:ascii="Times New Roman" w:eastAsia="Times New Roman" w:hAnsi="Times New Roman" w:cs="Times New Roman"/>
                <w:sz w:val="24"/>
                <w:szCs w:val="24"/>
                <w:lang w:val="ru-RU"/>
              </w:rPr>
              <w:t xml:space="preserve"> – юрист, </w:t>
            </w:r>
            <w:proofErr w:type="spellStart"/>
            <w:r w:rsidRPr="00A70E28">
              <w:rPr>
                <w:rFonts w:ascii="Times New Roman" w:eastAsia="Times New Roman" w:hAnsi="Times New Roman" w:cs="Times New Roman"/>
                <w:sz w:val="24"/>
                <w:szCs w:val="24"/>
                <w:lang w:val="ru-RU"/>
              </w:rPr>
              <w:t>уповноважена</w:t>
            </w:r>
            <w:proofErr w:type="spellEnd"/>
            <w:r w:rsidRPr="00A70E28">
              <w:rPr>
                <w:rFonts w:ascii="Times New Roman" w:eastAsia="Times New Roman" w:hAnsi="Times New Roman" w:cs="Times New Roman"/>
                <w:sz w:val="24"/>
                <w:szCs w:val="24"/>
                <w:lang w:val="ru-RU"/>
              </w:rPr>
              <w:t xml:space="preserve"> особа</w:t>
            </w:r>
          </w:p>
          <w:p w:rsidR="00A70E28" w:rsidRPr="00A70E28" w:rsidRDefault="00A70E28" w:rsidP="00A70E28">
            <w:pPr>
              <w:jc w:val="both"/>
              <w:rPr>
                <w:rFonts w:ascii="Times New Roman" w:eastAsia="Times New Roman" w:hAnsi="Times New Roman" w:cs="Times New Roman"/>
                <w:sz w:val="24"/>
                <w:szCs w:val="24"/>
                <w:lang w:val="ru-RU"/>
              </w:rPr>
            </w:pPr>
            <w:proofErr w:type="spellStart"/>
            <w:r w:rsidRPr="00A70E28">
              <w:rPr>
                <w:rFonts w:ascii="Times New Roman" w:eastAsia="Times New Roman" w:hAnsi="Times New Roman" w:cs="Times New Roman"/>
                <w:sz w:val="24"/>
                <w:szCs w:val="24"/>
                <w:lang w:val="ru-RU"/>
              </w:rPr>
              <w:t>Контактний</w:t>
            </w:r>
            <w:proofErr w:type="spellEnd"/>
            <w:r w:rsidRPr="00A70E28">
              <w:rPr>
                <w:rFonts w:ascii="Times New Roman" w:eastAsia="Times New Roman" w:hAnsi="Times New Roman" w:cs="Times New Roman"/>
                <w:sz w:val="24"/>
                <w:szCs w:val="24"/>
                <w:lang w:val="ru-RU"/>
              </w:rPr>
              <w:t xml:space="preserve"> телефон: (0382)65-00-50, (0382)72-06-45</w:t>
            </w:r>
          </w:p>
          <w:p w:rsidR="009E1152" w:rsidRPr="00A369D0" w:rsidRDefault="00A70E28" w:rsidP="00A70E28">
            <w:pPr>
              <w:jc w:val="both"/>
              <w:rPr>
                <w:rFonts w:ascii="Times New Roman" w:eastAsia="Times New Roman" w:hAnsi="Times New Roman" w:cs="Times New Roman"/>
                <w:sz w:val="24"/>
                <w:szCs w:val="24"/>
              </w:rPr>
            </w:pPr>
            <w:proofErr w:type="spellStart"/>
            <w:r w:rsidRPr="00A70E28">
              <w:rPr>
                <w:rFonts w:ascii="Times New Roman" w:eastAsia="Times New Roman" w:hAnsi="Times New Roman" w:cs="Times New Roman"/>
                <w:sz w:val="24"/>
                <w:szCs w:val="24"/>
                <w:lang w:val="ru-RU"/>
              </w:rPr>
              <w:t>Електронна</w:t>
            </w:r>
            <w:proofErr w:type="spellEnd"/>
            <w:r w:rsidRPr="00A70E28">
              <w:rPr>
                <w:rFonts w:ascii="Times New Roman" w:eastAsia="Times New Roman" w:hAnsi="Times New Roman" w:cs="Times New Roman"/>
                <w:sz w:val="24"/>
                <w:szCs w:val="24"/>
                <w:lang w:val="ru-RU"/>
              </w:rPr>
              <w:t xml:space="preserve"> адреса: </w:t>
            </w:r>
            <w:proofErr w:type="spellStart"/>
            <w:r w:rsidRPr="00A70E28">
              <w:rPr>
                <w:rFonts w:ascii="Times New Roman" w:eastAsia="Times New Roman" w:hAnsi="Times New Roman" w:cs="Times New Roman"/>
                <w:sz w:val="24"/>
                <w:szCs w:val="24"/>
                <w:lang w:val="en-US"/>
              </w:rPr>
              <w:t>miskesvitlo</w:t>
            </w:r>
            <w:proofErr w:type="spellEnd"/>
            <w:r w:rsidRPr="00A70E28">
              <w:rPr>
                <w:rFonts w:ascii="Times New Roman" w:eastAsia="Times New Roman" w:hAnsi="Times New Roman" w:cs="Times New Roman"/>
                <w:sz w:val="24"/>
                <w:szCs w:val="24"/>
                <w:lang w:val="ru-RU"/>
              </w:rPr>
              <w:t>@</w:t>
            </w:r>
            <w:proofErr w:type="spellStart"/>
            <w:r w:rsidRPr="00A70E28">
              <w:rPr>
                <w:rFonts w:ascii="Times New Roman" w:eastAsia="Times New Roman" w:hAnsi="Times New Roman" w:cs="Times New Roman"/>
                <w:sz w:val="24"/>
                <w:szCs w:val="24"/>
                <w:lang w:val="en-US"/>
              </w:rPr>
              <w:t>ukr</w:t>
            </w:r>
            <w:proofErr w:type="spellEnd"/>
            <w:r w:rsidRPr="00A70E28">
              <w:rPr>
                <w:rFonts w:ascii="Times New Roman" w:eastAsia="Times New Roman" w:hAnsi="Times New Roman" w:cs="Times New Roman"/>
                <w:sz w:val="24"/>
                <w:szCs w:val="24"/>
                <w:lang w:val="ru-RU"/>
              </w:rPr>
              <w:t>.</w:t>
            </w:r>
            <w:r w:rsidRPr="00A70E28">
              <w:rPr>
                <w:rFonts w:ascii="Times New Roman" w:eastAsia="Times New Roman" w:hAnsi="Times New Roman" w:cs="Times New Roman"/>
                <w:sz w:val="24"/>
                <w:szCs w:val="24"/>
                <w:lang w:val="en-US"/>
              </w:rPr>
              <w:t>net</w:t>
            </w:r>
            <w:r w:rsidRPr="00A70E28">
              <w:rPr>
                <w:rFonts w:ascii="Times New Roman" w:eastAsia="Times New Roman" w:hAnsi="Times New Roman" w:cs="Times New Roman"/>
                <w:sz w:val="24"/>
                <w:szCs w:val="24"/>
              </w:rPr>
              <w:t xml:space="preserve"> </w:t>
            </w:r>
          </w:p>
        </w:tc>
      </w:tr>
      <w:tr w:rsidR="009E1152" w:rsidTr="008935CC">
        <w:trPr>
          <w:trHeight w:val="15"/>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78" w:type="dxa"/>
          </w:tcPr>
          <w:p w:rsidR="009E1152" w:rsidRDefault="00C60F74">
            <w:pPr>
              <w:jc w:val="both"/>
              <w:rPr>
                <w:rFonts w:ascii="Times New Roman" w:eastAsia="Times New Roman" w:hAnsi="Times New Roman" w:cs="Times New Roman"/>
                <w:color w:val="4A86E8"/>
                <w:sz w:val="24"/>
                <w:szCs w:val="24"/>
              </w:rPr>
            </w:pPr>
            <w:r w:rsidRPr="00CB4D7D">
              <w:rPr>
                <w:rFonts w:ascii="Times New Roman" w:eastAsia="Times New Roman" w:hAnsi="Times New Roman" w:cs="Times New Roman"/>
                <w:color w:val="000000" w:themeColor="text1"/>
                <w:sz w:val="24"/>
                <w:szCs w:val="24"/>
              </w:rPr>
              <w:t xml:space="preserve">відкриті торги </w:t>
            </w:r>
            <w:r w:rsidR="00B01C5A">
              <w:rPr>
                <w:rFonts w:ascii="Times New Roman" w:eastAsia="Times New Roman" w:hAnsi="Times New Roman" w:cs="Times New Roman"/>
                <w:color w:val="000000" w:themeColor="text1"/>
                <w:sz w:val="24"/>
                <w:szCs w:val="24"/>
              </w:rPr>
              <w:t>(</w:t>
            </w:r>
            <w:r w:rsidRPr="00CB4D7D">
              <w:rPr>
                <w:rFonts w:ascii="Times New Roman" w:eastAsia="Times New Roman" w:hAnsi="Times New Roman" w:cs="Times New Roman"/>
                <w:color w:val="000000" w:themeColor="text1"/>
                <w:sz w:val="24"/>
                <w:szCs w:val="24"/>
              </w:rPr>
              <w:t>з особливостями</w:t>
            </w:r>
            <w:r w:rsidR="00B01C5A">
              <w:rPr>
                <w:rFonts w:ascii="Times New Roman" w:eastAsia="Times New Roman" w:hAnsi="Times New Roman" w:cs="Times New Roman"/>
                <w:color w:val="000000" w:themeColor="text1"/>
                <w:sz w:val="24"/>
                <w:szCs w:val="24"/>
              </w:rPr>
              <w:t>)</w:t>
            </w:r>
          </w:p>
        </w:tc>
      </w:tr>
      <w:tr w:rsidR="009E1152" w:rsidTr="008935CC">
        <w:trPr>
          <w:trHeight w:val="240"/>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78" w:type="dxa"/>
          </w:tcPr>
          <w:p w:rsidR="009E1152" w:rsidRDefault="00C60F7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E1152" w:rsidTr="008935CC">
        <w:trPr>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78" w:type="dxa"/>
          </w:tcPr>
          <w:p w:rsidR="009E1152" w:rsidRDefault="00DC0AAD" w:rsidP="007645F7">
            <w:pPr>
              <w:shd w:val="clear" w:color="auto" w:fill="FFFFFF"/>
              <w:jc w:val="both"/>
              <w:rPr>
                <w:rFonts w:ascii="Times New Roman" w:eastAsia="Times New Roman" w:hAnsi="Times New Roman" w:cs="Times New Roman"/>
                <w:sz w:val="24"/>
                <w:szCs w:val="24"/>
              </w:rPr>
            </w:pPr>
            <w:r w:rsidRPr="00DC0AAD">
              <w:rPr>
                <w:rFonts w:ascii="Times New Roman" w:eastAsia="Times New Roman" w:hAnsi="Times New Roman"/>
                <w:b/>
                <w:sz w:val="24"/>
                <w:szCs w:val="24"/>
              </w:rPr>
              <w:t>Електрична енергія</w:t>
            </w:r>
            <w:r>
              <w:rPr>
                <w:rFonts w:ascii="Times New Roman" w:eastAsia="Times New Roman" w:hAnsi="Times New Roman"/>
                <w:sz w:val="24"/>
                <w:szCs w:val="24"/>
              </w:rPr>
              <w:t xml:space="preserve"> (</w:t>
            </w:r>
            <w:r w:rsidR="00AF18ED" w:rsidRPr="00236A93">
              <w:rPr>
                <w:rFonts w:ascii="Times New Roman" w:eastAsia="Times New Roman" w:hAnsi="Times New Roman"/>
                <w:b/>
                <w:sz w:val="24"/>
                <w:szCs w:val="24"/>
              </w:rPr>
              <w:t xml:space="preserve">код </w:t>
            </w:r>
            <w:r>
              <w:rPr>
                <w:rFonts w:ascii="Times New Roman" w:eastAsia="Times New Roman" w:hAnsi="Times New Roman"/>
                <w:b/>
                <w:sz w:val="24"/>
                <w:szCs w:val="24"/>
              </w:rPr>
              <w:t xml:space="preserve">за </w:t>
            </w:r>
            <w:r w:rsidR="007645F7">
              <w:rPr>
                <w:rFonts w:ascii="Times New Roman" w:eastAsia="Times New Roman" w:hAnsi="Times New Roman"/>
                <w:b/>
                <w:sz w:val="24"/>
                <w:szCs w:val="24"/>
              </w:rPr>
              <w:t>ДК 021:2015</w:t>
            </w:r>
            <w:r w:rsidR="00AF18ED" w:rsidRPr="00236A93">
              <w:rPr>
                <w:rFonts w:ascii="Times New Roman" w:eastAsia="Times New Roman" w:hAnsi="Times New Roman"/>
                <w:b/>
                <w:sz w:val="24"/>
                <w:szCs w:val="24"/>
              </w:rPr>
              <w:t xml:space="preserve"> - 0</w:t>
            </w:r>
            <w:r>
              <w:rPr>
                <w:rFonts w:ascii="Times New Roman" w:eastAsia="Times New Roman" w:hAnsi="Times New Roman"/>
                <w:b/>
                <w:sz w:val="24"/>
                <w:szCs w:val="24"/>
              </w:rPr>
              <w:t>9310000-5 - Електрична енергія)</w:t>
            </w:r>
          </w:p>
        </w:tc>
      </w:tr>
      <w:tr w:rsidR="009E1152" w:rsidTr="008935CC">
        <w:trPr>
          <w:trHeight w:val="1119"/>
          <w:jc w:val="center"/>
        </w:trPr>
        <w:tc>
          <w:tcPr>
            <w:tcW w:w="705" w:type="dxa"/>
          </w:tcPr>
          <w:p w:rsidR="009E1152" w:rsidRDefault="00C60F7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E1152" w:rsidRDefault="00C60F7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78" w:type="dxa"/>
          </w:tcPr>
          <w:p w:rsidR="009E1152" w:rsidRDefault="00C60F7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E1152" w:rsidRPr="00514D76" w:rsidRDefault="00514D76" w:rsidP="00514D76">
            <w:pPr>
              <w:keepNext/>
              <w:tabs>
                <w:tab w:val="left" w:pos="708"/>
              </w:tabs>
              <w:suppressAutoHyphens/>
              <w:jc w:val="both"/>
              <w:outlineLvl w:val="0"/>
              <w:rPr>
                <w:rFonts w:ascii="Times New Roman" w:eastAsia="Times New Roman" w:hAnsi="Times New Roman" w:cs="Times New Roman"/>
                <w:color w:val="FF0000"/>
                <w:kern w:val="2"/>
                <w:sz w:val="24"/>
                <w:szCs w:val="24"/>
                <w:lang w:eastAsia="uk-UA"/>
              </w:rPr>
            </w:pPr>
            <w:r w:rsidRPr="00F842C9">
              <w:rPr>
                <w:rFonts w:ascii="Times New Roman" w:hAnsi="Times New Roman" w:cs="Times New Roman"/>
                <w:sz w:val="24"/>
                <w:szCs w:val="24"/>
              </w:rPr>
              <w:t xml:space="preserve">Опис предмета зазначається в </w:t>
            </w:r>
            <w:r w:rsidRPr="00F842C9">
              <w:rPr>
                <w:rFonts w:ascii="Times New Roman" w:eastAsia="Times New Roman" w:hAnsi="Times New Roman" w:cs="Times New Roman"/>
                <w:sz w:val="24"/>
                <w:szCs w:val="24"/>
              </w:rPr>
              <w:t xml:space="preserve">Додатку 2 до тендерної документації </w:t>
            </w:r>
            <w:r w:rsidR="00B70479" w:rsidRPr="00F842C9">
              <w:rPr>
                <w:rFonts w:ascii="Times New Roman" w:eastAsia="Times New Roman" w:hAnsi="Times New Roman" w:cs="Times New Roman"/>
                <w:sz w:val="24"/>
                <w:szCs w:val="24"/>
              </w:rPr>
              <w:t xml:space="preserve">- </w:t>
            </w:r>
            <w:r w:rsidRPr="00F842C9">
              <w:rPr>
                <w:rFonts w:ascii="Times New Roman" w:eastAsia="Times New Roman" w:hAnsi="Times New Roman" w:cs="Times New Roman"/>
                <w:sz w:val="24"/>
                <w:szCs w:val="24"/>
              </w:rPr>
              <w:t>«</w:t>
            </w:r>
            <w:r w:rsidRPr="00F842C9">
              <w:rPr>
                <w:rFonts w:ascii="Times New Roman" w:eastAsia="Times New Roman" w:hAnsi="Times New Roman" w:cs="Times New Roman"/>
                <w:bCs/>
                <w:caps/>
                <w:kern w:val="2"/>
                <w:sz w:val="24"/>
                <w:szCs w:val="24"/>
                <w:lang w:eastAsia="ar-SA"/>
              </w:rPr>
              <w:t>ТехнічнА СПЕЦИФІКАЦІЯ</w:t>
            </w:r>
            <w:r w:rsidRPr="00F842C9">
              <w:rPr>
                <w:rFonts w:ascii="Times New Roman" w:eastAsia="Times New Roman" w:hAnsi="Times New Roman" w:cs="Times New Roman"/>
                <w:kern w:val="2"/>
                <w:sz w:val="24"/>
                <w:szCs w:val="24"/>
                <w:lang w:eastAsia="uk-UA"/>
              </w:rPr>
              <w:t xml:space="preserve">. </w:t>
            </w:r>
            <w:r w:rsidRPr="00F842C9">
              <w:rPr>
                <w:rFonts w:ascii="Times New Roman" w:eastAsia="Times New Roman" w:hAnsi="Times New Roman" w:cs="Times New Roman"/>
                <w:bCs/>
                <w:sz w:val="24"/>
                <w:szCs w:val="24"/>
                <w:lang w:eastAsia="uk-UA"/>
              </w:rPr>
              <w:t>Інформація про необхідні технічні, кількісні та якісні характеристики предмету закупівлі: «</w:t>
            </w:r>
            <w:r w:rsidRPr="00F842C9">
              <w:rPr>
                <w:rFonts w:ascii="Times New Roman" w:eastAsia="Times New Roman" w:hAnsi="Times New Roman" w:cs="Times New Roman"/>
                <w:sz w:val="24"/>
                <w:szCs w:val="24"/>
              </w:rPr>
              <w:t xml:space="preserve">Електрична енергія (код за ДК </w:t>
            </w:r>
            <w:r w:rsidRPr="00F842C9">
              <w:rPr>
                <w:rFonts w:ascii="Times New Roman" w:eastAsia="Times New Roman" w:hAnsi="Times New Roman" w:cs="Times New Roman"/>
                <w:sz w:val="24"/>
                <w:szCs w:val="24"/>
              </w:rPr>
              <w:lastRenderedPageBreak/>
              <w:t>021:2015 - 09310000-5 – Електрична енергія)»</w:t>
            </w:r>
          </w:p>
        </w:tc>
      </w:tr>
      <w:tr w:rsidR="009E1152" w:rsidTr="005519DE">
        <w:trPr>
          <w:trHeight w:val="1119"/>
          <w:jc w:val="center"/>
        </w:trPr>
        <w:tc>
          <w:tcPr>
            <w:tcW w:w="705" w:type="dxa"/>
          </w:tcPr>
          <w:p w:rsidR="009E1152" w:rsidRDefault="00C60F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9E1152" w:rsidRPr="00C00E54" w:rsidRDefault="00C60F74">
            <w:pPr>
              <w:widowControl w:val="0"/>
              <w:rPr>
                <w:rFonts w:ascii="Times New Roman" w:eastAsia="Times New Roman" w:hAnsi="Times New Roman" w:cs="Times New Roman"/>
                <w:color w:val="000000" w:themeColor="text1"/>
                <w:sz w:val="24"/>
                <w:szCs w:val="24"/>
              </w:rPr>
            </w:pPr>
            <w:r w:rsidRPr="00C00E54">
              <w:rPr>
                <w:rFonts w:ascii="Times New Roman" w:eastAsia="Times New Roman" w:hAnsi="Times New Roman" w:cs="Times New Roman"/>
                <w:color w:val="000000" w:themeColor="text1"/>
                <w:sz w:val="24"/>
                <w:szCs w:val="24"/>
              </w:rPr>
              <w:t xml:space="preserve">кількість товару та місце його поставки </w:t>
            </w:r>
          </w:p>
          <w:p w:rsidR="009E1152" w:rsidRPr="00C00E54" w:rsidRDefault="009E1152">
            <w:pPr>
              <w:widowControl w:val="0"/>
              <w:rPr>
                <w:rFonts w:ascii="Times New Roman" w:eastAsia="Times New Roman" w:hAnsi="Times New Roman" w:cs="Times New Roman"/>
                <w:color w:val="000000" w:themeColor="text1"/>
                <w:sz w:val="24"/>
                <w:szCs w:val="24"/>
              </w:rPr>
            </w:pPr>
          </w:p>
        </w:tc>
        <w:tc>
          <w:tcPr>
            <w:tcW w:w="6378" w:type="dxa"/>
            <w:shd w:val="clear" w:color="auto" w:fill="auto"/>
          </w:tcPr>
          <w:p w:rsidR="009E1152" w:rsidRPr="00885614" w:rsidRDefault="00C60F74">
            <w:pPr>
              <w:widowControl w:val="0"/>
              <w:ind w:right="120"/>
              <w:jc w:val="both"/>
              <w:rPr>
                <w:rFonts w:ascii="Times New Roman" w:eastAsia="Times New Roman" w:hAnsi="Times New Roman" w:cs="Times New Roman"/>
                <w:sz w:val="24"/>
                <w:szCs w:val="24"/>
              </w:rPr>
            </w:pPr>
            <w:r w:rsidRPr="005519DE">
              <w:rPr>
                <w:rFonts w:ascii="Times New Roman" w:eastAsia="Times New Roman" w:hAnsi="Times New Roman" w:cs="Times New Roman"/>
                <w:color w:val="000000" w:themeColor="text1"/>
                <w:sz w:val="24"/>
                <w:szCs w:val="24"/>
              </w:rPr>
              <w:t>Кількість</w:t>
            </w:r>
            <w:r w:rsidR="006335C3" w:rsidRPr="005519DE">
              <w:rPr>
                <w:rFonts w:ascii="Times New Roman" w:eastAsia="Times New Roman" w:hAnsi="Times New Roman" w:cs="Times New Roman"/>
                <w:color w:val="000000" w:themeColor="text1"/>
                <w:sz w:val="24"/>
                <w:szCs w:val="24"/>
              </w:rPr>
              <w:t xml:space="preserve"> товару</w:t>
            </w:r>
            <w:r w:rsidR="00A70E28">
              <w:rPr>
                <w:rFonts w:ascii="Times New Roman" w:eastAsia="Times New Roman" w:hAnsi="Times New Roman" w:cs="Times New Roman"/>
                <w:color w:val="000000" w:themeColor="text1"/>
                <w:sz w:val="24"/>
                <w:szCs w:val="24"/>
              </w:rPr>
              <w:t>:</w:t>
            </w:r>
            <w:r w:rsidR="00A70E28">
              <w:rPr>
                <w:rFonts w:ascii="Times New Roman" w:eastAsia="Times New Roman" w:hAnsi="Times New Roman" w:cs="Times New Roman"/>
                <w:color w:val="000000" w:themeColor="text1"/>
                <w:sz w:val="24"/>
                <w:szCs w:val="24"/>
                <w:lang w:val="ru-RU"/>
              </w:rPr>
              <w:t xml:space="preserve"> </w:t>
            </w:r>
            <w:r w:rsidR="00C173A4">
              <w:rPr>
                <w:rFonts w:ascii="Times New Roman" w:eastAsia="Times New Roman" w:hAnsi="Times New Roman" w:cs="Times New Roman"/>
                <w:b/>
                <w:sz w:val="24"/>
                <w:szCs w:val="24"/>
                <w:lang w:val="ru-RU"/>
              </w:rPr>
              <w:t xml:space="preserve">4 950 000 </w:t>
            </w:r>
            <w:r w:rsidR="00A369D0" w:rsidRPr="00885614">
              <w:rPr>
                <w:rFonts w:ascii="Times New Roman" w:eastAsia="Times New Roman" w:hAnsi="Times New Roman" w:cs="Times New Roman"/>
                <w:b/>
                <w:sz w:val="24"/>
                <w:szCs w:val="24"/>
              </w:rPr>
              <w:t>кВт</w:t>
            </w:r>
            <w:r w:rsidR="006335C3" w:rsidRPr="00885614">
              <w:rPr>
                <w:rFonts w:ascii="Times New Roman" w:eastAsia="Times New Roman" w:hAnsi="Times New Roman" w:cs="Times New Roman"/>
                <w:b/>
                <w:sz w:val="24"/>
                <w:szCs w:val="24"/>
              </w:rPr>
              <w:t>*год</w:t>
            </w:r>
            <w:r w:rsidR="00156C85" w:rsidRPr="00885614">
              <w:rPr>
                <w:rFonts w:ascii="Times New Roman" w:eastAsia="Times New Roman" w:hAnsi="Times New Roman" w:cs="Times New Roman"/>
                <w:b/>
                <w:sz w:val="24"/>
                <w:szCs w:val="24"/>
              </w:rPr>
              <w:t>.</w:t>
            </w:r>
            <w:r w:rsidRPr="00885614">
              <w:rPr>
                <w:rFonts w:ascii="Times New Roman" w:eastAsia="Times New Roman" w:hAnsi="Times New Roman" w:cs="Times New Roman"/>
                <w:sz w:val="24"/>
                <w:szCs w:val="24"/>
              </w:rPr>
              <w:t xml:space="preserve"> </w:t>
            </w:r>
          </w:p>
          <w:p w:rsidR="00514D76" w:rsidRPr="00514D76" w:rsidRDefault="006335C3" w:rsidP="00514D76">
            <w:pPr>
              <w:pStyle w:val="-13"/>
              <w:tabs>
                <w:tab w:val="left" w:pos="9195"/>
              </w:tabs>
              <w:suppressAutoHyphens w:val="0"/>
              <w:ind w:left="0"/>
              <w:contextualSpacing/>
              <w:jc w:val="both"/>
              <w:rPr>
                <w:rFonts w:ascii="Times New Roman" w:eastAsia="Times New Roman" w:hAnsi="Times New Roman" w:cs="Times New Roman"/>
                <w:color w:val="000000" w:themeColor="text1"/>
                <w:lang w:val="ru-RU"/>
              </w:rPr>
            </w:pPr>
            <w:proofErr w:type="spellStart"/>
            <w:r w:rsidRPr="00F842C9">
              <w:rPr>
                <w:rFonts w:ascii="Times New Roman" w:eastAsia="Times New Roman" w:hAnsi="Times New Roman" w:cs="Times New Roman"/>
                <w:color w:val="auto"/>
                <w:lang w:val="ru-RU"/>
              </w:rPr>
              <w:t>Місце</w:t>
            </w:r>
            <w:proofErr w:type="spellEnd"/>
            <w:r w:rsidRPr="00F842C9">
              <w:rPr>
                <w:rFonts w:ascii="Times New Roman" w:eastAsia="Times New Roman" w:hAnsi="Times New Roman" w:cs="Times New Roman"/>
                <w:color w:val="auto"/>
                <w:lang w:val="ru-RU"/>
              </w:rPr>
              <w:t xml:space="preserve"> поставки товару</w:t>
            </w:r>
            <w:r w:rsidR="00C60F74" w:rsidRPr="00F842C9">
              <w:rPr>
                <w:rFonts w:ascii="Times New Roman" w:eastAsia="Times New Roman" w:hAnsi="Times New Roman" w:cs="Times New Roman"/>
                <w:color w:val="auto"/>
                <w:lang w:val="ru-RU"/>
              </w:rPr>
              <w:t xml:space="preserve">: </w:t>
            </w:r>
            <w:r w:rsidR="00514D76" w:rsidRPr="00F842C9">
              <w:rPr>
                <w:rFonts w:ascii="Times New Roman" w:eastAsia="Times New Roman" w:hAnsi="Times New Roman" w:cs="Times New Roman"/>
                <w:color w:val="auto"/>
                <w:highlight w:val="white"/>
                <w:shd w:val="clear" w:color="auto" w:fill="FFFFFF"/>
                <w:lang w:val="uk-UA" w:eastAsia="ru-RU"/>
              </w:rPr>
              <w:t xml:space="preserve">поставка товару буде </w:t>
            </w:r>
            <w:proofErr w:type="spellStart"/>
            <w:r w:rsidR="00514D76" w:rsidRPr="00F842C9">
              <w:rPr>
                <w:rFonts w:ascii="Times New Roman" w:eastAsia="Times New Roman" w:hAnsi="Times New Roman" w:cs="Times New Roman"/>
                <w:color w:val="auto"/>
                <w:highlight w:val="white"/>
                <w:shd w:val="clear" w:color="auto" w:fill="FFFFFF"/>
                <w:lang w:val="uk-UA" w:eastAsia="ru-RU"/>
              </w:rPr>
              <w:t>здійснюватись</w:t>
            </w:r>
            <w:proofErr w:type="spellEnd"/>
            <w:r w:rsidR="00514D76" w:rsidRPr="00F842C9">
              <w:rPr>
                <w:rFonts w:ascii="Times New Roman" w:eastAsia="Times New Roman" w:hAnsi="Times New Roman" w:cs="Times New Roman"/>
                <w:color w:val="auto"/>
                <w:highlight w:val="white"/>
                <w:shd w:val="clear" w:color="auto" w:fill="FFFFFF"/>
                <w:lang w:val="uk-UA" w:eastAsia="ru-RU"/>
              </w:rPr>
              <w:t xml:space="preserve"> за адресами згідно </w:t>
            </w:r>
            <w:proofErr w:type="spellStart"/>
            <w:r w:rsidR="00B34507" w:rsidRPr="00F842C9">
              <w:rPr>
                <w:rFonts w:ascii="Times New Roman" w:eastAsia="Times New Roman" w:hAnsi="Times New Roman" w:cs="Times New Roman"/>
                <w:color w:val="auto"/>
                <w:lang w:val="ru-RU"/>
              </w:rPr>
              <w:t>точ</w:t>
            </w:r>
            <w:r w:rsidR="00514D76" w:rsidRPr="00F842C9">
              <w:rPr>
                <w:rFonts w:ascii="Times New Roman" w:eastAsia="Times New Roman" w:hAnsi="Times New Roman" w:cs="Times New Roman"/>
                <w:color w:val="auto"/>
                <w:lang w:val="ru-RU"/>
              </w:rPr>
              <w:t>ок</w:t>
            </w:r>
            <w:proofErr w:type="spellEnd"/>
            <w:r w:rsidR="007805C3" w:rsidRPr="00F842C9">
              <w:rPr>
                <w:rFonts w:ascii="Times New Roman" w:eastAsia="Times New Roman" w:hAnsi="Times New Roman" w:cs="Times New Roman"/>
                <w:color w:val="auto"/>
                <w:lang w:val="ru-RU"/>
              </w:rPr>
              <w:t xml:space="preserve"> </w:t>
            </w:r>
            <w:proofErr w:type="spellStart"/>
            <w:r w:rsidR="007805C3" w:rsidRPr="00F842C9">
              <w:rPr>
                <w:rFonts w:ascii="Times New Roman" w:eastAsia="Times New Roman" w:hAnsi="Times New Roman" w:cs="Times New Roman"/>
                <w:color w:val="auto"/>
                <w:lang w:val="ru-RU"/>
              </w:rPr>
              <w:t>комерці</w:t>
            </w:r>
            <w:r w:rsidR="00692787" w:rsidRPr="00F842C9">
              <w:rPr>
                <w:rFonts w:ascii="Times New Roman" w:eastAsia="Times New Roman" w:hAnsi="Times New Roman" w:cs="Times New Roman"/>
                <w:color w:val="auto"/>
                <w:lang w:val="ru-RU"/>
              </w:rPr>
              <w:t>йного</w:t>
            </w:r>
            <w:proofErr w:type="spellEnd"/>
            <w:r w:rsidR="00692787" w:rsidRPr="00F842C9">
              <w:rPr>
                <w:rFonts w:ascii="Times New Roman" w:eastAsia="Times New Roman" w:hAnsi="Times New Roman" w:cs="Times New Roman"/>
                <w:color w:val="auto"/>
                <w:lang w:val="ru-RU"/>
              </w:rPr>
              <w:t xml:space="preserve"> </w:t>
            </w:r>
            <w:proofErr w:type="spellStart"/>
            <w:proofErr w:type="gramStart"/>
            <w:r w:rsidR="00692787" w:rsidRPr="00F842C9">
              <w:rPr>
                <w:rFonts w:ascii="Times New Roman" w:eastAsia="Times New Roman" w:hAnsi="Times New Roman" w:cs="Times New Roman"/>
                <w:color w:val="auto"/>
                <w:lang w:val="ru-RU"/>
              </w:rPr>
              <w:t>обл</w:t>
            </w:r>
            <w:proofErr w:type="gramEnd"/>
            <w:r w:rsidR="00692787" w:rsidRPr="00F842C9">
              <w:rPr>
                <w:rFonts w:ascii="Times New Roman" w:eastAsia="Times New Roman" w:hAnsi="Times New Roman" w:cs="Times New Roman"/>
                <w:color w:val="auto"/>
                <w:lang w:val="ru-RU"/>
              </w:rPr>
              <w:t>іку</w:t>
            </w:r>
            <w:proofErr w:type="spellEnd"/>
            <w:r w:rsidR="00692787" w:rsidRPr="00F842C9">
              <w:rPr>
                <w:rFonts w:ascii="Times New Roman" w:eastAsia="Times New Roman" w:hAnsi="Times New Roman" w:cs="Times New Roman"/>
                <w:color w:val="auto"/>
                <w:lang w:val="ru-RU"/>
              </w:rPr>
              <w:t xml:space="preserve"> </w:t>
            </w:r>
            <w:proofErr w:type="spellStart"/>
            <w:r w:rsidR="00692787" w:rsidRPr="00F842C9">
              <w:rPr>
                <w:rFonts w:ascii="Times New Roman" w:eastAsia="Times New Roman" w:hAnsi="Times New Roman" w:cs="Times New Roman"/>
                <w:color w:val="auto"/>
                <w:lang w:val="ru-RU"/>
              </w:rPr>
              <w:t>об’єктів</w:t>
            </w:r>
            <w:proofErr w:type="spellEnd"/>
            <w:r w:rsidR="00692787" w:rsidRPr="00F842C9">
              <w:rPr>
                <w:rFonts w:ascii="Times New Roman" w:eastAsia="Times New Roman" w:hAnsi="Times New Roman" w:cs="Times New Roman"/>
                <w:color w:val="auto"/>
                <w:lang w:val="ru-RU"/>
              </w:rPr>
              <w:t xml:space="preserve"> </w:t>
            </w:r>
            <w:proofErr w:type="spellStart"/>
            <w:r w:rsidR="00692787" w:rsidRPr="00F842C9">
              <w:rPr>
                <w:rFonts w:ascii="Times New Roman" w:eastAsia="Times New Roman" w:hAnsi="Times New Roman" w:cs="Times New Roman"/>
                <w:color w:val="auto"/>
                <w:lang w:val="ru-RU"/>
              </w:rPr>
              <w:t>споживача</w:t>
            </w:r>
            <w:proofErr w:type="spellEnd"/>
            <w:r w:rsidR="007805C3" w:rsidRPr="00F842C9">
              <w:rPr>
                <w:rFonts w:ascii="Times New Roman" w:eastAsia="Times New Roman" w:hAnsi="Times New Roman" w:cs="Times New Roman"/>
                <w:color w:val="auto"/>
                <w:lang w:val="ru-RU"/>
              </w:rPr>
              <w:t xml:space="preserve">, </w:t>
            </w:r>
            <w:proofErr w:type="spellStart"/>
            <w:r w:rsidR="007805C3" w:rsidRPr="00F842C9">
              <w:rPr>
                <w:rFonts w:ascii="Times New Roman" w:eastAsia="Times New Roman" w:hAnsi="Times New Roman" w:cs="Times New Roman"/>
                <w:color w:val="auto"/>
                <w:lang w:val="ru-RU"/>
              </w:rPr>
              <w:t>що</w:t>
            </w:r>
            <w:proofErr w:type="spellEnd"/>
            <w:r w:rsidR="00514D76" w:rsidRPr="00F842C9">
              <w:rPr>
                <w:rFonts w:ascii="Times New Roman" w:eastAsia="Times New Roman" w:hAnsi="Times New Roman" w:cs="Times New Roman"/>
                <w:color w:val="auto"/>
                <w:lang w:val="ru-RU"/>
              </w:rPr>
              <w:t xml:space="preserve"> </w:t>
            </w:r>
            <w:proofErr w:type="spellStart"/>
            <w:r w:rsidR="00514D76" w:rsidRPr="00F842C9">
              <w:rPr>
                <w:rFonts w:ascii="Times New Roman" w:eastAsia="Times New Roman" w:hAnsi="Times New Roman" w:cs="Times New Roman"/>
                <w:color w:val="auto"/>
                <w:lang w:val="ru-RU"/>
              </w:rPr>
              <w:t>наведені</w:t>
            </w:r>
            <w:proofErr w:type="spellEnd"/>
            <w:r w:rsidR="00514D76" w:rsidRPr="00F842C9">
              <w:rPr>
                <w:rFonts w:ascii="Times New Roman" w:eastAsia="Times New Roman" w:hAnsi="Times New Roman" w:cs="Times New Roman"/>
                <w:color w:val="auto"/>
                <w:lang w:val="ru-RU"/>
              </w:rPr>
              <w:t xml:space="preserve"> в </w:t>
            </w:r>
            <w:proofErr w:type="spellStart"/>
            <w:r w:rsidR="00514D76" w:rsidRPr="00F842C9">
              <w:rPr>
                <w:rFonts w:ascii="Times New Roman" w:eastAsia="Times New Roman" w:hAnsi="Times New Roman" w:cs="Times New Roman"/>
                <w:color w:val="auto"/>
                <w:lang w:val="ru-RU"/>
              </w:rPr>
              <w:t>проєкті</w:t>
            </w:r>
            <w:proofErr w:type="spellEnd"/>
            <w:r w:rsidR="00514D76" w:rsidRPr="00F842C9">
              <w:rPr>
                <w:rFonts w:ascii="Times New Roman" w:eastAsia="Times New Roman" w:hAnsi="Times New Roman" w:cs="Times New Roman"/>
                <w:color w:val="auto"/>
                <w:lang w:val="ru-RU"/>
              </w:rPr>
              <w:t xml:space="preserve"> договору (</w:t>
            </w:r>
            <w:proofErr w:type="spellStart"/>
            <w:r w:rsidR="00514D76" w:rsidRPr="00F842C9">
              <w:rPr>
                <w:rFonts w:ascii="Times New Roman" w:eastAsia="Times New Roman" w:hAnsi="Times New Roman" w:cs="Times New Roman"/>
                <w:color w:val="auto"/>
                <w:lang w:val="ru-RU"/>
              </w:rPr>
              <w:t>Додаток</w:t>
            </w:r>
            <w:proofErr w:type="spellEnd"/>
            <w:r w:rsidR="00514D76" w:rsidRPr="00F842C9">
              <w:rPr>
                <w:rFonts w:ascii="Times New Roman" w:eastAsia="Times New Roman" w:hAnsi="Times New Roman" w:cs="Times New Roman"/>
                <w:color w:val="auto"/>
                <w:lang w:val="ru-RU"/>
              </w:rPr>
              <w:t xml:space="preserve"> 3 до </w:t>
            </w:r>
            <w:proofErr w:type="spellStart"/>
            <w:r w:rsidR="00514D76" w:rsidRPr="00F842C9">
              <w:rPr>
                <w:rFonts w:ascii="Times New Roman" w:eastAsia="Times New Roman" w:hAnsi="Times New Roman" w:cs="Times New Roman"/>
                <w:color w:val="auto"/>
                <w:lang w:val="ru-RU"/>
              </w:rPr>
              <w:t>тендерної</w:t>
            </w:r>
            <w:proofErr w:type="spellEnd"/>
            <w:r w:rsidR="00514D76" w:rsidRPr="00F842C9">
              <w:rPr>
                <w:rFonts w:ascii="Times New Roman" w:eastAsia="Times New Roman" w:hAnsi="Times New Roman" w:cs="Times New Roman"/>
                <w:color w:val="auto"/>
                <w:lang w:val="ru-RU"/>
              </w:rPr>
              <w:t xml:space="preserve"> </w:t>
            </w:r>
            <w:proofErr w:type="spellStart"/>
            <w:r w:rsidR="00514D76" w:rsidRPr="00F842C9">
              <w:rPr>
                <w:rFonts w:ascii="Times New Roman" w:eastAsia="Times New Roman" w:hAnsi="Times New Roman" w:cs="Times New Roman"/>
                <w:color w:val="auto"/>
                <w:lang w:val="ru-RU"/>
              </w:rPr>
              <w:t>документації</w:t>
            </w:r>
            <w:proofErr w:type="spellEnd"/>
            <w:r w:rsidR="00514D76" w:rsidRPr="00F842C9">
              <w:rPr>
                <w:rFonts w:ascii="Times New Roman" w:eastAsia="Times New Roman" w:hAnsi="Times New Roman" w:cs="Times New Roman"/>
                <w:color w:val="auto"/>
                <w:lang w:val="ru-RU"/>
              </w:rPr>
              <w:t>)</w:t>
            </w:r>
            <w:r w:rsidR="00B70479" w:rsidRPr="00F842C9">
              <w:rPr>
                <w:rFonts w:ascii="Times New Roman" w:eastAsia="Times New Roman" w:hAnsi="Times New Roman" w:cs="Times New Roman"/>
                <w:color w:val="auto"/>
                <w:lang w:val="ru-RU"/>
              </w:rPr>
              <w:t>.</w:t>
            </w:r>
          </w:p>
        </w:tc>
      </w:tr>
      <w:tr w:rsidR="009E1152" w:rsidTr="008935CC">
        <w:trPr>
          <w:trHeight w:val="645"/>
          <w:jc w:val="center"/>
        </w:trPr>
        <w:tc>
          <w:tcPr>
            <w:tcW w:w="705" w:type="dxa"/>
          </w:tcPr>
          <w:p w:rsidR="009E1152" w:rsidRDefault="00C60F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E1152" w:rsidRDefault="00C60F7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78" w:type="dxa"/>
          </w:tcPr>
          <w:p w:rsidR="001863EF" w:rsidRDefault="001863EF">
            <w:pPr>
              <w:widowControl w:val="0"/>
              <w:rPr>
                <w:rFonts w:ascii="Times New Roman" w:eastAsia="Times New Roman" w:hAnsi="Times New Roman" w:cs="Times New Roman"/>
                <w:b/>
                <w:sz w:val="24"/>
                <w:szCs w:val="24"/>
              </w:rPr>
            </w:pPr>
          </w:p>
          <w:p w:rsidR="009E1152" w:rsidRPr="001863EF" w:rsidRDefault="001863EF">
            <w:pPr>
              <w:widowControl w:val="0"/>
              <w:rPr>
                <w:rFonts w:ascii="Times New Roman" w:eastAsia="Times New Roman" w:hAnsi="Times New Roman" w:cs="Times New Roman"/>
                <w:sz w:val="24"/>
                <w:szCs w:val="24"/>
              </w:rPr>
            </w:pPr>
            <w:r w:rsidRPr="001863EF">
              <w:rPr>
                <w:rFonts w:ascii="Times New Roman" w:eastAsia="Times New Roman" w:hAnsi="Times New Roman" w:cs="Times New Roman"/>
                <w:sz w:val="24"/>
                <w:szCs w:val="24"/>
              </w:rPr>
              <w:t>Д</w:t>
            </w:r>
            <w:r w:rsidR="00C60F74" w:rsidRPr="001863EF">
              <w:rPr>
                <w:rFonts w:ascii="Times New Roman" w:eastAsia="Times New Roman" w:hAnsi="Times New Roman" w:cs="Times New Roman"/>
                <w:sz w:val="24"/>
                <w:szCs w:val="24"/>
              </w:rPr>
              <w:t xml:space="preserve">о  </w:t>
            </w:r>
            <w:r w:rsidR="00C173A4">
              <w:rPr>
                <w:rFonts w:ascii="Times New Roman" w:eastAsia="Times New Roman" w:hAnsi="Times New Roman" w:cs="Times New Roman"/>
                <w:sz w:val="24"/>
                <w:szCs w:val="24"/>
              </w:rPr>
              <w:t>31 грудня  202</w:t>
            </w:r>
            <w:r w:rsidR="00C173A4">
              <w:rPr>
                <w:rFonts w:ascii="Times New Roman" w:eastAsia="Times New Roman" w:hAnsi="Times New Roman" w:cs="Times New Roman"/>
                <w:sz w:val="24"/>
                <w:szCs w:val="24"/>
                <w:lang w:val="ru-RU"/>
              </w:rPr>
              <w:t>4</w:t>
            </w:r>
            <w:r w:rsidR="00C60F74" w:rsidRPr="001863EF">
              <w:rPr>
                <w:rFonts w:ascii="Times New Roman" w:eastAsia="Times New Roman" w:hAnsi="Times New Roman" w:cs="Times New Roman"/>
                <w:sz w:val="24"/>
                <w:szCs w:val="24"/>
              </w:rPr>
              <w:t xml:space="preserve"> року включно</w:t>
            </w:r>
            <w:r w:rsidR="007805C3" w:rsidRPr="001863EF">
              <w:rPr>
                <w:rFonts w:ascii="Times New Roman" w:eastAsia="Times New Roman" w:hAnsi="Times New Roman" w:cs="Times New Roman"/>
                <w:sz w:val="24"/>
                <w:szCs w:val="24"/>
              </w:rPr>
              <w:t>.</w:t>
            </w:r>
            <w:r w:rsidR="00C60F74" w:rsidRPr="001863EF">
              <w:rPr>
                <w:rFonts w:ascii="Times New Roman" w:eastAsia="Times New Roman" w:hAnsi="Times New Roman" w:cs="Times New Roman"/>
                <w:sz w:val="24"/>
                <w:szCs w:val="24"/>
              </w:rPr>
              <w:t xml:space="preserve"> </w:t>
            </w:r>
          </w:p>
          <w:p w:rsidR="009E1152" w:rsidRDefault="009E1152">
            <w:pPr>
              <w:widowControl w:val="0"/>
              <w:rPr>
                <w:rFonts w:ascii="Times New Roman" w:eastAsia="Times New Roman" w:hAnsi="Times New Roman" w:cs="Times New Roman"/>
                <w:sz w:val="24"/>
                <w:szCs w:val="24"/>
                <w:highlight w:val="magenta"/>
              </w:rPr>
            </w:pPr>
          </w:p>
        </w:tc>
      </w:tr>
      <w:tr w:rsidR="00514D76" w:rsidTr="008935CC">
        <w:trPr>
          <w:trHeight w:val="841"/>
          <w:jc w:val="center"/>
        </w:trPr>
        <w:tc>
          <w:tcPr>
            <w:tcW w:w="705" w:type="dxa"/>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14D76" w:rsidRDefault="00514D76" w:rsidP="00514D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78" w:type="dxa"/>
          </w:tcPr>
          <w:p w:rsidR="00514D76" w:rsidRPr="00514D76" w:rsidRDefault="00514D76" w:rsidP="00514D76">
            <w:pPr>
              <w:ind w:right="140" w:firstLine="361"/>
              <w:jc w:val="both"/>
              <w:rPr>
                <w:rFonts w:ascii="Times New Roman" w:eastAsia="Times New Roman" w:hAnsi="Times New Roman" w:cs="Times New Roman"/>
                <w:color w:val="000000"/>
                <w:sz w:val="24"/>
                <w:szCs w:val="24"/>
              </w:rPr>
            </w:pPr>
            <w:r w:rsidRPr="00514D76">
              <w:rPr>
                <w:rFonts w:ascii="Times New Roman" w:eastAsia="Times New Roman" w:hAnsi="Times New Roman" w:cs="Times New Roman"/>
                <w:color w:val="000000"/>
                <w:sz w:val="24"/>
                <w:szCs w:val="24"/>
                <w:highlight w:val="white"/>
              </w:rPr>
              <w:t xml:space="preserve">Учасники (резиденти та нерезиденти) всіх форм власності та організаційно-правових форм беруть участь у процедурах </w:t>
            </w:r>
            <w:proofErr w:type="spellStart"/>
            <w:r w:rsidRPr="00514D76">
              <w:rPr>
                <w:rFonts w:ascii="Times New Roman" w:eastAsia="Times New Roman" w:hAnsi="Times New Roman" w:cs="Times New Roman"/>
                <w:color w:val="000000"/>
                <w:sz w:val="24"/>
                <w:szCs w:val="24"/>
                <w:highlight w:val="white"/>
              </w:rPr>
              <w:t>закупівель</w:t>
            </w:r>
            <w:proofErr w:type="spellEnd"/>
            <w:r w:rsidRPr="00514D76">
              <w:rPr>
                <w:rFonts w:ascii="Times New Roman" w:eastAsia="Times New Roman" w:hAnsi="Times New Roman" w:cs="Times New Roman"/>
                <w:color w:val="000000"/>
                <w:sz w:val="24"/>
                <w:szCs w:val="24"/>
                <w:highlight w:val="white"/>
              </w:rPr>
              <w:t xml:space="preserve"> на рівних умовах.</w:t>
            </w:r>
          </w:p>
          <w:p w:rsidR="00514D76" w:rsidRPr="009640B3" w:rsidRDefault="00514D76" w:rsidP="00514D76">
            <w:pPr>
              <w:pStyle w:val="LO-normal"/>
              <w:widowControl w:val="0"/>
              <w:spacing w:line="240" w:lineRule="auto"/>
              <w:jc w:val="both"/>
              <w:rPr>
                <w:rFonts w:ascii="Times New Roman" w:eastAsia="Times New Roman" w:hAnsi="Times New Roman" w:cs="Times New Roman"/>
                <w:color w:val="auto"/>
                <w:sz w:val="24"/>
                <w:szCs w:val="24"/>
                <w:lang w:val="uk-UA"/>
              </w:rPr>
            </w:pPr>
          </w:p>
        </w:tc>
      </w:tr>
      <w:tr w:rsidR="00514D76" w:rsidTr="008935CC">
        <w:trPr>
          <w:trHeight w:val="1119"/>
          <w:jc w:val="center"/>
        </w:trPr>
        <w:tc>
          <w:tcPr>
            <w:tcW w:w="705" w:type="dxa"/>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14D76" w:rsidRDefault="00514D76" w:rsidP="00514D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78" w:type="dxa"/>
          </w:tcPr>
          <w:p w:rsidR="00514D76" w:rsidRDefault="00514D76" w:rsidP="00514D7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p w:rsidR="00514D76" w:rsidRPr="00233CD5" w:rsidRDefault="00514D76" w:rsidP="00514D76">
            <w:pPr>
              <w:pStyle w:val="10"/>
              <w:jc w:val="both"/>
              <w:rPr>
                <w:lang w:val="uk-UA"/>
              </w:rPr>
            </w:pPr>
            <w:proofErr w:type="spellStart"/>
            <w:r w:rsidRPr="00F842C9">
              <w:t>Учасники-нерезиденти</w:t>
            </w:r>
            <w:proofErr w:type="spellEnd"/>
            <w:r w:rsidRPr="00F842C9">
              <w:t xml:space="preserve"> </w:t>
            </w:r>
            <w:proofErr w:type="spellStart"/>
            <w:r w:rsidRPr="00F842C9">
              <w:t>перераховують</w:t>
            </w:r>
            <w:proofErr w:type="spellEnd"/>
            <w:r w:rsidRPr="00F842C9">
              <w:t xml:space="preserve"> </w:t>
            </w:r>
            <w:proofErr w:type="spellStart"/>
            <w:r w:rsidRPr="00F842C9">
              <w:t>ціну</w:t>
            </w:r>
            <w:proofErr w:type="spellEnd"/>
            <w:r w:rsidRPr="00F842C9">
              <w:t xml:space="preserve"> </w:t>
            </w:r>
            <w:proofErr w:type="spellStart"/>
            <w:r w:rsidRPr="00F842C9">
              <w:t>своєї</w:t>
            </w:r>
            <w:proofErr w:type="spellEnd"/>
            <w:r w:rsidRPr="00F842C9">
              <w:t xml:space="preserve"> </w:t>
            </w:r>
            <w:proofErr w:type="spellStart"/>
            <w:r w:rsidRPr="00F842C9">
              <w:t>пропозиції</w:t>
            </w:r>
            <w:proofErr w:type="spellEnd"/>
            <w:r w:rsidRPr="00F842C9">
              <w:t xml:space="preserve"> за </w:t>
            </w:r>
            <w:proofErr w:type="spellStart"/>
            <w:r w:rsidRPr="00F842C9">
              <w:t>офіційним</w:t>
            </w:r>
            <w:proofErr w:type="spellEnd"/>
            <w:r w:rsidRPr="00F842C9">
              <w:t xml:space="preserve"> курсом </w:t>
            </w:r>
            <w:proofErr w:type="spellStart"/>
            <w:r w:rsidRPr="00F842C9">
              <w:t>Національного</w:t>
            </w:r>
            <w:proofErr w:type="spellEnd"/>
            <w:r w:rsidRPr="00F842C9">
              <w:t xml:space="preserve"> банку </w:t>
            </w:r>
            <w:proofErr w:type="spellStart"/>
            <w:r w:rsidRPr="00F842C9">
              <w:t>України</w:t>
            </w:r>
            <w:proofErr w:type="spellEnd"/>
            <w:r w:rsidRPr="00F842C9">
              <w:t xml:space="preserve"> у </w:t>
            </w:r>
            <w:proofErr w:type="spellStart"/>
            <w:r w:rsidRPr="00F842C9">
              <w:t>гривні</w:t>
            </w:r>
            <w:proofErr w:type="spellEnd"/>
            <w:r w:rsidRPr="00F842C9">
              <w:t xml:space="preserve"> до </w:t>
            </w:r>
            <w:proofErr w:type="spellStart"/>
            <w:r w:rsidRPr="00F842C9">
              <w:t>валюти</w:t>
            </w:r>
            <w:proofErr w:type="spellEnd"/>
            <w:r w:rsidRPr="00F842C9">
              <w:t xml:space="preserve"> </w:t>
            </w:r>
            <w:proofErr w:type="spellStart"/>
            <w:r w:rsidRPr="00F842C9">
              <w:t>країни</w:t>
            </w:r>
            <w:proofErr w:type="spellEnd"/>
            <w:r w:rsidRPr="00F842C9">
              <w:t xml:space="preserve"> </w:t>
            </w:r>
            <w:proofErr w:type="spellStart"/>
            <w:r w:rsidRPr="00F842C9">
              <w:t>учасника</w:t>
            </w:r>
            <w:proofErr w:type="spellEnd"/>
            <w:r w:rsidRPr="00F842C9">
              <w:t xml:space="preserve">-нерезидента на </w:t>
            </w:r>
            <w:r w:rsidR="00F90745" w:rsidRPr="00F842C9">
              <w:rPr>
                <w:lang w:val="uk-UA"/>
              </w:rPr>
              <w:t xml:space="preserve">дату початку прийняття тендерних пропозицій системою </w:t>
            </w:r>
            <w:proofErr w:type="spellStart"/>
            <w:r w:rsidR="00F90745" w:rsidRPr="00F842C9">
              <w:rPr>
                <w:lang w:val="en-US"/>
              </w:rPr>
              <w:t>ProZorro</w:t>
            </w:r>
            <w:proofErr w:type="spellEnd"/>
            <w:r w:rsidR="00F90745" w:rsidRPr="00F842C9">
              <w:rPr>
                <w:lang w:val="uk-UA"/>
              </w:rPr>
              <w:t xml:space="preserve"> </w:t>
            </w:r>
            <w:r w:rsidRPr="00233CD5">
              <w:rPr>
                <w:lang w:val="uk-UA"/>
              </w:rPr>
              <w:t>та надає ціну тендерної пропозиції у гривні.</w:t>
            </w:r>
          </w:p>
          <w:p w:rsidR="00514D76" w:rsidRDefault="00514D76" w:rsidP="00514D76">
            <w:pPr>
              <w:widowControl w:val="0"/>
              <w:jc w:val="both"/>
              <w:rPr>
                <w:rFonts w:ascii="Times New Roman" w:eastAsia="Times New Roman" w:hAnsi="Times New Roman" w:cs="Times New Roman"/>
                <w:sz w:val="24"/>
                <w:szCs w:val="24"/>
              </w:rPr>
            </w:pPr>
            <w:r w:rsidRPr="00F842C9">
              <w:rPr>
                <w:rFonts w:ascii="Times New Roman" w:hAnsi="Times New Roman" w:cs="Times New Roman"/>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 про що Учасник надає відповідний гарантійний лист.</w:t>
            </w:r>
          </w:p>
        </w:tc>
      </w:tr>
      <w:tr w:rsidR="00514D76" w:rsidTr="008935CC">
        <w:trPr>
          <w:trHeight w:val="1119"/>
          <w:jc w:val="center"/>
        </w:trPr>
        <w:tc>
          <w:tcPr>
            <w:tcW w:w="705" w:type="dxa"/>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14D76" w:rsidRDefault="00514D76" w:rsidP="00514D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78" w:type="dxa"/>
          </w:tcPr>
          <w:p w:rsidR="00514D76" w:rsidRDefault="00514D76" w:rsidP="00514D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14D76" w:rsidRDefault="00514D76" w:rsidP="00514D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14D76" w:rsidRDefault="00514D76" w:rsidP="00514D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14D76" w:rsidRDefault="00514D76" w:rsidP="00514D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Pr>
                <w:rFonts w:ascii="Times New Roman" w:eastAsia="Times New Roman" w:hAnsi="Times New Roman" w:cs="Times New Roman"/>
                <w:color w:val="000000"/>
                <w:sz w:val="24"/>
                <w:szCs w:val="24"/>
              </w:rPr>
              <w:lastRenderedPageBreak/>
              <w:t xml:space="preserve">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rsidR="00514D76" w:rsidRPr="00F842C9" w:rsidRDefault="00514D76" w:rsidP="00514D76">
            <w:pPr>
              <w:contextualSpacing/>
              <w:jc w:val="both"/>
              <w:rPr>
                <w:rFonts w:ascii="Times New Roman" w:hAnsi="Times New Roman" w:cs="Times New Roman"/>
                <w:sz w:val="24"/>
                <w:szCs w:val="24"/>
              </w:rPr>
            </w:pPr>
            <w:r w:rsidRPr="00F842C9">
              <w:rPr>
                <w:rFonts w:ascii="Times New Roman" w:hAnsi="Times New Roman" w:cs="Times New Roman"/>
                <w:sz w:val="24"/>
                <w:szCs w:val="24"/>
              </w:rPr>
              <w:t xml:space="preserve">Відповідальність за якість та достовірність перекладу несе учасник. </w:t>
            </w:r>
          </w:p>
          <w:p w:rsidR="00514D76" w:rsidRPr="00F842C9" w:rsidRDefault="00514D76" w:rsidP="00514D76">
            <w:pPr>
              <w:pStyle w:val="12"/>
              <w:widowControl w:val="0"/>
              <w:spacing w:line="240" w:lineRule="auto"/>
              <w:ind w:right="113"/>
              <w:jc w:val="both"/>
              <w:rPr>
                <w:rFonts w:ascii="Times New Roman" w:hAnsi="Times New Roman" w:cs="Times New Roman"/>
                <w:color w:val="auto"/>
                <w:sz w:val="24"/>
                <w:szCs w:val="24"/>
                <w:lang w:val="uk-UA"/>
              </w:rPr>
            </w:pPr>
            <w:proofErr w:type="spellStart"/>
            <w:r w:rsidRPr="00F842C9">
              <w:rPr>
                <w:rFonts w:ascii="Times New Roman" w:hAnsi="Times New Roman" w:cs="Times New Roman"/>
                <w:color w:val="auto"/>
                <w:sz w:val="24"/>
                <w:szCs w:val="24"/>
              </w:rPr>
              <w:t>Всі</w:t>
            </w:r>
            <w:proofErr w:type="spellEnd"/>
            <w:r w:rsidRPr="00F842C9">
              <w:rPr>
                <w:rFonts w:ascii="Times New Roman" w:hAnsi="Times New Roman" w:cs="Times New Roman"/>
                <w:color w:val="auto"/>
                <w:sz w:val="24"/>
                <w:szCs w:val="24"/>
              </w:rPr>
              <w:t xml:space="preserve"> </w:t>
            </w:r>
            <w:proofErr w:type="spellStart"/>
            <w:r w:rsidRPr="00F842C9">
              <w:rPr>
                <w:rFonts w:ascii="Times New Roman" w:hAnsi="Times New Roman" w:cs="Times New Roman"/>
                <w:color w:val="auto"/>
                <w:sz w:val="24"/>
                <w:szCs w:val="24"/>
              </w:rPr>
              <w:t>витрати</w:t>
            </w:r>
            <w:proofErr w:type="spellEnd"/>
            <w:r w:rsidRPr="00F842C9">
              <w:rPr>
                <w:rFonts w:ascii="Times New Roman" w:hAnsi="Times New Roman" w:cs="Times New Roman"/>
                <w:color w:val="auto"/>
                <w:sz w:val="24"/>
                <w:szCs w:val="24"/>
              </w:rPr>
              <w:t xml:space="preserve"> </w:t>
            </w:r>
            <w:proofErr w:type="spellStart"/>
            <w:r w:rsidRPr="00F842C9">
              <w:rPr>
                <w:rFonts w:ascii="Times New Roman" w:hAnsi="Times New Roman" w:cs="Times New Roman"/>
                <w:color w:val="auto"/>
                <w:sz w:val="24"/>
                <w:szCs w:val="24"/>
              </w:rPr>
              <w:t>стосовно</w:t>
            </w:r>
            <w:proofErr w:type="spellEnd"/>
            <w:r w:rsidRPr="00F842C9">
              <w:rPr>
                <w:rFonts w:ascii="Times New Roman" w:hAnsi="Times New Roman" w:cs="Times New Roman"/>
                <w:color w:val="auto"/>
                <w:sz w:val="24"/>
                <w:szCs w:val="24"/>
              </w:rPr>
              <w:t xml:space="preserve"> </w:t>
            </w:r>
            <w:proofErr w:type="spellStart"/>
            <w:r w:rsidRPr="00F842C9">
              <w:rPr>
                <w:rFonts w:ascii="Times New Roman" w:hAnsi="Times New Roman" w:cs="Times New Roman"/>
                <w:color w:val="auto"/>
                <w:sz w:val="24"/>
                <w:szCs w:val="24"/>
              </w:rPr>
              <w:t>надання</w:t>
            </w:r>
            <w:proofErr w:type="spellEnd"/>
            <w:r w:rsidRPr="00F842C9">
              <w:rPr>
                <w:rFonts w:ascii="Times New Roman" w:hAnsi="Times New Roman" w:cs="Times New Roman"/>
                <w:color w:val="auto"/>
                <w:sz w:val="24"/>
                <w:szCs w:val="24"/>
              </w:rPr>
              <w:t xml:space="preserve"> </w:t>
            </w:r>
            <w:proofErr w:type="spellStart"/>
            <w:r w:rsidRPr="00F842C9">
              <w:rPr>
                <w:rFonts w:ascii="Times New Roman" w:hAnsi="Times New Roman" w:cs="Times New Roman"/>
                <w:color w:val="auto"/>
                <w:sz w:val="24"/>
                <w:szCs w:val="24"/>
              </w:rPr>
              <w:t>автентичного</w:t>
            </w:r>
            <w:proofErr w:type="spellEnd"/>
            <w:r w:rsidRPr="00F842C9">
              <w:rPr>
                <w:rFonts w:ascii="Times New Roman" w:hAnsi="Times New Roman" w:cs="Times New Roman"/>
                <w:color w:val="auto"/>
                <w:sz w:val="24"/>
                <w:szCs w:val="24"/>
              </w:rPr>
              <w:t xml:space="preserve"> перекладу </w:t>
            </w:r>
            <w:proofErr w:type="spellStart"/>
            <w:r w:rsidRPr="00F842C9">
              <w:rPr>
                <w:rFonts w:ascii="Times New Roman" w:hAnsi="Times New Roman" w:cs="Times New Roman"/>
                <w:color w:val="auto"/>
                <w:sz w:val="24"/>
                <w:szCs w:val="24"/>
              </w:rPr>
              <w:t>документів</w:t>
            </w:r>
            <w:proofErr w:type="spellEnd"/>
            <w:r w:rsidRPr="00F842C9">
              <w:rPr>
                <w:rFonts w:ascii="Times New Roman" w:hAnsi="Times New Roman" w:cs="Times New Roman"/>
                <w:color w:val="auto"/>
                <w:sz w:val="24"/>
                <w:szCs w:val="24"/>
              </w:rPr>
              <w:t xml:space="preserve"> </w:t>
            </w:r>
            <w:proofErr w:type="spellStart"/>
            <w:r w:rsidRPr="00F842C9">
              <w:rPr>
                <w:rFonts w:ascii="Times New Roman" w:hAnsi="Times New Roman" w:cs="Times New Roman"/>
                <w:color w:val="auto"/>
                <w:sz w:val="24"/>
                <w:szCs w:val="24"/>
              </w:rPr>
              <w:t>несе</w:t>
            </w:r>
            <w:proofErr w:type="spellEnd"/>
            <w:r w:rsidRPr="00F842C9">
              <w:rPr>
                <w:rFonts w:ascii="Times New Roman" w:hAnsi="Times New Roman" w:cs="Times New Roman"/>
                <w:color w:val="auto"/>
                <w:sz w:val="24"/>
                <w:szCs w:val="24"/>
              </w:rPr>
              <w:t xml:space="preserve"> </w:t>
            </w:r>
            <w:proofErr w:type="spellStart"/>
            <w:r w:rsidRPr="00F842C9">
              <w:rPr>
                <w:rFonts w:ascii="Times New Roman" w:hAnsi="Times New Roman" w:cs="Times New Roman"/>
                <w:color w:val="auto"/>
                <w:sz w:val="24"/>
                <w:szCs w:val="24"/>
              </w:rPr>
              <w:t>учасник</w:t>
            </w:r>
            <w:proofErr w:type="spellEnd"/>
            <w:r w:rsidR="00A5409F" w:rsidRPr="00F842C9">
              <w:rPr>
                <w:rFonts w:ascii="Times New Roman" w:hAnsi="Times New Roman" w:cs="Times New Roman"/>
                <w:color w:val="auto"/>
                <w:sz w:val="24"/>
                <w:szCs w:val="24"/>
                <w:lang w:val="uk-UA"/>
              </w:rPr>
              <w:t>.</w:t>
            </w:r>
          </w:p>
          <w:p w:rsidR="00514D76" w:rsidRDefault="00514D76" w:rsidP="00514D7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14D76" w:rsidRDefault="00514D76" w:rsidP="00514D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14D76" w:rsidTr="008935CC">
        <w:trPr>
          <w:trHeight w:val="501"/>
          <w:jc w:val="center"/>
        </w:trPr>
        <w:tc>
          <w:tcPr>
            <w:tcW w:w="9918" w:type="dxa"/>
            <w:gridSpan w:val="3"/>
            <w:vAlign w:val="center"/>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14D76" w:rsidTr="008935CC">
        <w:trPr>
          <w:trHeight w:val="1975"/>
          <w:jc w:val="center"/>
        </w:trPr>
        <w:tc>
          <w:tcPr>
            <w:tcW w:w="705" w:type="dxa"/>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14D76" w:rsidRDefault="00514D76" w:rsidP="00514D7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78" w:type="dxa"/>
          </w:tcPr>
          <w:p w:rsidR="00514D76" w:rsidRDefault="00514D76" w:rsidP="00514D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7805C3">
              <w:rPr>
                <w:rFonts w:ascii="Times New Roman" w:eastAsia="Times New Roman" w:hAnsi="Times New Roman" w:cs="Times New Roman"/>
                <w:b/>
                <w:sz w:val="24"/>
                <w:szCs w:val="24"/>
                <w:highlight w:val="white"/>
              </w:rPr>
              <w:t>не пізніше 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14D76" w:rsidRDefault="00514D76" w:rsidP="00514D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14D76" w:rsidRDefault="00514D76" w:rsidP="00514D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14D76" w:rsidRDefault="00514D76" w:rsidP="00514D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14D76" w:rsidRDefault="00514D76" w:rsidP="00514D7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514D76" w:rsidTr="008935CC">
        <w:trPr>
          <w:trHeight w:val="1119"/>
          <w:jc w:val="center"/>
        </w:trPr>
        <w:tc>
          <w:tcPr>
            <w:tcW w:w="705" w:type="dxa"/>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14D76" w:rsidRDefault="00514D76" w:rsidP="00514D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78" w:type="dxa"/>
          </w:tcPr>
          <w:p w:rsidR="00514D76" w:rsidRPr="00F842C9" w:rsidRDefault="00514D76" w:rsidP="00514D7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47E2">
              <w:rPr>
                <w:rFonts w:ascii="Times New Roman" w:eastAsia="Times New Roman" w:hAnsi="Times New Roman" w:cs="Times New Roman"/>
                <w:color w:val="000000" w:themeColor="text1"/>
                <w:sz w:val="24"/>
                <w:szCs w:val="24"/>
                <w:highlight w:val="white"/>
              </w:rPr>
              <w:t>закупівель</w:t>
            </w:r>
            <w:proofErr w:type="spellEnd"/>
            <w:r w:rsidRPr="004147E2">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таким чином, щоб з моменту </w:t>
            </w:r>
            <w:r w:rsidRPr="004147E2">
              <w:rPr>
                <w:rFonts w:ascii="Times New Roman" w:eastAsia="Times New Roman" w:hAnsi="Times New Roman" w:cs="Times New Roman"/>
                <w:color w:val="000000" w:themeColor="text1"/>
                <w:sz w:val="24"/>
                <w:szCs w:val="24"/>
                <w:highlight w:val="white"/>
              </w:rPr>
              <w:lastRenderedPageBreak/>
              <w:t xml:space="preserve">внесення змін до тендерної документації </w:t>
            </w:r>
            <w:r>
              <w:rPr>
                <w:rFonts w:ascii="Times New Roman" w:eastAsia="Times New Roman" w:hAnsi="Times New Roman" w:cs="Times New Roman"/>
                <w:sz w:val="24"/>
                <w:szCs w:val="24"/>
                <w:highlight w:val="white"/>
              </w:rPr>
              <w:t xml:space="preserve">до закінчення кінцевого строку подання тендерних пропозицій залишалося </w:t>
            </w:r>
            <w:r w:rsidRPr="00F842C9">
              <w:rPr>
                <w:rFonts w:ascii="Times New Roman" w:eastAsia="Times New Roman" w:hAnsi="Times New Roman" w:cs="Times New Roman"/>
                <w:b/>
                <w:i/>
                <w:sz w:val="24"/>
                <w:szCs w:val="24"/>
                <w:highlight w:val="white"/>
              </w:rPr>
              <w:t>не менше чотирьох днів.</w:t>
            </w:r>
          </w:p>
          <w:p w:rsidR="00514D76" w:rsidRDefault="00514D76" w:rsidP="00514D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14D76" w:rsidTr="008935CC">
        <w:trPr>
          <w:trHeight w:val="480"/>
          <w:jc w:val="center"/>
        </w:trPr>
        <w:tc>
          <w:tcPr>
            <w:tcW w:w="9918" w:type="dxa"/>
            <w:gridSpan w:val="3"/>
            <w:vAlign w:val="center"/>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14D76" w:rsidTr="008935CC">
        <w:trPr>
          <w:trHeight w:val="1119"/>
          <w:jc w:val="center"/>
        </w:trPr>
        <w:tc>
          <w:tcPr>
            <w:tcW w:w="705" w:type="dxa"/>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14D76" w:rsidRDefault="00514D76" w:rsidP="00514D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78" w:type="dxa"/>
            <w:vAlign w:val="center"/>
          </w:tcPr>
          <w:p w:rsidR="00514D76" w:rsidRPr="00832AFD" w:rsidRDefault="00514D76" w:rsidP="00514D76">
            <w:pPr>
              <w:widowControl w:val="0"/>
              <w:jc w:val="both"/>
              <w:rPr>
                <w:rFonts w:ascii="Times New Roman" w:eastAsia="Times New Roman" w:hAnsi="Times New Roman" w:cs="Times New Roman"/>
                <w:i/>
                <w:color w:val="000000" w:themeColor="text1"/>
                <w:sz w:val="24"/>
                <w:szCs w:val="24"/>
              </w:rPr>
            </w:pPr>
            <w:r w:rsidRPr="00832AF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Pr="00832AFD">
              <w:rPr>
                <w:rFonts w:ascii="Times New Roman" w:eastAsia="Times New Roman" w:hAnsi="Times New Roman" w:cs="Times New Roman"/>
                <w:i/>
                <w:color w:val="000000" w:themeColor="text1"/>
                <w:sz w:val="24"/>
                <w:szCs w:val="24"/>
              </w:rPr>
              <w:t xml:space="preserve">першої, четвертої, шостої та сьомої статті 26 Закону. </w:t>
            </w:r>
          </w:p>
          <w:p w:rsidR="00514D76" w:rsidRDefault="00514D76" w:rsidP="00514D76">
            <w:pPr>
              <w:widowControl w:val="0"/>
              <w:jc w:val="both"/>
              <w:rPr>
                <w:rFonts w:ascii="Times New Roman" w:eastAsia="Times New Roman" w:hAnsi="Times New Roman" w:cs="Times New Roman"/>
                <w:color w:val="000000" w:themeColor="text1"/>
                <w:sz w:val="24"/>
                <w:szCs w:val="24"/>
                <w:highlight w:val="white"/>
              </w:rPr>
            </w:pPr>
            <w:r w:rsidRPr="004147E2">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4147E2">
              <w:rPr>
                <w:rFonts w:ascii="Times New Roman" w:eastAsia="Times New Roman" w:hAnsi="Times New Roman" w:cs="Times New Roman"/>
                <w:color w:val="000000" w:themeColor="text1"/>
                <w:sz w:val="24"/>
                <w:szCs w:val="24"/>
                <w:highlight w:val="white"/>
              </w:rPr>
              <w:t>закупівель</w:t>
            </w:r>
            <w:proofErr w:type="spellEnd"/>
            <w:r w:rsidRPr="004147E2">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147E2">
                <w:rPr>
                  <w:rFonts w:ascii="Times New Roman" w:eastAsia="Times New Roman" w:hAnsi="Times New Roman" w:cs="Times New Roman"/>
                  <w:color w:val="000000" w:themeColor="text1"/>
                  <w:sz w:val="24"/>
                  <w:szCs w:val="24"/>
                  <w:highlight w:val="white"/>
                </w:rPr>
                <w:t>пункті 47</w:t>
              </w:r>
            </w:hyperlink>
            <w:r w:rsidRPr="004147E2">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26648" w:rsidRPr="00F842C9" w:rsidRDefault="00D26648" w:rsidP="00D26648">
            <w:pPr>
              <w:pStyle w:val="a5"/>
              <w:widowControl w:val="0"/>
              <w:numPr>
                <w:ilvl w:val="0"/>
                <w:numId w:val="4"/>
              </w:numPr>
              <w:jc w:val="both"/>
              <w:rPr>
                <w:rFonts w:ascii="Times New Roman" w:eastAsia="Times New Roman" w:hAnsi="Times New Roman" w:cs="Times New Roman"/>
                <w:sz w:val="24"/>
                <w:szCs w:val="24"/>
                <w:highlight w:val="white"/>
              </w:rPr>
            </w:pPr>
            <w:r w:rsidRPr="00F842C9">
              <w:rPr>
                <w:rFonts w:ascii="Times New Roman" w:hAnsi="Times New Roman" w:cs="Times New Roman"/>
                <w:sz w:val="24"/>
                <w:szCs w:val="24"/>
              </w:rPr>
              <w:t>реєстром документів, що входять до складу тендерної пропозиції учасника;</w:t>
            </w:r>
          </w:p>
          <w:p w:rsidR="00514D76" w:rsidRDefault="00514D76" w:rsidP="00D26648">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14D76" w:rsidRPr="003C6A64" w:rsidRDefault="00514D76" w:rsidP="00D26648">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eastAsia="Times New Roman" w:hAnsi="Times New Roman" w:cs="Times New Roman"/>
                <w:sz w:val="24"/>
                <w:szCs w:val="24"/>
              </w:rPr>
              <w:t xml:space="preserve">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 xml:space="preserve">до цієї тендерної </w:t>
            </w:r>
            <w:r w:rsidRPr="003C6A64">
              <w:rPr>
                <w:rFonts w:ascii="Times New Roman" w:eastAsia="Times New Roman" w:hAnsi="Times New Roman" w:cs="Times New Roman"/>
                <w:sz w:val="24"/>
                <w:szCs w:val="24"/>
              </w:rPr>
              <w:t>документації;</w:t>
            </w:r>
          </w:p>
          <w:p w:rsidR="00514D76" w:rsidRDefault="00514D76" w:rsidP="00D26648">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4147E2">
              <w:rPr>
                <w:rFonts w:ascii="Times New Roman" w:eastAsia="Times New Roman" w:hAnsi="Times New Roman" w:cs="Times New Roman"/>
                <w:color w:val="000000" w:themeColor="text1"/>
                <w:sz w:val="24"/>
                <w:szCs w:val="24"/>
              </w:rPr>
              <w:t>пункт</w:t>
            </w:r>
            <w:r w:rsidRPr="004147E2">
              <w:rPr>
                <w:rFonts w:ascii="Times New Roman" w:eastAsia="Times New Roman" w:hAnsi="Times New Roman" w:cs="Times New Roman"/>
                <w:color w:val="000000" w:themeColor="text1"/>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5743F" w:rsidRPr="00664359" w:rsidRDefault="00664359" w:rsidP="004C1F56">
            <w:pPr>
              <w:pStyle w:val="a5"/>
              <w:numPr>
                <w:ilvl w:val="0"/>
                <w:numId w:val="4"/>
              </w:numPr>
              <w:jc w:val="both"/>
              <w:rPr>
                <w:rFonts w:ascii="Times New Roman" w:eastAsia="Times New Roman" w:hAnsi="Times New Roman" w:cs="Times New Roman"/>
                <w:color w:val="000000"/>
                <w:sz w:val="24"/>
                <w:szCs w:val="24"/>
                <w:lang w:eastAsia="uk-UA"/>
              </w:rPr>
            </w:pPr>
            <w:r w:rsidRPr="00664359">
              <w:rPr>
                <w:rFonts w:ascii="Times New Roman" w:eastAsia="Times New Roman" w:hAnsi="Times New Roman" w:cs="Times New Roman"/>
                <w:color w:val="000000"/>
                <w:sz w:val="24"/>
                <w:szCs w:val="24"/>
                <w:lang w:eastAsia="uk-UA"/>
              </w:rPr>
              <w:t>докуме</w:t>
            </w:r>
            <w:r w:rsidR="004C1F56">
              <w:rPr>
                <w:rFonts w:ascii="Times New Roman" w:eastAsia="Times New Roman" w:hAnsi="Times New Roman" w:cs="Times New Roman"/>
                <w:color w:val="000000"/>
                <w:sz w:val="24"/>
                <w:szCs w:val="24"/>
                <w:lang w:eastAsia="uk-UA"/>
              </w:rPr>
              <w:t xml:space="preserve">нтами, що підтверджують надання </w:t>
            </w:r>
            <w:r w:rsidRPr="00664359">
              <w:rPr>
                <w:rFonts w:ascii="Times New Roman" w:eastAsia="Times New Roman" w:hAnsi="Times New Roman" w:cs="Times New Roman"/>
                <w:color w:val="000000"/>
                <w:sz w:val="24"/>
                <w:szCs w:val="24"/>
                <w:lang w:eastAsia="uk-UA"/>
              </w:rPr>
              <w:t>учасником забезпечення тендерної пропозиції;</w:t>
            </w:r>
          </w:p>
          <w:p w:rsidR="00514D76" w:rsidRPr="00B5743F" w:rsidRDefault="00514D76" w:rsidP="00F91111">
            <w:pPr>
              <w:widowControl w:val="0"/>
              <w:numPr>
                <w:ilvl w:val="0"/>
                <w:numId w:val="4"/>
              </w:numPr>
              <w:jc w:val="both"/>
              <w:rPr>
                <w:rFonts w:ascii="Times New Roman" w:eastAsia="Times New Roman" w:hAnsi="Times New Roman" w:cs="Times New Roman"/>
                <w:sz w:val="24"/>
                <w:szCs w:val="24"/>
              </w:rPr>
            </w:pPr>
            <w:r w:rsidRPr="00B5743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14D76" w:rsidRDefault="00514D76" w:rsidP="00D26648">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w:t>
            </w:r>
            <w:r>
              <w:rPr>
                <w:rFonts w:ascii="Times New Roman" w:eastAsia="Times New Roman" w:hAnsi="Times New Roman" w:cs="Times New Roman"/>
                <w:sz w:val="24"/>
                <w:szCs w:val="24"/>
              </w:rPr>
              <w:lastRenderedPageBreak/>
              <w:t>вимог цієї тендерної документації та додатків до неї.</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14D76" w:rsidRDefault="00514D76" w:rsidP="00514D7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514D76" w:rsidRDefault="00514D76" w:rsidP="00514D76">
            <w:pPr>
              <w:widowControl w:val="0"/>
              <w:jc w:val="both"/>
              <w:rPr>
                <w:rFonts w:ascii="Times New Roman" w:eastAsia="Times New Roman" w:hAnsi="Times New Roman" w:cs="Times New Roman"/>
                <w:b/>
                <w:sz w:val="24"/>
                <w:szCs w:val="24"/>
              </w:rPr>
            </w:pPr>
            <w:r w:rsidRPr="004147E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0FEE" w:rsidRPr="00F842C9" w:rsidRDefault="00270FEE" w:rsidP="00270FEE">
            <w:pPr>
              <w:pStyle w:val="12"/>
              <w:widowControl w:val="0"/>
              <w:spacing w:line="240" w:lineRule="auto"/>
              <w:jc w:val="both"/>
              <w:rPr>
                <w:rFonts w:ascii="Times New Roman" w:eastAsia="Times New Roman" w:hAnsi="Times New Roman" w:cs="Times New Roman"/>
                <w:color w:val="auto"/>
                <w:sz w:val="24"/>
                <w:szCs w:val="24"/>
                <w:lang w:val="uk-UA"/>
              </w:rPr>
            </w:pPr>
            <w:r w:rsidRPr="00F842C9">
              <w:rPr>
                <w:rFonts w:ascii="Times New Roman" w:eastAsia="Times New Roman" w:hAnsi="Times New Roman" w:cs="Times New Roman"/>
                <w:b/>
                <w:bCs/>
                <w:color w:val="auto"/>
                <w:sz w:val="24"/>
                <w:szCs w:val="24"/>
                <w:shd w:val="clear" w:color="auto" w:fill="FFFFFF"/>
                <w:lang w:val="uk-UA"/>
              </w:rPr>
              <w:t>У випадку надання переможцем документів згідно з Додатком 1 (для переможця)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згідно з Додатком 1 (для переможця).</w:t>
            </w:r>
          </w:p>
          <w:p w:rsidR="00514D76" w:rsidRDefault="00514D76" w:rsidP="00514D7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14D76" w:rsidRDefault="00514D76" w:rsidP="00514D7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Pr>
                <w:rFonts w:ascii="Times New Roman" w:eastAsia="Times New Roman" w:hAnsi="Times New Roman" w:cs="Times New Roman"/>
                <w:sz w:val="24"/>
                <w:szCs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14D76" w:rsidRDefault="00514D76" w:rsidP="00514D7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14D76" w:rsidRDefault="00514D76" w:rsidP="00514D7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14D76" w:rsidRDefault="00514D76" w:rsidP="00514D7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14D76" w:rsidRDefault="00514D76" w:rsidP="00514D7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14D76" w:rsidRDefault="00514D76" w:rsidP="00514D7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14D76" w:rsidRPr="00C00E54" w:rsidRDefault="00514D76" w:rsidP="00514D7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C00E54">
              <w:rPr>
                <w:rFonts w:ascii="Times New Roman" w:eastAsia="Times New Roman" w:hAnsi="Times New Roman" w:cs="Times New Roman"/>
                <w:b/>
                <w:color w:val="000000"/>
                <w:sz w:val="24"/>
                <w:szCs w:val="24"/>
              </w:rPr>
              <w:t>пропозиція учасника повинна бути підписана  кваліфіков</w:t>
            </w:r>
            <w:r>
              <w:rPr>
                <w:rFonts w:ascii="Times New Roman" w:eastAsia="Times New Roman" w:hAnsi="Times New Roman" w:cs="Times New Roman"/>
                <w:b/>
                <w:color w:val="000000"/>
                <w:sz w:val="24"/>
                <w:szCs w:val="24"/>
              </w:rPr>
              <w:t xml:space="preserve">аним електронним підписом </w:t>
            </w:r>
            <w:r w:rsidRPr="00466148">
              <w:rPr>
                <w:rFonts w:ascii="Times New Roman" w:eastAsia="Times New Roman" w:hAnsi="Times New Roman" w:cs="Times New Roman"/>
                <w:b/>
                <w:color w:val="000000"/>
                <w:sz w:val="24"/>
                <w:szCs w:val="24"/>
              </w:rPr>
              <w:t>квал</w:t>
            </w:r>
            <w:r>
              <w:rPr>
                <w:rFonts w:ascii="Times New Roman" w:eastAsia="Times New Roman" w:hAnsi="Times New Roman" w:cs="Times New Roman"/>
                <w:b/>
                <w:color w:val="000000"/>
                <w:sz w:val="24"/>
                <w:szCs w:val="24"/>
              </w:rPr>
              <w:t xml:space="preserve">іфікованим електронним підписом </w:t>
            </w:r>
            <w:r w:rsidRPr="00466148">
              <w:rPr>
                <w:rFonts w:ascii="Times New Roman" w:eastAsia="Times New Roman" w:hAnsi="Times New Roman" w:cs="Times New Roman"/>
                <w:b/>
                <w:color w:val="000000"/>
                <w:sz w:val="24"/>
                <w:szCs w:val="24"/>
              </w:rPr>
              <w:t>(КЕП)/удосконал</w:t>
            </w:r>
            <w:r w:rsidR="00D26648">
              <w:rPr>
                <w:rFonts w:ascii="Times New Roman" w:eastAsia="Times New Roman" w:hAnsi="Times New Roman" w:cs="Times New Roman"/>
                <w:b/>
                <w:color w:val="000000"/>
                <w:sz w:val="24"/>
                <w:szCs w:val="24"/>
              </w:rPr>
              <w:t>еним електронним підписом (УЕП)</w:t>
            </w:r>
            <w:r w:rsidRPr="00C00E54">
              <w:rPr>
                <w:rFonts w:ascii="Times New Roman" w:eastAsia="Times New Roman" w:hAnsi="Times New Roman" w:cs="Times New Roman"/>
                <w:b/>
                <w:color w:val="000000"/>
                <w:sz w:val="24"/>
                <w:szCs w:val="24"/>
              </w:rPr>
              <w:t>;</w:t>
            </w:r>
          </w:p>
          <w:p w:rsidR="00514D76" w:rsidRPr="00C00E54" w:rsidRDefault="00514D76" w:rsidP="00514D76">
            <w:pPr>
              <w:jc w:val="both"/>
              <w:rPr>
                <w:rFonts w:ascii="Times New Roman" w:eastAsia="Times New Roman" w:hAnsi="Times New Roman" w:cs="Times New Roman"/>
                <w:b/>
                <w:color w:val="000000"/>
                <w:sz w:val="24"/>
                <w:szCs w:val="24"/>
              </w:rPr>
            </w:pPr>
            <w:r w:rsidRPr="00C00E54">
              <w:rPr>
                <w:rFonts w:ascii="Times New Roman" w:eastAsia="Times New Roman" w:hAnsi="Times New Roman" w:cs="Times New Roman"/>
                <w:b/>
                <w:color w:val="000000"/>
                <w:sz w:val="24"/>
                <w:szCs w:val="24"/>
              </w:rPr>
              <w:t>3) якщо тендерна пропозиція містить і скановані, і електронні доку</w:t>
            </w:r>
            <w:r>
              <w:rPr>
                <w:rFonts w:ascii="Times New Roman" w:eastAsia="Times New Roman" w:hAnsi="Times New Roman" w:cs="Times New Roman"/>
                <w:b/>
                <w:color w:val="000000"/>
                <w:sz w:val="24"/>
                <w:szCs w:val="24"/>
              </w:rPr>
              <w:t>менти, потрібно накласти КЕП/УЕП</w:t>
            </w:r>
            <w:r w:rsidRPr="00C00E54">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14D76" w:rsidRPr="00C00E54" w:rsidRDefault="00514D76" w:rsidP="00514D76">
            <w:pPr>
              <w:jc w:val="both"/>
              <w:rPr>
                <w:rFonts w:ascii="Times New Roman" w:eastAsia="Times New Roman" w:hAnsi="Times New Roman" w:cs="Times New Roman"/>
                <w:b/>
                <w:color w:val="000000"/>
                <w:sz w:val="24"/>
                <w:szCs w:val="24"/>
              </w:rPr>
            </w:pPr>
            <w:r w:rsidRPr="00C00E54">
              <w:rPr>
                <w:rFonts w:ascii="Times New Roman" w:eastAsia="Times New Roman" w:hAnsi="Times New Roman" w:cs="Times New Roman"/>
                <w:b/>
                <w:color w:val="000000"/>
                <w:sz w:val="24"/>
                <w:szCs w:val="24"/>
              </w:rPr>
              <w:lastRenderedPageBreak/>
              <w:t>Винятки:</w:t>
            </w:r>
          </w:p>
          <w:p w:rsidR="00514D76" w:rsidRPr="00C00E54" w:rsidRDefault="00514D76" w:rsidP="00514D76">
            <w:pPr>
              <w:jc w:val="both"/>
              <w:rPr>
                <w:rFonts w:ascii="Times New Roman" w:eastAsia="Times New Roman" w:hAnsi="Times New Roman" w:cs="Times New Roman"/>
                <w:b/>
                <w:color w:val="000000"/>
                <w:sz w:val="24"/>
                <w:szCs w:val="24"/>
              </w:rPr>
            </w:pPr>
            <w:r w:rsidRPr="00C00E5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w:t>
            </w:r>
            <w:r>
              <w:rPr>
                <w:rFonts w:ascii="Times New Roman" w:eastAsia="Times New Roman" w:hAnsi="Times New Roman" w:cs="Times New Roman"/>
                <w:b/>
                <w:color w:val="000000"/>
                <w:sz w:val="24"/>
                <w:szCs w:val="24"/>
              </w:rPr>
              <w:t>ю і на них уже накладено КЕП/УЕП</w:t>
            </w:r>
            <w:r w:rsidRPr="00C00E54">
              <w:rPr>
                <w:rFonts w:ascii="Times New Roman" w:eastAsia="Times New Roman" w:hAnsi="Times New Roman" w:cs="Times New Roman"/>
                <w:b/>
                <w:color w:val="000000"/>
                <w:sz w:val="24"/>
                <w:szCs w:val="24"/>
              </w:rPr>
              <w:t xml:space="preserve"> цієї організації, учаснику не потрібно</w:t>
            </w:r>
            <w:r>
              <w:rPr>
                <w:rFonts w:ascii="Times New Roman" w:eastAsia="Times New Roman" w:hAnsi="Times New Roman" w:cs="Times New Roman"/>
                <w:b/>
                <w:color w:val="000000"/>
                <w:sz w:val="24"/>
                <w:szCs w:val="24"/>
              </w:rPr>
              <w:t xml:space="preserve"> накладати на нього свій КЕП/УЕП</w:t>
            </w:r>
            <w:r w:rsidRPr="00C00E54">
              <w:rPr>
                <w:rFonts w:ascii="Times New Roman" w:eastAsia="Times New Roman" w:hAnsi="Times New Roman" w:cs="Times New Roman"/>
                <w:b/>
                <w:color w:val="000000"/>
                <w:sz w:val="24"/>
                <w:szCs w:val="24"/>
              </w:rPr>
              <w:t>.</w:t>
            </w:r>
          </w:p>
          <w:p w:rsidR="00270FEE" w:rsidRPr="00DA4AC3" w:rsidRDefault="00514D76" w:rsidP="00F842C9">
            <w:pPr>
              <w:pStyle w:val="13"/>
              <w:widowControl w:val="0"/>
              <w:ind w:left="34" w:firstLine="4"/>
              <w:jc w:val="both"/>
              <w:rPr>
                <w:strike/>
                <w:color w:val="FF0000"/>
                <w:sz w:val="24"/>
                <w:szCs w:val="24"/>
              </w:rPr>
            </w:pPr>
            <w:r w:rsidRPr="00C00E54">
              <w:rPr>
                <w:b/>
                <w:color w:val="000000"/>
                <w:sz w:val="24"/>
                <w:szCs w:val="24"/>
              </w:rPr>
              <w:t>Зверніть увагу:</w:t>
            </w:r>
            <w:r w:rsidR="00DA4AC3">
              <w:rPr>
                <w:b/>
                <w:color w:val="000000"/>
                <w:sz w:val="24"/>
                <w:szCs w:val="24"/>
              </w:rPr>
              <w:t xml:space="preserve"> документи тендерної пропозиції, які надані не у формі електронного документа (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w:t>
            </w:r>
            <w:r w:rsidRPr="00C00E54">
              <w:rPr>
                <w:b/>
                <w:color w:val="000000"/>
                <w:sz w:val="24"/>
                <w:szCs w:val="24"/>
              </w:rPr>
              <w:t xml:space="preserve"> </w:t>
            </w:r>
          </w:p>
          <w:p w:rsidR="00514D76" w:rsidRPr="00C00E54" w:rsidRDefault="00514D76" w:rsidP="00514D76">
            <w:pPr>
              <w:widowControl w:val="0"/>
              <w:ind w:left="40" w:hanging="20"/>
              <w:jc w:val="both"/>
              <w:rPr>
                <w:rFonts w:ascii="Times New Roman" w:eastAsia="Times New Roman" w:hAnsi="Times New Roman" w:cs="Times New Roman"/>
                <w:b/>
                <w:sz w:val="24"/>
                <w:szCs w:val="24"/>
              </w:rPr>
            </w:pPr>
            <w:r w:rsidRPr="00C00E5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00E54">
              <w:rPr>
                <w:rFonts w:ascii="Times New Roman" w:eastAsia="Times New Roman" w:hAnsi="Times New Roman" w:cs="Times New Roman"/>
                <w:b/>
                <w:color w:val="000000"/>
                <w:sz w:val="24"/>
                <w:szCs w:val="24"/>
              </w:rPr>
              <w:t>закупівель</w:t>
            </w:r>
            <w:proofErr w:type="spellEnd"/>
            <w:r w:rsidRPr="00C00E54">
              <w:rPr>
                <w:rFonts w:ascii="Times New Roman" w:eastAsia="Times New Roman" w:hAnsi="Times New Roman" w:cs="Times New Roman"/>
                <w:b/>
                <w:color w:val="000000"/>
                <w:sz w:val="24"/>
                <w:szCs w:val="24"/>
              </w:rPr>
              <w:t xml:space="preserve"> </w:t>
            </w:r>
            <w:r w:rsidRPr="00C00E5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14D76" w:rsidRDefault="00514D76" w:rsidP="00514D7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КЕП/УЕП</w:t>
            </w:r>
            <w:r w:rsidRPr="00C00E54">
              <w:rPr>
                <w:rFonts w:ascii="Times New Roman" w:eastAsia="Times New Roman" w:hAnsi="Times New Roman" w:cs="Times New Roman"/>
                <w:b/>
                <w:color w:val="000000"/>
                <w:sz w:val="24"/>
                <w:szCs w:val="24"/>
              </w:rPr>
              <w:t xml:space="preserve"> учасника на сайті центрального </w:t>
            </w:r>
            <w:proofErr w:type="spellStart"/>
            <w:r w:rsidRPr="00C00E54">
              <w:rPr>
                <w:rFonts w:ascii="Times New Roman" w:eastAsia="Times New Roman" w:hAnsi="Times New Roman" w:cs="Times New Roman"/>
                <w:b/>
                <w:color w:val="000000"/>
                <w:sz w:val="24"/>
                <w:szCs w:val="24"/>
              </w:rPr>
              <w:t>засвідчувального</w:t>
            </w:r>
            <w:proofErr w:type="spellEnd"/>
            <w:r w:rsidRPr="00C00E54">
              <w:rPr>
                <w:rFonts w:ascii="Times New Roman" w:eastAsia="Times New Roman" w:hAnsi="Times New Roman" w:cs="Times New Roman"/>
                <w:b/>
                <w:color w:val="000000"/>
                <w:sz w:val="24"/>
                <w:szCs w:val="24"/>
              </w:rPr>
              <w:t xml:space="preserve"> органу за посиланням https://czo.gov.ua/v</w:t>
            </w:r>
            <w:r>
              <w:rPr>
                <w:rFonts w:ascii="Times New Roman" w:eastAsia="Times New Roman" w:hAnsi="Times New Roman" w:cs="Times New Roman"/>
                <w:b/>
                <w:color w:val="000000"/>
                <w:sz w:val="24"/>
                <w:szCs w:val="24"/>
              </w:rPr>
              <w:t xml:space="preserve">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14D76" w:rsidRDefault="00514D76" w:rsidP="00514D7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70FEE" w:rsidRDefault="00514D76" w:rsidP="00270FE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70FEE" w:rsidRPr="00F842C9" w:rsidRDefault="00D26648" w:rsidP="00270FEE">
            <w:pPr>
              <w:widowControl w:val="0"/>
              <w:jc w:val="both"/>
              <w:rPr>
                <w:rFonts w:ascii="Times New Roman" w:hAnsi="Times New Roman" w:cs="Times New Roman"/>
                <w:bCs/>
                <w:sz w:val="24"/>
                <w:szCs w:val="24"/>
              </w:rPr>
            </w:pPr>
            <w:r w:rsidRPr="00F842C9">
              <w:rPr>
                <w:rFonts w:ascii="Times New Roman" w:hAnsi="Times New Roman" w:cs="Times New Roman"/>
                <w:sz w:val="24"/>
                <w:szCs w:val="24"/>
              </w:rPr>
              <w:t>Учасник несе відповідальність за достовірність наданої інформації в своїй  пропозиції,</w:t>
            </w:r>
            <w:r w:rsidRPr="00F842C9">
              <w:rPr>
                <w:rFonts w:ascii="Times New Roman" w:hAnsi="Times New Roman" w:cs="Times New Roman"/>
                <w:b/>
                <w:sz w:val="24"/>
                <w:szCs w:val="24"/>
              </w:rPr>
              <w:t xml:space="preserve"> </w:t>
            </w:r>
            <w:r w:rsidRPr="00F842C9">
              <w:rPr>
                <w:rFonts w:ascii="Times New Roman" w:hAnsi="Times New Roman" w:cs="Times New Roman"/>
                <w:bCs/>
                <w:sz w:val="24"/>
                <w:szCs w:val="24"/>
              </w:rPr>
              <w:t>про що учасник має подати відповідний гарантійний лист.</w:t>
            </w:r>
          </w:p>
          <w:p w:rsidR="00270FEE" w:rsidRPr="00F842C9" w:rsidRDefault="00D26648" w:rsidP="00270FEE">
            <w:pPr>
              <w:widowControl w:val="0"/>
              <w:jc w:val="both"/>
              <w:rPr>
                <w:rFonts w:ascii="Times New Roman" w:hAnsi="Times New Roman" w:cs="Times New Roman"/>
                <w:sz w:val="24"/>
                <w:szCs w:val="24"/>
              </w:rPr>
            </w:pPr>
            <w:r w:rsidRPr="00F842C9">
              <w:rPr>
                <w:rFonts w:ascii="Times New Roman" w:hAnsi="Times New Roman" w:cs="Times New Roman"/>
                <w:sz w:val="24"/>
                <w:szCs w:val="24"/>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842C9">
              <w:rPr>
                <w:rFonts w:ascii="Times New Roman" w:hAnsi="Times New Roman" w:cs="Times New Roman"/>
                <w:bCs/>
                <w:sz w:val="24"/>
                <w:szCs w:val="24"/>
                <w:shd w:val="clear" w:color="auto" w:fill="FFFFFF"/>
              </w:rPr>
              <w:t xml:space="preserve"> Конфіденційною </w:t>
            </w:r>
            <w:r w:rsidRPr="00F842C9">
              <w:rPr>
                <w:rFonts w:ascii="Times New Roman" w:hAnsi="Times New Roman" w:cs="Times New Roman"/>
                <w:bCs/>
                <w:sz w:val="24"/>
                <w:szCs w:val="24"/>
                <w:u w:val="single"/>
                <w:shd w:val="clear" w:color="auto" w:fill="FFFFFF"/>
              </w:rPr>
              <w:t>не може</w:t>
            </w:r>
            <w:r w:rsidRPr="00F842C9">
              <w:rPr>
                <w:rFonts w:ascii="Times New Roman" w:hAnsi="Times New Roman" w:cs="Times New Roman"/>
                <w:bCs/>
                <w:sz w:val="24"/>
                <w:szCs w:val="24"/>
                <w:shd w:val="clear" w:color="auto" w:fill="FFFFFF"/>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E21347" w:rsidRPr="00362A2F">
              <w:rPr>
                <w:rFonts w:ascii="Times New Roman" w:hAnsi="Times New Roman" w:cs="Times New Roman"/>
                <w:sz w:val="24"/>
                <w:szCs w:val="24"/>
              </w:rPr>
              <w:t>ст. 16 Закону</w:t>
            </w:r>
            <w:r w:rsidRPr="00F842C9">
              <w:rPr>
                <w:rFonts w:ascii="Times New Roman" w:hAnsi="Times New Roman" w:cs="Times New Roman"/>
                <w:sz w:val="24"/>
                <w:szCs w:val="24"/>
              </w:rPr>
              <w:t xml:space="preserve"> </w:t>
            </w:r>
            <w:r w:rsidRPr="00F842C9">
              <w:rPr>
                <w:rFonts w:ascii="Times New Roman" w:hAnsi="Times New Roman" w:cs="Times New Roman"/>
                <w:bCs/>
                <w:sz w:val="24"/>
                <w:szCs w:val="24"/>
                <w:shd w:val="clear" w:color="auto" w:fill="FFFFFF"/>
              </w:rPr>
              <w:t xml:space="preserve">і документи, що підтверджують відсутність підстав, встановлених </w:t>
            </w:r>
            <w:hyperlink r:id="rId14" w:anchor="n1261" w:history="1">
              <w:r w:rsidRPr="00F842C9">
                <w:rPr>
                  <w:rStyle w:val="a6"/>
                  <w:rFonts w:ascii="Times New Roman" w:hAnsi="Times New Roman" w:cs="Times New Roman"/>
                  <w:bCs/>
                  <w:color w:val="auto"/>
                  <w:sz w:val="24"/>
                  <w:szCs w:val="24"/>
                  <w:shd w:val="clear" w:color="auto" w:fill="FFFFFF"/>
                </w:rPr>
                <w:t>п.47</w:t>
              </w:r>
            </w:hyperlink>
            <w:r w:rsidRPr="00F842C9">
              <w:rPr>
                <w:rStyle w:val="a6"/>
                <w:rFonts w:ascii="Times New Roman" w:hAnsi="Times New Roman" w:cs="Times New Roman"/>
                <w:bCs/>
                <w:color w:val="auto"/>
                <w:sz w:val="24"/>
                <w:szCs w:val="24"/>
                <w:shd w:val="clear" w:color="auto" w:fill="FFFFFF"/>
              </w:rPr>
              <w:t xml:space="preserve"> Особливостей</w:t>
            </w:r>
            <w:r w:rsidRPr="00F842C9">
              <w:rPr>
                <w:rFonts w:ascii="Times New Roman" w:hAnsi="Times New Roman" w:cs="Times New Roman"/>
                <w:sz w:val="24"/>
                <w:szCs w:val="24"/>
              </w:rPr>
              <w:t>.</w:t>
            </w:r>
          </w:p>
          <w:p w:rsidR="00270FEE" w:rsidRPr="00E21347" w:rsidRDefault="00D26648" w:rsidP="00F842C9">
            <w:pPr>
              <w:widowControl w:val="0"/>
              <w:jc w:val="both"/>
              <w:rPr>
                <w:rFonts w:ascii="Times New Roman" w:hAnsi="Times New Roman" w:cs="Times New Roman"/>
                <w:strike/>
                <w:color w:val="FF0000"/>
                <w:sz w:val="24"/>
                <w:szCs w:val="24"/>
              </w:rPr>
            </w:pPr>
            <w:r w:rsidRPr="00F842C9">
              <w:rPr>
                <w:rFonts w:ascii="Times New Roman" w:hAnsi="Times New Roman" w:cs="Times New Roman"/>
                <w:sz w:val="24"/>
                <w:szCs w:val="24"/>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w:t>
            </w:r>
          </w:p>
          <w:p w:rsidR="00270FEE" w:rsidRPr="00F842C9" w:rsidRDefault="00270FEE" w:rsidP="00270FEE">
            <w:pPr>
              <w:pStyle w:val="12"/>
              <w:widowControl w:val="0"/>
              <w:spacing w:line="240" w:lineRule="auto"/>
              <w:ind w:left="34" w:right="113"/>
              <w:jc w:val="both"/>
              <w:rPr>
                <w:rFonts w:ascii="Times New Roman" w:hAnsi="Times New Roman" w:cs="Times New Roman"/>
                <w:color w:val="auto"/>
                <w:sz w:val="24"/>
                <w:szCs w:val="24"/>
                <w:highlight w:val="white"/>
              </w:rPr>
            </w:pPr>
            <w:r w:rsidRPr="00F842C9">
              <w:rPr>
                <w:rFonts w:ascii="Times New Roman" w:eastAsia="Times New Roman" w:hAnsi="Times New Roman" w:cs="Times New Roman"/>
                <w:color w:val="auto"/>
                <w:sz w:val="24"/>
                <w:szCs w:val="24"/>
                <w:highlight w:val="white"/>
                <w:lang w:val="uk-UA"/>
              </w:rPr>
              <w:t>Вищезазначені документи повинні міститись у складі тендерної пропозиції.</w:t>
            </w:r>
          </w:p>
          <w:p w:rsidR="00F842C9" w:rsidRPr="00C27CC7" w:rsidRDefault="00270FEE" w:rsidP="00F842C9">
            <w:pPr>
              <w:pStyle w:val="12"/>
              <w:widowControl w:val="0"/>
              <w:spacing w:line="240" w:lineRule="auto"/>
              <w:ind w:left="34"/>
              <w:jc w:val="both"/>
              <w:rPr>
                <w:rFonts w:ascii="Times New Roman" w:eastAsia="Times New Roman" w:hAnsi="Times New Roman" w:cs="Times New Roman"/>
                <w:strike/>
                <w:color w:val="FF0000"/>
                <w:sz w:val="24"/>
                <w:szCs w:val="24"/>
                <w:lang w:val="uk-UA"/>
              </w:rPr>
            </w:pPr>
            <w:r w:rsidRPr="00F842C9">
              <w:rPr>
                <w:rFonts w:ascii="Times New Roman" w:eastAsia="Times New Roman" w:hAnsi="Times New Roman" w:cs="Times New Roman"/>
                <w:color w:val="auto"/>
                <w:sz w:val="24"/>
                <w:szCs w:val="24"/>
                <w:shd w:val="clear" w:color="auto" w:fill="FFFFFF"/>
                <w:lang w:val="uk-UA"/>
              </w:rPr>
              <w:t xml:space="preserve">Кожен учасник має право подати тільки одну тендерну </w:t>
            </w:r>
            <w:r w:rsidRPr="00F842C9">
              <w:rPr>
                <w:rFonts w:ascii="Times New Roman" w:eastAsia="Times New Roman" w:hAnsi="Times New Roman" w:cs="Times New Roman"/>
                <w:color w:val="auto"/>
                <w:sz w:val="24"/>
                <w:szCs w:val="24"/>
                <w:shd w:val="clear" w:color="auto" w:fill="FFFFFF"/>
                <w:lang w:val="uk-UA"/>
              </w:rPr>
              <w:lastRenderedPageBreak/>
              <w:t>пропозицію</w:t>
            </w:r>
            <w:r w:rsidR="00C27CC7" w:rsidRPr="00F842C9">
              <w:rPr>
                <w:rFonts w:ascii="Times New Roman" w:eastAsia="Times New Roman" w:hAnsi="Times New Roman" w:cs="Times New Roman"/>
                <w:color w:val="auto"/>
                <w:sz w:val="24"/>
                <w:szCs w:val="24"/>
                <w:shd w:val="clear" w:color="auto" w:fill="FFFFFF"/>
                <w:lang w:val="uk-UA"/>
              </w:rPr>
              <w:t>.</w:t>
            </w:r>
            <w:r w:rsidRPr="00F842C9">
              <w:rPr>
                <w:rFonts w:ascii="Times New Roman" w:eastAsia="Times New Roman" w:hAnsi="Times New Roman" w:cs="Times New Roman"/>
                <w:color w:val="auto"/>
                <w:sz w:val="24"/>
                <w:szCs w:val="24"/>
                <w:shd w:val="clear" w:color="auto" w:fill="FFFFFF"/>
                <w:lang w:val="uk-UA"/>
              </w:rPr>
              <w:t xml:space="preserve"> </w:t>
            </w:r>
          </w:p>
          <w:p w:rsidR="00270FEE" w:rsidRPr="00C27CC7" w:rsidRDefault="00270FEE" w:rsidP="00E21B1B">
            <w:pPr>
              <w:pStyle w:val="12"/>
              <w:widowControl w:val="0"/>
              <w:spacing w:line="240" w:lineRule="auto"/>
              <w:ind w:left="34"/>
              <w:jc w:val="both"/>
              <w:rPr>
                <w:rFonts w:ascii="Times New Roman" w:eastAsia="Times New Roman" w:hAnsi="Times New Roman" w:cs="Times New Roman"/>
                <w:strike/>
                <w:color w:val="FF0000"/>
                <w:sz w:val="24"/>
                <w:szCs w:val="24"/>
                <w:lang w:val="uk-UA"/>
              </w:rPr>
            </w:pPr>
          </w:p>
        </w:tc>
      </w:tr>
      <w:tr w:rsidR="00514D76" w:rsidTr="008935CC">
        <w:trPr>
          <w:trHeight w:val="913"/>
          <w:jc w:val="center"/>
        </w:trPr>
        <w:tc>
          <w:tcPr>
            <w:tcW w:w="705" w:type="dxa"/>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14D76" w:rsidRDefault="00514D76" w:rsidP="00514D76">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378" w:type="dxa"/>
            <w:vAlign w:val="center"/>
          </w:tcPr>
          <w:p w:rsidR="000A1611" w:rsidRPr="000A1611" w:rsidRDefault="000A1611" w:rsidP="000A1611">
            <w:pPr>
              <w:spacing w:before="240"/>
              <w:jc w:val="both"/>
              <w:rPr>
                <w:rFonts w:ascii="Times New Roman" w:eastAsia="Times New Roman" w:hAnsi="Times New Roman" w:cs="Times New Roman"/>
                <w:sz w:val="24"/>
                <w:szCs w:val="24"/>
                <w:lang w:eastAsia="uk-UA"/>
              </w:rPr>
            </w:pPr>
            <w:r w:rsidRPr="000A1611">
              <w:rPr>
                <w:rFonts w:ascii="Times New Roman" w:eastAsia="Times New Roman" w:hAnsi="Times New Roman" w:cs="Times New Roman"/>
                <w:sz w:val="24"/>
                <w:szCs w:val="24"/>
                <w:lang w:eastAsia="uk-UA"/>
              </w:rPr>
              <w:t xml:space="preserve">Вимоги та умови до забезпечення тендерної пропозиції зазначаються у відповідності до </w:t>
            </w:r>
            <w:r w:rsidR="00B50E20">
              <w:rPr>
                <w:rFonts w:ascii="Times New Roman" w:eastAsia="Times New Roman" w:hAnsi="Times New Roman" w:cs="Times New Roman"/>
                <w:sz w:val="24"/>
                <w:szCs w:val="24"/>
                <w:lang w:eastAsia="uk-UA"/>
              </w:rPr>
              <w:t>наказу</w:t>
            </w:r>
            <w:r w:rsidRPr="000A1611">
              <w:rPr>
                <w:rFonts w:ascii="Times New Roman" w:eastAsia="Times New Roman" w:hAnsi="Times New Roman" w:cs="Times New Roman"/>
                <w:sz w:val="24"/>
                <w:szCs w:val="24"/>
                <w:lang w:eastAsia="uk-UA"/>
              </w:rPr>
              <w:t xml:space="preserve">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Вимоги)</w:t>
            </w:r>
            <w:r w:rsidR="00B50E20">
              <w:rPr>
                <w:rFonts w:ascii="Times New Roman" w:eastAsia="Times New Roman" w:hAnsi="Times New Roman" w:cs="Times New Roman"/>
                <w:sz w:val="24"/>
                <w:szCs w:val="24"/>
                <w:lang w:eastAsia="uk-UA"/>
              </w:rPr>
              <w:t xml:space="preserve"> і Закону</w:t>
            </w:r>
            <w:r w:rsidRPr="000A1611">
              <w:rPr>
                <w:rFonts w:ascii="Times New Roman" w:eastAsia="Times New Roman" w:hAnsi="Times New Roman" w:cs="Times New Roman"/>
                <w:sz w:val="24"/>
                <w:szCs w:val="24"/>
                <w:lang w:eastAsia="uk-UA"/>
              </w:rPr>
              <w:t>,</w:t>
            </w:r>
            <w:r w:rsidR="00B50E20">
              <w:rPr>
                <w:rFonts w:ascii="Times New Roman" w:eastAsia="Times New Roman" w:hAnsi="Times New Roman" w:cs="Times New Roman"/>
                <w:sz w:val="24"/>
                <w:szCs w:val="24"/>
                <w:lang w:eastAsia="uk-UA"/>
              </w:rPr>
              <w:t xml:space="preserve"> а саме:</w:t>
            </w:r>
          </w:p>
          <w:p w:rsidR="00E21E4E" w:rsidRPr="00F842C9" w:rsidRDefault="000A1611" w:rsidP="000A1611">
            <w:pPr>
              <w:shd w:val="clear" w:color="auto" w:fill="FFFFFF"/>
              <w:ind w:right="113"/>
              <w:contextualSpacing/>
              <w:jc w:val="both"/>
              <w:rPr>
                <w:rFonts w:ascii="Times New Roman" w:eastAsia="Times New Roman" w:hAnsi="Times New Roman" w:cs="Times New Roman"/>
                <w:b/>
                <w:bCs/>
                <w:kern w:val="2"/>
                <w:sz w:val="24"/>
                <w:szCs w:val="24"/>
                <w:shd w:val="clear" w:color="auto" w:fill="FFFFFF"/>
              </w:rPr>
            </w:pPr>
            <w:r w:rsidRPr="00F842C9">
              <w:rPr>
                <w:rFonts w:ascii="Times New Roman" w:eastAsia="Times New Roman" w:hAnsi="Times New Roman" w:cs="Times New Roman"/>
                <w:kern w:val="2"/>
                <w:sz w:val="24"/>
                <w:szCs w:val="24"/>
                <w:shd w:val="clear" w:color="auto" w:fill="FFFFFF"/>
              </w:rPr>
              <w:t xml:space="preserve">Гарантія надається за формою (далі - Форма), наведеною в </w:t>
            </w:r>
            <w:r w:rsidR="00E21E4E" w:rsidRPr="00F842C9">
              <w:rPr>
                <w:rFonts w:ascii="Times New Roman" w:eastAsia="Times New Roman" w:hAnsi="Times New Roman" w:cs="Times New Roman"/>
                <w:b/>
                <w:bCs/>
                <w:i/>
                <w:iCs/>
                <w:kern w:val="2"/>
                <w:sz w:val="24"/>
                <w:szCs w:val="24"/>
                <w:shd w:val="clear" w:color="auto" w:fill="FFFFFF"/>
              </w:rPr>
              <w:t>Додатку 4</w:t>
            </w:r>
            <w:r w:rsidRPr="00F842C9">
              <w:rPr>
                <w:rFonts w:ascii="Times New Roman" w:eastAsia="Times New Roman" w:hAnsi="Times New Roman" w:cs="Times New Roman"/>
                <w:b/>
                <w:bCs/>
                <w:i/>
                <w:iCs/>
                <w:kern w:val="2"/>
                <w:sz w:val="24"/>
                <w:szCs w:val="24"/>
                <w:shd w:val="clear" w:color="auto" w:fill="FFFFFF"/>
              </w:rPr>
              <w:t xml:space="preserve"> </w:t>
            </w:r>
            <w:r w:rsidRPr="00F842C9">
              <w:rPr>
                <w:rFonts w:ascii="Times New Roman" w:eastAsia="Times New Roman" w:hAnsi="Times New Roman" w:cs="Times New Roman"/>
                <w:kern w:val="2"/>
                <w:sz w:val="24"/>
                <w:szCs w:val="24"/>
                <w:shd w:val="clear" w:color="auto" w:fill="FFFFFF"/>
              </w:rPr>
              <w:t>до цієї Тендерної документації з урахуванням умов, викладених в даному пункті.</w:t>
            </w:r>
            <w:r w:rsidRPr="00F842C9">
              <w:rPr>
                <w:rFonts w:ascii="Times New Roman" w:eastAsia="Times New Roman" w:hAnsi="Times New Roman" w:cs="Times New Roman"/>
                <w:b/>
                <w:bCs/>
                <w:kern w:val="2"/>
                <w:sz w:val="24"/>
                <w:szCs w:val="24"/>
                <w:shd w:val="clear" w:color="auto" w:fill="FFFFFF"/>
              </w:rPr>
              <w:t xml:space="preserve"> </w:t>
            </w:r>
          </w:p>
          <w:p w:rsidR="000A1611" w:rsidRPr="00F842C9" w:rsidRDefault="000A1611" w:rsidP="000A1611">
            <w:pPr>
              <w:shd w:val="clear" w:color="auto" w:fill="FFFFFF"/>
              <w:ind w:right="113"/>
              <w:contextualSpacing/>
              <w:jc w:val="both"/>
              <w:rPr>
                <w:rFonts w:ascii="Times New Roman" w:hAnsi="Times New Roman" w:cs="Times New Roman"/>
                <w:sz w:val="24"/>
                <w:szCs w:val="24"/>
                <w:shd w:val="clear" w:color="auto" w:fill="FFFFFF"/>
              </w:rPr>
            </w:pPr>
            <w:r w:rsidRPr="00F842C9">
              <w:rPr>
                <w:rFonts w:ascii="Times New Roman" w:eastAsia="Times New Roman" w:hAnsi="Times New Roman" w:cs="Times New Roman"/>
                <w:b/>
                <w:bCs/>
                <w:kern w:val="2"/>
                <w:sz w:val="24"/>
                <w:szCs w:val="24"/>
                <w:shd w:val="clear" w:color="auto" w:fill="FFFFFF"/>
              </w:rPr>
              <w:t>Учасникам заборонено відступати від форми гарантії.</w:t>
            </w:r>
          </w:p>
          <w:p w:rsidR="00E133F2" w:rsidRPr="00943D5F" w:rsidRDefault="00E133F2" w:rsidP="00270FEE">
            <w:pPr>
              <w:jc w:val="both"/>
              <w:rPr>
                <w:rStyle w:val="s11"/>
                <w:rFonts w:ascii="Times New Roman" w:eastAsia="Times New Roman" w:hAnsi="Times New Roman" w:cs="Times New Roman"/>
                <w:b/>
                <w:strike/>
                <w:sz w:val="24"/>
                <w:szCs w:val="24"/>
                <w:shd w:val="clear" w:color="auto" w:fill="FFFFFF"/>
              </w:rPr>
            </w:pPr>
            <w:r w:rsidRPr="00F842C9">
              <w:rPr>
                <w:rStyle w:val="s11"/>
                <w:rFonts w:ascii="Times New Roman" w:eastAsia="Times New Roman" w:hAnsi="Times New Roman" w:cs="Times New Roman"/>
                <w:sz w:val="24"/>
                <w:szCs w:val="24"/>
                <w:shd w:val="clear" w:color="auto" w:fill="FFFFFF"/>
              </w:rPr>
              <w:t>Розмір забезпечення тендерної пропозиції:</w:t>
            </w:r>
            <w:r w:rsidRPr="004F2870">
              <w:rPr>
                <w:rStyle w:val="s11"/>
                <w:rFonts w:ascii="Times New Roman" w:eastAsia="Times New Roman" w:hAnsi="Times New Roman" w:cs="Times New Roman"/>
                <w:color w:val="4472C4" w:themeColor="accent1"/>
                <w:sz w:val="24"/>
                <w:szCs w:val="24"/>
                <w:shd w:val="clear" w:color="auto" w:fill="FFFFFF"/>
              </w:rPr>
              <w:t xml:space="preserve"> </w:t>
            </w:r>
            <w:r w:rsidR="00B71D08" w:rsidRPr="00B71D08">
              <w:rPr>
                <w:rStyle w:val="s11"/>
                <w:rFonts w:ascii="Times New Roman" w:eastAsia="Times New Roman" w:hAnsi="Times New Roman" w:cs="Times New Roman"/>
                <w:b/>
                <w:sz w:val="24"/>
                <w:szCs w:val="24"/>
                <w:shd w:val="clear" w:color="auto" w:fill="FFFFFF"/>
              </w:rPr>
              <w:t>505</w:t>
            </w:r>
            <w:r w:rsidR="00B71D08">
              <w:rPr>
                <w:rStyle w:val="s11"/>
                <w:rFonts w:ascii="Times New Roman" w:eastAsia="Times New Roman" w:hAnsi="Times New Roman" w:cs="Times New Roman"/>
                <w:b/>
                <w:sz w:val="24"/>
                <w:szCs w:val="24"/>
                <w:shd w:val="clear" w:color="auto" w:fill="FFFFFF"/>
                <w:lang w:val="ru-RU"/>
              </w:rPr>
              <w:t> </w:t>
            </w:r>
            <w:r w:rsidR="00B71D08" w:rsidRPr="00B71D08">
              <w:rPr>
                <w:rStyle w:val="s11"/>
                <w:rFonts w:ascii="Times New Roman" w:eastAsia="Times New Roman" w:hAnsi="Times New Roman" w:cs="Times New Roman"/>
                <w:b/>
                <w:sz w:val="24"/>
                <w:szCs w:val="24"/>
                <w:shd w:val="clear" w:color="auto" w:fill="FFFFFF"/>
              </w:rPr>
              <w:t>152,45</w:t>
            </w:r>
            <w:r w:rsidR="007B59BC" w:rsidRPr="00D30630">
              <w:rPr>
                <w:rStyle w:val="s11"/>
                <w:rFonts w:ascii="Times New Roman" w:eastAsia="Times New Roman" w:hAnsi="Times New Roman" w:cs="Times New Roman"/>
                <w:b/>
                <w:sz w:val="24"/>
                <w:szCs w:val="24"/>
                <w:shd w:val="clear" w:color="auto" w:fill="FFFFFF"/>
              </w:rPr>
              <w:t xml:space="preserve"> грн</w:t>
            </w:r>
            <w:r w:rsidR="00943D5F" w:rsidRPr="00D30630">
              <w:rPr>
                <w:rStyle w:val="s11"/>
                <w:rFonts w:ascii="Times New Roman" w:eastAsia="Times New Roman" w:hAnsi="Times New Roman" w:cs="Times New Roman"/>
                <w:sz w:val="24"/>
                <w:szCs w:val="24"/>
                <w:shd w:val="clear" w:color="auto" w:fill="FFFFFF"/>
              </w:rPr>
              <w:t xml:space="preserve"> </w:t>
            </w:r>
            <w:r w:rsidR="00B71D08">
              <w:rPr>
                <w:rStyle w:val="s11"/>
                <w:rFonts w:ascii="Times New Roman" w:eastAsia="Times New Roman" w:hAnsi="Times New Roman" w:cs="Times New Roman"/>
                <w:sz w:val="24"/>
                <w:szCs w:val="24"/>
                <w:shd w:val="clear" w:color="auto" w:fill="FFFFFF"/>
              </w:rPr>
              <w:t>(</w:t>
            </w:r>
            <w:r w:rsidR="00B71D08" w:rsidRPr="00B71D08">
              <w:rPr>
                <w:rStyle w:val="s11"/>
                <w:rFonts w:ascii="Times New Roman" w:eastAsia="Times New Roman" w:hAnsi="Times New Roman" w:cs="Times New Roman"/>
                <w:sz w:val="24"/>
                <w:szCs w:val="24"/>
                <w:shd w:val="clear" w:color="auto" w:fill="FFFFFF"/>
              </w:rPr>
              <w:t>п’ятсот п’ять тисяч сто п’ятдесят дві гривні</w:t>
            </w:r>
            <w:r w:rsidR="00B71D08">
              <w:rPr>
                <w:rStyle w:val="s11"/>
                <w:rFonts w:ascii="Times New Roman" w:eastAsia="Times New Roman" w:hAnsi="Times New Roman" w:cs="Times New Roman"/>
                <w:sz w:val="24"/>
                <w:szCs w:val="24"/>
                <w:shd w:val="clear" w:color="auto" w:fill="FFFFFF"/>
              </w:rPr>
              <w:t xml:space="preserve"> </w:t>
            </w:r>
            <w:r w:rsidR="00B71D08" w:rsidRPr="00B71D08">
              <w:rPr>
                <w:rStyle w:val="s11"/>
                <w:rFonts w:ascii="Times New Roman" w:eastAsia="Times New Roman" w:hAnsi="Times New Roman" w:cs="Times New Roman"/>
                <w:sz w:val="24"/>
                <w:szCs w:val="24"/>
                <w:shd w:val="clear" w:color="auto" w:fill="FFFFFF"/>
              </w:rPr>
              <w:t>45</w:t>
            </w:r>
            <w:r w:rsidR="00706DA4" w:rsidRPr="00D30630">
              <w:rPr>
                <w:rStyle w:val="s11"/>
                <w:rFonts w:ascii="Times New Roman" w:eastAsia="Times New Roman" w:hAnsi="Times New Roman" w:cs="Times New Roman"/>
                <w:sz w:val="24"/>
                <w:szCs w:val="24"/>
                <w:shd w:val="clear" w:color="auto" w:fill="FFFFFF"/>
              </w:rPr>
              <w:t xml:space="preserve"> </w:t>
            </w:r>
            <w:r w:rsidR="00B71D08">
              <w:rPr>
                <w:rStyle w:val="s11"/>
                <w:rFonts w:ascii="Times New Roman" w:eastAsia="Times New Roman" w:hAnsi="Times New Roman" w:cs="Times New Roman"/>
                <w:sz w:val="24"/>
                <w:szCs w:val="24"/>
                <w:shd w:val="clear" w:color="auto" w:fill="FFFFFF"/>
              </w:rPr>
              <w:t>коп</w:t>
            </w:r>
            <w:r w:rsidR="00B71D08" w:rsidRPr="00B71D08">
              <w:rPr>
                <w:rStyle w:val="s11"/>
                <w:rFonts w:ascii="Times New Roman" w:eastAsia="Times New Roman" w:hAnsi="Times New Roman" w:cs="Times New Roman"/>
                <w:sz w:val="24"/>
                <w:szCs w:val="24"/>
                <w:shd w:val="clear" w:color="auto" w:fill="FFFFFF"/>
              </w:rPr>
              <w:t>ійок</w:t>
            </w:r>
            <w:bookmarkStart w:id="5" w:name="_GoBack"/>
            <w:bookmarkEnd w:id="5"/>
            <w:r w:rsidR="007B59BC" w:rsidRPr="00943D5F">
              <w:rPr>
                <w:rStyle w:val="s11"/>
                <w:rFonts w:ascii="Times New Roman" w:eastAsia="Times New Roman" w:hAnsi="Times New Roman" w:cs="Times New Roman"/>
                <w:sz w:val="24"/>
                <w:szCs w:val="24"/>
                <w:shd w:val="clear" w:color="auto" w:fill="FFFFFF"/>
              </w:rPr>
              <w:t>).</w:t>
            </w:r>
            <w:r w:rsidR="007B59BC" w:rsidRPr="00943D5F">
              <w:rPr>
                <w:rStyle w:val="s11"/>
                <w:rFonts w:ascii="Times New Roman" w:eastAsia="Times New Roman" w:hAnsi="Times New Roman" w:cs="Times New Roman"/>
                <w:b/>
                <w:strike/>
                <w:sz w:val="24"/>
                <w:szCs w:val="24"/>
                <w:shd w:val="clear" w:color="auto" w:fill="FFFFFF"/>
              </w:rPr>
              <w:t xml:space="preserve"> </w:t>
            </w:r>
          </w:p>
          <w:p w:rsidR="00F842C9" w:rsidRPr="00F842C9" w:rsidRDefault="00270FEE" w:rsidP="00270FEE">
            <w:pPr>
              <w:jc w:val="both"/>
              <w:rPr>
                <w:rStyle w:val="s11"/>
                <w:rFonts w:ascii="Times New Roman" w:eastAsia="Times New Roman" w:hAnsi="Times New Roman" w:cs="Times New Roman"/>
                <w:strike/>
                <w:sz w:val="24"/>
                <w:szCs w:val="24"/>
                <w:shd w:val="clear" w:color="auto" w:fill="FFFFFF"/>
              </w:rPr>
            </w:pPr>
            <w:r w:rsidRPr="00F842C9">
              <w:rPr>
                <w:rStyle w:val="s11"/>
                <w:rFonts w:ascii="Times New Roman" w:eastAsia="Times New Roman" w:hAnsi="Times New Roman" w:cs="Times New Roman"/>
                <w:sz w:val="24"/>
                <w:szCs w:val="24"/>
                <w:shd w:val="clear" w:color="auto" w:fill="FFFFFF"/>
              </w:rPr>
              <w:t xml:space="preserve">Вид забезпечення тендерної пропозиції: </w:t>
            </w:r>
            <w:r w:rsidRPr="00F842C9">
              <w:rPr>
                <w:rStyle w:val="s11"/>
                <w:rFonts w:ascii="Times New Roman" w:eastAsia="Times New Roman" w:hAnsi="Times New Roman" w:cs="Times New Roman"/>
                <w:b/>
                <w:sz w:val="24"/>
                <w:szCs w:val="24"/>
                <w:shd w:val="clear" w:color="auto" w:fill="FFFFFF"/>
              </w:rPr>
              <w:t>електронна</w:t>
            </w:r>
            <w:r w:rsidRPr="00F842C9">
              <w:rPr>
                <w:rStyle w:val="s11"/>
                <w:rFonts w:ascii="Times New Roman" w:eastAsia="Times New Roman" w:hAnsi="Times New Roman" w:cs="Times New Roman"/>
                <w:sz w:val="24"/>
                <w:szCs w:val="24"/>
                <w:shd w:val="clear" w:color="auto" w:fill="FFFFFF"/>
              </w:rPr>
              <w:t xml:space="preserve"> </w:t>
            </w:r>
            <w:r w:rsidR="000A1611" w:rsidRPr="00F842C9">
              <w:rPr>
                <w:rStyle w:val="s11"/>
                <w:rFonts w:ascii="Times New Roman" w:eastAsia="Times New Roman" w:hAnsi="Times New Roman" w:cs="Times New Roman"/>
                <w:b/>
                <w:sz w:val="24"/>
                <w:szCs w:val="24"/>
                <w:shd w:val="clear" w:color="auto" w:fill="FFFFFF"/>
              </w:rPr>
              <w:t>банківська гарантія.</w:t>
            </w:r>
            <w:r w:rsidRPr="00F842C9">
              <w:rPr>
                <w:rStyle w:val="s11"/>
                <w:rFonts w:ascii="Times New Roman" w:eastAsia="Times New Roman" w:hAnsi="Times New Roman" w:cs="Times New Roman"/>
                <w:b/>
                <w:sz w:val="24"/>
                <w:szCs w:val="24"/>
                <w:shd w:val="clear" w:color="auto" w:fill="FFFFFF"/>
              </w:rPr>
              <w:t xml:space="preserve"> </w:t>
            </w:r>
          </w:p>
          <w:p w:rsidR="00270FEE" w:rsidRPr="00F842C9" w:rsidRDefault="00270FEE" w:rsidP="00270FEE">
            <w:pPr>
              <w:jc w:val="both"/>
              <w:rPr>
                <w:rFonts w:ascii="Times New Roman" w:hAnsi="Times New Roman" w:cs="Times New Roman"/>
                <w:sz w:val="24"/>
                <w:szCs w:val="24"/>
              </w:rPr>
            </w:pPr>
            <w:r w:rsidRPr="00F842C9">
              <w:rPr>
                <w:rStyle w:val="s11"/>
                <w:rFonts w:ascii="Times New Roman" w:eastAsia="Times New Roman" w:hAnsi="Times New Roman" w:cs="Times New Roman"/>
                <w:b/>
                <w:sz w:val="24"/>
                <w:szCs w:val="24"/>
                <w:u w:val="single"/>
                <w:shd w:val="clear" w:color="auto" w:fill="FFFFFF"/>
              </w:rPr>
              <w:t>Строк дії забезпечення</w:t>
            </w:r>
            <w:r w:rsidR="000A1611" w:rsidRPr="00F842C9">
              <w:rPr>
                <w:rStyle w:val="s11"/>
                <w:rFonts w:ascii="Times New Roman" w:eastAsia="Times New Roman" w:hAnsi="Times New Roman" w:cs="Times New Roman"/>
                <w:b/>
                <w:sz w:val="24"/>
                <w:szCs w:val="24"/>
                <w:u w:val="single"/>
                <w:shd w:val="clear" w:color="auto" w:fill="FFFFFF"/>
              </w:rPr>
              <w:t xml:space="preserve"> тендерної пропозиції</w:t>
            </w:r>
            <w:r w:rsidRPr="00F842C9">
              <w:rPr>
                <w:rStyle w:val="s11"/>
                <w:rFonts w:ascii="Times New Roman" w:eastAsia="Times New Roman" w:hAnsi="Times New Roman" w:cs="Times New Roman"/>
                <w:b/>
                <w:sz w:val="24"/>
                <w:szCs w:val="24"/>
                <w:u w:val="single"/>
                <w:shd w:val="clear" w:color="auto" w:fill="FFFFFF"/>
              </w:rPr>
              <w:t xml:space="preserve"> повинен </w:t>
            </w:r>
            <w:r w:rsidR="000A1611" w:rsidRPr="00F842C9">
              <w:rPr>
                <w:rStyle w:val="s11"/>
                <w:rFonts w:ascii="Times New Roman" w:eastAsia="Times New Roman" w:hAnsi="Times New Roman" w:cs="Times New Roman"/>
                <w:b/>
                <w:sz w:val="24"/>
                <w:szCs w:val="24"/>
                <w:u w:val="single"/>
                <w:shd w:val="clear" w:color="auto" w:fill="FFFFFF"/>
              </w:rPr>
              <w:t>дорівнювати або перевищувати 120 днів і</w:t>
            </w:r>
            <w:r w:rsidRPr="00F842C9">
              <w:rPr>
                <w:rStyle w:val="s11"/>
                <w:rFonts w:ascii="Times New Roman" w:eastAsia="Times New Roman" w:hAnsi="Times New Roman" w:cs="Times New Roman"/>
                <w:b/>
                <w:sz w:val="24"/>
                <w:szCs w:val="24"/>
                <w:u w:val="single"/>
                <w:shd w:val="clear" w:color="auto" w:fill="FFFFFF"/>
              </w:rPr>
              <w:t>з дати кінцевого строку подання тендерних пропозицій</w:t>
            </w:r>
            <w:r w:rsidR="000A1611" w:rsidRPr="00F842C9">
              <w:rPr>
                <w:rStyle w:val="s11"/>
                <w:rFonts w:ascii="Times New Roman" w:eastAsia="Times New Roman" w:hAnsi="Times New Roman" w:cs="Times New Roman"/>
                <w:b/>
                <w:sz w:val="24"/>
                <w:szCs w:val="24"/>
                <w:u w:val="single"/>
                <w:shd w:val="clear" w:color="auto" w:fill="FFFFFF"/>
              </w:rPr>
              <w:t xml:space="preserve"> включно</w:t>
            </w:r>
            <w:r w:rsidRPr="00F842C9">
              <w:rPr>
                <w:rStyle w:val="s11"/>
                <w:rFonts w:ascii="Times New Roman" w:eastAsia="Times New Roman" w:hAnsi="Times New Roman" w:cs="Times New Roman"/>
                <w:b/>
                <w:sz w:val="24"/>
                <w:szCs w:val="24"/>
                <w:u w:val="single"/>
                <w:shd w:val="clear" w:color="auto" w:fill="FFFFFF"/>
              </w:rPr>
              <w:t>.</w:t>
            </w:r>
          </w:p>
          <w:p w:rsidR="000A1611" w:rsidRPr="00F842C9" w:rsidRDefault="000A1611" w:rsidP="000A1611">
            <w:pPr>
              <w:spacing w:before="240"/>
              <w:jc w:val="both"/>
              <w:rPr>
                <w:rFonts w:ascii="Times New Roman" w:eastAsia="Times New Roman" w:hAnsi="Times New Roman" w:cs="Times New Roman"/>
                <w:sz w:val="24"/>
                <w:szCs w:val="24"/>
                <w:lang w:eastAsia="uk-UA"/>
              </w:rPr>
            </w:pPr>
            <w:r w:rsidRPr="00F842C9">
              <w:rPr>
                <w:rFonts w:ascii="Times New Roman" w:eastAsia="Times New Roman" w:hAnsi="Times New Roman" w:cs="Times New Roman"/>
                <w:sz w:val="24"/>
                <w:szCs w:val="24"/>
                <w:lang w:eastAsia="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F842C9">
              <w:rPr>
                <w:rFonts w:ascii="Times New Roman" w:eastAsia="Times New Roman" w:hAnsi="Times New Roman" w:cs="Times New Roman"/>
                <w:i/>
                <w:sz w:val="24"/>
                <w:szCs w:val="24"/>
                <w:lang w:eastAsia="uk-UA"/>
              </w:rPr>
              <w:t xml:space="preserve"> </w:t>
            </w:r>
            <w:r w:rsidRPr="00F842C9">
              <w:rPr>
                <w:rFonts w:ascii="Times New Roman" w:eastAsia="Times New Roman" w:hAnsi="Times New Roman" w:cs="Times New Roman"/>
                <w:sz w:val="24"/>
                <w:szCs w:val="24"/>
                <w:lang w:eastAsia="uk-UA"/>
              </w:rPr>
              <w:t>(далі - гарант).</w:t>
            </w:r>
          </w:p>
          <w:p w:rsidR="000A1611" w:rsidRPr="00F842C9" w:rsidRDefault="000A1611" w:rsidP="000A1611">
            <w:pPr>
              <w:spacing w:before="240"/>
              <w:jc w:val="both"/>
              <w:rPr>
                <w:rFonts w:ascii="Times New Roman" w:eastAsia="Times New Roman" w:hAnsi="Times New Roman" w:cs="Times New Roman"/>
                <w:sz w:val="24"/>
                <w:szCs w:val="24"/>
                <w:lang w:eastAsia="uk-UA"/>
              </w:rPr>
            </w:pPr>
            <w:r w:rsidRPr="00F842C9">
              <w:rPr>
                <w:rFonts w:ascii="Times New Roman" w:eastAsia="Times New Roman" w:hAnsi="Times New Roman" w:cs="Times New Roman"/>
                <w:sz w:val="24"/>
                <w:szCs w:val="24"/>
                <w:lang w:eastAsia="uk-UA"/>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0A1611" w:rsidRPr="00F842C9" w:rsidRDefault="000A1611" w:rsidP="000A1611">
            <w:pPr>
              <w:spacing w:before="240"/>
              <w:jc w:val="both"/>
              <w:rPr>
                <w:rFonts w:ascii="Times New Roman" w:eastAsia="Times New Roman" w:hAnsi="Times New Roman" w:cs="Times New Roman"/>
                <w:sz w:val="24"/>
                <w:szCs w:val="24"/>
                <w:lang w:eastAsia="uk-UA"/>
              </w:rPr>
            </w:pPr>
            <w:r w:rsidRPr="00F842C9">
              <w:rPr>
                <w:rFonts w:ascii="Times New Roman" w:eastAsia="Times New Roman" w:hAnsi="Times New Roman" w:cs="Times New Roman"/>
                <w:sz w:val="24"/>
                <w:szCs w:val="24"/>
                <w:lang w:eastAsia="uk-UA"/>
              </w:rPr>
              <w:t>3. Реквізити гарантії, визначені у Формі, є обов'язковими для складання гарантії.</w:t>
            </w:r>
          </w:p>
          <w:p w:rsidR="000A1611" w:rsidRPr="00F842C9" w:rsidRDefault="00E133F2" w:rsidP="00E133F2">
            <w:pPr>
              <w:spacing w:before="240"/>
              <w:jc w:val="both"/>
              <w:rPr>
                <w:rFonts w:ascii="Times New Roman" w:eastAsia="Times New Roman" w:hAnsi="Times New Roman" w:cs="Times New Roman"/>
                <w:sz w:val="24"/>
                <w:szCs w:val="24"/>
                <w:lang w:eastAsia="uk-UA"/>
              </w:rPr>
            </w:pPr>
            <w:r w:rsidRPr="00F842C9">
              <w:rPr>
                <w:rFonts w:ascii="Times New Roman" w:eastAsia="Times New Roman" w:hAnsi="Times New Roman" w:cs="Times New Roman"/>
                <w:sz w:val="24"/>
                <w:szCs w:val="24"/>
                <w:lang w:eastAsia="uk-UA"/>
              </w:rPr>
              <w:t>4. У реквізитах гарантії:</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1) щодо повного найменування гаранта зазначається інформація: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код банку (у разі наявності);</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адреса місцезнаходження; поштова адреса для листування;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адреса електронної пошти гаранта, на яку отримуються документи;</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lastRenderedPageBreak/>
              <w:t>- SWIFT-адреса гаранта;</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2) щодо повного найменування принципала, яким є учасник процедури закупівлі, зазначається інформація: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повне найменування - для юридичної особи;</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прізвище, ім'я та по батькові (у разі наявності) - для фізичної особи;</w:t>
            </w:r>
          </w:p>
          <w:p w:rsidR="00270FEE" w:rsidRPr="00F842C9" w:rsidRDefault="00270FEE" w:rsidP="00270FEE">
            <w:pPr>
              <w:jc w:val="both"/>
              <w:rPr>
                <w:rFonts w:ascii="Times New Roman" w:hAnsi="Times New Roman" w:cs="Times New Roman"/>
                <w:sz w:val="24"/>
                <w:szCs w:val="24"/>
                <w:shd w:val="clear" w:color="auto" w:fill="FFFFFF"/>
              </w:rPr>
            </w:pPr>
            <w:r w:rsidRPr="00F842C9">
              <w:rPr>
                <w:rFonts w:ascii="Times New Roman" w:hAnsi="Times New Roman" w:cs="Times New Roman"/>
                <w:kern w:val="2"/>
                <w:sz w:val="24"/>
                <w:szCs w:val="24"/>
                <w:shd w:val="clear" w:color="auto" w:fill="FFFFFF"/>
                <w:lang w:eastAsia="en-US"/>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реєстраційний номер облікової картки платника податків - для принципала фізичної особи - резидента (у разі наявності);</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адреса місцезнаходження;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xml:space="preserve">3) щодо повного найменування </w:t>
            </w:r>
            <w:proofErr w:type="spellStart"/>
            <w:r w:rsidRPr="00F842C9">
              <w:rPr>
                <w:rFonts w:ascii="Times New Roman" w:hAnsi="Times New Roman" w:cs="Times New Roman"/>
                <w:kern w:val="2"/>
                <w:sz w:val="24"/>
                <w:szCs w:val="24"/>
                <w:shd w:val="clear" w:color="auto" w:fill="FFFFFF"/>
                <w:lang w:eastAsia="en-US"/>
              </w:rPr>
              <w:t>бенефіціара</w:t>
            </w:r>
            <w:proofErr w:type="spellEnd"/>
            <w:r w:rsidRPr="00F842C9">
              <w:rPr>
                <w:rFonts w:ascii="Times New Roman" w:hAnsi="Times New Roman" w:cs="Times New Roman"/>
                <w:kern w:val="2"/>
                <w:sz w:val="24"/>
                <w:szCs w:val="24"/>
                <w:shd w:val="clear" w:color="auto" w:fill="FFFFFF"/>
                <w:lang w:eastAsia="en-US"/>
              </w:rPr>
              <w:t>, яким є замовник, зазначається інформація:</w:t>
            </w:r>
          </w:p>
          <w:p w:rsidR="00270FEE" w:rsidRPr="00F842C9" w:rsidRDefault="00270FEE" w:rsidP="00270FEE">
            <w:pPr>
              <w:jc w:val="both"/>
              <w:rPr>
                <w:rFonts w:ascii="Times New Roman" w:hAnsi="Times New Roman" w:cs="Times New Roman"/>
                <w:sz w:val="24"/>
                <w:szCs w:val="24"/>
                <w:shd w:val="clear" w:color="auto" w:fill="FFFFFF"/>
              </w:rPr>
            </w:pPr>
            <w:r w:rsidRPr="00F842C9">
              <w:rPr>
                <w:rFonts w:ascii="Times New Roman" w:hAnsi="Times New Roman" w:cs="Times New Roman"/>
                <w:kern w:val="2"/>
                <w:sz w:val="24"/>
                <w:szCs w:val="24"/>
                <w:shd w:val="clear" w:color="auto" w:fill="FFFFFF"/>
                <w:lang w:eastAsia="en-US"/>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адреса місцезнаходження;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4) сума гарантії зазначається цифрами і словами, назва валюти - словами;</w:t>
            </w:r>
          </w:p>
          <w:p w:rsidR="00270FEE" w:rsidRPr="00F842C9" w:rsidRDefault="00270FEE" w:rsidP="00270FEE">
            <w:pPr>
              <w:jc w:val="both"/>
              <w:rPr>
                <w:rFonts w:ascii="Times New Roman" w:hAnsi="Times New Roman" w:cs="Times New Roman"/>
                <w:sz w:val="24"/>
                <w:szCs w:val="24"/>
                <w:shd w:val="clear" w:color="auto" w:fill="FFFFFF"/>
              </w:rPr>
            </w:pPr>
            <w:r w:rsidRPr="00F842C9">
              <w:rPr>
                <w:rFonts w:ascii="Times New Roman" w:hAnsi="Times New Roman" w:cs="Times New Roman"/>
                <w:kern w:val="2"/>
                <w:sz w:val="24"/>
                <w:szCs w:val="24"/>
                <w:shd w:val="clear" w:color="auto" w:fill="FFFFFF"/>
                <w:lang w:eastAsia="en-US"/>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6) датою початку строку дії гарантії зазначається дата видачі гарантії або дата набрання нею чинності;</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7) зазначається дата закінчення строку дії гарантії, якщо жодна з подій, передбачених у пункті 4 форми, не настане;</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F842C9">
              <w:rPr>
                <w:rFonts w:ascii="Times New Roman" w:hAnsi="Times New Roman" w:cs="Times New Roman"/>
                <w:kern w:val="2"/>
                <w:sz w:val="24"/>
                <w:szCs w:val="24"/>
                <w:shd w:val="clear" w:color="auto" w:fill="FFFFFF"/>
                <w:lang w:eastAsia="en-US"/>
              </w:rPr>
              <w:t>закупівель</w:t>
            </w:r>
            <w:proofErr w:type="spellEnd"/>
            <w:r w:rsidRPr="00F842C9">
              <w:rPr>
                <w:rFonts w:ascii="Times New Roman" w:hAnsi="Times New Roman" w:cs="Times New Roman"/>
                <w:kern w:val="2"/>
                <w:sz w:val="24"/>
                <w:szCs w:val="24"/>
                <w:shd w:val="clear" w:color="auto" w:fill="FFFFFF"/>
                <w:lang w:eastAsia="en-US"/>
              </w:rPr>
              <w:t xml:space="preserve">, у форматі UA-XXXX-XX-XX-XXXXXX-X та назва і </w:t>
            </w:r>
            <w:proofErr w:type="spellStart"/>
            <w:r w:rsidRPr="00F842C9">
              <w:rPr>
                <w:rFonts w:ascii="Times New Roman" w:hAnsi="Times New Roman" w:cs="Times New Roman"/>
                <w:kern w:val="2"/>
                <w:sz w:val="24"/>
                <w:szCs w:val="24"/>
                <w:shd w:val="clear" w:color="auto" w:fill="FFFFFF"/>
                <w:lang w:eastAsia="en-US"/>
              </w:rPr>
              <w:t>вебсайта</w:t>
            </w:r>
            <w:proofErr w:type="spellEnd"/>
            <w:r w:rsidRPr="00F842C9">
              <w:rPr>
                <w:rFonts w:ascii="Times New Roman" w:hAnsi="Times New Roman" w:cs="Times New Roman"/>
                <w:kern w:val="2"/>
                <w:sz w:val="24"/>
                <w:szCs w:val="24"/>
                <w:shd w:val="clear" w:color="auto" w:fill="FFFFFF"/>
                <w:lang w:eastAsia="en-US"/>
              </w:rPr>
              <w:t xml:space="preserve"> інформаційно-телекомунікаційної системи «PROZORRO»;</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9) в інформації щодо тендерної документації зазначаються: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дата рішення замовника, яким затверджена тендерна документація;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назва предмета закупівлі / частини предмета закупівлі (лота) згідно з оголошенням про проведення конкурентної процедури закупівлі;</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10) строк сплати коштів за гарантією зазначається в робочих або банківських днях;</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p>
          <w:p w:rsidR="00270FEE" w:rsidRPr="00F842C9" w:rsidRDefault="00270FEE" w:rsidP="00270FEE">
            <w:pPr>
              <w:jc w:val="both"/>
              <w:rPr>
                <w:rFonts w:ascii="Times New Roman" w:hAnsi="Times New Roman" w:cs="Times New Roman"/>
                <w:sz w:val="24"/>
                <w:szCs w:val="24"/>
                <w:shd w:val="clear" w:color="auto" w:fill="FFFFFF"/>
              </w:rPr>
            </w:pPr>
            <w:r w:rsidRPr="00F842C9">
              <w:rPr>
                <w:rFonts w:ascii="Times New Roman" w:eastAsia="Times New Roman" w:hAnsi="Times New Roman" w:cs="Times New Roman"/>
                <w:kern w:val="2"/>
                <w:sz w:val="24"/>
                <w:szCs w:val="24"/>
                <w:shd w:val="clear" w:color="auto" w:fill="FFFFFF"/>
                <w:lang w:eastAsia="en-US"/>
              </w:rPr>
              <w:t xml:space="preserve"> </w:t>
            </w:r>
            <w:r w:rsidR="00E133F2" w:rsidRPr="00F842C9">
              <w:rPr>
                <w:rFonts w:ascii="Times New Roman" w:eastAsia="Times New Roman" w:hAnsi="Times New Roman" w:cs="Times New Roman"/>
                <w:kern w:val="2"/>
                <w:sz w:val="24"/>
                <w:szCs w:val="24"/>
                <w:shd w:val="clear" w:color="auto" w:fill="FFFFFF"/>
                <w:lang w:eastAsia="en-US"/>
              </w:rPr>
              <w:t xml:space="preserve">5. </w:t>
            </w:r>
            <w:r w:rsidRPr="00F842C9">
              <w:rPr>
                <w:rFonts w:ascii="Times New Roman" w:hAnsi="Times New Roman" w:cs="Times New Roman"/>
                <w:kern w:val="2"/>
                <w:sz w:val="24"/>
                <w:szCs w:val="24"/>
                <w:shd w:val="clear" w:color="auto" w:fill="FFFFFF"/>
                <w:lang w:eastAsia="en-US"/>
              </w:rPr>
              <w:t xml:space="preserve">Гарантія та договір, який укладається між гарантом та </w:t>
            </w:r>
            <w:r w:rsidRPr="00F842C9">
              <w:rPr>
                <w:rFonts w:ascii="Times New Roman" w:hAnsi="Times New Roman" w:cs="Times New Roman"/>
                <w:kern w:val="2"/>
                <w:sz w:val="24"/>
                <w:szCs w:val="24"/>
                <w:shd w:val="clear" w:color="auto" w:fill="FFFFFF"/>
                <w:lang w:eastAsia="en-US"/>
              </w:rPr>
              <w:lastRenderedPageBreak/>
              <w:t>принципалом, не може містити додаткових умов щодо:</w:t>
            </w:r>
          </w:p>
          <w:p w:rsidR="00270FEE" w:rsidRPr="00F842C9" w:rsidRDefault="00270FEE" w:rsidP="00270FEE">
            <w:pPr>
              <w:jc w:val="both"/>
              <w:rPr>
                <w:rFonts w:ascii="Times New Roman" w:hAnsi="Times New Roman" w:cs="Times New Roman"/>
                <w:sz w:val="24"/>
                <w:szCs w:val="24"/>
                <w:shd w:val="clear" w:color="auto" w:fill="FFFFFF"/>
              </w:rPr>
            </w:pPr>
            <w:r w:rsidRPr="00F842C9">
              <w:rPr>
                <w:rFonts w:ascii="Times New Roman" w:hAnsi="Times New Roman" w:cs="Times New Roman"/>
                <w:kern w:val="2"/>
                <w:sz w:val="24"/>
                <w:szCs w:val="24"/>
                <w:shd w:val="clear" w:color="auto" w:fill="FFFFFF"/>
                <w:lang w:eastAsia="en-US"/>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вимог надання третіми особами листів або документів, що підтверджують факт настання гарантійного випадку;</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можливості часткової сплати суми гарантії.</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p>
          <w:p w:rsidR="00270FEE" w:rsidRPr="00F842C9" w:rsidRDefault="00E133F2"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6</w:t>
            </w:r>
            <w:r w:rsidR="00270FEE" w:rsidRPr="00F842C9">
              <w:rPr>
                <w:rFonts w:ascii="Times New Roman" w:hAnsi="Times New Roman" w:cs="Times New Roman"/>
                <w:kern w:val="2"/>
                <w:sz w:val="24"/>
                <w:szCs w:val="24"/>
                <w:shd w:val="clear" w:color="auto" w:fill="FFFFFF"/>
                <w:lang w:eastAsia="en-US"/>
              </w:rPr>
              <w:t>. Гарантія, яка надається в електронній формі, підписується шляхом накладання кваліфікованого(</w:t>
            </w:r>
            <w:proofErr w:type="spellStart"/>
            <w:r w:rsidR="00270FEE" w:rsidRPr="00F842C9">
              <w:rPr>
                <w:rFonts w:ascii="Times New Roman" w:hAnsi="Times New Roman" w:cs="Times New Roman"/>
                <w:kern w:val="2"/>
                <w:sz w:val="24"/>
                <w:szCs w:val="24"/>
                <w:shd w:val="clear" w:color="auto" w:fill="FFFFFF"/>
                <w:lang w:eastAsia="en-US"/>
              </w:rPr>
              <w:t>их</w:t>
            </w:r>
            <w:proofErr w:type="spellEnd"/>
            <w:r w:rsidR="00270FEE" w:rsidRPr="00F842C9">
              <w:rPr>
                <w:rFonts w:ascii="Times New Roman" w:hAnsi="Times New Roman" w:cs="Times New Roman"/>
                <w:kern w:val="2"/>
                <w:sz w:val="24"/>
                <w:szCs w:val="24"/>
                <w:shd w:val="clear" w:color="auto" w:fill="FFFFFF"/>
                <w:lang w:eastAsia="en-US"/>
              </w:rPr>
              <w:t>) електронного(</w:t>
            </w:r>
            <w:proofErr w:type="spellStart"/>
            <w:r w:rsidR="00270FEE" w:rsidRPr="00F842C9">
              <w:rPr>
                <w:rFonts w:ascii="Times New Roman" w:hAnsi="Times New Roman" w:cs="Times New Roman"/>
                <w:kern w:val="2"/>
                <w:sz w:val="24"/>
                <w:szCs w:val="24"/>
                <w:shd w:val="clear" w:color="auto" w:fill="FFFFFF"/>
                <w:lang w:eastAsia="en-US"/>
              </w:rPr>
              <w:t>их</w:t>
            </w:r>
            <w:proofErr w:type="spellEnd"/>
            <w:r w:rsidR="00270FEE" w:rsidRPr="00F842C9">
              <w:rPr>
                <w:rFonts w:ascii="Times New Roman" w:hAnsi="Times New Roman" w:cs="Times New Roman"/>
                <w:kern w:val="2"/>
                <w:sz w:val="24"/>
                <w:szCs w:val="24"/>
                <w:shd w:val="clear" w:color="auto" w:fill="FFFFFF"/>
                <w:lang w:eastAsia="en-US"/>
              </w:rPr>
              <w:t>) підпису(</w:t>
            </w:r>
            <w:proofErr w:type="spellStart"/>
            <w:r w:rsidR="00270FEE" w:rsidRPr="00F842C9">
              <w:rPr>
                <w:rFonts w:ascii="Times New Roman" w:hAnsi="Times New Roman" w:cs="Times New Roman"/>
                <w:kern w:val="2"/>
                <w:sz w:val="24"/>
                <w:szCs w:val="24"/>
                <w:shd w:val="clear" w:color="auto" w:fill="FFFFFF"/>
                <w:lang w:eastAsia="en-US"/>
              </w:rPr>
              <w:t>ів</w:t>
            </w:r>
            <w:proofErr w:type="spellEnd"/>
            <w:r w:rsidR="00270FEE" w:rsidRPr="00F842C9">
              <w:rPr>
                <w:rFonts w:ascii="Times New Roman" w:hAnsi="Times New Roman" w:cs="Times New Roman"/>
                <w:kern w:val="2"/>
                <w:sz w:val="24"/>
                <w:szCs w:val="24"/>
                <w:shd w:val="clear" w:color="auto" w:fill="FFFFFF"/>
                <w:lang w:eastAsia="en-US"/>
              </w:rPr>
              <w:t>) та кваліфікованої електронної печатки (у разі наявності), що прирівняні до власноручного підпису(</w:t>
            </w:r>
            <w:proofErr w:type="spellStart"/>
            <w:r w:rsidR="00270FEE" w:rsidRPr="00F842C9">
              <w:rPr>
                <w:rFonts w:ascii="Times New Roman" w:hAnsi="Times New Roman" w:cs="Times New Roman"/>
                <w:kern w:val="2"/>
                <w:sz w:val="24"/>
                <w:szCs w:val="24"/>
                <w:shd w:val="clear" w:color="auto" w:fill="FFFFFF"/>
                <w:lang w:eastAsia="en-US"/>
              </w:rPr>
              <w:t>ів</w:t>
            </w:r>
            <w:proofErr w:type="spellEnd"/>
            <w:r w:rsidR="00270FEE" w:rsidRPr="00F842C9">
              <w:rPr>
                <w:rFonts w:ascii="Times New Roman" w:hAnsi="Times New Roman" w:cs="Times New Roman"/>
                <w:kern w:val="2"/>
                <w:sz w:val="24"/>
                <w:szCs w:val="24"/>
                <w:shd w:val="clear" w:color="auto" w:fill="FFFFFF"/>
                <w:lang w:eastAsia="en-US"/>
              </w:rPr>
              <w:t>) уповноваженої(</w:t>
            </w:r>
            <w:proofErr w:type="spellStart"/>
            <w:r w:rsidR="00270FEE" w:rsidRPr="00F842C9">
              <w:rPr>
                <w:rFonts w:ascii="Times New Roman" w:hAnsi="Times New Roman" w:cs="Times New Roman"/>
                <w:kern w:val="2"/>
                <w:sz w:val="24"/>
                <w:szCs w:val="24"/>
                <w:shd w:val="clear" w:color="auto" w:fill="FFFFFF"/>
                <w:lang w:eastAsia="en-US"/>
              </w:rPr>
              <w:t>их</w:t>
            </w:r>
            <w:proofErr w:type="spellEnd"/>
            <w:r w:rsidR="00270FEE" w:rsidRPr="00F842C9">
              <w:rPr>
                <w:rFonts w:ascii="Times New Roman" w:hAnsi="Times New Roman" w:cs="Times New Roman"/>
                <w:kern w:val="2"/>
                <w:sz w:val="24"/>
                <w:szCs w:val="24"/>
                <w:shd w:val="clear" w:color="auto" w:fill="FFFFFF"/>
                <w:lang w:eastAsia="en-US"/>
              </w:rPr>
              <w:t>) особи(</w:t>
            </w:r>
            <w:proofErr w:type="spellStart"/>
            <w:r w:rsidR="00270FEE" w:rsidRPr="00F842C9">
              <w:rPr>
                <w:rFonts w:ascii="Times New Roman" w:hAnsi="Times New Roman" w:cs="Times New Roman"/>
                <w:kern w:val="2"/>
                <w:sz w:val="24"/>
                <w:szCs w:val="24"/>
                <w:shd w:val="clear" w:color="auto" w:fill="FFFFFF"/>
                <w:lang w:eastAsia="en-US"/>
              </w:rPr>
              <w:t>іб</w:t>
            </w:r>
            <w:proofErr w:type="spellEnd"/>
            <w:r w:rsidR="00270FEE" w:rsidRPr="00F842C9">
              <w:rPr>
                <w:rFonts w:ascii="Times New Roman" w:hAnsi="Times New Roman" w:cs="Times New Roman"/>
                <w:kern w:val="2"/>
                <w:sz w:val="24"/>
                <w:szCs w:val="24"/>
                <w:shd w:val="clear" w:color="auto" w:fill="FFFFFF"/>
                <w:lang w:eastAsia="en-US"/>
              </w:rPr>
              <w:t>) гаранта та його печатки відповідно.</w:t>
            </w:r>
          </w:p>
          <w:p w:rsidR="00270FEE" w:rsidRPr="00F842C9" w:rsidRDefault="00E133F2"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7</w:t>
            </w:r>
            <w:r w:rsidR="00270FEE" w:rsidRPr="00F842C9">
              <w:rPr>
                <w:rFonts w:ascii="Times New Roman" w:hAnsi="Times New Roman" w:cs="Times New Roman"/>
                <w:kern w:val="2"/>
                <w:sz w:val="24"/>
                <w:szCs w:val="24"/>
                <w:shd w:val="clear" w:color="auto" w:fill="FFFFFF"/>
                <w:lang w:eastAsia="en-US"/>
              </w:rPr>
              <w:t>.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270FEE" w:rsidRPr="00F842C9" w:rsidRDefault="00270FEE" w:rsidP="00270FEE">
            <w:pPr>
              <w:jc w:val="both"/>
              <w:rPr>
                <w:rFonts w:ascii="Times New Roman" w:hAnsi="Times New Roman" w:cs="Times New Roman"/>
                <w:i/>
                <w:iCs/>
                <w:kern w:val="2"/>
                <w:sz w:val="24"/>
                <w:szCs w:val="24"/>
                <w:shd w:val="clear" w:color="auto" w:fill="FFFFFF"/>
                <w:lang w:eastAsia="en-US"/>
              </w:rPr>
            </w:pPr>
            <w:bookmarkStart w:id="6" w:name="_Hlk69731934"/>
            <w:bookmarkEnd w:id="6"/>
          </w:p>
          <w:p w:rsidR="00270FEE" w:rsidRPr="00F842C9" w:rsidRDefault="00270FEE" w:rsidP="00270FEE">
            <w:pPr>
              <w:shd w:val="clear" w:color="auto" w:fill="FFFFFF"/>
              <w:jc w:val="both"/>
              <w:rPr>
                <w:rFonts w:ascii="Times New Roman" w:eastAsia="Times New Roman" w:hAnsi="Times New Roman" w:cs="Times New Roman"/>
                <w:b/>
                <w:i/>
                <w:iCs/>
                <w:kern w:val="2"/>
                <w:sz w:val="24"/>
                <w:szCs w:val="24"/>
                <w:shd w:val="clear" w:color="auto" w:fill="FFFFFF"/>
              </w:rPr>
            </w:pPr>
            <w:r w:rsidRPr="00F842C9">
              <w:rPr>
                <w:rFonts w:ascii="Times New Roman" w:eastAsia="Times New Roman" w:hAnsi="Times New Roman" w:cs="Times New Roman"/>
                <w:b/>
                <w:i/>
                <w:iCs/>
                <w:kern w:val="2"/>
                <w:sz w:val="24"/>
                <w:szCs w:val="24"/>
                <w:shd w:val="clear" w:color="auto" w:fill="FFFFFF"/>
              </w:rPr>
              <w:t xml:space="preserve">**Під терміном </w:t>
            </w:r>
            <w:r w:rsidR="00201B50" w:rsidRPr="00F842C9">
              <w:rPr>
                <w:rFonts w:ascii="Times New Roman" w:hAnsi="Times New Roman" w:cs="Times New Roman"/>
                <w:b/>
                <w:i/>
                <w:sz w:val="24"/>
                <w:szCs w:val="24"/>
                <w:lang w:eastAsia="uk-UA"/>
              </w:rPr>
              <w:t xml:space="preserve">«категорія </w:t>
            </w:r>
            <w:proofErr w:type="spellStart"/>
            <w:r w:rsidR="00201B50" w:rsidRPr="00F842C9">
              <w:rPr>
                <w:rFonts w:ascii="Times New Roman" w:hAnsi="Times New Roman" w:cs="Times New Roman"/>
                <w:b/>
                <w:i/>
                <w:sz w:val="24"/>
                <w:szCs w:val="24"/>
                <w:lang w:eastAsia="uk-UA"/>
              </w:rPr>
              <w:t>бенефіціара</w:t>
            </w:r>
            <w:proofErr w:type="spellEnd"/>
            <w:r w:rsidR="00201B50" w:rsidRPr="00F842C9">
              <w:rPr>
                <w:rFonts w:ascii="Times New Roman" w:hAnsi="Times New Roman" w:cs="Times New Roman"/>
                <w:b/>
                <w:i/>
                <w:sz w:val="24"/>
                <w:szCs w:val="24"/>
                <w:lang w:eastAsia="uk-UA"/>
              </w:rPr>
              <w:t>» мається на увазі категорія замовника відповідно до частини 4 статті 2 Закону України «Про публічні закупівлі», а саме: «Юридична особа, яка забезпечує потреби держави або територіальної громади».</w:t>
            </w:r>
          </w:p>
          <w:p w:rsidR="00270FEE" w:rsidRPr="00F842C9" w:rsidRDefault="00270FEE" w:rsidP="00270FEE">
            <w:pPr>
              <w:ind w:right="146"/>
              <w:jc w:val="both"/>
              <w:rPr>
                <w:rFonts w:ascii="Times New Roman" w:hAnsi="Times New Roman" w:cs="Times New Roman"/>
                <w:sz w:val="24"/>
                <w:szCs w:val="24"/>
                <w:shd w:val="clear" w:color="auto" w:fill="FFFFFF"/>
              </w:rPr>
            </w:pPr>
            <w:r w:rsidRPr="00F842C9">
              <w:rPr>
                <w:rFonts w:ascii="Times New Roman" w:eastAsia="Times New Roman" w:hAnsi="Times New Roman" w:cs="Times New Roman"/>
                <w:sz w:val="24"/>
                <w:szCs w:val="24"/>
                <w:shd w:val="clear" w:color="auto" w:fill="FFFFFF"/>
              </w:rPr>
              <w:t xml:space="preserve">      </w:t>
            </w:r>
            <w:r w:rsidRPr="00F842C9">
              <w:rPr>
                <w:rFonts w:ascii="Times New Roman" w:hAnsi="Times New Roman" w:cs="Times New Roman"/>
                <w:sz w:val="24"/>
                <w:szCs w:val="24"/>
                <w:shd w:val="clear" w:color="auto" w:fill="FFFFFF"/>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64027E" w:rsidRPr="00F842C9" w:rsidRDefault="00270FEE" w:rsidP="0064027E">
            <w:pPr>
              <w:widowControl w:val="0"/>
              <w:ind w:right="120"/>
              <w:jc w:val="both"/>
              <w:rPr>
                <w:rFonts w:ascii="Times New Roman" w:eastAsia="Times New Roman" w:hAnsi="Times New Roman" w:cs="Times New Roman"/>
                <w:b/>
                <w:i/>
                <w:sz w:val="24"/>
                <w:szCs w:val="24"/>
                <w:lang w:eastAsia="uk-UA"/>
              </w:rPr>
            </w:pPr>
            <w:r w:rsidRPr="00F842C9">
              <w:rPr>
                <w:rFonts w:ascii="Times New Roman" w:eastAsia="Times New Roman" w:hAnsi="Times New Roman" w:cs="Times New Roman"/>
                <w:sz w:val="24"/>
                <w:szCs w:val="24"/>
                <w:shd w:val="clear" w:color="auto" w:fill="FFFFFF"/>
              </w:rPr>
              <w:t xml:space="preserve">  </w:t>
            </w:r>
            <w:r w:rsidR="0064027E" w:rsidRPr="00F842C9">
              <w:rPr>
                <w:rFonts w:ascii="Times New Roman" w:eastAsia="Times New Roman" w:hAnsi="Times New Roman" w:cs="Times New Roman"/>
                <w:b/>
                <w:i/>
                <w:sz w:val="24"/>
                <w:szCs w:val="24"/>
                <w:lang w:eastAsia="uk-UA"/>
              </w:rPr>
              <w:t>До уваги учасників!</w:t>
            </w:r>
          </w:p>
          <w:p w:rsidR="0064027E" w:rsidRPr="00F842C9" w:rsidRDefault="0064027E" w:rsidP="0064027E">
            <w:pPr>
              <w:widowControl w:val="0"/>
              <w:ind w:right="120"/>
              <w:jc w:val="both"/>
              <w:rPr>
                <w:rFonts w:ascii="Times New Roman" w:eastAsia="Times New Roman" w:hAnsi="Times New Roman" w:cs="Times New Roman"/>
                <w:b/>
                <w:i/>
                <w:sz w:val="24"/>
                <w:szCs w:val="24"/>
                <w:lang w:eastAsia="uk-UA"/>
              </w:rPr>
            </w:pPr>
            <w:r w:rsidRPr="00F842C9">
              <w:rPr>
                <w:rFonts w:ascii="Times New Roman" w:eastAsia="Times New Roman" w:hAnsi="Times New Roman" w:cs="Times New Roman"/>
                <w:b/>
                <w:i/>
                <w:sz w:val="24"/>
                <w:szCs w:val="24"/>
                <w:lang w:eastAsia="uk-UA"/>
              </w:rPr>
              <w:t xml:space="preserve">Інформація для оформлення банківської гарантії: </w:t>
            </w:r>
          </w:p>
          <w:p w:rsidR="0064027E" w:rsidRPr="00E02DC4" w:rsidRDefault="0064027E" w:rsidP="0064027E">
            <w:pPr>
              <w:widowControl w:val="0"/>
              <w:ind w:right="120"/>
              <w:jc w:val="both"/>
              <w:rPr>
                <w:rFonts w:ascii="Times New Roman" w:hAnsi="Times New Roman" w:cs="Times New Roman"/>
                <w:lang w:val="ru-RU" w:eastAsia="uk-UA"/>
              </w:rPr>
            </w:pPr>
            <w:r w:rsidRPr="00F842C9">
              <w:rPr>
                <w:rFonts w:ascii="Times New Roman" w:eastAsia="Times New Roman" w:hAnsi="Times New Roman" w:cs="Times New Roman"/>
                <w:sz w:val="24"/>
                <w:szCs w:val="24"/>
                <w:lang w:eastAsia="uk-UA"/>
              </w:rPr>
              <w:t xml:space="preserve">Назва Замовника: </w:t>
            </w:r>
            <w:proofErr w:type="spellStart"/>
            <w:r w:rsidR="00E02DC4">
              <w:rPr>
                <w:rFonts w:ascii="Times New Roman" w:hAnsi="Times New Roman" w:cs="Times New Roman"/>
                <w:lang w:val="ru-RU" w:eastAsia="uk-UA"/>
              </w:rPr>
              <w:t>Хмельницьке</w:t>
            </w:r>
            <w:proofErr w:type="spellEnd"/>
            <w:r w:rsidR="00E02DC4">
              <w:rPr>
                <w:rFonts w:ascii="Times New Roman" w:hAnsi="Times New Roman" w:cs="Times New Roman"/>
                <w:lang w:val="ru-RU" w:eastAsia="uk-UA"/>
              </w:rPr>
              <w:t xml:space="preserve"> </w:t>
            </w:r>
            <w:proofErr w:type="spellStart"/>
            <w:r w:rsidR="00E02DC4">
              <w:rPr>
                <w:rFonts w:ascii="Times New Roman" w:hAnsi="Times New Roman" w:cs="Times New Roman"/>
                <w:lang w:val="ru-RU" w:eastAsia="uk-UA"/>
              </w:rPr>
              <w:t>комунальне</w:t>
            </w:r>
            <w:proofErr w:type="spellEnd"/>
            <w:r w:rsidR="00E02DC4">
              <w:rPr>
                <w:rFonts w:ascii="Times New Roman" w:hAnsi="Times New Roman" w:cs="Times New Roman"/>
                <w:lang w:val="ru-RU" w:eastAsia="uk-UA"/>
              </w:rPr>
              <w:t xml:space="preserve"> </w:t>
            </w:r>
            <w:proofErr w:type="spellStart"/>
            <w:r w:rsidR="00E02DC4">
              <w:rPr>
                <w:rFonts w:ascii="Times New Roman" w:hAnsi="Times New Roman" w:cs="Times New Roman"/>
                <w:lang w:val="ru-RU" w:eastAsia="uk-UA"/>
              </w:rPr>
              <w:t>підприємство</w:t>
            </w:r>
            <w:proofErr w:type="spellEnd"/>
            <w:r w:rsidR="00E02DC4">
              <w:rPr>
                <w:rFonts w:ascii="Times New Roman" w:hAnsi="Times New Roman" w:cs="Times New Roman"/>
                <w:lang w:val="ru-RU" w:eastAsia="uk-UA"/>
              </w:rPr>
              <w:t xml:space="preserve"> «</w:t>
            </w:r>
            <w:proofErr w:type="spellStart"/>
            <w:r w:rsidR="00E02DC4">
              <w:rPr>
                <w:rFonts w:ascii="Times New Roman" w:hAnsi="Times New Roman" w:cs="Times New Roman"/>
                <w:lang w:val="ru-RU" w:eastAsia="uk-UA"/>
              </w:rPr>
              <w:t>Міськсвітло</w:t>
            </w:r>
            <w:proofErr w:type="spellEnd"/>
            <w:r w:rsidR="00E02DC4">
              <w:rPr>
                <w:rFonts w:ascii="Times New Roman" w:hAnsi="Times New Roman" w:cs="Times New Roman"/>
                <w:lang w:val="ru-RU" w:eastAsia="uk-UA"/>
              </w:rPr>
              <w:t>»</w:t>
            </w:r>
          </w:p>
          <w:p w:rsidR="0064027E" w:rsidRPr="00E02DC4" w:rsidRDefault="0064027E" w:rsidP="0064027E">
            <w:pPr>
              <w:widowControl w:val="0"/>
              <w:ind w:right="120"/>
              <w:jc w:val="both"/>
              <w:rPr>
                <w:rFonts w:ascii="Times New Roman" w:eastAsia="Times New Roman" w:hAnsi="Times New Roman" w:cs="Times New Roman"/>
                <w:sz w:val="24"/>
                <w:szCs w:val="24"/>
                <w:lang w:val="ru-RU" w:eastAsia="uk-UA"/>
              </w:rPr>
            </w:pPr>
            <w:r w:rsidRPr="00F842C9">
              <w:rPr>
                <w:rFonts w:ascii="Times New Roman" w:eastAsia="Times New Roman" w:hAnsi="Times New Roman" w:cs="Times New Roman"/>
                <w:sz w:val="24"/>
                <w:szCs w:val="24"/>
                <w:lang w:eastAsia="uk-UA"/>
              </w:rPr>
              <w:t xml:space="preserve">Місцезнаходження Замовника: </w:t>
            </w:r>
            <w:r w:rsidR="00E02DC4">
              <w:rPr>
                <w:rFonts w:ascii="Times New Roman" w:eastAsia="Arial" w:hAnsi="Times New Roman" w:cs="Times New Roman"/>
                <w:lang w:val="ru-RU" w:eastAsia="uk-UA"/>
              </w:rPr>
              <w:t xml:space="preserve">29008, м. </w:t>
            </w:r>
            <w:proofErr w:type="spellStart"/>
            <w:r w:rsidR="00E02DC4">
              <w:rPr>
                <w:rFonts w:ascii="Times New Roman" w:eastAsia="Arial" w:hAnsi="Times New Roman" w:cs="Times New Roman"/>
                <w:lang w:val="ru-RU" w:eastAsia="uk-UA"/>
              </w:rPr>
              <w:t>Хмельницький</w:t>
            </w:r>
            <w:proofErr w:type="spellEnd"/>
            <w:r w:rsidR="00E02DC4">
              <w:rPr>
                <w:rFonts w:ascii="Times New Roman" w:eastAsia="Arial" w:hAnsi="Times New Roman" w:cs="Times New Roman"/>
                <w:lang w:val="ru-RU" w:eastAsia="uk-UA"/>
              </w:rPr>
              <w:t xml:space="preserve">, </w:t>
            </w:r>
            <w:proofErr w:type="spellStart"/>
            <w:r w:rsidR="00E02DC4">
              <w:rPr>
                <w:rFonts w:ascii="Times New Roman" w:eastAsia="Arial" w:hAnsi="Times New Roman" w:cs="Times New Roman"/>
                <w:lang w:val="ru-RU" w:eastAsia="uk-UA"/>
              </w:rPr>
              <w:t>вул</w:t>
            </w:r>
            <w:proofErr w:type="spellEnd"/>
            <w:r w:rsidR="00E02DC4">
              <w:rPr>
                <w:rFonts w:ascii="Times New Roman" w:eastAsia="Arial" w:hAnsi="Times New Roman" w:cs="Times New Roman"/>
                <w:lang w:val="ru-RU" w:eastAsia="uk-UA"/>
              </w:rPr>
              <w:t xml:space="preserve">. </w:t>
            </w:r>
            <w:proofErr w:type="spellStart"/>
            <w:r w:rsidR="00E02DC4">
              <w:rPr>
                <w:rFonts w:ascii="Times New Roman" w:eastAsia="Arial" w:hAnsi="Times New Roman" w:cs="Times New Roman"/>
                <w:lang w:val="ru-RU" w:eastAsia="uk-UA"/>
              </w:rPr>
              <w:t>Юрія</w:t>
            </w:r>
            <w:proofErr w:type="spellEnd"/>
            <w:r w:rsidR="00E02DC4">
              <w:rPr>
                <w:rFonts w:ascii="Times New Roman" w:eastAsia="Arial" w:hAnsi="Times New Roman" w:cs="Times New Roman"/>
                <w:lang w:val="ru-RU" w:eastAsia="uk-UA"/>
              </w:rPr>
              <w:t xml:space="preserve"> </w:t>
            </w:r>
            <w:proofErr w:type="spellStart"/>
            <w:r w:rsidR="00E02DC4">
              <w:rPr>
                <w:rFonts w:ascii="Times New Roman" w:eastAsia="Arial" w:hAnsi="Times New Roman" w:cs="Times New Roman"/>
                <w:lang w:val="ru-RU" w:eastAsia="uk-UA"/>
              </w:rPr>
              <w:t>Руфа</w:t>
            </w:r>
            <w:proofErr w:type="spellEnd"/>
            <w:r w:rsidR="00E02DC4">
              <w:rPr>
                <w:rFonts w:ascii="Times New Roman" w:eastAsia="Arial" w:hAnsi="Times New Roman" w:cs="Times New Roman"/>
                <w:lang w:val="ru-RU" w:eastAsia="uk-UA"/>
              </w:rPr>
              <w:t>, 25</w:t>
            </w:r>
          </w:p>
          <w:p w:rsidR="0064027E" w:rsidRPr="00477BDF" w:rsidRDefault="00477BDF" w:rsidP="0064027E">
            <w:pPr>
              <w:widowControl w:val="0"/>
              <w:ind w:right="120"/>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xml:space="preserve">Код ЄДРПОУ: </w:t>
            </w:r>
            <w:r>
              <w:rPr>
                <w:rFonts w:ascii="Times New Roman" w:eastAsia="Times New Roman" w:hAnsi="Times New Roman" w:cs="Times New Roman"/>
                <w:sz w:val="24"/>
                <w:szCs w:val="24"/>
                <w:lang w:val="ru-RU" w:eastAsia="uk-UA"/>
              </w:rPr>
              <w:t>21321108</w:t>
            </w:r>
          </w:p>
          <w:p w:rsidR="0064027E" w:rsidRPr="00477BDF" w:rsidRDefault="0064027E" w:rsidP="0064027E">
            <w:pPr>
              <w:widowControl w:val="0"/>
              <w:rPr>
                <w:rFonts w:ascii="Times New Roman" w:eastAsia="Times New Roman" w:hAnsi="Times New Roman" w:cs="Times New Roman"/>
                <w:sz w:val="24"/>
                <w:szCs w:val="24"/>
                <w:lang w:val="ru-RU" w:eastAsia="uk-UA"/>
              </w:rPr>
            </w:pPr>
            <w:r w:rsidRPr="00F842C9">
              <w:rPr>
                <w:rFonts w:ascii="Times New Roman" w:eastAsia="Times New Roman" w:hAnsi="Times New Roman" w:cs="Times New Roman"/>
                <w:sz w:val="24"/>
                <w:szCs w:val="24"/>
                <w:lang w:eastAsia="uk-UA"/>
              </w:rPr>
              <w:t xml:space="preserve">IBAN № </w:t>
            </w:r>
            <w:r w:rsidRPr="00F842C9">
              <w:rPr>
                <w:rFonts w:ascii="Times New Roman" w:eastAsia="Times New Roman" w:hAnsi="Times New Roman" w:cs="Times New Roman"/>
                <w:sz w:val="24"/>
                <w:szCs w:val="24"/>
                <w:lang w:val="en-US" w:eastAsia="uk-UA"/>
              </w:rPr>
              <w:t>UA</w:t>
            </w:r>
            <w:r w:rsidR="00477BDF">
              <w:rPr>
                <w:rFonts w:ascii="Times New Roman" w:eastAsia="Times New Roman" w:hAnsi="Times New Roman" w:cs="Times New Roman"/>
                <w:sz w:val="24"/>
                <w:szCs w:val="24"/>
                <w:lang w:val="ru-RU" w:eastAsia="uk-UA"/>
              </w:rPr>
              <w:t>983204780000026006924864889</w:t>
            </w:r>
          </w:p>
          <w:p w:rsidR="0064027E" w:rsidRPr="00F842C9" w:rsidRDefault="0064027E" w:rsidP="0064027E">
            <w:pPr>
              <w:tabs>
                <w:tab w:val="left" w:pos="5735"/>
              </w:tabs>
              <w:jc w:val="both"/>
              <w:rPr>
                <w:rFonts w:ascii="Times New Roman" w:eastAsia="Times New Roman" w:hAnsi="Times New Roman" w:cs="Times New Roman"/>
                <w:sz w:val="24"/>
                <w:szCs w:val="24"/>
                <w:lang w:eastAsia="uk-UA"/>
              </w:rPr>
            </w:pPr>
            <w:r w:rsidRPr="00F842C9">
              <w:rPr>
                <w:rFonts w:ascii="Times New Roman" w:eastAsia="Times New Roman" w:hAnsi="Times New Roman" w:cs="Times New Roman"/>
                <w:sz w:val="24"/>
                <w:szCs w:val="24"/>
                <w:lang w:eastAsia="uk-UA"/>
              </w:rPr>
              <w:t xml:space="preserve">в АБ «УКРГАЗБАНК» </w:t>
            </w:r>
          </w:p>
          <w:p w:rsidR="00270FEE" w:rsidRPr="007853CA" w:rsidRDefault="00270FEE" w:rsidP="00270FEE">
            <w:pPr>
              <w:widowControl w:val="0"/>
              <w:ind w:right="120"/>
              <w:jc w:val="both"/>
              <w:rPr>
                <w:rStyle w:val="s11"/>
                <w:rFonts w:ascii="Times New Roman" w:eastAsia="Times New Roman" w:hAnsi="Times New Roman" w:cs="Times New Roman"/>
                <w:sz w:val="24"/>
                <w:szCs w:val="24"/>
                <w:shd w:val="clear" w:color="auto" w:fill="FFFFFF"/>
              </w:rPr>
            </w:pPr>
            <w:r w:rsidRPr="007853CA">
              <w:rPr>
                <w:rStyle w:val="s11"/>
                <w:rFonts w:ascii="Times New Roman" w:eastAsia="Times New Roman" w:hAnsi="Times New Roman" w:cs="Times New Roman"/>
                <w:sz w:val="24"/>
                <w:szCs w:val="24"/>
                <w:shd w:val="clear" w:color="auto" w:fill="FFFFFF"/>
              </w:rPr>
              <w:t>Пропозиції, що не супроводжуються забезпеченням тендерної пропозиції (або забезпечення не відповідає умовам тендерної документації), відхиляютьс</w:t>
            </w:r>
            <w:r w:rsidR="0064027E" w:rsidRPr="007853CA">
              <w:rPr>
                <w:rStyle w:val="s11"/>
                <w:rFonts w:ascii="Times New Roman" w:eastAsia="Times New Roman" w:hAnsi="Times New Roman" w:cs="Times New Roman"/>
                <w:sz w:val="24"/>
                <w:szCs w:val="24"/>
                <w:shd w:val="clear" w:color="auto" w:fill="FFFFFF"/>
              </w:rPr>
              <w:t>я Замовником відповідно до ст.44</w:t>
            </w:r>
            <w:r w:rsidRPr="007853CA">
              <w:rPr>
                <w:rStyle w:val="s11"/>
                <w:rFonts w:ascii="Times New Roman" w:eastAsia="Times New Roman" w:hAnsi="Times New Roman" w:cs="Times New Roman"/>
                <w:sz w:val="24"/>
                <w:szCs w:val="24"/>
                <w:shd w:val="clear" w:color="auto" w:fill="FFFFFF"/>
              </w:rPr>
              <w:t xml:space="preserve"> Особливостей.</w:t>
            </w:r>
          </w:p>
          <w:p w:rsidR="00201B50" w:rsidRPr="00270FEE" w:rsidRDefault="00201B50" w:rsidP="00E133F2">
            <w:pPr>
              <w:rPr>
                <w:rFonts w:ascii="Times New Roman" w:eastAsia="Times New Roman" w:hAnsi="Times New Roman" w:cs="Times New Roman"/>
                <w:i/>
                <w:color w:val="FF0000"/>
                <w:sz w:val="24"/>
                <w:szCs w:val="24"/>
              </w:rPr>
            </w:pPr>
          </w:p>
        </w:tc>
      </w:tr>
      <w:tr w:rsidR="00270FEE" w:rsidTr="00C1293D">
        <w:trPr>
          <w:trHeight w:val="1119"/>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78" w:type="dxa"/>
          </w:tcPr>
          <w:p w:rsidR="00270FEE" w:rsidRPr="007853CA" w:rsidRDefault="00270FEE" w:rsidP="00270FEE">
            <w:pPr>
              <w:pStyle w:val="10"/>
              <w:jc w:val="both"/>
              <w:rPr>
                <w:shd w:val="clear" w:color="auto" w:fill="FFFFFF"/>
              </w:rPr>
            </w:pPr>
            <w:proofErr w:type="spellStart"/>
            <w:r w:rsidRPr="007853CA">
              <w:rPr>
                <w:shd w:val="clear" w:color="auto" w:fill="FFFFFF"/>
              </w:rPr>
              <w:t>Замовник</w:t>
            </w:r>
            <w:proofErr w:type="spellEnd"/>
            <w:r w:rsidRPr="007853CA">
              <w:rPr>
                <w:shd w:val="clear" w:color="auto" w:fill="FFFFFF"/>
              </w:rPr>
              <w:t xml:space="preserve"> </w:t>
            </w:r>
            <w:proofErr w:type="spellStart"/>
            <w:r w:rsidRPr="007853CA">
              <w:rPr>
                <w:shd w:val="clear" w:color="auto" w:fill="FFFFFF"/>
              </w:rPr>
              <w:t>повертає</w:t>
            </w:r>
            <w:proofErr w:type="spellEnd"/>
            <w:r w:rsidRPr="007853CA">
              <w:rPr>
                <w:shd w:val="clear" w:color="auto" w:fill="FFFFFF"/>
              </w:rPr>
              <w:t xml:space="preserve"> </w:t>
            </w:r>
            <w:proofErr w:type="spellStart"/>
            <w:r w:rsidRPr="007853CA">
              <w:rPr>
                <w:shd w:val="clear" w:color="auto" w:fill="FFFFFF"/>
              </w:rPr>
              <w:t>забезпечення</w:t>
            </w:r>
            <w:proofErr w:type="spellEnd"/>
            <w:r w:rsidRPr="007853CA">
              <w:rPr>
                <w:shd w:val="clear" w:color="auto" w:fill="FFFFFF"/>
              </w:rPr>
              <w:t xml:space="preserve"> </w:t>
            </w:r>
            <w:proofErr w:type="spellStart"/>
            <w:r w:rsidRPr="007853CA">
              <w:rPr>
                <w:shd w:val="clear" w:color="auto" w:fill="FFFFFF"/>
              </w:rPr>
              <w:t>тендерної</w:t>
            </w:r>
            <w:proofErr w:type="spellEnd"/>
            <w:r w:rsidRPr="007853CA">
              <w:rPr>
                <w:shd w:val="clear" w:color="auto" w:fill="FFFFFF"/>
              </w:rPr>
              <w:t xml:space="preserve"> </w:t>
            </w:r>
            <w:proofErr w:type="spellStart"/>
            <w:r w:rsidRPr="007853CA">
              <w:rPr>
                <w:shd w:val="clear" w:color="auto" w:fill="FFFFFF"/>
              </w:rPr>
              <w:t>пропозиції</w:t>
            </w:r>
            <w:proofErr w:type="spellEnd"/>
            <w:r w:rsidRPr="007853CA">
              <w:rPr>
                <w:shd w:val="clear" w:color="auto" w:fill="FFFFFF"/>
              </w:rPr>
              <w:t xml:space="preserve"> </w:t>
            </w:r>
            <w:proofErr w:type="gramStart"/>
            <w:r w:rsidRPr="007853CA">
              <w:rPr>
                <w:shd w:val="clear" w:color="auto" w:fill="FFFFFF"/>
              </w:rPr>
              <w:t>у</w:t>
            </w:r>
            <w:proofErr w:type="gramEnd"/>
            <w:r w:rsidRPr="007853CA">
              <w:rPr>
                <w:shd w:val="clear" w:color="auto" w:fill="FFFFFF"/>
              </w:rPr>
              <w:t xml:space="preserve"> </w:t>
            </w:r>
            <w:proofErr w:type="spellStart"/>
            <w:r w:rsidRPr="007853CA">
              <w:rPr>
                <w:shd w:val="clear" w:color="auto" w:fill="FFFFFF"/>
              </w:rPr>
              <w:t>разі</w:t>
            </w:r>
            <w:proofErr w:type="spellEnd"/>
            <w:r w:rsidRPr="007853CA">
              <w:rPr>
                <w:shd w:val="clear" w:color="auto" w:fill="FFFFFF"/>
              </w:rPr>
              <w:t>:</w:t>
            </w:r>
          </w:p>
          <w:p w:rsidR="00270FEE" w:rsidRPr="007853CA" w:rsidRDefault="00270FEE" w:rsidP="00270FEE">
            <w:pPr>
              <w:pStyle w:val="10"/>
              <w:jc w:val="both"/>
              <w:rPr>
                <w:shd w:val="clear" w:color="auto" w:fill="FFFFFF"/>
                <w:lang w:val="uk-UA"/>
              </w:rPr>
            </w:pPr>
            <w:bookmarkStart w:id="7" w:name="n439"/>
            <w:bookmarkEnd w:id="7"/>
            <w:r w:rsidRPr="007853CA">
              <w:rPr>
                <w:shd w:val="clear" w:color="auto" w:fill="FFFFFF"/>
                <w:lang w:val="uk-UA"/>
              </w:rPr>
              <w:t>1)закінчення строку дії тендерної пропозиції та забезпечення тендерної пропозиції/пропозиції, зазначеного в тендерній документації;</w:t>
            </w:r>
          </w:p>
          <w:p w:rsidR="00270FEE" w:rsidRPr="007853CA" w:rsidRDefault="00270FEE" w:rsidP="00270FEE">
            <w:pPr>
              <w:pStyle w:val="10"/>
              <w:jc w:val="both"/>
              <w:rPr>
                <w:shd w:val="clear" w:color="auto" w:fill="FFFFFF"/>
              </w:rPr>
            </w:pPr>
            <w:bookmarkStart w:id="8" w:name="n440"/>
            <w:bookmarkEnd w:id="8"/>
            <w:r w:rsidRPr="007853CA">
              <w:rPr>
                <w:shd w:val="clear" w:color="auto" w:fill="FFFFFF"/>
                <w:lang w:val="uk-UA"/>
              </w:rPr>
              <w:t>2) укладення договору про закупівлю з учасником, який став переможцем процедури закупівлі;</w:t>
            </w:r>
          </w:p>
          <w:p w:rsidR="00270FEE" w:rsidRPr="007853CA" w:rsidRDefault="00270FEE" w:rsidP="00270FEE">
            <w:pPr>
              <w:pStyle w:val="10"/>
              <w:jc w:val="both"/>
              <w:rPr>
                <w:shd w:val="clear" w:color="auto" w:fill="FFFFFF"/>
                <w:lang w:val="uk-UA"/>
              </w:rPr>
            </w:pPr>
            <w:bookmarkStart w:id="9" w:name="n441"/>
            <w:bookmarkEnd w:id="9"/>
            <w:r w:rsidRPr="007853CA">
              <w:rPr>
                <w:shd w:val="clear" w:color="auto" w:fill="FFFFFF"/>
                <w:lang w:val="uk-UA"/>
              </w:rPr>
              <w:t>3) відкликання тендерної пропозиції до закінчення строку її подання;</w:t>
            </w:r>
          </w:p>
          <w:p w:rsidR="007853CA" w:rsidRPr="007853CA" w:rsidRDefault="00270FEE" w:rsidP="00270FEE">
            <w:pPr>
              <w:pStyle w:val="10"/>
              <w:jc w:val="both"/>
              <w:rPr>
                <w:strike/>
                <w:shd w:val="clear" w:color="auto" w:fill="FFFFFF"/>
                <w:lang w:val="uk-UA"/>
              </w:rPr>
            </w:pPr>
            <w:bookmarkStart w:id="10" w:name="n442"/>
            <w:bookmarkEnd w:id="10"/>
            <w:r w:rsidRPr="007853CA">
              <w:rPr>
                <w:shd w:val="clear" w:color="auto" w:fill="FFFFFF"/>
                <w:lang w:val="uk-UA"/>
              </w:rPr>
              <w:t xml:space="preserve">4) закінчення тендеру в разі </w:t>
            </w:r>
            <w:proofErr w:type="spellStart"/>
            <w:r w:rsidRPr="007853CA">
              <w:rPr>
                <w:shd w:val="clear" w:color="auto" w:fill="FFFFFF"/>
                <w:lang w:val="uk-UA"/>
              </w:rPr>
              <w:t>неукладення</w:t>
            </w:r>
            <w:proofErr w:type="spellEnd"/>
            <w:r w:rsidRPr="007853CA">
              <w:rPr>
                <w:shd w:val="clear" w:color="auto" w:fill="FFFFFF"/>
                <w:lang w:val="uk-UA"/>
              </w:rPr>
              <w:t xml:space="preserve"> договору про </w:t>
            </w:r>
            <w:r w:rsidRPr="007853CA">
              <w:rPr>
                <w:shd w:val="clear" w:color="auto" w:fill="FFFFFF"/>
                <w:lang w:val="uk-UA"/>
              </w:rPr>
              <w:lastRenderedPageBreak/>
              <w:t>закупівлю з жодним з учасників, які подали тендерні пропозиції</w:t>
            </w:r>
            <w:r w:rsidR="005A38C7" w:rsidRPr="007853CA">
              <w:rPr>
                <w:shd w:val="clear" w:color="auto" w:fill="FFFFFF"/>
                <w:lang w:val="uk-UA"/>
              </w:rPr>
              <w:t>.</w:t>
            </w:r>
            <w:r w:rsidRPr="007853CA">
              <w:rPr>
                <w:shd w:val="clear" w:color="auto" w:fill="FFFFFF"/>
                <w:lang w:val="uk-UA"/>
              </w:rPr>
              <w:t xml:space="preserve"> </w:t>
            </w:r>
          </w:p>
          <w:p w:rsidR="00270FEE" w:rsidRPr="007853CA" w:rsidRDefault="00270FEE" w:rsidP="00270FEE">
            <w:pPr>
              <w:pStyle w:val="10"/>
              <w:jc w:val="both"/>
              <w:rPr>
                <w:shd w:val="clear" w:color="auto" w:fill="FFFFFF"/>
                <w:lang w:val="uk-UA"/>
              </w:rPr>
            </w:pPr>
            <w:r w:rsidRPr="007853CA">
              <w:rPr>
                <w:shd w:val="clear" w:color="auto" w:fill="FFFFFF"/>
                <w:lang w:val="uk-UA"/>
              </w:rPr>
              <w:t>Забезпечення тендерної пропозиції не повертається замовником у разі:</w:t>
            </w:r>
          </w:p>
          <w:p w:rsidR="00270FEE" w:rsidRPr="007853CA" w:rsidRDefault="00270FEE" w:rsidP="00270FEE">
            <w:pPr>
              <w:pStyle w:val="10"/>
              <w:jc w:val="both"/>
              <w:rPr>
                <w:shd w:val="clear" w:color="auto" w:fill="FFFFFF"/>
                <w:lang w:val="uk-UA"/>
              </w:rPr>
            </w:pPr>
            <w:r w:rsidRPr="007853CA">
              <w:rPr>
                <w:shd w:val="clear" w:color="auto" w:fill="FFFFFF"/>
                <w:lang w:val="uk-UA"/>
              </w:rPr>
              <w:t>1)відкликання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70FEE" w:rsidRPr="007853CA" w:rsidRDefault="00270FEE" w:rsidP="00270FEE">
            <w:pPr>
              <w:pStyle w:val="10"/>
              <w:jc w:val="both"/>
              <w:rPr>
                <w:shd w:val="clear" w:color="auto" w:fill="FFFFFF"/>
              </w:rPr>
            </w:pPr>
            <w:bookmarkStart w:id="11" w:name="n436"/>
            <w:bookmarkEnd w:id="11"/>
            <w:r w:rsidRPr="007853CA">
              <w:rPr>
                <w:shd w:val="clear" w:color="auto" w:fill="FFFFFF"/>
                <w:lang w:val="uk-UA"/>
              </w:rPr>
              <w:t xml:space="preserve">2) </w:t>
            </w:r>
            <w:proofErr w:type="spellStart"/>
            <w:r w:rsidRPr="007853CA">
              <w:rPr>
                <w:shd w:val="clear" w:color="auto" w:fill="FFFFFF"/>
                <w:lang w:val="uk-UA"/>
              </w:rPr>
              <w:t>непідписання</w:t>
            </w:r>
            <w:proofErr w:type="spellEnd"/>
            <w:r w:rsidRPr="007853CA">
              <w:rPr>
                <w:shd w:val="clear" w:color="auto" w:fill="FFFFFF"/>
                <w:lang w:val="uk-UA"/>
              </w:rPr>
              <w:t xml:space="preserve"> договору про закупівлю учасником, який став переможцем тендеру;</w:t>
            </w:r>
          </w:p>
          <w:p w:rsidR="00270FEE" w:rsidRPr="007853CA" w:rsidRDefault="00270FEE" w:rsidP="00270FEE">
            <w:pPr>
              <w:pStyle w:val="10"/>
              <w:jc w:val="both"/>
              <w:rPr>
                <w:shd w:val="clear" w:color="auto" w:fill="FFFFFF"/>
                <w:lang w:val="uk-UA"/>
              </w:rPr>
            </w:pPr>
            <w:bookmarkStart w:id="12" w:name="n437"/>
            <w:bookmarkEnd w:id="12"/>
            <w:r w:rsidRPr="007853CA">
              <w:rPr>
                <w:shd w:val="clear" w:color="auto" w:fill="FFFFFF"/>
                <w:lang w:val="uk-UA"/>
              </w:rPr>
              <w:t xml:space="preserve">3) ненадання переможцем процедури закупівлі </w:t>
            </w:r>
            <w:r w:rsidRPr="007853CA">
              <w:rPr>
                <w:rStyle w:val="fontstyle01"/>
                <w:rFonts w:ascii="Times New Roman" w:hAnsi="Times New Roman"/>
                <w:color w:val="auto"/>
              </w:rPr>
              <w:t>у строк,</w:t>
            </w:r>
            <w:r w:rsidRPr="007853CA">
              <w:br/>
            </w:r>
            <w:proofErr w:type="spellStart"/>
            <w:r w:rsidRPr="007853CA">
              <w:rPr>
                <w:rStyle w:val="fontstyle01"/>
                <w:rFonts w:ascii="Times New Roman" w:hAnsi="Times New Roman"/>
                <w:color w:val="auto"/>
              </w:rPr>
              <w:t>визначений</w:t>
            </w:r>
            <w:proofErr w:type="spellEnd"/>
            <w:r w:rsidRPr="007853CA">
              <w:rPr>
                <w:rStyle w:val="fontstyle01"/>
                <w:rFonts w:ascii="Times New Roman" w:hAnsi="Times New Roman"/>
                <w:color w:val="auto"/>
              </w:rPr>
              <w:t xml:space="preserve"> </w:t>
            </w:r>
            <w:r w:rsidR="005A38C7" w:rsidRPr="007853CA">
              <w:rPr>
                <w:rStyle w:val="fontstyle01"/>
                <w:rFonts w:ascii="Times New Roman" w:hAnsi="Times New Roman"/>
                <w:color w:val="auto"/>
              </w:rPr>
              <w:t>пунктом</w:t>
            </w:r>
            <w:r w:rsidRPr="007853CA">
              <w:rPr>
                <w:rStyle w:val="fontstyle01"/>
                <w:rFonts w:ascii="Times New Roman" w:hAnsi="Times New Roman"/>
                <w:color w:val="auto"/>
              </w:rPr>
              <w:t xml:space="preserve"> 47 </w:t>
            </w:r>
            <w:proofErr w:type="spellStart"/>
            <w:r w:rsidRPr="007853CA">
              <w:rPr>
                <w:rStyle w:val="fontstyle01"/>
                <w:rFonts w:ascii="Times New Roman" w:hAnsi="Times New Roman"/>
                <w:color w:val="auto"/>
              </w:rPr>
              <w:t>Особливостей</w:t>
            </w:r>
            <w:proofErr w:type="spellEnd"/>
            <w:r w:rsidRPr="007853CA">
              <w:rPr>
                <w:rStyle w:val="fontstyle01"/>
                <w:rFonts w:ascii="Times New Roman" w:hAnsi="Times New Roman"/>
                <w:color w:val="auto"/>
              </w:rPr>
              <w:t xml:space="preserve">, </w:t>
            </w:r>
            <w:proofErr w:type="spellStart"/>
            <w:r w:rsidRPr="007853CA">
              <w:rPr>
                <w:rStyle w:val="fontstyle01"/>
                <w:rFonts w:ascii="Times New Roman" w:hAnsi="Times New Roman"/>
                <w:color w:val="auto"/>
              </w:rPr>
              <w:t>документів</w:t>
            </w:r>
            <w:proofErr w:type="spellEnd"/>
            <w:r w:rsidRPr="007853CA">
              <w:rPr>
                <w:rStyle w:val="fontstyle01"/>
                <w:rFonts w:ascii="Times New Roman" w:hAnsi="Times New Roman"/>
                <w:color w:val="auto"/>
              </w:rPr>
              <w:t>,</w:t>
            </w:r>
            <w:r w:rsidRPr="007853CA">
              <w:br/>
            </w:r>
            <w:proofErr w:type="spellStart"/>
            <w:r w:rsidRPr="007853CA">
              <w:rPr>
                <w:rStyle w:val="fontstyle01"/>
                <w:rFonts w:ascii="Times New Roman" w:hAnsi="Times New Roman"/>
                <w:color w:val="auto"/>
              </w:rPr>
              <w:t>що</w:t>
            </w:r>
            <w:proofErr w:type="spellEnd"/>
            <w:r w:rsidRPr="007853CA">
              <w:rPr>
                <w:rStyle w:val="fontstyle01"/>
                <w:rFonts w:ascii="Times New Roman" w:hAnsi="Times New Roman"/>
                <w:color w:val="auto"/>
              </w:rPr>
              <w:t xml:space="preserve"> </w:t>
            </w:r>
            <w:proofErr w:type="spellStart"/>
            <w:r w:rsidRPr="007853CA">
              <w:rPr>
                <w:rStyle w:val="fontstyle01"/>
                <w:rFonts w:ascii="Times New Roman" w:hAnsi="Times New Roman"/>
                <w:color w:val="auto"/>
              </w:rPr>
              <w:t>підтверджують</w:t>
            </w:r>
            <w:proofErr w:type="spellEnd"/>
            <w:r w:rsidRPr="007853CA">
              <w:rPr>
                <w:rStyle w:val="fontstyle01"/>
                <w:rFonts w:ascii="Times New Roman" w:hAnsi="Times New Roman"/>
                <w:color w:val="auto"/>
              </w:rPr>
              <w:t xml:space="preserve"> </w:t>
            </w:r>
            <w:proofErr w:type="spellStart"/>
            <w:r w:rsidRPr="007853CA">
              <w:rPr>
                <w:rStyle w:val="fontstyle01"/>
                <w:rFonts w:ascii="Times New Roman" w:hAnsi="Times New Roman"/>
                <w:color w:val="auto"/>
              </w:rPr>
              <w:t>відсутність</w:t>
            </w:r>
            <w:proofErr w:type="spellEnd"/>
            <w:r w:rsidRPr="007853CA">
              <w:rPr>
                <w:rStyle w:val="fontstyle01"/>
                <w:rFonts w:ascii="Times New Roman" w:hAnsi="Times New Roman"/>
                <w:color w:val="auto"/>
              </w:rPr>
              <w:t xml:space="preserve"> </w:t>
            </w:r>
            <w:proofErr w:type="spellStart"/>
            <w:r w:rsidRPr="007853CA">
              <w:rPr>
                <w:rStyle w:val="fontstyle01"/>
                <w:rFonts w:ascii="Times New Roman" w:hAnsi="Times New Roman"/>
                <w:color w:val="auto"/>
              </w:rPr>
              <w:t>підстав</w:t>
            </w:r>
            <w:proofErr w:type="spellEnd"/>
            <w:r w:rsidRPr="007853CA">
              <w:rPr>
                <w:rStyle w:val="fontstyle01"/>
                <w:rFonts w:ascii="Times New Roman" w:hAnsi="Times New Roman"/>
                <w:color w:val="auto"/>
              </w:rPr>
              <w:t xml:space="preserve">, </w:t>
            </w:r>
            <w:proofErr w:type="spellStart"/>
            <w:r w:rsidRPr="007853CA">
              <w:rPr>
                <w:rStyle w:val="fontstyle01"/>
                <w:rFonts w:ascii="Times New Roman" w:hAnsi="Times New Roman"/>
                <w:color w:val="auto"/>
              </w:rPr>
              <w:t>установлених</w:t>
            </w:r>
            <w:proofErr w:type="spellEnd"/>
            <w:r w:rsidRPr="007853CA">
              <w:br/>
            </w:r>
            <w:r w:rsidR="005A38C7" w:rsidRPr="007853CA">
              <w:rPr>
                <w:rStyle w:val="fontstyle01"/>
                <w:rFonts w:ascii="Times New Roman" w:hAnsi="Times New Roman"/>
                <w:color w:val="auto"/>
                <w:lang w:val="uk-UA"/>
              </w:rPr>
              <w:t xml:space="preserve">у підпунктах 3,5,6 і 12 та в абзаці чотирнадцятому </w:t>
            </w:r>
            <w:r w:rsidR="005A38C7" w:rsidRPr="007853CA">
              <w:rPr>
                <w:rStyle w:val="fontstyle01"/>
                <w:rFonts w:ascii="Times New Roman" w:hAnsi="Times New Roman"/>
                <w:color w:val="auto"/>
              </w:rPr>
              <w:t>пункту</w:t>
            </w:r>
            <w:r w:rsidRPr="007853CA">
              <w:rPr>
                <w:rStyle w:val="fontstyle01"/>
                <w:rFonts w:ascii="Times New Roman" w:hAnsi="Times New Roman"/>
                <w:color w:val="auto"/>
              </w:rPr>
              <w:t xml:space="preserve"> 47 </w:t>
            </w:r>
            <w:proofErr w:type="spellStart"/>
            <w:r w:rsidRPr="007853CA">
              <w:rPr>
                <w:rStyle w:val="fontstyle01"/>
                <w:rFonts w:ascii="Times New Roman" w:hAnsi="Times New Roman"/>
                <w:color w:val="auto"/>
              </w:rPr>
              <w:t>Особливостей</w:t>
            </w:r>
            <w:proofErr w:type="spellEnd"/>
            <w:r w:rsidRPr="007853CA">
              <w:rPr>
                <w:rStyle w:val="fontstyle01"/>
                <w:rFonts w:ascii="Times New Roman" w:hAnsi="Times New Roman"/>
                <w:color w:val="auto"/>
                <w:lang w:val="uk-UA"/>
              </w:rPr>
              <w:t>.</w:t>
            </w:r>
          </w:p>
          <w:p w:rsidR="00270FEE" w:rsidRPr="007853CA" w:rsidRDefault="00270FEE" w:rsidP="00270FEE">
            <w:pPr>
              <w:pStyle w:val="10"/>
              <w:jc w:val="both"/>
              <w:rPr>
                <w:shd w:val="clear" w:color="auto" w:fill="FFFFFF"/>
                <w:lang w:val="uk-UA"/>
              </w:rPr>
            </w:pPr>
            <w:r w:rsidRPr="007853CA">
              <w:rPr>
                <w:shd w:val="clear" w:color="auto" w:fill="FFFFFF"/>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C791D" w:rsidRPr="007853CA" w:rsidRDefault="003C791D" w:rsidP="003C791D">
            <w:pPr>
              <w:shd w:val="clear" w:color="auto" w:fill="FFFFFF" w:themeFill="background1"/>
              <w:ind w:left="27" w:firstLine="616"/>
              <w:jc w:val="both"/>
              <w:rPr>
                <w:rFonts w:ascii="Times New Roman" w:eastAsia="Times New Roman" w:hAnsi="Times New Roman" w:cs="Times New Roman"/>
                <w:sz w:val="24"/>
                <w:szCs w:val="24"/>
                <w:lang w:eastAsia="uk-UA"/>
              </w:rPr>
            </w:pPr>
            <w:r w:rsidRPr="007853CA">
              <w:rPr>
                <w:rFonts w:ascii="Times New Roman" w:hAnsi="Times New Roman" w:cs="Times New Roman"/>
                <w:sz w:val="24"/>
                <w:szCs w:val="24"/>
                <w:shd w:val="clear" w:color="auto" w:fill="FFFFFF"/>
              </w:rPr>
              <w:t>З 19.10.2022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України “Про публічні закупівлі” (далі - Закон), проводять закупівлі відповідно до Особливостей, затверджених постановою Каб</w:t>
            </w:r>
            <w:r w:rsidR="00A97971" w:rsidRPr="007853CA">
              <w:rPr>
                <w:rFonts w:ascii="Times New Roman" w:hAnsi="Times New Roman" w:cs="Times New Roman"/>
                <w:sz w:val="24"/>
                <w:szCs w:val="24"/>
                <w:shd w:val="clear" w:color="auto" w:fill="FFFFFF"/>
              </w:rPr>
              <w:t xml:space="preserve">інету Міністрів України </w:t>
            </w:r>
            <w:r w:rsidRPr="007853CA">
              <w:rPr>
                <w:rFonts w:ascii="Times New Roman" w:hAnsi="Times New Roman" w:cs="Times New Roman"/>
                <w:sz w:val="24"/>
                <w:szCs w:val="24"/>
                <w:shd w:val="clear" w:color="auto" w:fill="FFFFFF"/>
              </w:rPr>
              <w:t>від 12.10.2022 № 1178 (із змінами) (далі –</w:t>
            </w:r>
            <w:r w:rsidR="00F04FA9" w:rsidRPr="007853CA">
              <w:rPr>
                <w:rFonts w:ascii="Times New Roman" w:hAnsi="Times New Roman" w:cs="Times New Roman"/>
                <w:sz w:val="24"/>
                <w:szCs w:val="24"/>
                <w:shd w:val="clear" w:color="auto" w:fill="FFFFFF"/>
              </w:rPr>
              <w:t xml:space="preserve"> </w:t>
            </w:r>
            <w:r w:rsidRPr="007853CA">
              <w:rPr>
                <w:rFonts w:ascii="Times New Roman" w:hAnsi="Times New Roman" w:cs="Times New Roman"/>
                <w:sz w:val="24"/>
                <w:szCs w:val="24"/>
                <w:shd w:val="clear" w:color="auto" w:fill="FFFFFF"/>
              </w:rPr>
              <w:t>Особливості),</w:t>
            </w:r>
            <w:r w:rsidRPr="007853CA">
              <w:rPr>
                <w:rFonts w:ascii="Times New Roman" w:eastAsia="Times New Roman" w:hAnsi="Times New Roman" w:cs="Times New Roman"/>
                <w:sz w:val="24"/>
                <w:szCs w:val="24"/>
                <w:lang w:eastAsia="uk-UA"/>
              </w:rPr>
              <w:t xml:space="preserve"> в тому числі в частині підстав для відмови в участі</w:t>
            </w:r>
            <w:r w:rsidR="00A97971" w:rsidRPr="007853CA">
              <w:rPr>
                <w:rFonts w:ascii="Times New Roman" w:eastAsia="Times New Roman" w:hAnsi="Times New Roman" w:cs="Times New Roman"/>
                <w:sz w:val="24"/>
                <w:szCs w:val="24"/>
                <w:lang w:eastAsia="uk-UA"/>
              </w:rPr>
              <w:t xml:space="preserve"> в закупівлі</w:t>
            </w:r>
            <w:r w:rsidRPr="007853CA">
              <w:rPr>
                <w:rFonts w:ascii="Times New Roman" w:eastAsia="Times New Roman" w:hAnsi="Times New Roman" w:cs="Times New Roman"/>
                <w:sz w:val="24"/>
                <w:szCs w:val="24"/>
                <w:lang w:eastAsia="uk-UA"/>
              </w:rPr>
              <w:t xml:space="preserve">. Виключний перелік підстав для відмови в участі в закупівлі </w:t>
            </w:r>
            <w:r w:rsidR="00C61D23" w:rsidRPr="007853CA">
              <w:rPr>
                <w:rFonts w:ascii="Times New Roman" w:eastAsia="Times New Roman" w:hAnsi="Times New Roman" w:cs="Times New Roman"/>
                <w:sz w:val="24"/>
                <w:szCs w:val="24"/>
                <w:lang w:eastAsia="uk-UA"/>
              </w:rPr>
              <w:t>визначено</w:t>
            </w:r>
            <w:r w:rsidRPr="007853CA">
              <w:rPr>
                <w:rFonts w:ascii="Times New Roman" w:eastAsia="Times New Roman" w:hAnsi="Times New Roman" w:cs="Times New Roman"/>
                <w:sz w:val="24"/>
                <w:szCs w:val="24"/>
                <w:lang w:eastAsia="uk-UA"/>
              </w:rPr>
              <w:t xml:space="preserve"> в п. 47</w:t>
            </w:r>
            <w:r w:rsidR="00C61D23" w:rsidRPr="007853CA">
              <w:rPr>
                <w:rFonts w:ascii="Times New Roman" w:eastAsia="Times New Roman" w:hAnsi="Times New Roman" w:cs="Times New Roman"/>
                <w:sz w:val="24"/>
                <w:szCs w:val="24"/>
                <w:lang w:eastAsia="uk-UA"/>
              </w:rPr>
              <w:t xml:space="preserve"> Особливостей, який</w:t>
            </w:r>
            <w:r w:rsidRPr="007853CA">
              <w:rPr>
                <w:rFonts w:ascii="Times New Roman" w:eastAsia="Times New Roman" w:hAnsi="Times New Roman" w:cs="Times New Roman"/>
                <w:sz w:val="24"/>
                <w:szCs w:val="24"/>
                <w:lang w:eastAsia="uk-UA"/>
              </w:rPr>
              <w:t xml:space="preserve"> відрізняється від ст. 17 Закону.</w:t>
            </w:r>
          </w:p>
          <w:p w:rsidR="003C791D" w:rsidRPr="007853CA" w:rsidRDefault="003C791D" w:rsidP="003C791D">
            <w:pPr>
              <w:shd w:val="clear" w:color="auto" w:fill="FFFFFF" w:themeFill="background1"/>
              <w:ind w:left="27" w:firstLine="501"/>
              <w:contextualSpacing/>
              <w:jc w:val="both"/>
              <w:rPr>
                <w:rFonts w:ascii="Times New Roman" w:eastAsia="Times New Roman" w:hAnsi="Times New Roman"/>
                <w:sz w:val="24"/>
                <w:szCs w:val="24"/>
                <w:lang w:eastAsia="uk-UA"/>
              </w:rPr>
            </w:pPr>
            <w:r w:rsidRPr="007853CA">
              <w:rPr>
                <w:rFonts w:ascii="Times New Roman" w:eastAsia="Times New Roman" w:hAnsi="Times New Roman" w:cs="Times New Roman"/>
                <w:sz w:val="24"/>
                <w:szCs w:val="24"/>
                <w:lang w:eastAsia="uk-UA"/>
              </w:rPr>
              <w:t xml:space="preserve">     На час оголошення вищезазначеної процедури закупівлі, не </w:t>
            </w:r>
            <w:proofErr w:type="spellStart"/>
            <w:r w:rsidRPr="007853CA">
              <w:rPr>
                <w:rFonts w:ascii="Times New Roman" w:eastAsia="Times New Roman" w:hAnsi="Times New Roman" w:cs="Times New Roman"/>
                <w:sz w:val="24"/>
                <w:szCs w:val="24"/>
                <w:lang w:eastAsia="uk-UA"/>
              </w:rPr>
              <w:t>внесено</w:t>
            </w:r>
            <w:proofErr w:type="spellEnd"/>
            <w:r w:rsidRPr="007853CA">
              <w:rPr>
                <w:rFonts w:ascii="Times New Roman" w:eastAsia="Times New Roman" w:hAnsi="Times New Roman" w:cs="Times New Roman"/>
                <w:sz w:val="24"/>
                <w:szCs w:val="24"/>
                <w:lang w:eastAsia="uk-UA"/>
              </w:rPr>
              <w:t xml:space="preserve"> змін до </w:t>
            </w:r>
            <w:r w:rsidRPr="007853CA">
              <w:rPr>
                <w:rFonts w:ascii="Times New Roman" w:hAnsi="Times New Roman" w:cs="Times New Roman"/>
                <w:sz w:val="24"/>
                <w:szCs w:val="24"/>
                <w:lang w:eastAsia="uk-UA"/>
              </w:rPr>
              <w:t>наказу від </w:t>
            </w:r>
            <w:hyperlink r:id="rId15" w:tgtFrame="_blank" w:history="1">
              <w:r w:rsidRPr="007853CA">
                <w:rPr>
                  <w:rFonts w:ascii="Times New Roman" w:hAnsi="Times New Roman"/>
                  <w:bCs/>
                  <w:sz w:val="24"/>
                  <w:szCs w:val="24"/>
                  <w:u w:val="single"/>
                  <w:lang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14.12.2020 № 2628</w:t>
              </w:r>
            </w:hyperlink>
            <w:r w:rsidRPr="007853CA">
              <w:rPr>
                <w:rFonts w:ascii="Times New Roman" w:hAnsi="Times New Roman" w:cs="Times New Roman"/>
                <w:sz w:val="24"/>
                <w:szCs w:val="24"/>
                <w:lang w:eastAsia="uk-UA"/>
              </w:rPr>
              <w:t> «Про затвердження форми і Вимог до забезпечення тендерної пропозиції / пропозиції»</w:t>
            </w:r>
            <w:r w:rsidRPr="007853CA">
              <w:rPr>
                <w:rFonts w:ascii="Times New Roman" w:eastAsia="Times New Roman" w:hAnsi="Times New Roman" w:cs="Times New Roman"/>
                <w:sz w:val="24"/>
                <w:szCs w:val="24"/>
                <w:lang w:eastAsia="uk-UA"/>
              </w:rPr>
              <w:t xml:space="preserve">  та не приведено у відповідність діючим нормам законодавства підстави неповернення тендерного забезпечення пропозиції. Виходячи з вищезазначеного, підставу </w:t>
            </w:r>
            <w:r w:rsidRPr="007853CA">
              <w:rPr>
                <w:rFonts w:ascii="Times New Roman" w:hAnsi="Times New Roman" w:cs="Times New Roman"/>
                <w:sz w:val="24"/>
                <w:szCs w:val="24"/>
                <w:lang w:eastAsia="uk-UA"/>
              </w:rPr>
              <w:t>невиконання принципалом своїх зобов’язань</w:t>
            </w:r>
            <w:r w:rsidRPr="007853CA">
              <w:rPr>
                <w:rFonts w:ascii="Times New Roman" w:eastAsia="Times New Roman" w:hAnsi="Times New Roman" w:cs="Times New Roman"/>
                <w:sz w:val="24"/>
                <w:szCs w:val="24"/>
                <w:lang w:eastAsia="uk-UA"/>
              </w:rPr>
              <w:t>, а саме п. 4 – «</w:t>
            </w:r>
            <w:r w:rsidRPr="007853CA">
              <w:rPr>
                <w:rFonts w:ascii="Times New Roman" w:hAnsi="Times New Roman"/>
                <w:sz w:val="24"/>
                <w:szCs w:val="18"/>
                <w:lang w:eastAsia="uk-UA"/>
              </w:rPr>
              <w:t xml:space="preserve">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вважати тотожною </w:t>
            </w:r>
            <w:proofErr w:type="spellStart"/>
            <w:r w:rsidRPr="007853CA">
              <w:rPr>
                <w:rFonts w:ascii="Times New Roman" w:hAnsi="Times New Roman"/>
                <w:sz w:val="24"/>
                <w:szCs w:val="18"/>
                <w:lang w:eastAsia="uk-UA"/>
              </w:rPr>
              <w:t>вимозі</w:t>
            </w:r>
            <w:proofErr w:type="spellEnd"/>
            <w:r w:rsidR="00A97971" w:rsidRPr="007853CA">
              <w:rPr>
                <w:rFonts w:ascii="Times New Roman" w:hAnsi="Times New Roman"/>
                <w:sz w:val="24"/>
                <w:szCs w:val="18"/>
                <w:lang w:eastAsia="uk-UA"/>
              </w:rPr>
              <w:t xml:space="preserve"> зазначеній в Розділі 3</w:t>
            </w:r>
            <w:r w:rsidR="00C61D23" w:rsidRPr="007853CA">
              <w:rPr>
                <w:rFonts w:ascii="Times New Roman" w:hAnsi="Times New Roman"/>
                <w:sz w:val="24"/>
                <w:szCs w:val="18"/>
                <w:lang w:eastAsia="uk-UA"/>
              </w:rPr>
              <w:t xml:space="preserve"> пункті 3</w:t>
            </w:r>
            <w:r w:rsidR="00A97971" w:rsidRPr="007853CA">
              <w:rPr>
                <w:rFonts w:ascii="Times New Roman" w:hAnsi="Times New Roman"/>
                <w:sz w:val="24"/>
                <w:szCs w:val="18"/>
                <w:lang w:eastAsia="uk-UA"/>
              </w:rPr>
              <w:t xml:space="preserve"> </w:t>
            </w:r>
            <w:r w:rsidRPr="007853CA">
              <w:rPr>
                <w:rFonts w:ascii="Times New Roman" w:hAnsi="Times New Roman"/>
                <w:sz w:val="24"/>
                <w:szCs w:val="18"/>
                <w:lang w:eastAsia="uk-UA"/>
              </w:rPr>
              <w:t>пп.3 в частині неповернення забезпечення тендерної пропозиції, а саме: «</w:t>
            </w:r>
            <w:r w:rsidRPr="007853CA">
              <w:rPr>
                <w:rFonts w:ascii="Times New Roman" w:eastAsia="Times New Roman" w:hAnsi="Times New Roman"/>
                <w:sz w:val="24"/>
                <w:szCs w:val="24"/>
                <w:lang w:eastAsia="uk-UA"/>
              </w:rPr>
              <w:t>ненадання переможцем процедури закупівл</w:t>
            </w:r>
            <w:r w:rsidR="00A97971" w:rsidRPr="007853CA">
              <w:rPr>
                <w:rFonts w:ascii="Times New Roman" w:eastAsia="Times New Roman" w:hAnsi="Times New Roman"/>
                <w:sz w:val="24"/>
                <w:szCs w:val="24"/>
                <w:lang w:eastAsia="uk-UA"/>
              </w:rPr>
              <w:t>і у строк, визначений пунктом 47</w:t>
            </w:r>
            <w:r w:rsidRPr="007853CA">
              <w:rPr>
                <w:rFonts w:ascii="Times New Roman" w:eastAsia="Times New Roman" w:hAnsi="Times New Roman"/>
                <w:sz w:val="24"/>
                <w:szCs w:val="24"/>
                <w:lang w:eastAsia="uk-UA"/>
              </w:rPr>
              <w:t xml:space="preserve"> Особливостей документів, </w:t>
            </w:r>
            <w:r w:rsidRPr="007853CA">
              <w:rPr>
                <w:rFonts w:ascii="Times New Roman" w:hAnsi="Times New Roman"/>
                <w:sz w:val="24"/>
                <w:szCs w:val="24"/>
                <w:lang w:eastAsia="uk-UA"/>
              </w:rPr>
              <w:t>що підтверджують відсутність підстав, зазначених у підпунктах 3, 5, 6 і 12 та в абзаці чотирнадцятому цього пункту»</w:t>
            </w:r>
            <w:r w:rsidRPr="007853CA">
              <w:rPr>
                <w:rFonts w:ascii="Times New Roman" w:eastAsia="Times New Roman" w:hAnsi="Times New Roman"/>
                <w:sz w:val="24"/>
                <w:szCs w:val="24"/>
                <w:lang w:eastAsia="uk-UA"/>
              </w:rPr>
              <w:t>.</w:t>
            </w:r>
          </w:p>
          <w:p w:rsidR="003C791D" w:rsidRPr="007853CA" w:rsidRDefault="003C791D" w:rsidP="003C791D">
            <w:pPr>
              <w:pStyle w:val="10"/>
              <w:jc w:val="both"/>
              <w:rPr>
                <w:shd w:val="clear" w:color="auto" w:fill="FFFFFF"/>
                <w:lang w:val="uk-UA"/>
              </w:rPr>
            </w:pPr>
            <w:r w:rsidRPr="007853CA">
              <w:rPr>
                <w:b/>
                <w:lang w:val="uk-UA" w:eastAsia="uk-UA"/>
              </w:rPr>
              <w:t>За зверненням учасника</w:t>
            </w:r>
            <w:r w:rsidRPr="007853CA">
              <w:rPr>
                <w:lang w:val="uk-UA" w:eastAsia="uk-UA"/>
              </w:rPr>
              <w:t xml:space="preserve">, яким було надано забезпечення тендерної пропозиції, </w:t>
            </w:r>
            <w:r w:rsidRPr="007853CA">
              <w:rPr>
                <w:b/>
                <w:i/>
                <w:lang w:val="uk-UA" w:eastAsia="uk-UA"/>
              </w:rPr>
              <w:t>замовник повідомляє установу</w:t>
            </w:r>
            <w:r w:rsidRPr="007853CA">
              <w:rPr>
                <w:lang w:val="uk-UA" w:eastAsia="uk-UA"/>
              </w:rPr>
              <w:t xml:space="preserve">, що видала такому учаснику гарантію, про настання підстави </w:t>
            </w:r>
            <w:r w:rsidRPr="007853CA">
              <w:rPr>
                <w:lang w:val="uk-UA" w:eastAsia="uk-UA"/>
              </w:rPr>
              <w:lastRenderedPageBreak/>
              <w:t xml:space="preserve">для повернення забезпечення тендерної пропозиції </w:t>
            </w:r>
            <w:r w:rsidRPr="007853CA">
              <w:rPr>
                <w:b/>
                <w:i/>
                <w:lang w:val="uk-UA" w:eastAsia="uk-UA"/>
              </w:rPr>
              <w:t>протягом п’яти днів</w:t>
            </w:r>
            <w:r w:rsidRPr="007853CA">
              <w:rPr>
                <w:lang w:val="uk-UA" w:eastAsia="uk-UA"/>
              </w:rPr>
              <w:t xml:space="preserve"> з дня настання однієї з підстав повернення забезпечення тендерної пропозиції.</w:t>
            </w:r>
          </w:p>
          <w:p w:rsidR="00270FEE" w:rsidRPr="00270FEE" w:rsidRDefault="00270FEE" w:rsidP="007853CA">
            <w:pPr>
              <w:pStyle w:val="10"/>
              <w:jc w:val="both"/>
              <w:rPr>
                <w:color w:val="FF0000"/>
              </w:rPr>
            </w:pPr>
            <w:r w:rsidRPr="007853CA">
              <w:rPr>
                <w:rStyle w:val="s11"/>
                <w:shd w:val="clear" w:color="auto" w:fill="FFFFFF"/>
                <w:lang w:val="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270FEE" w:rsidTr="008935CC">
        <w:trPr>
          <w:trHeight w:val="560"/>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78" w:type="dxa"/>
            <w:vAlign w:val="center"/>
          </w:tcPr>
          <w:p w:rsidR="00270FEE" w:rsidRDefault="00270FEE" w:rsidP="00270FEE">
            <w:pPr>
              <w:widowControl w:val="0"/>
              <w:jc w:val="both"/>
              <w:rPr>
                <w:rFonts w:ascii="Times New Roman" w:eastAsia="Times New Roman" w:hAnsi="Times New Roman" w:cs="Times New Roman"/>
                <w:sz w:val="24"/>
                <w:szCs w:val="24"/>
              </w:rPr>
            </w:pPr>
            <w:r w:rsidRPr="00C00E54">
              <w:rPr>
                <w:rFonts w:ascii="Times New Roman" w:eastAsia="Times New Roman" w:hAnsi="Times New Roman" w:cs="Times New Roman"/>
                <w:sz w:val="24"/>
                <w:szCs w:val="24"/>
              </w:rPr>
              <w:t xml:space="preserve">Тендерні пропозиції вважаються дійсними </w:t>
            </w:r>
            <w:r w:rsidRPr="00BA3AB4">
              <w:rPr>
                <w:rFonts w:ascii="Times New Roman" w:eastAsia="Times New Roman" w:hAnsi="Times New Roman" w:cs="Times New Roman"/>
                <w:b/>
                <w:i/>
                <w:sz w:val="24"/>
                <w:szCs w:val="24"/>
                <w:u w:val="single"/>
              </w:rPr>
              <w:t>протягом 120 (ста двадцяти) днів</w:t>
            </w:r>
            <w:r w:rsidRPr="00C00E54">
              <w:rPr>
                <w:rFonts w:ascii="Times New Roman" w:eastAsia="Times New Roman" w:hAnsi="Times New Roman" w:cs="Times New Roman"/>
                <w:sz w:val="24"/>
                <w:szCs w:val="24"/>
              </w:rPr>
              <w:t xml:space="preserve"> із дати кінцевого строку подання тендерних пропозицій.</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70FEE" w:rsidRDefault="00270FEE" w:rsidP="00270FE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270FEE" w:rsidRPr="00C00E54"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r w:rsidRPr="00C00E54">
              <w:rPr>
                <w:rFonts w:ascii="Times New Roman" w:eastAsia="Times New Roman" w:hAnsi="Times New Roman" w:cs="Times New Roman"/>
                <w:sz w:val="24"/>
                <w:szCs w:val="24"/>
              </w:rPr>
              <w:t xml:space="preserve"> </w:t>
            </w:r>
          </w:p>
          <w:p w:rsidR="00270FEE" w:rsidRPr="00C00E54" w:rsidRDefault="00C1293D" w:rsidP="00C1293D">
            <w:pPr>
              <w:widowControl w:val="0"/>
              <w:jc w:val="both"/>
              <w:rPr>
                <w:rFonts w:ascii="Times New Roman" w:eastAsia="Times New Roman" w:hAnsi="Times New Roman" w:cs="Times New Roman"/>
                <w:strike/>
                <w:sz w:val="24"/>
                <w:szCs w:val="24"/>
              </w:rPr>
            </w:pPr>
            <w:r w:rsidRPr="007853CA">
              <w:rPr>
                <w:rFonts w:ascii="Times New Roman" w:hAnsi="Times New Roman" w:cs="Times New Roman"/>
                <w:sz w:val="24"/>
                <w:szCs w:val="24"/>
              </w:rPr>
              <w:t>Строк дії тендерної пропозиції та всі інші строки, які визначені цією тендерною документацією, визначаються  відповідно до ст. 253 Цивільного Кодексу України.</w:t>
            </w:r>
          </w:p>
        </w:tc>
      </w:tr>
      <w:tr w:rsidR="00270FEE" w:rsidTr="00E21B1B">
        <w:trPr>
          <w:trHeight w:val="557"/>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70FEE" w:rsidRPr="00B3436A" w:rsidRDefault="00270FEE" w:rsidP="00270FEE">
            <w:pPr>
              <w:widowControl w:val="0"/>
              <w:rPr>
                <w:rFonts w:ascii="Times New Roman" w:eastAsia="Times New Roman" w:hAnsi="Times New Roman" w:cs="Times New Roman"/>
                <w:sz w:val="24"/>
                <w:szCs w:val="24"/>
                <w:highlight w:val="yellow"/>
              </w:rPr>
            </w:pPr>
            <w:r w:rsidRPr="0002039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w:t>
            </w:r>
            <w:r w:rsidRPr="0002039C">
              <w:rPr>
                <w:rFonts w:ascii="Times New Roman" w:eastAsia="Times New Roman" w:hAnsi="Times New Roman" w:cs="Times New Roman"/>
                <w:b/>
                <w:color w:val="00B050"/>
                <w:sz w:val="24"/>
                <w:szCs w:val="24"/>
              </w:rPr>
              <w:t xml:space="preserve">  </w:t>
            </w:r>
            <w:r w:rsidRPr="0002039C">
              <w:rPr>
                <w:rFonts w:ascii="Times New Roman" w:eastAsia="Times New Roman" w:hAnsi="Times New Roman" w:cs="Times New Roman"/>
                <w:b/>
                <w:sz w:val="24"/>
                <w:szCs w:val="24"/>
              </w:rPr>
              <w:t>Особливостей</w:t>
            </w:r>
          </w:p>
        </w:tc>
        <w:tc>
          <w:tcPr>
            <w:tcW w:w="6378" w:type="dxa"/>
            <w:vAlign w:val="center"/>
          </w:tcPr>
          <w:p w:rsidR="00270FEE" w:rsidRDefault="00270FEE" w:rsidP="00C1293D">
            <w:pPr>
              <w:widowControl w:val="0"/>
              <w:jc w:val="both"/>
              <w:rPr>
                <w:rFonts w:ascii="Times New Roman" w:eastAsia="Times New Roman" w:hAnsi="Times New Roman" w:cs="Times New Roman"/>
                <w:sz w:val="24"/>
                <w:szCs w:val="24"/>
              </w:rPr>
            </w:pPr>
            <w:r w:rsidRPr="003C6A64">
              <w:rPr>
                <w:rFonts w:ascii="Times New Roman" w:eastAsia="Times New Roman" w:hAnsi="Times New Roman" w:cs="Times New Roman"/>
                <w:sz w:val="24"/>
                <w:szCs w:val="24"/>
              </w:rPr>
              <w:t>Замовник установлює один або декілька кваліфікаційних критеріїв відповідно до</w:t>
            </w:r>
            <w:r w:rsidR="00C1293D">
              <w:rPr>
                <w:rFonts w:ascii="Times New Roman" w:hAnsi="Times New Roman" w:cs="Times New Roman"/>
                <w:color w:val="FF0000"/>
                <w:sz w:val="24"/>
                <w:szCs w:val="24"/>
              </w:rPr>
              <w:t xml:space="preserve"> </w:t>
            </w:r>
            <w:r w:rsidR="00F4756D" w:rsidRPr="007853CA">
              <w:rPr>
                <w:rFonts w:ascii="Times New Roman" w:hAnsi="Times New Roman" w:cs="Times New Roman"/>
                <w:sz w:val="24"/>
                <w:szCs w:val="24"/>
              </w:rPr>
              <w:t xml:space="preserve">ст. 16 Закону з урахуванням </w:t>
            </w:r>
            <w:r w:rsidR="00C1293D" w:rsidRPr="007853CA">
              <w:rPr>
                <w:rFonts w:ascii="Times New Roman" w:hAnsi="Times New Roman" w:cs="Times New Roman"/>
                <w:sz w:val="24"/>
                <w:szCs w:val="24"/>
              </w:rPr>
              <w:t xml:space="preserve"> </w:t>
            </w:r>
            <w:r w:rsidR="00F4756D" w:rsidRPr="007853CA">
              <w:rPr>
                <w:rFonts w:ascii="Times New Roman" w:hAnsi="Times New Roman" w:cs="Times New Roman"/>
                <w:sz w:val="24"/>
                <w:szCs w:val="24"/>
              </w:rPr>
              <w:t>Особливостей</w:t>
            </w:r>
            <w:r w:rsidRPr="007853CA">
              <w:rPr>
                <w:rFonts w:ascii="Times New Roman" w:eastAsia="Times New Roman" w:hAnsi="Times New Roman" w:cs="Times New Roman"/>
                <w:sz w:val="24"/>
                <w:szCs w:val="24"/>
              </w:rPr>
              <w:t xml:space="preserve">. Визначені Замовником </w:t>
            </w:r>
            <w:r w:rsidRPr="009233B0">
              <w:rPr>
                <w:rFonts w:ascii="Times New Roman" w:eastAsia="Times New Roman" w:hAnsi="Times New Roman" w:cs="Times New Roman"/>
                <w:sz w:val="24"/>
                <w:szCs w:val="24"/>
              </w:rPr>
              <w:t xml:space="preserve">згідно з цією статтею </w:t>
            </w:r>
            <w:r>
              <w:rPr>
                <w:rFonts w:ascii="Times New Roman" w:eastAsia="Times New Roman" w:hAnsi="Times New Roman" w:cs="Times New Roman"/>
                <w:sz w:val="24"/>
                <w:szCs w:val="24"/>
              </w:rPr>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70FEE" w:rsidRDefault="00270FEE" w:rsidP="00C12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1293D" w:rsidRPr="007853CA" w:rsidRDefault="00C1293D" w:rsidP="00C1293D">
            <w:pPr>
              <w:pStyle w:val="21"/>
              <w:widowControl w:val="0"/>
              <w:spacing w:line="240" w:lineRule="auto"/>
              <w:jc w:val="both"/>
              <w:rPr>
                <w:rFonts w:ascii="Times New Roman" w:hAnsi="Times New Roman" w:cs="Times New Roman"/>
                <w:color w:val="auto"/>
                <w:sz w:val="24"/>
                <w:szCs w:val="24"/>
                <w:lang w:val="uk-UA"/>
              </w:rPr>
            </w:pPr>
            <w:r w:rsidRPr="007853CA">
              <w:rPr>
                <w:rFonts w:ascii="Times New Roman" w:hAnsi="Times New Roman" w:cs="Times New Roman"/>
                <w:color w:val="auto"/>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rsidR="008F7C86" w:rsidRDefault="008F7C86" w:rsidP="00270FEE">
            <w:pPr>
              <w:widowControl w:val="0"/>
              <w:ind w:right="120"/>
              <w:jc w:val="both"/>
              <w:rPr>
                <w:rFonts w:ascii="Times New Roman" w:eastAsia="Times New Roman" w:hAnsi="Times New Roman" w:cs="Times New Roman"/>
                <w:b/>
                <w:color w:val="000000" w:themeColor="text1"/>
                <w:sz w:val="24"/>
                <w:szCs w:val="24"/>
              </w:rPr>
            </w:pPr>
          </w:p>
          <w:p w:rsidR="00270FEE" w:rsidRDefault="00270FEE" w:rsidP="00270FEE">
            <w:pPr>
              <w:widowControl w:val="0"/>
              <w:ind w:right="120"/>
              <w:jc w:val="both"/>
              <w:rPr>
                <w:rFonts w:ascii="Times New Roman" w:eastAsia="Times New Roman" w:hAnsi="Times New Roman" w:cs="Times New Roman"/>
                <w:b/>
                <w:sz w:val="24"/>
                <w:szCs w:val="24"/>
              </w:rPr>
            </w:pPr>
            <w:r w:rsidRPr="00CB4D7D">
              <w:rPr>
                <w:rFonts w:ascii="Times New Roman" w:eastAsia="Times New Roman" w:hAnsi="Times New Roman" w:cs="Times New Roman"/>
                <w:b/>
                <w:color w:val="000000" w:themeColor="text1"/>
                <w:sz w:val="24"/>
                <w:szCs w:val="24"/>
              </w:rPr>
              <w:t xml:space="preserve">Підстави, визначені пунктом </w:t>
            </w:r>
            <w:r w:rsidRPr="00CB4D7D">
              <w:rPr>
                <w:rFonts w:ascii="Times New Roman" w:eastAsia="Times New Roman" w:hAnsi="Times New Roman" w:cs="Times New Roman"/>
                <w:b/>
                <w:color w:val="000000" w:themeColor="text1"/>
                <w:sz w:val="24"/>
                <w:szCs w:val="24"/>
                <w:highlight w:val="white"/>
              </w:rPr>
              <w:t xml:space="preserve">47 </w:t>
            </w:r>
            <w:r w:rsidRPr="00CB4D7D">
              <w:rPr>
                <w:rFonts w:ascii="Times New Roman" w:eastAsia="Times New Roman" w:hAnsi="Times New Roman" w:cs="Times New Roman"/>
                <w:b/>
                <w:color w:val="000000" w:themeColor="text1"/>
                <w:sz w:val="24"/>
                <w:szCs w:val="24"/>
              </w:rPr>
              <w:t>Особливостей</w:t>
            </w:r>
            <w:r>
              <w:rPr>
                <w:rFonts w:ascii="Times New Roman" w:eastAsia="Times New Roman" w:hAnsi="Times New Roman" w:cs="Times New Roman"/>
                <w:b/>
                <w:sz w:val="24"/>
                <w:szCs w:val="24"/>
              </w:rPr>
              <w:t>.</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rFonts w:ascii="Times New Roman" w:eastAsia="Times New Roman" w:hAnsi="Times New Roman" w:cs="Times New Roman"/>
                <w:sz w:val="24"/>
                <w:szCs w:val="24"/>
              </w:rPr>
              <w:lastRenderedPageBreak/>
              <w:t>рішення щодо визначення переможця процедури закупівлі;</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70FEE" w:rsidRPr="008D6FB3" w:rsidRDefault="00270FEE" w:rsidP="00270FEE">
            <w:pPr>
              <w:ind w:firstLine="567"/>
              <w:jc w:val="both"/>
              <w:rPr>
                <w:rFonts w:ascii="Times New Roman" w:eastAsia="Times New Roman" w:hAnsi="Times New Roman" w:cs="Times New Roman"/>
                <w:sz w:val="24"/>
                <w:szCs w:val="24"/>
              </w:rPr>
            </w:pPr>
            <w:r w:rsidRPr="008D6FB3">
              <w:rPr>
                <w:rFonts w:ascii="Times New Roman" w:eastAsia="Times New Roman" w:hAnsi="Times New Roman" w:cs="Times New Roman"/>
                <w:sz w:val="24"/>
                <w:szCs w:val="24"/>
              </w:rPr>
              <w:t xml:space="preserve">11) учасник процедури закупівлі або кінцевий </w:t>
            </w:r>
            <w:proofErr w:type="spellStart"/>
            <w:r w:rsidRPr="008D6FB3">
              <w:rPr>
                <w:rFonts w:ascii="Times New Roman" w:eastAsia="Times New Roman" w:hAnsi="Times New Roman" w:cs="Times New Roman"/>
                <w:sz w:val="24"/>
                <w:szCs w:val="24"/>
              </w:rPr>
              <w:t>бенефіціарний</w:t>
            </w:r>
            <w:proofErr w:type="spellEnd"/>
            <w:r w:rsidRPr="008D6FB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D6FB3">
              <w:rPr>
                <w:rFonts w:ascii="Times New Roman" w:eastAsia="Times New Roman" w:hAnsi="Times New Roman" w:cs="Times New Roman"/>
                <w:sz w:val="24"/>
                <w:szCs w:val="24"/>
                <w:highlight w:val="white"/>
              </w:rPr>
              <w:t xml:space="preserve">публічних </w:t>
            </w:r>
            <w:proofErr w:type="spellStart"/>
            <w:r w:rsidRPr="008D6FB3">
              <w:rPr>
                <w:rFonts w:ascii="Times New Roman" w:eastAsia="Times New Roman" w:hAnsi="Times New Roman" w:cs="Times New Roman"/>
                <w:sz w:val="24"/>
                <w:szCs w:val="24"/>
                <w:highlight w:val="white"/>
              </w:rPr>
              <w:t>закупівель</w:t>
            </w:r>
            <w:proofErr w:type="spellEnd"/>
            <w:r w:rsidRPr="008D6FB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8D6FB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70FEE" w:rsidRDefault="00270FEE" w:rsidP="00270F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FEE" w:rsidRDefault="00270FEE" w:rsidP="00270FEE">
            <w:pPr>
              <w:jc w:val="both"/>
              <w:rPr>
                <w:rFonts w:ascii="Times New Roman" w:eastAsia="Times New Roman" w:hAnsi="Times New Roman" w:cs="Times New Roman"/>
                <w:sz w:val="24"/>
                <w:szCs w:val="24"/>
                <w:highlight w:val="white"/>
              </w:rPr>
            </w:pPr>
          </w:p>
          <w:p w:rsidR="00270FEE" w:rsidRDefault="00270FEE" w:rsidP="00270F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60A88">
              <w:rPr>
                <w:rFonts w:ascii="Times New Roman" w:eastAsia="Times New Roman" w:hAnsi="Times New Roman" w:cs="Times New Roman"/>
                <w:color w:val="000000" w:themeColor="text1"/>
                <w:sz w:val="24"/>
                <w:szCs w:val="24"/>
                <w:highlight w:val="white"/>
              </w:rPr>
              <w:t xml:space="preserve">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53CA" w:rsidRPr="007853CA" w:rsidRDefault="00270FEE" w:rsidP="007853CA">
            <w:pPr>
              <w:spacing w:before="120"/>
              <w:ind w:firstLine="361"/>
              <w:jc w:val="both"/>
              <w:rPr>
                <w:rFonts w:ascii="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w:t>
            </w:r>
            <w:r w:rsidRPr="00CB4D7D">
              <w:rPr>
                <w:rFonts w:ascii="Times New Roman" w:eastAsia="Times New Roman" w:hAnsi="Times New Roman" w:cs="Times New Roman"/>
                <w:color w:val="000000" w:themeColor="text1"/>
                <w:sz w:val="24"/>
                <w:szCs w:val="24"/>
                <w:highlight w:val="white"/>
              </w:rPr>
              <w:t>процедури закупівлі та/або переможця, визначених пунктом 47 Особливостей</w:t>
            </w:r>
            <w:r>
              <w:rPr>
                <w:rFonts w:ascii="Times New Roman" w:eastAsia="Times New Roman" w:hAnsi="Times New Roman" w:cs="Times New Roman"/>
                <w:sz w:val="24"/>
                <w:szCs w:val="24"/>
                <w:highlight w:val="white"/>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w:t>
            </w:r>
            <w:r w:rsidR="00C1293D">
              <w:rPr>
                <w:rFonts w:ascii="Times New Roman" w:eastAsia="Times New Roman" w:hAnsi="Times New Roman" w:cs="Times New Roman"/>
                <w:sz w:val="24"/>
                <w:szCs w:val="24"/>
                <w:highlight w:val="white"/>
              </w:rPr>
              <w:t>ржавними системами та реєстрами.</w:t>
            </w:r>
            <w:r w:rsidR="00C1293D">
              <w:rPr>
                <w:rFonts w:ascii="Times New Roman" w:eastAsia="Times New Roman" w:hAnsi="Times New Roman" w:cs="Times New Roman"/>
                <w:sz w:val="24"/>
                <w:szCs w:val="24"/>
              </w:rPr>
              <w:t xml:space="preserve"> </w:t>
            </w:r>
            <w:r w:rsidR="00C1293D" w:rsidRPr="007853CA">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270FEE" w:rsidTr="008935CC">
        <w:trPr>
          <w:trHeight w:val="1119"/>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78" w:type="dxa"/>
            <w:vAlign w:val="center"/>
          </w:tcPr>
          <w:p w:rsidR="00270FEE" w:rsidRDefault="00270FEE" w:rsidP="00270F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1293D" w:rsidRPr="00C1293D" w:rsidRDefault="00C1293D" w:rsidP="00B5743F">
            <w:pPr>
              <w:pStyle w:val="31"/>
              <w:widowControl w:val="0"/>
              <w:spacing w:line="240" w:lineRule="auto"/>
              <w:jc w:val="both"/>
              <w:rPr>
                <w:color w:val="FF0000"/>
              </w:rPr>
            </w:pPr>
          </w:p>
        </w:tc>
      </w:tr>
      <w:tr w:rsidR="00270FEE" w:rsidTr="008935CC">
        <w:trPr>
          <w:trHeight w:val="1119"/>
          <w:jc w:val="center"/>
        </w:trPr>
        <w:tc>
          <w:tcPr>
            <w:tcW w:w="705" w:type="dxa"/>
          </w:tcPr>
          <w:p w:rsidR="00270FEE" w:rsidRPr="007853CA" w:rsidRDefault="00270FEE" w:rsidP="00270FEE">
            <w:pPr>
              <w:widowControl w:val="0"/>
              <w:jc w:val="center"/>
              <w:rPr>
                <w:rFonts w:ascii="Times New Roman" w:eastAsia="Times New Roman" w:hAnsi="Times New Roman" w:cs="Times New Roman"/>
                <w:sz w:val="24"/>
                <w:szCs w:val="24"/>
              </w:rPr>
            </w:pPr>
            <w:r w:rsidRPr="007853CA">
              <w:rPr>
                <w:rFonts w:ascii="Times New Roman" w:eastAsia="Times New Roman" w:hAnsi="Times New Roman" w:cs="Times New Roman"/>
                <w:sz w:val="24"/>
                <w:szCs w:val="24"/>
              </w:rPr>
              <w:t>7</w:t>
            </w:r>
          </w:p>
        </w:tc>
        <w:tc>
          <w:tcPr>
            <w:tcW w:w="2835" w:type="dxa"/>
          </w:tcPr>
          <w:p w:rsidR="00270FEE" w:rsidRPr="007853CA" w:rsidRDefault="00270FEE" w:rsidP="00270FEE">
            <w:pPr>
              <w:widowControl w:val="0"/>
              <w:rPr>
                <w:rFonts w:ascii="Times New Roman" w:eastAsia="Times New Roman" w:hAnsi="Times New Roman" w:cs="Times New Roman"/>
                <w:b/>
                <w:sz w:val="24"/>
                <w:szCs w:val="24"/>
              </w:rPr>
            </w:pPr>
            <w:r w:rsidRPr="007853C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378" w:type="dxa"/>
            <w:vAlign w:val="center"/>
          </w:tcPr>
          <w:p w:rsidR="00E21B1B" w:rsidRPr="007853CA" w:rsidRDefault="007853CA" w:rsidP="00E21B1B">
            <w:pPr>
              <w:widowControl w:val="0"/>
              <w:ind w:right="35" w:firstLine="38"/>
              <w:jc w:val="both"/>
              <w:rPr>
                <w:rFonts w:ascii="Times New Roman" w:hAnsi="Times New Roman" w:cs="Times New Roman"/>
                <w:color w:val="FF0000"/>
                <w:sz w:val="24"/>
                <w:szCs w:val="24"/>
                <w:lang w:eastAsia="uk-UA"/>
              </w:rPr>
            </w:pPr>
            <w:r w:rsidRPr="007853CA">
              <w:rPr>
                <w:rFonts w:ascii="Times New Roman" w:hAnsi="Times New Roman" w:cs="Times New Roman"/>
                <w:sz w:val="24"/>
                <w:szCs w:val="24"/>
                <w:lang w:eastAsia="uk-UA"/>
              </w:rPr>
              <w:t>Не передбачено.</w:t>
            </w:r>
          </w:p>
        </w:tc>
      </w:tr>
      <w:tr w:rsidR="00E21B1B" w:rsidTr="00E21B1B">
        <w:trPr>
          <w:trHeight w:val="1920"/>
          <w:jc w:val="center"/>
        </w:trPr>
        <w:tc>
          <w:tcPr>
            <w:tcW w:w="705" w:type="dxa"/>
            <w:tcBorders>
              <w:top w:val="single" w:sz="4" w:space="0" w:color="auto"/>
            </w:tcBorders>
          </w:tcPr>
          <w:p w:rsidR="00E21B1B" w:rsidRDefault="007853CA" w:rsidP="00270FEE">
            <w:pPr>
              <w:widowControl w:val="0"/>
              <w:jc w:val="center"/>
              <w:rPr>
                <w:rFonts w:ascii="Times New Roman" w:eastAsia="Times New Roman" w:hAnsi="Times New Roman" w:cs="Times New Roman"/>
                <w:color w:val="FF0000"/>
                <w:sz w:val="24"/>
                <w:szCs w:val="24"/>
              </w:rPr>
            </w:pPr>
            <w:r w:rsidRPr="007853CA">
              <w:rPr>
                <w:rFonts w:ascii="Times New Roman" w:eastAsia="Times New Roman" w:hAnsi="Times New Roman" w:cs="Times New Roman"/>
                <w:sz w:val="24"/>
                <w:szCs w:val="24"/>
              </w:rPr>
              <w:lastRenderedPageBreak/>
              <w:t>8</w:t>
            </w:r>
          </w:p>
        </w:tc>
        <w:tc>
          <w:tcPr>
            <w:tcW w:w="2835" w:type="dxa"/>
            <w:tcBorders>
              <w:top w:val="single" w:sz="4" w:space="0" w:color="auto"/>
            </w:tcBorders>
          </w:tcPr>
          <w:p w:rsidR="00E21B1B" w:rsidRDefault="00E21B1B" w:rsidP="00270FE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78" w:type="dxa"/>
            <w:tcBorders>
              <w:top w:val="single" w:sz="4" w:space="0" w:color="auto"/>
            </w:tcBorders>
            <w:vAlign w:val="center"/>
          </w:tcPr>
          <w:p w:rsidR="00E21B1B" w:rsidRDefault="00E21B1B"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70FEE" w:rsidTr="008935CC">
        <w:trPr>
          <w:trHeight w:val="442"/>
          <w:jc w:val="center"/>
        </w:trPr>
        <w:tc>
          <w:tcPr>
            <w:tcW w:w="9918" w:type="dxa"/>
            <w:gridSpan w:val="3"/>
            <w:vAlign w:val="center"/>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70FEE" w:rsidTr="008935CC">
        <w:trPr>
          <w:trHeight w:val="1119"/>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78" w:type="dxa"/>
            <w:vAlign w:val="center"/>
          </w:tcPr>
          <w:p w:rsidR="00270FEE" w:rsidRPr="00700010" w:rsidRDefault="00270FEE" w:rsidP="00270FEE">
            <w:pPr>
              <w:widowControl w:val="0"/>
              <w:ind w:left="40" w:right="120"/>
              <w:jc w:val="both"/>
              <w:rPr>
                <w:rFonts w:ascii="Times New Roman" w:eastAsia="Times New Roman" w:hAnsi="Times New Roman" w:cs="Times New Roman"/>
                <w:sz w:val="24"/>
                <w:szCs w:val="24"/>
              </w:rPr>
            </w:pPr>
            <w:r w:rsidRPr="001863EF">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E11B75" w:rsidRPr="001863EF">
              <w:rPr>
                <w:rFonts w:ascii="Times New Roman" w:eastAsia="Times New Roman" w:hAnsi="Times New Roman" w:cs="Times New Roman"/>
                <w:color w:val="000000" w:themeColor="text1"/>
                <w:sz w:val="24"/>
                <w:szCs w:val="24"/>
              </w:rPr>
              <w:t xml:space="preserve">–                            </w:t>
            </w:r>
            <w:r w:rsidR="00EB593D">
              <w:rPr>
                <w:rFonts w:ascii="Times New Roman" w:eastAsia="Times New Roman" w:hAnsi="Times New Roman" w:cs="Times New Roman"/>
                <w:b/>
                <w:sz w:val="24"/>
                <w:szCs w:val="24"/>
                <w:u w:val="single"/>
                <w:lang w:val="ru-RU"/>
              </w:rPr>
              <w:t>10</w:t>
            </w:r>
            <w:r w:rsidR="00C348F2">
              <w:rPr>
                <w:rFonts w:ascii="Times New Roman" w:eastAsia="Times New Roman" w:hAnsi="Times New Roman" w:cs="Times New Roman"/>
                <w:b/>
                <w:sz w:val="24"/>
                <w:szCs w:val="24"/>
                <w:u w:val="single"/>
              </w:rPr>
              <w:t xml:space="preserve"> </w:t>
            </w:r>
            <w:proofErr w:type="spellStart"/>
            <w:r w:rsidR="00C348F2">
              <w:rPr>
                <w:rFonts w:ascii="Times New Roman" w:eastAsia="Times New Roman" w:hAnsi="Times New Roman" w:cs="Times New Roman"/>
                <w:b/>
                <w:sz w:val="24"/>
                <w:szCs w:val="24"/>
                <w:u w:val="single"/>
                <w:lang w:val="ru-RU"/>
              </w:rPr>
              <w:t>грудня</w:t>
            </w:r>
            <w:proofErr w:type="spellEnd"/>
            <w:r w:rsidR="003B751A" w:rsidRPr="00700010">
              <w:rPr>
                <w:rFonts w:ascii="Times New Roman" w:eastAsia="Times New Roman" w:hAnsi="Times New Roman" w:cs="Times New Roman"/>
                <w:b/>
                <w:sz w:val="24"/>
                <w:szCs w:val="24"/>
                <w:u w:val="single"/>
              </w:rPr>
              <w:t xml:space="preserve"> 2023 року</w:t>
            </w:r>
            <w:r w:rsidR="003B751A" w:rsidRPr="00700010">
              <w:rPr>
                <w:rFonts w:ascii="Times New Roman" w:eastAsia="Times New Roman" w:hAnsi="Times New Roman" w:cs="Times New Roman"/>
                <w:b/>
                <w:sz w:val="24"/>
                <w:szCs w:val="24"/>
                <w:u w:val="single"/>
                <w:lang w:val="ru-RU"/>
              </w:rPr>
              <w:t>.</w:t>
            </w:r>
            <w:r w:rsidRPr="00700010">
              <w:rPr>
                <w:rFonts w:ascii="Times New Roman" w:eastAsia="Times New Roman" w:hAnsi="Times New Roman" w:cs="Times New Roman"/>
                <w:sz w:val="24"/>
                <w:szCs w:val="24"/>
              </w:rPr>
              <w:t xml:space="preserve"> </w:t>
            </w:r>
          </w:p>
          <w:p w:rsidR="00270FEE" w:rsidRPr="00A07FBE" w:rsidRDefault="00270FEE" w:rsidP="00270FEE">
            <w:pPr>
              <w:widowControl w:val="0"/>
              <w:ind w:left="40" w:right="120"/>
              <w:jc w:val="both"/>
              <w:rPr>
                <w:rFonts w:ascii="Times New Roman" w:eastAsia="Times New Roman" w:hAnsi="Times New Roman" w:cs="Times New Roman"/>
                <w:i/>
                <w:color w:val="000000" w:themeColor="text1"/>
                <w:sz w:val="24"/>
                <w:szCs w:val="24"/>
                <w:highlight w:val="magenta"/>
              </w:rPr>
            </w:pPr>
            <w:r w:rsidRPr="00A07FBE">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07FBE">
              <w:rPr>
                <w:rFonts w:ascii="Times New Roman" w:eastAsia="Times New Roman" w:hAnsi="Times New Roman" w:cs="Times New Roman"/>
                <w:i/>
                <w:color w:val="000000" w:themeColor="text1"/>
                <w:sz w:val="24"/>
                <w:szCs w:val="24"/>
              </w:rPr>
              <w:t>закупівель</w:t>
            </w:r>
            <w:proofErr w:type="spellEnd"/>
            <w:r w:rsidRPr="00A07FBE">
              <w:rPr>
                <w:rFonts w:ascii="Times New Roman" w:eastAsia="Times New Roman" w:hAnsi="Times New Roman" w:cs="Times New Roman"/>
                <w:i/>
                <w:color w:val="000000" w:themeColor="text1"/>
                <w:sz w:val="24"/>
                <w:szCs w:val="24"/>
              </w:rPr>
              <w:t>.)</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70FEE" w:rsidRDefault="00270FEE" w:rsidP="00270FE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70FEE" w:rsidTr="00AA668C">
        <w:trPr>
          <w:trHeight w:val="5341"/>
          <w:jc w:val="center"/>
        </w:trPr>
        <w:tc>
          <w:tcPr>
            <w:tcW w:w="705" w:type="dxa"/>
          </w:tcPr>
          <w:p w:rsidR="00270FEE" w:rsidRPr="008935CC" w:rsidRDefault="00270FEE" w:rsidP="00270FEE">
            <w:pPr>
              <w:widowControl w:val="0"/>
              <w:jc w:val="center"/>
              <w:rPr>
                <w:rFonts w:ascii="Times New Roman" w:eastAsia="Times New Roman" w:hAnsi="Times New Roman" w:cs="Times New Roman"/>
                <w:color w:val="000000" w:themeColor="text1"/>
                <w:sz w:val="24"/>
                <w:szCs w:val="24"/>
              </w:rPr>
            </w:pPr>
            <w:r w:rsidRPr="008935CC">
              <w:rPr>
                <w:rFonts w:ascii="Times New Roman" w:eastAsia="Times New Roman" w:hAnsi="Times New Roman" w:cs="Times New Roman"/>
                <w:color w:val="000000" w:themeColor="text1"/>
                <w:sz w:val="24"/>
                <w:szCs w:val="24"/>
              </w:rPr>
              <w:t>2</w:t>
            </w:r>
          </w:p>
        </w:tc>
        <w:tc>
          <w:tcPr>
            <w:tcW w:w="2835" w:type="dxa"/>
          </w:tcPr>
          <w:p w:rsidR="00270FEE" w:rsidRPr="008935CC" w:rsidRDefault="00270FEE" w:rsidP="00270FEE">
            <w:pPr>
              <w:widowControl w:val="0"/>
              <w:rPr>
                <w:rFonts w:ascii="Times New Roman" w:eastAsia="Times New Roman" w:hAnsi="Times New Roman" w:cs="Times New Roman"/>
                <w:color w:val="000000" w:themeColor="text1"/>
                <w:sz w:val="24"/>
                <w:szCs w:val="24"/>
              </w:rPr>
            </w:pPr>
            <w:r w:rsidRPr="008935CC">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8935CC">
              <w:rPr>
                <w:rFonts w:ascii="Times New Roman" w:eastAsia="Times New Roman" w:hAnsi="Times New Roman" w:cs="Times New Roman"/>
                <w:color w:val="000000" w:themeColor="text1"/>
                <w:sz w:val="28"/>
                <w:szCs w:val="28"/>
                <w:highlight w:val="white"/>
              </w:rPr>
              <w:t xml:space="preserve"> </w:t>
            </w:r>
          </w:p>
        </w:tc>
        <w:tc>
          <w:tcPr>
            <w:tcW w:w="6378" w:type="dxa"/>
            <w:vAlign w:val="center"/>
          </w:tcPr>
          <w:p w:rsidR="00270FEE" w:rsidRPr="008935CC" w:rsidRDefault="00270FEE" w:rsidP="00270FEE">
            <w:pPr>
              <w:shd w:val="clear" w:color="auto" w:fill="FFFFFF"/>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935CC">
              <w:rPr>
                <w:rFonts w:ascii="Times New Roman" w:eastAsia="Times New Roman" w:hAnsi="Times New Roman" w:cs="Times New Roman"/>
                <w:color w:val="000000" w:themeColor="text1"/>
                <w:sz w:val="24"/>
                <w:szCs w:val="24"/>
                <w:highlight w:val="white"/>
              </w:rPr>
              <w:t>закупівель</w:t>
            </w:r>
            <w:proofErr w:type="spellEnd"/>
            <w:r w:rsidRPr="008935CC">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935CC">
              <w:rPr>
                <w:rFonts w:ascii="Times New Roman" w:eastAsia="Times New Roman" w:hAnsi="Times New Roman" w:cs="Times New Roman"/>
                <w:color w:val="000000" w:themeColor="text1"/>
                <w:sz w:val="24"/>
                <w:szCs w:val="24"/>
                <w:highlight w:val="white"/>
              </w:rPr>
              <w:t>закупівель</w:t>
            </w:r>
            <w:proofErr w:type="spellEnd"/>
            <w:r w:rsidRPr="008935CC">
              <w:rPr>
                <w:rFonts w:ascii="Times New Roman" w:eastAsia="Times New Roman" w:hAnsi="Times New Roman" w:cs="Times New Roman"/>
                <w:color w:val="000000" w:themeColor="text1"/>
                <w:sz w:val="24"/>
                <w:szCs w:val="24"/>
                <w:highlight w:val="white"/>
              </w:rPr>
              <w:t>.</w:t>
            </w:r>
          </w:p>
          <w:p w:rsidR="00270FEE" w:rsidRPr="008935CC" w:rsidRDefault="00270FEE" w:rsidP="00270FEE">
            <w:pPr>
              <w:shd w:val="clear" w:color="auto" w:fill="FFFFFF"/>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70FEE" w:rsidRDefault="00270FEE" w:rsidP="00EE42CA">
            <w:pPr>
              <w:shd w:val="clear" w:color="auto" w:fill="FFFFFF"/>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w:t>
            </w:r>
            <w:r w:rsidR="00E21B1B" w:rsidRPr="009E2520">
              <w:rPr>
                <w:rFonts w:ascii="Times New Roman" w:hAnsi="Times New Roman" w:cs="Times New Roman"/>
                <w:sz w:val="24"/>
                <w:szCs w:val="24"/>
              </w:rPr>
              <w:t xml:space="preserve"> </w:t>
            </w:r>
            <w:r w:rsidR="00E21B1B">
              <w:rPr>
                <w:rFonts w:ascii="Times New Roman" w:hAnsi="Times New Roman" w:cs="Times New Roman"/>
                <w:sz w:val="24"/>
                <w:szCs w:val="24"/>
              </w:rPr>
              <w:t xml:space="preserve">до </w:t>
            </w:r>
            <w:r w:rsidR="005D306B" w:rsidRPr="00EE42CA">
              <w:rPr>
                <w:rFonts w:ascii="Times New Roman" w:hAnsi="Times New Roman" w:cs="Times New Roman"/>
                <w:sz w:val="24"/>
                <w:szCs w:val="24"/>
              </w:rPr>
              <w:t xml:space="preserve">ст. 16 Закону </w:t>
            </w:r>
            <w:r w:rsidRPr="008935CC">
              <w:rPr>
                <w:rFonts w:ascii="Times New Roman" w:eastAsia="Times New Roman" w:hAnsi="Times New Roman" w:cs="Times New Roman"/>
                <w:color w:val="000000" w:themeColor="text1"/>
                <w:sz w:val="24"/>
                <w:szCs w:val="24"/>
                <w:highlight w:val="white"/>
              </w:rPr>
              <w:t xml:space="preserve">і документи, що підтверджують відсутність підстав, визначених пунктом </w:t>
            </w:r>
            <w:hyperlink r:id="rId19" w:anchor="n159">
              <w:r w:rsidRPr="008935CC">
                <w:rPr>
                  <w:rFonts w:ascii="Times New Roman" w:eastAsia="Times New Roman" w:hAnsi="Times New Roman" w:cs="Times New Roman"/>
                  <w:color w:val="000000" w:themeColor="text1"/>
                  <w:sz w:val="24"/>
                  <w:szCs w:val="24"/>
                  <w:highlight w:val="white"/>
                </w:rPr>
                <w:t>47</w:t>
              </w:r>
            </w:hyperlink>
            <w:r w:rsidRPr="008935CC">
              <w:rPr>
                <w:rFonts w:ascii="Times New Roman" w:eastAsia="Times New Roman" w:hAnsi="Times New Roman" w:cs="Times New Roman"/>
                <w:color w:val="000000" w:themeColor="text1"/>
                <w:sz w:val="24"/>
                <w:szCs w:val="24"/>
                <w:highlight w:val="white"/>
              </w:rPr>
              <w:t xml:space="preserve"> Особливостей.</w:t>
            </w:r>
          </w:p>
          <w:p w:rsidR="00EE42CA" w:rsidRDefault="00EE42CA" w:rsidP="00EE42CA">
            <w:pPr>
              <w:shd w:val="clear" w:color="auto" w:fill="FFFFFF"/>
              <w:jc w:val="both"/>
              <w:rPr>
                <w:rFonts w:ascii="Times New Roman" w:eastAsia="Times New Roman" w:hAnsi="Times New Roman" w:cs="Times New Roman"/>
                <w:color w:val="000000" w:themeColor="text1"/>
                <w:sz w:val="24"/>
                <w:szCs w:val="24"/>
                <w:highlight w:val="white"/>
              </w:rPr>
            </w:pPr>
          </w:p>
          <w:p w:rsidR="00EE42CA" w:rsidRPr="008935CC" w:rsidRDefault="00EE42CA" w:rsidP="00EE42CA">
            <w:pPr>
              <w:shd w:val="clear" w:color="auto" w:fill="FFFFFF"/>
              <w:jc w:val="both"/>
              <w:rPr>
                <w:rFonts w:ascii="Times New Roman" w:eastAsia="Times New Roman" w:hAnsi="Times New Roman" w:cs="Times New Roman"/>
                <w:strike/>
                <w:color w:val="000000" w:themeColor="text1"/>
                <w:sz w:val="24"/>
                <w:szCs w:val="24"/>
                <w:highlight w:val="white"/>
              </w:rPr>
            </w:pPr>
          </w:p>
        </w:tc>
      </w:tr>
      <w:tr w:rsidR="00270FEE" w:rsidTr="008935CC">
        <w:trPr>
          <w:trHeight w:val="512"/>
          <w:jc w:val="center"/>
        </w:trPr>
        <w:tc>
          <w:tcPr>
            <w:tcW w:w="9918" w:type="dxa"/>
            <w:gridSpan w:val="3"/>
            <w:vAlign w:val="center"/>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70FEE" w:rsidTr="00664359">
        <w:trPr>
          <w:trHeight w:val="702"/>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78" w:type="dxa"/>
            <w:vAlign w:val="center"/>
          </w:tcPr>
          <w:p w:rsidR="00270FEE" w:rsidRPr="008935CC" w:rsidRDefault="00270FEE" w:rsidP="00270FEE">
            <w:pPr>
              <w:shd w:val="clear" w:color="auto" w:fill="FFFFFF"/>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8935CC">
                <w:rPr>
                  <w:rFonts w:ascii="Times New Roman" w:eastAsia="Times New Roman" w:hAnsi="Times New Roman" w:cs="Times New Roman"/>
                  <w:color w:val="000000" w:themeColor="text1"/>
                  <w:sz w:val="24"/>
                  <w:szCs w:val="24"/>
                  <w:highlight w:val="white"/>
                </w:rPr>
                <w:t>шістнадцятої</w:t>
              </w:r>
            </w:hyperlink>
            <w:r w:rsidRPr="008935CC">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935CC">
              <w:rPr>
                <w:rFonts w:ascii="Times New Roman" w:eastAsia="Times New Roman" w:hAnsi="Times New Roman" w:cs="Times New Roman"/>
                <w:color w:val="000000" w:themeColor="text1"/>
                <w:sz w:val="24"/>
                <w:szCs w:val="24"/>
                <w:highlight w:val="white"/>
              </w:rPr>
              <w:t>закупівель</w:t>
            </w:r>
            <w:proofErr w:type="spellEnd"/>
            <w:r w:rsidRPr="008935CC">
              <w:rPr>
                <w:rFonts w:ascii="Times New Roman" w:eastAsia="Times New Roman" w:hAnsi="Times New Roman" w:cs="Times New Roman"/>
                <w:color w:val="000000" w:themeColor="text1"/>
                <w:sz w:val="24"/>
                <w:szCs w:val="24"/>
                <w:highlight w:val="white"/>
              </w:rPr>
              <w:t xml:space="preserve"> відповідно </w:t>
            </w:r>
            <w:r w:rsidRPr="008935CC">
              <w:rPr>
                <w:rFonts w:ascii="Times New Roman" w:eastAsia="Times New Roman" w:hAnsi="Times New Roman" w:cs="Times New Roman"/>
                <w:color w:val="000000" w:themeColor="text1"/>
                <w:sz w:val="24"/>
                <w:szCs w:val="24"/>
                <w:highlight w:val="white"/>
              </w:rPr>
              <w:lastRenderedPageBreak/>
              <w:t>до статті 30 Закону.</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270FEE" w:rsidRDefault="00270FEE" w:rsidP="00270FE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8935CC">
              <w:rPr>
                <w:rFonts w:ascii="Times New Roman" w:eastAsia="Times New Roman" w:hAnsi="Times New Roman" w:cs="Times New Roman"/>
                <w:color w:val="000000" w:themeColor="text1"/>
                <w:sz w:val="24"/>
                <w:szCs w:val="24"/>
                <w:highlight w:val="white"/>
              </w:rPr>
              <w:t>закупівель</w:t>
            </w:r>
            <w:proofErr w:type="spellEnd"/>
            <w:r w:rsidRPr="008935CC">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70FEE" w:rsidRPr="008935CC" w:rsidRDefault="00270FEE" w:rsidP="00270FEE">
            <w:pPr>
              <w:widowControl w:val="0"/>
              <w:jc w:val="both"/>
              <w:rPr>
                <w:rFonts w:ascii="Times New Roman" w:eastAsia="Times New Roman" w:hAnsi="Times New Roman" w:cs="Times New Roman"/>
                <w:i/>
                <w:color w:val="000000" w:themeColor="text1"/>
                <w:sz w:val="24"/>
                <w:szCs w:val="24"/>
                <w:highlight w:val="white"/>
              </w:rPr>
            </w:pPr>
            <w:r w:rsidRPr="008935CC">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270FEE" w:rsidRPr="008935CC" w:rsidRDefault="00270FEE" w:rsidP="00270FEE">
            <w:pPr>
              <w:shd w:val="clear" w:color="auto" w:fill="FFFFFF"/>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8935CC">
              <w:rPr>
                <w:rFonts w:ascii="Times New Roman" w:eastAsia="Times New Roman" w:hAnsi="Times New Roman" w:cs="Times New Roman"/>
                <w:color w:val="000000" w:themeColor="text1"/>
                <w:sz w:val="24"/>
                <w:szCs w:val="24"/>
                <w:highlight w:val="white"/>
              </w:rPr>
              <w:t>закупівель</w:t>
            </w:r>
            <w:proofErr w:type="spellEnd"/>
            <w:r w:rsidRPr="008935CC">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rPr>
            </w:pPr>
            <w:r w:rsidRPr="008935CC">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935CC">
              <w:rPr>
                <w:rFonts w:ascii="Times New Roman" w:eastAsia="Times New Roman" w:hAnsi="Times New Roman" w:cs="Times New Roman"/>
                <w:color w:val="000000" w:themeColor="text1"/>
                <w:sz w:val="24"/>
                <w:szCs w:val="24"/>
                <w:highlight w:val="white"/>
              </w:rPr>
              <w:t>закупівель</w:t>
            </w:r>
            <w:proofErr w:type="spellEnd"/>
            <w:r w:rsidRPr="008935CC">
              <w:rPr>
                <w:rFonts w:ascii="Times New Roman" w:eastAsia="Times New Roman" w:hAnsi="Times New Roman" w:cs="Times New Roman"/>
                <w:color w:val="000000" w:themeColor="text1"/>
                <w:sz w:val="24"/>
                <w:szCs w:val="24"/>
                <w:highlight w:val="white"/>
              </w:rPr>
              <w:t xml:space="preserve"> протягом </w:t>
            </w:r>
            <w:r w:rsidRPr="008935CC">
              <w:rPr>
                <w:rFonts w:ascii="Times New Roman" w:eastAsia="Times New Roman" w:hAnsi="Times New Roman" w:cs="Times New Roman"/>
                <w:color w:val="000000" w:themeColor="text1"/>
                <w:sz w:val="24"/>
                <w:szCs w:val="24"/>
              </w:rPr>
              <w:t>одного дня з дня прийняття відповідного рішення.</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rPr>
            </w:pPr>
            <w:r w:rsidRPr="003726B9">
              <w:rPr>
                <w:rFonts w:ascii="Times New Roman" w:eastAsia="Times New Roman" w:hAnsi="Times New Roman" w:cs="Times New Roman"/>
                <w:b/>
                <w:color w:val="000000" w:themeColor="text1"/>
                <w:sz w:val="24"/>
                <w:szCs w:val="24"/>
              </w:rPr>
              <w:t>Ціна тендерної пропозиції не може  перевищувати очікувану вартість предмета закупівлі</w:t>
            </w:r>
            <w:r w:rsidRPr="008935CC">
              <w:rPr>
                <w:rFonts w:ascii="Times New Roman" w:eastAsia="Times New Roman" w:hAnsi="Times New Roman" w:cs="Times New Roman"/>
                <w:color w:val="000000" w:themeColor="text1"/>
                <w:sz w:val="24"/>
                <w:szCs w:val="24"/>
              </w:rPr>
              <w:t>, зазначену в оголошенні про проведення відкритих торгів, з урахуванням абзацу другого пункту 28 Особливостей.</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rPr>
            </w:pPr>
            <w:r w:rsidRPr="008935CC">
              <w:rPr>
                <w:rFonts w:ascii="Times New Roman" w:eastAsia="Times New Roman" w:hAnsi="Times New Roman" w:cs="Times New Roman"/>
                <w:color w:val="000000" w:themeColor="text1"/>
                <w:sz w:val="24"/>
                <w:szCs w:val="24"/>
              </w:rPr>
              <w:t xml:space="preserve">До розгляду </w:t>
            </w:r>
            <w:r w:rsidRPr="008935CC">
              <w:rPr>
                <w:rFonts w:ascii="Times New Roman" w:eastAsia="Times New Roman" w:hAnsi="Times New Roman" w:cs="Times New Roman"/>
                <w:color w:val="000000" w:themeColor="text1"/>
                <w:sz w:val="24"/>
                <w:szCs w:val="24"/>
                <w:u w:val="single"/>
              </w:rPr>
              <w:t xml:space="preserve"> </w:t>
            </w:r>
            <w:r w:rsidRPr="003726B9">
              <w:rPr>
                <w:rFonts w:ascii="Times New Roman" w:eastAsia="Times New Roman" w:hAnsi="Times New Roman" w:cs="Times New Roman"/>
                <w:b/>
                <w:color w:val="000000" w:themeColor="text1"/>
                <w:sz w:val="24"/>
                <w:szCs w:val="24"/>
                <w:u w:val="single"/>
              </w:rPr>
              <w:t>не приймається</w:t>
            </w:r>
            <w:r w:rsidRPr="008935CC">
              <w:rPr>
                <w:rFonts w:ascii="Times New Roman" w:eastAsia="Times New Roman" w:hAnsi="Times New Roman" w:cs="Times New Roman"/>
                <w:color w:val="000000" w:themeColor="text1"/>
                <w:sz w:val="24"/>
                <w:szCs w:val="24"/>
                <w:u w:val="single"/>
              </w:rPr>
              <w:t xml:space="preserve"> </w:t>
            </w:r>
            <w:r w:rsidRPr="008935CC">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70FEE" w:rsidRPr="003726B9" w:rsidRDefault="00270FEE" w:rsidP="00270FEE">
            <w:pPr>
              <w:widowControl w:val="0"/>
              <w:jc w:val="both"/>
              <w:rPr>
                <w:rFonts w:ascii="Times New Roman" w:eastAsia="Times New Roman" w:hAnsi="Times New Roman" w:cs="Times New Roman"/>
                <w:b/>
                <w:color w:val="000000" w:themeColor="text1"/>
                <w:sz w:val="24"/>
                <w:szCs w:val="24"/>
              </w:rPr>
            </w:pPr>
            <w:r w:rsidRPr="003726B9">
              <w:rPr>
                <w:rFonts w:ascii="Times New Roman" w:eastAsia="Times New Roman" w:hAnsi="Times New Roman" w:cs="Times New Roman"/>
                <w:b/>
                <w:color w:val="000000" w:themeColor="text1"/>
                <w:sz w:val="24"/>
                <w:szCs w:val="24"/>
              </w:rPr>
              <w:t>Оцінка тендерних пропозицій здійснюється на основі критерію „Ціна”. Питома вага – 100 %.</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rPr>
            </w:pPr>
            <w:r w:rsidRPr="008935CC">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8935CC">
              <w:rPr>
                <w:rFonts w:ascii="Times New Roman" w:eastAsia="Times New Roman" w:hAnsi="Times New Roman" w:cs="Times New Roman"/>
                <w:color w:val="000000" w:themeColor="text1"/>
                <w:sz w:val="24"/>
                <w:szCs w:val="24"/>
              </w:rPr>
              <w:lastRenderedPageBreak/>
              <w:t>також без ПДВ - якщо предмет закупівлі не оподатковується.</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rPr>
            </w:pPr>
            <w:r w:rsidRPr="008935C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70FEE" w:rsidRPr="00367508" w:rsidRDefault="00270FEE" w:rsidP="00270FEE">
            <w:pPr>
              <w:widowControl w:val="0"/>
              <w:jc w:val="both"/>
              <w:rPr>
                <w:rFonts w:ascii="Times New Roman" w:eastAsia="Times New Roman" w:hAnsi="Times New Roman" w:cs="Times New Roman"/>
                <w:sz w:val="24"/>
                <w:szCs w:val="24"/>
              </w:rPr>
            </w:pPr>
            <w:r w:rsidRPr="008935CC">
              <w:rPr>
                <w:rFonts w:ascii="Times New Roman" w:eastAsia="Times New Roman" w:hAnsi="Times New Roman" w:cs="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r w:rsidRPr="00367508">
              <w:rPr>
                <w:rFonts w:ascii="Times New Roman" w:eastAsia="Times New Roman" w:hAnsi="Times New Roman" w:cs="Times New Roman"/>
                <w:color w:val="000000" w:themeColor="text1"/>
                <w:sz w:val="24"/>
                <w:szCs w:val="24"/>
              </w:rPr>
              <w:t>.</w:t>
            </w:r>
          </w:p>
          <w:p w:rsidR="00270FEE" w:rsidRPr="00A07FBE" w:rsidRDefault="00270FEE" w:rsidP="00270FEE">
            <w:pPr>
              <w:widowControl w:val="0"/>
              <w:jc w:val="both"/>
              <w:rPr>
                <w:rFonts w:ascii="Times New Roman" w:eastAsia="Times New Roman" w:hAnsi="Times New Roman" w:cs="Times New Roman"/>
                <w:sz w:val="24"/>
                <w:szCs w:val="24"/>
                <w:highlight w:val="white"/>
              </w:rPr>
            </w:pPr>
            <w:r w:rsidRPr="008935CC">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w:t>
            </w:r>
            <w:r>
              <w:rPr>
                <w:rFonts w:ascii="Times New Roman" w:eastAsia="Times New Roman" w:hAnsi="Times New Roman" w:cs="Times New Roman"/>
                <w:color w:val="000000" w:themeColor="text1"/>
                <w:sz w:val="24"/>
                <w:szCs w:val="24"/>
                <w:highlight w:val="white"/>
              </w:rPr>
              <w:t xml:space="preserve">тронного аукціону </w:t>
            </w:r>
            <w:r w:rsidRPr="00A07FBE">
              <w:rPr>
                <w:rFonts w:ascii="Times New Roman" w:eastAsia="Times New Roman" w:hAnsi="Times New Roman" w:cs="Times New Roman"/>
                <w:sz w:val="24"/>
                <w:szCs w:val="24"/>
                <w:highlight w:val="white"/>
              </w:rPr>
              <w:t xml:space="preserve">– </w:t>
            </w:r>
            <w:r w:rsidRPr="00A07FBE">
              <w:rPr>
                <w:rFonts w:ascii="Times New Roman" w:eastAsia="Times New Roman" w:hAnsi="Times New Roman" w:cs="Times New Roman"/>
                <w:b/>
                <w:sz w:val="24"/>
                <w:szCs w:val="24"/>
              </w:rPr>
              <w:t>1% .</w:t>
            </w:r>
          </w:p>
          <w:p w:rsidR="00270FEE" w:rsidRPr="00B3436A" w:rsidRDefault="00270FEE" w:rsidP="00270FEE">
            <w:pPr>
              <w:widowControl w:val="0"/>
              <w:jc w:val="both"/>
              <w:rPr>
                <w:rFonts w:ascii="Times New Roman" w:eastAsia="Times New Roman" w:hAnsi="Times New Roman" w:cs="Times New Roman"/>
                <w:color w:val="000000" w:themeColor="text1"/>
                <w:sz w:val="24"/>
                <w:szCs w:val="24"/>
                <w:highlight w:val="yellow"/>
              </w:rPr>
            </w:pPr>
            <w:r w:rsidRPr="00B3436A">
              <w:rPr>
                <w:rFonts w:ascii="Times New Roman" w:eastAsia="Times New Roman" w:hAnsi="Times New Roman" w:cs="Times New Roman"/>
                <w:sz w:val="24"/>
                <w:szCs w:val="24"/>
                <w:highlight w:val="white"/>
                <w:lang w:val="uk" w:eastAsia="uk"/>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3436A">
              <w:rPr>
                <w:rFonts w:ascii="Times New Roman" w:eastAsia="Times New Roman" w:hAnsi="Times New Roman" w:cs="Times New Roman"/>
                <w:sz w:val="24"/>
                <w:szCs w:val="24"/>
                <w:highlight w:val="white"/>
                <w:lang w:val="uk" w:eastAsia="uk"/>
              </w:rPr>
              <w:t>закупівель</w:t>
            </w:r>
            <w:proofErr w:type="spellEnd"/>
            <w:r w:rsidRPr="00B3436A">
              <w:rPr>
                <w:rFonts w:ascii="Times New Roman" w:eastAsia="Times New Roman" w:hAnsi="Times New Roman" w:cs="Times New Roman"/>
                <w:sz w:val="24"/>
                <w:szCs w:val="24"/>
                <w:highlight w:val="white"/>
                <w:lang w:val="uk" w:eastAsia="uk"/>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C44634">
              <w:rPr>
                <w:rFonts w:ascii="Times New Roman" w:eastAsia="Times New Roman" w:hAnsi="Times New Roman" w:cs="Times New Roman"/>
                <w:sz w:val="24"/>
                <w:szCs w:val="24"/>
                <w:highlight w:val="white"/>
                <w:lang w:val="uk" w:eastAsia="uk"/>
              </w:rPr>
              <w:t>повинен надати</w:t>
            </w:r>
            <w:r w:rsidRPr="00C44634">
              <w:rPr>
                <w:rFonts w:ascii="Times New Roman" w:eastAsia="Times New Roman" w:hAnsi="Times New Roman" w:cs="Times New Roman"/>
                <w:b/>
                <w:sz w:val="24"/>
                <w:szCs w:val="24"/>
                <w:highlight w:val="white"/>
                <w:lang w:val="uk" w:eastAsia="uk"/>
              </w:rPr>
              <w:t xml:space="preserve"> протягом одного робочого дня</w:t>
            </w:r>
            <w:r w:rsidRPr="00B3436A">
              <w:rPr>
                <w:rFonts w:ascii="Times New Roman" w:eastAsia="Times New Roman" w:hAnsi="Times New Roman" w:cs="Times New Roman"/>
                <w:sz w:val="24"/>
                <w:szCs w:val="24"/>
                <w:highlight w:val="white"/>
                <w:lang w:val="uk" w:eastAsia="uk"/>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70FEE" w:rsidRPr="008935CC" w:rsidRDefault="00270FEE" w:rsidP="00270FEE">
            <w:pPr>
              <w:shd w:val="clear" w:color="auto" w:fill="FFFFFF"/>
              <w:jc w:val="both"/>
              <w:rPr>
                <w:rFonts w:ascii="Times New Roman" w:eastAsia="Times New Roman" w:hAnsi="Times New Roman" w:cs="Times New Roman"/>
                <w:color w:val="000000" w:themeColor="text1"/>
                <w:sz w:val="24"/>
                <w:szCs w:val="24"/>
                <w:highlight w:val="white"/>
              </w:rPr>
            </w:pPr>
            <w:r w:rsidRPr="00B3436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70FEE" w:rsidRPr="008935CC" w:rsidRDefault="00270FEE" w:rsidP="00270FEE">
            <w:pPr>
              <w:keepNext/>
              <w:shd w:val="clear" w:color="auto" w:fill="FFFFFF"/>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70FEE" w:rsidRPr="008935CC" w:rsidRDefault="00270FEE" w:rsidP="00270FEE">
            <w:pPr>
              <w:keepNext/>
              <w:shd w:val="clear" w:color="auto" w:fill="FFFFFF"/>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91C8B">
              <w:rPr>
                <w:rFonts w:ascii="Times New Roman" w:eastAsia="Times New Roman" w:hAnsi="Times New Roman" w:cs="Times New Roman"/>
                <w:b/>
                <w:color w:val="000000" w:themeColor="text1"/>
                <w:sz w:val="24"/>
                <w:szCs w:val="24"/>
                <w:highlight w:val="white"/>
              </w:rPr>
              <w:t>не може бути меншим</w:t>
            </w:r>
            <w:r w:rsidRPr="008935CC">
              <w:rPr>
                <w:rFonts w:ascii="Times New Roman" w:eastAsia="Times New Roman" w:hAnsi="Times New Roman" w:cs="Times New Roman"/>
                <w:color w:val="000000" w:themeColor="text1"/>
                <w:sz w:val="24"/>
                <w:szCs w:val="24"/>
                <w:highlight w:val="white"/>
              </w:rPr>
              <w:t xml:space="preserve">, </w:t>
            </w:r>
            <w:r w:rsidRPr="00891C8B">
              <w:rPr>
                <w:rFonts w:ascii="Times New Roman" w:eastAsia="Times New Roman" w:hAnsi="Times New Roman" w:cs="Times New Roman"/>
                <w:b/>
                <w:color w:val="000000" w:themeColor="text1"/>
                <w:sz w:val="24"/>
                <w:szCs w:val="24"/>
                <w:highlight w:val="white"/>
              </w:rPr>
              <w:t>ніж два</w:t>
            </w:r>
            <w:r w:rsidRPr="008935CC">
              <w:rPr>
                <w:rFonts w:ascii="Times New Roman" w:eastAsia="Times New Roman" w:hAnsi="Times New Roman" w:cs="Times New Roman"/>
                <w:color w:val="000000" w:themeColor="text1"/>
                <w:sz w:val="24"/>
                <w:szCs w:val="24"/>
                <w:highlight w:val="white"/>
              </w:rPr>
              <w:t xml:space="preserve"> </w:t>
            </w:r>
            <w:r w:rsidRPr="00891C8B">
              <w:rPr>
                <w:rFonts w:ascii="Times New Roman" w:eastAsia="Times New Roman" w:hAnsi="Times New Roman" w:cs="Times New Roman"/>
                <w:b/>
                <w:color w:val="000000" w:themeColor="text1"/>
                <w:sz w:val="24"/>
                <w:szCs w:val="24"/>
                <w:highlight w:val="white"/>
              </w:rPr>
              <w:t>робочі дні</w:t>
            </w:r>
            <w:r w:rsidRPr="008935CC">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8935CC">
              <w:rPr>
                <w:rFonts w:ascii="Times New Roman" w:eastAsia="Times New Roman" w:hAnsi="Times New Roman" w:cs="Times New Roman"/>
                <w:color w:val="000000" w:themeColor="text1"/>
                <w:sz w:val="24"/>
                <w:szCs w:val="24"/>
                <w:highlight w:val="white"/>
              </w:rPr>
              <w:t>невідповідностей</w:t>
            </w:r>
            <w:proofErr w:type="spellEnd"/>
            <w:r w:rsidRPr="008935CC">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8935CC">
              <w:rPr>
                <w:rFonts w:ascii="Times New Roman" w:eastAsia="Times New Roman" w:hAnsi="Times New Roman" w:cs="Times New Roman"/>
                <w:color w:val="000000" w:themeColor="text1"/>
                <w:sz w:val="24"/>
                <w:szCs w:val="24"/>
                <w:highlight w:val="white"/>
              </w:rPr>
              <w:t>закупівель</w:t>
            </w:r>
            <w:proofErr w:type="spellEnd"/>
            <w:r w:rsidRPr="008935CC">
              <w:rPr>
                <w:rFonts w:ascii="Times New Roman" w:eastAsia="Times New Roman" w:hAnsi="Times New Roman" w:cs="Times New Roman"/>
                <w:color w:val="000000" w:themeColor="text1"/>
                <w:sz w:val="24"/>
                <w:szCs w:val="24"/>
                <w:highlight w:val="white"/>
              </w:rPr>
              <w:t>.</w:t>
            </w:r>
          </w:p>
          <w:p w:rsidR="00270FEE" w:rsidRPr="008935CC" w:rsidRDefault="00270FEE" w:rsidP="00270FEE">
            <w:pPr>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8935CC">
              <w:rPr>
                <w:rFonts w:ascii="Times New Roman" w:eastAsia="Times New Roman" w:hAnsi="Times New Roman" w:cs="Times New Roman"/>
                <w:color w:val="000000" w:themeColor="text1"/>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0FEE" w:rsidRDefault="00270FEE" w:rsidP="00270FEE">
            <w:pPr>
              <w:jc w:val="both"/>
              <w:rPr>
                <w:rFonts w:ascii="Times New Roman" w:eastAsia="Times New Roman" w:hAnsi="Times New Roman" w:cs="Times New Roman"/>
                <w:strike/>
                <w:color w:val="FF0000"/>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935CC">
              <w:rPr>
                <w:rFonts w:ascii="Times New Roman" w:eastAsia="Times New Roman" w:hAnsi="Times New Roman" w:cs="Times New Roman"/>
                <w:color w:val="000000" w:themeColor="text1"/>
                <w:sz w:val="24"/>
                <w:szCs w:val="24"/>
                <w:highlight w:val="white"/>
              </w:rPr>
              <w:t>невідповідностей</w:t>
            </w:r>
            <w:proofErr w:type="spellEnd"/>
            <w:r w:rsidRPr="008935CC">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color w:val="00B050"/>
                <w:sz w:val="24"/>
                <w:szCs w:val="24"/>
                <w:highlight w:val="white"/>
              </w:rPr>
              <w:t>.</w:t>
            </w:r>
          </w:p>
          <w:p w:rsidR="00270FEE" w:rsidRDefault="00270FEE" w:rsidP="00270F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70FEE" w:rsidRDefault="00270FEE" w:rsidP="00270F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C00E54">
              <w:rPr>
                <w:rFonts w:ascii="Times New Roman" w:eastAsia="Times New Roman" w:hAnsi="Times New Roman" w:cs="Times New Roman"/>
                <w:color w:val="000000" w:themeColor="text1"/>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8539A0">
              <w:rPr>
                <w:rFonts w:ascii="Times New Roman" w:eastAsia="Times New Roman" w:hAnsi="Times New Roman" w:cs="Times New Roman"/>
                <w:color w:val="000000" w:themeColor="text1"/>
                <w:sz w:val="24"/>
                <w:szCs w:val="24"/>
                <w:highlight w:val="white"/>
              </w:rPr>
              <w:t>пункту 49 Особливостей</w:t>
            </w:r>
            <w:r>
              <w:rPr>
                <w:rFonts w:ascii="Times New Roman" w:eastAsia="Times New Roman" w:hAnsi="Times New Roman" w:cs="Times New Roman"/>
                <w:sz w:val="24"/>
                <w:szCs w:val="24"/>
                <w:highlight w:val="white"/>
              </w:rPr>
              <w:t>.</w:t>
            </w:r>
          </w:p>
          <w:p w:rsidR="00270FEE" w:rsidRPr="00E21B1B" w:rsidRDefault="00270FEE" w:rsidP="00270FEE">
            <w:pPr>
              <w:widowControl w:val="0"/>
              <w:jc w:val="both"/>
              <w:rPr>
                <w:rFonts w:ascii="Times New Roman" w:eastAsia="Times New Roman" w:hAnsi="Times New Roman" w:cs="Times New Roman"/>
                <w:color w:val="000000" w:themeColor="text1"/>
                <w:sz w:val="24"/>
                <w:szCs w:val="24"/>
                <w:highlight w:val="white"/>
              </w:rPr>
            </w:pPr>
            <w:r w:rsidRPr="00B342D6">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sidR="00E21B1B">
              <w:rPr>
                <w:rFonts w:ascii="Times New Roman" w:eastAsia="Times New Roman" w:hAnsi="Times New Roman" w:cs="Times New Roman"/>
                <w:color w:val="000000" w:themeColor="text1"/>
                <w:sz w:val="24"/>
                <w:szCs w:val="24"/>
                <w:highlight w:val="white"/>
              </w:rPr>
              <w:t>троки, визначені Особливостями.</w:t>
            </w:r>
          </w:p>
        </w:tc>
      </w:tr>
      <w:tr w:rsidR="00270FEE" w:rsidTr="00AA668C">
        <w:trPr>
          <w:trHeight w:val="405"/>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78" w:type="dxa"/>
            <w:vAlign w:val="center"/>
          </w:tcPr>
          <w:p w:rsidR="00270FEE" w:rsidRPr="00EE42CA"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w:t>
            </w:r>
            <w:r w:rsidR="00E21B1B">
              <w:rPr>
                <w:rFonts w:ascii="Times New Roman" w:eastAsia="Times New Roman" w:hAnsi="Times New Roman" w:cs="Times New Roman"/>
                <w:color w:val="000000"/>
                <w:sz w:val="24"/>
                <w:szCs w:val="24"/>
              </w:rPr>
              <w:t xml:space="preserve">ни повинні бути чітко визначені </w:t>
            </w:r>
            <w:r w:rsidR="00E21B1B" w:rsidRPr="00EE42CA">
              <w:rPr>
                <w:rFonts w:ascii="Times New Roman" w:eastAsia="Times New Roman" w:hAnsi="Times New Roman" w:cs="Times New Roman"/>
                <w:sz w:val="24"/>
                <w:szCs w:val="24"/>
              </w:rPr>
              <w:t>до 2-го знаку після коми.</w:t>
            </w:r>
          </w:p>
          <w:p w:rsidR="00270FEE" w:rsidRDefault="00270FEE" w:rsidP="00270F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70FEE" w:rsidRDefault="00270FEE" w:rsidP="00270FEE">
            <w:pPr>
              <w:widowControl w:val="0"/>
              <w:jc w:val="both"/>
              <w:rPr>
                <w:rFonts w:ascii="Times New Roman" w:eastAsia="Times New Roman" w:hAnsi="Times New Roman" w:cs="Times New Roman"/>
                <w:sz w:val="24"/>
                <w:szCs w:val="24"/>
              </w:rPr>
            </w:pPr>
            <w:r w:rsidRPr="00EC521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Pr>
                <w:rFonts w:ascii="Times New Roman" w:eastAsia="Times New Roman" w:hAnsi="Times New Roman" w:cs="Times New Roman"/>
                <w:color w:val="000000"/>
                <w:sz w:val="24"/>
                <w:szCs w:val="24"/>
              </w:rPr>
              <w:t>кладення договору про закупівлю</w:t>
            </w:r>
            <w:r w:rsidRPr="00EC52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1B1B" w:rsidRPr="00EE42CA" w:rsidRDefault="00270FEE" w:rsidP="00E21B1B">
            <w:pPr>
              <w:pStyle w:val="13"/>
              <w:widowControl w:val="0"/>
              <w:ind w:firstLine="361"/>
              <w:jc w:val="both"/>
              <w:rPr>
                <w:bCs/>
                <w:sz w:val="24"/>
                <w:szCs w:val="24"/>
                <w:lang w:val="x-none"/>
              </w:rPr>
            </w:pPr>
            <w:r>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sz w:val="24"/>
                <w:szCs w:val="24"/>
              </w:rPr>
              <w:t>ею</w:t>
            </w:r>
            <w:r>
              <w:rPr>
                <w:color w:val="000000"/>
                <w:sz w:val="24"/>
                <w:szCs w:val="24"/>
              </w:rPr>
              <w:t xml:space="preserve"> 358 Кримінального </w:t>
            </w:r>
            <w:r>
              <w:rPr>
                <w:sz w:val="24"/>
                <w:szCs w:val="24"/>
              </w:rPr>
              <w:t>к</w:t>
            </w:r>
            <w:r>
              <w:rPr>
                <w:color w:val="000000"/>
                <w:sz w:val="24"/>
                <w:szCs w:val="24"/>
              </w:rPr>
              <w:t>одексу України.</w:t>
            </w:r>
            <w:r w:rsidR="00E21B1B">
              <w:rPr>
                <w:color w:val="000000"/>
                <w:sz w:val="24"/>
                <w:szCs w:val="24"/>
              </w:rPr>
              <w:t xml:space="preserve"> </w:t>
            </w:r>
            <w:r w:rsidR="00E21B1B" w:rsidRPr="00EE42CA">
              <w:rPr>
                <w:bCs/>
                <w:sz w:val="24"/>
                <w:szCs w:val="24"/>
              </w:rPr>
              <w:t>У складі тендерної пропозиції учасник надає довідку, в якій зазначає, що він усвідомлює, що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5D306B" w:rsidRPr="00EE42CA">
              <w:rPr>
                <w:bCs/>
                <w:sz w:val="24"/>
                <w:szCs w:val="24"/>
              </w:rPr>
              <w:t>, а</w:t>
            </w:r>
            <w:r w:rsidR="00E21B1B" w:rsidRPr="00EE42CA">
              <w:rPr>
                <w:bCs/>
                <w:sz w:val="24"/>
                <w:szCs w:val="24"/>
              </w:rPr>
              <w:t xml:space="preserve"> та</w:t>
            </w:r>
            <w:r w:rsidR="005D306B" w:rsidRPr="00EE42CA">
              <w:rPr>
                <w:bCs/>
                <w:sz w:val="24"/>
                <w:szCs w:val="24"/>
              </w:rPr>
              <w:t>кож надає довідку</w:t>
            </w:r>
            <w:r w:rsidR="00E21B1B" w:rsidRPr="00EE42CA">
              <w:rPr>
                <w:bCs/>
                <w:sz w:val="24"/>
                <w:szCs w:val="24"/>
              </w:rPr>
              <w:t xml:space="preserve"> про  відсутність застосування санкцій, передбачених статтею 236 ГКУ  наступного змісту:</w:t>
            </w:r>
            <w:r w:rsidR="00664359">
              <w:rPr>
                <w:bCs/>
                <w:sz w:val="24"/>
                <w:szCs w:val="24"/>
                <w:lang w:val="x-none"/>
              </w:rPr>
              <w:t xml:space="preserve"> </w:t>
            </w:r>
            <w:r w:rsidR="00664359">
              <w:rPr>
                <w:bCs/>
                <w:sz w:val="24"/>
                <w:szCs w:val="24"/>
              </w:rPr>
              <w:t>«</w:t>
            </w:r>
            <w:proofErr w:type="spellStart"/>
            <w:r w:rsidR="00E21B1B" w:rsidRPr="00EE42CA">
              <w:rPr>
                <w:bCs/>
                <w:sz w:val="24"/>
                <w:szCs w:val="24"/>
                <w:lang w:val="x-none"/>
              </w:rPr>
              <w:t>Дан</w:t>
            </w:r>
            <w:r w:rsidR="00E21B1B" w:rsidRPr="00EE42CA">
              <w:rPr>
                <w:bCs/>
                <w:sz w:val="24"/>
                <w:szCs w:val="24"/>
              </w:rPr>
              <w:t>ою</w:t>
            </w:r>
            <w:proofErr w:type="spellEnd"/>
            <w:r w:rsidR="00E21B1B" w:rsidRPr="00EE42CA">
              <w:rPr>
                <w:bCs/>
                <w:sz w:val="24"/>
                <w:szCs w:val="24"/>
                <w:lang w:val="x-none"/>
              </w:rPr>
              <w:t xml:space="preserve"> </w:t>
            </w:r>
            <w:r w:rsidR="00E21B1B" w:rsidRPr="00EE42CA">
              <w:rPr>
                <w:bCs/>
                <w:sz w:val="24"/>
                <w:szCs w:val="24"/>
              </w:rPr>
              <w:t>довідкою</w:t>
            </w:r>
            <w:r w:rsidR="00E21B1B" w:rsidRPr="00EE42CA">
              <w:rPr>
                <w:bCs/>
                <w:sz w:val="24"/>
                <w:szCs w:val="24"/>
                <w:lang w:val="x-none"/>
              </w:rPr>
              <w:t xml:space="preserve"> </w:t>
            </w:r>
            <w:proofErr w:type="spellStart"/>
            <w:r w:rsidR="00E21B1B" w:rsidRPr="00EE42CA">
              <w:rPr>
                <w:bCs/>
                <w:sz w:val="24"/>
                <w:szCs w:val="24"/>
                <w:lang w:val="x-none"/>
              </w:rPr>
              <w:t>підтверджуємо</w:t>
            </w:r>
            <w:proofErr w:type="spellEnd"/>
            <w:r w:rsidR="00E21B1B" w:rsidRPr="00EE42CA">
              <w:rPr>
                <w:bCs/>
                <w:sz w:val="24"/>
                <w:szCs w:val="24"/>
                <w:lang w:val="x-none"/>
              </w:rPr>
              <w:t xml:space="preserve">, </w:t>
            </w:r>
            <w:proofErr w:type="spellStart"/>
            <w:r w:rsidR="00E21B1B" w:rsidRPr="00EE42CA">
              <w:rPr>
                <w:bCs/>
                <w:sz w:val="24"/>
                <w:szCs w:val="24"/>
                <w:lang w:val="x-none"/>
              </w:rPr>
              <w:t>що</w:t>
            </w:r>
            <w:proofErr w:type="spellEnd"/>
            <w:r w:rsidR="00E21B1B" w:rsidRPr="00EE42CA">
              <w:rPr>
                <w:bCs/>
                <w:sz w:val="24"/>
                <w:szCs w:val="24"/>
                <w:lang w:val="x-none"/>
              </w:rPr>
              <w:t xml:space="preserve"> у </w:t>
            </w:r>
            <w:proofErr w:type="spellStart"/>
            <w:r w:rsidR="00E21B1B" w:rsidRPr="00EE42CA">
              <w:rPr>
                <w:bCs/>
                <w:sz w:val="24"/>
                <w:szCs w:val="24"/>
                <w:lang w:val="x-none"/>
              </w:rPr>
              <w:t>попередніх</w:t>
            </w:r>
            <w:proofErr w:type="spellEnd"/>
            <w:r w:rsidR="00E21B1B" w:rsidRPr="00EE42CA">
              <w:rPr>
                <w:bCs/>
                <w:sz w:val="24"/>
                <w:szCs w:val="24"/>
                <w:lang w:val="x-none"/>
              </w:rPr>
              <w:t xml:space="preserve"> </w:t>
            </w:r>
            <w:proofErr w:type="spellStart"/>
            <w:r w:rsidR="00E21B1B" w:rsidRPr="00EE42CA">
              <w:rPr>
                <w:bCs/>
                <w:sz w:val="24"/>
                <w:szCs w:val="24"/>
                <w:lang w:val="x-none"/>
              </w:rPr>
              <w:t>взаємовідносинах</w:t>
            </w:r>
            <w:proofErr w:type="spellEnd"/>
            <w:r w:rsidR="00E21B1B" w:rsidRPr="00EE42CA">
              <w:rPr>
                <w:bCs/>
                <w:sz w:val="24"/>
                <w:szCs w:val="24"/>
                <w:lang w:val="x-none"/>
              </w:rPr>
              <w:t xml:space="preserve"> </w:t>
            </w:r>
            <w:proofErr w:type="spellStart"/>
            <w:r w:rsidR="00E21B1B" w:rsidRPr="00EE42CA">
              <w:rPr>
                <w:bCs/>
                <w:sz w:val="24"/>
                <w:szCs w:val="24"/>
                <w:lang w:val="x-none"/>
              </w:rPr>
              <w:t>між</w:t>
            </w:r>
            <w:proofErr w:type="spellEnd"/>
            <w:r w:rsidR="00E21B1B" w:rsidRPr="00EE42CA">
              <w:rPr>
                <w:bCs/>
                <w:sz w:val="24"/>
                <w:szCs w:val="24"/>
                <w:lang w:val="x-none"/>
              </w:rPr>
              <w:t xml:space="preserve">  </w:t>
            </w:r>
            <w:proofErr w:type="spellStart"/>
            <w:r w:rsidR="00E21B1B" w:rsidRPr="00EE42CA">
              <w:rPr>
                <w:bCs/>
                <w:sz w:val="24"/>
                <w:szCs w:val="24"/>
                <w:lang w:val="x-none"/>
              </w:rPr>
              <w:t>Учасником</w:t>
            </w:r>
            <w:proofErr w:type="spellEnd"/>
            <w:r w:rsidR="00E21B1B" w:rsidRPr="00EE42CA">
              <w:rPr>
                <w:bCs/>
                <w:sz w:val="24"/>
                <w:szCs w:val="24"/>
                <w:lang w:val="x-none"/>
              </w:rPr>
              <w:t xml:space="preserve"> (</w:t>
            </w:r>
            <w:proofErr w:type="spellStart"/>
            <w:r w:rsidR="00E21B1B" w:rsidRPr="00EE42CA">
              <w:rPr>
                <w:bCs/>
                <w:sz w:val="24"/>
                <w:szCs w:val="24"/>
                <w:lang w:val="x-none"/>
              </w:rPr>
              <w:t>повна</w:t>
            </w:r>
            <w:proofErr w:type="spellEnd"/>
            <w:r w:rsidR="00E21B1B" w:rsidRPr="00EE42CA">
              <w:rPr>
                <w:bCs/>
                <w:sz w:val="24"/>
                <w:szCs w:val="24"/>
                <w:lang w:val="x-none"/>
              </w:rPr>
              <w:t xml:space="preserve"> </w:t>
            </w:r>
            <w:proofErr w:type="spellStart"/>
            <w:r w:rsidR="00E21B1B" w:rsidRPr="00EE42CA">
              <w:rPr>
                <w:bCs/>
                <w:sz w:val="24"/>
                <w:szCs w:val="24"/>
                <w:lang w:val="x-none"/>
              </w:rPr>
              <w:t>назва</w:t>
            </w:r>
            <w:proofErr w:type="spellEnd"/>
            <w:r w:rsidR="00E21B1B" w:rsidRPr="00EE42CA">
              <w:rPr>
                <w:bCs/>
                <w:sz w:val="24"/>
                <w:szCs w:val="24"/>
                <w:lang w:val="x-none"/>
              </w:rPr>
              <w:t xml:space="preserve"> </w:t>
            </w:r>
            <w:proofErr w:type="spellStart"/>
            <w:r w:rsidR="00E21B1B" w:rsidRPr="00EE42CA">
              <w:rPr>
                <w:bCs/>
                <w:sz w:val="24"/>
                <w:szCs w:val="24"/>
                <w:lang w:val="x-none"/>
              </w:rPr>
              <w:t>Учасника</w:t>
            </w:r>
            <w:proofErr w:type="spellEnd"/>
            <w:r w:rsidR="00E21B1B" w:rsidRPr="00EE42CA">
              <w:rPr>
                <w:bCs/>
                <w:sz w:val="24"/>
                <w:szCs w:val="24"/>
                <w:lang w:val="x-none"/>
              </w:rPr>
              <w:t xml:space="preserve">) та </w:t>
            </w:r>
            <w:proofErr w:type="spellStart"/>
            <w:r w:rsidR="00E21B1B" w:rsidRPr="00EE42CA">
              <w:rPr>
                <w:bCs/>
                <w:sz w:val="24"/>
                <w:szCs w:val="24"/>
                <w:lang w:val="x-none"/>
              </w:rPr>
              <w:t>Замовником</w:t>
            </w:r>
            <w:proofErr w:type="spellEnd"/>
            <w:r w:rsidR="00E21B1B" w:rsidRPr="00EE42CA">
              <w:rPr>
                <w:bCs/>
                <w:sz w:val="24"/>
                <w:szCs w:val="24"/>
                <w:lang w:val="x-none"/>
              </w:rPr>
              <w:t xml:space="preserve"> </w:t>
            </w:r>
            <w:proofErr w:type="spellStart"/>
            <w:r w:rsidR="00E21B1B" w:rsidRPr="00EE42CA">
              <w:rPr>
                <w:bCs/>
                <w:sz w:val="24"/>
                <w:szCs w:val="24"/>
                <w:lang w:val="x-none"/>
              </w:rPr>
              <w:t>господарсько-адміністративну</w:t>
            </w:r>
            <w:proofErr w:type="spellEnd"/>
            <w:r w:rsidR="00E21B1B" w:rsidRPr="00EE42CA">
              <w:rPr>
                <w:bCs/>
                <w:sz w:val="24"/>
                <w:szCs w:val="24"/>
                <w:lang w:val="x-none"/>
              </w:rPr>
              <w:t xml:space="preserve">/і </w:t>
            </w:r>
            <w:proofErr w:type="spellStart"/>
            <w:r w:rsidR="00E21B1B" w:rsidRPr="00EE42CA">
              <w:rPr>
                <w:bCs/>
                <w:sz w:val="24"/>
                <w:szCs w:val="24"/>
                <w:lang w:val="x-none"/>
              </w:rPr>
              <w:t>санкцію</w:t>
            </w:r>
            <w:proofErr w:type="spellEnd"/>
            <w:r w:rsidR="00E21B1B" w:rsidRPr="00EE42CA">
              <w:rPr>
                <w:bCs/>
                <w:sz w:val="24"/>
                <w:szCs w:val="24"/>
                <w:lang w:val="x-none"/>
              </w:rPr>
              <w:t>/</w:t>
            </w:r>
            <w:proofErr w:type="spellStart"/>
            <w:r w:rsidR="00E21B1B" w:rsidRPr="00EE42CA">
              <w:rPr>
                <w:bCs/>
                <w:sz w:val="24"/>
                <w:szCs w:val="24"/>
                <w:lang w:val="x-none"/>
              </w:rPr>
              <w:t>ії</w:t>
            </w:r>
            <w:proofErr w:type="spellEnd"/>
            <w:r w:rsidR="00E21B1B" w:rsidRPr="00EE42CA">
              <w:rPr>
                <w:bCs/>
                <w:sz w:val="24"/>
                <w:szCs w:val="24"/>
                <w:lang w:val="x-none"/>
              </w:rPr>
              <w:t xml:space="preserve">, </w:t>
            </w:r>
            <w:proofErr w:type="spellStart"/>
            <w:r w:rsidR="00E21B1B" w:rsidRPr="00EE42CA">
              <w:rPr>
                <w:bCs/>
                <w:sz w:val="24"/>
                <w:szCs w:val="24"/>
                <w:lang w:val="x-none"/>
              </w:rPr>
              <w:t>передбачену</w:t>
            </w:r>
            <w:proofErr w:type="spellEnd"/>
            <w:r w:rsidR="00E21B1B" w:rsidRPr="00EE42CA">
              <w:rPr>
                <w:bCs/>
                <w:sz w:val="24"/>
                <w:szCs w:val="24"/>
                <w:lang w:val="x-none"/>
              </w:rPr>
              <w:t xml:space="preserve">/і пунктом 4 </w:t>
            </w:r>
            <w:proofErr w:type="spellStart"/>
            <w:r w:rsidR="00E21B1B" w:rsidRPr="00EE42CA">
              <w:rPr>
                <w:bCs/>
                <w:sz w:val="24"/>
                <w:szCs w:val="24"/>
                <w:lang w:val="x-none"/>
              </w:rPr>
              <w:t>частини</w:t>
            </w:r>
            <w:proofErr w:type="spellEnd"/>
            <w:r w:rsidR="00E21B1B" w:rsidRPr="00EE42CA">
              <w:rPr>
                <w:bCs/>
                <w:sz w:val="24"/>
                <w:szCs w:val="24"/>
                <w:lang w:val="x-none"/>
              </w:rPr>
              <w:t xml:space="preserve"> 1 </w:t>
            </w:r>
            <w:proofErr w:type="spellStart"/>
            <w:r w:rsidR="00E21B1B" w:rsidRPr="00EE42CA">
              <w:rPr>
                <w:bCs/>
                <w:sz w:val="24"/>
                <w:szCs w:val="24"/>
                <w:lang w:val="x-none"/>
              </w:rPr>
              <w:t>статті</w:t>
            </w:r>
            <w:proofErr w:type="spellEnd"/>
            <w:r w:rsidR="00E21B1B" w:rsidRPr="00EE42CA">
              <w:rPr>
                <w:bCs/>
                <w:sz w:val="24"/>
                <w:szCs w:val="24"/>
                <w:lang w:val="x-none"/>
              </w:rPr>
              <w:t xml:space="preserve"> 236 ГКУ, як </w:t>
            </w:r>
            <w:proofErr w:type="spellStart"/>
            <w:r w:rsidR="00E21B1B" w:rsidRPr="00EE42CA">
              <w:rPr>
                <w:bCs/>
                <w:sz w:val="24"/>
                <w:szCs w:val="24"/>
                <w:lang w:val="x-none"/>
              </w:rPr>
              <w:t>відмова</w:t>
            </w:r>
            <w:proofErr w:type="spellEnd"/>
            <w:r w:rsidR="00E21B1B" w:rsidRPr="00EE42CA">
              <w:rPr>
                <w:bCs/>
                <w:sz w:val="24"/>
                <w:szCs w:val="24"/>
                <w:lang w:val="x-none"/>
              </w:rPr>
              <w:t xml:space="preserve"> </w:t>
            </w:r>
            <w:proofErr w:type="spellStart"/>
            <w:r w:rsidR="00E21B1B" w:rsidRPr="00EE42CA">
              <w:rPr>
                <w:bCs/>
                <w:sz w:val="24"/>
                <w:szCs w:val="24"/>
                <w:lang w:val="x-none"/>
              </w:rPr>
              <w:t>від</w:t>
            </w:r>
            <w:proofErr w:type="spellEnd"/>
            <w:r w:rsidR="00E21B1B" w:rsidRPr="00EE42CA">
              <w:rPr>
                <w:bCs/>
                <w:sz w:val="24"/>
                <w:szCs w:val="24"/>
                <w:lang w:val="x-none"/>
              </w:rPr>
              <w:t xml:space="preserve"> </w:t>
            </w:r>
            <w:proofErr w:type="spellStart"/>
            <w:r w:rsidR="00E21B1B" w:rsidRPr="00EE42CA">
              <w:rPr>
                <w:bCs/>
                <w:sz w:val="24"/>
                <w:szCs w:val="24"/>
                <w:lang w:val="x-none"/>
              </w:rPr>
              <w:t>встановлення</w:t>
            </w:r>
            <w:proofErr w:type="spellEnd"/>
            <w:r w:rsidR="00E21B1B" w:rsidRPr="00EE42CA">
              <w:rPr>
                <w:bCs/>
                <w:sz w:val="24"/>
                <w:szCs w:val="24"/>
                <w:lang w:val="x-none"/>
              </w:rPr>
              <w:t xml:space="preserve"> </w:t>
            </w:r>
            <w:proofErr w:type="spellStart"/>
            <w:r w:rsidR="00E21B1B" w:rsidRPr="00EE42CA">
              <w:rPr>
                <w:bCs/>
                <w:sz w:val="24"/>
                <w:szCs w:val="24"/>
                <w:lang w:val="x-none"/>
              </w:rPr>
              <w:t>господарських</w:t>
            </w:r>
            <w:proofErr w:type="spellEnd"/>
            <w:r w:rsidR="00E21B1B" w:rsidRPr="00EE42CA">
              <w:rPr>
                <w:bCs/>
                <w:sz w:val="24"/>
                <w:szCs w:val="24"/>
                <w:lang w:val="x-none"/>
              </w:rPr>
              <w:t xml:space="preserve"> </w:t>
            </w:r>
            <w:proofErr w:type="spellStart"/>
            <w:r w:rsidR="00E21B1B" w:rsidRPr="00EE42CA">
              <w:rPr>
                <w:bCs/>
                <w:sz w:val="24"/>
                <w:szCs w:val="24"/>
                <w:lang w:val="x-none"/>
              </w:rPr>
              <w:t>відносин</w:t>
            </w:r>
            <w:proofErr w:type="spellEnd"/>
            <w:r w:rsidR="00E21B1B" w:rsidRPr="00EE42CA">
              <w:rPr>
                <w:bCs/>
                <w:sz w:val="24"/>
                <w:szCs w:val="24"/>
                <w:lang w:val="x-none"/>
              </w:rPr>
              <w:t xml:space="preserve"> н</w:t>
            </w:r>
            <w:r w:rsidR="00664359">
              <w:rPr>
                <w:bCs/>
                <w:sz w:val="24"/>
                <w:szCs w:val="24"/>
                <w:lang w:val="x-none"/>
              </w:rPr>
              <w:t xml:space="preserve">а </w:t>
            </w:r>
            <w:proofErr w:type="spellStart"/>
            <w:r w:rsidR="00664359">
              <w:rPr>
                <w:bCs/>
                <w:sz w:val="24"/>
                <w:szCs w:val="24"/>
                <w:lang w:val="x-none"/>
              </w:rPr>
              <w:t>майбутнє</w:t>
            </w:r>
            <w:proofErr w:type="spellEnd"/>
            <w:r w:rsidR="00664359">
              <w:rPr>
                <w:bCs/>
                <w:sz w:val="24"/>
                <w:szCs w:val="24"/>
                <w:lang w:val="x-none"/>
              </w:rPr>
              <w:t xml:space="preserve"> не </w:t>
            </w:r>
            <w:proofErr w:type="spellStart"/>
            <w:r w:rsidR="00664359">
              <w:rPr>
                <w:bCs/>
                <w:sz w:val="24"/>
                <w:szCs w:val="24"/>
                <w:lang w:val="x-none"/>
              </w:rPr>
              <w:t>було</w:t>
            </w:r>
            <w:proofErr w:type="spellEnd"/>
            <w:r w:rsidR="00664359">
              <w:rPr>
                <w:bCs/>
                <w:sz w:val="24"/>
                <w:szCs w:val="24"/>
                <w:lang w:val="x-none"/>
              </w:rPr>
              <w:t xml:space="preserve"> </w:t>
            </w:r>
            <w:proofErr w:type="spellStart"/>
            <w:r w:rsidR="00664359">
              <w:rPr>
                <w:bCs/>
                <w:sz w:val="24"/>
                <w:szCs w:val="24"/>
                <w:lang w:val="x-none"/>
              </w:rPr>
              <w:t>застосовано</w:t>
            </w:r>
            <w:proofErr w:type="spellEnd"/>
            <w:r w:rsidR="00664359">
              <w:rPr>
                <w:bCs/>
                <w:sz w:val="24"/>
                <w:szCs w:val="24"/>
              </w:rPr>
              <w:t>»</w:t>
            </w:r>
            <w:r w:rsidR="00E21B1B" w:rsidRPr="00EE42CA">
              <w:rPr>
                <w:bCs/>
                <w:sz w:val="24"/>
                <w:szCs w:val="24"/>
                <w:lang w:val="x-none"/>
              </w:rPr>
              <w:t>.</w:t>
            </w:r>
          </w:p>
          <w:p w:rsidR="00EE42CA" w:rsidRPr="00E21B1B" w:rsidRDefault="00EE42CA" w:rsidP="00270FEE">
            <w:pPr>
              <w:widowControl w:val="0"/>
              <w:jc w:val="both"/>
              <w:rPr>
                <w:rFonts w:ascii="Times New Roman" w:eastAsia="Times New Roman" w:hAnsi="Times New Roman" w:cs="Times New Roman"/>
                <w:sz w:val="24"/>
                <w:szCs w:val="24"/>
                <w:lang w:val="x-none"/>
              </w:rPr>
            </w:pP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w:t>
            </w:r>
            <w:r>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C00E54">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C00E54">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C31D5" w:rsidRDefault="00DC31D5"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в </w:t>
            </w:r>
            <w:r w:rsidRPr="00DC31D5">
              <w:rPr>
                <w:rFonts w:ascii="Times New Roman" w:eastAsia="Times New Roman" w:hAnsi="Times New Roman" w:cs="Times New Roman"/>
                <w:b/>
                <w:i/>
                <w:color w:val="000000"/>
                <w:sz w:val="24"/>
                <w:szCs w:val="24"/>
              </w:rPr>
              <w:t>п. 4 Розділу 3</w:t>
            </w:r>
            <w:r>
              <w:rPr>
                <w:rFonts w:ascii="Times New Roman" w:eastAsia="Times New Roman" w:hAnsi="Times New Roman" w:cs="Times New Roman"/>
                <w:color w:val="000000"/>
                <w:sz w:val="24"/>
                <w:szCs w:val="24"/>
              </w:rPr>
              <w:t xml:space="preserve"> цієї тендерної документації. </w:t>
            </w:r>
          </w:p>
          <w:p w:rsidR="00270FEE" w:rsidRDefault="00C957B8"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270FEE">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70FEE" w:rsidRPr="00C00E54" w:rsidRDefault="00C957B8"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270FEE" w:rsidRPr="00C00E54">
              <w:rPr>
                <w:rFonts w:ascii="Times New Roman" w:eastAsia="Times New Roman" w:hAnsi="Times New Roman" w:cs="Times New Roman"/>
                <w:color w:val="000000"/>
                <w:sz w:val="24"/>
                <w:szCs w:val="24"/>
              </w:rPr>
              <w:t xml:space="preserve">. </w:t>
            </w:r>
            <w:r w:rsidR="00270FEE" w:rsidRPr="00C00E54">
              <w:rPr>
                <w:rFonts w:ascii="Times New Roman" w:eastAsia="Times New Roman" w:hAnsi="Times New Roman" w:cs="Times New Roman"/>
                <w:sz w:val="24"/>
                <w:szCs w:val="24"/>
              </w:rPr>
              <w:t>Тендерна п</w:t>
            </w:r>
            <w:r w:rsidR="00270FEE" w:rsidRPr="00C00E54">
              <w:rPr>
                <w:rFonts w:ascii="Times New Roman" w:eastAsia="Times New Roman" w:hAnsi="Times New Roman" w:cs="Times New Roman"/>
                <w:color w:val="000000"/>
                <w:sz w:val="24"/>
                <w:szCs w:val="24"/>
              </w:rPr>
              <w:t>ропозиція учасника</w:t>
            </w:r>
            <w:r w:rsidR="00270FEE" w:rsidRPr="00E21B1B">
              <w:rPr>
                <w:rFonts w:ascii="Times New Roman" w:eastAsia="Times New Roman" w:hAnsi="Times New Roman" w:cs="Times New Roman"/>
                <w:color w:val="FF0000"/>
                <w:sz w:val="24"/>
                <w:szCs w:val="24"/>
              </w:rPr>
              <w:t xml:space="preserve"> </w:t>
            </w:r>
            <w:r w:rsidR="00E21B1B" w:rsidRPr="00C957B8">
              <w:rPr>
                <w:rFonts w:ascii="Times New Roman" w:eastAsia="Times New Roman" w:hAnsi="Times New Roman" w:cs="Times New Roman"/>
                <w:sz w:val="24"/>
                <w:szCs w:val="24"/>
              </w:rPr>
              <w:t>не</w:t>
            </w:r>
            <w:r w:rsidR="00E21B1B" w:rsidRPr="00C957B8">
              <w:rPr>
                <w:rFonts w:ascii="Times New Roman" w:eastAsia="Times New Roman" w:hAnsi="Times New Roman" w:cs="Times New Roman"/>
                <w:color w:val="FF0000"/>
                <w:sz w:val="24"/>
                <w:szCs w:val="24"/>
              </w:rPr>
              <w:t xml:space="preserve"> </w:t>
            </w:r>
            <w:r w:rsidR="00270FEE" w:rsidRPr="00C957B8">
              <w:rPr>
                <w:rFonts w:ascii="Times New Roman" w:eastAsia="Times New Roman" w:hAnsi="Times New Roman" w:cs="Times New Roman"/>
                <w:color w:val="000000"/>
                <w:sz w:val="24"/>
                <w:szCs w:val="24"/>
              </w:rPr>
              <w:t>може</w:t>
            </w:r>
            <w:r w:rsidR="00270FEE" w:rsidRPr="00C00E54">
              <w:rPr>
                <w:rFonts w:ascii="Times New Roman" w:eastAsia="Times New Roman" w:hAnsi="Times New Roman" w:cs="Times New Roman"/>
                <w:color w:val="000000"/>
                <w:sz w:val="24"/>
                <w:szCs w:val="24"/>
              </w:rPr>
              <w:t xml:space="preserve"> містити документи з водяними знаками.</w:t>
            </w:r>
          </w:p>
          <w:p w:rsidR="00270FEE" w:rsidRDefault="00C957B8" w:rsidP="00270F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70FEE">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w:t>
            </w:r>
            <w:r w:rsidR="00270FEE">
              <w:rPr>
                <w:rFonts w:ascii="Times New Roman" w:eastAsia="Times New Roman" w:hAnsi="Times New Roman" w:cs="Times New Roman"/>
                <w:sz w:val="24"/>
                <w:szCs w:val="24"/>
              </w:rPr>
              <w:lastRenderedPageBreak/>
              <w:t>окремі підтвердження не потрібно подавати):</w:t>
            </w:r>
          </w:p>
          <w:p w:rsidR="00270FEE" w:rsidRDefault="00270FEE" w:rsidP="00270F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70FEE" w:rsidRDefault="00270FEE" w:rsidP="00270F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70FEE" w:rsidRDefault="00270FEE" w:rsidP="00270FE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A668C" w:rsidRDefault="00270FEE" w:rsidP="00EE42C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w:t>
            </w:r>
            <w:r w:rsidRPr="00C00E54">
              <w:rPr>
                <w:rFonts w:ascii="Times New Roman" w:eastAsia="Times New Roman" w:hAnsi="Times New Roman" w:cs="Times New Roman"/>
                <w:color w:val="000000" w:themeColor="text1"/>
                <w:sz w:val="24"/>
                <w:szCs w:val="24"/>
              </w:rPr>
              <w:t xml:space="preserve">також враховувати, що в Україні </w:t>
            </w:r>
            <w:r w:rsidRPr="00C00E54">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00E54">
              <w:rPr>
                <w:rFonts w:ascii="Times New Roman" w:eastAsia="Times New Roman" w:hAnsi="Times New Roman" w:cs="Times New Roman"/>
                <w:color w:val="000000" w:themeColor="text1"/>
                <w:sz w:val="24"/>
                <w:szCs w:val="24"/>
                <w:highlight w:val="white"/>
              </w:rPr>
              <w:t>бенефіціарним</w:t>
            </w:r>
            <w:proofErr w:type="spellEnd"/>
            <w:r w:rsidRPr="00C00E5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w:t>
            </w:r>
            <w:r w:rsidRPr="00207934">
              <w:rPr>
                <w:rFonts w:ascii="Times New Roman" w:eastAsia="Times New Roman" w:hAnsi="Times New Roman" w:cs="Times New Roman"/>
                <w:color w:val="000000" w:themeColor="text1"/>
                <w:sz w:val="24"/>
                <w:szCs w:val="24"/>
              </w:rPr>
              <w:t>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A668C" w:rsidRPr="00AA668C" w:rsidRDefault="00AA668C" w:rsidP="00EE42CA">
            <w:pPr>
              <w:widowControl w:val="0"/>
              <w:jc w:val="both"/>
              <w:rPr>
                <w:rFonts w:ascii="Times New Roman" w:eastAsia="Times New Roman" w:hAnsi="Times New Roman" w:cs="Times New Roman"/>
                <w:color w:val="000000" w:themeColor="text1"/>
                <w:sz w:val="24"/>
                <w:szCs w:val="24"/>
              </w:rPr>
            </w:pPr>
            <w:r w:rsidRPr="00AA668C">
              <w:rPr>
                <w:rFonts w:ascii="Times New Roman" w:eastAsia="Times New Roman" w:hAnsi="Times New Roman" w:cs="Times New Roman"/>
                <w:color w:val="000000" w:themeColor="text1"/>
                <w:sz w:val="24"/>
                <w:szCs w:val="24"/>
              </w:rPr>
              <w:t>Учасник надає</w:t>
            </w:r>
            <w:r w:rsidRPr="00AA668C">
              <w:rPr>
                <w:rFonts w:ascii="Times New Roman" w:hAnsi="Times New Roman" w:cs="Times New Roman"/>
                <w:sz w:val="24"/>
                <w:szCs w:val="24"/>
              </w:rPr>
              <w:t xml:space="preserve"> </w:t>
            </w:r>
            <w:r>
              <w:rPr>
                <w:rFonts w:ascii="Times New Roman" w:hAnsi="Times New Roman" w:cs="Times New Roman"/>
                <w:sz w:val="24"/>
                <w:szCs w:val="24"/>
              </w:rPr>
              <w:t>Гарантійний лист (</w:t>
            </w:r>
            <w:r w:rsidRPr="00AA668C">
              <w:rPr>
                <w:rFonts w:ascii="Times New Roman" w:hAnsi="Times New Roman" w:cs="Times New Roman"/>
                <w:sz w:val="24"/>
                <w:szCs w:val="24"/>
              </w:rPr>
              <w:t>скановані оригінал або копія гарантійного листа</w:t>
            </w:r>
            <w:r>
              <w:rPr>
                <w:rFonts w:ascii="Times New Roman" w:hAnsi="Times New Roman" w:cs="Times New Roman"/>
                <w:sz w:val="24"/>
                <w:szCs w:val="24"/>
              </w:rPr>
              <w:t>)</w:t>
            </w:r>
            <w:r w:rsidRPr="00AA668C">
              <w:rPr>
                <w:rFonts w:ascii="Times New Roman" w:hAnsi="Times New Roman" w:cs="Times New Roman"/>
                <w:sz w:val="24"/>
                <w:szCs w:val="24"/>
              </w:rPr>
              <w:t>, про те, що він не перебуває у</w:t>
            </w:r>
            <w:r w:rsidRPr="00AA668C">
              <w:rPr>
                <w:rFonts w:ascii="Times New Roman" w:eastAsia="Times New Roman" w:hAnsi="Times New Roman" w:cs="Times New Roman"/>
                <w:color w:val="000000" w:themeColor="text1"/>
                <w:sz w:val="24"/>
                <w:szCs w:val="24"/>
              </w:rPr>
              <w:t xml:space="preserve"> </w:t>
            </w:r>
          </w:p>
          <w:p w:rsidR="00EE42CA" w:rsidRPr="00AA668C" w:rsidRDefault="00AA668C" w:rsidP="00EE42CA">
            <w:pPr>
              <w:widowControl w:val="0"/>
              <w:jc w:val="both"/>
              <w:rPr>
                <w:rFonts w:ascii="Times New Roman" w:eastAsia="Times New Roman" w:hAnsi="Times New Roman" w:cs="Times New Roman"/>
                <w:strike/>
                <w:color w:val="FF0000"/>
                <w:sz w:val="24"/>
                <w:szCs w:val="24"/>
              </w:rPr>
            </w:pPr>
            <w:r w:rsidRPr="00AA668C">
              <w:rPr>
                <w:rFonts w:ascii="Times New Roman" w:hAnsi="Times New Roman" w:cs="Times New Roman"/>
                <w:sz w:val="24"/>
                <w:szCs w:val="24"/>
              </w:rPr>
              <w:t>статусі «</w:t>
            </w:r>
            <w:proofErr w:type="spellStart"/>
            <w:r w:rsidRPr="00AA668C">
              <w:rPr>
                <w:rFonts w:ascii="Times New Roman" w:hAnsi="Times New Roman" w:cs="Times New Roman"/>
                <w:sz w:val="24"/>
                <w:szCs w:val="24"/>
              </w:rPr>
              <w:t>дефолтний</w:t>
            </w:r>
            <w:proofErr w:type="spellEnd"/>
            <w:r w:rsidRPr="00AA668C">
              <w:rPr>
                <w:rFonts w:ascii="Times New Roman" w:hAnsi="Times New Roman" w:cs="Times New Roman"/>
                <w:sz w:val="24"/>
                <w:szCs w:val="24"/>
              </w:rPr>
              <w:t xml:space="preserve">» </w:t>
            </w:r>
            <w:r w:rsidRPr="00AA668C">
              <w:rPr>
                <w:rFonts w:ascii="Times New Roman" w:hAnsi="Times New Roman" w:cs="Times New Roman"/>
                <w:iCs/>
                <w:sz w:val="24"/>
                <w:szCs w:val="24"/>
              </w:rPr>
              <w:t xml:space="preserve">та зазначена інформація не була оприлюднена на сайті </w:t>
            </w:r>
            <w:r w:rsidRPr="00AA668C">
              <w:rPr>
                <w:rFonts w:ascii="Times New Roman" w:hAnsi="Times New Roman" w:cs="Times New Roman"/>
                <w:sz w:val="24"/>
                <w:szCs w:val="24"/>
              </w:rPr>
              <w:t>Приватного акціонерного товариства «НАЦІОНАЛЬНА ЕНЕРГЕТИЧНА КОМПАНІЯ «УКРЕНЕРГО»,</w:t>
            </w:r>
            <w:r w:rsidRPr="00AA668C">
              <w:rPr>
                <w:rFonts w:ascii="Times New Roman" w:hAnsi="Times New Roman" w:cs="Times New Roman"/>
                <w:iCs/>
                <w:sz w:val="24"/>
                <w:szCs w:val="24"/>
              </w:rPr>
              <w:t xml:space="preserve"> та/або інших </w:t>
            </w:r>
            <w:r w:rsidRPr="00AA668C">
              <w:rPr>
                <w:rFonts w:ascii="Times New Roman" w:hAnsi="Times New Roman" w:cs="Times New Roman"/>
                <w:sz w:val="24"/>
                <w:szCs w:val="24"/>
              </w:rPr>
              <w:t>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AA668C">
              <w:rPr>
                <w:rFonts w:ascii="Times New Roman" w:hAnsi="Times New Roman" w:cs="Times New Roman"/>
                <w:sz w:val="24"/>
                <w:szCs w:val="24"/>
              </w:rPr>
              <w:t>дефолтний</w:t>
            </w:r>
            <w:proofErr w:type="spellEnd"/>
            <w:r w:rsidRPr="00AA668C">
              <w:rPr>
                <w:rFonts w:ascii="Times New Roman" w:hAnsi="Times New Roman" w:cs="Times New Roman"/>
                <w:sz w:val="24"/>
                <w:szCs w:val="24"/>
              </w:rPr>
              <w:t xml:space="preserve">” станом на будь-яку дату проведення </w:t>
            </w:r>
            <w:r w:rsidRPr="00AA668C">
              <w:rPr>
                <w:rFonts w:ascii="Times New Roman" w:eastAsia="Times New Roman" w:hAnsi="Times New Roman" w:cs="Times New Roman"/>
                <w:bCs/>
                <w:iCs/>
                <w:sz w:val="24"/>
                <w:szCs w:val="24"/>
              </w:rPr>
              <w:t>розгляду та оцін</w:t>
            </w:r>
            <w:r w:rsidRPr="00AA668C">
              <w:rPr>
                <w:rFonts w:ascii="Times New Roman" w:hAnsi="Times New Roman" w:cs="Times New Roman"/>
                <w:bCs/>
                <w:iCs/>
                <w:sz w:val="24"/>
                <w:szCs w:val="24"/>
              </w:rPr>
              <w:t>ки тендерної пропозиції такого У</w:t>
            </w:r>
            <w:r w:rsidRPr="00AA668C">
              <w:rPr>
                <w:rFonts w:ascii="Times New Roman" w:eastAsia="Times New Roman" w:hAnsi="Times New Roman" w:cs="Times New Roman"/>
                <w:bCs/>
                <w:iCs/>
                <w:sz w:val="24"/>
                <w:szCs w:val="24"/>
              </w:rPr>
              <w:t>часника</w:t>
            </w:r>
            <w:r w:rsidRPr="00AA668C">
              <w:rPr>
                <w:rFonts w:ascii="Times New Roman" w:hAnsi="Times New Roman" w:cs="Times New Roman"/>
                <w:sz w:val="24"/>
                <w:szCs w:val="24"/>
              </w:rPr>
              <w:t xml:space="preserve">,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w:t>
            </w:r>
            <w:r w:rsidRPr="00AA668C">
              <w:rPr>
                <w:rFonts w:ascii="Times New Roman" w:hAnsi="Times New Roman" w:cs="Times New Roman"/>
                <w:sz w:val="24"/>
                <w:szCs w:val="24"/>
              </w:rPr>
              <w:lastRenderedPageBreak/>
              <w:t>Учасника відповідно до законодавства.</w:t>
            </w:r>
            <w:r w:rsidR="00153F7E" w:rsidRPr="00AA668C">
              <w:rPr>
                <w:rFonts w:ascii="Times New Roman" w:eastAsia="Times New Roman" w:hAnsi="Times New Roman" w:cs="Times New Roman"/>
                <w:color w:val="000000" w:themeColor="text1"/>
                <w:sz w:val="24"/>
                <w:szCs w:val="24"/>
              </w:rPr>
              <w:t xml:space="preserve"> </w:t>
            </w:r>
          </w:p>
          <w:p w:rsidR="00362A2F" w:rsidRPr="00153F7E" w:rsidRDefault="00362A2F" w:rsidP="00DC31D5">
            <w:pPr>
              <w:widowControl w:val="0"/>
              <w:jc w:val="both"/>
              <w:rPr>
                <w:rFonts w:ascii="Times New Roman" w:eastAsia="Times New Roman" w:hAnsi="Times New Roman" w:cs="Times New Roman"/>
                <w:b/>
                <w:bCs/>
                <w:iCs/>
                <w:sz w:val="24"/>
                <w:szCs w:val="24"/>
              </w:rPr>
            </w:pPr>
          </w:p>
        </w:tc>
      </w:tr>
      <w:tr w:rsidR="00270FEE" w:rsidTr="003E3D12">
        <w:trPr>
          <w:trHeight w:val="845"/>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78" w:type="dxa"/>
            <w:vAlign w:val="center"/>
          </w:tcPr>
          <w:p w:rsidR="00270FEE" w:rsidRDefault="00270FEE" w:rsidP="00270FE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70FEE" w:rsidRDefault="00270FEE" w:rsidP="00270F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70FEE" w:rsidRDefault="00270FEE" w:rsidP="00270F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70FEE" w:rsidRDefault="00270FEE" w:rsidP="00270F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00E54">
              <w:rPr>
                <w:rFonts w:ascii="Times New Roman" w:eastAsia="Times New Roman" w:hAnsi="Times New Roman" w:cs="Times New Roman"/>
                <w:color w:val="000000" w:themeColor="text1"/>
                <w:sz w:val="24"/>
                <w:szCs w:val="24"/>
                <w:highlight w:val="white"/>
              </w:rPr>
              <w:t>бенефіціарним</w:t>
            </w:r>
            <w:proofErr w:type="spellEnd"/>
            <w:r w:rsidRPr="00C00E5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C00E54">
              <w:rPr>
                <w:rFonts w:ascii="Times New Roman" w:eastAsia="Times New Roman" w:hAnsi="Times New Roman" w:cs="Times New Roman"/>
                <w:color w:val="000000" w:themeColor="text1"/>
                <w:sz w:val="24"/>
                <w:szCs w:val="24"/>
                <w:highlight w:val="white"/>
              </w:rPr>
              <w:lastRenderedPageBreak/>
              <w:t xml:space="preserve">затвердження особливостей здійснення публічних </w:t>
            </w:r>
            <w:proofErr w:type="spellStart"/>
            <w:r w:rsidRPr="00C00E54">
              <w:rPr>
                <w:rFonts w:ascii="Times New Roman" w:eastAsia="Times New Roman" w:hAnsi="Times New Roman" w:cs="Times New Roman"/>
                <w:color w:val="000000" w:themeColor="text1"/>
                <w:sz w:val="24"/>
                <w:szCs w:val="24"/>
                <w:highlight w:val="white"/>
              </w:rPr>
              <w:t>закупівель</w:t>
            </w:r>
            <w:proofErr w:type="spellEnd"/>
            <w:r w:rsidRPr="00C00E54">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2) тендерна пропозиція:</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C00E54">
                <w:rPr>
                  <w:rFonts w:ascii="Times New Roman" w:eastAsia="Times New Roman" w:hAnsi="Times New Roman" w:cs="Times New Roman"/>
                  <w:color w:val="000000" w:themeColor="text1"/>
                  <w:sz w:val="24"/>
                  <w:szCs w:val="24"/>
                  <w:highlight w:val="white"/>
                </w:rPr>
                <w:t>пункту 4</w:t>
              </w:r>
            </w:hyperlink>
            <w:r w:rsidRPr="00C00E54">
              <w:rPr>
                <w:rFonts w:ascii="Times New Roman" w:eastAsia="Times New Roman" w:hAnsi="Times New Roman" w:cs="Times New Roman"/>
                <w:color w:val="000000" w:themeColor="text1"/>
                <w:sz w:val="24"/>
                <w:szCs w:val="24"/>
                <w:highlight w:val="white"/>
              </w:rPr>
              <w:t>3 цих особливостей;</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є такою, строк дії якої закінчився;</w:t>
            </w:r>
          </w:p>
          <w:p w:rsidR="00270FEE" w:rsidRDefault="00270FEE" w:rsidP="00270FEE">
            <w:pPr>
              <w:shd w:val="clear" w:color="auto" w:fill="FFFFFF"/>
              <w:ind w:firstLine="567"/>
              <w:jc w:val="both"/>
              <w:rPr>
                <w:rFonts w:ascii="Times New Roman" w:eastAsia="Times New Roman" w:hAnsi="Times New Roman" w:cs="Times New Roman"/>
                <w:sz w:val="24"/>
                <w:szCs w:val="24"/>
                <w:highlight w:val="white"/>
              </w:rPr>
            </w:pPr>
            <w:r w:rsidRPr="00C00E54">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Pr>
                <w:rFonts w:ascii="Times New Roman" w:eastAsia="Times New Roman" w:hAnsi="Times New Roman" w:cs="Times New Roman"/>
                <w:sz w:val="24"/>
                <w:szCs w:val="24"/>
                <w:highlight w:val="white"/>
              </w:rPr>
              <w:t>замовником в тендерній документації;</w:t>
            </w:r>
          </w:p>
          <w:p w:rsidR="00270FEE" w:rsidRDefault="00270FEE" w:rsidP="00270F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70FEE" w:rsidRDefault="00270FEE" w:rsidP="00270F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C00E54">
              <w:rPr>
                <w:rFonts w:ascii="Times New Roman" w:eastAsia="Times New Roman" w:hAnsi="Times New Roman" w:cs="Times New Roman"/>
                <w:color w:val="000000" w:themeColor="text1"/>
                <w:sz w:val="24"/>
                <w:szCs w:val="24"/>
                <w:highlight w:val="white"/>
              </w:rPr>
              <w:t>договору про закупівлю;</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70FEE" w:rsidRDefault="00270FEE" w:rsidP="00270FE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70FEE" w:rsidRDefault="00270FEE" w:rsidP="00270F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0FEE" w:rsidRDefault="00270FEE" w:rsidP="00270F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B06EF0">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Pr>
                <w:rFonts w:ascii="Times New Roman" w:eastAsia="Times New Roman" w:hAnsi="Times New Roman" w:cs="Times New Roman"/>
                <w:sz w:val="24"/>
                <w:szCs w:val="24"/>
                <w:highlight w:val="white"/>
              </w:rPr>
              <w:lastRenderedPageBreak/>
              <w:t>застосування до такого учасника санкції (рішення суду або факт добровільної сплати штрафу, або відшкодування збитків).</w:t>
            </w:r>
          </w:p>
          <w:p w:rsidR="00270FEE" w:rsidRDefault="00270FEE" w:rsidP="00270F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70FEE" w:rsidRDefault="00270FEE" w:rsidP="00270F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70FEE" w:rsidTr="008935CC">
        <w:trPr>
          <w:trHeight w:val="472"/>
          <w:jc w:val="center"/>
        </w:trPr>
        <w:tc>
          <w:tcPr>
            <w:tcW w:w="9918" w:type="dxa"/>
            <w:gridSpan w:val="3"/>
            <w:vAlign w:val="center"/>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70FEE" w:rsidTr="008935CC">
        <w:trPr>
          <w:trHeight w:val="1119"/>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70FEE" w:rsidRDefault="00270FEE" w:rsidP="00270F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78" w:type="dxa"/>
            <w:vAlign w:val="center"/>
          </w:tcPr>
          <w:p w:rsidR="00270FEE" w:rsidRDefault="00270FEE" w:rsidP="00270F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70FEE" w:rsidRDefault="00270FEE" w:rsidP="00270F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w:t>
            </w:r>
            <w:r>
              <w:rPr>
                <w:rFonts w:ascii="Times New Roman" w:eastAsia="Times New Roman" w:hAnsi="Times New Roman" w:cs="Times New Roman"/>
                <w:sz w:val="24"/>
                <w:szCs w:val="24"/>
              </w:rPr>
              <w:lastRenderedPageBreak/>
              <w:t>оприлюднюється інформація про відміну відкритих торгів.</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70FEE" w:rsidTr="008935CC">
        <w:trPr>
          <w:trHeight w:val="1119"/>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78" w:type="dxa"/>
            <w:vAlign w:val="center"/>
          </w:tcPr>
          <w:p w:rsidR="00270FEE" w:rsidRDefault="00270FEE" w:rsidP="00270F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70FEE" w:rsidRDefault="00270FEE" w:rsidP="00270F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70FEE" w:rsidTr="00E11B75">
        <w:trPr>
          <w:trHeight w:val="4836"/>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378" w:type="dxa"/>
            <w:vAlign w:val="center"/>
          </w:tcPr>
          <w:p w:rsidR="00270FEE" w:rsidRDefault="00270FEE" w:rsidP="00270F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70FEE" w:rsidRDefault="00270FEE" w:rsidP="00270F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70FEE" w:rsidRDefault="00270FEE" w:rsidP="00270FEE">
            <w:pPr>
              <w:widowControl w:val="0"/>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w:t>
            </w:r>
            <w:r w:rsidR="00DD2130">
              <w:rPr>
                <w:rFonts w:ascii="Times New Roman" w:eastAsia="Times New Roman" w:hAnsi="Times New Roman" w:cs="Times New Roman"/>
                <w:color w:val="000000" w:themeColor="text1"/>
                <w:sz w:val="24"/>
                <w:szCs w:val="24"/>
                <w:highlight w:val="white"/>
              </w:rPr>
              <w:t xml:space="preserve"> </w:t>
            </w:r>
            <w:r w:rsidRPr="00C00E54">
              <w:rPr>
                <w:rFonts w:ascii="Times New Roman" w:eastAsia="Times New Roman" w:hAnsi="Times New Roman" w:cs="Times New Roman"/>
                <w:color w:val="000000" w:themeColor="text1"/>
                <w:sz w:val="24"/>
                <w:szCs w:val="24"/>
                <w:highlight w:val="white"/>
              </w:rPr>
              <w:t>відповідну інформацію про право підписання договор</w:t>
            </w:r>
            <w:r w:rsidR="00153F7E">
              <w:rPr>
                <w:rFonts w:ascii="Times New Roman" w:eastAsia="Times New Roman" w:hAnsi="Times New Roman" w:cs="Times New Roman"/>
                <w:color w:val="000000" w:themeColor="text1"/>
                <w:sz w:val="24"/>
                <w:szCs w:val="24"/>
                <w:highlight w:val="white"/>
              </w:rPr>
              <w:t>у про закупівлю</w:t>
            </w:r>
            <w:r w:rsidR="00DD2130">
              <w:rPr>
                <w:rFonts w:ascii="Times New Roman" w:eastAsia="Times New Roman" w:hAnsi="Times New Roman" w:cs="Times New Roman"/>
                <w:color w:val="000000" w:themeColor="text1"/>
                <w:sz w:val="24"/>
                <w:szCs w:val="24"/>
                <w:highlight w:val="white"/>
              </w:rPr>
              <w:t>.</w:t>
            </w:r>
          </w:p>
          <w:p w:rsidR="00362A2F" w:rsidRDefault="00362A2F" w:rsidP="00153F7E">
            <w:pPr>
              <w:jc w:val="both"/>
              <w:rPr>
                <w:rFonts w:ascii="Times New Roman" w:eastAsia="Times New Roman" w:hAnsi="Times New Roman" w:cs="Times New Roman"/>
                <w:color w:val="70AD47" w:themeColor="accent6"/>
                <w:sz w:val="24"/>
                <w:szCs w:val="24"/>
                <w:lang w:eastAsia="uk-UA"/>
              </w:rPr>
            </w:pPr>
          </w:p>
          <w:p w:rsidR="00153F7E" w:rsidRPr="00362A2F" w:rsidRDefault="00153F7E" w:rsidP="00153F7E">
            <w:pPr>
              <w:jc w:val="both"/>
              <w:rPr>
                <w:rFonts w:ascii="Times New Roman" w:eastAsia="Times New Roman" w:hAnsi="Times New Roman" w:cs="Times New Roman"/>
                <w:sz w:val="24"/>
                <w:szCs w:val="24"/>
              </w:rPr>
            </w:pPr>
            <w:r w:rsidRPr="00362A2F">
              <w:rPr>
                <w:rFonts w:ascii="Times New Roman" w:eastAsia="Times New Roman" w:hAnsi="Times New Roman" w:cs="Times New Roman"/>
                <w:sz w:val="24"/>
                <w:szCs w:val="24"/>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w:t>
            </w:r>
            <w:r w:rsidR="006641AC" w:rsidRPr="00362A2F">
              <w:rPr>
                <w:rFonts w:ascii="Times New Roman" w:eastAsia="Times New Roman" w:hAnsi="Times New Roman" w:cs="Times New Roman"/>
                <w:sz w:val="24"/>
                <w:szCs w:val="24"/>
                <w:lang w:eastAsia="uk-UA"/>
              </w:rPr>
              <w:t xml:space="preserve">ві </w:t>
            </w:r>
            <w:proofErr w:type="spellStart"/>
            <w:r w:rsidR="006641AC" w:rsidRPr="00362A2F">
              <w:rPr>
                <w:rFonts w:ascii="Times New Roman" w:eastAsia="Times New Roman" w:hAnsi="Times New Roman" w:cs="Times New Roman"/>
                <w:sz w:val="24"/>
                <w:szCs w:val="24"/>
                <w:lang w:eastAsia="uk-UA"/>
              </w:rPr>
              <w:t>абз</w:t>
            </w:r>
            <w:proofErr w:type="spellEnd"/>
            <w:r w:rsidR="006641AC" w:rsidRPr="00362A2F">
              <w:rPr>
                <w:rFonts w:ascii="Times New Roman" w:eastAsia="Times New Roman" w:hAnsi="Times New Roman" w:cs="Times New Roman"/>
                <w:sz w:val="24"/>
                <w:szCs w:val="24"/>
                <w:lang w:eastAsia="uk-UA"/>
              </w:rPr>
              <w:t>. 2 підпункту 3  пункту 44</w:t>
            </w:r>
            <w:r w:rsidRPr="00362A2F">
              <w:rPr>
                <w:rFonts w:ascii="Times New Roman" w:eastAsia="Times New Roman" w:hAnsi="Times New Roman" w:cs="Times New Roman"/>
                <w:sz w:val="24"/>
                <w:szCs w:val="24"/>
                <w:lang w:eastAsia="uk-UA"/>
              </w:rPr>
              <w:t xml:space="preserve"> Особливостей.</w:t>
            </w:r>
          </w:p>
          <w:p w:rsidR="00270FEE" w:rsidRPr="00833D5C" w:rsidRDefault="00270FEE" w:rsidP="00153F7E">
            <w:pPr>
              <w:jc w:val="both"/>
              <w:rPr>
                <w:rFonts w:eastAsia="Times New Roman"/>
                <w:strike/>
                <w:color w:val="2A6099"/>
                <w:highlight w:val="white"/>
              </w:rPr>
            </w:pPr>
          </w:p>
        </w:tc>
      </w:tr>
      <w:tr w:rsidR="00270FEE" w:rsidRPr="00C00E54" w:rsidTr="008935CC">
        <w:trPr>
          <w:trHeight w:val="1350"/>
          <w:jc w:val="center"/>
        </w:trPr>
        <w:tc>
          <w:tcPr>
            <w:tcW w:w="705" w:type="dxa"/>
          </w:tcPr>
          <w:p w:rsidR="00270FEE" w:rsidRPr="00C00E54" w:rsidRDefault="00270FEE" w:rsidP="00270FEE">
            <w:pPr>
              <w:widowControl w:val="0"/>
              <w:jc w:val="center"/>
              <w:rPr>
                <w:rFonts w:ascii="Times New Roman" w:eastAsia="Times New Roman" w:hAnsi="Times New Roman" w:cs="Times New Roman"/>
                <w:sz w:val="24"/>
                <w:szCs w:val="24"/>
              </w:rPr>
            </w:pPr>
            <w:r w:rsidRPr="00C00E54">
              <w:rPr>
                <w:rFonts w:ascii="Times New Roman" w:eastAsia="Times New Roman" w:hAnsi="Times New Roman" w:cs="Times New Roman"/>
                <w:color w:val="000000"/>
                <w:sz w:val="24"/>
                <w:szCs w:val="24"/>
              </w:rPr>
              <w:t>4</w:t>
            </w:r>
          </w:p>
        </w:tc>
        <w:tc>
          <w:tcPr>
            <w:tcW w:w="2835" w:type="dxa"/>
          </w:tcPr>
          <w:p w:rsidR="00270FEE" w:rsidRPr="00C00E54" w:rsidRDefault="00270FEE" w:rsidP="00270FEE">
            <w:pPr>
              <w:widowControl w:val="0"/>
              <w:rPr>
                <w:rFonts w:ascii="Times New Roman" w:eastAsia="Times New Roman" w:hAnsi="Times New Roman" w:cs="Times New Roman"/>
                <w:sz w:val="24"/>
                <w:szCs w:val="24"/>
              </w:rPr>
            </w:pPr>
            <w:r w:rsidRPr="00C00E54">
              <w:rPr>
                <w:rFonts w:ascii="Times New Roman" w:eastAsia="Times New Roman" w:hAnsi="Times New Roman" w:cs="Times New Roman"/>
                <w:b/>
                <w:color w:val="000000"/>
                <w:sz w:val="24"/>
                <w:szCs w:val="24"/>
              </w:rPr>
              <w:t>Умови договору про закупівлю</w:t>
            </w:r>
          </w:p>
        </w:tc>
        <w:tc>
          <w:tcPr>
            <w:tcW w:w="6378" w:type="dxa"/>
            <w:vAlign w:val="center"/>
          </w:tcPr>
          <w:p w:rsidR="00270FEE" w:rsidRPr="00C00E54" w:rsidRDefault="00270FEE" w:rsidP="00270FEE">
            <w:pPr>
              <w:widowControl w:val="0"/>
              <w:jc w:val="both"/>
              <w:rPr>
                <w:rFonts w:ascii="Times New Roman" w:eastAsia="Times New Roman" w:hAnsi="Times New Roman" w:cs="Times New Roman"/>
                <w:color w:val="000000" w:themeColor="text1"/>
                <w:sz w:val="24"/>
                <w:szCs w:val="24"/>
              </w:rPr>
            </w:pPr>
            <w:r w:rsidRPr="00C00E5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70FEE" w:rsidRPr="00C00E54" w:rsidRDefault="00270FEE" w:rsidP="00270FEE">
            <w:pPr>
              <w:widowControl w:val="0"/>
              <w:jc w:val="both"/>
              <w:rPr>
                <w:rFonts w:ascii="Times New Roman" w:eastAsia="Times New Roman" w:hAnsi="Times New Roman" w:cs="Times New Roman"/>
                <w:sz w:val="24"/>
                <w:szCs w:val="24"/>
              </w:rPr>
            </w:pPr>
            <w:r w:rsidRPr="00C00E5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70FEE" w:rsidRPr="00362A2F" w:rsidRDefault="00270FEE" w:rsidP="00270FEE">
            <w:pPr>
              <w:shd w:val="clear" w:color="auto" w:fill="FFFFFF"/>
              <w:spacing w:before="120"/>
              <w:jc w:val="both"/>
              <w:rPr>
                <w:rFonts w:ascii="Times New Roman" w:eastAsia="Times New Roman" w:hAnsi="Times New Roman" w:cs="Times New Roman"/>
                <w:sz w:val="24"/>
                <w:szCs w:val="24"/>
              </w:rPr>
            </w:pPr>
            <w:r w:rsidRPr="00C00E54">
              <w:rPr>
                <w:rFonts w:ascii="Times New Roman" w:eastAsia="Times New Roman" w:hAnsi="Times New Roman" w:cs="Times New Roman"/>
                <w:sz w:val="24"/>
                <w:szCs w:val="24"/>
              </w:rPr>
              <w:t xml:space="preserve">Умови договору про закупівлю не повинні відрізнятися від </w:t>
            </w:r>
            <w:r w:rsidRPr="00C00E54">
              <w:rPr>
                <w:rFonts w:ascii="Times New Roman" w:eastAsia="Times New Roman" w:hAnsi="Times New Roman" w:cs="Times New Roman"/>
                <w:sz w:val="24"/>
                <w:szCs w:val="24"/>
              </w:rPr>
              <w:lastRenderedPageBreak/>
              <w:t xml:space="preserve">змісту тендерної пропозиції переможця процедури </w:t>
            </w:r>
            <w:r w:rsidRPr="00C00E54">
              <w:rPr>
                <w:rFonts w:ascii="Times New Roman" w:eastAsia="Times New Roman" w:hAnsi="Times New Roman" w:cs="Times New Roman"/>
                <w:color w:val="000000" w:themeColor="text1"/>
                <w:sz w:val="24"/>
                <w:szCs w:val="24"/>
              </w:rPr>
              <w:t xml:space="preserve">закупівлі, у тому числі за результатами електронного </w:t>
            </w:r>
            <w:r w:rsidRPr="00362A2F">
              <w:rPr>
                <w:rFonts w:ascii="Times New Roman" w:eastAsia="Times New Roman" w:hAnsi="Times New Roman" w:cs="Times New Roman"/>
                <w:sz w:val="24"/>
                <w:szCs w:val="24"/>
              </w:rPr>
              <w:t>аукціону, крім випадків:</w:t>
            </w:r>
          </w:p>
          <w:p w:rsidR="00270FEE" w:rsidRPr="00362A2F" w:rsidRDefault="00362A2F" w:rsidP="00362A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0FEE" w:rsidRPr="00362A2F">
              <w:rPr>
                <w:rFonts w:ascii="Times New Roman" w:eastAsia="Times New Roman" w:hAnsi="Times New Roman" w:cs="Times New Roman"/>
                <w:sz w:val="24"/>
                <w:szCs w:val="24"/>
              </w:rPr>
              <w:t>визначення грошового еквівалента зобов’язання в іноземній валюті;</w:t>
            </w:r>
          </w:p>
          <w:p w:rsidR="00270FEE" w:rsidRPr="00362A2F" w:rsidRDefault="00362A2F" w:rsidP="00362A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0FEE" w:rsidRPr="00362A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53F7E" w:rsidRPr="00153F7E" w:rsidRDefault="00153F7E" w:rsidP="006641AC">
            <w:pPr>
              <w:jc w:val="both"/>
              <w:textAlignment w:val="baseline"/>
              <w:rPr>
                <w:rFonts w:ascii="Times New Roman" w:hAnsi="Times New Roman" w:cs="Times New Roman"/>
                <w:color w:val="000000"/>
                <w:sz w:val="24"/>
                <w:szCs w:val="24"/>
              </w:rPr>
            </w:pPr>
            <w:r w:rsidRPr="00024303">
              <w:rPr>
                <w:rFonts w:ascii="Times New Roman" w:hAnsi="Times New Roman" w:cs="Times New Roman"/>
                <w:sz w:val="24"/>
                <w:szCs w:val="24"/>
              </w:rPr>
              <w:t xml:space="preserve">Договір </w:t>
            </w:r>
            <w:r w:rsidRPr="00153F7E">
              <w:rPr>
                <w:rFonts w:ascii="Times New Roman" w:hAnsi="Times New Roman" w:cs="Times New Roman"/>
                <w:color w:val="000000"/>
                <w:sz w:val="24"/>
                <w:szCs w:val="24"/>
              </w:rPr>
              <w:t>про закупівлю є нікчемним у разі:</w:t>
            </w:r>
          </w:p>
          <w:p w:rsidR="00153F7E" w:rsidRPr="00362A2F" w:rsidRDefault="00153F7E" w:rsidP="00153F7E">
            <w:pPr>
              <w:ind w:firstLine="361"/>
              <w:jc w:val="both"/>
              <w:textAlignment w:val="baseline"/>
              <w:rPr>
                <w:rFonts w:ascii="Times New Roman" w:hAnsi="Times New Roman" w:cs="Times New Roman"/>
                <w:sz w:val="24"/>
                <w:szCs w:val="24"/>
              </w:rPr>
            </w:pPr>
            <w:r w:rsidRPr="00362A2F">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153F7E" w:rsidRPr="00362A2F" w:rsidRDefault="00153F7E" w:rsidP="00153F7E">
            <w:pPr>
              <w:ind w:firstLine="361"/>
              <w:jc w:val="both"/>
              <w:textAlignment w:val="baseline"/>
              <w:rPr>
                <w:rFonts w:ascii="Times New Roman" w:hAnsi="Times New Roman" w:cs="Times New Roman"/>
                <w:sz w:val="24"/>
                <w:szCs w:val="24"/>
              </w:rPr>
            </w:pPr>
            <w:r w:rsidRPr="00362A2F">
              <w:rPr>
                <w:rFonts w:ascii="Times New Roman" w:hAnsi="Times New Roman" w:cs="Times New Roman"/>
                <w:sz w:val="24"/>
                <w:szCs w:val="24"/>
              </w:rPr>
              <w:t>2) укладення договору про закупівлю з порушенням вимог пункту 18 Особливостей;</w:t>
            </w:r>
          </w:p>
          <w:p w:rsidR="00153F7E" w:rsidRPr="00362A2F" w:rsidRDefault="00153F7E" w:rsidP="00153F7E">
            <w:pPr>
              <w:ind w:firstLine="361"/>
              <w:jc w:val="both"/>
              <w:textAlignment w:val="baseline"/>
              <w:rPr>
                <w:rFonts w:ascii="Times New Roman" w:hAnsi="Times New Roman" w:cs="Times New Roman"/>
                <w:sz w:val="24"/>
                <w:szCs w:val="24"/>
              </w:rPr>
            </w:pPr>
            <w:r w:rsidRPr="00362A2F">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153F7E" w:rsidRPr="00362A2F" w:rsidRDefault="00153F7E" w:rsidP="00153F7E">
            <w:pPr>
              <w:ind w:firstLine="361"/>
              <w:jc w:val="both"/>
              <w:textAlignment w:val="baseline"/>
              <w:rPr>
                <w:rFonts w:ascii="Times New Roman" w:hAnsi="Times New Roman" w:cs="Times New Roman"/>
                <w:sz w:val="24"/>
                <w:szCs w:val="24"/>
              </w:rPr>
            </w:pPr>
            <w:r w:rsidRPr="00362A2F">
              <w:rPr>
                <w:rFonts w:ascii="Times New Roman" w:hAnsi="Times New Roman" w:cs="Times New Roman"/>
                <w:sz w:val="24"/>
                <w:szCs w:val="24"/>
              </w:rPr>
              <w:t>4) укладення договору з порушенням строків, передбачених абзаца</w:t>
            </w:r>
            <w:r w:rsidR="006641AC" w:rsidRPr="00362A2F">
              <w:rPr>
                <w:rFonts w:ascii="Times New Roman" w:hAnsi="Times New Roman" w:cs="Times New Roman"/>
                <w:sz w:val="24"/>
                <w:szCs w:val="24"/>
              </w:rPr>
              <w:t>ми третім та четвертим пункту 49</w:t>
            </w:r>
            <w:r w:rsidRPr="00362A2F">
              <w:rPr>
                <w:rFonts w:ascii="Times New Roman" w:hAnsi="Times New Roman" w:cs="Times New Roman"/>
                <w:sz w:val="24"/>
                <w:szCs w:val="24"/>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153F7E" w:rsidRPr="00362A2F" w:rsidRDefault="00153F7E" w:rsidP="00153F7E">
            <w:pPr>
              <w:ind w:firstLine="361"/>
              <w:jc w:val="both"/>
              <w:textAlignment w:val="baseline"/>
              <w:rPr>
                <w:rFonts w:ascii="Times New Roman" w:hAnsi="Times New Roman" w:cs="Times New Roman"/>
                <w:sz w:val="24"/>
                <w:szCs w:val="24"/>
              </w:rPr>
            </w:pPr>
            <w:r w:rsidRPr="00362A2F">
              <w:rPr>
                <w:rFonts w:ascii="Times New Roman" w:hAnsi="Times New Roman" w:cs="Times New Roman"/>
                <w:sz w:val="24"/>
                <w:szCs w:val="24"/>
              </w:rPr>
              <w:t xml:space="preserve">5) коли </w:t>
            </w:r>
            <w:r w:rsidR="006641AC" w:rsidRPr="00362A2F">
              <w:rPr>
                <w:rFonts w:ascii="Times New Roman" w:hAnsi="Times New Roman" w:cs="Times New Roman"/>
                <w:sz w:val="24"/>
                <w:szCs w:val="24"/>
              </w:rPr>
              <w:t>назва</w:t>
            </w:r>
            <w:r w:rsidRPr="00362A2F">
              <w:rPr>
                <w:rFonts w:ascii="Times New Roman" w:hAnsi="Times New Roman" w:cs="Times New Roman"/>
                <w:sz w:val="24"/>
                <w:szCs w:val="24"/>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153F7E" w:rsidRPr="00153F7E" w:rsidRDefault="00153F7E" w:rsidP="00153F7E">
            <w:pPr>
              <w:ind w:firstLine="361"/>
              <w:jc w:val="both"/>
              <w:textAlignment w:val="baseline"/>
              <w:rPr>
                <w:color w:val="FF0000"/>
                <w:highlight w:val="white"/>
              </w:rPr>
            </w:pPr>
            <w:r w:rsidRPr="00362A2F">
              <w:rPr>
                <w:rFonts w:ascii="Times New Roman" w:hAnsi="Times New Roman" w:cs="Times New Roman"/>
                <w:sz w:val="24"/>
                <w:szCs w:val="24"/>
              </w:rPr>
              <w:t>Учасник в складі своєї пропозиції повинен надати Гарантійний лист з погодженням укласти договір у редакції запропонованій Замовником у Додатку 3 та гарантує виконати його на умова</w:t>
            </w:r>
            <w:r w:rsidR="006641AC" w:rsidRPr="00362A2F">
              <w:rPr>
                <w:rFonts w:ascii="Times New Roman" w:hAnsi="Times New Roman" w:cs="Times New Roman"/>
                <w:sz w:val="24"/>
                <w:szCs w:val="24"/>
              </w:rPr>
              <w:t xml:space="preserve">х, викладених у зазначеному </w:t>
            </w:r>
            <w:proofErr w:type="spellStart"/>
            <w:r w:rsidR="006641AC" w:rsidRPr="00362A2F">
              <w:rPr>
                <w:rFonts w:ascii="Times New Roman" w:hAnsi="Times New Roman" w:cs="Times New Roman"/>
                <w:sz w:val="24"/>
                <w:szCs w:val="24"/>
              </w:rPr>
              <w:t>проє</w:t>
            </w:r>
            <w:r w:rsidRPr="00362A2F">
              <w:rPr>
                <w:rFonts w:ascii="Times New Roman" w:hAnsi="Times New Roman" w:cs="Times New Roman"/>
                <w:sz w:val="24"/>
                <w:szCs w:val="24"/>
              </w:rPr>
              <w:t>кті</w:t>
            </w:r>
            <w:proofErr w:type="spellEnd"/>
            <w:r w:rsidRPr="00362A2F">
              <w:rPr>
                <w:rFonts w:ascii="Times New Roman" w:hAnsi="Times New Roman" w:cs="Times New Roman"/>
                <w:sz w:val="24"/>
                <w:szCs w:val="24"/>
              </w:rPr>
              <w:t xml:space="preserve"> договору.</w:t>
            </w:r>
          </w:p>
        </w:tc>
      </w:tr>
      <w:tr w:rsidR="00153F7E" w:rsidRPr="00C00E54" w:rsidTr="002D1267">
        <w:trPr>
          <w:trHeight w:val="228"/>
          <w:jc w:val="center"/>
        </w:trPr>
        <w:tc>
          <w:tcPr>
            <w:tcW w:w="705" w:type="dxa"/>
            <w:tcBorders>
              <w:bottom w:val="single" w:sz="4" w:space="0" w:color="auto"/>
            </w:tcBorders>
          </w:tcPr>
          <w:p w:rsidR="00153F7E" w:rsidRPr="00435B63" w:rsidRDefault="00153F7E" w:rsidP="00153F7E">
            <w:pPr>
              <w:widowControl w:val="0"/>
              <w:jc w:val="center"/>
              <w:rPr>
                <w:rFonts w:ascii="Times New Roman" w:eastAsia="Times New Roman" w:hAnsi="Times New Roman" w:cs="Times New Roman"/>
                <w:color w:val="FF0000"/>
                <w:sz w:val="24"/>
                <w:szCs w:val="24"/>
              </w:rPr>
            </w:pPr>
            <w:r w:rsidRPr="00362A2F">
              <w:rPr>
                <w:rFonts w:ascii="Times New Roman" w:eastAsia="Times New Roman" w:hAnsi="Times New Roman" w:cs="Times New Roman"/>
                <w:sz w:val="24"/>
                <w:szCs w:val="24"/>
              </w:rPr>
              <w:lastRenderedPageBreak/>
              <w:t>5</w:t>
            </w:r>
          </w:p>
        </w:tc>
        <w:tc>
          <w:tcPr>
            <w:tcW w:w="2835" w:type="dxa"/>
            <w:tcBorders>
              <w:bottom w:val="single" w:sz="4" w:space="0" w:color="auto"/>
            </w:tcBorders>
          </w:tcPr>
          <w:p w:rsidR="00153F7E" w:rsidRPr="00362A2F" w:rsidRDefault="00153F7E" w:rsidP="00153F7E">
            <w:pPr>
              <w:pStyle w:val="12"/>
              <w:widowControl w:val="0"/>
              <w:spacing w:line="240" w:lineRule="auto"/>
              <w:ind w:right="113"/>
              <w:rPr>
                <w:rFonts w:ascii="Times New Roman" w:eastAsia="Times New Roman" w:hAnsi="Times New Roman" w:cs="Times New Roman"/>
                <w:b/>
                <w:color w:val="auto"/>
                <w:sz w:val="24"/>
                <w:szCs w:val="24"/>
                <w:lang w:val="uk-UA"/>
              </w:rPr>
            </w:pPr>
            <w:r w:rsidRPr="00362A2F">
              <w:rPr>
                <w:rFonts w:ascii="Times New Roman" w:eastAsia="Times New Roman" w:hAnsi="Times New Roman" w:cs="Times New Roman"/>
                <w:b/>
                <w:color w:val="auto"/>
                <w:sz w:val="24"/>
                <w:szCs w:val="24"/>
                <w:lang w:val="uk-UA"/>
              </w:rPr>
              <w:t xml:space="preserve">Дії замовника при відмові переможця </w:t>
            </w:r>
            <w:r w:rsidR="00435B63" w:rsidRPr="00362A2F">
              <w:rPr>
                <w:rFonts w:ascii="Times New Roman" w:eastAsia="Times New Roman" w:hAnsi="Times New Roman" w:cs="Times New Roman"/>
                <w:b/>
                <w:color w:val="auto"/>
                <w:sz w:val="24"/>
                <w:szCs w:val="24"/>
                <w:lang w:val="uk-UA" w:eastAsia="uk-UA"/>
              </w:rPr>
              <w:t>процедури закупівлі</w:t>
            </w:r>
            <w:r w:rsidR="00435B63" w:rsidRPr="00362A2F">
              <w:rPr>
                <w:rFonts w:ascii="Times New Roman" w:eastAsia="Times New Roman" w:hAnsi="Times New Roman" w:cs="Times New Roman"/>
                <w:color w:val="auto"/>
                <w:sz w:val="24"/>
                <w:szCs w:val="24"/>
                <w:lang w:val="uk-UA" w:eastAsia="uk-UA"/>
              </w:rPr>
              <w:t xml:space="preserve"> </w:t>
            </w:r>
            <w:r w:rsidR="00435B63" w:rsidRPr="00362A2F">
              <w:rPr>
                <w:rFonts w:ascii="Times New Roman" w:eastAsia="Times New Roman" w:hAnsi="Times New Roman" w:cs="Times New Roman"/>
                <w:b/>
                <w:color w:val="auto"/>
                <w:sz w:val="24"/>
                <w:szCs w:val="24"/>
                <w:lang w:val="uk-UA"/>
              </w:rPr>
              <w:t>від підписання договору</w:t>
            </w:r>
            <w:r w:rsidRPr="00362A2F">
              <w:rPr>
                <w:rFonts w:ascii="Times New Roman" w:eastAsia="Times New Roman" w:hAnsi="Times New Roman" w:cs="Times New Roman"/>
                <w:b/>
                <w:color w:val="auto"/>
                <w:sz w:val="24"/>
                <w:szCs w:val="24"/>
                <w:lang w:val="uk-UA"/>
              </w:rPr>
              <w:t xml:space="preserve"> про закупівлю</w:t>
            </w:r>
          </w:p>
          <w:p w:rsidR="00435B63" w:rsidRPr="006641AC" w:rsidRDefault="00435B63" w:rsidP="00435B63">
            <w:pPr>
              <w:pStyle w:val="12"/>
              <w:widowControl w:val="0"/>
              <w:spacing w:line="240" w:lineRule="auto"/>
              <w:ind w:right="113"/>
              <w:rPr>
                <w:rFonts w:ascii="Times New Roman" w:hAnsi="Times New Roman" w:cs="Times New Roman"/>
                <w:strike/>
                <w:color w:val="FF0000"/>
                <w:sz w:val="24"/>
                <w:szCs w:val="24"/>
              </w:rPr>
            </w:pPr>
          </w:p>
        </w:tc>
        <w:tc>
          <w:tcPr>
            <w:tcW w:w="6378" w:type="dxa"/>
            <w:tcBorders>
              <w:bottom w:val="single" w:sz="4" w:space="0" w:color="auto"/>
            </w:tcBorders>
          </w:tcPr>
          <w:p w:rsidR="00435B63" w:rsidRPr="006641AC" w:rsidRDefault="00435B63" w:rsidP="00153F7E">
            <w:pPr>
              <w:jc w:val="both"/>
              <w:rPr>
                <w:rFonts w:ascii="Times New Roman" w:eastAsia="Times New Roman" w:hAnsi="Times New Roman" w:cs="Times New Roman"/>
                <w:strike/>
                <w:color w:val="FF0000"/>
                <w:sz w:val="24"/>
                <w:szCs w:val="24"/>
              </w:rPr>
            </w:pPr>
            <w:r w:rsidRPr="00362A2F">
              <w:rPr>
                <w:rFonts w:ascii="Times New Roman" w:eastAsia="Times New Roman" w:hAnsi="Times New Roman" w:cs="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53F7E" w:rsidRPr="00C00E54" w:rsidTr="00153F7E">
        <w:trPr>
          <w:trHeight w:val="277"/>
          <w:jc w:val="center"/>
        </w:trPr>
        <w:tc>
          <w:tcPr>
            <w:tcW w:w="705" w:type="dxa"/>
            <w:tcBorders>
              <w:top w:val="single" w:sz="4" w:space="0" w:color="auto"/>
            </w:tcBorders>
          </w:tcPr>
          <w:p w:rsidR="00153F7E" w:rsidRPr="00A37FA2" w:rsidRDefault="00024303" w:rsidP="00153F7E">
            <w:pPr>
              <w:widowControl w:val="0"/>
              <w:jc w:val="center"/>
              <w:rPr>
                <w:rFonts w:ascii="Times New Roman" w:eastAsia="Times New Roman" w:hAnsi="Times New Roman" w:cs="Times New Roman"/>
                <w:color w:val="4472C4" w:themeColor="accent1"/>
                <w:sz w:val="24"/>
                <w:szCs w:val="24"/>
              </w:rPr>
            </w:pPr>
            <w:r w:rsidRPr="00362A2F">
              <w:rPr>
                <w:rFonts w:ascii="Times New Roman" w:eastAsia="Times New Roman" w:hAnsi="Times New Roman" w:cs="Times New Roman"/>
                <w:sz w:val="24"/>
                <w:szCs w:val="24"/>
              </w:rPr>
              <w:t>6</w:t>
            </w:r>
          </w:p>
        </w:tc>
        <w:tc>
          <w:tcPr>
            <w:tcW w:w="2835" w:type="dxa"/>
            <w:tcBorders>
              <w:top w:val="single" w:sz="4" w:space="0" w:color="auto"/>
            </w:tcBorders>
          </w:tcPr>
          <w:p w:rsidR="00153F7E" w:rsidRDefault="00153F7E" w:rsidP="00153F7E">
            <w:pPr>
              <w:widowControl w:val="0"/>
              <w:rPr>
                <w:rFonts w:ascii="Times New Roman" w:eastAsia="Times New Roman" w:hAnsi="Times New Roman" w:cs="Times New Roman"/>
                <w:b/>
                <w:color w:val="000000"/>
                <w:sz w:val="24"/>
                <w:szCs w:val="24"/>
              </w:rPr>
            </w:pPr>
            <w:r w:rsidRPr="00C00E54">
              <w:rPr>
                <w:rFonts w:ascii="Times New Roman" w:eastAsia="Times New Roman" w:hAnsi="Times New Roman" w:cs="Times New Roman"/>
                <w:b/>
                <w:color w:val="000000"/>
                <w:sz w:val="24"/>
                <w:szCs w:val="24"/>
              </w:rPr>
              <w:t>Забезпечення виконання договору про закупівлю</w:t>
            </w:r>
          </w:p>
        </w:tc>
        <w:tc>
          <w:tcPr>
            <w:tcW w:w="6378" w:type="dxa"/>
            <w:tcBorders>
              <w:top w:val="single" w:sz="4" w:space="0" w:color="auto"/>
            </w:tcBorders>
            <w:vAlign w:val="center"/>
          </w:tcPr>
          <w:p w:rsidR="00153F7E" w:rsidRPr="00D94832" w:rsidRDefault="00D94832" w:rsidP="000D6349">
            <w:pPr>
              <w:widowControl w:val="0"/>
              <w:ind w:right="12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 xml:space="preserve">Не </w:t>
            </w:r>
            <w:proofErr w:type="spellStart"/>
            <w:r>
              <w:rPr>
                <w:rFonts w:ascii="Times New Roman" w:eastAsia="Times New Roman" w:hAnsi="Times New Roman" w:cs="Times New Roman"/>
                <w:color w:val="000000" w:themeColor="text1"/>
                <w:sz w:val="24"/>
                <w:szCs w:val="24"/>
                <w:lang w:val="ru-RU"/>
              </w:rPr>
              <w:t>передбачається</w:t>
            </w:r>
            <w:proofErr w:type="spellEnd"/>
          </w:p>
        </w:tc>
      </w:tr>
    </w:tbl>
    <w:p w:rsidR="009E1152" w:rsidRPr="00C00E54" w:rsidRDefault="009E1152">
      <w:pPr>
        <w:widowControl w:val="0"/>
        <w:spacing w:after="0" w:line="240" w:lineRule="auto"/>
        <w:jc w:val="both"/>
        <w:rPr>
          <w:rFonts w:ascii="Times New Roman" w:eastAsia="Times New Roman" w:hAnsi="Times New Roman" w:cs="Times New Roman"/>
          <w:sz w:val="24"/>
          <w:szCs w:val="24"/>
        </w:rPr>
      </w:pPr>
      <w:bookmarkStart w:id="13" w:name="_heading=h.2s8eyo1" w:colFirst="0" w:colLast="0"/>
      <w:bookmarkEnd w:id="13"/>
    </w:p>
    <w:p w:rsidR="00C427F3" w:rsidRDefault="00C60F74">
      <w:pPr>
        <w:widowControl w:val="0"/>
        <w:spacing w:after="0" w:line="240" w:lineRule="auto"/>
        <w:jc w:val="both"/>
        <w:rPr>
          <w:rFonts w:ascii="Times New Roman" w:eastAsia="Times New Roman" w:hAnsi="Times New Roman" w:cs="Times New Roman"/>
          <w:sz w:val="24"/>
          <w:szCs w:val="24"/>
        </w:rPr>
      </w:pPr>
      <w:r w:rsidRPr="00C00E54">
        <w:rPr>
          <w:rFonts w:ascii="Times New Roman" w:eastAsia="Times New Roman" w:hAnsi="Times New Roman" w:cs="Times New Roman"/>
          <w:sz w:val="24"/>
          <w:szCs w:val="24"/>
        </w:rPr>
        <w:t xml:space="preserve">Додатки: </w:t>
      </w:r>
      <w:r w:rsidRPr="00C00E54">
        <w:rPr>
          <w:rFonts w:ascii="Times New Roman" w:eastAsia="Times New Roman" w:hAnsi="Times New Roman" w:cs="Times New Roman"/>
          <w:sz w:val="24"/>
          <w:szCs w:val="24"/>
        </w:rPr>
        <w:tab/>
      </w:r>
      <w:r w:rsidRPr="00C00E54">
        <w:rPr>
          <w:rFonts w:ascii="Times New Roman" w:eastAsia="Times New Roman" w:hAnsi="Times New Roman" w:cs="Times New Roman"/>
          <w:sz w:val="24"/>
          <w:szCs w:val="24"/>
        </w:rPr>
        <w:tab/>
      </w:r>
      <w:r w:rsidRPr="00C00E54">
        <w:rPr>
          <w:rFonts w:ascii="Times New Roman" w:eastAsia="Times New Roman" w:hAnsi="Times New Roman" w:cs="Times New Roman"/>
          <w:sz w:val="24"/>
          <w:szCs w:val="24"/>
        </w:rPr>
        <w:tab/>
      </w:r>
    </w:p>
    <w:p w:rsidR="00C427F3" w:rsidRPr="00362A2F" w:rsidRDefault="00C427F3" w:rsidP="00C427F3">
      <w:pPr>
        <w:widowControl w:val="0"/>
        <w:spacing w:after="0" w:line="240" w:lineRule="auto"/>
        <w:jc w:val="both"/>
        <w:rPr>
          <w:rFonts w:ascii="Times New Roman" w:eastAsia="Times New Roman" w:hAnsi="Times New Roman" w:cs="Times New Roman"/>
          <w:sz w:val="24"/>
          <w:szCs w:val="24"/>
        </w:rPr>
      </w:pPr>
      <w:r w:rsidRPr="00362A2F">
        <w:rPr>
          <w:rFonts w:ascii="Times New Roman" w:eastAsia="Times New Roman" w:hAnsi="Times New Roman" w:cs="Times New Roman"/>
          <w:sz w:val="24"/>
          <w:szCs w:val="24"/>
        </w:rPr>
        <w:t>1. Додаток 1 до тендерної документації – Перелік документів та інформації для підтвердження відповідності УЧАСНИКА/ПЕРЕМОЖЦЯ кваліфікаційним критеріям та вимогам.</w:t>
      </w:r>
    </w:p>
    <w:p w:rsidR="00C427F3" w:rsidRPr="00362A2F" w:rsidRDefault="00C427F3" w:rsidP="00C427F3">
      <w:pPr>
        <w:widowControl w:val="0"/>
        <w:spacing w:after="0" w:line="240" w:lineRule="auto"/>
        <w:jc w:val="both"/>
        <w:rPr>
          <w:rFonts w:ascii="Times New Roman" w:eastAsia="Times New Roman" w:hAnsi="Times New Roman" w:cs="Times New Roman"/>
          <w:sz w:val="24"/>
          <w:szCs w:val="24"/>
        </w:rPr>
      </w:pPr>
      <w:r w:rsidRPr="00362A2F">
        <w:rPr>
          <w:rFonts w:ascii="Times New Roman" w:eastAsia="Times New Roman" w:hAnsi="Times New Roman" w:cs="Times New Roman"/>
          <w:sz w:val="24"/>
          <w:szCs w:val="24"/>
        </w:rPr>
        <w:t>2. Додаток 2 до тендерної документації – Інформація про необхідні технічні, якісні та кількісні характеристики предмета закупівлі.</w:t>
      </w:r>
    </w:p>
    <w:p w:rsidR="00C427F3" w:rsidRPr="00362A2F" w:rsidRDefault="00C427F3" w:rsidP="0084074A">
      <w:pPr>
        <w:spacing w:after="0" w:line="240" w:lineRule="auto"/>
        <w:rPr>
          <w:rFonts w:ascii="Times New Roman" w:eastAsia="Times New Roman" w:hAnsi="Times New Roman" w:cs="Times New Roman"/>
          <w:sz w:val="24"/>
          <w:szCs w:val="24"/>
        </w:rPr>
      </w:pPr>
      <w:r w:rsidRPr="00362A2F">
        <w:rPr>
          <w:rFonts w:ascii="Times New Roman" w:eastAsia="Times New Roman" w:hAnsi="Times New Roman" w:cs="Times New Roman"/>
          <w:sz w:val="24"/>
          <w:szCs w:val="24"/>
        </w:rPr>
        <w:t xml:space="preserve">3. Додаток 3 – </w:t>
      </w:r>
      <w:proofErr w:type="spellStart"/>
      <w:r w:rsidRPr="00362A2F">
        <w:rPr>
          <w:rFonts w:ascii="Times New Roman" w:eastAsia="Times New Roman" w:hAnsi="Times New Roman" w:cs="Times New Roman"/>
          <w:sz w:val="24"/>
          <w:szCs w:val="24"/>
        </w:rPr>
        <w:t>Проєкт</w:t>
      </w:r>
      <w:proofErr w:type="spellEnd"/>
      <w:r w:rsidRPr="00362A2F">
        <w:rPr>
          <w:rFonts w:ascii="Times New Roman" w:eastAsia="Times New Roman" w:hAnsi="Times New Roman" w:cs="Times New Roman"/>
          <w:sz w:val="24"/>
          <w:szCs w:val="24"/>
        </w:rPr>
        <w:t xml:space="preserve"> Договору до тендерної документації.</w:t>
      </w:r>
    </w:p>
    <w:p w:rsidR="0084074A" w:rsidRPr="00362A2F" w:rsidRDefault="0084074A" w:rsidP="0084074A">
      <w:pPr>
        <w:spacing w:after="0" w:line="240" w:lineRule="auto"/>
        <w:rPr>
          <w:rFonts w:ascii="Times New Roman" w:eastAsia="Times New Roman" w:hAnsi="Times New Roman" w:cs="Times New Roman"/>
        </w:rPr>
      </w:pPr>
      <w:r w:rsidRPr="00362A2F">
        <w:rPr>
          <w:rFonts w:ascii="Times New Roman" w:eastAsia="Times New Roman" w:hAnsi="Times New Roman" w:cs="Times New Roman"/>
          <w:sz w:val="24"/>
          <w:szCs w:val="24"/>
        </w:rPr>
        <w:t xml:space="preserve">4. Додаток 4 </w:t>
      </w:r>
      <w:r w:rsidR="00D53276" w:rsidRPr="00362A2F">
        <w:rPr>
          <w:rFonts w:ascii="Times New Roman" w:eastAsia="Times New Roman" w:hAnsi="Times New Roman" w:cs="Times New Roman"/>
          <w:sz w:val="24"/>
          <w:szCs w:val="24"/>
        </w:rPr>
        <w:t xml:space="preserve">до тендерної документації </w:t>
      </w:r>
      <w:r w:rsidRPr="00362A2F">
        <w:rPr>
          <w:rFonts w:ascii="Times New Roman" w:eastAsia="Times New Roman" w:hAnsi="Times New Roman" w:cs="Times New Roman"/>
          <w:sz w:val="24"/>
          <w:szCs w:val="24"/>
        </w:rPr>
        <w:t>– Форма забезпечення.</w:t>
      </w:r>
    </w:p>
    <w:p w:rsidR="009E1152" w:rsidRPr="00D53276" w:rsidRDefault="009E1152">
      <w:pPr>
        <w:widowControl w:val="0"/>
        <w:spacing w:after="0" w:line="240" w:lineRule="auto"/>
        <w:jc w:val="both"/>
        <w:rPr>
          <w:rFonts w:ascii="Times New Roman" w:eastAsia="Times New Roman" w:hAnsi="Times New Roman" w:cs="Times New Roman"/>
          <w:color w:val="4472C4" w:themeColor="accent1"/>
          <w:sz w:val="24"/>
          <w:szCs w:val="24"/>
        </w:rPr>
      </w:pPr>
    </w:p>
    <w:sectPr w:rsidR="009E1152" w:rsidRPr="00D53276" w:rsidSect="00E11B75">
      <w:footerReference w:type="default" r:id="rId22"/>
      <w:pgSz w:w="11906" w:h="16838" w:code="9"/>
      <w:pgMar w:top="709" w:right="850" w:bottom="1135" w:left="1417" w:header="708" w:footer="21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09" w:rsidRDefault="00583B09">
      <w:pPr>
        <w:spacing w:after="0" w:line="240" w:lineRule="auto"/>
      </w:pPr>
      <w:r>
        <w:separator/>
      </w:r>
    </w:p>
  </w:endnote>
  <w:endnote w:type="continuationSeparator" w:id="0">
    <w:p w:rsidR="00583B09" w:rsidRDefault="0058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oto Sans">
    <w:altName w:val="Times New Roman"/>
    <w:charset w:val="00"/>
    <w:family w:val="swiss"/>
    <w:pitch w:val="variable"/>
    <w:sig w:usb0="E00002FF"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00"/>
    <w:family w:val="auto"/>
    <w:pitch w:val="default"/>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75" w:rsidRDefault="002C7A7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71D08">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09" w:rsidRDefault="00583B09">
      <w:pPr>
        <w:spacing w:after="0" w:line="240" w:lineRule="auto"/>
      </w:pPr>
      <w:r>
        <w:separator/>
      </w:r>
    </w:p>
  </w:footnote>
  <w:footnote w:type="continuationSeparator" w:id="0">
    <w:p w:rsidR="00583B09" w:rsidRDefault="00583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1052"/>
    <w:multiLevelType w:val="multilevel"/>
    <w:tmpl w:val="BBFE6FEC"/>
    <w:lvl w:ilvl="0">
      <w:start w:val="1"/>
      <w:numFmt w:val="bullet"/>
      <w:lvlText w:val="-"/>
      <w:lvlJc w:val="left"/>
      <w:pPr>
        <w:tabs>
          <w:tab w:val="num" w:pos="0"/>
        </w:tabs>
        <w:ind w:left="819" w:hanging="360"/>
      </w:pPr>
      <w:rPr>
        <w:rFonts w:ascii="Times New Roman" w:hAnsi="Times New Roman" w:cs="Times New Roman" w:hint="default"/>
        <w:color w:val="00000A"/>
        <w:sz w:val="24"/>
        <w:szCs w:val="24"/>
        <w:highlight w:val="white"/>
        <w:lang w:val="uk-UA" w:eastAsia="uk-UA"/>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Wingdings" w:hAnsi="Wingdings" w:cs="Wingdings" w:hint="default"/>
      </w:rPr>
    </w:lvl>
    <w:lvl w:ilvl="3">
      <w:start w:val="1"/>
      <w:numFmt w:val="bullet"/>
      <w:lvlText w:val=""/>
      <w:lvlJc w:val="left"/>
      <w:pPr>
        <w:tabs>
          <w:tab w:val="num" w:pos="0"/>
        </w:tabs>
        <w:ind w:left="2979" w:hanging="360"/>
      </w:pPr>
      <w:rPr>
        <w:rFonts w:ascii="Symbol" w:hAnsi="Symbol" w:cs="Symbol"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Wingdings" w:hAnsi="Wingdings" w:cs="Wingdings" w:hint="default"/>
      </w:rPr>
    </w:lvl>
    <w:lvl w:ilvl="6">
      <w:start w:val="1"/>
      <w:numFmt w:val="bullet"/>
      <w:lvlText w:val=""/>
      <w:lvlJc w:val="left"/>
      <w:pPr>
        <w:tabs>
          <w:tab w:val="num" w:pos="0"/>
        </w:tabs>
        <w:ind w:left="5139" w:hanging="360"/>
      </w:pPr>
      <w:rPr>
        <w:rFonts w:ascii="Symbol" w:hAnsi="Symbol" w:cs="Symbol"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Wingdings" w:hAnsi="Wingdings" w:cs="Wingdings" w:hint="default"/>
      </w:rPr>
    </w:lvl>
  </w:abstractNum>
  <w:abstractNum w:abstractNumId="1">
    <w:nsid w:val="23AA57DE"/>
    <w:multiLevelType w:val="hybridMultilevel"/>
    <w:tmpl w:val="C8E46AA8"/>
    <w:lvl w:ilvl="0" w:tplc="941C999E">
      <w:numFmt w:val="bullet"/>
      <w:lvlText w:val="-"/>
      <w:lvlJc w:val="left"/>
      <w:pPr>
        <w:ind w:left="438" w:hanging="360"/>
      </w:pPr>
      <w:rPr>
        <w:rFonts w:ascii="Calibri" w:eastAsia="Calibri" w:hAnsi="Calibri" w:cs="Calibri" w:hint="default"/>
        <w:color w:val="FF0000"/>
      </w:rPr>
    </w:lvl>
    <w:lvl w:ilvl="1" w:tplc="04220003" w:tentative="1">
      <w:start w:val="1"/>
      <w:numFmt w:val="bullet"/>
      <w:lvlText w:val="o"/>
      <w:lvlJc w:val="left"/>
      <w:pPr>
        <w:ind w:left="1158" w:hanging="360"/>
      </w:pPr>
      <w:rPr>
        <w:rFonts w:ascii="Courier New" w:hAnsi="Courier New" w:cs="Courier New" w:hint="default"/>
      </w:rPr>
    </w:lvl>
    <w:lvl w:ilvl="2" w:tplc="04220005" w:tentative="1">
      <w:start w:val="1"/>
      <w:numFmt w:val="bullet"/>
      <w:lvlText w:val=""/>
      <w:lvlJc w:val="left"/>
      <w:pPr>
        <w:ind w:left="1878" w:hanging="360"/>
      </w:pPr>
      <w:rPr>
        <w:rFonts w:ascii="Wingdings" w:hAnsi="Wingdings" w:hint="default"/>
      </w:rPr>
    </w:lvl>
    <w:lvl w:ilvl="3" w:tplc="04220001" w:tentative="1">
      <w:start w:val="1"/>
      <w:numFmt w:val="bullet"/>
      <w:lvlText w:val=""/>
      <w:lvlJc w:val="left"/>
      <w:pPr>
        <w:ind w:left="2598" w:hanging="360"/>
      </w:pPr>
      <w:rPr>
        <w:rFonts w:ascii="Symbol" w:hAnsi="Symbol" w:hint="default"/>
      </w:rPr>
    </w:lvl>
    <w:lvl w:ilvl="4" w:tplc="04220003" w:tentative="1">
      <w:start w:val="1"/>
      <w:numFmt w:val="bullet"/>
      <w:lvlText w:val="o"/>
      <w:lvlJc w:val="left"/>
      <w:pPr>
        <w:ind w:left="3318" w:hanging="360"/>
      </w:pPr>
      <w:rPr>
        <w:rFonts w:ascii="Courier New" w:hAnsi="Courier New" w:cs="Courier New" w:hint="default"/>
      </w:rPr>
    </w:lvl>
    <w:lvl w:ilvl="5" w:tplc="04220005" w:tentative="1">
      <w:start w:val="1"/>
      <w:numFmt w:val="bullet"/>
      <w:lvlText w:val=""/>
      <w:lvlJc w:val="left"/>
      <w:pPr>
        <w:ind w:left="4038" w:hanging="360"/>
      </w:pPr>
      <w:rPr>
        <w:rFonts w:ascii="Wingdings" w:hAnsi="Wingdings" w:hint="default"/>
      </w:rPr>
    </w:lvl>
    <w:lvl w:ilvl="6" w:tplc="04220001" w:tentative="1">
      <w:start w:val="1"/>
      <w:numFmt w:val="bullet"/>
      <w:lvlText w:val=""/>
      <w:lvlJc w:val="left"/>
      <w:pPr>
        <w:ind w:left="4758" w:hanging="360"/>
      </w:pPr>
      <w:rPr>
        <w:rFonts w:ascii="Symbol" w:hAnsi="Symbol" w:hint="default"/>
      </w:rPr>
    </w:lvl>
    <w:lvl w:ilvl="7" w:tplc="04220003" w:tentative="1">
      <w:start w:val="1"/>
      <w:numFmt w:val="bullet"/>
      <w:lvlText w:val="o"/>
      <w:lvlJc w:val="left"/>
      <w:pPr>
        <w:ind w:left="5478" w:hanging="360"/>
      </w:pPr>
      <w:rPr>
        <w:rFonts w:ascii="Courier New" w:hAnsi="Courier New" w:cs="Courier New" w:hint="default"/>
      </w:rPr>
    </w:lvl>
    <w:lvl w:ilvl="8" w:tplc="04220005" w:tentative="1">
      <w:start w:val="1"/>
      <w:numFmt w:val="bullet"/>
      <w:lvlText w:val=""/>
      <w:lvlJc w:val="left"/>
      <w:pPr>
        <w:ind w:left="6198" w:hanging="360"/>
      </w:pPr>
      <w:rPr>
        <w:rFonts w:ascii="Wingdings" w:hAnsi="Wingdings" w:hint="default"/>
      </w:rPr>
    </w:lvl>
  </w:abstractNum>
  <w:abstractNum w:abstractNumId="2">
    <w:nsid w:val="4A3A52D8"/>
    <w:multiLevelType w:val="multilevel"/>
    <w:tmpl w:val="C2F01E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62504B2"/>
    <w:multiLevelType w:val="hybridMultilevel"/>
    <w:tmpl w:val="E870B50E"/>
    <w:lvl w:ilvl="0" w:tplc="74B843D6">
      <w:numFmt w:val="bullet"/>
      <w:lvlText w:val="-"/>
      <w:lvlJc w:val="left"/>
      <w:pPr>
        <w:ind w:left="720" w:hanging="360"/>
      </w:pPr>
      <w:rPr>
        <w:rFonts w:ascii="Calibri" w:eastAsia="Calibri" w:hAnsi="Calibri" w:cs="Calibri" w:hint="default"/>
        <w:color w:val="FF000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21339D2"/>
    <w:multiLevelType w:val="multilevel"/>
    <w:tmpl w:val="B734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BC10C8"/>
    <w:multiLevelType w:val="hybridMultilevel"/>
    <w:tmpl w:val="79C4B74E"/>
    <w:lvl w:ilvl="0" w:tplc="E7AA25B8">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D105B8A"/>
    <w:multiLevelType w:val="multilevel"/>
    <w:tmpl w:val="F70879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87B52CF"/>
    <w:multiLevelType w:val="multilevel"/>
    <w:tmpl w:val="170C88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7F3B4DEB"/>
    <w:multiLevelType w:val="multilevel"/>
    <w:tmpl w:val="E640CE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8"/>
  </w:num>
  <w:num w:numId="3">
    <w:abstractNumId w:val="7"/>
  </w:num>
  <w:num w:numId="4">
    <w:abstractNumId w:val="2"/>
  </w:num>
  <w:num w:numId="5">
    <w:abstractNumId w:val="3"/>
  </w:num>
  <w:num w:numId="6">
    <w:abstractNumId w:val="0"/>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2"/>
    <w:rsid w:val="0002039C"/>
    <w:rsid w:val="00024303"/>
    <w:rsid w:val="0009562C"/>
    <w:rsid w:val="00096B88"/>
    <w:rsid w:val="000A1611"/>
    <w:rsid w:val="000B4678"/>
    <w:rsid w:val="000C2933"/>
    <w:rsid w:val="000D6349"/>
    <w:rsid w:val="001026C7"/>
    <w:rsid w:val="001311DE"/>
    <w:rsid w:val="00153F7E"/>
    <w:rsid w:val="00156C85"/>
    <w:rsid w:val="0017100B"/>
    <w:rsid w:val="00183C57"/>
    <w:rsid w:val="001863EF"/>
    <w:rsid w:val="001D5564"/>
    <w:rsid w:val="001D70A3"/>
    <w:rsid w:val="001E5B00"/>
    <w:rsid w:val="001E74A6"/>
    <w:rsid w:val="001F48C9"/>
    <w:rsid w:val="001F5108"/>
    <w:rsid w:val="00201B50"/>
    <w:rsid w:val="00207934"/>
    <w:rsid w:val="00233CD5"/>
    <w:rsid w:val="00270FEE"/>
    <w:rsid w:val="00287B9A"/>
    <w:rsid w:val="002947DD"/>
    <w:rsid w:val="00296D37"/>
    <w:rsid w:val="002C3791"/>
    <w:rsid w:val="002C7A75"/>
    <w:rsid w:val="002D1267"/>
    <w:rsid w:val="002F4065"/>
    <w:rsid w:val="00303688"/>
    <w:rsid w:val="00314075"/>
    <w:rsid w:val="003174BA"/>
    <w:rsid w:val="00343145"/>
    <w:rsid w:val="00346185"/>
    <w:rsid w:val="00362A2F"/>
    <w:rsid w:val="00367508"/>
    <w:rsid w:val="003726B9"/>
    <w:rsid w:val="0037559F"/>
    <w:rsid w:val="003A597D"/>
    <w:rsid w:val="003B751A"/>
    <w:rsid w:val="003C6A64"/>
    <w:rsid w:val="003C791D"/>
    <w:rsid w:val="003E3D12"/>
    <w:rsid w:val="004147E2"/>
    <w:rsid w:val="00426B44"/>
    <w:rsid w:val="00435B63"/>
    <w:rsid w:val="004469C4"/>
    <w:rsid w:val="00454D39"/>
    <w:rsid w:val="0046212B"/>
    <w:rsid w:val="00466148"/>
    <w:rsid w:val="00477BDF"/>
    <w:rsid w:val="004814D7"/>
    <w:rsid w:val="0049342C"/>
    <w:rsid w:val="004A0FD5"/>
    <w:rsid w:val="004C1F56"/>
    <w:rsid w:val="004C2878"/>
    <w:rsid w:val="004E0452"/>
    <w:rsid w:val="004E1D2B"/>
    <w:rsid w:val="004F2870"/>
    <w:rsid w:val="004F291D"/>
    <w:rsid w:val="004F7B28"/>
    <w:rsid w:val="005022FE"/>
    <w:rsid w:val="00514D76"/>
    <w:rsid w:val="005519DE"/>
    <w:rsid w:val="005563A7"/>
    <w:rsid w:val="00583B09"/>
    <w:rsid w:val="00595F2E"/>
    <w:rsid w:val="005A38C7"/>
    <w:rsid w:val="005A7988"/>
    <w:rsid w:val="005B5CE4"/>
    <w:rsid w:val="005C7051"/>
    <w:rsid w:val="005C7076"/>
    <w:rsid w:val="005D15E3"/>
    <w:rsid w:val="005D306B"/>
    <w:rsid w:val="005D4908"/>
    <w:rsid w:val="005D7E0F"/>
    <w:rsid w:val="00632344"/>
    <w:rsid w:val="006335C3"/>
    <w:rsid w:val="0064027E"/>
    <w:rsid w:val="006641AC"/>
    <w:rsid w:val="00664359"/>
    <w:rsid w:val="006806AC"/>
    <w:rsid w:val="006860D6"/>
    <w:rsid w:val="00692787"/>
    <w:rsid w:val="006B239E"/>
    <w:rsid w:val="006E1BDF"/>
    <w:rsid w:val="006E44B3"/>
    <w:rsid w:val="006F4D42"/>
    <w:rsid w:val="00700010"/>
    <w:rsid w:val="00706DA4"/>
    <w:rsid w:val="00761183"/>
    <w:rsid w:val="007645F7"/>
    <w:rsid w:val="007805C3"/>
    <w:rsid w:val="007853CA"/>
    <w:rsid w:val="007B59BC"/>
    <w:rsid w:val="007E49D3"/>
    <w:rsid w:val="007F7EF6"/>
    <w:rsid w:val="008141A2"/>
    <w:rsid w:val="0082057A"/>
    <w:rsid w:val="00832AFD"/>
    <w:rsid w:val="00833D5C"/>
    <w:rsid w:val="0084074A"/>
    <w:rsid w:val="008539A0"/>
    <w:rsid w:val="00857E6F"/>
    <w:rsid w:val="008667A9"/>
    <w:rsid w:val="00885614"/>
    <w:rsid w:val="00891C8B"/>
    <w:rsid w:val="008935CC"/>
    <w:rsid w:val="00895EBB"/>
    <w:rsid w:val="008B3141"/>
    <w:rsid w:val="008B33BB"/>
    <w:rsid w:val="008D6FB3"/>
    <w:rsid w:val="008E0003"/>
    <w:rsid w:val="008E2AF9"/>
    <w:rsid w:val="008F7C86"/>
    <w:rsid w:val="00904721"/>
    <w:rsid w:val="00910546"/>
    <w:rsid w:val="00916E19"/>
    <w:rsid w:val="009233B0"/>
    <w:rsid w:val="00943D5F"/>
    <w:rsid w:val="009C4BEE"/>
    <w:rsid w:val="009D1DBD"/>
    <w:rsid w:val="009E1152"/>
    <w:rsid w:val="009E1E2F"/>
    <w:rsid w:val="009F360B"/>
    <w:rsid w:val="00A07FBE"/>
    <w:rsid w:val="00A170AD"/>
    <w:rsid w:val="00A22232"/>
    <w:rsid w:val="00A30056"/>
    <w:rsid w:val="00A369D0"/>
    <w:rsid w:val="00A37FA2"/>
    <w:rsid w:val="00A5409F"/>
    <w:rsid w:val="00A70E28"/>
    <w:rsid w:val="00A77EA3"/>
    <w:rsid w:val="00A97971"/>
    <w:rsid w:val="00AA49E7"/>
    <w:rsid w:val="00AA668C"/>
    <w:rsid w:val="00AA7FC8"/>
    <w:rsid w:val="00AB0A50"/>
    <w:rsid w:val="00AB2241"/>
    <w:rsid w:val="00AF04E8"/>
    <w:rsid w:val="00AF18ED"/>
    <w:rsid w:val="00AF560B"/>
    <w:rsid w:val="00B01C5A"/>
    <w:rsid w:val="00B06EF0"/>
    <w:rsid w:val="00B10E91"/>
    <w:rsid w:val="00B16776"/>
    <w:rsid w:val="00B17D01"/>
    <w:rsid w:val="00B342D6"/>
    <w:rsid w:val="00B3436A"/>
    <w:rsid w:val="00B34507"/>
    <w:rsid w:val="00B50E20"/>
    <w:rsid w:val="00B5743F"/>
    <w:rsid w:val="00B70243"/>
    <w:rsid w:val="00B70479"/>
    <w:rsid w:val="00B712ED"/>
    <w:rsid w:val="00B71C06"/>
    <w:rsid w:val="00B71D08"/>
    <w:rsid w:val="00B904DE"/>
    <w:rsid w:val="00BA0DC4"/>
    <w:rsid w:val="00BA3AB4"/>
    <w:rsid w:val="00BA4CB3"/>
    <w:rsid w:val="00BD4D2A"/>
    <w:rsid w:val="00C00E54"/>
    <w:rsid w:val="00C10430"/>
    <w:rsid w:val="00C1293D"/>
    <w:rsid w:val="00C173A4"/>
    <w:rsid w:val="00C27CC7"/>
    <w:rsid w:val="00C348F2"/>
    <w:rsid w:val="00C427F3"/>
    <w:rsid w:val="00C44634"/>
    <w:rsid w:val="00C6071B"/>
    <w:rsid w:val="00C60F74"/>
    <w:rsid w:val="00C61D23"/>
    <w:rsid w:val="00C91664"/>
    <w:rsid w:val="00C957B8"/>
    <w:rsid w:val="00CA16FD"/>
    <w:rsid w:val="00CB4D7D"/>
    <w:rsid w:val="00CC0A36"/>
    <w:rsid w:val="00D05499"/>
    <w:rsid w:val="00D06305"/>
    <w:rsid w:val="00D064D9"/>
    <w:rsid w:val="00D26648"/>
    <w:rsid w:val="00D30630"/>
    <w:rsid w:val="00D53276"/>
    <w:rsid w:val="00D82DEB"/>
    <w:rsid w:val="00D856E5"/>
    <w:rsid w:val="00D94832"/>
    <w:rsid w:val="00D968FF"/>
    <w:rsid w:val="00DA3B7A"/>
    <w:rsid w:val="00DA4AC3"/>
    <w:rsid w:val="00DB6F83"/>
    <w:rsid w:val="00DC0AAD"/>
    <w:rsid w:val="00DC31D5"/>
    <w:rsid w:val="00DC599A"/>
    <w:rsid w:val="00DD188F"/>
    <w:rsid w:val="00DD1931"/>
    <w:rsid w:val="00DD2130"/>
    <w:rsid w:val="00DD5CBF"/>
    <w:rsid w:val="00E02DC4"/>
    <w:rsid w:val="00E11B75"/>
    <w:rsid w:val="00E133F2"/>
    <w:rsid w:val="00E21347"/>
    <w:rsid w:val="00E21B1B"/>
    <w:rsid w:val="00E21E4E"/>
    <w:rsid w:val="00E42FF9"/>
    <w:rsid w:val="00E54065"/>
    <w:rsid w:val="00E60A88"/>
    <w:rsid w:val="00EB593D"/>
    <w:rsid w:val="00ED512F"/>
    <w:rsid w:val="00EE42CA"/>
    <w:rsid w:val="00F04FA9"/>
    <w:rsid w:val="00F268F7"/>
    <w:rsid w:val="00F32CF0"/>
    <w:rsid w:val="00F4756D"/>
    <w:rsid w:val="00F673B3"/>
    <w:rsid w:val="00F67C75"/>
    <w:rsid w:val="00F70F76"/>
    <w:rsid w:val="00F72CEB"/>
    <w:rsid w:val="00F842C9"/>
    <w:rsid w:val="00F90745"/>
    <w:rsid w:val="00F91111"/>
    <w:rsid w:val="00FA2293"/>
    <w:rsid w:val="00FA3FC6"/>
    <w:rsid w:val="00FA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qFormat/>
    <w:rsid w:val="00662536"/>
    <w:pPr>
      <w:spacing w:after="0" w:line="240" w:lineRule="auto"/>
    </w:pPr>
    <w:rPr>
      <w:rFonts w:ascii="Times New Roman" w:eastAsia="Times New Roman" w:hAnsi="Times New Roman" w:cs="Times New Roman"/>
      <w:sz w:val="24"/>
      <w:szCs w:val="24"/>
      <w:lang w:val="ru-RU"/>
    </w:rPr>
  </w:style>
  <w:style w:type="table" w:customStyle="1" w:styleId="20">
    <w:name w:val="2"/>
    <w:basedOn w:val="TableNormal2"/>
    <w:pPr>
      <w:spacing w:after="0" w:line="240" w:lineRule="auto"/>
    </w:pPr>
    <w:tblPr>
      <w:tblStyleRowBandSize w:val="1"/>
      <w:tblStyleColBandSize w:val="1"/>
      <w:tblCellMar>
        <w:left w:w="108" w:type="dxa"/>
        <w:right w:w="108" w:type="dxa"/>
      </w:tblCellMar>
    </w:tblPr>
  </w:style>
  <w:style w:type="table" w:customStyle="1" w:styleId="11">
    <w:name w:val="1"/>
    <w:basedOn w:val="TableNormal2"/>
    <w:pPr>
      <w:spacing w:after="0" w:line="240" w:lineRule="auto"/>
    </w:pPr>
    <w:tblPr>
      <w:tblStyleRowBandSize w:val="1"/>
      <w:tblStyleColBandSize w:val="1"/>
      <w:tblCellMar>
        <w:left w:w="108" w:type="dxa"/>
        <w:right w:w="108" w:type="dxa"/>
      </w:tblCellMar>
    </w:tblPr>
  </w:style>
  <w:style w:type="paragraph" w:styleId="ac">
    <w:name w:val="No Spacing"/>
    <w:link w:val="ad"/>
    <w:qFormat/>
    <w:rsid w:val="005D15E3"/>
    <w:pPr>
      <w:spacing w:after="0" w:line="240" w:lineRule="auto"/>
    </w:pPr>
  </w:style>
  <w:style w:type="paragraph" w:customStyle="1" w:styleId="-13">
    <w:name w:val="Цветной список - Акцент 13"/>
    <w:basedOn w:val="a"/>
    <w:qFormat/>
    <w:rsid w:val="00514D76"/>
    <w:pPr>
      <w:widowControl w:val="0"/>
      <w:suppressAutoHyphens/>
      <w:spacing w:after="0" w:line="240" w:lineRule="auto"/>
      <w:ind w:left="720"/>
    </w:pPr>
    <w:rPr>
      <w:rFonts w:eastAsia="Andale Sans UI"/>
      <w:color w:val="00000A"/>
      <w:sz w:val="24"/>
      <w:szCs w:val="24"/>
      <w:lang w:val="en-US" w:eastAsia="zh-CN" w:bidi="en-US"/>
    </w:rPr>
  </w:style>
  <w:style w:type="paragraph" w:customStyle="1" w:styleId="LO-normal">
    <w:name w:val="LO-normal"/>
    <w:qFormat/>
    <w:rsid w:val="00514D76"/>
    <w:pPr>
      <w:spacing w:after="0" w:line="276" w:lineRule="auto"/>
    </w:pPr>
    <w:rPr>
      <w:rFonts w:ascii="Arial" w:eastAsia="Arial" w:hAnsi="Arial" w:cs="Arial"/>
      <w:color w:val="000000"/>
      <w:lang w:val="ru-RU" w:eastAsia="zh-CN"/>
    </w:rPr>
  </w:style>
  <w:style w:type="paragraph" w:customStyle="1" w:styleId="12">
    <w:name w:val="Обычный1"/>
    <w:link w:val="Normal"/>
    <w:qFormat/>
    <w:rsid w:val="00514D76"/>
    <w:pPr>
      <w:suppressAutoHyphens/>
      <w:spacing w:after="0" w:line="276" w:lineRule="auto"/>
    </w:pPr>
    <w:rPr>
      <w:rFonts w:ascii="Arial" w:eastAsia="Arial" w:hAnsi="Arial" w:cs="Arial"/>
      <w:color w:val="000000"/>
      <w:lang w:val="ru-RU" w:eastAsia="zh-CN"/>
    </w:rPr>
  </w:style>
  <w:style w:type="character" w:customStyle="1" w:styleId="Normal">
    <w:name w:val="Normal Знак"/>
    <w:link w:val="12"/>
    <w:qFormat/>
    <w:rsid w:val="00514D76"/>
    <w:rPr>
      <w:rFonts w:ascii="Arial" w:eastAsia="Arial" w:hAnsi="Arial" w:cs="Arial"/>
      <w:color w:val="000000"/>
      <w:lang w:val="ru-RU" w:eastAsia="zh-CN"/>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qFormat/>
    <w:locked/>
    <w:rsid w:val="00D26648"/>
    <w:rPr>
      <w:rFonts w:ascii="Times New Roman" w:eastAsia="Times New Roman" w:hAnsi="Times New Roman" w:cs="Times New Roman"/>
      <w:sz w:val="24"/>
      <w:szCs w:val="24"/>
      <w:lang w:eastAsia="uk-UA"/>
    </w:rPr>
  </w:style>
  <w:style w:type="paragraph" w:customStyle="1" w:styleId="13">
    <w:name w:val="Звичайний1"/>
    <w:qFormat/>
    <w:rsid w:val="00D26648"/>
    <w:pPr>
      <w:spacing w:after="0" w:line="240" w:lineRule="auto"/>
    </w:pPr>
    <w:rPr>
      <w:rFonts w:ascii="Times New Roman" w:eastAsia="Times New Roman" w:hAnsi="Times New Roman" w:cs="Times New Roman"/>
      <w:sz w:val="20"/>
      <w:szCs w:val="20"/>
    </w:rPr>
  </w:style>
  <w:style w:type="character" w:customStyle="1" w:styleId="s11">
    <w:name w:val="s11"/>
    <w:basedOn w:val="a0"/>
    <w:qFormat/>
    <w:rsid w:val="00270FEE"/>
  </w:style>
  <w:style w:type="character" w:customStyle="1" w:styleId="fontstyle01">
    <w:name w:val="fontstyle01"/>
    <w:basedOn w:val="a0"/>
    <w:rsid w:val="00270FEE"/>
    <w:rPr>
      <w:rFonts w:ascii="TimesNewRomanPSMT" w:hAnsi="TimesNewRomanPSMT" w:hint="default"/>
      <w:b w:val="0"/>
      <w:bCs w:val="0"/>
      <w:i w:val="0"/>
      <w:iCs w:val="0"/>
      <w:color w:val="000000"/>
      <w:sz w:val="24"/>
      <w:szCs w:val="24"/>
    </w:rPr>
  </w:style>
  <w:style w:type="paragraph" w:customStyle="1" w:styleId="p63">
    <w:name w:val="p63"/>
    <w:basedOn w:val="a"/>
    <w:qFormat/>
    <w:rsid w:val="00270FEE"/>
    <w:pPr>
      <w:widowControl w:val="0"/>
      <w:suppressAutoHyphens/>
      <w:spacing w:before="280" w:after="280" w:line="240" w:lineRule="auto"/>
    </w:pPr>
    <w:rPr>
      <w:rFonts w:ascii="Times New Roman" w:eastAsia="Andale Sans UI" w:hAnsi="Times New Roman" w:cs="Times New Roman"/>
      <w:color w:val="00000A"/>
      <w:sz w:val="24"/>
      <w:szCs w:val="24"/>
      <w:lang w:eastAsia="zh-CN"/>
    </w:rPr>
  </w:style>
  <w:style w:type="paragraph" w:customStyle="1" w:styleId="21">
    <w:name w:val="Звичайний2"/>
    <w:qFormat/>
    <w:rsid w:val="00C1293D"/>
    <w:pPr>
      <w:spacing w:after="0" w:line="276" w:lineRule="auto"/>
    </w:pPr>
    <w:rPr>
      <w:rFonts w:ascii="Arial" w:eastAsia="Arial" w:hAnsi="Arial" w:cs="Arial"/>
      <w:color w:val="000000"/>
      <w:lang w:val="ru-RU"/>
    </w:rPr>
  </w:style>
  <w:style w:type="paragraph" w:customStyle="1" w:styleId="31">
    <w:name w:val="Звичайний3"/>
    <w:qFormat/>
    <w:rsid w:val="00C1293D"/>
    <w:pPr>
      <w:spacing w:after="0" w:line="276" w:lineRule="auto"/>
    </w:pPr>
    <w:rPr>
      <w:rFonts w:ascii="Arial" w:eastAsia="Arial" w:hAnsi="Arial" w:cs="Arial"/>
      <w:color w:val="000000"/>
      <w:lang w:val="ru-RU"/>
    </w:rPr>
  </w:style>
  <w:style w:type="character" w:customStyle="1" w:styleId="ad">
    <w:name w:val="Без интервала Знак"/>
    <w:link w:val="ac"/>
    <w:qFormat/>
    <w:rsid w:val="00C1293D"/>
  </w:style>
  <w:style w:type="paragraph" w:customStyle="1" w:styleId="14">
    <w:name w:val="Без інтервалів1"/>
    <w:qFormat/>
    <w:rsid w:val="00153F7E"/>
    <w:pPr>
      <w:suppressAutoHyphens/>
      <w:spacing w:after="0" w:line="240" w:lineRule="auto"/>
    </w:pPr>
    <w:rPr>
      <w:rFonts w:ascii="Times New Roman" w:hAnsi="Times New Roman" w:cs="Times New Roman"/>
      <w:color w:val="00000A"/>
      <w:sz w:val="24"/>
      <w:szCs w:val="24"/>
      <w:lang w:val="ru-RU" w:eastAsia="zh-CN"/>
    </w:rPr>
  </w:style>
  <w:style w:type="paragraph" w:styleId="ae">
    <w:name w:val="Body Text"/>
    <w:basedOn w:val="a"/>
    <w:link w:val="af"/>
    <w:qFormat/>
    <w:rsid w:val="00153F7E"/>
    <w:pPr>
      <w:widowControl w:val="0"/>
      <w:suppressAutoHyphens/>
      <w:spacing w:after="120" w:line="240" w:lineRule="auto"/>
    </w:pPr>
    <w:rPr>
      <w:rFonts w:ascii="Times New Roman" w:eastAsia="Andale Sans UI" w:hAnsi="Times New Roman" w:cs="Times New Roman"/>
      <w:color w:val="00000A"/>
      <w:sz w:val="24"/>
      <w:szCs w:val="24"/>
      <w:lang w:val="ru-RU" w:eastAsia="zh-CN"/>
    </w:rPr>
  </w:style>
  <w:style w:type="character" w:customStyle="1" w:styleId="af">
    <w:name w:val="Основной текст Знак"/>
    <w:basedOn w:val="a0"/>
    <w:link w:val="ae"/>
    <w:rsid w:val="00153F7E"/>
    <w:rPr>
      <w:rFonts w:ascii="Times New Roman" w:eastAsia="Andale Sans UI" w:hAnsi="Times New Roman" w:cs="Times New Roman"/>
      <w:color w:val="00000A"/>
      <w:sz w:val="24"/>
      <w:szCs w:val="24"/>
      <w:lang w:val="ru-RU" w:eastAsia="zh-CN"/>
    </w:rPr>
  </w:style>
  <w:style w:type="paragraph" w:styleId="af0">
    <w:name w:val="header"/>
    <w:basedOn w:val="a"/>
    <w:link w:val="af1"/>
    <w:uiPriority w:val="99"/>
    <w:unhideWhenUsed/>
    <w:rsid w:val="00E11B75"/>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E11B75"/>
  </w:style>
  <w:style w:type="paragraph" w:styleId="af2">
    <w:name w:val="footer"/>
    <w:basedOn w:val="a"/>
    <w:link w:val="af3"/>
    <w:uiPriority w:val="99"/>
    <w:unhideWhenUsed/>
    <w:rsid w:val="00E11B75"/>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E11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qFormat/>
    <w:rsid w:val="00662536"/>
    <w:pPr>
      <w:spacing w:after="0" w:line="240" w:lineRule="auto"/>
    </w:pPr>
    <w:rPr>
      <w:rFonts w:ascii="Times New Roman" w:eastAsia="Times New Roman" w:hAnsi="Times New Roman" w:cs="Times New Roman"/>
      <w:sz w:val="24"/>
      <w:szCs w:val="24"/>
      <w:lang w:val="ru-RU"/>
    </w:rPr>
  </w:style>
  <w:style w:type="table" w:customStyle="1" w:styleId="20">
    <w:name w:val="2"/>
    <w:basedOn w:val="TableNormal2"/>
    <w:pPr>
      <w:spacing w:after="0" w:line="240" w:lineRule="auto"/>
    </w:pPr>
    <w:tblPr>
      <w:tblStyleRowBandSize w:val="1"/>
      <w:tblStyleColBandSize w:val="1"/>
      <w:tblCellMar>
        <w:left w:w="108" w:type="dxa"/>
        <w:right w:w="108" w:type="dxa"/>
      </w:tblCellMar>
    </w:tblPr>
  </w:style>
  <w:style w:type="table" w:customStyle="1" w:styleId="11">
    <w:name w:val="1"/>
    <w:basedOn w:val="TableNormal2"/>
    <w:pPr>
      <w:spacing w:after="0" w:line="240" w:lineRule="auto"/>
    </w:pPr>
    <w:tblPr>
      <w:tblStyleRowBandSize w:val="1"/>
      <w:tblStyleColBandSize w:val="1"/>
      <w:tblCellMar>
        <w:left w:w="108" w:type="dxa"/>
        <w:right w:w="108" w:type="dxa"/>
      </w:tblCellMar>
    </w:tblPr>
  </w:style>
  <w:style w:type="paragraph" w:styleId="ac">
    <w:name w:val="No Spacing"/>
    <w:link w:val="ad"/>
    <w:qFormat/>
    <w:rsid w:val="005D15E3"/>
    <w:pPr>
      <w:spacing w:after="0" w:line="240" w:lineRule="auto"/>
    </w:pPr>
  </w:style>
  <w:style w:type="paragraph" w:customStyle="1" w:styleId="-13">
    <w:name w:val="Цветной список - Акцент 13"/>
    <w:basedOn w:val="a"/>
    <w:qFormat/>
    <w:rsid w:val="00514D76"/>
    <w:pPr>
      <w:widowControl w:val="0"/>
      <w:suppressAutoHyphens/>
      <w:spacing w:after="0" w:line="240" w:lineRule="auto"/>
      <w:ind w:left="720"/>
    </w:pPr>
    <w:rPr>
      <w:rFonts w:eastAsia="Andale Sans UI"/>
      <w:color w:val="00000A"/>
      <w:sz w:val="24"/>
      <w:szCs w:val="24"/>
      <w:lang w:val="en-US" w:eastAsia="zh-CN" w:bidi="en-US"/>
    </w:rPr>
  </w:style>
  <w:style w:type="paragraph" w:customStyle="1" w:styleId="LO-normal">
    <w:name w:val="LO-normal"/>
    <w:qFormat/>
    <w:rsid w:val="00514D76"/>
    <w:pPr>
      <w:spacing w:after="0" w:line="276" w:lineRule="auto"/>
    </w:pPr>
    <w:rPr>
      <w:rFonts w:ascii="Arial" w:eastAsia="Arial" w:hAnsi="Arial" w:cs="Arial"/>
      <w:color w:val="000000"/>
      <w:lang w:val="ru-RU" w:eastAsia="zh-CN"/>
    </w:rPr>
  </w:style>
  <w:style w:type="paragraph" w:customStyle="1" w:styleId="12">
    <w:name w:val="Обычный1"/>
    <w:link w:val="Normal"/>
    <w:qFormat/>
    <w:rsid w:val="00514D76"/>
    <w:pPr>
      <w:suppressAutoHyphens/>
      <w:spacing w:after="0" w:line="276" w:lineRule="auto"/>
    </w:pPr>
    <w:rPr>
      <w:rFonts w:ascii="Arial" w:eastAsia="Arial" w:hAnsi="Arial" w:cs="Arial"/>
      <w:color w:val="000000"/>
      <w:lang w:val="ru-RU" w:eastAsia="zh-CN"/>
    </w:rPr>
  </w:style>
  <w:style w:type="character" w:customStyle="1" w:styleId="Normal">
    <w:name w:val="Normal Знак"/>
    <w:link w:val="12"/>
    <w:qFormat/>
    <w:rsid w:val="00514D76"/>
    <w:rPr>
      <w:rFonts w:ascii="Arial" w:eastAsia="Arial" w:hAnsi="Arial" w:cs="Arial"/>
      <w:color w:val="000000"/>
      <w:lang w:val="ru-RU" w:eastAsia="zh-CN"/>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qFormat/>
    <w:locked/>
    <w:rsid w:val="00D26648"/>
    <w:rPr>
      <w:rFonts w:ascii="Times New Roman" w:eastAsia="Times New Roman" w:hAnsi="Times New Roman" w:cs="Times New Roman"/>
      <w:sz w:val="24"/>
      <w:szCs w:val="24"/>
      <w:lang w:eastAsia="uk-UA"/>
    </w:rPr>
  </w:style>
  <w:style w:type="paragraph" w:customStyle="1" w:styleId="13">
    <w:name w:val="Звичайний1"/>
    <w:qFormat/>
    <w:rsid w:val="00D26648"/>
    <w:pPr>
      <w:spacing w:after="0" w:line="240" w:lineRule="auto"/>
    </w:pPr>
    <w:rPr>
      <w:rFonts w:ascii="Times New Roman" w:eastAsia="Times New Roman" w:hAnsi="Times New Roman" w:cs="Times New Roman"/>
      <w:sz w:val="20"/>
      <w:szCs w:val="20"/>
    </w:rPr>
  </w:style>
  <w:style w:type="character" w:customStyle="1" w:styleId="s11">
    <w:name w:val="s11"/>
    <w:basedOn w:val="a0"/>
    <w:qFormat/>
    <w:rsid w:val="00270FEE"/>
  </w:style>
  <w:style w:type="character" w:customStyle="1" w:styleId="fontstyle01">
    <w:name w:val="fontstyle01"/>
    <w:basedOn w:val="a0"/>
    <w:rsid w:val="00270FEE"/>
    <w:rPr>
      <w:rFonts w:ascii="TimesNewRomanPSMT" w:hAnsi="TimesNewRomanPSMT" w:hint="default"/>
      <w:b w:val="0"/>
      <w:bCs w:val="0"/>
      <w:i w:val="0"/>
      <w:iCs w:val="0"/>
      <w:color w:val="000000"/>
      <w:sz w:val="24"/>
      <w:szCs w:val="24"/>
    </w:rPr>
  </w:style>
  <w:style w:type="paragraph" w:customStyle="1" w:styleId="p63">
    <w:name w:val="p63"/>
    <w:basedOn w:val="a"/>
    <w:qFormat/>
    <w:rsid w:val="00270FEE"/>
    <w:pPr>
      <w:widowControl w:val="0"/>
      <w:suppressAutoHyphens/>
      <w:spacing w:before="280" w:after="280" w:line="240" w:lineRule="auto"/>
    </w:pPr>
    <w:rPr>
      <w:rFonts w:ascii="Times New Roman" w:eastAsia="Andale Sans UI" w:hAnsi="Times New Roman" w:cs="Times New Roman"/>
      <w:color w:val="00000A"/>
      <w:sz w:val="24"/>
      <w:szCs w:val="24"/>
      <w:lang w:eastAsia="zh-CN"/>
    </w:rPr>
  </w:style>
  <w:style w:type="paragraph" w:customStyle="1" w:styleId="21">
    <w:name w:val="Звичайний2"/>
    <w:qFormat/>
    <w:rsid w:val="00C1293D"/>
    <w:pPr>
      <w:spacing w:after="0" w:line="276" w:lineRule="auto"/>
    </w:pPr>
    <w:rPr>
      <w:rFonts w:ascii="Arial" w:eastAsia="Arial" w:hAnsi="Arial" w:cs="Arial"/>
      <w:color w:val="000000"/>
      <w:lang w:val="ru-RU"/>
    </w:rPr>
  </w:style>
  <w:style w:type="paragraph" w:customStyle="1" w:styleId="31">
    <w:name w:val="Звичайний3"/>
    <w:qFormat/>
    <w:rsid w:val="00C1293D"/>
    <w:pPr>
      <w:spacing w:after="0" w:line="276" w:lineRule="auto"/>
    </w:pPr>
    <w:rPr>
      <w:rFonts w:ascii="Arial" w:eastAsia="Arial" w:hAnsi="Arial" w:cs="Arial"/>
      <w:color w:val="000000"/>
      <w:lang w:val="ru-RU"/>
    </w:rPr>
  </w:style>
  <w:style w:type="character" w:customStyle="1" w:styleId="ad">
    <w:name w:val="Без интервала Знак"/>
    <w:link w:val="ac"/>
    <w:qFormat/>
    <w:rsid w:val="00C1293D"/>
  </w:style>
  <w:style w:type="paragraph" w:customStyle="1" w:styleId="14">
    <w:name w:val="Без інтервалів1"/>
    <w:qFormat/>
    <w:rsid w:val="00153F7E"/>
    <w:pPr>
      <w:suppressAutoHyphens/>
      <w:spacing w:after="0" w:line="240" w:lineRule="auto"/>
    </w:pPr>
    <w:rPr>
      <w:rFonts w:ascii="Times New Roman" w:hAnsi="Times New Roman" w:cs="Times New Roman"/>
      <w:color w:val="00000A"/>
      <w:sz w:val="24"/>
      <w:szCs w:val="24"/>
      <w:lang w:val="ru-RU" w:eastAsia="zh-CN"/>
    </w:rPr>
  </w:style>
  <w:style w:type="paragraph" w:styleId="ae">
    <w:name w:val="Body Text"/>
    <w:basedOn w:val="a"/>
    <w:link w:val="af"/>
    <w:qFormat/>
    <w:rsid w:val="00153F7E"/>
    <w:pPr>
      <w:widowControl w:val="0"/>
      <w:suppressAutoHyphens/>
      <w:spacing w:after="120" w:line="240" w:lineRule="auto"/>
    </w:pPr>
    <w:rPr>
      <w:rFonts w:ascii="Times New Roman" w:eastAsia="Andale Sans UI" w:hAnsi="Times New Roman" w:cs="Times New Roman"/>
      <w:color w:val="00000A"/>
      <w:sz w:val="24"/>
      <w:szCs w:val="24"/>
      <w:lang w:val="ru-RU" w:eastAsia="zh-CN"/>
    </w:rPr>
  </w:style>
  <w:style w:type="character" w:customStyle="1" w:styleId="af">
    <w:name w:val="Основной текст Знак"/>
    <w:basedOn w:val="a0"/>
    <w:link w:val="ae"/>
    <w:rsid w:val="00153F7E"/>
    <w:rPr>
      <w:rFonts w:ascii="Times New Roman" w:eastAsia="Andale Sans UI" w:hAnsi="Times New Roman" w:cs="Times New Roman"/>
      <w:color w:val="00000A"/>
      <w:sz w:val="24"/>
      <w:szCs w:val="24"/>
      <w:lang w:val="ru-RU" w:eastAsia="zh-CN"/>
    </w:rPr>
  </w:style>
  <w:style w:type="paragraph" w:styleId="af0">
    <w:name w:val="header"/>
    <w:basedOn w:val="a"/>
    <w:link w:val="af1"/>
    <w:uiPriority w:val="99"/>
    <w:unhideWhenUsed/>
    <w:rsid w:val="00E11B75"/>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E11B75"/>
  </w:style>
  <w:style w:type="paragraph" w:styleId="af2">
    <w:name w:val="footer"/>
    <w:basedOn w:val="a"/>
    <w:link w:val="af3"/>
    <w:uiPriority w:val="99"/>
    <w:unhideWhenUsed/>
    <w:rsid w:val="00E11B75"/>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E1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39647">
      <w:bodyDiv w:val="1"/>
      <w:marLeft w:val="0"/>
      <w:marRight w:val="0"/>
      <w:marTop w:val="0"/>
      <w:marBottom w:val="0"/>
      <w:divBdr>
        <w:top w:val="none" w:sz="0" w:space="0" w:color="auto"/>
        <w:left w:val="none" w:sz="0" w:space="0" w:color="auto"/>
        <w:bottom w:val="none" w:sz="0" w:space="0" w:color="auto"/>
        <w:right w:val="none" w:sz="0" w:space="0" w:color="auto"/>
      </w:divBdr>
    </w:div>
    <w:div w:id="172879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zakon4.rada.gov.ua/laws/show/2289-17"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radnuk.com.ua/pravova-baza/nakaz-minekonomiky-pro-zatverdzhennia-formy-i-vymoh-do-zabezpechennia-tendernoi-propozytsii-propozytsii/" TargetMode="External"/><Relationship Id="rId23" Type="http://schemas.openxmlformats.org/officeDocument/2006/relationships/fontTable" Target="fontTable.xm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395D83-2AEA-4926-824E-BABAFB06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28</Pages>
  <Words>10469</Words>
  <Characters>59675</Characters>
  <Application>Microsoft Office Word</Application>
  <DocSecurity>0</DocSecurity>
  <Lines>497</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36</cp:revision>
  <cp:lastPrinted>2023-10-23T12:53:00Z</cp:lastPrinted>
  <dcterms:created xsi:type="dcterms:W3CDTF">2023-11-13T12:42:00Z</dcterms:created>
  <dcterms:modified xsi:type="dcterms:W3CDTF">2023-12-05T10:42:00Z</dcterms:modified>
</cp:coreProperties>
</file>