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672DC" w14:textId="77777777" w:rsidR="00574C78" w:rsidRPr="004A6685" w:rsidRDefault="00574C78" w:rsidP="00574C78">
      <w:pPr>
        <w:pStyle w:val="a3"/>
        <w:spacing w:before="0" w:after="0"/>
        <w:jc w:val="right"/>
        <w:rPr>
          <w:noProof/>
        </w:rPr>
      </w:pPr>
      <w:r w:rsidRPr="004A6685">
        <w:rPr>
          <w:rStyle w:val="11"/>
          <w:b/>
          <w:noProof/>
        </w:rPr>
        <w:t>Додаток №1</w:t>
      </w:r>
    </w:p>
    <w:p w14:paraId="14612A15" w14:textId="77777777" w:rsidR="00574C78" w:rsidRPr="004A6685" w:rsidRDefault="00574C78" w:rsidP="00574C78">
      <w:pPr>
        <w:pStyle w:val="a3"/>
        <w:spacing w:before="0" w:after="0"/>
        <w:jc w:val="right"/>
        <w:rPr>
          <w:noProof/>
        </w:rPr>
      </w:pPr>
    </w:p>
    <w:p w14:paraId="6E981808" w14:textId="77777777" w:rsidR="00574C78" w:rsidRPr="004A6685" w:rsidRDefault="00574C78" w:rsidP="00574C78">
      <w:pPr>
        <w:jc w:val="center"/>
        <w:rPr>
          <w:rFonts w:ascii="Times New Roman" w:hAnsi="Times New Roman"/>
          <w:noProof/>
          <w:sz w:val="24"/>
          <w:szCs w:val="24"/>
        </w:rPr>
      </w:pPr>
      <w:r w:rsidRPr="004A6685">
        <w:rPr>
          <w:rFonts w:ascii="Times New Roman" w:hAnsi="Times New Roman" w:cs="Times New Roman"/>
          <w:b/>
          <w:noProof/>
          <w:sz w:val="24"/>
          <w:szCs w:val="24"/>
        </w:rPr>
        <w:t xml:space="preserve">ІНФОРМАЦІЯ ПРО НЕОБХІДНІ ТЕХНІЧНІ, ЯКІСНІ ТА КІЛЬКІСНІ ХАРАКТЕРИСТИКИ ПРЕДМЕТА ЗАКУПІВЛІ </w:t>
      </w:r>
    </w:p>
    <w:p w14:paraId="6B787962" w14:textId="6377B4DD" w:rsidR="00193391" w:rsidRDefault="00CD62CD" w:rsidP="00CD62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  <w:r w:rsidRPr="00F72628">
        <w:rPr>
          <w:rFonts w:ascii="Times New Roman" w:hAnsi="Times New Roman"/>
          <w:b/>
          <w:sz w:val="24"/>
          <w:szCs w:val="24"/>
        </w:rPr>
        <w:t>За кодом СРV за ДК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2628">
        <w:rPr>
          <w:rFonts w:ascii="Times New Roman" w:hAnsi="Times New Roman"/>
          <w:b/>
          <w:sz w:val="24"/>
          <w:szCs w:val="24"/>
        </w:rPr>
        <w:t>021:2015</w:t>
      </w:r>
      <w:r>
        <w:rPr>
          <w:rFonts w:ascii="Times New Roman" w:hAnsi="Times New Roman"/>
          <w:b/>
          <w:sz w:val="24"/>
          <w:szCs w:val="24"/>
        </w:rPr>
        <w:t>:33140000-3 - Медичні матеріали</w:t>
      </w:r>
      <w:r w:rsidRPr="00F72628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t xml:space="preserve">                                 </w:t>
      </w:r>
      <w:r w:rsidRPr="00F72628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t>Класифікатор медичних виробів НК 024:2019.</w:t>
      </w:r>
    </w:p>
    <w:p w14:paraId="41B54DBA" w14:textId="77777777" w:rsidR="00255DCE" w:rsidRDefault="00255DCE" w:rsidP="0014068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0"/>
        <w:gridCol w:w="3042"/>
        <w:gridCol w:w="2588"/>
        <w:gridCol w:w="2400"/>
        <w:gridCol w:w="804"/>
        <w:gridCol w:w="521"/>
      </w:tblGrid>
      <w:tr w:rsidR="000F2964" w:rsidRPr="000F2964" w14:paraId="3B903ACD" w14:textId="77777777" w:rsidTr="00473287">
        <w:trPr>
          <w:trHeight w:val="244"/>
        </w:trPr>
        <w:tc>
          <w:tcPr>
            <w:tcW w:w="500" w:type="dxa"/>
            <w:vMerge w:val="restart"/>
            <w:noWrap/>
            <w:hideMark/>
          </w:tcPr>
          <w:p w14:paraId="2EFC7239" w14:textId="77777777" w:rsidR="000F2964" w:rsidRPr="00CE215A" w:rsidRDefault="000F2964" w:rsidP="000F2964">
            <w:pPr>
              <w:rPr>
                <w:rFonts w:ascii="Bookman Old Style" w:hAnsi="Bookman Old Style"/>
                <w:b/>
                <w:bCs/>
                <w:noProof/>
              </w:rPr>
            </w:pPr>
            <w:r w:rsidRPr="00CE215A">
              <w:rPr>
                <w:rFonts w:ascii="Bookman Old Style" w:hAnsi="Bookman Old Style"/>
                <w:b/>
                <w:bCs/>
                <w:noProof/>
              </w:rPr>
              <w:t>№</w:t>
            </w:r>
          </w:p>
        </w:tc>
        <w:tc>
          <w:tcPr>
            <w:tcW w:w="2241" w:type="dxa"/>
            <w:vMerge w:val="restart"/>
            <w:hideMark/>
          </w:tcPr>
          <w:p w14:paraId="25B6C602" w14:textId="77777777" w:rsidR="000F2964" w:rsidRPr="00CE215A" w:rsidRDefault="000F2964" w:rsidP="000F2964">
            <w:pPr>
              <w:rPr>
                <w:rFonts w:ascii="Bookman Old Style" w:hAnsi="Bookman Old Style"/>
                <w:b/>
                <w:bCs/>
                <w:noProof/>
              </w:rPr>
            </w:pPr>
            <w:r w:rsidRPr="00CE215A">
              <w:rPr>
                <w:rFonts w:ascii="Bookman Old Style" w:hAnsi="Bookman Old Style"/>
                <w:b/>
                <w:bCs/>
                <w:noProof/>
              </w:rPr>
              <w:t>КОД НК 024:2019</w:t>
            </w:r>
          </w:p>
        </w:tc>
        <w:tc>
          <w:tcPr>
            <w:tcW w:w="2241" w:type="dxa"/>
            <w:vMerge w:val="restart"/>
            <w:noWrap/>
            <w:hideMark/>
          </w:tcPr>
          <w:p w14:paraId="6FD6F146" w14:textId="77777777" w:rsidR="000F2964" w:rsidRPr="00CE215A" w:rsidRDefault="000F2964" w:rsidP="000F2964">
            <w:pPr>
              <w:rPr>
                <w:rFonts w:ascii="Bookman Old Style" w:hAnsi="Bookman Old Style"/>
                <w:b/>
                <w:bCs/>
                <w:noProof/>
              </w:rPr>
            </w:pPr>
            <w:r w:rsidRPr="00CE215A">
              <w:rPr>
                <w:rFonts w:ascii="Bookman Old Style" w:hAnsi="Bookman Old Style"/>
                <w:b/>
                <w:bCs/>
                <w:noProof/>
              </w:rPr>
              <w:t>Найменування товару</w:t>
            </w:r>
          </w:p>
        </w:tc>
        <w:tc>
          <w:tcPr>
            <w:tcW w:w="3548" w:type="dxa"/>
            <w:vMerge w:val="restart"/>
            <w:hideMark/>
          </w:tcPr>
          <w:p w14:paraId="23F2ED43" w14:textId="77777777" w:rsidR="000F2964" w:rsidRPr="00CE215A" w:rsidRDefault="000F2964" w:rsidP="000F2964">
            <w:pPr>
              <w:rPr>
                <w:rFonts w:ascii="Bookman Old Style" w:hAnsi="Bookman Old Style"/>
                <w:b/>
                <w:bCs/>
                <w:noProof/>
              </w:rPr>
            </w:pPr>
            <w:r w:rsidRPr="00CE215A">
              <w:rPr>
                <w:rFonts w:ascii="Bookman Old Style" w:hAnsi="Bookman Old Style"/>
                <w:b/>
                <w:bCs/>
                <w:noProof/>
              </w:rPr>
              <w:t>Медико-технічні вимоги</w:t>
            </w:r>
          </w:p>
        </w:tc>
        <w:tc>
          <w:tcPr>
            <w:tcW w:w="1325" w:type="dxa"/>
            <w:gridSpan w:val="2"/>
            <w:vMerge w:val="restart"/>
            <w:noWrap/>
            <w:hideMark/>
          </w:tcPr>
          <w:p w14:paraId="3984ED4B" w14:textId="77777777" w:rsidR="000F2964" w:rsidRPr="00CE215A" w:rsidRDefault="000F2964" w:rsidP="000F2964">
            <w:pPr>
              <w:rPr>
                <w:rFonts w:ascii="Bookman Old Style" w:hAnsi="Bookman Old Style"/>
                <w:b/>
                <w:bCs/>
                <w:noProof/>
              </w:rPr>
            </w:pPr>
            <w:r w:rsidRPr="00CE215A">
              <w:rPr>
                <w:rFonts w:ascii="Bookman Old Style" w:hAnsi="Bookman Old Style"/>
                <w:b/>
                <w:bCs/>
                <w:noProof/>
              </w:rPr>
              <w:t>Кількість</w:t>
            </w:r>
          </w:p>
        </w:tc>
      </w:tr>
      <w:tr w:rsidR="000F2964" w:rsidRPr="000F2964" w14:paraId="56455A5F" w14:textId="77777777" w:rsidTr="00473287">
        <w:trPr>
          <w:trHeight w:val="244"/>
        </w:trPr>
        <w:tc>
          <w:tcPr>
            <w:tcW w:w="500" w:type="dxa"/>
            <w:vMerge/>
            <w:hideMark/>
          </w:tcPr>
          <w:p w14:paraId="272C9B2C" w14:textId="77777777" w:rsidR="000F2964" w:rsidRPr="00CE215A" w:rsidRDefault="000F2964" w:rsidP="000F2964">
            <w:pPr>
              <w:rPr>
                <w:rFonts w:ascii="Bookman Old Style" w:hAnsi="Bookman Old Style"/>
                <w:b/>
                <w:bCs/>
                <w:noProof/>
              </w:rPr>
            </w:pPr>
          </w:p>
        </w:tc>
        <w:tc>
          <w:tcPr>
            <w:tcW w:w="2241" w:type="dxa"/>
            <w:vMerge/>
            <w:hideMark/>
          </w:tcPr>
          <w:p w14:paraId="7549B282" w14:textId="77777777" w:rsidR="000F2964" w:rsidRPr="00CE215A" w:rsidRDefault="000F2964" w:rsidP="000F2964">
            <w:pPr>
              <w:rPr>
                <w:rFonts w:ascii="Bookman Old Style" w:hAnsi="Bookman Old Style"/>
                <w:b/>
                <w:bCs/>
                <w:noProof/>
              </w:rPr>
            </w:pPr>
          </w:p>
        </w:tc>
        <w:tc>
          <w:tcPr>
            <w:tcW w:w="2241" w:type="dxa"/>
            <w:vMerge/>
            <w:hideMark/>
          </w:tcPr>
          <w:p w14:paraId="27522907" w14:textId="77777777" w:rsidR="000F2964" w:rsidRPr="00CE215A" w:rsidRDefault="000F2964" w:rsidP="000F2964">
            <w:pPr>
              <w:rPr>
                <w:rFonts w:ascii="Bookman Old Style" w:hAnsi="Bookman Old Style"/>
                <w:b/>
                <w:bCs/>
                <w:noProof/>
              </w:rPr>
            </w:pPr>
          </w:p>
        </w:tc>
        <w:tc>
          <w:tcPr>
            <w:tcW w:w="3548" w:type="dxa"/>
            <w:vMerge/>
            <w:hideMark/>
          </w:tcPr>
          <w:p w14:paraId="15FCB881" w14:textId="77777777" w:rsidR="000F2964" w:rsidRPr="00CE215A" w:rsidRDefault="000F2964" w:rsidP="000F2964">
            <w:pPr>
              <w:rPr>
                <w:rFonts w:ascii="Bookman Old Style" w:hAnsi="Bookman Old Style"/>
                <w:b/>
                <w:bCs/>
                <w:noProof/>
              </w:rPr>
            </w:pPr>
          </w:p>
        </w:tc>
        <w:tc>
          <w:tcPr>
            <w:tcW w:w="1325" w:type="dxa"/>
            <w:gridSpan w:val="2"/>
            <w:vMerge/>
            <w:hideMark/>
          </w:tcPr>
          <w:p w14:paraId="1B3EE0DE" w14:textId="77777777" w:rsidR="000F2964" w:rsidRPr="00CE215A" w:rsidRDefault="000F2964" w:rsidP="000F2964">
            <w:pPr>
              <w:rPr>
                <w:rFonts w:ascii="Bookman Old Style" w:hAnsi="Bookman Old Style"/>
                <w:b/>
                <w:bCs/>
                <w:noProof/>
              </w:rPr>
            </w:pPr>
          </w:p>
        </w:tc>
      </w:tr>
      <w:tr w:rsidR="005D126C" w:rsidRPr="000F2964" w14:paraId="674A6515" w14:textId="77777777" w:rsidTr="00473287">
        <w:trPr>
          <w:trHeight w:val="70"/>
        </w:trPr>
        <w:tc>
          <w:tcPr>
            <w:tcW w:w="500" w:type="dxa"/>
            <w:noWrap/>
          </w:tcPr>
          <w:p w14:paraId="4098B5F3" w14:textId="77777777" w:rsidR="005D126C" w:rsidRPr="00CE215A" w:rsidRDefault="005D126C" w:rsidP="000F2964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2241" w:type="dxa"/>
          </w:tcPr>
          <w:p w14:paraId="3D890E7C" w14:textId="77777777" w:rsidR="005D126C" w:rsidRPr="00133F13" w:rsidRDefault="005D126C" w:rsidP="000F2964">
            <w:pPr>
              <w:rPr>
                <w:rFonts w:ascii="Bookman Old Style" w:hAnsi="Bookman Old Style"/>
                <w:bCs/>
                <w:lang w:val="ru-RU"/>
              </w:rPr>
            </w:pPr>
          </w:p>
        </w:tc>
        <w:tc>
          <w:tcPr>
            <w:tcW w:w="2241" w:type="dxa"/>
          </w:tcPr>
          <w:p w14:paraId="4DFD7167" w14:textId="77777777" w:rsidR="005D126C" w:rsidRPr="00133F13" w:rsidRDefault="005D126C" w:rsidP="000F2964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548" w:type="dxa"/>
          </w:tcPr>
          <w:p w14:paraId="0EF46BC4" w14:textId="77777777" w:rsidR="005D126C" w:rsidRPr="00133F13" w:rsidRDefault="005D126C" w:rsidP="000F2964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804" w:type="dxa"/>
            <w:noWrap/>
          </w:tcPr>
          <w:p w14:paraId="51D6EE88" w14:textId="77777777" w:rsidR="005D126C" w:rsidRPr="00133F13" w:rsidRDefault="005D126C" w:rsidP="000F2964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521" w:type="dxa"/>
            <w:noWrap/>
          </w:tcPr>
          <w:p w14:paraId="3D89B751" w14:textId="77777777" w:rsidR="005D126C" w:rsidRPr="00133F13" w:rsidRDefault="005D126C" w:rsidP="000F2964">
            <w:pPr>
              <w:rPr>
                <w:rFonts w:ascii="Bookman Old Style" w:hAnsi="Bookman Old Style"/>
                <w:noProof/>
              </w:rPr>
            </w:pPr>
          </w:p>
        </w:tc>
      </w:tr>
      <w:tr w:rsidR="005D126C" w:rsidRPr="000F2964" w14:paraId="2AD8DADB" w14:textId="77777777" w:rsidTr="00473287">
        <w:trPr>
          <w:trHeight w:val="1113"/>
        </w:trPr>
        <w:tc>
          <w:tcPr>
            <w:tcW w:w="500" w:type="dxa"/>
            <w:noWrap/>
          </w:tcPr>
          <w:p w14:paraId="214CC938" w14:textId="2221E373" w:rsidR="005D126C" w:rsidRPr="00CE215A" w:rsidRDefault="00473287" w:rsidP="000F2964">
            <w:pPr>
              <w:rPr>
                <w:rFonts w:ascii="Bookman Old Style" w:hAnsi="Bookman Old Style"/>
                <w:noProof/>
                <w:lang w:val="ru-RU"/>
              </w:rPr>
            </w:pPr>
            <w:r w:rsidRPr="00CE215A">
              <w:rPr>
                <w:rFonts w:ascii="Bookman Old Style" w:hAnsi="Bookman Old Style"/>
                <w:noProof/>
                <w:lang w:val="ru-RU"/>
              </w:rPr>
              <w:t>9</w:t>
            </w:r>
          </w:p>
        </w:tc>
        <w:tc>
          <w:tcPr>
            <w:tcW w:w="2241" w:type="dxa"/>
          </w:tcPr>
          <w:p w14:paraId="44B1DD3F" w14:textId="77777777" w:rsidR="00133F13" w:rsidRPr="00AF1DAE" w:rsidRDefault="00133F13" w:rsidP="00133F13">
            <w:pPr>
              <w:shd w:val="clear" w:color="auto" w:fill="EEEEEE"/>
              <w:suppressAutoHyphens w:val="0"/>
              <w:textAlignment w:val="baseline"/>
              <w:outlineLvl w:val="0"/>
              <w:rPr>
                <w:rFonts w:ascii="Bookman Old Style" w:hAnsi="Bookman Old Style" w:cs="Arial"/>
                <w:color w:val="000000"/>
                <w:kern w:val="36"/>
                <w:lang w:val="ru-RU" w:eastAsia="en-US"/>
              </w:rPr>
            </w:pPr>
            <w:r w:rsidRPr="00133F13">
              <w:rPr>
                <w:rFonts w:ascii="Bookman Old Style" w:hAnsi="Bookman Old Style" w:cs="Arial"/>
                <w:color w:val="000000"/>
                <w:kern w:val="36"/>
                <w:bdr w:val="none" w:sz="0" w:space="0" w:color="auto" w:frame="1"/>
                <w:lang w:val="ru-RU" w:eastAsia="en-US"/>
              </w:rPr>
              <w:t>6</w:t>
            </w:r>
            <w:r w:rsidRPr="00AF1DAE">
              <w:rPr>
                <w:rFonts w:ascii="Bookman Old Style" w:hAnsi="Bookman Old Style" w:cs="Arial"/>
                <w:color w:val="000000"/>
                <w:kern w:val="36"/>
                <w:bdr w:val="none" w:sz="0" w:space="0" w:color="auto" w:frame="1"/>
                <w:lang w:val="ru-RU" w:eastAsia="en-US"/>
              </w:rPr>
              <w:t xml:space="preserve">0510 - цемент </w:t>
            </w:r>
            <w:proofErr w:type="spellStart"/>
            <w:r w:rsidRPr="00AF1DAE">
              <w:rPr>
                <w:rFonts w:ascii="Bookman Old Style" w:hAnsi="Bookman Old Style" w:cs="Arial"/>
                <w:color w:val="000000"/>
                <w:kern w:val="36"/>
                <w:bdr w:val="none" w:sz="0" w:space="0" w:color="auto" w:frame="1"/>
                <w:lang w:val="ru-RU" w:eastAsia="en-US"/>
              </w:rPr>
              <w:t>стоматологічний</w:t>
            </w:r>
            <w:proofErr w:type="spellEnd"/>
            <w:r w:rsidRPr="00AF1DAE">
              <w:rPr>
                <w:rFonts w:ascii="Bookman Old Style" w:hAnsi="Bookman Old Style" w:cs="Arial"/>
                <w:color w:val="000000"/>
                <w:kern w:val="36"/>
                <w:bdr w:val="none" w:sz="0" w:space="0" w:color="auto" w:frame="1"/>
                <w:lang w:val="ru-RU" w:eastAsia="en-US"/>
              </w:rPr>
              <w:t xml:space="preserve"> </w:t>
            </w:r>
          </w:p>
          <w:p w14:paraId="4F080955" w14:textId="76819931" w:rsidR="00133F13" w:rsidRPr="00AF1DAE" w:rsidRDefault="00133F13" w:rsidP="00133F13">
            <w:pPr>
              <w:shd w:val="clear" w:color="auto" w:fill="EEEEEE"/>
              <w:suppressAutoHyphens w:val="0"/>
              <w:textAlignment w:val="baseline"/>
              <w:outlineLvl w:val="0"/>
              <w:rPr>
                <w:rFonts w:ascii="Bookman Old Style" w:hAnsi="Bookman Old Style" w:cs="Arial"/>
                <w:color w:val="000000"/>
                <w:kern w:val="36"/>
                <w:lang w:val="ru-RU" w:eastAsia="en-US"/>
              </w:rPr>
            </w:pPr>
            <w:r w:rsidRPr="00AF1DAE">
              <w:rPr>
                <w:rFonts w:ascii="Bookman Old Style" w:hAnsi="Bookman Old Style"/>
                <w:color w:val="000000"/>
                <w:lang w:eastAsia="ru-RU"/>
              </w:rPr>
              <w:t>Ц</w:t>
            </w:r>
            <w:r w:rsidRPr="00AF1DAE">
              <w:rPr>
                <w:rFonts w:ascii="Bookman Old Style" w:hAnsi="Bookman Old Style"/>
                <w:color w:val="000000"/>
                <w:lang w:val="ru-RU" w:eastAsia="ru-RU"/>
              </w:rPr>
              <w:t>ем</w:t>
            </w:r>
            <w:proofErr w:type="spellStart"/>
            <w:r w:rsidRPr="00AF1DAE">
              <w:rPr>
                <w:rFonts w:ascii="Bookman Old Style" w:hAnsi="Bookman Old Style"/>
                <w:color w:val="000000"/>
                <w:lang w:eastAsia="ru-RU"/>
              </w:rPr>
              <w:t>ент</w:t>
            </w:r>
            <w:proofErr w:type="spellEnd"/>
            <w:r w:rsidRPr="00AF1DAE">
              <w:rPr>
                <w:rFonts w:ascii="Bookman Old Style" w:hAnsi="Bookman Old Style"/>
                <w:color w:val="000000"/>
                <w:lang w:eastAsia="ru-RU"/>
              </w:rPr>
              <w:t xml:space="preserve"> «</w:t>
            </w:r>
            <w:proofErr w:type="spellStart"/>
            <w:r w:rsidRPr="00AF1DAE">
              <w:rPr>
                <w:rFonts w:ascii="Bookman Old Style" w:hAnsi="Bookman Old Style"/>
                <w:color w:val="000000"/>
                <w:lang w:eastAsia="ru-RU"/>
              </w:rPr>
              <w:t>Кетакцем</w:t>
            </w:r>
            <w:proofErr w:type="spellEnd"/>
            <w:r w:rsidRPr="00AF1DAE">
              <w:rPr>
                <w:rFonts w:ascii="Bookman Old Style" w:hAnsi="Bookman Old Style"/>
                <w:color w:val="000000"/>
                <w:lang w:eastAsia="ru-RU"/>
              </w:rPr>
              <w:t>»(«</w:t>
            </w:r>
            <w:proofErr w:type="spellStart"/>
            <w:r w:rsidRPr="00AF1DAE">
              <w:rPr>
                <w:rFonts w:ascii="Bookman Old Style" w:hAnsi="Bookman Old Style"/>
                <w:color w:val="000000"/>
                <w:lang w:val="en-US" w:eastAsia="ru-RU"/>
              </w:rPr>
              <w:t>KetacCem</w:t>
            </w:r>
            <w:proofErr w:type="spellEnd"/>
            <w:r w:rsidRPr="00AF1DAE">
              <w:rPr>
                <w:rFonts w:ascii="Bookman Old Style" w:hAnsi="Bookman Old Style"/>
                <w:color w:val="000000"/>
                <w:lang w:eastAsia="ru-RU"/>
              </w:rPr>
              <w:t>») 3</w:t>
            </w:r>
            <w:r w:rsidRPr="00AF1DAE">
              <w:rPr>
                <w:rFonts w:ascii="Bookman Old Style" w:hAnsi="Bookman Old Style"/>
                <w:color w:val="000000"/>
                <w:lang w:val="en-US" w:eastAsia="ru-RU"/>
              </w:rPr>
              <w:t>M</w:t>
            </w:r>
            <w:r w:rsidRPr="00AF1DAE">
              <w:rPr>
                <w:rFonts w:ascii="Bookman Old Style" w:hAnsi="Bookman Old Style"/>
                <w:color w:val="000000"/>
                <w:lang w:val="ru-RU" w:eastAsia="ru-RU"/>
              </w:rPr>
              <w:t xml:space="preserve"> </w:t>
            </w:r>
            <w:r w:rsidRPr="00AF1DAE">
              <w:rPr>
                <w:rFonts w:ascii="Bookman Old Style" w:hAnsi="Bookman Old Style"/>
                <w:color w:val="000000"/>
                <w:lang w:val="en-US" w:eastAsia="ru-RU"/>
              </w:rPr>
              <w:t>ESPE</w:t>
            </w:r>
          </w:p>
          <w:p w14:paraId="025AED08" w14:textId="77777777" w:rsidR="00133F13" w:rsidRPr="00AF1DAE" w:rsidRDefault="00133F13" w:rsidP="00133F13">
            <w:pPr>
              <w:rPr>
                <w:rFonts w:ascii="Bookman Old Style" w:hAnsi="Bookman Old Style"/>
                <w:color w:val="000000"/>
                <w:lang w:eastAsia="ru-RU"/>
              </w:rPr>
            </w:pPr>
            <w:r w:rsidRPr="00AF1DAE">
              <w:rPr>
                <w:rFonts w:ascii="Bookman Old Style" w:hAnsi="Bookman Old Style"/>
                <w:color w:val="000000"/>
                <w:lang w:eastAsia="ru-RU"/>
              </w:rPr>
              <w:t>33 г.</w:t>
            </w:r>
          </w:p>
          <w:p w14:paraId="19D0292F" w14:textId="7543F5A3" w:rsidR="005D126C" w:rsidRPr="00AF1DAE" w:rsidRDefault="00133F13" w:rsidP="00133F13">
            <w:pPr>
              <w:rPr>
                <w:rFonts w:ascii="Bookman Old Style" w:hAnsi="Bookman Old Style"/>
                <w:bCs/>
                <w:lang w:val="ru-RU"/>
              </w:rPr>
            </w:pPr>
            <w:r w:rsidRPr="00AF1DAE">
              <w:rPr>
                <w:rFonts w:ascii="Bookman Old Style" w:hAnsi="Bookman Old Style"/>
                <w:color w:val="000000"/>
                <w:lang w:eastAsia="ru-RU"/>
              </w:rPr>
              <w:t>(або еквівалент)</w:t>
            </w:r>
          </w:p>
        </w:tc>
        <w:tc>
          <w:tcPr>
            <w:tcW w:w="2241" w:type="dxa"/>
          </w:tcPr>
          <w:p w14:paraId="2DC53B6D" w14:textId="77777777" w:rsidR="00133F13" w:rsidRPr="00AF1DAE" w:rsidRDefault="00133F13" w:rsidP="00133F13">
            <w:pPr>
              <w:spacing w:before="100" w:beforeAutospacing="1"/>
              <w:rPr>
                <w:rFonts w:ascii="Bookman Old Style" w:hAnsi="Bookman Old Style"/>
                <w:color w:val="000000"/>
                <w:lang w:eastAsia="ru-RU"/>
              </w:rPr>
            </w:pPr>
            <w:r w:rsidRPr="00AF1DAE">
              <w:rPr>
                <w:rFonts w:ascii="Bookman Old Style" w:hAnsi="Bookman Old Style"/>
                <w:color w:val="000000"/>
                <w:lang w:eastAsia="ru-RU"/>
              </w:rPr>
              <w:t>Цемент «</w:t>
            </w:r>
            <w:proofErr w:type="spellStart"/>
            <w:r w:rsidRPr="00AF1DAE">
              <w:rPr>
                <w:rFonts w:ascii="Bookman Old Style" w:hAnsi="Bookman Old Style"/>
                <w:color w:val="000000"/>
                <w:lang w:eastAsia="ru-RU"/>
              </w:rPr>
              <w:t>Кетакцем</w:t>
            </w:r>
            <w:proofErr w:type="spellEnd"/>
            <w:r w:rsidRPr="00AF1DAE">
              <w:rPr>
                <w:rFonts w:ascii="Bookman Old Style" w:hAnsi="Bookman Old Style"/>
                <w:color w:val="000000"/>
                <w:lang w:eastAsia="ru-RU"/>
              </w:rPr>
              <w:t>»(«</w:t>
            </w:r>
            <w:proofErr w:type="spellStart"/>
            <w:r w:rsidRPr="00AF1DAE">
              <w:rPr>
                <w:rFonts w:ascii="Bookman Old Style" w:hAnsi="Bookman Old Style"/>
                <w:color w:val="000000"/>
                <w:lang w:val="en-US" w:eastAsia="ru-RU"/>
              </w:rPr>
              <w:t>KetacCem</w:t>
            </w:r>
            <w:proofErr w:type="spellEnd"/>
            <w:r w:rsidRPr="00AF1DAE">
              <w:rPr>
                <w:rFonts w:ascii="Bookman Old Style" w:hAnsi="Bookman Old Style"/>
                <w:color w:val="000000"/>
                <w:lang w:eastAsia="ru-RU"/>
              </w:rPr>
              <w:t>») 3</w:t>
            </w:r>
            <w:r w:rsidRPr="00AF1DAE">
              <w:rPr>
                <w:rFonts w:ascii="Bookman Old Style" w:hAnsi="Bookman Old Style"/>
                <w:color w:val="000000"/>
                <w:lang w:val="en-US" w:eastAsia="ru-RU"/>
              </w:rPr>
              <w:t>M</w:t>
            </w:r>
            <w:r w:rsidRPr="00AF1DAE">
              <w:rPr>
                <w:rFonts w:ascii="Bookman Old Style" w:hAnsi="Bookman Old Style"/>
                <w:color w:val="000000"/>
                <w:lang w:val="ru-RU" w:eastAsia="ru-RU"/>
              </w:rPr>
              <w:t xml:space="preserve"> </w:t>
            </w:r>
            <w:r w:rsidRPr="00AF1DAE">
              <w:rPr>
                <w:rFonts w:ascii="Bookman Old Style" w:hAnsi="Bookman Old Style"/>
                <w:color w:val="000000"/>
                <w:lang w:val="en-US" w:eastAsia="ru-RU"/>
              </w:rPr>
              <w:t>ESPE</w:t>
            </w:r>
          </w:p>
          <w:p w14:paraId="0285912E" w14:textId="77777777" w:rsidR="00133F13" w:rsidRPr="00AF1DAE" w:rsidRDefault="00133F13" w:rsidP="00133F13">
            <w:pPr>
              <w:rPr>
                <w:rFonts w:ascii="Bookman Old Style" w:hAnsi="Bookman Old Style"/>
                <w:color w:val="000000"/>
                <w:lang w:eastAsia="ru-RU"/>
              </w:rPr>
            </w:pPr>
            <w:r w:rsidRPr="00AF1DAE">
              <w:rPr>
                <w:rFonts w:ascii="Bookman Old Style" w:hAnsi="Bookman Old Style"/>
                <w:color w:val="000000"/>
                <w:lang w:eastAsia="ru-RU"/>
              </w:rPr>
              <w:t>33 г.</w:t>
            </w:r>
          </w:p>
          <w:p w14:paraId="61C8C09F" w14:textId="591F3740" w:rsidR="005D126C" w:rsidRPr="00AF1DAE" w:rsidRDefault="00133F13" w:rsidP="00133F13">
            <w:pPr>
              <w:rPr>
                <w:rFonts w:ascii="Bookman Old Style" w:hAnsi="Bookman Old Style"/>
                <w:bCs/>
              </w:rPr>
            </w:pPr>
            <w:r w:rsidRPr="00AF1DAE">
              <w:rPr>
                <w:rFonts w:ascii="Bookman Old Style" w:hAnsi="Bookman Old Style"/>
                <w:color w:val="000000"/>
                <w:lang w:eastAsia="ru-RU"/>
              </w:rPr>
              <w:t>(або еквівалент)</w:t>
            </w:r>
          </w:p>
        </w:tc>
        <w:tc>
          <w:tcPr>
            <w:tcW w:w="3548" w:type="dxa"/>
          </w:tcPr>
          <w:p w14:paraId="6D9277B7" w14:textId="54E2440F" w:rsidR="005D126C" w:rsidRPr="00AF1DAE" w:rsidRDefault="00133F13" w:rsidP="000F2964">
            <w:pPr>
              <w:rPr>
                <w:rFonts w:ascii="Bookman Old Style" w:hAnsi="Bookman Old Style"/>
                <w:bCs/>
              </w:rPr>
            </w:pPr>
            <w:proofErr w:type="spellStart"/>
            <w:r w:rsidRPr="00AF1DAE">
              <w:rPr>
                <w:rFonts w:ascii="Bookman Old Style" w:hAnsi="Bookman Old Style"/>
                <w:color w:val="000000"/>
                <w:lang w:eastAsia="ru-RU"/>
              </w:rPr>
              <w:t>Склоіномерний</w:t>
            </w:r>
            <w:proofErr w:type="spellEnd"/>
            <w:r w:rsidRPr="00AF1DAE">
              <w:rPr>
                <w:rFonts w:ascii="Bookman Old Style" w:hAnsi="Bookman Old Style"/>
                <w:color w:val="000000"/>
                <w:lang w:eastAsia="ru-RU"/>
              </w:rPr>
              <w:t xml:space="preserve"> цемент для фіксації вкладок, </w:t>
            </w:r>
            <w:proofErr w:type="spellStart"/>
            <w:r w:rsidRPr="00AF1DAE">
              <w:rPr>
                <w:rFonts w:ascii="Bookman Old Style" w:hAnsi="Bookman Old Style"/>
                <w:color w:val="000000"/>
                <w:lang w:eastAsia="ru-RU"/>
              </w:rPr>
              <w:t>метелокераміки</w:t>
            </w:r>
            <w:proofErr w:type="spellEnd"/>
            <w:r w:rsidRPr="00AF1DAE">
              <w:rPr>
                <w:rFonts w:ascii="Bookman Old Style" w:hAnsi="Bookman Old Style"/>
                <w:color w:val="000000"/>
                <w:lang w:eastAsia="ru-RU"/>
              </w:rPr>
              <w:t xml:space="preserve">, </w:t>
            </w:r>
            <w:proofErr w:type="spellStart"/>
            <w:r w:rsidRPr="00AF1DAE">
              <w:rPr>
                <w:rFonts w:ascii="Bookman Old Style" w:hAnsi="Bookman Old Style"/>
                <w:color w:val="000000"/>
                <w:lang w:eastAsia="ru-RU"/>
              </w:rPr>
              <w:t>ортодонтичних</w:t>
            </w:r>
            <w:proofErr w:type="spellEnd"/>
            <w:r w:rsidRPr="00AF1DAE">
              <w:rPr>
                <w:rFonts w:ascii="Bookman Old Style" w:hAnsi="Bookman Old Style"/>
                <w:color w:val="000000"/>
                <w:lang w:eastAsia="ru-RU"/>
              </w:rPr>
              <w:t xml:space="preserve"> конструкцій.  Висока адгезія, якісне  </w:t>
            </w:r>
            <w:proofErr w:type="spellStart"/>
            <w:r w:rsidRPr="00AF1DAE">
              <w:rPr>
                <w:rFonts w:ascii="Bookman Old Style" w:hAnsi="Bookman Old Style"/>
                <w:color w:val="000000"/>
                <w:lang w:eastAsia="ru-RU"/>
              </w:rPr>
              <w:t>краєве</w:t>
            </w:r>
            <w:proofErr w:type="spellEnd"/>
            <w:r w:rsidRPr="00AF1DAE">
              <w:rPr>
                <w:rFonts w:ascii="Bookman Old Style" w:hAnsi="Bookman Old Style"/>
                <w:color w:val="000000"/>
                <w:lang w:eastAsia="ru-RU"/>
              </w:rPr>
              <w:t xml:space="preserve"> прилягання . Виділення </w:t>
            </w:r>
            <w:proofErr w:type="spellStart"/>
            <w:r w:rsidRPr="00AF1DAE">
              <w:rPr>
                <w:rFonts w:ascii="Bookman Old Style" w:hAnsi="Bookman Old Style"/>
                <w:color w:val="000000"/>
                <w:lang w:eastAsia="ru-RU"/>
              </w:rPr>
              <w:t>фтора</w:t>
            </w:r>
            <w:proofErr w:type="spellEnd"/>
            <w:r w:rsidRPr="00AF1DAE">
              <w:rPr>
                <w:rFonts w:ascii="Bookman Old Style" w:hAnsi="Bookman Old Style"/>
                <w:color w:val="000000"/>
                <w:lang w:eastAsia="ru-RU"/>
              </w:rPr>
              <w:t xml:space="preserve">. </w:t>
            </w:r>
            <w:proofErr w:type="spellStart"/>
            <w:r w:rsidRPr="00AF1DAE">
              <w:rPr>
                <w:rFonts w:ascii="Bookman Old Style" w:hAnsi="Bookman Old Style"/>
                <w:color w:val="000000"/>
                <w:lang w:eastAsia="ru-RU"/>
              </w:rPr>
              <w:t>Ренгеноконтрасність</w:t>
            </w:r>
            <w:proofErr w:type="spellEnd"/>
            <w:r w:rsidRPr="00AF1DAE">
              <w:rPr>
                <w:rFonts w:ascii="Bookman Old Style" w:hAnsi="Bookman Old Style"/>
                <w:color w:val="000000"/>
                <w:lang w:eastAsia="ru-RU"/>
              </w:rPr>
              <w:t>.</w:t>
            </w:r>
          </w:p>
        </w:tc>
        <w:tc>
          <w:tcPr>
            <w:tcW w:w="804" w:type="dxa"/>
            <w:noWrap/>
          </w:tcPr>
          <w:p w14:paraId="27078D29" w14:textId="59633002" w:rsidR="005D126C" w:rsidRPr="00AF1DAE" w:rsidRDefault="00AD6EDA" w:rsidP="000F2964">
            <w:pPr>
              <w:rPr>
                <w:rFonts w:ascii="Bookman Old Style" w:hAnsi="Bookman Old Style"/>
                <w:noProof/>
                <w:lang w:val="ru-RU"/>
              </w:rPr>
            </w:pPr>
            <w:r w:rsidRPr="00AF1DAE">
              <w:rPr>
                <w:rFonts w:ascii="Bookman Old Style" w:hAnsi="Bookman Old Style"/>
                <w:noProof/>
                <w:lang w:val="ru-RU"/>
              </w:rPr>
              <w:t>21</w:t>
            </w:r>
          </w:p>
        </w:tc>
        <w:tc>
          <w:tcPr>
            <w:tcW w:w="521" w:type="dxa"/>
            <w:noWrap/>
          </w:tcPr>
          <w:p w14:paraId="67BF241A" w14:textId="1B6C3B0B" w:rsidR="005D126C" w:rsidRPr="00AF1DAE" w:rsidRDefault="00473287" w:rsidP="000F2964">
            <w:pPr>
              <w:rPr>
                <w:rFonts w:ascii="Bookman Old Style" w:hAnsi="Bookman Old Style"/>
                <w:noProof/>
                <w:lang w:val="ru-RU"/>
              </w:rPr>
            </w:pPr>
            <w:r w:rsidRPr="00AF1DAE">
              <w:rPr>
                <w:rFonts w:ascii="Bookman Old Style" w:hAnsi="Bookman Old Style"/>
                <w:noProof/>
                <w:lang w:val="ru-RU"/>
              </w:rPr>
              <w:t>уп</w:t>
            </w:r>
          </w:p>
        </w:tc>
      </w:tr>
      <w:tr w:rsidR="005D126C" w:rsidRPr="000F2964" w14:paraId="56108ED3" w14:textId="77777777" w:rsidTr="00473287">
        <w:trPr>
          <w:trHeight w:val="1113"/>
        </w:trPr>
        <w:tc>
          <w:tcPr>
            <w:tcW w:w="500" w:type="dxa"/>
            <w:noWrap/>
          </w:tcPr>
          <w:p w14:paraId="399C42C7" w14:textId="091F6D13" w:rsidR="005D126C" w:rsidRPr="00CE215A" w:rsidRDefault="00473287" w:rsidP="000F2964">
            <w:pPr>
              <w:rPr>
                <w:rFonts w:ascii="Bookman Old Style" w:hAnsi="Bookman Old Style"/>
                <w:noProof/>
                <w:lang w:val="ru-RU"/>
              </w:rPr>
            </w:pPr>
            <w:r w:rsidRPr="00CE215A">
              <w:rPr>
                <w:rFonts w:ascii="Bookman Old Style" w:hAnsi="Bookman Old Style"/>
                <w:noProof/>
                <w:lang w:val="ru-RU"/>
              </w:rPr>
              <w:t>10</w:t>
            </w:r>
          </w:p>
        </w:tc>
        <w:tc>
          <w:tcPr>
            <w:tcW w:w="2241" w:type="dxa"/>
          </w:tcPr>
          <w:p w14:paraId="3ABAA6A8" w14:textId="2B3C8315" w:rsidR="00133F13" w:rsidRPr="00AF1DAE" w:rsidRDefault="00133F13" w:rsidP="00AD6EDA">
            <w:pPr>
              <w:rPr>
                <w:rFonts w:ascii="Bookman Old Style" w:hAnsi="Bookman Old Style"/>
                <w:bCs/>
              </w:rPr>
            </w:pPr>
            <w:r w:rsidRPr="00AF1DAE">
              <w:rPr>
                <w:rFonts w:ascii="Bookman Old Style" w:hAnsi="Bookman Old Style" w:cs="Arial"/>
                <w:color w:val="4D5156"/>
                <w:shd w:val="clear" w:color="auto" w:fill="FFFFFF"/>
              </w:rPr>
              <w:t>6710 — Стоматологічний </w:t>
            </w:r>
            <w:r w:rsidRPr="00AF1DAE">
              <w:rPr>
                <w:rStyle w:val="a7"/>
                <w:rFonts w:ascii="Bookman Old Style" w:hAnsi="Bookman Old Style" w:cs="Arial"/>
                <w:bCs/>
                <w:i w:val="0"/>
                <w:iCs w:val="0"/>
                <w:color w:val="5F6368"/>
                <w:shd w:val="clear" w:color="auto" w:fill="FFFFFF"/>
              </w:rPr>
              <w:t>цемент</w:t>
            </w:r>
            <w:r w:rsidRPr="00AF1DAE">
              <w:rPr>
                <w:rFonts w:ascii="Bookman Old Style" w:hAnsi="Bookman Old Style" w:cs="Arial"/>
                <w:color w:val="4D5156"/>
                <w:shd w:val="clear" w:color="auto" w:fill="FFFFFF"/>
              </w:rPr>
              <w:t> на основі фосфату цинку</w:t>
            </w:r>
          </w:p>
          <w:p w14:paraId="286D5486" w14:textId="77777777" w:rsidR="00133F13" w:rsidRPr="00AF1DAE" w:rsidRDefault="00133F13" w:rsidP="00133F13">
            <w:pPr>
              <w:rPr>
                <w:rFonts w:ascii="Bookman Old Style" w:hAnsi="Bookman Old Style"/>
                <w:bCs/>
              </w:rPr>
            </w:pPr>
            <w:r w:rsidRPr="00AF1DAE">
              <w:rPr>
                <w:rFonts w:ascii="Bookman Old Style" w:hAnsi="Bookman Old Style"/>
                <w:bCs/>
              </w:rPr>
              <w:t>Цемент  «</w:t>
            </w:r>
            <w:proofErr w:type="spellStart"/>
            <w:r w:rsidRPr="00AF1DAE">
              <w:rPr>
                <w:rFonts w:ascii="Bookman Old Style" w:hAnsi="Bookman Old Style"/>
                <w:bCs/>
              </w:rPr>
              <w:t>Адгезорфайн</w:t>
            </w:r>
            <w:proofErr w:type="spellEnd"/>
            <w:r w:rsidRPr="00AF1DAE">
              <w:rPr>
                <w:rFonts w:ascii="Bookman Old Style" w:hAnsi="Bookman Old Style"/>
                <w:bCs/>
              </w:rPr>
              <w:t>»  80 г.</w:t>
            </w:r>
          </w:p>
          <w:p w14:paraId="055055FA" w14:textId="77777777" w:rsidR="00133F13" w:rsidRPr="00AF1DAE" w:rsidRDefault="00133F13" w:rsidP="00133F13">
            <w:pPr>
              <w:rPr>
                <w:rFonts w:ascii="Bookman Old Style" w:hAnsi="Bookman Old Style"/>
                <w:bCs/>
              </w:rPr>
            </w:pPr>
            <w:proofErr w:type="spellStart"/>
            <w:r w:rsidRPr="00AF1DAE">
              <w:rPr>
                <w:rFonts w:ascii="Bookman Old Style" w:hAnsi="Bookman Old Style"/>
                <w:bCs/>
                <w:lang w:val="en-US"/>
              </w:rPr>
              <w:t>Spofa</w:t>
            </w:r>
            <w:proofErr w:type="spellEnd"/>
            <w:r w:rsidRPr="00AF1DAE">
              <w:rPr>
                <w:rFonts w:ascii="Bookman Old Style" w:hAnsi="Bookman Old Style"/>
                <w:bCs/>
              </w:rPr>
              <w:t xml:space="preserve"> </w:t>
            </w:r>
            <w:r w:rsidRPr="00AF1DAE">
              <w:rPr>
                <w:rFonts w:ascii="Bookman Old Style" w:hAnsi="Bookman Old Style"/>
                <w:bCs/>
                <w:lang w:val="en-US"/>
              </w:rPr>
              <w:t>Dental</w:t>
            </w:r>
            <w:r w:rsidRPr="00AF1DAE">
              <w:rPr>
                <w:rFonts w:ascii="Bookman Old Style" w:hAnsi="Bookman Old Style"/>
                <w:bCs/>
              </w:rPr>
              <w:t xml:space="preserve"> </w:t>
            </w:r>
            <w:r w:rsidRPr="00AF1DAE">
              <w:rPr>
                <w:rFonts w:ascii="Bookman Old Style" w:hAnsi="Bookman Old Style"/>
                <w:color w:val="000000"/>
                <w:lang w:eastAsia="ru-RU"/>
              </w:rPr>
              <w:t>(або еквівалент)</w:t>
            </w:r>
          </w:p>
          <w:p w14:paraId="4B7D7E91" w14:textId="77777777" w:rsidR="005D126C" w:rsidRPr="00AF1DAE" w:rsidRDefault="005D126C" w:rsidP="00133F13">
            <w:pPr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  <w:tc>
          <w:tcPr>
            <w:tcW w:w="2241" w:type="dxa"/>
          </w:tcPr>
          <w:p w14:paraId="10E77F6C" w14:textId="53E3C71F" w:rsidR="00473287" w:rsidRPr="00AF1DAE" w:rsidRDefault="00473287" w:rsidP="00473287">
            <w:pPr>
              <w:shd w:val="clear" w:color="auto" w:fill="FFFFFF"/>
              <w:suppressAutoHyphens w:val="0"/>
              <w:outlineLvl w:val="0"/>
              <w:rPr>
                <w:rFonts w:ascii="Bookman Old Style" w:hAnsi="Bookman Old Style" w:cs="Arial"/>
                <w:color w:val="333333"/>
                <w:kern w:val="36"/>
                <w:lang w:eastAsia="en-US"/>
              </w:rPr>
            </w:pPr>
          </w:p>
          <w:p w14:paraId="49B79B4E" w14:textId="77777777" w:rsidR="00133F13" w:rsidRPr="00AF1DAE" w:rsidRDefault="00133F13" w:rsidP="00133F13">
            <w:pPr>
              <w:rPr>
                <w:rFonts w:ascii="Bookman Old Style" w:hAnsi="Bookman Old Style"/>
                <w:bCs/>
              </w:rPr>
            </w:pPr>
            <w:r w:rsidRPr="00AF1DAE">
              <w:rPr>
                <w:rFonts w:ascii="Bookman Old Style" w:hAnsi="Bookman Old Style"/>
                <w:bCs/>
              </w:rPr>
              <w:t>Цемент  «</w:t>
            </w:r>
            <w:proofErr w:type="spellStart"/>
            <w:r w:rsidRPr="00AF1DAE">
              <w:rPr>
                <w:rFonts w:ascii="Bookman Old Style" w:hAnsi="Bookman Old Style"/>
                <w:bCs/>
              </w:rPr>
              <w:t>Адгезорфайн</w:t>
            </w:r>
            <w:proofErr w:type="spellEnd"/>
            <w:r w:rsidRPr="00AF1DAE">
              <w:rPr>
                <w:rFonts w:ascii="Bookman Old Style" w:hAnsi="Bookman Old Style"/>
                <w:bCs/>
              </w:rPr>
              <w:t>»  80 г.</w:t>
            </w:r>
          </w:p>
          <w:p w14:paraId="23CDDA4D" w14:textId="77777777" w:rsidR="00133F13" w:rsidRPr="00AF1DAE" w:rsidRDefault="00133F13" w:rsidP="00133F13">
            <w:pPr>
              <w:rPr>
                <w:rFonts w:ascii="Bookman Old Style" w:hAnsi="Bookman Old Style"/>
                <w:bCs/>
              </w:rPr>
            </w:pPr>
            <w:proofErr w:type="spellStart"/>
            <w:r w:rsidRPr="00AF1DAE">
              <w:rPr>
                <w:rFonts w:ascii="Bookman Old Style" w:hAnsi="Bookman Old Style"/>
                <w:bCs/>
                <w:lang w:val="en-US"/>
              </w:rPr>
              <w:t>Spofa</w:t>
            </w:r>
            <w:proofErr w:type="spellEnd"/>
            <w:r w:rsidRPr="00AF1DAE">
              <w:rPr>
                <w:rFonts w:ascii="Bookman Old Style" w:hAnsi="Bookman Old Style"/>
                <w:bCs/>
              </w:rPr>
              <w:t xml:space="preserve"> </w:t>
            </w:r>
            <w:r w:rsidRPr="00AF1DAE">
              <w:rPr>
                <w:rFonts w:ascii="Bookman Old Style" w:hAnsi="Bookman Old Style"/>
                <w:bCs/>
                <w:lang w:val="en-US"/>
              </w:rPr>
              <w:t>Dental</w:t>
            </w:r>
            <w:r w:rsidRPr="00AF1DAE">
              <w:rPr>
                <w:rFonts w:ascii="Bookman Old Style" w:hAnsi="Bookman Old Style"/>
                <w:bCs/>
              </w:rPr>
              <w:t xml:space="preserve"> </w:t>
            </w:r>
            <w:r w:rsidRPr="00AF1DAE">
              <w:rPr>
                <w:rFonts w:ascii="Bookman Old Style" w:hAnsi="Bookman Old Style"/>
                <w:color w:val="000000"/>
                <w:lang w:eastAsia="ru-RU"/>
              </w:rPr>
              <w:t>(або еквівалент)</w:t>
            </w:r>
          </w:p>
          <w:p w14:paraId="2598571F" w14:textId="77777777" w:rsidR="005D126C" w:rsidRPr="00AF1DAE" w:rsidRDefault="005D126C" w:rsidP="000F2964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548" w:type="dxa"/>
          </w:tcPr>
          <w:p w14:paraId="6052FCCD" w14:textId="3D1F3A74" w:rsidR="005D126C" w:rsidRPr="00AF1DAE" w:rsidRDefault="00133F13" w:rsidP="000F2964">
            <w:pPr>
              <w:rPr>
                <w:rFonts w:ascii="Bookman Old Style" w:hAnsi="Bookman Old Style"/>
                <w:bCs/>
              </w:rPr>
            </w:pPr>
            <w:r w:rsidRPr="00AF1DAE">
              <w:rPr>
                <w:rFonts w:ascii="Bookman Old Style" w:hAnsi="Bookman Old Style" w:cs="Times New Roman"/>
                <w:bCs/>
              </w:rPr>
              <w:t xml:space="preserve">Цинк –фосфатний цемент для фіксації вкладок, коронок і </w:t>
            </w:r>
            <w:proofErr w:type="spellStart"/>
            <w:r w:rsidRPr="00AF1DAE">
              <w:rPr>
                <w:rFonts w:ascii="Bookman Old Style" w:hAnsi="Bookman Old Style" w:cs="Times New Roman"/>
                <w:bCs/>
              </w:rPr>
              <w:t>мостоподібних</w:t>
            </w:r>
            <w:proofErr w:type="spellEnd"/>
            <w:r w:rsidRPr="00AF1DAE">
              <w:rPr>
                <w:rFonts w:ascii="Bookman Old Style" w:hAnsi="Bookman Old Style" w:cs="Times New Roman"/>
                <w:bCs/>
              </w:rPr>
              <w:t xml:space="preserve"> </w:t>
            </w:r>
            <w:proofErr w:type="spellStart"/>
            <w:r w:rsidRPr="00AF1DAE">
              <w:rPr>
                <w:rFonts w:ascii="Bookman Old Style" w:hAnsi="Bookman Old Style" w:cs="Times New Roman"/>
                <w:bCs/>
              </w:rPr>
              <w:t>протезів.Дуже</w:t>
            </w:r>
            <w:proofErr w:type="spellEnd"/>
            <w:r w:rsidRPr="00AF1DAE">
              <w:rPr>
                <w:rFonts w:ascii="Bookman Old Style" w:hAnsi="Bookman Old Style" w:cs="Times New Roman"/>
                <w:bCs/>
              </w:rPr>
              <w:t xml:space="preserve"> дрібна зернистість порошку дозволяє утворювати плівку товщиною до 25 </w:t>
            </w:r>
            <w:proofErr w:type="spellStart"/>
            <w:r w:rsidRPr="00AF1DAE">
              <w:rPr>
                <w:rFonts w:ascii="Bookman Old Style" w:hAnsi="Bookman Old Style" w:cs="Times New Roman"/>
                <w:bCs/>
              </w:rPr>
              <w:t>мкм</w:t>
            </w:r>
            <w:proofErr w:type="spellEnd"/>
            <w:r w:rsidRPr="00AF1DAE">
              <w:rPr>
                <w:rFonts w:ascii="Bookman Old Style" w:hAnsi="Bookman Old Style" w:cs="Times New Roman"/>
                <w:bCs/>
              </w:rPr>
              <w:t xml:space="preserve">, що забезпечує якісне </w:t>
            </w:r>
            <w:proofErr w:type="spellStart"/>
            <w:r w:rsidRPr="00AF1DAE">
              <w:rPr>
                <w:rFonts w:ascii="Bookman Old Style" w:hAnsi="Bookman Old Style" w:cs="Times New Roman"/>
                <w:bCs/>
              </w:rPr>
              <w:t>краєве</w:t>
            </w:r>
            <w:proofErr w:type="spellEnd"/>
            <w:r w:rsidRPr="00AF1DAE">
              <w:rPr>
                <w:rFonts w:ascii="Bookman Old Style" w:hAnsi="Bookman Old Style" w:cs="Times New Roman"/>
                <w:bCs/>
              </w:rPr>
              <w:t xml:space="preserve"> прилягання та герметичність.</w:t>
            </w:r>
          </w:p>
        </w:tc>
        <w:tc>
          <w:tcPr>
            <w:tcW w:w="804" w:type="dxa"/>
            <w:noWrap/>
          </w:tcPr>
          <w:p w14:paraId="6AB93BAE" w14:textId="44507246" w:rsidR="005D126C" w:rsidRPr="00AF1DAE" w:rsidRDefault="00473287" w:rsidP="000F2964">
            <w:pPr>
              <w:rPr>
                <w:rFonts w:ascii="Bookman Old Style" w:hAnsi="Bookman Old Style"/>
                <w:noProof/>
                <w:lang w:val="ru-RU"/>
              </w:rPr>
            </w:pPr>
            <w:r w:rsidRPr="00AF1DAE">
              <w:rPr>
                <w:rFonts w:ascii="Bookman Old Style" w:hAnsi="Bookman Old Style"/>
                <w:noProof/>
                <w:lang w:val="ru-RU"/>
              </w:rPr>
              <w:t>20</w:t>
            </w:r>
          </w:p>
        </w:tc>
        <w:tc>
          <w:tcPr>
            <w:tcW w:w="521" w:type="dxa"/>
            <w:noWrap/>
          </w:tcPr>
          <w:p w14:paraId="5F338209" w14:textId="00815237" w:rsidR="005D126C" w:rsidRPr="00AF1DAE" w:rsidRDefault="00473287" w:rsidP="000F2964">
            <w:pPr>
              <w:rPr>
                <w:rFonts w:ascii="Bookman Old Style" w:hAnsi="Bookman Old Style"/>
                <w:noProof/>
                <w:lang w:val="ru-RU"/>
              </w:rPr>
            </w:pPr>
            <w:r w:rsidRPr="00AF1DAE">
              <w:rPr>
                <w:rFonts w:ascii="Bookman Old Style" w:hAnsi="Bookman Old Style"/>
                <w:noProof/>
                <w:lang w:val="ru-RU"/>
              </w:rPr>
              <w:t>уп</w:t>
            </w:r>
          </w:p>
        </w:tc>
      </w:tr>
      <w:tr w:rsidR="000F2964" w:rsidRPr="000F2964" w14:paraId="18C9D1A6" w14:textId="77777777" w:rsidTr="00473287">
        <w:trPr>
          <w:trHeight w:val="2216"/>
        </w:trPr>
        <w:tc>
          <w:tcPr>
            <w:tcW w:w="500" w:type="dxa"/>
            <w:noWrap/>
            <w:hideMark/>
          </w:tcPr>
          <w:p w14:paraId="239EA46A" w14:textId="56077BE0" w:rsidR="000F2964" w:rsidRPr="00CE215A" w:rsidRDefault="00473287" w:rsidP="000F2964">
            <w:pPr>
              <w:rPr>
                <w:rFonts w:ascii="Bookman Old Style" w:hAnsi="Bookman Old Style"/>
                <w:noProof/>
              </w:rPr>
            </w:pPr>
            <w:r w:rsidRPr="00CE215A">
              <w:rPr>
                <w:rFonts w:ascii="Bookman Old Style" w:hAnsi="Bookman Old Style"/>
                <w:noProof/>
              </w:rPr>
              <w:t>12</w:t>
            </w:r>
          </w:p>
        </w:tc>
        <w:tc>
          <w:tcPr>
            <w:tcW w:w="2241" w:type="dxa"/>
            <w:hideMark/>
          </w:tcPr>
          <w:p w14:paraId="18162C02" w14:textId="40DD8ECC" w:rsidR="000F2964" w:rsidRPr="00AF1DAE" w:rsidRDefault="00473287" w:rsidP="000F2964">
            <w:pPr>
              <w:rPr>
                <w:rFonts w:ascii="Bookman Old Style" w:hAnsi="Bookman Old Style"/>
                <w:noProof/>
              </w:rPr>
            </w:pPr>
            <w:r w:rsidRPr="00AF1DAE">
              <w:rPr>
                <w:rFonts w:ascii="Bookman Old Style" w:hAnsi="Bookman Old Style" w:cs="Arial"/>
                <w:color w:val="313131"/>
                <w:shd w:val="clear" w:color="auto" w:fill="FFFFFF"/>
                <w:lang w:val="ru-RU"/>
              </w:rPr>
              <w:t>47037-</w:t>
            </w:r>
            <w:proofErr w:type="spellStart"/>
            <w:r w:rsidRPr="00AF1DAE">
              <w:rPr>
                <w:rFonts w:ascii="Bookman Old Style" w:hAnsi="Bookman Old Style" w:cs="Arial"/>
                <w:color w:val="313131"/>
                <w:shd w:val="clear" w:color="auto" w:fill="FFFFFF"/>
              </w:rPr>
              <w:t>Слюновідсмоктувач</w:t>
            </w:r>
            <w:proofErr w:type="spellEnd"/>
            <w:r w:rsidRPr="00AF1DAE">
              <w:rPr>
                <w:rFonts w:ascii="Bookman Old Style" w:hAnsi="Bookman Old Style" w:cs="Arial"/>
                <w:color w:val="313131"/>
                <w:shd w:val="clear" w:color="auto" w:fill="FFFFFF"/>
              </w:rPr>
              <w:t xml:space="preserve"> стоматологічний</w:t>
            </w:r>
          </w:p>
        </w:tc>
        <w:tc>
          <w:tcPr>
            <w:tcW w:w="2241" w:type="dxa"/>
            <w:hideMark/>
          </w:tcPr>
          <w:p w14:paraId="25A316BB" w14:textId="1AB8DC06" w:rsidR="000F2964" w:rsidRPr="00AF1DAE" w:rsidRDefault="00473287" w:rsidP="000F2964">
            <w:pPr>
              <w:rPr>
                <w:rFonts w:ascii="Bookman Old Style" w:hAnsi="Bookman Old Style"/>
                <w:noProof/>
              </w:rPr>
            </w:pPr>
            <w:proofErr w:type="spellStart"/>
            <w:r w:rsidRPr="00AF1DAE">
              <w:rPr>
                <w:rFonts w:ascii="Bookman Old Style" w:hAnsi="Bookman Old Style" w:cs="Arial"/>
                <w:color w:val="313131"/>
                <w:shd w:val="clear" w:color="auto" w:fill="FFFFFF"/>
              </w:rPr>
              <w:t>Слюновідсмоктувач</w:t>
            </w:r>
            <w:proofErr w:type="spellEnd"/>
            <w:r w:rsidRPr="00AF1DAE">
              <w:rPr>
                <w:rFonts w:ascii="Bookman Old Style" w:hAnsi="Bookman Old Style" w:cs="Arial"/>
                <w:color w:val="313131"/>
                <w:shd w:val="clear" w:color="auto" w:fill="FFFFFF"/>
              </w:rPr>
              <w:t xml:space="preserve"> стоматологічний</w:t>
            </w:r>
          </w:p>
        </w:tc>
        <w:tc>
          <w:tcPr>
            <w:tcW w:w="3548" w:type="dxa"/>
            <w:hideMark/>
          </w:tcPr>
          <w:p w14:paraId="1983F420" w14:textId="77777777" w:rsidR="00473287" w:rsidRPr="00AF1DAE" w:rsidRDefault="00473287" w:rsidP="00473287">
            <w:pPr>
              <w:shd w:val="clear" w:color="auto" w:fill="FFFFFF"/>
              <w:suppressAutoHyphens w:val="0"/>
              <w:rPr>
                <w:rFonts w:ascii="Bookman Old Style" w:hAnsi="Bookman Old Style" w:cs="Arial"/>
                <w:lang w:eastAsia="en-US"/>
              </w:rPr>
            </w:pPr>
            <w:proofErr w:type="spellStart"/>
            <w:r w:rsidRPr="00AF1DAE">
              <w:rPr>
                <w:rFonts w:ascii="Bookman Old Style" w:hAnsi="Bookman Old Style" w:cs="Arial"/>
                <w:lang w:eastAsia="en-US"/>
              </w:rPr>
              <w:t>Слюновідсмоктувач</w:t>
            </w:r>
            <w:proofErr w:type="spellEnd"/>
            <w:r w:rsidRPr="00AF1DAE">
              <w:rPr>
                <w:rFonts w:ascii="Bookman Old Style" w:hAnsi="Bookman Old Style" w:cs="Arial"/>
                <w:lang w:eastAsia="en-US"/>
              </w:rPr>
              <w:t xml:space="preserve"> стоматологічний, який призначений для видалення слини з ротової порожнини, а також води і крові з домішкою різних забруднень після хірургічних маніпуляцій стоматолога.</w:t>
            </w:r>
          </w:p>
          <w:p w14:paraId="7CABBAC7" w14:textId="279BA7E0" w:rsidR="000F2964" w:rsidRPr="00AF1DAE" w:rsidRDefault="000F2964" w:rsidP="00473287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804" w:type="dxa"/>
            <w:noWrap/>
            <w:hideMark/>
          </w:tcPr>
          <w:p w14:paraId="632962FF" w14:textId="1EACAA05" w:rsidR="000F2964" w:rsidRPr="00AF1DAE" w:rsidRDefault="00AD6EDA" w:rsidP="000F2964">
            <w:pPr>
              <w:rPr>
                <w:rFonts w:ascii="Bookman Old Style" w:hAnsi="Bookman Old Style"/>
                <w:noProof/>
              </w:rPr>
            </w:pPr>
            <w:r w:rsidRPr="00AF1DAE">
              <w:rPr>
                <w:rFonts w:ascii="Bookman Old Style" w:hAnsi="Bookman Old Style"/>
                <w:noProof/>
              </w:rPr>
              <w:t>15</w:t>
            </w:r>
          </w:p>
        </w:tc>
        <w:tc>
          <w:tcPr>
            <w:tcW w:w="521" w:type="dxa"/>
            <w:noWrap/>
            <w:hideMark/>
          </w:tcPr>
          <w:p w14:paraId="45C7B078" w14:textId="3C22D346" w:rsidR="000F2964" w:rsidRPr="00AF1DAE" w:rsidRDefault="00473287" w:rsidP="000F2964">
            <w:pPr>
              <w:rPr>
                <w:rFonts w:ascii="Bookman Old Style" w:hAnsi="Bookman Old Style"/>
                <w:noProof/>
              </w:rPr>
            </w:pPr>
            <w:r w:rsidRPr="00AF1DAE">
              <w:rPr>
                <w:rFonts w:ascii="Bookman Old Style" w:hAnsi="Bookman Old Style"/>
                <w:noProof/>
              </w:rPr>
              <w:t>уп</w:t>
            </w:r>
          </w:p>
        </w:tc>
      </w:tr>
    </w:tbl>
    <w:p w14:paraId="6373B8C7" w14:textId="77777777" w:rsidR="00255DCE" w:rsidRDefault="00255DCE" w:rsidP="00255DCE">
      <w:pPr>
        <w:spacing w:after="0" w:line="240" w:lineRule="auto"/>
        <w:rPr>
          <w:noProof/>
        </w:rPr>
      </w:pPr>
    </w:p>
    <w:p w14:paraId="571C433A" w14:textId="77777777" w:rsidR="00323DAD" w:rsidRPr="004A6685" w:rsidRDefault="00323DAD" w:rsidP="00425C16">
      <w:pPr>
        <w:spacing w:after="0" w:line="240" w:lineRule="auto"/>
        <w:rPr>
          <w:noProof/>
        </w:rPr>
      </w:pPr>
    </w:p>
    <w:p w14:paraId="2352DA06" w14:textId="112DD8FF" w:rsidR="00574C78" w:rsidRPr="004A6685" w:rsidRDefault="00425C16" w:rsidP="00425C16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 CYR"/>
          <w:noProof/>
          <w:color w:val="000000"/>
          <w:sz w:val="24"/>
          <w:szCs w:val="24"/>
        </w:rPr>
        <w:t xml:space="preserve">      </w:t>
      </w:r>
      <w:r w:rsidR="00574C78" w:rsidRPr="004A6685">
        <w:rPr>
          <w:rFonts w:ascii="Times New Roman" w:hAnsi="Times New Roman" w:cs="Times New Roman CYR"/>
          <w:noProof/>
          <w:color w:val="000000"/>
          <w:sz w:val="24"/>
          <w:szCs w:val="24"/>
        </w:rPr>
        <w:t>Товар повинен бути</w:t>
      </w:r>
      <w:r>
        <w:rPr>
          <w:rFonts w:ascii="Times New Roman" w:hAnsi="Times New Roman" w:cs="Times New Roman CYR"/>
          <w:noProof/>
          <w:color w:val="000000"/>
          <w:sz w:val="24"/>
          <w:szCs w:val="24"/>
        </w:rPr>
        <w:t xml:space="preserve"> дозволений для застосування та</w:t>
      </w:r>
      <w:r w:rsidR="00574C78" w:rsidRPr="004A6685">
        <w:rPr>
          <w:rFonts w:ascii="Times New Roman" w:hAnsi="Times New Roman" w:cs="Times New Roman CYR"/>
          <w:noProof/>
          <w:color w:val="000000"/>
          <w:sz w:val="24"/>
          <w:szCs w:val="24"/>
        </w:rPr>
        <w:t xml:space="preserve"> введений в обіг відповідно до законодавства </w:t>
      </w:r>
      <w:r w:rsidR="00574C78" w:rsidRPr="004A668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uk-UA"/>
        </w:rPr>
        <w:t>в Україні.</w:t>
      </w:r>
    </w:p>
    <w:p w14:paraId="6EEC620A" w14:textId="6281CCE6" w:rsidR="00140682" w:rsidRPr="004A6685" w:rsidRDefault="00140682" w:rsidP="00140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4A6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     Запропонований учасником товар </w:t>
      </w:r>
      <w:r w:rsidRPr="004A6685">
        <w:rPr>
          <w:rFonts w:ascii="Times New Roman" w:hAnsi="Times New Roman" w:cs="Times New Roman"/>
          <w:noProof/>
          <w:sz w:val="24"/>
          <w:szCs w:val="24"/>
          <w:lang w:eastAsia="ru-RU"/>
        </w:rPr>
        <w:t>за медико-технічними властивостями</w:t>
      </w:r>
      <w:r w:rsidRPr="004A6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повинен відповідати вимогам зазначеним в документації.</w:t>
      </w:r>
    </w:p>
    <w:p w14:paraId="7D7A1077" w14:textId="7957E2A6" w:rsidR="00140682" w:rsidRPr="004A6685" w:rsidRDefault="00140682" w:rsidP="00140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4A6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1) </w:t>
      </w:r>
      <w:r w:rsidR="00425C1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4A6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>Товар повинен бути зареєстрований в Україні.</w:t>
      </w:r>
    </w:p>
    <w:p w14:paraId="4ED6A8BB" w14:textId="0BA2A31A" w:rsidR="00140682" w:rsidRDefault="00140682" w:rsidP="00140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4A6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>2) Термін придатності товару на момент постав</w:t>
      </w:r>
      <w:r w:rsidR="00425C1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>ки повинен складати не менше 60</w:t>
      </w:r>
      <w:r w:rsidRPr="004A6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% від загального терміну придатності. </w:t>
      </w:r>
    </w:p>
    <w:p w14:paraId="4AC15F87" w14:textId="0E73FE35" w:rsidR="009948AD" w:rsidRPr="004A6685" w:rsidRDefault="009948AD" w:rsidP="00140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3) З метою запобігання придбання фальсифікованої та/або контрабандної продукції, учасник повинен надати документ, щро підтверджує наявність парнерських відносин з виробником </w:t>
      </w:r>
      <w:r w:rsidRPr="009948AD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(представництвом, філією виробника – якщо їх відповідні повноваження поширюються на територію України, або представником, дилером, дистриб’ютором, офіційно уповноваженим </w:t>
      </w:r>
      <w:r w:rsidRPr="009948AD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t>на це виробником) на весь термін поставки товару та обов’язково містити гарантії виробника щодо якості товару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>.</w:t>
      </w:r>
    </w:p>
    <w:p w14:paraId="1C13DF62" w14:textId="336E61DA" w:rsidR="00140682" w:rsidRPr="004A6685" w:rsidRDefault="00140682" w:rsidP="00140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uk-UA"/>
        </w:rPr>
      </w:pPr>
      <w:r w:rsidRPr="004A668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uk-UA"/>
        </w:rPr>
        <w:t xml:space="preserve">Для </w:t>
      </w:r>
      <w:r w:rsidRPr="004A6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uk-UA"/>
        </w:rPr>
        <w:t>підтвердження відповідності пропозицій медико-технічним вимогам до предмету закупівлі, учасники повинні надати наступні документи:</w:t>
      </w:r>
    </w:p>
    <w:p w14:paraId="416D7716" w14:textId="77777777" w:rsidR="00140682" w:rsidRPr="004A6685" w:rsidRDefault="00140682" w:rsidP="00140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4A6685">
        <w:rPr>
          <w:rFonts w:ascii="Times New Roman" w:hAnsi="Times New Roman" w:cs="Courier New"/>
          <w:noProof/>
          <w:sz w:val="24"/>
          <w:szCs w:val="24"/>
          <w:shd w:val="clear" w:color="auto" w:fill="FFFFFF"/>
          <w:lang w:eastAsia="ru-RU"/>
        </w:rPr>
        <w:t xml:space="preserve">1. </w:t>
      </w:r>
      <w:r w:rsidRPr="004A66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</w:t>
      </w:r>
      <w:r w:rsidRPr="004A6685">
        <w:rPr>
          <w:rFonts w:ascii="Times New Roman" w:hAnsi="Times New Roman" w:cs="Courier New"/>
          <w:b/>
          <w:noProof/>
          <w:sz w:val="24"/>
          <w:szCs w:val="24"/>
          <w:shd w:val="clear" w:color="auto" w:fill="FFFFFF"/>
          <w:lang w:eastAsia="ru-RU"/>
        </w:rPr>
        <w:t xml:space="preserve">опію реєстраційного посвідчення (свідоцтва про державну реєстрацію) </w:t>
      </w:r>
      <w:r w:rsidRPr="004A6685">
        <w:rPr>
          <w:rFonts w:ascii="Times New Roman" w:hAnsi="Times New Roman" w:cs="Courier New"/>
          <w:noProof/>
          <w:sz w:val="24"/>
          <w:szCs w:val="24"/>
          <w:shd w:val="clear" w:color="auto" w:fill="FFFFFF"/>
          <w:lang w:eastAsia="ru-RU"/>
        </w:rPr>
        <w:t>(у разі якщо товар підлягає реєстрації, якщо товар не підлягає реєстрації, необхідно надати лист пояснення з посиланням на нормативно-правові акти та обґрунтуванням ненадання посвідчення/свідоцтва.)</w:t>
      </w:r>
      <w:r w:rsidRPr="004A668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4A6685">
        <w:rPr>
          <w:rFonts w:ascii="Times New Roman" w:hAnsi="Times New Roman" w:cs="Courier New"/>
          <w:b/>
          <w:noProof/>
          <w:sz w:val="24"/>
          <w:szCs w:val="24"/>
          <w:shd w:val="clear" w:color="auto" w:fill="FFFFFF"/>
          <w:lang w:eastAsia="ru-RU"/>
        </w:rPr>
        <w:t xml:space="preserve">та/або </w:t>
      </w:r>
      <w:r w:rsidRPr="004A6685">
        <w:rPr>
          <w:rFonts w:ascii="Times New Roman" w:hAnsi="Times New Roman" w:cs="Times New Roman"/>
          <w:b/>
          <w:bCs/>
          <w:noProof/>
          <w:sz w:val="24"/>
          <w:szCs w:val="24"/>
          <w:lang w:eastAsia="uk-UA"/>
        </w:rPr>
        <w:t>документи, що підтверджують проведення оцінки відповідності</w:t>
      </w:r>
      <w:r w:rsidRPr="004A6685">
        <w:rPr>
          <w:rFonts w:ascii="Times New Roman" w:hAnsi="Times New Roman" w:cs="Times New Roman"/>
          <w:bCs/>
          <w:noProof/>
          <w:sz w:val="24"/>
          <w:szCs w:val="24"/>
          <w:lang w:eastAsia="uk-UA"/>
        </w:rPr>
        <w:t xml:space="preserve"> запропонованого товару вимогам технічного регламенту, затвердженого постановою КМУ  №754 від 02.10.2013 (зі змінами),</w:t>
      </w:r>
      <w:r w:rsidRPr="004A6685">
        <w:rPr>
          <w:rFonts w:ascii="Times New Roman" w:hAnsi="Times New Roman" w:cs="Courier New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4A6685">
        <w:rPr>
          <w:rFonts w:ascii="Times New Roman" w:hAnsi="Times New Roman" w:cs="Times New Roman"/>
          <w:bCs/>
          <w:noProof/>
          <w:sz w:val="24"/>
          <w:szCs w:val="24"/>
          <w:lang w:eastAsia="uk-UA"/>
        </w:rPr>
        <w:t>(</w:t>
      </w:r>
      <w:r w:rsidRPr="004A6685">
        <w:rPr>
          <w:rFonts w:ascii="Times New Roman" w:hAnsi="Times New Roman" w:cs="Times New Roman"/>
          <w:b/>
          <w:bCs/>
          <w:noProof/>
          <w:sz w:val="24"/>
          <w:szCs w:val="24"/>
          <w:lang w:eastAsia="uk-UA"/>
        </w:rPr>
        <w:t>копія сертифікату або свідоцтва або декларації відповідності</w:t>
      </w:r>
      <w:r w:rsidRPr="004A6685">
        <w:rPr>
          <w:rFonts w:ascii="Times New Roman" w:hAnsi="Times New Roman" w:cs="Times New Roman"/>
          <w:bCs/>
          <w:noProof/>
          <w:sz w:val="24"/>
          <w:szCs w:val="24"/>
          <w:lang w:eastAsia="uk-UA"/>
        </w:rPr>
        <w:t>)</w:t>
      </w:r>
      <w:r w:rsidRPr="004A6685">
        <w:rPr>
          <w:rFonts w:ascii="Times New Roman" w:hAnsi="Times New Roman" w:cs="Courier New"/>
          <w:b/>
          <w:noProof/>
          <w:sz w:val="24"/>
          <w:szCs w:val="24"/>
          <w:shd w:val="clear" w:color="auto" w:fill="FFFFFF"/>
          <w:lang w:eastAsia="ru-RU"/>
        </w:rPr>
        <w:t xml:space="preserve"> на товар, що закуповується.</w:t>
      </w:r>
    </w:p>
    <w:p w14:paraId="1F7E6195" w14:textId="77777777" w:rsidR="00140682" w:rsidRPr="004A6685" w:rsidRDefault="00140682" w:rsidP="00140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4A6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2. </w:t>
      </w:r>
      <w:r w:rsidRPr="004A6685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t>Копію Інструкції для застосування</w:t>
      </w:r>
      <w:r w:rsidRPr="004A6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(копію Інструкції для медичного застосування) (у разі наявності).</w:t>
      </w:r>
    </w:p>
    <w:p w14:paraId="4E725BC2" w14:textId="77777777" w:rsidR="00140682" w:rsidRPr="004A6685" w:rsidRDefault="00140682" w:rsidP="00140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A6685">
        <w:rPr>
          <w:rFonts w:ascii="Times New Roman" w:hAnsi="Times New Roman" w:cs="Times New Roman"/>
          <w:noProof/>
          <w:sz w:val="24"/>
          <w:szCs w:val="24"/>
          <w:lang w:eastAsia="ru-RU"/>
        </w:rPr>
        <w:t>У разі, якщо дані Технічні вимоги та специфікація товару містять посилання на конкретну марку, фірму, патент, конструкцію або тип товару, то вважається, що Технічні вимоги та специфікація товару містять вираз «або еквівалент».</w:t>
      </w:r>
    </w:p>
    <w:p w14:paraId="1436F806" w14:textId="77777777" w:rsidR="00140682" w:rsidRPr="004A6685" w:rsidRDefault="00140682" w:rsidP="0014068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A66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</w:t>
      </w:r>
    </w:p>
    <w:p w14:paraId="1BD5A9CA" w14:textId="77777777" w:rsidR="00140682" w:rsidRPr="004A6685" w:rsidRDefault="00140682" w:rsidP="00140682">
      <w:pPr>
        <w:suppressAutoHyphens w:val="0"/>
        <w:spacing w:after="0" w:line="240" w:lineRule="auto"/>
        <w:outlineLvl w:val="0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4A668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Товар повинен постачатися транспортом постачальника  та за рахунок постачальника</w:t>
      </w:r>
      <w:r w:rsidRPr="004A6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</w:p>
    <w:p w14:paraId="6EDF7948" w14:textId="77777777" w:rsidR="00140682" w:rsidRPr="004A6685" w:rsidRDefault="00140682" w:rsidP="00140682">
      <w:pPr>
        <w:suppressAutoHyphens w:val="0"/>
        <w:spacing w:after="0" w:line="240" w:lineRule="auto"/>
        <w:outlineLvl w:val="0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4A6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Термін поставки - 5 робочих днів з моменту заявки Замовника.</w:t>
      </w:r>
    </w:p>
    <w:p w14:paraId="0E3CA344" w14:textId="5E1F71D6" w:rsidR="00140682" w:rsidRPr="004A6685" w:rsidRDefault="00140682" w:rsidP="00140682">
      <w:pPr>
        <w:suppressAutoHyphens w:val="0"/>
        <w:spacing w:after="0" w:line="240" w:lineRule="auto"/>
        <w:outlineLvl w:val="0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4A6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Розвантаження товару  по місцю призначення проводиться постачальником.</w:t>
      </w:r>
    </w:p>
    <w:p w14:paraId="54A1199C" w14:textId="77777777" w:rsidR="000D249B" w:rsidRPr="004A6685" w:rsidRDefault="000D249B" w:rsidP="00140682">
      <w:pPr>
        <w:suppressAutoHyphens w:val="0"/>
        <w:spacing w:after="0" w:line="240" w:lineRule="auto"/>
        <w:outlineLvl w:val="0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14:paraId="2F3C419C" w14:textId="77777777" w:rsidR="000D249B" w:rsidRPr="004A6685" w:rsidRDefault="000D249B" w:rsidP="000D249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i/>
          <w:noProof/>
          <w:sz w:val="24"/>
          <w:szCs w:val="24"/>
          <w:lang w:eastAsia="uk-UA" w:bidi="hi-IN"/>
        </w:rPr>
      </w:pPr>
      <w:r w:rsidRPr="004A6685">
        <w:rPr>
          <w:rFonts w:ascii="Times New Roman" w:eastAsia="Tahoma" w:hAnsi="Times New Roman" w:cs="Times New Roman"/>
          <w:bCs/>
          <w:i/>
          <w:noProof/>
          <w:sz w:val="24"/>
          <w:szCs w:val="24"/>
          <w:lang w:eastAsia="uk-UA" w:bidi="hi-IN"/>
        </w:rPr>
        <w:t>Всі документи (копії), що надаються учасником, повинні бути викладені українською мовою. Якщо документи, подані для участі в закупівлі викладені на іншій мові, ніж українська, учасник надає переклад цього документа.</w:t>
      </w:r>
    </w:p>
    <w:p w14:paraId="1C972ED5" w14:textId="77777777" w:rsidR="00140682" w:rsidRPr="004A6685" w:rsidRDefault="00140682" w:rsidP="00574C7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 CYR"/>
          <w:noProof/>
          <w:color w:val="000000"/>
          <w:sz w:val="24"/>
          <w:szCs w:val="24"/>
        </w:rPr>
      </w:pPr>
    </w:p>
    <w:p w14:paraId="3C82D41F" w14:textId="77777777" w:rsidR="00CB0DF1" w:rsidRPr="004A6685" w:rsidRDefault="00CB0DF1">
      <w:pPr>
        <w:rPr>
          <w:noProof/>
        </w:rPr>
      </w:pPr>
    </w:p>
    <w:sectPr w:rsidR="00CB0DF1" w:rsidRPr="004A66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6"/>
      </w:rPr>
    </w:lvl>
  </w:abstractNum>
  <w:abstractNum w:abstractNumId="2">
    <w:nsid w:val="00585B4E"/>
    <w:multiLevelType w:val="multilevel"/>
    <w:tmpl w:val="FBB4E2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>
    <w:nsid w:val="03AD454F"/>
    <w:multiLevelType w:val="hybridMultilevel"/>
    <w:tmpl w:val="0BC4A394"/>
    <w:lvl w:ilvl="0" w:tplc="DBAAC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F84580"/>
    <w:multiLevelType w:val="hybridMultilevel"/>
    <w:tmpl w:val="4150F55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0EC37CF5"/>
    <w:multiLevelType w:val="hybridMultilevel"/>
    <w:tmpl w:val="0C6853EE"/>
    <w:lvl w:ilvl="0" w:tplc="231EB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81B78"/>
    <w:multiLevelType w:val="hybridMultilevel"/>
    <w:tmpl w:val="99F85D52"/>
    <w:lvl w:ilvl="0" w:tplc="70001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86941"/>
    <w:multiLevelType w:val="hybridMultilevel"/>
    <w:tmpl w:val="C0C26784"/>
    <w:lvl w:ilvl="0" w:tplc="A52C1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061F0"/>
    <w:multiLevelType w:val="hybridMultilevel"/>
    <w:tmpl w:val="E47A97D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2CB012A0"/>
    <w:multiLevelType w:val="multilevel"/>
    <w:tmpl w:val="41246B5E"/>
    <w:lvl w:ilvl="0">
      <w:start w:val="1"/>
      <w:numFmt w:val="decimal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0" w:hanging="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cs="Times New Roman" w:hint="default"/>
      </w:rPr>
    </w:lvl>
  </w:abstractNum>
  <w:abstractNum w:abstractNumId="12">
    <w:nsid w:val="2CCC40F1"/>
    <w:multiLevelType w:val="hybridMultilevel"/>
    <w:tmpl w:val="90CEBD7E"/>
    <w:lvl w:ilvl="0" w:tplc="AC04A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FB87431"/>
    <w:multiLevelType w:val="hybridMultilevel"/>
    <w:tmpl w:val="19CE677C"/>
    <w:lvl w:ilvl="0" w:tplc="E3E2F8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F78D1"/>
    <w:multiLevelType w:val="multilevel"/>
    <w:tmpl w:val="5BC8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302B2F03"/>
    <w:multiLevelType w:val="hybridMultilevel"/>
    <w:tmpl w:val="6A72F4DA"/>
    <w:lvl w:ilvl="0" w:tplc="CDF85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F1C5F0C"/>
    <w:multiLevelType w:val="hybridMultilevel"/>
    <w:tmpl w:val="D7F2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D293F"/>
    <w:multiLevelType w:val="hybridMultilevel"/>
    <w:tmpl w:val="19A29EA8"/>
    <w:lvl w:ilvl="0" w:tplc="04220011">
      <w:start w:val="1"/>
      <w:numFmt w:val="decimal"/>
      <w:lvlText w:val="%1)"/>
      <w:lvlJc w:val="left"/>
      <w:pPr>
        <w:ind w:left="19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C24517D"/>
    <w:multiLevelType w:val="multilevel"/>
    <w:tmpl w:val="747AD3A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54C1CAF"/>
    <w:multiLevelType w:val="multilevel"/>
    <w:tmpl w:val="62D63C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>
    <w:nsid w:val="581729F1"/>
    <w:multiLevelType w:val="hybridMultilevel"/>
    <w:tmpl w:val="83F4C844"/>
    <w:lvl w:ilvl="0" w:tplc="5286761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AED7A14"/>
    <w:multiLevelType w:val="multilevel"/>
    <w:tmpl w:val="5AED7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3138D"/>
    <w:multiLevelType w:val="hybridMultilevel"/>
    <w:tmpl w:val="313E6856"/>
    <w:lvl w:ilvl="0" w:tplc="D834E6BA">
      <w:start w:val="6"/>
      <w:numFmt w:val="bullet"/>
      <w:lvlText w:val="-"/>
      <w:lvlJc w:val="left"/>
      <w:pPr>
        <w:tabs>
          <w:tab w:val="num" w:pos="458"/>
        </w:tabs>
        <w:ind w:left="4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24">
    <w:nsid w:val="5E4537A5"/>
    <w:multiLevelType w:val="multilevel"/>
    <w:tmpl w:val="5F0E0F88"/>
    <w:lvl w:ilvl="0">
      <w:start w:val="1"/>
      <w:numFmt w:val="decimal"/>
      <w:lvlText w:val="%1."/>
      <w:lvlJc w:val="left"/>
      <w:pPr>
        <w:ind w:left="316" w:hanging="360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3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56" w:hanging="1800"/>
      </w:pPr>
      <w:rPr>
        <w:rFonts w:hint="default"/>
      </w:rPr>
    </w:lvl>
  </w:abstractNum>
  <w:abstractNum w:abstractNumId="25">
    <w:nsid w:val="60514C37"/>
    <w:multiLevelType w:val="hybridMultilevel"/>
    <w:tmpl w:val="3D7E7834"/>
    <w:lvl w:ilvl="0" w:tplc="2CB8072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3AB691E"/>
    <w:multiLevelType w:val="hybridMultilevel"/>
    <w:tmpl w:val="FC8403EC"/>
    <w:lvl w:ilvl="0" w:tplc="AE7C515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641958CD"/>
    <w:multiLevelType w:val="hybridMultilevel"/>
    <w:tmpl w:val="CF1E34FC"/>
    <w:lvl w:ilvl="0" w:tplc="04D605CC">
      <w:start w:val="4"/>
      <w:numFmt w:val="bullet"/>
      <w:lvlText w:val="-"/>
      <w:lvlJc w:val="left"/>
      <w:pPr>
        <w:ind w:left="360" w:hanging="360"/>
      </w:pPr>
      <w:rPr>
        <w:rFonts w:ascii="Times New Roman" w:eastAsia="Courier New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566D2"/>
    <w:multiLevelType w:val="hybridMultilevel"/>
    <w:tmpl w:val="65E0A486"/>
    <w:lvl w:ilvl="0" w:tplc="B5749D6E">
      <w:start w:val="12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>
    <w:nsid w:val="6B8343D0"/>
    <w:multiLevelType w:val="hybridMultilevel"/>
    <w:tmpl w:val="4D0899F6"/>
    <w:lvl w:ilvl="0" w:tplc="8640C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3C3689"/>
    <w:multiLevelType w:val="hybridMultilevel"/>
    <w:tmpl w:val="D12E480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E32B9"/>
    <w:multiLevelType w:val="multilevel"/>
    <w:tmpl w:val="34BA17BE"/>
    <w:lvl w:ilvl="0">
      <w:start w:val="1"/>
      <w:numFmt w:val="bullet"/>
      <w:lvlText w:val="-"/>
      <w:lvlJc w:val="left"/>
      <w:pPr>
        <w:ind w:left="67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33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4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D059D8"/>
    <w:multiLevelType w:val="hybridMultilevel"/>
    <w:tmpl w:val="83444528"/>
    <w:lvl w:ilvl="0" w:tplc="8DBAA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0E9822">
      <w:numFmt w:val="none"/>
      <w:lvlText w:val=""/>
      <w:lvlJc w:val="left"/>
      <w:pPr>
        <w:tabs>
          <w:tab w:val="num" w:pos="360"/>
        </w:tabs>
      </w:pPr>
    </w:lvl>
    <w:lvl w:ilvl="2" w:tplc="BDDE8290">
      <w:numFmt w:val="none"/>
      <w:lvlText w:val=""/>
      <w:lvlJc w:val="left"/>
      <w:pPr>
        <w:tabs>
          <w:tab w:val="num" w:pos="360"/>
        </w:tabs>
      </w:pPr>
    </w:lvl>
    <w:lvl w:ilvl="3" w:tplc="63F056E8">
      <w:numFmt w:val="none"/>
      <w:lvlText w:val=""/>
      <w:lvlJc w:val="left"/>
      <w:pPr>
        <w:tabs>
          <w:tab w:val="num" w:pos="360"/>
        </w:tabs>
      </w:pPr>
    </w:lvl>
    <w:lvl w:ilvl="4" w:tplc="705629A8">
      <w:numFmt w:val="none"/>
      <w:lvlText w:val=""/>
      <w:lvlJc w:val="left"/>
      <w:pPr>
        <w:tabs>
          <w:tab w:val="num" w:pos="360"/>
        </w:tabs>
      </w:pPr>
    </w:lvl>
    <w:lvl w:ilvl="5" w:tplc="7786C718">
      <w:numFmt w:val="none"/>
      <w:lvlText w:val=""/>
      <w:lvlJc w:val="left"/>
      <w:pPr>
        <w:tabs>
          <w:tab w:val="num" w:pos="360"/>
        </w:tabs>
      </w:pPr>
    </w:lvl>
    <w:lvl w:ilvl="6" w:tplc="A086D52A">
      <w:numFmt w:val="none"/>
      <w:lvlText w:val=""/>
      <w:lvlJc w:val="left"/>
      <w:pPr>
        <w:tabs>
          <w:tab w:val="num" w:pos="360"/>
        </w:tabs>
      </w:pPr>
    </w:lvl>
    <w:lvl w:ilvl="7" w:tplc="2436B844">
      <w:numFmt w:val="none"/>
      <w:lvlText w:val=""/>
      <w:lvlJc w:val="left"/>
      <w:pPr>
        <w:tabs>
          <w:tab w:val="num" w:pos="360"/>
        </w:tabs>
      </w:pPr>
    </w:lvl>
    <w:lvl w:ilvl="8" w:tplc="9ECCA174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419305F"/>
    <w:multiLevelType w:val="singleLevel"/>
    <w:tmpl w:val="7EA876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66A0755"/>
    <w:multiLevelType w:val="multilevel"/>
    <w:tmpl w:val="ED38248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B2A4C36"/>
    <w:multiLevelType w:val="multilevel"/>
    <w:tmpl w:val="7E3AF002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suff w:val="space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64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0"/>
  </w:num>
  <w:num w:numId="4">
    <w:abstractNumId w:val="13"/>
  </w:num>
  <w:num w:numId="5">
    <w:abstractNumId w:val="12"/>
  </w:num>
  <w:num w:numId="6">
    <w:abstractNumId w:val="37"/>
  </w:num>
  <w:num w:numId="7">
    <w:abstractNumId w:val="1"/>
  </w:num>
  <w:num w:numId="8">
    <w:abstractNumId w:val="22"/>
  </w:num>
  <w:num w:numId="9">
    <w:abstractNumId w:val="4"/>
  </w:num>
  <w:num w:numId="10">
    <w:abstractNumId w:val="25"/>
  </w:num>
  <w:num w:numId="11">
    <w:abstractNumId w:val="8"/>
  </w:num>
  <w:num w:numId="12">
    <w:abstractNumId w:val="33"/>
  </w:num>
  <w:num w:numId="13">
    <w:abstractNumId w:val="23"/>
  </w:num>
  <w:num w:numId="14">
    <w:abstractNumId w:val="10"/>
  </w:num>
  <w:num w:numId="15">
    <w:abstractNumId w:val="6"/>
  </w:num>
  <w:num w:numId="16">
    <w:abstractNumId w:val="19"/>
  </w:num>
  <w:num w:numId="17">
    <w:abstractNumId w:val="38"/>
  </w:num>
  <w:num w:numId="18">
    <w:abstractNumId w:val="21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4"/>
  </w:num>
  <w:num w:numId="22">
    <w:abstractNumId w:val="30"/>
  </w:num>
  <w:num w:numId="23">
    <w:abstractNumId w:val="16"/>
  </w:num>
  <w:num w:numId="24">
    <w:abstractNumId w:val="5"/>
  </w:num>
  <w:num w:numId="25">
    <w:abstractNumId w:val="39"/>
  </w:num>
  <w:num w:numId="26">
    <w:abstractNumId w:val="27"/>
  </w:num>
  <w:num w:numId="27">
    <w:abstractNumId w:val="35"/>
  </w:num>
  <w:num w:numId="28">
    <w:abstractNumId w:val="9"/>
  </w:num>
  <w:num w:numId="29">
    <w:abstractNumId w:val="28"/>
  </w:num>
  <w:num w:numId="30">
    <w:abstractNumId w:val="26"/>
  </w:num>
  <w:num w:numId="31">
    <w:abstractNumId w:val="31"/>
  </w:num>
  <w:num w:numId="32">
    <w:abstractNumId w:val="17"/>
  </w:num>
  <w:num w:numId="33">
    <w:abstractNumId w:val="29"/>
  </w:num>
  <w:num w:numId="34">
    <w:abstractNumId w:val="18"/>
  </w:num>
  <w:num w:numId="35">
    <w:abstractNumId w:val="32"/>
  </w:num>
  <w:num w:numId="36">
    <w:abstractNumId w:val="11"/>
  </w:num>
  <w:num w:numId="37">
    <w:abstractNumId w:val="14"/>
  </w:num>
  <w:num w:numId="38">
    <w:abstractNumId w:val="2"/>
  </w:num>
  <w:num w:numId="39">
    <w:abstractNumId w:val="2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A7"/>
    <w:rsid w:val="000D249B"/>
    <w:rsid w:val="000F2964"/>
    <w:rsid w:val="00133F13"/>
    <w:rsid w:val="00140682"/>
    <w:rsid w:val="00193391"/>
    <w:rsid w:val="001E3DD6"/>
    <w:rsid w:val="00255DCE"/>
    <w:rsid w:val="00291D72"/>
    <w:rsid w:val="003118F1"/>
    <w:rsid w:val="00323DAD"/>
    <w:rsid w:val="00334195"/>
    <w:rsid w:val="00386948"/>
    <w:rsid w:val="00425C16"/>
    <w:rsid w:val="00473287"/>
    <w:rsid w:val="004A6685"/>
    <w:rsid w:val="004B393B"/>
    <w:rsid w:val="004D1A5A"/>
    <w:rsid w:val="00574C78"/>
    <w:rsid w:val="005D126C"/>
    <w:rsid w:val="00603D47"/>
    <w:rsid w:val="00803035"/>
    <w:rsid w:val="008043F9"/>
    <w:rsid w:val="008A6D05"/>
    <w:rsid w:val="009115A7"/>
    <w:rsid w:val="009948AD"/>
    <w:rsid w:val="009E242B"/>
    <w:rsid w:val="00A21D33"/>
    <w:rsid w:val="00A56361"/>
    <w:rsid w:val="00AA20F4"/>
    <w:rsid w:val="00AD6EDA"/>
    <w:rsid w:val="00AF1DAE"/>
    <w:rsid w:val="00B07FCC"/>
    <w:rsid w:val="00C010CE"/>
    <w:rsid w:val="00CB0DF1"/>
    <w:rsid w:val="00CB7304"/>
    <w:rsid w:val="00CD62CD"/>
    <w:rsid w:val="00CE215A"/>
    <w:rsid w:val="00E069EC"/>
    <w:rsid w:val="00F3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396D"/>
  <w15:docId w15:val="{E3887C0C-D9A4-49C3-A9FC-0FE67A74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78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40682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140682"/>
    <w:pPr>
      <w:keepNext/>
      <w:suppressAutoHyphens w:val="0"/>
      <w:spacing w:after="0" w:line="240" w:lineRule="auto"/>
      <w:ind w:left="540" w:firstLine="900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40682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val="ru-RU" w:eastAsia="ru-RU"/>
    </w:rPr>
  </w:style>
  <w:style w:type="paragraph" w:styleId="5">
    <w:name w:val="heading 5"/>
    <w:basedOn w:val="a"/>
    <w:next w:val="a"/>
    <w:link w:val="50"/>
    <w:unhideWhenUsed/>
    <w:qFormat/>
    <w:rsid w:val="00140682"/>
    <w:pPr>
      <w:suppressAutoHyphens w:val="0"/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140682"/>
    <w:pPr>
      <w:suppressAutoHyphens w:val="0"/>
      <w:spacing w:before="240" w:after="60" w:line="240" w:lineRule="auto"/>
      <w:outlineLvl w:val="8"/>
    </w:pPr>
    <w:rPr>
      <w:rFonts w:ascii="Cambria" w:hAnsi="Cambr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74C78"/>
    <w:rPr>
      <w:sz w:val="22"/>
    </w:rPr>
  </w:style>
  <w:style w:type="paragraph" w:styleId="a3">
    <w:name w:val="Normal (Web)"/>
    <w:basedOn w:val="a"/>
    <w:rsid w:val="00574C7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406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0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0682"/>
    <w:rPr>
      <w:rFonts w:ascii="Times New Roman" w:eastAsia="Calibri" w:hAnsi="Times New Roman" w:cs="Times New Roman"/>
      <w:b/>
      <w:bCs/>
      <w:sz w:val="27"/>
      <w:szCs w:val="27"/>
      <w:lang w:val="ru-RU" w:eastAsia="ru-RU"/>
    </w:rPr>
  </w:style>
  <w:style w:type="character" w:customStyle="1" w:styleId="50">
    <w:name w:val="Заголовок 5 Знак"/>
    <w:basedOn w:val="a0"/>
    <w:link w:val="5"/>
    <w:rsid w:val="001406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140682"/>
    <w:rPr>
      <w:rFonts w:ascii="Cambria" w:eastAsia="Times New Roman" w:hAnsi="Cambria" w:cs="Times New Roman"/>
      <w:lang w:val="ru-RU" w:eastAsia="ru-RU"/>
    </w:rPr>
  </w:style>
  <w:style w:type="paragraph" w:styleId="a4">
    <w:name w:val="Body Text Indent"/>
    <w:basedOn w:val="a"/>
    <w:link w:val="a5"/>
    <w:rsid w:val="00140682"/>
    <w:pPr>
      <w:suppressAutoHyphens w:val="0"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140682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Web">
    <w:name w:val="Обычный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next w:val="a3"/>
    <w:link w:val="a6"/>
    <w:rsid w:val="00140682"/>
    <w:pPr>
      <w:suppressAutoHyphens w:val="0"/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uk-UA"/>
    </w:rPr>
  </w:style>
  <w:style w:type="paragraph" w:styleId="HTML">
    <w:name w:val="HTML Preformatted"/>
    <w:aliases w:val="Знак9"/>
    <w:basedOn w:val="a"/>
    <w:link w:val="HTML0"/>
    <w:rsid w:val="00140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aliases w:val="Знак9 Знак"/>
    <w:basedOn w:val="a0"/>
    <w:link w:val="HTML"/>
    <w:rsid w:val="00140682"/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12">
    <w:name w:val="Обычный1"/>
    <w:rsid w:val="0014068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a6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Web"/>
    <w:locked/>
    <w:rsid w:val="00140682"/>
    <w:rPr>
      <w:sz w:val="24"/>
      <w:szCs w:val="24"/>
      <w:lang w:val="uk-UA" w:eastAsia="uk-UA"/>
    </w:rPr>
  </w:style>
  <w:style w:type="character" w:styleId="a7">
    <w:name w:val="Emphasis"/>
    <w:uiPriority w:val="20"/>
    <w:qFormat/>
    <w:rsid w:val="00140682"/>
    <w:rPr>
      <w:i/>
      <w:iCs/>
    </w:rPr>
  </w:style>
  <w:style w:type="paragraph" w:styleId="a8">
    <w:name w:val="No Spacing"/>
    <w:link w:val="a9"/>
    <w:qFormat/>
    <w:rsid w:val="001406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Обычный1"/>
    <w:qFormat/>
    <w:rsid w:val="00140682"/>
    <w:pPr>
      <w:spacing w:after="0" w:line="240" w:lineRule="auto"/>
    </w:pPr>
    <w:rPr>
      <w:rFonts w:ascii="Times New Roman" w:eastAsia="Calibri" w:hAnsi="Times New Roman" w:cs="Calibri"/>
      <w:sz w:val="24"/>
      <w:szCs w:val="20"/>
      <w:lang w:val="ru-RU" w:eastAsia="ru-RU"/>
    </w:rPr>
  </w:style>
  <w:style w:type="paragraph" w:customStyle="1" w:styleId="14">
    <w:name w:val="Обычный (Интернет)1"/>
    <w:basedOn w:val="a"/>
    <w:rsid w:val="00140682"/>
    <w:pPr>
      <w:suppressAutoHyphens w:val="0"/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aa">
    <w:name w:val="Body Text"/>
    <w:basedOn w:val="a"/>
    <w:link w:val="ab"/>
    <w:rsid w:val="00140682"/>
    <w:pPr>
      <w:suppressAutoHyphens w:val="0"/>
      <w:spacing w:after="120"/>
    </w:pPr>
    <w:rPr>
      <w:rFonts w:cs="Times New Roman"/>
      <w:lang w:eastAsia="en-US"/>
    </w:rPr>
  </w:style>
  <w:style w:type="character" w:customStyle="1" w:styleId="ab">
    <w:name w:val="Основной текст Знак"/>
    <w:basedOn w:val="a0"/>
    <w:link w:val="aa"/>
    <w:rsid w:val="00140682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rsid w:val="00140682"/>
    <w:pPr>
      <w:suppressAutoHyphens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x-none"/>
    </w:rPr>
  </w:style>
  <w:style w:type="character" w:customStyle="1" w:styleId="32">
    <w:name w:val="Основной текст 3 Знак"/>
    <w:basedOn w:val="a0"/>
    <w:link w:val="31"/>
    <w:rsid w:val="00140682"/>
    <w:rPr>
      <w:rFonts w:ascii="Times New Roman" w:eastAsia="Calibri" w:hAnsi="Times New Roman" w:cs="Times New Roman"/>
      <w:sz w:val="16"/>
      <w:szCs w:val="16"/>
      <w:lang w:eastAsia="x-none"/>
    </w:rPr>
  </w:style>
  <w:style w:type="character" w:customStyle="1" w:styleId="defaultFontStyle">
    <w:name w:val="defaultFontStyle"/>
    <w:uiPriority w:val="99"/>
    <w:rsid w:val="00140682"/>
    <w:rPr>
      <w:rFonts w:ascii="Arial" w:eastAsia="Times New Roman" w:hAnsi="Arial"/>
      <w:sz w:val="24"/>
    </w:rPr>
  </w:style>
  <w:style w:type="paragraph" w:styleId="ac">
    <w:name w:val="header"/>
    <w:aliases w:val="Header Char"/>
    <w:basedOn w:val="a"/>
    <w:link w:val="ad"/>
    <w:uiPriority w:val="99"/>
    <w:unhideWhenUsed/>
    <w:rsid w:val="00140682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ad">
    <w:name w:val="Верхний колонтитул Знак"/>
    <w:aliases w:val="Header Char Знак"/>
    <w:basedOn w:val="a0"/>
    <w:link w:val="ac"/>
    <w:uiPriority w:val="99"/>
    <w:rsid w:val="00140682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21">
    <w:name w:val="Body Text Indent 2"/>
    <w:basedOn w:val="a"/>
    <w:link w:val="22"/>
    <w:rsid w:val="00140682"/>
    <w:pPr>
      <w:suppressAutoHyphens w:val="0"/>
      <w:spacing w:after="120" w:line="480" w:lineRule="auto"/>
      <w:ind w:left="283"/>
    </w:pPr>
    <w:rPr>
      <w:rFonts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140682"/>
    <w:rPr>
      <w:rFonts w:ascii="Calibri" w:eastAsia="Times New Roman" w:hAnsi="Calibri" w:cs="Times New Roman"/>
    </w:rPr>
  </w:style>
  <w:style w:type="character" w:styleId="ae">
    <w:name w:val="Hyperlink"/>
    <w:uiPriority w:val="99"/>
    <w:rsid w:val="00140682"/>
    <w:rPr>
      <w:color w:val="0000FF"/>
      <w:u w:val="single"/>
    </w:rPr>
  </w:style>
  <w:style w:type="paragraph" w:customStyle="1" w:styleId="login-buttonuser">
    <w:name w:val="login-button__user"/>
    <w:basedOn w:val="a"/>
    <w:rsid w:val="0014068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33">
    <w:name w:val="Body Text Indent 3"/>
    <w:basedOn w:val="a"/>
    <w:link w:val="34"/>
    <w:rsid w:val="00140682"/>
    <w:pPr>
      <w:suppressAutoHyphens w:val="0"/>
      <w:spacing w:after="0" w:line="240" w:lineRule="auto"/>
      <w:ind w:firstLine="54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406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140682"/>
    <w:pPr>
      <w:suppressAutoHyphens w:val="0"/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0">
    <w:name w:val="Текст выноски Знак"/>
    <w:basedOn w:val="a0"/>
    <w:link w:val="af"/>
    <w:uiPriority w:val="99"/>
    <w:rsid w:val="00140682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1"/>
    <w:uiPriority w:val="59"/>
    <w:rsid w:val="00140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Elegant"/>
    <w:basedOn w:val="a1"/>
    <w:rsid w:val="00140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40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8Tahoma">
    <w:name w:val="Заголовок №1 (8) + Tahoma"/>
    <w:aliases w:val="16,5 pt"/>
    <w:rsid w:val="00140682"/>
    <w:rPr>
      <w:rFonts w:ascii="Tahoma" w:eastAsia="Arial Unicode MS" w:hAnsi="Tahoma" w:cs="Tahoma"/>
      <w:b/>
      <w:bCs/>
      <w:sz w:val="33"/>
      <w:szCs w:val="33"/>
      <w:lang w:val="uk-UA" w:eastAsia="ru-RU" w:bidi="ar-SA"/>
    </w:rPr>
  </w:style>
  <w:style w:type="paragraph" w:styleId="af3">
    <w:name w:val="footer"/>
    <w:basedOn w:val="a"/>
    <w:link w:val="af4"/>
    <w:uiPriority w:val="99"/>
    <w:rsid w:val="00140682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1406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Document Map"/>
    <w:basedOn w:val="a"/>
    <w:link w:val="af6"/>
    <w:rsid w:val="00140682"/>
    <w:pPr>
      <w:suppressAutoHyphens w:val="0"/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6">
    <w:name w:val="Схема документа Знак"/>
    <w:basedOn w:val="a0"/>
    <w:link w:val="af5"/>
    <w:rsid w:val="001406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Subtitle"/>
    <w:basedOn w:val="a"/>
    <w:link w:val="af8"/>
    <w:qFormat/>
    <w:rsid w:val="00140682"/>
    <w:pPr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sz w:val="28"/>
      <w:szCs w:val="20"/>
      <w:lang w:eastAsia="x-none"/>
    </w:rPr>
  </w:style>
  <w:style w:type="character" w:customStyle="1" w:styleId="af8">
    <w:name w:val="Подзаголовок Знак"/>
    <w:basedOn w:val="a0"/>
    <w:link w:val="af7"/>
    <w:rsid w:val="00140682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customStyle="1" w:styleId="15">
    <w:name w:val="Абзац списка1"/>
    <w:basedOn w:val="a"/>
    <w:rsid w:val="00140682"/>
    <w:pPr>
      <w:suppressAutoHyphens w:val="0"/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40682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406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List Paragraph"/>
    <w:basedOn w:val="a"/>
    <w:link w:val="afa"/>
    <w:uiPriority w:val="34"/>
    <w:qFormat/>
    <w:rsid w:val="00140682"/>
    <w:pPr>
      <w:suppressAutoHyphens w:val="0"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x-none"/>
    </w:rPr>
  </w:style>
  <w:style w:type="character" w:customStyle="1" w:styleId="afb">
    <w:name w:val="Основной текст_"/>
    <w:link w:val="25"/>
    <w:rsid w:val="00140682"/>
    <w:rPr>
      <w:spacing w:val="3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b"/>
    <w:rsid w:val="00140682"/>
    <w:pPr>
      <w:widowControl w:val="0"/>
      <w:shd w:val="clear" w:color="auto" w:fill="FFFFFF"/>
      <w:suppressAutoHyphens w:val="0"/>
      <w:spacing w:after="0" w:line="274" w:lineRule="exact"/>
      <w:ind w:hanging="38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fc">
    <w:name w:val="Основной текст + Полужирный"/>
    <w:rsid w:val="00140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16">
    <w:name w:val="Основной текст1"/>
    <w:rsid w:val="00140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 w:bidi="ar-SA"/>
    </w:rPr>
  </w:style>
  <w:style w:type="character" w:customStyle="1" w:styleId="hps">
    <w:name w:val="hps"/>
    <w:rsid w:val="00140682"/>
  </w:style>
  <w:style w:type="character" w:customStyle="1" w:styleId="longtext">
    <w:name w:val="long_text"/>
    <w:rsid w:val="00140682"/>
  </w:style>
  <w:style w:type="paragraph" w:customStyle="1" w:styleId="rvps2">
    <w:name w:val="rvps2"/>
    <w:basedOn w:val="a"/>
    <w:rsid w:val="00140682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0">
    <w:name w:val="rvts0"/>
    <w:rsid w:val="00140682"/>
    <w:rPr>
      <w:rFonts w:ascii="Times New Roman" w:hAnsi="Times New Roman" w:cs="Times New Roman" w:hint="default"/>
    </w:rPr>
  </w:style>
  <w:style w:type="character" w:customStyle="1" w:styleId="rvts11">
    <w:name w:val="rvts11"/>
    <w:uiPriority w:val="99"/>
    <w:rsid w:val="00140682"/>
  </w:style>
  <w:style w:type="character" w:customStyle="1" w:styleId="apple-converted-space">
    <w:name w:val="apple-converted-space"/>
    <w:rsid w:val="00140682"/>
  </w:style>
  <w:style w:type="character" w:customStyle="1" w:styleId="apple-style-span">
    <w:name w:val="apple-style-span"/>
    <w:rsid w:val="00140682"/>
  </w:style>
  <w:style w:type="character" w:customStyle="1" w:styleId="afd">
    <w:name w:val="Название Знак"/>
    <w:rsid w:val="00140682"/>
    <w:rPr>
      <w:rFonts w:eastAsia="Calibri"/>
      <w:b/>
      <w:sz w:val="28"/>
      <w:lang w:eastAsia="ru-RU"/>
    </w:rPr>
  </w:style>
  <w:style w:type="paragraph" w:customStyle="1" w:styleId="ListParagraph1">
    <w:name w:val="List Paragraph1"/>
    <w:basedOn w:val="a"/>
    <w:link w:val="ListParagraphChar"/>
    <w:uiPriority w:val="34"/>
    <w:qFormat/>
    <w:rsid w:val="00140682"/>
    <w:pPr>
      <w:suppressAutoHyphens w:val="0"/>
      <w:spacing w:after="0" w:line="360" w:lineRule="auto"/>
      <w:ind w:firstLine="720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1"/>
    <w:uiPriority w:val="34"/>
    <w:rsid w:val="001406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ypewriter">
    <w:name w:val="Typewriter"/>
    <w:rsid w:val="00140682"/>
    <w:rPr>
      <w:rFonts w:ascii="Courier New" w:hAnsi="Courier New" w:cs="Courier New" w:hint="default"/>
      <w:sz w:val="20"/>
    </w:rPr>
  </w:style>
  <w:style w:type="character" w:customStyle="1" w:styleId="afa">
    <w:name w:val="Абзац списка Знак"/>
    <w:link w:val="af9"/>
    <w:uiPriority w:val="34"/>
    <w:locked/>
    <w:rsid w:val="00140682"/>
    <w:rPr>
      <w:rFonts w:ascii="Times New Roman" w:eastAsia="SimSun" w:hAnsi="Times New Roman" w:cs="Times New Roman"/>
      <w:sz w:val="24"/>
      <w:szCs w:val="24"/>
      <w:lang w:eastAsia="x-none"/>
    </w:rPr>
  </w:style>
  <w:style w:type="character" w:customStyle="1" w:styleId="rvts23">
    <w:name w:val="rvts23"/>
    <w:rsid w:val="00140682"/>
  </w:style>
  <w:style w:type="character" w:customStyle="1" w:styleId="a9">
    <w:name w:val="Без интервала Знак"/>
    <w:link w:val="a8"/>
    <w:locked/>
    <w:rsid w:val="00140682"/>
    <w:rPr>
      <w:rFonts w:ascii="Calibri" w:eastAsia="Calibri" w:hAnsi="Calibri" w:cs="Times New Roman"/>
    </w:rPr>
  </w:style>
  <w:style w:type="paragraph" w:styleId="26">
    <w:name w:val="envelope return"/>
    <w:basedOn w:val="a"/>
    <w:rsid w:val="00140682"/>
    <w:pPr>
      <w:suppressAutoHyphens w:val="0"/>
      <w:spacing w:after="0" w:line="240" w:lineRule="auto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tbl-cod">
    <w:name w:val="tbl-cod"/>
    <w:basedOn w:val="a"/>
    <w:uiPriority w:val="99"/>
    <w:rsid w:val="0014068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uiPriority w:val="99"/>
    <w:rsid w:val="0014068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FontStyle11">
    <w:name w:val="Font Style11"/>
    <w:rsid w:val="00140682"/>
    <w:rPr>
      <w:rFonts w:ascii="Constantia" w:hAnsi="Constantia" w:cs="Constantia"/>
      <w:i/>
      <w:iCs/>
      <w:color w:val="000000"/>
      <w:spacing w:val="-10"/>
      <w:sz w:val="22"/>
      <w:szCs w:val="22"/>
    </w:rPr>
  </w:style>
  <w:style w:type="character" w:styleId="afe">
    <w:name w:val="page number"/>
    <w:uiPriority w:val="99"/>
    <w:rsid w:val="00140682"/>
  </w:style>
  <w:style w:type="character" w:customStyle="1" w:styleId="Arial3">
    <w:name w:val="Основной текст + Arial3"/>
    <w:aliases w:val="7,5 pt3"/>
    <w:rsid w:val="00140682"/>
    <w:rPr>
      <w:rFonts w:ascii="Arial" w:eastAsia="Courier New" w:hAnsi="Arial" w:cs="Arial" w:hint="default"/>
      <w:b/>
      <w:bCs/>
      <w:color w:val="000000"/>
      <w:sz w:val="15"/>
      <w:szCs w:val="15"/>
      <w:shd w:val="clear" w:color="auto" w:fill="FFFFFF"/>
      <w:lang w:val="uk-UA" w:eastAsia="uk-UA"/>
    </w:rPr>
  </w:style>
  <w:style w:type="character" w:customStyle="1" w:styleId="TimesNewRoman">
    <w:name w:val="Основной текст + Times New Roman"/>
    <w:aliases w:val="Не полужирный,Интервал 0 pt"/>
    <w:rsid w:val="00140682"/>
    <w:rPr>
      <w:rFonts w:ascii="Times New Roman" w:eastAsia="Courier New" w:hAnsi="Times New Roman" w:cs="Times New Roman" w:hint="default"/>
      <w:b/>
      <w:bCs/>
      <w:color w:val="000000"/>
      <w:spacing w:val="-10"/>
      <w:sz w:val="21"/>
      <w:szCs w:val="21"/>
      <w:shd w:val="clear" w:color="auto" w:fill="FFFFFF"/>
      <w:lang w:val="uk-UA" w:eastAsia="uk-UA"/>
    </w:rPr>
  </w:style>
  <w:style w:type="character" w:customStyle="1" w:styleId="Arial2">
    <w:name w:val="Основной текст + Arial2"/>
    <w:aliases w:val="82,5 pt2,Не полужирный2,Курсив"/>
    <w:rsid w:val="00140682"/>
    <w:rPr>
      <w:rFonts w:ascii="Arial" w:eastAsia="Courier New" w:hAnsi="Arial" w:cs="Arial" w:hint="default"/>
      <w:b/>
      <w:bCs/>
      <w:i/>
      <w:iCs/>
      <w:color w:val="000000"/>
      <w:sz w:val="17"/>
      <w:szCs w:val="17"/>
      <w:shd w:val="clear" w:color="auto" w:fill="FFFFFF"/>
      <w:lang w:val="uk-UA" w:eastAsia="uk-UA"/>
    </w:rPr>
  </w:style>
  <w:style w:type="character" w:styleId="aff">
    <w:name w:val="Strong"/>
    <w:qFormat/>
    <w:rsid w:val="00140682"/>
    <w:rPr>
      <w:b/>
      <w:bCs/>
    </w:rPr>
  </w:style>
  <w:style w:type="character" w:customStyle="1" w:styleId="17">
    <w:name w:val="Знак Знак1"/>
    <w:semiHidden/>
    <w:rsid w:val="001406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11">
    <w:name w:val="s11"/>
    <w:rsid w:val="00140682"/>
  </w:style>
  <w:style w:type="paragraph" w:customStyle="1" w:styleId="LO-normal">
    <w:name w:val="LO-normal"/>
    <w:qFormat/>
    <w:rsid w:val="00140682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character" w:customStyle="1" w:styleId="xfm28932042">
    <w:name w:val="xfm_28932042"/>
    <w:rsid w:val="00140682"/>
  </w:style>
  <w:style w:type="character" w:styleId="aff0">
    <w:name w:val="footnote reference"/>
    <w:qFormat/>
    <w:rsid w:val="00140682"/>
    <w:rPr>
      <w:vertAlign w:val="superscript"/>
    </w:rPr>
  </w:style>
  <w:style w:type="character" w:customStyle="1" w:styleId="10pt">
    <w:name w:val="Основной текст + 10 pt;Полужирный"/>
    <w:rsid w:val="00140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CenturyGothic12pt0pt">
    <w:name w:val="Основной текст + Century Gothic;12 pt;Интервал 0 pt"/>
    <w:rsid w:val="0014068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0pt0pt">
    <w:name w:val="Основной текст + 10 pt;Интервал 0 pt"/>
    <w:rsid w:val="00140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120">
    <w:name w:val="Абзац списка12"/>
    <w:basedOn w:val="a"/>
    <w:uiPriority w:val="99"/>
    <w:rsid w:val="00140682"/>
    <w:pPr>
      <w:ind w:left="720"/>
    </w:pPr>
    <w:rPr>
      <w:rFonts w:cs="Times New Roman"/>
      <w:kern w:val="2"/>
      <w:lang w:eastAsia="ar-SA"/>
    </w:rPr>
  </w:style>
  <w:style w:type="paragraph" w:customStyle="1" w:styleId="aff1">
    <w:name w:val="Без інтервалів"/>
    <w:link w:val="aff2"/>
    <w:uiPriority w:val="1"/>
    <w:qFormat/>
    <w:rsid w:val="001406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2">
    <w:name w:val="Без інтервалів Знак"/>
    <w:link w:val="aff1"/>
    <w:uiPriority w:val="1"/>
    <w:rsid w:val="00140682"/>
    <w:rPr>
      <w:rFonts w:ascii="Calibri" w:eastAsia="Calibri" w:hAnsi="Calibri" w:cs="Times New Roman"/>
    </w:rPr>
  </w:style>
  <w:style w:type="paragraph" w:styleId="aff3">
    <w:name w:val="Title"/>
    <w:basedOn w:val="a"/>
    <w:next w:val="a"/>
    <w:link w:val="18"/>
    <w:uiPriority w:val="10"/>
    <w:qFormat/>
    <w:rsid w:val="001406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8">
    <w:name w:val="Название Знак1"/>
    <w:basedOn w:val="a0"/>
    <w:link w:val="aff3"/>
    <w:uiPriority w:val="10"/>
    <w:rsid w:val="00140682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docdata">
    <w:name w:val="docdata"/>
    <w:aliases w:val="docy,v5,4516,baiaagaaboqcaaad3q8aaaxrdwaaaaaaaaaaaaaaaaaaaaaaaaaaaaaaaaaaaaaaaaaaaaaaaaaaaaaaaaaaaaaaaaaaaaaaaaaaaaaaaaaaaaaaaaaaaaaaaaaaaaaaaaaaaaaaaaaaaaaaaaaaaaaaaaaaaaaaaaaaaaaaaaaaaaaaaaaaaaaaaaaaaaaaaaaaaaaaaaaaaaaaaaaaaaaaaaaaaaaaaaaaaaaa"/>
    <w:basedOn w:val="a0"/>
    <w:rsid w:val="00323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27</cp:revision>
  <cp:lastPrinted>2022-10-05T15:19:00Z</cp:lastPrinted>
  <dcterms:created xsi:type="dcterms:W3CDTF">2022-08-03T14:33:00Z</dcterms:created>
  <dcterms:modified xsi:type="dcterms:W3CDTF">2022-10-05T15:20:00Z</dcterms:modified>
</cp:coreProperties>
</file>