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C475" w14:textId="77777777" w:rsidR="00A73CBE" w:rsidRDefault="00A73CBE">
      <w:pPr>
        <w:jc w:val="right"/>
        <w:rPr>
          <w:rFonts w:ascii="Times New Roman" w:eastAsia="Times New Roman" w:hAnsi="Times New Roman" w:cs="Times New Roman"/>
          <w:b/>
        </w:rPr>
      </w:pPr>
    </w:p>
    <w:p w14:paraId="1203AAF4" w14:textId="77777777" w:rsidR="00A73CBE" w:rsidRPr="0010416F" w:rsidRDefault="00E952D9" w:rsidP="0010416F">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 xml:space="preserve"> Договір  № ____________</w:t>
      </w:r>
    </w:p>
    <w:p w14:paraId="31C1FC14" w14:textId="7C1228AE" w:rsidR="00A73CBE" w:rsidRPr="0010416F" w:rsidRDefault="00E952D9">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 xml:space="preserve">про надання інженерно-консультаційних </w:t>
      </w:r>
      <w:bookmarkStart w:id="0" w:name="_GoBack"/>
      <w:r w:rsidRPr="0010416F">
        <w:rPr>
          <w:rFonts w:ascii="Times New Roman" w:hAnsi="Times New Roman" w:cs="Times New Roman"/>
          <w:b/>
          <w:sz w:val="24"/>
          <w:lang w:val="uk-UA"/>
        </w:rPr>
        <w:t>послуг</w:t>
      </w:r>
      <w:bookmarkEnd w:id="0"/>
      <w:r w:rsidRPr="0010416F">
        <w:rPr>
          <w:rFonts w:ascii="Times New Roman" w:hAnsi="Times New Roman" w:cs="Times New Roman"/>
          <w:b/>
          <w:sz w:val="24"/>
          <w:lang w:val="uk-UA"/>
        </w:rPr>
        <w:t xml:space="preserve"> у будівництві</w:t>
      </w:r>
      <w:r w:rsidR="00D75DF1" w:rsidRPr="00D75DF1">
        <w:rPr>
          <w:rFonts w:ascii="Times New Roman" w:hAnsi="Times New Roman" w:cs="Times New Roman"/>
          <w:b/>
          <w:sz w:val="24"/>
          <w:lang w:val="ru-RU"/>
        </w:rPr>
        <w:t xml:space="preserve"> </w:t>
      </w:r>
      <w:r w:rsidR="00D75DF1">
        <w:rPr>
          <w:rFonts w:ascii="Times New Roman" w:hAnsi="Times New Roman" w:cs="Times New Roman"/>
          <w:b/>
          <w:sz w:val="24"/>
          <w:lang w:val="ru-RU"/>
        </w:rPr>
        <w:t>п</w:t>
      </w:r>
      <w:r w:rsidR="00D75DF1">
        <w:rPr>
          <w:rFonts w:ascii="Times New Roman" w:hAnsi="Times New Roman" w:cs="Times New Roman"/>
          <w:b/>
          <w:sz w:val="24"/>
          <w:lang w:val="uk-UA"/>
        </w:rPr>
        <w:t>ід час виконання проектних робіт</w:t>
      </w:r>
      <w:r w:rsidRPr="00B63BB9">
        <w:rPr>
          <w:rFonts w:ascii="Times New Roman" w:eastAsia="Times New Roman" w:hAnsi="Times New Roman" w:cs="Times New Roman"/>
          <w:b/>
          <w:sz w:val="24"/>
          <w:szCs w:val="24"/>
          <w:lang w:val="uk-UA"/>
        </w:rPr>
        <w:br/>
      </w:r>
    </w:p>
    <w:p w14:paraId="79F04FE6" w14:textId="77777777" w:rsidR="00A73CBE" w:rsidRPr="00B63BB9" w:rsidRDefault="00E952D9">
      <w:pPr>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 xml:space="preserve"> </w:t>
      </w:r>
    </w:p>
    <w:p w14:paraId="13361315" w14:textId="77777777" w:rsidR="00A73CBE" w:rsidRPr="00B63BB9" w:rsidRDefault="00E952D9">
      <w:pPr>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 xml:space="preserve"> </w:t>
      </w:r>
    </w:p>
    <w:p w14:paraId="1C86CF18" w14:textId="1B74B343" w:rsidR="00A73CBE" w:rsidRPr="0010416F" w:rsidRDefault="00E952D9">
      <w:pPr>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м. Київ                                                                                                      </w:t>
      </w:r>
      <w:r w:rsidRPr="00B63BB9">
        <w:rPr>
          <w:rFonts w:ascii="Times New Roman" w:hAnsi="Times New Roman" w:cs="Times New Roman"/>
          <w:sz w:val="24"/>
          <w:lang w:val="uk-UA"/>
        </w:rPr>
        <w:t xml:space="preserve">  «_____»__________202</w:t>
      </w:r>
      <w:r w:rsidR="00D75DF1">
        <w:rPr>
          <w:rFonts w:ascii="Times New Roman" w:hAnsi="Times New Roman" w:cs="Times New Roman"/>
          <w:sz w:val="24"/>
          <w:lang w:val="uk-UA"/>
        </w:rPr>
        <w:t>4</w:t>
      </w:r>
      <w:r w:rsidRPr="00B63BB9">
        <w:rPr>
          <w:rFonts w:ascii="Times New Roman" w:hAnsi="Times New Roman" w:cs="Times New Roman"/>
          <w:sz w:val="24"/>
          <w:lang w:val="uk-UA"/>
        </w:rPr>
        <w:t xml:space="preserve"> року</w:t>
      </w:r>
    </w:p>
    <w:p w14:paraId="7AC3839D" w14:textId="77777777" w:rsidR="00A73CBE" w:rsidRPr="0010416F" w:rsidRDefault="00E952D9">
      <w:pPr>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p w14:paraId="29E4D66B" w14:textId="09CECD07" w:rsidR="00F06D70" w:rsidRPr="0010416F" w:rsidRDefault="00D75DF1" w:rsidP="0010416F">
      <w:pPr>
        <w:ind w:firstLine="700"/>
        <w:jc w:val="both"/>
        <w:rPr>
          <w:rFonts w:ascii="Times New Roman" w:eastAsia="Arial Unicode MS" w:hAnsi="Times New Roman" w:cs="Times New Roman"/>
          <w:color w:val="000000"/>
          <w:sz w:val="24"/>
          <w:szCs w:val="20"/>
          <w:u w:color="000000"/>
          <w:bdr w:val="nil"/>
          <w:lang w:val="uk-UA"/>
        </w:rPr>
      </w:pPr>
      <w:bookmarkStart w:id="1" w:name="_Hlk115456289"/>
      <w:r>
        <w:rPr>
          <w:rFonts w:ascii="Times New Roman" w:eastAsia="Times" w:hAnsi="Times New Roman" w:cs="Times New Roman"/>
          <w:sz w:val="24"/>
          <w:szCs w:val="24"/>
          <w:lang w:val="uk-UA"/>
        </w:rPr>
        <w:t>_______________________________</w:t>
      </w:r>
      <w:r w:rsidR="00F06D70">
        <w:rPr>
          <w:sz w:val="24"/>
          <w:szCs w:val="24"/>
          <w:lang w:val="uk-UA"/>
        </w:rPr>
        <w:t xml:space="preserve">, </w:t>
      </w:r>
      <w:r w:rsidR="00E952D9" w:rsidRPr="0010416F">
        <w:rPr>
          <w:rFonts w:ascii="Times New Roman" w:hAnsi="Times New Roman" w:cs="Times New Roman"/>
          <w:sz w:val="24"/>
          <w:lang w:val="uk-UA"/>
        </w:rPr>
        <w:t xml:space="preserve">надалі – </w:t>
      </w:r>
      <w:r w:rsidR="00E952D9" w:rsidRPr="00B63BB9">
        <w:rPr>
          <w:rFonts w:ascii="Times New Roman" w:hAnsi="Times New Roman" w:cs="Times New Roman"/>
          <w:b/>
          <w:sz w:val="24"/>
          <w:lang w:val="uk-UA"/>
        </w:rPr>
        <w:t>Замовник</w:t>
      </w:r>
      <w:r w:rsidR="00E952D9" w:rsidRPr="00B63BB9">
        <w:rPr>
          <w:rFonts w:ascii="Times New Roman" w:hAnsi="Times New Roman" w:cs="Times New Roman"/>
          <w:sz w:val="24"/>
          <w:lang w:val="uk-UA"/>
        </w:rPr>
        <w:t xml:space="preserve">, </w:t>
      </w:r>
      <w:r w:rsidR="00AA65B2" w:rsidRPr="008B2BE7">
        <w:rPr>
          <w:rFonts w:ascii="Times New Roman" w:eastAsia="Times New Roman" w:hAnsi="Times New Roman" w:cs="Times New Roman"/>
          <w:color w:val="000000"/>
          <w:sz w:val="24"/>
          <w:szCs w:val="24"/>
          <w:lang w:val="uk-UA"/>
        </w:rPr>
        <w:t xml:space="preserve">в особі __________________________, </w:t>
      </w:r>
      <w:r w:rsidR="00B1103D" w:rsidRPr="002F4792">
        <w:rPr>
          <w:rFonts w:ascii="Times New Roman" w:eastAsia="Times New Roman" w:hAnsi="Times New Roman" w:cs="Times New Roman"/>
          <w:color w:val="000000"/>
          <w:sz w:val="24"/>
          <w:szCs w:val="24"/>
          <w:lang w:val="uk-UA"/>
        </w:rPr>
        <w:t xml:space="preserve">який діє на підставі </w:t>
      </w:r>
      <w:r w:rsidR="00B1103D" w:rsidRPr="004441A6">
        <w:rPr>
          <w:rFonts w:ascii="Times New Roman" w:hAnsi="Times New Roman" w:cs="Times New Roman"/>
          <w:sz w:val="24"/>
          <w:lang w:val="uk-UA"/>
        </w:rPr>
        <w:t xml:space="preserve">Положення про </w:t>
      </w:r>
      <w:r w:rsidR="00B1103D">
        <w:rPr>
          <w:rFonts w:ascii="Times New Roman" w:hAnsi="Times New Roman" w:cs="Times New Roman"/>
          <w:sz w:val="24"/>
          <w:lang w:val="uk-UA"/>
        </w:rPr>
        <w:t>Державну митну службу України</w:t>
      </w:r>
      <w:r w:rsidR="00B1103D" w:rsidRPr="004441A6">
        <w:rPr>
          <w:rFonts w:ascii="Times New Roman" w:hAnsi="Times New Roman" w:cs="Times New Roman"/>
          <w:sz w:val="24"/>
          <w:lang w:val="uk-UA"/>
        </w:rPr>
        <w:t xml:space="preserve">, затвердженого </w:t>
      </w:r>
      <w:r w:rsidR="00B1103D">
        <w:rPr>
          <w:rFonts w:ascii="Times New Roman" w:hAnsi="Times New Roman" w:cs="Times New Roman"/>
          <w:sz w:val="24"/>
          <w:lang w:val="uk-UA"/>
        </w:rPr>
        <w:t xml:space="preserve">постановою Кабінету Міністрів </w:t>
      </w:r>
      <w:r w:rsidR="00B1103D" w:rsidRPr="004441A6">
        <w:rPr>
          <w:rFonts w:ascii="Times New Roman" w:hAnsi="Times New Roman" w:cs="Times New Roman"/>
          <w:sz w:val="24"/>
          <w:lang w:val="uk-UA"/>
        </w:rPr>
        <w:t xml:space="preserve">України від </w:t>
      </w:r>
      <w:r w:rsidR="00B1103D">
        <w:rPr>
          <w:rFonts w:ascii="Times New Roman" w:hAnsi="Times New Roman" w:cs="Times New Roman"/>
          <w:sz w:val="24"/>
          <w:lang w:val="uk-UA"/>
        </w:rPr>
        <w:t>06</w:t>
      </w:r>
      <w:r w:rsidR="00B1103D" w:rsidRPr="004441A6">
        <w:rPr>
          <w:rFonts w:ascii="Times New Roman" w:hAnsi="Times New Roman" w:cs="Times New Roman"/>
          <w:sz w:val="24"/>
          <w:lang w:val="uk-UA"/>
        </w:rPr>
        <w:t>.03.20</w:t>
      </w:r>
      <w:r w:rsidR="00B1103D">
        <w:rPr>
          <w:rFonts w:ascii="Times New Roman" w:hAnsi="Times New Roman" w:cs="Times New Roman"/>
          <w:sz w:val="24"/>
          <w:lang w:val="uk-UA"/>
        </w:rPr>
        <w:t>19</w:t>
      </w:r>
      <w:r w:rsidR="00B1103D" w:rsidRPr="004441A6">
        <w:rPr>
          <w:rFonts w:ascii="Times New Roman" w:hAnsi="Times New Roman" w:cs="Times New Roman"/>
          <w:sz w:val="24"/>
          <w:lang w:val="uk-UA"/>
        </w:rPr>
        <w:t xml:space="preserve"> № </w:t>
      </w:r>
      <w:r w:rsidR="00B1103D">
        <w:rPr>
          <w:rFonts w:ascii="Times New Roman" w:hAnsi="Times New Roman" w:cs="Times New Roman"/>
          <w:sz w:val="24"/>
          <w:lang w:val="uk-UA"/>
        </w:rPr>
        <w:t>227 та наказу Державної митної служби України від 07.09.2022 № 399 «Про право підпису документів з фінансових питань Державної митної служби України» (зі змінами)</w:t>
      </w:r>
      <w:r w:rsidR="00AA65B2">
        <w:rPr>
          <w:rFonts w:ascii="Times New Roman" w:eastAsia="Times New Roman" w:hAnsi="Times New Roman" w:cs="Times New Roman"/>
          <w:color w:val="000000"/>
          <w:sz w:val="24"/>
          <w:szCs w:val="24"/>
          <w:lang w:val="uk-UA"/>
        </w:rPr>
        <w:t xml:space="preserve">, </w:t>
      </w:r>
      <w:r w:rsidR="00E952D9" w:rsidRPr="00B63BB9">
        <w:rPr>
          <w:rFonts w:ascii="Times New Roman" w:hAnsi="Times New Roman" w:cs="Times New Roman"/>
          <w:sz w:val="24"/>
          <w:lang w:val="uk-UA"/>
        </w:rPr>
        <w:t>з однієї сторони, та</w:t>
      </w:r>
      <w:bookmarkEnd w:id="1"/>
    </w:p>
    <w:p w14:paraId="58C3BCC1" w14:textId="1488303F" w:rsidR="00A73CBE" w:rsidRPr="0010416F" w:rsidRDefault="00D75DF1" w:rsidP="0010416F">
      <w:pPr>
        <w:ind w:firstLine="700"/>
        <w:jc w:val="both"/>
        <w:rPr>
          <w:rFonts w:ascii="Times New Roman" w:eastAsia="Arial Unicode MS" w:hAnsi="Times New Roman" w:cs="Times New Roman"/>
          <w:color w:val="000000"/>
          <w:sz w:val="24"/>
          <w:szCs w:val="20"/>
          <w:u w:color="000000"/>
          <w:bdr w:val="nil"/>
          <w:lang w:val="uk-UA"/>
        </w:rPr>
      </w:pPr>
      <w:r>
        <w:rPr>
          <w:rFonts w:ascii="Times New Roman" w:hAnsi="Times New Roman" w:cs="Times New Roman"/>
          <w:b/>
          <w:sz w:val="24"/>
          <w:lang w:val="uk-UA"/>
        </w:rPr>
        <w:t>_______________________</w:t>
      </w:r>
      <w:r w:rsidR="00E952D9" w:rsidRPr="0010416F">
        <w:rPr>
          <w:rFonts w:ascii="Times New Roman" w:hAnsi="Times New Roman" w:cs="Times New Roman"/>
          <w:sz w:val="24"/>
          <w:lang w:val="uk-UA"/>
        </w:rPr>
        <w:t>, нада</w:t>
      </w:r>
      <w:r w:rsidR="00E952D9" w:rsidRPr="00B63BB9">
        <w:rPr>
          <w:rFonts w:ascii="Times New Roman" w:hAnsi="Times New Roman" w:cs="Times New Roman"/>
          <w:sz w:val="24"/>
          <w:lang w:val="uk-UA"/>
        </w:rPr>
        <w:t xml:space="preserve">лі </w:t>
      </w:r>
      <w:r w:rsidR="00E952D9" w:rsidRPr="008B2BE7">
        <w:rPr>
          <w:rFonts w:ascii="Times New Roman" w:hAnsi="Times New Roman" w:cs="Times New Roman"/>
          <w:b/>
          <w:sz w:val="24"/>
          <w:lang w:val="uk-UA"/>
        </w:rPr>
        <w:t xml:space="preserve">– </w:t>
      </w:r>
      <w:r w:rsidR="00574416" w:rsidRPr="008B2BE7">
        <w:rPr>
          <w:rFonts w:ascii="Times New Roman" w:hAnsi="Times New Roman" w:cs="Times New Roman"/>
          <w:b/>
          <w:sz w:val="24"/>
          <w:lang w:val="uk-UA"/>
        </w:rPr>
        <w:t>Інженер-консультант</w:t>
      </w:r>
      <w:r w:rsidR="00574416">
        <w:rPr>
          <w:rFonts w:ascii="Times New Roman" w:eastAsia="Times New Roman" w:hAnsi="Times New Roman" w:cs="Times New Roman"/>
          <w:color w:val="000000"/>
          <w:sz w:val="28"/>
          <w:szCs w:val="28"/>
          <w:lang w:val="uk-UA"/>
        </w:rPr>
        <w:t xml:space="preserve">, </w:t>
      </w:r>
      <w:r w:rsidR="00E952D9" w:rsidRPr="00B63BB9">
        <w:rPr>
          <w:rFonts w:ascii="Times New Roman" w:hAnsi="Times New Roman" w:cs="Times New Roman"/>
          <w:b/>
          <w:sz w:val="24"/>
          <w:lang w:val="uk-UA"/>
        </w:rPr>
        <w:t>Виконавець</w:t>
      </w:r>
      <w:r w:rsidR="00E952D9" w:rsidRPr="00B63BB9">
        <w:rPr>
          <w:rFonts w:ascii="Times New Roman" w:hAnsi="Times New Roman" w:cs="Times New Roman"/>
          <w:sz w:val="24"/>
          <w:lang w:val="uk-UA"/>
        </w:rPr>
        <w:t>,</w:t>
      </w:r>
      <w:r w:rsidR="00AA65B2" w:rsidRPr="00AA65B2">
        <w:rPr>
          <w:rFonts w:ascii="Times New Roman" w:eastAsia="Times New Roman" w:hAnsi="Times New Roman" w:cs="Times New Roman"/>
          <w:sz w:val="24"/>
          <w:szCs w:val="24"/>
        </w:rPr>
        <w:t xml:space="preserve"> </w:t>
      </w:r>
      <w:r w:rsidR="00AA65B2">
        <w:rPr>
          <w:rFonts w:ascii="Times New Roman" w:eastAsia="Times New Roman" w:hAnsi="Times New Roman" w:cs="Times New Roman"/>
          <w:sz w:val="24"/>
          <w:szCs w:val="24"/>
        </w:rPr>
        <w:t xml:space="preserve">в особі _________________________________________, який діє на підставі _______________________________________, </w:t>
      </w:r>
      <w:r w:rsidR="00E952D9" w:rsidRPr="00B63BB9">
        <w:rPr>
          <w:rFonts w:ascii="Times New Roman" w:hAnsi="Times New Roman" w:cs="Times New Roman"/>
          <w:sz w:val="24"/>
          <w:lang w:val="uk-UA"/>
        </w:rPr>
        <w:t xml:space="preserve"> з іншої сторони, які разом іменуються Сторони, а кожна окремо - Сторона, керуючись постановою </w:t>
      </w:r>
      <w:r>
        <w:rPr>
          <w:rFonts w:ascii="Times New Roman" w:hAnsi="Times New Roman" w:cs="Times New Roman"/>
          <w:sz w:val="24"/>
          <w:lang w:val="uk-UA"/>
        </w:rPr>
        <w:t>_________________</w:t>
      </w:r>
      <w:r w:rsidR="00E952D9" w:rsidRPr="00B63BB9">
        <w:rPr>
          <w:rFonts w:ascii="Times New Roman" w:hAnsi="Times New Roman" w:cs="Times New Roman"/>
          <w:sz w:val="24"/>
          <w:lang w:val="uk-UA"/>
        </w:rPr>
        <w:t xml:space="preserve">, уклали цей </w:t>
      </w:r>
      <w:r w:rsidR="00AA65B2">
        <w:rPr>
          <w:rFonts w:ascii="Times New Roman" w:hAnsi="Times New Roman" w:cs="Times New Roman"/>
          <w:sz w:val="24"/>
          <w:lang w:val="uk-UA"/>
        </w:rPr>
        <w:t>д</w:t>
      </w:r>
      <w:r w:rsidR="00E952D9" w:rsidRPr="00B63BB9">
        <w:rPr>
          <w:rFonts w:ascii="Times New Roman" w:hAnsi="Times New Roman" w:cs="Times New Roman"/>
          <w:sz w:val="24"/>
          <w:lang w:val="uk-UA"/>
        </w:rPr>
        <w:t xml:space="preserve">оговір про надання інженерно-консультаційних послуг у будівництві </w:t>
      </w:r>
      <w:r>
        <w:rPr>
          <w:rFonts w:ascii="Times New Roman" w:hAnsi="Times New Roman" w:cs="Times New Roman"/>
          <w:sz w:val="24"/>
          <w:lang w:val="uk-UA"/>
        </w:rPr>
        <w:t>під час виконання проектних робіт</w:t>
      </w:r>
      <w:r w:rsidR="00E952D9" w:rsidRPr="00B63BB9">
        <w:rPr>
          <w:rFonts w:ascii="Times New Roman" w:hAnsi="Times New Roman" w:cs="Times New Roman"/>
          <w:sz w:val="24"/>
          <w:lang w:val="uk-UA"/>
        </w:rPr>
        <w:t xml:space="preserve"> (далі – </w:t>
      </w:r>
      <w:r w:rsidR="00E952D9" w:rsidRPr="00B63BB9">
        <w:rPr>
          <w:rFonts w:ascii="Times New Roman" w:hAnsi="Times New Roman" w:cs="Times New Roman"/>
          <w:b/>
          <w:sz w:val="24"/>
          <w:lang w:val="uk-UA"/>
        </w:rPr>
        <w:t>Договір</w:t>
      </w:r>
      <w:r w:rsidR="00E952D9" w:rsidRPr="00B63BB9">
        <w:rPr>
          <w:rFonts w:ascii="Times New Roman" w:hAnsi="Times New Roman" w:cs="Times New Roman"/>
          <w:sz w:val="24"/>
          <w:lang w:val="uk-UA"/>
        </w:rPr>
        <w:t xml:space="preserve">) про </w:t>
      </w:r>
      <w:r w:rsidR="00AA65B2">
        <w:rPr>
          <w:rFonts w:ascii="Times New Roman" w:hAnsi="Times New Roman" w:cs="Times New Roman"/>
          <w:sz w:val="24"/>
          <w:lang w:val="uk-UA"/>
        </w:rPr>
        <w:t>таке</w:t>
      </w:r>
      <w:r w:rsidR="00E952D9" w:rsidRPr="00B63BB9">
        <w:rPr>
          <w:rFonts w:ascii="Times New Roman" w:hAnsi="Times New Roman" w:cs="Times New Roman"/>
          <w:sz w:val="24"/>
          <w:lang w:val="uk-UA"/>
        </w:rPr>
        <w:t>:</w:t>
      </w:r>
    </w:p>
    <w:p w14:paraId="682D2369" w14:textId="77777777" w:rsidR="00A73CBE" w:rsidRPr="0010416F" w:rsidRDefault="00E952D9" w:rsidP="0010416F">
      <w:pPr>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p w14:paraId="26B4512E" w14:textId="77777777" w:rsidR="00A73CBE" w:rsidRPr="0010416F" w:rsidRDefault="00E952D9" w:rsidP="0010416F">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1. Предмет договору</w:t>
      </w:r>
    </w:p>
    <w:p w14:paraId="6E9B29F9" w14:textId="0DE3ADC1"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1.1.</w:t>
      </w:r>
      <w:r w:rsidRPr="00B63BB9">
        <w:rPr>
          <w:rFonts w:ascii="Times New Roman" w:eastAsia="Times New Roman" w:hAnsi="Times New Roman" w:cs="Times New Roman"/>
          <w:sz w:val="24"/>
          <w:szCs w:val="24"/>
          <w:lang w:val="uk-UA"/>
        </w:rPr>
        <w:t xml:space="preserve"> </w:t>
      </w:r>
      <w:r w:rsidRPr="0010416F">
        <w:rPr>
          <w:rFonts w:ascii="Times New Roman" w:hAnsi="Times New Roman" w:cs="Times New Roman"/>
          <w:sz w:val="24"/>
          <w:lang w:val="uk-UA"/>
        </w:rPr>
        <w:t xml:space="preserve">У порядку та на умовах, визначених цим Договором, Замовник доручає, а </w:t>
      </w:r>
      <w:r w:rsidR="00574416" w:rsidRPr="008B2BE7">
        <w:rPr>
          <w:rFonts w:ascii="Times New Roman" w:hAnsi="Times New Roman" w:cs="Times New Roman"/>
          <w:bCs/>
          <w:sz w:val="24"/>
          <w:lang w:val="uk-UA"/>
        </w:rPr>
        <w:t>Інженер-консультант</w:t>
      </w:r>
      <w:r w:rsidR="00574416" w:rsidRPr="00212556" w:rsidDel="00574416">
        <w:rPr>
          <w:rFonts w:ascii="Times New Roman" w:hAnsi="Times New Roman" w:cs="Times New Roman"/>
          <w:bCs/>
          <w:sz w:val="24"/>
          <w:lang w:val="uk-UA"/>
        </w:rPr>
        <w:t xml:space="preserve"> </w:t>
      </w:r>
      <w:r w:rsidRPr="0031723C">
        <w:rPr>
          <w:rFonts w:ascii="Times New Roman" w:hAnsi="Times New Roman" w:cs="Times New Roman"/>
          <w:bCs/>
          <w:sz w:val="24"/>
          <w:lang w:val="uk-UA"/>
        </w:rPr>
        <w:t xml:space="preserve">зобов’язується </w:t>
      </w:r>
      <w:r w:rsidR="00C46CA6" w:rsidRPr="00837389">
        <w:rPr>
          <w:rFonts w:ascii="Times New Roman" w:hAnsi="Times New Roman" w:cs="Times New Roman"/>
          <w:bCs/>
          <w:sz w:val="24"/>
          <w:lang w:val="uk-UA"/>
        </w:rPr>
        <w:t>нада</w:t>
      </w:r>
      <w:r w:rsidR="00574416" w:rsidRPr="00296638">
        <w:rPr>
          <w:rFonts w:ascii="Times New Roman" w:hAnsi="Times New Roman" w:cs="Times New Roman"/>
          <w:bCs/>
          <w:sz w:val="24"/>
          <w:lang w:val="uk-UA"/>
        </w:rPr>
        <w:t>ти</w:t>
      </w:r>
      <w:r w:rsidRPr="007E0A8C">
        <w:rPr>
          <w:rFonts w:ascii="Times New Roman" w:hAnsi="Times New Roman" w:cs="Times New Roman"/>
          <w:bCs/>
          <w:sz w:val="24"/>
          <w:lang w:val="uk-UA"/>
        </w:rPr>
        <w:t xml:space="preserve"> </w:t>
      </w:r>
      <w:r w:rsidR="00574416" w:rsidRPr="008B2BE7">
        <w:rPr>
          <w:rFonts w:ascii="Times New Roman" w:hAnsi="Times New Roman" w:cs="Times New Roman"/>
          <w:bCs/>
          <w:sz w:val="24"/>
          <w:lang w:val="uk-UA"/>
        </w:rPr>
        <w:t>інженерно-консультаційні послуги</w:t>
      </w:r>
      <w:r w:rsidR="00212556" w:rsidRPr="008B2BE7">
        <w:rPr>
          <w:rFonts w:ascii="Times New Roman" w:hAnsi="Times New Roman" w:cs="Times New Roman"/>
          <w:bCs/>
          <w:sz w:val="24"/>
          <w:lang w:val="uk-UA"/>
        </w:rPr>
        <w:t xml:space="preserve"> </w:t>
      </w:r>
      <w:r w:rsidR="00212556" w:rsidRPr="00212556">
        <w:rPr>
          <w:rFonts w:ascii="Times New Roman" w:hAnsi="Times New Roman" w:cs="Times New Roman"/>
          <w:bCs/>
          <w:i/>
          <w:sz w:val="24"/>
          <w:lang w:val="uk-UA"/>
        </w:rPr>
        <w:t>(ДК 021:2015: 71530000-2 – Консультаційні послуги в галузі будівництва)</w:t>
      </w:r>
      <w:r w:rsidR="00574416" w:rsidRPr="008B2BE7">
        <w:rPr>
          <w:rFonts w:ascii="Times New Roman" w:hAnsi="Times New Roman" w:cs="Times New Roman"/>
          <w:bCs/>
          <w:sz w:val="24"/>
          <w:lang w:val="uk-UA"/>
        </w:rPr>
        <w:t xml:space="preserve"> (далі – </w:t>
      </w:r>
      <w:r w:rsidR="00EA5915">
        <w:rPr>
          <w:rFonts w:ascii="Times New Roman" w:hAnsi="Times New Roman" w:cs="Times New Roman"/>
          <w:bCs/>
          <w:sz w:val="24"/>
          <w:lang w:val="uk-UA"/>
        </w:rPr>
        <w:t>Роботи</w:t>
      </w:r>
      <w:r w:rsidR="00574416" w:rsidRPr="008B2BE7">
        <w:rPr>
          <w:rFonts w:ascii="Times New Roman" w:hAnsi="Times New Roman" w:cs="Times New Roman"/>
          <w:bCs/>
          <w:sz w:val="24"/>
          <w:lang w:val="uk-UA"/>
        </w:rPr>
        <w:t xml:space="preserve">),  </w:t>
      </w:r>
      <w:r w:rsidR="00212556" w:rsidRPr="008B2BE7">
        <w:rPr>
          <w:rFonts w:ascii="Times New Roman" w:hAnsi="Times New Roman" w:cs="Times New Roman"/>
          <w:bCs/>
          <w:sz w:val="24"/>
          <w:lang w:val="uk-UA"/>
        </w:rPr>
        <w:t xml:space="preserve">необхідні </w:t>
      </w:r>
      <w:r w:rsidR="0031723C">
        <w:rPr>
          <w:rFonts w:ascii="Times New Roman" w:hAnsi="Times New Roman" w:cs="Times New Roman"/>
          <w:bCs/>
          <w:sz w:val="24"/>
          <w:lang w:val="uk-UA"/>
        </w:rPr>
        <w:t>при</w:t>
      </w:r>
      <w:r w:rsidR="00212556" w:rsidRPr="008B2BE7">
        <w:rPr>
          <w:rFonts w:ascii="Times New Roman" w:hAnsi="Times New Roman" w:cs="Times New Roman"/>
          <w:bCs/>
          <w:sz w:val="24"/>
          <w:lang w:val="uk-UA"/>
        </w:rPr>
        <w:t xml:space="preserve"> </w:t>
      </w:r>
      <w:r w:rsidR="00212556" w:rsidRPr="00212556">
        <w:rPr>
          <w:rFonts w:ascii="Times New Roman" w:hAnsi="Times New Roman" w:cs="Times New Roman"/>
          <w:bCs/>
          <w:sz w:val="24"/>
          <w:lang w:val="uk-UA"/>
        </w:rPr>
        <w:t>проектуванн</w:t>
      </w:r>
      <w:r w:rsidR="0031723C">
        <w:rPr>
          <w:rFonts w:ascii="Times New Roman" w:hAnsi="Times New Roman" w:cs="Times New Roman"/>
          <w:bCs/>
          <w:sz w:val="24"/>
          <w:lang w:val="uk-UA"/>
        </w:rPr>
        <w:t>і</w:t>
      </w:r>
      <w:r w:rsidR="00212556" w:rsidRPr="0031723C">
        <w:rPr>
          <w:rFonts w:ascii="Times New Roman" w:hAnsi="Times New Roman" w:cs="Times New Roman"/>
          <w:bCs/>
          <w:sz w:val="24"/>
          <w:lang w:val="uk-UA"/>
        </w:rPr>
        <w:t xml:space="preserve"> </w:t>
      </w:r>
      <w:r w:rsidR="0031723C">
        <w:rPr>
          <w:rFonts w:ascii="Times New Roman" w:hAnsi="Times New Roman" w:cs="Times New Roman"/>
          <w:bCs/>
          <w:sz w:val="24"/>
          <w:lang w:val="uk-UA"/>
        </w:rPr>
        <w:t xml:space="preserve">та будівництві </w:t>
      </w:r>
      <w:r w:rsidR="00212556" w:rsidRPr="0031723C">
        <w:rPr>
          <w:rFonts w:ascii="Times New Roman" w:hAnsi="Times New Roman" w:cs="Times New Roman"/>
          <w:bCs/>
          <w:sz w:val="24"/>
          <w:lang w:val="uk-UA"/>
        </w:rPr>
        <w:t xml:space="preserve">об’єкта: </w:t>
      </w:r>
      <w:r w:rsidR="00212556" w:rsidRPr="0031723C">
        <w:rPr>
          <w:rFonts w:ascii="Times New Roman" w:eastAsia="Times New Roman" w:hAnsi="Times New Roman" w:cs="Times New Roman"/>
          <w:bCs/>
          <w:sz w:val="24"/>
          <w:szCs w:val="24"/>
          <w:lang w:val="uk-UA"/>
        </w:rPr>
        <w:t>«_________»,</w:t>
      </w:r>
      <w:r w:rsidR="00212556" w:rsidRPr="0031723C">
        <w:rPr>
          <w:rFonts w:ascii="Times New Roman" w:hAnsi="Times New Roman" w:cs="Times New Roman"/>
          <w:bCs/>
          <w:sz w:val="24"/>
          <w:lang w:val="uk-UA"/>
        </w:rPr>
        <w:t xml:space="preserve"> надалі – </w:t>
      </w:r>
      <w:r w:rsidR="00212556" w:rsidRPr="008B2BE7">
        <w:rPr>
          <w:rFonts w:ascii="Times New Roman" w:hAnsi="Times New Roman" w:cs="Times New Roman"/>
          <w:bCs/>
          <w:sz w:val="24"/>
          <w:lang w:val="uk-UA"/>
        </w:rPr>
        <w:t>Об’єкт</w:t>
      </w:r>
      <w:r w:rsidR="00212556" w:rsidRPr="00212556">
        <w:rPr>
          <w:rFonts w:ascii="Times New Roman" w:hAnsi="Times New Roman" w:cs="Times New Roman"/>
          <w:bCs/>
          <w:sz w:val="24"/>
          <w:lang w:val="uk-UA"/>
        </w:rPr>
        <w:t>, а Замовник зобов’язується прийняти і оплатити їх у порядку та на умовах, визначених цим Договором</w:t>
      </w:r>
      <w:r w:rsidR="00212556" w:rsidRPr="0031723C">
        <w:rPr>
          <w:rFonts w:ascii="Times New Roman" w:hAnsi="Times New Roman" w:cs="Times New Roman"/>
          <w:bCs/>
          <w:sz w:val="24"/>
          <w:lang w:val="uk-UA"/>
        </w:rPr>
        <w:t xml:space="preserve">. </w:t>
      </w:r>
    </w:p>
    <w:p w14:paraId="51A6349C" w14:textId="4B24FEEE"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1.2. Перелік </w:t>
      </w:r>
      <w:r w:rsidR="00EA5915">
        <w:rPr>
          <w:rFonts w:ascii="Times New Roman" w:hAnsi="Times New Roman" w:cs="Times New Roman"/>
          <w:sz w:val="24"/>
          <w:lang w:val="uk-UA"/>
        </w:rPr>
        <w:t>Робіт</w:t>
      </w:r>
      <w:r w:rsidRPr="0010416F">
        <w:rPr>
          <w:rFonts w:ascii="Times New Roman" w:hAnsi="Times New Roman" w:cs="Times New Roman"/>
          <w:sz w:val="24"/>
          <w:lang w:val="uk-UA"/>
        </w:rPr>
        <w:t xml:space="preserve">, </w:t>
      </w:r>
      <w:r w:rsidR="009770AC" w:rsidRPr="0010416F">
        <w:rPr>
          <w:rFonts w:ascii="Times New Roman" w:hAnsi="Times New Roman" w:cs="Times New Roman"/>
          <w:sz w:val="24"/>
          <w:lang w:val="uk-UA"/>
        </w:rPr>
        <w:t xml:space="preserve">що надаються </w:t>
      </w:r>
      <w:r w:rsidR="00212556" w:rsidRPr="008C7744">
        <w:rPr>
          <w:rFonts w:ascii="Times New Roman" w:hAnsi="Times New Roman" w:cs="Times New Roman"/>
          <w:bCs/>
          <w:sz w:val="24"/>
          <w:lang w:val="uk-UA"/>
        </w:rPr>
        <w:t>Інженер-консультант</w:t>
      </w:r>
      <w:r w:rsidR="00212556">
        <w:rPr>
          <w:rFonts w:ascii="Times New Roman" w:hAnsi="Times New Roman" w:cs="Times New Roman"/>
          <w:sz w:val="24"/>
          <w:lang w:val="uk-UA"/>
        </w:rPr>
        <w:t xml:space="preserve">ом </w:t>
      </w:r>
      <w:r w:rsidR="009770AC" w:rsidRPr="0010416F">
        <w:rPr>
          <w:rFonts w:ascii="Times New Roman" w:hAnsi="Times New Roman" w:cs="Times New Roman"/>
          <w:sz w:val="24"/>
          <w:lang w:val="uk-UA"/>
        </w:rPr>
        <w:t>за Договором</w:t>
      </w:r>
      <w:r w:rsidR="009770AC">
        <w:rPr>
          <w:rFonts w:ascii="Times New Roman" w:hAnsi="Times New Roman" w:cs="Times New Roman"/>
          <w:sz w:val="24"/>
          <w:lang w:val="uk-UA"/>
        </w:rPr>
        <w:t xml:space="preserve">, </w:t>
      </w:r>
      <w:r w:rsidRPr="0010416F">
        <w:rPr>
          <w:rFonts w:ascii="Times New Roman" w:hAnsi="Times New Roman" w:cs="Times New Roman"/>
          <w:sz w:val="24"/>
          <w:lang w:val="uk-UA"/>
        </w:rPr>
        <w:t>визначений відповідно до Законів України «Про регулювання містобудівної діяльності», «Про архітектурну діяльність</w:t>
      </w:r>
      <w:r w:rsidR="00F60802" w:rsidRPr="0010416F">
        <w:rPr>
          <w:rFonts w:ascii="Times New Roman" w:hAnsi="Times New Roman" w:cs="Times New Roman"/>
          <w:sz w:val="24"/>
          <w:lang w:val="uk-UA"/>
        </w:rPr>
        <w:t>»</w:t>
      </w:r>
      <w:r w:rsidRPr="0010416F">
        <w:rPr>
          <w:rFonts w:ascii="Times New Roman" w:hAnsi="Times New Roman" w:cs="Times New Roman"/>
          <w:sz w:val="24"/>
          <w:lang w:val="uk-UA"/>
        </w:rPr>
        <w:t>,</w:t>
      </w:r>
      <w:r w:rsidRPr="00B63BB9">
        <w:rPr>
          <w:rFonts w:ascii="Times New Roman" w:hAnsi="Times New Roman" w:cs="Times New Roman"/>
          <w:sz w:val="24"/>
          <w:lang w:val="uk-UA"/>
        </w:rPr>
        <w:t xml:space="preserve"> Настанови з визначення вартості будівництва, затвердженої наказом Міністерства розвитку громад та територій України від 01.11.2021 № 281 (зі змінами), з урахуванням професійного стандарту «Інженер-консультант (будівництво)», затвердженого наказом Міністерства економіки України від 13.01.2022 № 108-22, </w:t>
      </w:r>
      <w:r w:rsidR="00212556">
        <w:rPr>
          <w:rFonts w:ascii="Times New Roman" w:hAnsi="Times New Roman" w:cs="Times New Roman"/>
          <w:sz w:val="24"/>
          <w:lang w:val="uk-UA"/>
        </w:rPr>
        <w:t xml:space="preserve">та </w:t>
      </w:r>
      <w:r w:rsidRPr="00B63BB9">
        <w:rPr>
          <w:rFonts w:ascii="Times New Roman" w:hAnsi="Times New Roman" w:cs="Times New Roman"/>
          <w:sz w:val="24"/>
          <w:lang w:val="uk-UA"/>
        </w:rPr>
        <w:t xml:space="preserve">наведено у </w:t>
      </w:r>
      <w:r w:rsidRPr="00B63BB9">
        <w:rPr>
          <w:rFonts w:ascii="Times New Roman" w:eastAsia="Times New Roman" w:hAnsi="Times New Roman" w:cs="Times New Roman"/>
          <w:sz w:val="24"/>
          <w:szCs w:val="24"/>
          <w:lang w:val="uk-UA"/>
        </w:rPr>
        <w:t>Додатку 1</w:t>
      </w:r>
      <w:r w:rsidR="009770AC">
        <w:rPr>
          <w:rFonts w:ascii="Times New Roman" w:eastAsia="Times New Roman" w:hAnsi="Times New Roman" w:cs="Times New Roman"/>
          <w:sz w:val="24"/>
          <w:szCs w:val="24"/>
          <w:lang w:val="uk-UA"/>
        </w:rPr>
        <w:t xml:space="preserve"> до Договору</w:t>
      </w:r>
      <w:r w:rsidRPr="00B63BB9">
        <w:rPr>
          <w:rFonts w:ascii="Times New Roman" w:eastAsia="Times New Roman" w:hAnsi="Times New Roman" w:cs="Times New Roman"/>
          <w:sz w:val="24"/>
          <w:szCs w:val="24"/>
          <w:lang w:val="uk-UA"/>
        </w:rPr>
        <w:t>,</w:t>
      </w:r>
      <w:r w:rsidRPr="0010416F">
        <w:rPr>
          <w:rFonts w:ascii="Times New Roman" w:hAnsi="Times New Roman" w:cs="Times New Roman"/>
          <w:sz w:val="24"/>
          <w:lang w:val="uk-UA"/>
        </w:rPr>
        <w:t xml:space="preserve"> який є невід’ємною частин</w:t>
      </w:r>
      <w:r w:rsidRPr="00B63BB9">
        <w:rPr>
          <w:rFonts w:ascii="Times New Roman" w:hAnsi="Times New Roman" w:cs="Times New Roman"/>
          <w:sz w:val="24"/>
          <w:lang w:val="uk-UA"/>
        </w:rPr>
        <w:t>ою цього Договору.</w:t>
      </w:r>
    </w:p>
    <w:p w14:paraId="04FF99E4" w14:textId="71F11883" w:rsidR="00212556" w:rsidRDefault="00E952D9" w:rsidP="003A74F9">
      <w:pPr>
        <w:ind w:firstLine="567"/>
        <w:jc w:val="both"/>
        <w:rPr>
          <w:rFonts w:ascii="Times New Roman" w:hAnsi="Times New Roman" w:cs="Times New Roman"/>
          <w:sz w:val="24"/>
          <w:lang w:val="uk-UA"/>
        </w:rPr>
      </w:pPr>
      <w:r w:rsidRPr="0010416F">
        <w:rPr>
          <w:rFonts w:ascii="Times New Roman" w:hAnsi="Times New Roman" w:cs="Times New Roman"/>
          <w:sz w:val="24"/>
          <w:lang w:val="uk-UA"/>
        </w:rPr>
        <w:t xml:space="preserve">1.3. </w:t>
      </w:r>
      <w:r w:rsidR="00212556">
        <w:rPr>
          <w:rFonts w:ascii="Times New Roman" w:hAnsi="Times New Roman" w:cs="Times New Roman"/>
          <w:sz w:val="24"/>
          <w:lang w:val="uk-UA"/>
        </w:rPr>
        <w:t xml:space="preserve">Етапи надання </w:t>
      </w:r>
      <w:r w:rsidR="00EA5915">
        <w:rPr>
          <w:rFonts w:ascii="Times New Roman" w:hAnsi="Times New Roman" w:cs="Times New Roman"/>
          <w:sz w:val="24"/>
          <w:lang w:val="uk-UA"/>
        </w:rPr>
        <w:t xml:space="preserve">Робіт </w:t>
      </w:r>
      <w:r w:rsidR="00837389">
        <w:rPr>
          <w:rFonts w:ascii="Times New Roman" w:hAnsi="Times New Roman" w:cs="Times New Roman"/>
          <w:sz w:val="24"/>
          <w:lang w:val="uk-UA"/>
        </w:rPr>
        <w:t xml:space="preserve">та найменування (зміст) </w:t>
      </w:r>
      <w:r w:rsidR="00EA5915">
        <w:rPr>
          <w:rFonts w:ascii="Times New Roman" w:hAnsi="Times New Roman" w:cs="Times New Roman"/>
          <w:sz w:val="24"/>
          <w:lang w:val="uk-UA"/>
        </w:rPr>
        <w:t>Робіт</w:t>
      </w:r>
      <w:r w:rsidR="00837389">
        <w:rPr>
          <w:rFonts w:ascii="Times New Roman" w:hAnsi="Times New Roman" w:cs="Times New Roman"/>
          <w:sz w:val="24"/>
          <w:lang w:val="uk-UA"/>
        </w:rPr>
        <w:t xml:space="preserve"> </w:t>
      </w:r>
      <w:r w:rsidR="00212556">
        <w:rPr>
          <w:rFonts w:ascii="Times New Roman" w:hAnsi="Times New Roman" w:cs="Times New Roman"/>
          <w:sz w:val="24"/>
          <w:lang w:val="uk-UA"/>
        </w:rPr>
        <w:t xml:space="preserve">визначаються </w:t>
      </w:r>
      <w:r w:rsidR="00212556" w:rsidRPr="001F3156">
        <w:rPr>
          <w:rFonts w:ascii="Times New Roman" w:hAnsi="Times New Roman" w:cs="Times New Roman"/>
          <w:sz w:val="24"/>
          <w:lang w:val="uk-UA"/>
        </w:rPr>
        <w:t xml:space="preserve">Календарним планом </w:t>
      </w:r>
      <w:r w:rsidR="00212556">
        <w:rPr>
          <w:rFonts w:ascii="Times New Roman" w:hAnsi="Times New Roman" w:cs="Times New Roman"/>
          <w:sz w:val="24"/>
          <w:lang w:val="uk-UA"/>
        </w:rPr>
        <w:t xml:space="preserve">надання </w:t>
      </w:r>
      <w:r w:rsidR="00EA5915">
        <w:rPr>
          <w:rFonts w:ascii="Times New Roman" w:hAnsi="Times New Roman" w:cs="Times New Roman"/>
          <w:sz w:val="24"/>
          <w:lang w:val="uk-UA"/>
        </w:rPr>
        <w:t>Робіт</w:t>
      </w:r>
      <w:r w:rsidR="00212556">
        <w:rPr>
          <w:rFonts w:ascii="Times New Roman" w:hAnsi="Times New Roman" w:cs="Times New Roman"/>
          <w:sz w:val="24"/>
          <w:lang w:val="uk-UA"/>
        </w:rPr>
        <w:t xml:space="preserve"> </w:t>
      </w:r>
      <w:r w:rsidR="00212556" w:rsidRPr="001F3156">
        <w:rPr>
          <w:rFonts w:ascii="Times New Roman" w:hAnsi="Times New Roman" w:cs="Times New Roman"/>
          <w:sz w:val="24"/>
          <w:lang w:val="uk-UA"/>
        </w:rPr>
        <w:t xml:space="preserve"> </w:t>
      </w:r>
      <w:r w:rsidR="00212556" w:rsidRPr="001F3156">
        <w:rPr>
          <w:rFonts w:ascii="Times New Roman" w:eastAsia="Times New Roman" w:hAnsi="Times New Roman" w:cs="Times New Roman"/>
          <w:sz w:val="24"/>
          <w:szCs w:val="24"/>
          <w:lang w:val="uk-UA"/>
        </w:rPr>
        <w:t>(Додаток 2</w:t>
      </w:r>
      <w:r w:rsidR="00212556">
        <w:rPr>
          <w:rFonts w:ascii="Times New Roman" w:eastAsia="Times New Roman" w:hAnsi="Times New Roman" w:cs="Times New Roman"/>
          <w:sz w:val="24"/>
          <w:szCs w:val="24"/>
          <w:lang w:val="uk-UA"/>
        </w:rPr>
        <w:t xml:space="preserve"> до Договору</w:t>
      </w:r>
      <w:r w:rsidR="00212556" w:rsidRPr="001F3156">
        <w:rPr>
          <w:rFonts w:ascii="Times New Roman" w:eastAsia="Times New Roman" w:hAnsi="Times New Roman" w:cs="Times New Roman"/>
          <w:sz w:val="24"/>
          <w:szCs w:val="24"/>
          <w:lang w:val="uk-UA"/>
        </w:rPr>
        <w:t>),</w:t>
      </w:r>
      <w:r w:rsidR="00212556">
        <w:rPr>
          <w:rFonts w:ascii="Times New Roman" w:eastAsia="Times New Roman" w:hAnsi="Times New Roman" w:cs="Times New Roman"/>
          <w:sz w:val="24"/>
          <w:szCs w:val="24"/>
          <w:lang w:val="uk-UA"/>
        </w:rPr>
        <w:t xml:space="preserve"> </w:t>
      </w:r>
      <w:r w:rsidR="00212556" w:rsidRPr="001F3156">
        <w:rPr>
          <w:rFonts w:ascii="Times New Roman" w:hAnsi="Times New Roman" w:cs="Times New Roman"/>
          <w:sz w:val="24"/>
          <w:lang w:val="uk-UA"/>
        </w:rPr>
        <w:t>який є невід’ємною частиною цього Договору</w:t>
      </w:r>
      <w:r w:rsidR="00212556">
        <w:rPr>
          <w:rFonts w:ascii="Times New Roman" w:hAnsi="Times New Roman" w:cs="Times New Roman"/>
          <w:sz w:val="24"/>
          <w:lang w:val="uk-UA"/>
        </w:rPr>
        <w:t>.</w:t>
      </w:r>
    </w:p>
    <w:p w14:paraId="703D27F3" w14:textId="511E5B99" w:rsidR="00A73CBE" w:rsidRPr="001F3156" w:rsidRDefault="00212556" w:rsidP="003A74F9">
      <w:pPr>
        <w:ind w:firstLine="567"/>
        <w:jc w:val="both"/>
        <w:rPr>
          <w:rFonts w:ascii="Times New Roman" w:eastAsia="Arial Unicode MS" w:hAnsi="Times New Roman" w:cs="Times New Roman"/>
          <w:color w:val="000000"/>
          <w:sz w:val="24"/>
          <w:szCs w:val="20"/>
          <w:u w:color="000000"/>
          <w:bdr w:val="nil"/>
          <w:lang w:val="uk-UA"/>
        </w:rPr>
      </w:pPr>
      <w:r>
        <w:rPr>
          <w:rFonts w:ascii="Times New Roman" w:hAnsi="Times New Roman" w:cs="Times New Roman"/>
          <w:sz w:val="24"/>
          <w:lang w:val="uk-UA"/>
        </w:rPr>
        <w:t xml:space="preserve">1.4. </w:t>
      </w:r>
      <w:r w:rsidR="00E952D9" w:rsidRPr="001F3156">
        <w:rPr>
          <w:rFonts w:ascii="Times New Roman" w:hAnsi="Times New Roman" w:cs="Times New Roman"/>
          <w:sz w:val="24"/>
          <w:lang w:val="uk-UA"/>
        </w:rPr>
        <w:t xml:space="preserve">Строк </w:t>
      </w:r>
      <w:r>
        <w:rPr>
          <w:rFonts w:ascii="Times New Roman" w:hAnsi="Times New Roman" w:cs="Times New Roman"/>
          <w:sz w:val="24"/>
          <w:lang w:val="uk-UA"/>
        </w:rPr>
        <w:t>надання</w:t>
      </w:r>
      <w:r w:rsidRPr="001F3156">
        <w:rPr>
          <w:rFonts w:ascii="Times New Roman" w:hAnsi="Times New Roman" w:cs="Times New Roman"/>
          <w:sz w:val="24"/>
          <w:lang w:val="uk-UA"/>
        </w:rPr>
        <w:t xml:space="preserve"> </w:t>
      </w:r>
      <w:r w:rsidR="00EA5915">
        <w:rPr>
          <w:rFonts w:ascii="Times New Roman" w:hAnsi="Times New Roman" w:cs="Times New Roman"/>
          <w:sz w:val="24"/>
          <w:lang w:val="uk-UA"/>
        </w:rPr>
        <w:t>Робіт</w:t>
      </w:r>
      <w:r w:rsidR="00E952D9" w:rsidRPr="001F3156">
        <w:rPr>
          <w:rFonts w:ascii="Times New Roman" w:hAnsi="Times New Roman" w:cs="Times New Roman"/>
          <w:sz w:val="24"/>
          <w:lang w:val="uk-UA"/>
        </w:rPr>
        <w:t xml:space="preserve">: </w:t>
      </w:r>
      <w:r w:rsidR="00023B49">
        <w:rPr>
          <w:rFonts w:ascii="Times New Roman" w:hAnsi="Times New Roman" w:cs="Times New Roman"/>
          <w:sz w:val="24"/>
          <w:lang w:val="uk-UA"/>
        </w:rPr>
        <w:t>не пізніше 30.11.2024 року</w:t>
      </w:r>
      <w:r>
        <w:rPr>
          <w:rFonts w:ascii="Times New Roman" w:hAnsi="Times New Roman" w:cs="Times New Roman"/>
          <w:sz w:val="24"/>
          <w:lang w:val="uk-UA"/>
        </w:rPr>
        <w:t>.</w:t>
      </w:r>
    </w:p>
    <w:p w14:paraId="753288F7" w14:textId="1EF9BC80" w:rsidR="00A73CBE" w:rsidRPr="001F3156"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F3156">
        <w:rPr>
          <w:rFonts w:ascii="Times New Roman" w:hAnsi="Times New Roman" w:cs="Times New Roman"/>
          <w:sz w:val="24"/>
          <w:lang w:val="uk-UA"/>
        </w:rPr>
        <w:t xml:space="preserve">1.4. Якість </w:t>
      </w:r>
      <w:r w:rsidR="00EA5915">
        <w:rPr>
          <w:rFonts w:ascii="Times New Roman" w:hAnsi="Times New Roman" w:cs="Times New Roman"/>
          <w:sz w:val="24"/>
          <w:lang w:val="uk-UA"/>
        </w:rPr>
        <w:t>Робіт</w:t>
      </w:r>
      <w:r w:rsidR="00212556">
        <w:rPr>
          <w:rFonts w:ascii="Times New Roman" w:hAnsi="Times New Roman" w:cs="Times New Roman"/>
          <w:sz w:val="24"/>
          <w:lang w:val="uk-UA"/>
        </w:rPr>
        <w:t xml:space="preserve">, що надаються </w:t>
      </w:r>
      <w:r w:rsidRPr="001F3156">
        <w:rPr>
          <w:rFonts w:ascii="Times New Roman" w:hAnsi="Times New Roman" w:cs="Times New Roman"/>
          <w:sz w:val="24"/>
          <w:lang w:val="uk-UA"/>
        </w:rPr>
        <w:t xml:space="preserve">має відповідати умовам цього Договору, вимогам законодавства, положенням будівельних норм та нормативних документів, обов’язковість застосування яких встановлена законодавством, що стосуються </w:t>
      </w:r>
      <w:r w:rsidR="00EA5915">
        <w:rPr>
          <w:rFonts w:ascii="Times New Roman" w:hAnsi="Times New Roman" w:cs="Times New Roman"/>
          <w:sz w:val="24"/>
          <w:lang w:val="uk-UA"/>
        </w:rPr>
        <w:t>Робіт</w:t>
      </w:r>
      <w:r w:rsidRPr="001F3156">
        <w:rPr>
          <w:rFonts w:ascii="Times New Roman" w:hAnsi="Times New Roman" w:cs="Times New Roman"/>
          <w:sz w:val="24"/>
          <w:lang w:val="uk-UA"/>
        </w:rPr>
        <w:t>, які надаються за цим Договором.</w:t>
      </w:r>
    </w:p>
    <w:p w14:paraId="2EBD56F4" w14:textId="77CA7A5B" w:rsidR="00A73CBE" w:rsidRPr="001F3156" w:rsidRDefault="00E952D9" w:rsidP="003A74F9">
      <w:pPr>
        <w:ind w:firstLine="567"/>
        <w:jc w:val="both"/>
        <w:rPr>
          <w:rFonts w:ascii="Times New Roman" w:eastAsia="Times New Roman" w:hAnsi="Times New Roman" w:cs="Times New Roman"/>
          <w:b/>
          <w:sz w:val="24"/>
          <w:szCs w:val="24"/>
          <w:lang w:val="uk-UA"/>
        </w:rPr>
      </w:pPr>
      <w:r w:rsidRPr="001F3156">
        <w:rPr>
          <w:rFonts w:ascii="Times New Roman" w:eastAsia="Times New Roman" w:hAnsi="Times New Roman" w:cs="Times New Roman"/>
          <w:b/>
          <w:sz w:val="24"/>
          <w:szCs w:val="24"/>
          <w:lang w:val="uk-UA"/>
        </w:rPr>
        <w:t xml:space="preserve"> </w:t>
      </w:r>
    </w:p>
    <w:p w14:paraId="1DE12021" w14:textId="77777777" w:rsidR="002F4792" w:rsidRPr="001F3156" w:rsidRDefault="002F4792" w:rsidP="0010416F">
      <w:pPr>
        <w:jc w:val="center"/>
        <w:rPr>
          <w:rFonts w:ascii="Times New Roman" w:hAnsi="Times New Roman" w:cs="Times New Roman"/>
          <w:b/>
          <w:sz w:val="24"/>
          <w:lang w:val="uk-UA"/>
        </w:rPr>
      </w:pPr>
    </w:p>
    <w:p w14:paraId="30BDA5C9" w14:textId="561252E5" w:rsidR="00A73CBE" w:rsidRPr="001F3156" w:rsidRDefault="00E952D9" w:rsidP="0010416F">
      <w:pPr>
        <w:jc w:val="center"/>
        <w:rPr>
          <w:rFonts w:ascii="Times New Roman" w:eastAsia="Arial Unicode MS" w:hAnsi="Times New Roman" w:cs="Times New Roman"/>
          <w:b/>
          <w:color w:val="000000"/>
          <w:sz w:val="24"/>
          <w:szCs w:val="20"/>
          <w:u w:color="000000"/>
          <w:bdr w:val="nil"/>
          <w:lang w:val="uk-UA"/>
        </w:rPr>
      </w:pPr>
      <w:r w:rsidRPr="001F3156">
        <w:rPr>
          <w:rFonts w:ascii="Times New Roman" w:hAnsi="Times New Roman" w:cs="Times New Roman"/>
          <w:b/>
          <w:sz w:val="24"/>
          <w:lang w:val="uk-UA"/>
        </w:rPr>
        <w:t xml:space="preserve">2. Ціна </w:t>
      </w:r>
      <w:r w:rsidR="00EA5915">
        <w:rPr>
          <w:rFonts w:ascii="Times New Roman" w:hAnsi="Times New Roman" w:cs="Times New Roman"/>
          <w:b/>
          <w:sz w:val="24"/>
          <w:lang w:val="uk-UA"/>
        </w:rPr>
        <w:t>Робіт</w:t>
      </w:r>
      <w:r w:rsidR="00212556" w:rsidRPr="001F3156">
        <w:rPr>
          <w:rFonts w:ascii="Times New Roman" w:hAnsi="Times New Roman" w:cs="Times New Roman"/>
          <w:b/>
          <w:sz w:val="24"/>
          <w:lang w:val="uk-UA"/>
        </w:rPr>
        <w:t xml:space="preserve"> </w:t>
      </w:r>
      <w:r w:rsidRPr="001F3156">
        <w:rPr>
          <w:rFonts w:ascii="Times New Roman" w:hAnsi="Times New Roman" w:cs="Times New Roman"/>
          <w:b/>
          <w:sz w:val="24"/>
          <w:lang w:val="uk-UA"/>
        </w:rPr>
        <w:t>за Договором</w:t>
      </w:r>
    </w:p>
    <w:p w14:paraId="768DCD02" w14:textId="03F18DF6" w:rsidR="00A73CBE" w:rsidRPr="008B2BE7" w:rsidRDefault="00E952D9" w:rsidP="003A74F9">
      <w:pPr>
        <w:ind w:firstLine="567"/>
        <w:jc w:val="both"/>
        <w:rPr>
          <w:rFonts w:ascii="Times New Roman" w:hAnsi="Times New Roman" w:cs="Times New Roman"/>
          <w:sz w:val="24"/>
          <w:lang w:val="uk-UA"/>
        </w:rPr>
      </w:pPr>
      <w:bookmarkStart w:id="2" w:name="_Hlk115456834"/>
      <w:r w:rsidRPr="008B2BE7">
        <w:rPr>
          <w:rFonts w:ascii="Times New Roman" w:hAnsi="Times New Roman" w:cs="Times New Roman"/>
          <w:sz w:val="24"/>
          <w:lang w:val="uk-UA"/>
        </w:rPr>
        <w:t xml:space="preserve">2.1. Ціна </w:t>
      </w:r>
      <w:r w:rsidR="00EA5915" w:rsidRPr="008B2BE7">
        <w:rPr>
          <w:rFonts w:ascii="Times New Roman" w:hAnsi="Times New Roman" w:cs="Times New Roman"/>
          <w:sz w:val="24"/>
          <w:lang w:val="uk-UA"/>
        </w:rPr>
        <w:t>Робіт</w:t>
      </w:r>
      <w:r w:rsidR="00837389" w:rsidRPr="008B2BE7">
        <w:rPr>
          <w:rFonts w:ascii="Times New Roman" w:hAnsi="Times New Roman" w:cs="Times New Roman"/>
          <w:sz w:val="24"/>
          <w:lang w:val="uk-UA"/>
        </w:rPr>
        <w:t xml:space="preserve"> </w:t>
      </w:r>
      <w:r w:rsidRPr="008B2BE7">
        <w:rPr>
          <w:rFonts w:ascii="Times New Roman" w:hAnsi="Times New Roman" w:cs="Times New Roman"/>
          <w:sz w:val="24"/>
          <w:lang w:val="uk-UA"/>
        </w:rPr>
        <w:t xml:space="preserve">за цим Договором, визначена </w:t>
      </w:r>
      <w:r w:rsidR="004D159D" w:rsidRPr="008B2BE7">
        <w:rPr>
          <w:rFonts w:ascii="Times New Roman" w:hAnsi="Times New Roman" w:cs="Times New Roman"/>
          <w:sz w:val="24"/>
          <w:lang w:val="uk-UA"/>
        </w:rPr>
        <w:t xml:space="preserve">в Протоколі узгодження договірної ціни за результатами електронного аукціону </w:t>
      </w:r>
      <w:r w:rsidRPr="008B2BE7">
        <w:rPr>
          <w:rFonts w:ascii="Times New Roman" w:hAnsi="Times New Roman" w:cs="Times New Roman"/>
          <w:sz w:val="24"/>
          <w:lang w:val="uk-UA"/>
        </w:rPr>
        <w:t>(Додаток 3</w:t>
      </w:r>
      <w:r w:rsidR="00AA65B2" w:rsidRPr="008B2BE7">
        <w:rPr>
          <w:rFonts w:ascii="Times New Roman" w:hAnsi="Times New Roman" w:cs="Times New Roman"/>
          <w:sz w:val="24"/>
          <w:lang w:val="uk-UA"/>
        </w:rPr>
        <w:t xml:space="preserve"> до Договору</w:t>
      </w:r>
      <w:r w:rsidRPr="008B2BE7">
        <w:rPr>
          <w:rFonts w:ascii="Times New Roman" w:hAnsi="Times New Roman" w:cs="Times New Roman"/>
          <w:sz w:val="24"/>
          <w:lang w:val="uk-UA"/>
        </w:rPr>
        <w:t xml:space="preserve">), становить </w:t>
      </w:r>
      <w:r w:rsidR="00D75DF1" w:rsidRPr="008B2BE7">
        <w:rPr>
          <w:rFonts w:ascii="Times New Roman" w:hAnsi="Times New Roman" w:cs="Times New Roman"/>
          <w:sz w:val="24"/>
          <w:lang w:val="uk-UA"/>
        </w:rPr>
        <w:t>__________</w:t>
      </w:r>
      <w:r w:rsidRPr="008B2BE7">
        <w:rPr>
          <w:rFonts w:ascii="Times New Roman" w:hAnsi="Times New Roman" w:cs="Times New Roman"/>
          <w:sz w:val="24"/>
          <w:lang w:val="uk-UA"/>
        </w:rPr>
        <w:t xml:space="preserve">, у тому числі </w:t>
      </w:r>
      <w:r w:rsidRPr="008B2BE7">
        <w:rPr>
          <w:rFonts w:ascii="Times New Roman" w:hAnsi="Times New Roman" w:cs="Times New Roman"/>
          <w:sz w:val="24"/>
          <w:lang w:val="uk-UA"/>
        </w:rPr>
        <w:lastRenderedPageBreak/>
        <w:t>ПДВ 20% –</w:t>
      </w:r>
      <w:r w:rsidR="00D75DF1" w:rsidRPr="008B2BE7">
        <w:rPr>
          <w:rFonts w:ascii="Times New Roman" w:hAnsi="Times New Roman" w:cs="Times New Roman"/>
          <w:sz w:val="24"/>
          <w:lang w:val="uk-UA"/>
        </w:rPr>
        <w:t xml:space="preserve"> _____________ </w:t>
      </w:r>
      <w:r w:rsidRPr="008B2BE7">
        <w:rPr>
          <w:rFonts w:ascii="Times New Roman" w:hAnsi="Times New Roman" w:cs="Times New Roman"/>
          <w:sz w:val="24"/>
          <w:lang w:val="uk-UA"/>
        </w:rPr>
        <w:t xml:space="preserve">. ПДВ включається до ціни </w:t>
      </w:r>
      <w:r w:rsidR="00EA5915" w:rsidRPr="008B2BE7">
        <w:rPr>
          <w:rFonts w:ascii="Times New Roman" w:hAnsi="Times New Roman" w:cs="Times New Roman"/>
          <w:sz w:val="24"/>
          <w:lang w:val="uk-UA"/>
        </w:rPr>
        <w:t>Робіт</w:t>
      </w:r>
      <w:r w:rsidR="00837389" w:rsidRPr="008B2BE7">
        <w:rPr>
          <w:rFonts w:ascii="Times New Roman" w:hAnsi="Times New Roman" w:cs="Times New Roman"/>
          <w:sz w:val="24"/>
          <w:lang w:val="uk-UA"/>
        </w:rPr>
        <w:t xml:space="preserve"> </w:t>
      </w:r>
      <w:r w:rsidRPr="008B2BE7">
        <w:rPr>
          <w:rFonts w:ascii="Times New Roman" w:hAnsi="Times New Roman" w:cs="Times New Roman"/>
          <w:sz w:val="24"/>
          <w:lang w:val="uk-UA"/>
        </w:rPr>
        <w:t xml:space="preserve">у разі, якщо </w:t>
      </w:r>
      <w:r w:rsidR="00837389" w:rsidRPr="008B2BE7">
        <w:rPr>
          <w:rFonts w:ascii="Times New Roman" w:hAnsi="Times New Roman" w:cs="Times New Roman"/>
          <w:sz w:val="24"/>
          <w:lang w:val="uk-UA"/>
        </w:rPr>
        <w:t xml:space="preserve">Інженер-консультант </w:t>
      </w:r>
      <w:r w:rsidRPr="008B2BE7">
        <w:rPr>
          <w:rFonts w:ascii="Times New Roman" w:hAnsi="Times New Roman" w:cs="Times New Roman"/>
          <w:sz w:val="24"/>
          <w:lang w:val="uk-UA"/>
        </w:rPr>
        <w:t>є платником ПДВ.</w:t>
      </w:r>
    </w:p>
    <w:p w14:paraId="63923765" w14:textId="080E41C1" w:rsidR="00296638" w:rsidRPr="008B2BE7" w:rsidRDefault="00E952D9" w:rsidP="003A74F9">
      <w:pPr>
        <w:ind w:firstLine="567"/>
        <w:jc w:val="both"/>
        <w:rPr>
          <w:rFonts w:ascii="Times New Roman" w:hAnsi="Times New Roman" w:cs="Times New Roman"/>
          <w:sz w:val="24"/>
          <w:lang w:val="uk-UA"/>
        </w:rPr>
      </w:pPr>
      <w:r w:rsidRPr="0010416F">
        <w:rPr>
          <w:rFonts w:ascii="Times New Roman" w:hAnsi="Times New Roman" w:cs="Times New Roman"/>
          <w:sz w:val="24"/>
          <w:lang w:val="uk-UA"/>
        </w:rPr>
        <w:t xml:space="preserve">2.2. </w:t>
      </w:r>
      <w:r w:rsidR="00296638" w:rsidRPr="00296638">
        <w:rPr>
          <w:rFonts w:ascii="Times New Roman" w:hAnsi="Times New Roman" w:cs="Times New Roman"/>
          <w:sz w:val="24"/>
          <w:lang w:val="uk-UA"/>
        </w:rPr>
        <w:t>Джерелом фінансування витрат за цим Договором є кошти загального фонду Державного бюджету України, КПКВ 3506</w:t>
      </w:r>
      <w:r w:rsidR="00296638">
        <w:rPr>
          <w:rFonts w:ascii="Times New Roman" w:hAnsi="Times New Roman" w:cs="Times New Roman"/>
          <w:sz w:val="24"/>
          <w:lang w:val="uk-UA"/>
        </w:rPr>
        <w:t>100</w:t>
      </w:r>
      <w:r w:rsidR="00296638" w:rsidRPr="00296638">
        <w:rPr>
          <w:rFonts w:ascii="Times New Roman" w:hAnsi="Times New Roman" w:cs="Times New Roman"/>
          <w:sz w:val="24"/>
          <w:lang w:val="uk-UA"/>
        </w:rPr>
        <w:t>, КЕКВ 31</w:t>
      </w:r>
      <w:r w:rsidR="00296638">
        <w:rPr>
          <w:rFonts w:ascii="Times New Roman" w:hAnsi="Times New Roman" w:cs="Times New Roman"/>
          <w:sz w:val="24"/>
          <w:lang w:val="uk-UA"/>
        </w:rPr>
        <w:t>22</w:t>
      </w:r>
      <w:r w:rsidR="00296638" w:rsidRPr="00296638">
        <w:rPr>
          <w:rFonts w:ascii="Times New Roman" w:hAnsi="Times New Roman" w:cs="Times New Roman"/>
          <w:sz w:val="24"/>
          <w:lang w:val="uk-UA"/>
        </w:rPr>
        <w:t>.</w:t>
      </w:r>
    </w:p>
    <w:p w14:paraId="38FEC063" w14:textId="2F55E264" w:rsidR="00A73CBE" w:rsidRPr="008B2BE7" w:rsidRDefault="00296638" w:rsidP="003A74F9">
      <w:pPr>
        <w:ind w:firstLine="567"/>
        <w:jc w:val="both"/>
        <w:rPr>
          <w:rFonts w:ascii="Times New Roman" w:hAnsi="Times New Roman" w:cs="Times New Roman"/>
          <w:sz w:val="24"/>
          <w:lang w:val="uk-UA"/>
        </w:rPr>
      </w:pPr>
      <w:r>
        <w:rPr>
          <w:rFonts w:ascii="Times New Roman" w:hAnsi="Times New Roman" w:cs="Times New Roman"/>
          <w:sz w:val="24"/>
          <w:lang w:val="uk-UA"/>
        </w:rPr>
        <w:t xml:space="preserve">2.3. </w:t>
      </w:r>
      <w:r w:rsidR="00E952D9" w:rsidRPr="0010416F">
        <w:rPr>
          <w:rFonts w:ascii="Times New Roman" w:hAnsi="Times New Roman" w:cs="Times New Roman"/>
          <w:sz w:val="24"/>
          <w:lang w:val="uk-UA"/>
        </w:rPr>
        <w:t xml:space="preserve">Ціна </w:t>
      </w:r>
      <w:r w:rsidR="00EA5915">
        <w:rPr>
          <w:rFonts w:ascii="Times New Roman" w:hAnsi="Times New Roman" w:cs="Times New Roman"/>
          <w:sz w:val="24"/>
          <w:lang w:val="uk-UA"/>
        </w:rPr>
        <w:t>Робіт</w:t>
      </w:r>
      <w:r w:rsidR="00837389" w:rsidRPr="0010416F">
        <w:rPr>
          <w:rFonts w:ascii="Times New Roman" w:hAnsi="Times New Roman" w:cs="Times New Roman"/>
          <w:sz w:val="24"/>
          <w:lang w:val="uk-UA"/>
        </w:rPr>
        <w:t xml:space="preserve"> </w:t>
      </w:r>
      <w:r w:rsidR="00E952D9" w:rsidRPr="0010416F">
        <w:rPr>
          <w:rFonts w:ascii="Times New Roman" w:hAnsi="Times New Roman" w:cs="Times New Roman"/>
          <w:sz w:val="24"/>
          <w:lang w:val="uk-UA"/>
        </w:rPr>
        <w:t>включає податки, збори та інші обов’язкові платежі до бюджетів, передбачені чинним законодавством України.</w:t>
      </w:r>
      <w:bookmarkEnd w:id="2"/>
    </w:p>
    <w:p w14:paraId="2C7CC7A7" w14:textId="27E131C1" w:rsidR="00D75DF1" w:rsidRDefault="00E952D9" w:rsidP="003A74F9">
      <w:pPr>
        <w:ind w:firstLine="567"/>
        <w:jc w:val="both"/>
        <w:rPr>
          <w:rFonts w:ascii="Times New Roman" w:hAnsi="Times New Roman" w:cs="Times New Roman"/>
          <w:sz w:val="24"/>
          <w:lang w:val="uk-UA"/>
        </w:rPr>
      </w:pPr>
      <w:r w:rsidRPr="0010416F">
        <w:rPr>
          <w:rFonts w:ascii="Times New Roman" w:hAnsi="Times New Roman" w:cs="Times New Roman"/>
          <w:sz w:val="24"/>
          <w:lang w:val="uk-UA"/>
        </w:rPr>
        <w:t>2.</w:t>
      </w:r>
      <w:r w:rsidR="00296638">
        <w:rPr>
          <w:rFonts w:ascii="Times New Roman" w:hAnsi="Times New Roman" w:cs="Times New Roman"/>
          <w:sz w:val="24"/>
          <w:lang w:val="uk-UA"/>
        </w:rPr>
        <w:t>4</w:t>
      </w:r>
      <w:r w:rsidRPr="0010416F">
        <w:rPr>
          <w:rFonts w:ascii="Times New Roman" w:hAnsi="Times New Roman" w:cs="Times New Roman"/>
          <w:sz w:val="24"/>
          <w:lang w:val="uk-UA"/>
        </w:rPr>
        <w:t xml:space="preserve">. </w:t>
      </w:r>
      <w:r w:rsidRPr="002F4792">
        <w:rPr>
          <w:rFonts w:ascii="Times New Roman" w:hAnsi="Times New Roman" w:cs="Times New Roman"/>
          <w:sz w:val="24"/>
          <w:lang w:val="uk-UA"/>
        </w:rPr>
        <w:t xml:space="preserve">Ціна </w:t>
      </w:r>
      <w:r w:rsidR="00EA5915">
        <w:rPr>
          <w:rFonts w:ascii="Times New Roman" w:hAnsi="Times New Roman" w:cs="Times New Roman"/>
          <w:sz w:val="24"/>
          <w:lang w:val="uk-UA"/>
        </w:rPr>
        <w:t>Робіт</w:t>
      </w:r>
      <w:r w:rsidR="00296638" w:rsidRPr="0010416F">
        <w:rPr>
          <w:rFonts w:ascii="Times New Roman" w:hAnsi="Times New Roman" w:cs="Times New Roman"/>
          <w:sz w:val="24"/>
          <w:lang w:val="uk-UA"/>
        </w:rPr>
        <w:t xml:space="preserve"> </w:t>
      </w:r>
      <w:r w:rsidRPr="002F4792">
        <w:rPr>
          <w:rFonts w:ascii="Times New Roman" w:hAnsi="Times New Roman" w:cs="Times New Roman"/>
          <w:sz w:val="24"/>
          <w:lang w:val="uk-UA"/>
        </w:rPr>
        <w:t xml:space="preserve">за Договором підлягає </w:t>
      </w:r>
      <w:r w:rsidRPr="008B2BE7">
        <w:rPr>
          <w:rFonts w:ascii="Times New Roman" w:hAnsi="Times New Roman" w:cs="Times New Roman"/>
          <w:sz w:val="24"/>
          <w:lang w:val="uk-UA"/>
        </w:rPr>
        <w:t>коригуванню</w:t>
      </w:r>
      <w:r w:rsidRPr="002F4792">
        <w:rPr>
          <w:rFonts w:ascii="Times New Roman" w:hAnsi="Times New Roman" w:cs="Times New Roman"/>
          <w:sz w:val="24"/>
          <w:lang w:val="uk-UA"/>
        </w:rPr>
        <w:t xml:space="preserve"> після отримання </w:t>
      </w:r>
      <w:r w:rsidRPr="008B2BE7">
        <w:rPr>
          <w:rFonts w:ascii="Times New Roman" w:hAnsi="Times New Roman" w:cs="Times New Roman"/>
          <w:sz w:val="24"/>
          <w:lang w:val="uk-UA"/>
        </w:rPr>
        <w:t xml:space="preserve">позитивного експертного </w:t>
      </w:r>
      <w:r w:rsidRPr="002F4792">
        <w:rPr>
          <w:rFonts w:ascii="Times New Roman" w:hAnsi="Times New Roman" w:cs="Times New Roman"/>
          <w:sz w:val="24"/>
          <w:lang w:val="uk-UA"/>
        </w:rPr>
        <w:t>звіту та затвердження проектної документації на будівництво Об’єкта</w:t>
      </w:r>
      <w:r w:rsidR="00D75DF1">
        <w:rPr>
          <w:rFonts w:ascii="Times New Roman" w:hAnsi="Times New Roman" w:cs="Times New Roman"/>
          <w:sz w:val="24"/>
          <w:lang w:val="uk-UA"/>
        </w:rPr>
        <w:t xml:space="preserve"> (ДОДАТОК 42  до Настанови з визначення вартості будівництва (пункт 4.32) </w:t>
      </w:r>
    </w:p>
    <w:p w14:paraId="3CDB64AC" w14:textId="77777777" w:rsidR="00D75DF1" w:rsidRPr="00D1101A" w:rsidRDefault="00D75DF1" w:rsidP="003A74F9">
      <w:pPr>
        <w:ind w:firstLine="567"/>
        <w:jc w:val="both"/>
        <w:rPr>
          <w:rFonts w:ascii="Times New Roman" w:hAnsi="Times New Roman" w:cs="Times New Roman"/>
          <w:sz w:val="24"/>
          <w:lang w:val="uk-UA"/>
        </w:rPr>
      </w:pPr>
      <w:r>
        <w:rPr>
          <w:rFonts w:ascii="Times New Roman" w:hAnsi="Times New Roman" w:cs="Times New Roman"/>
          <w:sz w:val="24"/>
          <w:lang w:val="uk-UA"/>
        </w:rPr>
        <w:t xml:space="preserve">- передпроектні роботи </w:t>
      </w:r>
      <w:r w:rsidRPr="00D1101A">
        <w:rPr>
          <w:rFonts w:ascii="Times New Roman" w:hAnsi="Times New Roman" w:cs="Times New Roman"/>
          <w:sz w:val="24"/>
          <w:lang w:val="uk-UA"/>
        </w:rPr>
        <w:t>0.1%</w:t>
      </w:r>
    </w:p>
    <w:p w14:paraId="202756C8" w14:textId="77FEC911" w:rsidR="00A73CBE" w:rsidRPr="00D1101A" w:rsidRDefault="00D75DF1" w:rsidP="003A74F9">
      <w:pPr>
        <w:ind w:firstLine="567"/>
        <w:jc w:val="both"/>
        <w:rPr>
          <w:rFonts w:ascii="Times New Roman" w:hAnsi="Times New Roman" w:cs="Times New Roman"/>
          <w:sz w:val="24"/>
          <w:lang w:val="uk-UA"/>
        </w:rPr>
      </w:pPr>
      <w:r w:rsidRPr="00D1101A">
        <w:rPr>
          <w:rFonts w:ascii="Times New Roman" w:hAnsi="Times New Roman" w:cs="Times New Roman"/>
          <w:sz w:val="24"/>
          <w:lang w:val="uk-UA"/>
        </w:rPr>
        <w:t>- проєктування 0.6%</w:t>
      </w:r>
    </w:p>
    <w:p w14:paraId="04749282" w14:textId="78063277" w:rsidR="00D75DF1" w:rsidRPr="008B2BE7" w:rsidRDefault="00D75DF1" w:rsidP="003A74F9">
      <w:pPr>
        <w:ind w:firstLine="567"/>
        <w:jc w:val="both"/>
        <w:rPr>
          <w:rFonts w:ascii="Times New Roman" w:hAnsi="Times New Roman" w:cs="Times New Roman"/>
          <w:sz w:val="24"/>
          <w:lang w:val="uk-UA"/>
        </w:rPr>
      </w:pPr>
      <w:r w:rsidRPr="00D1101A">
        <w:rPr>
          <w:rFonts w:ascii="Times New Roman" w:hAnsi="Times New Roman" w:cs="Times New Roman"/>
          <w:sz w:val="24"/>
          <w:lang w:val="uk-UA"/>
        </w:rPr>
        <w:t>- стадія закупівель робіт та послуг 0.1% + 0,2%</w:t>
      </w:r>
    </w:p>
    <w:p w14:paraId="2038EEB4" w14:textId="053E8E29" w:rsidR="00A73CBE" w:rsidRPr="008B2BE7" w:rsidRDefault="00E952D9" w:rsidP="003A74F9">
      <w:pPr>
        <w:ind w:firstLine="567"/>
        <w:jc w:val="both"/>
        <w:rPr>
          <w:rFonts w:ascii="Times New Roman" w:hAnsi="Times New Roman" w:cs="Times New Roman"/>
          <w:sz w:val="24"/>
          <w:lang w:val="uk-UA"/>
        </w:rPr>
      </w:pPr>
      <w:r w:rsidRPr="002F4792">
        <w:rPr>
          <w:rFonts w:ascii="Times New Roman" w:hAnsi="Times New Roman" w:cs="Times New Roman"/>
          <w:sz w:val="24"/>
          <w:lang w:val="uk-UA"/>
        </w:rPr>
        <w:t>2.</w:t>
      </w:r>
      <w:r w:rsidR="00296638">
        <w:rPr>
          <w:rFonts w:ascii="Times New Roman" w:hAnsi="Times New Roman" w:cs="Times New Roman"/>
          <w:sz w:val="24"/>
          <w:lang w:val="uk-UA"/>
        </w:rPr>
        <w:t>5</w:t>
      </w:r>
      <w:r w:rsidRPr="002F4792">
        <w:rPr>
          <w:rFonts w:ascii="Times New Roman" w:hAnsi="Times New Roman" w:cs="Times New Roman"/>
          <w:sz w:val="24"/>
          <w:lang w:val="uk-UA"/>
        </w:rPr>
        <w:t xml:space="preserve">. У разі зміни ціни </w:t>
      </w:r>
      <w:r w:rsidR="00C46CA6">
        <w:rPr>
          <w:rFonts w:ascii="Times New Roman" w:hAnsi="Times New Roman" w:cs="Times New Roman"/>
          <w:sz w:val="24"/>
          <w:lang w:val="uk-UA"/>
        </w:rPr>
        <w:t>Робіт</w:t>
      </w:r>
      <w:r w:rsidRPr="002F4792">
        <w:rPr>
          <w:rFonts w:ascii="Times New Roman" w:hAnsi="Times New Roman" w:cs="Times New Roman"/>
          <w:sz w:val="24"/>
          <w:lang w:val="uk-UA"/>
        </w:rPr>
        <w:t xml:space="preserve"> за Договором Сторонами укладається додаткова угода, яка є невід’ємною частиною Договору.</w:t>
      </w:r>
    </w:p>
    <w:p w14:paraId="1484A18C" w14:textId="77777777" w:rsidR="002F4792" w:rsidRDefault="002F4792" w:rsidP="0010416F">
      <w:pPr>
        <w:jc w:val="center"/>
        <w:rPr>
          <w:rFonts w:ascii="Times New Roman" w:hAnsi="Times New Roman" w:cs="Times New Roman"/>
          <w:b/>
          <w:sz w:val="24"/>
          <w:lang w:val="uk-UA"/>
        </w:rPr>
      </w:pPr>
    </w:p>
    <w:p w14:paraId="4784B6E6" w14:textId="052917D9" w:rsidR="00A73CBE" w:rsidRPr="002F4792" w:rsidRDefault="00E952D9" w:rsidP="0010416F">
      <w:pPr>
        <w:jc w:val="center"/>
        <w:rPr>
          <w:rFonts w:ascii="Times New Roman" w:eastAsia="Arial Unicode MS" w:hAnsi="Times New Roman" w:cs="Times New Roman"/>
          <w:b/>
          <w:color w:val="000000"/>
          <w:sz w:val="24"/>
          <w:szCs w:val="20"/>
          <w:u w:color="000000"/>
          <w:bdr w:val="nil"/>
          <w:lang w:val="uk-UA"/>
        </w:rPr>
      </w:pPr>
      <w:r w:rsidRPr="002F4792">
        <w:rPr>
          <w:rFonts w:ascii="Times New Roman" w:hAnsi="Times New Roman" w:cs="Times New Roman"/>
          <w:b/>
          <w:sz w:val="24"/>
          <w:lang w:val="uk-UA"/>
        </w:rPr>
        <w:t>3. Порядок здійснення оплати</w:t>
      </w:r>
    </w:p>
    <w:p w14:paraId="49697AA2" w14:textId="6B2156EC" w:rsidR="00A73CBE" w:rsidRPr="002F4792" w:rsidRDefault="00E952D9" w:rsidP="003A74F9">
      <w:pPr>
        <w:ind w:firstLine="567"/>
        <w:jc w:val="both"/>
        <w:rPr>
          <w:rFonts w:ascii="Times New Roman" w:hAnsi="Times New Roman" w:cs="Times New Roman"/>
          <w:sz w:val="24"/>
          <w:lang w:val="uk-UA"/>
        </w:rPr>
      </w:pPr>
      <w:r w:rsidRPr="002F4792">
        <w:rPr>
          <w:rFonts w:ascii="Times New Roman" w:hAnsi="Times New Roman" w:cs="Times New Roman"/>
          <w:sz w:val="24"/>
          <w:lang w:val="uk-UA"/>
        </w:rPr>
        <w:t xml:space="preserve">3.1. </w:t>
      </w:r>
      <w:r w:rsidR="00296638" w:rsidRPr="008B2BE7">
        <w:rPr>
          <w:rFonts w:ascii="Times New Roman" w:hAnsi="Times New Roman" w:cs="Times New Roman"/>
          <w:sz w:val="24"/>
          <w:lang w:val="uk-UA"/>
        </w:rPr>
        <w:t xml:space="preserve">Розрахунки </w:t>
      </w:r>
      <w:r w:rsidRPr="002F4792">
        <w:rPr>
          <w:rFonts w:ascii="Times New Roman" w:hAnsi="Times New Roman" w:cs="Times New Roman"/>
          <w:sz w:val="24"/>
          <w:lang w:val="uk-UA"/>
        </w:rPr>
        <w:t>здійсню</w:t>
      </w:r>
      <w:r w:rsidR="00296638">
        <w:rPr>
          <w:rFonts w:ascii="Times New Roman" w:hAnsi="Times New Roman" w:cs="Times New Roman"/>
          <w:sz w:val="24"/>
          <w:lang w:val="uk-UA"/>
        </w:rPr>
        <w:t>ю</w:t>
      </w:r>
      <w:r w:rsidRPr="002F4792">
        <w:rPr>
          <w:rFonts w:ascii="Times New Roman" w:hAnsi="Times New Roman" w:cs="Times New Roman"/>
          <w:sz w:val="24"/>
          <w:lang w:val="uk-UA"/>
        </w:rPr>
        <w:t xml:space="preserve">ться Замовником шляхом перерахування коштів на рахунок </w:t>
      </w:r>
      <w:r w:rsidR="00296638">
        <w:rPr>
          <w:rFonts w:ascii="Times New Roman" w:hAnsi="Times New Roman" w:cs="Times New Roman"/>
          <w:sz w:val="24"/>
          <w:lang w:val="uk-UA"/>
        </w:rPr>
        <w:t>Інженер-консультанта</w:t>
      </w:r>
      <w:r w:rsidRPr="002F4792">
        <w:rPr>
          <w:rFonts w:ascii="Times New Roman" w:hAnsi="Times New Roman" w:cs="Times New Roman"/>
          <w:sz w:val="24"/>
          <w:lang w:val="uk-UA"/>
        </w:rPr>
        <w:t xml:space="preserve">, зазначений у цьому Договорі, на підставі оформлених належним чином та підписаних уповноваженими представниками Сторін Актів приймання </w:t>
      </w:r>
      <w:r w:rsidR="00A11A6F">
        <w:rPr>
          <w:rFonts w:ascii="Times New Roman" w:hAnsi="Times New Roman" w:cs="Times New Roman"/>
          <w:sz w:val="24"/>
          <w:lang w:val="uk-UA"/>
        </w:rPr>
        <w:t>виконаних</w:t>
      </w:r>
      <w:r w:rsidR="00296638">
        <w:rPr>
          <w:rFonts w:ascii="Times New Roman" w:hAnsi="Times New Roman" w:cs="Times New Roman"/>
          <w:sz w:val="24"/>
          <w:lang w:val="uk-UA"/>
        </w:rPr>
        <w:t xml:space="preserve"> </w:t>
      </w:r>
      <w:r w:rsidR="00EA5915">
        <w:rPr>
          <w:rFonts w:ascii="Times New Roman" w:hAnsi="Times New Roman" w:cs="Times New Roman"/>
          <w:sz w:val="24"/>
          <w:lang w:val="uk-UA"/>
        </w:rPr>
        <w:t>Робіт</w:t>
      </w:r>
      <w:r w:rsidRPr="002F4792">
        <w:rPr>
          <w:rFonts w:ascii="Times New Roman" w:hAnsi="Times New Roman" w:cs="Times New Roman"/>
          <w:sz w:val="24"/>
          <w:lang w:val="uk-UA"/>
        </w:rPr>
        <w:t xml:space="preserve"> </w:t>
      </w:r>
      <w:r w:rsidR="000C6CDF">
        <w:rPr>
          <w:rFonts w:ascii="Times New Roman" w:hAnsi="Times New Roman" w:cs="Times New Roman"/>
          <w:sz w:val="24"/>
          <w:lang w:val="uk-UA"/>
        </w:rPr>
        <w:t xml:space="preserve">(далі – Акт) </w:t>
      </w:r>
      <w:r w:rsidR="00985901">
        <w:rPr>
          <w:rFonts w:ascii="Times New Roman" w:hAnsi="Times New Roman" w:cs="Times New Roman"/>
          <w:sz w:val="24"/>
          <w:lang w:val="uk-UA"/>
        </w:rPr>
        <w:t>(</w:t>
      </w:r>
      <w:r w:rsidR="00985901" w:rsidRPr="008B2BE7">
        <w:rPr>
          <w:rFonts w:ascii="Times New Roman" w:hAnsi="Times New Roman" w:cs="Times New Roman"/>
          <w:sz w:val="24"/>
          <w:lang w:val="uk-UA"/>
        </w:rPr>
        <w:t>Додаток 4 до Договору)</w:t>
      </w:r>
      <w:r w:rsidR="00985901" w:rsidRPr="002F4792">
        <w:rPr>
          <w:rFonts w:ascii="Times New Roman" w:hAnsi="Times New Roman" w:cs="Times New Roman"/>
          <w:sz w:val="24"/>
          <w:lang w:val="uk-UA"/>
        </w:rPr>
        <w:t xml:space="preserve"> </w:t>
      </w:r>
      <w:r w:rsidRPr="002F4792">
        <w:rPr>
          <w:rFonts w:ascii="Times New Roman" w:hAnsi="Times New Roman" w:cs="Times New Roman"/>
          <w:sz w:val="24"/>
          <w:lang w:val="uk-UA"/>
        </w:rPr>
        <w:t xml:space="preserve">впродовж 10 (десяти) банківських днів з дати їх підписання. У разі затримки бюджетного фінансування, розрахунок за </w:t>
      </w:r>
      <w:r w:rsidR="00296638">
        <w:rPr>
          <w:rFonts w:ascii="Times New Roman" w:hAnsi="Times New Roman" w:cs="Times New Roman"/>
          <w:sz w:val="24"/>
          <w:lang w:val="uk-UA"/>
        </w:rPr>
        <w:t xml:space="preserve">надані </w:t>
      </w:r>
      <w:r w:rsidR="00EA5915">
        <w:rPr>
          <w:rFonts w:ascii="Times New Roman" w:hAnsi="Times New Roman" w:cs="Times New Roman"/>
          <w:sz w:val="24"/>
          <w:lang w:val="uk-UA"/>
        </w:rPr>
        <w:t>Роботи</w:t>
      </w:r>
      <w:r w:rsidRPr="002F4792">
        <w:rPr>
          <w:rFonts w:ascii="Times New Roman" w:hAnsi="Times New Roman" w:cs="Times New Roman"/>
          <w:sz w:val="24"/>
          <w:lang w:val="uk-UA"/>
        </w:rPr>
        <w:t xml:space="preserve"> здійснюється впродовж 7 (семи) банківських днів з дати отримання Замовником бюджетних коштів на фінансування предмету цього Договору на свій розрахунковий рахунок.</w:t>
      </w:r>
    </w:p>
    <w:p w14:paraId="6BB269E1" w14:textId="0FFA7678" w:rsidR="00296638" w:rsidRDefault="00E952D9" w:rsidP="003A74F9">
      <w:pPr>
        <w:ind w:firstLine="567"/>
        <w:jc w:val="both"/>
        <w:rPr>
          <w:rFonts w:ascii="Times New Roman" w:hAnsi="Times New Roman" w:cs="Times New Roman"/>
          <w:sz w:val="24"/>
          <w:lang w:val="uk-UA"/>
        </w:rPr>
      </w:pPr>
      <w:bookmarkStart w:id="3" w:name="_Hlk134597975"/>
      <w:r w:rsidRPr="002F4792">
        <w:rPr>
          <w:rFonts w:ascii="Times New Roman" w:hAnsi="Times New Roman" w:cs="Times New Roman"/>
          <w:sz w:val="24"/>
          <w:lang w:val="uk-UA"/>
        </w:rPr>
        <w:t xml:space="preserve">3.2. </w:t>
      </w:r>
      <w:bookmarkStart w:id="4" w:name="_Hlk134597801"/>
      <w:r w:rsidR="00296638" w:rsidRPr="008B2BE7">
        <w:rPr>
          <w:rFonts w:ascii="Times New Roman" w:hAnsi="Times New Roman" w:cs="Times New Roman"/>
          <w:sz w:val="24"/>
          <w:lang w:val="uk-UA"/>
        </w:rPr>
        <w:t>Розрахунки здійснюються виключно в національній валюті України.</w:t>
      </w:r>
    </w:p>
    <w:bookmarkEnd w:id="3"/>
    <w:bookmarkEnd w:id="4"/>
    <w:p w14:paraId="1F394F11" w14:textId="06B543DB" w:rsidR="00A73CBE" w:rsidRPr="008B2BE7" w:rsidRDefault="00E952D9" w:rsidP="003A74F9">
      <w:pPr>
        <w:ind w:firstLine="567"/>
        <w:jc w:val="both"/>
        <w:rPr>
          <w:rFonts w:ascii="Times New Roman" w:hAnsi="Times New Roman" w:cs="Times New Roman"/>
          <w:sz w:val="24"/>
          <w:lang w:val="uk-UA"/>
        </w:rPr>
      </w:pPr>
      <w:r w:rsidRPr="0010416F">
        <w:rPr>
          <w:rFonts w:ascii="Times New Roman" w:hAnsi="Times New Roman" w:cs="Times New Roman"/>
          <w:sz w:val="24"/>
          <w:lang w:val="uk-UA"/>
        </w:rPr>
        <w:t>3.</w:t>
      </w:r>
      <w:r w:rsidR="000C6CDF">
        <w:rPr>
          <w:rFonts w:ascii="Times New Roman" w:hAnsi="Times New Roman" w:cs="Times New Roman"/>
          <w:sz w:val="24"/>
          <w:lang w:val="uk-UA"/>
        </w:rPr>
        <w:t>3</w:t>
      </w:r>
      <w:r w:rsidRPr="0010416F">
        <w:rPr>
          <w:rFonts w:ascii="Times New Roman" w:hAnsi="Times New Roman" w:cs="Times New Roman"/>
          <w:sz w:val="24"/>
          <w:lang w:val="uk-UA"/>
        </w:rPr>
        <w:t xml:space="preserve">. Розрахунки за </w:t>
      </w:r>
      <w:r w:rsidR="00D1101A">
        <w:rPr>
          <w:rFonts w:ascii="Times New Roman" w:hAnsi="Times New Roman" w:cs="Times New Roman"/>
          <w:sz w:val="24"/>
          <w:lang w:val="uk-UA"/>
        </w:rPr>
        <w:t>виконані Роботи</w:t>
      </w:r>
      <w:r w:rsidRPr="0010416F">
        <w:rPr>
          <w:rFonts w:ascii="Times New Roman" w:hAnsi="Times New Roman" w:cs="Times New Roman"/>
          <w:sz w:val="24"/>
          <w:lang w:val="uk-UA"/>
        </w:rPr>
        <w:t xml:space="preserve"> здійснюються </w:t>
      </w:r>
      <w:r w:rsidR="00BC581E">
        <w:rPr>
          <w:rFonts w:ascii="Times New Roman" w:hAnsi="Times New Roman" w:cs="Times New Roman"/>
          <w:sz w:val="24"/>
          <w:lang w:val="uk-UA"/>
        </w:rPr>
        <w:t>відповідно до плану фінансування щомісячно або поетапно за результатами приймання етапів виконан</w:t>
      </w:r>
      <w:r w:rsidRPr="002F4792">
        <w:rPr>
          <w:rFonts w:ascii="Times New Roman" w:hAnsi="Times New Roman" w:cs="Times New Roman"/>
          <w:sz w:val="24"/>
          <w:lang w:val="uk-UA"/>
        </w:rPr>
        <w:t xml:space="preserve">их </w:t>
      </w:r>
      <w:r w:rsidR="007A5AA6" w:rsidRPr="008B2BE7">
        <w:rPr>
          <w:rFonts w:ascii="Times New Roman" w:hAnsi="Times New Roman" w:cs="Times New Roman"/>
          <w:sz w:val="24"/>
          <w:lang w:val="uk-UA"/>
        </w:rPr>
        <w:t xml:space="preserve"> </w:t>
      </w:r>
      <w:r w:rsidR="00BC581E">
        <w:rPr>
          <w:rFonts w:ascii="Times New Roman" w:hAnsi="Times New Roman" w:cs="Times New Roman"/>
          <w:sz w:val="24"/>
          <w:lang w:val="uk-UA"/>
        </w:rPr>
        <w:t>Р</w:t>
      </w:r>
      <w:r w:rsidRPr="002F4792">
        <w:rPr>
          <w:rFonts w:ascii="Times New Roman" w:hAnsi="Times New Roman" w:cs="Times New Roman"/>
          <w:sz w:val="24"/>
          <w:lang w:val="uk-UA"/>
        </w:rPr>
        <w:t>обіт</w:t>
      </w:r>
      <w:r w:rsidR="00BC581E" w:rsidRPr="008B2BE7">
        <w:rPr>
          <w:rFonts w:ascii="Times New Roman" w:hAnsi="Times New Roman" w:cs="Times New Roman"/>
          <w:sz w:val="24"/>
          <w:lang w:val="uk-UA"/>
        </w:rPr>
        <w:t>.</w:t>
      </w:r>
    </w:p>
    <w:p w14:paraId="749AF45F" w14:textId="48DAB3DE" w:rsidR="00A73CBE" w:rsidRPr="002F4792" w:rsidRDefault="00E952D9" w:rsidP="003A74F9">
      <w:pPr>
        <w:ind w:firstLine="567"/>
        <w:jc w:val="both"/>
        <w:rPr>
          <w:rFonts w:ascii="Times New Roman" w:hAnsi="Times New Roman" w:cs="Times New Roman"/>
          <w:sz w:val="24"/>
          <w:lang w:val="uk-UA"/>
        </w:rPr>
      </w:pPr>
      <w:r w:rsidRPr="002F4792">
        <w:rPr>
          <w:rFonts w:ascii="Times New Roman" w:hAnsi="Times New Roman" w:cs="Times New Roman"/>
          <w:sz w:val="24"/>
          <w:lang w:val="uk-UA"/>
        </w:rPr>
        <w:t>3.</w:t>
      </w:r>
      <w:r w:rsidR="000C6CDF">
        <w:rPr>
          <w:rFonts w:ascii="Times New Roman" w:hAnsi="Times New Roman" w:cs="Times New Roman"/>
          <w:sz w:val="24"/>
          <w:lang w:val="uk-UA"/>
        </w:rPr>
        <w:t>4</w:t>
      </w:r>
      <w:r w:rsidRPr="002F4792">
        <w:rPr>
          <w:rFonts w:ascii="Times New Roman" w:hAnsi="Times New Roman" w:cs="Times New Roman"/>
          <w:sz w:val="24"/>
          <w:lang w:val="uk-UA"/>
        </w:rPr>
        <w:t xml:space="preserve">. Замовник має право затримати приймання </w:t>
      </w:r>
      <w:r w:rsidR="00EA5915">
        <w:rPr>
          <w:rFonts w:ascii="Times New Roman" w:hAnsi="Times New Roman" w:cs="Times New Roman"/>
          <w:sz w:val="24"/>
          <w:lang w:val="uk-UA"/>
        </w:rPr>
        <w:t>Робіт</w:t>
      </w:r>
      <w:r w:rsidRPr="002F4792">
        <w:rPr>
          <w:rFonts w:ascii="Times New Roman" w:hAnsi="Times New Roman" w:cs="Times New Roman"/>
          <w:sz w:val="24"/>
          <w:lang w:val="uk-UA"/>
        </w:rPr>
        <w:t xml:space="preserve"> та розрахунки у разі виявлення помилок в оформлених документах та/або недоліків у </w:t>
      </w:r>
      <w:r w:rsidR="000C6CDF">
        <w:rPr>
          <w:rFonts w:ascii="Times New Roman" w:hAnsi="Times New Roman" w:cs="Times New Roman"/>
          <w:sz w:val="24"/>
          <w:lang w:val="uk-UA"/>
        </w:rPr>
        <w:t xml:space="preserve">наданих </w:t>
      </w:r>
      <w:r w:rsidR="00EA5915">
        <w:rPr>
          <w:rFonts w:ascii="Times New Roman" w:hAnsi="Times New Roman" w:cs="Times New Roman"/>
          <w:sz w:val="24"/>
          <w:lang w:val="uk-UA"/>
        </w:rPr>
        <w:t>Роботах</w:t>
      </w:r>
      <w:r w:rsidRPr="002F4792">
        <w:rPr>
          <w:rFonts w:ascii="Times New Roman" w:hAnsi="Times New Roman" w:cs="Times New Roman"/>
          <w:sz w:val="24"/>
          <w:lang w:val="uk-UA"/>
        </w:rPr>
        <w:t xml:space="preserve"> на строк, необхідний </w:t>
      </w:r>
      <w:r w:rsidR="000C6CDF" w:rsidRPr="000C6CDF">
        <w:rPr>
          <w:rFonts w:ascii="Times New Roman" w:hAnsi="Times New Roman" w:cs="Times New Roman"/>
          <w:sz w:val="24"/>
          <w:lang w:val="uk-UA"/>
        </w:rPr>
        <w:t>Інженер-консультант</w:t>
      </w:r>
      <w:r w:rsidR="000C6CDF">
        <w:rPr>
          <w:rFonts w:ascii="Times New Roman" w:hAnsi="Times New Roman" w:cs="Times New Roman"/>
          <w:sz w:val="24"/>
          <w:lang w:val="uk-UA"/>
        </w:rPr>
        <w:t>у</w:t>
      </w:r>
      <w:r w:rsidR="000C6CDF" w:rsidRPr="000C6CDF" w:rsidDel="000C6CDF">
        <w:rPr>
          <w:rFonts w:ascii="Times New Roman" w:hAnsi="Times New Roman" w:cs="Times New Roman"/>
          <w:sz w:val="24"/>
          <w:lang w:val="uk-UA"/>
        </w:rPr>
        <w:t xml:space="preserve"> </w:t>
      </w:r>
      <w:r w:rsidRPr="002F4792">
        <w:rPr>
          <w:rFonts w:ascii="Times New Roman" w:hAnsi="Times New Roman" w:cs="Times New Roman"/>
          <w:sz w:val="24"/>
          <w:lang w:val="uk-UA"/>
        </w:rPr>
        <w:t xml:space="preserve">для виправлення помилок в документах та/або усунення </w:t>
      </w:r>
      <w:r w:rsidR="000C6CDF" w:rsidRPr="000C6CDF">
        <w:rPr>
          <w:rFonts w:ascii="Times New Roman" w:hAnsi="Times New Roman" w:cs="Times New Roman"/>
          <w:sz w:val="24"/>
          <w:lang w:val="uk-UA"/>
        </w:rPr>
        <w:t>Інженер-консультант</w:t>
      </w:r>
      <w:r w:rsidR="000C6CDF">
        <w:rPr>
          <w:rFonts w:ascii="Times New Roman" w:hAnsi="Times New Roman" w:cs="Times New Roman"/>
          <w:sz w:val="24"/>
          <w:lang w:val="uk-UA"/>
        </w:rPr>
        <w:t xml:space="preserve">ом </w:t>
      </w:r>
      <w:r w:rsidRPr="002F4792">
        <w:rPr>
          <w:rFonts w:ascii="Times New Roman" w:hAnsi="Times New Roman" w:cs="Times New Roman"/>
          <w:sz w:val="24"/>
          <w:lang w:val="uk-UA"/>
        </w:rPr>
        <w:t xml:space="preserve">недоліків у </w:t>
      </w:r>
      <w:r w:rsidR="000C6CDF">
        <w:rPr>
          <w:rFonts w:ascii="Times New Roman" w:hAnsi="Times New Roman" w:cs="Times New Roman"/>
          <w:sz w:val="24"/>
          <w:lang w:val="uk-UA"/>
        </w:rPr>
        <w:t xml:space="preserve">наданих </w:t>
      </w:r>
      <w:r w:rsidR="00EA5915">
        <w:rPr>
          <w:rFonts w:ascii="Times New Roman" w:hAnsi="Times New Roman" w:cs="Times New Roman"/>
          <w:sz w:val="24"/>
          <w:lang w:val="uk-UA"/>
        </w:rPr>
        <w:t>Роботах</w:t>
      </w:r>
      <w:r w:rsidRPr="002F4792">
        <w:rPr>
          <w:rFonts w:ascii="Times New Roman" w:hAnsi="Times New Roman" w:cs="Times New Roman"/>
          <w:sz w:val="24"/>
          <w:lang w:val="uk-UA"/>
        </w:rPr>
        <w:t>.</w:t>
      </w:r>
    </w:p>
    <w:p w14:paraId="1425518D" w14:textId="13651532" w:rsidR="004B43DF" w:rsidRPr="008B2BE7" w:rsidRDefault="004B43DF" w:rsidP="003A74F9">
      <w:pPr>
        <w:ind w:firstLine="567"/>
        <w:jc w:val="both"/>
        <w:rPr>
          <w:rFonts w:ascii="Times New Roman" w:hAnsi="Times New Roman" w:cs="Times New Roman"/>
          <w:sz w:val="24"/>
          <w:lang w:val="uk-UA"/>
        </w:rPr>
      </w:pPr>
      <w:r w:rsidRPr="008B2BE7">
        <w:rPr>
          <w:rFonts w:ascii="Times New Roman" w:hAnsi="Times New Roman" w:cs="Times New Roman"/>
          <w:sz w:val="24"/>
          <w:lang w:val="uk-UA"/>
        </w:rPr>
        <w:t xml:space="preserve">Після отримання двох примірників Актів Замовник зобов’язаний підписати Акти, скріпити своєю печаткою (уразі використання) та повернути </w:t>
      </w:r>
      <w:r w:rsidR="000C6CDF" w:rsidRPr="008B2BE7">
        <w:rPr>
          <w:rFonts w:ascii="Times New Roman" w:hAnsi="Times New Roman" w:cs="Times New Roman"/>
          <w:sz w:val="24"/>
          <w:lang w:val="uk-UA"/>
        </w:rPr>
        <w:t>Інженер-консультанту</w:t>
      </w:r>
      <w:r w:rsidR="000C6CDF" w:rsidRPr="008B2BE7" w:rsidDel="000C6CDF">
        <w:rPr>
          <w:rFonts w:ascii="Times New Roman" w:hAnsi="Times New Roman" w:cs="Times New Roman"/>
          <w:sz w:val="24"/>
          <w:lang w:val="uk-UA"/>
        </w:rPr>
        <w:t xml:space="preserve"> </w:t>
      </w:r>
      <w:r w:rsidRPr="008B2BE7">
        <w:rPr>
          <w:rFonts w:ascii="Times New Roman" w:hAnsi="Times New Roman" w:cs="Times New Roman"/>
          <w:sz w:val="24"/>
          <w:lang w:val="uk-UA"/>
        </w:rPr>
        <w:t>один примірник Акта, а у разі відмови від його підписання протягом 5 (п’ят</w:t>
      </w:r>
      <w:r w:rsidR="000C6CDF" w:rsidRPr="008B2BE7">
        <w:rPr>
          <w:rFonts w:ascii="Times New Roman" w:hAnsi="Times New Roman" w:cs="Times New Roman"/>
          <w:sz w:val="24"/>
          <w:lang w:val="uk-UA"/>
        </w:rPr>
        <w:t>и</w:t>
      </w:r>
      <w:r w:rsidRPr="008B2BE7">
        <w:rPr>
          <w:rFonts w:ascii="Times New Roman" w:hAnsi="Times New Roman" w:cs="Times New Roman"/>
          <w:sz w:val="24"/>
          <w:lang w:val="uk-UA"/>
        </w:rPr>
        <w:t xml:space="preserve">) днів з моменту отримання надати </w:t>
      </w:r>
      <w:r w:rsidR="000C6CDF" w:rsidRPr="008B2BE7">
        <w:rPr>
          <w:rFonts w:ascii="Times New Roman" w:hAnsi="Times New Roman" w:cs="Times New Roman"/>
          <w:sz w:val="24"/>
          <w:lang w:val="uk-UA"/>
        </w:rPr>
        <w:t xml:space="preserve">Інженер-консультанту </w:t>
      </w:r>
      <w:r w:rsidRPr="008B2BE7">
        <w:rPr>
          <w:rFonts w:ascii="Times New Roman" w:hAnsi="Times New Roman" w:cs="Times New Roman"/>
          <w:sz w:val="24"/>
          <w:lang w:val="uk-UA"/>
        </w:rPr>
        <w:t xml:space="preserve">письмові обґрунтовані зауваження та (або) заперечення до змісту Акта. У випадку, якщо протягом вказаного строку Замовник не поверне </w:t>
      </w:r>
      <w:r w:rsidR="000C6CDF" w:rsidRPr="008B2BE7">
        <w:rPr>
          <w:rFonts w:ascii="Times New Roman" w:hAnsi="Times New Roman" w:cs="Times New Roman"/>
          <w:sz w:val="24"/>
          <w:lang w:val="uk-UA"/>
        </w:rPr>
        <w:t xml:space="preserve">Інженер-консультанту </w:t>
      </w:r>
      <w:r w:rsidRPr="008B2BE7">
        <w:rPr>
          <w:rFonts w:ascii="Times New Roman" w:hAnsi="Times New Roman" w:cs="Times New Roman"/>
          <w:sz w:val="24"/>
          <w:lang w:val="uk-UA"/>
        </w:rPr>
        <w:t>один примірник підписаного і скріпленого печаткою Замовника Акт</w:t>
      </w:r>
      <w:r w:rsidR="000C6CDF" w:rsidRPr="008B2BE7">
        <w:rPr>
          <w:rFonts w:ascii="Times New Roman" w:hAnsi="Times New Roman" w:cs="Times New Roman"/>
          <w:sz w:val="24"/>
          <w:lang w:val="uk-UA"/>
        </w:rPr>
        <w:t>у</w:t>
      </w:r>
      <w:r w:rsidRPr="008B2BE7">
        <w:rPr>
          <w:rFonts w:ascii="Times New Roman" w:hAnsi="Times New Roman" w:cs="Times New Roman"/>
          <w:sz w:val="24"/>
          <w:lang w:val="uk-UA"/>
        </w:rPr>
        <w:t xml:space="preserve"> та не надасть </w:t>
      </w:r>
      <w:r w:rsidR="000C6CDF" w:rsidRPr="008B2BE7">
        <w:rPr>
          <w:rFonts w:ascii="Times New Roman" w:hAnsi="Times New Roman" w:cs="Times New Roman"/>
          <w:sz w:val="24"/>
          <w:lang w:val="uk-UA"/>
        </w:rPr>
        <w:t xml:space="preserve">Інженер-консультанту </w:t>
      </w:r>
      <w:r w:rsidRPr="008B2BE7">
        <w:rPr>
          <w:rFonts w:ascii="Times New Roman" w:hAnsi="Times New Roman" w:cs="Times New Roman"/>
          <w:sz w:val="24"/>
          <w:lang w:val="uk-UA"/>
        </w:rPr>
        <w:t>письмові обґрунтовані зауваження та (або) заперечення до змісту Акта, то вважається, що Акт підписаний Замовником без зауважень та заперечень.</w:t>
      </w:r>
    </w:p>
    <w:p w14:paraId="779DDF5D" w14:textId="66B00578" w:rsidR="00A73CBE" w:rsidRDefault="00E952D9" w:rsidP="003A74F9">
      <w:pPr>
        <w:ind w:firstLine="567"/>
        <w:jc w:val="both"/>
        <w:rPr>
          <w:rFonts w:ascii="Times New Roman" w:hAnsi="Times New Roman" w:cs="Times New Roman"/>
          <w:sz w:val="24"/>
          <w:lang w:val="uk-UA"/>
        </w:rPr>
      </w:pPr>
      <w:r w:rsidRPr="002F4792">
        <w:rPr>
          <w:rFonts w:ascii="Times New Roman" w:hAnsi="Times New Roman" w:cs="Times New Roman"/>
          <w:sz w:val="24"/>
          <w:lang w:val="uk-UA"/>
        </w:rPr>
        <w:t>3.</w:t>
      </w:r>
      <w:r w:rsidR="000C6CDF">
        <w:rPr>
          <w:rFonts w:ascii="Times New Roman" w:hAnsi="Times New Roman" w:cs="Times New Roman"/>
          <w:sz w:val="24"/>
          <w:lang w:val="uk-UA"/>
        </w:rPr>
        <w:t>5</w:t>
      </w:r>
      <w:r w:rsidRPr="002F4792">
        <w:rPr>
          <w:rFonts w:ascii="Times New Roman" w:hAnsi="Times New Roman" w:cs="Times New Roman"/>
          <w:sz w:val="24"/>
          <w:lang w:val="uk-UA"/>
        </w:rPr>
        <w:t xml:space="preserve">. Розрахунки за </w:t>
      </w:r>
      <w:r w:rsidR="000C6CDF" w:rsidRPr="008B2BE7">
        <w:rPr>
          <w:rFonts w:ascii="Times New Roman" w:hAnsi="Times New Roman" w:cs="Times New Roman"/>
          <w:sz w:val="24"/>
          <w:lang w:val="uk-UA"/>
        </w:rPr>
        <w:t xml:space="preserve">надані </w:t>
      </w:r>
      <w:r w:rsidR="00EA5915" w:rsidRPr="008B2BE7">
        <w:rPr>
          <w:rFonts w:ascii="Times New Roman" w:hAnsi="Times New Roman" w:cs="Times New Roman"/>
          <w:sz w:val="24"/>
          <w:lang w:val="uk-UA"/>
        </w:rPr>
        <w:t>Роботи</w:t>
      </w:r>
      <w:r w:rsidR="00D1101A" w:rsidRPr="008B2BE7">
        <w:rPr>
          <w:rFonts w:ascii="Times New Roman" w:hAnsi="Times New Roman" w:cs="Times New Roman"/>
          <w:sz w:val="24"/>
          <w:lang w:val="uk-UA"/>
        </w:rPr>
        <w:t xml:space="preserve"> </w:t>
      </w:r>
      <w:r w:rsidRPr="002F4792">
        <w:rPr>
          <w:rFonts w:ascii="Times New Roman" w:hAnsi="Times New Roman" w:cs="Times New Roman"/>
          <w:sz w:val="24"/>
          <w:lang w:val="uk-UA"/>
        </w:rPr>
        <w:t>будуть здійснюватися при умові надходження коштів з державного бюджету</w:t>
      </w:r>
      <w:r w:rsidR="008B2BE7">
        <w:rPr>
          <w:rFonts w:ascii="Times New Roman" w:hAnsi="Times New Roman" w:cs="Times New Roman"/>
          <w:sz w:val="24"/>
          <w:lang w:val="uk-UA"/>
        </w:rPr>
        <w:t>.</w:t>
      </w:r>
    </w:p>
    <w:p w14:paraId="7E8EE08D" w14:textId="2E80A038" w:rsidR="00A73CBE" w:rsidRPr="008B2BE7" w:rsidRDefault="00E952D9" w:rsidP="003A74F9">
      <w:pPr>
        <w:ind w:firstLine="567"/>
        <w:jc w:val="both"/>
        <w:rPr>
          <w:rFonts w:ascii="Times New Roman" w:hAnsi="Times New Roman" w:cs="Times New Roman"/>
          <w:sz w:val="24"/>
          <w:lang w:val="uk-UA"/>
        </w:rPr>
      </w:pPr>
      <w:r w:rsidRPr="002F4792">
        <w:rPr>
          <w:rFonts w:ascii="Times New Roman" w:hAnsi="Times New Roman" w:cs="Times New Roman"/>
          <w:sz w:val="24"/>
          <w:lang w:val="uk-UA"/>
        </w:rPr>
        <w:t>3.</w:t>
      </w:r>
      <w:r w:rsidR="00E01B1A">
        <w:rPr>
          <w:rFonts w:ascii="Times New Roman" w:hAnsi="Times New Roman" w:cs="Times New Roman"/>
          <w:sz w:val="24"/>
          <w:lang w:val="uk-UA"/>
        </w:rPr>
        <w:t>6</w:t>
      </w:r>
      <w:r w:rsidRPr="002F4792">
        <w:rPr>
          <w:rFonts w:ascii="Times New Roman" w:hAnsi="Times New Roman" w:cs="Times New Roman"/>
          <w:sz w:val="24"/>
          <w:lang w:val="uk-UA"/>
        </w:rPr>
        <w:t>. Бюджетні зобов’язання за Договором виникають відповідно до планів фінансування, доведених Замовнику від головного/-их розпорядника/-ів  бюджетних коштів та інших джерел фінансування в межах бюджетних асигнувань, передбачених планом використанн</w:t>
      </w:r>
      <w:r w:rsidR="0004393F" w:rsidRPr="002F4792">
        <w:rPr>
          <w:rFonts w:ascii="Times New Roman" w:hAnsi="Times New Roman" w:cs="Times New Roman"/>
          <w:sz w:val="24"/>
          <w:lang w:val="uk-UA"/>
        </w:rPr>
        <w:t>я бюджетних коштів (зі змінами</w:t>
      </w:r>
      <w:r w:rsidR="0004393F" w:rsidRPr="008B2BE7">
        <w:rPr>
          <w:rFonts w:ascii="Times New Roman" w:hAnsi="Times New Roman" w:cs="Times New Roman"/>
          <w:sz w:val="24"/>
          <w:lang w:val="uk-UA"/>
        </w:rPr>
        <w:t>), а оплата здійснюється в межах фактичного надходження бюджетних коштів  від головного/-их розпорядника/-ів  бюджетних коштів та інших джерел фінансування.</w:t>
      </w:r>
    </w:p>
    <w:p w14:paraId="4A498579" w14:textId="0933275D" w:rsidR="00A73CBE" w:rsidRDefault="00E952D9">
      <w:pPr>
        <w:shd w:val="clear" w:color="auto" w:fill="FFFFFF"/>
        <w:ind w:right="40" w:firstLine="420"/>
        <w:jc w:val="both"/>
        <w:rPr>
          <w:rFonts w:ascii="Times New Roman" w:eastAsia="Times New Roman" w:hAnsi="Times New Roman" w:cs="Times New Roman"/>
          <w:sz w:val="24"/>
          <w:szCs w:val="24"/>
          <w:lang w:val="uk-UA"/>
        </w:rPr>
      </w:pPr>
      <w:r w:rsidRPr="002F4792">
        <w:rPr>
          <w:rFonts w:ascii="Times New Roman" w:eastAsia="Times New Roman" w:hAnsi="Times New Roman" w:cs="Times New Roman"/>
          <w:sz w:val="24"/>
          <w:szCs w:val="24"/>
          <w:lang w:val="uk-UA"/>
        </w:rPr>
        <w:t xml:space="preserve"> </w:t>
      </w:r>
    </w:p>
    <w:p w14:paraId="0A79DADA" w14:textId="77777777" w:rsidR="008B2BE7" w:rsidRPr="002F4792" w:rsidRDefault="008B2BE7">
      <w:pPr>
        <w:shd w:val="clear" w:color="auto" w:fill="FFFFFF"/>
        <w:ind w:right="40" w:firstLine="420"/>
        <w:jc w:val="both"/>
        <w:rPr>
          <w:rFonts w:ascii="Times New Roman" w:eastAsia="Times New Roman" w:hAnsi="Times New Roman" w:cs="Times New Roman"/>
          <w:sz w:val="24"/>
          <w:szCs w:val="24"/>
          <w:lang w:val="uk-UA"/>
        </w:rPr>
      </w:pPr>
    </w:p>
    <w:p w14:paraId="6248DA6C" w14:textId="77777777" w:rsidR="00A73CBE" w:rsidRPr="002F4792" w:rsidRDefault="00E952D9" w:rsidP="0010416F">
      <w:pPr>
        <w:jc w:val="center"/>
        <w:rPr>
          <w:rFonts w:ascii="Times New Roman" w:eastAsia="Arial Unicode MS" w:hAnsi="Times New Roman" w:cs="Times New Roman"/>
          <w:b/>
          <w:color w:val="000000"/>
          <w:sz w:val="24"/>
          <w:szCs w:val="20"/>
          <w:u w:color="000000"/>
          <w:bdr w:val="nil"/>
          <w:lang w:val="uk-UA"/>
        </w:rPr>
      </w:pPr>
      <w:r w:rsidRPr="002F4792">
        <w:rPr>
          <w:rFonts w:ascii="Times New Roman" w:hAnsi="Times New Roman" w:cs="Times New Roman"/>
          <w:b/>
          <w:sz w:val="24"/>
          <w:lang w:val="uk-UA"/>
        </w:rPr>
        <w:lastRenderedPageBreak/>
        <w:t>4.  Права  та  обов’язки Сторін</w:t>
      </w:r>
    </w:p>
    <w:p w14:paraId="1FF03F93" w14:textId="77777777" w:rsidR="00A73CBE" w:rsidRPr="0010416F" w:rsidRDefault="00E952D9" w:rsidP="003A74F9">
      <w:pPr>
        <w:ind w:firstLine="567"/>
        <w:jc w:val="both"/>
        <w:rPr>
          <w:rFonts w:ascii="Times New Roman" w:eastAsia="Arial Unicode MS" w:hAnsi="Times New Roman" w:cs="Times New Roman"/>
          <w:b/>
          <w:color w:val="000000"/>
          <w:sz w:val="24"/>
          <w:szCs w:val="20"/>
          <w:u w:color="000000"/>
          <w:bdr w:val="nil"/>
          <w:lang w:val="uk-UA"/>
        </w:rPr>
      </w:pPr>
      <w:r w:rsidRPr="002F4792">
        <w:rPr>
          <w:rFonts w:ascii="Times New Roman" w:hAnsi="Times New Roman" w:cs="Times New Roman"/>
          <w:b/>
          <w:sz w:val="24"/>
          <w:lang w:val="uk-UA"/>
        </w:rPr>
        <w:t>4.1. Замовник має право:</w:t>
      </w:r>
    </w:p>
    <w:p w14:paraId="5EC39D47" w14:textId="178F5665" w:rsidR="00A73CBE" w:rsidRPr="00527CAC" w:rsidRDefault="00E952D9" w:rsidP="003A74F9">
      <w:pPr>
        <w:ind w:firstLine="567"/>
        <w:jc w:val="both"/>
        <w:rPr>
          <w:rFonts w:ascii="Times New Roman" w:eastAsia="Arial Unicode MS" w:hAnsi="Times New Roman" w:cs="Times New Roman"/>
          <w:sz w:val="24"/>
          <w:szCs w:val="20"/>
          <w:u w:color="000000"/>
          <w:bdr w:val="nil"/>
          <w:lang w:val="uk-UA"/>
        </w:rPr>
      </w:pPr>
      <w:r w:rsidRPr="0010416F">
        <w:rPr>
          <w:rFonts w:ascii="Times New Roman" w:hAnsi="Times New Roman" w:cs="Times New Roman"/>
          <w:sz w:val="24"/>
          <w:lang w:val="uk-UA"/>
        </w:rPr>
        <w:t xml:space="preserve">4.1.1 Вимагати від </w:t>
      </w:r>
      <w:r w:rsidR="00E01B1A" w:rsidRPr="00E01B1A">
        <w:rPr>
          <w:rFonts w:ascii="Times New Roman" w:hAnsi="Times New Roman" w:cs="Times New Roman"/>
          <w:sz w:val="24"/>
          <w:lang w:val="uk-UA"/>
        </w:rPr>
        <w:t>Інженер-консультант</w:t>
      </w:r>
      <w:r w:rsidR="00E01B1A">
        <w:rPr>
          <w:rFonts w:ascii="Times New Roman" w:hAnsi="Times New Roman" w:cs="Times New Roman"/>
          <w:sz w:val="24"/>
          <w:lang w:val="uk-UA"/>
        </w:rPr>
        <w:t xml:space="preserve">а </w:t>
      </w:r>
      <w:r w:rsidRPr="0010416F">
        <w:rPr>
          <w:rFonts w:ascii="Times New Roman" w:hAnsi="Times New Roman" w:cs="Times New Roman"/>
          <w:sz w:val="24"/>
          <w:lang w:val="uk-UA"/>
        </w:rPr>
        <w:t>надання регулярної та повної інформації про хід виконання умов Договору</w:t>
      </w:r>
      <w:r w:rsidRPr="00B63BB9">
        <w:rPr>
          <w:rFonts w:ascii="Times New Roman" w:eastAsia="Times New Roman" w:hAnsi="Times New Roman" w:cs="Times New Roman"/>
          <w:sz w:val="24"/>
          <w:szCs w:val="24"/>
          <w:lang w:val="uk-UA"/>
        </w:rPr>
        <w:t xml:space="preserve">, у тому числі за оперативним запитом - у термін не більше </w:t>
      </w:r>
      <w:r w:rsidRPr="00527CAC">
        <w:rPr>
          <w:rFonts w:ascii="Times New Roman" w:eastAsia="Times New Roman" w:hAnsi="Times New Roman" w:cs="Times New Roman"/>
          <w:sz w:val="24"/>
          <w:szCs w:val="24"/>
          <w:lang w:val="uk-UA"/>
        </w:rPr>
        <w:t xml:space="preserve">1 </w:t>
      </w:r>
      <w:r w:rsidR="00937B23" w:rsidRPr="00527CAC">
        <w:rPr>
          <w:rFonts w:ascii="Times New Roman" w:eastAsia="Times New Roman" w:hAnsi="Times New Roman" w:cs="Times New Roman"/>
          <w:sz w:val="24"/>
          <w:szCs w:val="24"/>
          <w:lang w:val="uk-UA"/>
        </w:rPr>
        <w:t>робочого дня</w:t>
      </w:r>
      <w:r w:rsidRPr="00527CAC">
        <w:rPr>
          <w:rFonts w:ascii="Times New Roman" w:hAnsi="Times New Roman" w:cs="Times New Roman"/>
          <w:sz w:val="24"/>
          <w:lang w:val="uk-UA"/>
        </w:rPr>
        <w:t>.</w:t>
      </w:r>
    </w:p>
    <w:p w14:paraId="11759373" w14:textId="11642E26"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4.1.2</w:t>
      </w:r>
      <w:r w:rsidRPr="002F4792">
        <w:rPr>
          <w:rFonts w:ascii="Times New Roman" w:hAnsi="Times New Roman" w:cs="Times New Roman"/>
          <w:bCs/>
          <w:sz w:val="24"/>
          <w:lang w:val="uk-UA"/>
        </w:rPr>
        <w:t>.</w:t>
      </w:r>
      <w:r w:rsidRPr="0010416F">
        <w:rPr>
          <w:rFonts w:ascii="Times New Roman" w:hAnsi="Times New Roman" w:cs="Times New Roman"/>
          <w:sz w:val="24"/>
          <w:lang w:val="uk-UA"/>
        </w:rPr>
        <w:t xml:space="preserve"> Вимагати отримання інформації та документації про </w:t>
      </w:r>
      <w:r w:rsidR="00E01B1A">
        <w:rPr>
          <w:rFonts w:ascii="Times New Roman" w:hAnsi="Times New Roman" w:cs="Times New Roman"/>
          <w:sz w:val="24"/>
          <w:lang w:val="uk-UA"/>
        </w:rPr>
        <w:t xml:space="preserve">надання </w:t>
      </w:r>
      <w:r w:rsidR="00EA5915">
        <w:rPr>
          <w:rFonts w:ascii="Times New Roman" w:hAnsi="Times New Roman" w:cs="Times New Roman"/>
          <w:sz w:val="24"/>
          <w:lang w:val="uk-UA"/>
        </w:rPr>
        <w:t>Робіт</w:t>
      </w:r>
      <w:r w:rsidRPr="0010416F">
        <w:rPr>
          <w:rFonts w:ascii="Times New Roman" w:hAnsi="Times New Roman" w:cs="Times New Roman"/>
          <w:sz w:val="24"/>
          <w:lang w:val="uk-UA"/>
        </w:rPr>
        <w:t xml:space="preserve"> відповідно до цього Договору.</w:t>
      </w:r>
    </w:p>
    <w:p w14:paraId="66A65068" w14:textId="5AA2AAF9"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4.1.3. В будь-який час перевіряти хід </w:t>
      </w:r>
      <w:r w:rsidR="00E01B1A">
        <w:rPr>
          <w:rFonts w:ascii="Times New Roman" w:hAnsi="Times New Roman" w:cs="Times New Roman"/>
          <w:sz w:val="24"/>
          <w:lang w:val="uk-UA"/>
        </w:rPr>
        <w:t xml:space="preserve">надання </w:t>
      </w:r>
      <w:r w:rsidR="00EA5915">
        <w:rPr>
          <w:rFonts w:ascii="Times New Roman" w:hAnsi="Times New Roman" w:cs="Times New Roman"/>
          <w:sz w:val="24"/>
          <w:lang w:val="uk-UA"/>
        </w:rPr>
        <w:t>Робіт</w:t>
      </w:r>
      <w:r w:rsidRPr="0010416F">
        <w:rPr>
          <w:rFonts w:ascii="Times New Roman" w:hAnsi="Times New Roman" w:cs="Times New Roman"/>
          <w:sz w:val="24"/>
          <w:lang w:val="uk-UA"/>
        </w:rPr>
        <w:t xml:space="preserve">, не втручаючись в господарську діяльність </w:t>
      </w:r>
      <w:r w:rsidR="00E01B1A" w:rsidRPr="00E01B1A">
        <w:rPr>
          <w:rFonts w:ascii="Times New Roman" w:hAnsi="Times New Roman" w:cs="Times New Roman"/>
          <w:sz w:val="24"/>
          <w:lang w:val="uk-UA"/>
        </w:rPr>
        <w:t>Інженер-консультант</w:t>
      </w:r>
      <w:r w:rsidR="00E01B1A">
        <w:rPr>
          <w:rFonts w:ascii="Times New Roman" w:hAnsi="Times New Roman" w:cs="Times New Roman"/>
          <w:sz w:val="24"/>
          <w:lang w:val="uk-UA"/>
        </w:rPr>
        <w:t>а</w:t>
      </w:r>
      <w:r w:rsidRPr="0010416F">
        <w:rPr>
          <w:rFonts w:ascii="Times New Roman" w:hAnsi="Times New Roman" w:cs="Times New Roman"/>
          <w:sz w:val="24"/>
          <w:lang w:val="uk-UA"/>
        </w:rPr>
        <w:t>.</w:t>
      </w:r>
    </w:p>
    <w:p w14:paraId="15679760" w14:textId="3BA6BC1E"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4.1.4 Контролювати строки та якість </w:t>
      </w:r>
      <w:r w:rsidR="00EA5915">
        <w:rPr>
          <w:rFonts w:ascii="Times New Roman" w:hAnsi="Times New Roman" w:cs="Times New Roman"/>
          <w:sz w:val="24"/>
          <w:lang w:val="uk-UA"/>
        </w:rPr>
        <w:t>Робіт</w:t>
      </w:r>
      <w:r w:rsidRPr="0010416F">
        <w:rPr>
          <w:rFonts w:ascii="Times New Roman" w:hAnsi="Times New Roman" w:cs="Times New Roman"/>
          <w:sz w:val="24"/>
          <w:lang w:val="uk-UA"/>
        </w:rPr>
        <w:t xml:space="preserve">, отримувати від </w:t>
      </w:r>
      <w:r w:rsidR="00E01B1A" w:rsidRPr="00E01B1A">
        <w:rPr>
          <w:rFonts w:ascii="Times New Roman" w:hAnsi="Times New Roman" w:cs="Times New Roman"/>
          <w:sz w:val="24"/>
          <w:lang w:val="uk-UA"/>
        </w:rPr>
        <w:t>Інженер-консультант</w:t>
      </w:r>
      <w:r w:rsidR="00E01B1A">
        <w:rPr>
          <w:rFonts w:ascii="Times New Roman" w:hAnsi="Times New Roman" w:cs="Times New Roman"/>
          <w:sz w:val="24"/>
          <w:lang w:val="uk-UA"/>
        </w:rPr>
        <w:t>а</w:t>
      </w:r>
      <w:r w:rsidR="00E01B1A" w:rsidRPr="00E01B1A" w:rsidDel="00E01B1A">
        <w:rPr>
          <w:rFonts w:ascii="Times New Roman" w:hAnsi="Times New Roman" w:cs="Times New Roman"/>
          <w:sz w:val="24"/>
          <w:lang w:val="uk-UA"/>
        </w:rPr>
        <w:t xml:space="preserve"> </w:t>
      </w:r>
      <w:r w:rsidRPr="0010416F">
        <w:rPr>
          <w:rFonts w:ascii="Times New Roman" w:hAnsi="Times New Roman" w:cs="Times New Roman"/>
          <w:sz w:val="24"/>
          <w:lang w:val="uk-UA"/>
        </w:rPr>
        <w:t>всю необхідну інформацію для проведення цього контролю.</w:t>
      </w:r>
    </w:p>
    <w:p w14:paraId="4226FF70" w14:textId="4B637B0A" w:rsidR="00A73CBE" w:rsidRPr="00B63BB9" w:rsidRDefault="00E952D9" w:rsidP="003A74F9">
      <w:pPr>
        <w:ind w:firstLine="567"/>
        <w:jc w:val="both"/>
        <w:rPr>
          <w:rFonts w:ascii="Times New Roman" w:eastAsia="Times New Roman" w:hAnsi="Times New Roman" w:cs="Times New Roman"/>
          <w:sz w:val="24"/>
          <w:szCs w:val="24"/>
          <w:lang w:val="uk-UA"/>
        </w:rPr>
      </w:pPr>
      <w:r w:rsidRPr="00B2235B">
        <w:rPr>
          <w:rFonts w:ascii="Times New Roman" w:eastAsia="Times New Roman" w:hAnsi="Times New Roman" w:cs="Times New Roman"/>
          <w:sz w:val="24"/>
          <w:szCs w:val="24"/>
          <w:lang w:val="uk-UA"/>
        </w:rPr>
        <w:t xml:space="preserve">4.1.5 Вимагати від </w:t>
      </w:r>
      <w:r w:rsidR="00E01B1A" w:rsidRPr="00E01B1A">
        <w:rPr>
          <w:rFonts w:ascii="Times New Roman" w:eastAsia="Times New Roman" w:hAnsi="Times New Roman" w:cs="Times New Roman"/>
          <w:sz w:val="24"/>
          <w:szCs w:val="24"/>
          <w:lang w:val="uk-UA"/>
        </w:rPr>
        <w:t>Інженер-консультант</w:t>
      </w:r>
      <w:r w:rsidR="00E01B1A">
        <w:rPr>
          <w:rFonts w:ascii="Times New Roman" w:eastAsia="Times New Roman" w:hAnsi="Times New Roman" w:cs="Times New Roman"/>
          <w:sz w:val="24"/>
          <w:szCs w:val="24"/>
          <w:lang w:val="uk-UA"/>
        </w:rPr>
        <w:t xml:space="preserve">а </w:t>
      </w:r>
      <w:r w:rsidRPr="00B2235B">
        <w:rPr>
          <w:rFonts w:ascii="Times New Roman" w:eastAsia="Times New Roman" w:hAnsi="Times New Roman" w:cs="Times New Roman"/>
          <w:sz w:val="24"/>
          <w:szCs w:val="24"/>
          <w:lang w:val="uk-UA"/>
        </w:rPr>
        <w:t>узгодження переліку Ключового персоналу,</w:t>
      </w:r>
      <w:r w:rsidR="00124117" w:rsidRPr="00B2235B">
        <w:rPr>
          <w:rFonts w:ascii="Times New Roman" w:eastAsia="Times New Roman" w:hAnsi="Times New Roman" w:cs="Times New Roman"/>
          <w:sz w:val="24"/>
          <w:szCs w:val="24"/>
          <w:lang w:val="uk-UA"/>
        </w:rPr>
        <w:t xml:space="preserve"> </w:t>
      </w:r>
      <w:r w:rsidRPr="00B2235B">
        <w:rPr>
          <w:rFonts w:ascii="Times New Roman" w:eastAsia="Times New Roman" w:hAnsi="Times New Roman" w:cs="Times New Roman"/>
          <w:sz w:val="24"/>
          <w:szCs w:val="24"/>
          <w:lang w:val="uk-UA"/>
        </w:rPr>
        <w:t xml:space="preserve">який залучатиметься до </w:t>
      </w:r>
      <w:r w:rsidR="00E01B1A">
        <w:rPr>
          <w:rFonts w:ascii="Times New Roman" w:eastAsia="Times New Roman" w:hAnsi="Times New Roman" w:cs="Times New Roman"/>
          <w:sz w:val="24"/>
          <w:szCs w:val="24"/>
          <w:lang w:val="uk-UA"/>
        </w:rPr>
        <w:t xml:space="preserve"> надання </w:t>
      </w:r>
      <w:r w:rsidR="00EA5915">
        <w:rPr>
          <w:rFonts w:ascii="Times New Roman" w:eastAsia="Times New Roman" w:hAnsi="Times New Roman" w:cs="Times New Roman"/>
          <w:sz w:val="24"/>
          <w:szCs w:val="24"/>
          <w:lang w:val="uk-UA"/>
        </w:rPr>
        <w:t>Робіт</w:t>
      </w:r>
      <w:r w:rsidRPr="00B2235B">
        <w:rPr>
          <w:rFonts w:ascii="Times New Roman" w:eastAsia="Times New Roman" w:hAnsi="Times New Roman" w:cs="Times New Roman"/>
          <w:sz w:val="24"/>
          <w:szCs w:val="24"/>
          <w:lang w:val="uk-UA"/>
        </w:rPr>
        <w:t xml:space="preserve"> </w:t>
      </w:r>
      <w:r w:rsidR="00E01B1A">
        <w:rPr>
          <w:rFonts w:ascii="Times New Roman" w:eastAsia="Times New Roman" w:hAnsi="Times New Roman" w:cs="Times New Roman"/>
          <w:sz w:val="24"/>
          <w:szCs w:val="24"/>
          <w:lang w:val="uk-UA"/>
        </w:rPr>
        <w:t xml:space="preserve">(додаток 6 до Договору) </w:t>
      </w:r>
      <w:r w:rsidRPr="00B2235B">
        <w:rPr>
          <w:rFonts w:ascii="Times New Roman" w:eastAsia="Times New Roman" w:hAnsi="Times New Roman" w:cs="Times New Roman"/>
          <w:sz w:val="24"/>
          <w:szCs w:val="24"/>
          <w:lang w:val="uk-UA"/>
        </w:rPr>
        <w:t>(за запитом).</w:t>
      </w:r>
    </w:p>
    <w:p w14:paraId="6D22430D" w14:textId="244F8178" w:rsidR="00A73CBE" w:rsidRPr="002F4792" w:rsidRDefault="00E952D9" w:rsidP="003A74F9">
      <w:pPr>
        <w:ind w:firstLine="567"/>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4.1.6.</w:t>
      </w:r>
      <w:r w:rsidRPr="0010416F">
        <w:rPr>
          <w:rFonts w:ascii="Times New Roman" w:hAnsi="Times New Roman" w:cs="Times New Roman"/>
          <w:sz w:val="24"/>
          <w:lang w:val="uk-UA"/>
        </w:rPr>
        <w:t xml:space="preserve"> Узгоджувати перелік інших виконавців, які залучаються </w:t>
      </w:r>
      <w:r w:rsidR="00CC4CE2" w:rsidRPr="00CC4CE2">
        <w:rPr>
          <w:rFonts w:ascii="Times New Roman" w:hAnsi="Times New Roman" w:cs="Times New Roman"/>
          <w:sz w:val="24"/>
          <w:lang w:val="uk-UA"/>
        </w:rPr>
        <w:t>Інженер-консультант</w:t>
      </w:r>
      <w:r w:rsidR="00CC4CE2">
        <w:rPr>
          <w:rFonts w:ascii="Times New Roman" w:hAnsi="Times New Roman" w:cs="Times New Roman"/>
          <w:sz w:val="24"/>
          <w:lang w:val="uk-UA"/>
        </w:rPr>
        <w:t xml:space="preserve">ом </w:t>
      </w:r>
      <w:r w:rsidRPr="0010416F">
        <w:rPr>
          <w:rFonts w:ascii="Times New Roman" w:hAnsi="Times New Roman" w:cs="Times New Roman"/>
          <w:sz w:val="24"/>
          <w:lang w:val="uk-UA"/>
        </w:rPr>
        <w:t xml:space="preserve">для </w:t>
      </w:r>
      <w:r w:rsidR="00CC4CE2">
        <w:rPr>
          <w:rFonts w:ascii="Times New Roman" w:hAnsi="Times New Roman" w:cs="Times New Roman"/>
          <w:sz w:val="24"/>
          <w:lang w:val="uk-UA"/>
        </w:rPr>
        <w:t xml:space="preserve">надання </w:t>
      </w:r>
      <w:r w:rsidR="00EA5915">
        <w:rPr>
          <w:rFonts w:ascii="Times New Roman" w:hAnsi="Times New Roman" w:cs="Times New Roman"/>
          <w:sz w:val="24"/>
          <w:lang w:val="uk-UA"/>
        </w:rPr>
        <w:t>Робіт</w:t>
      </w:r>
      <w:r w:rsidRPr="0010416F">
        <w:rPr>
          <w:rFonts w:ascii="Times New Roman" w:hAnsi="Times New Roman" w:cs="Times New Roman"/>
          <w:sz w:val="24"/>
          <w:lang w:val="uk-UA"/>
        </w:rPr>
        <w:t xml:space="preserve"> </w:t>
      </w:r>
      <w:r w:rsidRPr="002F4792">
        <w:rPr>
          <w:rFonts w:ascii="Times New Roman" w:hAnsi="Times New Roman" w:cs="Times New Roman"/>
          <w:sz w:val="24"/>
          <w:lang w:val="uk-UA"/>
        </w:rPr>
        <w:t>за цим Договором (С</w:t>
      </w:r>
      <w:r w:rsidR="00CC4CE2">
        <w:rPr>
          <w:rFonts w:ascii="Times New Roman" w:hAnsi="Times New Roman" w:cs="Times New Roman"/>
          <w:sz w:val="24"/>
          <w:lang w:val="uk-UA"/>
        </w:rPr>
        <w:t>пів</w:t>
      </w:r>
      <w:r w:rsidRPr="002F4792">
        <w:rPr>
          <w:rFonts w:ascii="Times New Roman" w:hAnsi="Times New Roman" w:cs="Times New Roman"/>
          <w:sz w:val="24"/>
          <w:lang w:val="uk-UA"/>
        </w:rPr>
        <w:t>виконавців).</w:t>
      </w:r>
    </w:p>
    <w:p w14:paraId="567341FB" w14:textId="7A9D6A4E" w:rsidR="00A73CBE" w:rsidRPr="002F4792"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2F4792">
        <w:rPr>
          <w:rFonts w:ascii="Times New Roman" w:hAnsi="Times New Roman" w:cs="Times New Roman"/>
          <w:sz w:val="24"/>
          <w:lang w:val="uk-UA"/>
        </w:rPr>
        <w:t>4.1.</w:t>
      </w:r>
      <w:r w:rsidRPr="002F4792">
        <w:rPr>
          <w:rFonts w:ascii="Times New Roman" w:eastAsia="Times New Roman" w:hAnsi="Times New Roman" w:cs="Times New Roman"/>
          <w:sz w:val="24"/>
          <w:szCs w:val="24"/>
          <w:lang w:val="uk-UA"/>
        </w:rPr>
        <w:t>7</w:t>
      </w:r>
      <w:r w:rsidRPr="002F4792">
        <w:rPr>
          <w:rFonts w:ascii="Times New Roman" w:hAnsi="Times New Roman" w:cs="Times New Roman"/>
          <w:sz w:val="24"/>
          <w:lang w:val="uk-UA"/>
        </w:rPr>
        <w:t xml:space="preserve">. Зменшувати обсяг закупівлі </w:t>
      </w:r>
      <w:r w:rsidR="00EA5915">
        <w:rPr>
          <w:rFonts w:ascii="Times New Roman" w:hAnsi="Times New Roman" w:cs="Times New Roman"/>
          <w:sz w:val="24"/>
          <w:lang w:val="uk-UA"/>
        </w:rPr>
        <w:t>Робіт</w:t>
      </w:r>
      <w:r w:rsidR="00CC4CE2" w:rsidRPr="002F4792">
        <w:rPr>
          <w:rFonts w:ascii="Times New Roman" w:hAnsi="Times New Roman" w:cs="Times New Roman"/>
          <w:sz w:val="24"/>
          <w:lang w:val="uk-UA"/>
        </w:rPr>
        <w:t xml:space="preserve"> </w:t>
      </w:r>
      <w:r w:rsidRPr="002F4792">
        <w:rPr>
          <w:rFonts w:ascii="Times New Roman" w:hAnsi="Times New Roman" w:cs="Times New Roman"/>
          <w:sz w:val="24"/>
          <w:lang w:val="uk-UA"/>
        </w:rPr>
        <w:t xml:space="preserve">та загальну вартість </w:t>
      </w:r>
      <w:r w:rsidR="00EA5915">
        <w:rPr>
          <w:rFonts w:ascii="Times New Roman" w:hAnsi="Times New Roman" w:cs="Times New Roman"/>
          <w:sz w:val="24"/>
          <w:lang w:val="uk-UA"/>
        </w:rPr>
        <w:t>Робіт</w:t>
      </w:r>
      <w:r w:rsidR="00CC4CE2" w:rsidRPr="002F4792">
        <w:rPr>
          <w:rFonts w:ascii="Times New Roman" w:hAnsi="Times New Roman" w:cs="Times New Roman"/>
          <w:sz w:val="24"/>
          <w:lang w:val="uk-UA"/>
        </w:rPr>
        <w:t xml:space="preserve"> </w:t>
      </w:r>
      <w:r w:rsidRPr="002F4792">
        <w:rPr>
          <w:rFonts w:ascii="Times New Roman" w:hAnsi="Times New Roman" w:cs="Times New Roman"/>
          <w:sz w:val="24"/>
          <w:lang w:val="uk-UA"/>
        </w:rPr>
        <w:t>по  цьому  Договору залежно від реального фінансування видатків. У такому разі Сторони вносять відповідні зміни до цього Договору.</w:t>
      </w:r>
    </w:p>
    <w:p w14:paraId="1EB7288E" w14:textId="040427E7" w:rsidR="00A73CBE" w:rsidRPr="002F4792" w:rsidRDefault="00E952D9" w:rsidP="003A74F9">
      <w:pPr>
        <w:ind w:firstLine="567"/>
        <w:jc w:val="both"/>
        <w:rPr>
          <w:rFonts w:ascii="Times New Roman" w:eastAsia="Arial Unicode MS" w:hAnsi="Times New Roman" w:cs="Times New Roman"/>
          <w:color w:val="000000"/>
          <w:sz w:val="24"/>
          <w:szCs w:val="20"/>
          <w:u w:color="000000"/>
          <w:bdr w:val="nil"/>
          <w:lang w:val="ru-RU"/>
        </w:rPr>
      </w:pPr>
      <w:r w:rsidRPr="002F4792">
        <w:rPr>
          <w:rFonts w:ascii="Times New Roman" w:hAnsi="Times New Roman" w:cs="Times New Roman"/>
          <w:sz w:val="24"/>
          <w:lang w:val="uk-UA"/>
        </w:rPr>
        <w:t>4.1.</w:t>
      </w:r>
      <w:r w:rsidRPr="002F4792">
        <w:rPr>
          <w:rFonts w:ascii="Times New Roman" w:eastAsia="Times New Roman" w:hAnsi="Times New Roman" w:cs="Times New Roman"/>
          <w:sz w:val="24"/>
          <w:szCs w:val="24"/>
          <w:lang w:val="uk-UA"/>
        </w:rPr>
        <w:t>8</w:t>
      </w:r>
      <w:r w:rsidRPr="002F4792">
        <w:rPr>
          <w:rFonts w:ascii="Times New Roman" w:hAnsi="Times New Roman" w:cs="Times New Roman"/>
          <w:sz w:val="24"/>
          <w:lang w:val="uk-UA"/>
        </w:rPr>
        <w:t>. Достроково розірвати цей Дого</w:t>
      </w:r>
      <w:r w:rsidR="00527CAC" w:rsidRPr="002F4792">
        <w:rPr>
          <w:rFonts w:ascii="Times New Roman" w:hAnsi="Times New Roman" w:cs="Times New Roman"/>
          <w:sz w:val="24"/>
          <w:lang w:val="uk-UA"/>
        </w:rPr>
        <w:t>вір в односторонньому порядку у</w:t>
      </w:r>
      <w:r w:rsidR="00072EEC" w:rsidRPr="002F4792">
        <w:rPr>
          <w:rFonts w:ascii="Times New Roman" w:hAnsi="Times New Roman" w:cs="Times New Roman"/>
          <w:sz w:val="24"/>
          <w:lang w:val="uk-UA"/>
        </w:rPr>
        <w:t xml:space="preserve"> порядку</w:t>
      </w:r>
      <w:r w:rsidRPr="002F4792">
        <w:rPr>
          <w:rFonts w:ascii="Times New Roman" w:hAnsi="Times New Roman" w:cs="Times New Roman"/>
          <w:sz w:val="24"/>
          <w:lang w:val="uk-UA"/>
        </w:rPr>
        <w:t>, передбаченому п. 1</w:t>
      </w:r>
      <w:r w:rsidR="002A01CF" w:rsidRPr="002F4792">
        <w:rPr>
          <w:rFonts w:ascii="Times New Roman" w:hAnsi="Times New Roman" w:cs="Times New Roman"/>
          <w:sz w:val="24"/>
          <w:lang w:val="uk-UA"/>
        </w:rPr>
        <w:t>3</w:t>
      </w:r>
      <w:r w:rsidRPr="002F4792">
        <w:rPr>
          <w:rFonts w:ascii="Times New Roman" w:hAnsi="Times New Roman" w:cs="Times New Roman"/>
          <w:sz w:val="24"/>
          <w:lang w:val="uk-UA"/>
        </w:rPr>
        <w:t>.</w:t>
      </w:r>
      <w:r w:rsidR="00CC4CE2">
        <w:rPr>
          <w:rFonts w:ascii="Times New Roman" w:hAnsi="Times New Roman" w:cs="Times New Roman"/>
          <w:sz w:val="24"/>
          <w:lang w:val="uk-UA"/>
        </w:rPr>
        <w:t>10</w:t>
      </w:r>
      <w:r w:rsidRPr="002F4792">
        <w:rPr>
          <w:rFonts w:ascii="Times New Roman" w:hAnsi="Times New Roman" w:cs="Times New Roman"/>
          <w:sz w:val="24"/>
          <w:lang w:val="uk-UA"/>
        </w:rPr>
        <w:t xml:space="preserve"> цього Договору.</w:t>
      </w:r>
    </w:p>
    <w:p w14:paraId="739B986A" w14:textId="35E78483" w:rsidR="00A73CBE" w:rsidRDefault="00E952D9" w:rsidP="003A74F9">
      <w:pPr>
        <w:ind w:firstLine="567"/>
        <w:jc w:val="both"/>
        <w:rPr>
          <w:rFonts w:ascii="Times New Roman" w:hAnsi="Times New Roman" w:cs="Times New Roman"/>
          <w:sz w:val="24"/>
          <w:lang w:val="uk-UA"/>
        </w:rPr>
      </w:pPr>
      <w:r w:rsidRPr="002F4792">
        <w:rPr>
          <w:rFonts w:ascii="Times New Roman" w:hAnsi="Times New Roman" w:cs="Times New Roman"/>
          <w:sz w:val="24"/>
          <w:lang w:val="uk-UA"/>
        </w:rPr>
        <w:t>4.1.</w:t>
      </w:r>
      <w:r w:rsidRPr="002F4792">
        <w:rPr>
          <w:rFonts w:ascii="Times New Roman" w:eastAsia="Times New Roman" w:hAnsi="Times New Roman" w:cs="Times New Roman"/>
          <w:sz w:val="24"/>
          <w:szCs w:val="24"/>
          <w:lang w:val="uk-UA"/>
        </w:rPr>
        <w:t>9</w:t>
      </w:r>
      <w:r w:rsidRPr="002F4792">
        <w:rPr>
          <w:rFonts w:ascii="Times New Roman" w:hAnsi="Times New Roman" w:cs="Times New Roman"/>
          <w:sz w:val="24"/>
          <w:lang w:val="uk-UA"/>
        </w:rPr>
        <w:t xml:space="preserve">. Відмовитись від прийняття </w:t>
      </w:r>
      <w:r w:rsidR="00EA5915">
        <w:rPr>
          <w:rFonts w:ascii="Times New Roman" w:hAnsi="Times New Roman" w:cs="Times New Roman"/>
          <w:sz w:val="24"/>
          <w:lang w:val="uk-UA"/>
        </w:rPr>
        <w:t>Робіт</w:t>
      </w:r>
      <w:r w:rsidRPr="002F4792">
        <w:rPr>
          <w:rFonts w:ascii="Times New Roman" w:hAnsi="Times New Roman" w:cs="Times New Roman"/>
          <w:sz w:val="24"/>
          <w:lang w:val="uk-UA"/>
        </w:rPr>
        <w:t xml:space="preserve">, якщо </w:t>
      </w:r>
      <w:r w:rsidR="00CC4CE2">
        <w:rPr>
          <w:rFonts w:ascii="Times New Roman" w:hAnsi="Times New Roman" w:cs="Times New Roman"/>
          <w:sz w:val="24"/>
          <w:lang w:val="uk-UA"/>
        </w:rPr>
        <w:t xml:space="preserve">надані </w:t>
      </w:r>
      <w:r w:rsidR="00EA5915">
        <w:rPr>
          <w:rFonts w:ascii="Times New Roman" w:hAnsi="Times New Roman" w:cs="Times New Roman"/>
          <w:sz w:val="24"/>
          <w:lang w:val="uk-UA"/>
        </w:rPr>
        <w:t>Робіти</w:t>
      </w:r>
      <w:r w:rsidRPr="002F4792">
        <w:rPr>
          <w:rFonts w:ascii="Times New Roman" w:hAnsi="Times New Roman" w:cs="Times New Roman"/>
          <w:sz w:val="24"/>
          <w:lang w:val="uk-UA"/>
        </w:rPr>
        <w:t xml:space="preserve"> не відповідають умовам Договору, і вимагати від </w:t>
      </w:r>
      <w:r w:rsidR="00CC4CE2" w:rsidRPr="00CC4CE2">
        <w:rPr>
          <w:rFonts w:ascii="Times New Roman" w:hAnsi="Times New Roman" w:cs="Times New Roman"/>
          <w:sz w:val="24"/>
          <w:lang w:val="uk-UA"/>
        </w:rPr>
        <w:t>Інженер-консультант</w:t>
      </w:r>
      <w:r w:rsidR="00CC4CE2">
        <w:rPr>
          <w:rFonts w:ascii="Times New Roman" w:hAnsi="Times New Roman" w:cs="Times New Roman"/>
          <w:sz w:val="24"/>
          <w:lang w:val="uk-UA"/>
        </w:rPr>
        <w:t xml:space="preserve">а </w:t>
      </w:r>
      <w:r w:rsidRPr="002F4792">
        <w:rPr>
          <w:rFonts w:ascii="Times New Roman" w:hAnsi="Times New Roman" w:cs="Times New Roman"/>
          <w:sz w:val="24"/>
          <w:lang w:val="uk-UA"/>
        </w:rPr>
        <w:t xml:space="preserve">відшкодування збитків, якщо вони виникли внаслідок невиконання або неналежного виконання </w:t>
      </w:r>
      <w:r w:rsidR="00CC4CE2" w:rsidRPr="00CC4CE2">
        <w:rPr>
          <w:rFonts w:ascii="Times New Roman" w:hAnsi="Times New Roman" w:cs="Times New Roman"/>
          <w:sz w:val="24"/>
          <w:lang w:val="uk-UA"/>
        </w:rPr>
        <w:t>Інженер-консультант</w:t>
      </w:r>
      <w:r w:rsidR="00CC4CE2">
        <w:rPr>
          <w:rFonts w:ascii="Times New Roman" w:hAnsi="Times New Roman" w:cs="Times New Roman"/>
          <w:sz w:val="24"/>
          <w:lang w:val="uk-UA"/>
        </w:rPr>
        <w:t xml:space="preserve">ом </w:t>
      </w:r>
      <w:r w:rsidRPr="002F4792">
        <w:rPr>
          <w:rFonts w:ascii="Times New Roman" w:hAnsi="Times New Roman" w:cs="Times New Roman"/>
          <w:sz w:val="24"/>
          <w:lang w:val="uk-UA"/>
        </w:rPr>
        <w:t>взятих на себе зобов’язань</w:t>
      </w:r>
      <w:r w:rsidRPr="00B63BB9">
        <w:rPr>
          <w:rFonts w:ascii="Times New Roman" w:hAnsi="Times New Roman" w:cs="Times New Roman"/>
          <w:sz w:val="24"/>
          <w:lang w:val="uk-UA"/>
        </w:rPr>
        <w:t xml:space="preserve"> за Договором.</w:t>
      </w:r>
    </w:p>
    <w:p w14:paraId="57AC07BA" w14:textId="0DD37188" w:rsidR="00B2235B" w:rsidRPr="0010416F" w:rsidRDefault="00B2235B" w:rsidP="003A74F9">
      <w:pPr>
        <w:ind w:firstLine="567"/>
        <w:jc w:val="both"/>
        <w:rPr>
          <w:rFonts w:ascii="Times New Roman" w:eastAsia="Arial Unicode MS" w:hAnsi="Times New Roman" w:cs="Times New Roman"/>
          <w:color w:val="000000"/>
          <w:sz w:val="24"/>
          <w:szCs w:val="20"/>
          <w:u w:color="000000"/>
          <w:bdr w:val="nil"/>
          <w:lang w:val="uk-UA"/>
        </w:rPr>
      </w:pPr>
      <w:r w:rsidRPr="00527CAC">
        <w:rPr>
          <w:rFonts w:ascii="Times New Roman" w:eastAsia="Arial Unicode MS" w:hAnsi="Times New Roman" w:cs="Times New Roman"/>
          <w:color w:val="000000"/>
          <w:sz w:val="24"/>
          <w:szCs w:val="20"/>
          <w:u w:color="000000"/>
          <w:bdr w:val="nil"/>
          <w:lang w:val="uk-UA"/>
        </w:rPr>
        <w:t xml:space="preserve">4.1.10. Вимагати від </w:t>
      </w:r>
      <w:r w:rsidR="00CC4CE2" w:rsidRPr="00CC4CE2">
        <w:rPr>
          <w:rFonts w:ascii="Times New Roman" w:eastAsia="Arial Unicode MS" w:hAnsi="Times New Roman" w:cs="Times New Roman"/>
          <w:color w:val="000000"/>
          <w:sz w:val="24"/>
          <w:szCs w:val="20"/>
          <w:u w:color="000000"/>
          <w:bdr w:val="nil"/>
          <w:lang w:val="uk-UA"/>
        </w:rPr>
        <w:t>Інженер-консультант</w:t>
      </w:r>
      <w:r w:rsidR="00CC4CE2">
        <w:rPr>
          <w:rFonts w:ascii="Times New Roman" w:eastAsia="Arial Unicode MS" w:hAnsi="Times New Roman" w:cs="Times New Roman"/>
          <w:color w:val="000000"/>
          <w:sz w:val="24"/>
          <w:szCs w:val="20"/>
          <w:u w:color="000000"/>
          <w:bdr w:val="nil"/>
          <w:lang w:val="uk-UA"/>
        </w:rPr>
        <w:t xml:space="preserve">а </w:t>
      </w:r>
      <w:r w:rsidRPr="00527CAC">
        <w:rPr>
          <w:rFonts w:ascii="Times New Roman" w:eastAsia="Arial Unicode MS" w:hAnsi="Times New Roman" w:cs="Times New Roman"/>
          <w:color w:val="000000"/>
          <w:sz w:val="24"/>
          <w:szCs w:val="20"/>
          <w:u w:color="000000"/>
          <w:bdr w:val="nil"/>
          <w:lang w:val="uk-UA"/>
        </w:rPr>
        <w:t>відшкодування збитків та застосовувати штрафні санкції.</w:t>
      </w:r>
    </w:p>
    <w:p w14:paraId="4805275A" w14:textId="77777777" w:rsidR="00A73CBE" w:rsidRPr="0010416F" w:rsidRDefault="00E952D9" w:rsidP="003A74F9">
      <w:pPr>
        <w:ind w:firstLine="567"/>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4.2. Замовник зобов’язаний:</w:t>
      </w:r>
    </w:p>
    <w:p w14:paraId="08C37493" w14:textId="03B71D04"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4.2.1. Передати </w:t>
      </w:r>
      <w:r w:rsidR="00CC4CE2" w:rsidRPr="00CC4CE2">
        <w:rPr>
          <w:rFonts w:ascii="Times New Roman" w:hAnsi="Times New Roman" w:cs="Times New Roman"/>
          <w:sz w:val="24"/>
          <w:lang w:val="uk-UA"/>
        </w:rPr>
        <w:t>Інженер-консультант</w:t>
      </w:r>
      <w:r w:rsidR="00CC4CE2">
        <w:rPr>
          <w:rFonts w:ascii="Times New Roman" w:hAnsi="Times New Roman" w:cs="Times New Roman"/>
          <w:sz w:val="24"/>
          <w:lang w:val="uk-UA"/>
        </w:rPr>
        <w:t xml:space="preserve">у </w:t>
      </w:r>
      <w:r w:rsidRPr="0010416F">
        <w:rPr>
          <w:rFonts w:ascii="Times New Roman" w:hAnsi="Times New Roman" w:cs="Times New Roman"/>
          <w:sz w:val="24"/>
          <w:lang w:val="uk-UA"/>
        </w:rPr>
        <w:t>документацію, необхідну для виконання цього Договору.</w:t>
      </w:r>
    </w:p>
    <w:p w14:paraId="4D5BECD0" w14:textId="526D4E50"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4.2.2. Прийняти і оплатити </w:t>
      </w:r>
      <w:r w:rsidR="00CC4CE2">
        <w:rPr>
          <w:rFonts w:ascii="Times New Roman" w:hAnsi="Times New Roman" w:cs="Times New Roman"/>
          <w:sz w:val="24"/>
          <w:lang w:val="uk-UA"/>
        </w:rPr>
        <w:t>надані</w:t>
      </w:r>
      <w:r w:rsidR="00CC4CE2" w:rsidRPr="0010416F">
        <w:rPr>
          <w:rFonts w:ascii="Times New Roman" w:hAnsi="Times New Roman" w:cs="Times New Roman"/>
          <w:sz w:val="24"/>
          <w:lang w:val="uk-UA"/>
        </w:rPr>
        <w:t xml:space="preserve"> </w:t>
      </w:r>
      <w:r w:rsidR="00CC4CE2" w:rsidRPr="00CC4CE2">
        <w:rPr>
          <w:rFonts w:ascii="Times New Roman" w:hAnsi="Times New Roman" w:cs="Times New Roman"/>
          <w:sz w:val="24"/>
          <w:lang w:val="uk-UA"/>
        </w:rPr>
        <w:t>Інженер-консультант</w:t>
      </w:r>
      <w:r w:rsidR="00CC4CE2">
        <w:rPr>
          <w:rFonts w:ascii="Times New Roman" w:hAnsi="Times New Roman" w:cs="Times New Roman"/>
          <w:sz w:val="24"/>
          <w:lang w:val="uk-UA"/>
        </w:rPr>
        <w:t xml:space="preserve">ом </w:t>
      </w:r>
      <w:r w:rsidRPr="0010416F">
        <w:rPr>
          <w:rFonts w:ascii="Times New Roman" w:hAnsi="Times New Roman" w:cs="Times New Roman"/>
          <w:sz w:val="24"/>
          <w:lang w:val="uk-UA"/>
        </w:rPr>
        <w:t xml:space="preserve">відповідно до умов Договору </w:t>
      </w:r>
      <w:r w:rsidR="00EA5915">
        <w:rPr>
          <w:rFonts w:ascii="Times New Roman" w:hAnsi="Times New Roman" w:cs="Times New Roman"/>
          <w:sz w:val="24"/>
          <w:lang w:val="uk-UA"/>
        </w:rPr>
        <w:t>Роботи</w:t>
      </w:r>
      <w:r w:rsidRPr="0010416F">
        <w:rPr>
          <w:rFonts w:ascii="Times New Roman" w:hAnsi="Times New Roman" w:cs="Times New Roman"/>
          <w:sz w:val="24"/>
          <w:lang w:val="uk-UA"/>
        </w:rPr>
        <w:t>.</w:t>
      </w:r>
    </w:p>
    <w:p w14:paraId="348A9833" w14:textId="24002582" w:rsidR="00A73CBE" w:rsidRPr="0010416F" w:rsidRDefault="00527CAC" w:rsidP="003A74F9">
      <w:pPr>
        <w:ind w:firstLine="567"/>
        <w:jc w:val="both"/>
        <w:rPr>
          <w:rFonts w:ascii="Times New Roman" w:eastAsia="Arial Unicode MS" w:hAnsi="Times New Roman" w:cs="Times New Roman"/>
          <w:color w:val="000000"/>
          <w:sz w:val="24"/>
          <w:szCs w:val="20"/>
          <w:u w:color="000000"/>
          <w:bdr w:val="nil"/>
          <w:lang w:val="uk-UA"/>
        </w:rPr>
      </w:pPr>
      <w:r>
        <w:rPr>
          <w:rFonts w:ascii="Times New Roman" w:hAnsi="Times New Roman" w:cs="Times New Roman"/>
          <w:sz w:val="24"/>
          <w:lang w:val="uk-UA"/>
        </w:rPr>
        <w:t>4.2.3</w:t>
      </w:r>
      <w:r w:rsidR="00E952D9" w:rsidRPr="0010416F">
        <w:rPr>
          <w:rFonts w:ascii="Times New Roman" w:hAnsi="Times New Roman" w:cs="Times New Roman"/>
          <w:sz w:val="24"/>
          <w:lang w:val="uk-UA"/>
        </w:rPr>
        <w:t>. Виконувати інші обов’язки, передбачені цим Договором та чинним законодавством України.</w:t>
      </w:r>
    </w:p>
    <w:p w14:paraId="747E4605" w14:textId="46622D47" w:rsidR="00A73CBE" w:rsidRPr="0010416F" w:rsidRDefault="00E952D9" w:rsidP="003A74F9">
      <w:pPr>
        <w:ind w:firstLine="567"/>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 xml:space="preserve">4.3. </w:t>
      </w:r>
      <w:r w:rsidR="00CC4CE2">
        <w:rPr>
          <w:rFonts w:ascii="Times New Roman" w:eastAsia="Times New Roman" w:hAnsi="Times New Roman" w:cs="Times New Roman"/>
          <w:b/>
          <w:bCs/>
          <w:color w:val="000000"/>
          <w:sz w:val="24"/>
          <w:szCs w:val="24"/>
          <w:lang w:val="uk-UA"/>
        </w:rPr>
        <w:t>Інженер-консультант</w:t>
      </w:r>
      <w:r w:rsidR="00CC4CE2" w:rsidRPr="0010416F" w:rsidDel="00CC4CE2">
        <w:rPr>
          <w:rFonts w:ascii="Times New Roman" w:hAnsi="Times New Roman" w:cs="Times New Roman"/>
          <w:b/>
          <w:sz w:val="24"/>
          <w:lang w:val="uk-UA"/>
        </w:rPr>
        <w:t xml:space="preserve"> </w:t>
      </w:r>
      <w:r w:rsidRPr="0010416F">
        <w:rPr>
          <w:rFonts w:ascii="Times New Roman" w:hAnsi="Times New Roman" w:cs="Times New Roman"/>
          <w:b/>
          <w:sz w:val="24"/>
          <w:lang w:val="uk-UA"/>
        </w:rPr>
        <w:t>має право:</w:t>
      </w:r>
    </w:p>
    <w:p w14:paraId="2B5123E8" w14:textId="70101D21"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4.3.1. Своєчасно та в повному обсязі отримувати плату за </w:t>
      </w:r>
      <w:r w:rsidR="00CC4CE2">
        <w:rPr>
          <w:rFonts w:ascii="Times New Roman" w:hAnsi="Times New Roman" w:cs="Times New Roman"/>
          <w:sz w:val="24"/>
          <w:lang w:val="uk-UA"/>
        </w:rPr>
        <w:t>надані</w:t>
      </w:r>
      <w:r w:rsidR="00CC4CE2" w:rsidRPr="0010416F">
        <w:rPr>
          <w:rFonts w:ascii="Times New Roman" w:hAnsi="Times New Roman" w:cs="Times New Roman"/>
          <w:sz w:val="24"/>
          <w:lang w:val="uk-UA"/>
        </w:rPr>
        <w:t xml:space="preserve"> </w:t>
      </w:r>
      <w:r w:rsidRPr="0010416F">
        <w:rPr>
          <w:rFonts w:ascii="Times New Roman" w:hAnsi="Times New Roman" w:cs="Times New Roman"/>
          <w:sz w:val="24"/>
          <w:lang w:val="uk-UA"/>
        </w:rPr>
        <w:t xml:space="preserve">відповідно до умов Договору </w:t>
      </w:r>
      <w:r w:rsidR="00EA5915">
        <w:rPr>
          <w:rFonts w:ascii="Times New Roman" w:hAnsi="Times New Roman" w:cs="Times New Roman"/>
          <w:sz w:val="24"/>
          <w:lang w:val="uk-UA"/>
        </w:rPr>
        <w:t>Роботи</w:t>
      </w:r>
      <w:r w:rsidRPr="0010416F">
        <w:rPr>
          <w:rFonts w:ascii="Times New Roman" w:hAnsi="Times New Roman" w:cs="Times New Roman"/>
          <w:sz w:val="24"/>
          <w:lang w:val="uk-UA"/>
        </w:rPr>
        <w:t>;</w:t>
      </w:r>
    </w:p>
    <w:p w14:paraId="62DB38F2" w14:textId="777777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4.3.2. Отримувати від Замовника додаткову інформацію і документи, необхідні для належного виконання прийнятих ним на себе зобов’язань за цим Договором.</w:t>
      </w:r>
    </w:p>
    <w:p w14:paraId="0F248890" w14:textId="777777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4.3.3. Отримати від Замовника документацію та інші вихідні дані, необхідні для виконання цього Договору.</w:t>
      </w:r>
    </w:p>
    <w:p w14:paraId="0797BE54" w14:textId="0511D096"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4.3.4. За письмовим погодженням із Замовником в межах обсягів фінансування, передбаченого Договором, залучати до </w:t>
      </w:r>
      <w:r w:rsidR="00CC4CE2">
        <w:rPr>
          <w:rFonts w:ascii="Times New Roman" w:hAnsi="Times New Roman" w:cs="Times New Roman"/>
          <w:sz w:val="24"/>
          <w:lang w:val="uk-UA"/>
        </w:rPr>
        <w:t xml:space="preserve">надання </w:t>
      </w:r>
      <w:r w:rsidR="00EA5915">
        <w:rPr>
          <w:rFonts w:ascii="Times New Roman" w:hAnsi="Times New Roman" w:cs="Times New Roman"/>
          <w:sz w:val="24"/>
          <w:lang w:val="uk-UA"/>
        </w:rPr>
        <w:t>Робіт</w:t>
      </w:r>
      <w:r w:rsidR="00616D0B" w:rsidRPr="0010416F">
        <w:rPr>
          <w:rFonts w:ascii="Times New Roman" w:hAnsi="Times New Roman" w:cs="Times New Roman"/>
          <w:sz w:val="24"/>
          <w:lang w:val="uk-UA"/>
        </w:rPr>
        <w:t xml:space="preserve"> </w:t>
      </w:r>
      <w:r w:rsidRPr="0010416F">
        <w:rPr>
          <w:rFonts w:ascii="Times New Roman" w:hAnsi="Times New Roman" w:cs="Times New Roman"/>
          <w:sz w:val="24"/>
          <w:lang w:val="uk-UA"/>
        </w:rPr>
        <w:t>С</w:t>
      </w:r>
      <w:r w:rsidR="00CC4CE2">
        <w:rPr>
          <w:rFonts w:ascii="Times New Roman" w:hAnsi="Times New Roman" w:cs="Times New Roman"/>
          <w:sz w:val="24"/>
          <w:lang w:val="uk-UA"/>
        </w:rPr>
        <w:t>пів</w:t>
      </w:r>
      <w:r w:rsidRPr="0010416F">
        <w:rPr>
          <w:rFonts w:ascii="Times New Roman" w:hAnsi="Times New Roman" w:cs="Times New Roman"/>
          <w:sz w:val="24"/>
          <w:lang w:val="uk-UA"/>
        </w:rPr>
        <w:t>виконавців.</w:t>
      </w:r>
    </w:p>
    <w:p w14:paraId="636D50F7" w14:textId="0526C668" w:rsidR="00A73CBE" w:rsidRDefault="00E952D9" w:rsidP="003A74F9">
      <w:pPr>
        <w:ind w:firstLine="567"/>
        <w:jc w:val="both"/>
        <w:rPr>
          <w:rFonts w:ascii="Times New Roman" w:hAnsi="Times New Roman" w:cs="Times New Roman"/>
          <w:sz w:val="24"/>
          <w:lang w:val="uk-UA"/>
        </w:rPr>
      </w:pPr>
      <w:r w:rsidRPr="0010416F">
        <w:rPr>
          <w:rFonts w:ascii="Times New Roman" w:hAnsi="Times New Roman" w:cs="Times New Roman"/>
          <w:sz w:val="24"/>
          <w:lang w:val="uk-UA"/>
        </w:rPr>
        <w:t xml:space="preserve">4.3.5. У разі прийняття рішення про припинення дії або розірвання цього Договору, </w:t>
      </w:r>
      <w:r w:rsidR="00CC4CE2" w:rsidRPr="00CC4CE2">
        <w:rPr>
          <w:rFonts w:ascii="Times New Roman" w:hAnsi="Times New Roman" w:cs="Times New Roman"/>
          <w:sz w:val="24"/>
          <w:lang w:val="uk-UA"/>
        </w:rPr>
        <w:t>Інженер-консультант</w:t>
      </w:r>
      <w:r w:rsidR="00CC4CE2" w:rsidRPr="00CC4CE2" w:rsidDel="00CC4CE2">
        <w:rPr>
          <w:rFonts w:ascii="Times New Roman" w:hAnsi="Times New Roman" w:cs="Times New Roman"/>
          <w:sz w:val="24"/>
          <w:lang w:val="uk-UA"/>
        </w:rPr>
        <w:t xml:space="preserve"> </w:t>
      </w:r>
      <w:r w:rsidRPr="0010416F">
        <w:rPr>
          <w:rFonts w:ascii="Times New Roman" w:hAnsi="Times New Roman" w:cs="Times New Roman"/>
          <w:sz w:val="24"/>
          <w:lang w:val="uk-UA"/>
        </w:rPr>
        <w:t xml:space="preserve">має право отримати від Замовника  оплату за фактично </w:t>
      </w:r>
      <w:r w:rsidR="00CC4CE2">
        <w:rPr>
          <w:rFonts w:ascii="Times New Roman" w:hAnsi="Times New Roman" w:cs="Times New Roman"/>
          <w:sz w:val="24"/>
          <w:lang w:val="uk-UA"/>
        </w:rPr>
        <w:t xml:space="preserve">надані </w:t>
      </w:r>
      <w:r w:rsidR="00EA5915">
        <w:rPr>
          <w:rFonts w:ascii="Times New Roman" w:hAnsi="Times New Roman" w:cs="Times New Roman"/>
          <w:sz w:val="24"/>
          <w:lang w:val="uk-UA"/>
        </w:rPr>
        <w:t>Роботи</w:t>
      </w:r>
      <w:r w:rsidRPr="0010416F">
        <w:rPr>
          <w:rFonts w:ascii="Times New Roman" w:hAnsi="Times New Roman" w:cs="Times New Roman"/>
          <w:sz w:val="24"/>
          <w:lang w:val="uk-UA"/>
        </w:rPr>
        <w:t>, передбачені цим Договором, відповідно до Акту.</w:t>
      </w:r>
    </w:p>
    <w:p w14:paraId="58CC41E2" w14:textId="7B736E8A" w:rsidR="00A73CBE" w:rsidRPr="0010416F" w:rsidRDefault="00E952D9" w:rsidP="003A74F9">
      <w:pPr>
        <w:ind w:firstLine="567"/>
        <w:jc w:val="both"/>
        <w:rPr>
          <w:rFonts w:ascii="Times New Roman" w:eastAsia="Arial Unicode MS" w:hAnsi="Times New Roman" w:cs="Times New Roman"/>
          <w:b/>
          <w:color w:val="000000"/>
          <w:sz w:val="24"/>
          <w:szCs w:val="20"/>
          <w:u w:color="000000"/>
          <w:bdr w:val="nil"/>
          <w:lang w:val="uk-UA"/>
        </w:rPr>
      </w:pPr>
      <w:r w:rsidRPr="00B63BB9">
        <w:rPr>
          <w:rFonts w:ascii="Times New Roman" w:eastAsia="Times New Roman" w:hAnsi="Times New Roman" w:cs="Times New Roman"/>
          <w:sz w:val="24"/>
          <w:szCs w:val="24"/>
          <w:lang w:val="uk-UA"/>
        </w:rPr>
        <w:t xml:space="preserve"> </w:t>
      </w:r>
      <w:r w:rsidRPr="0010416F">
        <w:rPr>
          <w:rFonts w:ascii="Times New Roman" w:hAnsi="Times New Roman" w:cs="Times New Roman"/>
          <w:b/>
          <w:sz w:val="24"/>
          <w:lang w:val="uk-UA"/>
        </w:rPr>
        <w:t xml:space="preserve">4.4. </w:t>
      </w:r>
      <w:r w:rsidR="009F5C8E">
        <w:rPr>
          <w:rFonts w:ascii="Times New Roman" w:eastAsia="Times New Roman" w:hAnsi="Times New Roman" w:cs="Times New Roman"/>
          <w:b/>
          <w:bCs/>
          <w:color w:val="000000"/>
          <w:sz w:val="24"/>
          <w:szCs w:val="24"/>
          <w:lang w:val="uk-UA"/>
        </w:rPr>
        <w:t>Інженер-консультант</w:t>
      </w:r>
      <w:r w:rsidR="009F5C8E" w:rsidRPr="0010416F" w:rsidDel="009F5C8E">
        <w:rPr>
          <w:rFonts w:ascii="Times New Roman" w:hAnsi="Times New Roman" w:cs="Times New Roman"/>
          <w:b/>
          <w:sz w:val="24"/>
          <w:lang w:val="uk-UA"/>
        </w:rPr>
        <w:t xml:space="preserve"> </w:t>
      </w:r>
      <w:r w:rsidRPr="0010416F">
        <w:rPr>
          <w:rFonts w:ascii="Times New Roman" w:hAnsi="Times New Roman" w:cs="Times New Roman"/>
          <w:b/>
          <w:sz w:val="24"/>
          <w:lang w:val="uk-UA"/>
        </w:rPr>
        <w:t>зобов’язаний:</w:t>
      </w:r>
    </w:p>
    <w:p w14:paraId="2F084E59" w14:textId="7A1C14C1"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4.4.1.</w:t>
      </w:r>
      <w:r w:rsidRPr="0010416F">
        <w:rPr>
          <w:rFonts w:ascii="Times New Roman" w:hAnsi="Times New Roman" w:cs="Times New Roman"/>
          <w:b/>
          <w:sz w:val="24"/>
          <w:lang w:val="uk-UA"/>
        </w:rPr>
        <w:t xml:space="preserve"> </w:t>
      </w:r>
      <w:r w:rsidRPr="0010416F">
        <w:rPr>
          <w:rFonts w:ascii="Times New Roman" w:hAnsi="Times New Roman" w:cs="Times New Roman"/>
          <w:sz w:val="24"/>
          <w:lang w:val="uk-UA"/>
        </w:rPr>
        <w:t xml:space="preserve">Забезпечити </w:t>
      </w:r>
      <w:r w:rsidR="009F5C8E">
        <w:rPr>
          <w:rFonts w:ascii="Times New Roman" w:hAnsi="Times New Roman" w:cs="Times New Roman"/>
          <w:sz w:val="24"/>
          <w:lang w:val="uk-UA"/>
        </w:rPr>
        <w:t xml:space="preserve">надання </w:t>
      </w:r>
      <w:r w:rsidR="00EA5915">
        <w:rPr>
          <w:rFonts w:ascii="Times New Roman" w:hAnsi="Times New Roman" w:cs="Times New Roman"/>
          <w:sz w:val="24"/>
          <w:lang w:val="uk-UA"/>
        </w:rPr>
        <w:t>Робіт</w:t>
      </w:r>
      <w:r w:rsidR="00616D0B" w:rsidRPr="0010416F">
        <w:rPr>
          <w:rFonts w:ascii="Times New Roman" w:hAnsi="Times New Roman" w:cs="Times New Roman"/>
          <w:sz w:val="24"/>
          <w:lang w:val="uk-UA"/>
        </w:rPr>
        <w:t xml:space="preserve"> </w:t>
      </w:r>
      <w:r w:rsidRPr="0010416F">
        <w:rPr>
          <w:rFonts w:ascii="Times New Roman" w:hAnsi="Times New Roman" w:cs="Times New Roman"/>
          <w:sz w:val="24"/>
          <w:lang w:val="uk-UA"/>
        </w:rPr>
        <w:t>у строки та на умовах, що встановлені цим Договором;</w:t>
      </w:r>
    </w:p>
    <w:p w14:paraId="6CB27E9A" w14:textId="3DAE43BA"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lastRenderedPageBreak/>
        <w:t xml:space="preserve">4.4.2. Незалежно та неупереджено </w:t>
      </w:r>
      <w:r w:rsidR="009F5C8E">
        <w:rPr>
          <w:rFonts w:ascii="Times New Roman" w:hAnsi="Times New Roman" w:cs="Times New Roman"/>
          <w:sz w:val="24"/>
          <w:lang w:val="uk-UA"/>
        </w:rPr>
        <w:t xml:space="preserve">надавати </w:t>
      </w:r>
      <w:r w:rsidR="00EA5915">
        <w:rPr>
          <w:rFonts w:ascii="Times New Roman" w:hAnsi="Times New Roman" w:cs="Times New Roman"/>
          <w:sz w:val="24"/>
          <w:lang w:val="uk-UA"/>
        </w:rPr>
        <w:t>Роботи</w:t>
      </w:r>
      <w:r w:rsidRPr="0010416F">
        <w:rPr>
          <w:rFonts w:ascii="Times New Roman" w:hAnsi="Times New Roman" w:cs="Times New Roman"/>
          <w:sz w:val="24"/>
          <w:lang w:val="uk-UA"/>
        </w:rPr>
        <w:t>,</w:t>
      </w:r>
      <w:r w:rsidR="00C31059">
        <w:rPr>
          <w:rFonts w:ascii="Times New Roman" w:hAnsi="Times New Roman" w:cs="Times New Roman"/>
          <w:sz w:val="24"/>
          <w:lang w:val="uk-UA"/>
        </w:rPr>
        <w:t xml:space="preserve"> перелік яких</w:t>
      </w:r>
      <w:r w:rsidRPr="0010416F">
        <w:rPr>
          <w:rFonts w:ascii="Times New Roman" w:hAnsi="Times New Roman" w:cs="Times New Roman"/>
          <w:sz w:val="24"/>
          <w:lang w:val="uk-UA"/>
        </w:rPr>
        <w:t xml:space="preserve"> визначен</w:t>
      </w:r>
      <w:r w:rsidR="00C31059">
        <w:rPr>
          <w:rFonts w:ascii="Times New Roman" w:hAnsi="Times New Roman" w:cs="Times New Roman"/>
          <w:sz w:val="24"/>
          <w:lang w:val="uk-UA"/>
        </w:rPr>
        <w:t>ий</w:t>
      </w:r>
      <w:r w:rsidRPr="0010416F">
        <w:rPr>
          <w:rFonts w:ascii="Times New Roman" w:hAnsi="Times New Roman" w:cs="Times New Roman"/>
          <w:sz w:val="24"/>
          <w:lang w:val="uk-UA"/>
        </w:rPr>
        <w:t xml:space="preserve"> у </w:t>
      </w:r>
      <w:r w:rsidRPr="00B63BB9">
        <w:rPr>
          <w:rFonts w:ascii="Times New Roman" w:eastAsia="Times New Roman" w:hAnsi="Times New Roman" w:cs="Times New Roman"/>
          <w:sz w:val="24"/>
          <w:szCs w:val="24"/>
          <w:lang w:val="uk-UA"/>
        </w:rPr>
        <w:t>Додатку 1</w:t>
      </w:r>
      <w:r w:rsidRPr="0010416F">
        <w:rPr>
          <w:rFonts w:ascii="Times New Roman" w:hAnsi="Times New Roman" w:cs="Times New Roman"/>
          <w:sz w:val="24"/>
          <w:lang w:val="uk-UA"/>
        </w:rPr>
        <w:t xml:space="preserve"> до Договору.</w:t>
      </w:r>
    </w:p>
    <w:p w14:paraId="16AFC4B9" w14:textId="6E7EB101"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4.4.3. Доручати </w:t>
      </w:r>
      <w:r w:rsidR="009F5C8E">
        <w:rPr>
          <w:rFonts w:ascii="Times New Roman" w:hAnsi="Times New Roman" w:cs="Times New Roman"/>
          <w:sz w:val="24"/>
          <w:lang w:val="uk-UA"/>
        </w:rPr>
        <w:t xml:space="preserve">надання </w:t>
      </w:r>
      <w:r w:rsidR="00EA5915">
        <w:rPr>
          <w:rFonts w:ascii="Times New Roman" w:hAnsi="Times New Roman" w:cs="Times New Roman"/>
          <w:sz w:val="24"/>
          <w:lang w:val="uk-UA"/>
        </w:rPr>
        <w:t>Робіт</w:t>
      </w:r>
      <w:r w:rsidR="00616D0B" w:rsidRPr="0010416F">
        <w:rPr>
          <w:rFonts w:ascii="Times New Roman" w:hAnsi="Times New Roman" w:cs="Times New Roman"/>
          <w:sz w:val="24"/>
          <w:lang w:val="uk-UA"/>
        </w:rPr>
        <w:t xml:space="preserve"> </w:t>
      </w:r>
      <w:r w:rsidRPr="0010416F">
        <w:rPr>
          <w:rFonts w:ascii="Times New Roman" w:hAnsi="Times New Roman" w:cs="Times New Roman"/>
          <w:sz w:val="24"/>
          <w:lang w:val="uk-UA"/>
        </w:rPr>
        <w:t xml:space="preserve">особам, які мають чинні кваліфікаційні сертифікати / сертифікати </w:t>
      </w:r>
      <w:r w:rsidRPr="002F4792">
        <w:rPr>
          <w:rFonts w:ascii="Times New Roman" w:hAnsi="Times New Roman" w:cs="Times New Roman"/>
          <w:sz w:val="24"/>
          <w:lang w:val="uk-UA"/>
        </w:rPr>
        <w:t xml:space="preserve">інженерів-технічного нагляду (будівництво будівель і споруд) та інженерів-консультантів (будівництво), сертифікати інших виконавців робіт, які  згідно із законодавством повинні мати кваліфікаційний сертифікат (у разі їх залучення), а також документи про укладання договорів страхування професійної відповідальності таких осіб з урахуванням їх кваліфікаційної категорії. </w:t>
      </w:r>
      <w:r w:rsidRPr="002F4792">
        <w:rPr>
          <w:rFonts w:ascii="Times New Roman" w:eastAsia="Times New Roman" w:hAnsi="Times New Roman" w:cs="Times New Roman"/>
          <w:sz w:val="24"/>
          <w:szCs w:val="24"/>
          <w:lang w:val="uk-UA"/>
        </w:rPr>
        <w:t xml:space="preserve">Перед </w:t>
      </w:r>
      <w:r w:rsidR="009F5C8E">
        <w:rPr>
          <w:rFonts w:ascii="Times New Roman" w:eastAsia="Times New Roman" w:hAnsi="Times New Roman" w:cs="Times New Roman"/>
          <w:sz w:val="24"/>
          <w:szCs w:val="24"/>
          <w:lang w:val="uk-UA"/>
        </w:rPr>
        <w:t xml:space="preserve">наданням </w:t>
      </w:r>
      <w:r w:rsidR="00EA5915">
        <w:rPr>
          <w:rFonts w:ascii="Times New Roman" w:eastAsia="Times New Roman" w:hAnsi="Times New Roman" w:cs="Times New Roman"/>
          <w:sz w:val="24"/>
          <w:szCs w:val="24"/>
          <w:lang w:val="uk-UA"/>
        </w:rPr>
        <w:t>Робіт</w:t>
      </w:r>
      <w:r w:rsidRPr="0010416F">
        <w:rPr>
          <w:rFonts w:ascii="Times New Roman" w:eastAsia="Times New Roman" w:hAnsi="Times New Roman" w:cs="Times New Roman"/>
          <w:sz w:val="24"/>
          <w:szCs w:val="24"/>
          <w:lang w:val="uk-UA"/>
        </w:rPr>
        <w:t xml:space="preserve"> </w:t>
      </w:r>
      <w:r w:rsidR="009F5C8E" w:rsidRPr="009F5C8E">
        <w:rPr>
          <w:rFonts w:ascii="Times New Roman" w:eastAsia="Times New Roman" w:hAnsi="Times New Roman" w:cs="Times New Roman"/>
          <w:sz w:val="24"/>
          <w:szCs w:val="24"/>
          <w:lang w:val="uk-UA"/>
        </w:rPr>
        <w:t>Інженер-консультант</w:t>
      </w:r>
      <w:r w:rsidR="009F5C8E" w:rsidRPr="009F5C8E" w:rsidDel="009F5C8E">
        <w:rPr>
          <w:rFonts w:ascii="Times New Roman" w:eastAsia="Times New Roman" w:hAnsi="Times New Roman" w:cs="Times New Roman"/>
          <w:sz w:val="24"/>
          <w:szCs w:val="24"/>
          <w:lang w:val="uk-UA"/>
        </w:rPr>
        <w:t xml:space="preserve"> </w:t>
      </w:r>
      <w:r w:rsidRPr="0010416F">
        <w:rPr>
          <w:rFonts w:ascii="Times New Roman" w:eastAsia="Times New Roman" w:hAnsi="Times New Roman" w:cs="Times New Roman"/>
          <w:sz w:val="24"/>
          <w:szCs w:val="24"/>
          <w:lang w:val="uk-UA"/>
        </w:rPr>
        <w:t xml:space="preserve">має узгодити з Замовником перелік </w:t>
      </w:r>
      <w:r w:rsidR="004B43DF">
        <w:rPr>
          <w:rFonts w:ascii="Times New Roman" w:eastAsia="Times New Roman" w:hAnsi="Times New Roman" w:cs="Times New Roman"/>
          <w:sz w:val="24"/>
          <w:szCs w:val="24"/>
          <w:lang w:val="uk-UA"/>
        </w:rPr>
        <w:t>Ключового персоналу</w:t>
      </w:r>
      <w:r w:rsidR="009F5C8E">
        <w:rPr>
          <w:rFonts w:ascii="Times New Roman" w:eastAsia="Times New Roman" w:hAnsi="Times New Roman" w:cs="Times New Roman"/>
          <w:sz w:val="24"/>
          <w:szCs w:val="24"/>
          <w:lang w:val="uk-UA"/>
        </w:rPr>
        <w:t xml:space="preserve"> (додаток 6 до Договору)</w:t>
      </w:r>
      <w:r w:rsidRPr="0010416F">
        <w:rPr>
          <w:rFonts w:ascii="Times New Roman" w:eastAsia="Times New Roman" w:hAnsi="Times New Roman" w:cs="Times New Roman"/>
          <w:sz w:val="24"/>
          <w:szCs w:val="24"/>
          <w:lang w:val="uk-UA"/>
        </w:rPr>
        <w:t>.</w:t>
      </w:r>
    </w:p>
    <w:p w14:paraId="701A9A89" w14:textId="0D5963FC"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4.4.4. Забезпечити облік, зберігання та передачу Замовнику документації, яка створена або отримана </w:t>
      </w:r>
      <w:r w:rsidR="009F5C8E" w:rsidRPr="009F5C8E">
        <w:rPr>
          <w:rFonts w:ascii="Times New Roman" w:hAnsi="Times New Roman" w:cs="Times New Roman"/>
          <w:sz w:val="24"/>
          <w:lang w:val="uk-UA"/>
        </w:rPr>
        <w:t>Інженер-консультант</w:t>
      </w:r>
      <w:r w:rsidR="009F5C8E">
        <w:rPr>
          <w:rFonts w:ascii="Times New Roman" w:hAnsi="Times New Roman" w:cs="Times New Roman"/>
          <w:sz w:val="24"/>
          <w:lang w:val="uk-UA"/>
        </w:rPr>
        <w:t xml:space="preserve">ом </w:t>
      </w:r>
      <w:r w:rsidRPr="0010416F">
        <w:rPr>
          <w:rFonts w:ascii="Times New Roman" w:hAnsi="Times New Roman" w:cs="Times New Roman"/>
          <w:sz w:val="24"/>
          <w:lang w:val="uk-UA"/>
        </w:rPr>
        <w:t>у процесі виконання умов цього Договору, у тому числі листів, протоколів нарад, фінансової документації, звітів, протоколів досліджень та лабораторних випробувань.</w:t>
      </w:r>
    </w:p>
    <w:p w14:paraId="47A775DA" w14:textId="777777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4.4.5. Після закінчення строку дії цього Договору або у разі дострокового розірвання цього Договору передати Замовнику всі наявні документи та інформацію, створені або отримані в процесі виконання цього Договору</w:t>
      </w:r>
      <w:r w:rsidRPr="00B63BB9">
        <w:rPr>
          <w:rFonts w:ascii="Times New Roman" w:eastAsia="Times New Roman" w:hAnsi="Times New Roman" w:cs="Times New Roman"/>
          <w:sz w:val="24"/>
          <w:szCs w:val="24"/>
          <w:lang w:val="uk-UA"/>
        </w:rPr>
        <w:t xml:space="preserve"> передати з повним описом документів, які мають бути прошиті і пронумеровані та завірені на останньому аркуші</w:t>
      </w:r>
      <w:r w:rsidRPr="0010416F">
        <w:rPr>
          <w:rFonts w:ascii="Times New Roman" w:hAnsi="Times New Roman" w:cs="Times New Roman"/>
          <w:sz w:val="24"/>
          <w:lang w:val="uk-UA"/>
        </w:rPr>
        <w:t>.</w:t>
      </w:r>
    </w:p>
    <w:p w14:paraId="7E60FE3D" w14:textId="5A9626CD" w:rsidR="00A73CBE" w:rsidRPr="00B63BB9" w:rsidRDefault="00E952D9" w:rsidP="003A74F9">
      <w:pPr>
        <w:ind w:firstLine="567"/>
        <w:jc w:val="both"/>
        <w:rPr>
          <w:rFonts w:ascii="Times New Roman" w:eastAsia="Times New Roman" w:hAnsi="Times New Roman" w:cs="Times New Roman"/>
          <w:color w:val="000000"/>
          <w:sz w:val="24"/>
          <w:szCs w:val="24"/>
          <w:u w:color="000000"/>
          <w:bdr w:val="nil"/>
          <w:lang w:val="uk-UA"/>
        </w:rPr>
      </w:pPr>
      <w:r w:rsidRPr="0010416F">
        <w:rPr>
          <w:rFonts w:ascii="Times New Roman" w:hAnsi="Times New Roman" w:cs="Times New Roman"/>
          <w:sz w:val="24"/>
          <w:lang w:val="uk-UA"/>
        </w:rPr>
        <w:t>4.4.6. Інформувати Замовника</w:t>
      </w:r>
      <w:r w:rsidRPr="00B63BB9">
        <w:rPr>
          <w:rFonts w:ascii="Times New Roman" w:hAnsi="Times New Roman" w:cs="Times New Roman"/>
          <w:sz w:val="24"/>
          <w:lang w:val="uk-UA"/>
        </w:rPr>
        <w:t xml:space="preserve"> </w:t>
      </w:r>
      <w:r w:rsidRPr="00B63BB9">
        <w:rPr>
          <w:rFonts w:ascii="Times New Roman" w:eastAsia="Times New Roman" w:hAnsi="Times New Roman" w:cs="Times New Roman"/>
          <w:sz w:val="24"/>
          <w:szCs w:val="24"/>
          <w:lang w:val="uk-UA"/>
        </w:rPr>
        <w:t>у вигляді письмового офіційного звіту із зазначенням причин, які викликали ці зміни, щодо:</w:t>
      </w:r>
    </w:p>
    <w:p w14:paraId="6A066664" w14:textId="77777777" w:rsidR="00A73CBE" w:rsidRPr="00B63BB9" w:rsidRDefault="00E952D9" w:rsidP="003A74F9">
      <w:pPr>
        <w:numPr>
          <w:ilvl w:val="0"/>
          <w:numId w:val="1"/>
        </w:num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збільшення ціни на матеріали, конструкції, обладнання тощо у порівнянні з затвердженою проектною документацією;</w:t>
      </w:r>
    </w:p>
    <w:p w14:paraId="1292EA77" w14:textId="77777777" w:rsidR="00A73CBE" w:rsidRPr="00B63BB9" w:rsidRDefault="00E952D9" w:rsidP="003A74F9">
      <w:pPr>
        <w:numPr>
          <w:ilvl w:val="0"/>
          <w:numId w:val="1"/>
        </w:num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необхідність коригування затвердженої проектної документації;</w:t>
      </w:r>
    </w:p>
    <w:p w14:paraId="29398C6E" w14:textId="77777777" w:rsidR="00A73CBE" w:rsidRPr="00B63BB9" w:rsidRDefault="00E952D9" w:rsidP="003A74F9">
      <w:pPr>
        <w:numPr>
          <w:ilvl w:val="0"/>
          <w:numId w:val="1"/>
        </w:num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змін у технологічних рішеннях у порівнянні з затвердженою проектною документацією;</w:t>
      </w:r>
    </w:p>
    <w:p w14:paraId="1FCD3074" w14:textId="4D5B603C" w:rsidR="00A73CBE" w:rsidRPr="00B63BB9" w:rsidRDefault="00E952D9" w:rsidP="003A74F9">
      <w:pPr>
        <w:numPr>
          <w:ilvl w:val="0"/>
          <w:numId w:val="1"/>
        </w:numPr>
        <w:ind w:firstLine="567"/>
        <w:jc w:val="both"/>
        <w:rPr>
          <w:rFonts w:ascii="Times New Roman" w:eastAsia="Times New Roman" w:hAnsi="Times New Roman" w:cs="Times New Roman"/>
          <w:color w:val="000000"/>
          <w:sz w:val="24"/>
          <w:szCs w:val="24"/>
          <w:u w:color="000000"/>
          <w:bdr w:val="nil"/>
          <w:lang w:val="uk-UA"/>
        </w:rPr>
      </w:pPr>
      <w:r w:rsidRPr="0010416F">
        <w:rPr>
          <w:rFonts w:ascii="Times New Roman" w:hAnsi="Times New Roman" w:cs="Times New Roman"/>
          <w:sz w:val="24"/>
          <w:lang w:val="uk-UA"/>
        </w:rPr>
        <w:t>необхідність виконання додаткових робіт</w:t>
      </w:r>
      <w:r w:rsidRPr="00B63BB9">
        <w:rPr>
          <w:rFonts w:ascii="Times New Roman" w:eastAsia="Times New Roman" w:hAnsi="Times New Roman" w:cs="Times New Roman"/>
          <w:sz w:val="24"/>
          <w:szCs w:val="24"/>
          <w:lang w:val="uk-UA"/>
        </w:rPr>
        <w:t xml:space="preserve">; </w:t>
      </w:r>
    </w:p>
    <w:p w14:paraId="78ECFE12" w14:textId="4F8DE57E" w:rsidR="00347007" w:rsidRPr="00347007" w:rsidRDefault="00E952D9" w:rsidP="003A74F9">
      <w:pPr>
        <w:numPr>
          <w:ilvl w:val="0"/>
          <w:numId w:val="1"/>
        </w:num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збільшення або зменшення строків, необхідних для виконання цього Договору</w:t>
      </w:r>
      <w:r w:rsidR="009029D1" w:rsidRPr="009029D1">
        <w:rPr>
          <w:rFonts w:ascii="Times New Roman" w:hAnsi="Times New Roman" w:cs="Times New Roman"/>
          <w:sz w:val="24"/>
          <w:lang w:val="ru-RU"/>
        </w:rPr>
        <w:t>.</w:t>
      </w:r>
    </w:p>
    <w:p w14:paraId="33B48DCD" w14:textId="0617D1CD"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4.4.7. Надавати Замовнику інформацію про хід реалізації цього Договору, у тому числі у письмовій формі.</w:t>
      </w:r>
    </w:p>
    <w:p w14:paraId="30B0B8F5" w14:textId="777777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4.4.8. При виникненні обставин, що перешкоджають своєчасному виконанню прийнятих на себе зобов'язань, негайно інформувати Замовника про такі обставини і причини їх виникнення.</w:t>
      </w:r>
    </w:p>
    <w:p w14:paraId="06B44D6C" w14:textId="505E2D55"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4.4.9. Без дозволу Замовника не передавати третім особам будь-якої документації, пов’язаної  з </w:t>
      </w:r>
      <w:r w:rsidR="009F5C8E">
        <w:rPr>
          <w:rFonts w:ascii="Times New Roman" w:hAnsi="Times New Roman" w:cs="Times New Roman"/>
          <w:sz w:val="24"/>
          <w:lang w:val="uk-UA"/>
        </w:rPr>
        <w:t xml:space="preserve">наданням </w:t>
      </w:r>
      <w:r w:rsidR="00EA5915">
        <w:rPr>
          <w:rFonts w:ascii="Times New Roman" w:hAnsi="Times New Roman" w:cs="Times New Roman"/>
          <w:sz w:val="24"/>
          <w:lang w:val="uk-UA"/>
        </w:rPr>
        <w:t>Робіт</w:t>
      </w:r>
      <w:r w:rsidR="00616D0B" w:rsidRPr="0010416F">
        <w:rPr>
          <w:rFonts w:ascii="Times New Roman" w:hAnsi="Times New Roman" w:cs="Times New Roman"/>
          <w:sz w:val="24"/>
          <w:lang w:val="uk-UA"/>
        </w:rPr>
        <w:t xml:space="preserve"> </w:t>
      </w:r>
      <w:r w:rsidRPr="0010416F">
        <w:rPr>
          <w:rFonts w:ascii="Times New Roman" w:hAnsi="Times New Roman" w:cs="Times New Roman"/>
          <w:sz w:val="24"/>
          <w:lang w:val="uk-UA"/>
        </w:rPr>
        <w:t>за цим Договором.</w:t>
      </w:r>
    </w:p>
    <w:p w14:paraId="4E0AE779" w14:textId="4232792D"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4.4.10. </w:t>
      </w:r>
      <w:r w:rsidRPr="00B63BB9">
        <w:rPr>
          <w:rFonts w:ascii="Times New Roman" w:eastAsia="Times New Roman" w:hAnsi="Times New Roman" w:cs="Times New Roman"/>
          <w:sz w:val="24"/>
          <w:szCs w:val="24"/>
          <w:lang w:val="uk-UA"/>
        </w:rPr>
        <w:t>За необхідністю на вимогу Замовника здійснювати позапланові виїзди на Об'єкт</w:t>
      </w:r>
      <w:r w:rsidR="00793E00">
        <w:rPr>
          <w:rFonts w:ascii="Times New Roman" w:eastAsia="Times New Roman" w:hAnsi="Times New Roman" w:cs="Times New Roman"/>
          <w:sz w:val="24"/>
          <w:szCs w:val="24"/>
          <w:lang w:val="uk-UA"/>
        </w:rPr>
        <w:t>.</w:t>
      </w:r>
      <w:r w:rsidRPr="00B63BB9">
        <w:rPr>
          <w:rFonts w:ascii="Times New Roman" w:eastAsia="Times New Roman" w:hAnsi="Times New Roman" w:cs="Times New Roman"/>
          <w:sz w:val="24"/>
          <w:szCs w:val="24"/>
          <w:lang w:val="uk-UA"/>
        </w:rPr>
        <w:t xml:space="preserve"> </w:t>
      </w:r>
    </w:p>
    <w:p w14:paraId="135EF27D" w14:textId="77185286" w:rsidR="00A73CBE" w:rsidRPr="00B63BB9" w:rsidRDefault="00E952D9" w:rsidP="003A74F9">
      <w:pPr>
        <w:ind w:firstLine="567"/>
        <w:jc w:val="both"/>
        <w:rPr>
          <w:rFonts w:ascii="Times New Roman" w:eastAsia="Times New Roman" w:hAnsi="Times New Roman" w:cs="Times New Roman"/>
          <w:sz w:val="24"/>
          <w:szCs w:val="24"/>
          <w:lang w:val="uk-UA"/>
        </w:rPr>
      </w:pPr>
      <w:r w:rsidRPr="0010416F">
        <w:rPr>
          <w:rFonts w:ascii="Times New Roman" w:hAnsi="Times New Roman" w:cs="Times New Roman"/>
          <w:sz w:val="24"/>
          <w:lang w:val="uk-UA"/>
        </w:rPr>
        <w:t>4.4.11.</w:t>
      </w:r>
      <w:r w:rsidRPr="00B63BB9">
        <w:rPr>
          <w:rFonts w:ascii="Times New Roman" w:eastAsia="Times New Roman" w:hAnsi="Times New Roman" w:cs="Times New Roman"/>
          <w:sz w:val="24"/>
          <w:szCs w:val="24"/>
          <w:lang w:val="uk-UA"/>
        </w:rPr>
        <w:t xml:space="preserve"> </w:t>
      </w:r>
      <w:r w:rsidRPr="0010416F">
        <w:rPr>
          <w:rFonts w:ascii="Times New Roman" w:hAnsi="Times New Roman" w:cs="Times New Roman"/>
          <w:sz w:val="24"/>
          <w:lang w:val="uk-UA"/>
        </w:rPr>
        <w:t>Надати За</w:t>
      </w:r>
      <w:r w:rsidRPr="00B63BB9">
        <w:rPr>
          <w:rFonts w:ascii="Times New Roman" w:hAnsi="Times New Roman" w:cs="Times New Roman"/>
          <w:sz w:val="24"/>
          <w:lang w:val="uk-UA"/>
        </w:rPr>
        <w:t xml:space="preserve">мовнику підсумковий Звіт про </w:t>
      </w:r>
      <w:r w:rsidR="009F5C8E">
        <w:rPr>
          <w:rFonts w:ascii="Times New Roman" w:hAnsi="Times New Roman" w:cs="Times New Roman"/>
          <w:sz w:val="24"/>
          <w:lang w:val="uk-UA"/>
        </w:rPr>
        <w:t xml:space="preserve">надання </w:t>
      </w:r>
      <w:r w:rsidR="00EA5915">
        <w:rPr>
          <w:rFonts w:ascii="Times New Roman" w:hAnsi="Times New Roman" w:cs="Times New Roman"/>
          <w:sz w:val="24"/>
          <w:lang w:val="uk-UA"/>
        </w:rPr>
        <w:t>Робіт</w:t>
      </w:r>
      <w:r w:rsidR="00616D0B" w:rsidRPr="0010416F">
        <w:rPr>
          <w:rFonts w:ascii="Times New Roman" w:hAnsi="Times New Roman" w:cs="Times New Roman"/>
          <w:sz w:val="24"/>
          <w:lang w:val="uk-UA"/>
        </w:rPr>
        <w:t xml:space="preserve"> </w:t>
      </w:r>
      <w:r w:rsidRPr="00B63BB9">
        <w:rPr>
          <w:rFonts w:ascii="Times New Roman" w:hAnsi="Times New Roman" w:cs="Times New Roman"/>
          <w:sz w:val="24"/>
          <w:lang w:val="uk-UA"/>
        </w:rPr>
        <w:t>за цим Договором.</w:t>
      </w:r>
    </w:p>
    <w:p w14:paraId="3C895D9B" w14:textId="7B22E912" w:rsidR="00A73CBE" w:rsidRPr="00B63BB9" w:rsidRDefault="00E952D9"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 xml:space="preserve">4.4.12. У разі виявлення невідповідностей затвердженій проектній документації, будівельним нормам, стандартам, правилам чи галузевим нормам, які виникли з вини </w:t>
      </w:r>
      <w:r w:rsidR="009F5C8E" w:rsidRPr="009F5C8E">
        <w:rPr>
          <w:rFonts w:ascii="Times New Roman" w:eastAsia="Times New Roman" w:hAnsi="Times New Roman" w:cs="Times New Roman"/>
          <w:sz w:val="24"/>
          <w:szCs w:val="24"/>
          <w:lang w:val="uk-UA"/>
        </w:rPr>
        <w:t>Інженер-консультант</w:t>
      </w:r>
      <w:r w:rsidR="009F5C8E">
        <w:rPr>
          <w:rFonts w:ascii="Times New Roman" w:eastAsia="Times New Roman" w:hAnsi="Times New Roman" w:cs="Times New Roman"/>
          <w:sz w:val="24"/>
          <w:szCs w:val="24"/>
          <w:lang w:val="uk-UA"/>
        </w:rPr>
        <w:t xml:space="preserve">а </w:t>
      </w:r>
      <w:r w:rsidRPr="00B63BB9">
        <w:rPr>
          <w:rFonts w:ascii="Times New Roman" w:eastAsia="Times New Roman" w:hAnsi="Times New Roman" w:cs="Times New Roman"/>
          <w:sz w:val="24"/>
          <w:szCs w:val="24"/>
          <w:lang w:val="uk-UA"/>
        </w:rPr>
        <w:t>або інших причин, негайно повідомити Замовника і вжити разом з ним всіх оперативних заходів для призупинення робіт і узгодити з Замовником подальші дії для ліквідації невідповідностей і усунення їх наслідків.</w:t>
      </w:r>
    </w:p>
    <w:p w14:paraId="7CD8E5FC" w14:textId="38E33F43" w:rsidR="00A73CBE" w:rsidRPr="0010416F" w:rsidRDefault="00E952D9" w:rsidP="003A74F9">
      <w:pPr>
        <w:ind w:firstLine="567"/>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4.4.13.</w:t>
      </w:r>
      <w:r w:rsidRPr="0010416F">
        <w:rPr>
          <w:rFonts w:ascii="Times New Roman" w:hAnsi="Times New Roman" w:cs="Times New Roman"/>
          <w:sz w:val="24"/>
          <w:lang w:val="uk-UA"/>
        </w:rPr>
        <w:t xml:space="preserve"> Виконувати інші обов’язки, передб</w:t>
      </w:r>
      <w:r w:rsidRPr="00B63BB9">
        <w:rPr>
          <w:rFonts w:ascii="Times New Roman" w:hAnsi="Times New Roman" w:cs="Times New Roman"/>
          <w:sz w:val="24"/>
          <w:lang w:val="uk-UA"/>
        </w:rPr>
        <w:t>ачені цим Договором та чинним законодавством України.</w:t>
      </w:r>
    </w:p>
    <w:p w14:paraId="27FBFD38" w14:textId="77777777" w:rsidR="00A73CBE" w:rsidRPr="0010416F" w:rsidRDefault="00E952D9" w:rsidP="003A74F9">
      <w:pPr>
        <w:ind w:firstLine="567"/>
        <w:jc w:val="both"/>
        <w:rPr>
          <w:rFonts w:ascii="Times New Roman" w:hAnsi="Times New Roman" w:cs="Times New Roman"/>
          <w:b/>
          <w:sz w:val="24"/>
          <w:lang w:val="uk-UA"/>
        </w:rPr>
      </w:pPr>
      <w:r w:rsidRPr="00B63BB9">
        <w:rPr>
          <w:rFonts w:ascii="Times New Roman" w:eastAsia="Times New Roman" w:hAnsi="Times New Roman" w:cs="Times New Roman"/>
          <w:b/>
          <w:sz w:val="24"/>
          <w:szCs w:val="24"/>
          <w:lang w:val="uk-UA"/>
        </w:rPr>
        <w:t xml:space="preserve"> </w:t>
      </w:r>
    </w:p>
    <w:p w14:paraId="092E0CD0" w14:textId="77777777" w:rsidR="00A73CBE" w:rsidRPr="002F4792" w:rsidRDefault="00E952D9" w:rsidP="0010416F">
      <w:pPr>
        <w:ind w:firstLine="420"/>
        <w:jc w:val="center"/>
        <w:rPr>
          <w:rFonts w:ascii="Times New Roman" w:eastAsia="Arial Unicode MS" w:hAnsi="Times New Roman" w:cs="Times New Roman"/>
          <w:b/>
          <w:color w:val="000000"/>
          <w:sz w:val="24"/>
          <w:szCs w:val="20"/>
          <w:u w:color="000000"/>
          <w:bdr w:val="nil"/>
          <w:lang w:val="uk-UA"/>
        </w:rPr>
      </w:pPr>
      <w:r w:rsidRPr="002F4792">
        <w:rPr>
          <w:rFonts w:ascii="Times New Roman" w:hAnsi="Times New Roman" w:cs="Times New Roman"/>
          <w:b/>
          <w:sz w:val="24"/>
          <w:lang w:val="uk-UA"/>
        </w:rPr>
        <w:t>5. Відповідальність Сторін</w:t>
      </w:r>
    </w:p>
    <w:p w14:paraId="46AE3545" w14:textId="77777777" w:rsidR="00A73CBE" w:rsidRPr="002F4792"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2F4792">
        <w:rPr>
          <w:rFonts w:ascii="Times New Roman" w:hAnsi="Times New Roman" w:cs="Times New Roman"/>
          <w:sz w:val="24"/>
          <w:lang w:val="uk-UA"/>
        </w:rPr>
        <w:t>5.1. За  невиконання  чи  неналежне  виконання зобов’язань за Договором Сторони несуть відповідальність згідно із законодавством та цим Договором.</w:t>
      </w:r>
    </w:p>
    <w:p w14:paraId="243E6A44" w14:textId="05544444" w:rsidR="00A73CBE" w:rsidRPr="002F4792" w:rsidRDefault="00E952D9" w:rsidP="003A74F9">
      <w:pPr>
        <w:ind w:firstLine="567"/>
        <w:jc w:val="both"/>
        <w:rPr>
          <w:rFonts w:ascii="Times New Roman" w:eastAsia="Arial Unicode MS" w:hAnsi="Times New Roman" w:cs="Times New Roman"/>
          <w:color w:val="000000"/>
          <w:sz w:val="24"/>
          <w:szCs w:val="20"/>
          <w:u w:color="000000"/>
          <w:bdr w:val="nil"/>
          <w:lang w:val="uk-UA"/>
        </w:rPr>
      </w:pPr>
      <w:bookmarkStart w:id="5" w:name="_Hlk134597958"/>
      <w:r w:rsidRPr="002F4792">
        <w:rPr>
          <w:rFonts w:ascii="Times New Roman" w:hAnsi="Times New Roman" w:cs="Times New Roman"/>
          <w:sz w:val="24"/>
          <w:lang w:val="uk-UA"/>
        </w:rPr>
        <w:t xml:space="preserve">5.2. У разі невиконання </w:t>
      </w:r>
      <w:r w:rsidRPr="002F4792">
        <w:rPr>
          <w:rFonts w:ascii="Times New Roman" w:eastAsia="Times New Roman" w:hAnsi="Times New Roman" w:cs="Times New Roman"/>
          <w:sz w:val="24"/>
          <w:szCs w:val="24"/>
          <w:lang w:val="uk-UA"/>
        </w:rPr>
        <w:t>та/</w:t>
      </w:r>
      <w:r w:rsidRPr="002F4792">
        <w:rPr>
          <w:rFonts w:ascii="Times New Roman" w:hAnsi="Times New Roman" w:cs="Times New Roman"/>
          <w:sz w:val="24"/>
          <w:lang w:val="uk-UA"/>
        </w:rPr>
        <w:t>або неналежного виконання зобов'язань за цим Договором</w:t>
      </w:r>
      <w:r w:rsidRPr="002F4792">
        <w:rPr>
          <w:rFonts w:ascii="Times New Roman" w:eastAsia="Times New Roman" w:hAnsi="Times New Roman" w:cs="Times New Roman"/>
          <w:sz w:val="24"/>
          <w:szCs w:val="24"/>
          <w:lang w:val="uk-UA"/>
        </w:rPr>
        <w:t xml:space="preserve"> </w:t>
      </w:r>
      <w:r w:rsidR="009F5C8E" w:rsidRPr="009F5C8E">
        <w:rPr>
          <w:rFonts w:ascii="Times New Roman" w:eastAsia="Times New Roman" w:hAnsi="Times New Roman" w:cs="Times New Roman"/>
          <w:sz w:val="24"/>
          <w:szCs w:val="24"/>
          <w:lang w:val="uk-UA"/>
        </w:rPr>
        <w:t>Інженер-консультант</w:t>
      </w:r>
      <w:r w:rsidR="009F5C8E" w:rsidRPr="009F5C8E" w:rsidDel="009F5C8E">
        <w:rPr>
          <w:rFonts w:ascii="Times New Roman" w:eastAsia="Times New Roman" w:hAnsi="Times New Roman" w:cs="Times New Roman"/>
          <w:sz w:val="24"/>
          <w:szCs w:val="24"/>
          <w:lang w:val="uk-UA"/>
        </w:rPr>
        <w:t xml:space="preserve"> </w:t>
      </w:r>
      <w:r w:rsidRPr="002F4792">
        <w:rPr>
          <w:rFonts w:ascii="Times New Roman" w:eastAsia="Times New Roman" w:hAnsi="Times New Roman" w:cs="Times New Roman"/>
          <w:sz w:val="24"/>
          <w:szCs w:val="24"/>
          <w:lang w:val="uk-UA"/>
        </w:rPr>
        <w:t>сплачує Замовнику штрафні санкції (пеню, штраф)</w:t>
      </w:r>
      <w:r w:rsidR="005D7E51" w:rsidRPr="002F4792">
        <w:rPr>
          <w:rFonts w:ascii="Times New Roman" w:eastAsia="Times New Roman" w:hAnsi="Times New Roman" w:cs="Times New Roman"/>
          <w:sz w:val="24"/>
          <w:szCs w:val="24"/>
          <w:lang w:val="uk-UA"/>
        </w:rPr>
        <w:t>, а саме</w:t>
      </w:r>
      <w:r w:rsidRPr="002F4792">
        <w:rPr>
          <w:rFonts w:ascii="Times New Roman" w:eastAsia="Times New Roman" w:hAnsi="Times New Roman" w:cs="Times New Roman"/>
          <w:sz w:val="24"/>
          <w:szCs w:val="24"/>
          <w:lang w:val="uk-UA"/>
        </w:rPr>
        <w:t>:</w:t>
      </w:r>
    </w:p>
    <w:p w14:paraId="130967E9" w14:textId="60647257" w:rsidR="00B2235B" w:rsidRPr="002F4792" w:rsidRDefault="00E952D9" w:rsidP="003A74F9">
      <w:pPr>
        <w:numPr>
          <w:ilvl w:val="0"/>
          <w:numId w:val="2"/>
        </w:numPr>
        <w:ind w:firstLine="567"/>
        <w:jc w:val="both"/>
        <w:rPr>
          <w:rFonts w:ascii="Times New Roman" w:eastAsia="Times New Roman" w:hAnsi="Times New Roman" w:cs="Times New Roman"/>
          <w:sz w:val="24"/>
          <w:szCs w:val="24"/>
          <w:lang w:val="uk-UA"/>
        </w:rPr>
      </w:pPr>
      <w:r w:rsidRPr="002F4792">
        <w:rPr>
          <w:rFonts w:ascii="Times New Roman" w:eastAsia="Times New Roman" w:hAnsi="Times New Roman" w:cs="Times New Roman"/>
          <w:sz w:val="24"/>
          <w:szCs w:val="24"/>
          <w:lang w:val="uk-UA"/>
        </w:rPr>
        <w:lastRenderedPageBreak/>
        <w:t xml:space="preserve">за порушення </w:t>
      </w:r>
      <w:r w:rsidR="009F5C8E" w:rsidRPr="009F5C8E">
        <w:rPr>
          <w:rFonts w:ascii="Times New Roman" w:eastAsia="Times New Roman" w:hAnsi="Times New Roman" w:cs="Times New Roman"/>
          <w:sz w:val="24"/>
          <w:szCs w:val="24"/>
          <w:lang w:val="uk-UA"/>
        </w:rPr>
        <w:t>Інженер-консультан</w:t>
      </w:r>
      <w:r w:rsidR="009F5C8E">
        <w:rPr>
          <w:rFonts w:ascii="Times New Roman" w:eastAsia="Times New Roman" w:hAnsi="Times New Roman" w:cs="Times New Roman"/>
          <w:sz w:val="24"/>
          <w:szCs w:val="24"/>
          <w:lang w:val="uk-UA"/>
        </w:rPr>
        <w:t>том</w:t>
      </w:r>
      <w:r w:rsidRPr="002F4792">
        <w:rPr>
          <w:rFonts w:ascii="Times New Roman" w:eastAsia="Times New Roman" w:hAnsi="Times New Roman" w:cs="Times New Roman"/>
          <w:sz w:val="24"/>
          <w:szCs w:val="24"/>
          <w:lang w:val="uk-UA"/>
        </w:rPr>
        <w:t xml:space="preserve">, з його вини, строку виконання зобов'язання, він сплачує Замовнику пеню в розмірі 0,1 % (однієї десятої відсотків) вартості </w:t>
      </w:r>
      <w:r w:rsidR="00EA5915">
        <w:rPr>
          <w:rFonts w:ascii="Times New Roman" w:eastAsia="Times New Roman" w:hAnsi="Times New Roman" w:cs="Times New Roman"/>
          <w:sz w:val="24"/>
          <w:szCs w:val="24"/>
          <w:lang w:val="uk-UA"/>
        </w:rPr>
        <w:t>Робіт</w:t>
      </w:r>
      <w:r w:rsidRPr="002F4792">
        <w:rPr>
          <w:rFonts w:ascii="Times New Roman" w:eastAsia="Times New Roman" w:hAnsi="Times New Roman" w:cs="Times New Roman"/>
          <w:sz w:val="24"/>
          <w:szCs w:val="24"/>
          <w:lang w:val="uk-UA"/>
        </w:rPr>
        <w:t xml:space="preserve">, з яких допущено прострочення </w:t>
      </w:r>
      <w:r w:rsidR="009F5C8E">
        <w:rPr>
          <w:rFonts w:ascii="Times New Roman" w:eastAsia="Times New Roman" w:hAnsi="Times New Roman" w:cs="Times New Roman"/>
          <w:sz w:val="24"/>
          <w:szCs w:val="24"/>
          <w:lang w:val="uk-UA"/>
        </w:rPr>
        <w:t>надання</w:t>
      </w:r>
      <w:r w:rsidR="009F5C8E" w:rsidRPr="002F4792">
        <w:rPr>
          <w:rFonts w:ascii="Times New Roman" w:eastAsia="Times New Roman" w:hAnsi="Times New Roman" w:cs="Times New Roman"/>
          <w:sz w:val="24"/>
          <w:szCs w:val="24"/>
          <w:lang w:val="uk-UA"/>
        </w:rPr>
        <w:t xml:space="preserve"> </w:t>
      </w:r>
      <w:r w:rsidRPr="002F4792">
        <w:rPr>
          <w:rFonts w:ascii="Times New Roman" w:eastAsia="Times New Roman" w:hAnsi="Times New Roman" w:cs="Times New Roman"/>
          <w:sz w:val="24"/>
          <w:szCs w:val="24"/>
          <w:lang w:val="uk-UA"/>
        </w:rPr>
        <w:t>за кожний день прострочення, включаючи день підписання Сторонами Акту або письмового підтвердження щодо розірвання/припинення цього Договору</w:t>
      </w:r>
      <w:r w:rsidR="00B2235B" w:rsidRPr="002F4792">
        <w:rPr>
          <w:rFonts w:ascii="Times New Roman" w:eastAsia="Times New Roman" w:hAnsi="Times New Roman" w:cs="Times New Roman"/>
          <w:sz w:val="24"/>
          <w:szCs w:val="24"/>
          <w:lang w:val="uk-UA"/>
        </w:rPr>
        <w:t>;</w:t>
      </w:r>
    </w:p>
    <w:p w14:paraId="4C8841A6" w14:textId="1FA2CBA9" w:rsidR="00B2235B" w:rsidRPr="002F4792" w:rsidRDefault="00E952D9" w:rsidP="003A74F9">
      <w:pPr>
        <w:numPr>
          <w:ilvl w:val="0"/>
          <w:numId w:val="2"/>
        </w:numPr>
        <w:ind w:firstLine="567"/>
        <w:jc w:val="both"/>
        <w:rPr>
          <w:rFonts w:ascii="Times New Roman" w:eastAsia="Times New Roman" w:hAnsi="Times New Roman" w:cs="Times New Roman"/>
          <w:sz w:val="24"/>
          <w:szCs w:val="24"/>
          <w:lang w:val="uk-UA"/>
        </w:rPr>
      </w:pPr>
      <w:r w:rsidRPr="002F4792">
        <w:rPr>
          <w:rFonts w:ascii="Times New Roman" w:eastAsia="Times New Roman" w:hAnsi="Times New Roman" w:cs="Times New Roman"/>
          <w:sz w:val="24"/>
          <w:szCs w:val="24"/>
          <w:lang w:val="uk-UA"/>
        </w:rPr>
        <w:t xml:space="preserve">за прострочення понад тридцять днів, </w:t>
      </w:r>
      <w:r w:rsidR="009F5C8E" w:rsidRPr="009F5C8E">
        <w:rPr>
          <w:rFonts w:ascii="Times New Roman" w:eastAsia="Times New Roman" w:hAnsi="Times New Roman" w:cs="Times New Roman"/>
          <w:sz w:val="24"/>
          <w:szCs w:val="24"/>
          <w:lang w:val="uk-UA"/>
        </w:rPr>
        <w:t>Інженер-консультант</w:t>
      </w:r>
      <w:r w:rsidR="009F5C8E" w:rsidRPr="009F5C8E" w:rsidDel="009F5C8E">
        <w:rPr>
          <w:rFonts w:ascii="Times New Roman" w:eastAsia="Times New Roman" w:hAnsi="Times New Roman" w:cs="Times New Roman"/>
          <w:sz w:val="24"/>
          <w:szCs w:val="24"/>
          <w:lang w:val="uk-UA"/>
        </w:rPr>
        <w:t xml:space="preserve"> </w:t>
      </w:r>
      <w:r w:rsidRPr="002F4792">
        <w:rPr>
          <w:rFonts w:ascii="Times New Roman" w:eastAsia="Times New Roman" w:hAnsi="Times New Roman" w:cs="Times New Roman"/>
          <w:sz w:val="24"/>
          <w:szCs w:val="24"/>
          <w:lang w:val="uk-UA"/>
        </w:rPr>
        <w:t xml:space="preserve">додатково сплачує штраф у розмірі  7 % (семи відсотків) вартості </w:t>
      </w:r>
      <w:r w:rsidR="00EA5915" w:rsidRPr="00EA5915">
        <w:rPr>
          <w:rFonts w:ascii="Times New Roman" w:eastAsia="Times New Roman" w:hAnsi="Times New Roman" w:cs="Times New Roman"/>
          <w:sz w:val="24"/>
          <w:szCs w:val="24"/>
          <w:lang w:val="uk-UA"/>
        </w:rPr>
        <w:t>Робіт</w:t>
      </w:r>
      <w:r w:rsidRPr="002F4792">
        <w:rPr>
          <w:rFonts w:ascii="Times New Roman" w:eastAsia="Times New Roman" w:hAnsi="Times New Roman" w:cs="Times New Roman"/>
          <w:sz w:val="24"/>
          <w:szCs w:val="24"/>
          <w:lang w:val="uk-UA"/>
        </w:rPr>
        <w:t xml:space="preserve">, з яких допущено прострочення </w:t>
      </w:r>
      <w:r w:rsidR="009F5C8E">
        <w:rPr>
          <w:rFonts w:ascii="Times New Roman" w:eastAsia="Times New Roman" w:hAnsi="Times New Roman" w:cs="Times New Roman"/>
          <w:sz w:val="24"/>
          <w:szCs w:val="24"/>
          <w:lang w:val="uk-UA"/>
        </w:rPr>
        <w:t>надання</w:t>
      </w:r>
      <w:r w:rsidRPr="002F4792">
        <w:rPr>
          <w:rFonts w:ascii="Times New Roman" w:eastAsia="Times New Roman" w:hAnsi="Times New Roman" w:cs="Times New Roman"/>
          <w:sz w:val="24"/>
          <w:szCs w:val="24"/>
          <w:lang w:val="uk-UA"/>
        </w:rPr>
        <w:t>;</w:t>
      </w:r>
    </w:p>
    <w:p w14:paraId="4632C073" w14:textId="00DAB789" w:rsidR="00A73CBE" w:rsidRPr="002F4792" w:rsidRDefault="00E952D9" w:rsidP="003A74F9">
      <w:pPr>
        <w:numPr>
          <w:ilvl w:val="0"/>
          <w:numId w:val="2"/>
        </w:numPr>
        <w:ind w:firstLine="567"/>
        <w:jc w:val="both"/>
        <w:rPr>
          <w:rFonts w:ascii="Times New Roman" w:eastAsia="Times New Roman" w:hAnsi="Times New Roman" w:cs="Times New Roman"/>
          <w:sz w:val="24"/>
          <w:szCs w:val="24"/>
          <w:lang w:val="uk-UA"/>
        </w:rPr>
      </w:pPr>
      <w:r w:rsidRPr="002F4792">
        <w:rPr>
          <w:rFonts w:ascii="Times New Roman" w:eastAsia="Times New Roman" w:hAnsi="Times New Roman" w:cs="Times New Roman"/>
          <w:sz w:val="24"/>
          <w:szCs w:val="24"/>
          <w:lang w:val="uk-UA"/>
        </w:rPr>
        <w:t xml:space="preserve">за </w:t>
      </w:r>
      <w:r w:rsidR="009F5C8E">
        <w:rPr>
          <w:rFonts w:ascii="Times New Roman" w:hAnsi="Times New Roman" w:cs="Times New Roman"/>
          <w:sz w:val="24"/>
          <w:lang w:val="uk-UA"/>
        </w:rPr>
        <w:t xml:space="preserve">надання </w:t>
      </w:r>
      <w:r w:rsidR="00EA5915" w:rsidRPr="00EA5915">
        <w:rPr>
          <w:rFonts w:ascii="Times New Roman" w:hAnsi="Times New Roman" w:cs="Times New Roman"/>
          <w:sz w:val="24"/>
          <w:lang w:val="uk-UA"/>
        </w:rPr>
        <w:t>Робіт</w:t>
      </w:r>
      <w:r w:rsidR="00EA5915">
        <w:rPr>
          <w:rFonts w:ascii="Times New Roman" w:hAnsi="Times New Roman" w:cs="Times New Roman"/>
          <w:sz w:val="24"/>
          <w:lang w:val="uk-UA"/>
        </w:rPr>
        <w:t xml:space="preserve"> </w:t>
      </w:r>
      <w:r w:rsidRPr="002F4792">
        <w:rPr>
          <w:rFonts w:ascii="Times New Roman" w:eastAsia="Times New Roman" w:hAnsi="Times New Roman" w:cs="Times New Roman"/>
          <w:sz w:val="24"/>
          <w:szCs w:val="24"/>
          <w:lang w:val="uk-UA"/>
        </w:rPr>
        <w:t xml:space="preserve">неналежної якості, виявлення недоліків </w:t>
      </w:r>
      <w:r w:rsidR="000B01D2" w:rsidRPr="002F4792">
        <w:rPr>
          <w:rFonts w:ascii="Times New Roman" w:eastAsia="Times New Roman" w:hAnsi="Times New Roman" w:cs="Times New Roman"/>
          <w:sz w:val="24"/>
          <w:szCs w:val="24"/>
          <w:lang w:val="uk-UA"/>
        </w:rPr>
        <w:t xml:space="preserve">у </w:t>
      </w:r>
      <w:r w:rsidR="009F5C8E">
        <w:rPr>
          <w:rFonts w:ascii="Times New Roman" w:eastAsia="Times New Roman" w:hAnsi="Times New Roman" w:cs="Times New Roman"/>
          <w:sz w:val="24"/>
          <w:szCs w:val="24"/>
          <w:lang w:val="uk-UA"/>
        </w:rPr>
        <w:t xml:space="preserve">наданих </w:t>
      </w:r>
      <w:r w:rsidR="00EA5915">
        <w:rPr>
          <w:rFonts w:ascii="Times New Roman" w:eastAsia="Times New Roman" w:hAnsi="Times New Roman" w:cs="Times New Roman"/>
          <w:sz w:val="24"/>
          <w:szCs w:val="24"/>
          <w:lang w:val="uk-UA"/>
        </w:rPr>
        <w:t>Робо</w:t>
      </w:r>
      <w:r w:rsidR="00EA5915" w:rsidRPr="00EA5915">
        <w:rPr>
          <w:rFonts w:ascii="Times New Roman" w:eastAsia="Times New Roman" w:hAnsi="Times New Roman" w:cs="Times New Roman"/>
          <w:sz w:val="24"/>
          <w:szCs w:val="24"/>
          <w:lang w:val="uk-UA"/>
        </w:rPr>
        <w:t>т</w:t>
      </w:r>
      <w:r w:rsidR="00EA5915">
        <w:rPr>
          <w:rFonts w:ascii="Times New Roman" w:eastAsia="Times New Roman" w:hAnsi="Times New Roman" w:cs="Times New Roman"/>
          <w:sz w:val="24"/>
          <w:szCs w:val="24"/>
          <w:lang w:val="uk-UA"/>
        </w:rPr>
        <w:t>ах</w:t>
      </w:r>
      <w:r w:rsidRPr="002F4792">
        <w:rPr>
          <w:rFonts w:ascii="Times New Roman" w:eastAsia="Times New Roman" w:hAnsi="Times New Roman" w:cs="Times New Roman"/>
          <w:sz w:val="24"/>
          <w:szCs w:val="24"/>
          <w:lang w:val="uk-UA"/>
        </w:rPr>
        <w:t xml:space="preserve">, </w:t>
      </w:r>
      <w:r w:rsidR="009F5C8E" w:rsidRPr="009F5C8E">
        <w:rPr>
          <w:rFonts w:ascii="Times New Roman" w:eastAsia="Times New Roman" w:hAnsi="Times New Roman" w:cs="Times New Roman"/>
          <w:sz w:val="24"/>
          <w:szCs w:val="24"/>
          <w:lang w:val="uk-UA"/>
        </w:rPr>
        <w:t>Інженер-консультант</w:t>
      </w:r>
      <w:r w:rsidR="009F5C8E" w:rsidRPr="009F5C8E" w:rsidDel="009F5C8E">
        <w:rPr>
          <w:rFonts w:ascii="Times New Roman" w:eastAsia="Times New Roman" w:hAnsi="Times New Roman" w:cs="Times New Roman"/>
          <w:sz w:val="24"/>
          <w:szCs w:val="24"/>
          <w:lang w:val="uk-UA"/>
        </w:rPr>
        <w:t xml:space="preserve"> </w:t>
      </w:r>
      <w:r w:rsidRPr="002F4792">
        <w:rPr>
          <w:rFonts w:ascii="Times New Roman" w:eastAsia="Times New Roman" w:hAnsi="Times New Roman" w:cs="Times New Roman"/>
          <w:sz w:val="24"/>
          <w:szCs w:val="24"/>
          <w:lang w:val="uk-UA"/>
        </w:rPr>
        <w:t xml:space="preserve">додатково сплачує Замовнику штраф у розмірі 20 % (двадцяти відсотків) від вартості </w:t>
      </w:r>
      <w:r w:rsidR="00F65EAD" w:rsidRPr="002F4792">
        <w:rPr>
          <w:rFonts w:ascii="Times New Roman" w:eastAsia="Times New Roman" w:hAnsi="Times New Roman" w:cs="Times New Roman"/>
          <w:sz w:val="24"/>
          <w:szCs w:val="24"/>
          <w:lang w:val="uk-UA"/>
        </w:rPr>
        <w:t xml:space="preserve">неякісних </w:t>
      </w:r>
      <w:r w:rsidR="00EA5915" w:rsidRPr="00EA5915">
        <w:rPr>
          <w:rFonts w:ascii="Times New Roman" w:eastAsia="Times New Roman" w:hAnsi="Times New Roman" w:cs="Times New Roman"/>
          <w:sz w:val="24"/>
          <w:szCs w:val="24"/>
          <w:lang w:val="uk-UA"/>
        </w:rPr>
        <w:t>Робіт</w:t>
      </w:r>
      <w:r w:rsidRPr="002F4792">
        <w:rPr>
          <w:rFonts w:ascii="Times New Roman" w:eastAsia="Times New Roman" w:hAnsi="Times New Roman" w:cs="Times New Roman"/>
          <w:sz w:val="24"/>
          <w:szCs w:val="24"/>
          <w:lang w:val="uk-UA"/>
        </w:rPr>
        <w:t>.</w:t>
      </w:r>
    </w:p>
    <w:bookmarkEnd w:id="5"/>
    <w:p w14:paraId="240DD59E" w14:textId="7DD5E289" w:rsidR="00A73CBE" w:rsidRPr="00B63BB9" w:rsidRDefault="00E952D9" w:rsidP="003A74F9">
      <w:pPr>
        <w:ind w:firstLine="567"/>
        <w:jc w:val="both"/>
        <w:rPr>
          <w:rFonts w:ascii="Times New Roman" w:eastAsia="Times New Roman" w:hAnsi="Times New Roman" w:cs="Times New Roman"/>
          <w:sz w:val="24"/>
          <w:szCs w:val="24"/>
          <w:lang w:val="uk-UA"/>
        </w:rPr>
      </w:pPr>
      <w:r w:rsidRPr="002F4792">
        <w:rPr>
          <w:rFonts w:ascii="Times New Roman" w:eastAsia="Times New Roman" w:hAnsi="Times New Roman" w:cs="Times New Roman"/>
          <w:sz w:val="24"/>
          <w:szCs w:val="24"/>
          <w:lang w:val="uk-UA"/>
        </w:rPr>
        <w:t>5.3. Нарахування штрафних санкцій здійснюється</w:t>
      </w:r>
      <w:r w:rsidRPr="0010416F">
        <w:rPr>
          <w:rFonts w:ascii="Times New Roman" w:eastAsia="Times New Roman" w:hAnsi="Times New Roman" w:cs="Times New Roman"/>
          <w:sz w:val="24"/>
          <w:szCs w:val="24"/>
          <w:lang w:val="uk-UA"/>
        </w:rPr>
        <w:t xml:space="preserve"> протягом усього періоду</w:t>
      </w:r>
      <w:r w:rsidRPr="00B63BB9">
        <w:rPr>
          <w:rFonts w:ascii="Times New Roman" w:eastAsia="Times New Roman" w:hAnsi="Times New Roman" w:cs="Times New Roman"/>
          <w:sz w:val="24"/>
          <w:szCs w:val="24"/>
          <w:lang w:val="uk-UA"/>
        </w:rPr>
        <w:t xml:space="preserve"> прострочення </w:t>
      </w:r>
      <w:r w:rsidR="009F5C8E">
        <w:rPr>
          <w:rFonts w:ascii="Times New Roman" w:eastAsia="Times New Roman" w:hAnsi="Times New Roman" w:cs="Times New Roman"/>
          <w:sz w:val="24"/>
          <w:szCs w:val="24"/>
          <w:lang w:val="uk-UA"/>
        </w:rPr>
        <w:t xml:space="preserve">надання </w:t>
      </w:r>
      <w:r w:rsidR="00EA5915" w:rsidRPr="00EA5915">
        <w:rPr>
          <w:rFonts w:ascii="Times New Roman" w:eastAsia="Times New Roman" w:hAnsi="Times New Roman" w:cs="Times New Roman"/>
          <w:sz w:val="24"/>
          <w:szCs w:val="24"/>
          <w:lang w:val="uk-UA"/>
        </w:rPr>
        <w:t>Робіт</w:t>
      </w:r>
      <w:r w:rsidRPr="00B63BB9">
        <w:rPr>
          <w:rFonts w:ascii="Times New Roman" w:eastAsia="Times New Roman" w:hAnsi="Times New Roman" w:cs="Times New Roman"/>
          <w:sz w:val="24"/>
          <w:szCs w:val="24"/>
          <w:lang w:val="uk-UA"/>
        </w:rPr>
        <w:t>, незалежно від його тривалості. Сторони домовились, що сплата штрафних санкцій не звільняє Сторони від виконання взятих на себе зобов’язань.</w:t>
      </w:r>
    </w:p>
    <w:p w14:paraId="5248EBED" w14:textId="24A0EE08" w:rsidR="00A73CBE" w:rsidRPr="00E56CAA"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E56CAA">
        <w:rPr>
          <w:rFonts w:ascii="Times New Roman" w:hAnsi="Times New Roman" w:cs="Times New Roman"/>
          <w:sz w:val="24"/>
          <w:lang w:val="uk-UA"/>
        </w:rPr>
        <w:t>5.</w:t>
      </w:r>
      <w:r w:rsidR="00D75DF1">
        <w:rPr>
          <w:rFonts w:ascii="Times New Roman" w:hAnsi="Times New Roman" w:cs="Times New Roman"/>
          <w:sz w:val="24"/>
          <w:lang w:val="uk-UA"/>
        </w:rPr>
        <w:t>4</w:t>
      </w:r>
      <w:r w:rsidRPr="00E56CAA">
        <w:rPr>
          <w:rFonts w:ascii="Times New Roman" w:hAnsi="Times New Roman" w:cs="Times New Roman"/>
          <w:sz w:val="24"/>
          <w:lang w:val="uk-UA"/>
        </w:rPr>
        <w:t>.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14:paraId="528FD7AF" w14:textId="27DAB98B" w:rsidR="00A73CBE" w:rsidRPr="00E56CAA" w:rsidRDefault="00E952D9" w:rsidP="003A74F9">
      <w:pPr>
        <w:ind w:firstLine="567"/>
        <w:jc w:val="both"/>
        <w:rPr>
          <w:rFonts w:ascii="Times New Roman" w:eastAsia="Times New Roman" w:hAnsi="Times New Roman" w:cs="Times New Roman"/>
          <w:sz w:val="24"/>
          <w:szCs w:val="24"/>
          <w:lang w:val="uk-UA"/>
        </w:rPr>
      </w:pPr>
      <w:r w:rsidRPr="00E56CAA">
        <w:rPr>
          <w:rFonts w:ascii="Times New Roman" w:hAnsi="Times New Roman" w:cs="Times New Roman"/>
          <w:sz w:val="24"/>
          <w:lang w:val="uk-UA"/>
        </w:rPr>
        <w:t>5.</w:t>
      </w:r>
      <w:r w:rsidR="00D75DF1">
        <w:rPr>
          <w:rFonts w:ascii="Times New Roman" w:hAnsi="Times New Roman" w:cs="Times New Roman"/>
          <w:sz w:val="24"/>
          <w:lang w:val="uk-UA"/>
        </w:rPr>
        <w:t>5</w:t>
      </w:r>
      <w:r w:rsidRPr="00E56CAA">
        <w:rPr>
          <w:rFonts w:ascii="Times New Roman" w:hAnsi="Times New Roman" w:cs="Times New Roman"/>
          <w:sz w:val="24"/>
          <w:lang w:val="uk-UA"/>
        </w:rPr>
        <w:t xml:space="preserve">. </w:t>
      </w:r>
      <w:r w:rsidRPr="00E56CAA">
        <w:rPr>
          <w:rFonts w:ascii="Times New Roman" w:eastAsia="Times New Roman" w:hAnsi="Times New Roman" w:cs="Times New Roman"/>
          <w:sz w:val="24"/>
          <w:szCs w:val="24"/>
          <w:lang w:val="uk-UA"/>
        </w:rPr>
        <w:t xml:space="preserve">Сторони дійшли до взаємної згоди щодо можливості застосування оперативно-господарських санкцій в порядку, передбаченому статтями 235 та 237 Господарського кодексу України, у разі </w:t>
      </w:r>
      <w:r w:rsidRPr="00E56CAA">
        <w:rPr>
          <w:rFonts w:ascii="Times New Roman" w:hAnsi="Times New Roman" w:cs="Times New Roman"/>
          <w:sz w:val="24"/>
          <w:lang w:val="uk-UA"/>
        </w:rPr>
        <w:t xml:space="preserve">невиконання чи </w:t>
      </w:r>
      <w:r w:rsidRPr="00E56CAA">
        <w:rPr>
          <w:rFonts w:ascii="Times New Roman" w:eastAsia="Times New Roman" w:hAnsi="Times New Roman" w:cs="Times New Roman"/>
          <w:sz w:val="24"/>
          <w:szCs w:val="24"/>
          <w:lang w:val="uk-UA"/>
        </w:rPr>
        <w:t>неналежного</w:t>
      </w:r>
      <w:r w:rsidRPr="00E56CAA">
        <w:rPr>
          <w:rFonts w:ascii="Times New Roman" w:hAnsi="Times New Roman" w:cs="Times New Roman"/>
          <w:sz w:val="24"/>
          <w:lang w:val="uk-UA"/>
        </w:rPr>
        <w:t xml:space="preserve"> виконання зобов'язань</w:t>
      </w:r>
      <w:r w:rsidRPr="00E56CAA">
        <w:rPr>
          <w:rFonts w:ascii="Times New Roman" w:eastAsia="Times New Roman" w:hAnsi="Times New Roman" w:cs="Times New Roman"/>
          <w:sz w:val="24"/>
          <w:szCs w:val="24"/>
          <w:lang w:val="uk-UA"/>
        </w:rPr>
        <w:t>, передбачених цим Договором.</w:t>
      </w:r>
    </w:p>
    <w:p w14:paraId="735246B0" w14:textId="4296EA9F" w:rsidR="00A73CBE" w:rsidRPr="0010416F" w:rsidRDefault="00E952D9" w:rsidP="003A74F9">
      <w:pPr>
        <w:ind w:firstLine="567"/>
        <w:jc w:val="both"/>
        <w:rPr>
          <w:rFonts w:ascii="Times New Roman" w:hAnsi="Times New Roman" w:cs="Times New Roman"/>
          <w:sz w:val="24"/>
          <w:lang w:val="uk-UA"/>
        </w:rPr>
      </w:pPr>
      <w:r w:rsidRPr="00E56CAA">
        <w:rPr>
          <w:rFonts w:ascii="Times New Roman" w:eastAsia="Times New Roman" w:hAnsi="Times New Roman" w:cs="Times New Roman"/>
          <w:sz w:val="24"/>
          <w:szCs w:val="24"/>
          <w:lang w:val="uk-UA"/>
        </w:rPr>
        <w:t>5.</w:t>
      </w:r>
      <w:r w:rsidR="00D75DF1">
        <w:rPr>
          <w:rFonts w:ascii="Times New Roman" w:eastAsia="Times New Roman" w:hAnsi="Times New Roman" w:cs="Times New Roman"/>
          <w:sz w:val="24"/>
          <w:szCs w:val="24"/>
          <w:lang w:val="uk-UA"/>
        </w:rPr>
        <w:t>6</w:t>
      </w:r>
      <w:r w:rsidRPr="00E56CAA">
        <w:rPr>
          <w:rFonts w:ascii="Times New Roman" w:eastAsia="Times New Roman" w:hAnsi="Times New Roman" w:cs="Times New Roman"/>
          <w:sz w:val="24"/>
          <w:szCs w:val="24"/>
          <w:lang w:val="uk-UA"/>
        </w:rPr>
        <w:t>. За</w:t>
      </w:r>
      <w:r w:rsidRPr="00E56CAA">
        <w:rPr>
          <w:rFonts w:ascii="Times New Roman" w:hAnsi="Times New Roman" w:cs="Times New Roman"/>
          <w:sz w:val="24"/>
          <w:lang w:val="uk-UA"/>
        </w:rPr>
        <w:t xml:space="preserve"> невиконання чи </w:t>
      </w:r>
      <w:r w:rsidRPr="00E56CAA">
        <w:rPr>
          <w:rFonts w:ascii="Times New Roman" w:eastAsia="Times New Roman" w:hAnsi="Times New Roman" w:cs="Times New Roman"/>
          <w:sz w:val="24"/>
          <w:szCs w:val="24"/>
          <w:lang w:val="uk-UA"/>
        </w:rPr>
        <w:t>неналежного</w:t>
      </w:r>
      <w:r w:rsidRPr="0010416F">
        <w:rPr>
          <w:rFonts w:ascii="Times New Roman" w:hAnsi="Times New Roman" w:cs="Times New Roman"/>
          <w:sz w:val="24"/>
          <w:lang w:val="uk-UA"/>
        </w:rPr>
        <w:t xml:space="preserve"> виконання </w:t>
      </w:r>
      <w:r w:rsidRPr="00B63BB9">
        <w:rPr>
          <w:rFonts w:ascii="Times New Roman" w:eastAsia="Times New Roman" w:hAnsi="Times New Roman" w:cs="Times New Roman"/>
          <w:sz w:val="24"/>
          <w:szCs w:val="24"/>
          <w:lang w:val="uk-UA"/>
        </w:rPr>
        <w:t>зобов'язань, передбачених цим Договором до Сторін можуть застосовуватися наступні оперативно-господарських санкції:</w:t>
      </w:r>
    </w:p>
    <w:p w14:paraId="366EC047" w14:textId="77777777" w:rsidR="00A73CBE" w:rsidRPr="00B63BB9" w:rsidRDefault="00E952D9" w:rsidP="003A74F9">
      <w:pPr>
        <w:ind w:left="720"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w:t>
      </w:r>
      <w:r w:rsidRPr="00B63BB9">
        <w:rPr>
          <w:rFonts w:ascii="Times New Roman" w:eastAsia="Times New Roman" w:hAnsi="Times New Roman" w:cs="Times New Roman"/>
          <w:sz w:val="14"/>
          <w:szCs w:val="14"/>
          <w:lang w:val="uk-UA"/>
        </w:rPr>
        <w:t xml:space="preserve">  </w:t>
      </w:r>
      <w:r w:rsidRPr="00B63BB9">
        <w:rPr>
          <w:rFonts w:ascii="Times New Roman" w:eastAsia="Times New Roman" w:hAnsi="Times New Roman" w:cs="Times New Roman"/>
          <w:sz w:val="24"/>
          <w:szCs w:val="24"/>
          <w:lang w:val="uk-UA"/>
        </w:rPr>
        <w:t>відмова від оплати за зобов’язанням, яке виконано неналежним чином;</w:t>
      </w:r>
    </w:p>
    <w:p w14:paraId="51D344D3" w14:textId="280CFD5F" w:rsidR="00A73CBE" w:rsidRDefault="00E952D9" w:rsidP="003A74F9">
      <w:pPr>
        <w:ind w:left="720"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w:t>
      </w:r>
      <w:r w:rsidRPr="00B63BB9">
        <w:rPr>
          <w:rFonts w:ascii="Times New Roman" w:eastAsia="Times New Roman" w:hAnsi="Times New Roman" w:cs="Times New Roman"/>
          <w:sz w:val="14"/>
          <w:szCs w:val="14"/>
          <w:lang w:val="uk-UA"/>
        </w:rPr>
        <w:t xml:space="preserve">  </w:t>
      </w:r>
      <w:r w:rsidRPr="00B63BB9">
        <w:rPr>
          <w:rFonts w:ascii="Times New Roman" w:eastAsia="Times New Roman" w:hAnsi="Times New Roman" w:cs="Times New Roman"/>
          <w:sz w:val="24"/>
          <w:szCs w:val="24"/>
          <w:lang w:val="uk-UA"/>
        </w:rPr>
        <w:t>відмова від встановлення на майбутнє будь-яких господарських відносин із Сто</w:t>
      </w:r>
      <w:r w:rsidR="00527CAC">
        <w:rPr>
          <w:rFonts w:ascii="Times New Roman" w:eastAsia="Times New Roman" w:hAnsi="Times New Roman" w:cs="Times New Roman"/>
          <w:sz w:val="24"/>
          <w:szCs w:val="24"/>
          <w:lang w:val="uk-UA"/>
        </w:rPr>
        <w:t>роною, яка порушує зобов’язання.</w:t>
      </w:r>
    </w:p>
    <w:p w14:paraId="4436DC9E" w14:textId="4D2B72BE" w:rsidR="00DA15E2" w:rsidRPr="003A74F9" w:rsidRDefault="00DA15E2" w:rsidP="003A74F9">
      <w:pPr>
        <w:ind w:firstLine="567"/>
        <w:jc w:val="both"/>
        <w:rPr>
          <w:rFonts w:ascii="Times New Roman" w:hAnsi="Times New Roman" w:cs="Times New Roman"/>
          <w:sz w:val="24"/>
          <w:lang w:val="uk-UA"/>
        </w:rPr>
      </w:pPr>
      <w:r w:rsidRPr="003A74F9">
        <w:rPr>
          <w:rFonts w:ascii="Times New Roman" w:hAnsi="Times New Roman" w:cs="Times New Roman"/>
          <w:sz w:val="24"/>
          <w:lang w:val="uk-UA"/>
        </w:rPr>
        <w:t>5.7. Збитки, завдані Замовнику неналежним виконанням / невиконанням Інженер-консультантом зобов’язань за Договором, підлягають відшкодуванню Інженер-консультантом у повній сумі понад встановлені Договором штрафні санкції.</w:t>
      </w:r>
    </w:p>
    <w:p w14:paraId="07BA800E" w14:textId="508D5F54" w:rsidR="00DA15E2" w:rsidRPr="003A74F9" w:rsidRDefault="00DA15E2" w:rsidP="003A74F9">
      <w:pPr>
        <w:ind w:firstLine="567"/>
        <w:jc w:val="both"/>
        <w:rPr>
          <w:rFonts w:ascii="Times New Roman" w:hAnsi="Times New Roman" w:cs="Times New Roman"/>
          <w:sz w:val="24"/>
          <w:lang w:val="uk-UA"/>
        </w:rPr>
      </w:pPr>
      <w:r w:rsidRPr="003A74F9">
        <w:rPr>
          <w:rFonts w:ascii="Times New Roman" w:hAnsi="Times New Roman" w:cs="Times New Roman"/>
          <w:sz w:val="24"/>
          <w:lang w:val="uk-UA"/>
        </w:rPr>
        <w:t>5.8.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1560F8D6" w14:textId="77777777" w:rsidR="00DA15E2" w:rsidRPr="003A74F9" w:rsidRDefault="00DA15E2" w:rsidP="003A74F9">
      <w:pPr>
        <w:ind w:firstLine="567"/>
        <w:jc w:val="both"/>
        <w:rPr>
          <w:rFonts w:ascii="Times New Roman" w:hAnsi="Times New Roman" w:cs="Times New Roman"/>
          <w:sz w:val="24"/>
          <w:lang w:val="uk-UA"/>
        </w:rPr>
      </w:pPr>
    </w:p>
    <w:p w14:paraId="4381BCE9" w14:textId="77777777" w:rsidR="00E56CAA" w:rsidRDefault="00E56CAA" w:rsidP="0010416F">
      <w:pPr>
        <w:jc w:val="center"/>
        <w:rPr>
          <w:rFonts w:ascii="Times New Roman" w:hAnsi="Times New Roman" w:cs="Times New Roman"/>
          <w:b/>
          <w:sz w:val="24"/>
          <w:lang w:val="uk-UA"/>
        </w:rPr>
      </w:pPr>
    </w:p>
    <w:p w14:paraId="1898133C" w14:textId="7D807126" w:rsidR="00A73CBE" w:rsidRPr="0010416F" w:rsidRDefault="00E952D9" w:rsidP="0010416F">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 xml:space="preserve">6. </w:t>
      </w:r>
      <w:r w:rsidRPr="0010416F">
        <w:rPr>
          <w:rFonts w:ascii="Times New Roman" w:hAnsi="Times New Roman" w:cs="Times New Roman"/>
          <w:sz w:val="24"/>
          <w:lang w:val="uk-UA"/>
        </w:rPr>
        <w:t xml:space="preserve"> </w:t>
      </w:r>
      <w:r w:rsidRPr="0010416F">
        <w:rPr>
          <w:rFonts w:ascii="Times New Roman" w:hAnsi="Times New Roman" w:cs="Times New Roman"/>
          <w:b/>
          <w:sz w:val="24"/>
          <w:lang w:val="uk-UA"/>
        </w:rPr>
        <w:t>Порядок вирішення Спорів</w:t>
      </w:r>
    </w:p>
    <w:p w14:paraId="1D269162" w14:textId="64E0A821"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6.1. У випадку виникнення спорів або розбіжностей Сторони зобов'язуються вирішувати їх шляхом взаємних переговорів та консультацій.</w:t>
      </w:r>
    </w:p>
    <w:p w14:paraId="6BA412FF" w14:textId="77777777" w:rsidR="00A73CBE" w:rsidRPr="00E56CAA"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E56CAA">
        <w:rPr>
          <w:rFonts w:ascii="Times New Roman" w:hAnsi="Times New Roman" w:cs="Times New Roman"/>
          <w:sz w:val="24"/>
          <w:lang w:val="uk-UA"/>
        </w:rPr>
        <w:t>6.2. Для усунення розбіжностей, за якими не досягнуто згоди, Сторони можуть залучати професійних експертів, арбітрів, медіаторів,</w:t>
      </w:r>
      <w:r w:rsidRPr="00E56CAA">
        <w:rPr>
          <w:rFonts w:ascii="Times New Roman" w:hAnsi="Times New Roman" w:cs="Times New Roman"/>
          <w:lang w:val="uk-UA"/>
        </w:rPr>
        <w:t xml:space="preserve"> </w:t>
      </w:r>
      <w:r w:rsidRPr="00E56CAA">
        <w:rPr>
          <w:rFonts w:ascii="Times New Roman" w:hAnsi="Times New Roman" w:cs="Times New Roman"/>
          <w:sz w:val="24"/>
          <w:lang w:val="uk-UA"/>
        </w:rPr>
        <w:t>ад’юдикаторів.</w:t>
      </w:r>
    </w:p>
    <w:p w14:paraId="1079BBE6" w14:textId="77777777" w:rsidR="00A73CBE" w:rsidRPr="00E56CAA"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E56CAA">
        <w:rPr>
          <w:rFonts w:ascii="Times New Roman" w:hAnsi="Times New Roman" w:cs="Times New Roman"/>
          <w:sz w:val="24"/>
          <w:lang w:val="uk-UA"/>
        </w:rPr>
        <w:t>6.3. Застосування досудового порядку врегулювання спорів є обов’язковим.</w:t>
      </w:r>
    </w:p>
    <w:p w14:paraId="292A1264" w14:textId="777777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E56CAA">
        <w:rPr>
          <w:rFonts w:ascii="Times New Roman" w:hAnsi="Times New Roman" w:cs="Times New Roman"/>
          <w:sz w:val="24"/>
          <w:lang w:val="uk-UA"/>
        </w:rPr>
        <w:t>6.4. У разі неможливості вирішення спорів  (розбіжностей) шляхом переговорів та досудового врегулювання, спори вирішуються у судовому порядку відповідно до чинного</w:t>
      </w:r>
      <w:r w:rsidRPr="00B63BB9">
        <w:rPr>
          <w:rFonts w:ascii="Times New Roman" w:hAnsi="Times New Roman" w:cs="Times New Roman"/>
          <w:sz w:val="24"/>
          <w:lang w:val="uk-UA"/>
        </w:rPr>
        <w:t xml:space="preserve"> законодавства України.</w:t>
      </w:r>
    </w:p>
    <w:p w14:paraId="4E1043C5" w14:textId="77777777" w:rsidR="00A73CBE" w:rsidRDefault="00E952D9" w:rsidP="003A74F9">
      <w:pPr>
        <w:ind w:firstLine="567"/>
        <w:jc w:val="both"/>
        <w:rPr>
          <w:rFonts w:ascii="Times New Roman" w:hAnsi="Times New Roman" w:cs="Times New Roman"/>
          <w:sz w:val="24"/>
          <w:lang w:val="uk-UA"/>
        </w:rPr>
      </w:pPr>
      <w:r w:rsidRPr="0010416F">
        <w:rPr>
          <w:rFonts w:ascii="Times New Roman" w:hAnsi="Times New Roman" w:cs="Times New Roman"/>
          <w:sz w:val="24"/>
          <w:lang w:val="uk-UA"/>
        </w:rPr>
        <w:t>6.5. Незважаючи на здійснення будь-якого судового провадження чи іншої процедури вирішення спору між Сторон</w:t>
      </w:r>
      <w:r w:rsidRPr="00B63BB9">
        <w:rPr>
          <w:rFonts w:ascii="Times New Roman" w:hAnsi="Times New Roman" w:cs="Times New Roman"/>
          <w:sz w:val="24"/>
          <w:lang w:val="uk-UA"/>
        </w:rPr>
        <w:t xml:space="preserve">ами, кожна Сторона повинна продовжувати виконувати всі ті свої </w:t>
      </w:r>
      <w:r w:rsidRPr="00B63BB9">
        <w:rPr>
          <w:rFonts w:ascii="Times New Roman" w:hAnsi="Times New Roman" w:cs="Times New Roman"/>
          <w:sz w:val="24"/>
          <w:lang w:val="uk-UA"/>
        </w:rPr>
        <w:lastRenderedPageBreak/>
        <w:t>зобов'язання за цим Договором, які не є предметом такого спору і не зазнають його прямого впливу.</w:t>
      </w:r>
    </w:p>
    <w:p w14:paraId="6104B44E" w14:textId="77777777" w:rsidR="00A73CBE" w:rsidRPr="0010416F" w:rsidRDefault="00E952D9" w:rsidP="0010416F">
      <w:pPr>
        <w:ind w:firstLine="420"/>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p w14:paraId="0C860914" w14:textId="77777777" w:rsidR="00A73CBE" w:rsidRPr="0010416F" w:rsidRDefault="00E952D9" w:rsidP="0010416F">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7. Конфіденційність</w:t>
      </w:r>
    </w:p>
    <w:p w14:paraId="0D16F798" w14:textId="777777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7.1. Сторони зобов’язуються не розголошувати і не передавати третім особам конфіденційну інформацію, отриману одна від одної в ході виконання умов Договору. Конфіденційною є будь-яка інформація, що здатна перешкодити виконанню Сторонами цього Договору, загрожувати їм моральною чи матеріальною шкодою або якщо поширення такої інф</w:t>
      </w:r>
      <w:r w:rsidRPr="00B63BB9">
        <w:rPr>
          <w:rFonts w:ascii="Times New Roman" w:hAnsi="Times New Roman" w:cs="Times New Roman"/>
          <w:sz w:val="24"/>
          <w:lang w:val="uk-UA"/>
        </w:rPr>
        <w:t>ормації може призвести до її заподіяння. Договір, його зміст, а також усі доповнення до нього є конфіденційними документами і не підлягають розголошенню або використанню Сторонами без згоди іншої Сторони, крім випадків передбачених законодавством.</w:t>
      </w:r>
    </w:p>
    <w:p w14:paraId="452545F4" w14:textId="5E9F15C5"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7.2. 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w:t>
      </w:r>
      <w:r w:rsidR="00384A73">
        <w:rPr>
          <w:rFonts w:ascii="Times New Roman" w:hAnsi="Times New Roman" w:cs="Times New Roman"/>
          <w:sz w:val="24"/>
          <w:lang w:val="uk-UA"/>
        </w:rPr>
        <w:t xml:space="preserve">наданням </w:t>
      </w:r>
      <w:r w:rsidR="00A11A6F" w:rsidRPr="00A11A6F">
        <w:rPr>
          <w:rFonts w:ascii="Times New Roman" w:hAnsi="Times New Roman" w:cs="Times New Roman"/>
          <w:sz w:val="24"/>
          <w:lang w:val="uk-UA"/>
        </w:rPr>
        <w:t>Робіт</w:t>
      </w:r>
      <w:r w:rsidR="003A74F9" w:rsidRPr="003A74F9">
        <w:rPr>
          <w:rFonts w:ascii="Times New Roman" w:hAnsi="Times New Roman" w:cs="Times New Roman"/>
          <w:sz w:val="24"/>
          <w:lang w:val="uk-UA"/>
        </w:rPr>
        <w:t xml:space="preserve"> </w:t>
      </w:r>
      <w:r w:rsidR="00A11A6F">
        <w:rPr>
          <w:rFonts w:ascii="Times New Roman" w:hAnsi="Times New Roman" w:cs="Times New Roman"/>
          <w:sz w:val="24"/>
          <w:lang w:val="uk-UA"/>
        </w:rPr>
        <w:t xml:space="preserve"> </w:t>
      </w:r>
      <w:r w:rsidRPr="0010416F">
        <w:rPr>
          <w:rFonts w:ascii="Times New Roman" w:hAnsi="Times New Roman" w:cs="Times New Roman"/>
          <w:sz w:val="24"/>
          <w:lang w:val="uk-UA"/>
        </w:rPr>
        <w:t>за цим Договором.</w:t>
      </w:r>
    </w:p>
    <w:p w14:paraId="41F98346" w14:textId="182A9EC8" w:rsidR="00A73CBE" w:rsidRDefault="00E952D9" w:rsidP="003A74F9">
      <w:pPr>
        <w:ind w:firstLine="567"/>
        <w:jc w:val="both"/>
        <w:rPr>
          <w:rFonts w:ascii="Times New Roman" w:hAnsi="Times New Roman" w:cs="Times New Roman"/>
          <w:sz w:val="24"/>
          <w:lang w:val="uk-UA"/>
        </w:rPr>
      </w:pPr>
      <w:r w:rsidRPr="0010416F">
        <w:rPr>
          <w:rFonts w:ascii="Times New Roman" w:hAnsi="Times New Roman" w:cs="Times New Roman"/>
          <w:sz w:val="24"/>
          <w:lang w:val="uk-UA"/>
        </w:rPr>
        <w:t>7.3 Сторони зобов’язуються прийняти і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 України.</w:t>
      </w:r>
    </w:p>
    <w:p w14:paraId="7290FE66" w14:textId="151E351C" w:rsidR="00384A73" w:rsidRPr="00384A73" w:rsidRDefault="00384A73" w:rsidP="003A74F9">
      <w:pPr>
        <w:ind w:firstLine="567"/>
        <w:jc w:val="both"/>
        <w:rPr>
          <w:rFonts w:ascii="Times New Roman" w:eastAsia="Arial Unicode MS" w:hAnsi="Times New Roman" w:cs="Times New Roman"/>
          <w:color w:val="000000"/>
          <w:sz w:val="24"/>
          <w:szCs w:val="20"/>
          <w:u w:color="000000"/>
          <w:bdr w:val="nil"/>
          <w:lang w:val="uk-UA"/>
        </w:rPr>
      </w:pPr>
      <w:r>
        <w:rPr>
          <w:rFonts w:ascii="Times New Roman" w:eastAsia="Arial Unicode MS" w:hAnsi="Times New Roman" w:cs="Times New Roman"/>
          <w:color w:val="000000"/>
          <w:sz w:val="24"/>
          <w:szCs w:val="20"/>
          <w:u w:color="000000"/>
          <w:bdr w:val="nil"/>
          <w:lang w:val="uk-UA"/>
        </w:rPr>
        <w:t>7</w:t>
      </w:r>
      <w:r w:rsidRPr="00384A73">
        <w:rPr>
          <w:rFonts w:ascii="Times New Roman" w:eastAsia="Arial Unicode MS" w:hAnsi="Times New Roman" w:cs="Times New Roman"/>
          <w:color w:val="000000"/>
          <w:sz w:val="24"/>
          <w:szCs w:val="20"/>
          <w:u w:color="000000"/>
          <w:bdr w:val="nil"/>
          <w:lang w:val="uk-UA"/>
        </w:rPr>
        <w:t>.</w:t>
      </w:r>
      <w:r>
        <w:rPr>
          <w:rFonts w:ascii="Times New Roman" w:eastAsia="Arial Unicode MS" w:hAnsi="Times New Roman" w:cs="Times New Roman"/>
          <w:color w:val="000000"/>
          <w:sz w:val="24"/>
          <w:szCs w:val="20"/>
          <w:u w:color="000000"/>
          <w:bdr w:val="nil"/>
          <w:lang w:val="uk-UA"/>
        </w:rPr>
        <w:t>4</w:t>
      </w:r>
      <w:r w:rsidRPr="00384A73">
        <w:rPr>
          <w:rFonts w:ascii="Times New Roman" w:eastAsia="Arial Unicode MS" w:hAnsi="Times New Roman" w:cs="Times New Roman"/>
          <w:color w:val="000000"/>
          <w:sz w:val="24"/>
          <w:szCs w:val="20"/>
          <w:u w:color="000000"/>
          <w:bdr w:val="nil"/>
          <w:lang w:val="uk-UA"/>
        </w:rPr>
        <w:t xml:space="preserve">. Не є порушенням пунктів </w:t>
      </w:r>
      <w:r>
        <w:rPr>
          <w:rFonts w:ascii="Times New Roman" w:eastAsia="Arial Unicode MS" w:hAnsi="Times New Roman" w:cs="Times New Roman"/>
          <w:color w:val="000000"/>
          <w:sz w:val="24"/>
          <w:szCs w:val="20"/>
          <w:u w:color="000000"/>
          <w:bdr w:val="nil"/>
          <w:lang w:val="uk-UA"/>
        </w:rPr>
        <w:t>7.1 - 7.3</w:t>
      </w:r>
      <w:r w:rsidRPr="00384A73">
        <w:rPr>
          <w:rFonts w:ascii="Times New Roman" w:eastAsia="Arial Unicode MS" w:hAnsi="Times New Roman" w:cs="Times New Roman"/>
          <w:color w:val="000000"/>
          <w:sz w:val="24"/>
          <w:szCs w:val="20"/>
          <w:u w:color="000000"/>
          <w:bdr w:val="nil"/>
          <w:lang w:val="uk-UA"/>
        </w:rPr>
        <w:t xml:space="preserve">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14:paraId="3F7C8152" w14:textId="13E28ACB" w:rsidR="00384A73" w:rsidRPr="00384A73" w:rsidRDefault="00384A73" w:rsidP="003A74F9">
      <w:pPr>
        <w:ind w:firstLine="567"/>
        <w:jc w:val="both"/>
        <w:rPr>
          <w:rFonts w:ascii="Times New Roman" w:eastAsia="Arial Unicode MS" w:hAnsi="Times New Roman" w:cs="Times New Roman"/>
          <w:color w:val="000000"/>
          <w:sz w:val="24"/>
          <w:szCs w:val="20"/>
          <w:u w:color="000000"/>
          <w:bdr w:val="nil"/>
          <w:lang w:val="uk-UA"/>
        </w:rPr>
      </w:pPr>
      <w:r>
        <w:rPr>
          <w:rFonts w:ascii="Times New Roman" w:eastAsia="Arial Unicode MS" w:hAnsi="Times New Roman" w:cs="Times New Roman"/>
          <w:color w:val="000000"/>
          <w:sz w:val="24"/>
          <w:szCs w:val="20"/>
          <w:u w:color="000000"/>
          <w:bdr w:val="nil"/>
          <w:lang w:val="uk-UA"/>
        </w:rPr>
        <w:t>7</w:t>
      </w:r>
      <w:r w:rsidRPr="00384A73">
        <w:rPr>
          <w:rFonts w:ascii="Times New Roman" w:eastAsia="Arial Unicode MS" w:hAnsi="Times New Roman" w:cs="Times New Roman"/>
          <w:color w:val="000000"/>
          <w:sz w:val="24"/>
          <w:szCs w:val="20"/>
          <w:u w:color="000000"/>
          <w:bdr w:val="nil"/>
          <w:lang w:val="uk-UA"/>
        </w:rPr>
        <w:t>.</w:t>
      </w:r>
      <w:r>
        <w:rPr>
          <w:rFonts w:ascii="Times New Roman" w:eastAsia="Arial Unicode MS" w:hAnsi="Times New Roman" w:cs="Times New Roman"/>
          <w:color w:val="000000"/>
          <w:sz w:val="24"/>
          <w:szCs w:val="20"/>
          <w:u w:color="000000"/>
          <w:bdr w:val="nil"/>
          <w:lang w:val="uk-UA"/>
        </w:rPr>
        <w:t>5</w:t>
      </w:r>
      <w:r w:rsidRPr="00384A73">
        <w:rPr>
          <w:rFonts w:ascii="Times New Roman" w:eastAsia="Arial Unicode MS" w:hAnsi="Times New Roman" w:cs="Times New Roman"/>
          <w:color w:val="000000"/>
          <w:sz w:val="24"/>
          <w:szCs w:val="20"/>
          <w:u w:color="000000"/>
          <w:bdr w:val="nil"/>
          <w:lang w:val="uk-UA"/>
        </w:rPr>
        <w:t>. 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14:paraId="267A00C8" w14:textId="7D3C2561" w:rsidR="00384A73" w:rsidRPr="00384A73" w:rsidRDefault="00384A73" w:rsidP="003A74F9">
      <w:pPr>
        <w:ind w:firstLine="567"/>
        <w:jc w:val="both"/>
        <w:rPr>
          <w:rFonts w:ascii="Times New Roman" w:eastAsia="Arial Unicode MS" w:hAnsi="Times New Roman" w:cs="Times New Roman"/>
          <w:color w:val="000000"/>
          <w:sz w:val="24"/>
          <w:szCs w:val="20"/>
          <w:u w:color="000000"/>
          <w:bdr w:val="nil"/>
          <w:lang w:val="uk-UA"/>
        </w:rPr>
      </w:pPr>
      <w:r>
        <w:rPr>
          <w:rFonts w:ascii="Times New Roman" w:eastAsia="Arial Unicode MS" w:hAnsi="Times New Roman" w:cs="Times New Roman"/>
          <w:color w:val="000000"/>
          <w:sz w:val="24"/>
          <w:szCs w:val="20"/>
          <w:u w:color="000000"/>
          <w:bdr w:val="nil"/>
          <w:lang w:val="uk-UA"/>
        </w:rPr>
        <w:t>7</w:t>
      </w:r>
      <w:r w:rsidRPr="00384A73">
        <w:rPr>
          <w:rFonts w:ascii="Times New Roman" w:eastAsia="Arial Unicode MS" w:hAnsi="Times New Roman" w:cs="Times New Roman"/>
          <w:color w:val="000000"/>
          <w:sz w:val="24"/>
          <w:szCs w:val="20"/>
          <w:u w:color="000000"/>
          <w:bdr w:val="nil"/>
          <w:lang w:val="uk-UA"/>
        </w:rPr>
        <w:t>.</w:t>
      </w:r>
      <w:r>
        <w:rPr>
          <w:rFonts w:ascii="Times New Roman" w:eastAsia="Arial Unicode MS" w:hAnsi="Times New Roman" w:cs="Times New Roman"/>
          <w:color w:val="000000"/>
          <w:sz w:val="24"/>
          <w:szCs w:val="20"/>
          <w:u w:color="000000"/>
          <w:bdr w:val="nil"/>
          <w:lang w:val="uk-UA"/>
        </w:rPr>
        <w:t>6</w:t>
      </w:r>
      <w:r w:rsidRPr="00384A73">
        <w:rPr>
          <w:rFonts w:ascii="Times New Roman" w:eastAsia="Arial Unicode MS" w:hAnsi="Times New Roman" w:cs="Times New Roman"/>
          <w:color w:val="000000"/>
          <w:sz w:val="24"/>
          <w:szCs w:val="20"/>
          <w:u w:color="000000"/>
          <w:bdr w:val="nil"/>
          <w:lang w:val="uk-UA"/>
        </w:rPr>
        <w:t xml:space="preserve">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14:paraId="361A301B" w14:textId="317CB1E7" w:rsidR="00384A73" w:rsidRPr="0010416F" w:rsidRDefault="00384A73" w:rsidP="003A74F9">
      <w:pPr>
        <w:ind w:firstLine="567"/>
        <w:jc w:val="both"/>
        <w:rPr>
          <w:rFonts w:ascii="Times New Roman" w:eastAsia="Arial Unicode MS" w:hAnsi="Times New Roman" w:cs="Times New Roman"/>
          <w:color w:val="000000"/>
          <w:sz w:val="24"/>
          <w:szCs w:val="20"/>
          <w:u w:color="000000"/>
          <w:bdr w:val="nil"/>
          <w:lang w:val="uk-UA"/>
        </w:rPr>
      </w:pPr>
      <w:r w:rsidRPr="00384A73">
        <w:rPr>
          <w:rFonts w:ascii="Times New Roman" w:eastAsia="Arial Unicode MS" w:hAnsi="Times New Roman" w:cs="Times New Roman"/>
          <w:color w:val="000000"/>
          <w:sz w:val="24"/>
          <w:szCs w:val="20"/>
          <w:u w:color="000000"/>
          <w:bdr w:val="nil"/>
          <w:lang w:val="uk-UA"/>
        </w:rPr>
        <w:t>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14:paraId="1C2DE1E8" w14:textId="77777777" w:rsidR="00A73CBE" w:rsidRPr="0010416F" w:rsidRDefault="00E952D9" w:rsidP="0010416F">
      <w:pPr>
        <w:ind w:firstLine="420"/>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p w14:paraId="27405414" w14:textId="77777777" w:rsidR="00A73CBE" w:rsidRPr="0010416F" w:rsidRDefault="00E952D9" w:rsidP="0010416F">
      <w:pPr>
        <w:ind w:firstLine="560"/>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8. Конфлікт інтересів</w:t>
      </w:r>
    </w:p>
    <w:p w14:paraId="69E65217" w14:textId="777777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8.1. При виконанні умов Договору Сторони зобов’язані:</w:t>
      </w:r>
    </w:p>
    <w:p w14:paraId="43E8197E" w14:textId="777777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вживати заходів щодо недопущення виникнення реального, потенційного конфлікту інтересів;</w:t>
      </w:r>
    </w:p>
    <w:p w14:paraId="3A26C825" w14:textId="777777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не вчиняти дій та не приймати рішень в умовах реального конфлікту інтересів;</w:t>
      </w:r>
    </w:p>
    <w:p w14:paraId="7CD91751" w14:textId="777777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вживати заходів щодо врегулювання реального чи потенційного конфлікту інтересів.</w:t>
      </w:r>
    </w:p>
    <w:p w14:paraId="2F608380" w14:textId="77777777" w:rsidR="00A73CBE" w:rsidRPr="0010416F" w:rsidRDefault="00A73CBE" w:rsidP="0010416F">
      <w:pPr>
        <w:ind w:firstLine="420"/>
        <w:jc w:val="both"/>
        <w:rPr>
          <w:rFonts w:ascii="Times New Roman" w:hAnsi="Times New Roman" w:cs="Times New Roman"/>
          <w:sz w:val="24"/>
          <w:lang w:val="uk-UA"/>
        </w:rPr>
      </w:pPr>
    </w:p>
    <w:p w14:paraId="24A18FC2" w14:textId="199ED867" w:rsidR="00A73CBE" w:rsidRPr="0010416F" w:rsidRDefault="00E952D9" w:rsidP="0010416F">
      <w:pPr>
        <w:shd w:val="clear" w:color="auto" w:fill="FFFFFF"/>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 xml:space="preserve">9. </w:t>
      </w:r>
      <w:r w:rsidRPr="00B171AF">
        <w:rPr>
          <w:rFonts w:ascii="Times New Roman" w:eastAsia="Times New Roman" w:hAnsi="Times New Roman" w:cs="Times New Roman"/>
          <w:b/>
          <w:sz w:val="24"/>
          <w:szCs w:val="24"/>
          <w:lang w:val="uk-UA"/>
        </w:rPr>
        <w:t>Забезпечення виконання</w:t>
      </w:r>
      <w:r w:rsidRPr="0010416F">
        <w:rPr>
          <w:rFonts w:ascii="Times New Roman" w:hAnsi="Times New Roman" w:cs="Times New Roman"/>
          <w:b/>
          <w:sz w:val="24"/>
          <w:lang w:val="uk-UA"/>
        </w:rPr>
        <w:t xml:space="preserve"> Договору</w:t>
      </w:r>
    </w:p>
    <w:p w14:paraId="4308A484" w14:textId="0D9304E7" w:rsidR="00707E1D" w:rsidRPr="00707E1D" w:rsidRDefault="00707E1D" w:rsidP="003A74F9">
      <w:pPr>
        <w:shd w:val="clear" w:color="auto" w:fill="FFFFFF"/>
        <w:ind w:firstLine="567"/>
        <w:jc w:val="both"/>
        <w:rPr>
          <w:rFonts w:ascii="Times New Roman" w:eastAsia="Times New Roman" w:hAnsi="Times New Roman" w:cs="Times New Roman"/>
          <w:sz w:val="24"/>
          <w:szCs w:val="24"/>
          <w:lang w:val="uk-UA"/>
        </w:rPr>
      </w:pPr>
      <w:r w:rsidRPr="00707E1D">
        <w:rPr>
          <w:rFonts w:ascii="Times New Roman" w:eastAsia="Times New Roman" w:hAnsi="Times New Roman" w:cs="Times New Roman"/>
          <w:sz w:val="24"/>
          <w:szCs w:val="24"/>
          <w:lang w:val="uk-UA"/>
        </w:rPr>
        <w:t xml:space="preserve">9.1. Виконання зобов’язань </w:t>
      </w:r>
      <w:r w:rsidR="00384A73" w:rsidRPr="009F5C8E">
        <w:rPr>
          <w:rFonts w:ascii="Times New Roman" w:eastAsia="Times New Roman" w:hAnsi="Times New Roman" w:cs="Times New Roman"/>
          <w:sz w:val="24"/>
          <w:szCs w:val="24"/>
          <w:lang w:val="uk-UA"/>
        </w:rPr>
        <w:t>Інженер-консультант</w:t>
      </w:r>
      <w:r w:rsidR="00384A73">
        <w:rPr>
          <w:rFonts w:ascii="Times New Roman" w:eastAsia="Times New Roman" w:hAnsi="Times New Roman" w:cs="Times New Roman"/>
          <w:sz w:val="24"/>
          <w:szCs w:val="24"/>
          <w:lang w:val="uk-UA"/>
        </w:rPr>
        <w:t xml:space="preserve">а </w:t>
      </w:r>
      <w:r w:rsidRPr="00707E1D">
        <w:rPr>
          <w:rFonts w:ascii="Times New Roman" w:eastAsia="Times New Roman" w:hAnsi="Times New Roman" w:cs="Times New Roman"/>
          <w:sz w:val="24"/>
          <w:szCs w:val="24"/>
          <w:lang w:val="uk-UA"/>
        </w:rPr>
        <w:t xml:space="preserve">за Договором забезпечується шляхом надання банківської гарантії (далі – Гарантія) під час підписання Договору коштів у розмірі 5 % договірної ціни у сумі _________ грн. (________________ гривень ____ копійок), у тому числі податки та збори, що сплачуються або мають бути сплачені _________ грн. (________________ гривень ______ копійок) </w:t>
      </w:r>
    </w:p>
    <w:p w14:paraId="3D9C3BF0" w14:textId="33469C3D" w:rsidR="00707E1D" w:rsidRPr="00707E1D" w:rsidRDefault="00707E1D" w:rsidP="003A74F9">
      <w:pPr>
        <w:shd w:val="clear" w:color="auto" w:fill="FFFFFF"/>
        <w:ind w:firstLine="567"/>
        <w:jc w:val="both"/>
        <w:rPr>
          <w:rFonts w:ascii="Times New Roman" w:eastAsia="Times New Roman" w:hAnsi="Times New Roman" w:cs="Times New Roman"/>
          <w:sz w:val="24"/>
          <w:szCs w:val="24"/>
          <w:lang w:val="uk-UA"/>
        </w:rPr>
      </w:pPr>
      <w:r w:rsidRPr="00707E1D">
        <w:rPr>
          <w:rFonts w:ascii="Times New Roman" w:eastAsia="Times New Roman" w:hAnsi="Times New Roman" w:cs="Times New Roman"/>
          <w:sz w:val="24"/>
          <w:szCs w:val="24"/>
          <w:lang w:val="uk-UA"/>
        </w:rPr>
        <w:t xml:space="preserve">9.2. Забезпечення виконання умов Договору надається </w:t>
      </w:r>
      <w:r w:rsidR="00384A73" w:rsidRPr="009F5C8E">
        <w:rPr>
          <w:rFonts w:ascii="Times New Roman" w:eastAsia="Times New Roman" w:hAnsi="Times New Roman" w:cs="Times New Roman"/>
          <w:sz w:val="24"/>
          <w:szCs w:val="24"/>
          <w:lang w:val="uk-UA"/>
        </w:rPr>
        <w:t>Інженер-консультант</w:t>
      </w:r>
      <w:r w:rsidR="00384A73">
        <w:rPr>
          <w:rFonts w:ascii="Times New Roman" w:eastAsia="Times New Roman" w:hAnsi="Times New Roman" w:cs="Times New Roman"/>
          <w:sz w:val="24"/>
          <w:szCs w:val="24"/>
          <w:lang w:val="uk-UA"/>
        </w:rPr>
        <w:t xml:space="preserve">ом </w:t>
      </w:r>
      <w:r w:rsidRPr="00707E1D">
        <w:rPr>
          <w:rFonts w:ascii="Times New Roman" w:eastAsia="Times New Roman" w:hAnsi="Times New Roman" w:cs="Times New Roman"/>
          <w:sz w:val="24"/>
          <w:szCs w:val="24"/>
          <w:lang w:val="uk-UA"/>
        </w:rPr>
        <w:t>у формі електронної Гарантії у вигляді електронного документа, скріпленого КЕП (кваліфікованим електронним підписом) особи, уповноваженої на підписання електронної Гарантії або у вигляді оригіналу Гарантії в паперовій формі.</w:t>
      </w:r>
    </w:p>
    <w:p w14:paraId="2DB433D1" w14:textId="77777777" w:rsidR="00707E1D" w:rsidRPr="00707E1D" w:rsidRDefault="00707E1D" w:rsidP="003A74F9">
      <w:pPr>
        <w:shd w:val="clear" w:color="auto" w:fill="FFFFFF"/>
        <w:ind w:firstLine="567"/>
        <w:jc w:val="both"/>
        <w:rPr>
          <w:rFonts w:ascii="Times New Roman" w:eastAsia="Times New Roman" w:hAnsi="Times New Roman" w:cs="Times New Roman"/>
          <w:sz w:val="24"/>
          <w:szCs w:val="24"/>
          <w:lang w:val="uk-UA"/>
        </w:rPr>
      </w:pPr>
      <w:r w:rsidRPr="00707E1D">
        <w:rPr>
          <w:rFonts w:ascii="Times New Roman" w:eastAsia="Times New Roman" w:hAnsi="Times New Roman" w:cs="Times New Roman"/>
          <w:sz w:val="24"/>
          <w:szCs w:val="24"/>
          <w:lang w:val="uk-UA"/>
        </w:rPr>
        <w:t>Найменування Замовника (бенефіціара): _____________________________________, ідентифікаційний код у Єдиному державному реєстрі юридичних осіб, фізичних осіб-підприємців та громадських формувань (за ЄДРПОУ): _______________, категорія: __________________, адреса місцезнаходження: ______________________________.</w:t>
      </w:r>
    </w:p>
    <w:p w14:paraId="7534934B" w14:textId="77777777" w:rsidR="00707E1D" w:rsidRPr="00707E1D" w:rsidRDefault="00707E1D" w:rsidP="003A74F9">
      <w:pPr>
        <w:shd w:val="clear" w:color="auto" w:fill="FFFFFF"/>
        <w:ind w:firstLine="567"/>
        <w:jc w:val="both"/>
        <w:rPr>
          <w:rFonts w:ascii="Times New Roman" w:eastAsia="Times New Roman" w:hAnsi="Times New Roman" w:cs="Times New Roman"/>
          <w:sz w:val="24"/>
          <w:szCs w:val="24"/>
          <w:lang w:val="uk-UA"/>
        </w:rPr>
      </w:pPr>
      <w:r w:rsidRPr="00707E1D">
        <w:rPr>
          <w:rFonts w:ascii="Times New Roman" w:eastAsia="Times New Roman" w:hAnsi="Times New Roman" w:cs="Times New Roman"/>
          <w:sz w:val="24"/>
          <w:szCs w:val="24"/>
          <w:lang w:val="uk-UA"/>
        </w:rPr>
        <w:t>Гарантія має бути безумовною (повинна свідчити про безумовний обов’язок банку сплатити на користь Замовника суму забезпечення виконання договору при виникненні обставин, вказаних у розділі права та обов’язки Сторін цього Договору).</w:t>
      </w:r>
    </w:p>
    <w:p w14:paraId="7D039130" w14:textId="326F5286" w:rsidR="00707E1D" w:rsidRPr="00707E1D" w:rsidRDefault="00707E1D" w:rsidP="003A74F9">
      <w:pPr>
        <w:shd w:val="clear" w:color="auto" w:fill="FFFFFF"/>
        <w:ind w:firstLine="567"/>
        <w:jc w:val="both"/>
        <w:rPr>
          <w:rFonts w:ascii="Times New Roman" w:eastAsia="Times New Roman" w:hAnsi="Times New Roman" w:cs="Times New Roman"/>
          <w:sz w:val="24"/>
          <w:szCs w:val="24"/>
          <w:lang w:val="uk-UA"/>
        </w:rPr>
      </w:pPr>
      <w:r w:rsidRPr="00707E1D">
        <w:rPr>
          <w:rFonts w:ascii="Times New Roman" w:eastAsia="Times New Roman" w:hAnsi="Times New Roman" w:cs="Times New Roman"/>
          <w:sz w:val="24"/>
          <w:szCs w:val="24"/>
          <w:lang w:val="uk-UA"/>
        </w:rPr>
        <w:t xml:space="preserve">Строк дії Гарантії повинен закінчуватися не раніше ніж через 20 </w:t>
      </w:r>
      <w:r w:rsidR="003A74F9" w:rsidRPr="003A74F9">
        <w:rPr>
          <w:rFonts w:ascii="Times New Roman" w:eastAsia="Times New Roman" w:hAnsi="Times New Roman" w:cs="Times New Roman"/>
          <w:sz w:val="24"/>
          <w:szCs w:val="24"/>
          <w:lang w:val="uk-UA"/>
        </w:rPr>
        <w:t>(</w:t>
      </w:r>
      <w:r w:rsidR="003A74F9">
        <w:rPr>
          <w:rFonts w:ascii="Times New Roman" w:eastAsia="Times New Roman" w:hAnsi="Times New Roman" w:cs="Times New Roman"/>
          <w:sz w:val="24"/>
          <w:szCs w:val="24"/>
          <w:lang w:val="uk-UA"/>
        </w:rPr>
        <w:t>двадцять</w:t>
      </w:r>
      <w:r w:rsidR="003A74F9" w:rsidRPr="003A74F9">
        <w:rPr>
          <w:rFonts w:ascii="Times New Roman" w:eastAsia="Times New Roman" w:hAnsi="Times New Roman" w:cs="Times New Roman"/>
          <w:sz w:val="24"/>
          <w:szCs w:val="24"/>
          <w:lang w:val="uk-UA"/>
        </w:rPr>
        <w:t xml:space="preserve">) </w:t>
      </w:r>
      <w:r w:rsidRPr="00707E1D">
        <w:rPr>
          <w:rFonts w:ascii="Times New Roman" w:eastAsia="Times New Roman" w:hAnsi="Times New Roman" w:cs="Times New Roman"/>
          <w:sz w:val="24"/>
          <w:szCs w:val="24"/>
          <w:lang w:val="uk-UA"/>
        </w:rPr>
        <w:t>календарних днів після настання виконання договору або його припинення, тощо.</w:t>
      </w:r>
    </w:p>
    <w:p w14:paraId="0CE5E2D7" w14:textId="363BCCFF" w:rsidR="00707E1D" w:rsidRPr="00707E1D" w:rsidRDefault="00707E1D" w:rsidP="003A74F9">
      <w:pPr>
        <w:shd w:val="clear" w:color="auto" w:fill="FFFFFF"/>
        <w:ind w:firstLine="567"/>
        <w:jc w:val="both"/>
        <w:rPr>
          <w:rFonts w:ascii="Times New Roman" w:eastAsia="Times New Roman" w:hAnsi="Times New Roman" w:cs="Times New Roman"/>
          <w:sz w:val="24"/>
          <w:szCs w:val="24"/>
          <w:lang w:val="uk-UA"/>
        </w:rPr>
      </w:pPr>
      <w:r w:rsidRPr="00707E1D">
        <w:rPr>
          <w:rFonts w:ascii="Times New Roman" w:eastAsia="Times New Roman" w:hAnsi="Times New Roman" w:cs="Times New Roman"/>
          <w:sz w:val="24"/>
          <w:szCs w:val="24"/>
          <w:lang w:val="uk-UA"/>
        </w:rPr>
        <w:t xml:space="preserve">У разі продовження терміну (строку) </w:t>
      </w:r>
      <w:r w:rsidR="00CF6309">
        <w:rPr>
          <w:rFonts w:ascii="Times New Roman" w:eastAsia="Times New Roman" w:hAnsi="Times New Roman" w:cs="Times New Roman"/>
          <w:sz w:val="24"/>
          <w:szCs w:val="24"/>
          <w:lang w:val="uk-UA"/>
        </w:rPr>
        <w:t xml:space="preserve">надання </w:t>
      </w:r>
      <w:r w:rsidR="00A11A6F" w:rsidRPr="00A11A6F">
        <w:rPr>
          <w:rFonts w:ascii="Times New Roman" w:eastAsia="Times New Roman" w:hAnsi="Times New Roman" w:cs="Times New Roman"/>
          <w:sz w:val="24"/>
          <w:szCs w:val="24"/>
          <w:lang w:val="uk-UA"/>
        </w:rPr>
        <w:t>Робіт</w:t>
      </w:r>
      <w:r w:rsidR="00A11A6F">
        <w:rPr>
          <w:rFonts w:ascii="Times New Roman" w:eastAsia="Times New Roman" w:hAnsi="Times New Roman" w:cs="Times New Roman"/>
          <w:sz w:val="24"/>
          <w:szCs w:val="24"/>
          <w:lang w:val="uk-UA"/>
        </w:rPr>
        <w:t xml:space="preserve"> </w:t>
      </w:r>
      <w:r w:rsidRPr="00707E1D">
        <w:rPr>
          <w:rFonts w:ascii="Times New Roman" w:eastAsia="Times New Roman" w:hAnsi="Times New Roman" w:cs="Times New Roman"/>
          <w:sz w:val="24"/>
          <w:szCs w:val="24"/>
          <w:lang w:val="uk-UA"/>
        </w:rPr>
        <w:t xml:space="preserve">з підстав, передбачених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CF6309" w:rsidRPr="009F5C8E">
        <w:rPr>
          <w:rFonts w:ascii="Times New Roman" w:eastAsia="Times New Roman" w:hAnsi="Times New Roman" w:cs="Times New Roman"/>
          <w:sz w:val="24"/>
          <w:szCs w:val="24"/>
          <w:lang w:val="uk-UA"/>
        </w:rPr>
        <w:t>Інженер-консультант</w:t>
      </w:r>
      <w:r w:rsidR="00CF6309" w:rsidRPr="009F5C8E" w:rsidDel="009F5C8E">
        <w:rPr>
          <w:rFonts w:ascii="Times New Roman" w:eastAsia="Times New Roman" w:hAnsi="Times New Roman" w:cs="Times New Roman"/>
          <w:sz w:val="24"/>
          <w:szCs w:val="24"/>
          <w:lang w:val="uk-UA"/>
        </w:rPr>
        <w:t xml:space="preserve"> </w:t>
      </w:r>
      <w:r w:rsidRPr="00707E1D">
        <w:rPr>
          <w:rFonts w:ascii="Times New Roman" w:eastAsia="Times New Roman" w:hAnsi="Times New Roman" w:cs="Times New Roman"/>
          <w:sz w:val="24"/>
          <w:szCs w:val="24"/>
          <w:lang w:val="uk-UA"/>
        </w:rPr>
        <w:t xml:space="preserve">зобов’язується надати Замовнику не пізніше дати укладання додаткової угоди про продовження терміну (строку) </w:t>
      </w:r>
      <w:r w:rsidR="00CF6309">
        <w:rPr>
          <w:rFonts w:ascii="Times New Roman" w:eastAsia="Times New Roman" w:hAnsi="Times New Roman" w:cs="Times New Roman"/>
          <w:sz w:val="24"/>
          <w:szCs w:val="24"/>
          <w:lang w:val="uk-UA"/>
        </w:rPr>
        <w:t xml:space="preserve">надання </w:t>
      </w:r>
      <w:r w:rsidR="00A11A6F" w:rsidRPr="00A11A6F">
        <w:rPr>
          <w:rFonts w:ascii="Times New Roman" w:eastAsia="Times New Roman" w:hAnsi="Times New Roman" w:cs="Times New Roman"/>
          <w:sz w:val="24"/>
          <w:szCs w:val="24"/>
          <w:lang w:val="uk-UA"/>
        </w:rPr>
        <w:t>Робіт</w:t>
      </w:r>
      <w:r w:rsidR="00A11A6F">
        <w:rPr>
          <w:rFonts w:ascii="Times New Roman" w:eastAsia="Times New Roman" w:hAnsi="Times New Roman" w:cs="Times New Roman"/>
          <w:sz w:val="24"/>
          <w:szCs w:val="24"/>
          <w:lang w:val="uk-UA"/>
        </w:rPr>
        <w:t xml:space="preserve"> </w:t>
      </w:r>
      <w:r w:rsidRPr="00707E1D">
        <w:rPr>
          <w:rFonts w:ascii="Times New Roman" w:eastAsia="Times New Roman" w:hAnsi="Times New Roman" w:cs="Times New Roman"/>
          <w:sz w:val="24"/>
          <w:szCs w:val="24"/>
          <w:lang w:val="uk-UA"/>
        </w:rPr>
        <w:t>нову Гарантію або документ про внесення змін до наданої Гарантії.</w:t>
      </w:r>
    </w:p>
    <w:p w14:paraId="6A3C0415" w14:textId="7CB8573A" w:rsidR="00707E1D" w:rsidRPr="00707E1D" w:rsidRDefault="00707E1D" w:rsidP="003A74F9">
      <w:pPr>
        <w:shd w:val="clear" w:color="auto" w:fill="FFFFFF"/>
        <w:ind w:firstLine="567"/>
        <w:jc w:val="both"/>
        <w:rPr>
          <w:rFonts w:ascii="Times New Roman" w:eastAsia="Times New Roman" w:hAnsi="Times New Roman" w:cs="Times New Roman"/>
          <w:sz w:val="24"/>
          <w:szCs w:val="24"/>
          <w:lang w:val="uk-UA"/>
        </w:rPr>
      </w:pPr>
      <w:r w:rsidRPr="00707E1D">
        <w:rPr>
          <w:rFonts w:ascii="Times New Roman" w:eastAsia="Times New Roman" w:hAnsi="Times New Roman" w:cs="Times New Roman"/>
          <w:sz w:val="24"/>
          <w:szCs w:val="24"/>
          <w:lang w:val="uk-UA"/>
        </w:rPr>
        <w:t xml:space="preserve">9.3. У разі ненадання </w:t>
      </w:r>
      <w:r w:rsidR="00CF6309" w:rsidRPr="009F5C8E">
        <w:rPr>
          <w:rFonts w:ascii="Times New Roman" w:eastAsia="Times New Roman" w:hAnsi="Times New Roman" w:cs="Times New Roman"/>
          <w:sz w:val="24"/>
          <w:szCs w:val="24"/>
          <w:lang w:val="uk-UA"/>
        </w:rPr>
        <w:t>Інженер-консультант</w:t>
      </w:r>
      <w:r w:rsidR="00CF6309">
        <w:rPr>
          <w:rFonts w:ascii="Times New Roman" w:eastAsia="Times New Roman" w:hAnsi="Times New Roman" w:cs="Times New Roman"/>
          <w:sz w:val="24"/>
          <w:szCs w:val="24"/>
          <w:lang w:val="uk-UA"/>
        </w:rPr>
        <w:t xml:space="preserve">ом </w:t>
      </w:r>
      <w:r w:rsidRPr="00707E1D">
        <w:rPr>
          <w:rFonts w:ascii="Times New Roman" w:eastAsia="Times New Roman" w:hAnsi="Times New Roman" w:cs="Times New Roman"/>
          <w:sz w:val="24"/>
          <w:szCs w:val="24"/>
          <w:lang w:val="uk-UA"/>
        </w:rPr>
        <w:t>забезпечення виконання Договору, такий вважається неукладеним з усіма правовими наслідками.</w:t>
      </w:r>
    </w:p>
    <w:p w14:paraId="1B757964" w14:textId="63D3E8EB" w:rsidR="00707E1D" w:rsidRPr="00707E1D" w:rsidRDefault="00707E1D" w:rsidP="003A74F9">
      <w:pPr>
        <w:shd w:val="clear" w:color="auto" w:fill="FFFFFF"/>
        <w:ind w:firstLine="567"/>
        <w:jc w:val="both"/>
        <w:rPr>
          <w:rFonts w:ascii="Times New Roman" w:eastAsia="Times New Roman" w:hAnsi="Times New Roman" w:cs="Times New Roman"/>
          <w:sz w:val="24"/>
          <w:szCs w:val="24"/>
          <w:lang w:val="uk-UA"/>
        </w:rPr>
      </w:pPr>
      <w:r w:rsidRPr="00707E1D">
        <w:rPr>
          <w:rFonts w:ascii="Times New Roman" w:eastAsia="Times New Roman" w:hAnsi="Times New Roman" w:cs="Times New Roman"/>
          <w:sz w:val="24"/>
          <w:szCs w:val="24"/>
          <w:lang w:val="uk-UA"/>
        </w:rPr>
        <w:t xml:space="preserve">9.4. У разі невиконання чи неналежного виконання </w:t>
      </w:r>
      <w:r w:rsidR="00CF6309" w:rsidRPr="009F5C8E">
        <w:rPr>
          <w:rFonts w:ascii="Times New Roman" w:eastAsia="Times New Roman" w:hAnsi="Times New Roman" w:cs="Times New Roman"/>
          <w:sz w:val="24"/>
          <w:szCs w:val="24"/>
          <w:lang w:val="uk-UA"/>
        </w:rPr>
        <w:t>Інженер-консультант</w:t>
      </w:r>
      <w:r w:rsidR="00CF6309">
        <w:rPr>
          <w:rFonts w:ascii="Times New Roman" w:eastAsia="Times New Roman" w:hAnsi="Times New Roman" w:cs="Times New Roman"/>
          <w:sz w:val="24"/>
          <w:szCs w:val="24"/>
          <w:lang w:val="uk-UA"/>
        </w:rPr>
        <w:t xml:space="preserve">ом </w:t>
      </w:r>
      <w:r w:rsidRPr="00707E1D">
        <w:rPr>
          <w:rFonts w:ascii="Times New Roman" w:eastAsia="Times New Roman" w:hAnsi="Times New Roman" w:cs="Times New Roman"/>
          <w:sz w:val="24"/>
          <w:szCs w:val="24"/>
          <w:lang w:val="uk-UA"/>
        </w:rPr>
        <w:t xml:space="preserve">умов Договору Замовник із суми забезпечення виконання зобов’язань за Договором утримує штрафні санкції та відшкодування збитків, передбачені Договором та чинним законодавством та повертає решту коштів протягом 5 </w:t>
      </w:r>
      <w:r w:rsidR="003A74F9">
        <w:rPr>
          <w:rFonts w:ascii="Times New Roman" w:eastAsia="Times New Roman" w:hAnsi="Times New Roman" w:cs="Times New Roman"/>
          <w:sz w:val="24"/>
          <w:szCs w:val="24"/>
          <w:lang w:val="uk-UA"/>
        </w:rPr>
        <w:t xml:space="preserve">(п’яти) </w:t>
      </w:r>
      <w:r w:rsidRPr="00707E1D">
        <w:rPr>
          <w:rFonts w:ascii="Times New Roman" w:eastAsia="Times New Roman" w:hAnsi="Times New Roman" w:cs="Times New Roman"/>
          <w:sz w:val="24"/>
          <w:szCs w:val="24"/>
          <w:lang w:val="uk-UA"/>
        </w:rPr>
        <w:t>банківських днів після настання випадків передбачених Договором.</w:t>
      </w:r>
    </w:p>
    <w:p w14:paraId="46AE470A" w14:textId="0BBF8BE5" w:rsidR="00B171AF" w:rsidRPr="00B171AF" w:rsidRDefault="00707E1D" w:rsidP="003A74F9">
      <w:pPr>
        <w:shd w:val="clear" w:color="auto" w:fill="FFFFFF"/>
        <w:ind w:firstLine="567"/>
        <w:jc w:val="both"/>
        <w:rPr>
          <w:rFonts w:ascii="Times New Roman" w:eastAsia="Times New Roman" w:hAnsi="Times New Roman" w:cs="Times New Roman"/>
          <w:sz w:val="24"/>
          <w:szCs w:val="24"/>
          <w:lang w:val="uk-UA"/>
        </w:rPr>
      </w:pPr>
      <w:r w:rsidRPr="00707E1D">
        <w:rPr>
          <w:rFonts w:ascii="Times New Roman" w:eastAsia="Times New Roman" w:hAnsi="Times New Roman" w:cs="Times New Roman"/>
          <w:sz w:val="24"/>
          <w:szCs w:val="24"/>
          <w:lang w:val="uk-UA"/>
        </w:rPr>
        <w:t>Якщо Замовник не може з будь яких причин стягнути штрафні санкції із суми забезпечення виконання договору, ці штрафні санкції можуть бути стягнуті у судовому порядку.</w:t>
      </w:r>
    </w:p>
    <w:p w14:paraId="4D93EBC4" w14:textId="77777777" w:rsidR="00707E1D" w:rsidRDefault="00707E1D">
      <w:pPr>
        <w:jc w:val="center"/>
        <w:rPr>
          <w:rFonts w:ascii="Times New Roman" w:eastAsia="Times New Roman" w:hAnsi="Times New Roman" w:cs="Times New Roman"/>
          <w:b/>
          <w:sz w:val="24"/>
          <w:szCs w:val="24"/>
          <w:lang w:val="uk-UA"/>
        </w:rPr>
      </w:pPr>
    </w:p>
    <w:p w14:paraId="3B3D17A4" w14:textId="4E6681F1" w:rsidR="00A73CBE" w:rsidRPr="00B63BB9" w:rsidRDefault="00E952D9">
      <w:pPr>
        <w:jc w:val="center"/>
        <w:rPr>
          <w:rFonts w:ascii="Times New Roman" w:eastAsia="Times New Roman" w:hAnsi="Times New Roman" w:cs="Times New Roman"/>
          <w:b/>
          <w:sz w:val="24"/>
          <w:szCs w:val="24"/>
          <w:lang w:val="uk-UA"/>
        </w:rPr>
      </w:pPr>
      <w:r w:rsidRPr="00B63BB9">
        <w:rPr>
          <w:rFonts w:ascii="Times New Roman" w:eastAsia="Times New Roman" w:hAnsi="Times New Roman" w:cs="Times New Roman"/>
          <w:b/>
          <w:sz w:val="24"/>
          <w:szCs w:val="24"/>
          <w:lang w:val="uk-UA"/>
        </w:rPr>
        <w:t>10. Строк дії Договору</w:t>
      </w:r>
    </w:p>
    <w:p w14:paraId="31C0C832" w14:textId="2096CBC5" w:rsidR="00A73CBE" w:rsidRPr="0010416F" w:rsidRDefault="00E952D9" w:rsidP="003A74F9">
      <w:pPr>
        <w:ind w:firstLine="567"/>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10.1.</w:t>
      </w:r>
      <w:r w:rsidRPr="0010416F">
        <w:rPr>
          <w:rFonts w:ascii="Times New Roman" w:hAnsi="Times New Roman" w:cs="Times New Roman"/>
          <w:sz w:val="24"/>
          <w:lang w:val="uk-UA"/>
        </w:rPr>
        <w:t xml:space="preserve"> Цей Договір набуває чинності з дати  його підписання </w:t>
      </w:r>
      <w:r w:rsidR="00CF6309" w:rsidRPr="009D0005">
        <w:rPr>
          <w:rFonts w:ascii="Times New Roman" w:eastAsia="Times New Roman" w:hAnsi="Times New Roman" w:cs="Times New Roman"/>
          <w:sz w:val="24"/>
          <w:szCs w:val="24"/>
          <w:shd w:val="clear" w:color="auto" w:fill="FFFFFF"/>
        </w:rPr>
        <w:t>уповноваженими особами Сторін та скріплення підписів печатками за наявності (датою підписання Договору вважається дата зазначена у верхньому правому куті першої сторінки Договору)</w:t>
      </w:r>
      <w:r w:rsidR="00CF6309">
        <w:rPr>
          <w:rFonts w:ascii="Times New Roman" w:eastAsia="Times New Roman" w:hAnsi="Times New Roman" w:cs="Times New Roman"/>
          <w:sz w:val="24"/>
          <w:szCs w:val="24"/>
          <w:shd w:val="clear" w:color="auto" w:fill="FFFFFF"/>
          <w:lang w:val="uk-UA"/>
        </w:rPr>
        <w:t xml:space="preserve"> </w:t>
      </w:r>
      <w:r w:rsidRPr="0010416F">
        <w:rPr>
          <w:rFonts w:ascii="Times New Roman" w:hAnsi="Times New Roman" w:cs="Times New Roman"/>
          <w:sz w:val="24"/>
          <w:lang w:val="uk-UA"/>
        </w:rPr>
        <w:t xml:space="preserve">і </w:t>
      </w:r>
      <w:r w:rsidRPr="009029D1">
        <w:rPr>
          <w:rFonts w:ascii="Times New Roman" w:hAnsi="Times New Roman" w:cs="Times New Roman"/>
          <w:sz w:val="24"/>
          <w:lang w:val="uk-UA"/>
        </w:rPr>
        <w:t xml:space="preserve">діє до </w:t>
      </w:r>
      <w:r w:rsidRPr="009029D1">
        <w:rPr>
          <w:rFonts w:ascii="Times New Roman" w:hAnsi="Times New Roman" w:cs="Times New Roman"/>
          <w:b/>
          <w:sz w:val="24"/>
          <w:lang w:val="uk-UA"/>
        </w:rPr>
        <w:t>«___»_______202_</w:t>
      </w:r>
      <w:r w:rsidRPr="009029D1">
        <w:rPr>
          <w:rFonts w:ascii="Times New Roman" w:eastAsia="Times New Roman" w:hAnsi="Times New Roman" w:cs="Times New Roman"/>
          <w:b/>
          <w:sz w:val="24"/>
          <w:szCs w:val="24"/>
          <w:lang w:val="uk-UA"/>
        </w:rPr>
        <w:t xml:space="preserve"> </w:t>
      </w:r>
      <w:r w:rsidRPr="009029D1">
        <w:rPr>
          <w:rFonts w:ascii="Times New Roman" w:hAnsi="Times New Roman" w:cs="Times New Roman"/>
          <w:b/>
          <w:sz w:val="24"/>
          <w:lang w:val="uk-UA"/>
        </w:rPr>
        <w:t>року</w:t>
      </w:r>
      <w:r w:rsidRPr="009029D1">
        <w:rPr>
          <w:rFonts w:ascii="Times New Roman" w:hAnsi="Times New Roman" w:cs="Times New Roman"/>
          <w:sz w:val="24"/>
          <w:lang w:val="uk-UA"/>
        </w:rPr>
        <w:t>,</w:t>
      </w:r>
      <w:r w:rsidRPr="00B63BB9">
        <w:rPr>
          <w:rFonts w:ascii="Times New Roman" w:hAnsi="Times New Roman" w:cs="Times New Roman"/>
          <w:sz w:val="24"/>
          <w:lang w:val="uk-UA"/>
        </w:rPr>
        <w:t xml:space="preserve"> але у будь-якому випадку  до повного виконання Сторонами своїх зобов’язань за цим Договором.</w:t>
      </w:r>
    </w:p>
    <w:p w14:paraId="4BCCE2EE" w14:textId="6F9B9876" w:rsidR="00A73CBE" w:rsidRPr="0010416F" w:rsidRDefault="00E952D9" w:rsidP="003A74F9">
      <w:pPr>
        <w:ind w:firstLine="567"/>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10</w:t>
      </w:r>
      <w:r w:rsidRPr="0010416F">
        <w:rPr>
          <w:rFonts w:ascii="Times New Roman" w:hAnsi="Times New Roman" w:cs="Times New Roman"/>
          <w:sz w:val="24"/>
          <w:lang w:val="uk-UA"/>
        </w:rPr>
        <w:t xml:space="preserve">.2. </w:t>
      </w:r>
      <w:r w:rsidRPr="00B63BB9">
        <w:rPr>
          <w:rFonts w:ascii="Times New Roman" w:hAnsi="Times New Roman" w:cs="Times New Roman"/>
          <w:sz w:val="24"/>
          <w:lang w:val="uk-UA"/>
        </w:rPr>
        <w:t xml:space="preserve">Строк дії </w:t>
      </w:r>
      <w:r w:rsidR="00255031">
        <w:rPr>
          <w:rFonts w:ascii="Times New Roman" w:hAnsi="Times New Roman" w:cs="Times New Roman"/>
          <w:sz w:val="24"/>
          <w:lang w:val="uk-UA"/>
        </w:rPr>
        <w:t>Д</w:t>
      </w:r>
      <w:r w:rsidR="00255031" w:rsidRPr="00B63BB9">
        <w:rPr>
          <w:rFonts w:ascii="Times New Roman" w:hAnsi="Times New Roman" w:cs="Times New Roman"/>
          <w:sz w:val="24"/>
          <w:lang w:val="uk-UA"/>
        </w:rPr>
        <w:t xml:space="preserve">оговору </w:t>
      </w:r>
      <w:r w:rsidRPr="00B63BB9">
        <w:rPr>
          <w:rFonts w:ascii="Times New Roman" w:hAnsi="Times New Roman" w:cs="Times New Roman"/>
          <w:sz w:val="24"/>
          <w:lang w:val="uk-UA"/>
        </w:rPr>
        <w:t xml:space="preserve">та виконання зобов’язань </w:t>
      </w:r>
      <w:r w:rsidR="004B43DF">
        <w:rPr>
          <w:rFonts w:ascii="Times New Roman" w:hAnsi="Times New Roman" w:cs="Times New Roman"/>
          <w:sz w:val="24"/>
          <w:lang w:val="uk-UA"/>
        </w:rPr>
        <w:t xml:space="preserve">при </w:t>
      </w:r>
      <w:r w:rsidR="00CF6309">
        <w:rPr>
          <w:rFonts w:ascii="Times New Roman" w:hAnsi="Times New Roman" w:cs="Times New Roman"/>
          <w:sz w:val="24"/>
          <w:lang w:val="uk-UA"/>
        </w:rPr>
        <w:t xml:space="preserve">наданні </w:t>
      </w:r>
      <w:r w:rsidR="00A11A6F" w:rsidRPr="00A11A6F">
        <w:rPr>
          <w:rFonts w:ascii="Times New Roman" w:hAnsi="Times New Roman" w:cs="Times New Roman"/>
          <w:sz w:val="24"/>
          <w:lang w:val="uk-UA"/>
        </w:rPr>
        <w:t>Робіт</w:t>
      </w:r>
      <w:r w:rsidR="00A11A6F">
        <w:rPr>
          <w:rFonts w:ascii="Times New Roman" w:hAnsi="Times New Roman" w:cs="Times New Roman"/>
          <w:sz w:val="24"/>
          <w:lang w:val="uk-UA"/>
        </w:rPr>
        <w:t xml:space="preserve"> </w:t>
      </w:r>
      <w:r w:rsidRPr="00B63BB9">
        <w:rPr>
          <w:rFonts w:ascii="Times New Roman" w:hAnsi="Times New Roman" w:cs="Times New Roman"/>
          <w:sz w:val="24"/>
          <w:lang w:val="uk-UA"/>
        </w:rPr>
        <w:t>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E2AAA38" w14:textId="7841D457" w:rsidR="00A73CBE" w:rsidRPr="0010416F" w:rsidRDefault="00E952D9" w:rsidP="003A74F9">
      <w:pPr>
        <w:ind w:firstLine="567"/>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10</w:t>
      </w:r>
      <w:r w:rsidRPr="0010416F">
        <w:rPr>
          <w:rFonts w:ascii="Times New Roman" w:hAnsi="Times New Roman" w:cs="Times New Roman"/>
          <w:sz w:val="24"/>
          <w:lang w:val="uk-UA"/>
        </w:rPr>
        <w:t xml:space="preserve">.3. Закінчення строку </w:t>
      </w:r>
      <w:r w:rsidR="00CF6309">
        <w:rPr>
          <w:rFonts w:ascii="Times New Roman" w:hAnsi="Times New Roman" w:cs="Times New Roman"/>
          <w:sz w:val="24"/>
          <w:lang w:val="uk-UA"/>
        </w:rPr>
        <w:t xml:space="preserve">дії </w:t>
      </w:r>
      <w:r w:rsidRPr="0010416F">
        <w:rPr>
          <w:rFonts w:ascii="Times New Roman" w:hAnsi="Times New Roman" w:cs="Times New Roman"/>
          <w:sz w:val="24"/>
          <w:lang w:val="uk-UA"/>
        </w:rPr>
        <w:t>цього Договору не звільняє Сторони від відповідальності за його порушень, які мали мі</w:t>
      </w:r>
      <w:r w:rsidRPr="00B63BB9">
        <w:rPr>
          <w:rFonts w:ascii="Times New Roman" w:hAnsi="Times New Roman" w:cs="Times New Roman"/>
          <w:sz w:val="24"/>
          <w:lang w:val="uk-UA"/>
        </w:rPr>
        <w:t>сце під час дії цього Договору.</w:t>
      </w:r>
    </w:p>
    <w:p w14:paraId="15D0CD16" w14:textId="23F88559" w:rsidR="00A73CBE" w:rsidRPr="00B63BB9" w:rsidRDefault="00E952D9">
      <w:pPr>
        <w:ind w:firstLine="420"/>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lastRenderedPageBreak/>
        <w:t xml:space="preserve"> </w:t>
      </w:r>
    </w:p>
    <w:p w14:paraId="065874F3" w14:textId="77777777" w:rsidR="00A73CBE" w:rsidRPr="0010416F" w:rsidRDefault="00E952D9" w:rsidP="0010416F">
      <w:pPr>
        <w:jc w:val="center"/>
        <w:rPr>
          <w:rFonts w:ascii="Times New Roman" w:hAnsi="Times New Roman" w:cs="Times New Roman"/>
          <w:b/>
          <w:sz w:val="24"/>
          <w:lang w:val="uk-UA"/>
        </w:rPr>
      </w:pPr>
      <w:r w:rsidRPr="00B63BB9">
        <w:rPr>
          <w:rFonts w:ascii="Times New Roman" w:eastAsia="Times New Roman" w:hAnsi="Times New Roman" w:cs="Times New Roman"/>
          <w:b/>
          <w:sz w:val="24"/>
          <w:szCs w:val="24"/>
          <w:lang w:val="uk-UA"/>
        </w:rPr>
        <w:t>11</w:t>
      </w:r>
      <w:r w:rsidRPr="0010416F">
        <w:rPr>
          <w:rFonts w:ascii="Times New Roman" w:hAnsi="Times New Roman" w:cs="Times New Roman"/>
          <w:b/>
          <w:sz w:val="24"/>
          <w:lang w:val="uk-UA"/>
        </w:rPr>
        <w:t>. Обставини неперебо</w:t>
      </w:r>
      <w:r w:rsidRPr="00B63BB9">
        <w:rPr>
          <w:rFonts w:ascii="Times New Roman" w:hAnsi="Times New Roman" w:cs="Times New Roman"/>
          <w:b/>
          <w:sz w:val="24"/>
          <w:lang w:val="uk-UA"/>
        </w:rPr>
        <w:t>рної сили</w:t>
      </w:r>
    </w:p>
    <w:p w14:paraId="0A8B4B59" w14:textId="4443D294" w:rsidR="00A73CBE" w:rsidRPr="0010416F" w:rsidRDefault="00E952D9" w:rsidP="003A74F9">
      <w:pPr>
        <w:ind w:firstLine="567"/>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11</w:t>
      </w:r>
      <w:r w:rsidRPr="0010416F">
        <w:rPr>
          <w:rFonts w:ascii="Times New Roman" w:hAnsi="Times New Roman" w:cs="Times New Roman"/>
          <w:sz w:val="24"/>
          <w:lang w:val="uk-UA"/>
        </w:rPr>
        <w:t>.1.</w:t>
      </w:r>
      <w:r w:rsidRPr="00B63BB9">
        <w:rPr>
          <w:rFonts w:ascii="Times New Roman" w:eastAsia="Times New Roman" w:hAnsi="Times New Roman" w:cs="Times New Roman"/>
          <w:sz w:val="24"/>
          <w:szCs w:val="24"/>
          <w:lang w:val="uk-UA"/>
        </w:rPr>
        <w:t xml:space="preserve">    </w:t>
      </w:r>
      <w:r w:rsidRPr="0010416F">
        <w:rPr>
          <w:rFonts w:ascii="Times New Roman" w:hAnsi="Times New Roman" w:cs="Times New Roman"/>
          <w:sz w:val="24"/>
          <w:lang w:val="uk-UA"/>
        </w:rPr>
        <w:tab/>
        <w:t>Сторони звільняються ві</w:t>
      </w:r>
      <w:r w:rsidRPr="00B63BB9">
        <w:rPr>
          <w:rFonts w:ascii="Times New Roman" w:hAnsi="Times New Roman" w:cs="Times New Roman"/>
          <w:sz w:val="24"/>
          <w:lang w:val="uk-UA"/>
        </w:rPr>
        <w:t>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w:t>
      </w:r>
      <w:r w:rsidR="004B43DF">
        <w:rPr>
          <w:rFonts w:ascii="Times New Roman" w:hAnsi="Times New Roman" w:cs="Times New Roman"/>
          <w:sz w:val="24"/>
          <w:lang w:val="uk-UA"/>
        </w:rPr>
        <w:t>,</w:t>
      </w:r>
      <w:r w:rsidRPr="00B63BB9">
        <w:rPr>
          <w:rFonts w:ascii="Times New Roman" w:hAnsi="Times New Roman" w:cs="Times New Roman"/>
          <w:sz w:val="24"/>
          <w:lang w:val="uk-UA"/>
        </w:rPr>
        <w:t xml:space="preserve"> </w:t>
      </w:r>
      <w:r w:rsidR="004B43DF" w:rsidRPr="004B43DF">
        <w:rPr>
          <w:rFonts w:ascii="Times New Roman" w:hAnsi="Times New Roman" w:cs="Times New Roman"/>
          <w:sz w:val="24"/>
          <w:lang w:val="uk-UA"/>
        </w:rPr>
        <w:t>загострення воєнних дій під час військового стану</w:t>
      </w:r>
      <w:r w:rsidR="004B43DF">
        <w:rPr>
          <w:rFonts w:ascii="Times New Roman" w:hAnsi="Times New Roman" w:cs="Times New Roman"/>
          <w:sz w:val="24"/>
          <w:lang w:val="uk-UA"/>
        </w:rPr>
        <w:t xml:space="preserve"> (в тому числі факти повітряних тривог, відключення електропостачання, обмеження/заборона доступу до об'єкту, обмеження транспортного сполучення</w:t>
      </w:r>
      <w:r w:rsidR="007D29DA">
        <w:rPr>
          <w:rFonts w:ascii="Times New Roman" w:hAnsi="Times New Roman" w:cs="Times New Roman"/>
          <w:sz w:val="24"/>
          <w:lang w:val="uk-UA"/>
        </w:rPr>
        <w:t>, повне або часткове руйнування об'єкту</w:t>
      </w:r>
      <w:r w:rsidR="004B43DF">
        <w:rPr>
          <w:rFonts w:ascii="Times New Roman" w:hAnsi="Times New Roman" w:cs="Times New Roman"/>
          <w:sz w:val="24"/>
          <w:lang w:val="uk-UA"/>
        </w:rPr>
        <w:t>)</w:t>
      </w:r>
      <w:r w:rsidR="004B43DF" w:rsidRPr="004B43DF">
        <w:rPr>
          <w:rFonts w:ascii="Times New Roman" w:hAnsi="Times New Roman" w:cs="Times New Roman"/>
          <w:sz w:val="24"/>
          <w:lang w:val="uk-UA"/>
        </w:rPr>
        <w:t xml:space="preserve">  </w:t>
      </w:r>
      <w:r w:rsidRPr="00B63BB9">
        <w:rPr>
          <w:rFonts w:ascii="Times New Roman" w:hAnsi="Times New Roman" w:cs="Times New Roman"/>
          <w:sz w:val="24"/>
          <w:lang w:val="uk-UA"/>
        </w:rPr>
        <w:t>тощо).</w:t>
      </w:r>
    </w:p>
    <w:p w14:paraId="1E49FFFE" w14:textId="7163413C" w:rsidR="00C56725" w:rsidRPr="003A74F9" w:rsidRDefault="00E952D9"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11</w:t>
      </w:r>
      <w:r w:rsidRPr="003A74F9">
        <w:rPr>
          <w:rFonts w:ascii="Times New Roman" w:eastAsia="Times New Roman" w:hAnsi="Times New Roman" w:cs="Times New Roman"/>
          <w:sz w:val="24"/>
          <w:szCs w:val="24"/>
          <w:lang w:val="uk-UA"/>
        </w:rPr>
        <w:t xml:space="preserve">.2. </w:t>
      </w:r>
      <w:r w:rsidR="00C56725" w:rsidRPr="003A74F9">
        <w:rPr>
          <w:rFonts w:ascii="Times New Roman" w:eastAsia="Times New Roman" w:hAnsi="Times New Roman" w:cs="Times New Roman"/>
          <w:sz w:val="24"/>
          <w:szCs w:val="24"/>
          <w:lang w:val="uk-UA"/>
        </w:rPr>
        <w:t>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15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3B93A008" w14:textId="61007BDD" w:rsidR="00C56725" w:rsidRPr="003A74F9" w:rsidRDefault="00C56725" w:rsidP="003A74F9">
      <w:pPr>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3A74F9">
        <w:rPr>
          <w:rFonts w:ascii="Times New Roman" w:eastAsia="Times New Roman" w:hAnsi="Times New Roman" w:cs="Times New Roman"/>
          <w:sz w:val="24"/>
          <w:szCs w:val="24"/>
          <w:lang w:val="uk-UA"/>
        </w:rPr>
        <w:t>.3.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Pr>
          <w:rFonts w:ascii="Times New Roman" w:eastAsia="Times New Roman" w:hAnsi="Times New Roman" w:cs="Times New Roman"/>
          <w:sz w:val="24"/>
          <w:szCs w:val="24"/>
          <w:lang w:val="uk-UA"/>
        </w:rPr>
        <w:t>5</w:t>
      </w:r>
      <w:r w:rsidRPr="003A74F9">
        <w:rPr>
          <w:rFonts w:ascii="Times New Roman" w:eastAsia="Times New Roman" w:hAnsi="Times New Roman" w:cs="Times New Roman"/>
          <w:sz w:val="24"/>
          <w:szCs w:val="24"/>
          <w:lang w:val="uk-UA"/>
        </w:rPr>
        <w:t xml:space="preserve"> 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p>
    <w:p w14:paraId="5B0EB52C" w14:textId="77777777" w:rsidR="00C56725" w:rsidRPr="003A74F9" w:rsidRDefault="00C56725" w:rsidP="003A74F9">
      <w:pPr>
        <w:ind w:firstLine="567"/>
        <w:jc w:val="both"/>
        <w:rPr>
          <w:rFonts w:ascii="Times New Roman" w:eastAsia="Times New Roman" w:hAnsi="Times New Roman" w:cs="Times New Roman"/>
          <w:sz w:val="24"/>
          <w:szCs w:val="24"/>
          <w:lang w:val="uk-UA"/>
        </w:rPr>
      </w:pPr>
    </w:p>
    <w:p w14:paraId="49E104B4" w14:textId="3EC09169" w:rsidR="00A73CBE" w:rsidRPr="0010416F" w:rsidRDefault="00E952D9" w:rsidP="0010416F">
      <w:pPr>
        <w:jc w:val="center"/>
        <w:rPr>
          <w:rFonts w:ascii="Times New Roman" w:hAnsi="Times New Roman" w:cs="Times New Roman"/>
          <w:b/>
          <w:sz w:val="24"/>
          <w:lang w:val="uk-UA"/>
        </w:rPr>
      </w:pPr>
      <w:r w:rsidRPr="00B63BB9">
        <w:rPr>
          <w:rFonts w:ascii="Times New Roman" w:eastAsia="Times New Roman" w:hAnsi="Times New Roman" w:cs="Times New Roman"/>
          <w:b/>
          <w:sz w:val="24"/>
          <w:szCs w:val="24"/>
          <w:lang w:val="uk-UA"/>
        </w:rPr>
        <w:t>12</w:t>
      </w:r>
      <w:r w:rsidRPr="0010416F">
        <w:rPr>
          <w:rFonts w:ascii="Times New Roman" w:hAnsi="Times New Roman" w:cs="Times New Roman"/>
          <w:b/>
          <w:sz w:val="24"/>
          <w:lang w:val="uk-UA"/>
        </w:rPr>
        <w:t>. А</w:t>
      </w:r>
      <w:r w:rsidRPr="00B63BB9">
        <w:rPr>
          <w:rFonts w:ascii="Times New Roman" w:hAnsi="Times New Roman" w:cs="Times New Roman"/>
          <w:b/>
          <w:sz w:val="24"/>
          <w:lang w:val="uk-UA"/>
        </w:rPr>
        <w:t xml:space="preserve">нтикорупційне </w:t>
      </w:r>
      <w:r w:rsidR="0076521A">
        <w:rPr>
          <w:rFonts w:ascii="Times New Roman" w:eastAsia="Times New Roman" w:hAnsi="Times New Roman" w:cs="Times New Roman"/>
          <w:b/>
          <w:color w:val="000000"/>
          <w:szCs w:val="24"/>
          <w:lang w:val="uk-UA"/>
        </w:rPr>
        <w:t>та санкційне</w:t>
      </w:r>
      <w:r w:rsidR="0076521A" w:rsidRPr="008B2BE7">
        <w:rPr>
          <w:rFonts w:ascii="Times New Roman" w:eastAsia="Times New Roman" w:hAnsi="Times New Roman" w:cs="Times New Roman"/>
          <w:b/>
          <w:color w:val="000000"/>
          <w:szCs w:val="24"/>
          <w:lang w:val="uk-UA"/>
        </w:rPr>
        <w:t xml:space="preserve"> </w:t>
      </w:r>
      <w:r w:rsidRPr="00B63BB9">
        <w:rPr>
          <w:rFonts w:ascii="Times New Roman" w:hAnsi="Times New Roman" w:cs="Times New Roman"/>
          <w:b/>
          <w:sz w:val="24"/>
          <w:lang w:val="uk-UA"/>
        </w:rPr>
        <w:t>застереження</w:t>
      </w:r>
    </w:p>
    <w:p w14:paraId="470865CA" w14:textId="2D5DFE2D" w:rsidR="00CF6309" w:rsidRPr="003A74F9" w:rsidRDefault="00CF6309" w:rsidP="003A74F9">
      <w:pPr>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12.1.У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2835D984" w14:textId="1B86C390" w:rsidR="00CF6309" w:rsidRPr="003A74F9" w:rsidRDefault="00CF6309" w:rsidP="003A74F9">
      <w:pPr>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12.2. Інженер-консультант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34E65C58" w14:textId="0687B700" w:rsidR="00CF6309" w:rsidRPr="003A74F9" w:rsidRDefault="00CF6309" w:rsidP="003A74F9">
      <w:pPr>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 xml:space="preserve">12.3. Інженер-консультант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w:t>
      </w:r>
      <w:r w:rsidRPr="003A74F9">
        <w:rPr>
          <w:rFonts w:ascii="Times New Roman" w:eastAsia="Times New Roman" w:hAnsi="Times New Roman" w:cs="Times New Roman"/>
          <w:sz w:val="24"/>
          <w:szCs w:val="24"/>
          <w:lang w:val="uk-UA"/>
        </w:rPr>
        <w:lastRenderedPageBreak/>
        <w:t>бездіяльності з використанням наданих їм повноважень в інтересах Замовника, та/або в інтересах третіх осіб і всупереч інтересам Замовника.</w:t>
      </w:r>
    </w:p>
    <w:p w14:paraId="2A79ACB4" w14:textId="09364BF1" w:rsidR="00CF6309" w:rsidRPr="003A74F9" w:rsidRDefault="00CF6309" w:rsidP="003A74F9">
      <w:pPr>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12.4. У разі надходження до Інженера-консультанта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Інженер-консультанта, останній зобов’язаний негайно повідомити Замовника про такі факти.</w:t>
      </w:r>
    </w:p>
    <w:p w14:paraId="18E348F0" w14:textId="69A83FE6" w:rsidR="00CF6309" w:rsidRPr="003A74F9" w:rsidRDefault="00CF6309" w:rsidP="003A74F9">
      <w:pPr>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12.5.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w:t>
      </w:r>
      <w:r w:rsidR="003A74F9">
        <w:rPr>
          <w:rFonts w:ascii="Times New Roman" w:eastAsia="Times New Roman" w:hAnsi="Times New Roman" w:cs="Times New Roman"/>
          <w:sz w:val="24"/>
          <w:szCs w:val="24"/>
          <w:lang w:val="uk-UA"/>
        </w:rPr>
        <w:t>.</w:t>
      </w:r>
      <w:r w:rsidRPr="003A74F9">
        <w:rPr>
          <w:rFonts w:ascii="Times New Roman" w:eastAsia="Times New Roman" w:hAnsi="Times New Roman" w:cs="Times New Roman"/>
          <w:sz w:val="24"/>
          <w:szCs w:val="24"/>
          <w:lang w:val="uk-UA"/>
        </w:rPr>
        <w:t xml:space="preserve">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6271E6F8" w14:textId="70FE3ED1" w:rsidR="00CF6309" w:rsidRPr="003A74F9" w:rsidRDefault="00CF6309" w:rsidP="003A74F9">
      <w:pPr>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12.6.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64BCC0E6" w14:textId="65A0B66A" w:rsidR="0091330D" w:rsidRPr="003A74F9" w:rsidRDefault="0091330D" w:rsidP="003A74F9">
      <w:pPr>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12.7. Інженер-консультант запевняє, що до нього, його керівника та бенефіціара (бенефіціарів)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Інженер-консультанта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15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Інженер-консультанта та повідомив про це Інженер-консультанта (проєкт додаткової угоди готує та надає Інженер-консультант).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Інженер-консультанту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15 Договору). Договір вважається розірваним (припиненим) на 5 (п’ятий) робочий день після направлення Замовником Інженер-консультанту відповідного повідомлення. Замовник не несе будь-яких шкоди (збитків), санкцій та інших витрат перед Інженер-консультантом за таке розірвання (припинення) Договору.</w:t>
      </w:r>
    </w:p>
    <w:p w14:paraId="75EAEF5A" w14:textId="3B9E7D19" w:rsidR="0091330D" w:rsidRPr="003A74F9" w:rsidRDefault="0091330D" w:rsidP="003A74F9">
      <w:pPr>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 xml:space="preserve">12.8. Інженер-консультант запевняє, що він не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Pr="003A74F9">
        <w:rPr>
          <w:rFonts w:ascii="Times New Roman" w:eastAsia="Times New Roman" w:hAnsi="Times New Roman" w:cs="Times New Roman"/>
          <w:sz w:val="24"/>
          <w:szCs w:val="24"/>
          <w:lang w:val="uk-UA"/>
        </w:rPr>
        <w:lastRenderedPageBreak/>
        <w:t>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841DD8" w14:textId="64D89E75" w:rsidR="00CF6309" w:rsidRPr="008B2BE7" w:rsidRDefault="00CF6309" w:rsidP="00CF6309">
      <w:pPr>
        <w:widowControl w:val="0"/>
        <w:pBdr>
          <w:top w:val="nil"/>
          <w:left w:val="nil"/>
          <w:bottom w:val="nil"/>
          <w:right w:val="nil"/>
          <w:between w:val="nil"/>
        </w:pBdr>
        <w:tabs>
          <w:tab w:val="left" w:pos="1134"/>
        </w:tabs>
        <w:spacing w:line="240" w:lineRule="auto"/>
        <w:ind w:firstLine="851"/>
        <w:jc w:val="both"/>
        <w:rPr>
          <w:rFonts w:ascii="Times New Roman" w:eastAsia="Times New Roman" w:hAnsi="Times New Roman" w:cs="Times New Roman"/>
          <w:color w:val="000000"/>
          <w:sz w:val="24"/>
          <w:szCs w:val="28"/>
          <w:lang w:val="uk-UA"/>
        </w:rPr>
      </w:pPr>
    </w:p>
    <w:p w14:paraId="342FADA1" w14:textId="77777777" w:rsidR="00A73CBE" w:rsidRPr="0010416F" w:rsidRDefault="00E952D9" w:rsidP="0010416F">
      <w:pPr>
        <w:jc w:val="center"/>
        <w:rPr>
          <w:rFonts w:ascii="Times New Roman" w:hAnsi="Times New Roman" w:cs="Times New Roman"/>
          <w:b/>
          <w:sz w:val="24"/>
          <w:lang w:val="uk-UA"/>
        </w:rPr>
      </w:pPr>
      <w:r w:rsidRPr="00B63BB9">
        <w:rPr>
          <w:rFonts w:ascii="Times New Roman" w:eastAsia="Times New Roman" w:hAnsi="Times New Roman" w:cs="Times New Roman"/>
          <w:b/>
          <w:sz w:val="24"/>
          <w:szCs w:val="24"/>
          <w:lang w:val="uk-UA"/>
        </w:rPr>
        <w:t>13</w:t>
      </w:r>
      <w:r w:rsidRPr="0010416F">
        <w:rPr>
          <w:rFonts w:ascii="Times New Roman" w:hAnsi="Times New Roman" w:cs="Times New Roman"/>
          <w:b/>
          <w:sz w:val="24"/>
          <w:lang w:val="uk-UA"/>
        </w:rPr>
        <w:t>. Інші умови Договору</w:t>
      </w:r>
    </w:p>
    <w:p w14:paraId="3024E2EB" w14:textId="3A6BEA3F" w:rsidR="0076521A" w:rsidRPr="003A74F9" w:rsidRDefault="00E952D9"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13</w:t>
      </w:r>
      <w:r w:rsidRPr="003A74F9">
        <w:rPr>
          <w:rFonts w:ascii="Times New Roman" w:eastAsia="Times New Roman" w:hAnsi="Times New Roman" w:cs="Times New Roman"/>
          <w:sz w:val="24"/>
          <w:szCs w:val="24"/>
          <w:lang w:val="uk-UA"/>
        </w:rPr>
        <w:t xml:space="preserve">.1. </w:t>
      </w:r>
      <w:r w:rsidR="009260C6" w:rsidRPr="003A74F9">
        <w:rPr>
          <w:rFonts w:ascii="Times New Roman" w:eastAsia="Times New Roman" w:hAnsi="Times New Roman" w:cs="Times New Roman"/>
          <w:sz w:val="24"/>
          <w:szCs w:val="24"/>
          <w:lang w:val="uk-UA"/>
        </w:rPr>
        <w:t xml:space="preserve">Інженер-консультант </w:t>
      </w:r>
      <w:r w:rsidR="0076521A" w:rsidRPr="003A74F9">
        <w:rPr>
          <w:rFonts w:ascii="Times New Roman" w:eastAsia="Times New Roman" w:hAnsi="Times New Roman" w:cs="Times New Roman"/>
          <w:sz w:val="24"/>
          <w:szCs w:val="24"/>
          <w:lang w:val="uk-UA"/>
        </w:rPr>
        <w:t xml:space="preserve">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w:t>
      </w:r>
      <w:r w:rsidR="009260C6" w:rsidRPr="003A74F9">
        <w:rPr>
          <w:rFonts w:ascii="Times New Roman" w:eastAsia="Times New Roman" w:hAnsi="Times New Roman" w:cs="Times New Roman"/>
          <w:sz w:val="24"/>
          <w:szCs w:val="24"/>
          <w:lang w:val="uk-UA"/>
        </w:rPr>
        <w:t>Інженер-консультанта</w:t>
      </w:r>
      <w:r w:rsidR="0076521A" w:rsidRPr="003A74F9">
        <w:rPr>
          <w:rFonts w:ascii="Times New Roman" w:eastAsia="Times New Roman" w:hAnsi="Times New Roman" w:cs="Times New Roman"/>
          <w:sz w:val="24"/>
          <w:szCs w:val="24"/>
          <w:lang w:val="uk-UA"/>
        </w:rPr>
        <w:t>), та зобов’язується на запит (звернення) Замовника надати скановані копії документів у підтвердження своїх запевнень.</w:t>
      </w:r>
    </w:p>
    <w:p w14:paraId="14C5B263" w14:textId="2383DEA5" w:rsidR="0076521A" w:rsidRPr="003A74F9" w:rsidRDefault="0076521A" w:rsidP="003A74F9">
      <w:pPr>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3</w:t>
      </w:r>
      <w:r w:rsidRPr="003A74F9">
        <w:rPr>
          <w:rFonts w:ascii="Times New Roman" w:eastAsia="Times New Roman" w:hAnsi="Times New Roman" w:cs="Times New Roman"/>
          <w:sz w:val="24"/>
          <w:szCs w:val="24"/>
          <w:lang w:val="uk-UA"/>
        </w:rPr>
        <w:t xml:space="preserve">.2. Цей Договір укладений українською мовою у трьох оригінальних примірниках, які мають однакову юридичну силу, два – для Замовника, один – для </w:t>
      </w:r>
      <w:r w:rsidR="009260C6" w:rsidRPr="003A74F9">
        <w:rPr>
          <w:rFonts w:ascii="Times New Roman" w:eastAsia="Times New Roman" w:hAnsi="Times New Roman" w:cs="Times New Roman"/>
          <w:sz w:val="24"/>
          <w:szCs w:val="24"/>
          <w:lang w:val="uk-UA"/>
        </w:rPr>
        <w:t>Інженер-консультанта</w:t>
      </w:r>
      <w:r w:rsidRPr="003A74F9">
        <w:rPr>
          <w:rFonts w:ascii="Times New Roman" w:eastAsia="Times New Roman" w:hAnsi="Times New Roman" w:cs="Times New Roman"/>
          <w:sz w:val="24"/>
          <w:szCs w:val="24"/>
          <w:lang w:val="uk-UA"/>
        </w:rPr>
        <w:t>.</w:t>
      </w:r>
    </w:p>
    <w:p w14:paraId="09B13029" w14:textId="15012986" w:rsidR="0076521A" w:rsidRPr="003A74F9" w:rsidRDefault="0076521A"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13</w:t>
      </w:r>
      <w:r w:rsidRPr="003A74F9">
        <w:rPr>
          <w:rFonts w:ascii="Times New Roman" w:eastAsia="Times New Roman" w:hAnsi="Times New Roman" w:cs="Times New Roman"/>
          <w:sz w:val="24"/>
          <w:szCs w:val="24"/>
          <w:lang w:val="uk-UA"/>
        </w:rPr>
        <w:t>.3.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53D643DE" w14:textId="68A2BB64" w:rsidR="0076521A" w:rsidRPr="003A74F9" w:rsidRDefault="0076521A"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13</w:t>
      </w:r>
      <w:r w:rsidRPr="003A74F9">
        <w:rPr>
          <w:rFonts w:ascii="Times New Roman" w:eastAsia="Times New Roman" w:hAnsi="Times New Roman" w:cs="Times New Roman"/>
          <w:sz w:val="24"/>
          <w:szCs w:val="24"/>
          <w:lang w:val="uk-UA"/>
        </w:rPr>
        <w:t>.4. Зміни та доповнення до цього Договору можуть бути внесені за взаємною згодою Сторін, що оформлюється додатковою угодою до Договору.</w:t>
      </w:r>
    </w:p>
    <w:p w14:paraId="30D7C2F9" w14:textId="68A11231" w:rsidR="0076521A" w:rsidRPr="003A74F9" w:rsidRDefault="0076521A" w:rsidP="003A74F9">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13.5. </w:t>
      </w:r>
      <w:r w:rsidRPr="003A74F9">
        <w:rPr>
          <w:rFonts w:ascii="Times New Roman" w:eastAsia="Times New Roman" w:hAnsi="Times New Roman" w:cs="Times New Roman"/>
          <w:sz w:val="24"/>
          <w:szCs w:val="24"/>
          <w:lang w:val="uk-UA"/>
        </w:rPr>
        <w:t>Всі доповнення і додатки до цього Договору є його невід'ємними частинами, якщо викладені в письмовій формі, підписані уповноваженими представниками Сторін та скріплені печатками (у разі використання).</w:t>
      </w:r>
    </w:p>
    <w:p w14:paraId="2CE07F49" w14:textId="652E9C76" w:rsidR="0076521A" w:rsidRPr="003A74F9" w:rsidRDefault="0076521A"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13</w:t>
      </w:r>
      <w:r w:rsidRPr="003A74F9">
        <w:rPr>
          <w:rFonts w:ascii="Times New Roman" w:eastAsia="Times New Roman" w:hAnsi="Times New Roman" w:cs="Times New Roman"/>
          <w:sz w:val="24"/>
          <w:szCs w:val="24"/>
          <w:lang w:val="uk-UA"/>
        </w:rPr>
        <w:t>.6. Жодна Сторона не має права передавати третім особам свої права і обов’язки за цим Договором без письмової згоди іншої Сторони.</w:t>
      </w:r>
    </w:p>
    <w:p w14:paraId="304C7347" w14:textId="1BE968B1" w:rsidR="00A73CBE" w:rsidRPr="003A74F9" w:rsidRDefault="00E952D9"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13</w:t>
      </w:r>
      <w:r w:rsidRPr="003A74F9">
        <w:rPr>
          <w:rFonts w:ascii="Times New Roman" w:eastAsia="Times New Roman" w:hAnsi="Times New Roman" w:cs="Times New Roman"/>
          <w:sz w:val="24"/>
          <w:szCs w:val="24"/>
          <w:lang w:val="uk-UA"/>
        </w:rPr>
        <w:t>.</w:t>
      </w:r>
      <w:r w:rsidR="0076521A" w:rsidRPr="003A74F9">
        <w:rPr>
          <w:rFonts w:ascii="Times New Roman" w:eastAsia="Times New Roman" w:hAnsi="Times New Roman" w:cs="Times New Roman"/>
          <w:sz w:val="24"/>
          <w:szCs w:val="24"/>
          <w:lang w:val="uk-UA"/>
        </w:rPr>
        <w:t>7</w:t>
      </w:r>
      <w:r w:rsidRPr="003A74F9">
        <w:rPr>
          <w:rFonts w:ascii="Times New Roman" w:eastAsia="Times New Roman" w:hAnsi="Times New Roman" w:cs="Times New Roman"/>
          <w:sz w:val="24"/>
          <w:szCs w:val="24"/>
          <w:lang w:val="uk-UA"/>
        </w:rPr>
        <w:t>. У разі зміни місцезнаходження, адреси для листування або інших реквізитів Сторона зобов`язана повідомити іншу Сторону протягом 5-ти календарних днів з дня таких змін по електронній пошті з одночасною відправкою оригіналу листа з доданням підтверджуючих документів поштою. У разі неповідомлення у вказані порядок і строки, Сторона відшкодовує іншій Стороні всі збитки , що виникнуть в  останньої у зв`язку з цим.</w:t>
      </w:r>
    </w:p>
    <w:p w14:paraId="7FEF3E09" w14:textId="64621C86" w:rsidR="00A73CBE" w:rsidRPr="003A74F9" w:rsidRDefault="00E952D9"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13</w:t>
      </w:r>
      <w:r w:rsidRPr="003A74F9">
        <w:rPr>
          <w:rFonts w:ascii="Times New Roman" w:eastAsia="Times New Roman" w:hAnsi="Times New Roman" w:cs="Times New Roman"/>
          <w:sz w:val="24"/>
          <w:szCs w:val="24"/>
          <w:lang w:val="uk-UA"/>
        </w:rPr>
        <w:t>.</w:t>
      </w:r>
      <w:r w:rsidR="0076521A" w:rsidRPr="003A74F9">
        <w:rPr>
          <w:rFonts w:ascii="Times New Roman" w:eastAsia="Times New Roman" w:hAnsi="Times New Roman" w:cs="Times New Roman"/>
          <w:sz w:val="24"/>
          <w:szCs w:val="24"/>
          <w:lang w:val="uk-UA"/>
        </w:rPr>
        <w:t>8</w:t>
      </w:r>
      <w:r w:rsidRPr="003A74F9">
        <w:rPr>
          <w:rFonts w:ascii="Times New Roman" w:eastAsia="Times New Roman" w:hAnsi="Times New Roman" w:cs="Times New Roman"/>
          <w:sz w:val="24"/>
          <w:szCs w:val="24"/>
          <w:lang w:val="uk-UA"/>
        </w:rPr>
        <w:t>. Сторона зобов`язана письмово повідомити іншу Сторону про свою ліквідацію, реорганізацію і порушення відносно нього справи про банкрутство протягом 5-ти календарних днів.  У разі неповідомлення у вказані порядок і строки, Сторона зобов`язана відшкодувати іншій Стороні всі збитки, що виникнуть в останньої у зв`язку з цим.</w:t>
      </w:r>
    </w:p>
    <w:p w14:paraId="182BD7E8" w14:textId="22ED32CC" w:rsidR="00A73CBE" w:rsidRPr="003A74F9" w:rsidRDefault="00E952D9"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13</w:t>
      </w:r>
      <w:r w:rsidRPr="003A74F9">
        <w:rPr>
          <w:rFonts w:ascii="Times New Roman" w:eastAsia="Times New Roman" w:hAnsi="Times New Roman" w:cs="Times New Roman"/>
          <w:sz w:val="24"/>
          <w:szCs w:val="24"/>
          <w:lang w:val="uk-UA"/>
        </w:rPr>
        <w:t>.</w:t>
      </w:r>
      <w:r w:rsidR="0076521A" w:rsidRPr="003A74F9">
        <w:rPr>
          <w:rFonts w:ascii="Times New Roman" w:eastAsia="Times New Roman" w:hAnsi="Times New Roman" w:cs="Times New Roman"/>
          <w:sz w:val="24"/>
          <w:szCs w:val="24"/>
          <w:lang w:val="uk-UA"/>
        </w:rPr>
        <w:t>9</w:t>
      </w:r>
      <w:r w:rsidRPr="003A74F9">
        <w:rPr>
          <w:rFonts w:ascii="Times New Roman" w:eastAsia="Times New Roman" w:hAnsi="Times New Roman" w:cs="Times New Roman"/>
          <w:sz w:val="24"/>
          <w:szCs w:val="24"/>
          <w:lang w:val="uk-UA"/>
        </w:rPr>
        <w:t>. Договір може бути розірваний достроково за взаємною згодою Сторін</w:t>
      </w:r>
      <w:r w:rsidR="00527CAC" w:rsidRPr="003A74F9">
        <w:rPr>
          <w:rFonts w:ascii="Times New Roman" w:eastAsia="Times New Roman" w:hAnsi="Times New Roman" w:cs="Times New Roman"/>
          <w:sz w:val="24"/>
          <w:szCs w:val="24"/>
          <w:lang w:val="uk-UA"/>
        </w:rPr>
        <w:t xml:space="preserve">. </w:t>
      </w:r>
      <w:r w:rsidRPr="003A74F9">
        <w:rPr>
          <w:rFonts w:ascii="Times New Roman" w:eastAsia="Times New Roman" w:hAnsi="Times New Roman" w:cs="Times New Roman"/>
          <w:sz w:val="24"/>
          <w:szCs w:val="24"/>
          <w:lang w:val="uk-UA"/>
        </w:rPr>
        <w:t xml:space="preserve">Сторона, яка прийняла рішення про дострокове розірвання цього </w:t>
      </w:r>
      <w:r w:rsidR="00255031" w:rsidRPr="003A74F9">
        <w:rPr>
          <w:rFonts w:ascii="Times New Roman" w:eastAsia="Times New Roman" w:hAnsi="Times New Roman" w:cs="Times New Roman"/>
          <w:sz w:val="24"/>
          <w:szCs w:val="24"/>
          <w:lang w:val="uk-UA"/>
        </w:rPr>
        <w:t>Д</w:t>
      </w:r>
      <w:r w:rsidRPr="003A74F9">
        <w:rPr>
          <w:rFonts w:ascii="Times New Roman" w:eastAsia="Times New Roman" w:hAnsi="Times New Roman" w:cs="Times New Roman"/>
          <w:sz w:val="24"/>
          <w:szCs w:val="24"/>
          <w:lang w:val="uk-UA"/>
        </w:rPr>
        <w:t xml:space="preserve">оговору повинна письмово повідомити про це іншу Сторону не менше ніж за 20 </w:t>
      </w:r>
      <w:r w:rsidR="009260C6" w:rsidRPr="003A74F9">
        <w:rPr>
          <w:rFonts w:ascii="Times New Roman" w:eastAsia="Times New Roman" w:hAnsi="Times New Roman" w:cs="Times New Roman"/>
          <w:sz w:val="24"/>
          <w:szCs w:val="24"/>
          <w:lang w:val="uk-UA"/>
        </w:rPr>
        <w:t>(двадцять)</w:t>
      </w:r>
      <w:r w:rsidRPr="003A74F9">
        <w:rPr>
          <w:rFonts w:ascii="Times New Roman" w:eastAsia="Times New Roman" w:hAnsi="Times New Roman" w:cs="Times New Roman"/>
          <w:sz w:val="24"/>
          <w:szCs w:val="24"/>
          <w:lang w:val="uk-UA"/>
        </w:rPr>
        <w:t>днів до орієнтовної дати розірвання Договору.</w:t>
      </w:r>
    </w:p>
    <w:p w14:paraId="61EE5C00" w14:textId="0D6AC578" w:rsidR="00A711D0" w:rsidRPr="003A74F9" w:rsidRDefault="00A711D0" w:rsidP="003A74F9">
      <w:pPr>
        <w:ind w:firstLine="567"/>
        <w:jc w:val="both"/>
        <w:rPr>
          <w:rFonts w:ascii="Times New Roman" w:eastAsia="Times New Roman" w:hAnsi="Times New Roman" w:cs="Times New Roman"/>
          <w:sz w:val="24"/>
          <w:szCs w:val="24"/>
          <w:lang w:val="uk-UA"/>
        </w:rPr>
      </w:pPr>
      <w:bookmarkStart w:id="6" w:name="_Hlk134598085"/>
      <w:r w:rsidRPr="003A74F9">
        <w:rPr>
          <w:rFonts w:ascii="Times New Roman" w:eastAsia="Times New Roman" w:hAnsi="Times New Roman" w:cs="Times New Roman"/>
          <w:sz w:val="24"/>
          <w:szCs w:val="24"/>
          <w:lang w:val="uk-UA"/>
        </w:rPr>
        <w:t>13.</w:t>
      </w:r>
      <w:r w:rsidR="0076521A" w:rsidRPr="003A74F9">
        <w:rPr>
          <w:rFonts w:ascii="Times New Roman" w:eastAsia="Times New Roman" w:hAnsi="Times New Roman" w:cs="Times New Roman"/>
          <w:sz w:val="24"/>
          <w:szCs w:val="24"/>
          <w:lang w:val="uk-UA"/>
        </w:rPr>
        <w:t>10</w:t>
      </w:r>
      <w:r w:rsidRPr="003A74F9">
        <w:rPr>
          <w:rFonts w:ascii="Times New Roman" w:eastAsia="Times New Roman" w:hAnsi="Times New Roman" w:cs="Times New Roman"/>
          <w:sz w:val="24"/>
          <w:szCs w:val="24"/>
          <w:lang w:val="uk-UA"/>
        </w:rPr>
        <w:t xml:space="preserve">. </w:t>
      </w:r>
      <w:bookmarkStart w:id="7" w:name="_Hlk134598071"/>
      <w:r w:rsidR="00072EEC" w:rsidRPr="003A74F9">
        <w:rPr>
          <w:rFonts w:ascii="Times New Roman" w:eastAsia="Times New Roman" w:hAnsi="Times New Roman" w:cs="Times New Roman"/>
          <w:sz w:val="24"/>
          <w:szCs w:val="24"/>
          <w:lang w:val="uk-UA"/>
        </w:rPr>
        <w:t>Замовник має право д</w:t>
      </w:r>
      <w:r w:rsidRPr="003A74F9">
        <w:rPr>
          <w:rFonts w:ascii="Times New Roman" w:eastAsia="Times New Roman" w:hAnsi="Times New Roman" w:cs="Times New Roman"/>
          <w:sz w:val="24"/>
          <w:szCs w:val="24"/>
          <w:lang w:val="uk-UA"/>
        </w:rPr>
        <w:t xml:space="preserve">остроково в односторонньому порядку розірвати цей Договір, повідомивши про це </w:t>
      </w:r>
      <w:r w:rsidR="009260C6" w:rsidRPr="003A74F9">
        <w:rPr>
          <w:rFonts w:ascii="Times New Roman" w:eastAsia="Times New Roman" w:hAnsi="Times New Roman" w:cs="Times New Roman"/>
          <w:sz w:val="24"/>
          <w:szCs w:val="24"/>
          <w:lang w:val="uk-UA"/>
        </w:rPr>
        <w:t xml:space="preserve">Інженер-консультанта </w:t>
      </w:r>
      <w:r w:rsidRPr="003A74F9">
        <w:rPr>
          <w:rFonts w:ascii="Times New Roman" w:eastAsia="Times New Roman" w:hAnsi="Times New Roman" w:cs="Times New Roman"/>
          <w:sz w:val="24"/>
          <w:szCs w:val="24"/>
          <w:lang w:val="uk-UA"/>
        </w:rPr>
        <w:t xml:space="preserve">у строк 10 </w:t>
      </w:r>
      <w:r w:rsidR="009260C6" w:rsidRPr="003A74F9">
        <w:rPr>
          <w:rFonts w:ascii="Times New Roman" w:eastAsia="Times New Roman" w:hAnsi="Times New Roman" w:cs="Times New Roman"/>
          <w:sz w:val="24"/>
          <w:szCs w:val="24"/>
          <w:lang w:val="uk-UA"/>
        </w:rPr>
        <w:t xml:space="preserve">(десять) </w:t>
      </w:r>
      <w:r w:rsidRPr="003A74F9">
        <w:rPr>
          <w:rFonts w:ascii="Times New Roman" w:eastAsia="Times New Roman" w:hAnsi="Times New Roman" w:cs="Times New Roman"/>
          <w:sz w:val="24"/>
          <w:szCs w:val="24"/>
          <w:lang w:val="uk-UA"/>
        </w:rPr>
        <w:t xml:space="preserve">робочих днів до дати запланованого розірвання </w:t>
      </w:r>
      <w:r w:rsidR="009260C6" w:rsidRPr="003A74F9">
        <w:rPr>
          <w:rFonts w:ascii="Times New Roman" w:eastAsia="Times New Roman" w:hAnsi="Times New Roman" w:cs="Times New Roman"/>
          <w:sz w:val="24"/>
          <w:szCs w:val="24"/>
          <w:lang w:val="uk-UA"/>
        </w:rPr>
        <w:t>Д</w:t>
      </w:r>
      <w:r w:rsidRPr="003A74F9">
        <w:rPr>
          <w:rFonts w:ascii="Times New Roman" w:eastAsia="Times New Roman" w:hAnsi="Times New Roman" w:cs="Times New Roman"/>
          <w:sz w:val="24"/>
          <w:szCs w:val="24"/>
          <w:lang w:val="uk-UA"/>
        </w:rPr>
        <w:t xml:space="preserve">оговору. Договір вважається розірваним на 10 робочий день з дня відправлення такого </w:t>
      </w:r>
      <w:r w:rsidRPr="003A74F9">
        <w:rPr>
          <w:rFonts w:ascii="Times New Roman" w:eastAsia="Times New Roman" w:hAnsi="Times New Roman" w:cs="Times New Roman"/>
          <w:sz w:val="24"/>
          <w:szCs w:val="24"/>
          <w:lang w:val="uk-UA"/>
        </w:rPr>
        <w:lastRenderedPageBreak/>
        <w:t xml:space="preserve">повідомлення </w:t>
      </w:r>
      <w:r w:rsidR="009260C6" w:rsidRPr="003A74F9">
        <w:rPr>
          <w:rFonts w:ascii="Times New Roman" w:eastAsia="Times New Roman" w:hAnsi="Times New Roman" w:cs="Times New Roman"/>
          <w:sz w:val="24"/>
          <w:szCs w:val="24"/>
          <w:lang w:val="uk-UA"/>
        </w:rPr>
        <w:t>Інженер-консультанту</w:t>
      </w:r>
      <w:r w:rsidRPr="003A74F9">
        <w:rPr>
          <w:rFonts w:ascii="Times New Roman" w:eastAsia="Times New Roman" w:hAnsi="Times New Roman" w:cs="Times New Roman"/>
          <w:sz w:val="24"/>
          <w:szCs w:val="24"/>
          <w:lang w:val="uk-UA"/>
        </w:rPr>
        <w:t xml:space="preserve">. У такому випадку Замовник зобов’язується виплатити </w:t>
      </w:r>
      <w:r w:rsidR="009260C6" w:rsidRPr="003A74F9">
        <w:rPr>
          <w:rFonts w:ascii="Times New Roman" w:eastAsia="Times New Roman" w:hAnsi="Times New Roman" w:cs="Times New Roman"/>
          <w:sz w:val="24"/>
          <w:szCs w:val="24"/>
          <w:lang w:val="uk-UA"/>
        </w:rPr>
        <w:t xml:space="preserve">Інженер-консультанту </w:t>
      </w:r>
      <w:r w:rsidRPr="003A74F9">
        <w:rPr>
          <w:rFonts w:ascii="Times New Roman" w:eastAsia="Times New Roman" w:hAnsi="Times New Roman" w:cs="Times New Roman"/>
          <w:sz w:val="24"/>
          <w:szCs w:val="24"/>
          <w:lang w:val="uk-UA"/>
        </w:rPr>
        <w:t xml:space="preserve">плату за </w:t>
      </w:r>
      <w:r w:rsidR="009260C6" w:rsidRPr="003A74F9">
        <w:rPr>
          <w:rFonts w:ascii="Times New Roman" w:eastAsia="Times New Roman" w:hAnsi="Times New Roman" w:cs="Times New Roman"/>
          <w:sz w:val="24"/>
          <w:szCs w:val="24"/>
          <w:lang w:val="uk-UA"/>
        </w:rPr>
        <w:t xml:space="preserve">надану </w:t>
      </w:r>
      <w:r w:rsidRPr="003A74F9">
        <w:rPr>
          <w:rFonts w:ascii="Times New Roman" w:eastAsia="Times New Roman" w:hAnsi="Times New Roman" w:cs="Times New Roman"/>
          <w:sz w:val="24"/>
          <w:szCs w:val="24"/>
          <w:lang w:val="uk-UA"/>
        </w:rPr>
        <w:t xml:space="preserve">відповідно до умов </w:t>
      </w:r>
      <w:r w:rsidR="00255031" w:rsidRPr="003A74F9">
        <w:rPr>
          <w:rFonts w:ascii="Times New Roman" w:eastAsia="Times New Roman" w:hAnsi="Times New Roman" w:cs="Times New Roman"/>
          <w:sz w:val="24"/>
          <w:szCs w:val="24"/>
          <w:lang w:val="uk-UA"/>
        </w:rPr>
        <w:t xml:space="preserve">Договору </w:t>
      </w:r>
      <w:r w:rsidRPr="003A74F9">
        <w:rPr>
          <w:rFonts w:ascii="Times New Roman" w:eastAsia="Times New Roman" w:hAnsi="Times New Roman" w:cs="Times New Roman"/>
          <w:sz w:val="24"/>
          <w:szCs w:val="24"/>
          <w:lang w:val="uk-UA"/>
        </w:rPr>
        <w:t xml:space="preserve">частину </w:t>
      </w:r>
      <w:r w:rsidR="0093699B">
        <w:rPr>
          <w:rFonts w:ascii="Times New Roman" w:eastAsia="Times New Roman" w:hAnsi="Times New Roman" w:cs="Times New Roman"/>
          <w:sz w:val="24"/>
          <w:szCs w:val="24"/>
          <w:lang w:val="uk-UA"/>
        </w:rPr>
        <w:t>Робіт</w:t>
      </w:r>
      <w:r w:rsidRPr="003A74F9">
        <w:rPr>
          <w:rFonts w:ascii="Times New Roman" w:eastAsia="Times New Roman" w:hAnsi="Times New Roman" w:cs="Times New Roman"/>
          <w:sz w:val="24"/>
          <w:szCs w:val="24"/>
          <w:lang w:val="uk-UA"/>
        </w:rPr>
        <w:t>.</w:t>
      </w:r>
    </w:p>
    <w:bookmarkEnd w:id="6"/>
    <w:bookmarkEnd w:id="7"/>
    <w:p w14:paraId="596C98B4" w14:textId="7D55DC9A" w:rsidR="00A73CBE" w:rsidRPr="003A74F9" w:rsidRDefault="00E952D9" w:rsidP="003A74F9">
      <w:pPr>
        <w:ind w:firstLine="567"/>
        <w:jc w:val="both"/>
        <w:rPr>
          <w:rFonts w:ascii="Times New Roman" w:eastAsia="Times New Roman" w:hAnsi="Times New Roman" w:cs="Times New Roman"/>
          <w:sz w:val="24"/>
          <w:szCs w:val="24"/>
          <w:lang w:val="uk-UA"/>
        </w:rPr>
      </w:pPr>
      <w:r w:rsidRPr="00E56CAA">
        <w:rPr>
          <w:rFonts w:ascii="Times New Roman" w:eastAsia="Times New Roman" w:hAnsi="Times New Roman" w:cs="Times New Roman"/>
          <w:sz w:val="24"/>
          <w:szCs w:val="24"/>
          <w:lang w:val="uk-UA"/>
        </w:rPr>
        <w:t>13</w:t>
      </w:r>
      <w:r w:rsidRPr="003A74F9">
        <w:rPr>
          <w:rFonts w:ascii="Times New Roman" w:eastAsia="Times New Roman" w:hAnsi="Times New Roman" w:cs="Times New Roman"/>
          <w:sz w:val="24"/>
          <w:szCs w:val="24"/>
          <w:lang w:val="uk-UA"/>
        </w:rPr>
        <w:t>.1</w:t>
      </w:r>
      <w:r w:rsidR="0076521A" w:rsidRPr="003A74F9">
        <w:rPr>
          <w:rFonts w:ascii="Times New Roman" w:eastAsia="Times New Roman" w:hAnsi="Times New Roman" w:cs="Times New Roman"/>
          <w:sz w:val="24"/>
          <w:szCs w:val="24"/>
          <w:lang w:val="uk-UA"/>
        </w:rPr>
        <w:t>1</w:t>
      </w:r>
      <w:r w:rsidRPr="003A74F9">
        <w:rPr>
          <w:rFonts w:ascii="Times New Roman" w:eastAsia="Times New Roman" w:hAnsi="Times New Roman" w:cs="Times New Roman"/>
          <w:sz w:val="24"/>
          <w:szCs w:val="24"/>
          <w:lang w:val="uk-UA"/>
        </w:rPr>
        <w:t xml:space="preserve">. У разі призупинення </w:t>
      </w:r>
      <w:r w:rsidR="009260C6" w:rsidRPr="003A74F9">
        <w:rPr>
          <w:rFonts w:ascii="Times New Roman" w:eastAsia="Times New Roman" w:hAnsi="Times New Roman" w:cs="Times New Roman"/>
          <w:sz w:val="24"/>
          <w:szCs w:val="24"/>
          <w:lang w:val="uk-UA"/>
        </w:rPr>
        <w:t xml:space="preserve">надання </w:t>
      </w:r>
      <w:r w:rsidR="00A11A6F" w:rsidRPr="003A74F9">
        <w:rPr>
          <w:rFonts w:ascii="Times New Roman" w:eastAsia="Times New Roman" w:hAnsi="Times New Roman" w:cs="Times New Roman"/>
          <w:sz w:val="24"/>
          <w:szCs w:val="24"/>
          <w:lang w:val="uk-UA"/>
        </w:rPr>
        <w:t xml:space="preserve">Робіт </w:t>
      </w:r>
      <w:r w:rsidRPr="003A74F9">
        <w:rPr>
          <w:rFonts w:ascii="Times New Roman" w:eastAsia="Times New Roman" w:hAnsi="Times New Roman" w:cs="Times New Roman"/>
          <w:sz w:val="24"/>
          <w:szCs w:val="24"/>
          <w:lang w:val="uk-UA"/>
        </w:rPr>
        <w:t xml:space="preserve">або/та розірвання Договору Сторони зобов'язані протягом 3 (трьох) робочих днів скласти Акт про фактичний обсяг </w:t>
      </w:r>
      <w:r w:rsidR="009260C6" w:rsidRPr="003A74F9">
        <w:rPr>
          <w:rFonts w:ascii="Times New Roman" w:eastAsia="Times New Roman" w:hAnsi="Times New Roman" w:cs="Times New Roman"/>
          <w:sz w:val="24"/>
          <w:szCs w:val="24"/>
          <w:lang w:val="uk-UA"/>
        </w:rPr>
        <w:t xml:space="preserve">наданих </w:t>
      </w:r>
      <w:r w:rsidR="00A11A6F" w:rsidRPr="003A74F9">
        <w:rPr>
          <w:rFonts w:ascii="Times New Roman" w:eastAsia="Times New Roman" w:hAnsi="Times New Roman" w:cs="Times New Roman"/>
          <w:sz w:val="24"/>
          <w:szCs w:val="24"/>
          <w:lang w:val="uk-UA"/>
        </w:rPr>
        <w:t xml:space="preserve">Робіт </w:t>
      </w:r>
      <w:r w:rsidRPr="003A74F9">
        <w:rPr>
          <w:rFonts w:ascii="Times New Roman" w:eastAsia="Times New Roman" w:hAnsi="Times New Roman" w:cs="Times New Roman"/>
          <w:sz w:val="24"/>
          <w:szCs w:val="24"/>
          <w:lang w:val="uk-UA"/>
        </w:rPr>
        <w:t xml:space="preserve">та витрати на їх </w:t>
      </w:r>
      <w:r w:rsidR="009260C6" w:rsidRPr="003A74F9">
        <w:rPr>
          <w:rFonts w:ascii="Times New Roman" w:eastAsia="Times New Roman" w:hAnsi="Times New Roman" w:cs="Times New Roman"/>
          <w:sz w:val="24"/>
          <w:szCs w:val="24"/>
          <w:lang w:val="uk-UA"/>
        </w:rPr>
        <w:t xml:space="preserve">надання </w:t>
      </w:r>
      <w:r w:rsidRPr="003A74F9">
        <w:rPr>
          <w:rFonts w:ascii="Times New Roman" w:eastAsia="Times New Roman" w:hAnsi="Times New Roman" w:cs="Times New Roman"/>
          <w:sz w:val="24"/>
          <w:szCs w:val="24"/>
          <w:lang w:val="uk-UA"/>
        </w:rPr>
        <w:t>для проведення взаємних розрахунків.</w:t>
      </w:r>
    </w:p>
    <w:p w14:paraId="362B1439" w14:textId="61FD089D" w:rsidR="00A73CBE" w:rsidRPr="003A74F9" w:rsidRDefault="00E952D9"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13</w:t>
      </w:r>
      <w:r w:rsidRPr="003A74F9">
        <w:rPr>
          <w:rFonts w:ascii="Times New Roman" w:eastAsia="Times New Roman" w:hAnsi="Times New Roman" w:cs="Times New Roman"/>
          <w:sz w:val="24"/>
          <w:szCs w:val="24"/>
          <w:lang w:val="uk-UA"/>
        </w:rPr>
        <w:t>.1</w:t>
      </w:r>
      <w:r w:rsidR="0076521A" w:rsidRPr="003A74F9">
        <w:rPr>
          <w:rFonts w:ascii="Times New Roman" w:eastAsia="Times New Roman" w:hAnsi="Times New Roman" w:cs="Times New Roman"/>
          <w:sz w:val="24"/>
          <w:szCs w:val="24"/>
          <w:lang w:val="uk-UA"/>
        </w:rPr>
        <w:t>2</w:t>
      </w:r>
      <w:r w:rsidRPr="003A74F9">
        <w:rPr>
          <w:rFonts w:ascii="Times New Roman" w:eastAsia="Times New Roman" w:hAnsi="Times New Roman" w:cs="Times New Roman"/>
          <w:sz w:val="24"/>
          <w:szCs w:val="24"/>
          <w:lang w:val="uk-UA"/>
        </w:rPr>
        <w:t>.</w:t>
      </w:r>
      <w:r w:rsidR="00255031" w:rsidRPr="003A74F9">
        <w:rPr>
          <w:rFonts w:ascii="Times New Roman" w:eastAsia="Times New Roman" w:hAnsi="Times New Roman" w:cs="Times New Roman"/>
          <w:sz w:val="24"/>
          <w:szCs w:val="24"/>
          <w:lang w:val="uk-UA"/>
        </w:rPr>
        <w:t xml:space="preserve"> </w:t>
      </w:r>
      <w:r w:rsidRPr="003A74F9">
        <w:rPr>
          <w:rFonts w:ascii="Times New Roman" w:eastAsia="Times New Roman" w:hAnsi="Times New Roman" w:cs="Times New Roman"/>
          <w:sz w:val="24"/>
          <w:szCs w:val="24"/>
          <w:lang w:val="uk-UA"/>
        </w:rPr>
        <w:t>У випадках, не передбачених цим Договором, Сторони керуються чинним законодавством України.</w:t>
      </w:r>
    </w:p>
    <w:p w14:paraId="021C6F5A" w14:textId="434054DD" w:rsidR="0076521A" w:rsidRPr="003A74F9" w:rsidRDefault="00E952D9"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13</w:t>
      </w:r>
      <w:r w:rsidRPr="003A74F9">
        <w:rPr>
          <w:rFonts w:ascii="Times New Roman" w:eastAsia="Times New Roman" w:hAnsi="Times New Roman" w:cs="Times New Roman"/>
          <w:sz w:val="24"/>
          <w:szCs w:val="24"/>
          <w:lang w:val="uk-UA"/>
        </w:rPr>
        <w:t>.1</w:t>
      </w:r>
      <w:r w:rsidR="0076521A" w:rsidRPr="003A74F9">
        <w:rPr>
          <w:rFonts w:ascii="Times New Roman" w:eastAsia="Times New Roman" w:hAnsi="Times New Roman" w:cs="Times New Roman"/>
          <w:sz w:val="24"/>
          <w:szCs w:val="24"/>
          <w:lang w:val="uk-UA"/>
        </w:rPr>
        <w:t>3</w:t>
      </w:r>
      <w:r w:rsidRPr="003A74F9">
        <w:rPr>
          <w:rFonts w:ascii="Times New Roman" w:eastAsia="Times New Roman" w:hAnsi="Times New Roman" w:cs="Times New Roman"/>
          <w:sz w:val="24"/>
          <w:szCs w:val="24"/>
          <w:lang w:val="uk-UA"/>
        </w:rPr>
        <w:t>. Фізичні особи, уповноважені на підписання\виконання цього Договору, керуючись Законом України «Про захист персональних даних» надають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 України.</w:t>
      </w:r>
    </w:p>
    <w:p w14:paraId="59B974DA" w14:textId="7FAFC86A" w:rsidR="0076521A" w:rsidRPr="003A74F9" w:rsidRDefault="0076521A" w:rsidP="003A74F9">
      <w:pPr>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3</w:t>
      </w:r>
      <w:r w:rsidRPr="003A74F9">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4</w:t>
      </w:r>
      <w:r w:rsidRPr="003A74F9">
        <w:rPr>
          <w:rFonts w:ascii="Times New Roman" w:eastAsia="Times New Roman" w:hAnsi="Times New Roman" w:cs="Times New Roman"/>
          <w:sz w:val="24"/>
          <w:szCs w:val="24"/>
          <w:lang w:val="uk-UA"/>
        </w:rPr>
        <w:t xml:space="preserve">. Істотні умови </w:t>
      </w:r>
      <w:r w:rsidR="009260C6" w:rsidRPr="003A74F9">
        <w:rPr>
          <w:rFonts w:ascii="Times New Roman" w:eastAsia="Times New Roman" w:hAnsi="Times New Roman" w:cs="Times New Roman"/>
          <w:sz w:val="24"/>
          <w:szCs w:val="24"/>
          <w:lang w:val="uk-UA"/>
        </w:rPr>
        <w:t>Д</w:t>
      </w:r>
      <w:r w:rsidRPr="003A74F9">
        <w:rPr>
          <w:rFonts w:ascii="Times New Roman" w:eastAsia="Times New Roman" w:hAnsi="Times New Roman" w:cs="Times New Roman"/>
          <w:sz w:val="24"/>
          <w:szCs w:val="24"/>
          <w:lang w:val="uk-UA"/>
        </w:rPr>
        <w:t xml:space="preserve">оговору не можуть змінюватися після його підписання до виконання зобов’язань </w:t>
      </w:r>
      <w:r w:rsidR="009260C6" w:rsidRPr="003A74F9">
        <w:rPr>
          <w:rFonts w:ascii="Times New Roman" w:eastAsia="Times New Roman" w:hAnsi="Times New Roman" w:cs="Times New Roman"/>
          <w:sz w:val="24"/>
          <w:szCs w:val="24"/>
          <w:lang w:val="uk-UA"/>
        </w:rPr>
        <w:t>С</w:t>
      </w:r>
      <w:r w:rsidRPr="003A74F9">
        <w:rPr>
          <w:rFonts w:ascii="Times New Roman" w:eastAsia="Times New Roman" w:hAnsi="Times New Roman" w:cs="Times New Roman"/>
          <w:sz w:val="24"/>
          <w:szCs w:val="24"/>
          <w:lang w:val="uk-UA"/>
        </w:rPr>
        <w:t>торонами в повному обсязі, крім випадків визначених пунктом 19 Особливостей, а саме:</w:t>
      </w:r>
    </w:p>
    <w:p w14:paraId="3AC4B3AD" w14:textId="15A8889D" w:rsidR="0076521A" w:rsidRPr="003A74F9" w:rsidRDefault="0076521A" w:rsidP="003A74F9">
      <w:pPr>
        <w:pBdr>
          <w:top w:val="nil"/>
          <w:left w:val="nil"/>
          <w:bottom w:val="nil"/>
          <w:right w:val="nil"/>
          <w:between w:val="nil"/>
        </w:pBdr>
        <w:tabs>
          <w:tab w:val="left" w:pos="709"/>
        </w:tabs>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ab/>
        <w:t xml:space="preserve">1) зменшення обсягів закупівлі, зокрема з урахуванням фактичного обсягу видатків </w:t>
      </w:r>
      <w:r w:rsidR="009260C6" w:rsidRPr="003A74F9">
        <w:rPr>
          <w:rFonts w:ascii="Times New Roman" w:eastAsia="Times New Roman" w:hAnsi="Times New Roman" w:cs="Times New Roman"/>
          <w:sz w:val="24"/>
          <w:szCs w:val="24"/>
          <w:lang w:val="uk-UA"/>
        </w:rPr>
        <w:t>З</w:t>
      </w:r>
      <w:r w:rsidRPr="003A74F9">
        <w:rPr>
          <w:rFonts w:ascii="Times New Roman" w:eastAsia="Times New Roman" w:hAnsi="Times New Roman" w:cs="Times New Roman"/>
          <w:sz w:val="24"/>
          <w:szCs w:val="24"/>
          <w:lang w:val="uk-UA"/>
        </w:rPr>
        <w:t>амовника;</w:t>
      </w:r>
    </w:p>
    <w:p w14:paraId="32D30D92" w14:textId="5BD33FA9" w:rsidR="0076521A" w:rsidRPr="003A74F9" w:rsidRDefault="0076521A" w:rsidP="0076521A">
      <w:pPr>
        <w:pBdr>
          <w:top w:val="nil"/>
          <w:left w:val="nil"/>
          <w:bottom w:val="nil"/>
          <w:right w:val="nil"/>
          <w:between w:val="nil"/>
        </w:pBdr>
        <w:tabs>
          <w:tab w:val="left" w:pos="709"/>
        </w:tabs>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ab/>
      </w:r>
      <w:bookmarkStart w:id="8" w:name="n512"/>
      <w:bookmarkEnd w:id="8"/>
      <w:r w:rsidRPr="003A74F9">
        <w:rPr>
          <w:rFonts w:ascii="Times New Roman" w:eastAsia="Times New Roman" w:hAnsi="Times New Roman" w:cs="Times New Roman"/>
          <w:sz w:val="24"/>
          <w:szCs w:val="24"/>
          <w:lang w:val="uk-UA"/>
        </w:rPr>
        <w:tab/>
      </w:r>
      <w:r w:rsidR="009260C6" w:rsidRPr="003A74F9">
        <w:rPr>
          <w:rFonts w:ascii="Times New Roman" w:eastAsia="Times New Roman" w:hAnsi="Times New Roman" w:cs="Times New Roman"/>
          <w:sz w:val="24"/>
          <w:szCs w:val="24"/>
          <w:lang w:val="uk-UA"/>
        </w:rPr>
        <w:t>2</w:t>
      </w:r>
      <w:r w:rsidRPr="003A74F9">
        <w:rPr>
          <w:rFonts w:ascii="Times New Roman" w:eastAsia="Times New Roman" w:hAnsi="Times New Roman" w:cs="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w:t>
      </w:r>
      <w:r w:rsidR="009260C6" w:rsidRPr="003A74F9">
        <w:rPr>
          <w:rFonts w:ascii="Times New Roman" w:eastAsia="Times New Roman" w:hAnsi="Times New Roman" w:cs="Times New Roman"/>
          <w:sz w:val="24"/>
          <w:szCs w:val="24"/>
          <w:lang w:val="uk-UA"/>
        </w:rPr>
        <w:t>Д</w:t>
      </w:r>
      <w:r w:rsidRPr="003A74F9">
        <w:rPr>
          <w:rFonts w:ascii="Times New Roman" w:eastAsia="Times New Roman" w:hAnsi="Times New Roman" w:cs="Times New Roman"/>
          <w:sz w:val="24"/>
          <w:szCs w:val="24"/>
          <w:lang w:val="uk-UA"/>
        </w:rPr>
        <w:t>оговорі;</w:t>
      </w:r>
    </w:p>
    <w:p w14:paraId="6705DCA7" w14:textId="77777777" w:rsidR="003A74F9" w:rsidRDefault="0076521A" w:rsidP="0076521A">
      <w:pPr>
        <w:pBdr>
          <w:top w:val="nil"/>
          <w:left w:val="nil"/>
          <w:bottom w:val="nil"/>
          <w:right w:val="nil"/>
          <w:between w:val="nil"/>
        </w:pBdr>
        <w:tabs>
          <w:tab w:val="left" w:pos="709"/>
        </w:tabs>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ab/>
      </w:r>
      <w:r w:rsidR="003A74F9">
        <w:rPr>
          <w:rFonts w:ascii="Times New Roman" w:eastAsia="Times New Roman" w:hAnsi="Times New Roman" w:cs="Times New Roman"/>
          <w:sz w:val="24"/>
          <w:szCs w:val="24"/>
          <w:lang w:val="uk-UA"/>
        </w:rPr>
        <w:t>3</w:t>
      </w:r>
      <w:r w:rsidRPr="003A74F9">
        <w:rPr>
          <w:rFonts w:ascii="Times New Roman" w:eastAsia="Times New Roman" w:hAnsi="Times New Roman" w:cs="Times New Roman"/>
          <w:sz w:val="24"/>
          <w:szCs w:val="24"/>
          <w:lang w:val="uk-UA"/>
        </w:rPr>
        <w:t xml:space="preserve">) продовження строку дії </w:t>
      </w:r>
      <w:r w:rsidR="009260C6" w:rsidRPr="003A74F9">
        <w:rPr>
          <w:rFonts w:ascii="Times New Roman" w:eastAsia="Times New Roman" w:hAnsi="Times New Roman" w:cs="Times New Roman"/>
          <w:sz w:val="24"/>
          <w:szCs w:val="24"/>
          <w:lang w:val="uk-UA"/>
        </w:rPr>
        <w:t>Д</w:t>
      </w:r>
      <w:r w:rsidRPr="003A74F9">
        <w:rPr>
          <w:rFonts w:ascii="Times New Roman" w:eastAsia="Times New Roman" w:hAnsi="Times New Roman" w:cs="Times New Roman"/>
          <w:sz w:val="24"/>
          <w:szCs w:val="24"/>
          <w:lang w:val="uk-UA"/>
        </w:rPr>
        <w:t xml:space="preserve">оговору та/або строку виконання зобов’язань щодо </w:t>
      </w:r>
      <w:r w:rsidR="00A11A6F" w:rsidRPr="003A74F9">
        <w:rPr>
          <w:rFonts w:ascii="Times New Roman" w:eastAsia="Times New Roman" w:hAnsi="Times New Roman" w:cs="Times New Roman"/>
          <w:sz w:val="24"/>
          <w:szCs w:val="24"/>
          <w:lang w:val="uk-UA"/>
        </w:rPr>
        <w:t xml:space="preserve">виконання робіт </w:t>
      </w:r>
      <w:r w:rsidRPr="003A74F9">
        <w:rPr>
          <w:rFonts w:ascii="Times New Roman" w:eastAsia="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260C6" w:rsidRPr="003A74F9">
        <w:rPr>
          <w:rFonts w:ascii="Times New Roman" w:eastAsia="Times New Roman" w:hAnsi="Times New Roman" w:cs="Times New Roman"/>
          <w:sz w:val="24"/>
          <w:szCs w:val="24"/>
          <w:lang w:val="uk-UA"/>
        </w:rPr>
        <w:t>З</w:t>
      </w:r>
      <w:r w:rsidRPr="003A74F9">
        <w:rPr>
          <w:rFonts w:ascii="Times New Roman" w:eastAsia="Times New Roman" w:hAnsi="Times New Roman" w:cs="Times New Roman"/>
          <w:sz w:val="24"/>
          <w:szCs w:val="24"/>
          <w:lang w:val="uk-UA"/>
        </w:rPr>
        <w:t xml:space="preserve">амовника, за умови, що такі зміни не призведуть до збільшення суми, визначеної в </w:t>
      </w:r>
      <w:r w:rsidR="009260C6" w:rsidRPr="003A74F9">
        <w:rPr>
          <w:rFonts w:ascii="Times New Roman" w:eastAsia="Times New Roman" w:hAnsi="Times New Roman" w:cs="Times New Roman"/>
          <w:sz w:val="24"/>
          <w:szCs w:val="24"/>
          <w:lang w:val="uk-UA"/>
        </w:rPr>
        <w:t>Д</w:t>
      </w:r>
      <w:r w:rsidRPr="003A74F9">
        <w:rPr>
          <w:rFonts w:ascii="Times New Roman" w:eastAsia="Times New Roman" w:hAnsi="Times New Roman" w:cs="Times New Roman"/>
          <w:sz w:val="24"/>
          <w:szCs w:val="24"/>
          <w:lang w:val="uk-UA"/>
        </w:rPr>
        <w:t>оговорі ;</w:t>
      </w:r>
      <w:bookmarkStart w:id="9" w:name="n514"/>
      <w:bookmarkEnd w:id="9"/>
    </w:p>
    <w:p w14:paraId="07662B0E" w14:textId="66EEE934" w:rsidR="0076521A" w:rsidRPr="003A74F9" w:rsidRDefault="003A74F9" w:rsidP="0076521A">
      <w:pPr>
        <w:pBdr>
          <w:top w:val="nil"/>
          <w:left w:val="nil"/>
          <w:bottom w:val="nil"/>
          <w:right w:val="nil"/>
          <w:between w:val="nil"/>
        </w:pBdr>
        <w:tabs>
          <w:tab w:val="left" w:pos="709"/>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4</w:t>
      </w:r>
      <w:r w:rsidR="0076521A" w:rsidRPr="003A74F9">
        <w:rPr>
          <w:rFonts w:ascii="Times New Roman" w:eastAsia="Times New Roman" w:hAnsi="Times New Roman" w:cs="Times New Roman"/>
          <w:sz w:val="24"/>
          <w:szCs w:val="24"/>
          <w:lang w:val="uk-UA"/>
        </w:rPr>
        <w:t xml:space="preserve">) погодження зміни ціни в </w:t>
      </w:r>
      <w:r w:rsidR="009260C6" w:rsidRPr="003A74F9">
        <w:rPr>
          <w:rFonts w:ascii="Times New Roman" w:eastAsia="Times New Roman" w:hAnsi="Times New Roman" w:cs="Times New Roman"/>
          <w:sz w:val="24"/>
          <w:szCs w:val="24"/>
          <w:lang w:val="uk-UA"/>
        </w:rPr>
        <w:t>Д</w:t>
      </w:r>
      <w:r w:rsidR="0076521A" w:rsidRPr="003A74F9">
        <w:rPr>
          <w:rFonts w:ascii="Times New Roman" w:eastAsia="Times New Roman" w:hAnsi="Times New Roman" w:cs="Times New Roman"/>
          <w:sz w:val="24"/>
          <w:szCs w:val="24"/>
          <w:lang w:val="uk-UA"/>
        </w:rPr>
        <w:t xml:space="preserve">оговорі в бік зменшення (без зміни кількості (обсягу) та якості </w:t>
      </w:r>
      <w:r w:rsidR="00A11A6F" w:rsidRPr="003A74F9">
        <w:rPr>
          <w:rFonts w:ascii="Times New Roman" w:eastAsia="Times New Roman" w:hAnsi="Times New Roman" w:cs="Times New Roman"/>
          <w:sz w:val="24"/>
          <w:szCs w:val="24"/>
          <w:lang w:val="uk-UA"/>
        </w:rPr>
        <w:t>робіт</w:t>
      </w:r>
      <w:r w:rsidR="0076521A" w:rsidRPr="003A74F9">
        <w:rPr>
          <w:rFonts w:ascii="Times New Roman" w:eastAsia="Times New Roman" w:hAnsi="Times New Roman" w:cs="Times New Roman"/>
          <w:sz w:val="24"/>
          <w:szCs w:val="24"/>
          <w:lang w:val="uk-UA"/>
        </w:rPr>
        <w:t>);</w:t>
      </w:r>
    </w:p>
    <w:p w14:paraId="758E700E" w14:textId="0EA58512" w:rsidR="0076521A" w:rsidRPr="003A74F9" w:rsidRDefault="0076521A" w:rsidP="0076521A">
      <w:pPr>
        <w:pBdr>
          <w:top w:val="nil"/>
          <w:left w:val="nil"/>
          <w:bottom w:val="nil"/>
          <w:right w:val="nil"/>
          <w:between w:val="nil"/>
        </w:pBdr>
        <w:tabs>
          <w:tab w:val="left" w:pos="709"/>
        </w:tabs>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ab/>
      </w:r>
      <w:r w:rsidR="003A74F9">
        <w:rPr>
          <w:rFonts w:ascii="Times New Roman" w:eastAsia="Times New Roman" w:hAnsi="Times New Roman" w:cs="Times New Roman"/>
          <w:sz w:val="24"/>
          <w:szCs w:val="24"/>
          <w:lang w:val="uk-UA"/>
        </w:rPr>
        <w:t>5</w:t>
      </w:r>
      <w:r w:rsidRPr="003A74F9">
        <w:rPr>
          <w:rFonts w:ascii="Times New Roman" w:eastAsia="Times New Roman" w:hAnsi="Times New Roman" w:cs="Times New Roman"/>
          <w:sz w:val="24"/>
          <w:szCs w:val="24"/>
          <w:lang w:val="uk-UA"/>
        </w:rPr>
        <w:t xml:space="preserve">) зміни ціни в </w:t>
      </w:r>
      <w:r w:rsidR="009260C6" w:rsidRPr="003A74F9">
        <w:rPr>
          <w:rFonts w:ascii="Times New Roman" w:eastAsia="Times New Roman" w:hAnsi="Times New Roman" w:cs="Times New Roman"/>
          <w:sz w:val="24"/>
          <w:szCs w:val="24"/>
          <w:lang w:val="uk-UA"/>
        </w:rPr>
        <w:t>Д</w:t>
      </w:r>
      <w:r w:rsidRPr="003A74F9">
        <w:rPr>
          <w:rFonts w:ascii="Times New Roman" w:eastAsia="Times New Roman" w:hAnsi="Times New Roman" w:cs="Times New Roman"/>
          <w:sz w:val="24"/>
          <w:szCs w:val="24"/>
          <w:lang w:val="uk-UA"/>
        </w:rPr>
        <w:t>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46DBD39" w14:textId="2973C928" w:rsidR="0076521A" w:rsidRPr="003A74F9" w:rsidRDefault="0076521A" w:rsidP="0076521A">
      <w:pPr>
        <w:pBdr>
          <w:top w:val="nil"/>
          <w:left w:val="nil"/>
          <w:bottom w:val="nil"/>
          <w:right w:val="nil"/>
          <w:between w:val="nil"/>
        </w:pBdr>
        <w:tabs>
          <w:tab w:val="left" w:pos="709"/>
        </w:tabs>
        <w:jc w:val="both"/>
        <w:rPr>
          <w:rFonts w:ascii="Times New Roman" w:eastAsia="Times New Roman" w:hAnsi="Times New Roman" w:cs="Times New Roman"/>
          <w:sz w:val="24"/>
          <w:szCs w:val="24"/>
          <w:lang w:val="uk-UA"/>
        </w:rPr>
      </w:pPr>
      <w:bookmarkStart w:id="10" w:name="n516"/>
      <w:bookmarkEnd w:id="10"/>
      <w:r w:rsidRPr="003A74F9">
        <w:rPr>
          <w:rFonts w:ascii="Times New Roman" w:eastAsia="Times New Roman" w:hAnsi="Times New Roman" w:cs="Times New Roman"/>
          <w:sz w:val="24"/>
          <w:szCs w:val="24"/>
          <w:lang w:val="uk-UA"/>
        </w:rPr>
        <w:tab/>
      </w:r>
      <w:r w:rsidR="003A74F9">
        <w:rPr>
          <w:rFonts w:ascii="Times New Roman" w:eastAsia="Times New Roman" w:hAnsi="Times New Roman" w:cs="Times New Roman"/>
          <w:sz w:val="24"/>
          <w:szCs w:val="24"/>
          <w:lang w:val="uk-UA"/>
        </w:rPr>
        <w:t>6</w:t>
      </w:r>
      <w:r w:rsidRPr="003A74F9">
        <w:rPr>
          <w:rFonts w:ascii="Times New Roman" w:eastAsia="Times New Roman" w:hAnsi="Times New Roman" w:cs="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w:t>
      </w:r>
      <w:r w:rsidR="009260C6" w:rsidRPr="003A74F9">
        <w:rPr>
          <w:rFonts w:ascii="Times New Roman" w:eastAsia="Times New Roman" w:hAnsi="Times New Roman" w:cs="Times New Roman"/>
          <w:sz w:val="24"/>
          <w:szCs w:val="24"/>
          <w:lang w:val="uk-UA"/>
        </w:rPr>
        <w:t>Д</w:t>
      </w:r>
      <w:r w:rsidRPr="003A74F9">
        <w:rPr>
          <w:rFonts w:ascii="Times New Roman" w:eastAsia="Times New Roman" w:hAnsi="Times New Roman" w:cs="Times New Roman"/>
          <w:sz w:val="24"/>
          <w:szCs w:val="24"/>
          <w:lang w:val="uk-UA"/>
        </w:rPr>
        <w:t xml:space="preserve">оговорі, у разі встановлення в </w:t>
      </w:r>
      <w:r w:rsidR="009260C6" w:rsidRPr="003A74F9">
        <w:rPr>
          <w:rFonts w:ascii="Times New Roman" w:eastAsia="Times New Roman" w:hAnsi="Times New Roman" w:cs="Times New Roman"/>
          <w:sz w:val="24"/>
          <w:szCs w:val="24"/>
          <w:lang w:val="uk-UA"/>
        </w:rPr>
        <w:t>Д</w:t>
      </w:r>
      <w:r w:rsidRPr="003A74F9">
        <w:rPr>
          <w:rFonts w:ascii="Times New Roman" w:eastAsia="Times New Roman" w:hAnsi="Times New Roman" w:cs="Times New Roman"/>
          <w:sz w:val="24"/>
          <w:szCs w:val="24"/>
          <w:lang w:val="uk-UA"/>
        </w:rPr>
        <w:t>оговорі порядку зміни ціни;</w:t>
      </w:r>
    </w:p>
    <w:p w14:paraId="31012287" w14:textId="3AE9DBD7" w:rsidR="0076521A" w:rsidRPr="003A74F9" w:rsidRDefault="003A74F9" w:rsidP="008B2BE7">
      <w:pPr>
        <w:pBdr>
          <w:top w:val="nil"/>
          <w:left w:val="nil"/>
          <w:bottom w:val="nil"/>
          <w:right w:val="nil"/>
          <w:between w:val="nil"/>
        </w:pBdr>
        <w:tabs>
          <w:tab w:val="left" w:pos="709"/>
        </w:tabs>
        <w:ind w:firstLine="709"/>
        <w:jc w:val="both"/>
        <w:rPr>
          <w:rFonts w:ascii="Times New Roman" w:eastAsia="Times New Roman" w:hAnsi="Times New Roman" w:cs="Times New Roman"/>
          <w:sz w:val="24"/>
          <w:szCs w:val="24"/>
          <w:lang w:val="uk-UA"/>
        </w:rPr>
      </w:pPr>
      <w:bookmarkStart w:id="11" w:name="n517"/>
      <w:bookmarkEnd w:id="11"/>
      <w:r>
        <w:rPr>
          <w:rFonts w:ascii="Times New Roman" w:eastAsia="Times New Roman" w:hAnsi="Times New Roman" w:cs="Times New Roman"/>
          <w:sz w:val="24"/>
          <w:szCs w:val="24"/>
          <w:lang w:val="uk-UA"/>
        </w:rPr>
        <w:t>7</w:t>
      </w:r>
      <w:r w:rsidR="0076521A" w:rsidRPr="003A74F9">
        <w:rPr>
          <w:rFonts w:ascii="Times New Roman" w:eastAsia="Times New Roman" w:hAnsi="Times New Roman" w:cs="Times New Roman"/>
          <w:sz w:val="24"/>
          <w:szCs w:val="24"/>
          <w:lang w:val="uk-UA"/>
        </w:rPr>
        <w:t>) зміни умов у зв’язку із застосуванням положень </w:t>
      </w:r>
      <w:hyperlink r:id="rId7" w:anchor="n1778" w:tgtFrame="_blank" w:history="1">
        <w:r w:rsidR="0076521A" w:rsidRPr="003A74F9">
          <w:rPr>
            <w:rFonts w:ascii="Times New Roman" w:eastAsia="Times New Roman" w:hAnsi="Times New Roman" w:cs="Times New Roman"/>
            <w:sz w:val="24"/>
            <w:szCs w:val="24"/>
            <w:lang w:val="uk-UA"/>
          </w:rPr>
          <w:t>частини шостої</w:t>
        </w:r>
      </w:hyperlink>
      <w:r w:rsidR="0076521A" w:rsidRPr="003A74F9">
        <w:rPr>
          <w:rFonts w:ascii="Times New Roman" w:eastAsia="Times New Roman" w:hAnsi="Times New Roman" w:cs="Times New Roman"/>
          <w:sz w:val="24"/>
          <w:szCs w:val="24"/>
          <w:lang w:val="uk-UA"/>
        </w:rPr>
        <w:t> статті 41 Закону</w:t>
      </w:r>
      <w:r w:rsidR="00751620" w:rsidRPr="003A74F9">
        <w:rPr>
          <w:rFonts w:ascii="Times New Roman" w:eastAsia="Times New Roman" w:hAnsi="Times New Roman" w:cs="Times New Roman"/>
          <w:sz w:val="24"/>
          <w:szCs w:val="24"/>
          <w:lang w:val="uk-UA"/>
        </w:rPr>
        <w:t xml:space="preserve"> «Про публічні закупівлі»</w:t>
      </w:r>
      <w:r w:rsidR="009260C6" w:rsidRPr="003A74F9">
        <w:rPr>
          <w:rFonts w:ascii="Times New Roman" w:eastAsia="Times New Roman" w:hAnsi="Times New Roman" w:cs="Times New Roman"/>
          <w:sz w:val="24"/>
          <w:szCs w:val="24"/>
          <w:lang w:val="uk-UA"/>
        </w:rPr>
        <w:t>.</w:t>
      </w:r>
      <w:bookmarkStart w:id="12" w:name="n511"/>
      <w:bookmarkStart w:id="13" w:name="n513"/>
      <w:bookmarkStart w:id="14" w:name="n515"/>
      <w:bookmarkEnd w:id="12"/>
      <w:bookmarkEnd w:id="13"/>
      <w:bookmarkEnd w:id="14"/>
    </w:p>
    <w:p w14:paraId="422438FF" w14:textId="508CA372" w:rsidR="0076521A" w:rsidRPr="003A74F9" w:rsidRDefault="0076521A" w:rsidP="003A74F9">
      <w:pPr>
        <w:pBdr>
          <w:top w:val="nil"/>
          <w:left w:val="nil"/>
          <w:bottom w:val="nil"/>
          <w:right w:val="nil"/>
          <w:between w:val="nil"/>
        </w:pBdr>
        <w:tabs>
          <w:tab w:val="left" w:pos="709"/>
        </w:tabs>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ab/>
        <w:t>13.15.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14:paraId="02AB6316" w14:textId="77777777" w:rsidR="0076521A" w:rsidRPr="003A74F9" w:rsidRDefault="0076521A" w:rsidP="003A74F9">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14:paraId="0404EB4F" w14:textId="77777777" w:rsidR="0076521A" w:rsidRPr="003A74F9" w:rsidRDefault="0076521A" w:rsidP="003A74F9">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lastRenderedPageBreak/>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14:paraId="4BC3DE89" w14:textId="77777777" w:rsidR="0076521A" w:rsidRPr="003A74F9" w:rsidRDefault="0076521A" w:rsidP="003A74F9">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Обмін оригіналами документів здійснюється рекомендованими листами з повідомленням.</w:t>
      </w:r>
    </w:p>
    <w:p w14:paraId="343D1E61" w14:textId="2A276AAB" w:rsidR="0076521A" w:rsidRPr="003A74F9" w:rsidRDefault="0076521A" w:rsidP="003A74F9">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3A74F9">
        <w:rPr>
          <w:rFonts w:ascii="Times New Roman" w:eastAsia="Times New Roman" w:hAnsi="Times New Roman" w:cs="Times New Roman"/>
          <w:sz w:val="24"/>
          <w:szCs w:val="24"/>
          <w:lang w:val="uk-UA"/>
        </w:rPr>
        <w:t xml:space="preserve">У разі, якщо представник оператора поштового зв’язку не може вручити </w:t>
      </w:r>
      <w:r w:rsidR="00751620" w:rsidRPr="003A74F9">
        <w:rPr>
          <w:rFonts w:ascii="Times New Roman" w:eastAsia="Times New Roman" w:hAnsi="Times New Roman" w:cs="Times New Roman"/>
          <w:sz w:val="24"/>
          <w:szCs w:val="24"/>
          <w:lang w:val="uk-UA"/>
        </w:rPr>
        <w:t xml:space="preserve">Інженер-консультанту </w:t>
      </w:r>
      <w:r w:rsidRPr="003A74F9">
        <w:rPr>
          <w:rFonts w:ascii="Times New Roman" w:eastAsia="Times New Roman" w:hAnsi="Times New Roman" w:cs="Times New Roman"/>
          <w:sz w:val="24"/>
          <w:szCs w:val="24"/>
          <w:lang w:val="uk-UA"/>
        </w:rPr>
        <w:t xml:space="preserve">документи, передбачені умовами Договору через відсутність за місцезнаходженням посадових осіб </w:t>
      </w:r>
      <w:r w:rsidR="00751620" w:rsidRPr="003A74F9">
        <w:rPr>
          <w:rFonts w:ascii="Times New Roman" w:eastAsia="Times New Roman" w:hAnsi="Times New Roman" w:cs="Times New Roman"/>
          <w:sz w:val="24"/>
          <w:szCs w:val="24"/>
          <w:lang w:val="uk-UA"/>
        </w:rPr>
        <w:t xml:space="preserve">Інженер-консультанта </w:t>
      </w:r>
      <w:r w:rsidRPr="003A74F9">
        <w:rPr>
          <w:rFonts w:ascii="Times New Roman" w:eastAsia="Times New Roman" w:hAnsi="Times New Roman" w:cs="Times New Roman"/>
          <w:sz w:val="24"/>
          <w:szCs w:val="24"/>
          <w:lang w:val="uk-UA"/>
        </w:rPr>
        <w:t xml:space="preserve">, їх відмову прийняти документ, незнаходження фактичного місця розташування (місцезнаходження) </w:t>
      </w:r>
      <w:r w:rsidR="00751620" w:rsidRPr="003A74F9">
        <w:rPr>
          <w:rFonts w:ascii="Times New Roman" w:eastAsia="Times New Roman" w:hAnsi="Times New Roman" w:cs="Times New Roman"/>
          <w:sz w:val="24"/>
          <w:szCs w:val="24"/>
          <w:lang w:val="uk-UA"/>
        </w:rPr>
        <w:t xml:space="preserve">Інженер-консультанта </w:t>
      </w:r>
      <w:r w:rsidRPr="003A74F9">
        <w:rPr>
          <w:rFonts w:ascii="Times New Roman" w:eastAsia="Times New Roman" w:hAnsi="Times New Roman" w:cs="Times New Roman"/>
          <w:sz w:val="24"/>
          <w:szCs w:val="24"/>
          <w:lang w:val="uk-UA"/>
        </w:rPr>
        <w:t xml:space="preserve">або з інших причин, документи вважаються врученими </w:t>
      </w:r>
      <w:r w:rsidR="00751620" w:rsidRPr="003A74F9">
        <w:rPr>
          <w:rFonts w:ascii="Times New Roman" w:eastAsia="Times New Roman" w:hAnsi="Times New Roman" w:cs="Times New Roman"/>
          <w:sz w:val="24"/>
          <w:szCs w:val="24"/>
          <w:lang w:val="uk-UA"/>
        </w:rPr>
        <w:t xml:space="preserve">Інженер-консультанту </w:t>
      </w:r>
      <w:r w:rsidRPr="003A74F9">
        <w:rPr>
          <w:rFonts w:ascii="Times New Roman" w:eastAsia="Times New Roman" w:hAnsi="Times New Roman" w:cs="Times New Roman"/>
          <w:sz w:val="24"/>
          <w:szCs w:val="24"/>
          <w:lang w:val="uk-UA"/>
        </w:rPr>
        <w:t>в день, зазначений оператором поштового зв’язку в повідомленні про вручення із зазначенням причин невручення.</w:t>
      </w:r>
    </w:p>
    <w:p w14:paraId="2DC42B2F" w14:textId="77777777" w:rsidR="0076521A" w:rsidRPr="003A74F9" w:rsidRDefault="0076521A" w:rsidP="0010416F">
      <w:pPr>
        <w:ind w:firstLine="420"/>
        <w:jc w:val="both"/>
        <w:rPr>
          <w:rFonts w:ascii="Times New Roman" w:eastAsia="Times New Roman" w:hAnsi="Times New Roman" w:cs="Times New Roman"/>
          <w:sz w:val="24"/>
          <w:szCs w:val="24"/>
          <w:lang w:val="uk-UA"/>
        </w:rPr>
      </w:pPr>
    </w:p>
    <w:p w14:paraId="7A91F092" w14:textId="77777777" w:rsidR="0076521A" w:rsidRPr="0010416F" w:rsidRDefault="0076521A" w:rsidP="0010416F">
      <w:pPr>
        <w:ind w:firstLine="420"/>
        <w:jc w:val="both"/>
        <w:rPr>
          <w:rFonts w:ascii="Times New Roman" w:hAnsi="Times New Roman" w:cs="Times New Roman"/>
          <w:sz w:val="24"/>
          <w:lang w:val="uk-UA"/>
        </w:rPr>
      </w:pPr>
    </w:p>
    <w:p w14:paraId="17312416" w14:textId="77777777" w:rsidR="00A73CBE" w:rsidRPr="0010416F" w:rsidRDefault="00E952D9" w:rsidP="0010416F">
      <w:pPr>
        <w:jc w:val="center"/>
        <w:rPr>
          <w:rFonts w:ascii="Times New Roman" w:hAnsi="Times New Roman" w:cs="Times New Roman"/>
          <w:b/>
          <w:sz w:val="24"/>
          <w:lang w:val="uk-UA"/>
        </w:rPr>
      </w:pPr>
      <w:r w:rsidRPr="00B63BB9">
        <w:rPr>
          <w:rFonts w:ascii="Times New Roman" w:eastAsia="Times New Roman" w:hAnsi="Times New Roman" w:cs="Times New Roman"/>
          <w:b/>
          <w:sz w:val="24"/>
          <w:szCs w:val="24"/>
          <w:lang w:val="uk-UA"/>
        </w:rPr>
        <w:t>14</w:t>
      </w:r>
      <w:r w:rsidRPr="0010416F">
        <w:rPr>
          <w:rFonts w:ascii="Times New Roman" w:hAnsi="Times New Roman" w:cs="Times New Roman"/>
          <w:b/>
          <w:sz w:val="24"/>
          <w:lang w:val="uk-UA"/>
        </w:rPr>
        <w:t>. Дода</w:t>
      </w:r>
      <w:r w:rsidRPr="00B63BB9">
        <w:rPr>
          <w:rFonts w:ascii="Times New Roman" w:hAnsi="Times New Roman" w:cs="Times New Roman"/>
          <w:b/>
          <w:sz w:val="24"/>
          <w:lang w:val="uk-UA"/>
        </w:rPr>
        <w:t>тки до Договору:</w:t>
      </w:r>
    </w:p>
    <w:p w14:paraId="53422B25" w14:textId="14F53A77"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Додаток 1. Перелік  </w:t>
      </w:r>
      <w:r w:rsidR="00A11A6F">
        <w:rPr>
          <w:rFonts w:ascii="Times New Roman" w:hAnsi="Times New Roman" w:cs="Times New Roman"/>
          <w:sz w:val="24"/>
          <w:lang w:val="uk-UA"/>
        </w:rPr>
        <w:t>Робіт</w:t>
      </w:r>
      <w:r w:rsidRPr="0010416F">
        <w:rPr>
          <w:rFonts w:ascii="Times New Roman" w:hAnsi="Times New Roman" w:cs="Times New Roman"/>
          <w:sz w:val="24"/>
          <w:lang w:val="uk-UA"/>
        </w:rPr>
        <w:t xml:space="preserve">, що надаються </w:t>
      </w:r>
      <w:r w:rsidR="0031723C" w:rsidRPr="003A74F9">
        <w:rPr>
          <w:rFonts w:ascii="Times New Roman" w:hAnsi="Times New Roman" w:cs="Times New Roman"/>
          <w:sz w:val="24"/>
          <w:lang w:val="uk-UA"/>
        </w:rPr>
        <w:t>Інженер-консультантом</w:t>
      </w:r>
      <w:r w:rsidR="0031723C" w:rsidRPr="0010416F">
        <w:rPr>
          <w:rFonts w:ascii="Times New Roman" w:hAnsi="Times New Roman" w:cs="Times New Roman"/>
          <w:b/>
          <w:sz w:val="24"/>
          <w:lang w:val="uk-UA"/>
        </w:rPr>
        <w:t xml:space="preserve"> </w:t>
      </w:r>
      <w:r w:rsidRPr="0010416F">
        <w:rPr>
          <w:rFonts w:ascii="Times New Roman" w:hAnsi="Times New Roman" w:cs="Times New Roman"/>
          <w:sz w:val="24"/>
          <w:lang w:val="uk-UA"/>
        </w:rPr>
        <w:t>за Договором.</w:t>
      </w:r>
    </w:p>
    <w:p w14:paraId="2C7E0B66" w14:textId="7FE0A5FC"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Додаток 2. Календарний план </w:t>
      </w:r>
      <w:r w:rsidR="0031723C">
        <w:rPr>
          <w:rFonts w:ascii="Times New Roman" w:hAnsi="Times New Roman" w:cs="Times New Roman"/>
          <w:sz w:val="24"/>
          <w:lang w:val="uk-UA"/>
        </w:rPr>
        <w:t xml:space="preserve">надання </w:t>
      </w:r>
      <w:r w:rsidR="00A11A6F">
        <w:rPr>
          <w:rFonts w:ascii="Times New Roman" w:hAnsi="Times New Roman" w:cs="Times New Roman"/>
          <w:sz w:val="24"/>
          <w:lang w:val="uk-UA"/>
        </w:rPr>
        <w:t>Робіт</w:t>
      </w:r>
      <w:r w:rsidRPr="0010416F">
        <w:rPr>
          <w:rFonts w:ascii="Times New Roman" w:hAnsi="Times New Roman" w:cs="Times New Roman"/>
          <w:sz w:val="24"/>
          <w:lang w:val="uk-UA"/>
        </w:rPr>
        <w:t>.</w:t>
      </w:r>
    </w:p>
    <w:p w14:paraId="7A88238A" w14:textId="2650A62F"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Додаток 3. </w:t>
      </w:r>
      <w:r w:rsidR="0077622B" w:rsidRPr="0010416F">
        <w:rPr>
          <w:rFonts w:ascii="Times New Roman" w:eastAsia="Times New Roman" w:hAnsi="Times New Roman" w:cs="Times New Roman"/>
          <w:sz w:val="24"/>
          <w:szCs w:val="24"/>
          <w:lang w:val="uk-UA"/>
        </w:rPr>
        <w:t xml:space="preserve"> Протокол узгодження договірної ціни</w:t>
      </w:r>
      <w:r w:rsidR="003A74F9">
        <w:rPr>
          <w:rFonts w:ascii="Times New Roman" w:eastAsia="Times New Roman" w:hAnsi="Times New Roman" w:cs="Times New Roman"/>
          <w:sz w:val="24"/>
          <w:szCs w:val="24"/>
          <w:lang w:val="uk-UA"/>
        </w:rPr>
        <w:t>.</w:t>
      </w:r>
    </w:p>
    <w:p w14:paraId="53C85D04" w14:textId="321E1A92" w:rsidR="00A73CBE" w:rsidRPr="0010416F" w:rsidRDefault="00E952D9" w:rsidP="003A74F9">
      <w:pPr>
        <w:ind w:firstLine="567"/>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Додаток 4.  Акт приймання </w:t>
      </w:r>
      <w:r w:rsidR="00A11A6F">
        <w:rPr>
          <w:rFonts w:ascii="Times New Roman" w:hAnsi="Times New Roman" w:cs="Times New Roman"/>
          <w:sz w:val="24"/>
          <w:lang w:val="uk-UA"/>
        </w:rPr>
        <w:t>виконаних Робіт</w:t>
      </w:r>
      <w:r w:rsidR="00751620">
        <w:rPr>
          <w:rFonts w:ascii="Times New Roman" w:hAnsi="Times New Roman" w:cs="Times New Roman"/>
          <w:sz w:val="24"/>
          <w:lang w:val="uk-UA"/>
        </w:rPr>
        <w:t>.</w:t>
      </w:r>
    </w:p>
    <w:p w14:paraId="48A55445" w14:textId="47EE33EC" w:rsidR="00A73CBE" w:rsidRPr="00B63BB9" w:rsidRDefault="00E952D9" w:rsidP="003A74F9">
      <w:pPr>
        <w:ind w:firstLine="567"/>
        <w:jc w:val="both"/>
        <w:rPr>
          <w:rFonts w:ascii="Times New Roman" w:eastAsia="Times New Roman" w:hAnsi="Times New Roman" w:cs="Times New Roman"/>
          <w:sz w:val="24"/>
          <w:szCs w:val="24"/>
          <w:lang w:val="uk-UA"/>
        </w:rPr>
      </w:pPr>
      <w:r w:rsidRPr="0010416F">
        <w:rPr>
          <w:rFonts w:ascii="Times New Roman" w:eastAsia="Times New Roman" w:hAnsi="Times New Roman" w:cs="Times New Roman"/>
          <w:sz w:val="24"/>
          <w:szCs w:val="24"/>
          <w:lang w:val="uk-UA"/>
        </w:rPr>
        <w:t>Додаток 5. Перелік документації, яку</w:t>
      </w:r>
      <w:r w:rsidRPr="00B63BB9">
        <w:rPr>
          <w:rFonts w:ascii="Times New Roman" w:eastAsia="Times New Roman" w:hAnsi="Times New Roman" w:cs="Times New Roman"/>
          <w:sz w:val="24"/>
          <w:szCs w:val="24"/>
          <w:lang w:val="uk-UA"/>
        </w:rPr>
        <w:t xml:space="preserve"> </w:t>
      </w:r>
      <w:r w:rsidR="00751620">
        <w:rPr>
          <w:rFonts w:ascii="Times New Roman" w:eastAsia="Times New Roman" w:hAnsi="Times New Roman" w:cs="Times New Roman"/>
          <w:sz w:val="24"/>
          <w:szCs w:val="26"/>
          <w:lang w:val="uk-UA"/>
        </w:rPr>
        <w:t xml:space="preserve">Інженер-консультант </w:t>
      </w:r>
      <w:r w:rsidRPr="00B63BB9">
        <w:rPr>
          <w:rFonts w:ascii="Times New Roman" w:eastAsia="Times New Roman" w:hAnsi="Times New Roman" w:cs="Times New Roman"/>
          <w:sz w:val="24"/>
          <w:szCs w:val="24"/>
          <w:lang w:val="uk-UA"/>
        </w:rPr>
        <w:t>передає Замовнику.</w:t>
      </w:r>
    </w:p>
    <w:p w14:paraId="099EB18A" w14:textId="7F0415B0" w:rsidR="00A73CBE" w:rsidRPr="00B63BB9" w:rsidRDefault="00E952D9" w:rsidP="003A74F9">
      <w:pPr>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 xml:space="preserve">Додаток 6. Перелік ключового персоналу </w:t>
      </w:r>
      <w:r w:rsidR="00751620">
        <w:rPr>
          <w:rFonts w:ascii="Times New Roman" w:eastAsia="Times New Roman" w:hAnsi="Times New Roman" w:cs="Times New Roman"/>
          <w:sz w:val="24"/>
          <w:szCs w:val="26"/>
          <w:lang w:val="uk-UA"/>
        </w:rPr>
        <w:t>Інженер-консультанта</w:t>
      </w:r>
      <w:r w:rsidR="003A74F9">
        <w:rPr>
          <w:rFonts w:ascii="Times New Roman" w:eastAsia="Times New Roman" w:hAnsi="Times New Roman" w:cs="Times New Roman"/>
          <w:sz w:val="24"/>
          <w:szCs w:val="26"/>
          <w:lang w:val="uk-UA"/>
        </w:rPr>
        <w:t>.</w:t>
      </w:r>
      <w:r w:rsidR="00751620">
        <w:rPr>
          <w:rFonts w:ascii="Times New Roman" w:eastAsia="Times New Roman" w:hAnsi="Times New Roman" w:cs="Times New Roman"/>
          <w:sz w:val="24"/>
          <w:szCs w:val="26"/>
          <w:lang w:val="uk-UA"/>
        </w:rPr>
        <w:t xml:space="preserve"> </w:t>
      </w:r>
    </w:p>
    <w:p w14:paraId="280D9FC6" w14:textId="77777777" w:rsidR="00A73CBE" w:rsidRPr="00B63BB9" w:rsidRDefault="00A73CBE" w:rsidP="003A74F9">
      <w:pPr>
        <w:ind w:firstLine="567"/>
        <w:jc w:val="center"/>
        <w:rPr>
          <w:rFonts w:ascii="Times New Roman" w:eastAsia="Times New Roman" w:hAnsi="Times New Roman" w:cs="Times New Roman"/>
          <w:b/>
          <w:sz w:val="24"/>
          <w:szCs w:val="24"/>
          <w:lang w:val="uk-UA"/>
        </w:rPr>
      </w:pPr>
    </w:p>
    <w:p w14:paraId="2DB741F4" w14:textId="77777777" w:rsidR="00A73CBE" w:rsidRPr="0010416F" w:rsidRDefault="00E952D9">
      <w:pPr>
        <w:jc w:val="center"/>
        <w:rPr>
          <w:rFonts w:ascii="Times New Roman" w:hAnsi="Times New Roman" w:cs="Times New Roman"/>
          <w:b/>
          <w:sz w:val="24"/>
          <w:lang w:val="uk-UA"/>
        </w:rPr>
      </w:pPr>
      <w:r w:rsidRPr="00B63BB9">
        <w:rPr>
          <w:rFonts w:ascii="Times New Roman" w:eastAsia="Times New Roman" w:hAnsi="Times New Roman" w:cs="Times New Roman"/>
          <w:b/>
          <w:sz w:val="24"/>
          <w:szCs w:val="24"/>
          <w:lang w:val="uk-UA"/>
        </w:rPr>
        <w:t>15</w:t>
      </w:r>
      <w:r w:rsidRPr="0010416F">
        <w:rPr>
          <w:rFonts w:ascii="Times New Roman" w:hAnsi="Times New Roman" w:cs="Times New Roman"/>
          <w:b/>
          <w:sz w:val="24"/>
          <w:lang w:val="uk-UA"/>
        </w:rPr>
        <w:t>. Реквізити Сторін</w:t>
      </w:r>
    </w:p>
    <w:tbl>
      <w:tblPr>
        <w:tblStyle w:val="100"/>
        <w:tblW w:w="921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04"/>
        <w:gridCol w:w="4810"/>
      </w:tblGrid>
      <w:tr w:rsidR="00A73CBE" w:rsidRPr="00B63BB9" w14:paraId="49316C07" w14:textId="77777777" w:rsidTr="002F4792">
        <w:trPr>
          <w:trHeight w:val="435"/>
        </w:trPr>
        <w:tc>
          <w:tcPr>
            <w:tcW w:w="4404" w:type="dxa"/>
            <w:tcBorders>
              <w:top w:val="nil"/>
              <w:left w:val="nil"/>
              <w:bottom w:val="nil"/>
              <w:right w:val="nil"/>
            </w:tcBorders>
            <w:shd w:val="clear" w:color="auto" w:fill="auto"/>
            <w:tcMar>
              <w:top w:w="80" w:type="dxa"/>
              <w:left w:w="80" w:type="dxa"/>
              <w:bottom w:w="80" w:type="dxa"/>
              <w:right w:w="80" w:type="dxa"/>
            </w:tcMar>
          </w:tcPr>
          <w:p w14:paraId="7C697C7F" w14:textId="77777777" w:rsidR="00A73CBE" w:rsidRPr="0010416F" w:rsidRDefault="00E952D9">
            <w:pPr>
              <w:jc w:val="center"/>
              <w:rPr>
                <w:rFonts w:ascii="Times New Roman" w:hAnsi="Times New Roman" w:cs="Times New Roman"/>
                <w:b/>
                <w:sz w:val="24"/>
                <w:lang w:val="uk-UA"/>
              </w:rPr>
            </w:pPr>
            <w:r w:rsidRPr="0010416F">
              <w:rPr>
                <w:rFonts w:ascii="Times New Roman" w:hAnsi="Times New Roman" w:cs="Times New Roman"/>
                <w:b/>
                <w:sz w:val="24"/>
                <w:lang w:val="uk-UA"/>
              </w:rPr>
              <w:t>ЗАМОВНИК</w:t>
            </w:r>
          </w:p>
        </w:tc>
        <w:tc>
          <w:tcPr>
            <w:tcW w:w="4810" w:type="dxa"/>
            <w:tcBorders>
              <w:top w:val="nil"/>
              <w:left w:val="nil"/>
              <w:bottom w:val="nil"/>
              <w:right w:val="nil"/>
            </w:tcBorders>
            <w:shd w:val="clear" w:color="auto" w:fill="auto"/>
            <w:tcMar>
              <w:top w:w="80" w:type="dxa"/>
              <w:left w:w="80" w:type="dxa"/>
              <w:bottom w:w="80" w:type="dxa"/>
              <w:right w:w="80" w:type="dxa"/>
            </w:tcMar>
          </w:tcPr>
          <w:p w14:paraId="75DA0CFE" w14:textId="77777777" w:rsidR="00A73CBE" w:rsidRPr="0010416F" w:rsidRDefault="00E952D9">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ВИКОНАВЕЦЬ</w:t>
            </w:r>
          </w:p>
        </w:tc>
      </w:tr>
    </w:tbl>
    <w:p w14:paraId="69CD2F31" w14:textId="77777777" w:rsidR="00AD56AF" w:rsidRDefault="00AD56AF">
      <w:r>
        <w:br w:type="page"/>
      </w:r>
    </w:p>
    <w:tbl>
      <w:tblPr>
        <w:tblStyle w:val="100"/>
        <w:tblW w:w="921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04"/>
        <w:gridCol w:w="4810"/>
      </w:tblGrid>
      <w:tr w:rsidR="00A73CBE" w:rsidRPr="00B63BB9" w14:paraId="5BEE32A8" w14:textId="77777777" w:rsidTr="002F4792">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080A16D9" w14:textId="4258F574" w:rsidR="00A73CBE" w:rsidRPr="0010416F" w:rsidRDefault="00A73CBE" w:rsidP="00DE0035">
            <w:pPr>
              <w:rPr>
                <w:rFonts w:ascii="Times New Roman" w:hAnsi="Times New Roman" w:cs="Times New Roman"/>
                <w:b/>
                <w:sz w:val="24"/>
                <w:lang w:val="uk-UA"/>
              </w:rPr>
            </w:pPr>
          </w:p>
        </w:tc>
        <w:tc>
          <w:tcPr>
            <w:tcW w:w="4810" w:type="dxa"/>
            <w:tcBorders>
              <w:top w:val="nil"/>
              <w:left w:val="nil"/>
              <w:bottom w:val="nil"/>
              <w:right w:val="nil"/>
            </w:tcBorders>
            <w:shd w:val="clear" w:color="auto" w:fill="auto"/>
            <w:tcMar>
              <w:top w:w="80" w:type="dxa"/>
              <w:left w:w="80" w:type="dxa"/>
              <w:bottom w:w="80" w:type="dxa"/>
              <w:right w:w="80" w:type="dxa"/>
            </w:tcMar>
          </w:tcPr>
          <w:p w14:paraId="061B2F32" w14:textId="42BED78F" w:rsidR="008A5BB7" w:rsidRPr="0010416F" w:rsidRDefault="008A5BB7" w:rsidP="002F4792">
            <w:pPr>
              <w:pStyle w:val="af5"/>
              <w:rPr>
                <w:rFonts w:ascii="Times New Roman" w:hAnsi="Times New Roman" w:cs="Times New Roman"/>
                <w:lang w:val="uk-UA"/>
              </w:rPr>
            </w:pPr>
          </w:p>
        </w:tc>
      </w:tr>
    </w:tbl>
    <w:p w14:paraId="761EBE59" w14:textId="77777777" w:rsidR="00A73CBE" w:rsidRPr="0010416F" w:rsidRDefault="00E952D9" w:rsidP="0010416F">
      <w:pPr>
        <w:pStyle w:val="20"/>
        <w:keepNext w:val="0"/>
        <w:keepLines w:val="0"/>
        <w:spacing w:before="0" w:after="0"/>
        <w:jc w:val="right"/>
        <w:rPr>
          <w:rFonts w:ascii="Times New Roman" w:hAnsi="Times New Roman" w:cs="Times New Roman"/>
          <w:b/>
          <w:sz w:val="24"/>
          <w:lang w:val="uk-UA"/>
        </w:rPr>
      </w:pPr>
      <w:bookmarkStart w:id="15" w:name="_ugk0jq6us0s" w:colFirst="0" w:colLast="0"/>
      <w:bookmarkStart w:id="16" w:name="_Додаток_1"/>
      <w:bookmarkEnd w:id="15"/>
      <w:bookmarkEnd w:id="16"/>
      <w:r w:rsidRPr="0010416F">
        <w:rPr>
          <w:rFonts w:ascii="Times New Roman" w:hAnsi="Times New Roman" w:cs="Times New Roman"/>
          <w:b/>
          <w:sz w:val="24"/>
          <w:lang w:val="uk-UA"/>
        </w:rPr>
        <w:t>Додаток 1</w:t>
      </w:r>
    </w:p>
    <w:p w14:paraId="14794396" w14:textId="2C14FBFB" w:rsidR="00A73CBE" w:rsidRPr="0010416F" w:rsidRDefault="00E952D9" w:rsidP="004F1C93">
      <w:pPr>
        <w:ind w:left="6804" w:hanging="1276"/>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до Договору № _____</w:t>
      </w:r>
    </w:p>
    <w:p w14:paraId="0B2290A9" w14:textId="05B1C843" w:rsidR="00A73CBE" w:rsidRPr="0010416F" w:rsidRDefault="00E952D9" w:rsidP="004F1C93">
      <w:pPr>
        <w:ind w:left="6804" w:hanging="1276"/>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від «___» _________202</w:t>
      </w:r>
      <w:r w:rsidR="00212556">
        <w:rPr>
          <w:rFonts w:ascii="Times New Roman" w:hAnsi="Times New Roman" w:cs="Times New Roman"/>
          <w:sz w:val="24"/>
          <w:lang w:val="uk-UA"/>
        </w:rPr>
        <w:t>4</w:t>
      </w:r>
      <w:r w:rsidRPr="0010416F">
        <w:rPr>
          <w:rFonts w:ascii="Times New Roman" w:hAnsi="Times New Roman" w:cs="Times New Roman"/>
          <w:sz w:val="24"/>
          <w:lang w:val="uk-UA"/>
        </w:rPr>
        <w:t xml:space="preserve"> р.</w:t>
      </w:r>
    </w:p>
    <w:p w14:paraId="4A81D04D" w14:textId="38959DD5" w:rsidR="005917B0" w:rsidRPr="00707E1D" w:rsidRDefault="005917B0" w:rsidP="00707E1D">
      <w:pPr>
        <w:ind w:left="6804" w:hanging="1276"/>
        <w:jc w:val="center"/>
        <w:rPr>
          <w:rFonts w:ascii="Times New Roman" w:hAnsi="Times New Roman" w:cs="Times New Roman"/>
          <w:b/>
          <w:i/>
          <w:sz w:val="24"/>
          <w:lang w:val="uk-UA"/>
        </w:rPr>
      </w:pPr>
    </w:p>
    <w:p w14:paraId="171F70C8" w14:textId="77777777" w:rsidR="005917B0" w:rsidRDefault="005917B0">
      <w:pPr>
        <w:jc w:val="center"/>
        <w:rPr>
          <w:rFonts w:ascii="Times New Roman" w:hAnsi="Times New Roman" w:cs="Times New Roman"/>
          <w:b/>
          <w:sz w:val="24"/>
          <w:lang w:val="uk-UA"/>
        </w:rPr>
      </w:pPr>
    </w:p>
    <w:p w14:paraId="500A9289" w14:textId="41848E13" w:rsidR="00A73CBE" w:rsidRPr="0010416F" w:rsidRDefault="00E952D9">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 xml:space="preserve">ПЕРЕЛІК </w:t>
      </w:r>
      <w:r w:rsidR="00A11A6F">
        <w:rPr>
          <w:rFonts w:ascii="Times New Roman" w:hAnsi="Times New Roman" w:cs="Times New Roman"/>
          <w:b/>
          <w:sz w:val="24"/>
          <w:lang w:val="uk-UA"/>
        </w:rPr>
        <w:t>Робіт</w:t>
      </w:r>
      <w:r w:rsidRPr="0010416F">
        <w:rPr>
          <w:rFonts w:ascii="Times New Roman" w:hAnsi="Times New Roman" w:cs="Times New Roman"/>
          <w:b/>
          <w:sz w:val="24"/>
          <w:lang w:val="uk-UA"/>
        </w:rPr>
        <w:t>,</w:t>
      </w:r>
    </w:p>
    <w:p w14:paraId="318D8799" w14:textId="154B4E84" w:rsidR="004F1C93" w:rsidRDefault="00E952D9" w:rsidP="00CF265F">
      <w:pPr>
        <w:jc w:val="center"/>
        <w:rPr>
          <w:rFonts w:ascii="Times New Roman" w:hAnsi="Times New Roman" w:cs="Times New Roman"/>
          <w:b/>
          <w:sz w:val="24"/>
          <w:lang w:val="uk-UA"/>
        </w:rPr>
      </w:pPr>
      <w:r w:rsidRPr="0010416F">
        <w:rPr>
          <w:rFonts w:ascii="Times New Roman" w:hAnsi="Times New Roman" w:cs="Times New Roman"/>
          <w:b/>
          <w:sz w:val="24"/>
          <w:lang w:val="uk-UA"/>
        </w:rPr>
        <w:t xml:space="preserve">що надаються </w:t>
      </w:r>
      <w:r w:rsidR="00212556">
        <w:rPr>
          <w:rFonts w:ascii="Times New Roman" w:hAnsi="Times New Roman" w:cs="Times New Roman"/>
          <w:b/>
          <w:sz w:val="24"/>
          <w:lang w:val="uk-UA"/>
        </w:rPr>
        <w:t>Інженер-консультантом</w:t>
      </w:r>
      <w:r w:rsidR="00212556" w:rsidRPr="0010416F">
        <w:rPr>
          <w:rFonts w:ascii="Times New Roman" w:hAnsi="Times New Roman" w:cs="Times New Roman"/>
          <w:b/>
          <w:sz w:val="24"/>
          <w:lang w:val="uk-UA"/>
        </w:rPr>
        <w:t xml:space="preserve"> </w:t>
      </w:r>
      <w:r w:rsidRPr="0010416F">
        <w:rPr>
          <w:rFonts w:ascii="Times New Roman" w:hAnsi="Times New Roman" w:cs="Times New Roman"/>
          <w:b/>
          <w:sz w:val="24"/>
          <w:lang w:val="uk-UA"/>
        </w:rPr>
        <w:t>за Договором</w:t>
      </w:r>
    </w:p>
    <w:p w14:paraId="0005E2BC" w14:textId="5E5D008E" w:rsidR="00A73CBE" w:rsidRPr="0010416F" w:rsidRDefault="00E952D9" w:rsidP="00CF265F">
      <w:pPr>
        <w:jc w:val="center"/>
        <w:rPr>
          <w:rFonts w:ascii="Times New Roman" w:eastAsia="Arial Unicode MS" w:hAnsi="Times New Roman" w:cs="Times New Roman"/>
          <w:color w:val="000000"/>
          <w:sz w:val="24"/>
          <w:szCs w:val="20"/>
          <w:u w:color="000000"/>
          <w:bdr w:val="nil"/>
          <w:lang w:val="uk-UA"/>
        </w:rPr>
      </w:pPr>
      <w:r w:rsidRPr="00B63BB9">
        <w:rPr>
          <w:rFonts w:ascii="Times New Roman" w:eastAsia="Times New Roman" w:hAnsi="Times New Roman" w:cs="Times New Roman"/>
          <w:b/>
          <w:sz w:val="24"/>
          <w:szCs w:val="24"/>
          <w:lang w:val="uk-UA"/>
        </w:rPr>
        <w:br/>
      </w:r>
      <w:r w:rsidR="006C4B51">
        <w:rPr>
          <w:rFonts w:ascii="Times New Roman" w:hAnsi="Times New Roman" w:cs="Times New Roman"/>
          <w:sz w:val="24"/>
          <w:lang w:val="uk-UA"/>
        </w:rPr>
        <w:t>П</w:t>
      </w:r>
      <w:r w:rsidR="004048C0" w:rsidRPr="004048C0">
        <w:rPr>
          <w:rFonts w:ascii="Times New Roman" w:hAnsi="Times New Roman" w:cs="Times New Roman"/>
          <w:sz w:val="24"/>
          <w:lang w:val="uk-UA"/>
        </w:rPr>
        <w:t>ри проект</w:t>
      </w:r>
      <w:r w:rsidR="00803D74">
        <w:rPr>
          <w:rFonts w:ascii="Times New Roman" w:hAnsi="Times New Roman" w:cs="Times New Roman"/>
          <w:sz w:val="24"/>
          <w:lang w:val="uk-UA"/>
        </w:rPr>
        <w:t xml:space="preserve">уванні та будівництві об’єкта:  _________ </w:t>
      </w:r>
      <w:r w:rsidR="0031723C" w:rsidRPr="003A74F9">
        <w:rPr>
          <w:rFonts w:ascii="Times New Roman" w:hAnsi="Times New Roman" w:cs="Times New Roman"/>
          <w:sz w:val="24"/>
          <w:lang w:val="uk-UA"/>
        </w:rPr>
        <w:t>Інженер-консультант</w:t>
      </w:r>
      <w:r w:rsidR="0031723C">
        <w:rPr>
          <w:rFonts w:ascii="Times New Roman" w:hAnsi="Times New Roman" w:cs="Times New Roman"/>
          <w:b/>
          <w:sz w:val="24"/>
          <w:lang w:val="uk-UA"/>
        </w:rPr>
        <w:t xml:space="preserve"> </w:t>
      </w:r>
      <w:r w:rsidR="0031723C">
        <w:rPr>
          <w:rFonts w:ascii="Times New Roman" w:hAnsi="Times New Roman" w:cs="Times New Roman"/>
          <w:sz w:val="24"/>
          <w:lang w:val="uk-UA"/>
        </w:rPr>
        <w:t>надає</w:t>
      </w:r>
      <w:r w:rsidR="0031723C" w:rsidRPr="00B63BB9">
        <w:rPr>
          <w:rFonts w:ascii="Times New Roman" w:hAnsi="Times New Roman" w:cs="Times New Roman"/>
          <w:sz w:val="24"/>
          <w:lang w:val="uk-UA"/>
        </w:rPr>
        <w:t xml:space="preserve"> </w:t>
      </w:r>
      <w:r w:rsidRPr="00B63BB9">
        <w:rPr>
          <w:rFonts w:ascii="Times New Roman" w:hAnsi="Times New Roman" w:cs="Times New Roman"/>
          <w:sz w:val="24"/>
          <w:lang w:val="uk-UA"/>
        </w:rPr>
        <w:t xml:space="preserve">такі </w:t>
      </w:r>
      <w:r w:rsidR="003A74F9">
        <w:rPr>
          <w:rFonts w:ascii="Times New Roman" w:hAnsi="Times New Roman" w:cs="Times New Roman"/>
          <w:sz w:val="24"/>
          <w:lang w:val="uk-UA"/>
        </w:rPr>
        <w:t>Роботи</w:t>
      </w:r>
      <w:r w:rsidRPr="00B63BB9">
        <w:rPr>
          <w:rFonts w:ascii="Times New Roman" w:hAnsi="Times New Roman" w:cs="Times New Roman"/>
          <w:sz w:val="24"/>
          <w:lang w:val="uk-UA"/>
        </w:rPr>
        <w:t>:</w:t>
      </w:r>
    </w:p>
    <w:p w14:paraId="7CD7F400" w14:textId="7DB2FF2B"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консультування Замовника з питань залучення проектних та підрядних організацій, вибору постачальників, участь у підготовці і проведенні закупівель, розробленні документації, пов’язаної із закупівлями, переліку вимог і критеріїв до учасників, підготовці договорів, надання пропозицій щодо визначення сторони, відповідальної за страхування (за наявності);</w:t>
      </w:r>
    </w:p>
    <w:p w14:paraId="03B89C91" w14:textId="554239AD"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аналіз проблем, спорів і претензій, що виникають під час проектування та будівництва, розроблення пропозицій щодо їх усунення, вжиття заходів для досудового врегулювання спорів, у т.ч. медіація;</w:t>
      </w:r>
    </w:p>
    <w:p w14:paraId="5C5B0B9D" w14:textId="62220E05"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здійснення управління проектом, представлення інтересів Замовника та забезпечення взаємодії з органами державної влади, органами місцевого самоврядування, підприємствами, установами та організаціями, зокрема під час отримання адміністративних послуг, у тому числі здійснення дозвільних (погоджувальних) процедур та проведення перевірок;</w:t>
      </w:r>
    </w:p>
    <w:p w14:paraId="2BD974EE" w14:textId="67D50A4E"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участь у виконанні передпроектних робіт, отриманні вихідних даних, підготовці завдання на проектування, матеріалів для проведення оцінки впливу на довкілля;</w:t>
      </w:r>
    </w:p>
    <w:p w14:paraId="5067A1B5" w14:textId="1B4BE22D"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аналіз вихідних даних, надання Замовнику пропозицій щодо кількості стадій проектування, черг будівництва, удосконалення проектних рішень, методів виконання робіт, організації будівництва, вибору будівельної продукції та обладнання, супроводження розроблення та експертизи проектної документації на всіх стадіях проектування;</w:t>
      </w:r>
    </w:p>
    <w:p w14:paraId="32B36F07" w14:textId="2A587DFD"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аналіз проектної документації та</w:t>
      </w:r>
      <w:r w:rsidR="007D29DA" w:rsidRPr="005917B0">
        <w:rPr>
          <w:rFonts w:ascii="Times New Roman" w:hAnsi="Times New Roman" w:cs="Times New Roman"/>
          <w:sz w:val="24"/>
          <w:lang w:val="uk-UA"/>
        </w:rPr>
        <w:t xml:space="preserve"> за необхідності</w:t>
      </w:r>
      <w:r w:rsidRPr="005917B0">
        <w:rPr>
          <w:rFonts w:ascii="Times New Roman" w:hAnsi="Times New Roman" w:cs="Times New Roman"/>
          <w:sz w:val="24"/>
          <w:lang w:val="uk-UA"/>
        </w:rPr>
        <w:t xml:space="preserve"> надання Замовнику пропозицій щодо удосконалення інженерно-конструкторських рішень, методів виконання робіт, організації будівництва, вибору будівельної продукції та обладнання для забезпечення надійності та оптимізації вартості будівництва;</w:t>
      </w:r>
    </w:p>
    <w:p w14:paraId="14EB1B43" w14:textId="3C6B8B33"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моніторинг дотримання Підрядником графіків виконання робіт, витрат, відповідності будівництва графікам фінансування;</w:t>
      </w:r>
    </w:p>
    <w:p w14:paraId="7B1A5085" w14:textId="7046D733"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інформування Замовника про наявність проблемних питань, які  виникли або можуть виникнути в ході виконання робіт;</w:t>
      </w:r>
    </w:p>
    <w:p w14:paraId="3B8FFA2C" w14:textId="04C7EBE9"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надання Підряднику рекомендацій щодо усунення порушень під час виконання робіт та контроль за ходом виконання таких рекомендацій;</w:t>
      </w:r>
    </w:p>
    <w:p w14:paraId="1D7D4D91" w14:textId="3DF48128"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розгляд наданих Підрядником пропозицій щодо продовження строків виконання робіт, необхідності виконання додаткових робіт;</w:t>
      </w:r>
    </w:p>
    <w:p w14:paraId="6B157682" w14:textId="2C1363A6"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внесення Замовнику пропозицій щодо розірвання в установленому порядку договорів з підрядниками, які систематично порушують умови договору підряду;</w:t>
      </w:r>
    </w:p>
    <w:p w14:paraId="73FA68BF" w14:textId="1CC6C59F" w:rsidR="00A73CBE"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 xml:space="preserve">ведення обліку обсягів прийнятих і оплачених </w:t>
      </w:r>
      <w:r w:rsidR="00AD56AF">
        <w:rPr>
          <w:rFonts w:ascii="Times New Roman" w:hAnsi="Times New Roman" w:cs="Times New Roman"/>
          <w:sz w:val="24"/>
          <w:lang w:val="uk-UA"/>
        </w:rPr>
        <w:t>проектних</w:t>
      </w:r>
      <w:r w:rsidRPr="005917B0">
        <w:rPr>
          <w:rFonts w:ascii="Times New Roman" w:hAnsi="Times New Roman" w:cs="Times New Roman"/>
          <w:sz w:val="24"/>
          <w:lang w:val="uk-UA"/>
        </w:rPr>
        <w:t xml:space="preserve"> робіт;</w:t>
      </w:r>
    </w:p>
    <w:p w14:paraId="109816BE" w14:textId="6D1FB6F4" w:rsidR="00AD56AF" w:rsidRPr="005917B0" w:rsidRDefault="00AD56AF" w:rsidP="005917B0">
      <w:pPr>
        <w:pStyle w:val="af7"/>
        <w:numPr>
          <w:ilvl w:val="0"/>
          <w:numId w:val="9"/>
        </w:numPr>
        <w:jc w:val="both"/>
        <w:rPr>
          <w:rFonts w:ascii="Times New Roman" w:hAnsi="Times New Roman" w:cs="Times New Roman"/>
          <w:sz w:val="24"/>
          <w:lang w:val="uk-UA"/>
        </w:rPr>
      </w:pPr>
      <w:r>
        <w:rPr>
          <w:rFonts w:ascii="Times New Roman" w:hAnsi="Times New Roman" w:cs="Times New Roman"/>
          <w:sz w:val="24"/>
          <w:lang w:val="uk-UA"/>
        </w:rPr>
        <w:lastRenderedPageBreak/>
        <w:t>супровід проектно-кошторисної документації при поданні на отримання позитивного висновку експертизи</w:t>
      </w:r>
    </w:p>
    <w:p w14:paraId="22814C87" w14:textId="5763A7D4"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 xml:space="preserve">підписання із завіренням печаткою актів приймання виконаних </w:t>
      </w:r>
      <w:r w:rsidR="00AD56AF">
        <w:rPr>
          <w:rFonts w:ascii="Times New Roman" w:hAnsi="Times New Roman" w:cs="Times New Roman"/>
          <w:sz w:val="24"/>
          <w:lang w:val="uk-UA"/>
        </w:rPr>
        <w:t>проектних</w:t>
      </w:r>
      <w:r w:rsidRPr="005917B0">
        <w:rPr>
          <w:rFonts w:ascii="Times New Roman" w:hAnsi="Times New Roman" w:cs="Times New Roman"/>
          <w:sz w:val="24"/>
          <w:lang w:val="uk-UA"/>
        </w:rPr>
        <w:t xml:space="preserve"> робіт за формою </w:t>
      </w:r>
      <w:r w:rsidR="00AD56AF">
        <w:rPr>
          <w:rFonts w:ascii="Times New Roman" w:hAnsi="Times New Roman" w:cs="Times New Roman"/>
          <w:sz w:val="24"/>
          <w:lang w:val="uk-UA"/>
        </w:rPr>
        <w:t>_____</w:t>
      </w:r>
      <w:r w:rsidRPr="005917B0">
        <w:rPr>
          <w:rFonts w:ascii="Times New Roman" w:hAnsi="Times New Roman" w:cs="Times New Roman"/>
          <w:sz w:val="24"/>
          <w:lang w:val="uk-UA"/>
        </w:rPr>
        <w:t>, які підписані, завірені та надані Підрядником, та подання їх Замовнику для оплати;</w:t>
      </w:r>
    </w:p>
    <w:p w14:paraId="55619A07" w14:textId="2AFEB18F" w:rsidR="00A73CBE" w:rsidRPr="005917B0" w:rsidRDefault="00E952D9" w:rsidP="005917B0">
      <w:pPr>
        <w:pStyle w:val="af7"/>
        <w:numPr>
          <w:ilvl w:val="0"/>
          <w:numId w:val="9"/>
        </w:numPr>
        <w:jc w:val="both"/>
        <w:rPr>
          <w:rFonts w:ascii="Times New Roman" w:hAnsi="Times New Roman" w:cs="Times New Roman"/>
          <w:sz w:val="24"/>
          <w:lang w:val="uk-UA"/>
        </w:rPr>
      </w:pPr>
      <w:r w:rsidRPr="005917B0">
        <w:rPr>
          <w:rFonts w:ascii="Times New Roman" w:hAnsi="Times New Roman" w:cs="Times New Roman"/>
          <w:sz w:val="24"/>
          <w:lang w:val="uk-UA"/>
        </w:rPr>
        <w:t>прийняття від імені Замовника відповідних рішень та виконання інших функцій, визначених цим Договором та законодавством.</w:t>
      </w:r>
    </w:p>
    <w:p w14:paraId="1C5EE738" w14:textId="77777777" w:rsidR="00A73CBE" w:rsidRPr="0010416F" w:rsidRDefault="00E952D9" w:rsidP="0010416F">
      <w:pPr>
        <w:ind w:left="420"/>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bl>
      <w:tblPr>
        <w:tblStyle w:val="9"/>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04"/>
        <w:gridCol w:w="4621"/>
      </w:tblGrid>
      <w:tr w:rsidR="00A73CBE" w:rsidRPr="00B63BB9" w14:paraId="7AE00DBC" w14:textId="77777777" w:rsidTr="0010416F">
        <w:trPr>
          <w:trHeight w:val="435"/>
        </w:trPr>
        <w:tc>
          <w:tcPr>
            <w:tcW w:w="4404" w:type="dxa"/>
            <w:tcBorders>
              <w:top w:val="nil"/>
              <w:left w:val="nil"/>
              <w:bottom w:val="nil"/>
              <w:right w:val="nil"/>
            </w:tcBorders>
            <w:shd w:val="clear" w:color="auto" w:fill="auto"/>
            <w:tcMar>
              <w:top w:w="80" w:type="dxa"/>
              <w:left w:w="80" w:type="dxa"/>
              <w:bottom w:w="80" w:type="dxa"/>
              <w:right w:w="80" w:type="dxa"/>
            </w:tcMar>
          </w:tcPr>
          <w:p w14:paraId="7FD91FAA" w14:textId="77777777" w:rsidR="00A73CBE" w:rsidRPr="0010416F" w:rsidRDefault="00E952D9">
            <w:pPr>
              <w:jc w:val="center"/>
              <w:rPr>
                <w:rFonts w:ascii="Times New Roman" w:hAnsi="Times New Roman" w:cs="Times New Roman"/>
                <w:b/>
                <w:sz w:val="24"/>
                <w:lang w:val="uk-UA"/>
              </w:rPr>
            </w:pPr>
            <w:r w:rsidRPr="0010416F">
              <w:rPr>
                <w:rFonts w:ascii="Times New Roman" w:hAnsi="Times New Roman" w:cs="Times New Roman"/>
                <w:b/>
                <w:sz w:val="24"/>
                <w:lang w:val="uk-UA"/>
              </w:rPr>
              <w:t>ЗАМОВНИК</w:t>
            </w:r>
          </w:p>
        </w:tc>
        <w:tc>
          <w:tcPr>
            <w:tcW w:w="4621" w:type="dxa"/>
            <w:tcBorders>
              <w:top w:val="nil"/>
              <w:left w:val="nil"/>
              <w:bottom w:val="nil"/>
              <w:right w:val="nil"/>
            </w:tcBorders>
            <w:shd w:val="clear" w:color="auto" w:fill="auto"/>
            <w:tcMar>
              <w:top w:w="80" w:type="dxa"/>
              <w:left w:w="80" w:type="dxa"/>
              <w:bottom w:w="80" w:type="dxa"/>
              <w:right w:w="80" w:type="dxa"/>
            </w:tcMar>
          </w:tcPr>
          <w:p w14:paraId="47A0B22C" w14:textId="77777777" w:rsidR="00A73CBE" w:rsidRPr="0010416F" w:rsidRDefault="00E952D9">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ВИКОНАВЕЦЬ</w:t>
            </w:r>
          </w:p>
        </w:tc>
      </w:tr>
      <w:tr w:rsidR="00A73CBE" w:rsidRPr="00B63BB9" w14:paraId="392E7858" w14:textId="77777777" w:rsidTr="0010416F">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007BD7A4" w14:textId="33FB7DE2" w:rsidR="00A73CBE" w:rsidRPr="0010416F" w:rsidRDefault="00A73CBE">
            <w:pPr>
              <w:rPr>
                <w:rFonts w:ascii="Times New Roman" w:hAnsi="Times New Roman" w:cs="Times New Roman"/>
                <w:b/>
                <w:sz w:val="24"/>
                <w:lang w:val="uk-UA"/>
              </w:rPr>
            </w:pPr>
          </w:p>
        </w:tc>
        <w:tc>
          <w:tcPr>
            <w:tcW w:w="4621" w:type="dxa"/>
            <w:tcBorders>
              <w:top w:val="nil"/>
              <w:left w:val="nil"/>
              <w:bottom w:val="nil"/>
              <w:right w:val="nil"/>
            </w:tcBorders>
            <w:shd w:val="clear" w:color="auto" w:fill="auto"/>
            <w:tcMar>
              <w:top w:w="80" w:type="dxa"/>
              <w:left w:w="80" w:type="dxa"/>
              <w:bottom w:w="80" w:type="dxa"/>
              <w:right w:w="80" w:type="dxa"/>
            </w:tcMar>
          </w:tcPr>
          <w:p w14:paraId="2A0C6940" w14:textId="74BA8E8C" w:rsidR="00A73CBE" w:rsidRPr="002F4792" w:rsidRDefault="00A73CBE" w:rsidP="002F4792">
            <w:pPr>
              <w:pStyle w:val="af5"/>
              <w:rPr>
                <w:rFonts w:ascii="Times New Roman" w:hAnsi="Times New Roman"/>
                <w:b/>
                <w:bCs/>
                <w:lang w:val="uk-UA"/>
              </w:rPr>
            </w:pPr>
          </w:p>
        </w:tc>
      </w:tr>
      <w:tr w:rsidR="008A5BB7" w:rsidRPr="00B63BB9" w14:paraId="22E3AB3A" w14:textId="77777777" w:rsidTr="0010416F">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1EEEADA6" w14:textId="77777777" w:rsidR="008A5BB7" w:rsidRDefault="008A5BB7">
            <w:pPr>
              <w:rPr>
                <w:rFonts w:ascii="Times New Roman" w:hAnsi="Times New Roman"/>
                <w:b/>
                <w:bCs/>
                <w:lang w:val="uk-UA"/>
              </w:rPr>
            </w:pPr>
          </w:p>
        </w:tc>
        <w:tc>
          <w:tcPr>
            <w:tcW w:w="4621" w:type="dxa"/>
            <w:tcBorders>
              <w:top w:val="nil"/>
              <w:left w:val="nil"/>
              <w:bottom w:val="nil"/>
              <w:right w:val="nil"/>
            </w:tcBorders>
            <w:shd w:val="clear" w:color="auto" w:fill="auto"/>
            <w:tcMar>
              <w:top w:w="80" w:type="dxa"/>
              <w:left w:w="80" w:type="dxa"/>
              <w:bottom w:w="80" w:type="dxa"/>
              <w:right w:w="80" w:type="dxa"/>
            </w:tcMar>
          </w:tcPr>
          <w:p w14:paraId="45888F06" w14:textId="521905AA" w:rsidR="008A5BB7" w:rsidRPr="00B63BB9" w:rsidRDefault="008A5BB7" w:rsidP="008A5BB7">
            <w:pPr>
              <w:pStyle w:val="af5"/>
              <w:rPr>
                <w:rFonts w:ascii="Times New Roman" w:eastAsia="Times New Roman" w:hAnsi="Times New Roman" w:cs="Times New Roman"/>
                <w:lang w:val="uk-UA"/>
              </w:rPr>
            </w:pPr>
          </w:p>
        </w:tc>
      </w:tr>
    </w:tbl>
    <w:p w14:paraId="70AE05BF" w14:textId="4BE5FFAF" w:rsidR="004F1C93" w:rsidRDefault="004F1C93">
      <w:pPr>
        <w:rPr>
          <w:rFonts w:ascii="Times New Roman" w:hAnsi="Times New Roman" w:cs="Times New Roman"/>
          <w:b/>
          <w:sz w:val="24"/>
          <w:szCs w:val="32"/>
          <w:lang w:val="uk-UA"/>
        </w:rPr>
      </w:pPr>
      <w:r>
        <w:rPr>
          <w:rFonts w:ascii="Times New Roman" w:hAnsi="Times New Roman" w:cs="Times New Roman"/>
          <w:b/>
          <w:sz w:val="24"/>
          <w:lang w:val="uk-UA"/>
        </w:rPr>
        <w:br w:type="page"/>
      </w:r>
    </w:p>
    <w:p w14:paraId="0478E12A" w14:textId="22210ED6" w:rsidR="00A73CBE" w:rsidRPr="0010416F" w:rsidRDefault="00DE0035" w:rsidP="00F06D70">
      <w:pPr>
        <w:pStyle w:val="20"/>
        <w:keepNext w:val="0"/>
        <w:keepLines w:val="0"/>
        <w:spacing w:before="0" w:after="0"/>
        <w:rPr>
          <w:rFonts w:ascii="Times New Roman" w:hAnsi="Times New Roman" w:cs="Times New Roman"/>
          <w:b/>
          <w:sz w:val="24"/>
          <w:lang w:val="uk-UA"/>
        </w:rPr>
      </w:pPr>
      <w:r>
        <w:rPr>
          <w:rFonts w:ascii="Times New Roman" w:hAnsi="Times New Roman" w:cs="Times New Roman"/>
          <w:b/>
          <w:sz w:val="24"/>
          <w:lang w:val="uk-UA"/>
        </w:rPr>
        <w:lastRenderedPageBreak/>
        <w:t xml:space="preserve">                                                                                                                     </w:t>
      </w:r>
      <w:r w:rsidR="00F06D70">
        <w:rPr>
          <w:rFonts w:ascii="Times New Roman" w:hAnsi="Times New Roman" w:cs="Times New Roman"/>
          <w:b/>
          <w:sz w:val="24"/>
          <w:lang w:val="uk-UA"/>
        </w:rPr>
        <w:t xml:space="preserve"> </w:t>
      </w:r>
      <w:r w:rsidR="00E952D9" w:rsidRPr="0010416F">
        <w:rPr>
          <w:rFonts w:ascii="Times New Roman" w:hAnsi="Times New Roman" w:cs="Times New Roman"/>
          <w:b/>
          <w:sz w:val="24"/>
          <w:lang w:val="uk-UA"/>
        </w:rPr>
        <w:t>Додаток 2</w:t>
      </w:r>
    </w:p>
    <w:p w14:paraId="2C62B4D8" w14:textId="5DFB7364" w:rsidR="00A73CBE" w:rsidRPr="0010416F" w:rsidRDefault="00F06D70" w:rsidP="0010416F">
      <w:pPr>
        <w:ind w:left="6240" w:hanging="570"/>
        <w:rPr>
          <w:rFonts w:ascii="Times New Roman" w:eastAsia="Arial Unicode MS" w:hAnsi="Times New Roman" w:cs="Times New Roman"/>
          <w:color w:val="000000"/>
          <w:sz w:val="24"/>
          <w:szCs w:val="20"/>
          <w:u w:color="000000"/>
          <w:bdr w:val="nil"/>
          <w:lang w:val="uk-UA"/>
        </w:rPr>
      </w:pPr>
      <w:r>
        <w:rPr>
          <w:rFonts w:ascii="Times New Roman" w:hAnsi="Times New Roman" w:cs="Times New Roman"/>
          <w:sz w:val="24"/>
          <w:lang w:val="uk-UA"/>
        </w:rPr>
        <w:t xml:space="preserve">                        </w:t>
      </w:r>
      <w:r w:rsidR="00E952D9" w:rsidRPr="0010416F">
        <w:rPr>
          <w:rFonts w:ascii="Times New Roman" w:hAnsi="Times New Roman" w:cs="Times New Roman"/>
          <w:sz w:val="24"/>
          <w:lang w:val="uk-UA"/>
        </w:rPr>
        <w:t>до Договору № _____</w:t>
      </w:r>
    </w:p>
    <w:p w14:paraId="61C0845D" w14:textId="76374E2C" w:rsidR="00A73CBE" w:rsidRPr="0010416F" w:rsidRDefault="00F06D70" w:rsidP="0010416F">
      <w:pPr>
        <w:ind w:left="6240" w:hanging="570"/>
        <w:rPr>
          <w:rFonts w:ascii="Times New Roman" w:eastAsia="Arial Unicode MS" w:hAnsi="Times New Roman" w:cs="Times New Roman"/>
          <w:color w:val="000000"/>
          <w:sz w:val="24"/>
          <w:szCs w:val="20"/>
          <w:u w:color="000000"/>
          <w:bdr w:val="nil"/>
          <w:lang w:val="uk-UA"/>
        </w:rPr>
      </w:pPr>
      <w:r>
        <w:rPr>
          <w:rFonts w:ascii="Times New Roman" w:hAnsi="Times New Roman" w:cs="Times New Roman"/>
          <w:sz w:val="24"/>
          <w:lang w:val="uk-UA"/>
        </w:rPr>
        <w:t xml:space="preserve">                        </w:t>
      </w:r>
      <w:r w:rsidR="00E952D9" w:rsidRPr="0010416F">
        <w:rPr>
          <w:rFonts w:ascii="Times New Roman" w:hAnsi="Times New Roman" w:cs="Times New Roman"/>
          <w:sz w:val="24"/>
          <w:lang w:val="uk-UA"/>
        </w:rPr>
        <w:t>від «___» _________202</w:t>
      </w:r>
      <w:r w:rsidR="00AD56AF">
        <w:rPr>
          <w:rFonts w:ascii="Times New Roman" w:hAnsi="Times New Roman" w:cs="Times New Roman"/>
          <w:sz w:val="24"/>
          <w:lang w:val="uk-UA"/>
        </w:rPr>
        <w:t>4</w:t>
      </w:r>
      <w:r w:rsidR="00E952D9" w:rsidRPr="0010416F">
        <w:rPr>
          <w:rFonts w:ascii="Times New Roman" w:hAnsi="Times New Roman" w:cs="Times New Roman"/>
          <w:sz w:val="24"/>
          <w:lang w:val="uk-UA"/>
        </w:rPr>
        <w:t xml:space="preserve"> р.</w:t>
      </w:r>
    </w:p>
    <w:p w14:paraId="31A2BFB0" w14:textId="77777777" w:rsidR="00A73CBE" w:rsidRPr="00B63BB9" w:rsidRDefault="00E952D9">
      <w:pPr>
        <w:ind w:left="1080"/>
        <w:jc w:val="both"/>
        <w:rPr>
          <w:rFonts w:ascii="Times New Roman" w:eastAsia="Times New Roman" w:hAnsi="Times New Roman" w:cs="Times New Roman"/>
          <w:b/>
          <w:sz w:val="16"/>
          <w:szCs w:val="16"/>
          <w:lang w:val="uk-UA"/>
        </w:rPr>
      </w:pPr>
      <w:r w:rsidRPr="00B63BB9">
        <w:rPr>
          <w:rFonts w:ascii="Times New Roman" w:eastAsia="Times New Roman" w:hAnsi="Times New Roman" w:cs="Times New Roman"/>
          <w:b/>
          <w:sz w:val="16"/>
          <w:szCs w:val="16"/>
          <w:lang w:val="uk-UA"/>
        </w:rPr>
        <w:t xml:space="preserve"> </w:t>
      </w:r>
    </w:p>
    <w:p w14:paraId="4BA08147" w14:textId="77777777" w:rsidR="00A73CBE" w:rsidRPr="00B63BB9" w:rsidRDefault="00E952D9">
      <w:pPr>
        <w:jc w:val="center"/>
        <w:rPr>
          <w:rFonts w:ascii="Times New Roman" w:eastAsia="Times New Roman" w:hAnsi="Times New Roman" w:cs="Times New Roman"/>
          <w:b/>
          <w:sz w:val="28"/>
          <w:szCs w:val="28"/>
          <w:lang w:val="uk-UA"/>
        </w:rPr>
      </w:pPr>
      <w:r w:rsidRPr="00B63BB9">
        <w:rPr>
          <w:rFonts w:ascii="Times New Roman" w:eastAsia="Times New Roman" w:hAnsi="Times New Roman" w:cs="Times New Roman"/>
          <w:b/>
          <w:sz w:val="28"/>
          <w:szCs w:val="28"/>
          <w:lang w:val="uk-UA"/>
        </w:rPr>
        <w:t xml:space="preserve"> </w:t>
      </w:r>
    </w:p>
    <w:p w14:paraId="678C5F6D" w14:textId="77C2F259" w:rsidR="00A73CBE" w:rsidRPr="0010416F" w:rsidRDefault="00E952D9">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КАЛЕНДАРНИЙ ПЛАН</w:t>
      </w:r>
      <w:r w:rsidRPr="00B63BB9">
        <w:rPr>
          <w:rFonts w:ascii="Times New Roman" w:eastAsia="Times New Roman" w:hAnsi="Times New Roman" w:cs="Times New Roman"/>
          <w:b/>
          <w:sz w:val="24"/>
          <w:szCs w:val="24"/>
          <w:lang w:val="uk-UA"/>
        </w:rPr>
        <w:br/>
        <w:t xml:space="preserve"> </w:t>
      </w:r>
      <w:r w:rsidR="0031723C">
        <w:rPr>
          <w:rFonts w:ascii="Times New Roman" w:hAnsi="Times New Roman" w:cs="Times New Roman"/>
          <w:b/>
          <w:sz w:val="24"/>
          <w:lang w:val="uk-UA"/>
        </w:rPr>
        <w:t xml:space="preserve">надання </w:t>
      </w:r>
      <w:r w:rsidR="00A11A6F">
        <w:rPr>
          <w:rFonts w:ascii="Times New Roman" w:hAnsi="Times New Roman" w:cs="Times New Roman"/>
          <w:b/>
          <w:sz w:val="24"/>
          <w:lang w:val="uk-UA"/>
        </w:rPr>
        <w:t>Робіт</w:t>
      </w:r>
      <w:r w:rsidR="00814D5F" w:rsidRPr="0010416F">
        <w:rPr>
          <w:rFonts w:ascii="Times New Roman" w:hAnsi="Times New Roman" w:cs="Times New Roman"/>
          <w:sz w:val="24"/>
          <w:lang w:val="uk-UA"/>
        </w:rPr>
        <w:t xml:space="preserve"> </w:t>
      </w:r>
      <w:r w:rsidRPr="0010416F">
        <w:rPr>
          <w:rFonts w:ascii="Times New Roman" w:hAnsi="Times New Roman" w:cs="Times New Roman"/>
          <w:b/>
          <w:sz w:val="24"/>
          <w:lang w:val="uk-UA"/>
        </w:rPr>
        <w:t>*</w:t>
      </w:r>
    </w:p>
    <w:p w14:paraId="0F35C240" w14:textId="5F71D119" w:rsidR="00A73CBE" w:rsidRPr="0010416F" w:rsidRDefault="00E952D9">
      <w:pPr>
        <w:ind w:left="1080"/>
        <w:jc w:val="both"/>
        <w:rPr>
          <w:rFonts w:ascii="Times New Roman" w:hAnsi="Times New Roman" w:cs="Times New Roman"/>
          <w:b/>
          <w:sz w:val="28"/>
          <w:lang w:val="uk-UA"/>
        </w:rPr>
      </w:pPr>
      <w:r w:rsidRPr="00B63BB9">
        <w:rPr>
          <w:rFonts w:ascii="Times New Roman" w:eastAsia="Times New Roman" w:hAnsi="Times New Roman" w:cs="Times New Roman"/>
          <w:b/>
          <w:sz w:val="28"/>
          <w:szCs w:val="28"/>
          <w:lang w:val="uk-UA"/>
        </w:rPr>
        <w:t xml:space="preserve"> </w:t>
      </w:r>
    </w:p>
    <w:tbl>
      <w:tblPr>
        <w:tblStyle w:val="8"/>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
        <w:gridCol w:w="3120"/>
        <w:gridCol w:w="3120"/>
        <w:gridCol w:w="2940"/>
      </w:tblGrid>
      <w:tr w:rsidR="00A73CBE" w:rsidRPr="00B63BB9" w14:paraId="45858BF3" w14:textId="77777777" w:rsidTr="0010416F">
        <w:trPr>
          <w:trHeight w:val="485"/>
        </w:trPr>
        <w:tc>
          <w:tcPr>
            <w:tcW w:w="495"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69C913" w14:textId="77777777" w:rsidR="00A73CBE" w:rsidRPr="0010416F" w:rsidRDefault="00E952D9">
            <w:pPr>
              <w:jc w:val="both"/>
              <w:rPr>
                <w:rFonts w:ascii="Times New Roman" w:hAnsi="Times New Roman" w:cs="Times New Roman"/>
                <w:sz w:val="24"/>
                <w:lang w:val="uk-UA"/>
              </w:rPr>
            </w:pPr>
            <w:r w:rsidRPr="0010416F">
              <w:rPr>
                <w:rFonts w:ascii="Times New Roman" w:hAnsi="Times New Roman" w:cs="Times New Roman"/>
                <w:sz w:val="24"/>
                <w:lang w:val="uk-UA"/>
              </w:rPr>
              <w:t>№</w:t>
            </w:r>
          </w:p>
          <w:p w14:paraId="21539DBE" w14:textId="77777777" w:rsidR="00A73CBE" w:rsidRPr="0010416F" w:rsidRDefault="00E952D9">
            <w:pPr>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з/п</w:t>
            </w:r>
          </w:p>
        </w:tc>
        <w:tc>
          <w:tcPr>
            <w:tcW w:w="31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D75293" w14:textId="2BFA261D" w:rsidR="00A73CBE" w:rsidRPr="0010416F" w:rsidRDefault="0031723C">
            <w:pPr>
              <w:jc w:val="center"/>
              <w:rPr>
                <w:rFonts w:ascii="Times New Roman" w:eastAsia="Arial Unicode MS" w:hAnsi="Times New Roman" w:cs="Times New Roman"/>
                <w:color w:val="000000"/>
                <w:sz w:val="24"/>
                <w:szCs w:val="20"/>
                <w:u w:color="000000"/>
                <w:bdr w:val="nil"/>
                <w:lang w:val="uk-UA"/>
              </w:rPr>
            </w:pPr>
            <w:r>
              <w:rPr>
                <w:rFonts w:ascii="Times New Roman" w:hAnsi="Times New Roman" w:cs="Times New Roman"/>
                <w:sz w:val="24"/>
                <w:lang w:val="uk-UA"/>
              </w:rPr>
              <w:t>Назва етапів та н</w:t>
            </w:r>
            <w:r w:rsidR="00E952D9" w:rsidRPr="0010416F">
              <w:rPr>
                <w:rFonts w:ascii="Times New Roman" w:hAnsi="Times New Roman" w:cs="Times New Roman"/>
                <w:sz w:val="24"/>
                <w:lang w:val="uk-UA"/>
              </w:rPr>
              <w:t xml:space="preserve">айменування </w:t>
            </w:r>
            <w:r>
              <w:rPr>
                <w:rFonts w:ascii="Times New Roman" w:hAnsi="Times New Roman" w:cs="Times New Roman"/>
                <w:sz w:val="24"/>
                <w:lang w:val="uk-UA"/>
              </w:rPr>
              <w:t xml:space="preserve">(зміст) </w:t>
            </w:r>
            <w:r w:rsidR="00A11A6F">
              <w:rPr>
                <w:rFonts w:ascii="Times New Roman" w:hAnsi="Times New Roman" w:cs="Times New Roman"/>
                <w:sz w:val="24"/>
                <w:lang w:val="uk-UA"/>
              </w:rPr>
              <w:t>Робіт</w:t>
            </w:r>
          </w:p>
        </w:tc>
        <w:tc>
          <w:tcPr>
            <w:tcW w:w="60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878EFF" w14:textId="60A2BA31" w:rsidR="00A73CBE" w:rsidRPr="0010416F" w:rsidRDefault="00E952D9">
            <w:pPr>
              <w:jc w:val="center"/>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Строк </w:t>
            </w:r>
            <w:r w:rsidR="00F12453">
              <w:rPr>
                <w:rFonts w:ascii="Times New Roman" w:hAnsi="Times New Roman" w:cs="Times New Roman"/>
                <w:sz w:val="24"/>
                <w:lang w:val="uk-UA"/>
              </w:rPr>
              <w:t xml:space="preserve">надання </w:t>
            </w:r>
            <w:r w:rsidR="00A11A6F">
              <w:rPr>
                <w:rFonts w:ascii="Times New Roman" w:hAnsi="Times New Roman" w:cs="Times New Roman"/>
                <w:sz w:val="24"/>
                <w:lang w:val="uk-UA"/>
              </w:rPr>
              <w:t>Робіт</w:t>
            </w:r>
          </w:p>
        </w:tc>
      </w:tr>
      <w:tr w:rsidR="00A73CBE" w:rsidRPr="00B63BB9" w14:paraId="0FD6936E" w14:textId="77777777" w:rsidTr="0010416F">
        <w:trPr>
          <w:trHeight w:val="995"/>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56D5C6" w14:textId="77777777" w:rsidR="00A73CBE" w:rsidRPr="0010416F" w:rsidRDefault="00A73CBE" w:rsidP="0010416F">
            <w:pPr>
              <w:rPr>
                <w:rFonts w:ascii="Times New Roman" w:hAnsi="Times New Roman" w:cs="Times New Roman"/>
                <w:lang w:val="uk-UA"/>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DFE433" w14:textId="3D525429" w:rsidR="00A73CBE" w:rsidRPr="0010416F" w:rsidRDefault="00A73CBE" w:rsidP="0010416F">
            <w:pPr>
              <w:jc w:val="center"/>
              <w:rPr>
                <w:rFonts w:ascii="Times New Roman" w:hAnsi="Times New Roman" w:cs="Times New Roman"/>
                <w:sz w:val="24"/>
                <w:lang w:val="uk-UA"/>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8C721E" w14:textId="77777777" w:rsidR="0031723C" w:rsidRPr="00B63BB9" w:rsidRDefault="0031723C" w:rsidP="0031723C">
            <w:pPr>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дата</w:t>
            </w:r>
          </w:p>
          <w:p w14:paraId="7CF6C4D4" w14:textId="77777777" w:rsidR="0031723C" w:rsidRDefault="0031723C" w:rsidP="0031723C">
            <w:pPr>
              <w:jc w:val="center"/>
              <w:rPr>
                <w:rFonts w:ascii="Times New Roman" w:hAnsi="Times New Roman" w:cs="Times New Roman"/>
                <w:sz w:val="24"/>
                <w:lang w:val="uk-UA"/>
              </w:rPr>
            </w:pPr>
            <w:r w:rsidRPr="0010416F">
              <w:rPr>
                <w:rFonts w:ascii="Times New Roman" w:hAnsi="Times New Roman" w:cs="Times New Roman"/>
                <w:sz w:val="24"/>
                <w:lang w:val="uk-UA"/>
              </w:rPr>
              <w:t>початку</w:t>
            </w:r>
          </w:p>
          <w:p w14:paraId="7A427DAC" w14:textId="2C4CCFFB" w:rsidR="00A73CBE" w:rsidRPr="0010416F" w:rsidRDefault="0031723C" w:rsidP="0031723C">
            <w:pPr>
              <w:jc w:val="center"/>
              <w:rPr>
                <w:rFonts w:ascii="Times New Roman" w:hAnsi="Times New Roman" w:cs="Times New Roman"/>
                <w:sz w:val="24"/>
                <w:lang w:val="uk-UA"/>
              </w:rPr>
            </w:pPr>
            <w:r w:rsidRPr="0010416F" w:rsidDel="0031723C">
              <w:rPr>
                <w:rFonts w:ascii="Times New Roman" w:hAnsi="Times New Roman" w:cs="Times New Roman"/>
                <w:sz w:val="24"/>
                <w:lang w:val="uk-UA"/>
              </w:rPr>
              <w:t xml:space="preserve">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DC2725" w14:textId="75DCC678" w:rsidR="00A73CBE" w:rsidRPr="0010416F" w:rsidRDefault="0031723C" w:rsidP="008B2BE7">
            <w:pPr>
              <w:jc w:val="center"/>
              <w:rPr>
                <w:rFonts w:ascii="Times New Roman" w:hAnsi="Times New Roman" w:cs="Times New Roman"/>
                <w:lang w:val="uk-UA"/>
              </w:rPr>
            </w:pPr>
            <w:r w:rsidRPr="0010416F">
              <w:rPr>
                <w:rFonts w:ascii="Times New Roman" w:hAnsi="Times New Roman" w:cs="Times New Roman"/>
                <w:sz w:val="24"/>
                <w:lang w:val="uk-UA"/>
              </w:rPr>
              <w:t>дата</w:t>
            </w:r>
            <w:r w:rsidRPr="00B63BB9">
              <w:rPr>
                <w:rFonts w:ascii="Times New Roman" w:eastAsia="Times New Roman" w:hAnsi="Times New Roman" w:cs="Times New Roman"/>
                <w:sz w:val="24"/>
                <w:szCs w:val="24"/>
                <w:lang w:val="uk-UA"/>
              </w:rPr>
              <w:br/>
              <w:t xml:space="preserve"> завершення</w:t>
            </w:r>
          </w:p>
        </w:tc>
      </w:tr>
      <w:tr w:rsidR="00A73CBE" w:rsidRPr="00B63BB9" w14:paraId="52AB61BB" w14:textId="77777777" w:rsidTr="0010416F">
        <w:trPr>
          <w:trHeight w:val="48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E2A666" w14:textId="4F85DC9D" w:rsidR="00A73CBE" w:rsidRPr="0010416F" w:rsidRDefault="00A73CBE" w:rsidP="0010416F">
            <w:pPr>
              <w:rPr>
                <w:rFonts w:ascii="Times New Roman" w:hAnsi="Times New Roman" w:cs="Times New Roman"/>
                <w:lang w:val="uk-UA"/>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165CD0" w14:textId="77777777" w:rsidR="00A73CBE" w:rsidRPr="0010416F" w:rsidRDefault="00E952D9" w:rsidP="0010416F">
            <w:pPr>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F37586"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F066FA"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r>
      <w:tr w:rsidR="00A73CBE" w:rsidRPr="00B63BB9" w14:paraId="17C56AA1" w14:textId="77777777" w:rsidTr="0010416F">
        <w:trPr>
          <w:trHeight w:val="48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D125C4" w14:textId="77777777" w:rsidR="00A73CBE" w:rsidRPr="0010416F" w:rsidRDefault="00E952D9">
            <w:pPr>
              <w:jc w:val="both"/>
              <w:rPr>
                <w:rFonts w:ascii="Times New Roman" w:hAnsi="Times New Roman" w:cs="Times New Roman"/>
                <w:sz w:val="24"/>
                <w:lang w:val="uk-UA"/>
              </w:rPr>
            </w:pPr>
            <w:r w:rsidRPr="0010416F">
              <w:rPr>
                <w:rFonts w:ascii="Times New Roman" w:hAnsi="Times New Roman" w:cs="Times New Roman"/>
                <w:sz w:val="24"/>
                <w:lang w:val="uk-UA"/>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A29A15"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FDF537"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B513CD"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r>
      <w:tr w:rsidR="00A73CBE" w:rsidRPr="00B63BB9" w14:paraId="3A58CA68" w14:textId="77777777" w:rsidTr="0010416F">
        <w:trPr>
          <w:trHeight w:val="48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985D16" w14:textId="77777777" w:rsidR="00A73CBE" w:rsidRPr="0010416F" w:rsidRDefault="00E952D9">
            <w:pPr>
              <w:jc w:val="both"/>
              <w:rPr>
                <w:rFonts w:ascii="Times New Roman" w:hAnsi="Times New Roman" w:cs="Times New Roman"/>
                <w:sz w:val="24"/>
                <w:lang w:val="uk-UA"/>
              </w:rPr>
            </w:pPr>
            <w:r w:rsidRPr="0010416F">
              <w:rPr>
                <w:rFonts w:ascii="Times New Roman" w:hAnsi="Times New Roman" w:cs="Times New Roman"/>
                <w:sz w:val="24"/>
                <w:lang w:val="uk-UA"/>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37CA1D"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51B26C"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36A4B0"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r>
      <w:tr w:rsidR="00A73CBE" w:rsidRPr="00B63BB9" w14:paraId="42F8D772" w14:textId="77777777" w:rsidTr="0010416F">
        <w:trPr>
          <w:trHeight w:val="485"/>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59C2C8" w14:textId="77777777" w:rsidR="00A73CBE" w:rsidRPr="0010416F" w:rsidRDefault="00E952D9">
            <w:pPr>
              <w:jc w:val="both"/>
              <w:rPr>
                <w:rFonts w:ascii="Times New Roman" w:hAnsi="Times New Roman" w:cs="Times New Roman"/>
                <w:sz w:val="24"/>
                <w:lang w:val="uk-UA"/>
              </w:rPr>
            </w:pPr>
            <w:r w:rsidRPr="0010416F">
              <w:rPr>
                <w:rFonts w:ascii="Times New Roman" w:hAnsi="Times New Roman" w:cs="Times New Roman"/>
                <w:sz w:val="24"/>
                <w:lang w:val="uk-UA"/>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926C0A"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479F5D"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B98390" w14:textId="77777777" w:rsidR="00A73CBE" w:rsidRPr="0010416F" w:rsidRDefault="00E952D9">
            <w:pP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r>
    </w:tbl>
    <w:p w14:paraId="5F6E09BA" w14:textId="77777777" w:rsidR="00A73CBE" w:rsidRPr="0010416F" w:rsidRDefault="00E952D9">
      <w:pPr>
        <w:jc w:val="both"/>
        <w:rPr>
          <w:rFonts w:ascii="Times New Roman" w:hAnsi="Times New Roman" w:cs="Times New Roman"/>
          <w:sz w:val="28"/>
          <w:lang w:val="uk-UA"/>
        </w:rPr>
      </w:pPr>
      <w:r w:rsidRPr="00B63BB9">
        <w:rPr>
          <w:rFonts w:ascii="Times New Roman" w:eastAsia="Times New Roman" w:hAnsi="Times New Roman" w:cs="Times New Roman"/>
          <w:sz w:val="28"/>
          <w:szCs w:val="28"/>
          <w:lang w:val="uk-UA"/>
        </w:rPr>
        <w:t xml:space="preserve"> </w:t>
      </w:r>
    </w:p>
    <w:p w14:paraId="1B781231" w14:textId="66FE2B81" w:rsidR="00A73CBE" w:rsidRPr="0010416F" w:rsidRDefault="00E952D9">
      <w:pPr>
        <w:jc w:val="both"/>
        <w:rPr>
          <w:rFonts w:ascii="Times New Roman" w:eastAsia="Arial Unicode MS" w:hAnsi="Times New Roman" w:cs="Times New Roman"/>
          <w:color w:val="000000"/>
          <w:sz w:val="20"/>
          <w:szCs w:val="20"/>
          <w:u w:color="000000"/>
          <w:bdr w:val="nil"/>
          <w:lang w:val="uk-UA"/>
        </w:rPr>
      </w:pPr>
      <w:r w:rsidRPr="0010416F">
        <w:rPr>
          <w:rFonts w:ascii="Times New Roman" w:hAnsi="Times New Roman" w:cs="Times New Roman"/>
          <w:lang w:val="uk-UA"/>
        </w:rPr>
        <w:t xml:space="preserve">* Календарний план </w:t>
      </w:r>
      <w:r w:rsidR="00F12453">
        <w:rPr>
          <w:rFonts w:ascii="Times New Roman" w:hAnsi="Times New Roman" w:cs="Times New Roman"/>
          <w:sz w:val="24"/>
          <w:lang w:val="uk-UA"/>
        </w:rPr>
        <w:t xml:space="preserve">надання </w:t>
      </w:r>
      <w:r w:rsidR="00A11A6F">
        <w:rPr>
          <w:rFonts w:ascii="Times New Roman" w:hAnsi="Times New Roman" w:cs="Times New Roman"/>
          <w:sz w:val="24"/>
          <w:lang w:val="uk-UA"/>
        </w:rPr>
        <w:t>Робіт</w:t>
      </w:r>
      <w:r w:rsidR="00814D5F" w:rsidRPr="0010416F">
        <w:rPr>
          <w:rFonts w:ascii="Times New Roman" w:hAnsi="Times New Roman" w:cs="Times New Roman"/>
          <w:sz w:val="24"/>
          <w:lang w:val="uk-UA"/>
        </w:rPr>
        <w:t xml:space="preserve"> </w:t>
      </w:r>
      <w:r w:rsidRPr="0010416F">
        <w:rPr>
          <w:rFonts w:ascii="Times New Roman" w:hAnsi="Times New Roman" w:cs="Times New Roman"/>
          <w:lang w:val="uk-UA"/>
        </w:rPr>
        <w:t xml:space="preserve">складається (коригується) після укладення договору підряду </w:t>
      </w:r>
      <w:r w:rsidR="003A74F9">
        <w:rPr>
          <w:rFonts w:ascii="Times New Roman" w:hAnsi="Times New Roman" w:cs="Times New Roman"/>
          <w:lang w:val="uk-UA"/>
        </w:rPr>
        <w:br/>
      </w:r>
      <w:r w:rsidRPr="0010416F">
        <w:rPr>
          <w:rFonts w:ascii="Times New Roman" w:hAnsi="Times New Roman" w:cs="Times New Roman"/>
          <w:lang w:val="uk-UA"/>
        </w:rPr>
        <w:t>(з розробкою проектної документації) і затвердження календарних планів (графіків) виконання проектних та будівельних робіт.</w:t>
      </w:r>
    </w:p>
    <w:p w14:paraId="685EB1AC" w14:textId="77777777" w:rsidR="00A73CBE" w:rsidRPr="0010416F" w:rsidRDefault="00E952D9">
      <w:pPr>
        <w:jc w:val="both"/>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bl>
      <w:tblPr>
        <w:tblStyle w:val="9"/>
        <w:tblW w:w="9025" w:type="dxa"/>
        <w:tblInd w:w="284" w:type="dxa"/>
        <w:tblBorders>
          <w:top w:val="nil"/>
          <w:left w:val="nil"/>
          <w:bottom w:val="nil"/>
          <w:right w:val="nil"/>
          <w:insideH w:val="nil"/>
          <w:insideV w:val="nil"/>
        </w:tblBorders>
        <w:tblLayout w:type="fixed"/>
        <w:tblLook w:val="0600" w:firstRow="0" w:lastRow="0" w:firstColumn="0" w:lastColumn="0" w:noHBand="1" w:noVBand="1"/>
      </w:tblPr>
      <w:tblGrid>
        <w:gridCol w:w="4404"/>
        <w:gridCol w:w="4621"/>
      </w:tblGrid>
      <w:tr w:rsidR="008A5BB7" w:rsidRPr="003A74F9" w14:paraId="2FA4560F" w14:textId="77777777" w:rsidTr="002F4792">
        <w:trPr>
          <w:trHeight w:val="435"/>
        </w:trPr>
        <w:tc>
          <w:tcPr>
            <w:tcW w:w="4404" w:type="dxa"/>
            <w:tcBorders>
              <w:top w:val="nil"/>
              <w:left w:val="nil"/>
              <w:bottom w:val="nil"/>
              <w:right w:val="nil"/>
            </w:tcBorders>
            <w:shd w:val="clear" w:color="auto" w:fill="auto"/>
            <w:tcMar>
              <w:top w:w="80" w:type="dxa"/>
              <w:left w:w="80" w:type="dxa"/>
              <w:bottom w:w="80" w:type="dxa"/>
              <w:right w:w="80" w:type="dxa"/>
            </w:tcMar>
          </w:tcPr>
          <w:p w14:paraId="3B1006D0" w14:textId="77777777" w:rsidR="008A5BB7" w:rsidRPr="0010416F" w:rsidRDefault="008A5BB7" w:rsidP="002F4792">
            <w:pPr>
              <w:jc w:val="center"/>
              <w:rPr>
                <w:rFonts w:ascii="Times New Roman" w:hAnsi="Times New Roman" w:cs="Times New Roman"/>
                <w:b/>
                <w:sz w:val="24"/>
                <w:lang w:val="uk-UA"/>
              </w:rPr>
            </w:pPr>
            <w:r w:rsidRPr="0010416F">
              <w:rPr>
                <w:rFonts w:ascii="Times New Roman" w:hAnsi="Times New Roman" w:cs="Times New Roman"/>
                <w:b/>
                <w:sz w:val="24"/>
                <w:lang w:val="uk-UA"/>
              </w:rPr>
              <w:t>ЗАМОВНИК</w:t>
            </w:r>
          </w:p>
        </w:tc>
        <w:tc>
          <w:tcPr>
            <w:tcW w:w="4621" w:type="dxa"/>
            <w:tcBorders>
              <w:top w:val="nil"/>
              <w:left w:val="nil"/>
              <w:bottom w:val="nil"/>
              <w:right w:val="nil"/>
            </w:tcBorders>
            <w:shd w:val="clear" w:color="auto" w:fill="auto"/>
            <w:tcMar>
              <w:top w:w="80" w:type="dxa"/>
              <w:left w:w="80" w:type="dxa"/>
              <w:bottom w:w="80" w:type="dxa"/>
              <w:right w:w="80" w:type="dxa"/>
            </w:tcMar>
          </w:tcPr>
          <w:p w14:paraId="70E22B4E" w14:textId="77777777" w:rsidR="008A5BB7" w:rsidRPr="0010416F" w:rsidRDefault="008A5BB7" w:rsidP="002F4792">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ВИКОНАВЕЦЬ</w:t>
            </w:r>
          </w:p>
        </w:tc>
      </w:tr>
      <w:tr w:rsidR="008A5BB7" w:rsidRPr="003A74F9" w14:paraId="24C0AEB8" w14:textId="77777777" w:rsidTr="002F4792">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4E8647B4" w14:textId="5591C6E5" w:rsidR="008A5BB7" w:rsidRPr="0010416F" w:rsidRDefault="008A5BB7" w:rsidP="002F4792">
            <w:pPr>
              <w:rPr>
                <w:rFonts w:ascii="Times New Roman" w:hAnsi="Times New Roman" w:cs="Times New Roman"/>
                <w:b/>
                <w:sz w:val="24"/>
                <w:lang w:val="uk-UA"/>
              </w:rPr>
            </w:pPr>
          </w:p>
        </w:tc>
        <w:tc>
          <w:tcPr>
            <w:tcW w:w="4621" w:type="dxa"/>
            <w:tcBorders>
              <w:top w:val="nil"/>
              <w:left w:val="nil"/>
              <w:bottom w:val="nil"/>
              <w:right w:val="nil"/>
            </w:tcBorders>
            <w:shd w:val="clear" w:color="auto" w:fill="auto"/>
            <w:tcMar>
              <w:top w:w="80" w:type="dxa"/>
              <w:left w:w="80" w:type="dxa"/>
              <w:bottom w:w="80" w:type="dxa"/>
              <w:right w:w="80" w:type="dxa"/>
            </w:tcMar>
          </w:tcPr>
          <w:p w14:paraId="10799E75" w14:textId="24FB3E4D" w:rsidR="008A5BB7" w:rsidRPr="004D41CE" w:rsidRDefault="008A5BB7" w:rsidP="002F4792">
            <w:pPr>
              <w:pStyle w:val="af5"/>
              <w:rPr>
                <w:rFonts w:ascii="Times New Roman" w:hAnsi="Times New Roman"/>
                <w:b/>
                <w:bCs/>
                <w:lang w:val="uk-UA"/>
              </w:rPr>
            </w:pPr>
          </w:p>
        </w:tc>
      </w:tr>
      <w:tr w:rsidR="008A5BB7" w:rsidRPr="003A74F9" w14:paraId="0651C1D0" w14:textId="77777777" w:rsidTr="002F4792">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2D6D7B05" w14:textId="77777777" w:rsidR="008A5BB7" w:rsidRDefault="008A5BB7" w:rsidP="002F4792">
            <w:pPr>
              <w:rPr>
                <w:rFonts w:ascii="Times New Roman" w:hAnsi="Times New Roman"/>
                <w:b/>
                <w:bCs/>
                <w:lang w:val="uk-UA"/>
              </w:rPr>
            </w:pPr>
          </w:p>
        </w:tc>
        <w:tc>
          <w:tcPr>
            <w:tcW w:w="4621" w:type="dxa"/>
            <w:tcBorders>
              <w:top w:val="nil"/>
              <w:left w:val="nil"/>
              <w:bottom w:val="nil"/>
              <w:right w:val="nil"/>
            </w:tcBorders>
            <w:shd w:val="clear" w:color="auto" w:fill="auto"/>
            <w:tcMar>
              <w:top w:w="80" w:type="dxa"/>
              <w:left w:w="80" w:type="dxa"/>
              <w:bottom w:w="80" w:type="dxa"/>
              <w:right w:w="80" w:type="dxa"/>
            </w:tcMar>
          </w:tcPr>
          <w:p w14:paraId="3182E9D8" w14:textId="54881E80" w:rsidR="008A5BB7" w:rsidRPr="00B63BB9" w:rsidRDefault="008A5BB7" w:rsidP="002F4792">
            <w:pPr>
              <w:pStyle w:val="af5"/>
              <w:rPr>
                <w:rFonts w:ascii="Times New Roman" w:eastAsia="Times New Roman" w:hAnsi="Times New Roman" w:cs="Times New Roman"/>
                <w:lang w:val="uk-UA"/>
              </w:rPr>
            </w:pPr>
          </w:p>
        </w:tc>
      </w:tr>
    </w:tbl>
    <w:p w14:paraId="6D78BBC3" w14:textId="4BC81E27" w:rsidR="00F90D32" w:rsidRPr="003A74F9" w:rsidRDefault="00F90D32">
      <w:pPr>
        <w:rPr>
          <w:rFonts w:ascii="Times New Roman" w:eastAsia="Times New Roman" w:hAnsi="Times New Roman" w:cs="Times New Roman"/>
          <w:sz w:val="24"/>
          <w:szCs w:val="24"/>
          <w:lang w:val="uk-UA"/>
        </w:rPr>
      </w:pPr>
    </w:p>
    <w:p w14:paraId="573990D0" w14:textId="567562D0" w:rsidR="00F90D32" w:rsidRPr="00B63BB9" w:rsidRDefault="00F90D32">
      <w:pPr>
        <w:rPr>
          <w:rFonts w:ascii="Times New Roman" w:eastAsia="Times New Roman" w:hAnsi="Times New Roman" w:cs="Times New Roman"/>
          <w:sz w:val="24"/>
          <w:szCs w:val="24"/>
          <w:lang w:val="uk-UA"/>
        </w:rPr>
      </w:pPr>
    </w:p>
    <w:p w14:paraId="705CAAF0" w14:textId="0255440C" w:rsidR="00F90D32" w:rsidRPr="00B63BB9" w:rsidRDefault="00F90D32">
      <w:pPr>
        <w:rPr>
          <w:rFonts w:ascii="Times New Roman" w:eastAsia="Times New Roman" w:hAnsi="Times New Roman" w:cs="Times New Roman"/>
          <w:sz w:val="24"/>
          <w:szCs w:val="24"/>
          <w:lang w:val="uk-UA"/>
        </w:rPr>
      </w:pPr>
    </w:p>
    <w:p w14:paraId="1C2042AC" w14:textId="29458D46" w:rsidR="00F90D32" w:rsidRPr="00B63BB9" w:rsidRDefault="00F90D32">
      <w:pPr>
        <w:rPr>
          <w:rFonts w:ascii="Times New Roman" w:eastAsia="Times New Roman" w:hAnsi="Times New Roman" w:cs="Times New Roman"/>
          <w:sz w:val="24"/>
          <w:szCs w:val="24"/>
          <w:lang w:val="uk-UA"/>
        </w:rPr>
      </w:pPr>
    </w:p>
    <w:p w14:paraId="6C49827B" w14:textId="29D59ED0" w:rsidR="00F90D32" w:rsidRPr="00B63BB9" w:rsidRDefault="00F90D32">
      <w:pPr>
        <w:rPr>
          <w:rFonts w:ascii="Times New Roman" w:eastAsia="Times New Roman" w:hAnsi="Times New Roman" w:cs="Times New Roman"/>
          <w:sz w:val="24"/>
          <w:szCs w:val="24"/>
          <w:lang w:val="uk-UA"/>
        </w:rPr>
      </w:pPr>
    </w:p>
    <w:p w14:paraId="033A5F91" w14:textId="7008603F" w:rsidR="00F90D32" w:rsidRPr="00B63BB9" w:rsidRDefault="00F90D32">
      <w:pPr>
        <w:rPr>
          <w:rFonts w:ascii="Times New Roman" w:eastAsia="Times New Roman" w:hAnsi="Times New Roman" w:cs="Times New Roman"/>
          <w:sz w:val="24"/>
          <w:szCs w:val="24"/>
          <w:lang w:val="uk-UA"/>
        </w:rPr>
      </w:pPr>
    </w:p>
    <w:p w14:paraId="4620CE9C" w14:textId="77777777" w:rsidR="00F90D32" w:rsidRPr="00B63BB9" w:rsidRDefault="00F90D32">
      <w:pPr>
        <w:rPr>
          <w:rFonts w:ascii="Times New Roman" w:eastAsia="Times New Roman" w:hAnsi="Times New Roman" w:cs="Times New Roman"/>
          <w:sz w:val="24"/>
          <w:szCs w:val="24"/>
          <w:lang w:val="uk-UA"/>
        </w:rPr>
      </w:pPr>
    </w:p>
    <w:p w14:paraId="67015F6B" w14:textId="24E6CCCB" w:rsidR="00A73CBE" w:rsidRPr="0010416F" w:rsidRDefault="004F1C93">
      <w:pPr>
        <w:rPr>
          <w:rFonts w:ascii="Times New Roman" w:eastAsia="Times New Roman" w:hAnsi="Times New Roman" w:cs="Times New Roman"/>
          <w:sz w:val="24"/>
          <w:szCs w:val="24"/>
          <w:lang w:val="uk-UA"/>
        </w:rPr>
      </w:pPr>
      <w:bookmarkStart w:id="17" w:name="_ujue8er7p5cr" w:colFirst="0" w:colLast="0"/>
      <w:bookmarkStart w:id="18" w:name="_k7q2jk4hzx7s" w:colFirst="0" w:colLast="0"/>
      <w:bookmarkStart w:id="19" w:name="_yrb15umxydyn" w:colFirst="0" w:colLast="0"/>
      <w:bookmarkStart w:id="20" w:name="_1q9mt67hbezf" w:colFirst="0" w:colLast="0"/>
      <w:bookmarkStart w:id="21" w:name="_8gf1t8l90zzb" w:colFirst="0" w:colLast="0"/>
      <w:bookmarkStart w:id="22" w:name="_3dpr9w8hteq2" w:colFirst="0" w:colLast="0"/>
      <w:bookmarkStart w:id="23" w:name="_v9vcbxm06sct" w:colFirst="0" w:colLast="0"/>
      <w:bookmarkStart w:id="24" w:name="_ph8qw1j66tn2" w:colFirst="0" w:colLast="0"/>
      <w:bookmarkStart w:id="25" w:name="_5pqqv0g4bf7b" w:colFirst="0" w:colLast="0"/>
      <w:bookmarkStart w:id="26" w:name="_flnschjpgk3e" w:colFirst="0" w:colLast="0"/>
      <w:bookmarkStart w:id="27" w:name="_inxnaf3wn67b" w:colFirst="0" w:colLast="0"/>
      <w:bookmarkStart w:id="28" w:name="_dbv95fsbjy1u" w:colFirst="0" w:colLast="0"/>
      <w:bookmarkEnd w:id="17"/>
      <w:bookmarkEnd w:id="18"/>
      <w:bookmarkEnd w:id="19"/>
      <w:bookmarkEnd w:id="20"/>
      <w:bookmarkEnd w:id="21"/>
      <w:bookmarkEnd w:id="22"/>
      <w:bookmarkEnd w:id="23"/>
      <w:bookmarkEnd w:id="24"/>
      <w:bookmarkEnd w:id="25"/>
      <w:bookmarkEnd w:id="26"/>
      <w:bookmarkEnd w:id="27"/>
      <w:bookmarkEnd w:id="28"/>
      <w:r>
        <w:rPr>
          <w:rFonts w:ascii="Times New Roman" w:eastAsia="Times New Roman" w:hAnsi="Times New Roman" w:cs="Times New Roman"/>
          <w:sz w:val="24"/>
          <w:szCs w:val="24"/>
          <w:lang w:val="uk-UA"/>
        </w:rPr>
        <w:br w:type="page"/>
      </w:r>
    </w:p>
    <w:p w14:paraId="2D457403" w14:textId="77777777" w:rsidR="00A73CBE" w:rsidRPr="0010416F" w:rsidRDefault="00E952D9" w:rsidP="0010416F">
      <w:pPr>
        <w:pStyle w:val="20"/>
        <w:keepNext w:val="0"/>
        <w:keepLines w:val="0"/>
        <w:spacing w:before="0" w:after="0"/>
        <w:jc w:val="right"/>
        <w:rPr>
          <w:rFonts w:ascii="Times New Roman" w:hAnsi="Times New Roman" w:cs="Times New Roman"/>
          <w:b/>
          <w:sz w:val="24"/>
          <w:lang w:val="uk-UA"/>
        </w:rPr>
      </w:pPr>
      <w:bookmarkStart w:id="29" w:name="_svmjck92hopa" w:colFirst="0" w:colLast="0"/>
      <w:bookmarkStart w:id="30" w:name="_Додаток_3"/>
      <w:bookmarkEnd w:id="29"/>
      <w:bookmarkEnd w:id="30"/>
      <w:r w:rsidRPr="0010416F">
        <w:rPr>
          <w:rFonts w:ascii="Times New Roman" w:hAnsi="Times New Roman" w:cs="Times New Roman"/>
          <w:b/>
          <w:sz w:val="24"/>
          <w:lang w:val="uk-UA"/>
        </w:rPr>
        <w:lastRenderedPageBreak/>
        <w:t>Додаток 3</w:t>
      </w:r>
    </w:p>
    <w:p w14:paraId="5C80732D" w14:textId="2EDF4B7A" w:rsidR="00A73CBE" w:rsidRPr="0010416F" w:rsidRDefault="00DE0035" w:rsidP="0010416F">
      <w:pPr>
        <w:ind w:left="6240" w:hanging="287"/>
        <w:rPr>
          <w:rFonts w:ascii="Times New Roman" w:eastAsia="Arial Unicode MS" w:hAnsi="Times New Roman" w:cs="Times New Roman"/>
          <w:color w:val="000000"/>
          <w:sz w:val="24"/>
          <w:szCs w:val="20"/>
          <w:u w:color="000000"/>
          <w:bdr w:val="nil"/>
          <w:lang w:val="uk-UA"/>
        </w:rPr>
      </w:pPr>
      <w:r>
        <w:rPr>
          <w:rFonts w:ascii="Times New Roman" w:hAnsi="Times New Roman" w:cs="Times New Roman"/>
          <w:sz w:val="24"/>
          <w:lang w:val="uk-UA"/>
        </w:rPr>
        <w:t xml:space="preserve">                     </w:t>
      </w:r>
      <w:r w:rsidR="00E952D9" w:rsidRPr="0010416F">
        <w:rPr>
          <w:rFonts w:ascii="Times New Roman" w:hAnsi="Times New Roman" w:cs="Times New Roman"/>
          <w:sz w:val="24"/>
          <w:lang w:val="uk-UA"/>
        </w:rPr>
        <w:t>до Договору № _____</w:t>
      </w:r>
    </w:p>
    <w:p w14:paraId="46CF6841" w14:textId="11A7A112" w:rsidR="00A73CBE" w:rsidRPr="0010416F" w:rsidRDefault="00DE0035" w:rsidP="0010416F">
      <w:pPr>
        <w:ind w:left="6240" w:hanging="287"/>
        <w:rPr>
          <w:rFonts w:ascii="Times New Roman" w:eastAsia="Arial Unicode MS" w:hAnsi="Times New Roman" w:cs="Times New Roman"/>
          <w:color w:val="000000"/>
          <w:sz w:val="24"/>
          <w:szCs w:val="20"/>
          <w:u w:color="000000"/>
          <w:bdr w:val="nil"/>
          <w:lang w:val="uk-UA"/>
        </w:rPr>
      </w:pPr>
      <w:r>
        <w:rPr>
          <w:rFonts w:ascii="Times New Roman" w:hAnsi="Times New Roman" w:cs="Times New Roman"/>
          <w:sz w:val="24"/>
          <w:lang w:val="uk-UA"/>
        </w:rPr>
        <w:t xml:space="preserve">                     </w:t>
      </w:r>
      <w:r w:rsidR="00E952D9" w:rsidRPr="0010416F">
        <w:rPr>
          <w:rFonts w:ascii="Times New Roman" w:hAnsi="Times New Roman" w:cs="Times New Roman"/>
          <w:sz w:val="24"/>
          <w:lang w:val="uk-UA"/>
        </w:rPr>
        <w:t>від «___» _________202</w:t>
      </w:r>
      <w:r w:rsidR="00AD56AF">
        <w:rPr>
          <w:rFonts w:ascii="Times New Roman" w:hAnsi="Times New Roman" w:cs="Times New Roman"/>
          <w:sz w:val="24"/>
          <w:lang w:val="uk-UA"/>
        </w:rPr>
        <w:t>4</w:t>
      </w:r>
      <w:r w:rsidR="00E952D9" w:rsidRPr="0010416F">
        <w:rPr>
          <w:rFonts w:ascii="Times New Roman" w:hAnsi="Times New Roman" w:cs="Times New Roman"/>
          <w:sz w:val="24"/>
          <w:lang w:val="uk-UA"/>
        </w:rPr>
        <w:t xml:space="preserve"> р.</w:t>
      </w:r>
    </w:p>
    <w:p w14:paraId="4D182AE5" w14:textId="77777777" w:rsidR="003720C0" w:rsidRPr="00B63BB9" w:rsidRDefault="003720C0" w:rsidP="003720C0">
      <w:pPr>
        <w:ind w:left="1080"/>
        <w:jc w:val="both"/>
        <w:rPr>
          <w:rFonts w:ascii="Times New Roman" w:eastAsia="Calibri" w:hAnsi="Times New Roman" w:cs="Times New Roman"/>
          <w:b/>
          <w:sz w:val="16"/>
          <w:szCs w:val="16"/>
          <w:lang w:val="uk-UA" w:eastAsia="en-US"/>
        </w:rPr>
      </w:pPr>
    </w:p>
    <w:p w14:paraId="269F2AE4" w14:textId="146732CF" w:rsidR="001F38B5" w:rsidRPr="00B63BB9" w:rsidRDefault="001F38B5" w:rsidP="001F38B5">
      <w:pPr>
        <w:jc w:val="center"/>
        <w:rPr>
          <w:rFonts w:ascii="Times New Roman" w:eastAsia="Times New Roman" w:hAnsi="Times New Roman" w:cs="Times New Roman"/>
          <w:color w:val="000000"/>
          <w:sz w:val="24"/>
          <w:szCs w:val="24"/>
          <w:u w:color="000000"/>
          <w:bdr w:val="nil"/>
          <w:lang w:val="uk-UA"/>
        </w:rPr>
      </w:pPr>
    </w:p>
    <w:p w14:paraId="33326FE1" w14:textId="77777777" w:rsidR="003720C0" w:rsidRPr="00B63BB9" w:rsidRDefault="003720C0" w:rsidP="003720C0">
      <w:pPr>
        <w:jc w:val="center"/>
        <w:rPr>
          <w:rFonts w:ascii="Times New Roman" w:eastAsia="Calibri" w:hAnsi="Times New Roman" w:cs="Times New Roman"/>
          <w:b/>
          <w:sz w:val="28"/>
          <w:szCs w:val="28"/>
          <w:lang w:val="uk-UA" w:eastAsia="en-US"/>
        </w:rPr>
      </w:pPr>
    </w:p>
    <w:p w14:paraId="30FAD8AA" w14:textId="77777777" w:rsidR="003720C0" w:rsidRPr="0010416F" w:rsidRDefault="003720C0" w:rsidP="003720C0">
      <w:pPr>
        <w:jc w:val="center"/>
        <w:rPr>
          <w:rFonts w:ascii="Times New Roman" w:eastAsia="Calibri" w:hAnsi="Times New Roman" w:cs="Times New Roman"/>
          <w:b/>
          <w:color w:val="000000"/>
          <w:sz w:val="24"/>
          <w:szCs w:val="24"/>
          <w:u w:color="000000"/>
          <w:bdr w:val="nil"/>
          <w:lang w:val="uk-UA" w:eastAsia="en-US"/>
        </w:rPr>
      </w:pPr>
      <w:r w:rsidRPr="0010416F">
        <w:rPr>
          <w:rFonts w:ascii="Times New Roman" w:eastAsia="Calibri" w:hAnsi="Times New Roman" w:cs="Times New Roman"/>
          <w:b/>
          <w:sz w:val="24"/>
          <w:szCs w:val="24"/>
          <w:lang w:val="uk-UA" w:eastAsia="en-US"/>
        </w:rPr>
        <w:t xml:space="preserve">ПРОТОКОЛ </w:t>
      </w:r>
      <w:r w:rsidRPr="0010416F">
        <w:rPr>
          <w:rFonts w:ascii="Times New Roman" w:eastAsia="Calibri" w:hAnsi="Times New Roman" w:cs="Times New Roman"/>
          <w:b/>
          <w:sz w:val="24"/>
          <w:szCs w:val="24"/>
          <w:lang w:val="uk-UA" w:eastAsia="en-US"/>
        </w:rPr>
        <w:br/>
        <w:t xml:space="preserve">узгодження договірної ціни </w:t>
      </w:r>
      <w:r w:rsidRPr="0010416F">
        <w:rPr>
          <w:rFonts w:ascii="Times New Roman" w:eastAsia="Calibri" w:hAnsi="Times New Roman" w:cs="Times New Roman"/>
          <w:b/>
          <w:sz w:val="24"/>
          <w:szCs w:val="24"/>
          <w:lang w:val="uk-UA" w:eastAsia="en-US"/>
        </w:rPr>
        <w:br/>
      </w:r>
    </w:p>
    <w:p w14:paraId="750B3CDA" w14:textId="70F219C2" w:rsidR="00560EC8" w:rsidRPr="00D7565F" w:rsidRDefault="008B7E14" w:rsidP="00D7565F">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D7565F">
        <w:rPr>
          <w:rFonts w:ascii="Times New Roman" w:eastAsia="Times New Roman" w:hAnsi="Times New Roman" w:cs="Times New Roman"/>
          <w:sz w:val="24"/>
          <w:szCs w:val="24"/>
          <w:lang w:val="uk-UA"/>
        </w:rPr>
        <w:t>Державна митна служба України</w:t>
      </w:r>
      <w:r w:rsidR="008A5BB7" w:rsidRPr="00D7565F">
        <w:rPr>
          <w:rFonts w:ascii="Times New Roman" w:eastAsia="Times New Roman" w:hAnsi="Times New Roman" w:cs="Times New Roman"/>
          <w:sz w:val="24"/>
          <w:szCs w:val="24"/>
          <w:lang w:val="uk-UA"/>
        </w:rPr>
        <w:t>, яка іменується надалі Замовник, в особі</w:t>
      </w:r>
      <w:r w:rsidRPr="00D7565F">
        <w:rPr>
          <w:rFonts w:ascii="Times New Roman" w:eastAsia="Times New Roman" w:hAnsi="Times New Roman" w:cs="Times New Roman"/>
          <w:sz w:val="24"/>
          <w:szCs w:val="24"/>
          <w:lang w:val="uk-UA"/>
        </w:rPr>
        <w:t xml:space="preserve"> директора Департаменту матеріально-технічного забезпечення та управління державним майном Жалдака Валерія Олександровича</w:t>
      </w:r>
      <w:r w:rsidR="008A5BB7" w:rsidRPr="00D7565F">
        <w:rPr>
          <w:rFonts w:ascii="Times New Roman" w:eastAsia="Times New Roman" w:hAnsi="Times New Roman" w:cs="Times New Roman"/>
          <w:sz w:val="24"/>
          <w:szCs w:val="24"/>
          <w:lang w:val="uk-UA"/>
        </w:rPr>
        <w:t xml:space="preserve">, який діє на підставі </w:t>
      </w:r>
      <w:r w:rsidRPr="00D7565F">
        <w:rPr>
          <w:rFonts w:ascii="Times New Roman" w:eastAsia="Times New Roman" w:hAnsi="Times New Roman" w:cs="Times New Roman"/>
          <w:sz w:val="24"/>
          <w:szCs w:val="24"/>
          <w:lang w:val="uk-UA"/>
        </w:rPr>
        <w:t xml:space="preserve">Положення про Державну митну службу України, затвердженого постановою Кабінету Міністрів України від 06.03.2019 № 227 та наказу Державної митної служби України від 07.09.2022 № 399 «Про право підпису документів з фінансових питань Державної митної служби України» (зі змінами), </w:t>
      </w:r>
      <w:r w:rsidR="00560EC8" w:rsidRPr="00D7565F">
        <w:rPr>
          <w:rFonts w:ascii="Times New Roman" w:eastAsia="Times New Roman" w:hAnsi="Times New Roman" w:cs="Times New Roman"/>
          <w:sz w:val="24"/>
          <w:szCs w:val="24"/>
          <w:lang w:val="uk-UA"/>
        </w:rPr>
        <w:t xml:space="preserve">надалі – Замовник, з однієї сторони, та </w:t>
      </w:r>
      <w:r w:rsidR="00AD56AF" w:rsidRPr="00D7565F">
        <w:rPr>
          <w:rFonts w:ascii="Times New Roman" w:eastAsia="Times New Roman" w:hAnsi="Times New Roman" w:cs="Times New Roman"/>
          <w:sz w:val="24"/>
          <w:szCs w:val="24"/>
          <w:lang w:val="uk-UA"/>
        </w:rPr>
        <w:t>__________________________</w:t>
      </w:r>
      <w:r w:rsidR="00560EC8" w:rsidRPr="00D7565F">
        <w:rPr>
          <w:rFonts w:ascii="Times New Roman" w:eastAsia="Times New Roman" w:hAnsi="Times New Roman" w:cs="Times New Roman"/>
          <w:sz w:val="24"/>
          <w:szCs w:val="24"/>
          <w:lang w:val="uk-UA"/>
        </w:rPr>
        <w:t xml:space="preserve">, надалі – </w:t>
      </w:r>
      <w:r w:rsidR="00985901" w:rsidRPr="00D7565F">
        <w:rPr>
          <w:rFonts w:ascii="Times New Roman" w:eastAsia="Times New Roman" w:hAnsi="Times New Roman" w:cs="Times New Roman"/>
          <w:sz w:val="24"/>
          <w:szCs w:val="24"/>
          <w:lang w:val="uk-UA"/>
        </w:rPr>
        <w:t xml:space="preserve"> Інженер-консультант</w:t>
      </w:r>
      <w:r w:rsidR="00560EC8" w:rsidRPr="00D7565F">
        <w:rPr>
          <w:rFonts w:ascii="Times New Roman" w:eastAsia="Times New Roman" w:hAnsi="Times New Roman" w:cs="Times New Roman"/>
          <w:sz w:val="24"/>
          <w:szCs w:val="24"/>
          <w:lang w:val="uk-UA"/>
        </w:rPr>
        <w:t>, з іншої сторони, засвідчуємо, що Сторонами узгоджено ціну </w:t>
      </w:r>
      <w:r w:rsidR="00A11A6F" w:rsidRPr="00D7565F">
        <w:rPr>
          <w:rFonts w:ascii="Times New Roman" w:eastAsia="Times New Roman" w:hAnsi="Times New Roman" w:cs="Times New Roman"/>
          <w:sz w:val="24"/>
          <w:szCs w:val="24"/>
          <w:lang w:val="uk-UA"/>
        </w:rPr>
        <w:t>Робіт</w:t>
      </w:r>
      <w:r w:rsidR="00985901" w:rsidRPr="00D7565F">
        <w:rPr>
          <w:rFonts w:ascii="Times New Roman" w:eastAsia="Times New Roman" w:hAnsi="Times New Roman" w:cs="Times New Roman"/>
          <w:sz w:val="24"/>
          <w:szCs w:val="24"/>
          <w:lang w:val="uk-UA"/>
        </w:rPr>
        <w:t xml:space="preserve"> </w:t>
      </w:r>
      <w:r w:rsidR="00560EC8" w:rsidRPr="00D7565F">
        <w:rPr>
          <w:rFonts w:ascii="Times New Roman" w:eastAsia="Times New Roman" w:hAnsi="Times New Roman" w:cs="Times New Roman"/>
          <w:sz w:val="24"/>
          <w:szCs w:val="24"/>
          <w:lang w:val="uk-UA"/>
        </w:rPr>
        <w:t xml:space="preserve">за Договором про надання інженерно-консультаційних послуг </w:t>
      </w:r>
      <w:r w:rsidR="00CB5A19" w:rsidRPr="00D7565F">
        <w:rPr>
          <w:rFonts w:ascii="Times New Roman" w:eastAsia="Times New Roman" w:hAnsi="Times New Roman" w:cs="Times New Roman"/>
          <w:sz w:val="24"/>
          <w:szCs w:val="24"/>
          <w:lang w:val="uk-UA"/>
        </w:rPr>
        <w:t xml:space="preserve">у будівництві під час виконання проектних робіт </w:t>
      </w:r>
      <w:r w:rsidR="00560EC8" w:rsidRPr="00D7565F">
        <w:rPr>
          <w:rFonts w:ascii="Times New Roman" w:eastAsia="Times New Roman" w:hAnsi="Times New Roman" w:cs="Times New Roman"/>
          <w:sz w:val="24"/>
          <w:szCs w:val="24"/>
          <w:lang w:val="uk-UA"/>
        </w:rPr>
        <w:t>№ _____ від _________________ у сумі:</w:t>
      </w:r>
    </w:p>
    <w:p w14:paraId="4B2A5BC0" w14:textId="1ED4E08A" w:rsidR="00560EC8" w:rsidRPr="00D7565F" w:rsidRDefault="00560EC8" w:rsidP="00D7565F">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D7565F">
        <w:rPr>
          <w:rFonts w:ascii="Times New Roman" w:eastAsia="Times New Roman" w:hAnsi="Times New Roman" w:cs="Times New Roman"/>
          <w:sz w:val="24"/>
          <w:szCs w:val="24"/>
          <w:lang w:val="uk-UA"/>
        </w:rPr>
        <w:t xml:space="preserve">- </w:t>
      </w:r>
      <w:r w:rsidR="00985901" w:rsidRPr="00D7565F">
        <w:rPr>
          <w:rFonts w:ascii="Times New Roman" w:eastAsia="Times New Roman" w:hAnsi="Times New Roman" w:cs="Times New Roman"/>
          <w:sz w:val="24"/>
          <w:szCs w:val="24"/>
          <w:lang w:val="uk-UA"/>
        </w:rPr>
        <w:t xml:space="preserve">надання </w:t>
      </w:r>
      <w:r w:rsidRPr="00D7565F">
        <w:rPr>
          <w:rFonts w:ascii="Times New Roman" w:eastAsia="Times New Roman" w:hAnsi="Times New Roman" w:cs="Times New Roman"/>
          <w:sz w:val="24"/>
          <w:szCs w:val="24"/>
          <w:lang w:val="uk-UA"/>
        </w:rPr>
        <w:t xml:space="preserve">інженерно-консультаційних послуг </w:t>
      </w:r>
      <w:r w:rsidR="00AD56AF" w:rsidRPr="00D7565F">
        <w:rPr>
          <w:rFonts w:ascii="Times New Roman" w:eastAsia="Times New Roman" w:hAnsi="Times New Roman" w:cs="Times New Roman"/>
          <w:sz w:val="24"/>
          <w:szCs w:val="24"/>
          <w:lang w:val="uk-UA"/>
        </w:rPr>
        <w:t>___</w:t>
      </w:r>
      <w:r w:rsidRPr="00D7565F">
        <w:rPr>
          <w:rFonts w:ascii="Times New Roman" w:eastAsia="Times New Roman" w:hAnsi="Times New Roman" w:cs="Times New Roman"/>
          <w:sz w:val="24"/>
          <w:szCs w:val="24"/>
          <w:lang w:val="uk-UA"/>
        </w:rPr>
        <w:t>% від попередньої вартості глав 1-9</w:t>
      </w:r>
      <w:r w:rsidR="002A5B82" w:rsidRPr="00D7565F">
        <w:rPr>
          <w:rFonts w:ascii="Times New Roman" w:eastAsia="Times New Roman" w:hAnsi="Times New Roman" w:cs="Times New Roman"/>
          <w:sz w:val="24"/>
          <w:szCs w:val="24"/>
          <w:lang w:val="uk-UA"/>
        </w:rPr>
        <w:t xml:space="preserve"> зведеного кошторисного розрахунку вартості будівельних робіт</w:t>
      </w:r>
      <w:r w:rsidRPr="00D7565F">
        <w:rPr>
          <w:rFonts w:ascii="Times New Roman" w:eastAsia="Times New Roman" w:hAnsi="Times New Roman" w:cs="Times New Roman"/>
          <w:sz w:val="24"/>
          <w:szCs w:val="24"/>
          <w:lang w:val="uk-UA"/>
        </w:rPr>
        <w:t>, що складає  _________(_________________) грн. 00 копійок,</w:t>
      </w:r>
    </w:p>
    <w:p w14:paraId="47E8798D" w14:textId="398E89F2" w:rsidR="00560EC8" w:rsidRPr="00D7565F" w:rsidRDefault="00560EC8" w:rsidP="00D7565F">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D7565F">
        <w:rPr>
          <w:rFonts w:ascii="Times New Roman" w:eastAsia="Times New Roman" w:hAnsi="Times New Roman" w:cs="Times New Roman"/>
          <w:sz w:val="24"/>
          <w:szCs w:val="24"/>
          <w:lang w:val="uk-UA"/>
        </w:rPr>
        <w:t xml:space="preserve">загальна вартість за договором </w:t>
      </w:r>
      <w:r w:rsidR="00AD56AF" w:rsidRPr="00D7565F">
        <w:rPr>
          <w:rFonts w:ascii="Times New Roman" w:eastAsia="Times New Roman" w:hAnsi="Times New Roman" w:cs="Times New Roman"/>
          <w:sz w:val="24"/>
          <w:szCs w:val="24"/>
          <w:lang w:val="uk-UA"/>
        </w:rPr>
        <w:t>______________________________</w:t>
      </w:r>
      <w:r w:rsidRPr="00D7565F">
        <w:rPr>
          <w:rFonts w:ascii="Times New Roman" w:eastAsia="Times New Roman" w:hAnsi="Times New Roman" w:cs="Times New Roman"/>
          <w:sz w:val="24"/>
          <w:szCs w:val="24"/>
          <w:lang w:val="uk-UA"/>
        </w:rPr>
        <w:t>.</w:t>
      </w:r>
    </w:p>
    <w:p w14:paraId="3C8C0438" w14:textId="77777777" w:rsidR="00560EC8" w:rsidRPr="00D7565F" w:rsidRDefault="00560EC8" w:rsidP="00D7565F">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D7565F">
        <w:rPr>
          <w:rFonts w:ascii="Times New Roman" w:eastAsia="Times New Roman" w:hAnsi="Times New Roman" w:cs="Times New Roman"/>
          <w:sz w:val="24"/>
          <w:szCs w:val="24"/>
          <w:lang w:val="uk-UA"/>
        </w:rPr>
        <w:t>  </w:t>
      </w:r>
    </w:p>
    <w:p w14:paraId="628AA4B2" w14:textId="77777777" w:rsidR="00560EC8" w:rsidRPr="00560EC8" w:rsidRDefault="00560EC8" w:rsidP="00D7565F">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p>
    <w:p w14:paraId="7BDD1E05" w14:textId="6E52D41C" w:rsidR="00560EC8" w:rsidRPr="00560EC8" w:rsidRDefault="00560EC8" w:rsidP="00D7565F">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D7565F">
        <w:rPr>
          <w:rFonts w:ascii="Times New Roman" w:eastAsia="Times New Roman" w:hAnsi="Times New Roman" w:cs="Times New Roman"/>
          <w:sz w:val="24"/>
          <w:szCs w:val="24"/>
          <w:lang w:val="uk-UA"/>
        </w:rPr>
        <w:t xml:space="preserve">ПДВ включається до ціни </w:t>
      </w:r>
      <w:r w:rsidR="00A11A6F" w:rsidRPr="00D7565F">
        <w:rPr>
          <w:rFonts w:ascii="Times New Roman" w:eastAsia="Times New Roman" w:hAnsi="Times New Roman" w:cs="Times New Roman"/>
          <w:sz w:val="24"/>
          <w:szCs w:val="24"/>
          <w:lang w:val="uk-UA"/>
        </w:rPr>
        <w:t xml:space="preserve">Робіт </w:t>
      </w:r>
      <w:r w:rsidRPr="00D7565F">
        <w:rPr>
          <w:rFonts w:ascii="Times New Roman" w:eastAsia="Times New Roman" w:hAnsi="Times New Roman" w:cs="Times New Roman"/>
          <w:sz w:val="24"/>
          <w:szCs w:val="24"/>
          <w:lang w:val="uk-UA"/>
        </w:rPr>
        <w:t xml:space="preserve">у разі, якщо </w:t>
      </w:r>
      <w:r w:rsidR="00985901" w:rsidRPr="00D7565F">
        <w:rPr>
          <w:rFonts w:ascii="Times New Roman" w:eastAsia="Times New Roman" w:hAnsi="Times New Roman" w:cs="Times New Roman"/>
          <w:sz w:val="24"/>
          <w:szCs w:val="24"/>
          <w:lang w:val="uk-UA"/>
        </w:rPr>
        <w:t>Інженер-консультант</w:t>
      </w:r>
      <w:r w:rsidR="00985901" w:rsidRPr="00D7565F" w:rsidDel="00985901">
        <w:rPr>
          <w:rFonts w:ascii="Times New Roman" w:eastAsia="Times New Roman" w:hAnsi="Times New Roman" w:cs="Times New Roman"/>
          <w:sz w:val="24"/>
          <w:szCs w:val="24"/>
          <w:lang w:val="uk-UA"/>
        </w:rPr>
        <w:t xml:space="preserve"> </w:t>
      </w:r>
      <w:r w:rsidRPr="00D7565F">
        <w:rPr>
          <w:rFonts w:ascii="Times New Roman" w:eastAsia="Times New Roman" w:hAnsi="Times New Roman" w:cs="Times New Roman"/>
          <w:sz w:val="24"/>
          <w:szCs w:val="24"/>
          <w:lang w:val="uk-UA"/>
        </w:rPr>
        <w:t>є платником ПДВ.</w:t>
      </w:r>
    </w:p>
    <w:p w14:paraId="6CD5B274" w14:textId="77777777" w:rsidR="00560EC8" w:rsidRPr="00560EC8" w:rsidRDefault="00560EC8" w:rsidP="00D7565F">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D7565F">
        <w:rPr>
          <w:rFonts w:ascii="Times New Roman" w:eastAsia="Times New Roman" w:hAnsi="Times New Roman" w:cs="Times New Roman"/>
          <w:sz w:val="24"/>
          <w:szCs w:val="24"/>
          <w:lang w:val="uk-UA"/>
        </w:rPr>
        <w:t>Цей Протокол складено у 2 (двох) примірниках, по одному для кожної зі Сторін, та є невід’ємною частиною Договору.</w:t>
      </w:r>
    </w:p>
    <w:p w14:paraId="5DC0956E" w14:textId="03752B34" w:rsidR="008A5BB7" w:rsidRPr="00D7565F" w:rsidDel="008A5BB7" w:rsidRDefault="00E952D9" w:rsidP="00D7565F">
      <w:pPr>
        <w:pBdr>
          <w:top w:val="nil"/>
          <w:left w:val="nil"/>
          <w:bottom w:val="nil"/>
          <w:right w:val="nil"/>
          <w:between w:val="nil"/>
        </w:pBdr>
        <w:tabs>
          <w:tab w:val="left" w:pos="993"/>
        </w:tabs>
        <w:ind w:firstLine="567"/>
        <w:jc w:val="both"/>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 xml:space="preserve"> </w:t>
      </w:r>
      <w:bookmarkStart w:id="31" w:name="_hf3iuw96iobr" w:colFirst="0" w:colLast="0"/>
      <w:bookmarkStart w:id="32" w:name="_srcobd8sinkx" w:colFirst="0" w:colLast="0"/>
      <w:bookmarkStart w:id="33" w:name="_3cfhflg8i8k" w:colFirst="0" w:colLast="0"/>
      <w:bookmarkStart w:id="34" w:name="_m1wcj017s9wa" w:colFirst="0" w:colLast="0"/>
      <w:bookmarkStart w:id="35" w:name="_58wck36bmy7n" w:colFirst="0" w:colLast="0"/>
      <w:bookmarkStart w:id="36" w:name="_2pyghewelq8s" w:colFirst="0" w:colLast="0"/>
      <w:bookmarkStart w:id="37" w:name="_2jj8jlrsu121" w:colFirst="0" w:colLast="0"/>
      <w:bookmarkStart w:id="38" w:name="_kfvp9cql6ga4" w:colFirst="0" w:colLast="0"/>
      <w:bookmarkStart w:id="39" w:name="_awnnuzh7qene" w:colFirst="0" w:colLast="0"/>
      <w:bookmarkStart w:id="40" w:name="_8konhivrvb35" w:colFirst="0" w:colLast="0"/>
      <w:bookmarkStart w:id="41" w:name="_cw6ctpl0hkqz" w:colFirst="0" w:colLast="0"/>
      <w:bookmarkStart w:id="42" w:name="_r09o0wgrxqcv" w:colFirst="0" w:colLast="0"/>
      <w:bookmarkStart w:id="43" w:name="_lnahn3m8kusl" w:colFirst="0" w:colLast="0"/>
      <w:bookmarkStart w:id="44" w:name="_7os41s1ec830" w:colFirst="0" w:colLast="0"/>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Style w:val="9"/>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04"/>
        <w:gridCol w:w="4621"/>
      </w:tblGrid>
      <w:tr w:rsidR="008A5BB7" w:rsidRPr="00B63BB9" w14:paraId="6E7849D4" w14:textId="77777777" w:rsidTr="002F4792">
        <w:trPr>
          <w:trHeight w:val="435"/>
        </w:trPr>
        <w:tc>
          <w:tcPr>
            <w:tcW w:w="4404" w:type="dxa"/>
            <w:tcBorders>
              <w:top w:val="nil"/>
              <w:left w:val="nil"/>
              <w:bottom w:val="nil"/>
              <w:right w:val="nil"/>
            </w:tcBorders>
            <w:shd w:val="clear" w:color="auto" w:fill="auto"/>
            <w:tcMar>
              <w:top w:w="80" w:type="dxa"/>
              <w:left w:w="80" w:type="dxa"/>
              <w:bottom w:w="80" w:type="dxa"/>
              <w:right w:w="80" w:type="dxa"/>
            </w:tcMar>
          </w:tcPr>
          <w:p w14:paraId="403192E6" w14:textId="77777777" w:rsidR="008A5BB7" w:rsidRPr="0010416F" w:rsidRDefault="008A5BB7" w:rsidP="002F4792">
            <w:pPr>
              <w:jc w:val="center"/>
              <w:rPr>
                <w:rFonts w:ascii="Times New Roman" w:hAnsi="Times New Roman" w:cs="Times New Roman"/>
                <w:b/>
                <w:sz w:val="24"/>
                <w:lang w:val="uk-UA"/>
              </w:rPr>
            </w:pPr>
            <w:r w:rsidRPr="0010416F">
              <w:rPr>
                <w:rFonts w:ascii="Times New Roman" w:hAnsi="Times New Roman" w:cs="Times New Roman"/>
                <w:b/>
                <w:sz w:val="24"/>
                <w:lang w:val="uk-UA"/>
              </w:rPr>
              <w:t>ЗАМОВНИК</w:t>
            </w:r>
          </w:p>
        </w:tc>
        <w:tc>
          <w:tcPr>
            <w:tcW w:w="4621" w:type="dxa"/>
            <w:tcBorders>
              <w:top w:val="nil"/>
              <w:left w:val="nil"/>
              <w:bottom w:val="nil"/>
              <w:right w:val="nil"/>
            </w:tcBorders>
            <w:shd w:val="clear" w:color="auto" w:fill="auto"/>
            <w:tcMar>
              <w:top w:w="80" w:type="dxa"/>
              <w:left w:w="80" w:type="dxa"/>
              <w:bottom w:w="80" w:type="dxa"/>
              <w:right w:w="80" w:type="dxa"/>
            </w:tcMar>
          </w:tcPr>
          <w:p w14:paraId="48DD57A6" w14:textId="77777777" w:rsidR="008A5BB7" w:rsidRPr="0010416F" w:rsidRDefault="008A5BB7" w:rsidP="002F4792">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ВИКОНАВЕЦЬ</w:t>
            </w:r>
          </w:p>
        </w:tc>
      </w:tr>
      <w:tr w:rsidR="008A5BB7" w:rsidRPr="00B63BB9" w14:paraId="788A5E93" w14:textId="77777777" w:rsidTr="002F4792">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17B531A5" w14:textId="69667765" w:rsidR="008A5BB7" w:rsidRPr="0010416F" w:rsidRDefault="008A5BB7" w:rsidP="002F4792">
            <w:pPr>
              <w:rPr>
                <w:rFonts w:ascii="Times New Roman" w:hAnsi="Times New Roman" w:cs="Times New Roman"/>
                <w:b/>
                <w:sz w:val="24"/>
                <w:lang w:val="uk-UA"/>
              </w:rPr>
            </w:pPr>
          </w:p>
        </w:tc>
        <w:tc>
          <w:tcPr>
            <w:tcW w:w="4621" w:type="dxa"/>
            <w:tcBorders>
              <w:top w:val="nil"/>
              <w:left w:val="nil"/>
              <w:bottom w:val="nil"/>
              <w:right w:val="nil"/>
            </w:tcBorders>
            <w:shd w:val="clear" w:color="auto" w:fill="auto"/>
            <w:tcMar>
              <w:top w:w="80" w:type="dxa"/>
              <w:left w:w="80" w:type="dxa"/>
              <w:bottom w:w="80" w:type="dxa"/>
              <w:right w:w="80" w:type="dxa"/>
            </w:tcMar>
          </w:tcPr>
          <w:p w14:paraId="1D3E4283" w14:textId="2C4EE2FB" w:rsidR="008A5BB7" w:rsidRPr="004D41CE" w:rsidRDefault="008A5BB7" w:rsidP="002F4792">
            <w:pPr>
              <w:pStyle w:val="af5"/>
              <w:rPr>
                <w:rFonts w:ascii="Times New Roman" w:hAnsi="Times New Roman"/>
                <w:b/>
                <w:bCs/>
                <w:lang w:val="uk-UA"/>
              </w:rPr>
            </w:pPr>
          </w:p>
        </w:tc>
      </w:tr>
      <w:tr w:rsidR="008A5BB7" w:rsidRPr="00B63BB9" w14:paraId="027B85B1" w14:textId="77777777" w:rsidTr="002F4792">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011C1887" w14:textId="77777777" w:rsidR="008A5BB7" w:rsidRDefault="008A5BB7" w:rsidP="002F4792">
            <w:pPr>
              <w:rPr>
                <w:rFonts w:ascii="Times New Roman" w:hAnsi="Times New Roman"/>
                <w:b/>
                <w:bCs/>
                <w:lang w:val="uk-UA"/>
              </w:rPr>
            </w:pPr>
          </w:p>
        </w:tc>
        <w:tc>
          <w:tcPr>
            <w:tcW w:w="4621" w:type="dxa"/>
            <w:tcBorders>
              <w:top w:val="nil"/>
              <w:left w:val="nil"/>
              <w:bottom w:val="nil"/>
              <w:right w:val="nil"/>
            </w:tcBorders>
            <w:shd w:val="clear" w:color="auto" w:fill="auto"/>
            <w:tcMar>
              <w:top w:w="80" w:type="dxa"/>
              <w:left w:w="80" w:type="dxa"/>
              <w:bottom w:w="80" w:type="dxa"/>
              <w:right w:w="80" w:type="dxa"/>
            </w:tcMar>
          </w:tcPr>
          <w:p w14:paraId="0535F819" w14:textId="1AFF5115" w:rsidR="008A5BB7" w:rsidRPr="00B63BB9" w:rsidRDefault="008A5BB7" w:rsidP="002F4792">
            <w:pPr>
              <w:pStyle w:val="af5"/>
              <w:rPr>
                <w:rFonts w:ascii="Times New Roman" w:eastAsia="Times New Roman" w:hAnsi="Times New Roman" w:cs="Times New Roman"/>
                <w:lang w:val="uk-UA"/>
              </w:rPr>
            </w:pPr>
          </w:p>
        </w:tc>
      </w:tr>
    </w:tbl>
    <w:p w14:paraId="281C2540" w14:textId="1967C402" w:rsidR="00F90D32" w:rsidRPr="00B63BB9" w:rsidRDefault="00F90D32" w:rsidP="008A5BB7">
      <w:pPr>
        <w:rPr>
          <w:rFonts w:ascii="Times New Roman" w:eastAsia="Times New Roman" w:hAnsi="Times New Roman" w:cs="Times New Roman"/>
          <w:lang w:val="uk-UA"/>
        </w:rPr>
      </w:pPr>
    </w:p>
    <w:p w14:paraId="7559FCD2" w14:textId="1844ED1E" w:rsidR="00F90D32" w:rsidRPr="00B63BB9" w:rsidRDefault="00F90D32">
      <w:pPr>
        <w:rPr>
          <w:rFonts w:ascii="Times New Roman" w:eastAsia="Times New Roman" w:hAnsi="Times New Roman" w:cs="Times New Roman"/>
          <w:lang w:val="uk-UA"/>
        </w:rPr>
      </w:pPr>
    </w:p>
    <w:p w14:paraId="27494FDF" w14:textId="4289EBCA" w:rsidR="00F90D32" w:rsidRPr="00B63BB9" w:rsidRDefault="00F90D32">
      <w:pPr>
        <w:rPr>
          <w:rFonts w:ascii="Times New Roman" w:eastAsia="Times New Roman" w:hAnsi="Times New Roman" w:cs="Times New Roman"/>
          <w:lang w:val="uk-UA"/>
        </w:rPr>
      </w:pPr>
    </w:p>
    <w:p w14:paraId="40276CB0" w14:textId="438180A4" w:rsidR="00F90D32" w:rsidRPr="00B63BB9" w:rsidRDefault="00F90D32">
      <w:pPr>
        <w:rPr>
          <w:rFonts w:ascii="Times New Roman" w:eastAsia="Times New Roman" w:hAnsi="Times New Roman" w:cs="Times New Roman"/>
          <w:lang w:val="uk-UA"/>
        </w:rPr>
      </w:pPr>
    </w:p>
    <w:p w14:paraId="5A30F236" w14:textId="3AB68422" w:rsidR="004F1C93" w:rsidRDefault="004F1C93">
      <w:pPr>
        <w:rPr>
          <w:rFonts w:ascii="Times New Roman" w:eastAsia="Times New Roman" w:hAnsi="Times New Roman" w:cs="Times New Roman"/>
          <w:lang w:val="uk-UA"/>
        </w:rPr>
      </w:pPr>
      <w:r>
        <w:rPr>
          <w:rFonts w:ascii="Times New Roman" w:eastAsia="Times New Roman" w:hAnsi="Times New Roman" w:cs="Times New Roman"/>
          <w:lang w:val="uk-UA"/>
        </w:rPr>
        <w:br w:type="page"/>
      </w:r>
    </w:p>
    <w:p w14:paraId="1C9D8701" w14:textId="50E35E52" w:rsidR="00A73CBE" w:rsidRPr="0010416F" w:rsidRDefault="00E952D9" w:rsidP="0010416F">
      <w:pPr>
        <w:pStyle w:val="20"/>
        <w:keepNext w:val="0"/>
        <w:keepLines w:val="0"/>
        <w:spacing w:before="0" w:after="0"/>
        <w:jc w:val="right"/>
        <w:rPr>
          <w:rFonts w:ascii="Times New Roman" w:hAnsi="Times New Roman" w:cs="Times New Roman"/>
          <w:b/>
          <w:sz w:val="24"/>
          <w:lang w:val="uk-UA"/>
        </w:rPr>
      </w:pPr>
      <w:bookmarkStart w:id="45" w:name="_votxr679bnzg" w:colFirst="0" w:colLast="0"/>
      <w:bookmarkStart w:id="46" w:name="_Додаток_4"/>
      <w:bookmarkEnd w:id="45"/>
      <w:bookmarkEnd w:id="46"/>
      <w:r w:rsidRPr="0010416F">
        <w:rPr>
          <w:rFonts w:ascii="Times New Roman" w:hAnsi="Times New Roman" w:cs="Times New Roman"/>
          <w:b/>
          <w:sz w:val="24"/>
          <w:lang w:val="uk-UA"/>
        </w:rPr>
        <w:lastRenderedPageBreak/>
        <w:t>Додаток 4</w:t>
      </w:r>
    </w:p>
    <w:p w14:paraId="6250E9C8" w14:textId="47773657" w:rsidR="00A73CBE" w:rsidRPr="0010416F" w:rsidRDefault="00E952D9" w:rsidP="0010416F">
      <w:pPr>
        <w:ind w:left="6240" w:hanging="428"/>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до Договору № _____</w:t>
      </w:r>
    </w:p>
    <w:p w14:paraId="5525953E" w14:textId="7AA02E47" w:rsidR="00A73CBE" w:rsidRPr="0010416F" w:rsidRDefault="00E952D9" w:rsidP="0010416F">
      <w:pPr>
        <w:ind w:left="6240" w:hanging="428"/>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від «___» _________202</w:t>
      </w:r>
      <w:r w:rsidR="00985901">
        <w:rPr>
          <w:rFonts w:ascii="Times New Roman" w:hAnsi="Times New Roman" w:cs="Times New Roman"/>
          <w:sz w:val="24"/>
          <w:lang w:val="uk-UA"/>
        </w:rPr>
        <w:t>4</w:t>
      </w:r>
      <w:r w:rsidRPr="0010416F">
        <w:rPr>
          <w:rFonts w:ascii="Times New Roman" w:hAnsi="Times New Roman" w:cs="Times New Roman"/>
          <w:sz w:val="24"/>
          <w:lang w:val="uk-UA"/>
        </w:rPr>
        <w:t xml:space="preserve"> р.</w:t>
      </w:r>
    </w:p>
    <w:p w14:paraId="7F6B592E" w14:textId="6E1C6096" w:rsidR="00A73CBE" w:rsidRPr="0010416F" w:rsidRDefault="00E952D9" w:rsidP="0010416F">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АКТ</w:t>
      </w:r>
      <w:r w:rsidRPr="00B63BB9">
        <w:rPr>
          <w:rFonts w:ascii="Times New Roman" w:eastAsia="Times New Roman" w:hAnsi="Times New Roman" w:cs="Times New Roman"/>
          <w:b/>
          <w:sz w:val="24"/>
          <w:szCs w:val="24"/>
          <w:lang w:val="uk-UA"/>
        </w:rPr>
        <w:br/>
        <w:t xml:space="preserve"> </w:t>
      </w:r>
      <w:r w:rsidRPr="0010416F">
        <w:rPr>
          <w:rFonts w:ascii="Times New Roman" w:hAnsi="Times New Roman" w:cs="Times New Roman"/>
          <w:b/>
          <w:sz w:val="24"/>
          <w:lang w:val="uk-UA"/>
        </w:rPr>
        <w:t xml:space="preserve">приймання </w:t>
      </w:r>
      <w:r w:rsidR="00A11A6F">
        <w:rPr>
          <w:rFonts w:ascii="Times New Roman" w:hAnsi="Times New Roman" w:cs="Times New Roman"/>
          <w:b/>
          <w:sz w:val="24"/>
          <w:lang w:val="uk-UA"/>
        </w:rPr>
        <w:t>виконаних Робіт</w:t>
      </w:r>
      <w:r w:rsidRPr="0010416F">
        <w:rPr>
          <w:rFonts w:ascii="Times New Roman" w:hAnsi="Times New Roman" w:cs="Times New Roman"/>
          <w:b/>
          <w:sz w:val="24"/>
          <w:lang w:val="uk-UA"/>
        </w:rPr>
        <w:t xml:space="preserve"> № __</w:t>
      </w:r>
    </w:p>
    <w:p w14:paraId="15CCF3F3" w14:textId="51B25201" w:rsidR="00A73CBE" w:rsidRPr="0010416F" w:rsidRDefault="00E952D9" w:rsidP="0010416F">
      <w:pPr>
        <w:ind w:left="180"/>
        <w:jc w:val="center"/>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м. Київ                                                                                                    «_____»__________202</w:t>
      </w:r>
      <w:r w:rsidR="00985901">
        <w:rPr>
          <w:rFonts w:ascii="Times New Roman" w:hAnsi="Times New Roman" w:cs="Times New Roman"/>
          <w:sz w:val="24"/>
          <w:lang w:val="uk-UA"/>
        </w:rPr>
        <w:t>4</w:t>
      </w:r>
      <w:r w:rsidRPr="0010416F">
        <w:rPr>
          <w:rFonts w:ascii="Times New Roman" w:hAnsi="Times New Roman" w:cs="Times New Roman"/>
          <w:sz w:val="24"/>
          <w:lang w:val="uk-UA"/>
        </w:rPr>
        <w:t xml:space="preserve"> року</w:t>
      </w:r>
    </w:p>
    <w:p w14:paraId="4E5C8460" w14:textId="77777777" w:rsidR="004F1C93" w:rsidRDefault="004F1C93" w:rsidP="0010416F">
      <w:pPr>
        <w:ind w:firstLine="700"/>
        <w:jc w:val="both"/>
        <w:rPr>
          <w:rFonts w:ascii="Times New Roman" w:hAnsi="Times New Roman" w:cs="Times New Roman"/>
          <w:sz w:val="24"/>
          <w:lang w:val="uk-UA"/>
        </w:rPr>
      </w:pPr>
    </w:p>
    <w:p w14:paraId="04024ADD" w14:textId="12AA1E7F" w:rsidR="00A73CBE" w:rsidRDefault="00814D5F" w:rsidP="0010416F">
      <w:pPr>
        <w:ind w:firstLine="700"/>
        <w:jc w:val="both"/>
        <w:rPr>
          <w:rFonts w:ascii="Times New Roman" w:hAnsi="Times New Roman" w:cs="Times New Roman"/>
          <w:sz w:val="24"/>
          <w:lang w:val="uk-UA"/>
        </w:rPr>
      </w:pPr>
      <w:r>
        <w:rPr>
          <w:rFonts w:ascii="Times New Roman" w:hAnsi="Times New Roman" w:cs="Times New Roman"/>
          <w:sz w:val="24"/>
          <w:lang w:val="uk-UA"/>
        </w:rPr>
        <w:t>Державна митна служба України</w:t>
      </w:r>
      <w:r w:rsidR="004441A6" w:rsidRPr="004441A6">
        <w:rPr>
          <w:rFonts w:ascii="Times New Roman" w:hAnsi="Times New Roman" w:cs="Times New Roman"/>
          <w:sz w:val="24"/>
          <w:lang w:val="uk-UA"/>
        </w:rPr>
        <w:t xml:space="preserve">, яка іменується надалі Замовник, в особі </w:t>
      </w:r>
      <w:r>
        <w:rPr>
          <w:rFonts w:ascii="Times New Roman" w:hAnsi="Times New Roman" w:cs="Times New Roman"/>
          <w:sz w:val="24"/>
          <w:lang w:val="uk-UA"/>
        </w:rPr>
        <w:t>директора Департаменту матеріально-технічного забезпечення та управління державним майном</w:t>
      </w:r>
      <w:r w:rsidR="004441A6" w:rsidRPr="004441A6">
        <w:rPr>
          <w:rFonts w:ascii="Times New Roman" w:hAnsi="Times New Roman" w:cs="Times New Roman"/>
          <w:sz w:val="24"/>
          <w:lang w:val="uk-UA"/>
        </w:rPr>
        <w:t xml:space="preserve"> </w:t>
      </w:r>
      <w:r>
        <w:rPr>
          <w:rFonts w:ascii="Times New Roman" w:hAnsi="Times New Roman" w:cs="Times New Roman"/>
          <w:sz w:val="24"/>
          <w:lang w:val="uk-UA"/>
        </w:rPr>
        <w:t>Жалдака Валерія Олександровича,</w:t>
      </w:r>
      <w:r w:rsidR="004441A6" w:rsidRPr="004441A6">
        <w:rPr>
          <w:rFonts w:ascii="Times New Roman" w:hAnsi="Times New Roman" w:cs="Times New Roman"/>
          <w:sz w:val="24"/>
          <w:lang w:val="uk-UA"/>
        </w:rPr>
        <w:t xml:space="preserve"> який діє на підставі Положення про </w:t>
      </w:r>
      <w:r>
        <w:rPr>
          <w:rFonts w:ascii="Times New Roman" w:hAnsi="Times New Roman" w:cs="Times New Roman"/>
          <w:sz w:val="24"/>
          <w:lang w:val="uk-UA"/>
        </w:rPr>
        <w:t>Державну митну службу України</w:t>
      </w:r>
      <w:r w:rsidR="004441A6" w:rsidRPr="004441A6">
        <w:rPr>
          <w:rFonts w:ascii="Times New Roman" w:hAnsi="Times New Roman" w:cs="Times New Roman"/>
          <w:sz w:val="24"/>
          <w:lang w:val="uk-UA"/>
        </w:rPr>
        <w:t xml:space="preserve">, затвердженого </w:t>
      </w:r>
      <w:r>
        <w:rPr>
          <w:rFonts w:ascii="Times New Roman" w:hAnsi="Times New Roman" w:cs="Times New Roman"/>
          <w:sz w:val="24"/>
          <w:lang w:val="uk-UA"/>
        </w:rPr>
        <w:t xml:space="preserve">постановою Кабінету Міністрів </w:t>
      </w:r>
      <w:r w:rsidR="004441A6" w:rsidRPr="004441A6">
        <w:rPr>
          <w:rFonts w:ascii="Times New Roman" w:hAnsi="Times New Roman" w:cs="Times New Roman"/>
          <w:sz w:val="24"/>
          <w:lang w:val="uk-UA"/>
        </w:rPr>
        <w:t xml:space="preserve">України від </w:t>
      </w:r>
      <w:r>
        <w:rPr>
          <w:rFonts w:ascii="Times New Roman" w:hAnsi="Times New Roman" w:cs="Times New Roman"/>
          <w:sz w:val="24"/>
          <w:lang w:val="uk-UA"/>
        </w:rPr>
        <w:t>06</w:t>
      </w:r>
      <w:r w:rsidR="004441A6" w:rsidRPr="004441A6">
        <w:rPr>
          <w:rFonts w:ascii="Times New Roman" w:hAnsi="Times New Roman" w:cs="Times New Roman"/>
          <w:sz w:val="24"/>
          <w:lang w:val="uk-UA"/>
        </w:rPr>
        <w:t>.03.20</w:t>
      </w:r>
      <w:r>
        <w:rPr>
          <w:rFonts w:ascii="Times New Roman" w:hAnsi="Times New Roman" w:cs="Times New Roman"/>
          <w:sz w:val="24"/>
          <w:lang w:val="uk-UA"/>
        </w:rPr>
        <w:t>19</w:t>
      </w:r>
      <w:r w:rsidR="004441A6" w:rsidRPr="004441A6">
        <w:rPr>
          <w:rFonts w:ascii="Times New Roman" w:hAnsi="Times New Roman" w:cs="Times New Roman"/>
          <w:sz w:val="24"/>
          <w:lang w:val="uk-UA"/>
        </w:rPr>
        <w:t xml:space="preserve"> № </w:t>
      </w:r>
      <w:r>
        <w:rPr>
          <w:rFonts w:ascii="Times New Roman" w:hAnsi="Times New Roman" w:cs="Times New Roman"/>
          <w:sz w:val="24"/>
          <w:lang w:val="uk-UA"/>
        </w:rPr>
        <w:t>227 та наказу Державної митної служби України від 07.09.2022 № 399 «Про право підпису документів з фінансових питань Державної митної служби України» (зі змінами)</w:t>
      </w:r>
      <w:r w:rsidR="004441A6" w:rsidRPr="004441A6">
        <w:rPr>
          <w:rFonts w:ascii="Times New Roman" w:hAnsi="Times New Roman" w:cs="Times New Roman"/>
          <w:sz w:val="24"/>
          <w:lang w:val="uk-UA"/>
        </w:rPr>
        <w:t>, надалі – Замовник, з однієї сторони, та</w:t>
      </w:r>
      <w:r>
        <w:rPr>
          <w:rFonts w:ascii="Times New Roman" w:hAnsi="Times New Roman" w:cs="Times New Roman"/>
          <w:sz w:val="24"/>
          <w:lang w:val="uk-UA"/>
        </w:rPr>
        <w:t xml:space="preserve"> _________</w:t>
      </w:r>
      <w:r w:rsidR="004441A6" w:rsidRPr="004441A6">
        <w:rPr>
          <w:rFonts w:ascii="Times New Roman" w:hAnsi="Times New Roman" w:cs="Times New Roman"/>
          <w:sz w:val="24"/>
          <w:lang w:val="uk-UA"/>
        </w:rPr>
        <w:t xml:space="preserve">, в особі </w:t>
      </w:r>
      <w:r>
        <w:rPr>
          <w:rFonts w:ascii="Times New Roman" w:hAnsi="Times New Roman" w:cs="Times New Roman"/>
          <w:sz w:val="24"/>
          <w:lang w:val="uk-UA"/>
        </w:rPr>
        <w:t>____________________</w:t>
      </w:r>
      <w:r w:rsidR="004441A6" w:rsidRPr="004441A6">
        <w:rPr>
          <w:rFonts w:ascii="Times New Roman" w:hAnsi="Times New Roman" w:cs="Times New Roman"/>
          <w:sz w:val="24"/>
          <w:lang w:val="uk-UA"/>
        </w:rPr>
        <w:t xml:space="preserve">, який діє на підставі </w:t>
      </w:r>
      <w:r>
        <w:rPr>
          <w:rFonts w:ascii="Times New Roman" w:hAnsi="Times New Roman" w:cs="Times New Roman"/>
          <w:sz w:val="24"/>
          <w:lang w:val="uk-UA"/>
        </w:rPr>
        <w:t>__________</w:t>
      </w:r>
      <w:r w:rsidR="00E952D9" w:rsidRPr="00B63BB9">
        <w:rPr>
          <w:rFonts w:ascii="Times New Roman" w:hAnsi="Times New Roman" w:cs="Times New Roman"/>
          <w:sz w:val="24"/>
          <w:lang w:val="uk-UA"/>
        </w:rPr>
        <w:t xml:space="preserve">, </w:t>
      </w:r>
      <w:r w:rsidR="00985901">
        <w:rPr>
          <w:rFonts w:ascii="Times New Roman" w:hAnsi="Times New Roman" w:cs="Times New Roman"/>
          <w:sz w:val="24"/>
          <w:lang w:val="uk-UA"/>
        </w:rPr>
        <w:t xml:space="preserve">надалі – Інженер-консультант, </w:t>
      </w:r>
      <w:r w:rsidR="00E952D9" w:rsidRPr="00B63BB9">
        <w:rPr>
          <w:rFonts w:ascii="Times New Roman" w:hAnsi="Times New Roman" w:cs="Times New Roman"/>
          <w:sz w:val="24"/>
          <w:lang w:val="uk-UA"/>
        </w:rPr>
        <w:t xml:space="preserve">з іншої сторони, відповідно до Договору про надання інженерно-консультаційних послуг у будівництві </w:t>
      </w:r>
      <w:r w:rsidR="005D53F6" w:rsidRPr="005D53F6">
        <w:rPr>
          <w:rFonts w:ascii="Times New Roman" w:hAnsi="Times New Roman" w:cs="Times New Roman"/>
          <w:sz w:val="24"/>
          <w:lang w:val="uk-UA"/>
        </w:rPr>
        <w:t>під час виконання проектних робіт</w:t>
      </w:r>
      <w:r w:rsidR="005D53F6">
        <w:rPr>
          <w:rFonts w:ascii="Times New Roman" w:eastAsia="Times New Roman" w:hAnsi="Times New Roman" w:cs="Times New Roman"/>
          <w:b/>
          <w:sz w:val="24"/>
          <w:szCs w:val="24"/>
          <w:lang w:val="uk-UA"/>
        </w:rPr>
        <w:t xml:space="preserve"> </w:t>
      </w:r>
      <w:r w:rsidR="00E952D9" w:rsidRPr="00B63BB9">
        <w:rPr>
          <w:rFonts w:ascii="Times New Roman" w:hAnsi="Times New Roman" w:cs="Times New Roman"/>
          <w:sz w:val="24"/>
          <w:lang w:val="uk-UA"/>
        </w:rPr>
        <w:t>№</w:t>
      </w:r>
      <w:r w:rsidR="00E952D9" w:rsidRPr="00B63BB9">
        <w:rPr>
          <w:rFonts w:ascii="Times New Roman" w:eastAsia="Times New Roman" w:hAnsi="Times New Roman" w:cs="Times New Roman"/>
          <w:sz w:val="24"/>
          <w:szCs w:val="24"/>
          <w:lang w:val="uk-UA"/>
        </w:rPr>
        <w:t xml:space="preserve"> </w:t>
      </w:r>
      <w:r w:rsidR="00E952D9" w:rsidRPr="0010416F">
        <w:rPr>
          <w:rFonts w:ascii="Times New Roman" w:hAnsi="Times New Roman" w:cs="Times New Roman"/>
          <w:sz w:val="24"/>
          <w:lang w:val="uk-UA"/>
        </w:rPr>
        <w:t>_____ від _________________ склали цей Акт про те, що за період з «__» ________ 20__ р. по</w:t>
      </w:r>
      <w:r w:rsidR="00E952D9" w:rsidRPr="00B63BB9">
        <w:rPr>
          <w:rFonts w:ascii="Times New Roman" w:hAnsi="Times New Roman" w:cs="Times New Roman"/>
          <w:sz w:val="24"/>
          <w:lang w:val="uk-UA"/>
        </w:rPr>
        <w:t xml:space="preserve"> «__</w:t>
      </w:r>
      <w:r w:rsidR="00CB5A19">
        <w:rPr>
          <w:rFonts w:ascii="Times New Roman" w:hAnsi="Times New Roman" w:cs="Times New Roman"/>
          <w:sz w:val="24"/>
          <w:lang w:val="uk-UA"/>
        </w:rPr>
        <w:t xml:space="preserve">_» ________ 20__ р. </w:t>
      </w:r>
      <w:r w:rsidR="00985901">
        <w:rPr>
          <w:rFonts w:ascii="Times New Roman" w:hAnsi="Times New Roman" w:cs="Times New Roman"/>
          <w:sz w:val="24"/>
          <w:lang w:val="uk-UA"/>
        </w:rPr>
        <w:t>Інженером-консультантом надані</w:t>
      </w:r>
      <w:r w:rsidR="00985901" w:rsidRPr="00B63BB9">
        <w:rPr>
          <w:rFonts w:ascii="Times New Roman" w:hAnsi="Times New Roman" w:cs="Times New Roman"/>
          <w:sz w:val="24"/>
          <w:lang w:val="uk-UA"/>
        </w:rPr>
        <w:t xml:space="preserve"> </w:t>
      </w:r>
      <w:r w:rsidR="00CB5A19">
        <w:rPr>
          <w:rFonts w:ascii="Times New Roman" w:hAnsi="Times New Roman" w:cs="Times New Roman"/>
          <w:sz w:val="24"/>
          <w:lang w:val="uk-UA"/>
        </w:rPr>
        <w:t>для Замовника</w:t>
      </w:r>
      <w:r w:rsidR="00E952D9" w:rsidRPr="00B63BB9">
        <w:rPr>
          <w:rFonts w:ascii="Times New Roman" w:hAnsi="Times New Roman" w:cs="Times New Roman"/>
          <w:sz w:val="24"/>
          <w:lang w:val="uk-UA"/>
        </w:rPr>
        <w:t xml:space="preserve"> </w:t>
      </w:r>
      <w:r w:rsidR="00A11A6F" w:rsidRPr="008B2BE7">
        <w:rPr>
          <w:rFonts w:ascii="Times New Roman" w:hAnsi="Times New Roman" w:cs="Times New Roman"/>
          <w:sz w:val="24"/>
          <w:lang w:val="uk-UA"/>
        </w:rPr>
        <w:t>Робіт</w:t>
      </w:r>
      <w:r w:rsidR="00A11A6F" w:rsidRPr="00A11A6F">
        <w:rPr>
          <w:rFonts w:ascii="Times New Roman" w:hAnsi="Times New Roman" w:cs="Times New Roman"/>
          <w:b/>
          <w:sz w:val="24"/>
          <w:lang w:val="uk-UA"/>
        </w:rPr>
        <w:t xml:space="preserve"> </w:t>
      </w:r>
      <w:r w:rsidR="00E952D9" w:rsidRPr="00B63BB9">
        <w:rPr>
          <w:rFonts w:ascii="Times New Roman" w:hAnsi="Times New Roman" w:cs="Times New Roman"/>
          <w:sz w:val="24"/>
          <w:lang w:val="uk-UA"/>
        </w:rPr>
        <w:t>на суму:</w:t>
      </w:r>
    </w:p>
    <w:p w14:paraId="2360A463" w14:textId="77777777" w:rsidR="00D7565F" w:rsidRPr="0010416F" w:rsidRDefault="00D7565F" w:rsidP="0010416F">
      <w:pPr>
        <w:ind w:firstLine="700"/>
        <w:jc w:val="both"/>
        <w:rPr>
          <w:rFonts w:ascii="Times New Roman" w:eastAsia="Arial Unicode MS" w:hAnsi="Times New Roman" w:cs="Times New Roman"/>
          <w:color w:val="000000"/>
          <w:sz w:val="24"/>
          <w:szCs w:val="20"/>
          <w:u w:color="000000"/>
          <w:bdr w:val="nil"/>
          <w:lang w:val="uk-UA"/>
        </w:rPr>
      </w:pPr>
    </w:p>
    <w:tbl>
      <w:tblPr>
        <w:tblStyle w:val="50"/>
        <w:tblW w:w="5000" w:type="pct"/>
        <w:tblInd w:w="0" w:type="dxa"/>
        <w:tblBorders>
          <w:top w:val="nil"/>
          <w:left w:val="nil"/>
          <w:bottom w:val="nil"/>
          <w:right w:val="nil"/>
          <w:insideH w:val="nil"/>
          <w:insideV w:val="nil"/>
        </w:tblBorders>
        <w:tblLook w:val="0600" w:firstRow="0" w:lastRow="0" w:firstColumn="0" w:lastColumn="0" w:noHBand="1" w:noVBand="1"/>
      </w:tblPr>
      <w:tblGrid>
        <w:gridCol w:w="843"/>
        <w:gridCol w:w="5941"/>
        <w:gridCol w:w="3285"/>
      </w:tblGrid>
      <w:tr w:rsidR="00DE7879" w:rsidRPr="00B63BB9" w14:paraId="56CBEB1A" w14:textId="77777777" w:rsidTr="00DE7879">
        <w:trPr>
          <w:trHeight w:val="251"/>
        </w:trPr>
        <w:tc>
          <w:tcPr>
            <w:tcW w:w="419" w:type="pct"/>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9ADB39" w14:textId="3C49C830" w:rsidR="00DE7879" w:rsidRPr="0010416F" w:rsidRDefault="00DE7879">
            <w:pPr>
              <w:ind w:left="-108"/>
              <w:rPr>
                <w:rFonts w:ascii="Times New Roman" w:eastAsia="Arial Unicode MS" w:hAnsi="Times New Roman" w:cs="Times New Roman"/>
                <w:color w:val="000000"/>
                <w:sz w:val="24"/>
                <w:szCs w:val="20"/>
                <w:u w:color="000000"/>
                <w:bdr w:val="nil"/>
                <w:lang w:val="uk-UA"/>
              </w:rPr>
            </w:pPr>
            <w:r w:rsidRPr="00814D5F">
              <w:rPr>
                <w:rFonts w:ascii="Times New Roman" w:hAnsi="Times New Roman" w:cs="Times New Roman"/>
                <w:sz w:val="24"/>
                <w:lang w:val="uk-UA"/>
              </w:rPr>
              <w:t xml:space="preserve">  </w:t>
            </w:r>
            <w:r w:rsidRPr="0010416F">
              <w:rPr>
                <w:rFonts w:ascii="Times New Roman" w:hAnsi="Times New Roman" w:cs="Times New Roman"/>
                <w:sz w:val="24"/>
                <w:lang w:val="uk-UA"/>
              </w:rPr>
              <w:t xml:space="preserve">№ </w:t>
            </w:r>
            <w:r w:rsidR="00AC0A26">
              <w:rPr>
                <w:rFonts w:ascii="Times New Roman" w:hAnsi="Times New Roman" w:cs="Times New Roman"/>
                <w:sz w:val="24"/>
                <w:lang w:val="uk-UA"/>
              </w:rPr>
              <w:t>з</w:t>
            </w:r>
            <w:r w:rsidRPr="0010416F">
              <w:rPr>
                <w:rFonts w:ascii="Times New Roman" w:hAnsi="Times New Roman" w:cs="Times New Roman"/>
                <w:sz w:val="24"/>
                <w:lang w:val="uk-UA"/>
              </w:rPr>
              <w:t>/п</w:t>
            </w:r>
          </w:p>
        </w:tc>
        <w:tc>
          <w:tcPr>
            <w:tcW w:w="2950" w:type="pct"/>
            <w:tcBorders>
              <w:top w:val="single" w:sz="6" w:space="0" w:color="000000"/>
              <w:left w:val="nil"/>
              <w:bottom w:val="single" w:sz="6" w:space="0" w:color="000000"/>
              <w:right w:val="single" w:sz="6" w:space="0" w:color="000000"/>
            </w:tcBorders>
          </w:tcPr>
          <w:p w14:paraId="5ED8F2B8" w14:textId="3266E236" w:rsidR="00DE7879" w:rsidRPr="0010416F" w:rsidRDefault="00DE7879" w:rsidP="00DE7879">
            <w:pPr>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Вартість </w:t>
            </w:r>
            <w:r w:rsidR="00A11A6F" w:rsidRPr="00A11A6F">
              <w:rPr>
                <w:rFonts w:ascii="Times New Roman" w:hAnsi="Times New Roman" w:cs="Times New Roman"/>
                <w:sz w:val="24"/>
                <w:lang w:val="uk-UA"/>
              </w:rPr>
              <w:t>Робіт</w:t>
            </w:r>
            <w:r w:rsidR="00A11A6F" w:rsidRPr="00A11A6F">
              <w:rPr>
                <w:rFonts w:ascii="Times New Roman" w:hAnsi="Times New Roman" w:cs="Times New Roman"/>
                <w:b/>
                <w:sz w:val="24"/>
                <w:lang w:val="uk-UA"/>
              </w:rPr>
              <w:t xml:space="preserve"> </w:t>
            </w:r>
            <w:r w:rsidRPr="0010416F">
              <w:rPr>
                <w:rFonts w:ascii="Times New Roman" w:hAnsi="Times New Roman" w:cs="Times New Roman"/>
                <w:sz w:val="24"/>
                <w:lang w:val="uk-UA"/>
              </w:rPr>
              <w:t>та витрат</w:t>
            </w:r>
          </w:p>
        </w:tc>
        <w:tc>
          <w:tcPr>
            <w:tcW w:w="1631" w:type="pct"/>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2E679500" w14:textId="0954A81A" w:rsidR="00DE7879" w:rsidRPr="0010416F" w:rsidRDefault="00DE7879" w:rsidP="004F1C93">
            <w:pPr>
              <w:ind w:left="260"/>
              <w:jc w:val="center"/>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Вартість</w:t>
            </w:r>
            <w:r>
              <w:rPr>
                <w:rFonts w:ascii="Times New Roman" w:hAnsi="Times New Roman" w:cs="Times New Roman"/>
                <w:sz w:val="24"/>
                <w:lang w:val="uk-UA"/>
              </w:rPr>
              <w:t>,</w:t>
            </w:r>
            <w:r w:rsidRPr="0010416F">
              <w:rPr>
                <w:rFonts w:ascii="Times New Roman" w:hAnsi="Times New Roman" w:cs="Times New Roman"/>
                <w:sz w:val="24"/>
                <w:lang w:val="uk-UA"/>
              </w:rPr>
              <w:t xml:space="preserve"> тис.</w:t>
            </w:r>
            <w:r w:rsidR="00D7565F">
              <w:rPr>
                <w:rFonts w:ascii="Times New Roman" w:hAnsi="Times New Roman" w:cs="Times New Roman"/>
                <w:sz w:val="24"/>
                <w:lang w:val="uk-UA"/>
              </w:rPr>
              <w:t xml:space="preserve"> </w:t>
            </w:r>
            <w:r w:rsidRPr="0010416F">
              <w:rPr>
                <w:rFonts w:ascii="Times New Roman" w:hAnsi="Times New Roman" w:cs="Times New Roman"/>
                <w:sz w:val="24"/>
                <w:lang w:val="uk-UA"/>
              </w:rPr>
              <w:t>грн</w:t>
            </w:r>
            <w:r w:rsidR="00D7565F">
              <w:rPr>
                <w:rFonts w:ascii="Times New Roman" w:hAnsi="Times New Roman" w:cs="Times New Roman"/>
                <w:sz w:val="24"/>
                <w:lang w:val="uk-UA"/>
              </w:rPr>
              <w:t>.</w:t>
            </w:r>
          </w:p>
        </w:tc>
      </w:tr>
      <w:tr w:rsidR="00DE7879" w:rsidRPr="00B63BB9" w14:paraId="0D37EDE4" w14:textId="77777777" w:rsidTr="00DE7879">
        <w:trPr>
          <w:trHeight w:val="378"/>
        </w:trPr>
        <w:tc>
          <w:tcPr>
            <w:tcW w:w="41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80736EF" w14:textId="184D314B" w:rsidR="00DE7879" w:rsidRPr="0010416F" w:rsidRDefault="00DE7879" w:rsidP="00D7565F">
            <w:pPr>
              <w:ind w:left="260"/>
              <w:rPr>
                <w:rFonts w:ascii="Times New Roman" w:hAnsi="Times New Roman" w:cs="Times New Roman"/>
                <w:sz w:val="24"/>
                <w:lang w:val="uk-UA"/>
              </w:rPr>
            </w:pPr>
            <w:r w:rsidRPr="0010416F">
              <w:rPr>
                <w:rFonts w:ascii="Times New Roman" w:hAnsi="Times New Roman" w:cs="Times New Roman"/>
                <w:sz w:val="24"/>
                <w:lang w:val="uk-UA"/>
              </w:rPr>
              <w:t>1</w:t>
            </w:r>
          </w:p>
        </w:tc>
        <w:tc>
          <w:tcPr>
            <w:tcW w:w="2950" w:type="pct"/>
            <w:tcBorders>
              <w:top w:val="nil"/>
              <w:left w:val="nil"/>
              <w:bottom w:val="single" w:sz="6" w:space="0" w:color="000000"/>
              <w:right w:val="single" w:sz="6" w:space="0" w:color="000000"/>
            </w:tcBorders>
          </w:tcPr>
          <w:p w14:paraId="77D35DA4" w14:textId="3000FE92" w:rsidR="00DE7879" w:rsidRPr="0010416F" w:rsidRDefault="00DE7879">
            <w:pPr>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 xml:space="preserve">Вартість робіт </w:t>
            </w:r>
            <w:r w:rsidR="00985901" w:rsidRPr="0010416F">
              <w:rPr>
                <w:rFonts w:ascii="Times New Roman" w:hAnsi="Times New Roman" w:cs="Times New Roman"/>
                <w:sz w:val="24"/>
                <w:lang w:val="uk-UA"/>
              </w:rPr>
              <w:t xml:space="preserve"> </w:t>
            </w:r>
            <w:r w:rsidRPr="0010416F">
              <w:rPr>
                <w:rFonts w:ascii="Times New Roman" w:hAnsi="Times New Roman" w:cs="Times New Roman"/>
                <w:sz w:val="24"/>
                <w:lang w:val="uk-UA"/>
              </w:rPr>
              <w:t>за договором всього, без ПДВ</w:t>
            </w:r>
          </w:p>
        </w:tc>
        <w:tc>
          <w:tcPr>
            <w:tcW w:w="163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02BC4F39" w14:textId="77777777" w:rsidR="00DE7879" w:rsidRPr="0010416F" w:rsidRDefault="00DE7879" w:rsidP="0010416F">
            <w:pPr>
              <w:ind w:left="260"/>
              <w:jc w:val="cente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r>
      <w:tr w:rsidR="00DE7879" w:rsidRPr="00B63BB9" w14:paraId="16344BFE" w14:textId="77777777" w:rsidTr="00DE7879">
        <w:trPr>
          <w:trHeight w:val="383"/>
        </w:trPr>
        <w:tc>
          <w:tcPr>
            <w:tcW w:w="41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109DE74" w14:textId="3132EF6C" w:rsidR="00DE7879" w:rsidRPr="0010416F" w:rsidRDefault="00AC0A26" w:rsidP="00D7565F">
            <w:pPr>
              <w:ind w:left="260"/>
              <w:rPr>
                <w:rFonts w:ascii="Times New Roman" w:hAnsi="Times New Roman" w:cs="Times New Roman"/>
                <w:sz w:val="24"/>
                <w:lang w:val="uk-UA"/>
              </w:rPr>
            </w:pPr>
            <w:r>
              <w:rPr>
                <w:rFonts w:ascii="Times New Roman" w:hAnsi="Times New Roman" w:cs="Times New Roman"/>
                <w:sz w:val="24"/>
                <w:lang w:val="uk-UA"/>
              </w:rPr>
              <w:t>2</w:t>
            </w:r>
          </w:p>
        </w:tc>
        <w:tc>
          <w:tcPr>
            <w:tcW w:w="2950" w:type="pct"/>
            <w:tcBorders>
              <w:top w:val="nil"/>
              <w:left w:val="nil"/>
              <w:bottom w:val="single" w:sz="6" w:space="0" w:color="000000"/>
              <w:right w:val="single" w:sz="6" w:space="0" w:color="000000"/>
            </w:tcBorders>
          </w:tcPr>
          <w:p w14:paraId="22A7EA00" w14:textId="29635802" w:rsidR="00DE7879" w:rsidRPr="0010416F" w:rsidRDefault="00DE7879" w:rsidP="00CB5A19">
            <w:pPr>
              <w:ind w:hanging="30"/>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ПДВ</w:t>
            </w:r>
          </w:p>
        </w:tc>
        <w:tc>
          <w:tcPr>
            <w:tcW w:w="163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1EC8BE2B" w14:textId="77777777" w:rsidR="00DE7879" w:rsidRPr="0010416F" w:rsidRDefault="00DE7879" w:rsidP="0010416F">
            <w:pPr>
              <w:ind w:left="260"/>
              <w:jc w:val="cente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r>
      <w:tr w:rsidR="00DE7879" w:rsidRPr="00B63BB9" w14:paraId="63B3E018" w14:textId="77777777" w:rsidTr="00DE7879">
        <w:trPr>
          <w:trHeight w:val="363"/>
        </w:trPr>
        <w:tc>
          <w:tcPr>
            <w:tcW w:w="419" w:type="pct"/>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F5416FA" w14:textId="0A17C78C" w:rsidR="00DE7879" w:rsidRPr="0010416F" w:rsidRDefault="00AC0A26" w:rsidP="00D7565F">
            <w:pPr>
              <w:ind w:left="260"/>
              <w:rPr>
                <w:rFonts w:ascii="Times New Roman" w:hAnsi="Times New Roman" w:cs="Times New Roman"/>
                <w:sz w:val="24"/>
                <w:lang w:val="uk-UA"/>
              </w:rPr>
            </w:pPr>
            <w:r>
              <w:rPr>
                <w:rFonts w:ascii="Times New Roman" w:hAnsi="Times New Roman" w:cs="Times New Roman"/>
                <w:sz w:val="24"/>
                <w:lang w:val="uk-UA"/>
              </w:rPr>
              <w:t>3</w:t>
            </w:r>
          </w:p>
        </w:tc>
        <w:tc>
          <w:tcPr>
            <w:tcW w:w="2950" w:type="pct"/>
            <w:tcBorders>
              <w:top w:val="nil"/>
              <w:left w:val="nil"/>
              <w:bottom w:val="single" w:sz="6" w:space="0" w:color="000000"/>
              <w:right w:val="single" w:sz="6" w:space="0" w:color="000000"/>
            </w:tcBorders>
          </w:tcPr>
          <w:p w14:paraId="08026E82" w14:textId="60603F8A" w:rsidR="00DE7879" w:rsidRPr="0010416F" w:rsidRDefault="00DE7879" w:rsidP="00CB5A19">
            <w:pPr>
              <w:ind w:hanging="30"/>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Всього із ПДВ</w:t>
            </w:r>
          </w:p>
        </w:tc>
        <w:tc>
          <w:tcPr>
            <w:tcW w:w="1631" w:type="pct"/>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14:paraId="6056241A" w14:textId="77777777" w:rsidR="00DE7879" w:rsidRPr="0010416F" w:rsidRDefault="00DE7879" w:rsidP="0010416F">
            <w:pPr>
              <w:ind w:left="260"/>
              <w:jc w:val="center"/>
              <w:rPr>
                <w:rFonts w:ascii="Times New Roman" w:hAnsi="Times New Roman" w:cs="Times New Roman"/>
                <w:sz w:val="24"/>
                <w:lang w:val="uk-UA"/>
              </w:rPr>
            </w:pPr>
            <w:r w:rsidRPr="00B63BB9">
              <w:rPr>
                <w:rFonts w:ascii="Times New Roman" w:eastAsia="Times New Roman" w:hAnsi="Times New Roman" w:cs="Times New Roman"/>
                <w:sz w:val="24"/>
                <w:szCs w:val="24"/>
                <w:lang w:val="uk-UA"/>
              </w:rPr>
              <w:t xml:space="preserve"> </w:t>
            </w:r>
          </w:p>
        </w:tc>
      </w:tr>
    </w:tbl>
    <w:p w14:paraId="129D8B88" w14:textId="77777777" w:rsidR="00D7565F" w:rsidRDefault="00D7565F" w:rsidP="0010416F">
      <w:pPr>
        <w:ind w:firstLine="700"/>
        <w:jc w:val="both"/>
        <w:rPr>
          <w:rFonts w:ascii="Times New Roman" w:hAnsi="Times New Roman" w:cs="Times New Roman"/>
          <w:sz w:val="24"/>
          <w:lang w:val="uk-UA"/>
        </w:rPr>
      </w:pPr>
    </w:p>
    <w:p w14:paraId="1A82117F" w14:textId="0FC1A32C" w:rsidR="00A73CBE" w:rsidRPr="0010416F" w:rsidRDefault="00E952D9" w:rsidP="0010416F">
      <w:pPr>
        <w:ind w:firstLine="700"/>
        <w:jc w:val="both"/>
        <w:rPr>
          <w:rFonts w:ascii="Times New Roman" w:eastAsia="Arial Unicode MS" w:hAnsi="Times New Roman" w:cs="Times New Roman"/>
          <w:color w:val="000000"/>
          <w:sz w:val="24"/>
          <w:szCs w:val="20"/>
          <w:u w:color="000000"/>
          <w:bdr w:val="nil"/>
          <w:lang w:val="uk-UA"/>
        </w:rPr>
      </w:pPr>
      <w:r w:rsidRPr="0010416F">
        <w:rPr>
          <w:rFonts w:ascii="Times New Roman" w:hAnsi="Times New Roman" w:cs="Times New Roman"/>
          <w:sz w:val="24"/>
          <w:lang w:val="uk-UA"/>
        </w:rPr>
        <w:t>Всього з ПДВ _______ грн. ___ коп. (___________________грн. _______коп.).</w:t>
      </w:r>
    </w:p>
    <w:p w14:paraId="33360865" w14:textId="36CE6CED" w:rsidR="00A73CBE" w:rsidRPr="00B63BB9" w:rsidRDefault="00A11A6F" w:rsidP="0010416F">
      <w:pPr>
        <w:ind w:firstLine="700"/>
        <w:jc w:val="both"/>
        <w:rPr>
          <w:rFonts w:ascii="Times New Roman" w:eastAsia="Arial Unicode MS" w:hAnsi="Times New Roman" w:cs="Times New Roman"/>
          <w:color w:val="000000"/>
          <w:sz w:val="24"/>
          <w:szCs w:val="20"/>
          <w:u w:color="000000"/>
          <w:bdr w:val="nil"/>
          <w:lang w:val="uk-UA"/>
        </w:rPr>
      </w:pPr>
      <w:r w:rsidRPr="00A11A6F">
        <w:rPr>
          <w:rFonts w:ascii="Times New Roman" w:hAnsi="Times New Roman" w:cs="Times New Roman"/>
          <w:sz w:val="24"/>
          <w:lang w:val="uk-UA"/>
        </w:rPr>
        <w:t>Роб</w:t>
      </w:r>
      <w:r>
        <w:rPr>
          <w:rFonts w:ascii="Times New Roman" w:hAnsi="Times New Roman" w:cs="Times New Roman"/>
          <w:sz w:val="24"/>
          <w:lang w:val="uk-UA"/>
        </w:rPr>
        <w:t>о</w:t>
      </w:r>
      <w:r w:rsidRPr="00A11A6F">
        <w:rPr>
          <w:rFonts w:ascii="Times New Roman" w:hAnsi="Times New Roman" w:cs="Times New Roman"/>
          <w:sz w:val="24"/>
          <w:lang w:val="uk-UA"/>
        </w:rPr>
        <w:t>т</w:t>
      </w:r>
      <w:r>
        <w:rPr>
          <w:rFonts w:ascii="Times New Roman" w:hAnsi="Times New Roman" w:cs="Times New Roman"/>
          <w:sz w:val="24"/>
          <w:lang w:val="uk-UA"/>
        </w:rPr>
        <w:t>и</w:t>
      </w:r>
      <w:r w:rsidRPr="00A11A6F">
        <w:rPr>
          <w:rFonts w:ascii="Times New Roman" w:hAnsi="Times New Roman" w:cs="Times New Roman"/>
          <w:b/>
          <w:sz w:val="24"/>
          <w:lang w:val="uk-UA"/>
        </w:rPr>
        <w:t xml:space="preserve"> </w:t>
      </w:r>
      <w:r w:rsidR="00985901">
        <w:rPr>
          <w:rFonts w:ascii="Times New Roman" w:hAnsi="Times New Roman" w:cs="Times New Roman"/>
          <w:sz w:val="24"/>
          <w:lang w:val="uk-UA"/>
        </w:rPr>
        <w:t>надано</w:t>
      </w:r>
      <w:r w:rsidR="00985901" w:rsidRPr="00B63BB9">
        <w:rPr>
          <w:rFonts w:ascii="Times New Roman" w:hAnsi="Times New Roman" w:cs="Times New Roman"/>
          <w:sz w:val="24"/>
          <w:lang w:val="uk-UA"/>
        </w:rPr>
        <w:t xml:space="preserve"> </w:t>
      </w:r>
      <w:r w:rsidR="00985901">
        <w:rPr>
          <w:rFonts w:ascii="Times New Roman" w:hAnsi="Times New Roman" w:cs="Times New Roman"/>
          <w:sz w:val="24"/>
          <w:lang w:val="uk-UA"/>
        </w:rPr>
        <w:t>Інженером-консультантом</w:t>
      </w:r>
      <w:r w:rsidR="00985901" w:rsidRPr="00B63BB9">
        <w:rPr>
          <w:rFonts w:ascii="Times New Roman" w:hAnsi="Times New Roman" w:cs="Times New Roman"/>
          <w:sz w:val="24"/>
          <w:lang w:val="uk-UA"/>
        </w:rPr>
        <w:t xml:space="preserve"> </w:t>
      </w:r>
      <w:r w:rsidR="00E952D9" w:rsidRPr="00B63BB9">
        <w:rPr>
          <w:rFonts w:ascii="Times New Roman" w:hAnsi="Times New Roman" w:cs="Times New Roman"/>
          <w:sz w:val="24"/>
          <w:lang w:val="uk-UA"/>
        </w:rPr>
        <w:t>своєчасно, у повному обсязі та з дотриманням усіх умов, визначених Договором.</w:t>
      </w:r>
    </w:p>
    <w:p w14:paraId="3AECDC97" w14:textId="199E8F26" w:rsidR="00A73CBE" w:rsidRPr="00B63BB9" w:rsidRDefault="00E952D9" w:rsidP="0010416F">
      <w:pPr>
        <w:ind w:firstLine="700"/>
        <w:jc w:val="both"/>
        <w:rPr>
          <w:rFonts w:ascii="Times New Roman" w:eastAsia="Arial Unicode MS" w:hAnsi="Times New Roman" w:cs="Times New Roman"/>
          <w:color w:val="000000"/>
          <w:sz w:val="24"/>
          <w:szCs w:val="20"/>
          <w:u w:color="000000"/>
          <w:bdr w:val="nil"/>
          <w:lang w:val="uk-UA"/>
        </w:rPr>
      </w:pPr>
      <w:r w:rsidRPr="00B63BB9">
        <w:rPr>
          <w:rFonts w:ascii="Times New Roman" w:hAnsi="Times New Roman" w:cs="Times New Roman"/>
          <w:sz w:val="24"/>
          <w:lang w:val="uk-UA"/>
        </w:rPr>
        <w:t xml:space="preserve">У Замовника немає претензій до якості </w:t>
      </w:r>
      <w:r w:rsidR="00D7565F">
        <w:rPr>
          <w:rFonts w:ascii="Times New Roman" w:hAnsi="Times New Roman" w:cs="Times New Roman"/>
          <w:sz w:val="24"/>
          <w:lang w:val="uk-UA"/>
        </w:rPr>
        <w:t>наданих</w:t>
      </w:r>
      <w:r w:rsidR="00A11A6F">
        <w:rPr>
          <w:rFonts w:ascii="Times New Roman" w:hAnsi="Times New Roman" w:cs="Times New Roman"/>
          <w:sz w:val="24"/>
          <w:lang w:val="uk-UA"/>
        </w:rPr>
        <w:t xml:space="preserve"> Робіт</w:t>
      </w:r>
      <w:r w:rsidRPr="00B63BB9">
        <w:rPr>
          <w:rFonts w:ascii="Times New Roman" w:hAnsi="Times New Roman" w:cs="Times New Roman"/>
          <w:sz w:val="24"/>
          <w:lang w:val="uk-UA"/>
        </w:rPr>
        <w:t>.</w:t>
      </w:r>
    </w:p>
    <w:p w14:paraId="2BD754CA" w14:textId="69A71251" w:rsidR="00A73CBE" w:rsidRPr="00B63BB9" w:rsidRDefault="00E952D9" w:rsidP="0010416F">
      <w:pPr>
        <w:ind w:firstLine="700"/>
        <w:jc w:val="both"/>
        <w:rPr>
          <w:rFonts w:ascii="Times New Roman" w:eastAsia="Arial Unicode MS" w:hAnsi="Times New Roman" w:cs="Times New Roman"/>
          <w:color w:val="000000"/>
          <w:sz w:val="24"/>
          <w:szCs w:val="20"/>
          <w:u w:color="000000"/>
          <w:bdr w:val="nil"/>
          <w:lang w:val="uk-UA"/>
        </w:rPr>
      </w:pPr>
      <w:r w:rsidRPr="00B63BB9">
        <w:rPr>
          <w:rFonts w:ascii="Times New Roman" w:hAnsi="Times New Roman" w:cs="Times New Roman"/>
          <w:sz w:val="24"/>
          <w:lang w:val="uk-UA"/>
        </w:rPr>
        <w:t xml:space="preserve">Цей Акт є підставою для здійснення розрахунків між Сторонами за </w:t>
      </w:r>
      <w:r w:rsidR="00985901">
        <w:rPr>
          <w:rFonts w:ascii="Times New Roman" w:hAnsi="Times New Roman" w:cs="Times New Roman"/>
          <w:sz w:val="24"/>
          <w:lang w:val="uk-UA"/>
        </w:rPr>
        <w:t xml:space="preserve">надані </w:t>
      </w:r>
      <w:r w:rsidR="00A11A6F">
        <w:rPr>
          <w:rFonts w:ascii="Times New Roman" w:hAnsi="Times New Roman" w:cs="Times New Roman"/>
          <w:sz w:val="24"/>
          <w:lang w:val="uk-UA"/>
        </w:rPr>
        <w:t>Роботи</w:t>
      </w:r>
      <w:r w:rsidRPr="00B63BB9">
        <w:rPr>
          <w:rFonts w:ascii="Times New Roman" w:hAnsi="Times New Roman" w:cs="Times New Roman"/>
          <w:sz w:val="24"/>
          <w:lang w:val="uk-UA"/>
        </w:rPr>
        <w:t>.</w:t>
      </w:r>
    </w:p>
    <w:p w14:paraId="7EDC8B3E" w14:textId="4976A78F" w:rsidR="00A73CBE" w:rsidRPr="00B63BB9" w:rsidRDefault="00E952D9" w:rsidP="0010416F">
      <w:pPr>
        <w:ind w:firstLine="700"/>
        <w:jc w:val="both"/>
        <w:rPr>
          <w:rFonts w:ascii="Times New Roman" w:eastAsia="Arial Unicode MS" w:hAnsi="Times New Roman" w:cs="Times New Roman"/>
          <w:color w:val="000000"/>
          <w:sz w:val="24"/>
          <w:szCs w:val="20"/>
          <w:u w:color="000000"/>
          <w:bdr w:val="nil"/>
          <w:lang w:val="uk-UA"/>
        </w:rPr>
      </w:pPr>
      <w:r w:rsidRPr="00B63BB9">
        <w:rPr>
          <w:rFonts w:ascii="Times New Roman" w:hAnsi="Times New Roman" w:cs="Times New Roman"/>
          <w:sz w:val="24"/>
          <w:lang w:val="uk-UA"/>
        </w:rPr>
        <w:t xml:space="preserve">Акт складено у 2 (двох) примірниках, по одному для Замовника та </w:t>
      </w:r>
      <w:r w:rsidR="00985901">
        <w:rPr>
          <w:rFonts w:ascii="Times New Roman" w:hAnsi="Times New Roman" w:cs="Times New Roman"/>
          <w:sz w:val="24"/>
          <w:lang w:val="uk-UA"/>
        </w:rPr>
        <w:t>Інженера-консультанта</w:t>
      </w:r>
      <w:r w:rsidRPr="00B63BB9">
        <w:rPr>
          <w:rFonts w:ascii="Times New Roman" w:hAnsi="Times New Roman" w:cs="Times New Roman"/>
          <w:sz w:val="24"/>
          <w:lang w:val="uk-UA"/>
        </w:rPr>
        <w:t>.</w:t>
      </w:r>
    </w:p>
    <w:tbl>
      <w:tblPr>
        <w:tblStyle w:val="9"/>
        <w:tblW w:w="9025" w:type="dxa"/>
        <w:tblInd w:w="426" w:type="dxa"/>
        <w:tblBorders>
          <w:top w:val="nil"/>
          <w:left w:val="nil"/>
          <w:bottom w:val="nil"/>
          <w:right w:val="nil"/>
          <w:insideH w:val="nil"/>
          <w:insideV w:val="nil"/>
        </w:tblBorders>
        <w:tblLayout w:type="fixed"/>
        <w:tblLook w:val="0600" w:firstRow="0" w:lastRow="0" w:firstColumn="0" w:lastColumn="0" w:noHBand="1" w:noVBand="1"/>
      </w:tblPr>
      <w:tblGrid>
        <w:gridCol w:w="4404"/>
        <w:gridCol w:w="4621"/>
      </w:tblGrid>
      <w:tr w:rsidR="008A5BB7" w:rsidRPr="00B63BB9" w14:paraId="66E9FBE6" w14:textId="77777777" w:rsidTr="004F1C93">
        <w:trPr>
          <w:trHeight w:val="314"/>
        </w:trPr>
        <w:tc>
          <w:tcPr>
            <w:tcW w:w="4404" w:type="dxa"/>
            <w:tcBorders>
              <w:top w:val="nil"/>
              <w:left w:val="nil"/>
              <w:bottom w:val="nil"/>
              <w:right w:val="nil"/>
            </w:tcBorders>
            <w:shd w:val="clear" w:color="auto" w:fill="auto"/>
            <w:tcMar>
              <w:top w:w="80" w:type="dxa"/>
              <w:left w:w="80" w:type="dxa"/>
              <w:bottom w:w="80" w:type="dxa"/>
              <w:right w:w="80" w:type="dxa"/>
            </w:tcMar>
          </w:tcPr>
          <w:p w14:paraId="10967FD1" w14:textId="77777777" w:rsidR="008A5BB7" w:rsidRPr="0010416F" w:rsidRDefault="008A5BB7" w:rsidP="002F4792">
            <w:pPr>
              <w:jc w:val="center"/>
              <w:rPr>
                <w:rFonts w:ascii="Times New Roman" w:hAnsi="Times New Roman" w:cs="Times New Roman"/>
                <w:b/>
                <w:sz w:val="24"/>
                <w:lang w:val="uk-UA"/>
              </w:rPr>
            </w:pPr>
            <w:r w:rsidRPr="0010416F">
              <w:rPr>
                <w:rFonts w:ascii="Times New Roman" w:hAnsi="Times New Roman" w:cs="Times New Roman"/>
                <w:b/>
                <w:sz w:val="24"/>
                <w:lang w:val="uk-UA"/>
              </w:rPr>
              <w:t>ЗАМОВНИК</w:t>
            </w:r>
          </w:p>
        </w:tc>
        <w:tc>
          <w:tcPr>
            <w:tcW w:w="4621" w:type="dxa"/>
            <w:tcBorders>
              <w:top w:val="nil"/>
              <w:left w:val="nil"/>
              <w:bottom w:val="nil"/>
              <w:right w:val="nil"/>
            </w:tcBorders>
            <w:shd w:val="clear" w:color="auto" w:fill="auto"/>
            <w:tcMar>
              <w:top w:w="80" w:type="dxa"/>
              <w:left w:w="80" w:type="dxa"/>
              <w:bottom w:w="80" w:type="dxa"/>
              <w:right w:w="80" w:type="dxa"/>
            </w:tcMar>
          </w:tcPr>
          <w:p w14:paraId="78B2300B" w14:textId="77777777" w:rsidR="008A5BB7" w:rsidRPr="0010416F" w:rsidRDefault="008A5BB7" w:rsidP="002F4792">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ВИКОНАВЕЦЬ</w:t>
            </w:r>
          </w:p>
        </w:tc>
      </w:tr>
      <w:tr w:rsidR="008A5BB7" w:rsidRPr="00B63BB9" w14:paraId="647E8B6C" w14:textId="77777777" w:rsidTr="002F4792">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39718198" w14:textId="2099FD92" w:rsidR="008A5BB7" w:rsidRPr="0010416F" w:rsidRDefault="008A5BB7" w:rsidP="002F4792">
            <w:pPr>
              <w:rPr>
                <w:rFonts w:ascii="Times New Roman" w:hAnsi="Times New Roman" w:cs="Times New Roman"/>
                <w:b/>
                <w:sz w:val="24"/>
                <w:lang w:val="uk-UA"/>
              </w:rPr>
            </w:pPr>
          </w:p>
        </w:tc>
        <w:tc>
          <w:tcPr>
            <w:tcW w:w="4621" w:type="dxa"/>
            <w:tcBorders>
              <w:top w:val="nil"/>
              <w:left w:val="nil"/>
              <w:bottom w:val="nil"/>
              <w:right w:val="nil"/>
            </w:tcBorders>
            <w:shd w:val="clear" w:color="auto" w:fill="auto"/>
            <w:tcMar>
              <w:top w:w="80" w:type="dxa"/>
              <w:left w:w="80" w:type="dxa"/>
              <w:bottom w:w="80" w:type="dxa"/>
              <w:right w:w="80" w:type="dxa"/>
            </w:tcMar>
          </w:tcPr>
          <w:p w14:paraId="5285724B" w14:textId="61D0C171" w:rsidR="008A5BB7" w:rsidRPr="004D41CE" w:rsidRDefault="008A5BB7" w:rsidP="002F4792">
            <w:pPr>
              <w:pStyle w:val="af5"/>
              <w:rPr>
                <w:rFonts w:ascii="Times New Roman" w:hAnsi="Times New Roman"/>
                <w:b/>
                <w:bCs/>
                <w:lang w:val="uk-UA"/>
              </w:rPr>
            </w:pPr>
          </w:p>
        </w:tc>
      </w:tr>
      <w:tr w:rsidR="008A5BB7" w:rsidRPr="00B63BB9" w14:paraId="0F0BA69E" w14:textId="77777777" w:rsidTr="002F4792">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36AD18B6" w14:textId="256A1657" w:rsidR="008A5BB7" w:rsidRPr="004F1C93" w:rsidRDefault="008A5BB7" w:rsidP="004F1C93">
            <w:pPr>
              <w:ind w:left="420"/>
              <w:jc w:val="both"/>
              <w:rPr>
                <w:rFonts w:ascii="Times New Roman" w:eastAsia="Times" w:hAnsi="Times New Roman" w:cs="Times New Roman"/>
                <w:sz w:val="24"/>
                <w:szCs w:val="24"/>
                <w:highlight w:val="white"/>
                <w:lang w:val="uk-UA"/>
              </w:rPr>
            </w:pPr>
          </w:p>
        </w:tc>
        <w:tc>
          <w:tcPr>
            <w:tcW w:w="4621" w:type="dxa"/>
            <w:tcBorders>
              <w:top w:val="nil"/>
              <w:left w:val="nil"/>
              <w:bottom w:val="nil"/>
              <w:right w:val="nil"/>
            </w:tcBorders>
            <w:shd w:val="clear" w:color="auto" w:fill="auto"/>
            <w:tcMar>
              <w:top w:w="80" w:type="dxa"/>
              <w:left w:w="80" w:type="dxa"/>
              <w:bottom w:w="80" w:type="dxa"/>
              <w:right w:w="80" w:type="dxa"/>
            </w:tcMar>
          </w:tcPr>
          <w:p w14:paraId="16031364" w14:textId="4EA184A2" w:rsidR="008A5BB7" w:rsidRPr="00B63BB9" w:rsidRDefault="008A5BB7" w:rsidP="002F4792">
            <w:pPr>
              <w:pStyle w:val="af5"/>
              <w:rPr>
                <w:rFonts w:ascii="Times New Roman" w:eastAsia="Times New Roman" w:hAnsi="Times New Roman" w:cs="Times New Roman"/>
                <w:lang w:val="uk-UA"/>
              </w:rPr>
            </w:pPr>
          </w:p>
        </w:tc>
      </w:tr>
    </w:tbl>
    <w:p w14:paraId="66819270" w14:textId="102142B4" w:rsidR="00AD56AF" w:rsidRDefault="00AD56AF">
      <w:pPr>
        <w:pStyle w:val="20"/>
        <w:keepNext w:val="0"/>
        <w:keepLines w:val="0"/>
        <w:spacing w:before="0" w:after="0"/>
        <w:jc w:val="right"/>
        <w:rPr>
          <w:rFonts w:ascii="Times New Roman" w:eastAsia="Times New Roman" w:hAnsi="Times New Roman" w:cs="Times New Roman"/>
          <w:b/>
          <w:sz w:val="24"/>
          <w:szCs w:val="24"/>
          <w:lang w:val="uk-UA"/>
        </w:rPr>
      </w:pPr>
    </w:p>
    <w:p w14:paraId="6708B134" w14:textId="77777777" w:rsidR="00AD56AF" w:rsidRDefault="00AD56AF">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14:paraId="56248FBE" w14:textId="71E7D920" w:rsidR="00A73CBE" w:rsidRPr="00B63BB9" w:rsidRDefault="00E952D9">
      <w:pPr>
        <w:pStyle w:val="20"/>
        <w:keepNext w:val="0"/>
        <w:keepLines w:val="0"/>
        <w:spacing w:before="0" w:after="0"/>
        <w:jc w:val="right"/>
        <w:rPr>
          <w:rFonts w:ascii="Times New Roman" w:eastAsia="Times New Roman" w:hAnsi="Times New Roman" w:cs="Times New Roman"/>
          <w:b/>
          <w:sz w:val="24"/>
          <w:szCs w:val="24"/>
          <w:lang w:val="uk-UA"/>
        </w:rPr>
      </w:pPr>
      <w:r w:rsidRPr="00B63BB9">
        <w:rPr>
          <w:rFonts w:ascii="Times New Roman" w:eastAsia="Times New Roman" w:hAnsi="Times New Roman" w:cs="Times New Roman"/>
          <w:b/>
          <w:sz w:val="24"/>
          <w:szCs w:val="24"/>
          <w:lang w:val="uk-UA"/>
        </w:rPr>
        <w:lastRenderedPageBreak/>
        <w:t>Додаток 5</w:t>
      </w:r>
    </w:p>
    <w:p w14:paraId="53AB438A" w14:textId="77777777" w:rsidR="00A73CBE" w:rsidRPr="00B63BB9" w:rsidRDefault="00E952D9">
      <w:pPr>
        <w:ind w:left="6240" w:hanging="428"/>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до Договору № _____</w:t>
      </w:r>
    </w:p>
    <w:p w14:paraId="6C4AF06E" w14:textId="66688C17" w:rsidR="00A73CBE" w:rsidRPr="00B63BB9" w:rsidRDefault="00E952D9">
      <w:pPr>
        <w:ind w:left="6240" w:hanging="428"/>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від «___» _________202</w:t>
      </w:r>
      <w:r w:rsidR="00AD56AF">
        <w:rPr>
          <w:rFonts w:ascii="Times New Roman" w:eastAsia="Times New Roman" w:hAnsi="Times New Roman" w:cs="Times New Roman"/>
          <w:sz w:val="24"/>
          <w:szCs w:val="24"/>
          <w:lang w:val="uk-UA"/>
        </w:rPr>
        <w:t>4</w:t>
      </w:r>
      <w:r w:rsidRPr="00B63BB9">
        <w:rPr>
          <w:rFonts w:ascii="Times New Roman" w:eastAsia="Times New Roman" w:hAnsi="Times New Roman" w:cs="Times New Roman"/>
          <w:sz w:val="24"/>
          <w:szCs w:val="24"/>
          <w:lang w:val="uk-UA"/>
        </w:rPr>
        <w:t xml:space="preserve"> р.</w:t>
      </w:r>
    </w:p>
    <w:p w14:paraId="11F68A00" w14:textId="77777777" w:rsidR="00A73CBE" w:rsidRPr="00B63BB9" w:rsidRDefault="00E952D9">
      <w:pPr>
        <w:ind w:left="1080"/>
        <w:jc w:val="both"/>
        <w:rPr>
          <w:rFonts w:ascii="Times New Roman" w:eastAsia="Times New Roman" w:hAnsi="Times New Roman" w:cs="Times New Roman"/>
          <w:b/>
          <w:sz w:val="16"/>
          <w:szCs w:val="16"/>
          <w:lang w:val="uk-UA"/>
        </w:rPr>
      </w:pPr>
      <w:r w:rsidRPr="00B63BB9">
        <w:rPr>
          <w:rFonts w:ascii="Times New Roman" w:eastAsia="Times New Roman" w:hAnsi="Times New Roman" w:cs="Times New Roman"/>
          <w:b/>
          <w:sz w:val="16"/>
          <w:szCs w:val="16"/>
          <w:lang w:val="uk-UA"/>
        </w:rPr>
        <w:t xml:space="preserve"> </w:t>
      </w:r>
    </w:p>
    <w:p w14:paraId="6588FD94" w14:textId="235372F8" w:rsidR="00A73CBE" w:rsidRPr="00B63BB9" w:rsidRDefault="00E952D9">
      <w:pPr>
        <w:jc w:val="center"/>
        <w:rPr>
          <w:rFonts w:ascii="Times New Roman" w:eastAsia="Times New Roman" w:hAnsi="Times New Roman" w:cs="Times New Roman"/>
          <w:b/>
          <w:sz w:val="24"/>
          <w:szCs w:val="24"/>
          <w:lang w:val="uk-UA"/>
        </w:rPr>
      </w:pPr>
      <w:r w:rsidRPr="00B63BB9">
        <w:rPr>
          <w:rFonts w:ascii="Times New Roman" w:eastAsia="Times New Roman" w:hAnsi="Times New Roman" w:cs="Times New Roman"/>
          <w:b/>
          <w:sz w:val="28"/>
          <w:szCs w:val="28"/>
          <w:lang w:val="uk-UA"/>
        </w:rPr>
        <w:t xml:space="preserve"> </w:t>
      </w:r>
      <w:r w:rsidRPr="00B63BB9">
        <w:rPr>
          <w:rFonts w:ascii="Times New Roman" w:eastAsia="Times New Roman" w:hAnsi="Times New Roman" w:cs="Times New Roman"/>
          <w:b/>
          <w:sz w:val="24"/>
          <w:szCs w:val="24"/>
          <w:lang w:val="uk-UA"/>
        </w:rPr>
        <w:t xml:space="preserve">ПЕРЕЛІК </w:t>
      </w:r>
    </w:p>
    <w:p w14:paraId="5374F5D9" w14:textId="6806F5A2" w:rsidR="00A73CBE" w:rsidRPr="00B63BB9" w:rsidRDefault="00E952D9">
      <w:pPr>
        <w:jc w:val="center"/>
        <w:rPr>
          <w:rFonts w:ascii="Times New Roman" w:eastAsia="Times New Roman" w:hAnsi="Times New Roman" w:cs="Times New Roman"/>
          <w:b/>
          <w:sz w:val="24"/>
          <w:szCs w:val="24"/>
          <w:lang w:val="uk-UA"/>
        </w:rPr>
      </w:pPr>
      <w:r w:rsidRPr="00B63BB9">
        <w:rPr>
          <w:rFonts w:ascii="Times New Roman" w:eastAsia="Times New Roman" w:hAnsi="Times New Roman" w:cs="Times New Roman"/>
          <w:b/>
          <w:sz w:val="24"/>
          <w:szCs w:val="24"/>
          <w:lang w:val="uk-UA"/>
        </w:rPr>
        <w:t xml:space="preserve">документації, яку </w:t>
      </w:r>
      <w:r w:rsidR="00985901">
        <w:rPr>
          <w:rFonts w:ascii="Times New Roman" w:eastAsia="Times New Roman" w:hAnsi="Times New Roman" w:cs="Times New Roman"/>
          <w:b/>
          <w:sz w:val="24"/>
          <w:szCs w:val="24"/>
          <w:lang w:val="uk-UA"/>
        </w:rPr>
        <w:t>Інженер-консультант</w:t>
      </w:r>
      <w:r w:rsidR="00985901" w:rsidRPr="00B63BB9">
        <w:rPr>
          <w:rFonts w:ascii="Times New Roman" w:eastAsia="Times New Roman" w:hAnsi="Times New Roman" w:cs="Times New Roman"/>
          <w:b/>
          <w:sz w:val="24"/>
          <w:szCs w:val="24"/>
          <w:lang w:val="uk-UA"/>
        </w:rPr>
        <w:t xml:space="preserve"> </w:t>
      </w:r>
      <w:r w:rsidRPr="00B63BB9">
        <w:rPr>
          <w:rFonts w:ascii="Times New Roman" w:eastAsia="Times New Roman" w:hAnsi="Times New Roman" w:cs="Times New Roman"/>
          <w:b/>
          <w:sz w:val="24"/>
          <w:szCs w:val="24"/>
          <w:lang w:val="uk-UA"/>
        </w:rPr>
        <w:t>передає Замовнику</w:t>
      </w:r>
    </w:p>
    <w:p w14:paraId="490872ED" w14:textId="77777777" w:rsidR="00A73CBE" w:rsidRPr="00B63BB9" w:rsidRDefault="00A73CBE">
      <w:pPr>
        <w:jc w:val="center"/>
        <w:rPr>
          <w:rFonts w:ascii="Times New Roman" w:eastAsia="Times New Roman" w:hAnsi="Times New Roman" w:cs="Times New Roman"/>
          <w:b/>
          <w:sz w:val="24"/>
          <w:szCs w:val="24"/>
          <w:lang w:val="uk-UA"/>
        </w:rPr>
      </w:pPr>
    </w:p>
    <w:p w14:paraId="642DD9EB" w14:textId="77777777" w:rsidR="00A73CBE" w:rsidRPr="00B63BB9" w:rsidRDefault="00A73CBE">
      <w:pPr>
        <w:jc w:val="center"/>
        <w:rPr>
          <w:rFonts w:ascii="Times New Roman" w:eastAsia="Times New Roman" w:hAnsi="Times New Roman" w:cs="Times New Roman"/>
          <w:b/>
          <w:sz w:val="24"/>
          <w:szCs w:val="24"/>
          <w:lang w:val="uk-UA"/>
        </w:rPr>
      </w:pPr>
    </w:p>
    <w:tbl>
      <w:tblPr>
        <w:tblStyle w:val="30"/>
        <w:tblW w:w="892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345"/>
        <w:gridCol w:w="2895"/>
        <w:gridCol w:w="2021"/>
      </w:tblGrid>
      <w:tr w:rsidR="00A73CBE" w:rsidRPr="00B63BB9" w14:paraId="6F9107BC" w14:textId="77777777" w:rsidTr="004F1C93">
        <w:trPr>
          <w:jc w:val="center"/>
        </w:trPr>
        <w:tc>
          <w:tcPr>
            <w:tcW w:w="660" w:type="dxa"/>
            <w:shd w:val="clear" w:color="auto" w:fill="auto"/>
            <w:tcMar>
              <w:top w:w="100" w:type="dxa"/>
              <w:left w:w="100" w:type="dxa"/>
              <w:bottom w:w="100" w:type="dxa"/>
              <w:right w:w="100" w:type="dxa"/>
            </w:tcMar>
          </w:tcPr>
          <w:p w14:paraId="4E0DF4D2" w14:textId="77777777" w:rsidR="00A73CBE" w:rsidRPr="00B63BB9" w:rsidRDefault="00E952D9">
            <w:pPr>
              <w:widowControl w:val="0"/>
              <w:spacing w:line="240" w:lineRule="auto"/>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Ч.ч.</w:t>
            </w:r>
          </w:p>
        </w:tc>
        <w:tc>
          <w:tcPr>
            <w:tcW w:w="3345" w:type="dxa"/>
            <w:shd w:val="clear" w:color="auto" w:fill="auto"/>
            <w:tcMar>
              <w:top w:w="100" w:type="dxa"/>
              <w:left w:w="100" w:type="dxa"/>
              <w:bottom w:w="100" w:type="dxa"/>
              <w:right w:w="100" w:type="dxa"/>
            </w:tcMar>
          </w:tcPr>
          <w:p w14:paraId="0875FE13" w14:textId="77777777" w:rsidR="00A73CBE" w:rsidRPr="00B63BB9" w:rsidRDefault="00E952D9">
            <w:pPr>
              <w:widowControl w:val="0"/>
              <w:spacing w:line="240" w:lineRule="auto"/>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Найменування документу</w:t>
            </w:r>
          </w:p>
        </w:tc>
        <w:tc>
          <w:tcPr>
            <w:tcW w:w="2895" w:type="dxa"/>
            <w:shd w:val="clear" w:color="auto" w:fill="auto"/>
            <w:tcMar>
              <w:top w:w="100" w:type="dxa"/>
              <w:left w:w="100" w:type="dxa"/>
              <w:bottom w:w="100" w:type="dxa"/>
              <w:right w:w="100" w:type="dxa"/>
            </w:tcMar>
          </w:tcPr>
          <w:p w14:paraId="31A0D3F4" w14:textId="77777777" w:rsidR="00A73CBE" w:rsidRPr="00B63BB9" w:rsidRDefault="00E952D9">
            <w:pPr>
              <w:widowControl w:val="0"/>
              <w:spacing w:line="240" w:lineRule="auto"/>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Термін подання</w:t>
            </w:r>
          </w:p>
        </w:tc>
        <w:tc>
          <w:tcPr>
            <w:tcW w:w="2021" w:type="dxa"/>
            <w:shd w:val="clear" w:color="auto" w:fill="auto"/>
            <w:tcMar>
              <w:top w:w="100" w:type="dxa"/>
              <w:left w:w="100" w:type="dxa"/>
              <w:bottom w:w="100" w:type="dxa"/>
              <w:right w:w="100" w:type="dxa"/>
            </w:tcMar>
          </w:tcPr>
          <w:p w14:paraId="01F00233" w14:textId="77777777" w:rsidR="00A73CBE" w:rsidRPr="00B63BB9" w:rsidRDefault="00E952D9">
            <w:pPr>
              <w:widowControl w:val="0"/>
              <w:spacing w:line="240" w:lineRule="auto"/>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Кількість примірників</w:t>
            </w:r>
          </w:p>
        </w:tc>
      </w:tr>
      <w:tr w:rsidR="00A73CBE" w:rsidRPr="00B63BB9" w14:paraId="63607BD0" w14:textId="77777777" w:rsidTr="004F1C93">
        <w:trPr>
          <w:jc w:val="center"/>
        </w:trPr>
        <w:tc>
          <w:tcPr>
            <w:tcW w:w="660" w:type="dxa"/>
            <w:shd w:val="clear" w:color="auto" w:fill="auto"/>
            <w:tcMar>
              <w:top w:w="100" w:type="dxa"/>
              <w:left w:w="100" w:type="dxa"/>
              <w:bottom w:w="100" w:type="dxa"/>
              <w:right w:w="100" w:type="dxa"/>
            </w:tcMar>
          </w:tcPr>
          <w:p w14:paraId="29E2B3C2" w14:textId="77777777" w:rsidR="00A73CBE" w:rsidRPr="00B63BB9" w:rsidRDefault="00E952D9">
            <w:pPr>
              <w:widowControl w:val="0"/>
              <w:spacing w:line="240" w:lineRule="auto"/>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w:t>
            </w:r>
          </w:p>
        </w:tc>
        <w:tc>
          <w:tcPr>
            <w:tcW w:w="3345" w:type="dxa"/>
            <w:shd w:val="clear" w:color="auto" w:fill="auto"/>
            <w:tcMar>
              <w:top w:w="100" w:type="dxa"/>
              <w:left w:w="100" w:type="dxa"/>
              <w:bottom w:w="100" w:type="dxa"/>
              <w:right w:w="100" w:type="dxa"/>
            </w:tcMar>
          </w:tcPr>
          <w:p w14:paraId="7916D8A3"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Щотижневий звіт про хід реалізації проекту</w:t>
            </w:r>
          </w:p>
        </w:tc>
        <w:tc>
          <w:tcPr>
            <w:tcW w:w="2895" w:type="dxa"/>
            <w:shd w:val="clear" w:color="auto" w:fill="auto"/>
            <w:tcMar>
              <w:top w:w="100" w:type="dxa"/>
              <w:left w:w="100" w:type="dxa"/>
              <w:bottom w:w="100" w:type="dxa"/>
              <w:right w:w="100" w:type="dxa"/>
            </w:tcMar>
          </w:tcPr>
          <w:p w14:paraId="7C81EA22"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щопонеділка до 12:00 за попередній тиждень</w:t>
            </w:r>
          </w:p>
        </w:tc>
        <w:tc>
          <w:tcPr>
            <w:tcW w:w="2021" w:type="dxa"/>
            <w:shd w:val="clear" w:color="auto" w:fill="auto"/>
            <w:tcMar>
              <w:top w:w="100" w:type="dxa"/>
              <w:left w:w="100" w:type="dxa"/>
              <w:bottom w:w="100" w:type="dxa"/>
              <w:right w:w="100" w:type="dxa"/>
            </w:tcMar>
          </w:tcPr>
          <w:p w14:paraId="1F00238C"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 в друковано і 1 в електронному</w:t>
            </w:r>
          </w:p>
        </w:tc>
      </w:tr>
      <w:tr w:rsidR="00A73CBE" w:rsidRPr="00B63BB9" w14:paraId="364F558E" w14:textId="77777777" w:rsidTr="004F1C93">
        <w:trPr>
          <w:jc w:val="center"/>
        </w:trPr>
        <w:tc>
          <w:tcPr>
            <w:tcW w:w="660" w:type="dxa"/>
            <w:shd w:val="clear" w:color="auto" w:fill="auto"/>
            <w:tcMar>
              <w:top w:w="100" w:type="dxa"/>
              <w:left w:w="100" w:type="dxa"/>
              <w:bottom w:w="100" w:type="dxa"/>
              <w:right w:w="100" w:type="dxa"/>
            </w:tcMar>
          </w:tcPr>
          <w:p w14:paraId="077ABF1F" w14:textId="77777777" w:rsidR="00A73CBE" w:rsidRPr="00B63BB9" w:rsidRDefault="00E952D9">
            <w:pPr>
              <w:widowControl w:val="0"/>
              <w:spacing w:line="240" w:lineRule="auto"/>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2</w:t>
            </w:r>
          </w:p>
        </w:tc>
        <w:tc>
          <w:tcPr>
            <w:tcW w:w="3345" w:type="dxa"/>
            <w:shd w:val="clear" w:color="auto" w:fill="auto"/>
            <w:tcMar>
              <w:top w:w="100" w:type="dxa"/>
              <w:left w:w="100" w:type="dxa"/>
              <w:bottom w:w="100" w:type="dxa"/>
              <w:right w:w="100" w:type="dxa"/>
            </w:tcMar>
          </w:tcPr>
          <w:p w14:paraId="0B02B29A"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Щомісячний звіт про хід реалізації проекту (звіт має містити висновки щодо строків реалізації проекту, відповідність календарному графіку, використання матеріалів і ресурсів тощо)</w:t>
            </w:r>
          </w:p>
        </w:tc>
        <w:tc>
          <w:tcPr>
            <w:tcW w:w="2895" w:type="dxa"/>
            <w:shd w:val="clear" w:color="auto" w:fill="auto"/>
            <w:tcMar>
              <w:top w:w="100" w:type="dxa"/>
              <w:left w:w="100" w:type="dxa"/>
              <w:bottom w:w="100" w:type="dxa"/>
              <w:right w:w="100" w:type="dxa"/>
            </w:tcMar>
          </w:tcPr>
          <w:p w14:paraId="018A631D"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щомісяця, до 10 числа наступного місяця  за звітним</w:t>
            </w:r>
          </w:p>
        </w:tc>
        <w:tc>
          <w:tcPr>
            <w:tcW w:w="2021" w:type="dxa"/>
            <w:shd w:val="clear" w:color="auto" w:fill="auto"/>
            <w:tcMar>
              <w:top w:w="100" w:type="dxa"/>
              <w:left w:w="100" w:type="dxa"/>
              <w:bottom w:w="100" w:type="dxa"/>
              <w:right w:w="100" w:type="dxa"/>
            </w:tcMar>
          </w:tcPr>
          <w:p w14:paraId="3509069C"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 в друковано і 1 в електронному</w:t>
            </w:r>
          </w:p>
        </w:tc>
      </w:tr>
      <w:tr w:rsidR="00A73CBE" w:rsidRPr="00B63BB9" w14:paraId="6FB11631" w14:textId="77777777" w:rsidTr="004F1C93">
        <w:trPr>
          <w:jc w:val="center"/>
        </w:trPr>
        <w:tc>
          <w:tcPr>
            <w:tcW w:w="660" w:type="dxa"/>
            <w:shd w:val="clear" w:color="auto" w:fill="auto"/>
            <w:tcMar>
              <w:top w:w="100" w:type="dxa"/>
              <w:left w:w="100" w:type="dxa"/>
              <w:bottom w:w="100" w:type="dxa"/>
              <w:right w:w="100" w:type="dxa"/>
            </w:tcMar>
          </w:tcPr>
          <w:p w14:paraId="1C92077C" w14:textId="77777777" w:rsidR="00A73CBE" w:rsidRPr="00B63BB9" w:rsidRDefault="00E952D9">
            <w:pPr>
              <w:widowControl w:val="0"/>
              <w:spacing w:line="240" w:lineRule="auto"/>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3</w:t>
            </w:r>
          </w:p>
        </w:tc>
        <w:tc>
          <w:tcPr>
            <w:tcW w:w="3345" w:type="dxa"/>
            <w:shd w:val="clear" w:color="auto" w:fill="auto"/>
            <w:tcMar>
              <w:top w:w="100" w:type="dxa"/>
              <w:left w:w="100" w:type="dxa"/>
              <w:bottom w:w="100" w:type="dxa"/>
              <w:right w:w="100" w:type="dxa"/>
            </w:tcMar>
          </w:tcPr>
          <w:p w14:paraId="2935E894"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Щоквартальний звіт про хід реалізації проекту</w:t>
            </w:r>
          </w:p>
        </w:tc>
        <w:tc>
          <w:tcPr>
            <w:tcW w:w="2895" w:type="dxa"/>
            <w:shd w:val="clear" w:color="auto" w:fill="auto"/>
            <w:tcMar>
              <w:top w:w="100" w:type="dxa"/>
              <w:left w:w="100" w:type="dxa"/>
              <w:bottom w:w="100" w:type="dxa"/>
              <w:right w:w="100" w:type="dxa"/>
            </w:tcMar>
          </w:tcPr>
          <w:p w14:paraId="14284904"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щокварталу, до 10 числа наступного місяця  за звітним</w:t>
            </w:r>
          </w:p>
        </w:tc>
        <w:tc>
          <w:tcPr>
            <w:tcW w:w="2021" w:type="dxa"/>
            <w:shd w:val="clear" w:color="auto" w:fill="auto"/>
            <w:tcMar>
              <w:top w:w="100" w:type="dxa"/>
              <w:left w:w="100" w:type="dxa"/>
              <w:bottom w:w="100" w:type="dxa"/>
              <w:right w:w="100" w:type="dxa"/>
            </w:tcMar>
          </w:tcPr>
          <w:p w14:paraId="6885CA5C"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 в друковано і 1 в електронному</w:t>
            </w:r>
          </w:p>
        </w:tc>
      </w:tr>
      <w:tr w:rsidR="00A73CBE" w:rsidRPr="00B63BB9" w14:paraId="333282C8" w14:textId="77777777" w:rsidTr="004F1C93">
        <w:trPr>
          <w:jc w:val="center"/>
        </w:trPr>
        <w:tc>
          <w:tcPr>
            <w:tcW w:w="660" w:type="dxa"/>
            <w:shd w:val="clear" w:color="auto" w:fill="auto"/>
            <w:tcMar>
              <w:top w:w="100" w:type="dxa"/>
              <w:left w:w="100" w:type="dxa"/>
              <w:bottom w:w="100" w:type="dxa"/>
              <w:right w:w="100" w:type="dxa"/>
            </w:tcMar>
          </w:tcPr>
          <w:p w14:paraId="77AD4FC8" w14:textId="77777777" w:rsidR="00A73CBE" w:rsidRPr="00B63BB9" w:rsidRDefault="00E952D9">
            <w:pPr>
              <w:widowControl w:val="0"/>
              <w:spacing w:line="240" w:lineRule="auto"/>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4</w:t>
            </w:r>
          </w:p>
        </w:tc>
        <w:tc>
          <w:tcPr>
            <w:tcW w:w="3345" w:type="dxa"/>
            <w:shd w:val="clear" w:color="auto" w:fill="auto"/>
            <w:tcMar>
              <w:top w:w="100" w:type="dxa"/>
              <w:left w:w="100" w:type="dxa"/>
              <w:bottom w:w="100" w:type="dxa"/>
              <w:right w:w="100" w:type="dxa"/>
            </w:tcMar>
          </w:tcPr>
          <w:p w14:paraId="4EDAA0C5"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Листування, інформування, документи щодо участі у нарадах, зборах, слуханнях, судових справах тощо</w:t>
            </w:r>
          </w:p>
        </w:tc>
        <w:tc>
          <w:tcPr>
            <w:tcW w:w="2895" w:type="dxa"/>
            <w:shd w:val="clear" w:color="auto" w:fill="auto"/>
            <w:tcMar>
              <w:top w:w="100" w:type="dxa"/>
              <w:left w:w="100" w:type="dxa"/>
              <w:bottom w:w="100" w:type="dxa"/>
              <w:right w:w="100" w:type="dxa"/>
            </w:tcMar>
          </w:tcPr>
          <w:p w14:paraId="34567BCF"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щопонеділка до 12:00 за попередній тиждень</w:t>
            </w:r>
          </w:p>
        </w:tc>
        <w:tc>
          <w:tcPr>
            <w:tcW w:w="2021" w:type="dxa"/>
            <w:shd w:val="clear" w:color="auto" w:fill="auto"/>
            <w:tcMar>
              <w:top w:w="100" w:type="dxa"/>
              <w:left w:w="100" w:type="dxa"/>
              <w:bottom w:w="100" w:type="dxa"/>
              <w:right w:w="100" w:type="dxa"/>
            </w:tcMar>
          </w:tcPr>
          <w:p w14:paraId="74D890A8"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 в друковано і 1 в електронному</w:t>
            </w:r>
          </w:p>
        </w:tc>
      </w:tr>
      <w:tr w:rsidR="00A73CBE" w:rsidRPr="00B63BB9" w14:paraId="260A2400" w14:textId="77777777" w:rsidTr="004F1C93">
        <w:trPr>
          <w:jc w:val="center"/>
        </w:trPr>
        <w:tc>
          <w:tcPr>
            <w:tcW w:w="660" w:type="dxa"/>
            <w:shd w:val="clear" w:color="auto" w:fill="auto"/>
            <w:tcMar>
              <w:top w:w="100" w:type="dxa"/>
              <w:left w:w="100" w:type="dxa"/>
              <w:bottom w:w="100" w:type="dxa"/>
              <w:right w:w="100" w:type="dxa"/>
            </w:tcMar>
          </w:tcPr>
          <w:p w14:paraId="33CFEEF9" w14:textId="77777777" w:rsidR="00A73CBE" w:rsidRPr="00B63BB9" w:rsidRDefault="00E952D9">
            <w:pPr>
              <w:widowControl w:val="0"/>
              <w:spacing w:line="240" w:lineRule="auto"/>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5</w:t>
            </w:r>
          </w:p>
        </w:tc>
        <w:tc>
          <w:tcPr>
            <w:tcW w:w="3345" w:type="dxa"/>
            <w:shd w:val="clear" w:color="auto" w:fill="auto"/>
            <w:tcMar>
              <w:top w:w="100" w:type="dxa"/>
              <w:left w:w="100" w:type="dxa"/>
              <w:bottom w:w="100" w:type="dxa"/>
              <w:right w:w="100" w:type="dxa"/>
            </w:tcMar>
          </w:tcPr>
          <w:p w14:paraId="4B0FA8C3"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Опис та документація</w:t>
            </w:r>
          </w:p>
        </w:tc>
        <w:tc>
          <w:tcPr>
            <w:tcW w:w="2895" w:type="dxa"/>
            <w:shd w:val="clear" w:color="auto" w:fill="auto"/>
            <w:tcMar>
              <w:top w:w="100" w:type="dxa"/>
              <w:left w:w="100" w:type="dxa"/>
              <w:bottom w:w="100" w:type="dxa"/>
              <w:right w:w="100" w:type="dxa"/>
            </w:tcMar>
          </w:tcPr>
          <w:p w14:paraId="32CA26AB"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5 днів з дати приймання робіт</w:t>
            </w:r>
          </w:p>
        </w:tc>
        <w:tc>
          <w:tcPr>
            <w:tcW w:w="2021" w:type="dxa"/>
            <w:shd w:val="clear" w:color="auto" w:fill="auto"/>
            <w:tcMar>
              <w:top w:w="100" w:type="dxa"/>
              <w:left w:w="100" w:type="dxa"/>
              <w:bottom w:w="100" w:type="dxa"/>
              <w:right w:w="100" w:type="dxa"/>
            </w:tcMar>
          </w:tcPr>
          <w:p w14:paraId="103A4232"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2 в друковано і 1 в електронному</w:t>
            </w:r>
          </w:p>
        </w:tc>
      </w:tr>
      <w:tr w:rsidR="00A73CBE" w:rsidRPr="00B63BB9" w14:paraId="6FD28D44" w14:textId="77777777" w:rsidTr="004F1C93">
        <w:trPr>
          <w:jc w:val="center"/>
        </w:trPr>
        <w:tc>
          <w:tcPr>
            <w:tcW w:w="660" w:type="dxa"/>
            <w:shd w:val="clear" w:color="auto" w:fill="auto"/>
            <w:tcMar>
              <w:top w:w="100" w:type="dxa"/>
              <w:left w:w="100" w:type="dxa"/>
              <w:bottom w:w="100" w:type="dxa"/>
              <w:right w:w="100" w:type="dxa"/>
            </w:tcMar>
          </w:tcPr>
          <w:p w14:paraId="6E13D170" w14:textId="77777777" w:rsidR="00A73CBE" w:rsidRPr="00B63BB9" w:rsidRDefault="00E952D9">
            <w:pPr>
              <w:widowControl w:val="0"/>
              <w:spacing w:line="240" w:lineRule="auto"/>
              <w:jc w:val="center"/>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6</w:t>
            </w:r>
          </w:p>
        </w:tc>
        <w:tc>
          <w:tcPr>
            <w:tcW w:w="3345" w:type="dxa"/>
            <w:shd w:val="clear" w:color="auto" w:fill="auto"/>
            <w:tcMar>
              <w:top w:w="100" w:type="dxa"/>
              <w:left w:w="100" w:type="dxa"/>
              <w:bottom w:w="100" w:type="dxa"/>
              <w:right w:w="100" w:type="dxa"/>
            </w:tcMar>
          </w:tcPr>
          <w:p w14:paraId="0956B3CC"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Заключний звіт</w:t>
            </w:r>
          </w:p>
        </w:tc>
        <w:tc>
          <w:tcPr>
            <w:tcW w:w="2895" w:type="dxa"/>
            <w:shd w:val="clear" w:color="auto" w:fill="auto"/>
            <w:tcMar>
              <w:top w:w="100" w:type="dxa"/>
              <w:left w:w="100" w:type="dxa"/>
              <w:bottom w:w="100" w:type="dxa"/>
              <w:right w:w="100" w:type="dxa"/>
            </w:tcMar>
          </w:tcPr>
          <w:p w14:paraId="5E3C4132"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10 днів до дня прийняття об'єкта в експлуатацію</w:t>
            </w:r>
          </w:p>
        </w:tc>
        <w:tc>
          <w:tcPr>
            <w:tcW w:w="2021" w:type="dxa"/>
            <w:shd w:val="clear" w:color="auto" w:fill="auto"/>
            <w:tcMar>
              <w:top w:w="100" w:type="dxa"/>
              <w:left w:w="100" w:type="dxa"/>
              <w:bottom w:w="100" w:type="dxa"/>
              <w:right w:w="100" w:type="dxa"/>
            </w:tcMar>
          </w:tcPr>
          <w:p w14:paraId="489DFBD2" w14:textId="77777777" w:rsidR="00A73CBE" w:rsidRPr="00B63BB9" w:rsidRDefault="00E952D9">
            <w:pPr>
              <w:widowControl w:val="0"/>
              <w:spacing w:line="240" w:lineRule="auto"/>
              <w:rPr>
                <w:rFonts w:ascii="Times New Roman" w:eastAsia="Times New Roman" w:hAnsi="Times New Roman" w:cs="Times New Roman"/>
                <w:sz w:val="24"/>
                <w:szCs w:val="24"/>
                <w:lang w:val="uk-UA"/>
              </w:rPr>
            </w:pPr>
            <w:r w:rsidRPr="00B63BB9">
              <w:rPr>
                <w:rFonts w:ascii="Times New Roman" w:eastAsia="Times New Roman" w:hAnsi="Times New Roman" w:cs="Times New Roman"/>
                <w:sz w:val="24"/>
                <w:szCs w:val="24"/>
                <w:lang w:val="uk-UA"/>
              </w:rPr>
              <w:t>2 в друковано і 1 в електронному</w:t>
            </w:r>
          </w:p>
        </w:tc>
      </w:tr>
    </w:tbl>
    <w:tbl>
      <w:tblPr>
        <w:tblStyle w:val="9"/>
        <w:tblW w:w="9025" w:type="dxa"/>
        <w:tblInd w:w="426" w:type="dxa"/>
        <w:tblBorders>
          <w:top w:val="nil"/>
          <w:left w:val="nil"/>
          <w:bottom w:val="nil"/>
          <w:right w:val="nil"/>
          <w:insideH w:val="nil"/>
          <w:insideV w:val="nil"/>
        </w:tblBorders>
        <w:tblLayout w:type="fixed"/>
        <w:tblLook w:val="0600" w:firstRow="0" w:lastRow="0" w:firstColumn="0" w:lastColumn="0" w:noHBand="1" w:noVBand="1"/>
      </w:tblPr>
      <w:tblGrid>
        <w:gridCol w:w="4404"/>
        <w:gridCol w:w="4621"/>
      </w:tblGrid>
      <w:tr w:rsidR="008A5BB7" w:rsidRPr="00B63BB9" w14:paraId="3313AA88" w14:textId="77777777" w:rsidTr="002F4792">
        <w:trPr>
          <w:trHeight w:val="435"/>
        </w:trPr>
        <w:tc>
          <w:tcPr>
            <w:tcW w:w="4404" w:type="dxa"/>
            <w:tcBorders>
              <w:top w:val="nil"/>
              <w:left w:val="nil"/>
              <w:bottom w:val="nil"/>
              <w:right w:val="nil"/>
            </w:tcBorders>
            <w:shd w:val="clear" w:color="auto" w:fill="auto"/>
            <w:tcMar>
              <w:top w:w="80" w:type="dxa"/>
              <w:left w:w="80" w:type="dxa"/>
              <w:bottom w:w="80" w:type="dxa"/>
              <w:right w:w="80" w:type="dxa"/>
            </w:tcMar>
          </w:tcPr>
          <w:p w14:paraId="3CCAD9DD" w14:textId="77777777" w:rsidR="008A5BB7" w:rsidRPr="0010416F" w:rsidRDefault="008A5BB7" w:rsidP="002F4792">
            <w:pPr>
              <w:jc w:val="center"/>
              <w:rPr>
                <w:rFonts w:ascii="Times New Roman" w:hAnsi="Times New Roman" w:cs="Times New Roman"/>
                <w:b/>
                <w:sz w:val="24"/>
                <w:lang w:val="uk-UA"/>
              </w:rPr>
            </w:pPr>
            <w:r w:rsidRPr="0010416F">
              <w:rPr>
                <w:rFonts w:ascii="Times New Roman" w:hAnsi="Times New Roman" w:cs="Times New Roman"/>
                <w:b/>
                <w:sz w:val="24"/>
                <w:lang w:val="uk-UA"/>
              </w:rPr>
              <w:t>ЗАМОВНИК</w:t>
            </w:r>
          </w:p>
        </w:tc>
        <w:tc>
          <w:tcPr>
            <w:tcW w:w="4621" w:type="dxa"/>
            <w:tcBorders>
              <w:top w:val="nil"/>
              <w:left w:val="nil"/>
              <w:bottom w:val="nil"/>
              <w:right w:val="nil"/>
            </w:tcBorders>
            <w:shd w:val="clear" w:color="auto" w:fill="auto"/>
            <w:tcMar>
              <w:top w:w="80" w:type="dxa"/>
              <w:left w:w="80" w:type="dxa"/>
              <w:bottom w:w="80" w:type="dxa"/>
              <w:right w:w="80" w:type="dxa"/>
            </w:tcMar>
          </w:tcPr>
          <w:p w14:paraId="4D14D3F1" w14:textId="77777777" w:rsidR="008A5BB7" w:rsidRPr="0010416F" w:rsidRDefault="008A5BB7" w:rsidP="002F4792">
            <w:pPr>
              <w:jc w:val="center"/>
              <w:rPr>
                <w:rFonts w:ascii="Times New Roman" w:eastAsia="Arial Unicode MS" w:hAnsi="Times New Roman" w:cs="Times New Roman"/>
                <w:b/>
                <w:color w:val="000000"/>
                <w:sz w:val="24"/>
                <w:szCs w:val="20"/>
                <w:u w:color="000000"/>
                <w:bdr w:val="nil"/>
                <w:lang w:val="uk-UA"/>
              </w:rPr>
            </w:pPr>
            <w:r w:rsidRPr="0010416F">
              <w:rPr>
                <w:rFonts w:ascii="Times New Roman" w:hAnsi="Times New Roman" w:cs="Times New Roman"/>
                <w:b/>
                <w:sz w:val="24"/>
                <w:lang w:val="uk-UA"/>
              </w:rPr>
              <w:t>ВИКОНАВЕЦЬ</w:t>
            </w:r>
          </w:p>
        </w:tc>
      </w:tr>
      <w:tr w:rsidR="008A5BB7" w:rsidRPr="00B63BB9" w14:paraId="7C043466" w14:textId="77777777" w:rsidTr="002F4792">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1481DF0D" w14:textId="66FBF4DC" w:rsidR="008A5BB7" w:rsidRPr="0010416F" w:rsidRDefault="008A5BB7" w:rsidP="002F4792">
            <w:pPr>
              <w:rPr>
                <w:rFonts w:ascii="Times New Roman" w:hAnsi="Times New Roman" w:cs="Times New Roman"/>
                <w:b/>
                <w:sz w:val="24"/>
                <w:lang w:val="uk-UA"/>
              </w:rPr>
            </w:pPr>
          </w:p>
        </w:tc>
        <w:tc>
          <w:tcPr>
            <w:tcW w:w="4621" w:type="dxa"/>
            <w:tcBorders>
              <w:top w:val="nil"/>
              <w:left w:val="nil"/>
              <w:bottom w:val="nil"/>
              <w:right w:val="nil"/>
            </w:tcBorders>
            <w:shd w:val="clear" w:color="auto" w:fill="auto"/>
            <w:tcMar>
              <w:top w:w="80" w:type="dxa"/>
              <w:left w:w="80" w:type="dxa"/>
              <w:bottom w:w="80" w:type="dxa"/>
              <w:right w:w="80" w:type="dxa"/>
            </w:tcMar>
          </w:tcPr>
          <w:p w14:paraId="5556BFAD" w14:textId="53D329EB" w:rsidR="008A5BB7" w:rsidRPr="004D41CE" w:rsidRDefault="008A5BB7" w:rsidP="002F4792">
            <w:pPr>
              <w:pStyle w:val="af5"/>
              <w:rPr>
                <w:rFonts w:ascii="Times New Roman" w:hAnsi="Times New Roman"/>
                <w:b/>
                <w:bCs/>
                <w:lang w:val="uk-UA"/>
              </w:rPr>
            </w:pPr>
          </w:p>
        </w:tc>
      </w:tr>
      <w:tr w:rsidR="008A5BB7" w:rsidRPr="00B63BB9" w14:paraId="7ABFE91C" w14:textId="77777777" w:rsidTr="002F4792">
        <w:trPr>
          <w:trHeight w:val="705"/>
        </w:trPr>
        <w:tc>
          <w:tcPr>
            <w:tcW w:w="4404" w:type="dxa"/>
            <w:tcBorders>
              <w:top w:val="nil"/>
              <w:left w:val="nil"/>
              <w:bottom w:val="nil"/>
              <w:right w:val="nil"/>
            </w:tcBorders>
            <w:shd w:val="clear" w:color="auto" w:fill="auto"/>
            <w:tcMar>
              <w:top w:w="80" w:type="dxa"/>
              <w:left w:w="80" w:type="dxa"/>
              <w:bottom w:w="80" w:type="dxa"/>
              <w:right w:w="80" w:type="dxa"/>
            </w:tcMar>
          </w:tcPr>
          <w:p w14:paraId="59C527C2" w14:textId="77777777" w:rsidR="008A5BB7" w:rsidRDefault="008A5BB7" w:rsidP="002F4792">
            <w:pPr>
              <w:rPr>
                <w:rFonts w:ascii="Times New Roman" w:hAnsi="Times New Roman"/>
                <w:b/>
                <w:bCs/>
                <w:lang w:val="uk-UA"/>
              </w:rPr>
            </w:pPr>
          </w:p>
        </w:tc>
        <w:tc>
          <w:tcPr>
            <w:tcW w:w="4621" w:type="dxa"/>
            <w:tcBorders>
              <w:top w:val="nil"/>
              <w:left w:val="nil"/>
              <w:bottom w:val="nil"/>
              <w:right w:val="nil"/>
            </w:tcBorders>
            <w:shd w:val="clear" w:color="auto" w:fill="auto"/>
            <w:tcMar>
              <w:top w:w="80" w:type="dxa"/>
              <w:left w:w="80" w:type="dxa"/>
              <w:bottom w:w="80" w:type="dxa"/>
              <w:right w:w="80" w:type="dxa"/>
            </w:tcMar>
          </w:tcPr>
          <w:p w14:paraId="13A6A2CA" w14:textId="6AED899D" w:rsidR="008A5BB7" w:rsidRPr="00B63BB9" w:rsidRDefault="008A5BB7" w:rsidP="002F4792">
            <w:pPr>
              <w:pStyle w:val="af5"/>
              <w:rPr>
                <w:rFonts w:ascii="Times New Roman" w:eastAsia="Times New Roman" w:hAnsi="Times New Roman" w:cs="Times New Roman"/>
                <w:lang w:val="uk-UA"/>
              </w:rPr>
            </w:pPr>
          </w:p>
        </w:tc>
      </w:tr>
    </w:tbl>
    <w:p w14:paraId="0AA94A2C" w14:textId="77777777" w:rsidR="00A73CBE" w:rsidRPr="00B63BB9" w:rsidRDefault="00E952D9">
      <w:pPr>
        <w:jc w:val="center"/>
        <w:rPr>
          <w:rFonts w:ascii="Times New Roman" w:eastAsia="Times New Roman" w:hAnsi="Times New Roman" w:cs="Times New Roman"/>
          <w:b/>
          <w:sz w:val="24"/>
          <w:szCs w:val="24"/>
          <w:lang w:val="uk-UA"/>
        </w:rPr>
      </w:pPr>
      <w:r w:rsidRPr="00B63BB9">
        <w:rPr>
          <w:rFonts w:ascii="Times New Roman" w:eastAsia="Times New Roman" w:hAnsi="Times New Roman" w:cs="Times New Roman"/>
          <w:b/>
          <w:sz w:val="24"/>
          <w:szCs w:val="24"/>
          <w:lang w:val="uk-UA"/>
        </w:rPr>
        <w:t xml:space="preserve"> </w:t>
      </w:r>
    </w:p>
    <w:p w14:paraId="331123F6" w14:textId="7CC20F6E" w:rsidR="00D20456" w:rsidRPr="00B63BB9" w:rsidRDefault="00D20456" w:rsidP="008A5BB7">
      <w:pPr>
        <w:rPr>
          <w:rFonts w:ascii="Times New Roman" w:eastAsia="Times New Roman" w:hAnsi="Times New Roman" w:cs="Times New Roman"/>
          <w:lang w:val="uk-UA"/>
        </w:rPr>
        <w:sectPr w:rsidR="00D20456" w:rsidRPr="00B63BB9" w:rsidSect="00CB5A19">
          <w:headerReference w:type="default" r:id="rId8"/>
          <w:footerReference w:type="default" r:id="rId9"/>
          <w:headerReference w:type="first" r:id="rId10"/>
          <w:footerReference w:type="first" r:id="rId11"/>
          <w:pgSz w:w="11909" w:h="16834"/>
          <w:pgMar w:top="850" w:right="832" w:bottom="682" w:left="992" w:header="720" w:footer="720" w:gutter="0"/>
          <w:pgNumType w:start="1"/>
          <w:cols w:space="720"/>
          <w:titlePg/>
          <w:docGrid w:linePitch="299"/>
        </w:sectPr>
      </w:pPr>
    </w:p>
    <w:p w14:paraId="2D941BD7" w14:textId="77777777" w:rsidR="001F3156" w:rsidRPr="00B63BB9" w:rsidRDefault="001F3156" w:rsidP="001F3156">
      <w:pPr>
        <w:ind w:left="12049"/>
        <w:rPr>
          <w:rFonts w:ascii="Times New Roman" w:eastAsia="Times New Roman" w:hAnsi="Times New Roman" w:cs="Times New Roman"/>
          <w:b/>
          <w:sz w:val="24"/>
          <w:szCs w:val="24"/>
          <w:lang w:val="uk-UA"/>
        </w:rPr>
      </w:pPr>
      <w:r w:rsidRPr="00B63BB9">
        <w:rPr>
          <w:rFonts w:ascii="Times New Roman" w:eastAsia="Times New Roman" w:hAnsi="Times New Roman" w:cs="Times New Roman"/>
          <w:b/>
          <w:sz w:val="24"/>
          <w:szCs w:val="24"/>
          <w:lang w:val="uk-UA"/>
        </w:rPr>
        <w:lastRenderedPageBreak/>
        <w:t>Додаток 6</w:t>
      </w:r>
    </w:p>
    <w:p w14:paraId="25FCDC73" w14:textId="77777777" w:rsidR="001F3156" w:rsidRPr="0010416F" w:rsidRDefault="001F3156" w:rsidP="001F3156">
      <w:pPr>
        <w:ind w:left="12474" w:hanging="428"/>
        <w:rPr>
          <w:rFonts w:ascii="Times New Roman" w:eastAsia="Times New Roman" w:hAnsi="Times New Roman" w:cs="Times New Roman"/>
          <w:sz w:val="24"/>
          <w:szCs w:val="24"/>
          <w:lang w:val="uk-UA"/>
        </w:rPr>
      </w:pPr>
      <w:r w:rsidRPr="0010416F">
        <w:rPr>
          <w:rFonts w:ascii="Times New Roman" w:eastAsia="Times New Roman" w:hAnsi="Times New Roman" w:cs="Times New Roman"/>
          <w:sz w:val="24"/>
          <w:szCs w:val="24"/>
          <w:lang w:val="uk-UA"/>
        </w:rPr>
        <w:t>до Договору № _____</w:t>
      </w:r>
    </w:p>
    <w:p w14:paraId="70A1FD58" w14:textId="19B20753" w:rsidR="001F3156" w:rsidRPr="0010416F" w:rsidRDefault="001F3156" w:rsidP="001F3156">
      <w:pPr>
        <w:ind w:left="12474" w:hanging="428"/>
        <w:rPr>
          <w:rFonts w:ascii="Times New Roman" w:eastAsia="Times New Roman" w:hAnsi="Times New Roman" w:cs="Times New Roman"/>
          <w:sz w:val="24"/>
          <w:szCs w:val="24"/>
          <w:lang w:val="uk-UA"/>
        </w:rPr>
      </w:pPr>
      <w:r w:rsidRPr="0010416F">
        <w:rPr>
          <w:rFonts w:ascii="Times New Roman" w:eastAsia="Times New Roman" w:hAnsi="Times New Roman" w:cs="Times New Roman"/>
          <w:sz w:val="24"/>
          <w:szCs w:val="24"/>
          <w:lang w:val="uk-UA"/>
        </w:rPr>
        <w:t>від «___» _________202</w:t>
      </w:r>
      <w:r w:rsidR="00E01B1A">
        <w:rPr>
          <w:rFonts w:ascii="Times New Roman" w:eastAsia="Times New Roman" w:hAnsi="Times New Roman" w:cs="Times New Roman"/>
          <w:sz w:val="24"/>
          <w:szCs w:val="24"/>
          <w:lang w:val="uk-UA"/>
        </w:rPr>
        <w:t>4</w:t>
      </w:r>
      <w:r w:rsidRPr="0010416F">
        <w:rPr>
          <w:rFonts w:ascii="Times New Roman" w:eastAsia="Times New Roman" w:hAnsi="Times New Roman" w:cs="Times New Roman"/>
          <w:sz w:val="24"/>
          <w:szCs w:val="24"/>
          <w:lang w:val="uk-UA"/>
        </w:rPr>
        <w:t xml:space="preserve"> р.</w:t>
      </w:r>
    </w:p>
    <w:p w14:paraId="11810372" w14:textId="77777777" w:rsidR="001F3156" w:rsidRPr="0010416F" w:rsidRDefault="001F3156" w:rsidP="001F3156">
      <w:pPr>
        <w:tabs>
          <w:tab w:val="left" w:pos="2784"/>
          <w:tab w:val="center" w:pos="7651"/>
        </w:tabs>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sidRPr="0010416F">
        <w:rPr>
          <w:rFonts w:ascii="Times New Roman" w:eastAsia="Times New Roman" w:hAnsi="Times New Roman" w:cs="Times New Roman"/>
          <w:b/>
          <w:sz w:val="24"/>
          <w:szCs w:val="24"/>
          <w:lang w:val="uk-UA"/>
        </w:rPr>
        <w:t xml:space="preserve">ПЕРЕЛІК </w:t>
      </w:r>
    </w:p>
    <w:p w14:paraId="1D6DE43D" w14:textId="5DCFB153" w:rsidR="001F3156" w:rsidRPr="0010416F" w:rsidRDefault="001F3156" w:rsidP="001F3156">
      <w:pPr>
        <w:jc w:val="center"/>
        <w:rPr>
          <w:rFonts w:ascii="Times New Roman" w:eastAsia="Times New Roman" w:hAnsi="Times New Roman" w:cs="Times New Roman"/>
          <w:b/>
          <w:sz w:val="24"/>
          <w:szCs w:val="24"/>
          <w:lang w:val="uk-UA"/>
        </w:rPr>
      </w:pPr>
      <w:r w:rsidRPr="0010416F">
        <w:rPr>
          <w:rFonts w:ascii="Times New Roman" w:eastAsia="Times New Roman" w:hAnsi="Times New Roman" w:cs="Times New Roman"/>
          <w:b/>
          <w:sz w:val="24"/>
          <w:szCs w:val="24"/>
          <w:lang w:val="uk-UA"/>
        </w:rPr>
        <w:t xml:space="preserve">ключового персоналу </w:t>
      </w:r>
      <w:r w:rsidR="00E01B1A" w:rsidRPr="00E01B1A">
        <w:rPr>
          <w:rFonts w:ascii="Times New Roman" w:eastAsia="Times New Roman" w:hAnsi="Times New Roman" w:cs="Times New Roman"/>
          <w:b/>
          <w:sz w:val="24"/>
          <w:szCs w:val="24"/>
          <w:lang w:val="uk-UA"/>
        </w:rPr>
        <w:t>Інженер-консультант</w:t>
      </w:r>
      <w:r w:rsidR="00E01B1A">
        <w:rPr>
          <w:rFonts w:ascii="Times New Roman" w:eastAsia="Times New Roman" w:hAnsi="Times New Roman" w:cs="Times New Roman"/>
          <w:b/>
          <w:sz w:val="24"/>
          <w:szCs w:val="24"/>
          <w:lang w:val="uk-UA"/>
        </w:rPr>
        <w:t xml:space="preserve">а </w:t>
      </w:r>
    </w:p>
    <w:tbl>
      <w:tblPr>
        <w:tblStyle w:val="13"/>
        <w:tblW w:w="15451" w:type="dxa"/>
        <w:tblInd w:w="-147" w:type="dxa"/>
        <w:tblLayout w:type="fixed"/>
        <w:tblLook w:val="04A0" w:firstRow="1" w:lastRow="0" w:firstColumn="1" w:lastColumn="0" w:noHBand="0" w:noVBand="1"/>
      </w:tblPr>
      <w:tblGrid>
        <w:gridCol w:w="421"/>
        <w:gridCol w:w="2155"/>
        <w:gridCol w:w="2268"/>
        <w:gridCol w:w="2835"/>
        <w:gridCol w:w="1700"/>
        <w:gridCol w:w="2552"/>
        <w:gridCol w:w="1276"/>
        <w:gridCol w:w="2244"/>
      </w:tblGrid>
      <w:tr w:rsidR="001F3156" w:rsidRPr="00F313E1" w14:paraId="3FF8740E" w14:textId="77777777" w:rsidTr="001F3156">
        <w:tc>
          <w:tcPr>
            <w:tcW w:w="421" w:type="dxa"/>
          </w:tcPr>
          <w:p w14:paraId="0A74A88D"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w:t>
            </w:r>
          </w:p>
          <w:p w14:paraId="3872E6D1"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з/п</w:t>
            </w:r>
          </w:p>
        </w:tc>
        <w:tc>
          <w:tcPr>
            <w:tcW w:w="2155" w:type="dxa"/>
          </w:tcPr>
          <w:p w14:paraId="2B0D9F3E" w14:textId="77777777" w:rsidR="001F3156" w:rsidRPr="00F313E1" w:rsidRDefault="001F3156" w:rsidP="00973200">
            <w:pPr>
              <w:jc w:val="center"/>
              <w:rPr>
                <w:rFonts w:ascii="Times New Roman" w:hAnsi="Times New Roman"/>
                <w:lang w:val="uk-UA"/>
              </w:rPr>
            </w:pPr>
            <w:r w:rsidRPr="00F313E1">
              <w:rPr>
                <w:rFonts w:ascii="Times New Roman" w:hAnsi="Times New Roman"/>
                <w:lang w:val="uk-UA"/>
              </w:rPr>
              <w:t>ПІБ</w:t>
            </w:r>
          </w:p>
          <w:p w14:paraId="44A2D3A8" w14:textId="77777777" w:rsidR="001F3156" w:rsidRPr="00F313E1" w:rsidRDefault="001F3156" w:rsidP="00973200">
            <w:pPr>
              <w:jc w:val="center"/>
              <w:rPr>
                <w:rFonts w:ascii="Times New Roman" w:hAnsi="Times New Roman"/>
                <w:lang w:val="uk-UA"/>
              </w:rPr>
            </w:pPr>
            <w:r w:rsidRPr="00F313E1">
              <w:rPr>
                <w:rFonts w:ascii="Times New Roman" w:hAnsi="Times New Roman"/>
                <w:lang w:val="uk-UA"/>
              </w:rPr>
              <w:t>особи</w:t>
            </w:r>
          </w:p>
        </w:tc>
        <w:tc>
          <w:tcPr>
            <w:tcW w:w="2268" w:type="dxa"/>
          </w:tcPr>
          <w:p w14:paraId="359EAE78" w14:textId="77777777" w:rsidR="001F3156" w:rsidRPr="00F313E1" w:rsidRDefault="001F3156" w:rsidP="00973200">
            <w:pPr>
              <w:jc w:val="center"/>
              <w:rPr>
                <w:rFonts w:ascii="Times New Roman" w:hAnsi="Times New Roman"/>
                <w:lang w:val="uk-UA"/>
              </w:rPr>
            </w:pPr>
            <w:r w:rsidRPr="00F313E1">
              <w:rPr>
                <w:rFonts w:ascii="Times New Roman" w:hAnsi="Times New Roman"/>
                <w:lang w:val="uk-UA"/>
              </w:rPr>
              <w:t>Посада /</w:t>
            </w:r>
            <w:r w:rsidRPr="00F313E1">
              <w:rPr>
                <w:rFonts w:ascii="Times New Roman" w:hAnsi="Times New Roman"/>
              </w:rPr>
              <w:t xml:space="preserve"> </w:t>
            </w:r>
            <w:r w:rsidRPr="00F313E1">
              <w:rPr>
                <w:rFonts w:ascii="Times New Roman" w:hAnsi="Times New Roman"/>
                <w:lang w:val="uk-UA"/>
              </w:rPr>
              <w:t xml:space="preserve">сфера виконання робіт за договором  </w:t>
            </w:r>
          </w:p>
        </w:tc>
        <w:tc>
          <w:tcPr>
            <w:tcW w:w="2835" w:type="dxa"/>
          </w:tcPr>
          <w:p w14:paraId="239814A7" w14:textId="77777777" w:rsidR="001F3156" w:rsidRPr="00F313E1" w:rsidRDefault="001F3156" w:rsidP="00973200">
            <w:pPr>
              <w:jc w:val="center"/>
              <w:rPr>
                <w:rFonts w:ascii="Times New Roman" w:hAnsi="Times New Roman"/>
                <w:lang w:val="uk-UA"/>
              </w:rPr>
            </w:pPr>
            <w:r w:rsidRPr="00F313E1">
              <w:rPr>
                <w:rFonts w:ascii="Times New Roman" w:hAnsi="Times New Roman"/>
                <w:lang w:val="uk-UA"/>
              </w:rPr>
              <w:t>Сертифікат*</w:t>
            </w:r>
          </w:p>
          <w:p w14:paraId="1C5D0317" w14:textId="77777777" w:rsidR="001F3156" w:rsidRPr="00F313E1" w:rsidRDefault="001F3156" w:rsidP="00973200">
            <w:pPr>
              <w:jc w:val="center"/>
              <w:rPr>
                <w:rFonts w:ascii="Times New Roman" w:hAnsi="Times New Roman"/>
                <w:lang w:val="uk-UA"/>
              </w:rPr>
            </w:pPr>
            <w:r w:rsidRPr="00F313E1">
              <w:rPr>
                <w:rFonts w:ascii="Times New Roman" w:hAnsi="Times New Roman"/>
                <w:lang w:val="uk-UA"/>
              </w:rPr>
              <w:t>(професія,  дата видачі, серія та №)</w:t>
            </w:r>
          </w:p>
        </w:tc>
        <w:tc>
          <w:tcPr>
            <w:tcW w:w="1700" w:type="dxa"/>
          </w:tcPr>
          <w:p w14:paraId="374C5A94" w14:textId="77777777" w:rsidR="001F3156" w:rsidRPr="00F313E1" w:rsidRDefault="001F3156" w:rsidP="00973200">
            <w:pPr>
              <w:jc w:val="center"/>
              <w:rPr>
                <w:rFonts w:ascii="Times New Roman" w:hAnsi="Times New Roman"/>
                <w:lang w:val="uk-UA"/>
              </w:rPr>
            </w:pPr>
            <w:r w:rsidRPr="00F313E1">
              <w:rPr>
                <w:rFonts w:ascii="Times New Roman" w:hAnsi="Times New Roman"/>
                <w:lang w:val="uk-UA"/>
              </w:rPr>
              <w:t xml:space="preserve">Кваліфікаційна категорія </w:t>
            </w:r>
          </w:p>
          <w:p w14:paraId="073BB5B6" w14:textId="77777777" w:rsidR="001F3156" w:rsidRPr="00F313E1" w:rsidRDefault="001F3156" w:rsidP="00973200">
            <w:pPr>
              <w:jc w:val="center"/>
              <w:rPr>
                <w:rFonts w:ascii="Times New Roman" w:hAnsi="Times New Roman"/>
                <w:lang w:val="uk-UA"/>
              </w:rPr>
            </w:pPr>
            <w:r w:rsidRPr="00F313E1">
              <w:rPr>
                <w:rFonts w:ascii="Times New Roman" w:hAnsi="Times New Roman"/>
                <w:lang w:val="uk-UA"/>
              </w:rPr>
              <w:t xml:space="preserve">(згідно із сертифікатом) </w:t>
            </w:r>
          </w:p>
        </w:tc>
        <w:tc>
          <w:tcPr>
            <w:tcW w:w="2552" w:type="dxa"/>
          </w:tcPr>
          <w:p w14:paraId="18B6C7B5" w14:textId="77777777" w:rsidR="001F3156" w:rsidRPr="00F313E1" w:rsidRDefault="001F3156" w:rsidP="00973200">
            <w:pPr>
              <w:jc w:val="center"/>
              <w:rPr>
                <w:rFonts w:ascii="Times New Roman" w:hAnsi="Times New Roman"/>
                <w:lang w:val="uk-UA"/>
              </w:rPr>
            </w:pPr>
            <w:r w:rsidRPr="00F313E1">
              <w:rPr>
                <w:rFonts w:ascii="Times New Roman" w:hAnsi="Times New Roman"/>
                <w:lang w:val="uk-UA"/>
              </w:rPr>
              <w:t xml:space="preserve">Досвід роботи </w:t>
            </w:r>
          </w:p>
        </w:tc>
        <w:tc>
          <w:tcPr>
            <w:tcW w:w="1276" w:type="dxa"/>
          </w:tcPr>
          <w:p w14:paraId="37183442" w14:textId="77777777" w:rsidR="001F3156" w:rsidRPr="00F313E1" w:rsidRDefault="001F3156" w:rsidP="00973200">
            <w:pPr>
              <w:jc w:val="center"/>
              <w:rPr>
                <w:rFonts w:ascii="Times New Roman" w:hAnsi="Times New Roman"/>
                <w:lang w:val="uk-UA"/>
              </w:rPr>
            </w:pPr>
            <w:r w:rsidRPr="00F313E1">
              <w:rPr>
                <w:rFonts w:ascii="Times New Roman" w:hAnsi="Times New Roman"/>
                <w:lang w:val="uk-UA"/>
              </w:rPr>
              <w:t>Дата та номер страхового полісу</w:t>
            </w:r>
          </w:p>
        </w:tc>
        <w:tc>
          <w:tcPr>
            <w:tcW w:w="2244" w:type="dxa"/>
          </w:tcPr>
          <w:p w14:paraId="3699A916" w14:textId="77777777" w:rsidR="001F3156" w:rsidRPr="00F313E1" w:rsidRDefault="001F3156" w:rsidP="00973200">
            <w:pPr>
              <w:jc w:val="center"/>
              <w:rPr>
                <w:rFonts w:ascii="Times New Roman" w:hAnsi="Times New Roman"/>
                <w:lang w:val="uk-UA"/>
              </w:rPr>
            </w:pPr>
            <w:r w:rsidRPr="00F313E1">
              <w:rPr>
                <w:rFonts w:ascii="Times New Roman" w:hAnsi="Times New Roman"/>
                <w:lang w:val="uk-UA"/>
              </w:rPr>
              <w:t>Документ, що підтверджує призначення /  залучення**</w:t>
            </w:r>
          </w:p>
        </w:tc>
      </w:tr>
      <w:tr w:rsidR="001F3156" w:rsidRPr="00F313E1" w14:paraId="7BA32B23" w14:textId="77777777" w:rsidTr="001F3156">
        <w:tc>
          <w:tcPr>
            <w:tcW w:w="421" w:type="dxa"/>
          </w:tcPr>
          <w:p w14:paraId="3989065E"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1</w:t>
            </w:r>
          </w:p>
        </w:tc>
        <w:tc>
          <w:tcPr>
            <w:tcW w:w="2155" w:type="dxa"/>
          </w:tcPr>
          <w:p w14:paraId="58C61059" w14:textId="35C5493E" w:rsidR="001F3156" w:rsidRPr="00F313E1" w:rsidRDefault="001F3156" w:rsidP="00973200">
            <w:pPr>
              <w:rPr>
                <w:rFonts w:ascii="Times New Roman" w:hAnsi="Times New Roman"/>
                <w:lang w:val="uk-UA"/>
              </w:rPr>
            </w:pPr>
          </w:p>
        </w:tc>
        <w:tc>
          <w:tcPr>
            <w:tcW w:w="2268" w:type="dxa"/>
          </w:tcPr>
          <w:p w14:paraId="416E1C1F"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 xml:space="preserve">Керівник </w:t>
            </w:r>
          </w:p>
          <w:p w14:paraId="3839996B"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Проекту***</w:t>
            </w:r>
          </w:p>
          <w:p w14:paraId="14BF74A4" w14:textId="77777777" w:rsidR="001F3156" w:rsidRPr="00F313E1" w:rsidRDefault="001F3156" w:rsidP="00973200">
            <w:pPr>
              <w:jc w:val="both"/>
              <w:rPr>
                <w:rFonts w:ascii="Times New Roman" w:hAnsi="Times New Roman"/>
                <w:lang w:val="uk-UA"/>
              </w:rPr>
            </w:pPr>
          </w:p>
        </w:tc>
        <w:tc>
          <w:tcPr>
            <w:tcW w:w="2835" w:type="dxa"/>
          </w:tcPr>
          <w:p w14:paraId="310DF342" w14:textId="2DD9676E" w:rsidR="001F3156" w:rsidRPr="00F313E1" w:rsidRDefault="001F3156" w:rsidP="00973200">
            <w:pPr>
              <w:rPr>
                <w:rFonts w:ascii="Times New Roman" w:hAnsi="Times New Roman"/>
                <w:lang w:val="uk-UA"/>
              </w:rPr>
            </w:pPr>
          </w:p>
        </w:tc>
        <w:tc>
          <w:tcPr>
            <w:tcW w:w="1700" w:type="dxa"/>
          </w:tcPr>
          <w:p w14:paraId="7F39E9D6" w14:textId="62C154A7" w:rsidR="001F3156" w:rsidRPr="00F313E1" w:rsidRDefault="001F3156" w:rsidP="00973200">
            <w:pPr>
              <w:rPr>
                <w:rFonts w:ascii="Times New Roman" w:hAnsi="Times New Roman"/>
                <w:lang w:val="uk-UA"/>
              </w:rPr>
            </w:pPr>
          </w:p>
        </w:tc>
        <w:tc>
          <w:tcPr>
            <w:tcW w:w="2552" w:type="dxa"/>
          </w:tcPr>
          <w:p w14:paraId="6BCCC627" w14:textId="22CE6339" w:rsidR="001F3156" w:rsidRPr="00F313E1" w:rsidRDefault="001F3156" w:rsidP="00973200">
            <w:pPr>
              <w:jc w:val="both"/>
              <w:rPr>
                <w:rFonts w:ascii="Times New Roman" w:hAnsi="Times New Roman"/>
                <w:lang w:val="uk-UA"/>
              </w:rPr>
            </w:pPr>
          </w:p>
        </w:tc>
        <w:tc>
          <w:tcPr>
            <w:tcW w:w="1276" w:type="dxa"/>
          </w:tcPr>
          <w:p w14:paraId="29DAB97C" w14:textId="5ABD14A8" w:rsidR="001F3156" w:rsidRPr="00F313E1" w:rsidRDefault="001F3156" w:rsidP="00973200">
            <w:pPr>
              <w:rPr>
                <w:rFonts w:ascii="Times New Roman" w:hAnsi="Times New Roman"/>
                <w:lang w:val="uk-UA"/>
              </w:rPr>
            </w:pPr>
          </w:p>
        </w:tc>
        <w:tc>
          <w:tcPr>
            <w:tcW w:w="2244" w:type="dxa"/>
          </w:tcPr>
          <w:p w14:paraId="470A9281" w14:textId="283A2C2A" w:rsidR="001F3156" w:rsidRPr="00F313E1" w:rsidRDefault="001F3156" w:rsidP="00973200">
            <w:pPr>
              <w:rPr>
                <w:rFonts w:ascii="Times New Roman" w:hAnsi="Times New Roman"/>
                <w:lang w:val="uk-UA"/>
              </w:rPr>
            </w:pPr>
          </w:p>
        </w:tc>
      </w:tr>
      <w:tr w:rsidR="001F3156" w:rsidRPr="00F313E1" w14:paraId="3957605A" w14:textId="77777777" w:rsidTr="001F3156">
        <w:trPr>
          <w:trHeight w:val="729"/>
        </w:trPr>
        <w:tc>
          <w:tcPr>
            <w:tcW w:w="421" w:type="dxa"/>
          </w:tcPr>
          <w:p w14:paraId="3DBADA79"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2</w:t>
            </w:r>
          </w:p>
        </w:tc>
        <w:tc>
          <w:tcPr>
            <w:tcW w:w="2155" w:type="dxa"/>
          </w:tcPr>
          <w:p w14:paraId="445C1811" w14:textId="6C979714" w:rsidR="001F3156" w:rsidRPr="00F313E1" w:rsidRDefault="001F3156" w:rsidP="00973200">
            <w:pPr>
              <w:rPr>
                <w:rFonts w:ascii="Times New Roman" w:hAnsi="Times New Roman"/>
                <w:lang w:val="uk-UA"/>
              </w:rPr>
            </w:pPr>
          </w:p>
        </w:tc>
        <w:tc>
          <w:tcPr>
            <w:tcW w:w="2268" w:type="dxa"/>
          </w:tcPr>
          <w:p w14:paraId="1C14224A"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інженер-консультант (будівництво)</w:t>
            </w:r>
          </w:p>
        </w:tc>
        <w:tc>
          <w:tcPr>
            <w:tcW w:w="2835" w:type="dxa"/>
          </w:tcPr>
          <w:p w14:paraId="4B7429C1" w14:textId="4F5DAAB6" w:rsidR="001F3156" w:rsidRPr="00F313E1" w:rsidRDefault="001F3156" w:rsidP="00973200">
            <w:pPr>
              <w:rPr>
                <w:rFonts w:ascii="Times New Roman" w:hAnsi="Times New Roman"/>
                <w:lang w:val="uk-UA"/>
              </w:rPr>
            </w:pPr>
          </w:p>
        </w:tc>
        <w:tc>
          <w:tcPr>
            <w:tcW w:w="1700" w:type="dxa"/>
          </w:tcPr>
          <w:p w14:paraId="4272A5C8" w14:textId="0A007A3A" w:rsidR="001F3156" w:rsidRPr="00F313E1" w:rsidRDefault="001F3156" w:rsidP="00973200">
            <w:pPr>
              <w:rPr>
                <w:rFonts w:ascii="Times New Roman" w:hAnsi="Times New Roman"/>
                <w:lang w:val="uk-UA"/>
              </w:rPr>
            </w:pPr>
          </w:p>
        </w:tc>
        <w:tc>
          <w:tcPr>
            <w:tcW w:w="2552" w:type="dxa"/>
          </w:tcPr>
          <w:p w14:paraId="434ECD3C" w14:textId="01B7FA0D" w:rsidR="001F3156" w:rsidRPr="00F313E1" w:rsidRDefault="001F3156" w:rsidP="00973200">
            <w:pPr>
              <w:jc w:val="both"/>
              <w:rPr>
                <w:rFonts w:ascii="Times New Roman" w:hAnsi="Times New Roman"/>
                <w:lang w:val="uk-UA"/>
              </w:rPr>
            </w:pPr>
          </w:p>
        </w:tc>
        <w:tc>
          <w:tcPr>
            <w:tcW w:w="1276" w:type="dxa"/>
          </w:tcPr>
          <w:p w14:paraId="41245FFF" w14:textId="287092AF" w:rsidR="001F3156" w:rsidRPr="00F313E1" w:rsidDel="005F550A" w:rsidRDefault="001F3156" w:rsidP="00973200">
            <w:pPr>
              <w:rPr>
                <w:rFonts w:ascii="Times New Roman" w:hAnsi="Times New Roman"/>
                <w:lang w:val="uk-UA"/>
              </w:rPr>
            </w:pPr>
          </w:p>
        </w:tc>
        <w:tc>
          <w:tcPr>
            <w:tcW w:w="2244" w:type="dxa"/>
          </w:tcPr>
          <w:p w14:paraId="71DFFF70" w14:textId="0861BBDC" w:rsidR="001F3156" w:rsidRPr="00F313E1" w:rsidRDefault="001F3156" w:rsidP="001F3156">
            <w:pPr>
              <w:rPr>
                <w:rFonts w:ascii="Times New Roman" w:hAnsi="Times New Roman"/>
                <w:lang w:val="uk-UA"/>
              </w:rPr>
            </w:pPr>
          </w:p>
        </w:tc>
      </w:tr>
      <w:tr w:rsidR="001F3156" w:rsidRPr="00F313E1" w14:paraId="60AF8DDE" w14:textId="77777777" w:rsidTr="001F3156">
        <w:trPr>
          <w:trHeight w:val="750"/>
        </w:trPr>
        <w:tc>
          <w:tcPr>
            <w:tcW w:w="421" w:type="dxa"/>
          </w:tcPr>
          <w:p w14:paraId="68182F7D"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3</w:t>
            </w:r>
          </w:p>
        </w:tc>
        <w:tc>
          <w:tcPr>
            <w:tcW w:w="2155" w:type="dxa"/>
          </w:tcPr>
          <w:p w14:paraId="02E2C39A" w14:textId="0E8BC604" w:rsidR="001F3156" w:rsidRPr="00F313E1" w:rsidRDefault="001F3156" w:rsidP="00973200">
            <w:pPr>
              <w:rPr>
                <w:rFonts w:ascii="Times New Roman" w:hAnsi="Times New Roman"/>
                <w:lang w:val="uk-UA"/>
              </w:rPr>
            </w:pPr>
          </w:p>
        </w:tc>
        <w:tc>
          <w:tcPr>
            <w:tcW w:w="2268" w:type="dxa"/>
          </w:tcPr>
          <w:p w14:paraId="5076A1B8"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інженер-консультант (будівництво)</w:t>
            </w:r>
          </w:p>
        </w:tc>
        <w:tc>
          <w:tcPr>
            <w:tcW w:w="2835" w:type="dxa"/>
          </w:tcPr>
          <w:p w14:paraId="7226E137" w14:textId="3B43FB35" w:rsidR="001F3156" w:rsidRPr="00F313E1" w:rsidRDefault="001F3156" w:rsidP="00973200">
            <w:pPr>
              <w:rPr>
                <w:rFonts w:ascii="Times New Roman" w:hAnsi="Times New Roman"/>
                <w:lang w:val="uk-UA"/>
              </w:rPr>
            </w:pPr>
          </w:p>
        </w:tc>
        <w:tc>
          <w:tcPr>
            <w:tcW w:w="1700" w:type="dxa"/>
          </w:tcPr>
          <w:p w14:paraId="589AF5DD" w14:textId="4690C78B" w:rsidR="001F3156" w:rsidRPr="00F313E1" w:rsidRDefault="001F3156" w:rsidP="00973200">
            <w:pPr>
              <w:rPr>
                <w:rFonts w:ascii="Times New Roman" w:hAnsi="Times New Roman"/>
                <w:lang w:val="uk-UA"/>
              </w:rPr>
            </w:pPr>
          </w:p>
        </w:tc>
        <w:tc>
          <w:tcPr>
            <w:tcW w:w="2552" w:type="dxa"/>
          </w:tcPr>
          <w:p w14:paraId="4BD6F4EE" w14:textId="77777777" w:rsidR="001F3156" w:rsidRPr="00F313E1" w:rsidRDefault="001F3156" w:rsidP="00973200">
            <w:pPr>
              <w:jc w:val="both"/>
              <w:rPr>
                <w:rFonts w:ascii="Times New Roman" w:hAnsi="Times New Roman"/>
                <w:lang w:val="uk-UA"/>
              </w:rPr>
            </w:pPr>
          </w:p>
        </w:tc>
        <w:tc>
          <w:tcPr>
            <w:tcW w:w="1276" w:type="dxa"/>
          </w:tcPr>
          <w:p w14:paraId="107F198B" w14:textId="389EFE5B" w:rsidR="001F3156" w:rsidRPr="00F313E1" w:rsidRDefault="001F3156" w:rsidP="00973200">
            <w:pPr>
              <w:rPr>
                <w:rFonts w:ascii="Times New Roman" w:hAnsi="Times New Roman"/>
                <w:lang w:val="uk-UA"/>
              </w:rPr>
            </w:pPr>
          </w:p>
        </w:tc>
        <w:tc>
          <w:tcPr>
            <w:tcW w:w="2244" w:type="dxa"/>
          </w:tcPr>
          <w:p w14:paraId="77039D1E" w14:textId="576AD5F5" w:rsidR="001F3156" w:rsidRPr="00F313E1" w:rsidRDefault="001F3156" w:rsidP="00973200">
            <w:pPr>
              <w:rPr>
                <w:rFonts w:ascii="Times New Roman" w:hAnsi="Times New Roman"/>
                <w:lang w:val="uk-UA"/>
              </w:rPr>
            </w:pPr>
          </w:p>
        </w:tc>
      </w:tr>
      <w:tr w:rsidR="001F3156" w:rsidRPr="00F313E1" w14:paraId="52B490F9" w14:textId="77777777" w:rsidTr="001F3156">
        <w:tc>
          <w:tcPr>
            <w:tcW w:w="421" w:type="dxa"/>
            <w:tcBorders>
              <w:bottom w:val="nil"/>
            </w:tcBorders>
          </w:tcPr>
          <w:p w14:paraId="49E27529"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4</w:t>
            </w:r>
          </w:p>
        </w:tc>
        <w:tc>
          <w:tcPr>
            <w:tcW w:w="2155" w:type="dxa"/>
            <w:tcBorders>
              <w:bottom w:val="nil"/>
            </w:tcBorders>
          </w:tcPr>
          <w:p w14:paraId="0FB574DF" w14:textId="233842B9" w:rsidR="001F3156" w:rsidRPr="00F313E1" w:rsidRDefault="001F3156" w:rsidP="00973200">
            <w:pPr>
              <w:rPr>
                <w:rFonts w:ascii="Times New Roman" w:hAnsi="Times New Roman"/>
                <w:lang w:val="uk-UA"/>
              </w:rPr>
            </w:pPr>
          </w:p>
        </w:tc>
        <w:tc>
          <w:tcPr>
            <w:tcW w:w="2268" w:type="dxa"/>
            <w:tcBorders>
              <w:bottom w:val="nil"/>
            </w:tcBorders>
          </w:tcPr>
          <w:p w14:paraId="3F5153B9"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інженер з технічного нагляду  (будівництво будівель і споруд)</w:t>
            </w:r>
          </w:p>
        </w:tc>
        <w:tc>
          <w:tcPr>
            <w:tcW w:w="2835" w:type="dxa"/>
            <w:tcBorders>
              <w:bottom w:val="nil"/>
            </w:tcBorders>
          </w:tcPr>
          <w:p w14:paraId="2A3E2CDF" w14:textId="5869A5EF" w:rsidR="001F3156" w:rsidRPr="00F313E1" w:rsidRDefault="001F3156" w:rsidP="00973200">
            <w:pPr>
              <w:rPr>
                <w:rFonts w:ascii="Times New Roman" w:hAnsi="Times New Roman"/>
                <w:lang w:val="uk-UA"/>
              </w:rPr>
            </w:pPr>
          </w:p>
        </w:tc>
        <w:tc>
          <w:tcPr>
            <w:tcW w:w="1700" w:type="dxa"/>
            <w:tcBorders>
              <w:bottom w:val="nil"/>
            </w:tcBorders>
          </w:tcPr>
          <w:p w14:paraId="2E4C3EAE" w14:textId="67998022" w:rsidR="001F3156" w:rsidRPr="00F313E1" w:rsidRDefault="001F3156" w:rsidP="00973200">
            <w:pPr>
              <w:rPr>
                <w:rFonts w:ascii="Times New Roman" w:hAnsi="Times New Roman"/>
                <w:lang w:val="uk-UA"/>
              </w:rPr>
            </w:pPr>
          </w:p>
        </w:tc>
        <w:tc>
          <w:tcPr>
            <w:tcW w:w="2552" w:type="dxa"/>
            <w:tcBorders>
              <w:bottom w:val="nil"/>
            </w:tcBorders>
          </w:tcPr>
          <w:p w14:paraId="3E0D609E" w14:textId="75A21F59" w:rsidR="001F3156" w:rsidRPr="00F313E1" w:rsidRDefault="001F3156" w:rsidP="00973200">
            <w:pPr>
              <w:jc w:val="both"/>
              <w:rPr>
                <w:rFonts w:ascii="Times New Roman" w:hAnsi="Times New Roman"/>
                <w:lang w:val="uk-UA"/>
              </w:rPr>
            </w:pPr>
          </w:p>
        </w:tc>
        <w:tc>
          <w:tcPr>
            <w:tcW w:w="1276" w:type="dxa"/>
            <w:tcBorders>
              <w:bottom w:val="nil"/>
            </w:tcBorders>
          </w:tcPr>
          <w:p w14:paraId="22406B36" w14:textId="075226AB" w:rsidR="001F3156" w:rsidRPr="00F313E1" w:rsidRDefault="001F3156" w:rsidP="00973200">
            <w:pPr>
              <w:rPr>
                <w:rFonts w:ascii="Times New Roman" w:hAnsi="Times New Roman"/>
                <w:lang w:val="uk-UA"/>
              </w:rPr>
            </w:pPr>
          </w:p>
        </w:tc>
        <w:tc>
          <w:tcPr>
            <w:tcW w:w="2244" w:type="dxa"/>
            <w:tcBorders>
              <w:bottom w:val="nil"/>
            </w:tcBorders>
          </w:tcPr>
          <w:p w14:paraId="1C5DB9FB" w14:textId="3A0906AE" w:rsidR="001F3156" w:rsidRPr="00F313E1" w:rsidRDefault="001F3156" w:rsidP="00973200">
            <w:pPr>
              <w:rPr>
                <w:rFonts w:ascii="Times New Roman" w:hAnsi="Times New Roman"/>
                <w:lang w:val="uk-UA"/>
              </w:rPr>
            </w:pPr>
          </w:p>
        </w:tc>
      </w:tr>
      <w:tr w:rsidR="001F3156" w:rsidRPr="00F313E1" w14:paraId="102C61BA" w14:textId="77777777" w:rsidTr="001F3156">
        <w:tc>
          <w:tcPr>
            <w:tcW w:w="421" w:type="dxa"/>
            <w:tcBorders>
              <w:top w:val="nil"/>
              <w:bottom w:val="single" w:sz="4" w:space="0" w:color="auto"/>
            </w:tcBorders>
          </w:tcPr>
          <w:p w14:paraId="56BB624A" w14:textId="77777777" w:rsidR="001F3156" w:rsidRPr="00F313E1" w:rsidRDefault="001F3156" w:rsidP="00973200">
            <w:pPr>
              <w:jc w:val="both"/>
              <w:rPr>
                <w:rFonts w:ascii="Times New Roman" w:hAnsi="Times New Roman"/>
                <w:lang w:val="uk-UA"/>
              </w:rPr>
            </w:pPr>
          </w:p>
        </w:tc>
        <w:tc>
          <w:tcPr>
            <w:tcW w:w="2155" w:type="dxa"/>
            <w:tcBorders>
              <w:top w:val="nil"/>
              <w:bottom w:val="single" w:sz="4" w:space="0" w:color="auto"/>
            </w:tcBorders>
          </w:tcPr>
          <w:p w14:paraId="6DB69A14" w14:textId="77777777" w:rsidR="001F3156" w:rsidRPr="00F313E1" w:rsidRDefault="001F3156" w:rsidP="00973200">
            <w:pPr>
              <w:rPr>
                <w:rFonts w:ascii="Times New Roman" w:hAnsi="Times New Roman"/>
                <w:lang w:val="uk-UA"/>
              </w:rPr>
            </w:pPr>
          </w:p>
        </w:tc>
        <w:tc>
          <w:tcPr>
            <w:tcW w:w="2268" w:type="dxa"/>
            <w:tcBorders>
              <w:top w:val="nil"/>
              <w:bottom w:val="single" w:sz="4" w:space="0" w:color="auto"/>
            </w:tcBorders>
          </w:tcPr>
          <w:p w14:paraId="1141F25F" w14:textId="77777777" w:rsidR="001F3156" w:rsidRPr="00F313E1" w:rsidRDefault="001F3156" w:rsidP="00973200">
            <w:pPr>
              <w:jc w:val="both"/>
              <w:rPr>
                <w:rFonts w:ascii="Times New Roman" w:hAnsi="Times New Roman"/>
                <w:lang w:val="uk-UA"/>
              </w:rPr>
            </w:pPr>
          </w:p>
        </w:tc>
        <w:tc>
          <w:tcPr>
            <w:tcW w:w="2835" w:type="dxa"/>
            <w:tcBorders>
              <w:top w:val="nil"/>
              <w:bottom w:val="single" w:sz="4" w:space="0" w:color="auto"/>
            </w:tcBorders>
          </w:tcPr>
          <w:p w14:paraId="29FBD8CA" w14:textId="77777777" w:rsidR="001F3156" w:rsidRPr="00F313E1" w:rsidRDefault="001F3156" w:rsidP="00973200">
            <w:pPr>
              <w:rPr>
                <w:rFonts w:ascii="Times New Roman" w:hAnsi="Times New Roman"/>
                <w:lang w:val="uk-UA"/>
              </w:rPr>
            </w:pPr>
          </w:p>
        </w:tc>
        <w:tc>
          <w:tcPr>
            <w:tcW w:w="1700" w:type="dxa"/>
            <w:tcBorders>
              <w:top w:val="nil"/>
              <w:bottom w:val="single" w:sz="4" w:space="0" w:color="auto"/>
            </w:tcBorders>
          </w:tcPr>
          <w:p w14:paraId="3DB892A7" w14:textId="77777777" w:rsidR="001F3156" w:rsidRPr="00F313E1" w:rsidRDefault="001F3156" w:rsidP="00973200">
            <w:pPr>
              <w:rPr>
                <w:rFonts w:ascii="Times New Roman" w:hAnsi="Times New Roman"/>
                <w:lang w:val="uk-UA"/>
              </w:rPr>
            </w:pPr>
          </w:p>
        </w:tc>
        <w:tc>
          <w:tcPr>
            <w:tcW w:w="2552" w:type="dxa"/>
            <w:tcBorders>
              <w:top w:val="nil"/>
              <w:bottom w:val="single" w:sz="4" w:space="0" w:color="auto"/>
            </w:tcBorders>
          </w:tcPr>
          <w:p w14:paraId="6CDEDF44" w14:textId="77777777" w:rsidR="001F3156" w:rsidRPr="00F313E1" w:rsidRDefault="001F3156" w:rsidP="00973200">
            <w:pPr>
              <w:jc w:val="both"/>
              <w:rPr>
                <w:rFonts w:ascii="Times New Roman" w:hAnsi="Times New Roman"/>
              </w:rPr>
            </w:pPr>
          </w:p>
        </w:tc>
        <w:tc>
          <w:tcPr>
            <w:tcW w:w="1276" w:type="dxa"/>
            <w:tcBorders>
              <w:top w:val="nil"/>
              <w:bottom w:val="single" w:sz="4" w:space="0" w:color="auto"/>
            </w:tcBorders>
          </w:tcPr>
          <w:p w14:paraId="3D28224C" w14:textId="77777777" w:rsidR="001F3156" w:rsidRDefault="001F3156" w:rsidP="00973200">
            <w:pPr>
              <w:rPr>
                <w:rFonts w:ascii="Times New Roman" w:hAnsi="Times New Roman"/>
                <w:lang w:val="uk-UA"/>
              </w:rPr>
            </w:pPr>
          </w:p>
        </w:tc>
        <w:tc>
          <w:tcPr>
            <w:tcW w:w="2244" w:type="dxa"/>
            <w:tcBorders>
              <w:top w:val="nil"/>
              <w:bottom w:val="single" w:sz="4" w:space="0" w:color="auto"/>
            </w:tcBorders>
          </w:tcPr>
          <w:p w14:paraId="47B89B58" w14:textId="77777777" w:rsidR="001F3156" w:rsidRPr="00F313E1" w:rsidRDefault="001F3156" w:rsidP="00973200">
            <w:pPr>
              <w:rPr>
                <w:rFonts w:ascii="Times New Roman" w:hAnsi="Times New Roman"/>
                <w:lang w:val="uk-UA"/>
              </w:rPr>
            </w:pPr>
          </w:p>
        </w:tc>
      </w:tr>
      <w:tr w:rsidR="001F3156" w:rsidRPr="00F313E1" w14:paraId="6CA9FC8A" w14:textId="77777777" w:rsidTr="001F3156">
        <w:tc>
          <w:tcPr>
            <w:tcW w:w="421" w:type="dxa"/>
          </w:tcPr>
          <w:p w14:paraId="6E2F0814" w14:textId="163635B3" w:rsidR="001F3156" w:rsidRPr="00F313E1" w:rsidRDefault="00AD56AF" w:rsidP="00973200">
            <w:pPr>
              <w:jc w:val="both"/>
              <w:rPr>
                <w:rFonts w:ascii="Times New Roman" w:hAnsi="Times New Roman"/>
                <w:lang w:val="uk-UA"/>
              </w:rPr>
            </w:pPr>
            <w:r>
              <w:rPr>
                <w:rFonts w:ascii="Times New Roman" w:hAnsi="Times New Roman"/>
                <w:lang w:val="uk-UA"/>
              </w:rPr>
              <w:t>5</w:t>
            </w:r>
          </w:p>
        </w:tc>
        <w:tc>
          <w:tcPr>
            <w:tcW w:w="2155" w:type="dxa"/>
          </w:tcPr>
          <w:p w14:paraId="1D55D6B0" w14:textId="6AA98C5E" w:rsidR="001F3156" w:rsidRPr="00F313E1" w:rsidRDefault="001F3156" w:rsidP="00973200">
            <w:pPr>
              <w:rPr>
                <w:rFonts w:ascii="Times New Roman" w:hAnsi="Times New Roman"/>
                <w:lang w:val="uk-UA"/>
              </w:rPr>
            </w:pPr>
          </w:p>
        </w:tc>
        <w:tc>
          <w:tcPr>
            <w:tcW w:w="2268" w:type="dxa"/>
          </w:tcPr>
          <w:p w14:paraId="0119D550"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інженер-проектувальник з механічного опору та стійкості</w:t>
            </w:r>
          </w:p>
        </w:tc>
        <w:tc>
          <w:tcPr>
            <w:tcW w:w="2835" w:type="dxa"/>
          </w:tcPr>
          <w:p w14:paraId="57191A74" w14:textId="08239476" w:rsidR="001F3156" w:rsidRPr="00F313E1" w:rsidRDefault="001F3156" w:rsidP="00973200">
            <w:pPr>
              <w:rPr>
                <w:rFonts w:ascii="Times New Roman" w:hAnsi="Times New Roman"/>
                <w:lang w:val="uk-UA"/>
              </w:rPr>
            </w:pPr>
          </w:p>
        </w:tc>
        <w:tc>
          <w:tcPr>
            <w:tcW w:w="1700" w:type="dxa"/>
          </w:tcPr>
          <w:p w14:paraId="7918BD6A" w14:textId="75FD0E89" w:rsidR="001F3156" w:rsidRPr="00F313E1" w:rsidRDefault="001F3156" w:rsidP="00973200">
            <w:pPr>
              <w:rPr>
                <w:rFonts w:ascii="Times New Roman" w:hAnsi="Times New Roman"/>
                <w:lang w:val="uk-UA"/>
              </w:rPr>
            </w:pPr>
          </w:p>
        </w:tc>
        <w:tc>
          <w:tcPr>
            <w:tcW w:w="2552" w:type="dxa"/>
          </w:tcPr>
          <w:p w14:paraId="452778AE" w14:textId="77777777" w:rsidR="001F3156" w:rsidRPr="00F313E1" w:rsidRDefault="001F3156" w:rsidP="00973200">
            <w:pPr>
              <w:jc w:val="both"/>
              <w:rPr>
                <w:rFonts w:ascii="Times New Roman" w:hAnsi="Times New Roman"/>
                <w:lang w:val="uk-UA"/>
              </w:rPr>
            </w:pPr>
          </w:p>
        </w:tc>
        <w:tc>
          <w:tcPr>
            <w:tcW w:w="1276" w:type="dxa"/>
          </w:tcPr>
          <w:p w14:paraId="164D77B7" w14:textId="46C10581" w:rsidR="001F3156" w:rsidRPr="00CB3284" w:rsidRDefault="001F3156" w:rsidP="00973200">
            <w:pPr>
              <w:rPr>
                <w:rFonts w:ascii="Times New Roman" w:hAnsi="Times New Roman"/>
                <w:lang w:val="uk-UA"/>
              </w:rPr>
            </w:pPr>
          </w:p>
        </w:tc>
        <w:tc>
          <w:tcPr>
            <w:tcW w:w="2244" w:type="dxa"/>
          </w:tcPr>
          <w:p w14:paraId="34F66C6A" w14:textId="06D57A49" w:rsidR="001F3156" w:rsidRPr="00F313E1" w:rsidRDefault="001F3156" w:rsidP="00973200">
            <w:pPr>
              <w:rPr>
                <w:rFonts w:ascii="Times New Roman" w:hAnsi="Times New Roman"/>
                <w:lang w:val="uk-UA"/>
              </w:rPr>
            </w:pPr>
          </w:p>
        </w:tc>
      </w:tr>
      <w:tr w:rsidR="001F3156" w:rsidRPr="00F313E1" w14:paraId="6E0625EE" w14:textId="77777777" w:rsidTr="001F3156">
        <w:tc>
          <w:tcPr>
            <w:tcW w:w="421" w:type="dxa"/>
          </w:tcPr>
          <w:p w14:paraId="504A38C3" w14:textId="5A91492F" w:rsidR="001F3156" w:rsidRPr="00F313E1" w:rsidRDefault="00AD56AF" w:rsidP="00973200">
            <w:pPr>
              <w:jc w:val="both"/>
              <w:rPr>
                <w:rFonts w:ascii="Times New Roman" w:hAnsi="Times New Roman"/>
                <w:b/>
                <w:lang w:val="uk-UA"/>
              </w:rPr>
            </w:pPr>
            <w:r>
              <w:rPr>
                <w:rFonts w:ascii="Times New Roman" w:hAnsi="Times New Roman"/>
                <w:b/>
                <w:lang w:val="uk-UA"/>
              </w:rPr>
              <w:t>6</w:t>
            </w:r>
          </w:p>
        </w:tc>
        <w:tc>
          <w:tcPr>
            <w:tcW w:w="2155" w:type="dxa"/>
          </w:tcPr>
          <w:p w14:paraId="4A7069C8" w14:textId="057AE757" w:rsidR="001F3156" w:rsidRPr="00F313E1" w:rsidRDefault="001F3156" w:rsidP="00973200">
            <w:pPr>
              <w:rPr>
                <w:rFonts w:ascii="Times New Roman" w:hAnsi="Times New Roman"/>
                <w:lang w:val="uk-UA"/>
              </w:rPr>
            </w:pPr>
          </w:p>
        </w:tc>
        <w:tc>
          <w:tcPr>
            <w:tcW w:w="2268" w:type="dxa"/>
          </w:tcPr>
          <w:p w14:paraId="5596E86F"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інженер-проектувальник з кошторисної документації</w:t>
            </w:r>
          </w:p>
        </w:tc>
        <w:tc>
          <w:tcPr>
            <w:tcW w:w="2835" w:type="dxa"/>
          </w:tcPr>
          <w:p w14:paraId="0B8D7E92" w14:textId="77777777" w:rsidR="001F3156" w:rsidRPr="00F313E1" w:rsidRDefault="001F3156" w:rsidP="00973200">
            <w:pPr>
              <w:rPr>
                <w:rFonts w:ascii="Times New Roman" w:hAnsi="Times New Roman"/>
                <w:lang w:val="uk-UA"/>
              </w:rPr>
            </w:pPr>
          </w:p>
        </w:tc>
        <w:tc>
          <w:tcPr>
            <w:tcW w:w="1700" w:type="dxa"/>
          </w:tcPr>
          <w:p w14:paraId="4E3D5053" w14:textId="0A44E244" w:rsidR="001F3156" w:rsidRPr="00F313E1" w:rsidRDefault="001F3156" w:rsidP="00973200">
            <w:pPr>
              <w:rPr>
                <w:rFonts w:ascii="Times New Roman" w:hAnsi="Times New Roman"/>
                <w:lang w:val="uk-UA"/>
              </w:rPr>
            </w:pPr>
          </w:p>
        </w:tc>
        <w:tc>
          <w:tcPr>
            <w:tcW w:w="2552" w:type="dxa"/>
          </w:tcPr>
          <w:p w14:paraId="213F5D37" w14:textId="77777777" w:rsidR="001F3156" w:rsidRPr="00F313E1" w:rsidRDefault="001F3156" w:rsidP="00973200">
            <w:pPr>
              <w:jc w:val="both"/>
              <w:rPr>
                <w:rFonts w:ascii="Times New Roman" w:hAnsi="Times New Roman"/>
                <w:lang w:val="uk-UA"/>
              </w:rPr>
            </w:pPr>
          </w:p>
        </w:tc>
        <w:tc>
          <w:tcPr>
            <w:tcW w:w="1276" w:type="dxa"/>
          </w:tcPr>
          <w:p w14:paraId="16E7D163" w14:textId="58031B8D" w:rsidR="001F3156" w:rsidRPr="00A65A64" w:rsidRDefault="001F3156" w:rsidP="00973200">
            <w:pPr>
              <w:rPr>
                <w:rFonts w:ascii="Times New Roman" w:hAnsi="Times New Roman"/>
                <w:lang w:val="uk-UA"/>
              </w:rPr>
            </w:pPr>
          </w:p>
        </w:tc>
        <w:tc>
          <w:tcPr>
            <w:tcW w:w="2244" w:type="dxa"/>
          </w:tcPr>
          <w:p w14:paraId="1CE3E648" w14:textId="77777777" w:rsidR="001F3156" w:rsidRPr="00F313E1" w:rsidRDefault="001F3156" w:rsidP="00973200">
            <w:pPr>
              <w:jc w:val="both"/>
              <w:rPr>
                <w:rFonts w:ascii="Times New Roman" w:hAnsi="Times New Roman"/>
                <w:lang w:val="uk-UA"/>
              </w:rPr>
            </w:pPr>
          </w:p>
        </w:tc>
      </w:tr>
      <w:tr w:rsidR="001F3156" w:rsidRPr="00F313E1" w14:paraId="39F1FABA" w14:textId="77777777" w:rsidTr="001F3156">
        <w:tc>
          <w:tcPr>
            <w:tcW w:w="421" w:type="dxa"/>
          </w:tcPr>
          <w:p w14:paraId="7CEA0A20" w14:textId="3DF0A862" w:rsidR="001F3156" w:rsidRPr="00F313E1" w:rsidRDefault="00AD56AF" w:rsidP="00973200">
            <w:pPr>
              <w:jc w:val="both"/>
              <w:rPr>
                <w:rFonts w:ascii="Times New Roman" w:hAnsi="Times New Roman"/>
                <w:lang w:val="uk-UA"/>
              </w:rPr>
            </w:pPr>
            <w:r>
              <w:rPr>
                <w:rFonts w:ascii="Times New Roman" w:hAnsi="Times New Roman"/>
                <w:lang w:val="uk-UA"/>
              </w:rPr>
              <w:t>7</w:t>
            </w:r>
          </w:p>
        </w:tc>
        <w:tc>
          <w:tcPr>
            <w:tcW w:w="2155" w:type="dxa"/>
          </w:tcPr>
          <w:p w14:paraId="399378C4" w14:textId="5709AB61" w:rsidR="001F3156" w:rsidRPr="00F313E1" w:rsidRDefault="001F3156" w:rsidP="00973200">
            <w:pPr>
              <w:rPr>
                <w:rFonts w:ascii="Times New Roman" w:hAnsi="Times New Roman"/>
                <w:lang w:val="uk-UA"/>
              </w:rPr>
            </w:pPr>
          </w:p>
        </w:tc>
        <w:tc>
          <w:tcPr>
            <w:tcW w:w="2268" w:type="dxa"/>
          </w:tcPr>
          <w:p w14:paraId="698CDCE1" w14:textId="77777777" w:rsidR="001F3156" w:rsidRPr="00F313E1" w:rsidRDefault="001F3156" w:rsidP="00973200">
            <w:pPr>
              <w:jc w:val="both"/>
              <w:rPr>
                <w:rFonts w:ascii="Times New Roman" w:hAnsi="Times New Roman"/>
                <w:lang w:val="uk-UA"/>
              </w:rPr>
            </w:pPr>
            <w:r w:rsidRPr="00F313E1">
              <w:rPr>
                <w:rFonts w:ascii="Times New Roman" w:hAnsi="Times New Roman"/>
                <w:lang w:val="uk-UA"/>
              </w:rPr>
              <w:t>інженер з охорони праці (будівництво)</w:t>
            </w:r>
          </w:p>
        </w:tc>
        <w:tc>
          <w:tcPr>
            <w:tcW w:w="2835" w:type="dxa"/>
          </w:tcPr>
          <w:p w14:paraId="5C02903C" w14:textId="56B971F2" w:rsidR="001F3156" w:rsidRPr="00F313E1" w:rsidRDefault="001F3156" w:rsidP="00973200">
            <w:pPr>
              <w:rPr>
                <w:rFonts w:ascii="Times New Roman" w:hAnsi="Times New Roman"/>
                <w:lang w:val="uk-UA"/>
              </w:rPr>
            </w:pPr>
          </w:p>
        </w:tc>
        <w:tc>
          <w:tcPr>
            <w:tcW w:w="1700" w:type="dxa"/>
          </w:tcPr>
          <w:p w14:paraId="6964283C" w14:textId="3BDADF68" w:rsidR="001F3156" w:rsidRPr="00F313E1" w:rsidRDefault="001F3156" w:rsidP="00973200">
            <w:pPr>
              <w:rPr>
                <w:rFonts w:ascii="Times New Roman" w:hAnsi="Times New Roman"/>
                <w:lang w:val="uk-UA"/>
              </w:rPr>
            </w:pPr>
          </w:p>
        </w:tc>
        <w:tc>
          <w:tcPr>
            <w:tcW w:w="2552" w:type="dxa"/>
          </w:tcPr>
          <w:p w14:paraId="426868DA" w14:textId="77777777" w:rsidR="001F3156" w:rsidRPr="00E373F4" w:rsidRDefault="001F3156" w:rsidP="00973200">
            <w:pPr>
              <w:jc w:val="both"/>
              <w:rPr>
                <w:rFonts w:ascii="Times New Roman" w:hAnsi="Times New Roman"/>
              </w:rPr>
            </w:pPr>
          </w:p>
        </w:tc>
        <w:tc>
          <w:tcPr>
            <w:tcW w:w="1276" w:type="dxa"/>
          </w:tcPr>
          <w:p w14:paraId="3A8B51FB" w14:textId="63CC9E1E" w:rsidR="001F3156" w:rsidRPr="00F313E1" w:rsidRDefault="001F3156" w:rsidP="00973200">
            <w:pPr>
              <w:rPr>
                <w:rFonts w:ascii="Times New Roman" w:hAnsi="Times New Roman"/>
                <w:lang w:val="uk-UA"/>
              </w:rPr>
            </w:pPr>
          </w:p>
        </w:tc>
        <w:tc>
          <w:tcPr>
            <w:tcW w:w="2244" w:type="dxa"/>
            <w:vAlign w:val="center"/>
          </w:tcPr>
          <w:p w14:paraId="0DD4DB69" w14:textId="0FA90FB7" w:rsidR="001F3156" w:rsidRPr="00F313E1" w:rsidRDefault="001F3156" w:rsidP="00973200">
            <w:pPr>
              <w:rPr>
                <w:rFonts w:ascii="Times New Roman" w:hAnsi="Times New Roman"/>
                <w:lang w:val="uk-UA"/>
              </w:rPr>
            </w:pPr>
          </w:p>
        </w:tc>
      </w:tr>
      <w:tr w:rsidR="00AD56AF" w:rsidRPr="00F313E1" w14:paraId="2C0DCB3A" w14:textId="77777777" w:rsidTr="001F3156">
        <w:tc>
          <w:tcPr>
            <w:tcW w:w="421" w:type="dxa"/>
          </w:tcPr>
          <w:p w14:paraId="5B725BBA" w14:textId="77777777" w:rsidR="00AD56AF" w:rsidRPr="00E373F4" w:rsidRDefault="00AD56AF" w:rsidP="00973200">
            <w:pPr>
              <w:jc w:val="both"/>
              <w:rPr>
                <w:rFonts w:ascii="Times New Roman" w:hAnsi="Times New Roman"/>
              </w:rPr>
            </w:pPr>
          </w:p>
        </w:tc>
        <w:tc>
          <w:tcPr>
            <w:tcW w:w="2155" w:type="dxa"/>
          </w:tcPr>
          <w:p w14:paraId="4D35D9A4" w14:textId="77777777" w:rsidR="00AD56AF" w:rsidRPr="00F313E1" w:rsidRDefault="00AD56AF" w:rsidP="00973200">
            <w:pPr>
              <w:rPr>
                <w:rFonts w:ascii="Times New Roman" w:hAnsi="Times New Roman"/>
                <w:lang w:val="uk-UA"/>
              </w:rPr>
            </w:pPr>
          </w:p>
        </w:tc>
        <w:tc>
          <w:tcPr>
            <w:tcW w:w="2268" w:type="dxa"/>
          </w:tcPr>
          <w:p w14:paraId="25EB5813" w14:textId="77777777" w:rsidR="00AD56AF" w:rsidRPr="00F313E1" w:rsidRDefault="00AD56AF" w:rsidP="00973200">
            <w:pPr>
              <w:jc w:val="both"/>
              <w:rPr>
                <w:rFonts w:ascii="Times New Roman" w:hAnsi="Times New Roman"/>
                <w:lang w:val="uk-UA"/>
              </w:rPr>
            </w:pPr>
          </w:p>
        </w:tc>
        <w:tc>
          <w:tcPr>
            <w:tcW w:w="2835" w:type="dxa"/>
          </w:tcPr>
          <w:p w14:paraId="509E8F2B" w14:textId="77777777" w:rsidR="00AD56AF" w:rsidRPr="00F313E1" w:rsidRDefault="00AD56AF" w:rsidP="00973200">
            <w:pPr>
              <w:rPr>
                <w:rFonts w:ascii="Times New Roman" w:hAnsi="Times New Roman"/>
                <w:lang w:val="uk-UA"/>
              </w:rPr>
            </w:pPr>
          </w:p>
        </w:tc>
        <w:tc>
          <w:tcPr>
            <w:tcW w:w="1700" w:type="dxa"/>
          </w:tcPr>
          <w:p w14:paraId="6DE73C49" w14:textId="77777777" w:rsidR="00AD56AF" w:rsidRPr="00F313E1" w:rsidRDefault="00AD56AF" w:rsidP="00973200">
            <w:pPr>
              <w:rPr>
                <w:rFonts w:ascii="Times New Roman" w:hAnsi="Times New Roman"/>
                <w:lang w:val="uk-UA"/>
              </w:rPr>
            </w:pPr>
          </w:p>
        </w:tc>
        <w:tc>
          <w:tcPr>
            <w:tcW w:w="2552" w:type="dxa"/>
          </w:tcPr>
          <w:p w14:paraId="5B00AA4A" w14:textId="77777777" w:rsidR="00AD56AF" w:rsidRPr="00E373F4" w:rsidRDefault="00AD56AF" w:rsidP="00973200">
            <w:pPr>
              <w:jc w:val="both"/>
              <w:rPr>
                <w:rFonts w:ascii="Times New Roman" w:hAnsi="Times New Roman"/>
              </w:rPr>
            </w:pPr>
          </w:p>
        </w:tc>
        <w:tc>
          <w:tcPr>
            <w:tcW w:w="1276" w:type="dxa"/>
          </w:tcPr>
          <w:p w14:paraId="4391B6C5" w14:textId="77777777" w:rsidR="00AD56AF" w:rsidRPr="00F313E1" w:rsidRDefault="00AD56AF" w:rsidP="00973200">
            <w:pPr>
              <w:rPr>
                <w:rFonts w:ascii="Times New Roman" w:eastAsia="Times New Roman" w:hAnsi="Times New Roman"/>
                <w:lang w:eastAsia="uk-UA"/>
              </w:rPr>
            </w:pPr>
          </w:p>
        </w:tc>
        <w:tc>
          <w:tcPr>
            <w:tcW w:w="2244" w:type="dxa"/>
            <w:vAlign w:val="center"/>
          </w:tcPr>
          <w:p w14:paraId="481D6DE5" w14:textId="77777777" w:rsidR="00AD56AF" w:rsidRPr="00F313E1" w:rsidRDefault="00AD56AF" w:rsidP="00973200">
            <w:pPr>
              <w:rPr>
                <w:rFonts w:ascii="Times New Roman" w:hAnsi="Times New Roman"/>
                <w:lang w:val="uk-UA"/>
              </w:rPr>
            </w:pPr>
          </w:p>
        </w:tc>
      </w:tr>
      <w:tr w:rsidR="00AD56AF" w:rsidRPr="00F313E1" w14:paraId="126EBBAC" w14:textId="77777777" w:rsidTr="001F3156">
        <w:tc>
          <w:tcPr>
            <w:tcW w:w="421" w:type="dxa"/>
          </w:tcPr>
          <w:p w14:paraId="10399107" w14:textId="77777777" w:rsidR="00AD56AF" w:rsidRPr="00F313E1" w:rsidRDefault="00AD56AF" w:rsidP="00973200">
            <w:pPr>
              <w:jc w:val="both"/>
              <w:rPr>
                <w:rFonts w:ascii="Times New Roman" w:hAnsi="Times New Roman"/>
                <w:lang w:val="uk-UA"/>
              </w:rPr>
            </w:pPr>
          </w:p>
        </w:tc>
        <w:tc>
          <w:tcPr>
            <w:tcW w:w="2155" w:type="dxa"/>
          </w:tcPr>
          <w:p w14:paraId="0B7D7BC8" w14:textId="77777777" w:rsidR="00AD56AF" w:rsidRPr="00F313E1" w:rsidRDefault="00AD56AF" w:rsidP="00973200">
            <w:pPr>
              <w:rPr>
                <w:rFonts w:ascii="Times New Roman" w:hAnsi="Times New Roman"/>
                <w:lang w:val="uk-UA"/>
              </w:rPr>
            </w:pPr>
          </w:p>
        </w:tc>
        <w:tc>
          <w:tcPr>
            <w:tcW w:w="2268" w:type="dxa"/>
          </w:tcPr>
          <w:p w14:paraId="68027102" w14:textId="77777777" w:rsidR="00AD56AF" w:rsidRPr="00F313E1" w:rsidRDefault="00AD56AF" w:rsidP="00973200">
            <w:pPr>
              <w:jc w:val="both"/>
              <w:rPr>
                <w:rFonts w:ascii="Times New Roman" w:hAnsi="Times New Roman"/>
                <w:lang w:val="uk-UA"/>
              </w:rPr>
            </w:pPr>
          </w:p>
        </w:tc>
        <w:tc>
          <w:tcPr>
            <w:tcW w:w="2835" w:type="dxa"/>
          </w:tcPr>
          <w:p w14:paraId="40B65343" w14:textId="77777777" w:rsidR="00AD56AF" w:rsidRPr="00F313E1" w:rsidRDefault="00AD56AF" w:rsidP="00973200">
            <w:pPr>
              <w:rPr>
                <w:rFonts w:ascii="Times New Roman" w:hAnsi="Times New Roman"/>
                <w:lang w:val="uk-UA"/>
              </w:rPr>
            </w:pPr>
          </w:p>
        </w:tc>
        <w:tc>
          <w:tcPr>
            <w:tcW w:w="1700" w:type="dxa"/>
          </w:tcPr>
          <w:p w14:paraId="2DA4FCA5" w14:textId="77777777" w:rsidR="00AD56AF" w:rsidRPr="00F313E1" w:rsidRDefault="00AD56AF" w:rsidP="00973200">
            <w:pPr>
              <w:rPr>
                <w:rFonts w:ascii="Times New Roman" w:hAnsi="Times New Roman"/>
                <w:lang w:val="uk-UA"/>
              </w:rPr>
            </w:pPr>
          </w:p>
        </w:tc>
        <w:tc>
          <w:tcPr>
            <w:tcW w:w="2552" w:type="dxa"/>
          </w:tcPr>
          <w:p w14:paraId="2D7D0E79" w14:textId="77777777" w:rsidR="00AD56AF" w:rsidRPr="00E373F4" w:rsidRDefault="00AD56AF" w:rsidP="00973200">
            <w:pPr>
              <w:jc w:val="both"/>
              <w:rPr>
                <w:rFonts w:ascii="Times New Roman" w:hAnsi="Times New Roman"/>
              </w:rPr>
            </w:pPr>
          </w:p>
        </w:tc>
        <w:tc>
          <w:tcPr>
            <w:tcW w:w="1276" w:type="dxa"/>
          </w:tcPr>
          <w:p w14:paraId="31A10B34" w14:textId="77777777" w:rsidR="00AD56AF" w:rsidRPr="00F313E1" w:rsidRDefault="00AD56AF" w:rsidP="00973200">
            <w:pPr>
              <w:rPr>
                <w:rFonts w:ascii="Times New Roman" w:eastAsia="Times New Roman" w:hAnsi="Times New Roman"/>
                <w:lang w:eastAsia="uk-UA"/>
              </w:rPr>
            </w:pPr>
          </w:p>
        </w:tc>
        <w:tc>
          <w:tcPr>
            <w:tcW w:w="2244" w:type="dxa"/>
            <w:vAlign w:val="center"/>
          </w:tcPr>
          <w:p w14:paraId="0A379C2A" w14:textId="77777777" w:rsidR="00AD56AF" w:rsidRPr="00F313E1" w:rsidRDefault="00AD56AF" w:rsidP="00973200">
            <w:pPr>
              <w:rPr>
                <w:rFonts w:ascii="Times New Roman" w:hAnsi="Times New Roman"/>
                <w:lang w:val="uk-UA"/>
              </w:rPr>
            </w:pPr>
          </w:p>
        </w:tc>
      </w:tr>
      <w:tr w:rsidR="00AD56AF" w:rsidRPr="00F313E1" w14:paraId="6759DFD7" w14:textId="77777777" w:rsidTr="001F3156">
        <w:tc>
          <w:tcPr>
            <w:tcW w:w="421" w:type="dxa"/>
          </w:tcPr>
          <w:p w14:paraId="2C147736" w14:textId="77777777" w:rsidR="00AD56AF" w:rsidRPr="00F313E1" w:rsidRDefault="00AD56AF" w:rsidP="00973200">
            <w:pPr>
              <w:jc w:val="both"/>
              <w:rPr>
                <w:rFonts w:ascii="Times New Roman" w:hAnsi="Times New Roman"/>
                <w:lang w:val="uk-UA"/>
              </w:rPr>
            </w:pPr>
          </w:p>
        </w:tc>
        <w:tc>
          <w:tcPr>
            <w:tcW w:w="2155" w:type="dxa"/>
          </w:tcPr>
          <w:p w14:paraId="282E1827" w14:textId="77777777" w:rsidR="00AD56AF" w:rsidRPr="00F313E1" w:rsidRDefault="00AD56AF" w:rsidP="00973200">
            <w:pPr>
              <w:rPr>
                <w:rFonts w:ascii="Times New Roman" w:hAnsi="Times New Roman"/>
                <w:lang w:val="uk-UA"/>
              </w:rPr>
            </w:pPr>
          </w:p>
        </w:tc>
        <w:tc>
          <w:tcPr>
            <w:tcW w:w="2268" w:type="dxa"/>
          </w:tcPr>
          <w:p w14:paraId="0B61593A" w14:textId="77777777" w:rsidR="00AD56AF" w:rsidRPr="00F313E1" w:rsidRDefault="00AD56AF" w:rsidP="00973200">
            <w:pPr>
              <w:jc w:val="both"/>
              <w:rPr>
                <w:rFonts w:ascii="Times New Roman" w:hAnsi="Times New Roman"/>
                <w:lang w:val="uk-UA"/>
              </w:rPr>
            </w:pPr>
          </w:p>
        </w:tc>
        <w:tc>
          <w:tcPr>
            <w:tcW w:w="2835" w:type="dxa"/>
          </w:tcPr>
          <w:p w14:paraId="30A8BD5E" w14:textId="77777777" w:rsidR="00AD56AF" w:rsidRPr="00F313E1" w:rsidRDefault="00AD56AF" w:rsidP="00973200">
            <w:pPr>
              <w:rPr>
                <w:rFonts w:ascii="Times New Roman" w:hAnsi="Times New Roman"/>
                <w:lang w:val="uk-UA"/>
              </w:rPr>
            </w:pPr>
          </w:p>
        </w:tc>
        <w:tc>
          <w:tcPr>
            <w:tcW w:w="1700" w:type="dxa"/>
          </w:tcPr>
          <w:p w14:paraId="54759AEF" w14:textId="77777777" w:rsidR="00AD56AF" w:rsidRPr="00F313E1" w:rsidRDefault="00AD56AF" w:rsidP="00973200">
            <w:pPr>
              <w:rPr>
                <w:rFonts w:ascii="Times New Roman" w:hAnsi="Times New Roman"/>
                <w:lang w:val="uk-UA"/>
              </w:rPr>
            </w:pPr>
          </w:p>
        </w:tc>
        <w:tc>
          <w:tcPr>
            <w:tcW w:w="2552" w:type="dxa"/>
          </w:tcPr>
          <w:p w14:paraId="3EC5B038" w14:textId="77777777" w:rsidR="00AD56AF" w:rsidRPr="00E373F4" w:rsidRDefault="00AD56AF" w:rsidP="00973200">
            <w:pPr>
              <w:jc w:val="both"/>
              <w:rPr>
                <w:rFonts w:ascii="Times New Roman" w:hAnsi="Times New Roman"/>
              </w:rPr>
            </w:pPr>
          </w:p>
        </w:tc>
        <w:tc>
          <w:tcPr>
            <w:tcW w:w="1276" w:type="dxa"/>
          </w:tcPr>
          <w:p w14:paraId="410635AD" w14:textId="77777777" w:rsidR="00AD56AF" w:rsidRPr="00F313E1" w:rsidRDefault="00AD56AF" w:rsidP="00973200">
            <w:pPr>
              <w:rPr>
                <w:rFonts w:ascii="Times New Roman" w:eastAsia="Times New Roman" w:hAnsi="Times New Roman"/>
                <w:lang w:eastAsia="uk-UA"/>
              </w:rPr>
            </w:pPr>
          </w:p>
        </w:tc>
        <w:tc>
          <w:tcPr>
            <w:tcW w:w="2244" w:type="dxa"/>
            <w:vAlign w:val="center"/>
          </w:tcPr>
          <w:p w14:paraId="264605D1" w14:textId="77777777" w:rsidR="00AD56AF" w:rsidRPr="00F313E1" w:rsidRDefault="00AD56AF" w:rsidP="00973200">
            <w:pPr>
              <w:rPr>
                <w:rFonts w:ascii="Times New Roman" w:hAnsi="Times New Roman"/>
                <w:lang w:val="uk-UA"/>
              </w:rPr>
            </w:pPr>
          </w:p>
        </w:tc>
      </w:tr>
      <w:tr w:rsidR="00AD56AF" w:rsidRPr="00F313E1" w14:paraId="5AF780F4" w14:textId="77777777" w:rsidTr="001F3156">
        <w:tc>
          <w:tcPr>
            <w:tcW w:w="421" w:type="dxa"/>
          </w:tcPr>
          <w:p w14:paraId="7BBD1254" w14:textId="77777777" w:rsidR="00AD56AF" w:rsidRPr="00F313E1" w:rsidRDefault="00AD56AF" w:rsidP="00973200">
            <w:pPr>
              <w:jc w:val="both"/>
              <w:rPr>
                <w:rFonts w:ascii="Times New Roman" w:hAnsi="Times New Roman"/>
                <w:lang w:val="uk-UA"/>
              </w:rPr>
            </w:pPr>
          </w:p>
        </w:tc>
        <w:tc>
          <w:tcPr>
            <w:tcW w:w="2155" w:type="dxa"/>
          </w:tcPr>
          <w:p w14:paraId="1F750AFE" w14:textId="77777777" w:rsidR="00AD56AF" w:rsidRPr="00F313E1" w:rsidRDefault="00AD56AF" w:rsidP="00973200">
            <w:pPr>
              <w:rPr>
                <w:rFonts w:ascii="Times New Roman" w:hAnsi="Times New Roman"/>
                <w:lang w:val="uk-UA"/>
              </w:rPr>
            </w:pPr>
          </w:p>
        </w:tc>
        <w:tc>
          <w:tcPr>
            <w:tcW w:w="2268" w:type="dxa"/>
          </w:tcPr>
          <w:p w14:paraId="68336A18" w14:textId="77777777" w:rsidR="00AD56AF" w:rsidRPr="00F313E1" w:rsidRDefault="00AD56AF" w:rsidP="00973200">
            <w:pPr>
              <w:jc w:val="both"/>
              <w:rPr>
                <w:rFonts w:ascii="Times New Roman" w:hAnsi="Times New Roman"/>
                <w:lang w:val="uk-UA"/>
              </w:rPr>
            </w:pPr>
          </w:p>
        </w:tc>
        <w:tc>
          <w:tcPr>
            <w:tcW w:w="2835" w:type="dxa"/>
          </w:tcPr>
          <w:p w14:paraId="177A00EC" w14:textId="77777777" w:rsidR="00AD56AF" w:rsidRPr="00F313E1" w:rsidRDefault="00AD56AF" w:rsidP="00973200">
            <w:pPr>
              <w:rPr>
                <w:rFonts w:ascii="Times New Roman" w:hAnsi="Times New Roman"/>
                <w:lang w:val="uk-UA"/>
              </w:rPr>
            </w:pPr>
          </w:p>
        </w:tc>
        <w:tc>
          <w:tcPr>
            <w:tcW w:w="1700" w:type="dxa"/>
          </w:tcPr>
          <w:p w14:paraId="3E822E48" w14:textId="77777777" w:rsidR="00AD56AF" w:rsidRPr="00F313E1" w:rsidRDefault="00AD56AF" w:rsidP="00973200">
            <w:pPr>
              <w:rPr>
                <w:rFonts w:ascii="Times New Roman" w:hAnsi="Times New Roman"/>
                <w:lang w:val="uk-UA"/>
              </w:rPr>
            </w:pPr>
          </w:p>
        </w:tc>
        <w:tc>
          <w:tcPr>
            <w:tcW w:w="2552" w:type="dxa"/>
          </w:tcPr>
          <w:p w14:paraId="2336641D" w14:textId="77777777" w:rsidR="00AD56AF" w:rsidRPr="00E373F4" w:rsidRDefault="00AD56AF" w:rsidP="00973200">
            <w:pPr>
              <w:jc w:val="both"/>
              <w:rPr>
                <w:rFonts w:ascii="Times New Roman" w:hAnsi="Times New Roman"/>
              </w:rPr>
            </w:pPr>
          </w:p>
        </w:tc>
        <w:tc>
          <w:tcPr>
            <w:tcW w:w="1276" w:type="dxa"/>
          </w:tcPr>
          <w:p w14:paraId="78AB6BD9" w14:textId="77777777" w:rsidR="00AD56AF" w:rsidRPr="00F313E1" w:rsidRDefault="00AD56AF" w:rsidP="00973200">
            <w:pPr>
              <w:rPr>
                <w:rFonts w:ascii="Times New Roman" w:eastAsia="Times New Roman" w:hAnsi="Times New Roman"/>
                <w:lang w:eastAsia="uk-UA"/>
              </w:rPr>
            </w:pPr>
          </w:p>
        </w:tc>
        <w:tc>
          <w:tcPr>
            <w:tcW w:w="2244" w:type="dxa"/>
            <w:vAlign w:val="center"/>
          </w:tcPr>
          <w:p w14:paraId="63555054" w14:textId="77777777" w:rsidR="00AD56AF" w:rsidRPr="00F313E1" w:rsidRDefault="00AD56AF" w:rsidP="00973200">
            <w:pPr>
              <w:rPr>
                <w:rFonts w:ascii="Times New Roman" w:hAnsi="Times New Roman"/>
                <w:lang w:val="uk-UA"/>
              </w:rPr>
            </w:pPr>
          </w:p>
        </w:tc>
      </w:tr>
      <w:tr w:rsidR="00AD56AF" w:rsidRPr="00F313E1" w14:paraId="21E8390F" w14:textId="77777777" w:rsidTr="001F3156">
        <w:tc>
          <w:tcPr>
            <w:tcW w:w="421" w:type="dxa"/>
          </w:tcPr>
          <w:p w14:paraId="7342CD61" w14:textId="77777777" w:rsidR="00AD56AF" w:rsidRPr="00F313E1" w:rsidRDefault="00AD56AF" w:rsidP="00973200">
            <w:pPr>
              <w:jc w:val="both"/>
              <w:rPr>
                <w:rFonts w:ascii="Times New Roman" w:hAnsi="Times New Roman"/>
                <w:lang w:val="uk-UA"/>
              </w:rPr>
            </w:pPr>
          </w:p>
        </w:tc>
        <w:tc>
          <w:tcPr>
            <w:tcW w:w="2155" w:type="dxa"/>
          </w:tcPr>
          <w:p w14:paraId="64CE0237" w14:textId="77777777" w:rsidR="00AD56AF" w:rsidRPr="00F313E1" w:rsidRDefault="00AD56AF" w:rsidP="00973200">
            <w:pPr>
              <w:rPr>
                <w:rFonts w:ascii="Times New Roman" w:hAnsi="Times New Roman"/>
                <w:lang w:val="uk-UA"/>
              </w:rPr>
            </w:pPr>
          </w:p>
        </w:tc>
        <w:tc>
          <w:tcPr>
            <w:tcW w:w="2268" w:type="dxa"/>
          </w:tcPr>
          <w:p w14:paraId="4E37DB1C" w14:textId="77777777" w:rsidR="00AD56AF" w:rsidRPr="00F313E1" w:rsidRDefault="00AD56AF" w:rsidP="00973200">
            <w:pPr>
              <w:jc w:val="both"/>
              <w:rPr>
                <w:rFonts w:ascii="Times New Roman" w:hAnsi="Times New Roman"/>
                <w:lang w:val="uk-UA"/>
              </w:rPr>
            </w:pPr>
          </w:p>
        </w:tc>
        <w:tc>
          <w:tcPr>
            <w:tcW w:w="2835" w:type="dxa"/>
          </w:tcPr>
          <w:p w14:paraId="4FDDA6ED" w14:textId="77777777" w:rsidR="00AD56AF" w:rsidRPr="00F313E1" w:rsidRDefault="00AD56AF" w:rsidP="00973200">
            <w:pPr>
              <w:rPr>
                <w:rFonts w:ascii="Times New Roman" w:hAnsi="Times New Roman"/>
                <w:lang w:val="uk-UA"/>
              </w:rPr>
            </w:pPr>
          </w:p>
        </w:tc>
        <w:tc>
          <w:tcPr>
            <w:tcW w:w="1700" w:type="dxa"/>
          </w:tcPr>
          <w:p w14:paraId="05599F34" w14:textId="77777777" w:rsidR="00AD56AF" w:rsidRPr="00F313E1" w:rsidRDefault="00AD56AF" w:rsidP="00973200">
            <w:pPr>
              <w:rPr>
                <w:rFonts w:ascii="Times New Roman" w:hAnsi="Times New Roman"/>
                <w:lang w:val="uk-UA"/>
              </w:rPr>
            </w:pPr>
          </w:p>
        </w:tc>
        <w:tc>
          <w:tcPr>
            <w:tcW w:w="2552" w:type="dxa"/>
          </w:tcPr>
          <w:p w14:paraId="5A3D3DD8" w14:textId="77777777" w:rsidR="00AD56AF" w:rsidRPr="00E373F4" w:rsidRDefault="00AD56AF" w:rsidP="00973200">
            <w:pPr>
              <w:jc w:val="both"/>
              <w:rPr>
                <w:rFonts w:ascii="Times New Roman" w:hAnsi="Times New Roman"/>
              </w:rPr>
            </w:pPr>
          </w:p>
        </w:tc>
        <w:tc>
          <w:tcPr>
            <w:tcW w:w="1276" w:type="dxa"/>
          </w:tcPr>
          <w:p w14:paraId="7A7A6AE5" w14:textId="77777777" w:rsidR="00AD56AF" w:rsidRPr="00F313E1" w:rsidRDefault="00AD56AF" w:rsidP="00973200">
            <w:pPr>
              <w:rPr>
                <w:rFonts w:ascii="Times New Roman" w:eastAsia="Times New Roman" w:hAnsi="Times New Roman"/>
                <w:lang w:eastAsia="uk-UA"/>
              </w:rPr>
            </w:pPr>
          </w:p>
        </w:tc>
        <w:tc>
          <w:tcPr>
            <w:tcW w:w="2244" w:type="dxa"/>
            <w:vAlign w:val="center"/>
          </w:tcPr>
          <w:p w14:paraId="4563D4D1" w14:textId="77777777" w:rsidR="00AD56AF" w:rsidRPr="00F313E1" w:rsidRDefault="00AD56AF" w:rsidP="00973200">
            <w:pPr>
              <w:rPr>
                <w:rFonts w:ascii="Times New Roman" w:hAnsi="Times New Roman"/>
                <w:lang w:val="uk-UA"/>
              </w:rPr>
            </w:pPr>
          </w:p>
        </w:tc>
      </w:tr>
      <w:tr w:rsidR="00AD56AF" w:rsidRPr="00F313E1" w14:paraId="687A7706" w14:textId="77777777" w:rsidTr="001F3156">
        <w:tc>
          <w:tcPr>
            <w:tcW w:w="421" w:type="dxa"/>
          </w:tcPr>
          <w:p w14:paraId="091003DA" w14:textId="77777777" w:rsidR="00AD56AF" w:rsidRPr="00F313E1" w:rsidRDefault="00AD56AF" w:rsidP="00973200">
            <w:pPr>
              <w:jc w:val="both"/>
              <w:rPr>
                <w:rFonts w:ascii="Times New Roman" w:hAnsi="Times New Roman"/>
                <w:lang w:val="uk-UA"/>
              </w:rPr>
            </w:pPr>
          </w:p>
        </w:tc>
        <w:tc>
          <w:tcPr>
            <w:tcW w:w="2155" w:type="dxa"/>
          </w:tcPr>
          <w:p w14:paraId="467076DF" w14:textId="77777777" w:rsidR="00AD56AF" w:rsidRPr="00F313E1" w:rsidRDefault="00AD56AF" w:rsidP="00973200">
            <w:pPr>
              <w:rPr>
                <w:rFonts w:ascii="Times New Roman" w:hAnsi="Times New Roman"/>
                <w:lang w:val="uk-UA"/>
              </w:rPr>
            </w:pPr>
          </w:p>
        </w:tc>
        <w:tc>
          <w:tcPr>
            <w:tcW w:w="2268" w:type="dxa"/>
          </w:tcPr>
          <w:p w14:paraId="638D1716" w14:textId="77777777" w:rsidR="00AD56AF" w:rsidRPr="00F313E1" w:rsidRDefault="00AD56AF" w:rsidP="00973200">
            <w:pPr>
              <w:jc w:val="both"/>
              <w:rPr>
                <w:rFonts w:ascii="Times New Roman" w:hAnsi="Times New Roman"/>
                <w:lang w:val="uk-UA"/>
              </w:rPr>
            </w:pPr>
          </w:p>
        </w:tc>
        <w:tc>
          <w:tcPr>
            <w:tcW w:w="2835" w:type="dxa"/>
          </w:tcPr>
          <w:p w14:paraId="36BB8B2C" w14:textId="77777777" w:rsidR="00AD56AF" w:rsidRPr="00F313E1" w:rsidRDefault="00AD56AF" w:rsidP="00973200">
            <w:pPr>
              <w:rPr>
                <w:rFonts w:ascii="Times New Roman" w:hAnsi="Times New Roman"/>
                <w:lang w:val="uk-UA"/>
              </w:rPr>
            </w:pPr>
          </w:p>
        </w:tc>
        <w:tc>
          <w:tcPr>
            <w:tcW w:w="1700" w:type="dxa"/>
          </w:tcPr>
          <w:p w14:paraId="53D6EB34" w14:textId="77777777" w:rsidR="00AD56AF" w:rsidRPr="00F313E1" w:rsidRDefault="00AD56AF" w:rsidP="00973200">
            <w:pPr>
              <w:rPr>
                <w:rFonts w:ascii="Times New Roman" w:hAnsi="Times New Roman"/>
                <w:lang w:val="uk-UA"/>
              </w:rPr>
            </w:pPr>
          </w:p>
        </w:tc>
        <w:tc>
          <w:tcPr>
            <w:tcW w:w="2552" w:type="dxa"/>
          </w:tcPr>
          <w:p w14:paraId="770A0A05" w14:textId="77777777" w:rsidR="00AD56AF" w:rsidRPr="00E373F4" w:rsidRDefault="00AD56AF" w:rsidP="00973200">
            <w:pPr>
              <w:jc w:val="both"/>
              <w:rPr>
                <w:rFonts w:ascii="Times New Roman" w:hAnsi="Times New Roman"/>
              </w:rPr>
            </w:pPr>
          </w:p>
        </w:tc>
        <w:tc>
          <w:tcPr>
            <w:tcW w:w="1276" w:type="dxa"/>
          </w:tcPr>
          <w:p w14:paraId="572F63BE" w14:textId="77777777" w:rsidR="00AD56AF" w:rsidRPr="00F313E1" w:rsidRDefault="00AD56AF" w:rsidP="00973200">
            <w:pPr>
              <w:rPr>
                <w:rFonts w:ascii="Times New Roman" w:eastAsia="Times New Roman" w:hAnsi="Times New Roman"/>
                <w:lang w:eastAsia="uk-UA"/>
              </w:rPr>
            </w:pPr>
          </w:p>
        </w:tc>
        <w:tc>
          <w:tcPr>
            <w:tcW w:w="2244" w:type="dxa"/>
            <w:vAlign w:val="center"/>
          </w:tcPr>
          <w:p w14:paraId="501248AA" w14:textId="77777777" w:rsidR="00AD56AF" w:rsidRPr="00F313E1" w:rsidRDefault="00AD56AF" w:rsidP="00973200">
            <w:pPr>
              <w:rPr>
                <w:rFonts w:ascii="Times New Roman" w:hAnsi="Times New Roman"/>
                <w:lang w:val="uk-UA"/>
              </w:rPr>
            </w:pPr>
          </w:p>
        </w:tc>
      </w:tr>
    </w:tbl>
    <w:p w14:paraId="48ACB56D" w14:textId="7B92378C" w:rsidR="0098137B" w:rsidRPr="0010416F" w:rsidRDefault="0098137B" w:rsidP="0098137B">
      <w:pPr>
        <w:rPr>
          <w:rFonts w:ascii="Times New Roman" w:hAnsi="Times New Roman" w:cs="Times New Roman"/>
          <w:lang w:val="uk-UA"/>
        </w:rPr>
      </w:pPr>
      <w:r w:rsidRPr="0010416F">
        <w:rPr>
          <w:rFonts w:ascii="Times New Roman" w:hAnsi="Times New Roman" w:cs="Times New Roman"/>
          <w:lang w:val="uk-UA"/>
        </w:rPr>
        <w:t xml:space="preserve">* </w:t>
      </w:r>
      <w:r w:rsidR="007717BC" w:rsidRPr="0010416F">
        <w:rPr>
          <w:rFonts w:ascii="Times New Roman" w:hAnsi="Times New Roman" w:cs="Times New Roman"/>
          <w:lang w:val="uk-UA"/>
        </w:rPr>
        <w:t xml:space="preserve">Для граф </w:t>
      </w:r>
      <w:r w:rsidR="00CF41CB" w:rsidRPr="0010416F">
        <w:rPr>
          <w:rFonts w:ascii="Times New Roman" w:hAnsi="Times New Roman" w:cs="Times New Roman"/>
          <w:lang w:val="uk-UA"/>
        </w:rPr>
        <w:t>1-7 – з</w:t>
      </w:r>
      <w:r w:rsidR="00735962" w:rsidRPr="0010416F">
        <w:rPr>
          <w:rFonts w:ascii="Times New Roman" w:hAnsi="Times New Roman" w:cs="Times New Roman"/>
          <w:lang w:val="uk-UA"/>
        </w:rPr>
        <w:t xml:space="preserve">гідно </w:t>
      </w:r>
      <w:r w:rsidR="007717BC" w:rsidRPr="0010416F">
        <w:rPr>
          <w:rFonts w:ascii="Times New Roman" w:hAnsi="Times New Roman" w:cs="Times New Roman"/>
          <w:lang w:val="uk-UA"/>
        </w:rPr>
        <w:t xml:space="preserve">з </w:t>
      </w:r>
      <w:r w:rsidR="00735962" w:rsidRPr="0010416F">
        <w:rPr>
          <w:rFonts w:ascii="Times New Roman" w:hAnsi="Times New Roman" w:cs="Times New Roman"/>
          <w:lang w:val="uk-UA"/>
        </w:rPr>
        <w:t>інформаці</w:t>
      </w:r>
      <w:r w:rsidR="007717BC" w:rsidRPr="0010416F">
        <w:rPr>
          <w:rFonts w:ascii="Times New Roman" w:hAnsi="Times New Roman" w:cs="Times New Roman"/>
          <w:lang w:val="uk-UA"/>
        </w:rPr>
        <w:t>єю</w:t>
      </w:r>
      <w:r w:rsidR="00735962" w:rsidRPr="0010416F">
        <w:rPr>
          <w:rFonts w:ascii="Times New Roman" w:hAnsi="Times New Roman" w:cs="Times New Roman"/>
          <w:lang w:val="uk-UA"/>
        </w:rPr>
        <w:t xml:space="preserve"> </w:t>
      </w:r>
      <w:r w:rsidR="00336007" w:rsidRPr="0010416F">
        <w:rPr>
          <w:rFonts w:ascii="Times New Roman" w:hAnsi="Times New Roman" w:cs="Times New Roman"/>
          <w:lang w:val="uk-UA"/>
        </w:rPr>
        <w:t>з Єдиної державної електронної системи у сфері будівництва</w:t>
      </w:r>
      <w:r w:rsidR="00CF41CB" w:rsidRPr="0010416F">
        <w:rPr>
          <w:rFonts w:ascii="Times New Roman" w:hAnsi="Times New Roman" w:cs="Times New Roman"/>
          <w:lang w:val="uk-UA"/>
        </w:rPr>
        <w:t>.</w:t>
      </w:r>
    </w:p>
    <w:p w14:paraId="65FE0995" w14:textId="505FE154" w:rsidR="0098137B" w:rsidRDefault="00807643" w:rsidP="00F07162">
      <w:pPr>
        <w:rPr>
          <w:rFonts w:ascii="Times New Roman" w:hAnsi="Times New Roman" w:cs="Times New Roman"/>
          <w:lang w:val="uk-UA"/>
        </w:rPr>
      </w:pPr>
      <w:r w:rsidRPr="0010416F">
        <w:rPr>
          <w:rFonts w:ascii="Times New Roman" w:hAnsi="Times New Roman" w:cs="Times New Roman"/>
          <w:lang w:val="uk-UA"/>
        </w:rPr>
        <w:t>**</w:t>
      </w:r>
      <w:r w:rsidR="00F07162" w:rsidRPr="0010416F">
        <w:rPr>
          <w:rFonts w:ascii="Times New Roman" w:hAnsi="Times New Roman" w:cs="Times New Roman"/>
        </w:rPr>
        <w:t xml:space="preserve"> </w:t>
      </w:r>
      <w:r w:rsidR="00FE37C1" w:rsidRPr="0010416F">
        <w:rPr>
          <w:rFonts w:ascii="Times New Roman" w:hAnsi="Times New Roman" w:cs="Times New Roman"/>
          <w:lang w:val="uk-UA"/>
        </w:rPr>
        <w:t xml:space="preserve">Для штатних працівників </w:t>
      </w:r>
      <w:r w:rsidR="007D6FF9" w:rsidRPr="0010416F">
        <w:rPr>
          <w:rFonts w:ascii="Times New Roman" w:hAnsi="Times New Roman" w:cs="Times New Roman"/>
          <w:lang w:val="uk-UA"/>
        </w:rPr>
        <w:t>– наказ про призначення на посаду</w:t>
      </w:r>
      <w:r w:rsidR="00F07162" w:rsidRPr="0010416F">
        <w:rPr>
          <w:rFonts w:ascii="Times New Roman" w:hAnsi="Times New Roman" w:cs="Times New Roman"/>
          <w:lang w:val="uk-UA"/>
        </w:rPr>
        <w:t xml:space="preserve"> або інші документи, що підтверджують трудові відносини з працівниками. Для </w:t>
      </w:r>
      <w:r w:rsidR="00D241FC" w:rsidRPr="0010416F">
        <w:rPr>
          <w:rFonts w:ascii="Times New Roman" w:hAnsi="Times New Roman" w:cs="Times New Roman"/>
          <w:lang w:val="uk-UA"/>
        </w:rPr>
        <w:t>осіб</w:t>
      </w:r>
      <w:r w:rsidR="007D6FF9" w:rsidRPr="0010416F">
        <w:rPr>
          <w:rFonts w:ascii="Times New Roman" w:hAnsi="Times New Roman" w:cs="Times New Roman"/>
          <w:lang w:val="uk-UA"/>
        </w:rPr>
        <w:t>,</w:t>
      </w:r>
      <w:r w:rsidR="00F07162" w:rsidRPr="0010416F">
        <w:rPr>
          <w:rFonts w:ascii="Times New Roman" w:hAnsi="Times New Roman" w:cs="Times New Roman"/>
          <w:lang w:val="uk-UA"/>
        </w:rPr>
        <w:t xml:space="preserve"> залучених </w:t>
      </w:r>
      <w:r w:rsidR="00CE63AB" w:rsidRPr="0010416F">
        <w:rPr>
          <w:rFonts w:ascii="Times New Roman" w:hAnsi="Times New Roman" w:cs="Times New Roman"/>
          <w:lang w:val="uk-UA"/>
        </w:rPr>
        <w:t>за</w:t>
      </w:r>
      <w:r w:rsidR="00F07162" w:rsidRPr="0010416F">
        <w:rPr>
          <w:rFonts w:ascii="Times New Roman" w:hAnsi="Times New Roman" w:cs="Times New Roman"/>
          <w:lang w:val="uk-UA"/>
        </w:rPr>
        <w:t xml:space="preserve"> цивільно-правовим</w:t>
      </w:r>
      <w:r w:rsidR="00CE63AB" w:rsidRPr="0010416F">
        <w:rPr>
          <w:rFonts w:ascii="Times New Roman" w:hAnsi="Times New Roman" w:cs="Times New Roman"/>
          <w:lang w:val="uk-UA"/>
        </w:rPr>
        <w:t>и</w:t>
      </w:r>
      <w:r w:rsidR="00F07162" w:rsidRPr="0010416F">
        <w:rPr>
          <w:rFonts w:ascii="Times New Roman" w:hAnsi="Times New Roman" w:cs="Times New Roman"/>
          <w:lang w:val="uk-UA"/>
        </w:rPr>
        <w:t xml:space="preserve"> угодам</w:t>
      </w:r>
      <w:r w:rsidR="00CE63AB" w:rsidRPr="0010416F">
        <w:rPr>
          <w:rFonts w:ascii="Times New Roman" w:hAnsi="Times New Roman" w:cs="Times New Roman"/>
          <w:lang w:val="uk-UA"/>
        </w:rPr>
        <w:t>и</w:t>
      </w:r>
      <w:r w:rsidR="00F07162" w:rsidRPr="0010416F">
        <w:rPr>
          <w:rFonts w:ascii="Times New Roman" w:hAnsi="Times New Roman" w:cs="Times New Roman"/>
          <w:lang w:val="uk-UA"/>
        </w:rPr>
        <w:t xml:space="preserve"> або іншим</w:t>
      </w:r>
      <w:r w:rsidR="00CE63AB" w:rsidRPr="0010416F">
        <w:rPr>
          <w:rFonts w:ascii="Times New Roman" w:hAnsi="Times New Roman" w:cs="Times New Roman"/>
          <w:lang w:val="uk-UA"/>
        </w:rPr>
        <w:t>и</w:t>
      </w:r>
      <w:r w:rsidR="00F07162" w:rsidRPr="0010416F">
        <w:rPr>
          <w:rFonts w:ascii="Times New Roman" w:hAnsi="Times New Roman" w:cs="Times New Roman"/>
          <w:lang w:val="uk-UA"/>
        </w:rPr>
        <w:t xml:space="preserve"> договорам</w:t>
      </w:r>
      <w:r w:rsidR="00CE63AB" w:rsidRPr="0010416F">
        <w:rPr>
          <w:rFonts w:ascii="Times New Roman" w:hAnsi="Times New Roman" w:cs="Times New Roman"/>
          <w:lang w:val="uk-UA"/>
        </w:rPr>
        <w:t>и</w:t>
      </w:r>
      <w:r w:rsidR="007D6FF9" w:rsidRPr="0010416F">
        <w:rPr>
          <w:rFonts w:ascii="Times New Roman" w:hAnsi="Times New Roman" w:cs="Times New Roman"/>
          <w:lang w:val="uk-UA"/>
        </w:rPr>
        <w:t xml:space="preserve"> (</w:t>
      </w:r>
      <w:r w:rsidR="00F07162" w:rsidRPr="0010416F">
        <w:rPr>
          <w:rFonts w:ascii="Times New Roman" w:hAnsi="Times New Roman" w:cs="Times New Roman"/>
          <w:lang w:val="uk-UA"/>
        </w:rPr>
        <w:t>включаючи договори з фізичними особами-підприємцями</w:t>
      </w:r>
      <w:r w:rsidR="004A22EE" w:rsidRPr="0010416F">
        <w:rPr>
          <w:rFonts w:ascii="Times New Roman" w:hAnsi="Times New Roman" w:cs="Times New Roman"/>
          <w:lang w:val="uk-UA"/>
        </w:rPr>
        <w:t>)</w:t>
      </w:r>
      <w:r w:rsidR="00F07162" w:rsidRPr="0010416F">
        <w:rPr>
          <w:rFonts w:ascii="Times New Roman" w:hAnsi="Times New Roman" w:cs="Times New Roman"/>
          <w:lang w:val="uk-UA"/>
        </w:rPr>
        <w:t xml:space="preserve"> –</w:t>
      </w:r>
      <w:r w:rsidR="007D6FF9" w:rsidRPr="0010416F">
        <w:rPr>
          <w:rFonts w:ascii="Times New Roman" w:hAnsi="Times New Roman" w:cs="Times New Roman"/>
          <w:lang w:val="uk-UA"/>
        </w:rPr>
        <w:t xml:space="preserve"> </w:t>
      </w:r>
      <w:r w:rsidR="00001821" w:rsidRPr="0010416F">
        <w:rPr>
          <w:rFonts w:ascii="Times New Roman" w:hAnsi="Times New Roman" w:cs="Times New Roman"/>
          <w:lang w:val="uk-UA"/>
        </w:rPr>
        <w:t>реквізити відповідних договорів</w:t>
      </w:r>
      <w:r w:rsidR="00F07162" w:rsidRPr="0010416F">
        <w:rPr>
          <w:rFonts w:ascii="Times New Roman" w:hAnsi="Times New Roman" w:cs="Times New Roman"/>
          <w:lang w:val="uk-UA"/>
        </w:rPr>
        <w:t>.</w:t>
      </w:r>
      <w:r w:rsidR="00CE63AB" w:rsidRPr="0010416F">
        <w:rPr>
          <w:rFonts w:ascii="Times New Roman" w:hAnsi="Times New Roman" w:cs="Times New Roman"/>
          <w:lang w:val="uk-UA"/>
        </w:rPr>
        <w:t xml:space="preserve"> </w:t>
      </w:r>
    </w:p>
    <w:p w14:paraId="09543839" w14:textId="45830A0C" w:rsidR="0010416F" w:rsidRPr="0010416F" w:rsidRDefault="0010416F" w:rsidP="00F07162">
      <w:pPr>
        <w:rPr>
          <w:rFonts w:ascii="Times New Roman" w:hAnsi="Times New Roman" w:cs="Times New Roman"/>
          <w:lang w:val="uk-UA"/>
        </w:rPr>
      </w:pPr>
      <w:r>
        <w:rPr>
          <w:rFonts w:ascii="Times New Roman" w:hAnsi="Times New Roman" w:cs="Times New Roman"/>
          <w:lang w:val="uk-UA"/>
        </w:rPr>
        <w:t>*** Керівником проекту може бути визначено інженера-консультанта (рядки 2, 3 таблиці) або інженера з технічного нагляду (рядки 4, 5 таблиці).</w:t>
      </w:r>
    </w:p>
    <w:tbl>
      <w:tblPr>
        <w:tblStyle w:val="12"/>
        <w:tblW w:w="9214" w:type="dxa"/>
        <w:tblInd w:w="2694" w:type="dxa"/>
        <w:tblLayout w:type="fixed"/>
        <w:tblLook w:val="04A0" w:firstRow="1" w:lastRow="0" w:firstColumn="1" w:lastColumn="0" w:noHBand="0" w:noVBand="1"/>
      </w:tblPr>
      <w:tblGrid>
        <w:gridCol w:w="4111"/>
        <w:gridCol w:w="5103"/>
      </w:tblGrid>
      <w:tr w:rsidR="008A5BB7" w:rsidRPr="001F3156" w14:paraId="745C3BC1" w14:textId="77777777" w:rsidTr="001F3156">
        <w:trPr>
          <w:trHeight w:val="435"/>
        </w:trPr>
        <w:tc>
          <w:tcPr>
            <w:tcW w:w="4111" w:type="dxa"/>
            <w:shd w:val="clear" w:color="auto" w:fill="auto"/>
          </w:tcPr>
          <w:p w14:paraId="3715371E" w14:textId="77777777" w:rsidR="008A5BB7" w:rsidRPr="001F3156" w:rsidRDefault="008A5BB7" w:rsidP="002F4792">
            <w:pPr>
              <w:jc w:val="center"/>
              <w:rPr>
                <w:rFonts w:ascii="Times New Roman" w:hAnsi="Times New Roman" w:cs="Times New Roman"/>
                <w:b/>
                <w:sz w:val="24"/>
                <w:lang w:val="uk-UA"/>
              </w:rPr>
            </w:pPr>
            <w:r w:rsidRPr="001F3156">
              <w:rPr>
                <w:rFonts w:ascii="Times New Roman" w:hAnsi="Times New Roman" w:cs="Times New Roman"/>
                <w:b/>
                <w:sz w:val="24"/>
                <w:lang w:val="uk-UA"/>
              </w:rPr>
              <w:t>ЗАМОВНИК</w:t>
            </w:r>
          </w:p>
        </w:tc>
        <w:tc>
          <w:tcPr>
            <w:tcW w:w="5103" w:type="dxa"/>
            <w:shd w:val="clear" w:color="auto" w:fill="auto"/>
          </w:tcPr>
          <w:p w14:paraId="43F04A39" w14:textId="77777777" w:rsidR="008A5BB7" w:rsidRPr="001F3156" w:rsidRDefault="008A5BB7" w:rsidP="002F4792">
            <w:pPr>
              <w:jc w:val="center"/>
              <w:rPr>
                <w:rFonts w:ascii="Times New Roman" w:eastAsia="Arial Unicode MS" w:hAnsi="Times New Roman" w:cs="Times New Roman"/>
                <w:b/>
                <w:color w:val="000000"/>
                <w:sz w:val="24"/>
                <w:szCs w:val="20"/>
                <w:u w:color="000000"/>
                <w:bdr w:val="nil"/>
                <w:lang w:val="uk-UA"/>
              </w:rPr>
            </w:pPr>
            <w:r w:rsidRPr="001F3156">
              <w:rPr>
                <w:rFonts w:ascii="Times New Roman" w:hAnsi="Times New Roman" w:cs="Times New Roman"/>
                <w:b/>
                <w:sz w:val="24"/>
                <w:lang w:val="uk-UA"/>
              </w:rPr>
              <w:t>ВИКОНАВЕЦЬ</w:t>
            </w:r>
          </w:p>
        </w:tc>
      </w:tr>
    </w:tbl>
    <w:p w14:paraId="6F66E01A" w14:textId="2902102A" w:rsidR="00A73CBE" w:rsidRPr="00DE0035" w:rsidRDefault="00A73CBE" w:rsidP="00DE0035">
      <w:pPr>
        <w:tabs>
          <w:tab w:val="left" w:pos="1380"/>
        </w:tabs>
        <w:rPr>
          <w:rFonts w:ascii="Times New Roman" w:eastAsia="Times New Roman" w:hAnsi="Times New Roman" w:cs="Times New Roman"/>
          <w:sz w:val="24"/>
          <w:szCs w:val="24"/>
          <w:lang w:val="uk-UA"/>
        </w:rPr>
      </w:pPr>
      <w:bookmarkStart w:id="47" w:name="_Додаток_5"/>
      <w:bookmarkEnd w:id="47"/>
    </w:p>
    <w:sectPr w:rsidR="00A73CBE" w:rsidRPr="00DE0035" w:rsidSect="001F3156">
      <w:pgSz w:w="16834" w:h="11909" w:orient="landscape"/>
      <w:pgMar w:top="709" w:right="682" w:bottom="992" w:left="85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B078DC" w16cex:dateUtc="2024-03-28T21:16:00Z"/>
  <w16cex:commentExtensible w16cex:durableId="29B07940" w16cex:dateUtc="2024-03-28T21:18:00Z"/>
  <w16cex:commentExtensible w16cex:durableId="29B07A59" w16cex:dateUtc="2024-03-28T21:23:00Z"/>
  <w16cex:commentExtensible w16cex:durableId="29B07862" w16cex:dateUtc="2024-03-28T21:14:00Z"/>
  <w16cex:commentExtensible w16cex:durableId="29B0772C" w16cex:dateUtc="2024-03-28T21:09:00Z"/>
  <w16cex:commentExtensible w16cex:durableId="29B077CA" w16cex:dateUtc="2024-03-28T2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013D73" w16cid:durableId="29B078DC"/>
  <w16cid:commentId w16cid:paraId="4CD399F7" w16cid:durableId="29B07940"/>
  <w16cid:commentId w16cid:paraId="40E2B0EF" w16cid:durableId="29B07A59"/>
  <w16cid:commentId w16cid:paraId="1B639887" w16cid:durableId="29B07862"/>
  <w16cid:commentId w16cid:paraId="31F1BF29" w16cid:durableId="29B0772C"/>
  <w16cid:commentId w16cid:paraId="53E72D6B" w16cid:durableId="29B077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8A62" w14:textId="77777777" w:rsidR="002026E6" w:rsidRDefault="002026E6" w:rsidP="003B4733">
      <w:pPr>
        <w:spacing w:line="240" w:lineRule="auto"/>
      </w:pPr>
      <w:r>
        <w:separator/>
      </w:r>
    </w:p>
  </w:endnote>
  <w:endnote w:type="continuationSeparator" w:id="0">
    <w:p w14:paraId="52BE37C7" w14:textId="77777777" w:rsidR="002026E6" w:rsidRDefault="002026E6" w:rsidP="003B4733">
      <w:pPr>
        <w:spacing w:line="240" w:lineRule="auto"/>
      </w:pPr>
      <w:r>
        <w:continuationSeparator/>
      </w:r>
    </w:p>
  </w:endnote>
  <w:endnote w:type="continuationNotice" w:id="1">
    <w:p w14:paraId="3DE09718" w14:textId="77777777" w:rsidR="002026E6" w:rsidRDefault="002026E6" w:rsidP="003B47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F83F" w14:textId="484435B1" w:rsidR="003A74F9" w:rsidRDefault="003A74F9" w:rsidP="0010416F">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C55D" w14:textId="77777777" w:rsidR="003A74F9" w:rsidRDefault="003A74F9" w:rsidP="0010416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258AA" w14:textId="77777777" w:rsidR="002026E6" w:rsidRDefault="002026E6" w:rsidP="003B4733">
      <w:pPr>
        <w:spacing w:line="240" w:lineRule="auto"/>
      </w:pPr>
      <w:r>
        <w:separator/>
      </w:r>
    </w:p>
  </w:footnote>
  <w:footnote w:type="continuationSeparator" w:id="0">
    <w:p w14:paraId="3D4849D6" w14:textId="77777777" w:rsidR="002026E6" w:rsidRDefault="002026E6" w:rsidP="003B4733">
      <w:pPr>
        <w:spacing w:line="240" w:lineRule="auto"/>
      </w:pPr>
      <w:r>
        <w:continuationSeparator/>
      </w:r>
    </w:p>
  </w:footnote>
  <w:footnote w:type="continuationNotice" w:id="1">
    <w:p w14:paraId="19168921" w14:textId="77777777" w:rsidR="002026E6" w:rsidRDefault="002026E6" w:rsidP="003B4733">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7D33B" w14:textId="77777777" w:rsidR="003A74F9" w:rsidRDefault="003A74F9" w:rsidP="0010416F">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7EB" w14:textId="77777777" w:rsidR="003A74F9" w:rsidRDefault="003A74F9" w:rsidP="0010416F">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167C"/>
    <w:multiLevelType w:val="hybridMultilevel"/>
    <w:tmpl w:val="911A238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F146A4B"/>
    <w:multiLevelType w:val="multilevel"/>
    <w:tmpl w:val="36421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33ADF"/>
    <w:multiLevelType w:val="hybridMultilevel"/>
    <w:tmpl w:val="858AA190"/>
    <w:numStyleLink w:val="1"/>
  </w:abstractNum>
  <w:abstractNum w:abstractNumId="3" w15:restartNumberingAfterBreak="0">
    <w:nsid w:val="51310CA9"/>
    <w:multiLevelType w:val="hybridMultilevel"/>
    <w:tmpl w:val="1EDAD46C"/>
    <w:numStyleLink w:val="2"/>
  </w:abstractNum>
  <w:abstractNum w:abstractNumId="4" w15:restartNumberingAfterBreak="0">
    <w:nsid w:val="56F36B95"/>
    <w:multiLevelType w:val="hybridMultilevel"/>
    <w:tmpl w:val="466A9E22"/>
    <w:lvl w:ilvl="0" w:tplc="A3F8DA96">
      <w:start w:val="1"/>
      <w:numFmt w:val="decimal"/>
      <w:lvlText w:val="%1)"/>
      <w:lvlJc w:val="left"/>
      <w:pPr>
        <w:ind w:left="780" w:hanging="360"/>
      </w:pPr>
      <w:rPr>
        <w:rFonts w:eastAsia="Times New Roman" w:hint="default"/>
      </w:r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5" w15:restartNumberingAfterBreak="0">
    <w:nsid w:val="58F61A2B"/>
    <w:multiLevelType w:val="hybridMultilevel"/>
    <w:tmpl w:val="1EDAD46C"/>
    <w:styleLink w:val="2"/>
    <w:lvl w:ilvl="0" w:tplc="AE462DCC">
      <w:start w:val="1"/>
      <w:numFmt w:val="bullet"/>
      <w:lvlText w:val="-"/>
      <w:lvlJc w:val="left"/>
      <w:pPr>
        <w:tabs>
          <w:tab w:val="num" w:pos="1416"/>
        </w:tabs>
        <w:ind w:left="565" w:firstLine="28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F6AD3AC">
      <w:start w:val="1"/>
      <w:numFmt w:val="bullet"/>
      <w:lvlText w:val="o"/>
      <w:lvlJc w:val="left"/>
      <w:pPr>
        <w:tabs>
          <w:tab w:val="num" w:pos="1997"/>
        </w:tabs>
        <w:ind w:left="1146" w:firstLine="2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B363282">
      <w:start w:val="1"/>
      <w:numFmt w:val="bullet"/>
      <w:lvlText w:val="▪"/>
      <w:lvlJc w:val="left"/>
      <w:pPr>
        <w:tabs>
          <w:tab w:val="num" w:pos="2717"/>
        </w:tabs>
        <w:ind w:left="1866" w:firstLine="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94A7A4">
      <w:start w:val="1"/>
      <w:numFmt w:val="bullet"/>
      <w:lvlText w:val="•"/>
      <w:lvlJc w:val="left"/>
      <w:pPr>
        <w:tabs>
          <w:tab w:val="num" w:pos="3437"/>
        </w:tabs>
        <w:ind w:left="2586" w:firstLine="32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6F86084">
      <w:start w:val="1"/>
      <w:numFmt w:val="bullet"/>
      <w:lvlText w:val="o"/>
      <w:lvlJc w:val="left"/>
      <w:pPr>
        <w:tabs>
          <w:tab w:val="num" w:pos="4157"/>
        </w:tabs>
        <w:ind w:left="3306" w:firstLine="33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7725B0C">
      <w:start w:val="1"/>
      <w:numFmt w:val="bullet"/>
      <w:lvlText w:val="▪"/>
      <w:lvlJc w:val="left"/>
      <w:pPr>
        <w:tabs>
          <w:tab w:val="num" w:pos="4877"/>
        </w:tabs>
        <w:ind w:left="4026" w:firstLine="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126136">
      <w:start w:val="1"/>
      <w:numFmt w:val="bullet"/>
      <w:lvlText w:val="•"/>
      <w:lvlJc w:val="left"/>
      <w:pPr>
        <w:tabs>
          <w:tab w:val="num" w:pos="5597"/>
        </w:tabs>
        <w:ind w:left="4746" w:firstLine="3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C42942C">
      <w:start w:val="1"/>
      <w:numFmt w:val="bullet"/>
      <w:lvlText w:val="o"/>
      <w:lvlJc w:val="left"/>
      <w:pPr>
        <w:tabs>
          <w:tab w:val="num" w:pos="6317"/>
        </w:tabs>
        <w:ind w:left="5466" w:firstLine="37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81C1CD4">
      <w:start w:val="1"/>
      <w:numFmt w:val="bullet"/>
      <w:lvlText w:val="▪"/>
      <w:lvlJc w:val="left"/>
      <w:pPr>
        <w:tabs>
          <w:tab w:val="num" w:pos="7037"/>
        </w:tabs>
        <w:ind w:left="6186" w:firstLine="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BA329DD"/>
    <w:multiLevelType w:val="hybridMultilevel"/>
    <w:tmpl w:val="6F78D642"/>
    <w:lvl w:ilvl="0" w:tplc="C99CFB5A">
      <w:start w:val="1"/>
      <w:numFmt w:val="bullet"/>
      <w:lvlText w:val=""/>
      <w:lvlJc w:val="left"/>
      <w:pPr>
        <w:ind w:left="1145" w:hanging="360"/>
      </w:pPr>
      <w:rPr>
        <w:rFonts w:ascii="Symbol" w:hAnsi="Symbol"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7" w15:restartNumberingAfterBreak="0">
    <w:nsid w:val="6F43335C"/>
    <w:multiLevelType w:val="multilevel"/>
    <w:tmpl w:val="3C54D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5C0C67"/>
    <w:multiLevelType w:val="hybridMultilevel"/>
    <w:tmpl w:val="F6386BE0"/>
    <w:lvl w:ilvl="0" w:tplc="1000000F">
      <w:start w:val="1"/>
      <w:numFmt w:val="decimal"/>
      <w:lvlText w:val="%1."/>
      <w:lvlJc w:val="left"/>
      <w:pPr>
        <w:ind w:left="1140" w:hanging="360"/>
      </w:pPr>
    </w:lvl>
    <w:lvl w:ilvl="1" w:tplc="10000019" w:tentative="1">
      <w:start w:val="1"/>
      <w:numFmt w:val="lowerLetter"/>
      <w:lvlText w:val="%2."/>
      <w:lvlJc w:val="left"/>
      <w:pPr>
        <w:ind w:left="1860" w:hanging="360"/>
      </w:pPr>
    </w:lvl>
    <w:lvl w:ilvl="2" w:tplc="1000001B" w:tentative="1">
      <w:start w:val="1"/>
      <w:numFmt w:val="lowerRoman"/>
      <w:lvlText w:val="%3."/>
      <w:lvlJc w:val="right"/>
      <w:pPr>
        <w:ind w:left="2580" w:hanging="180"/>
      </w:pPr>
    </w:lvl>
    <w:lvl w:ilvl="3" w:tplc="1000000F" w:tentative="1">
      <w:start w:val="1"/>
      <w:numFmt w:val="decimal"/>
      <w:lvlText w:val="%4."/>
      <w:lvlJc w:val="left"/>
      <w:pPr>
        <w:ind w:left="3300" w:hanging="360"/>
      </w:pPr>
    </w:lvl>
    <w:lvl w:ilvl="4" w:tplc="10000019" w:tentative="1">
      <w:start w:val="1"/>
      <w:numFmt w:val="lowerLetter"/>
      <w:lvlText w:val="%5."/>
      <w:lvlJc w:val="left"/>
      <w:pPr>
        <w:ind w:left="4020" w:hanging="360"/>
      </w:pPr>
    </w:lvl>
    <w:lvl w:ilvl="5" w:tplc="1000001B" w:tentative="1">
      <w:start w:val="1"/>
      <w:numFmt w:val="lowerRoman"/>
      <w:lvlText w:val="%6."/>
      <w:lvlJc w:val="right"/>
      <w:pPr>
        <w:ind w:left="4740" w:hanging="180"/>
      </w:pPr>
    </w:lvl>
    <w:lvl w:ilvl="6" w:tplc="1000000F" w:tentative="1">
      <w:start w:val="1"/>
      <w:numFmt w:val="decimal"/>
      <w:lvlText w:val="%7."/>
      <w:lvlJc w:val="left"/>
      <w:pPr>
        <w:ind w:left="5460" w:hanging="360"/>
      </w:pPr>
    </w:lvl>
    <w:lvl w:ilvl="7" w:tplc="10000019" w:tentative="1">
      <w:start w:val="1"/>
      <w:numFmt w:val="lowerLetter"/>
      <w:lvlText w:val="%8."/>
      <w:lvlJc w:val="left"/>
      <w:pPr>
        <w:ind w:left="6180" w:hanging="360"/>
      </w:pPr>
    </w:lvl>
    <w:lvl w:ilvl="8" w:tplc="1000001B" w:tentative="1">
      <w:start w:val="1"/>
      <w:numFmt w:val="lowerRoman"/>
      <w:lvlText w:val="%9."/>
      <w:lvlJc w:val="right"/>
      <w:pPr>
        <w:ind w:left="6900" w:hanging="180"/>
      </w:pPr>
    </w:lvl>
  </w:abstractNum>
  <w:abstractNum w:abstractNumId="9" w15:restartNumberingAfterBreak="0">
    <w:nsid w:val="77FC3E03"/>
    <w:multiLevelType w:val="hybridMultilevel"/>
    <w:tmpl w:val="858AA190"/>
    <w:styleLink w:val="1"/>
    <w:lvl w:ilvl="0" w:tplc="B82AD04A">
      <w:start w:val="1"/>
      <w:numFmt w:val="bullet"/>
      <w:lvlText w:val="-"/>
      <w:lvlJc w:val="left"/>
      <w:pPr>
        <w:tabs>
          <w:tab w:val="num" w:pos="1416"/>
        </w:tabs>
        <w:ind w:left="566" w:firstLine="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7EAEDE">
      <w:start w:val="1"/>
      <w:numFmt w:val="bullet"/>
      <w:lvlText w:val="o"/>
      <w:lvlJc w:val="left"/>
      <w:pPr>
        <w:tabs>
          <w:tab w:val="num" w:pos="1995"/>
        </w:tabs>
        <w:ind w:left="1145" w:firstLine="2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EE4F60">
      <w:start w:val="1"/>
      <w:numFmt w:val="bullet"/>
      <w:lvlText w:val="▪"/>
      <w:lvlJc w:val="left"/>
      <w:pPr>
        <w:tabs>
          <w:tab w:val="num" w:pos="2715"/>
        </w:tabs>
        <w:ind w:left="1865" w:firstLine="3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4063536">
      <w:start w:val="1"/>
      <w:numFmt w:val="bullet"/>
      <w:lvlText w:val="•"/>
      <w:lvlJc w:val="left"/>
      <w:pPr>
        <w:tabs>
          <w:tab w:val="num" w:pos="3435"/>
        </w:tabs>
        <w:ind w:left="2585" w:firstLine="3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110D2EA">
      <w:start w:val="1"/>
      <w:numFmt w:val="bullet"/>
      <w:lvlText w:val="o"/>
      <w:lvlJc w:val="left"/>
      <w:pPr>
        <w:tabs>
          <w:tab w:val="num" w:pos="4155"/>
        </w:tabs>
        <w:ind w:left="3305" w:firstLine="3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79E39D2">
      <w:start w:val="1"/>
      <w:numFmt w:val="bullet"/>
      <w:lvlText w:val="▪"/>
      <w:lvlJc w:val="left"/>
      <w:pPr>
        <w:tabs>
          <w:tab w:val="num" w:pos="4875"/>
        </w:tabs>
        <w:ind w:left="4025" w:firstLine="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C26456">
      <w:start w:val="1"/>
      <w:numFmt w:val="bullet"/>
      <w:lvlText w:val="•"/>
      <w:lvlJc w:val="left"/>
      <w:pPr>
        <w:tabs>
          <w:tab w:val="num" w:pos="5595"/>
        </w:tabs>
        <w:ind w:left="4745" w:firstLine="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89CBF74">
      <w:start w:val="1"/>
      <w:numFmt w:val="bullet"/>
      <w:lvlText w:val="o"/>
      <w:lvlJc w:val="left"/>
      <w:pPr>
        <w:tabs>
          <w:tab w:val="num" w:pos="6315"/>
        </w:tabs>
        <w:ind w:left="5465" w:firstLine="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94ED40E">
      <w:start w:val="1"/>
      <w:numFmt w:val="bullet"/>
      <w:lvlText w:val="▪"/>
      <w:lvlJc w:val="left"/>
      <w:pPr>
        <w:tabs>
          <w:tab w:val="num" w:pos="7035"/>
        </w:tabs>
        <w:ind w:left="6185" w:firstLine="3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
  </w:num>
  <w:num w:numId="3">
    <w:abstractNumId w:val="9"/>
  </w:num>
  <w:num w:numId="4">
    <w:abstractNumId w:val="2"/>
  </w:num>
  <w:num w:numId="5">
    <w:abstractNumId w:val="5"/>
  </w:num>
  <w:num w:numId="6">
    <w:abstractNumId w:val="3"/>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BE"/>
    <w:rsid w:val="00001821"/>
    <w:rsid w:val="00003F51"/>
    <w:rsid w:val="00015257"/>
    <w:rsid w:val="00020BD2"/>
    <w:rsid w:val="00023B49"/>
    <w:rsid w:val="000269FB"/>
    <w:rsid w:val="00036F7A"/>
    <w:rsid w:val="0004393F"/>
    <w:rsid w:val="000511BA"/>
    <w:rsid w:val="00062056"/>
    <w:rsid w:val="00063240"/>
    <w:rsid w:val="000666D7"/>
    <w:rsid w:val="000723FC"/>
    <w:rsid w:val="00072EEC"/>
    <w:rsid w:val="00075841"/>
    <w:rsid w:val="00082A1C"/>
    <w:rsid w:val="0008567E"/>
    <w:rsid w:val="0009594B"/>
    <w:rsid w:val="000A21AB"/>
    <w:rsid w:val="000B01D2"/>
    <w:rsid w:val="000B65A9"/>
    <w:rsid w:val="000C578C"/>
    <w:rsid w:val="000C6CDF"/>
    <w:rsid w:val="000D42E7"/>
    <w:rsid w:val="000D6434"/>
    <w:rsid w:val="000F0E12"/>
    <w:rsid w:val="000F5A08"/>
    <w:rsid w:val="000F6397"/>
    <w:rsid w:val="0010416F"/>
    <w:rsid w:val="00124117"/>
    <w:rsid w:val="00127174"/>
    <w:rsid w:val="0013058C"/>
    <w:rsid w:val="00134FD1"/>
    <w:rsid w:val="00135873"/>
    <w:rsid w:val="0014191B"/>
    <w:rsid w:val="00144B61"/>
    <w:rsid w:val="00144D19"/>
    <w:rsid w:val="00146D7B"/>
    <w:rsid w:val="001644D4"/>
    <w:rsid w:val="0018505D"/>
    <w:rsid w:val="00185378"/>
    <w:rsid w:val="001A0E12"/>
    <w:rsid w:val="001A51A6"/>
    <w:rsid w:val="001A6B13"/>
    <w:rsid w:val="001B4634"/>
    <w:rsid w:val="001B7CAC"/>
    <w:rsid w:val="001C31F4"/>
    <w:rsid w:val="001C532F"/>
    <w:rsid w:val="001D5406"/>
    <w:rsid w:val="001E2EAB"/>
    <w:rsid w:val="001F3156"/>
    <w:rsid w:val="001F38B5"/>
    <w:rsid w:val="001F7DE3"/>
    <w:rsid w:val="00200B6B"/>
    <w:rsid w:val="0020237D"/>
    <w:rsid w:val="002026E6"/>
    <w:rsid w:val="002111C9"/>
    <w:rsid w:val="00212556"/>
    <w:rsid w:val="00220A36"/>
    <w:rsid w:val="00231EE2"/>
    <w:rsid w:val="002511C3"/>
    <w:rsid w:val="0025346E"/>
    <w:rsid w:val="00255031"/>
    <w:rsid w:val="002649E3"/>
    <w:rsid w:val="00264DA5"/>
    <w:rsid w:val="00266960"/>
    <w:rsid w:val="00276597"/>
    <w:rsid w:val="00276BB8"/>
    <w:rsid w:val="002860F2"/>
    <w:rsid w:val="00292DFE"/>
    <w:rsid w:val="00296638"/>
    <w:rsid w:val="002A01CF"/>
    <w:rsid w:val="002A297E"/>
    <w:rsid w:val="002A5B82"/>
    <w:rsid w:val="002B14AE"/>
    <w:rsid w:val="002D3970"/>
    <w:rsid w:val="002D6C51"/>
    <w:rsid w:val="002D767F"/>
    <w:rsid w:val="002E57D6"/>
    <w:rsid w:val="002E69C9"/>
    <w:rsid w:val="002F441D"/>
    <w:rsid w:val="002F4792"/>
    <w:rsid w:val="002F79DD"/>
    <w:rsid w:val="00305108"/>
    <w:rsid w:val="003100B9"/>
    <w:rsid w:val="00312695"/>
    <w:rsid w:val="00314BE7"/>
    <w:rsid w:val="0031723C"/>
    <w:rsid w:val="003279B5"/>
    <w:rsid w:val="00335FE5"/>
    <w:rsid w:val="00336007"/>
    <w:rsid w:val="00345682"/>
    <w:rsid w:val="00347007"/>
    <w:rsid w:val="00354156"/>
    <w:rsid w:val="003624FE"/>
    <w:rsid w:val="00365E77"/>
    <w:rsid w:val="003720C0"/>
    <w:rsid w:val="00381374"/>
    <w:rsid w:val="00381E6F"/>
    <w:rsid w:val="00384A73"/>
    <w:rsid w:val="003A3E90"/>
    <w:rsid w:val="003A74F9"/>
    <w:rsid w:val="003B4733"/>
    <w:rsid w:val="003B4EBA"/>
    <w:rsid w:val="003C6A09"/>
    <w:rsid w:val="003D0172"/>
    <w:rsid w:val="003D35E2"/>
    <w:rsid w:val="003D38D4"/>
    <w:rsid w:val="003D664C"/>
    <w:rsid w:val="003F5EFE"/>
    <w:rsid w:val="003F66AB"/>
    <w:rsid w:val="00403806"/>
    <w:rsid w:val="004038E4"/>
    <w:rsid w:val="004048C0"/>
    <w:rsid w:val="00411EB8"/>
    <w:rsid w:val="00412138"/>
    <w:rsid w:val="00413780"/>
    <w:rsid w:val="00420E1F"/>
    <w:rsid w:val="00426EB0"/>
    <w:rsid w:val="00435C3D"/>
    <w:rsid w:val="004441A6"/>
    <w:rsid w:val="00445DEB"/>
    <w:rsid w:val="00452EA8"/>
    <w:rsid w:val="0045509B"/>
    <w:rsid w:val="00464537"/>
    <w:rsid w:val="0049286C"/>
    <w:rsid w:val="0049375A"/>
    <w:rsid w:val="004968A7"/>
    <w:rsid w:val="004A22EE"/>
    <w:rsid w:val="004A29DE"/>
    <w:rsid w:val="004A5BB7"/>
    <w:rsid w:val="004A6F9E"/>
    <w:rsid w:val="004B43DF"/>
    <w:rsid w:val="004D070D"/>
    <w:rsid w:val="004D159D"/>
    <w:rsid w:val="004F1C93"/>
    <w:rsid w:val="004F3E3C"/>
    <w:rsid w:val="00512DCC"/>
    <w:rsid w:val="00527CAC"/>
    <w:rsid w:val="0053040A"/>
    <w:rsid w:val="005341EF"/>
    <w:rsid w:val="00543EEB"/>
    <w:rsid w:val="00544735"/>
    <w:rsid w:val="00550162"/>
    <w:rsid w:val="005506F4"/>
    <w:rsid w:val="00554B4E"/>
    <w:rsid w:val="00560EC8"/>
    <w:rsid w:val="0056456F"/>
    <w:rsid w:val="00565C18"/>
    <w:rsid w:val="0057309A"/>
    <w:rsid w:val="00574416"/>
    <w:rsid w:val="00575D83"/>
    <w:rsid w:val="005917B0"/>
    <w:rsid w:val="005C158C"/>
    <w:rsid w:val="005C790D"/>
    <w:rsid w:val="005D53F6"/>
    <w:rsid w:val="005D7E51"/>
    <w:rsid w:val="005F550A"/>
    <w:rsid w:val="005F6B4C"/>
    <w:rsid w:val="006013A5"/>
    <w:rsid w:val="006014FA"/>
    <w:rsid w:val="00616D0B"/>
    <w:rsid w:val="0062778C"/>
    <w:rsid w:val="006418F5"/>
    <w:rsid w:val="00650904"/>
    <w:rsid w:val="00652F52"/>
    <w:rsid w:val="00696723"/>
    <w:rsid w:val="006970A4"/>
    <w:rsid w:val="006B4BD5"/>
    <w:rsid w:val="006B6842"/>
    <w:rsid w:val="006C10D3"/>
    <w:rsid w:val="006C4B51"/>
    <w:rsid w:val="006C5529"/>
    <w:rsid w:val="006C59F4"/>
    <w:rsid w:val="006C790A"/>
    <w:rsid w:val="006F1F71"/>
    <w:rsid w:val="007007EB"/>
    <w:rsid w:val="00707E1D"/>
    <w:rsid w:val="00710CB3"/>
    <w:rsid w:val="00734D37"/>
    <w:rsid w:val="007356FB"/>
    <w:rsid w:val="00735962"/>
    <w:rsid w:val="00751620"/>
    <w:rsid w:val="00764DC8"/>
    <w:rsid w:val="0076521A"/>
    <w:rsid w:val="007705AC"/>
    <w:rsid w:val="00770DC5"/>
    <w:rsid w:val="007717BC"/>
    <w:rsid w:val="007723DF"/>
    <w:rsid w:val="0077622B"/>
    <w:rsid w:val="00781B23"/>
    <w:rsid w:val="00785C12"/>
    <w:rsid w:val="007936D4"/>
    <w:rsid w:val="00793E00"/>
    <w:rsid w:val="007956AC"/>
    <w:rsid w:val="007A5AA6"/>
    <w:rsid w:val="007C6A4D"/>
    <w:rsid w:val="007C786D"/>
    <w:rsid w:val="007D29DA"/>
    <w:rsid w:val="007D60EB"/>
    <w:rsid w:val="007D6FF9"/>
    <w:rsid w:val="007E0A8C"/>
    <w:rsid w:val="007E511E"/>
    <w:rsid w:val="007E56AD"/>
    <w:rsid w:val="007E764C"/>
    <w:rsid w:val="007F0DE2"/>
    <w:rsid w:val="00803D74"/>
    <w:rsid w:val="00807643"/>
    <w:rsid w:val="00812A7E"/>
    <w:rsid w:val="00814D5F"/>
    <w:rsid w:val="008209AE"/>
    <w:rsid w:val="00824F2D"/>
    <w:rsid w:val="00837389"/>
    <w:rsid w:val="00840193"/>
    <w:rsid w:val="0086109D"/>
    <w:rsid w:val="00871D62"/>
    <w:rsid w:val="00877295"/>
    <w:rsid w:val="008877BF"/>
    <w:rsid w:val="00891702"/>
    <w:rsid w:val="008949F5"/>
    <w:rsid w:val="008A5BB7"/>
    <w:rsid w:val="008B1853"/>
    <w:rsid w:val="008B2BE7"/>
    <w:rsid w:val="008B7E14"/>
    <w:rsid w:val="008D1139"/>
    <w:rsid w:val="008D236C"/>
    <w:rsid w:val="008D2D31"/>
    <w:rsid w:val="008D3CE0"/>
    <w:rsid w:val="008D70FE"/>
    <w:rsid w:val="008E27F2"/>
    <w:rsid w:val="009029D1"/>
    <w:rsid w:val="0090708C"/>
    <w:rsid w:val="0091330D"/>
    <w:rsid w:val="00916709"/>
    <w:rsid w:val="0092596C"/>
    <w:rsid w:val="009260C6"/>
    <w:rsid w:val="00936574"/>
    <w:rsid w:val="0093699B"/>
    <w:rsid w:val="00937291"/>
    <w:rsid w:val="009378FD"/>
    <w:rsid w:val="00937B23"/>
    <w:rsid w:val="00940AF6"/>
    <w:rsid w:val="00953474"/>
    <w:rsid w:val="009605CC"/>
    <w:rsid w:val="0096644D"/>
    <w:rsid w:val="00970681"/>
    <w:rsid w:val="00973200"/>
    <w:rsid w:val="009770AC"/>
    <w:rsid w:val="0098137B"/>
    <w:rsid w:val="00981C6B"/>
    <w:rsid w:val="00985901"/>
    <w:rsid w:val="00986DE6"/>
    <w:rsid w:val="00995C1C"/>
    <w:rsid w:val="0099606F"/>
    <w:rsid w:val="009B3D02"/>
    <w:rsid w:val="009C448D"/>
    <w:rsid w:val="009C4EC4"/>
    <w:rsid w:val="009C5E2E"/>
    <w:rsid w:val="009D1782"/>
    <w:rsid w:val="009D4150"/>
    <w:rsid w:val="009E30AE"/>
    <w:rsid w:val="009F2871"/>
    <w:rsid w:val="009F5C8E"/>
    <w:rsid w:val="00A10AC2"/>
    <w:rsid w:val="00A11A6F"/>
    <w:rsid w:val="00A156A6"/>
    <w:rsid w:val="00A20559"/>
    <w:rsid w:val="00A2494A"/>
    <w:rsid w:val="00A2796C"/>
    <w:rsid w:val="00A27C66"/>
    <w:rsid w:val="00A35899"/>
    <w:rsid w:val="00A576BB"/>
    <w:rsid w:val="00A7096C"/>
    <w:rsid w:val="00A711D0"/>
    <w:rsid w:val="00A73CBE"/>
    <w:rsid w:val="00A777B6"/>
    <w:rsid w:val="00A84ADE"/>
    <w:rsid w:val="00A867D6"/>
    <w:rsid w:val="00A8751F"/>
    <w:rsid w:val="00A915BF"/>
    <w:rsid w:val="00A946E5"/>
    <w:rsid w:val="00AA5FCF"/>
    <w:rsid w:val="00AA65B2"/>
    <w:rsid w:val="00AA7D0E"/>
    <w:rsid w:val="00AB7295"/>
    <w:rsid w:val="00AC0A26"/>
    <w:rsid w:val="00AD56AF"/>
    <w:rsid w:val="00AE0E6D"/>
    <w:rsid w:val="00AE60ED"/>
    <w:rsid w:val="00B01296"/>
    <w:rsid w:val="00B078AB"/>
    <w:rsid w:val="00B1103D"/>
    <w:rsid w:val="00B13D20"/>
    <w:rsid w:val="00B14F8A"/>
    <w:rsid w:val="00B16D36"/>
    <w:rsid w:val="00B171AF"/>
    <w:rsid w:val="00B205F2"/>
    <w:rsid w:val="00B22226"/>
    <w:rsid w:val="00B2235B"/>
    <w:rsid w:val="00B267FE"/>
    <w:rsid w:val="00B41C39"/>
    <w:rsid w:val="00B63BB9"/>
    <w:rsid w:val="00B72280"/>
    <w:rsid w:val="00B74FD0"/>
    <w:rsid w:val="00B75179"/>
    <w:rsid w:val="00B87D0C"/>
    <w:rsid w:val="00B9666C"/>
    <w:rsid w:val="00BA0D7A"/>
    <w:rsid w:val="00BC4F11"/>
    <w:rsid w:val="00BC581E"/>
    <w:rsid w:val="00BD512E"/>
    <w:rsid w:val="00BE62DC"/>
    <w:rsid w:val="00BF3AA0"/>
    <w:rsid w:val="00BF4AC6"/>
    <w:rsid w:val="00BF5798"/>
    <w:rsid w:val="00C00CE6"/>
    <w:rsid w:val="00C01935"/>
    <w:rsid w:val="00C15A9D"/>
    <w:rsid w:val="00C31059"/>
    <w:rsid w:val="00C31B6A"/>
    <w:rsid w:val="00C360DE"/>
    <w:rsid w:val="00C46CA6"/>
    <w:rsid w:val="00C56725"/>
    <w:rsid w:val="00C575A7"/>
    <w:rsid w:val="00C60CF0"/>
    <w:rsid w:val="00C71FC6"/>
    <w:rsid w:val="00C81F9C"/>
    <w:rsid w:val="00C94236"/>
    <w:rsid w:val="00CA2ECA"/>
    <w:rsid w:val="00CB1C5F"/>
    <w:rsid w:val="00CB3B1D"/>
    <w:rsid w:val="00CB559E"/>
    <w:rsid w:val="00CB5A19"/>
    <w:rsid w:val="00CC1EC9"/>
    <w:rsid w:val="00CC4CE2"/>
    <w:rsid w:val="00CC6D8C"/>
    <w:rsid w:val="00CD265E"/>
    <w:rsid w:val="00CD3433"/>
    <w:rsid w:val="00CE63AB"/>
    <w:rsid w:val="00CF15A0"/>
    <w:rsid w:val="00CF265F"/>
    <w:rsid w:val="00CF41CB"/>
    <w:rsid w:val="00CF6309"/>
    <w:rsid w:val="00D04BDD"/>
    <w:rsid w:val="00D06177"/>
    <w:rsid w:val="00D103E6"/>
    <w:rsid w:val="00D1101A"/>
    <w:rsid w:val="00D16867"/>
    <w:rsid w:val="00D16B91"/>
    <w:rsid w:val="00D17BE9"/>
    <w:rsid w:val="00D20456"/>
    <w:rsid w:val="00D241FC"/>
    <w:rsid w:val="00D27A60"/>
    <w:rsid w:val="00D36941"/>
    <w:rsid w:val="00D44B6E"/>
    <w:rsid w:val="00D45E11"/>
    <w:rsid w:val="00D63A25"/>
    <w:rsid w:val="00D7565F"/>
    <w:rsid w:val="00D75DF1"/>
    <w:rsid w:val="00D8472D"/>
    <w:rsid w:val="00D950F4"/>
    <w:rsid w:val="00DA012F"/>
    <w:rsid w:val="00DA15E2"/>
    <w:rsid w:val="00DA49A9"/>
    <w:rsid w:val="00DB019E"/>
    <w:rsid w:val="00DB07D2"/>
    <w:rsid w:val="00DB2C38"/>
    <w:rsid w:val="00DB4DFB"/>
    <w:rsid w:val="00DC36E5"/>
    <w:rsid w:val="00DC3DD9"/>
    <w:rsid w:val="00DC51FC"/>
    <w:rsid w:val="00DD195F"/>
    <w:rsid w:val="00DD48C5"/>
    <w:rsid w:val="00DE0035"/>
    <w:rsid w:val="00DE1217"/>
    <w:rsid w:val="00DE3514"/>
    <w:rsid w:val="00DE3EAA"/>
    <w:rsid w:val="00DE7879"/>
    <w:rsid w:val="00DE7C2A"/>
    <w:rsid w:val="00DF4487"/>
    <w:rsid w:val="00E0156A"/>
    <w:rsid w:val="00E01B1A"/>
    <w:rsid w:val="00E373F4"/>
    <w:rsid w:val="00E4330D"/>
    <w:rsid w:val="00E53C78"/>
    <w:rsid w:val="00E56CAA"/>
    <w:rsid w:val="00E6278E"/>
    <w:rsid w:val="00E63E0C"/>
    <w:rsid w:val="00E80112"/>
    <w:rsid w:val="00E81712"/>
    <w:rsid w:val="00E824A9"/>
    <w:rsid w:val="00E9377B"/>
    <w:rsid w:val="00E952D9"/>
    <w:rsid w:val="00E96811"/>
    <w:rsid w:val="00EA540D"/>
    <w:rsid w:val="00EA5915"/>
    <w:rsid w:val="00EB18D7"/>
    <w:rsid w:val="00EB6672"/>
    <w:rsid w:val="00EB7D51"/>
    <w:rsid w:val="00ED79EC"/>
    <w:rsid w:val="00EE3E5D"/>
    <w:rsid w:val="00EF43CD"/>
    <w:rsid w:val="00EF73DB"/>
    <w:rsid w:val="00EF7E67"/>
    <w:rsid w:val="00F05D73"/>
    <w:rsid w:val="00F06D70"/>
    <w:rsid w:val="00F07162"/>
    <w:rsid w:val="00F10799"/>
    <w:rsid w:val="00F12453"/>
    <w:rsid w:val="00F20D9F"/>
    <w:rsid w:val="00F36F10"/>
    <w:rsid w:val="00F431E6"/>
    <w:rsid w:val="00F510C2"/>
    <w:rsid w:val="00F60802"/>
    <w:rsid w:val="00F62D66"/>
    <w:rsid w:val="00F63D64"/>
    <w:rsid w:val="00F64AB8"/>
    <w:rsid w:val="00F65EAD"/>
    <w:rsid w:val="00F705E4"/>
    <w:rsid w:val="00F70ED4"/>
    <w:rsid w:val="00F7781B"/>
    <w:rsid w:val="00F81257"/>
    <w:rsid w:val="00F90D32"/>
    <w:rsid w:val="00F95D01"/>
    <w:rsid w:val="00FA7F7D"/>
    <w:rsid w:val="00FB1E5B"/>
    <w:rsid w:val="00FB3385"/>
    <w:rsid w:val="00FB47EB"/>
    <w:rsid w:val="00FB5FBA"/>
    <w:rsid w:val="00FE37C1"/>
    <w:rsid w:val="00FE472D"/>
    <w:rsid w:val="00FF7531"/>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A5D11"/>
  <w15:docId w15:val="{67473E71-8BD7-48CA-BA71-11007C77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E0035"/>
  </w:style>
  <w:style w:type="paragraph" w:styleId="10">
    <w:name w:val="heading 1"/>
    <w:basedOn w:val="a"/>
    <w:next w:val="a"/>
    <w:pPr>
      <w:keepNext/>
      <w:keepLines/>
      <w:spacing w:before="400" w:after="120"/>
      <w:outlineLvl w:val="0"/>
    </w:pPr>
    <w:rPr>
      <w:sz w:val="40"/>
      <w:szCs w:val="40"/>
    </w:rPr>
  </w:style>
  <w:style w:type="paragraph" w:styleId="20">
    <w:name w:val="heading 2"/>
    <w:basedOn w:val="a"/>
    <w:next w:val="a"/>
    <w:link w:val="21"/>
    <w:uiPriority w:val="9"/>
    <w:qFormat/>
    <w:rsid w:val="003B4733"/>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0">
    <w:name w:val="10"/>
    <w:basedOn w:val="TableNormal1"/>
    <w:tblPr>
      <w:tblStyleRowBandSize w:val="1"/>
      <w:tblStyleColBandSize w:val="1"/>
      <w:tblCellMar>
        <w:top w:w="100" w:type="dxa"/>
        <w:left w:w="100" w:type="dxa"/>
        <w:bottom w:w="100" w:type="dxa"/>
        <w:right w:w="100" w:type="dxa"/>
      </w:tblCellMar>
    </w:tblPr>
    <w:tcPr>
      <w:shd w:val="clear" w:color="auto" w:fill="CED7E7"/>
    </w:tcPr>
  </w:style>
  <w:style w:type="table" w:customStyle="1" w:styleId="9">
    <w:name w:val="9"/>
    <w:basedOn w:val="TableNormal1"/>
    <w:tblPr>
      <w:tblStyleRowBandSize w:val="1"/>
      <w:tblStyleColBandSize w:val="1"/>
      <w:tblCellMar>
        <w:top w:w="100" w:type="dxa"/>
        <w:left w:w="100" w:type="dxa"/>
        <w:bottom w:w="100" w:type="dxa"/>
        <w:right w:w="100" w:type="dxa"/>
      </w:tblCellMar>
    </w:tblPr>
    <w:tcPr>
      <w:shd w:val="clear" w:color="auto" w:fill="CED7E7"/>
    </w:tc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tcPr>
      <w:shd w:val="clear" w:color="auto" w:fill="CED7E7"/>
    </w:tcPr>
  </w:style>
  <w:style w:type="table" w:customStyle="1" w:styleId="60">
    <w:name w:val="6"/>
    <w:basedOn w:val="TableNormal1"/>
    <w:tblPr>
      <w:tblStyleRowBandSize w:val="1"/>
      <w:tblStyleColBandSize w:val="1"/>
      <w:tblCellMar>
        <w:top w:w="100" w:type="dxa"/>
        <w:left w:w="100" w:type="dxa"/>
        <w:bottom w:w="100" w:type="dxa"/>
        <w:right w:w="100" w:type="dxa"/>
      </w:tblCellMar>
    </w:tblPr>
    <w:tcPr>
      <w:shd w:val="clear" w:color="auto" w:fill="CED7E7"/>
    </w:tc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tcPr>
      <w:shd w:val="clear" w:color="auto" w:fill="CED7E7"/>
    </w:tc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2">
    <w:name w:val="2"/>
    <w:basedOn w:val="TableNormal1"/>
    <w:tblPr>
      <w:tblStyleRowBandSize w:val="1"/>
      <w:tblStyleColBandSize w:val="1"/>
      <w:tblCellMar>
        <w:top w:w="100" w:type="dxa"/>
        <w:left w:w="100" w:type="dxa"/>
        <w:bottom w:w="100" w:type="dxa"/>
        <w:right w:w="100" w:type="dxa"/>
      </w:tblCellMar>
    </w:tblPr>
    <w:tcPr>
      <w:shd w:val="clear" w:color="auto" w:fill="CED7E7"/>
    </w:tcPr>
  </w:style>
  <w:style w:type="table" w:customStyle="1" w:styleId="12">
    <w:name w:val="1"/>
    <w:basedOn w:val="TableNormal1"/>
    <w:tblPr>
      <w:tblStyleRowBandSize w:val="1"/>
      <w:tblStyleColBandSize w:val="1"/>
      <w:tblCellMar>
        <w:top w:w="100" w:type="dxa"/>
        <w:left w:w="100" w:type="dxa"/>
        <w:bottom w:w="100" w:type="dxa"/>
        <w:right w:w="100" w:type="dxa"/>
      </w:tblCellMar>
    </w:tblPr>
    <w:tcPr>
      <w:shd w:val="clear" w:color="auto" w:fill="CED7E7"/>
    </w:tcPr>
  </w:style>
  <w:style w:type="character" w:styleId="a5">
    <w:name w:val="Hyperlink"/>
    <w:uiPriority w:val="99"/>
    <w:rsid w:val="003B4733"/>
    <w:rPr>
      <w:u w:val="single"/>
    </w:rPr>
  </w:style>
  <w:style w:type="paragraph" w:customStyle="1" w:styleId="a6">
    <w:name w:val="Колонтитулы"/>
    <w:rsid w:val="003B4733"/>
    <w:pPr>
      <w:pBdr>
        <w:top w:val="nil"/>
        <w:left w:val="nil"/>
        <w:bottom w:val="nil"/>
        <w:right w:val="nil"/>
        <w:between w:val="nil"/>
        <w:bar w:val="nil"/>
      </w:pBdr>
      <w:tabs>
        <w:tab w:val="right" w:pos="9020"/>
      </w:tabs>
      <w:spacing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styleId="a7">
    <w:name w:val="footer"/>
    <w:link w:val="a8"/>
    <w:rsid w:val="003B4733"/>
    <w:pPr>
      <w:pBdr>
        <w:top w:val="nil"/>
        <w:left w:val="nil"/>
        <w:bottom w:val="nil"/>
        <w:right w:val="nil"/>
        <w:between w:val="nil"/>
        <w:bar w:val="nil"/>
      </w:pBdr>
      <w:tabs>
        <w:tab w:val="center" w:pos="4677"/>
        <w:tab w:val="right" w:pos="9355"/>
      </w:tabs>
      <w:spacing w:line="240" w:lineRule="auto"/>
    </w:pPr>
    <w:rPr>
      <w:rFonts w:ascii="Times New Roman" w:eastAsia="Arial Unicode MS" w:hAnsi="Times New Roman" w:cs="Arial Unicode MS"/>
      <w:color w:val="000000"/>
      <w:sz w:val="20"/>
      <w:szCs w:val="20"/>
      <w:u w:color="000000"/>
      <w:bdr w:val="nil"/>
      <w:lang w:val="ru-RU"/>
    </w:rPr>
  </w:style>
  <w:style w:type="character" w:customStyle="1" w:styleId="a8">
    <w:name w:val="Нижний колонтитул Знак"/>
    <w:basedOn w:val="a0"/>
    <w:link w:val="a7"/>
    <w:rsid w:val="003B4733"/>
    <w:rPr>
      <w:rFonts w:ascii="Times New Roman" w:eastAsia="Arial Unicode MS" w:hAnsi="Times New Roman" w:cs="Arial Unicode MS"/>
      <w:color w:val="000000"/>
      <w:sz w:val="20"/>
      <w:szCs w:val="20"/>
      <w:u w:color="000000"/>
      <w:bdr w:val="nil"/>
      <w:lang w:val="ru-RU"/>
    </w:rPr>
  </w:style>
  <w:style w:type="numbering" w:customStyle="1" w:styleId="1">
    <w:name w:val="Импортированный стиль 1"/>
    <w:rsid w:val="003B4733"/>
    <w:pPr>
      <w:numPr>
        <w:numId w:val="3"/>
      </w:numPr>
    </w:pPr>
  </w:style>
  <w:style w:type="numbering" w:customStyle="1" w:styleId="2">
    <w:name w:val="Импортированный стиль 2"/>
    <w:rsid w:val="003B4733"/>
    <w:pPr>
      <w:numPr>
        <w:numId w:val="5"/>
      </w:numPr>
    </w:pPr>
  </w:style>
  <w:style w:type="paragraph" w:styleId="a9">
    <w:name w:val="Balloon Text"/>
    <w:basedOn w:val="a"/>
    <w:link w:val="aa"/>
    <w:uiPriority w:val="99"/>
    <w:semiHidden/>
    <w:unhideWhenUsed/>
    <w:rsid w:val="003B4733"/>
    <w:pPr>
      <w:pBdr>
        <w:top w:val="nil"/>
        <w:left w:val="nil"/>
        <w:bottom w:val="nil"/>
        <w:right w:val="nil"/>
        <w:between w:val="nil"/>
        <w:bar w:val="nil"/>
      </w:pBdr>
      <w:spacing w:line="240" w:lineRule="auto"/>
    </w:pPr>
    <w:rPr>
      <w:rFonts w:ascii="Segoe UI" w:eastAsia="Arial Unicode MS" w:hAnsi="Segoe UI" w:cs="Segoe UI"/>
      <w:color w:val="000000"/>
      <w:sz w:val="18"/>
      <w:szCs w:val="18"/>
      <w:u w:color="000000"/>
      <w:bdr w:val="nil"/>
      <w:lang w:val="ru-RU"/>
    </w:rPr>
  </w:style>
  <w:style w:type="character" w:customStyle="1" w:styleId="aa">
    <w:name w:val="Текст выноски Знак"/>
    <w:basedOn w:val="a0"/>
    <w:link w:val="a9"/>
    <w:uiPriority w:val="99"/>
    <w:semiHidden/>
    <w:rsid w:val="003B4733"/>
    <w:rPr>
      <w:rFonts w:ascii="Segoe UI" w:eastAsia="Arial Unicode MS" w:hAnsi="Segoe UI" w:cs="Segoe UI"/>
      <w:color w:val="000000"/>
      <w:sz w:val="18"/>
      <w:szCs w:val="18"/>
      <w:u w:color="000000"/>
      <w:bdr w:val="nil"/>
      <w:lang w:val="ru-RU"/>
    </w:rPr>
  </w:style>
  <w:style w:type="character" w:styleId="ab">
    <w:name w:val="annotation reference"/>
    <w:basedOn w:val="a0"/>
    <w:uiPriority w:val="99"/>
    <w:semiHidden/>
    <w:unhideWhenUsed/>
    <w:rsid w:val="003B4733"/>
    <w:rPr>
      <w:sz w:val="16"/>
      <w:szCs w:val="16"/>
    </w:rPr>
  </w:style>
  <w:style w:type="paragraph" w:styleId="ac">
    <w:name w:val="annotation text"/>
    <w:basedOn w:val="a"/>
    <w:link w:val="ad"/>
    <w:uiPriority w:val="99"/>
    <w:unhideWhenUsed/>
    <w:rsid w:val="003B4733"/>
    <w:pPr>
      <w:pBdr>
        <w:top w:val="nil"/>
        <w:left w:val="nil"/>
        <w:bottom w:val="nil"/>
        <w:right w:val="nil"/>
        <w:between w:val="nil"/>
        <w:bar w:val="nil"/>
      </w:pBdr>
      <w:spacing w:line="240" w:lineRule="auto"/>
    </w:pPr>
    <w:rPr>
      <w:rFonts w:ascii="Times New Roman" w:eastAsia="Arial Unicode MS" w:hAnsi="Times New Roman" w:cs="Arial Unicode MS"/>
      <w:color w:val="000000"/>
      <w:sz w:val="20"/>
      <w:szCs w:val="20"/>
      <w:u w:color="000000"/>
      <w:bdr w:val="nil"/>
      <w:lang w:val="ru-RU"/>
    </w:rPr>
  </w:style>
  <w:style w:type="character" w:customStyle="1" w:styleId="ad">
    <w:name w:val="Текст примечания Знак"/>
    <w:basedOn w:val="a0"/>
    <w:link w:val="ac"/>
    <w:uiPriority w:val="99"/>
    <w:rsid w:val="003B4733"/>
    <w:rPr>
      <w:rFonts w:ascii="Times New Roman" w:eastAsia="Arial Unicode MS" w:hAnsi="Times New Roman" w:cs="Arial Unicode MS"/>
      <w:color w:val="000000"/>
      <w:sz w:val="20"/>
      <w:szCs w:val="20"/>
      <w:u w:color="000000"/>
      <w:bdr w:val="nil"/>
      <w:lang w:val="ru-RU"/>
    </w:rPr>
  </w:style>
  <w:style w:type="paragraph" w:styleId="ae">
    <w:name w:val="annotation subject"/>
    <w:basedOn w:val="ac"/>
    <w:next w:val="ac"/>
    <w:link w:val="af"/>
    <w:uiPriority w:val="99"/>
    <w:semiHidden/>
    <w:unhideWhenUsed/>
    <w:rsid w:val="003B4733"/>
    <w:rPr>
      <w:b/>
      <w:bCs/>
    </w:rPr>
  </w:style>
  <w:style w:type="character" w:customStyle="1" w:styleId="af">
    <w:name w:val="Тема примечания Знак"/>
    <w:basedOn w:val="ad"/>
    <w:link w:val="ae"/>
    <w:uiPriority w:val="99"/>
    <w:semiHidden/>
    <w:rsid w:val="003B4733"/>
    <w:rPr>
      <w:rFonts w:ascii="Times New Roman" w:eastAsia="Arial Unicode MS" w:hAnsi="Times New Roman" w:cs="Arial Unicode MS"/>
      <w:b/>
      <w:bCs/>
      <w:color w:val="000000"/>
      <w:sz w:val="20"/>
      <w:szCs w:val="20"/>
      <w:u w:color="000000"/>
      <w:bdr w:val="nil"/>
      <w:lang w:val="ru-RU"/>
    </w:rPr>
  </w:style>
  <w:style w:type="table" w:styleId="af0">
    <w:name w:val="Table Grid"/>
    <w:basedOn w:val="a1"/>
    <w:uiPriority w:val="39"/>
    <w:rsid w:val="003B4733"/>
    <w:pPr>
      <w:spacing w:line="240" w:lineRule="auto"/>
    </w:pPr>
    <w:rPr>
      <w:rFonts w:ascii="Calibri" w:eastAsia="Calibri" w:hAnsi="Calibri"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3B4733"/>
    <w:rPr>
      <w:sz w:val="32"/>
      <w:szCs w:val="32"/>
    </w:rPr>
  </w:style>
  <w:style w:type="character" w:styleId="af1">
    <w:name w:val="FollowedHyperlink"/>
    <w:basedOn w:val="a0"/>
    <w:uiPriority w:val="99"/>
    <w:semiHidden/>
    <w:unhideWhenUsed/>
    <w:rsid w:val="003B4733"/>
    <w:rPr>
      <w:color w:val="800080" w:themeColor="followedHyperlink"/>
      <w:u w:val="single"/>
    </w:rPr>
  </w:style>
  <w:style w:type="paragraph" w:styleId="af2">
    <w:name w:val="header"/>
    <w:basedOn w:val="a"/>
    <w:link w:val="af3"/>
    <w:uiPriority w:val="99"/>
    <w:unhideWhenUsed/>
    <w:rsid w:val="003B4733"/>
    <w:pPr>
      <w:tabs>
        <w:tab w:val="center" w:pos="4677"/>
        <w:tab w:val="right" w:pos="9355"/>
      </w:tabs>
      <w:spacing w:line="240" w:lineRule="auto"/>
    </w:pPr>
  </w:style>
  <w:style w:type="character" w:customStyle="1" w:styleId="af3">
    <w:name w:val="Верхний колонтитул Знак"/>
    <w:basedOn w:val="a0"/>
    <w:link w:val="af2"/>
    <w:uiPriority w:val="99"/>
    <w:rsid w:val="003B4733"/>
  </w:style>
  <w:style w:type="paragraph" w:styleId="af4">
    <w:name w:val="Revision"/>
    <w:hidden/>
    <w:uiPriority w:val="99"/>
    <w:semiHidden/>
    <w:rsid w:val="00A915BF"/>
    <w:pPr>
      <w:spacing w:line="240" w:lineRule="auto"/>
    </w:pPr>
  </w:style>
  <w:style w:type="table" w:customStyle="1" w:styleId="13">
    <w:name w:val="Сетка таблицы1"/>
    <w:basedOn w:val="a1"/>
    <w:next w:val="af0"/>
    <w:uiPriority w:val="39"/>
    <w:rsid w:val="001A0E12"/>
    <w:pPr>
      <w:spacing w:line="240" w:lineRule="auto"/>
    </w:pPr>
    <w:rPr>
      <w:rFonts w:ascii="Calibri" w:eastAsia="Calibri" w:hAnsi="Calibri"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DE0035"/>
    <w:pPr>
      <w:widowControl w:val="0"/>
      <w:spacing w:line="240" w:lineRule="auto"/>
    </w:pPr>
    <w:rPr>
      <w:rFonts w:eastAsia="Calibri"/>
      <w:sz w:val="24"/>
      <w:szCs w:val="24"/>
      <w:lang w:val="ru-RU"/>
    </w:rPr>
  </w:style>
  <w:style w:type="character" w:customStyle="1" w:styleId="af6">
    <w:name w:val="Основной текст Знак"/>
    <w:basedOn w:val="a0"/>
    <w:link w:val="af5"/>
    <w:rsid w:val="00DE0035"/>
    <w:rPr>
      <w:rFonts w:eastAsia="Calibri"/>
      <w:sz w:val="24"/>
      <w:szCs w:val="24"/>
      <w:lang w:val="ru-RU"/>
    </w:rPr>
  </w:style>
  <w:style w:type="paragraph" w:styleId="af7">
    <w:name w:val="List Paragraph"/>
    <w:basedOn w:val="a"/>
    <w:uiPriority w:val="34"/>
    <w:qFormat/>
    <w:rsid w:val="0059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88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30096</Words>
  <Characters>17156</Characters>
  <Application>Microsoft Office Word</Application>
  <DocSecurity>0</DocSecurity>
  <Lines>142</Lines>
  <Paragraphs>94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moshkovska.tv</dc:creator>
  <cp:keywords/>
  <dc:description/>
  <cp:lastModifiedBy>Olga Zharkova</cp:lastModifiedBy>
  <cp:revision>5</cp:revision>
  <cp:lastPrinted>2024-03-29T10:58:00Z</cp:lastPrinted>
  <dcterms:created xsi:type="dcterms:W3CDTF">2024-03-29T09:48:00Z</dcterms:created>
  <dcterms:modified xsi:type="dcterms:W3CDTF">2024-03-29T10:59:00Z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2ff1fd4deba2578b2c116557554ee53f9303257c7b87fa41daf16cee4ead592b</vt:lpwstr>
  </property>
</Properties>
</file>