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3874B639"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w:t>
      </w:r>
    </w:p>
    <w:p w14:paraId="2A2989AD" w14:textId="4F98E900"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w:t>
      </w:r>
      <w:r w:rsidR="006A7006">
        <w:rPr>
          <w:rFonts w:ascii="Times New Roman" w:hAnsi="Times New Roman"/>
          <w:b/>
          <w:sz w:val="24"/>
          <w:szCs w:val="24"/>
          <w:lang w:val="uk-UA"/>
        </w:rPr>
        <w:t xml:space="preserve">деса    </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w:t>
      </w:r>
      <w:r w:rsidR="00E57B53">
        <w:rPr>
          <w:rFonts w:ascii="Times New Roman" w:hAnsi="Times New Roman"/>
          <w:b/>
          <w:sz w:val="24"/>
          <w:szCs w:val="24"/>
          <w:lang w:val="uk-UA"/>
        </w:rPr>
        <w:t>4</w:t>
      </w:r>
      <w:r w:rsidRPr="00E2358B">
        <w:rPr>
          <w:rFonts w:ascii="Times New Roman" w:hAnsi="Times New Roman"/>
          <w:b/>
          <w:sz w:val="24"/>
          <w:szCs w:val="24"/>
          <w:lang w:val="uk-UA"/>
        </w:rPr>
        <w:t xml:space="preserve"> 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2C572AEE" w:rsidR="001D6102" w:rsidRPr="00E2358B" w:rsidRDefault="006A7006" w:rsidP="001D6102">
      <w:pPr>
        <w:pStyle w:val="HTML"/>
        <w:ind w:firstLine="540"/>
        <w:jc w:val="both"/>
        <w:rPr>
          <w:rFonts w:ascii="Times New Roman" w:hAnsi="Times New Roman"/>
          <w:b/>
          <w:sz w:val="24"/>
          <w:szCs w:val="24"/>
          <w:lang w:val="uk-UA"/>
        </w:rPr>
      </w:pPr>
      <w:bookmarkStart w:id="0" w:name="_Hlk122433375"/>
      <w:r w:rsidRPr="006A7006">
        <w:rPr>
          <w:rFonts w:ascii="Times New Roman" w:hAnsi="Times New Roman"/>
          <w:sz w:val="24"/>
          <w:szCs w:val="24"/>
          <w:lang w:val="uk-UA" w:eastAsia="en-US"/>
        </w:rPr>
        <w:t>КОМУНАЛЬНЕ НЕКОМЕРЦІЙНЕ ПІДПРИЄМСТВО «ДИТЯЧА МІСЬКА ПОЛІКЛІНІКА № 6» ОДЕСЬКОЇ МІСЬКОЇ РАДИ</w:t>
      </w:r>
      <w:bookmarkEnd w:id="0"/>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 xml:space="preserve">в особі директора  </w:t>
      </w:r>
      <w:proofErr w:type="spellStart"/>
      <w:r>
        <w:rPr>
          <w:rFonts w:ascii="Times New Roman" w:hAnsi="Times New Roman"/>
          <w:sz w:val="24"/>
          <w:szCs w:val="24"/>
          <w:lang w:val="uk-UA"/>
        </w:rPr>
        <w:t>Горіщака</w:t>
      </w:r>
      <w:proofErr w:type="spellEnd"/>
      <w:r>
        <w:rPr>
          <w:rFonts w:ascii="Times New Roman" w:hAnsi="Times New Roman"/>
          <w:sz w:val="24"/>
          <w:szCs w:val="24"/>
          <w:lang w:val="uk-UA"/>
        </w:rPr>
        <w:t xml:space="preserve"> Сергія Петровича</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7E0BC303" w:rsidR="00E5358D" w:rsidRDefault="00064AAF" w:rsidP="00E5358D">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w:t>
      </w:r>
      <w:r w:rsidR="00B60496">
        <w:rPr>
          <w:rFonts w:ascii="Times New Roman" w:hAnsi="Times New Roman"/>
          <w:sz w:val="24"/>
          <w:szCs w:val="24"/>
          <w:lang w:val="uk-UA"/>
        </w:rPr>
        <w:t>4</w:t>
      </w:r>
      <w:r w:rsidR="002830AA" w:rsidRPr="00E2358B">
        <w:rPr>
          <w:rFonts w:ascii="Times New Roman" w:hAnsi="Times New Roman"/>
          <w:sz w:val="24"/>
          <w:szCs w:val="24"/>
          <w:lang w:val="uk-UA"/>
        </w:rPr>
        <w:t xml:space="preserve">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4BA3A999" w14:textId="4562A2A7" w:rsidR="006A7006" w:rsidRPr="006A7006" w:rsidRDefault="002830AA" w:rsidP="006A7006">
      <w:pPr>
        <w:spacing w:after="0" w:line="240" w:lineRule="auto"/>
        <w:jc w:val="both"/>
        <w:rPr>
          <w:rFonts w:ascii="Times New Roman" w:eastAsia="MS Mincho" w:hAnsi="Times New Roman"/>
          <w:b/>
          <w:iCs/>
          <w:sz w:val="24"/>
          <w:szCs w:val="24"/>
          <w:lang w:val="uk-UA" w:eastAsia="ru-RU"/>
        </w:rPr>
      </w:pPr>
      <w:r w:rsidRPr="00E2358B">
        <w:rPr>
          <w:rFonts w:ascii="Times New Roman" w:hAnsi="Times New Roman"/>
          <w:sz w:val="24"/>
          <w:szCs w:val="24"/>
          <w:lang w:val="uk-UA"/>
        </w:rPr>
        <w:t xml:space="preserve">1.2. Найменування Товару: </w:t>
      </w:r>
      <w:r w:rsidR="00A426E3" w:rsidRPr="00A426E3">
        <w:rPr>
          <w:rFonts w:ascii="Times New Roman" w:hAnsi="Times New Roman"/>
          <w:sz w:val="24"/>
          <w:szCs w:val="24"/>
          <w:lang w:val="uk-UA"/>
        </w:rPr>
        <w:t xml:space="preserve">33190000-8 </w:t>
      </w:r>
      <w:bookmarkStart w:id="1" w:name="_GoBack"/>
      <w:r w:rsidR="00A426E3" w:rsidRPr="00A426E3">
        <w:rPr>
          <w:rFonts w:ascii="Times New Roman" w:hAnsi="Times New Roman"/>
          <w:sz w:val="24"/>
          <w:szCs w:val="24"/>
          <w:lang w:val="uk-UA"/>
        </w:rPr>
        <w:t>Медичне обладнання та вироби медичного призначення різні</w:t>
      </w:r>
      <w:r w:rsidR="00A426E3">
        <w:rPr>
          <w:rFonts w:ascii="Times New Roman" w:hAnsi="Times New Roman"/>
          <w:sz w:val="24"/>
          <w:szCs w:val="24"/>
          <w:lang w:val="uk-UA"/>
        </w:rPr>
        <w:t xml:space="preserve"> (</w:t>
      </w:r>
      <w:r w:rsidR="00F10187">
        <w:rPr>
          <w:rFonts w:ascii="Times New Roman" w:hAnsi="Times New Roman"/>
          <w:sz w:val="24"/>
          <w:szCs w:val="24"/>
          <w:lang w:val="uk-UA"/>
        </w:rPr>
        <w:t>пробірки</w:t>
      </w:r>
      <w:r w:rsidR="00A426E3">
        <w:rPr>
          <w:rFonts w:ascii="Times New Roman" w:hAnsi="Times New Roman"/>
          <w:sz w:val="24"/>
          <w:szCs w:val="24"/>
          <w:lang w:val="uk-UA"/>
        </w:rPr>
        <w:t>)</w:t>
      </w:r>
    </w:p>
    <w:bookmarkEnd w:id="1"/>
    <w:p w14:paraId="27F32FD5" w14:textId="76477DC2" w:rsidR="002830AA" w:rsidRPr="00A70583" w:rsidRDefault="002830AA" w:rsidP="006A7006">
      <w:pPr>
        <w:pStyle w:val="af1"/>
        <w:ind w:firstLine="426"/>
        <w:jc w:val="both"/>
        <w:rPr>
          <w:rFonts w:ascii="Times New Roman" w:hAnsi="Times New Roman"/>
          <w:b/>
          <w:sz w:val="24"/>
          <w:szCs w:val="24"/>
          <w:lang w:val="uk-UA"/>
        </w:rPr>
      </w:pPr>
      <w:r w:rsidRPr="00E2358B">
        <w:rPr>
          <w:rFonts w:ascii="Times New Roman" w:hAnsi="Times New Roman"/>
          <w:bCs/>
          <w:sz w:val="24"/>
          <w:szCs w:val="24"/>
          <w:lang w:val="uk-UA"/>
        </w:rPr>
        <w:t>1.3. Кількість Товару: згідно Додатку №1 до договору про закупівлю.</w:t>
      </w:r>
    </w:p>
    <w:p w14:paraId="377ECF3A" w14:textId="77777777" w:rsidR="002830AA" w:rsidRPr="00E2358B" w:rsidRDefault="002830AA" w:rsidP="002830AA">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E5358D">
        <w:rPr>
          <w:rFonts w:ascii="Times New Roman" w:hAnsi="Times New Roman"/>
          <w:sz w:val="24"/>
          <w:szCs w:val="24"/>
          <w:lang w:val="uk-UA"/>
        </w:rPr>
        <w:t xml:space="preserve"> </w:t>
      </w:r>
      <w:r w:rsidRPr="00E2358B">
        <w:rPr>
          <w:rFonts w:ascii="Times New Roman" w:hAnsi="Times New Roman"/>
          <w:sz w:val="24"/>
          <w:szCs w:val="24"/>
          <w:lang w:val="uk-UA"/>
        </w:rPr>
        <w:t>1.4. Обсяги закупівлі Товару можуть бути зменшені, зокрема з урахуванням фактичного обсягу видатків Замовника.</w:t>
      </w:r>
    </w:p>
    <w:p w14:paraId="16E0BD8A" w14:textId="77777777" w:rsidR="003C622D" w:rsidRPr="00E2358B" w:rsidRDefault="003C622D" w:rsidP="003C622D">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 xml:space="preserve">II. ЯКІСТЬ ТОВАРУ </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57681FBD"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w:t>
      </w:r>
      <w:r w:rsidRPr="00E2358B">
        <w:rPr>
          <w:rFonts w:ascii="Times New Roman" w:hAnsi="Times New Roman"/>
          <w:sz w:val="24"/>
          <w:szCs w:val="24"/>
          <w:lang w:val="uk-UA"/>
        </w:rPr>
        <w:t>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632C47E7" w14:textId="2F16601C" w:rsidR="003C622D" w:rsidRPr="00E2358B" w:rsidRDefault="003C622D" w:rsidP="00F81FC2">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2.3.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2"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w:t>
      </w:r>
      <w:proofErr w:type="spellStart"/>
      <w:r w:rsidRPr="00E2358B">
        <w:rPr>
          <w:rFonts w:ascii="Times New Roman" w:hAnsi="Times New Roman"/>
          <w:sz w:val="24"/>
          <w:szCs w:val="24"/>
          <w:lang w:val="uk-UA"/>
        </w:rPr>
        <w:t>закупівель</w:t>
      </w:r>
      <w:proofErr w:type="spellEnd"/>
      <w:r w:rsidRPr="00E2358B">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 xml:space="preserve">4.1. Вартість на Товар встановлюються в національній валюті України – гривні. </w:t>
      </w:r>
    </w:p>
    <w:p w14:paraId="2D954CC9" w14:textId="305B93D4"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F81FC2">
        <w:rPr>
          <w:rFonts w:ascii="Times New Roman" w:hAnsi="Times New Roman"/>
          <w:sz w:val="24"/>
          <w:szCs w:val="24"/>
          <w:lang w:val="uk-UA"/>
        </w:rPr>
        <w:t>1</w:t>
      </w:r>
      <w:r w:rsidRPr="00E2358B">
        <w:rPr>
          <w:rFonts w:ascii="Times New Roman" w:hAnsi="Times New Roman"/>
          <w:sz w:val="24"/>
          <w:szCs w:val="24"/>
          <w:lang w:val="uk-UA"/>
        </w:rPr>
        <w:t>0 (</w:t>
      </w:r>
      <w:r w:rsidR="00F81FC2">
        <w:rPr>
          <w:rFonts w:ascii="Times New Roman" w:hAnsi="Times New Roman"/>
          <w:sz w:val="24"/>
          <w:szCs w:val="24"/>
          <w:lang w:val="uk-UA"/>
        </w:rPr>
        <w:t>десяти</w:t>
      </w:r>
      <w:r w:rsidRPr="00E2358B">
        <w:rPr>
          <w:rFonts w:ascii="Times New Roman" w:hAnsi="Times New Roman"/>
          <w:sz w:val="24"/>
          <w:szCs w:val="24"/>
          <w:lang w:val="uk-UA"/>
        </w:rPr>
        <w:t>) календарних днів з дати підписання обома Сторонами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3" w:name="bookmark4"/>
      <w:r w:rsidRPr="00077B07">
        <w:rPr>
          <w:sz w:val="24"/>
          <w:szCs w:val="24"/>
          <w:lang w:val="uk-UA"/>
        </w:rPr>
        <w:t>V.СТРОКИ ТА УМОВИ ПЕРЕДАЧІ ТОВАРУ</w:t>
      </w:r>
      <w:bookmarkEnd w:id="3"/>
    </w:p>
    <w:p w14:paraId="4AADAECA" w14:textId="31621A93" w:rsidR="00E2358B" w:rsidRPr="00C42EEE" w:rsidRDefault="00D34D35" w:rsidP="00D34D35">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077B07">
        <w:rPr>
          <w:rFonts w:ascii="Times New Roman" w:hAnsi="Times New Roman"/>
          <w:sz w:val="24"/>
          <w:szCs w:val="24"/>
          <w:lang w:val="uk-UA"/>
        </w:rPr>
        <w:t xml:space="preserve">Місце передачі Товару за </w:t>
      </w:r>
      <w:proofErr w:type="spellStart"/>
      <w:r w:rsidRPr="00077B07">
        <w:rPr>
          <w:rFonts w:ascii="Times New Roman" w:hAnsi="Times New Roman"/>
          <w:sz w:val="24"/>
          <w:szCs w:val="24"/>
          <w:lang w:val="uk-UA"/>
        </w:rPr>
        <w:t>адресою</w:t>
      </w:r>
      <w:proofErr w:type="spellEnd"/>
      <w:r w:rsidRPr="00077B07">
        <w:rPr>
          <w:rFonts w:ascii="Times New Roman" w:hAnsi="Times New Roman"/>
          <w:sz w:val="24"/>
          <w:szCs w:val="24"/>
          <w:lang w:val="uk-UA"/>
        </w:rPr>
        <w:t xml:space="preserve">: </w:t>
      </w:r>
      <w:r w:rsidR="00B121A1" w:rsidRPr="00C42EEE">
        <w:rPr>
          <w:rFonts w:ascii="Times New Roman" w:hAnsi="Times New Roman"/>
          <w:sz w:val="24"/>
          <w:szCs w:val="24"/>
        </w:rPr>
        <w:t xml:space="preserve">65022, </w:t>
      </w:r>
      <w:proofErr w:type="spellStart"/>
      <w:r w:rsidR="00B121A1" w:rsidRPr="00C42EEE">
        <w:rPr>
          <w:rFonts w:ascii="Times New Roman" w:hAnsi="Times New Roman"/>
          <w:sz w:val="24"/>
          <w:szCs w:val="24"/>
        </w:rPr>
        <w:t>Одеська</w:t>
      </w:r>
      <w:proofErr w:type="spellEnd"/>
      <w:r w:rsidR="00B121A1" w:rsidRPr="00C42EEE">
        <w:rPr>
          <w:rFonts w:ascii="Times New Roman" w:hAnsi="Times New Roman"/>
          <w:sz w:val="24"/>
          <w:szCs w:val="24"/>
        </w:rPr>
        <w:t xml:space="preserve"> обл., </w:t>
      </w:r>
      <w:proofErr w:type="spellStart"/>
      <w:r w:rsidR="00B121A1" w:rsidRPr="00C42EEE">
        <w:rPr>
          <w:rFonts w:ascii="Times New Roman" w:hAnsi="Times New Roman"/>
          <w:sz w:val="24"/>
          <w:szCs w:val="24"/>
        </w:rPr>
        <w:t>місто</w:t>
      </w:r>
      <w:proofErr w:type="spellEnd"/>
      <w:r w:rsidR="00B121A1" w:rsidRPr="00C42EEE">
        <w:rPr>
          <w:rFonts w:ascii="Times New Roman" w:hAnsi="Times New Roman"/>
          <w:sz w:val="24"/>
          <w:szCs w:val="24"/>
        </w:rPr>
        <w:t xml:space="preserve"> Одеса, пр. </w:t>
      </w:r>
      <w:proofErr w:type="spellStart"/>
      <w:r w:rsidR="00B121A1" w:rsidRPr="00C42EEE">
        <w:rPr>
          <w:rFonts w:ascii="Times New Roman" w:hAnsi="Times New Roman"/>
          <w:sz w:val="24"/>
          <w:szCs w:val="24"/>
        </w:rPr>
        <w:t>Академіка</w:t>
      </w:r>
      <w:proofErr w:type="spellEnd"/>
      <w:r w:rsidR="00B121A1" w:rsidRPr="00C42EEE">
        <w:rPr>
          <w:rFonts w:ascii="Times New Roman" w:hAnsi="Times New Roman"/>
          <w:sz w:val="24"/>
          <w:szCs w:val="24"/>
        </w:rPr>
        <w:t xml:space="preserve"> </w:t>
      </w:r>
      <w:proofErr w:type="spellStart"/>
      <w:r w:rsidR="00B121A1" w:rsidRPr="00C42EEE">
        <w:rPr>
          <w:rFonts w:ascii="Times New Roman" w:hAnsi="Times New Roman"/>
          <w:sz w:val="24"/>
          <w:szCs w:val="24"/>
        </w:rPr>
        <w:t>Глушка</w:t>
      </w:r>
      <w:proofErr w:type="spellEnd"/>
      <w:r w:rsidR="00B121A1" w:rsidRPr="00C42EEE">
        <w:rPr>
          <w:rFonts w:ascii="Times New Roman" w:hAnsi="Times New Roman"/>
          <w:sz w:val="24"/>
          <w:szCs w:val="24"/>
        </w:rPr>
        <w:t xml:space="preserve"> 32-А.</w:t>
      </w:r>
    </w:p>
    <w:p w14:paraId="041765C9" w14:textId="7418F91A" w:rsidR="00D34D35" w:rsidRPr="006B7404" w:rsidRDefault="00D34D35" w:rsidP="00F5727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6B7404">
        <w:rPr>
          <w:rFonts w:ascii="Times New Roman" w:hAnsi="Times New Roman"/>
          <w:sz w:val="24"/>
          <w:szCs w:val="24"/>
          <w:lang w:val="uk-UA"/>
        </w:rPr>
        <w:t xml:space="preserve">Строк (термін) передачі </w:t>
      </w:r>
      <w:r w:rsidR="00E57B53">
        <w:rPr>
          <w:rFonts w:ascii="Times New Roman" w:hAnsi="Times New Roman"/>
          <w:sz w:val="24"/>
          <w:szCs w:val="24"/>
          <w:lang w:val="uk-UA"/>
        </w:rPr>
        <w:t>протягом 2024 року</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2"/>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4" w:name="bookmark6"/>
      <w:r w:rsidRPr="00E2358B">
        <w:rPr>
          <w:bCs w:val="0"/>
          <w:sz w:val="24"/>
          <w:szCs w:val="24"/>
          <w:lang w:val="uk-UA"/>
        </w:rPr>
        <w:t>VII.ПОРЯДОК ПРИЙМАННЯ ТОВАРУ</w:t>
      </w:r>
      <w:bookmarkEnd w:id="4"/>
    </w:p>
    <w:p w14:paraId="42122E8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 xml:space="preserve">ання Сторонами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 xml:space="preserve">ня від Постачальника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w:t>
      </w:r>
      <w:proofErr w:type="spellStart"/>
      <w:r w:rsidRPr="00E2358B">
        <w:rPr>
          <w:rFonts w:ascii="Times New Roman" w:hAnsi="Times New Roman"/>
          <w:sz w:val="24"/>
          <w:szCs w:val="24"/>
          <w:lang w:val="uk-UA"/>
        </w:rPr>
        <w:t>надасть</w:t>
      </w:r>
      <w:proofErr w:type="spellEnd"/>
      <w:r w:rsidRPr="00E2358B">
        <w:rPr>
          <w:rFonts w:ascii="Times New Roman" w:hAnsi="Times New Roman"/>
          <w:sz w:val="24"/>
          <w:szCs w:val="24"/>
          <w:lang w:val="uk-UA"/>
        </w:rPr>
        <w:t xml:space="preserve"> Постачальнику примірника, підписаного зі своєї сторони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усунення зауважень Замовника Товар пред’являється до приймання і 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w:t>
      </w:r>
      <w:proofErr w:type="spellStart"/>
      <w:r w:rsidR="004E1DEF" w:rsidRPr="00E2358B">
        <w:rPr>
          <w:rFonts w:ascii="Times New Roman" w:hAnsi="Times New Roman"/>
          <w:sz w:val="24"/>
          <w:szCs w:val="24"/>
          <w:lang w:val="uk-UA"/>
        </w:rPr>
        <w:t>акта</w:t>
      </w:r>
      <w:proofErr w:type="spellEnd"/>
      <w:r w:rsidR="004E1DEF" w:rsidRPr="00E2358B">
        <w:rPr>
          <w:rFonts w:ascii="Times New Roman" w:hAnsi="Times New Roman"/>
          <w:sz w:val="24"/>
          <w:szCs w:val="24"/>
          <w:lang w:val="uk-UA"/>
        </w:rPr>
        <w:t xml:space="preserve"> </w:t>
      </w:r>
      <w:r w:rsidRPr="00E2358B">
        <w:rPr>
          <w:rFonts w:ascii="Times New Roman" w:hAnsi="Times New Roman"/>
          <w:sz w:val="24"/>
          <w:szCs w:val="24"/>
          <w:lang w:val="uk-UA"/>
        </w:rPr>
        <w:t>приймання-передачі товару.</w:t>
      </w:r>
    </w:p>
    <w:p w14:paraId="5A9532AE"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Ризики випадкового знищення та/або пошкодження Товару переходять до Замовника з моменту передачі Товару Замовника і підписання Сторонами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w:t>
      </w:r>
      <w:r w:rsidRPr="00E2358B">
        <w:rPr>
          <w:rFonts w:ascii="Times New Roman" w:hAnsi="Times New Roman"/>
          <w:sz w:val="24"/>
          <w:szCs w:val="24"/>
          <w:lang w:val="uk-UA"/>
        </w:rPr>
        <w:lastRenderedPageBreak/>
        <w:t>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5" w:name="bookmark8"/>
      <w:r w:rsidRPr="00E2358B">
        <w:rPr>
          <w:sz w:val="24"/>
          <w:szCs w:val="24"/>
          <w:lang w:val="uk-UA"/>
        </w:rPr>
        <w:t>VIII.ПРАВА ТА ОБОВ’ЯЗКИ СТОРІН</w:t>
      </w:r>
      <w:bookmarkEnd w:id="5"/>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 xml:space="preserve">Повернути рахунок Постачальнику без здійснення оплати в разі неналежного оформлення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w:t>
      </w:r>
      <w:r w:rsidRPr="00E2358B">
        <w:rPr>
          <w:rFonts w:ascii="Times New Roman" w:hAnsi="Times New Roman"/>
          <w:sz w:val="24"/>
          <w:szCs w:val="24"/>
          <w:lang w:val="uk-UA"/>
        </w:rPr>
        <w:lastRenderedPageBreak/>
        <w:t>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6CE8D5E8"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300F61" w:rsidRPr="00E2358B">
        <w:rPr>
          <w:rFonts w:ascii="Times New Roman" w:hAnsi="Times New Roman"/>
          <w:sz w:val="24"/>
          <w:szCs w:val="24"/>
          <w:lang w:val="uk-UA"/>
        </w:rPr>
        <w:t>31.12.202</w:t>
      </w:r>
      <w:r w:rsidR="00E57B53">
        <w:rPr>
          <w:rFonts w:ascii="Times New Roman" w:hAnsi="Times New Roman"/>
          <w:sz w:val="24"/>
          <w:szCs w:val="24"/>
          <w:lang w:val="uk-UA"/>
        </w:rPr>
        <w:t>4</w:t>
      </w:r>
      <w:r w:rsidR="00300F61" w:rsidRPr="00E2358B">
        <w:rPr>
          <w:rFonts w:ascii="Times New Roman" w:hAnsi="Times New Roman"/>
          <w:sz w:val="24"/>
          <w:szCs w:val="24"/>
          <w:lang w:val="uk-UA"/>
        </w:rPr>
        <w:t xml:space="preserve"> р</w:t>
      </w:r>
      <w:r w:rsidR="00207365">
        <w:rPr>
          <w:rFonts w:ascii="Times New Roman" w:hAnsi="Times New Roman"/>
          <w:sz w:val="24"/>
          <w:szCs w:val="24"/>
          <w:lang w:val="uk-UA"/>
        </w:rPr>
        <w:t>оку</w:t>
      </w:r>
      <w:r w:rsidRPr="00E2358B">
        <w:rPr>
          <w:rFonts w:ascii="Times New Roman" w:hAnsi="Times New Roman"/>
          <w:sz w:val="24"/>
          <w:szCs w:val="24"/>
          <w:lang w:val="uk-UA"/>
        </w:rPr>
        <w:t xml:space="preserve">, але в будь-якому випадку до повного виконання Сторонами своїх зобов’язань в </w:t>
      </w:r>
      <w:proofErr w:type="spellStart"/>
      <w:r w:rsidRPr="00E2358B">
        <w:rPr>
          <w:rFonts w:ascii="Times New Roman" w:hAnsi="Times New Roman"/>
          <w:sz w:val="24"/>
          <w:szCs w:val="24"/>
          <w:lang w:val="uk-UA"/>
        </w:rPr>
        <w:t>т.ч</w:t>
      </w:r>
      <w:proofErr w:type="spellEnd"/>
      <w:r w:rsidRPr="00E2358B">
        <w:rPr>
          <w:rFonts w:ascii="Times New Roman" w:hAnsi="Times New Roman"/>
          <w:sz w:val="24"/>
          <w:szCs w:val="24"/>
          <w:lang w:val="uk-UA"/>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 xml:space="preserve">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w:t>
      </w:r>
      <w:r w:rsidRPr="00E2358B">
        <w:rPr>
          <w:rFonts w:ascii="Times New Roman" w:hAnsi="Times New Roman"/>
          <w:i/>
          <w:sz w:val="24"/>
          <w:szCs w:val="24"/>
          <w:lang w:val="uk-UA" w:eastAsia="zh-CN"/>
        </w:rPr>
        <w:lastRenderedPageBreak/>
        <w:t>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E2358B">
        <w:rPr>
          <w:rFonts w:ascii="Times New Roman" w:hAnsi="Times New Roman"/>
          <w:i/>
          <w:sz w:val="24"/>
          <w:szCs w:val="24"/>
          <w:lang w:val="uk-UA" w:eastAsia="zh-CN"/>
        </w:rPr>
        <w:t>пропорційно</w:t>
      </w:r>
      <w:proofErr w:type="spellEnd"/>
      <w:r w:rsidRPr="00E2358B">
        <w:rPr>
          <w:rFonts w:ascii="Times New Roman" w:hAnsi="Times New Roman"/>
          <w:i/>
          <w:sz w:val="24"/>
          <w:szCs w:val="24"/>
          <w:lang w:val="uk-UA" w:eastAsia="zh-CN"/>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358B">
        <w:rPr>
          <w:rFonts w:ascii="Times New Roman" w:hAnsi="Times New Roman"/>
          <w:sz w:val="24"/>
          <w:szCs w:val="24"/>
          <w:lang w:val="uk-UA" w:eastAsia="zh-CN"/>
        </w:rPr>
        <w:t>Platts</w:t>
      </w:r>
      <w:proofErr w:type="spellEnd"/>
      <w:r w:rsidRPr="00E2358B">
        <w:rPr>
          <w:rFonts w:ascii="Times New Roman" w:hAnsi="Times New Roman"/>
          <w:sz w:val="24"/>
          <w:szCs w:val="24"/>
          <w:lang w:val="uk-UA"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E2358B">
        <w:rPr>
          <w:rFonts w:ascii="Times New Roman" w:hAnsi="Times New Roman"/>
          <w:sz w:val="24"/>
          <w:szCs w:val="24"/>
          <w:lang w:val="uk-UA"/>
        </w:rPr>
        <w:t>вирішать</w:t>
      </w:r>
      <w:proofErr w:type="spellEnd"/>
      <w:r w:rsidRPr="00E2358B">
        <w:rPr>
          <w:rFonts w:ascii="Times New Roman" w:hAnsi="Times New Roman"/>
          <w:sz w:val="24"/>
          <w:szCs w:val="24"/>
          <w:lang w:val="uk-UA"/>
        </w:rPr>
        <w:t xml:space="preserve">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3934F7C0" w14:textId="72E0ED00" w:rsidR="00F5727B" w:rsidRPr="00F5727B" w:rsidRDefault="008413E3" w:rsidP="00F5727B">
            <w:pPr>
              <w:spacing w:after="0" w:line="240" w:lineRule="auto"/>
              <w:contextualSpacing/>
              <w:rPr>
                <w:rFonts w:ascii="Times New Roman" w:eastAsia="Times New Roman" w:hAnsi="Times New Roman"/>
                <w:color w:val="000000"/>
                <w:sz w:val="24"/>
                <w:szCs w:val="24"/>
                <w:lang w:val="uk-UA" w:eastAsia="ru-RU"/>
              </w:rPr>
            </w:pPr>
            <w:r w:rsidRPr="008413E3">
              <w:rPr>
                <w:rFonts w:ascii="Times New Roman" w:hAnsi="Times New Roman"/>
                <w:sz w:val="24"/>
                <w:szCs w:val="24"/>
                <w:lang w:val="uk-UA"/>
              </w:rPr>
              <w:t>КОМУНАЛЬНЕ НЕКОМЕРЦІЙНЕ ПІДПРИЄМСТВО «ДИТЯЧА МІСЬКА ПОЛІКЛІНІКА № 6» ОДЕСЬКОЇ МІСЬКОЇ РАДИ</w:t>
            </w:r>
          </w:p>
          <w:p w14:paraId="6B4F04AD" w14:textId="188810FA" w:rsidR="002B689D"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sidR="008413E3">
              <w:rPr>
                <w:rFonts w:ascii="Times New Roman" w:eastAsia="Times New Roman" w:hAnsi="Times New Roman"/>
                <w:color w:val="000000"/>
                <w:sz w:val="24"/>
                <w:szCs w:val="24"/>
                <w:lang w:val="uk-UA" w:eastAsia="ru-RU"/>
              </w:rPr>
              <w:t xml:space="preserve"> </w:t>
            </w:r>
            <w:r w:rsidR="008413E3" w:rsidRPr="008413E3">
              <w:rPr>
                <w:rFonts w:ascii="Times New Roman" w:eastAsia="Times New Roman" w:hAnsi="Times New Roman"/>
                <w:sz w:val="24"/>
                <w:szCs w:val="24"/>
                <w:lang w:val="uk-UA"/>
              </w:rPr>
              <w:t>odgpol6@gmail.com</w:t>
            </w:r>
          </w:p>
          <w:p w14:paraId="401161DB" w14:textId="41DD8BF5"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5E3F7FB" w14:textId="77777777"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w:t>
            </w:r>
            <w:r w:rsidR="00F15CF7">
              <w:rPr>
                <w:rFonts w:ascii="Times New Roman" w:eastAsia="Times New Roman" w:hAnsi="Times New Roman"/>
                <w:color w:val="000000"/>
                <w:sz w:val="24"/>
                <w:szCs w:val="24"/>
                <w:lang w:val="uk-UA" w:eastAsia="ru-RU"/>
              </w:rPr>
              <w:t>_</w:t>
            </w:r>
          </w:p>
          <w:p w14:paraId="45AD47D4" w14:textId="77777777" w:rsid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3A95C5F" w14:textId="77777777"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33495F83"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4B1DE114" w14:textId="133B6C80" w:rsidR="001D6102" w:rsidRPr="00E2358B" w:rsidRDefault="00D77E9E" w:rsidP="001B2F1A">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2B689D">
              <w:rPr>
                <w:rFonts w:ascii="Times New Roman" w:eastAsia="Times New Roman" w:hAnsi="Times New Roman"/>
                <w:color w:val="000000"/>
                <w:sz w:val="24"/>
                <w:szCs w:val="24"/>
                <w:lang w:val="uk-UA" w:eastAsia="ru-RU"/>
              </w:rPr>
              <w:t>Сергій ГОРІЩАК</w:t>
            </w:r>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2023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536"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82"/>
        <w:gridCol w:w="3089"/>
        <w:gridCol w:w="1699"/>
        <w:gridCol w:w="1277"/>
        <w:gridCol w:w="1134"/>
        <w:gridCol w:w="1296"/>
        <w:gridCol w:w="816"/>
        <w:gridCol w:w="721"/>
        <w:gridCol w:w="45"/>
      </w:tblGrid>
      <w:tr w:rsidR="001D6102" w:rsidRPr="00E2358B" w14:paraId="278070CA" w14:textId="77777777" w:rsidTr="00D87C86">
        <w:trPr>
          <w:gridAfter w:val="1"/>
          <w:wAfter w:w="21" w:type="pct"/>
          <w:cantSplit/>
          <w:trHeight w:hRule="exact" w:val="1204"/>
        </w:trPr>
        <w:tc>
          <w:tcPr>
            <w:tcW w:w="273" w:type="pct"/>
            <w:shd w:val="clear" w:color="auto" w:fill="auto"/>
            <w:vAlign w:val="center"/>
          </w:tcPr>
          <w:p w14:paraId="2CD40F10" w14:textId="77777777" w:rsidR="001D6102" w:rsidRPr="00B52A51" w:rsidRDefault="001D6102" w:rsidP="001B2F1A">
            <w:pPr>
              <w:spacing w:after="0" w:line="240" w:lineRule="auto"/>
              <w:contextualSpacing/>
              <w:jc w:val="center"/>
              <w:rPr>
                <w:rFonts w:ascii="Times New Roman" w:hAnsi="Times New Roman"/>
                <w:b/>
                <w:bCs/>
                <w:sz w:val="24"/>
                <w:szCs w:val="24"/>
                <w:lang w:val="uk-UA"/>
              </w:rPr>
            </w:pPr>
            <w:r w:rsidRPr="00B52A51">
              <w:rPr>
                <w:rFonts w:ascii="Times New Roman" w:hAnsi="Times New Roman"/>
                <w:b/>
                <w:bCs/>
                <w:sz w:val="24"/>
                <w:szCs w:val="24"/>
                <w:lang w:val="uk-UA"/>
              </w:rPr>
              <w:t>№ п/п</w:t>
            </w:r>
          </w:p>
        </w:tc>
        <w:tc>
          <w:tcPr>
            <w:tcW w:w="1449" w:type="pct"/>
            <w:shd w:val="clear" w:color="auto" w:fill="auto"/>
            <w:tcMar>
              <w:left w:w="98" w:type="dxa"/>
            </w:tcMar>
            <w:vAlign w:val="center"/>
          </w:tcPr>
          <w:p w14:paraId="5E5296A0" w14:textId="77777777" w:rsidR="001D6102" w:rsidRPr="00B52A51"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Найменування  товару</w:t>
            </w:r>
          </w:p>
        </w:tc>
        <w:tc>
          <w:tcPr>
            <w:tcW w:w="797" w:type="pct"/>
            <w:shd w:val="clear" w:color="auto" w:fill="auto"/>
            <w:vAlign w:val="center"/>
          </w:tcPr>
          <w:p w14:paraId="216972B6" w14:textId="77777777" w:rsidR="001D6102" w:rsidRPr="00B52A51" w:rsidRDefault="00AF71B8" w:rsidP="00AF71B8">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Виробник, к</w:t>
            </w:r>
            <w:r w:rsidR="001D6102" w:rsidRPr="00B52A51">
              <w:rPr>
                <w:rFonts w:ascii="Times New Roman" w:hAnsi="Times New Roman"/>
                <w:b/>
                <w:sz w:val="24"/>
                <w:szCs w:val="24"/>
                <w:lang w:val="uk-UA"/>
              </w:rPr>
              <w:t xml:space="preserve">раїна </w:t>
            </w:r>
            <w:r w:rsidRPr="00B52A51">
              <w:rPr>
                <w:rFonts w:ascii="Times New Roman" w:hAnsi="Times New Roman"/>
                <w:b/>
                <w:sz w:val="24"/>
                <w:szCs w:val="24"/>
                <w:lang w:val="uk-UA"/>
              </w:rPr>
              <w:t>походження</w:t>
            </w:r>
          </w:p>
        </w:tc>
        <w:tc>
          <w:tcPr>
            <w:tcW w:w="599" w:type="pct"/>
            <w:shd w:val="clear" w:color="auto" w:fill="auto"/>
            <w:tcMar>
              <w:left w:w="98" w:type="dxa"/>
            </w:tcMar>
            <w:vAlign w:val="center"/>
          </w:tcPr>
          <w:p w14:paraId="656269E3" w14:textId="77777777" w:rsidR="001D6102" w:rsidRPr="00B52A51"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Одиниця виміру</w:t>
            </w:r>
          </w:p>
        </w:tc>
        <w:tc>
          <w:tcPr>
            <w:tcW w:w="532" w:type="pct"/>
            <w:shd w:val="clear" w:color="auto" w:fill="auto"/>
            <w:vAlign w:val="center"/>
          </w:tcPr>
          <w:p w14:paraId="0B850508" w14:textId="77777777" w:rsidR="001D6102" w:rsidRPr="00B52A51"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Кількість</w:t>
            </w:r>
          </w:p>
        </w:tc>
        <w:tc>
          <w:tcPr>
            <w:tcW w:w="608" w:type="pct"/>
            <w:shd w:val="clear" w:color="auto" w:fill="auto"/>
            <w:tcMar>
              <w:left w:w="98" w:type="dxa"/>
            </w:tcMar>
            <w:vAlign w:val="center"/>
          </w:tcPr>
          <w:p w14:paraId="091EB609" w14:textId="77777777" w:rsidR="001D6102" w:rsidRPr="00B52A51" w:rsidRDefault="001D6102" w:rsidP="001B2F1A">
            <w:pPr>
              <w:spacing w:after="0" w:line="240" w:lineRule="auto"/>
              <w:ind w:firstLine="360"/>
              <w:contextualSpacing/>
              <w:jc w:val="center"/>
              <w:rPr>
                <w:rFonts w:ascii="Times New Roman" w:hAnsi="Times New Roman"/>
                <w:b/>
                <w:sz w:val="24"/>
                <w:szCs w:val="24"/>
                <w:lang w:val="uk-UA"/>
              </w:rPr>
            </w:pPr>
            <w:r w:rsidRPr="00B52A51">
              <w:rPr>
                <w:rFonts w:ascii="Times New Roman" w:hAnsi="Times New Roman"/>
                <w:b/>
                <w:sz w:val="24"/>
                <w:szCs w:val="24"/>
                <w:lang w:val="uk-UA"/>
              </w:rPr>
              <w:t xml:space="preserve">Ціна за одиницю </w:t>
            </w:r>
            <w:r w:rsidR="00CC3516" w:rsidRPr="00B52A51">
              <w:rPr>
                <w:rFonts w:ascii="Times New Roman" w:hAnsi="Times New Roman"/>
                <w:b/>
                <w:sz w:val="24"/>
                <w:szCs w:val="24"/>
                <w:lang w:val="uk-UA"/>
              </w:rPr>
              <w:t>товару з/без ПДВ (грн</w:t>
            </w:r>
            <w:r w:rsidRPr="00B52A51">
              <w:rPr>
                <w:rFonts w:ascii="Times New Roman" w:hAnsi="Times New Roman"/>
                <w:b/>
                <w:sz w:val="24"/>
                <w:szCs w:val="24"/>
                <w:lang w:val="uk-UA"/>
              </w:rPr>
              <w:t>)</w:t>
            </w:r>
          </w:p>
        </w:tc>
        <w:tc>
          <w:tcPr>
            <w:tcW w:w="721" w:type="pct"/>
            <w:gridSpan w:val="2"/>
            <w:shd w:val="clear" w:color="auto" w:fill="auto"/>
            <w:tcMar>
              <w:left w:w="98" w:type="dxa"/>
            </w:tcMar>
            <w:vAlign w:val="center"/>
          </w:tcPr>
          <w:p w14:paraId="7A3A3E99"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Загальна вартість  з/без ПДВ (грн)</w:t>
            </w:r>
          </w:p>
        </w:tc>
      </w:tr>
      <w:tr w:rsidR="00F37341" w:rsidRPr="00F37341" w14:paraId="3BF1F2D8" w14:textId="77777777" w:rsidTr="00D87C86">
        <w:trPr>
          <w:gridAfter w:val="1"/>
          <w:wAfter w:w="21" w:type="pct"/>
          <w:cantSplit/>
          <w:trHeight w:hRule="exact" w:val="961"/>
        </w:trPr>
        <w:tc>
          <w:tcPr>
            <w:tcW w:w="273" w:type="pct"/>
          </w:tcPr>
          <w:p w14:paraId="0573BCF1" w14:textId="77777777" w:rsidR="001D6102" w:rsidRPr="00E2358B" w:rsidRDefault="001D6102" w:rsidP="001B2F1A">
            <w:pPr>
              <w:spacing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1</w:t>
            </w:r>
          </w:p>
        </w:tc>
        <w:tc>
          <w:tcPr>
            <w:tcW w:w="1449" w:type="pct"/>
            <w:shd w:val="clear" w:color="auto" w:fill="auto"/>
            <w:tcMar>
              <w:left w:w="98" w:type="dxa"/>
            </w:tcMar>
            <w:vAlign w:val="center"/>
          </w:tcPr>
          <w:p w14:paraId="44242EEF" w14:textId="2DE3F114" w:rsidR="001D6102" w:rsidRPr="00F37341" w:rsidRDefault="00D87C86" w:rsidP="00D87C86">
            <w:pPr>
              <w:spacing w:after="0" w:line="240" w:lineRule="auto"/>
              <w:ind w:firstLine="360"/>
              <w:contextualSpacing/>
              <w:jc w:val="both"/>
              <w:rPr>
                <w:rFonts w:ascii="Times New Roman" w:hAnsi="Times New Roman"/>
                <w:bCs/>
                <w:lang w:val="uk-UA"/>
              </w:rPr>
            </w:pPr>
            <w:r w:rsidRPr="00F37341">
              <w:rPr>
                <w:rStyle w:val="docdata"/>
                <w:rFonts w:ascii="Times New Roman" w:hAnsi="Times New Roman"/>
              </w:rPr>
              <w:t xml:space="preserve">Система для забору </w:t>
            </w:r>
            <w:proofErr w:type="spellStart"/>
            <w:r w:rsidRPr="00F37341">
              <w:rPr>
                <w:rStyle w:val="docdata"/>
                <w:rFonts w:ascii="Times New Roman" w:hAnsi="Times New Roman"/>
              </w:rPr>
              <w:t>крові</w:t>
            </w:r>
            <w:proofErr w:type="spellEnd"/>
            <w:r w:rsidRPr="00F37341">
              <w:rPr>
                <w:rStyle w:val="docdata"/>
                <w:rFonts w:ascii="Times New Roman" w:hAnsi="Times New Roman"/>
              </w:rPr>
              <w:t xml:space="preserve"> з </w:t>
            </w:r>
            <w:proofErr w:type="spellStart"/>
            <w:r w:rsidRPr="00F37341">
              <w:rPr>
                <w:rStyle w:val="docdata"/>
                <w:rFonts w:ascii="Times New Roman" w:hAnsi="Times New Roman"/>
              </w:rPr>
              <w:t>капіляром</w:t>
            </w:r>
            <w:proofErr w:type="spellEnd"/>
            <w:r w:rsidRPr="00F37341">
              <w:rPr>
                <w:rStyle w:val="docdata"/>
                <w:rFonts w:ascii="Times New Roman" w:hAnsi="Times New Roman"/>
              </w:rPr>
              <w:t xml:space="preserve"> 200 </w:t>
            </w:r>
            <w:proofErr w:type="spellStart"/>
            <w:r w:rsidRPr="00F37341">
              <w:rPr>
                <w:rFonts w:ascii="Times New Roman" w:hAnsi="Times New Roman"/>
              </w:rPr>
              <w:t>мкл</w:t>
            </w:r>
            <w:proofErr w:type="spellEnd"/>
            <w:r w:rsidRPr="00F37341">
              <w:rPr>
                <w:rFonts w:ascii="Times New Roman" w:hAnsi="Times New Roman"/>
              </w:rPr>
              <w:t xml:space="preserve"> (</w:t>
            </w:r>
            <w:proofErr w:type="spellStart"/>
            <w:r w:rsidRPr="00F37341">
              <w:rPr>
                <w:rFonts w:ascii="Times New Roman" w:hAnsi="Times New Roman"/>
              </w:rPr>
              <w:t>mcl</w:t>
            </w:r>
            <w:proofErr w:type="spellEnd"/>
            <w:r w:rsidRPr="00F37341">
              <w:rPr>
                <w:rFonts w:ascii="Times New Roman" w:hAnsi="Times New Roman"/>
              </w:rPr>
              <w:t xml:space="preserve">) EDTA-К3 </w:t>
            </w:r>
            <w:proofErr w:type="spellStart"/>
            <w:r w:rsidRPr="00F37341">
              <w:rPr>
                <w:rFonts w:ascii="Times New Roman" w:hAnsi="Times New Roman"/>
              </w:rPr>
              <w:t>червона</w:t>
            </w:r>
            <w:proofErr w:type="spellEnd"/>
          </w:p>
        </w:tc>
        <w:tc>
          <w:tcPr>
            <w:tcW w:w="797" w:type="pct"/>
            <w:shd w:val="clear" w:color="auto" w:fill="auto"/>
            <w:vAlign w:val="center"/>
          </w:tcPr>
          <w:p w14:paraId="3B29684E" w14:textId="77777777" w:rsidR="001D6102" w:rsidRPr="00F37341" w:rsidRDefault="001D6102" w:rsidP="001B2F1A">
            <w:pPr>
              <w:spacing w:after="0" w:line="240" w:lineRule="auto"/>
              <w:ind w:firstLine="360"/>
              <w:contextualSpacing/>
              <w:rPr>
                <w:rFonts w:ascii="Times New Roman" w:hAnsi="Times New Roman"/>
                <w:lang w:val="uk-UA"/>
              </w:rPr>
            </w:pPr>
          </w:p>
        </w:tc>
        <w:tc>
          <w:tcPr>
            <w:tcW w:w="599" w:type="pct"/>
            <w:shd w:val="clear" w:color="auto" w:fill="auto"/>
            <w:tcMar>
              <w:left w:w="98" w:type="dxa"/>
            </w:tcMar>
            <w:vAlign w:val="center"/>
          </w:tcPr>
          <w:p w14:paraId="3E935E3D" w14:textId="2AA80BC8" w:rsidR="001D6102" w:rsidRPr="00F37341" w:rsidRDefault="00A426E3" w:rsidP="001B2F1A">
            <w:pPr>
              <w:spacing w:after="0" w:line="240" w:lineRule="auto"/>
              <w:contextualSpacing/>
              <w:jc w:val="center"/>
              <w:rPr>
                <w:rFonts w:ascii="Times New Roman" w:hAnsi="Times New Roman"/>
                <w:lang w:val="uk-UA"/>
              </w:rPr>
            </w:pPr>
            <w:proofErr w:type="spellStart"/>
            <w:r w:rsidRPr="00F37341">
              <w:rPr>
                <w:rFonts w:ascii="Times New Roman" w:hAnsi="Times New Roman"/>
                <w:lang w:val="uk-UA"/>
              </w:rPr>
              <w:t>шт</w:t>
            </w:r>
            <w:proofErr w:type="spellEnd"/>
          </w:p>
        </w:tc>
        <w:tc>
          <w:tcPr>
            <w:tcW w:w="532" w:type="pct"/>
            <w:shd w:val="clear" w:color="auto" w:fill="auto"/>
            <w:vAlign w:val="center"/>
          </w:tcPr>
          <w:p w14:paraId="36932533" w14:textId="5C2888A4" w:rsidR="001D6102" w:rsidRPr="00F37341" w:rsidRDefault="00D87C86" w:rsidP="001B2F1A">
            <w:pPr>
              <w:spacing w:after="0" w:line="240" w:lineRule="auto"/>
              <w:contextualSpacing/>
              <w:jc w:val="center"/>
              <w:rPr>
                <w:rFonts w:ascii="Times New Roman" w:hAnsi="Times New Roman"/>
                <w:lang w:val="uk-UA"/>
              </w:rPr>
            </w:pPr>
            <w:r w:rsidRPr="00F37341">
              <w:rPr>
                <w:rFonts w:ascii="Times New Roman" w:hAnsi="Times New Roman"/>
                <w:lang w:val="uk-UA"/>
              </w:rPr>
              <w:t>11000</w:t>
            </w:r>
          </w:p>
        </w:tc>
        <w:tc>
          <w:tcPr>
            <w:tcW w:w="608" w:type="pct"/>
            <w:shd w:val="clear" w:color="auto" w:fill="auto"/>
            <w:tcMar>
              <w:left w:w="98" w:type="dxa"/>
            </w:tcMar>
            <w:vAlign w:val="center"/>
          </w:tcPr>
          <w:p w14:paraId="4606E39A" w14:textId="77777777" w:rsidR="001D6102" w:rsidRPr="00F37341" w:rsidRDefault="001D6102" w:rsidP="001B2F1A">
            <w:pPr>
              <w:spacing w:after="0" w:line="240" w:lineRule="auto"/>
              <w:contextualSpacing/>
              <w:jc w:val="center"/>
              <w:rPr>
                <w:rFonts w:ascii="Times New Roman" w:hAnsi="Times New Roman"/>
                <w:lang w:val="uk-UA"/>
              </w:rPr>
            </w:pPr>
          </w:p>
        </w:tc>
        <w:tc>
          <w:tcPr>
            <w:tcW w:w="721" w:type="pct"/>
            <w:gridSpan w:val="2"/>
            <w:shd w:val="clear" w:color="auto" w:fill="auto"/>
            <w:tcMar>
              <w:left w:w="98" w:type="dxa"/>
            </w:tcMar>
            <w:vAlign w:val="center"/>
          </w:tcPr>
          <w:p w14:paraId="11566F21" w14:textId="77777777" w:rsidR="001D6102" w:rsidRPr="00F37341" w:rsidRDefault="001D6102" w:rsidP="001B2F1A">
            <w:pPr>
              <w:spacing w:after="0" w:line="240" w:lineRule="auto"/>
              <w:ind w:firstLine="360"/>
              <w:contextualSpacing/>
              <w:rPr>
                <w:rFonts w:ascii="Times New Roman" w:hAnsi="Times New Roman"/>
                <w:lang w:val="uk-UA"/>
              </w:rPr>
            </w:pPr>
          </w:p>
        </w:tc>
      </w:tr>
      <w:tr w:rsidR="00F37341" w:rsidRPr="00F37341" w14:paraId="6EA6AE68" w14:textId="77777777" w:rsidTr="001130E7">
        <w:trPr>
          <w:gridAfter w:val="1"/>
          <w:wAfter w:w="21" w:type="pct"/>
          <w:cantSplit/>
          <w:trHeight w:hRule="exact" w:val="1981"/>
        </w:trPr>
        <w:tc>
          <w:tcPr>
            <w:tcW w:w="273" w:type="pct"/>
          </w:tcPr>
          <w:p w14:paraId="16C94C64" w14:textId="054599D1" w:rsidR="00A426E3" w:rsidRPr="00E2358B" w:rsidRDefault="00A426E3" w:rsidP="001B2F1A">
            <w:pPr>
              <w:spacing w:after="0" w:line="240" w:lineRule="auto"/>
              <w:contextualSpacing/>
              <w:rPr>
                <w:rFonts w:ascii="Times New Roman" w:hAnsi="Times New Roman"/>
                <w:sz w:val="24"/>
                <w:szCs w:val="24"/>
                <w:lang w:val="uk-UA"/>
              </w:rPr>
            </w:pPr>
            <w:r>
              <w:rPr>
                <w:rFonts w:ascii="Times New Roman" w:hAnsi="Times New Roman"/>
                <w:sz w:val="24"/>
                <w:szCs w:val="24"/>
                <w:lang w:val="uk-UA"/>
              </w:rPr>
              <w:t>2</w:t>
            </w:r>
          </w:p>
        </w:tc>
        <w:tc>
          <w:tcPr>
            <w:tcW w:w="1449" w:type="pct"/>
            <w:shd w:val="clear" w:color="auto" w:fill="auto"/>
            <w:tcMar>
              <w:left w:w="98" w:type="dxa"/>
            </w:tcMar>
            <w:vAlign w:val="center"/>
          </w:tcPr>
          <w:p w14:paraId="43845ADD" w14:textId="25C7394B" w:rsidR="00A426E3" w:rsidRPr="00F37341" w:rsidRDefault="00F37341" w:rsidP="00D87C86">
            <w:pPr>
              <w:spacing w:after="0" w:line="240" w:lineRule="auto"/>
              <w:ind w:firstLine="360"/>
              <w:contextualSpacing/>
              <w:jc w:val="both"/>
              <w:rPr>
                <w:rFonts w:ascii="Times New Roman" w:hAnsi="Times New Roman"/>
                <w:bCs/>
                <w:lang w:val="uk-UA"/>
              </w:rPr>
            </w:pPr>
            <w:r>
              <w:rPr>
                <w:rStyle w:val="docdata"/>
                <w:rFonts w:ascii="Times New Roman" w:hAnsi="Times New Roman"/>
                <w:lang w:val="uk-UA"/>
              </w:rPr>
              <w:t>В</w:t>
            </w:r>
            <w:r w:rsidR="00D87C86" w:rsidRPr="00F37341">
              <w:rPr>
                <w:rStyle w:val="docdata"/>
                <w:rFonts w:ascii="Times New Roman" w:hAnsi="Times New Roman"/>
                <w:lang w:val="uk-UA"/>
              </w:rPr>
              <w:t xml:space="preserve">акуумна </w:t>
            </w:r>
            <w:proofErr w:type="spellStart"/>
            <w:r w:rsidR="00D87C86" w:rsidRPr="00F37341">
              <w:rPr>
                <w:rStyle w:val="docdata"/>
                <w:rFonts w:ascii="Times New Roman" w:hAnsi="Times New Roman"/>
                <w:lang w:val="uk-UA"/>
              </w:rPr>
              <w:t>Фторид</w:t>
            </w:r>
            <w:proofErr w:type="spellEnd"/>
            <w:r w:rsidR="00D87C86" w:rsidRPr="00F37341">
              <w:rPr>
                <w:rStyle w:val="docdata"/>
                <w:rFonts w:ascii="Times New Roman" w:hAnsi="Times New Roman"/>
                <w:lang w:val="uk-UA"/>
              </w:rPr>
              <w:t xml:space="preserve"> натрію та К3 </w:t>
            </w:r>
            <w:proofErr w:type="spellStart"/>
            <w:r w:rsidR="00D87C86" w:rsidRPr="00F37341">
              <w:rPr>
                <w:rFonts w:ascii="Times New Roman" w:hAnsi="Times New Roman"/>
                <w:lang w:val="uk-UA"/>
              </w:rPr>
              <w:t>ЕДТАм</w:t>
            </w:r>
            <w:proofErr w:type="spellEnd"/>
            <w:r w:rsidR="00D87C86" w:rsidRPr="00F37341">
              <w:rPr>
                <w:rFonts w:ascii="Times New Roman" w:hAnsi="Times New Roman"/>
              </w:rPr>
              <w:t>TM</w:t>
            </w:r>
            <w:r w:rsidR="00D87C86" w:rsidRPr="00F37341">
              <w:rPr>
                <w:rFonts w:ascii="Times New Roman" w:hAnsi="Times New Roman"/>
                <w:lang w:val="uk-UA"/>
              </w:rPr>
              <w:t xml:space="preserve"> </w:t>
            </w:r>
            <w:r w:rsidR="00D87C86" w:rsidRPr="00F37341">
              <w:rPr>
                <w:rFonts w:ascii="Times New Roman" w:hAnsi="Times New Roman"/>
              </w:rPr>
              <w:t>FIRATMED</w:t>
            </w:r>
            <w:r w:rsidR="001130E7" w:rsidRPr="00F37341">
              <w:rPr>
                <w:rFonts w:ascii="Times New Roman" w:hAnsi="Times New Roman"/>
                <w:lang w:val="uk-UA"/>
              </w:rPr>
              <w:t>(</w:t>
            </w:r>
            <w:hyperlink r:id="rId8" w:tgtFrame="_blank" w:history="1">
              <w:r w:rsidR="001130E7" w:rsidRPr="00F37341">
                <w:rPr>
                  <w:rFonts w:ascii="Times New Roman" w:hAnsi="Times New Roman"/>
                  <w:u w:val="single"/>
                  <w:lang w:val="uk-UA"/>
                </w:rPr>
                <w:t xml:space="preserve">Пробірка вакуумна, стерильна, 2 мл, 13х75 мм, </w:t>
              </w:r>
              <w:proofErr w:type="spellStart"/>
              <w:r w:rsidR="001130E7" w:rsidRPr="00F37341">
                <w:rPr>
                  <w:rFonts w:ascii="Times New Roman" w:hAnsi="Times New Roman"/>
                  <w:u w:val="single"/>
                  <w:lang w:val="uk-UA"/>
                </w:rPr>
                <w:t>Фторид</w:t>
              </w:r>
              <w:proofErr w:type="spellEnd"/>
              <w:r w:rsidR="001130E7" w:rsidRPr="00F37341">
                <w:rPr>
                  <w:rFonts w:ascii="Times New Roman" w:hAnsi="Times New Roman"/>
                  <w:u w:val="single"/>
                  <w:lang w:val="uk-UA"/>
                </w:rPr>
                <w:t xml:space="preserve"> натрію та ЕДТА К3, </w:t>
              </w:r>
              <w:r w:rsidR="001130E7" w:rsidRPr="00F37341">
                <w:rPr>
                  <w:rFonts w:ascii="Times New Roman" w:hAnsi="Times New Roman"/>
                  <w:u w:val="single"/>
                </w:rPr>
                <w:t>c</w:t>
              </w:r>
              <w:proofErr w:type="spellStart"/>
              <w:r w:rsidR="001130E7" w:rsidRPr="00F37341">
                <w:rPr>
                  <w:rFonts w:ascii="Times New Roman" w:hAnsi="Times New Roman"/>
                  <w:u w:val="single"/>
                  <w:lang w:val="uk-UA"/>
                </w:rPr>
                <w:t>іра</w:t>
              </w:r>
              <w:proofErr w:type="spellEnd"/>
              <w:r w:rsidR="001130E7" w:rsidRPr="00F37341">
                <w:rPr>
                  <w:rFonts w:ascii="Times New Roman" w:hAnsi="Times New Roman"/>
                  <w:u w:val="single"/>
                  <w:lang w:val="uk-UA"/>
                </w:rPr>
                <w:t xml:space="preserve"> кришка</w:t>
              </w:r>
            </w:hyperlink>
            <w:r w:rsidR="001130E7" w:rsidRPr="00F37341">
              <w:rPr>
                <w:rFonts w:ascii="Times New Roman" w:hAnsi="Times New Roman"/>
                <w:lang w:val="uk-UA"/>
              </w:rPr>
              <w:t>)</w:t>
            </w:r>
          </w:p>
        </w:tc>
        <w:tc>
          <w:tcPr>
            <w:tcW w:w="797" w:type="pct"/>
            <w:shd w:val="clear" w:color="auto" w:fill="auto"/>
            <w:vAlign w:val="center"/>
          </w:tcPr>
          <w:p w14:paraId="479EB583" w14:textId="77777777" w:rsidR="00A426E3" w:rsidRPr="00F37341" w:rsidRDefault="00A426E3" w:rsidP="001B2F1A">
            <w:pPr>
              <w:spacing w:after="0" w:line="240" w:lineRule="auto"/>
              <w:ind w:firstLine="360"/>
              <w:contextualSpacing/>
              <w:rPr>
                <w:rFonts w:ascii="Times New Roman" w:hAnsi="Times New Roman"/>
                <w:lang w:val="uk-UA"/>
              </w:rPr>
            </w:pPr>
          </w:p>
        </w:tc>
        <w:tc>
          <w:tcPr>
            <w:tcW w:w="599" w:type="pct"/>
            <w:shd w:val="clear" w:color="auto" w:fill="auto"/>
            <w:tcMar>
              <w:left w:w="98" w:type="dxa"/>
            </w:tcMar>
            <w:vAlign w:val="center"/>
          </w:tcPr>
          <w:p w14:paraId="2EA64BA4" w14:textId="01EF7443" w:rsidR="00A426E3" w:rsidRPr="00F37341" w:rsidRDefault="00A426E3" w:rsidP="001B2F1A">
            <w:pPr>
              <w:spacing w:after="0" w:line="240" w:lineRule="auto"/>
              <w:contextualSpacing/>
              <w:jc w:val="center"/>
              <w:rPr>
                <w:rFonts w:ascii="Times New Roman" w:hAnsi="Times New Roman"/>
                <w:lang w:val="uk-UA"/>
              </w:rPr>
            </w:pPr>
            <w:proofErr w:type="spellStart"/>
            <w:r w:rsidRPr="00F37341">
              <w:rPr>
                <w:rFonts w:ascii="Times New Roman" w:hAnsi="Times New Roman"/>
                <w:lang w:val="uk-UA"/>
              </w:rPr>
              <w:t>уп</w:t>
            </w:r>
            <w:proofErr w:type="spellEnd"/>
          </w:p>
        </w:tc>
        <w:tc>
          <w:tcPr>
            <w:tcW w:w="532" w:type="pct"/>
            <w:shd w:val="clear" w:color="auto" w:fill="auto"/>
            <w:vAlign w:val="center"/>
          </w:tcPr>
          <w:p w14:paraId="3CB09F61" w14:textId="326F27B3" w:rsidR="00A426E3" w:rsidRPr="00F37341" w:rsidRDefault="00D87C86" w:rsidP="001B2F1A">
            <w:pPr>
              <w:spacing w:after="0" w:line="240" w:lineRule="auto"/>
              <w:contextualSpacing/>
              <w:jc w:val="center"/>
              <w:rPr>
                <w:rFonts w:ascii="Times New Roman" w:hAnsi="Times New Roman"/>
                <w:lang w:val="uk-UA"/>
              </w:rPr>
            </w:pPr>
            <w:r w:rsidRPr="00F37341">
              <w:rPr>
                <w:rFonts w:ascii="Times New Roman" w:hAnsi="Times New Roman"/>
                <w:lang w:val="uk-UA"/>
              </w:rPr>
              <w:t>400</w:t>
            </w:r>
            <w:r w:rsidR="00B60496">
              <w:rPr>
                <w:rFonts w:ascii="Times New Roman" w:hAnsi="Times New Roman"/>
                <w:lang w:val="uk-UA"/>
              </w:rPr>
              <w:t>0</w:t>
            </w:r>
          </w:p>
        </w:tc>
        <w:tc>
          <w:tcPr>
            <w:tcW w:w="608" w:type="pct"/>
            <w:shd w:val="clear" w:color="auto" w:fill="auto"/>
            <w:tcMar>
              <w:left w:w="98" w:type="dxa"/>
            </w:tcMar>
            <w:vAlign w:val="center"/>
          </w:tcPr>
          <w:p w14:paraId="5EDF2D0B" w14:textId="77777777" w:rsidR="00A426E3" w:rsidRPr="00F37341" w:rsidRDefault="00A426E3" w:rsidP="001B2F1A">
            <w:pPr>
              <w:spacing w:after="0" w:line="240" w:lineRule="auto"/>
              <w:contextualSpacing/>
              <w:jc w:val="center"/>
              <w:rPr>
                <w:rFonts w:ascii="Times New Roman" w:hAnsi="Times New Roman"/>
                <w:lang w:val="uk-UA"/>
              </w:rPr>
            </w:pPr>
          </w:p>
        </w:tc>
        <w:tc>
          <w:tcPr>
            <w:tcW w:w="721" w:type="pct"/>
            <w:gridSpan w:val="2"/>
            <w:shd w:val="clear" w:color="auto" w:fill="auto"/>
            <w:tcMar>
              <w:left w:w="98" w:type="dxa"/>
            </w:tcMar>
            <w:vAlign w:val="center"/>
          </w:tcPr>
          <w:p w14:paraId="32CFF2E9" w14:textId="77777777" w:rsidR="00A426E3" w:rsidRPr="00F37341" w:rsidRDefault="00A426E3" w:rsidP="001B2F1A">
            <w:pPr>
              <w:spacing w:after="0" w:line="240" w:lineRule="auto"/>
              <w:ind w:firstLine="360"/>
              <w:contextualSpacing/>
              <w:rPr>
                <w:rFonts w:ascii="Times New Roman" w:hAnsi="Times New Roman"/>
                <w:lang w:val="uk-UA"/>
              </w:rPr>
            </w:pPr>
          </w:p>
        </w:tc>
      </w:tr>
      <w:tr w:rsidR="00F37341" w:rsidRPr="00F37341" w14:paraId="79DE0585" w14:textId="77777777" w:rsidTr="00F37341">
        <w:trPr>
          <w:gridAfter w:val="1"/>
          <w:wAfter w:w="21" w:type="pct"/>
          <w:cantSplit/>
          <w:trHeight w:hRule="exact" w:val="1414"/>
        </w:trPr>
        <w:tc>
          <w:tcPr>
            <w:tcW w:w="273" w:type="pct"/>
          </w:tcPr>
          <w:p w14:paraId="37EAFAC4" w14:textId="5A2A8E43" w:rsidR="00A426E3" w:rsidRPr="00E2358B" w:rsidRDefault="00A426E3" w:rsidP="001B2F1A">
            <w:pPr>
              <w:spacing w:after="0" w:line="240" w:lineRule="auto"/>
              <w:contextualSpacing/>
              <w:rPr>
                <w:rFonts w:ascii="Times New Roman" w:hAnsi="Times New Roman"/>
                <w:sz w:val="24"/>
                <w:szCs w:val="24"/>
                <w:lang w:val="uk-UA"/>
              </w:rPr>
            </w:pPr>
            <w:r>
              <w:rPr>
                <w:rFonts w:ascii="Times New Roman" w:hAnsi="Times New Roman"/>
                <w:sz w:val="24"/>
                <w:szCs w:val="24"/>
                <w:lang w:val="uk-UA"/>
              </w:rPr>
              <w:t>3</w:t>
            </w:r>
          </w:p>
        </w:tc>
        <w:tc>
          <w:tcPr>
            <w:tcW w:w="1449" w:type="pct"/>
            <w:shd w:val="clear" w:color="auto" w:fill="auto"/>
            <w:tcMar>
              <w:left w:w="98" w:type="dxa"/>
            </w:tcMar>
            <w:vAlign w:val="center"/>
          </w:tcPr>
          <w:p w14:paraId="4C4D07E3" w14:textId="53C906BD" w:rsidR="00D87C86" w:rsidRPr="00F37341" w:rsidRDefault="00F37341" w:rsidP="00D87C86">
            <w:pPr>
              <w:pStyle w:val="1828"/>
              <w:spacing w:before="0" w:beforeAutospacing="0" w:after="0" w:afterAutospacing="0"/>
              <w:jc w:val="both"/>
              <w:rPr>
                <w:sz w:val="22"/>
                <w:szCs w:val="22"/>
                <w:lang w:val="uk-UA"/>
              </w:rPr>
            </w:pPr>
            <w:r>
              <w:rPr>
                <w:sz w:val="22"/>
                <w:szCs w:val="22"/>
                <w:lang w:val="uk-UA"/>
              </w:rPr>
              <w:t>В</w:t>
            </w:r>
            <w:r w:rsidR="00D87C86" w:rsidRPr="00F37341">
              <w:rPr>
                <w:sz w:val="22"/>
                <w:szCs w:val="22"/>
                <w:lang w:val="uk-UA"/>
              </w:rPr>
              <w:t xml:space="preserve">акуумна </w:t>
            </w:r>
            <w:r w:rsidR="00D87C86" w:rsidRPr="00F37341">
              <w:rPr>
                <w:sz w:val="22"/>
                <w:szCs w:val="22"/>
              </w:rPr>
              <w:t>VACUSERA</w:t>
            </w:r>
            <w:r w:rsidR="00D87C86" w:rsidRPr="00F37341">
              <w:rPr>
                <w:sz w:val="22"/>
                <w:szCs w:val="22"/>
                <w:lang w:val="uk-UA"/>
              </w:rPr>
              <w:t xml:space="preserve">®, 3мл, з К3 ЕДТА, </w:t>
            </w:r>
            <w:r w:rsidR="00D87C86" w:rsidRPr="00F37341">
              <w:rPr>
                <w:sz w:val="22"/>
                <w:szCs w:val="22"/>
              </w:rPr>
              <w:t>IVD</w:t>
            </w:r>
            <w:r w:rsidR="00D87C86" w:rsidRPr="00F37341">
              <w:rPr>
                <w:sz w:val="22"/>
                <w:szCs w:val="22"/>
                <w:lang w:val="uk-UA"/>
              </w:rPr>
              <w:t>, №100</w:t>
            </w:r>
            <w:r w:rsidR="001130E7" w:rsidRPr="00F37341">
              <w:rPr>
                <w:sz w:val="22"/>
                <w:szCs w:val="22"/>
                <w:lang w:val="uk-UA"/>
              </w:rPr>
              <w:t>(</w:t>
            </w:r>
            <w:hyperlink r:id="rId9" w:tgtFrame="_blank" w:history="1">
              <w:r w:rsidR="001130E7" w:rsidRPr="00F37341">
                <w:rPr>
                  <w:rFonts w:eastAsia="Calibri"/>
                  <w:sz w:val="22"/>
                  <w:szCs w:val="22"/>
                  <w:u w:val="single"/>
                  <w:lang w:val="uk-UA" w:eastAsia="en-US"/>
                </w:rPr>
                <w:t>Пробірка вакуумна, 3 мл, 13х75 мм, ЕДТА К3, бузкова кришка</w:t>
              </w:r>
            </w:hyperlink>
            <w:r w:rsidR="00BC2511" w:rsidRPr="00F37341">
              <w:rPr>
                <w:rFonts w:eastAsia="Calibri"/>
                <w:sz w:val="22"/>
                <w:szCs w:val="22"/>
                <w:lang w:val="uk-UA" w:eastAsia="en-US"/>
              </w:rPr>
              <w:t>)</w:t>
            </w:r>
          </w:p>
          <w:p w14:paraId="4CA307BF" w14:textId="0447A9E2" w:rsidR="00A426E3" w:rsidRPr="00F37341" w:rsidRDefault="00A426E3" w:rsidP="00D87C86">
            <w:pPr>
              <w:spacing w:after="0" w:line="240" w:lineRule="auto"/>
              <w:ind w:firstLine="360"/>
              <w:contextualSpacing/>
              <w:jc w:val="both"/>
              <w:rPr>
                <w:rFonts w:ascii="Times New Roman" w:hAnsi="Times New Roman"/>
                <w:bCs/>
                <w:lang w:val="uk-UA"/>
              </w:rPr>
            </w:pPr>
          </w:p>
        </w:tc>
        <w:tc>
          <w:tcPr>
            <w:tcW w:w="797" w:type="pct"/>
            <w:shd w:val="clear" w:color="auto" w:fill="auto"/>
            <w:vAlign w:val="center"/>
          </w:tcPr>
          <w:p w14:paraId="256CFC5C" w14:textId="77777777" w:rsidR="00A426E3" w:rsidRPr="00F37341" w:rsidRDefault="00A426E3" w:rsidP="001B2F1A">
            <w:pPr>
              <w:spacing w:after="0" w:line="240" w:lineRule="auto"/>
              <w:ind w:firstLine="360"/>
              <w:contextualSpacing/>
              <w:rPr>
                <w:rFonts w:ascii="Times New Roman" w:hAnsi="Times New Roman"/>
                <w:lang w:val="uk-UA"/>
              </w:rPr>
            </w:pPr>
          </w:p>
        </w:tc>
        <w:tc>
          <w:tcPr>
            <w:tcW w:w="599" w:type="pct"/>
            <w:shd w:val="clear" w:color="auto" w:fill="auto"/>
            <w:tcMar>
              <w:left w:w="98" w:type="dxa"/>
            </w:tcMar>
            <w:vAlign w:val="center"/>
          </w:tcPr>
          <w:p w14:paraId="611A2452" w14:textId="1C867AC2" w:rsidR="00A426E3" w:rsidRPr="00F37341" w:rsidRDefault="00A426E3" w:rsidP="001B2F1A">
            <w:pPr>
              <w:spacing w:after="0" w:line="240" w:lineRule="auto"/>
              <w:contextualSpacing/>
              <w:jc w:val="center"/>
              <w:rPr>
                <w:rFonts w:ascii="Times New Roman" w:hAnsi="Times New Roman"/>
                <w:lang w:val="uk-UA"/>
              </w:rPr>
            </w:pPr>
            <w:proofErr w:type="spellStart"/>
            <w:r w:rsidRPr="00F37341">
              <w:rPr>
                <w:rFonts w:ascii="Times New Roman" w:hAnsi="Times New Roman"/>
                <w:lang w:val="uk-UA"/>
              </w:rPr>
              <w:t>шт</w:t>
            </w:r>
            <w:proofErr w:type="spellEnd"/>
          </w:p>
        </w:tc>
        <w:tc>
          <w:tcPr>
            <w:tcW w:w="532" w:type="pct"/>
            <w:shd w:val="clear" w:color="auto" w:fill="auto"/>
            <w:vAlign w:val="center"/>
          </w:tcPr>
          <w:p w14:paraId="42F041E5" w14:textId="32520FDE" w:rsidR="00A426E3" w:rsidRPr="00F37341" w:rsidRDefault="00D87C86" w:rsidP="001B2F1A">
            <w:pPr>
              <w:spacing w:after="0" w:line="240" w:lineRule="auto"/>
              <w:contextualSpacing/>
              <w:jc w:val="center"/>
              <w:rPr>
                <w:rFonts w:ascii="Times New Roman" w:hAnsi="Times New Roman"/>
                <w:lang w:val="uk-UA"/>
              </w:rPr>
            </w:pPr>
            <w:r w:rsidRPr="00F37341">
              <w:rPr>
                <w:rFonts w:ascii="Times New Roman" w:hAnsi="Times New Roman"/>
                <w:lang w:val="uk-UA"/>
              </w:rPr>
              <w:t>300</w:t>
            </w:r>
          </w:p>
        </w:tc>
        <w:tc>
          <w:tcPr>
            <w:tcW w:w="608" w:type="pct"/>
            <w:shd w:val="clear" w:color="auto" w:fill="auto"/>
            <w:tcMar>
              <w:left w:w="98" w:type="dxa"/>
            </w:tcMar>
            <w:vAlign w:val="center"/>
          </w:tcPr>
          <w:p w14:paraId="161CBB72" w14:textId="77777777" w:rsidR="00A426E3" w:rsidRPr="00F37341" w:rsidRDefault="00A426E3" w:rsidP="001B2F1A">
            <w:pPr>
              <w:spacing w:after="0" w:line="240" w:lineRule="auto"/>
              <w:contextualSpacing/>
              <w:jc w:val="center"/>
              <w:rPr>
                <w:rFonts w:ascii="Times New Roman" w:hAnsi="Times New Roman"/>
                <w:lang w:val="uk-UA"/>
              </w:rPr>
            </w:pPr>
          </w:p>
        </w:tc>
        <w:tc>
          <w:tcPr>
            <w:tcW w:w="721" w:type="pct"/>
            <w:gridSpan w:val="2"/>
            <w:shd w:val="clear" w:color="auto" w:fill="auto"/>
            <w:tcMar>
              <w:left w:w="98" w:type="dxa"/>
            </w:tcMar>
            <w:vAlign w:val="center"/>
          </w:tcPr>
          <w:p w14:paraId="674FC24E" w14:textId="77777777" w:rsidR="00A426E3" w:rsidRPr="00F37341" w:rsidRDefault="00A426E3" w:rsidP="001B2F1A">
            <w:pPr>
              <w:spacing w:after="0" w:line="240" w:lineRule="auto"/>
              <w:ind w:firstLine="360"/>
              <w:contextualSpacing/>
              <w:rPr>
                <w:rFonts w:ascii="Times New Roman" w:hAnsi="Times New Roman"/>
                <w:lang w:val="uk-UA"/>
              </w:rPr>
            </w:pPr>
          </w:p>
        </w:tc>
      </w:tr>
      <w:tr w:rsidR="00F37341" w:rsidRPr="00F37341" w14:paraId="5333CCD3" w14:textId="77777777" w:rsidTr="000A6B5E">
        <w:trPr>
          <w:gridAfter w:val="1"/>
          <w:wAfter w:w="21" w:type="pct"/>
          <w:cantSplit/>
          <w:trHeight w:hRule="exact" w:val="1705"/>
        </w:trPr>
        <w:tc>
          <w:tcPr>
            <w:tcW w:w="273" w:type="pct"/>
          </w:tcPr>
          <w:p w14:paraId="06AAD54B" w14:textId="2DA0880B" w:rsidR="00A426E3" w:rsidRPr="00E2358B" w:rsidRDefault="00A426E3" w:rsidP="001B2F1A">
            <w:pPr>
              <w:spacing w:after="0" w:line="240" w:lineRule="auto"/>
              <w:contextualSpacing/>
              <w:rPr>
                <w:rFonts w:ascii="Times New Roman" w:hAnsi="Times New Roman"/>
                <w:sz w:val="24"/>
                <w:szCs w:val="24"/>
                <w:lang w:val="uk-UA"/>
              </w:rPr>
            </w:pPr>
            <w:r>
              <w:rPr>
                <w:rFonts w:ascii="Times New Roman" w:hAnsi="Times New Roman"/>
                <w:sz w:val="24"/>
                <w:szCs w:val="24"/>
                <w:lang w:val="uk-UA"/>
              </w:rPr>
              <w:t>4</w:t>
            </w:r>
          </w:p>
        </w:tc>
        <w:tc>
          <w:tcPr>
            <w:tcW w:w="1449" w:type="pct"/>
            <w:shd w:val="clear" w:color="auto" w:fill="auto"/>
            <w:tcMar>
              <w:left w:w="98" w:type="dxa"/>
            </w:tcMar>
            <w:vAlign w:val="center"/>
          </w:tcPr>
          <w:p w14:paraId="37C9EC1D" w14:textId="4147CDCD" w:rsidR="000A6B5E" w:rsidRPr="00F37341" w:rsidRDefault="00D87C86" w:rsidP="000A6B5E">
            <w:pPr>
              <w:pStyle w:val="2"/>
              <w:shd w:val="clear" w:color="auto" w:fill="FFFFFF"/>
              <w:spacing w:before="0"/>
              <w:jc w:val="center"/>
              <w:rPr>
                <w:rFonts w:ascii="Times New Roman" w:eastAsia="Times New Roman" w:hAnsi="Times New Roman" w:cs="Times New Roman"/>
                <w:b/>
                <w:bCs/>
                <w:color w:val="auto"/>
                <w:sz w:val="22"/>
                <w:szCs w:val="22"/>
                <w:lang w:val="uk-UA" w:eastAsia="ru-RU"/>
              </w:rPr>
            </w:pPr>
            <w:proofErr w:type="spellStart"/>
            <w:r w:rsidRPr="00F37341">
              <w:rPr>
                <w:rFonts w:ascii="Times New Roman" w:hAnsi="Times New Roman" w:cs="Times New Roman"/>
                <w:color w:val="auto"/>
                <w:sz w:val="22"/>
                <w:szCs w:val="22"/>
                <w:lang w:val="uk-UA"/>
              </w:rPr>
              <w:t>Мікропробірки</w:t>
            </w:r>
            <w:proofErr w:type="spellEnd"/>
            <w:r w:rsidRPr="00F37341">
              <w:rPr>
                <w:rFonts w:ascii="Times New Roman" w:hAnsi="Times New Roman" w:cs="Times New Roman"/>
                <w:color w:val="auto"/>
                <w:sz w:val="22"/>
                <w:szCs w:val="22"/>
                <w:lang w:val="uk-UA"/>
              </w:rPr>
              <w:t xml:space="preserve"> тип </w:t>
            </w:r>
            <w:proofErr w:type="spellStart"/>
            <w:r w:rsidRPr="00F37341">
              <w:rPr>
                <w:rFonts w:ascii="Times New Roman" w:hAnsi="Times New Roman" w:cs="Times New Roman"/>
                <w:color w:val="auto"/>
                <w:sz w:val="22"/>
                <w:szCs w:val="22"/>
              </w:rPr>
              <w:t>Eppendorf</w:t>
            </w:r>
            <w:proofErr w:type="spellEnd"/>
            <w:r w:rsidRPr="00F37341">
              <w:rPr>
                <w:rFonts w:ascii="Times New Roman" w:hAnsi="Times New Roman" w:cs="Times New Roman"/>
                <w:color w:val="auto"/>
                <w:sz w:val="22"/>
                <w:szCs w:val="22"/>
                <w:lang w:val="uk-UA"/>
              </w:rPr>
              <w:t xml:space="preserve">, </w:t>
            </w:r>
            <w:r w:rsidRPr="00F37341">
              <w:rPr>
                <w:rFonts w:ascii="Times New Roman" w:hAnsi="Times New Roman" w:cs="Times New Roman"/>
                <w:color w:val="auto"/>
                <w:sz w:val="22"/>
                <w:szCs w:val="22"/>
              </w:rPr>
              <w:t>CNWTC</w:t>
            </w:r>
            <w:r w:rsidRPr="00F37341">
              <w:rPr>
                <w:rFonts w:ascii="Times New Roman" w:hAnsi="Times New Roman" w:cs="Times New Roman"/>
                <w:color w:val="auto"/>
                <w:sz w:val="22"/>
                <w:szCs w:val="22"/>
                <w:lang w:val="uk-UA"/>
              </w:rPr>
              <w:t xml:space="preserve">, </w:t>
            </w:r>
            <w:r w:rsidRPr="00F37341">
              <w:rPr>
                <w:rFonts w:ascii="Times New Roman" w:hAnsi="Times New Roman" w:cs="Times New Roman"/>
                <w:color w:val="auto"/>
                <w:sz w:val="22"/>
                <w:szCs w:val="22"/>
              </w:rPr>
              <w:t>TYA</w:t>
            </w:r>
            <w:r w:rsidRPr="00F37341">
              <w:rPr>
                <w:rFonts w:ascii="Times New Roman" w:hAnsi="Times New Roman" w:cs="Times New Roman"/>
                <w:color w:val="auto"/>
                <w:sz w:val="22"/>
                <w:szCs w:val="22"/>
                <w:lang w:val="uk-UA"/>
              </w:rPr>
              <w:t>10</w:t>
            </w:r>
            <w:r w:rsidR="000A6B5E" w:rsidRPr="00F37341">
              <w:rPr>
                <w:rFonts w:ascii="Times New Roman" w:hAnsi="Times New Roman" w:cs="Times New Roman"/>
                <w:color w:val="auto"/>
                <w:sz w:val="22"/>
                <w:szCs w:val="22"/>
                <w:lang w:val="uk-UA"/>
              </w:rPr>
              <w:t xml:space="preserve"> </w:t>
            </w:r>
          </w:p>
          <w:p w14:paraId="5873EDEC" w14:textId="70D2C8F1" w:rsidR="000A6B5E" w:rsidRPr="000A6B5E" w:rsidRDefault="000A6B5E" w:rsidP="000A6B5E">
            <w:pPr>
              <w:shd w:val="clear" w:color="auto" w:fill="FFFFFF"/>
              <w:spacing w:after="150" w:line="240" w:lineRule="auto"/>
              <w:rPr>
                <w:rFonts w:ascii="Times New Roman" w:eastAsia="Times New Roman" w:hAnsi="Times New Roman"/>
                <w:lang w:val="uk-UA" w:eastAsia="ru-RU"/>
              </w:rPr>
            </w:pPr>
            <w:r w:rsidRPr="00F37341">
              <w:rPr>
                <w:rFonts w:ascii="Times New Roman" w:eastAsia="Times New Roman" w:hAnsi="Times New Roman"/>
                <w:lang w:val="uk-UA" w:eastAsia="ru-RU"/>
              </w:rPr>
              <w:t>(</w:t>
            </w:r>
            <w:proofErr w:type="spellStart"/>
            <w:r w:rsidRPr="00502EA7">
              <w:rPr>
                <w:rFonts w:ascii="Times New Roman" w:eastAsia="Times New Roman" w:hAnsi="Times New Roman"/>
                <w:lang w:val="uk-UA" w:eastAsia="ru-RU"/>
              </w:rPr>
              <w:t>Центрифужна</w:t>
            </w:r>
            <w:proofErr w:type="spellEnd"/>
            <w:r w:rsidRPr="00502EA7">
              <w:rPr>
                <w:rFonts w:ascii="Times New Roman" w:eastAsia="Times New Roman" w:hAnsi="Times New Roman"/>
                <w:lang w:val="uk-UA" w:eastAsia="ru-RU"/>
              </w:rPr>
              <w:t xml:space="preserve"> </w:t>
            </w:r>
            <w:proofErr w:type="spellStart"/>
            <w:r w:rsidRPr="00502EA7">
              <w:rPr>
                <w:rFonts w:ascii="Times New Roman" w:eastAsia="Times New Roman" w:hAnsi="Times New Roman"/>
                <w:lang w:val="uk-UA" w:eastAsia="ru-RU"/>
              </w:rPr>
              <w:t>мікропробірка</w:t>
            </w:r>
            <w:proofErr w:type="spellEnd"/>
            <w:r w:rsidRPr="00502EA7">
              <w:rPr>
                <w:rFonts w:ascii="Times New Roman" w:eastAsia="Times New Roman" w:hAnsi="Times New Roman"/>
                <w:lang w:val="uk-UA" w:eastAsia="ru-RU"/>
              </w:rPr>
              <w:t xml:space="preserve"> на 1,5 мл. з градуюванням, ПП, з пробкою</w:t>
            </w:r>
            <w:r w:rsidRPr="00F37341">
              <w:rPr>
                <w:rFonts w:ascii="Times New Roman" w:eastAsia="Times New Roman" w:hAnsi="Times New Roman"/>
                <w:lang w:val="uk-UA" w:eastAsia="ru-RU"/>
              </w:rPr>
              <w:t>)</w:t>
            </w:r>
          </w:p>
          <w:p w14:paraId="62C54E93" w14:textId="0237A8D0" w:rsidR="00A426E3" w:rsidRPr="00F37341" w:rsidRDefault="000A6B5E" w:rsidP="000A6B5E">
            <w:pPr>
              <w:pStyle w:val="2"/>
              <w:shd w:val="clear" w:color="auto" w:fill="FFFFFF"/>
              <w:spacing w:before="0"/>
              <w:jc w:val="center"/>
              <w:rPr>
                <w:rFonts w:ascii="Times New Roman" w:hAnsi="Times New Roman" w:cs="Times New Roman"/>
                <w:bCs/>
                <w:color w:val="auto"/>
                <w:sz w:val="22"/>
                <w:szCs w:val="22"/>
                <w:lang w:val="uk-UA"/>
              </w:rPr>
            </w:pPr>
            <w:r w:rsidRPr="00F37341">
              <w:rPr>
                <w:rFonts w:ascii="Times New Roman" w:eastAsia="Times New Roman" w:hAnsi="Times New Roman" w:cs="Times New Roman"/>
                <w:b/>
                <w:bCs/>
                <w:color w:val="auto"/>
                <w:sz w:val="22"/>
                <w:szCs w:val="22"/>
                <w:lang w:val="uk-UA" w:eastAsia="ru-RU"/>
              </w:rPr>
              <w:br/>
            </w:r>
          </w:p>
        </w:tc>
        <w:tc>
          <w:tcPr>
            <w:tcW w:w="797" w:type="pct"/>
            <w:shd w:val="clear" w:color="auto" w:fill="auto"/>
            <w:vAlign w:val="center"/>
          </w:tcPr>
          <w:p w14:paraId="46643D4F" w14:textId="77777777" w:rsidR="00A426E3" w:rsidRPr="00F37341" w:rsidRDefault="00A426E3" w:rsidP="001B2F1A">
            <w:pPr>
              <w:spacing w:after="0" w:line="240" w:lineRule="auto"/>
              <w:ind w:firstLine="360"/>
              <w:contextualSpacing/>
              <w:rPr>
                <w:rFonts w:ascii="Times New Roman" w:hAnsi="Times New Roman"/>
                <w:lang w:val="uk-UA"/>
              </w:rPr>
            </w:pPr>
          </w:p>
        </w:tc>
        <w:tc>
          <w:tcPr>
            <w:tcW w:w="599" w:type="pct"/>
            <w:shd w:val="clear" w:color="auto" w:fill="auto"/>
            <w:tcMar>
              <w:left w:w="98" w:type="dxa"/>
            </w:tcMar>
            <w:vAlign w:val="center"/>
          </w:tcPr>
          <w:p w14:paraId="0E90ECB9" w14:textId="75187BF7" w:rsidR="00A426E3" w:rsidRPr="00F37341" w:rsidRDefault="00A426E3" w:rsidP="001B2F1A">
            <w:pPr>
              <w:spacing w:after="0" w:line="240" w:lineRule="auto"/>
              <w:contextualSpacing/>
              <w:jc w:val="center"/>
              <w:rPr>
                <w:rFonts w:ascii="Times New Roman" w:hAnsi="Times New Roman"/>
                <w:lang w:val="uk-UA"/>
              </w:rPr>
            </w:pPr>
            <w:proofErr w:type="spellStart"/>
            <w:r w:rsidRPr="00F37341">
              <w:rPr>
                <w:rFonts w:ascii="Times New Roman" w:hAnsi="Times New Roman"/>
                <w:lang w:val="uk-UA"/>
              </w:rPr>
              <w:t>шт</w:t>
            </w:r>
            <w:proofErr w:type="spellEnd"/>
          </w:p>
        </w:tc>
        <w:tc>
          <w:tcPr>
            <w:tcW w:w="532" w:type="pct"/>
            <w:shd w:val="clear" w:color="auto" w:fill="auto"/>
            <w:vAlign w:val="center"/>
          </w:tcPr>
          <w:p w14:paraId="68D633B2" w14:textId="471714A2" w:rsidR="00A426E3" w:rsidRPr="00F37341" w:rsidRDefault="00A426E3" w:rsidP="00D87C86">
            <w:pPr>
              <w:spacing w:after="0" w:line="240" w:lineRule="auto"/>
              <w:contextualSpacing/>
              <w:jc w:val="center"/>
              <w:rPr>
                <w:rFonts w:ascii="Times New Roman" w:hAnsi="Times New Roman"/>
                <w:lang w:val="uk-UA"/>
              </w:rPr>
            </w:pPr>
            <w:r w:rsidRPr="00F37341">
              <w:rPr>
                <w:rFonts w:ascii="Times New Roman" w:hAnsi="Times New Roman"/>
                <w:lang w:val="uk-UA"/>
              </w:rPr>
              <w:t>7</w:t>
            </w:r>
            <w:r w:rsidR="00D87C86" w:rsidRPr="00F37341">
              <w:rPr>
                <w:rFonts w:ascii="Times New Roman" w:hAnsi="Times New Roman"/>
                <w:lang w:val="uk-UA"/>
              </w:rPr>
              <w:t>0</w:t>
            </w:r>
            <w:r w:rsidRPr="00F37341">
              <w:rPr>
                <w:rFonts w:ascii="Times New Roman" w:hAnsi="Times New Roman"/>
                <w:lang w:val="uk-UA"/>
              </w:rPr>
              <w:t>00</w:t>
            </w:r>
          </w:p>
        </w:tc>
        <w:tc>
          <w:tcPr>
            <w:tcW w:w="608" w:type="pct"/>
            <w:shd w:val="clear" w:color="auto" w:fill="auto"/>
            <w:tcMar>
              <w:left w:w="98" w:type="dxa"/>
            </w:tcMar>
            <w:vAlign w:val="center"/>
          </w:tcPr>
          <w:p w14:paraId="7C8A203B" w14:textId="77777777" w:rsidR="00A426E3" w:rsidRPr="00F37341" w:rsidRDefault="00A426E3" w:rsidP="001B2F1A">
            <w:pPr>
              <w:spacing w:after="0" w:line="240" w:lineRule="auto"/>
              <w:contextualSpacing/>
              <w:jc w:val="center"/>
              <w:rPr>
                <w:rFonts w:ascii="Times New Roman" w:hAnsi="Times New Roman"/>
                <w:lang w:val="uk-UA"/>
              </w:rPr>
            </w:pPr>
          </w:p>
        </w:tc>
        <w:tc>
          <w:tcPr>
            <w:tcW w:w="721" w:type="pct"/>
            <w:gridSpan w:val="2"/>
            <w:shd w:val="clear" w:color="auto" w:fill="auto"/>
            <w:tcMar>
              <w:left w:w="98" w:type="dxa"/>
            </w:tcMar>
            <w:vAlign w:val="center"/>
          </w:tcPr>
          <w:p w14:paraId="5A037F34" w14:textId="77777777" w:rsidR="00A426E3" w:rsidRPr="00F37341" w:rsidRDefault="00A426E3" w:rsidP="001B2F1A">
            <w:pPr>
              <w:spacing w:after="0" w:line="240" w:lineRule="auto"/>
              <w:ind w:firstLine="360"/>
              <w:contextualSpacing/>
              <w:rPr>
                <w:rFonts w:ascii="Times New Roman" w:hAnsi="Times New Roman"/>
                <w:lang w:val="uk-UA"/>
              </w:rPr>
            </w:pPr>
          </w:p>
        </w:tc>
      </w:tr>
      <w:tr w:rsidR="00F37341" w:rsidRPr="00F37341" w14:paraId="3F269330" w14:textId="77777777" w:rsidTr="00F37341">
        <w:trPr>
          <w:gridAfter w:val="1"/>
          <w:wAfter w:w="21" w:type="pct"/>
          <w:cantSplit/>
          <w:trHeight w:hRule="exact" w:val="1829"/>
        </w:trPr>
        <w:tc>
          <w:tcPr>
            <w:tcW w:w="273" w:type="pct"/>
          </w:tcPr>
          <w:p w14:paraId="5E537AE5" w14:textId="7172ABB6" w:rsidR="00D87C86" w:rsidRDefault="00F37341" w:rsidP="001B2F1A">
            <w:pPr>
              <w:spacing w:after="0" w:line="240" w:lineRule="auto"/>
              <w:contextualSpacing/>
              <w:rPr>
                <w:rFonts w:ascii="Times New Roman" w:hAnsi="Times New Roman"/>
                <w:sz w:val="24"/>
                <w:szCs w:val="24"/>
                <w:lang w:val="uk-UA"/>
              </w:rPr>
            </w:pPr>
            <w:r>
              <w:rPr>
                <w:rFonts w:ascii="Times New Roman" w:hAnsi="Times New Roman"/>
                <w:sz w:val="24"/>
                <w:szCs w:val="24"/>
                <w:lang w:val="uk-UA"/>
              </w:rPr>
              <w:t>5</w:t>
            </w:r>
          </w:p>
        </w:tc>
        <w:tc>
          <w:tcPr>
            <w:tcW w:w="1449" w:type="pct"/>
            <w:shd w:val="clear" w:color="auto" w:fill="auto"/>
            <w:tcMar>
              <w:left w:w="98" w:type="dxa"/>
            </w:tcMar>
            <w:vAlign w:val="center"/>
          </w:tcPr>
          <w:p w14:paraId="439E874C" w14:textId="01D0DEE4" w:rsidR="00D87C86" w:rsidRPr="00F37341" w:rsidRDefault="00D87C86" w:rsidP="00F37341">
            <w:pPr>
              <w:pStyle w:val="2"/>
              <w:shd w:val="clear" w:color="auto" w:fill="FFFFFF"/>
              <w:spacing w:before="0"/>
              <w:jc w:val="center"/>
              <w:rPr>
                <w:rFonts w:ascii="Times New Roman" w:eastAsia="Times New Roman" w:hAnsi="Times New Roman" w:cs="Times New Roman"/>
                <w:bCs/>
                <w:color w:val="auto"/>
                <w:sz w:val="22"/>
                <w:szCs w:val="22"/>
                <w:lang w:eastAsia="uk-UA"/>
              </w:rPr>
            </w:pPr>
            <w:proofErr w:type="spellStart"/>
            <w:r w:rsidRPr="00F37341">
              <w:rPr>
                <w:rStyle w:val="docdata"/>
                <w:rFonts w:ascii="Times New Roman" w:hAnsi="Times New Roman" w:cs="Times New Roman"/>
                <w:color w:val="auto"/>
                <w:sz w:val="22"/>
                <w:szCs w:val="22"/>
              </w:rPr>
              <w:t>Пробірки</w:t>
            </w:r>
            <w:proofErr w:type="spellEnd"/>
            <w:r w:rsidRPr="00F37341">
              <w:rPr>
                <w:rStyle w:val="docdata"/>
                <w:rFonts w:ascii="Times New Roman" w:hAnsi="Times New Roman" w:cs="Times New Roman"/>
                <w:color w:val="auto"/>
                <w:sz w:val="22"/>
                <w:szCs w:val="22"/>
              </w:rPr>
              <w:t xml:space="preserve"> з Активатором </w:t>
            </w:r>
            <w:proofErr w:type="spellStart"/>
            <w:r w:rsidRPr="00F37341">
              <w:rPr>
                <w:rFonts w:ascii="Times New Roman" w:hAnsi="Times New Roman" w:cs="Times New Roman"/>
                <w:color w:val="auto"/>
                <w:sz w:val="22"/>
                <w:szCs w:val="22"/>
              </w:rPr>
              <w:t>згортання+гель</w:t>
            </w:r>
            <w:proofErr w:type="spellEnd"/>
            <w:r w:rsidRPr="00F37341">
              <w:rPr>
                <w:rFonts w:ascii="Times New Roman" w:hAnsi="Times New Roman" w:cs="Times New Roman"/>
                <w:color w:val="auto"/>
                <w:sz w:val="22"/>
                <w:szCs w:val="22"/>
              </w:rPr>
              <w:t> </w:t>
            </w:r>
            <w:proofErr w:type="spellStart"/>
            <w:r w:rsidRPr="00F37341">
              <w:rPr>
                <w:rFonts w:ascii="Times New Roman" w:hAnsi="Times New Roman" w:cs="Times New Roman"/>
                <w:color w:val="auto"/>
                <w:sz w:val="22"/>
                <w:szCs w:val="22"/>
              </w:rPr>
              <w:t>Ayset</w:t>
            </w:r>
            <w:proofErr w:type="spellEnd"/>
            <w:r w:rsidRPr="00F37341">
              <w:rPr>
                <w:rFonts w:ascii="Times New Roman" w:hAnsi="Times New Roman" w:cs="Times New Roman"/>
                <w:color w:val="auto"/>
                <w:sz w:val="22"/>
                <w:szCs w:val="22"/>
              </w:rPr>
              <w:t xml:space="preserve"> </w:t>
            </w:r>
            <w:proofErr w:type="spellStart"/>
            <w:r w:rsidRPr="00F37341">
              <w:rPr>
                <w:rFonts w:ascii="Times New Roman" w:hAnsi="Times New Roman" w:cs="Times New Roman"/>
                <w:color w:val="auto"/>
                <w:sz w:val="22"/>
                <w:szCs w:val="22"/>
              </w:rPr>
              <w:t>червона</w:t>
            </w:r>
            <w:proofErr w:type="spellEnd"/>
            <w:r w:rsidRPr="00F37341">
              <w:rPr>
                <w:rFonts w:ascii="Times New Roman" w:hAnsi="Times New Roman" w:cs="Times New Roman"/>
                <w:color w:val="auto"/>
                <w:sz w:val="22"/>
                <w:szCs w:val="22"/>
              </w:rPr>
              <w:t xml:space="preserve"> </w:t>
            </w:r>
            <w:proofErr w:type="spellStart"/>
            <w:r w:rsidRPr="00F37341">
              <w:rPr>
                <w:rFonts w:ascii="Times New Roman" w:hAnsi="Times New Roman" w:cs="Times New Roman"/>
                <w:color w:val="auto"/>
                <w:sz w:val="22"/>
                <w:szCs w:val="22"/>
              </w:rPr>
              <w:t>кришка</w:t>
            </w:r>
            <w:proofErr w:type="spellEnd"/>
            <w:r w:rsidRPr="00F37341">
              <w:rPr>
                <w:rFonts w:ascii="Times New Roman" w:hAnsi="Times New Roman" w:cs="Times New Roman"/>
                <w:color w:val="auto"/>
                <w:sz w:val="22"/>
                <w:szCs w:val="22"/>
              </w:rPr>
              <w:t xml:space="preserve"> 5 мл 13х100</w:t>
            </w:r>
            <w:r w:rsidR="00F158DA" w:rsidRPr="00F37341">
              <w:rPr>
                <w:rFonts w:ascii="Times New Roman" w:hAnsi="Times New Roman" w:cs="Times New Roman"/>
                <w:color w:val="auto"/>
                <w:sz w:val="22"/>
                <w:szCs w:val="22"/>
                <w:lang w:val="uk-UA"/>
              </w:rPr>
              <w:t xml:space="preserve">  </w:t>
            </w:r>
            <w:r w:rsidRPr="00F37341">
              <w:rPr>
                <w:rFonts w:ascii="Times New Roman" w:hAnsi="Times New Roman" w:cs="Times New Roman"/>
                <w:color w:val="auto"/>
                <w:sz w:val="22"/>
                <w:szCs w:val="22"/>
              </w:rPr>
              <w:t xml:space="preserve"> мм</w:t>
            </w:r>
            <w:r w:rsidR="00F158DA" w:rsidRPr="00F37341">
              <w:rPr>
                <w:rFonts w:ascii="Times New Roman" w:hAnsi="Times New Roman" w:cs="Times New Roman"/>
                <w:color w:val="auto"/>
                <w:sz w:val="22"/>
                <w:szCs w:val="22"/>
                <w:lang w:val="uk-UA"/>
              </w:rPr>
              <w:t xml:space="preserve"> (</w:t>
            </w:r>
            <w:r w:rsidRPr="00F37341">
              <w:rPr>
                <w:rFonts w:ascii="Times New Roman" w:hAnsi="Times New Roman" w:cs="Times New Roman"/>
                <w:color w:val="auto"/>
                <w:sz w:val="22"/>
                <w:szCs w:val="22"/>
              </w:rPr>
              <w:t> </w:t>
            </w:r>
            <w:r w:rsidR="00F158DA" w:rsidRPr="00F37341">
              <w:rPr>
                <w:rFonts w:ascii="Times New Roman" w:eastAsia="Times New Roman" w:hAnsi="Times New Roman" w:cs="Times New Roman"/>
                <w:b/>
                <w:bCs/>
                <w:color w:val="auto"/>
                <w:sz w:val="22"/>
                <w:szCs w:val="22"/>
                <w:lang w:eastAsia="ru-RU"/>
              </w:rPr>
              <w:br/>
            </w:r>
            <w:proofErr w:type="spellStart"/>
            <w:r w:rsidR="00F158DA" w:rsidRPr="00F158DA">
              <w:rPr>
                <w:rFonts w:ascii="Times New Roman" w:eastAsia="Times New Roman" w:hAnsi="Times New Roman" w:cs="Times New Roman"/>
                <w:color w:val="auto"/>
                <w:sz w:val="22"/>
                <w:szCs w:val="22"/>
                <w:lang w:eastAsia="ru-RU"/>
              </w:rPr>
              <w:t>Пробірки</w:t>
            </w:r>
            <w:proofErr w:type="spellEnd"/>
            <w:r w:rsidR="00F158DA" w:rsidRPr="00F158DA">
              <w:rPr>
                <w:rFonts w:ascii="Times New Roman" w:eastAsia="Times New Roman" w:hAnsi="Times New Roman" w:cs="Times New Roman"/>
                <w:color w:val="auto"/>
                <w:sz w:val="22"/>
                <w:szCs w:val="22"/>
                <w:lang w:eastAsia="ru-RU"/>
              </w:rPr>
              <w:t xml:space="preserve"> з Активатором </w:t>
            </w:r>
            <w:proofErr w:type="spellStart"/>
            <w:r w:rsidR="00F158DA" w:rsidRPr="00F158DA">
              <w:rPr>
                <w:rFonts w:ascii="Times New Roman" w:eastAsia="Times New Roman" w:hAnsi="Times New Roman" w:cs="Times New Roman"/>
                <w:color w:val="auto"/>
                <w:sz w:val="22"/>
                <w:szCs w:val="22"/>
                <w:lang w:eastAsia="ru-RU"/>
              </w:rPr>
              <w:t>згортання+гель</w:t>
            </w:r>
            <w:proofErr w:type="spellEnd"/>
            <w:r w:rsidR="00F158DA" w:rsidRPr="00F158DA">
              <w:rPr>
                <w:rFonts w:ascii="Times New Roman" w:eastAsia="Times New Roman" w:hAnsi="Times New Roman" w:cs="Times New Roman"/>
                <w:color w:val="auto"/>
                <w:sz w:val="22"/>
                <w:szCs w:val="22"/>
                <w:lang w:eastAsia="ru-RU"/>
              </w:rPr>
              <w:t xml:space="preserve"> </w:t>
            </w:r>
            <w:proofErr w:type="spellStart"/>
            <w:r w:rsidR="00F158DA" w:rsidRPr="00F158DA">
              <w:rPr>
                <w:rFonts w:ascii="Times New Roman" w:eastAsia="Times New Roman" w:hAnsi="Times New Roman" w:cs="Times New Roman"/>
                <w:color w:val="auto"/>
                <w:sz w:val="22"/>
                <w:szCs w:val="22"/>
                <w:lang w:eastAsia="ru-RU"/>
              </w:rPr>
              <w:t>Ayset</w:t>
            </w:r>
            <w:proofErr w:type="spellEnd"/>
            <w:r w:rsidR="00F158DA" w:rsidRPr="00F158DA">
              <w:rPr>
                <w:rFonts w:ascii="Times New Roman" w:eastAsia="Times New Roman" w:hAnsi="Times New Roman" w:cs="Times New Roman"/>
                <w:color w:val="auto"/>
                <w:sz w:val="22"/>
                <w:szCs w:val="22"/>
                <w:lang w:eastAsia="ru-RU"/>
              </w:rPr>
              <w:t xml:space="preserve"> </w:t>
            </w:r>
            <w:proofErr w:type="spellStart"/>
            <w:r w:rsidR="00F158DA" w:rsidRPr="00F158DA">
              <w:rPr>
                <w:rFonts w:ascii="Times New Roman" w:eastAsia="Times New Roman" w:hAnsi="Times New Roman" w:cs="Times New Roman"/>
                <w:color w:val="auto"/>
                <w:sz w:val="22"/>
                <w:szCs w:val="22"/>
                <w:lang w:eastAsia="ru-RU"/>
              </w:rPr>
              <w:t>червона</w:t>
            </w:r>
            <w:proofErr w:type="spellEnd"/>
            <w:r w:rsidR="00F158DA" w:rsidRPr="00F158DA">
              <w:rPr>
                <w:rFonts w:ascii="Times New Roman" w:eastAsia="Times New Roman" w:hAnsi="Times New Roman" w:cs="Times New Roman"/>
                <w:color w:val="auto"/>
                <w:sz w:val="22"/>
                <w:szCs w:val="22"/>
                <w:lang w:eastAsia="ru-RU"/>
              </w:rPr>
              <w:t xml:space="preserve"> </w:t>
            </w:r>
            <w:proofErr w:type="spellStart"/>
            <w:r w:rsidR="00F158DA" w:rsidRPr="00F158DA">
              <w:rPr>
                <w:rFonts w:ascii="Times New Roman" w:eastAsia="Times New Roman" w:hAnsi="Times New Roman" w:cs="Times New Roman"/>
                <w:color w:val="auto"/>
                <w:sz w:val="22"/>
                <w:szCs w:val="22"/>
                <w:lang w:eastAsia="ru-RU"/>
              </w:rPr>
              <w:t>кришка</w:t>
            </w:r>
            <w:proofErr w:type="spellEnd"/>
            <w:r w:rsidR="00F158DA" w:rsidRPr="00F158DA">
              <w:rPr>
                <w:rFonts w:ascii="Times New Roman" w:eastAsia="Times New Roman" w:hAnsi="Times New Roman" w:cs="Times New Roman"/>
                <w:color w:val="auto"/>
                <w:sz w:val="22"/>
                <w:szCs w:val="22"/>
                <w:lang w:eastAsia="ru-RU"/>
              </w:rPr>
              <w:t xml:space="preserve"> 5 мл 13х100</w:t>
            </w:r>
            <w:r w:rsidR="00F158DA" w:rsidRPr="00F37341">
              <w:rPr>
                <w:rFonts w:ascii="Times New Roman" w:eastAsia="Times New Roman" w:hAnsi="Times New Roman" w:cs="Times New Roman"/>
                <w:color w:val="auto"/>
                <w:sz w:val="22"/>
                <w:szCs w:val="22"/>
                <w:lang w:val="uk-UA" w:eastAsia="ru-RU"/>
              </w:rPr>
              <w:t>)</w:t>
            </w:r>
            <w:r w:rsidR="00F158DA" w:rsidRPr="00F158DA">
              <w:rPr>
                <w:rFonts w:ascii="Times New Roman" w:eastAsia="Times New Roman" w:hAnsi="Times New Roman" w:cs="Times New Roman"/>
                <w:color w:val="auto"/>
                <w:sz w:val="22"/>
                <w:szCs w:val="22"/>
                <w:lang w:eastAsia="ru-RU"/>
              </w:rPr>
              <w:t xml:space="preserve"> </w:t>
            </w:r>
          </w:p>
        </w:tc>
        <w:tc>
          <w:tcPr>
            <w:tcW w:w="797" w:type="pct"/>
            <w:shd w:val="clear" w:color="auto" w:fill="auto"/>
            <w:vAlign w:val="center"/>
          </w:tcPr>
          <w:p w14:paraId="33B93BDD" w14:textId="77777777" w:rsidR="00D87C86" w:rsidRPr="00F37341" w:rsidRDefault="00D87C86" w:rsidP="001B2F1A">
            <w:pPr>
              <w:spacing w:after="0" w:line="240" w:lineRule="auto"/>
              <w:ind w:firstLine="360"/>
              <w:contextualSpacing/>
              <w:rPr>
                <w:rFonts w:ascii="Times New Roman" w:hAnsi="Times New Roman"/>
                <w:lang w:val="uk-UA"/>
              </w:rPr>
            </w:pPr>
          </w:p>
        </w:tc>
        <w:tc>
          <w:tcPr>
            <w:tcW w:w="599" w:type="pct"/>
            <w:shd w:val="clear" w:color="auto" w:fill="auto"/>
            <w:tcMar>
              <w:left w:w="98" w:type="dxa"/>
            </w:tcMar>
            <w:vAlign w:val="center"/>
          </w:tcPr>
          <w:p w14:paraId="643A4B2D" w14:textId="60EB8A93" w:rsidR="00D87C86" w:rsidRPr="00F37341" w:rsidRDefault="00502EA7" w:rsidP="001B2F1A">
            <w:pPr>
              <w:spacing w:after="0" w:line="240" w:lineRule="auto"/>
              <w:contextualSpacing/>
              <w:jc w:val="center"/>
              <w:rPr>
                <w:rFonts w:ascii="Times New Roman" w:hAnsi="Times New Roman"/>
                <w:lang w:val="uk-UA"/>
              </w:rPr>
            </w:pPr>
            <w:r>
              <w:rPr>
                <w:rFonts w:ascii="Times New Roman" w:hAnsi="Times New Roman"/>
                <w:lang w:val="uk-UA"/>
              </w:rPr>
              <w:t>шт</w:t>
            </w:r>
          </w:p>
        </w:tc>
        <w:tc>
          <w:tcPr>
            <w:tcW w:w="532" w:type="pct"/>
            <w:shd w:val="clear" w:color="auto" w:fill="auto"/>
            <w:vAlign w:val="center"/>
          </w:tcPr>
          <w:p w14:paraId="2B62D889" w14:textId="71BBF3BA" w:rsidR="00D87C86" w:rsidRPr="00F37341" w:rsidRDefault="00D87C86" w:rsidP="001B2F1A">
            <w:pPr>
              <w:spacing w:after="0" w:line="240" w:lineRule="auto"/>
              <w:contextualSpacing/>
              <w:jc w:val="center"/>
              <w:rPr>
                <w:rFonts w:ascii="Times New Roman" w:hAnsi="Times New Roman"/>
                <w:lang w:val="uk-UA"/>
              </w:rPr>
            </w:pPr>
            <w:r w:rsidRPr="00F37341">
              <w:rPr>
                <w:rFonts w:ascii="Times New Roman" w:hAnsi="Times New Roman"/>
                <w:lang w:val="uk-UA"/>
              </w:rPr>
              <w:t>200</w:t>
            </w:r>
          </w:p>
        </w:tc>
        <w:tc>
          <w:tcPr>
            <w:tcW w:w="608" w:type="pct"/>
            <w:shd w:val="clear" w:color="auto" w:fill="auto"/>
            <w:tcMar>
              <w:left w:w="98" w:type="dxa"/>
            </w:tcMar>
            <w:vAlign w:val="center"/>
          </w:tcPr>
          <w:p w14:paraId="0A19DBC9" w14:textId="77777777" w:rsidR="00D87C86" w:rsidRPr="00F37341" w:rsidRDefault="00D87C86" w:rsidP="001B2F1A">
            <w:pPr>
              <w:spacing w:after="0" w:line="240" w:lineRule="auto"/>
              <w:contextualSpacing/>
              <w:jc w:val="center"/>
              <w:rPr>
                <w:rFonts w:ascii="Times New Roman" w:hAnsi="Times New Roman"/>
                <w:lang w:val="uk-UA"/>
              </w:rPr>
            </w:pPr>
          </w:p>
        </w:tc>
        <w:tc>
          <w:tcPr>
            <w:tcW w:w="721" w:type="pct"/>
            <w:gridSpan w:val="2"/>
            <w:shd w:val="clear" w:color="auto" w:fill="auto"/>
            <w:tcMar>
              <w:left w:w="98" w:type="dxa"/>
            </w:tcMar>
            <w:vAlign w:val="center"/>
          </w:tcPr>
          <w:p w14:paraId="1D116399" w14:textId="77777777" w:rsidR="00D87C86" w:rsidRPr="00F37341" w:rsidRDefault="00D87C86" w:rsidP="001B2F1A">
            <w:pPr>
              <w:spacing w:after="0" w:line="240" w:lineRule="auto"/>
              <w:ind w:firstLine="360"/>
              <w:contextualSpacing/>
              <w:rPr>
                <w:rFonts w:ascii="Times New Roman" w:hAnsi="Times New Roman"/>
                <w:lang w:val="uk-UA"/>
              </w:rPr>
            </w:pPr>
          </w:p>
        </w:tc>
      </w:tr>
      <w:tr w:rsidR="001D6102" w:rsidRPr="00E2358B" w14:paraId="72BD8EB7" w14:textId="77777777" w:rsidTr="00D87C86">
        <w:trPr>
          <w:trHeight w:val="329"/>
        </w:trPr>
        <w:tc>
          <w:tcPr>
            <w:tcW w:w="4641" w:type="pct"/>
            <w:gridSpan w:val="7"/>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59" w:type="pct"/>
            <w:gridSpan w:val="2"/>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D87C86">
        <w:trPr>
          <w:trHeight w:val="237"/>
        </w:trPr>
        <w:tc>
          <w:tcPr>
            <w:tcW w:w="4641" w:type="pct"/>
            <w:gridSpan w:val="7"/>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59" w:type="pct"/>
            <w:gridSpan w:val="2"/>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D87C86">
        <w:trPr>
          <w:trHeight w:val="234"/>
        </w:trPr>
        <w:tc>
          <w:tcPr>
            <w:tcW w:w="4641" w:type="pct"/>
            <w:gridSpan w:val="7"/>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59" w:type="pct"/>
            <w:gridSpan w:val="2"/>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F5727B"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lastRenderedPageBreak/>
              <w:t xml:space="preserve">                                      </w:t>
            </w:r>
            <w:r w:rsidRPr="00E2358B">
              <w:rPr>
                <w:rFonts w:ascii="Times New Roman" w:eastAsia="Times New Roman" w:hAnsi="Times New Roman"/>
                <w:b/>
                <w:color w:val="000000"/>
                <w:sz w:val="24"/>
                <w:szCs w:val="24"/>
                <w:lang w:val="uk-UA" w:eastAsia="ru-RU"/>
              </w:rPr>
              <w:t>ЗАМОВНИК</w:t>
            </w:r>
          </w:p>
          <w:p w14:paraId="0334AFF8"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8413E3">
              <w:rPr>
                <w:rFonts w:ascii="Times New Roman" w:hAnsi="Times New Roman"/>
                <w:sz w:val="24"/>
                <w:szCs w:val="24"/>
                <w:lang w:val="uk-UA"/>
              </w:rPr>
              <w:t>КОМУНАЛЬНЕ НЕКОМЕРЦІЙНЕ ПІДПРИЄМСТВО «ДИТЯЧА МІСЬКА ПОЛІКЛІНІКА № 6» ОДЕСЬКОЇ МІСЬКОЇ РАДИ</w:t>
            </w:r>
          </w:p>
          <w:p w14:paraId="174F68A1"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Pr>
                <w:rFonts w:ascii="Times New Roman" w:eastAsia="Times New Roman" w:hAnsi="Times New Roman"/>
                <w:color w:val="000000"/>
                <w:sz w:val="24"/>
                <w:szCs w:val="24"/>
                <w:lang w:val="uk-UA" w:eastAsia="ru-RU"/>
              </w:rPr>
              <w:t xml:space="preserve"> </w:t>
            </w:r>
            <w:r w:rsidRPr="008413E3">
              <w:rPr>
                <w:rFonts w:ascii="Times New Roman" w:eastAsia="Times New Roman" w:hAnsi="Times New Roman"/>
                <w:sz w:val="24"/>
                <w:szCs w:val="24"/>
                <w:lang w:val="uk-UA"/>
              </w:rPr>
              <w:t>odgpol6@gmail.com</w:t>
            </w:r>
          </w:p>
          <w:p w14:paraId="5C6DB06C"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715F819"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_____________________________</w:t>
            </w:r>
          </w:p>
          <w:p w14:paraId="20DBC142"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991C34A"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050D090A"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3C76C64E"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 Сергій ГОРІЩАК</w:t>
            </w:r>
          </w:p>
          <w:p w14:paraId="561A5975" w14:textId="33A26A04"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10"/>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00C8A" w14:textId="77777777" w:rsidR="00E76D8E" w:rsidRDefault="00E76D8E" w:rsidP="001B2F1A">
      <w:pPr>
        <w:spacing w:after="0" w:line="240" w:lineRule="auto"/>
      </w:pPr>
      <w:r>
        <w:separator/>
      </w:r>
    </w:p>
  </w:endnote>
  <w:endnote w:type="continuationSeparator" w:id="0">
    <w:p w14:paraId="5DD5696C" w14:textId="77777777" w:rsidR="00E76D8E" w:rsidRDefault="00E76D8E"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773025"/>
      <w:docPartObj>
        <w:docPartGallery w:val="Page Numbers (Bottom of Page)"/>
        <w:docPartUnique/>
      </w:docPartObj>
    </w:sdtPr>
    <w:sdtEndPr/>
    <w:sdtContent>
      <w:p w14:paraId="283E87CC" w14:textId="4F633C48" w:rsidR="00EB1EA9" w:rsidRDefault="007D3349">
        <w:pPr>
          <w:pStyle w:val="af9"/>
          <w:jc w:val="right"/>
        </w:pPr>
        <w:r>
          <w:fldChar w:fldCharType="begin"/>
        </w:r>
        <w:r w:rsidR="00EB1EA9">
          <w:instrText>PAGE   \* MERGEFORMAT</w:instrText>
        </w:r>
        <w:r>
          <w:fldChar w:fldCharType="separate"/>
        </w:r>
        <w:r w:rsidR="00F10187">
          <w:rPr>
            <w:noProof/>
          </w:rPr>
          <w:t>9</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33F02" w14:textId="77777777" w:rsidR="00E76D8E" w:rsidRDefault="00E76D8E" w:rsidP="001B2F1A">
      <w:pPr>
        <w:spacing w:after="0" w:line="240" w:lineRule="auto"/>
      </w:pPr>
      <w:r>
        <w:separator/>
      </w:r>
    </w:p>
  </w:footnote>
  <w:footnote w:type="continuationSeparator" w:id="0">
    <w:p w14:paraId="27BB15BF" w14:textId="77777777" w:rsidR="00E76D8E" w:rsidRDefault="00E76D8E"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5EFC"/>
    <w:rsid w:val="00015A45"/>
    <w:rsid w:val="000168FD"/>
    <w:rsid w:val="00016C3E"/>
    <w:rsid w:val="00020FAB"/>
    <w:rsid w:val="00054FF3"/>
    <w:rsid w:val="00057173"/>
    <w:rsid w:val="00060E59"/>
    <w:rsid w:val="00064AAF"/>
    <w:rsid w:val="00073C3D"/>
    <w:rsid w:val="00077B07"/>
    <w:rsid w:val="0008348C"/>
    <w:rsid w:val="000A48C8"/>
    <w:rsid w:val="000A5534"/>
    <w:rsid w:val="000A6B5E"/>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30E7"/>
    <w:rsid w:val="00115CE8"/>
    <w:rsid w:val="00117403"/>
    <w:rsid w:val="001210DB"/>
    <w:rsid w:val="0012721A"/>
    <w:rsid w:val="00135991"/>
    <w:rsid w:val="00142B04"/>
    <w:rsid w:val="001471FD"/>
    <w:rsid w:val="001645EB"/>
    <w:rsid w:val="00164776"/>
    <w:rsid w:val="001665D6"/>
    <w:rsid w:val="00180555"/>
    <w:rsid w:val="00185CD0"/>
    <w:rsid w:val="00192995"/>
    <w:rsid w:val="00193A1F"/>
    <w:rsid w:val="001B2F1A"/>
    <w:rsid w:val="001B356C"/>
    <w:rsid w:val="001B5F21"/>
    <w:rsid w:val="001C019D"/>
    <w:rsid w:val="001C4511"/>
    <w:rsid w:val="001D1A67"/>
    <w:rsid w:val="001D4A91"/>
    <w:rsid w:val="001D6102"/>
    <w:rsid w:val="001D698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B689D"/>
    <w:rsid w:val="002D0F29"/>
    <w:rsid w:val="002D4513"/>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5656"/>
    <w:rsid w:val="004009A2"/>
    <w:rsid w:val="00400FD8"/>
    <w:rsid w:val="004104A7"/>
    <w:rsid w:val="0041108D"/>
    <w:rsid w:val="00411776"/>
    <w:rsid w:val="00422B6F"/>
    <w:rsid w:val="004233B9"/>
    <w:rsid w:val="004234D5"/>
    <w:rsid w:val="00425978"/>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5E08"/>
    <w:rsid w:val="00466498"/>
    <w:rsid w:val="00472537"/>
    <w:rsid w:val="00476703"/>
    <w:rsid w:val="0048232B"/>
    <w:rsid w:val="004845AA"/>
    <w:rsid w:val="00497375"/>
    <w:rsid w:val="004A0E83"/>
    <w:rsid w:val="004A2161"/>
    <w:rsid w:val="004A49A3"/>
    <w:rsid w:val="004B04D2"/>
    <w:rsid w:val="004B3D0D"/>
    <w:rsid w:val="004B4C82"/>
    <w:rsid w:val="004B7AA0"/>
    <w:rsid w:val="004C22C5"/>
    <w:rsid w:val="004D2528"/>
    <w:rsid w:val="004D3782"/>
    <w:rsid w:val="004E1DEF"/>
    <w:rsid w:val="004E52BB"/>
    <w:rsid w:val="004F02C9"/>
    <w:rsid w:val="004F5D62"/>
    <w:rsid w:val="004F673F"/>
    <w:rsid w:val="00502948"/>
    <w:rsid w:val="00502EA7"/>
    <w:rsid w:val="005049AB"/>
    <w:rsid w:val="005115FA"/>
    <w:rsid w:val="00514EA6"/>
    <w:rsid w:val="00516863"/>
    <w:rsid w:val="00520942"/>
    <w:rsid w:val="00523D79"/>
    <w:rsid w:val="00525A09"/>
    <w:rsid w:val="00533C9C"/>
    <w:rsid w:val="00537068"/>
    <w:rsid w:val="0055428C"/>
    <w:rsid w:val="0057198F"/>
    <w:rsid w:val="00582BC0"/>
    <w:rsid w:val="00591FA5"/>
    <w:rsid w:val="005975EF"/>
    <w:rsid w:val="005A7A75"/>
    <w:rsid w:val="005B24EB"/>
    <w:rsid w:val="005B3166"/>
    <w:rsid w:val="005B7BE0"/>
    <w:rsid w:val="005C5035"/>
    <w:rsid w:val="005C53BD"/>
    <w:rsid w:val="005C7632"/>
    <w:rsid w:val="005D0D56"/>
    <w:rsid w:val="005D29D0"/>
    <w:rsid w:val="005D37AB"/>
    <w:rsid w:val="005D5AC3"/>
    <w:rsid w:val="005D6DF1"/>
    <w:rsid w:val="005E7B82"/>
    <w:rsid w:val="005F746E"/>
    <w:rsid w:val="005F7827"/>
    <w:rsid w:val="00601755"/>
    <w:rsid w:val="00601926"/>
    <w:rsid w:val="00601FFA"/>
    <w:rsid w:val="0061269D"/>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59EE"/>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733EC"/>
    <w:rsid w:val="0099101F"/>
    <w:rsid w:val="00991BEE"/>
    <w:rsid w:val="009962D1"/>
    <w:rsid w:val="00996F9D"/>
    <w:rsid w:val="009A19B3"/>
    <w:rsid w:val="009A4982"/>
    <w:rsid w:val="009A7F70"/>
    <w:rsid w:val="009B2A08"/>
    <w:rsid w:val="009B3E1E"/>
    <w:rsid w:val="009C75F6"/>
    <w:rsid w:val="009D46EA"/>
    <w:rsid w:val="009E7D19"/>
    <w:rsid w:val="00A04D35"/>
    <w:rsid w:val="00A11CC2"/>
    <w:rsid w:val="00A124A3"/>
    <w:rsid w:val="00A13F8D"/>
    <w:rsid w:val="00A22ADF"/>
    <w:rsid w:val="00A27D57"/>
    <w:rsid w:val="00A3069C"/>
    <w:rsid w:val="00A3598F"/>
    <w:rsid w:val="00A37C1A"/>
    <w:rsid w:val="00A37C65"/>
    <w:rsid w:val="00A426E3"/>
    <w:rsid w:val="00A50F40"/>
    <w:rsid w:val="00A5152B"/>
    <w:rsid w:val="00A54374"/>
    <w:rsid w:val="00A563A3"/>
    <w:rsid w:val="00A643A6"/>
    <w:rsid w:val="00A64DBC"/>
    <w:rsid w:val="00A64F41"/>
    <w:rsid w:val="00A65657"/>
    <w:rsid w:val="00A70583"/>
    <w:rsid w:val="00A7421C"/>
    <w:rsid w:val="00A7611F"/>
    <w:rsid w:val="00A76A6B"/>
    <w:rsid w:val="00A8748B"/>
    <w:rsid w:val="00A91173"/>
    <w:rsid w:val="00AA6430"/>
    <w:rsid w:val="00AB4985"/>
    <w:rsid w:val="00AC22C2"/>
    <w:rsid w:val="00AC2592"/>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52A51"/>
    <w:rsid w:val="00B55314"/>
    <w:rsid w:val="00B576C5"/>
    <w:rsid w:val="00B60496"/>
    <w:rsid w:val="00B820DB"/>
    <w:rsid w:val="00B864F7"/>
    <w:rsid w:val="00B93092"/>
    <w:rsid w:val="00BC03A5"/>
    <w:rsid w:val="00BC2511"/>
    <w:rsid w:val="00BC6A56"/>
    <w:rsid w:val="00BD54BF"/>
    <w:rsid w:val="00BF117E"/>
    <w:rsid w:val="00C04B2D"/>
    <w:rsid w:val="00C073A5"/>
    <w:rsid w:val="00C07DFA"/>
    <w:rsid w:val="00C2309A"/>
    <w:rsid w:val="00C23B9F"/>
    <w:rsid w:val="00C30349"/>
    <w:rsid w:val="00C31FCA"/>
    <w:rsid w:val="00C36C53"/>
    <w:rsid w:val="00C42478"/>
    <w:rsid w:val="00C42EEE"/>
    <w:rsid w:val="00C44737"/>
    <w:rsid w:val="00C565F3"/>
    <w:rsid w:val="00C6628B"/>
    <w:rsid w:val="00C7271A"/>
    <w:rsid w:val="00C743CE"/>
    <w:rsid w:val="00C81F7B"/>
    <w:rsid w:val="00C865E2"/>
    <w:rsid w:val="00C961FE"/>
    <w:rsid w:val="00CB1DF9"/>
    <w:rsid w:val="00CC31C7"/>
    <w:rsid w:val="00CC3516"/>
    <w:rsid w:val="00CD419F"/>
    <w:rsid w:val="00CD5613"/>
    <w:rsid w:val="00CE7D1C"/>
    <w:rsid w:val="00CF4603"/>
    <w:rsid w:val="00D01D75"/>
    <w:rsid w:val="00D0542B"/>
    <w:rsid w:val="00D12086"/>
    <w:rsid w:val="00D12806"/>
    <w:rsid w:val="00D15F4A"/>
    <w:rsid w:val="00D24F3A"/>
    <w:rsid w:val="00D31A4A"/>
    <w:rsid w:val="00D34725"/>
    <w:rsid w:val="00D34D35"/>
    <w:rsid w:val="00D37D0D"/>
    <w:rsid w:val="00D4117F"/>
    <w:rsid w:val="00D43459"/>
    <w:rsid w:val="00D5377C"/>
    <w:rsid w:val="00D54A68"/>
    <w:rsid w:val="00D56EC1"/>
    <w:rsid w:val="00D63F7D"/>
    <w:rsid w:val="00D658A7"/>
    <w:rsid w:val="00D73FCA"/>
    <w:rsid w:val="00D77E9E"/>
    <w:rsid w:val="00D87C86"/>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57B53"/>
    <w:rsid w:val="00E6507D"/>
    <w:rsid w:val="00E65A65"/>
    <w:rsid w:val="00E71A93"/>
    <w:rsid w:val="00E743A1"/>
    <w:rsid w:val="00E76D8E"/>
    <w:rsid w:val="00E827B8"/>
    <w:rsid w:val="00E94849"/>
    <w:rsid w:val="00E97E90"/>
    <w:rsid w:val="00EA2F86"/>
    <w:rsid w:val="00EA54D4"/>
    <w:rsid w:val="00EB1EA9"/>
    <w:rsid w:val="00EB2307"/>
    <w:rsid w:val="00EB23F3"/>
    <w:rsid w:val="00EC3064"/>
    <w:rsid w:val="00EF3869"/>
    <w:rsid w:val="00EF3EA9"/>
    <w:rsid w:val="00F07F63"/>
    <w:rsid w:val="00F10187"/>
    <w:rsid w:val="00F158DA"/>
    <w:rsid w:val="00F15CF7"/>
    <w:rsid w:val="00F16373"/>
    <w:rsid w:val="00F16EFA"/>
    <w:rsid w:val="00F2178B"/>
    <w:rsid w:val="00F37341"/>
    <w:rsid w:val="00F4245A"/>
    <w:rsid w:val="00F424BC"/>
    <w:rsid w:val="00F441F3"/>
    <w:rsid w:val="00F52999"/>
    <w:rsid w:val="00F5727B"/>
    <w:rsid w:val="00F61CBB"/>
    <w:rsid w:val="00F71211"/>
    <w:rsid w:val="00F75914"/>
    <w:rsid w:val="00F75AC7"/>
    <w:rsid w:val="00F7784B"/>
    <w:rsid w:val="00F81FC2"/>
    <w:rsid w:val="00F84E59"/>
    <w:rsid w:val="00F92DAA"/>
    <w:rsid w:val="00F962EF"/>
    <w:rsid w:val="00FA4C00"/>
    <w:rsid w:val="00FA62FE"/>
    <w:rsid w:val="00FB3B4B"/>
    <w:rsid w:val="00FC48C1"/>
    <w:rsid w:val="00FC7CC4"/>
    <w:rsid w:val="00FD0964"/>
    <w:rsid w:val="00FD230A"/>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paragraph" w:styleId="2">
    <w:name w:val="heading 2"/>
    <w:basedOn w:val="a"/>
    <w:next w:val="a"/>
    <w:link w:val="20"/>
    <w:uiPriority w:val="9"/>
    <w:unhideWhenUsed/>
    <w:qFormat/>
    <w:rsid w:val="000A6B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2">
    <w:name w:val="Основний текст (2)_"/>
    <w:link w:val="210"/>
    <w:uiPriority w:val="99"/>
    <w:locked/>
    <w:rsid w:val="00582BC0"/>
    <w:rPr>
      <w:shd w:val="clear" w:color="auto" w:fill="FFFFFF"/>
    </w:rPr>
  </w:style>
  <w:style w:type="paragraph" w:customStyle="1" w:styleId="210">
    <w:name w:val="Основний текст (2)1"/>
    <w:basedOn w:val="a"/>
    <w:link w:val="2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894,baiaagaaboqcaaadhwkaaawvcqaaaaaaaaaaaaaaaaaaaaaaaaaaaaaaaaaaaaaaaaaaaaaaaaaaaaaaaaaaaaaaaaaaaaaaaaaaaaaaaaaaaaaaaaaaaaaaaaaaaaaaaaaaaaaaaaaaaaaaaaaaaaaaaaaaaaaaaaaaaaaaaaaaaaaaaaaaaaaaaaaaaaaaaaaaaaaaaaaaaaaaaaaaaaaaaaaaaaaaaaaaaaaa"/>
    <w:basedOn w:val="a0"/>
    <w:rsid w:val="00B52A51"/>
  </w:style>
  <w:style w:type="paragraph" w:customStyle="1" w:styleId="1828">
    <w:name w:val="1828"/>
    <w:aliases w:val="baiaagaaboqcaaadxquaaavrbqaaaaaaaaaaaaaaaaaaaaaaaaaaaaaaaaaaaaaaaaaaaaaaaaaaaaaaaaaaaaaaaaaaaaaaaaaaaaaaaaaaaaaaaaaaaaaaaaaaaaaaaaaaaaaaaaaaaaaaaaaaaaaaaaaaaaaaaaaaaaaaaaaaaaaaaaaaaaaaaaaaaaaaaaaaaaaaaaaaaaaaaaaaaaaaaaaaaaaaaaaaaaaa"/>
    <w:basedOn w:val="a"/>
    <w:rsid w:val="00D87C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11">
    <w:name w:val="2411"/>
    <w:aliases w:val="baiaagaaboqcaaadpacaaawybwaaaaaaaaaaaaaaaaaaaaaaaaaaaaaaaaaaaaaaaaaaaaaaaaaaaaaaaaaaaaaaaaaaaaaaaaaaaaaaaaaaaaaaaaaaaaaaaaaaaaaaaaaaaaaaaaaaaaaaaaaaaaaaaaaaaaaaaaaaaaaaaaaaaaaaaaaaaaaaaaaaaaaaaaaaaaaaaaaaaaaaaaaaaaaaaaaaaaaaaaaaaaaa"/>
    <w:basedOn w:val="a"/>
    <w:rsid w:val="00D87C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0A6B5E"/>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4185">
      <w:bodyDiv w:val="1"/>
      <w:marLeft w:val="0"/>
      <w:marRight w:val="0"/>
      <w:marTop w:val="0"/>
      <w:marBottom w:val="0"/>
      <w:divBdr>
        <w:top w:val="none" w:sz="0" w:space="0" w:color="auto"/>
        <w:left w:val="none" w:sz="0" w:space="0" w:color="auto"/>
        <w:bottom w:val="none" w:sz="0" w:space="0" w:color="auto"/>
        <w:right w:val="none" w:sz="0" w:space="0" w:color="auto"/>
      </w:divBdr>
      <w:divsChild>
        <w:div w:id="1677539766">
          <w:marLeft w:val="0"/>
          <w:marRight w:val="0"/>
          <w:marTop w:val="0"/>
          <w:marBottom w:val="150"/>
          <w:divBdr>
            <w:top w:val="none" w:sz="0" w:space="0" w:color="auto"/>
            <w:left w:val="none" w:sz="0" w:space="0" w:color="auto"/>
            <w:bottom w:val="none" w:sz="0" w:space="0" w:color="auto"/>
            <w:right w:val="none" w:sz="0" w:space="0" w:color="auto"/>
          </w:divBdr>
        </w:div>
      </w:divsChild>
    </w:div>
    <w:div w:id="549805911">
      <w:bodyDiv w:val="1"/>
      <w:marLeft w:val="0"/>
      <w:marRight w:val="0"/>
      <w:marTop w:val="0"/>
      <w:marBottom w:val="0"/>
      <w:divBdr>
        <w:top w:val="none" w:sz="0" w:space="0" w:color="auto"/>
        <w:left w:val="none" w:sz="0" w:space="0" w:color="auto"/>
        <w:bottom w:val="none" w:sz="0" w:space="0" w:color="auto"/>
        <w:right w:val="none" w:sz="0" w:space="0" w:color="auto"/>
      </w:divBdr>
    </w:div>
    <w:div w:id="55230453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0162307">
      <w:bodyDiv w:val="1"/>
      <w:marLeft w:val="0"/>
      <w:marRight w:val="0"/>
      <w:marTop w:val="0"/>
      <w:marBottom w:val="0"/>
      <w:divBdr>
        <w:top w:val="none" w:sz="0" w:space="0" w:color="auto"/>
        <w:left w:val="none" w:sz="0" w:space="0" w:color="auto"/>
        <w:bottom w:val="none" w:sz="0" w:space="0" w:color="auto"/>
        <w:right w:val="none" w:sz="0" w:space="0" w:color="auto"/>
      </w:divBdr>
      <w:divsChild>
        <w:div w:id="1530292416">
          <w:marLeft w:val="0"/>
          <w:marRight w:val="0"/>
          <w:marTop w:val="0"/>
          <w:marBottom w:val="150"/>
          <w:divBdr>
            <w:top w:val="none" w:sz="0" w:space="0" w:color="auto"/>
            <w:left w:val="none" w:sz="0" w:space="0" w:color="auto"/>
            <w:bottom w:val="none" w:sz="0" w:space="0" w:color="auto"/>
            <w:right w:val="none" w:sz="0" w:space="0" w:color="auto"/>
          </w:divBdr>
        </w:div>
      </w:divsChild>
    </w:div>
    <w:div w:id="1743331993">
      <w:bodyDiv w:val="1"/>
      <w:marLeft w:val="0"/>
      <w:marRight w:val="0"/>
      <w:marTop w:val="0"/>
      <w:marBottom w:val="0"/>
      <w:divBdr>
        <w:top w:val="none" w:sz="0" w:space="0" w:color="auto"/>
        <w:left w:val="none" w:sz="0" w:space="0" w:color="auto"/>
        <w:bottom w:val="none" w:sz="0" w:space="0" w:color="auto"/>
        <w:right w:val="none" w:sz="0" w:space="0" w:color="auto"/>
      </w:divBdr>
      <w:divsChild>
        <w:div w:id="1819953560">
          <w:marLeft w:val="0"/>
          <w:marRight w:val="0"/>
          <w:marTop w:val="0"/>
          <w:marBottom w:val="150"/>
          <w:divBdr>
            <w:top w:val="none" w:sz="0" w:space="0" w:color="auto"/>
            <w:left w:val="none" w:sz="0" w:space="0" w:color="auto"/>
            <w:bottom w:val="none" w:sz="0" w:space="0" w:color="auto"/>
            <w:right w:val="none" w:sz="0" w:space="0" w:color="auto"/>
          </w:divBdr>
        </w:div>
      </w:divsChild>
    </w:div>
    <w:div w:id="1974561538">
      <w:bodyDiv w:val="1"/>
      <w:marLeft w:val="0"/>
      <w:marRight w:val="0"/>
      <w:marTop w:val="0"/>
      <w:marBottom w:val="0"/>
      <w:divBdr>
        <w:top w:val="none" w:sz="0" w:space="0" w:color="auto"/>
        <w:left w:val="none" w:sz="0" w:space="0" w:color="auto"/>
        <w:bottom w:val="none" w:sz="0" w:space="0" w:color="auto"/>
        <w:right w:val="none" w:sz="0" w:space="0" w:color="auto"/>
      </w:divBdr>
      <w:divsChild>
        <w:div w:id="2036227068">
          <w:marLeft w:val="0"/>
          <w:marRight w:val="0"/>
          <w:marTop w:val="0"/>
          <w:marBottom w:val="150"/>
          <w:divBdr>
            <w:top w:val="none" w:sz="0" w:space="0" w:color="auto"/>
            <w:left w:val="none" w:sz="0" w:space="0" w:color="auto"/>
            <w:bottom w:val="none" w:sz="0" w:space="0" w:color="auto"/>
            <w:right w:val="none" w:sz="0" w:space="0" w:color="auto"/>
          </w:divBdr>
        </w:div>
      </w:divsChild>
    </w:div>
    <w:div w:id="20978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tender.biz/prozorro-market/profile/probirka-vakuumna-sterylna-2-ml-13h75-mm-ftoryd-natriyu-ta-edta-k3-cira-kryshka/212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marttender.biz/prozorro-market/profile/probirka-vakuumna-3-ml-13h75-mm-edta-k3-buzkova-kryshka/16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EA048-FBB3-4581-8388-A85D9E3B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3809</Words>
  <Characters>21712</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25471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korom@ukr.net</cp:lastModifiedBy>
  <cp:revision>20</cp:revision>
  <cp:lastPrinted>2023-04-10T07:00:00Z</cp:lastPrinted>
  <dcterms:created xsi:type="dcterms:W3CDTF">2023-10-17T11:57:00Z</dcterms:created>
  <dcterms:modified xsi:type="dcterms:W3CDTF">2024-02-24T15:32:00Z</dcterms:modified>
</cp:coreProperties>
</file>