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C7" w:rsidRPr="00936220" w:rsidRDefault="00EF6CC7" w:rsidP="00EF6CC7">
      <w:pPr>
        <w:shd w:val="clear" w:color="auto" w:fill="FFFFFA"/>
        <w:spacing w:before="100" w:beforeAutospacing="1" w:after="100" w:afterAutospacing="1" w:line="240" w:lineRule="auto"/>
        <w:ind w:left="7080" w:firstLine="708"/>
        <w:jc w:val="right"/>
        <w:rPr>
          <w:rFonts w:eastAsia="Times New Roman" w:cs="Times New Roman"/>
          <w:b/>
          <w:sz w:val="28"/>
          <w:szCs w:val="28"/>
          <w:lang w:eastAsia="ru-RU"/>
        </w:rPr>
      </w:pPr>
      <w:r w:rsidRPr="00936220">
        <w:rPr>
          <w:rFonts w:eastAsia="Times New Roman" w:cs="Times New Roman"/>
          <w:b/>
          <w:sz w:val="28"/>
          <w:szCs w:val="28"/>
          <w:lang w:eastAsia="ru-RU"/>
        </w:rPr>
        <w:t>Додаток 6</w:t>
      </w:r>
    </w:p>
    <w:p w:rsidR="00EF6CC7" w:rsidRPr="00936220" w:rsidRDefault="00EF6CC7" w:rsidP="00EF6CC7">
      <w:pPr>
        <w:spacing w:after="0" w:line="240" w:lineRule="auto"/>
        <w:jc w:val="center"/>
        <w:rPr>
          <w:rFonts w:eastAsia="Calibri" w:cs="Times New Roman"/>
          <w:b/>
          <w:sz w:val="24"/>
          <w:szCs w:val="24"/>
          <w:lang w:eastAsia="ru-RU"/>
        </w:rPr>
      </w:pPr>
      <w:r w:rsidRPr="00936220">
        <w:rPr>
          <w:rFonts w:eastAsia="Calibri" w:cs="Times New Roman"/>
          <w:b/>
          <w:sz w:val="28"/>
          <w:szCs w:val="28"/>
          <w:lang w:eastAsia="ru-RU"/>
        </w:rPr>
        <w:t xml:space="preserve">                             </w:t>
      </w:r>
    </w:p>
    <w:p w:rsidR="00EF6CC7" w:rsidRDefault="00EF6CC7" w:rsidP="00EF6CC7">
      <w:pPr>
        <w:shd w:val="clear" w:color="auto" w:fill="FFFFFA"/>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 xml:space="preserve">ПРОЕКТ </w:t>
      </w:r>
      <w:r w:rsidRPr="00E87641">
        <w:rPr>
          <w:rFonts w:eastAsia="Times New Roman" w:cs="Times New Roman"/>
          <w:b/>
          <w:sz w:val="28"/>
          <w:szCs w:val="28"/>
          <w:lang w:eastAsia="ru-RU"/>
        </w:rPr>
        <w:t>Догов</w:t>
      </w:r>
      <w:r>
        <w:rPr>
          <w:rFonts w:eastAsia="Times New Roman" w:cs="Times New Roman"/>
          <w:b/>
          <w:sz w:val="28"/>
          <w:szCs w:val="28"/>
          <w:lang w:eastAsia="ru-RU"/>
        </w:rPr>
        <w:t xml:space="preserve">ору №    </w:t>
      </w:r>
    </w:p>
    <w:p w:rsidR="00EF6CC7" w:rsidRPr="00E87641" w:rsidRDefault="00EF6CC7" w:rsidP="00EF6CC7">
      <w:pPr>
        <w:shd w:val="clear" w:color="auto" w:fill="FFFFFA"/>
        <w:spacing w:after="0" w:line="240" w:lineRule="auto"/>
        <w:rPr>
          <w:rFonts w:eastAsia="Times New Roman" w:cs="Times New Roman"/>
          <w:b/>
          <w:sz w:val="28"/>
          <w:szCs w:val="28"/>
          <w:lang w:eastAsia="ru-RU"/>
        </w:rPr>
      </w:pPr>
      <w:r>
        <w:rPr>
          <w:rFonts w:eastAsia="Times New Roman" w:cs="Times New Roman"/>
          <w:b/>
          <w:sz w:val="28"/>
          <w:szCs w:val="28"/>
          <w:lang w:eastAsia="ru-RU"/>
        </w:rPr>
        <w:t xml:space="preserve">                                                    купівлі - продажу</w:t>
      </w:r>
    </w:p>
    <w:p w:rsidR="00EF6CC7" w:rsidRPr="001E2EB1" w:rsidRDefault="00EF6CC7" w:rsidP="00EF6CC7">
      <w:pPr>
        <w:shd w:val="clear" w:color="auto" w:fill="FFFFFA"/>
        <w:spacing w:after="0" w:line="240" w:lineRule="auto"/>
        <w:jc w:val="center"/>
        <w:rPr>
          <w:rFonts w:eastAsia="Times New Roman" w:cs="Times New Roman"/>
          <w:sz w:val="24"/>
          <w:szCs w:val="24"/>
          <w:lang w:eastAsia="ru-RU"/>
        </w:rPr>
      </w:pPr>
      <w:r w:rsidRPr="001E2EB1">
        <w:rPr>
          <w:rFonts w:eastAsia="Times New Roman" w:cs="Times New Roman"/>
          <w:sz w:val="24"/>
          <w:szCs w:val="24"/>
          <w:lang w:eastAsia="ru-RU"/>
        </w:rPr>
        <w:t>укладений за результатами відкритих торгів</w:t>
      </w:r>
      <w:r>
        <w:rPr>
          <w:rFonts w:eastAsia="Times New Roman" w:cs="Times New Roman"/>
          <w:sz w:val="24"/>
          <w:szCs w:val="24"/>
          <w:lang w:eastAsia="ru-RU"/>
        </w:rPr>
        <w:t>,</w:t>
      </w:r>
      <w:r w:rsidRPr="001E2EB1">
        <w:rPr>
          <w:rFonts w:eastAsia="Times New Roman" w:cs="Times New Roman"/>
          <w:sz w:val="24"/>
          <w:szCs w:val="24"/>
          <w:lang w:eastAsia="ru-RU"/>
        </w:rPr>
        <w:t xml:space="preserve"> проведених</w:t>
      </w:r>
      <w:r>
        <w:rPr>
          <w:rFonts w:eastAsia="Times New Roman" w:cs="Times New Roman"/>
          <w:sz w:val="24"/>
          <w:szCs w:val="24"/>
          <w:lang w:eastAsia="ru-RU"/>
        </w:rPr>
        <w:t xml:space="preserve"> __________2022 року </w:t>
      </w:r>
    </w:p>
    <w:p w:rsidR="00EF6CC7" w:rsidRPr="001E2EB1" w:rsidRDefault="00EF6CC7" w:rsidP="00EF6CC7">
      <w:pPr>
        <w:shd w:val="clear" w:color="auto" w:fill="FFFFFA"/>
        <w:spacing w:after="0" w:line="240" w:lineRule="auto"/>
        <w:jc w:val="center"/>
        <w:rPr>
          <w:rFonts w:eastAsia="Times New Roman" w:cs="Times New Roman"/>
          <w:b/>
          <w:sz w:val="24"/>
          <w:szCs w:val="24"/>
          <w:u w:val="single"/>
          <w:lang w:eastAsia="ru-RU"/>
        </w:rPr>
      </w:pPr>
      <w:r w:rsidRPr="001E2EB1">
        <w:rPr>
          <w:rFonts w:eastAsia="Times New Roman" w:cs="Times New Roman"/>
          <w:b/>
          <w:sz w:val="24"/>
          <w:szCs w:val="24"/>
          <w:u w:val="single"/>
          <w:lang w:eastAsia="ru-RU"/>
        </w:rPr>
        <w:t>(надається окремим файлом)</w:t>
      </w:r>
    </w:p>
    <w:p w:rsidR="00EF6CC7" w:rsidRPr="003D56D9" w:rsidRDefault="00EF6CC7" w:rsidP="00EF6CC7">
      <w:pPr>
        <w:shd w:val="clear" w:color="auto" w:fill="FFFFFA"/>
        <w:spacing w:after="0" w:line="240" w:lineRule="auto"/>
        <w:jc w:val="center"/>
        <w:rPr>
          <w:rFonts w:eastAsia="Times New Roman" w:cs="Times New Roman"/>
          <w:b/>
          <w:u w:val="single"/>
          <w:lang w:eastAsia="ru-RU"/>
        </w:rPr>
      </w:pPr>
    </w:p>
    <w:p w:rsidR="00EF6CC7" w:rsidRPr="003D56D9" w:rsidRDefault="00EF6CC7" w:rsidP="00EF6CC7">
      <w:pPr>
        <w:shd w:val="clear" w:color="auto" w:fill="FFFFFA"/>
        <w:spacing w:after="0" w:line="240" w:lineRule="auto"/>
        <w:rPr>
          <w:rFonts w:eastAsia="Times New Roman" w:cs="Times New Roman"/>
          <w:lang w:val="ru-RU" w:eastAsia="ru-RU"/>
        </w:rPr>
      </w:pPr>
    </w:p>
    <w:p w:rsidR="00EF6CC7" w:rsidRDefault="00EF6CC7" w:rsidP="00EF6CC7">
      <w:pPr>
        <w:jc w:val="both"/>
        <w:rPr>
          <w:rFonts w:cs="Times New Roman"/>
          <w:b/>
          <w:sz w:val="24"/>
          <w:szCs w:val="24"/>
        </w:rPr>
      </w:pPr>
      <w:r>
        <w:rPr>
          <w:rFonts w:cs="Times New Roman"/>
          <w:b/>
          <w:sz w:val="24"/>
          <w:szCs w:val="24"/>
        </w:rPr>
        <w:t xml:space="preserve">м. Червоноград      </w:t>
      </w:r>
      <w:r>
        <w:rPr>
          <w:rFonts w:cs="Times New Roman"/>
          <w:b/>
          <w:sz w:val="24"/>
          <w:szCs w:val="24"/>
        </w:rPr>
        <w:tab/>
      </w:r>
      <w:r>
        <w:rPr>
          <w:rFonts w:cs="Times New Roman"/>
          <w:b/>
          <w:sz w:val="24"/>
          <w:szCs w:val="24"/>
        </w:rPr>
        <w:tab/>
        <w:t xml:space="preserve">          </w:t>
      </w:r>
      <w:r>
        <w:rPr>
          <w:rFonts w:cs="Times New Roman"/>
          <w:b/>
          <w:sz w:val="24"/>
          <w:szCs w:val="24"/>
        </w:rPr>
        <w:tab/>
        <w:t xml:space="preserve">                                     </w:t>
      </w:r>
      <w:r>
        <w:rPr>
          <w:rFonts w:cs="Times New Roman"/>
          <w:b/>
          <w:sz w:val="24"/>
          <w:szCs w:val="24"/>
        </w:rPr>
        <w:tab/>
      </w:r>
      <w:r>
        <w:rPr>
          <w:rFonts w:cs="Times New Roman"/>
          <w:b/>
          <w:sz w:val="24"/>
          <w:szCs w:val="24"/>
        </w:rPr>
        <w:tab/>
        <w:t>,, ___” грудня  2022 р.</w:t>
      </w:r>
    </w:p>
    <w:p w:rsidR="00EF6CC7" w:rsidRDefault="00EF6CC7" w:rsidP="00EF6CC7">
      <w:pPr>
        <w:ind w:firstLine="709"/>
        <w:jc w:val="both"/>
        <w:rPr>
          <w:rFonts w:cs="Times New Roman"/>
          <w:b/>
          <w:sz w:val="24"/>
          <w:szCs w:val="24"/>
        </w:rPr>
      </w:pPr>
    </w:p>
    <w:p w:rsidR="00EF6CC7" w:rsidRPr="00D5132A" w:rsidRDefault="00EF6CC7" w:rsidP="00EF6CC7">
      <w:pPr>
        <w:spacing w:line="240" w:lineRule="auto"/>
        <w:ind w:firstLine="540"/>
        <w:jc w:val="both"/>
        <w:rPr>
          <w:rFonts w:eastAsia="Times New Roman" w:cs="Times New Roman"/>
          <w:sz w:val="24"/>
          <w:szCs w:val="24"/>
        </w:rPr>
      </w:pPr>
      <w:r w:rsidRPr="00D5132A">
        <w:rPr>
          <w:rFonts w:eastAsia="Times New Roman" w:cs="Times New Roman"/>
          <w:sz w:val="24"/>
          <w:szCs w:val="24"/>
        </w:rPr>
        <w:t xml:space="preserve"> </w:t>
      </w:r>
      <w:r w:rsidRPr="00D5132A">
        <w:rPr>
          <w:rFonts w:eastAsia="Times New Roman" w:cs="Times New Roman"/>
          <w:b/>
          <w:sz w:val="24"/>
          <w:szCs w:val="24"/>
        </w:rPr>
        <w:t xml:space="preserve">   </w:t>
      </w:r>
      <w:r w:rsidRPr="00D5132A">
        <w:rPr>
          <w:rFonts w:cs="Times New Roman"/>
          <w:b/>
          <w:sz w:val="24"/>
          <w:szCs w:val="24"/>
        </w:rPr>
        <w:t>4 державний пожежно-рятувальний загін Головного управління Державної служби України з надзвичайних ситуацій у Львівській області</w:t>
      </w:r>
      <w:r w:rsidRPr="00D5132A">
        <w:rPr>
          <w:rFonts w:eastAsia="Times New Roman" w:cs="Times New Roman"/>
          <w:b/>
          <w:sz w:val="24"/>
          <w:szCs w:val="24"/>
        </w:rPr>
        <w:t xml:space="preserve"> </w:t>
      </w:r>
      <w:r w:rsidRPr="00D5132A">
        <w:rPr>
          <w:rFonts w:eastAsia="Times New Roman" w:cs="Times New Roman"/>
          <w:sz w:val="24"/>
          <w:szCs w:val="24"/>
        </w:rPr>
        <w:t>(надалі</w:t>
      </w:r>
      <w:r w:rsidRPr="00D5132A">
        <w:rPr>
          <w:rFonts w:eastAsia="Times New Roman" w:cs="Times New Roman"/>
          <w:b/>
          <w:sz w:val="24"/>
          <w:szCs w:val="24"/>
        </w:rPr>
        <w:t xml:space="preserve"> Замовник</w:t>
      </w:r>
      <w:r w:rsidRPr="00D5132A">
        <w:rPr>
          <w:rFonts w:eastAsia="Times New Roman" w:cs="Times New Roman"/>
          <w:sz w:val="24"/>
          <w:szCs w:val="24"/>
        </w:rPr>
        <w:t xml:space="preserve">) в особі </w:t>
      </w:r>
      <w:r w:rsidRPr="00D5132A">
        <w:rPr>
          <w:rFonts w:cs="Times New Roman"/>
          <w:b/>
          <w:color w:val="000000"/>
          <w:sz w:val="24"/>
          <w:szCs w:val="24"/>
        </w:rPr>
        <w:t xml:space="preserve">начальника </w:t>
      </w:r>
      <w:proofErr w:type="spellStart"/>
      <w:r w:rsidRPr="00D5132A">
        <w:rPr>
          <w:rFonts w:cs="Times New Roman"/>
          <w:b/>
          <w:sz w:val="24"/>
          <w:szCs w:val="24"/>
        </w:rPr>
        <w:t>Скребінця</w:t>
      </w:r>
      <w:proofErr w:type="spellEnd"/>
      <w:r w:rsidRPr="00D5132A">
        <w:rPr>
          <w:rFonts w:cs="Times New Roman"/>
          <w:b/>
          <w:sz w:val="24"/>
          <w:szCs w:val="24"/>
        </w:rPr>
        <w:t xml:space="preserve"> Олексія Васильовича</w:t>
      </w:r>
      <w:r w:rsidRPr="00D5132A">
        <w:rPr>
          <w:rFonts w:cs="Times New Roman"/>
          <w:sz w:val="24"/>
          <w:szCs w:val="24"/>
        </w:rPr>
        <w:t>,</w:t>
      </w:r>
      <w:r w:rsidRPr="00D5132A">
        <w:rPr>
          <w:rFonts w:eastAsia="Times New Roman" w:cs="Times New Roman"/>
          <w:sz w:val="24"/>
          <w:szCs w:val="24"/>
        </w:rPr>
        <w:t xml:space="preserve"> що діє на підставі Положення з однієї сторони, та ________________________ (надалі </w:t>
      </w:r>
      <w:r w:rsidRPr="00D5132A">
        <w:rPr>
          <w:rFonts w:eastAsia="Times New Roman" w:cs="Times New Roman"/>
          <w:b/>
          <w:sz w:val="24"/>
          <w:szCs w:val="24"/>
        </w:rPr>
        <w:t>Постачальник</w:t>
      </w:r>
      <w:r w:rsidRPr="00D5132A">
        <w:rPr>
          <w:rFonts w:eastAsia="Times New Roman" w:cs="Times New Roman"/>
          <w:sz w:val="24"/>
          <w:szCs w:val="24"/>
        </w:rPr>
        <w:t>) в особі директора __________________, що діє на підставі ___________________________________ з другої сторони, надалі «Сторони» - домовились про наступне:</w:t>
      </w: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t>I. Предмет договору</w:t>
      </w:r>
    </w:p>
    <w:p w:rsidR="00EF6CC7" w:rsidRPr="00D5132A" w:rsidRDefault="00EF6CC7" w:rsidP="00EF6CC7">
      <w:pPr>
        <w:tabs>
          <w:tab w:val="left" w:pos="5109"/>
        </w:tabs>
        <w:spacing w:line="240" w:lineRule="auto"/>
        <w:jc w:val="both"/>
        <w:rPr>
          <w:rFonts w:cs="Times New Roman"/>
          <w:sz w:val="24"/>
          <w:szCs w:val="24"/>
        </w:rPr>
      </w:pPr>
      <w:r w:rsidRPr="00D5132A">
        <w:rPr>
          <w:rFonts w:cs="Times New Roman"/>
          <w:sz w:val="24"/>
          <w:szCs w:val="24"/>
        </w:rPr>
        <w:t>1.1. Постачальник зобов’язується поставити Замовникові товар:</w:t>
      </w:r>
      <w:r w:rsidRPr="00D5132A">
        <w:rPr>
          <w:rFonts w:eastAsia="Times New Roman" w:cs="Times New Roman"/>
          <w:bCs/>
          <w:sz w:val="24"/>
          <w:szCs w:val="24"/>
        </w:rPr>
        <w:t xml:space="preserve"> </w:t>
      </w:r>
      <w:r w:rsidRPr="00D5132A">
        <w:rPr>
          <w:rFonts w:cs="Times New Roman"/>
          <w:b/>
          <w:bCs/>
          <w:sz w:val="24"/>
          <w:szCs w:val="24"/>
        </w:rPr>
        <w:t>бензин А-95 в талонах/</w:t>
      </w:r>
      <w:proofErr w:type="spellStart"/>
      <w:r w:rsidRPr="00D5132A">
        <w:rPr>
          <w:rFonts w:cs="Times New Roman"/>
          <w:b/>
          <w:bCs/>
          <w:sz w:val="24"/>
          <w:szCs w:val="24"/>
        </w:rPr>
        <w:t>скретч</w:t>
      </w:r>
      <w:proofErr w:type="spellEnd"/>
      <w:r w:rsidRPr="00D5132A">
        <w:rPr>
          <w:rFonts w:cs="Times New Roman"/>
          <w:b/>
          <w:bCs/>
          <w:sz w:val="24"/>
          <w:szCs w:val="24"/>
        </w:rPr>
        <w:t xml:space="preserve"> картках та дизельне паливо в талонах/</w:t>
      </w:r>
      <w:proofErr w:type="spellStart"/>
      <w:r w:rsidRPr="00D5132A">
        <w:rPr>
          <w:rFonts w:cs="Times New Roman"/>
          <w:b/>
          <w:bCs/>
          <w:sz w:val="24"/>
          <w:szCs w:val="24"/>
        </w:rPr>
        <w:t>скретч</w:t>
      </w:r>
      <w:proofErr w:type="spellEnd"/>
      <w:r w:rsidRPr="00D5132A">
        <w:rPr>
          <w:rFonts w:cs="Times New Roman"/>
          <w:b/>
          <w:bCs/>
          <w:sz w:val="24"/>
          <w:szCs w:val="24"/>
        </w:rPr>
        <w:t xml:space="preserve"> картках за </w:t>
      </w:r>
      <w:proofErr w:type="spellStart"/>
      <w:r w:rsidRPr="00D5132A">
        <w:rPr>
          <w:rFonts w:cs="Times New Roman"/>
          <w:b/>
          <w:bCs/>
          <w:sz w:val="24"/>
          <w:szCs w:val="24"/>
        </w:rPr>
        <w:t>ДК</w:t>
      </w:r>
      <w:proofErr w:type="spellEnd"/>
      <w:r w:rsidRPr="00D5132A">
        <w:rPr>
          <w:rFonts w:cs="Times New Roman"/>
          <w:b/>
          <w:bCs/>
          <w:sz w:val="24"/>
          <w:szCs w:val="24"/>
        </w:rPr>
        <w:t xml:space="preserve"> 021:2015 - 09130000-9 - Нафта і дистиляти</w:t>
      </w:r>
      <w:r w:rsidRPr="00D5132A">
        <w:rPr>
          <w:rFonts w:cs="Times New Roman"/>
          <w:bCs/>
          <w:sz w:val="24"/>
          <w:szCs w:val="24"/>
        </w:rPr>
        <w:t>.</w:t>
      </w:r>
      <w:r w:rsidRPr="00D5132A">
        <w:rPr>
          <w:rFonts w:cs="Times New Roman"/>
          <w:sz w:val="24"/>
          <w:szCs w:val="24"/>
        </w:rPr>
        <w:t xml:space="preserve"> а Замовник - прийняти і оплатити такий товар.</w:t>
      </w:r>
      <w:r w:rsidRPr="00D5132A">
        <w:rPr>
          <w:rFonts w:cs="Times New Roman"/>
          <w:b/>
          <w:color w:val="000000"/>
          <w:sz w:val="24"/>
          <w:szCs w:val="24"/>
        </w:rPr>
        <w:t xml:space="preserve"> </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 xml:space="preserve">1.2.  Кількість Товарів, які підлягають поставці згідно Специфікації (Додаток 1 до Договору). Обсяг закупівлі Товару, що поставляється відповідно до цього Договору, може бути зменшено залежно від реального фінансування видатків по даному предмету закупівлі та фактичної потреби Замовника. </w:t>
      </w:r>
    </w:p>
    <w:p w:rsidR="00EF6CC7" w:rsidRPr="00D5132A" w:rsidRDefault="00EF6CC7" w:rsidP="00EF6CC7">
      <w:pPr>
        <w:spacing w:line="240" w:lineRule="auto"/>
        <w:jc w:val="center"/>
        <w:rPr>
          <w:rFonts w:cs="Times New Roman"/>
          <w:b/>
          <w:sz w:val="24"/>
          <w:szCs w:val="24"/>
        </w:rPr>
      </w:pPr>
      <w:r w:rsidRPr="00D5132A">
        <w:rPr>
          <w:rFonts w:cs="Times New Roman"/>
          <w:b/>
          <w:sz w:val="24"/>
          <w:szCs w:val="24"/>
        </w:rPr>
        <w:t>II. Якість товару</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2.1 Якість Товару повинна відповідати вимогам ДСТУ, ГСТУ, ТУ та інших нормативних документів. Сторони передбачають можливість покращення якості Товару за умови, якщо таке покращення не призведе до збільшення суми, визначеної у цьому Договорі.</w:t>
      </w:r>
    </w:p>
    <w:p w:rsidR="00EF6CC7" w:rsidRPr="00D5132A" w:rsidRDefault="00EF6CC7" w:rsidP="00EF6CC7">
      <w:pPr>
        <w:spacing w:line="240" w:lineRule="auto"/>
        <w:jc w:val="center"/>
        <w:rPr>
          <w:rFonts w:eastAsia="Times New Roman" w:cs="Times New Roman"/>
          <w:sz w:val="24"/>
          <w:szCs w:val="24"/>
        </w:rPr>
      </w:pPr>
      <w:r w:rsidRPr="00D5132A">
        <w:rPr>
          <w:rFonts w:eastAsia="Times New Roman" w:cs="Times New Roman"/>
          <w:b/>
          <w:sz w:val="24"/>
          <w:szCs w:val="24"/>
        </w:rPr>
        <w:t>III. Сума визначена у договорі</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 xml:space="preserve">3.1.Сума Договору становить _____________________________________________,                     (вказати цифрами та словами), </w:t>
      </w:r>
      <w:r w:rsidRPr="00D5132A">
        <w:rPr>
          <w:rFonts w:cs="Times New Roman"/>
          <w:b/>
          <w:sz w:val="24"/>
          <w:szCs w:val="24"/>
        </w:rPr>
        <w:t xml:space="preserve">також слід наголосити, що згідно індивідуальної податкової консультації від 08.07.2022 року №103/ІКП/99-00-21-03-02-05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до підпункту ,,г” підпункту 195.1.2 пункту 195.1 статті 195 розділу </w:t>
      </w:r>
      <w:r w:rsidRPr="00D5132A">
        <w:rPr>
          <w:rFonts w:cs="Times New Roman"/>
          <w:b/>
          <w:sz w:val="24"/>
          <w:szCs w:val="24"/>
          <w:lang w:val="en-US"/>
        </w:rPr>
        <w:t>V</w:t>
      </w:r>
      <w:r w:rsidRPr="00D5132A">
        <w:rPr>
          <w:rFonts w:cs="Times New Roman"/>
          <w:b/>
          <w:sz w:val="24"/>
          <w:szCs w:val="24"/>
        </w:rPr>
        <w:t xml:space="preserve">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w:t>
      </w:r>
      <w:proofErr w:type="spellStart"/>
      <w:r w:rsidRPr="00D5132A">
        <w:rPr>
          <w:rFonts w:cs="Times New Roman"/>
          <w:b/>
          <w:sz w:val="24"/>
          <w:szCs w:val="24"/>
        </w:rPr>
        <w:t>стану”</w:t>
      </w:r>
      <w:proofErr w:type="spellEnd"/>
      <w:r w:rsidRPr="00D5132A">
        <w:rPr>
          <w:rFonts w:cs="Times New Roman"/>
          <w:b/>
          <w:sz w:val="24"/>
          <w:szCs w:val="24"/>
        </w:rPr>
        <w:t>.</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Ціна за одиницю – згідно Специфікації (додаток 1 до Договору)</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3.2. Сума цього Договору може бути зменшена за взаємною згодою Сторін.</w:t>
      </w:r>
    </w:p>
    <w:p w:rsidR="00EF6CC7" w:rsidRPr="00D5132A" w:rsidRDefault="00EF6CC7" w:rsidP="00EF6CC7">
      <w:pPr>
        <w:widowControl w:val="0"/>
        <w:autoSpaceDE w:val="0"/>
        <w:autoSpaceDN w:val="0"/>
        <w:adjustRightInd w:val="0"/>
        <w:spacing w:line="240" w:lineRule="auto"/>
        <w:jc w:val="both"/>
        <w:rPr>
          <w:rFonts w:cs="Times New Roman"/>
          <w:sz w:val="24"/>
          <w:szCs w:val="24"/>
        </w:rPr>
      </w:pPr>
      <w:r w:rsidRPr="00D5132A">
        <w:rPr>
          <w:rFonts w:cs="Times New Roman"/>
          <w:sz w:val="24"/>
          <w:szCs w:val="24"/>
        </w:rPr>
        <w:t>3.3. Бюджетні зобов'язання за договором виникають у випадку наявності та в межах відповідних бюджетних асигнувань.</w:t>
      </w: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lastRenderedPageBreak/>
        <w:t>IV. Порядок здійснення оплати</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 xml:space="preserve">4.1. Оплата проводиться </w:t>
      </w:r>
      <w:r w:rsidRPr="00D5132A">
        <w:rPr>
          <w:rFonts w:eastAsia="Times New Roman" w:cs="Times New Roman"/>
          <w:sz w:val="24"/>
          <w:szCs w:val="24"/>
          <w:u w:val="single"/>
        </w:rPr>
        <w:t>після пред’явлення</w:t>
      </w:r>
      <w:r w:rsidRPr="00D5132A">
        <w:rPr>
          <w:rFonts w:eastAsia="Times New Roman" w:cs="Times New Roman"/>
          <w:sz w:val="24"/>
          <w:szCs w:val="24"/>
        </w:rPr>
        <w:t xml:space="preserve"> Постачальником  видаткової накладної на товар, з </w:t>
      </w:r>
      <w:r w:rsidRPr="00D5132A">
        <w:rPr>
          <w:rFonts w:eastAsia="Times New Roman" w:cs="Times New Roman"/>
          <w:b/>
          <w:sz w:val="24"/>
          <w:szCs w:val="24"/>
          <w:u w:val="single"/>
        </w:rPr>
        <w:t>від термінуванням платежу до 10 робочих днів</w:t>
      </w:r>
      <w:r w:rsidRPr="00D5132A">
        <w:rPr>
          <w:rFonts w:eastAsia="Times New Roman" w:cs="Times New Roman"/>
          <w:sz w:val="24"/>
          <w:szCs w:val="24"/>
        </w:rPr>
        <w:t xml:space="preserve"> з дня отримання товару Замовником.</w:t>
      </w:r>
    </w:p>
    <w:p w:rsidR="00EF6CC7" w:rsidRPr="00D5132A" w:rsidRDefault="00EF6CC7" w:rsidP="00EF6CC7">
      <w:pPr>
        <w:spacing w:line="240" w:lineRule="auto"/>
        <w:jc w:val="center"/>
        <w:rPr>
          <w:rFonts w:eastAsia="Times New Roman" w:cs="Times New Roman"/>
          <w:b/>
          <w:sz w:val="24"/>
          <w:szCs w:val="24"/>
        </w:rPr>
      </w:pPr>
      <w:r w:rsidRPr="00D5132A">
        <w:rPr>
          <w:rFonts w:eastAsia="Times New Roman" w:cs="Times New Roman"/>
          <w:b/>
          <w:sz w:val="24"/>
          <w:szCs w:val="24"/>
        </w:rPr>
        <w:t>V. Поставка Товару</w:t>
      </w:r>
    </w:p>
    <w:p w:rsidR="00EF6CC7" w:rsidRPr="00D5132A" w:rsidRDefault="00EF6CC7" w:rsidP="00EF6CC7">
      <w:pPr>
        <w:tabs>
          <w:tab w:val="num" w:pos="0"/>
        </w:tabs>
        <w:spacing w:line="240" w:lineRule="auto"/>
        <w:jc w:val="both"/>
        <w:rPr>
          <w:rFonts w:eastAsia="Times New Roman" w:cs="Times New Roman"/>
          <w:b/>
          <w:sz w:val="24"/>
          <w:szCs w:val="24"/>
        </w:rPr>
      </w:pPr>
      <w:r w:rsidRPr="00D5132A">
        <w:rPr>
          <w:rFonts w:cs="Times New Roman"/>
          <w:sz w:val="24"/>
          <w:szCs w:val="24"/>
        </w:rPr>
        <w:t xml:space="preserve">5.1. Строк (термін) поставки (передачі) товару. </w:t>
      </w:r>
      <w:r w:rsidRPr="00D5132A">
        <w:rPr>
          <w:rFonts w:eastAsia="Times New Roman" w:cs="Times New Roman"/>
          <w:b/>
          <w:sz w:val="24"/>
          <w:szCs w:val="24"/>
        </w:rPr>
        <w:t xml:space="preserve">до  31 грудня 2022 р. </w:t>
      </w:r>
    </w:p>
    <w:p w:rsidR="00EF6CC7" w:rsidRPr="00D5132A" w:rsidRDefault="00EF6CC7" w:rsidP="00EF6CC7">
      <w:pPr>
        <w:tabs>
          <w:tab w:val="num" w:pos="0"/>
        </w:tabs>
        <w:spacing w:line="240" w:lineRule="auto"/>
        <w:jc w:val="both"/>
        <w:rPr>
          <w:rFonts w:cs="Times New Roman"/>
          <w:b/>
          <w:sz w:val="24"/>
          <w:szCs w:val="24"/>
        </w:rPr>
      </w:pPr>
      <w:r w:rsidRPr="00D5132A">
        <w:rPr>
          <w:rFonts w:cs="Times New Roman"/>
          <w:b/>
          <w:sz w:val="24"/>
          <w:szCs w:val="24"/>
        </w:rPr>
        <w:t>Передача</w:t>
      </w:r>
      <w:r w:rsidRPr="00D5132A">
        <w:rPr>
          <w:rFonts w:cs="Times New Roman"/>
          <w:sz w:val="24"/>
          <w:szCs w:val="24"/>
        </w:rPr>
        <w:t xml:space="preserve"> </w:t>
      </w:r>
      <w:r w:rsidRPr="00D5132A">
        <w:rPr>
          <w:rFonts w:cs="Times New Roman"/>
          <w:b/>
          <w:sz w:val="24"/>
          <w:szCs w:val="24"/>
        </w:rPr>
        <w:t>талонів (</w:t>
      </w:r>
      <w:proofErr w:type="spellStart"/>
      <w:r w:rsidRPr="00D5132A">
        <w:rPr>
          <w:rFonts w:cs="Times New Roman"/>
          <w:b/>
          <w:sz w:val="24"/>
          <w:szCs w:val="24"/>
        </w:rPr>
        <w:t>скретч-карток</w:t>
      </w:r>
      <w:proofErr w:type="spellEnd"/>
      <w:r w:rsidRPr="00D5132A">
        <w:rPr>
          <w:rFonts w:cs="Times New Roman"/>
          <w:b/>
          <w:sz w:val="24"/>
          <w:szCs w:val="24"/>
        </w:rPr>
        <w:t xml:space="preserve">) на пальне  здійснюється партіями на підставі Заявки Замовника протягом 3 робочих днів, з моменту отримання такої Заявки Постачальником. Заявка може бути передана Постачальнику електронною поштою або особисто. </w:t>
      </w:r>
    </w:p>
    <w:p w:rsidR="00EF6CC7" w:rsidRPr="00D5132A" w:rsidRDefault="00EF6CC7" w:rsidP="00EF6CC7">
      <w:pPr>
        <w:widowControl w:val="0"/>
        <w:autoSpaceDE w:val="0"/>
        <w:autoSpaceDN w:val="0"/>
        <w:adjustRightInd w:val="0"/>
        <w:spacing w:line="240" w:lineRule="auto"/>
        <w:jc w:val="both"/>
        <w:rPr>
          <w:rFonts w:cs="Times New Roman"/>
          <w:sz w:val="24"/>
          <w:szCs w:val="24"/>
        </w:rPr>
      </w:pPr>
      <w:r w:rsidRPr="00D5132A">
        <w:rPr>
          <w:rFonts w:eastAsia="Times New Roman" w:cs="Times New Roman"/>
          <w:sz w:val="24"/>
          <w:szCs w:val="24"/>
        </w:rPr>
        <w:t xml:space="preserve">5.2. Місце поставки товару: </w:t>
      </w:r>
      <w:r w:rsidRPr="00D5132A">
        <w:rPr>
          <w:rFonts w:eastAsia="Times New Roman" w:cs="Times New Roman"/>
          <w:bCs/>
          <w:sz w:val="24"/>
          <w:szCs w:val="24"/>
        </w:rPr>
        <w:t>80100, Львівська обл., Червоноградський район, м. Червоноград,                          вул. Б.Хмельницького, 30</w:t>
      </w:r>
      <w:r w:rsidRPr="00D5132A">
        <w:rPr>
          <w:rFonts w:cs="Times New Roman"/>
          <w:bCs/>
          <w:sz w:val="24"/>
          <w:szCs w:val="24"/>
        </w:rPr>
        <w:t xml:space="preserve">.                                                                                                       </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5.3. Термін дії талонів (</w:t>
      </w:r>
      <w:proofErr w:type="spellStart"/>
      <w:r w:rsidRPr="00D5132A">
        <w:rPr>
          <w:rFonts w:cs="Times New Roman"/>
          <w:sz w:val="24"/>
          <w:szCs w:val="24"/>
        </w:rPr>
        <w:t>скретч-карток</w:t>
      </w:r>
      <w:proofErr w:type="spellEnd"/>
      <w:r w:rsidRPr="00D5132A">
        <w:rPr>
          <w:rFonts w:cs="Times New Roman"/>
          <w:sz w:val="24"/>
          <w:szCs w:val="24"/>
        </w:rPr>
        <w:t xml:space="preserve">) на пальне становить не менше  24 місяців з моменту їх отримання Замовником.  </w:t>
      </w:r>
    </w:p>
    <w:p w:rsidR="00EF6CC7" w:rsidRPr="00D5132A" w:rsidRDefault="00EF6CC7" w:rsidP="00EF6CC7">
      <w:pPr>
        <w:spacing w:line="240" w:lineRule="auto"/>
        <w:ind w:right="74"/>
        <w:jc w:val="both"/>
        <w:rPr>
          <w:rFonts w:eastAsia="Times New Roman" w:cs="Times New Roman"/>
          <w:color w:val="000000"/>
          <w:sz w:val="24"/>
          <w:szCs w:val="24"/>
        </w:rPr>
      </w:pPr>
      <w:r w:rsidRPr="00D5132A">
        <w:rPr>
          <w:rFonts w:cs="Times New Roman"/>
          <w:sz w:val="24"/>
          <w:szCs w:val="24"/>
        </w:rPr>
        <w:t xml:space="preserve">5.4. </w:t>
      </w:r>
      <w:r w:rsidRPr="00D5132A">
        <w:rPr>
          <w:rFonts w:cs="Times New Roman"/>
          <w:color w:val="121212"/>
          <w:sz w:val="24"/>
          <w:szCs w:val="24"/>
          <w:shd w:val="clear" w:color="auto" w:fill="FFFFFF"/>
        </w:rPr>
        <w:t xml:space="preserve">Постачальник зобов’язаний в подальшому безкоштовно замінити в співвідношенні один до одного або продовжити термін дії залишку </w:t>
      </w:r>
      <w:r w:rsidRPr="00D5132A">
        <w:rPr>
          <w:rFonts w:cs="Times New Roman"/>
          <w:sz w:val="24"/>
          <w:szCs w:val="24"/>
        </w:rPr>
        <w:t>талонів (</w:t>
      </w:r>
      <w:proofErr w:type="spellStart"/>
      <w:r w:rsidRPr="00D5132A">
        <w:rPr>
          <w:rFonts w:cs="Times New Roman"/>
          <w:sz w:val="24"/>
          <w:szCs w:val="24"/>
        </w:rPr>
        <w:t>скретч</w:t>
      </w:r>
      <w:proofErr w:type="spellEnd"/>
      <w:r w:rsidRPr="00D5132A">
        <w:rPr>
          <w:rFonts w:cs="Times New Roman"/>
          <w:sz w:val="24"/>
          <w:szCs w:val="24"/>
        </w:rPr>
        <w:t xml:space="preserve"> карток) на пальне </w:t>
      </w:r>
      <w:r w:rsidRPr="00D5132A">
        <w:rPr>
          <w:rFonts w:cs="Times New Roman"/>
          <w:b/>
          <w:bCs/>
          <w:color w:val="000000"/>
          <w:sz w:val="24"/>
          <w:szCs w:val="24"/>
        </w:rPr>
        <w:t xml:space="preserve"> </w:t>
      </w:r>
      <w:r w:rsidRPr="00D5132A">
        <w:rPr>
          <w:rFonts w:cs="Times New Roman"/>
          <w:color w:val="121212"/>
          <w:sz w:val="24"/>
          <w:szCs w:val="24"/>
          <w:shd w:val="clear" w:color="auto" w:fill="FFFFFF"/>
        </w:rPr>
        <w:t>строком не менше 12 місяців, які не будуть використанні замовником  у встановлені терміни їх дії.</w:t>
      </w:r>
    </w:p>
    <w:p w:rsidR="00EF6CC7" w:rsidRPr="00D5132A" w:rsidRDefault="00EF6CC7" w:rsidP="00EF6CC7">
      <w:pPr>
        <w:spacing w:line="240" w:lineRule="auto"/>
        <w:jc w:val="both"/>
        <w:rPr>
          <w:rFonts w:cs="Times New Roman"/>
          <w:snapToGrid w:val="0"/>
          <w:sz w:val="24"/>
          <w:szCs w:val="24"/>
        </w:rPr>
      </w:pPr>
      <w:r w:rsidRPr="00D5132A">
        <w:rPr>
          <w:rFonts w:cs="Times New Roman"/>
          <w:snapToGrid w:val="0"/>
          <w:sz w:val="24"/>
          <w:szCs w:val="24"/>
        </w:rPr>
        <w:t>5.5.</w:t>
      </w:r>
      <w:r w:rsidRPr="00D5132A">
        <w:rPr>
          <w:rFonts w:cs="Times New Roman"/>
          <w:b/>
          <w:color w:val="000000"/>
          <w:sz w:val="24"/>
          <w:szCs w:val="24"/>
        </w:rPr>
        <w:t xml:space="preserve"> </w:t>
      </w:r>
      <w:r w:rsidRPr="00D5132A">
        <w:rPr>
          <w:rFonts w:cs="Times New Roman"/>
          <w:snapToGrid w:val="0"/>
          <w:sz w:val="24"/>
          <w:szCs w:val="24"/>
        </w:rPr>
        <w:t xml:space="preserve">Передача Замовнику товару за цим Договором здійснюється Постачальником на АЗС шляхом заправки автомобілів Замовника при пред’явленні довіреними особами Замовника </w:t>
      </w:r>
      <w:r w:rsidRPr="00D5132A">
        <w:rPr>
          <w:rFonts w:cs="Times New Roman"/>
          <w:sz w:val="24"/>
          <w:szCs w:val="24"/>
        </w:rPr>
        <w:t xml:space="preserve">талонів ( </w:t>
      </w:r>
      <w:proofErr w:type="spellStart"/>
      <w:r w:rsidRPr="00D5132A">
        <w:rPr>
          <w:rFonts w:cs="Times New Roman"/>
          <w:sz w:val="24"/>
          <w:szCs w:val="24"/>
        </w:rPr>
        <w:t>скретч-карток</w:t>
      </w:r>
      <w:proofErr w:type="spellEnd"/>
      <w:r w:rsidRPr="00D5132A">
        <w:rPr>
          <w:rFonts w:cs="Times New Roman"/>
          <w:sz w:val="24"/>
          <w:szCs w:val="24"/>
        </w:rPr>
        <w:t>) на пальне</w:t>
      </w:r>
      <w:r w:rsidRPr="00D5132A">
        <w:rPr>
          <w:rFonts w:cs="Times New Roman"/>
          <w:snapToGrid w:val="0"/>
          <w:sz w:val="24"/>
          <w:szCs w:val="24"/>
        </w:rPr>
        <w:t>.</w:t>
      </w:r>
    </w:p>
    <w:p w:rsidR="00EF6CC7" w:rsidRPr="00D5132A" w:rsidRDefault="00EF6CC7" w:rsidP="00EF6CC7">
      <w:pPr>
        <w:spacing w:line="240" w:lineRule="auto"/>
        <w:jc w:val="both"/>
        <w:rPr>
          <w:rFonts w:cs="Times New Roman"/>
          <w:snapToGrid w:val="0"/>
          <w:sz w:val="24"/>
          <w:szCs w:val="24"/>
        </w:rPr>
      </w:pPr>
      <w:bookmarkStart w:id="0" w:name="61"/>
      <w:bookmarkEnd w:id="0"/>
      <w:r w:rsidRPr="00D5132A">
        <w:rPr>
          <w:rFonts w:cs="Times New Roman"/>
          <w:snapToGrid w:val="0"/>
          <w:sz w:val="24"/>
          <w:szCs w:val="24"/>
        </w:rPr>
        <w:t xml:space="preserve">5.6 </w:t>
      </w:r>
      <w:proofErr w:type="spellStart"/>
      <w:r w:rsidRPr="00D5132A">
        <w:rPr>
          <w:rFonts w:cs="Times New Roman"/>
          <w:snapToGrid w:val="0"/>
          <w:sz w:val="24"/>
          <w:szCs w:val="24"/>
        </w:rPr>
        <w:t>.Т</w:t>
      </w:r>
      <w:r w:rsidRPr="00D5132A">
        <w:rPr>
          <w:rFonts w:cs="Times New Roman"/>
          <w:sz w:val="24"/>
          <w:szCs w:val="24"/>
        </w:rPr>
        <w:t>алон</w:t>
      </w:r>
      <w:proofErr w:type="spellEnd"/>
      <w:r w:rsidRPr="00D5132A">
        <w:rPr>
          <w:rFonts w:cs="Times New Roman"/>
          <w:sz w:val="24"/>
          <w:szCs w:val="24"/>
        </w:rPr>
        <w:t xml:space="preserve"> (</w:t>
      </w:r>
      <w:proofErr w:type="spellStart"/>
      <w:r w:rsidRPr="00D5132A">
        <w:rPr>
          <w:rFonts w:cs="Times New Roman"/>
          <w:sz w:val="24"/>
          <w:szCs w:val="24"/>
        </w:rPr>
        <w:t>скретч-картка</w:t>
      </w:r>
      <w:proofErr w:type="spellEnd"/>
      <w:r w:rsidRPr="00D5132A">
        <w:rPr>
          <w:rFonts w:cs="Times New Roman"/>
          <w:sz w:val="24"/>
          <w:szCs w:val="24"/>
        </w:rPr>
        <w:t>) на пальне</w:t>
      </w:r>
      <w:r w:rsidRPr="00D5132A">
        <w:rPr>
          <w:rFonts w:cs="Times New Roman"/>
          <w:snapToGrid w:val="0"/>
          <w:sz w:val="24"/>
          <w:szCs w:val="24"/>
        </w:rPr>
        <w:t xml:space="preserve"> є підставою для видачі (заправки) на АЗС товару.</w:t>
      </w: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t>VI. Права та обов’язки сторін</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6.1. Замовник зобов'язаний: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6.1.1. Своєчасно та в повному обсязі сплатити за поставлений товар;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6.1.2. Прийняти поставлений товар  згідно з видаткової накладної на Товар;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6.1.3. Інші обов'язки :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6.1.3.1. Сплатити вартість Договору згідно умов даного Договору, після поставки товару та надання Постачальником видаткової накладної.</w:t>
      </w:r>
    </w:p>
    <w:p w:rsidR="00EF6CC7" w:rsidRPr="00D5132A" w:rsidRDefault="00EF6CC7" w:rsidP="00EF6CC7">
      <w:pPr>
        <w:tabs>
          <w:tab w:val="left" w:pos="5438"/>
        </w:tabs>
        <w:spacing w:line="240" w:lineRule="auto"/>
        <w:jc w:val="both"/>
        <w:rPr>
          <w:rFonts w:eastAsia="Times New Roman" w:cs="Times New Roman"/>
          <w:sz w:val="24"/>
          <w:szCs w:val="24"/>
        </w:rPr>
      </w:pPr>
      <w:r w:rsidRPr="00D5132A">
        <w:rPr>
          <w:rFonts w:eastAsia="Times New Roman" w:cs="Times New Roman"/>
          <w:sz w:val="24"/>
          <w:szCs w:val="24"/>
        </w:rPr>
        <w:t xml:space="preserve">6.2. Замовник має право: </w:t>
      </w:r>
      <w:r w:rsidRPr="00D5132A">
        <w:rPr>
          <w:rFonts w:eastAsia="Times New Roman" w:cs="Times New Roman"/>
          <w:sz w:val="24"/>
          <w:szCs w:val="24"/>
        </w:rPr>
        <w:tab/>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6.2.1. Достроково розірвати цей Договір у разі несвоєчасного виконання зобов'язань Учасником, повідомивши про це його у 10-денний строк Постачальника;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6.2.2. Контролювати поставку товару  у строки, встановлені цим Договором;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6.2.3. Повернути Постачальнику видаткову накладну, без здійснення оплати в разі неналежного її оформлення (відсутність печатки, підписів тощо);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6.3. Постачальник зобов'язаний: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6.3.1. Забезпечити поставку товару  у строки, встановлені цим Договором;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6.3.2. Забезпечити поставку товару, якість якого відповідає умовам, установленим розділом II цього Договору;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lastRenderedPageBreak/>
        <w:t>6.3.3. Інші обов'язки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6.4. Постачальник має право: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6.4.1. Своєчасно та в повному обсязі отримувати плату за поставлені товари;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6.4.2. На дострокову поставку товару  за письмовим погодженням Замовника;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6.4.3. У разі невиконання зобов'язань Замовником, Постачальник має право достроково розірвати цей Договір за рішенням суду.</w:t>
      </w: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t>VII. Відповідальність Сторін</w:t>
      </w:r>
    </w:p>
    <w:p w:rsidR="00EF6CC7" w:rsidRPr="00D5132A" w:rsidRDefault="00EF6CC7" w:rsidP="00EF6CC7">
      <w:pPr>
        <w:suppressAutoHyphens/>
        <w:spacing w:before="20" w:line="240" w:lineRule="auto"/>
        <w:jc w:val="both"/>
        <w:textAlignment w:val="baseline"/>
        <w:rPr>
          <w:rFonts w:eastAsia="Lucida Sans Unicode" w:cs="Times New Roman"/>
          <w:kern w:val="1"/>
          <w:sz w:val="24"/>
          <w:szCs w:val="24"/>
          <w:lang w:eastAsia="hi-IN" w:bidi="hi-IN"/>
        </w:rPr>
      </w:pPr>
      <w:r w:rsidRPr="00D5132A">
        <w:rPr>
          <w:rFonts w:eastAsia="Lucida Sans Unicode" w:cs="Times New Roman"/>
          <w:kern w:val="1"/>
          <w:sz w:val="24"/>
          <w:szCs w:val="24"/>
          <w:lang w:eastAsia="hi-IN" w:bidi="hi-IN"/>
        </w:rPr>
        <w:t>7.1. 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p>
    <w:p w:rsidR="00EF6CC7" w:rsidRPr="00D5132A" w:rsidRDefault="00EF6CC7" w:rsidP="00EF6CC7">
      <w:pPr>
        <w:suppressAutoHyphens/>
        <w:spacing w:before="20" w:line="240" w:lineRule="auto"/>
        <w:jc w:val="both"/>
        <w:textAlignment w:val="baseline"/>
        <w:rPr>
          <w:rFonts w:eastAsia="Lucida Sans Unicode" w:cs="Times New Roman"/>
          <w:spacing w:val="-2"/>
          <w:kern w:val="1"/>
          <w:sz w:val="24"/>
          <w:szCs w:val="24"/>
          <w:lang w:eastAsia="hi-IN" w:bidi="hi-IN"/>
        </w:rPr>
      </w:pPr>
      <w:r w:rsidRPr="00D5132A">
        <w:rPr>
          <w:rFonts w:eastAsia="Lucida Sans Unicode" w:cs="Times New Roman"/>
          <w:kern w:val="1"/>
          <w:sz w:val="24"/>
          <w:szCs w:val="24"/>
          <w:lang w:eastAsia="hi-IN" w:bidi="hi-IN"/>
        </w:rPr>
        <w:t>7.2. У разі затримки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rsidR="00EF6CC7" w:rsidRPr="00D5132A" w:rsidRDefault="00EF6CC7" w:rsidP="00EF6CC7">
      <w:pPr>
        <w:suppressAutoHyphens/>
        <w:spacing w:before="20" w:line="240" w:lineRule="auto"/>
        <w:jc w:val="both"/>
        <w:textAlignment w:val="baseline"/>
        <w:rPr>
          <w:rFonts w:eastAsia="Lucida Sans Unicode" w:cs="Times New Roman"/>
          <w:b/>
          <w:bCs/>
          <w:kern w:val="1"/>
          <w:sz w:val="24"/>
          <w:szCs w:val="24"/>
          <w:lang w:eastAsia="hi-IN" w:bidi="hi-IN"/>
        </w:rPr>
      </w:pPr>
      <w:r w:rsidRPr="00D5132A">
        <w:rPr>
          <w:rFonts w:eastAsia="Lucida Sans Unicode" w:cs="Times New Roman"/>
          <w:spacing w:val="-2"/>
          <w:kern w:val="1"/>
          <w:sz w:val="24"/>
          <w:szCs w:val="24"/>
          <w:lang w:eastAsia="hi-IN" w:bidi="hi-IN"/>
        </w:rPr>
        <w:t>7.3. </w:t>
      </w:r>
      <w:r w:rsidRPr="00D5132A">
        <w:rPr>
          <w:rFonts w:eastAsia="Lucida Sans Unicode" w:cs="Times New Roman"/>
          <w:kern w:val="1"/>
          <w:sz w:val="24"/>
          <w:szCs w:val="24"/>
          <w:lang w:eastAsia="hi-IN" w:bidi="hi-IN"/>
        </w:rPr>
        <w:t>Сплата штрафних санкцій не звільняє Сторони від взятих обов’язків та усунення порушень, що мали місце під час дії цього Договору.</w:t>
      </w: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t>VIII. Обставини непереборної сили</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F6CC7" w:rsidRPr="00D5132A" w:rsidRDefault="00EF6CC7" w:rsidP="00EF6CC7">
      <w:pPr>
        <w:spacing w:line="240" w:lineRule="auto"/>
        <w:jc w:val="center"/>
        <w:rPr>
          <w:rFonts w:eastAsia="Times New Roman" w:cs="Times New Roman"/>
          <w:b/>
          <w:sz w:val="24"/>
          <w:szCs w:val="24"/>
        </w:rPr>
      </w:pP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t>IX. Вирішення спорів</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9.2. У разі недосягнення Сторонами згоди спори (розбіжності) вирішуються у судовому порядку.</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EF6CC7" w:rsidRPr="00D5132A" w:rsidRDefault="00EF6CC7" w:rsidP="00EF6CC7">
      <w:pPr>
        <w:spacing w:line="240" w:lineRule="auto"/>
        <w:jc w:val="center"/>
        <w:rPr>
          <w:rFonts w:eastAsia="Times New Roman" w:cs="Times New Roman"/>
          <w:b/>
          <w:sz w:val="24"/>
          <w:szCs w:val="24"/>
        </w:rPr>
      </w:pP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lastRenderedPageBreak/>
        <w:t>X. Строк дії договору</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Pr>
          <w:rFonts w:eastAsia="Times New Roman" w:cs="Times New Roman"/>
          <w:sz w:val="24"/>
          <w:szCs w:val="24"/>
        </w:rPr>
        <w:t>,,</w:t>
      </w:r>
      <w:r w:rsidRPr="00D5132A">
        <w:rPr>
          <w:rFonts w:eastAsia="Times New Roman" w:cs="Times New Roman"/>
          <w:b/>
          <w:sz w:val="24"/>
          <w:szCs w:val="24"/>
        </w:rPr>
        <w:t>31</w:t>
      </w:r>
      <w:r>
        <w:rPr>
          <w:rFonts w:eastAsia="Times New Roman" w:cs="Times New Roman"/>
          <w:b/>
          <w:sz w:val="24"/>
          <w:szCs w:val="24"/>
        </w:rPr>
        <w:t>”</w:t>
      </w:r>
      <w:r w:rsidRPr="00D5132A">
        <w:rPr>
          <w:rFonts w:eastAsia="Times New Roman" w:cs="Times New Roman"/>
          <w:b/>
          <w:sz w:val="24"/>
          <w:szCs w:val="24"/>
        </w:rPr>
        <w:t xml:space="preserve"> грудня 2022 р., </w:t>
      </w:r>
      <w:r w:rsidRPr="00D5132A">
        <w:rPr>
          <w:rFonts w:eastAsia="Times New Roman" w:cs="Times New Roman"/>
          <w:sz w:val="24"/>
          <w:szCs w:val="24"/>
        </w:rPr>
        <w:t>а в частині розрахунків до повного його виконання.</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EF6CC7" w:rsidRPr="00D5132A" w:rsidRDefault="00EF6CC7" w:rsidP="00EF6CC7">
      <w:pPr>
        <w:spacing w:line="240" w:lineRule="auto"/>
        <w:jc w:val="center"/>
        <w:rPr>
          <w:rFonts w:eastAsia="Times New Roman" w:cs="Times New Roman"/>
          <w:b/>
          <w:sz w:val="24"/>
          <w:szCs w:val="24"/>
        </w:rPr>
      </w:pPr>
    </w:p>
    <w:p w:rsidR="00EF6CC7" w:rsidRPr="00D5132A" w:rsidRDefault="00EF6CC7" w:rsidP="00EF6CC7">
      <w:pPr>
        <w:spacing w:line="240" w:lineRule="auto"/>
        <w:jc w:val="center"/>
        <w:rPr>
          <w:rFonts w:cs="Times New Roman"/>
          <w:sz w:val="24"/>
          <w:szCs w:val="24"/>
        </w:rPr>
      </w:pPr>
      <w:r w:rsidRPr="00D5132A">
        <w:rPr>
          <w:rFonts w:eastAsia="Times New Roman" w:cs="Times New Roman"/>
          <w:b/>
          <w:sz w:val="24"/>
          <w:szCs w:val="24"/>
        </w:rPr>
        <w:t>XI. Інші умови</w:t>
      </w:r>
    </w:p>
    <w:p w:rsidR="00EF6CC7" w:rsidRPr="00D5132A" w:rsidRDefault="00EF6CC7" w:rsidP="00EF6CC7">
      <w:pPr>
        <w:spacing w:line="240" w:lineRule="auto"/>
        <w:jc w:val="both"/>
        <w:rPr>
          <w:rFonts w:cs="Times New Roman"/>
          <w:sz w:val="24"/>
          <w:szCs w:val="24"/>
        </w:rPr>
      </w:pPr>
      <w:r w:rsidRPr="00D5132A">
        <w:rPr>
          <w:rFonts w:eastAsia="Times New Roman" w:cs="Times New Roman"/>
          <w:sz w:val="24"/>
          <w:szCs w:val="24"/>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четвертої статті 41 Закону України «Про публічні закупівлі», а саме:</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1) зменшення обсягів закупівлі, зокрема з урахуванням фактичного обсягу видатків замовника;</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EF6CC7" w:rsidRPr="00D5132A" w:rsidRDefault="00EF6CC7" w:rsidP="00EF6CC7">
      <w:pPr>
        <w:spacing w:line="240" w:lineRule="auto"/>
        <w:ind w:firstLine="540"/>
        <w:jc w:val="both"/>
        <w:rPr>
          <w:rFonts w:cs="Times New Roman"/>
          <w:sz w:val="24"/>
          <w:szCs w:val="24"/>
        </w:rPr>
      </w:pPr>
      <w:r w:rsidRPr="00D5132A">
        <w:rPr>
          <w:rFonts w:cs="Times New Roman"/>
          <w:sz w:val="24"/>
          <w:szCs w:val="24"/>
        </w:rPr>
        <w:t xml:space="preserve">У разі коливання ціни товару  на ринку в межах до 10 % від ціни за одиницю товару, </w:t>
      </w:r>
      <w:bookmarkStart w:id="1" w:name="_Hlk39821891"/>
      <w:r w:rsidRPr="00D5132A">
        <w:rPr>
          <w:rFonts w:cs="Times New Roman"/>
          <w:sz w:val="24"/>
          <w:szCs w:val="24"/>
        </w:rPr>
        <w:t>зацікавлена сторона ініціює внесення змін у договір щодо зміни ціни за одиницю товару.</w:t>
      </w:r>
      <w:bookmarkEnd w:id="1"/>
      <w:r w:rsidRPr="00D5132A">
        <w:rPr>
          <w:rFonts w:cs="Times New Roman"/>
          <w:sz w:val="24"/>
          <w:szCs w:val="24"/>
        </w:rPr>
        <w:t xml:space="preserve"> Під поняттям «коливанням ціни на ринку» Сторони розуміють порівняння ціни з дати завершення аукціону торгів до дати підписання Договору та часу ініціювання порядку перегляду змін до Договору в частині встановлення вартості за одиницю товару. Сторони домовились, що датою, коли Сторони дізнались про зміну ціни на ринку, є дата формування ініціативного листа про перегляд відповідної Договірної ціни та її направлення Стороні, а не дата укладання додаткової угоди, чи публікації її в системі закупівель </w:t>
      </w:r>
      <w:proofErr w:type="spellStart"/>
      <w:r w:rsidRPr="00D5132A">
        <w:rPr>
          <w:rFonts w:cs="Times New Roman"/>
          <w:sz w:val="24"/>
          <w:szCs w:val="24"/>
        </w:rPr>
        <w:t>Prozorro</w:t>
      </w:r>
      <w:proofErr w:type="spellEnd"/>
      <w:r w:rsidRPr="00D5132A">
        <w:rPr>
          <w:rFonts w:cs="Times New Roman"/>
          <w:sz w:val="24"/>
          <w:szCs w:val="24"/>
        </w:rPr>
        <w:t>. Сторони взяли на себе обов’язок повідомляти одна одну про зміну ціни на товар, а також його складових на ринку як в сторону збільшення, так і в сторону зменшення, а також не відмовлятись від перегляду такої ціни на товар та його складові у випадку документального підтвердження зміни обставин.</w:t>
      </w:r>
    </w:p>
    <w:p w:rsidR="00EF6CC7" w:rsidRPr="00D5132A" w:rsidRDefault="00EF6CC7" w:rsidP="00EF6CC7">
      <w:pPr>
        <w:spacing w:line="240" w:lineRule="auto"/>
        <w:ind w:firstLine="567"/>
        <w:jc w:val="both"/>
        <w:rPr>
          <w:rFonts w:cs="Times New Roman"/>
          <w:sz w:val="24"/>
          <w:szCs w:val="24"/>
        </w:rPr>
      </w:pPr>
      <w:r w:rsidRPr="00D5132A">
        <w:rPr>
          <w:rFonts w:cs="Times New Roman"/>
          <w:sz w:val="24"/>
          <w:szCs w:val="24"/>
        </w:rPr>
        <w:t xml:space="preserve">Таким документальним підтвердженням можуть бути офіційні дані про середньозважену ціну пального на ринку, яка склалися у відповідному розрахунковому періоді  та оприлюднені на офіційному </w:t>
      </w:r>
      <w:proofErr w:type="spellStart"/>
      <w:r w:rsidRPr="00D5132A">
        <w:rPr>
          <w:rFonts w:cs="Times New Roman"/>
          <w:sz w:val="24"/>
          <w:szCs w:val="24"/>
        </w:rPr>
        <w:t>веб-сайті</w:t>
      </w:r>
      <w:proofErr w:type="spellEnd"/>
      <w:r w:rsidRPr="00D5132A">
        <w:rPr>
          <w:rFonts w:cs="Times New Roman"/>
          <w:sz w:val="24"/>
          <w:szCs w:val="24"/>
        </w:rPr>
        <w:t xml:space="preserve"> ,,</w:t>
      </w:r>
      <w:proofErr w:type="spellStart"/>
      <w:r w:rsidRPr="00D5132A">
        <w:rPr>
          <w:rFonts w:cs="Times New Roman"/>
          <w:sz w:val="24"/>
          <w:szCs w:val="24"/>
        </w:rPr>
        <w:t>Мінфін”</w:t>
      </w:r>
      <w:proofErr w:type="spellEnd"/>
      <w:r w:rsidRPr="00D5132A">
        <w:rPr>
          <w:rFonts w:cs="Times New Roman"/>
          <w:sz w:val="24"/>
          <w:szCs w:val="24"/>
        </w:rPr>
        <w:t xml:space="preserve"> за адресою в мережі Інтернет </w:t>
      </w:r>
      <w:r w:rsidRPr="00D5132A">
        <w:rPr>
          <w:rFonts w:cs="Times New Roman"/>
          <w:color w:val="002060"/>
          <w:sz w:val="24"/>
          <w:szCs w:val="24"/>
          <w:u w:val="single"/>
        </w:rPr>
        <w:t>https://index.minfin.com.ua/ua/markets/fuel/</w:t>
      </w:r>
      <w:r w:rsidRPr="00D5132A">
        <w:rPr>
          <w:rFonts w:cs="Times New Roman"/>
          <w:sz w:val="24"/>
          <w:szCs w:val="24"/>
        </w:rPr>
        <w:t>. У якості документального підтвердження даних, передбачених цим підпунктом, Сторонами визнаються наступні документи:</w:t>
      </w:r>
    </w:p>
    <w:p w:rsidR="00EF6CC7" w:rsidRPr="00D5132A" w:rsidRDefault="00EF6CC7" w:rsidP="00EF6CC7">
      <w:pPr>
        <w:numPr>
          <w:ilvl w:val="0"/>
          <w:numId w:val="1"/>
        </w:numPr>
        <w:spacing w:line="240" w:lineRule="auto"/>
        <w:contextualSpacing/>
        <w:rPr>
          <w:rFonts w:cs="Times New Roman"/>
          <w:sz w:val="24"/>
          <w:szCs w:val="24"/>
        </w:rPr>
      </w:pPr>
      <w:r w:rsidRPr="00D5132A">
        <w:rPr>
          <w:rFonts w:cs="Times New Roman"/>
          <w:sz w:val="24"/>
          <w:szCs w:val="24"/>
        </w:rPr>
        <w:t xml:space="preserve">завірені належним чином копії (роздруківки з </w:t>
      </w:r>
      <w:proofErr w:type="spellStart"/>
      <w:r w:rsidRPr="00D5132A">
        <w:rPr>
          <w:rFonts w:cs="Times New Roman"/>
          <w:sz w:val="24"/>
          <w:szCs w:val="24"/>
        </w:rPr>
        <w:t>вебсайту</w:t>
      </w:r>
      <w:proofErr w:type="spellEnd"/>
      <w:r w:rsidRPr="00D5132A">
        <w:rPr>
          <w:rFonts w:cs="Times New Roman"/>
          <w:sz w:val="24"/>
          <w:szCs w:val="24"/>
        </w:rPr>
        <w:t xml:space="preserve">) Інформації про середньозважені ціни на бензин А 95, дизельне паливо, які оприлюднюються відповідно до законодавства на </w:t>
      </w:r>
      <w:proofErr w:type="spellStart"/>
      <w:r w:rsidRPr="00D5132A">
        <w:rPr>
          <w:rFonts w:cs="Times New Roman"/>
          <w:sz w:val="24"/>
          <w:szCs w:val="24"/>
        </w:rPr>
        <w:t>вебсайті</w:t>
      </w:r>
      <w:proofErr w:type="spellEnd"/>
      <w:r w:rsidRPr="00D5132A">
        <w:rPr>
          <w:rFonts w:cs="Times New Roman"/>
          <w:sz w:val="24"/>
          <w:szCs w:val="24"/>
        </w:rPr>
        <w:t xml:space="preserve">  ,,</w:t>
      </w:r>
      <w:proofErr w:type="spellStart"/>
      <w:r w:rsidRPr="00D5132A">
        <w:rPr>
          <w:rFonts w:cs="Times New Roman"/>
          <w:sz w:val="24"/>
          <w:szCs w:val="24"/>
        </w:rPr>
        <w:t>Мінфін”</w:t>
      </w:r>
      <w:proofErr w:type="spellEnd"/>
      <w:r w:rsidRPr="00D5132A">
        <w:rPr>
          <w:rFonts w:cs="Times New Roman"/>
          <w:sz w:val="24"/>
          <w:szCs w:val="24"/>
        </w:rPr>
        <w:t>;</w:t>
      </w:r>
    </w:p>
    <w:p w:rsidR="00EF6CC7" w:rsidRPr="00D5132A" w:rsidRDefault="00EF6CC7" w:rsidP="00EF6CC7">
      <w:pPr>
        <w:numPr>
          <w:ilvl w:val="0"/>
          <w:numId w:val="1"/>
        </w:numPr>
        <w:spacing w:line="240" w:lineRule="auto"/>
        <w:contextualSpacing/>
        <w:rPr>
          <w:rFonts w:cs="Times New Roman"/>
          <w:color w:val="002060"/>
          <w:sz w:val="24"/>
          <w:szCs w:val="24"/>
          <w:u w:val="single"/>
        </w:rPr>
      </w:pPr>
      <w:r w:rsidRPr="00D5132A">
        <w:rPr>
          <w:rFonts w:cs="Times New Roman"/>
          <w:color w:val="002060"/>
          <w:sz w:val="24"/>
          <w:szCs w:val="24"/>
          <w:u w:val="single"/>
        </w:rPr>
        <w:lastRenderedPageBreak/>
        <w:t xml:space="preserve">https://index.minfin.com.ua/ua/markets/fuel/. </w:t>
      </w:r>
    </w:p>
    <w:p w:rsidR="00EF6CC7" w:rsidRPr="00D5132A" w:rsidRDefault="00EF6CC7" w:rsidP="00EF6CC7">
      <w:pPr>
        <w:widowControl w:val="0"/>
        <w:tabs>
          <w:tab w:val="left" w:pos="443"/>
        </w:tabs>
        <w:autoSpaceDE w:val="0"/>
        <w:autoSpaceDN w:val="0"/>
        <w:spacing w:line="240" w:lineRule="auto"/>
        <w:ind w:right="-2" w:firstLine="284"/>
        <w:jc w:val="both"/>
        <w:outlineLvl w:val="0"/>
        <w:rPr>
          <w:rFonts w:cs="Times New Roman"/>
          <w:sz w:val="24"/>
          <w:szCs w:val="24"/>
        </w:rPr>
      </w:pPr>
      <w:r w:rsidRPr="00D5132A">
        <w:rPr>
          <w:rFonts w:cs="Times New Roman"/>
          <w:sz w:val="24"/>
          <w:szCs w:val="24"/>
        </w:rPr>
        <w:t xml:space="preserve">       Для визначення відсотку коливання ціни, приймається ціна  за одиницю товару, яка вказана в Договорі (в останній додатковій угоді) по відношенню   до середньозваженої ціни  за одиницю товару на дату пропозиції перерахунку вартості бензину А 95 , дизельного пального, яка вказана за адресою в мережі Інтернет </w:t>
      </w:r>
      <w:r w:rsidRPr="00D5132A">
        <w:rPr>
          <w:rFonts w:cs="Times New Roman"/>
          <w:color w:val="002060"/>
          <w:sz w:val="24"/>
          <w:szCs w:val="24"/>
          <w:u w:val="single"/>
        </w:rPr>
        <w:t>https://index.minfin.com.ua/ua/markets/fuel/.</w:t>
      </w:r>
      <w:r w:rsidRPr="00D5132A">
        <w:rPr>
          <w:rFonts w:cs="Times New Roman"/>
          <w:sz w:val="24"/>
          <w:szCs w:val="24"/>
        </w:rPr>
        <w:t>  </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5) узгодженої зміни ціни в бік зменшення (без зміни кількості (обсягу) та якості товарів, робіт і послуг);</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6) зміни ціни у зв’язку із зміною ставок податків і зборів пропорційно до змін таких ставок;</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132A">
        <w:rPr>
          <w:rFonts w:cs="Times New Roman"/>
          <w:sz w:val="24"/>
          <w:szCs w:val="24"/>
        </w:rPr>
        <w:t>Platts</w:t>
      </w:r>
      <w:proofErr w:type="spellEnd"/>
      <w:r w:rsidRPr="00D5132A">
        <w:rPr>
          <w:rFonts w:cs="Times New Roman"/>
          <w:sz w:val="24"/>
          <w:szCs w:val="24"/>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EF6CC7" w:rsidRPr="00D5132A" w:rsidRDefault="00EF6CC7" w:rsidP="00EF6CC7">
      <w:pPr>
        <w:spacing w:line="240" w:lineRule="auto"/>
        <w:jc w:val="both"/>
        <w:rPr>
          <w:rFonts w:cs="Times New Roman"/>
          <w:sz w:val="24"/>
          <w:szCs w:val="24"/>
        </w:rPr>
      </w:pPr>
      <w:r w:rsidRPr="00D5132A">
        <w:rPr>
          <w:rFonts w:cs="Times New Roman"/>
          <w:sz w:val="24"/>
          <w:szCs w:val="24"/>
        </w:rPr>
        <w:t>8) зміни умов у зв’язку із застосуванням положень частини шостої  статті 41 до Закону України "Про публічні закупівлі</w:t>
      </w:r>
      <w:r w:rsidRPr="00D5132A">
        <w:rPr>
          <w:rFonts w:cs="Times New Roman"/>
          <w:color w:val="000000"/>
          <w:sz w:val="24"/>
          <w:szCs w:val="24"/>
        </w:rPr>
        <w:t>.</w:t>
      </w:r>
      <w:r w:rsidRPr="00D5132A">
        <w:rPr>
          <w:rFonts w:cs="Times New Roman"/>
          <w:sz w:val="24"/>
          <w:szCs w:val="24"/>
        </w:rPr>
        <w:t xml:space="preserve">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11.3. При зміні поточного курсу долара США, встановленого Національним банком України (НБУ) по відношенню до курсу долара США </w:t>
      </w:r>
      <w:bookmarkStart w:id="2" w:name="_Hlk500557418"/>
      <w:r w:rsidRPr="00D5132A">
        <w:rPr>
          <w:rFonts w:eastAsia="Times New Roman" w:cs="Times New Roman"/>
          <w:sz w:val="24"/>
          <w:szCs w:val="24"/>
        </w:rPr>
        <w:t>на момент розкриття пропозиції (дата аукціону)</w:t>
      </w:r>
      <w:bookmarkEnd w:id="2"/>
      <w:r w:rsidRPr="00D5132A">
        <w:rPr>
          <w:rFonts w:eastAsia="Times New Roman" w:cs="Times New Roman"/>
          <w:sz w:val="24"/>
          <w:szCs w:val="24"/>
        </w:rPr>
        <w:t>, вартість товару може бути змінена на величину, пропорційну зміні такого курсу долара США за даними НБУ.</w:t>
      </w:r>
    </w:p>
    <w:p w:rsidR="00EF6CC7" w:rsidRPr="00D5132A" w:rsidRDefault="00EF6CC7" w:rsidP="00EF6CC7">
      <w:pPr>
        <w:spacing w:line="240" w:lineRule="auto"/>
        <w:rPr>
          <w:rFonts w:eastAsia="Times New Roman" w:cs="Times New Roman"/>
          <w:sz w:val="24"/>
          <w:szCs w:val="24"/>
        </w:rPr>
      </w:pPr>
      <w:r w:rsidRPr="00D5132A">
        <w:rPr>
          <w:rFonts w:eastAsia="Times New Roman" w:cs="Times New Roman"/>
          <w:sz w:val="24"/>
          <w:szCs w:val="24"/>
        </w:rPr>
        <w:t>Розрахунок проводиться за наступною формулою: Ц = Ц1× Курс П : Курс1, де:</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 xml:space="preserve">Ц </w:t>
      </w:r>
      <w:proofErr w:type="spellStart"/>
      <w:r w:rsidRPr="00D5132A">
        <w:rPr>
          <w:rFonts w:eastAsia="Times New Roman" w:cs="Times New Roman"/>
          <w:sz w:val="24"/>
          <w:szCs w:val="24"/>
        </w:rPr>
        <w:t>–змінена</w:t>
      </w:r>
      <w:proofErr w:type="spellEnd"/>
      <w:r w:rsidRPr="00D5132A">
        <w:rPr>
          <w:rFonts w:eastAsia="Times New Roman" w:cs="Times New Roman"/>
          <w:sz w:val="24"/>
          <w:szCs w:val="24"/>
        </w:rPr>
        <w:t xml:space="preserve"> ціна за одиницю товару; Ц1 </w:t>
      </w:r>
      <w:proofErr w:type="spellStart"/>
      <w:r w:rsidRPr="00D5132A">
        <w:rPr>
          <w:rFonts w:eastAsia="Times New Roman" w:cs="Times New Roman"/>
          <w:sz w:val="24"/>
          <w:szCs w:val="24"/>
        </w:rPr>
        <w:t>–первинна</w:t>
      </w:r>
      <w:proofErr w:type="spellEnd"/>
      <w:r w:rsidRPr="00D5132A">
        <w:rPr>
          <w:rFonts w:eastAsia="Times New Roman" w:cs="Times New Roman"/>
          <w:sz w:val="24"/>
          <w:szCs w:val="24"/>
        </w:rPr>
        <w:t xml:space="preserve"> ціна за одиницю товару згідно тендерної пропозиції; Курс П </w:t>
      </w:r>
      <w:proofErr w:type="spellStart"/>
      <w:r w:rsidRPr="00D5132A">
        <w:rPr>
          <w:rFonts w:eastAsia="Times New Roman" w:cs="Times New Roman"/>
          <w:sz w:val="24"/>
          <w:szCs w:val="24"/>
        </w:rPr>
        <w:t>–поточний</w:t>
      </w:r>
      <w:proofErr w:type="spellEnd"/>
      <w:r w:rsidRPr="00D5132A">
        <w:rPr>
          <w:rFonts w:eastAsia="Times New Roman" w:cs="Times New Roman"/>
          <w:sz w:val="24"/>
          <w:szCs w:val="24"/>
        </w:rPr>
        <w:t xml:space="preserve"> курс долара США; Курс 1–курс долара США станом на момент розкриття пропозиції (дата аукціону).</w:t>
      </w:r>
    </w:p>
    <w:p w:rsidR="00EF6CC7" w:rsidRPr="00D5132A" w:rsidRDefault="00EF6CC7" w:rsidP="00EF6CC7">
      <w:pPr>
        <w:suppressAutoHyphens/>
        <w:spacing w:line="240" w:lineRule="auto"/>
        <w:jc w:val="both"/>
        <w:rPr>
          <w:rFonts w:cs="Times New Roman"/>
          <w:sz w:val="24"/>
          <w:szCs w:val="24"/>
          <w:lang w:eastAsia="ar-SA"/>
        </w:rPr>
      </w:pPr>
      <w:r w:rsidRPr="00D5132A">
        <w:rPr>
          <w:rFonts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11.2. Будь-які зміни до договору можливі тільки за взаємною згодою сторін.</w:t>
      </w:r>
    </w:p>
    <w:p w:rsidR="00EF6CC7" w:rsidRPr="00D5132A" w:rsidRDefault="00EF6CC7" w:rsidP="00EF6CC7">
      <w:pPr>
        <w:spacing w:line="240" w:lineRule="auto"/>
        <w:jc w:val="both"/>
        <w:rPr>
          <w:rFonts w:eastAsia="Times New Roman" w:cs="Times New Roman"/>
          <w:sz w:val="24"/>
          <w:szCs w:val="24"/>
        </w:rPr>
      </w:pPr>
    </w:p>
    <w:p w:rsidR="00EF6CC7" w:rsidRPr="00D5132A" w:rsidRDefault="00EF6CC7" w:rsidP="00EF6CC7">
      <w:pPr>
        <w:spacing w:line="240" w:lineRule="auto"/>
        <w:jc w:val="center"/>
        <w:rPr>
          <w:rFonts w:eastAsia="Times New Roman" w:cs="Times New Roman"/>
          <w:b/>
          <w:sz w:val="24"/>
          <w:szCs w:val="24"/>
        </w:rPr>
      </w:pPr>
      <w:r w:rsidRPr="00D5132A">
        <w:rPr>
          <w:rFonts w:eastAsia="Times New Roman" w:cs="Times New Roman"/>
          <w:b/>
          <w:sz w:val="24"/>
          <w:szCs w:val="24"/>
        </w:rPr>
        <w:t>XII. Оперативно-господарські санкції</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sz w:val="24"/>
          <w:szCs w:val="24"/>
        </w:rPr>
        <w:t>12.1.</w:t>
      </w:r>
      <w:r w:rsidRPr="00D5132A">
        <w:rPr>
          <w:rFonts w:eastAsia="Times New Roman" w:cs="Times New Roman"/>
          <w:color w:val="000000"/>
          <w:sz w:val="24"/>
          <w:szCs w:val="24"/>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w:t>
      </w:r>
      <w:r w:rsidRPr="00D5132A">
        <w:rPr>
          <w:rFonts w:eastAsia="Times New Roman" w:cs="Times New Roman"/>
          <w:color w:val="000000"/>
          <w:sz w:val="24"/>
          <w:szCs w:val="24"/>
        </w:rPr>
        <w:lastRenderedPageBreak/>
        <w:t>відносин із стороною, яка порушує зобов’язання (пункт 4 частини першої статті 236 Господарського кодексу України).</w:t>
      </w:r>
    </w:p>
    <w:p w:rsidR="00EF6CC7" w:rsidRPr="00D5132A" w:rsidRDefault="00EF6CC7" w:rsidP="00EF6CC7">
      <w:pPr>
        <w:spacing w:line="240" w:lineRule="auto"/>
        <w:jc w:val="both"/>
        <w:rPr>
          <w:rFonts w:eastAsia="Times New Roman" w:cs="Times New Roman"/>
          <w:color w:val="000000"/>
          <w:sz w:val="24"/>
          <w:szCs w:val="24"/>
        </w:rPr>
      </w:pPr>
      <w:r w:rsidRPr="00D5132A">
        <w:rPr>
          <w:rFonts w:eastAsia="Times New Roman" w:cs="Times New Roman"/>
          <w:sz w:val="24"/>
          <w:szCs w:val="24"/>
        </w:rPr>
        <w:t>12.2.</w:t>
      </w:r>
      <w:r w:rsidRPr="00D5132A">
        <w:rPr>
          <w:rFonts w:eastAsia="Times New Roman" w:cs="Times New Roman"/>
          <w:color w:val="000000"/>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F6CC7" w:rsidRPr="00D5132A" w:rsidRDefault="00EF6CC7" w:rsidP="00EF6CC7">
      <w:pPr>
        <w:numPr>
          <w:ilvl w:val="0"/>
          <w:numId w:val="2"/>
        </w:numPr>
        <w:spacing w:after="0" w:line="240" w:lineRule="auto"/>
        <w:jc w:val="both"/>
        <w:textAlignment w:val="baseline"/>
        <w:rPr>
          <w:rFonts w:eastAsia="Times New Roman" w:cs="Times New Roman"/>
          <w:color w:val="000000"/>
          <w:sz w:val="24"/>
          <w:szCs w:val="24"/>
        </w:rPr>
      </w:pPr>
      <w:r w:rsidRPr="00D5132A">
        <w:rPr>
          <w:rFonts w:eastAsia="Times New Roman" w:cs="Times New Roman"/>
          <w:color w:val="000000"/>
          <w:sz w:val="24"/>
          <w:szCs w:val="24"/>
        </w:rPr>
        <w:t>якості поставленого Товару;</w:t>
      </w:r>
    </w:p>
    <w:p w:rsidR="00EF6CC7" w:rsidRPr="00D5132A" w:rsidRDefault="00EF6CC7" w:rsidP="00EF6CC7">
      <w:pPr>
        <w:numPr>
          <w:ilvl w:val="0"/>
          <w:numId w:val="2"/>
        </w:numPr>
        <w:spacing w:after="0" w:line="240" w:lineRule="auto"/>
        <w:jc w:val="both"/>
        <w:textAlignment w:val="baseline"/>
        <w:rPr>
          <w:rFonts w:eastAsia="Times New Roman" w:cs="Times New Roman"/>
          <w:color w:val="000000"/>
          <w:sz w:val="24"/>
          <w:szCs w:val="24"/>
        </w:rPr>
      </w:pPr>
      <w:r w:rsidRPr="00D5132A">
        <w:rPr>
          <w:rFonts w:eastAsia="Times New Roman" w:cs="Times New Roman"/>
          <w:color w:val="000000"/>
          <w:sz w:val="24"/>
          <w:szCs w:val="24"/>
        </w:rPr>
        <w:t>розірвання аналогічного за своєю природою Договору з Замовником у разі прострочення строку поставки Товару;</w:t>
      </w:r>
    </w:p>
    <w:p w:rsidR="00EF6CC7" w:rsidRPr="00D5132A" w:rsidRDefault="00EF6CC7" w:rsidP="00EF6CC7">
      <w:pPr>
        <w:numPr>
          <w:ilvl w:val="0"/>
          <w:numId w:val="2"/>
        </w:numPr>
        <w:spacing w:after="0" w:line="240" w:lineRule="auto"/>
        <w:jc w:val="both"/>
        <w:textAlignment w:val="baseline"/>
        <w:rPr>
          <w:rFonts w:eastAsia="Times New Roman" w:cs="Times New Roman"/>
          <w:color w:val="000000"/>
          <w:sz w:val="24"/>
          <w:szCs w:val="24"/>
        </w:rPr>
      </w:pPr>
      <w:r w:rsidRPr="00D5132A">
        <w:rPr>
          <w:rFonts w:eastAsia="Times New Roman" w:cs="Times New Roman"/>
          <w:color w:val="000000"/>
          <w:sz w:val="24"/>
          <w:szCs w:val="24"/>
        </w:rPr>
        <w:t>розірвання аналогічного за своєю природою Договору з Замовником у разі прострочення строку усунення дефектів.</w:t>
      </w:r>
    </w:p>
    <w:p w:rsidR="00EF6CC7" w:rsidRPr="00D5132A" w:rsidRDefault="00EF6CC7" w:rsidP="00EF6CC7">
      <w:pPr>
        <w:spacing w:line="240" w:lineRule="auto"/>
        <w:jc w:val="both"/>
        <w:rPr>
          <w:rFonts w:eastAsia="Times New Roman" w:cs="Times New Roman"/>
          <w:color w:val="000000"/>
          <w:sz w:val="24"/>
          <w:szCs w:val="24"/>
        </w:rPr>
      </w:pPr>
      <w:r w:rsidRPr="00D5132A">
        <w:rPr>
          <w:rFonts w:eastAsia="Times New Roman" w:cs="Times New Roman"/>
          <w:color w:val="000000"/>
          <w:sz w:val="24"/>
          <w:szCs w:val="24"/>
        </w:rPr>
        <w:t>12.3.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EF6CC7" w:rsidRPr="00D5132A" w:rsidRDefault="00EF6CC7" w:rsidP="00EF6CC7">
      <w:pPr>
        <w:spacing w:line="240" w:lineRule="auto"/>
        <w:jc w:val="both"/>
        <w:rPr>
          <w:rFonts w:eastAsia="Times New Roman" w:cs="Times New Roman"/>
          <w:sz w:val="24"/>
          <w:szCs w:val="24"/>
        </w:rPr>
      </w:pPr>
      <w:r w:rsidRPr="00D5132A">
        <w:rPr>
          <w:rFonts w:eastAsia="Times New Roman" w:cs="Times New Roman"/>
          <w:color w:val="000000"/>
          <w:sz w:val="24"/>
          <w:szCs w:val="24"/>
        </w:rPr>
        <w:t xml:space="preserve">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 ?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D5132A">
        <w:rPr>
          <w:rFonts w:eastAsia="Times New Roman" w:cs="Times New Roman"/>
          <w:color w:val="000000"/>
          <w:sz w:val="24"/>
          <w:szCs w:val="24"/>
        </w:rPr>
        <w:t>т.і</w:t>
      </w:r>
      <w:proofErr w:type="spellEnd"/>
      <w:r w:rsidRPr="00D5132A">
        <w:rPr>
          <w:rFonts w:eastAsia="Times New Roman" w:cs="Times New Roman"/>
          <w:color w:val="000000"/>
          <w:sz w:val="24"/>
          <w:szCs w:val="24"/>
        </w:rPr>
        <w:t xml:space="preserve">.), що будуть відправлені Замовником на адресу Постачальника, вказану у Договорі, вважаються такими, що були відправлені належним чином належному </w:t>
      </w:r>
      <w:proofErr w:type="spellStart"/>
      <w:r w:rsidRPr="00D5132A">
        <w:rPr>
          <w:rFonts w:eastAsia="Times New Roman" w:cs="Times New Roman"/>
          <w:color w:val="000000"/>
          <w:sz w:val="24"/>
          <w:szCs w:val="24"/>
        </w:rPr>
        <w:t>отримувачу</w:t>
      </w:r>
      <w:proofErr w:type="spellEnd"/>
      <w:r w:rsidRPr="00D5132A">
        <w:rPr>
          <w:rFonts w:eastAsia="Times New Roman" w:cs="Times New Roman"/>
          <w:color w:val="000000"/>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EF6CC7" w:rsidRPr="00D5132A" w:rsidRDefault="00EF6CC7" w:rsidP="00EF6CC7">
      <w:pPr>
        <w:spacing w:line="240" w:lineRule="auto"/>
        <w:jc w:val="both"/>
        <w:rPr>
          <w:rFonts w:eastAsia="Times New Roman" w:cs="Times New Roman"/>
          <w:sz w:val="24"/>
          <w:szCs w:val="24"/>
        </w:rPr>
      </w:pPr>
    </w:p>
    <w:p w:rsidR="00EF6CC7" w:rsidRPr="00D5132A" w:rsidRDefault="00EF6CC7" w:rsidP="00EF6CC7">
      <w:pPr>
        <w:widowControl w:val="0"/>
        <w:autoSpaceDE w:val="0"/>
        <w:autoSpaceDN w:val="0"/>
        <w:spacing w:line="240" w:lineRule="auto"/>
        <w:ind w:firstLine="567"/>
        <w:jc w:val="center"/>
        <w:rPr>
          <w:rFonts w:cs="Times New Roman"/>
          <w:b/>
          <w:sz w:val="24"/>
          <w:szCs w:val="24"/>
        </w:rPr>
      </w:pPr>
      <w:r w:rsidRPr="00D5132A">
        <w:rPr>
          <w:rFonts w:eastAsia="Times New Roman" w:cs="Times New Roman"/>
          <w:b/>
          <w:sz w:val="24"/>
          <w:szCs w:val="24"/>
        </w:rPr>
        <w:t xml:space="preserve">          </w:t>
      </w:r>
      <w:r w:rsidRPr="00D5132A">
        <w:rPr>
          <w:rFonts w:cs="Times New Roman"/>
          <w:b/>
          <w:sz w:val="24"/>
          <w:szCs w:val="24"/>
        </w:rPr>
        <w:t>Х</w:t>
      </w:r>
      <w:r w:rsidRPr="00D5132A">
        <w:rPr>
          <w:rFonts w:cs="Times New Roman"/>
          <w:b/>
          <w:sz w:val="24"/>
          <w:szCs w:val="24"/>
          <w:lang w:val="en-US"/>
        </w:rPr>
        <w:t>II</w:t>
      </w:r>
      <w:r w:rsidRPr="00D5132A">
        <w:rPr>
          <w:rFonts w:cs="Times New Roman"/>
          <w:b/>
          <w:sz w:val="24"/>
          <w:szCs w:val="24"/>
        </w:rPr>
        <w:t>І. АНТИКОРУПЦІЙНІ ЗАСТЕРЕЖЕННЯ</w:t>
      </w:r>
    </w:p>
    <w:p w:rsidR="00EF6CC7" w:rsidRPr="00D5132A" w:rsidRDefault="00EF6CC7" w:rsidP="00EF6CC7">
      <w:pPr>
        <w:widowControl w:val="0"/>
        <w:autoSpaceDE w:val="0"/>
        <w:autoSpaceDN w:val="0"/>
        <w:spacing w:line="240" w:lineRule="auto"/>
        <w:ind w:firstLine="567"/>
        <w:jc w:val="both"/>
        <w:rPr>
          <w:rFonts w:cs="Times New Roman"/>
          <w:sz w:val="24"/>
          <w:szCs w:val="24"/>
        </w:rPr>
      </w:pPr>
      <w:r w:rsidRPr="00D5132A">
        <w:rPr>
          <w:rFonts w:cs="Times New Roman"/>
          <w:sz w:val="24"/>
          <w:szCs w:val="24"/>
        </w:rPr>
        <w:t>13.1. Сторони підтверджують, що під час виконання зобов'язань за цим Договором Сторони, а також їх афілійовані особи, та працівники зобов’язуються:</w:t>
      </w:r>
    </w:p>
    <w:p w:rsidR="00EF6CC7" w:rsidRPr="00D5132A" w:rsidRDefault="00EF6CC7" w:rsidP="00EF6CC7">
      <w:pPr>
        <w:widowControl w:val="0"/>
        <w:autoSpaceDE w:val="0"/>
        <w:autoSpaceDN w:val="0"/>
        <w:spacing w:line="240" w:lineRule="auto"/>
        <w:ind w:firstLine="567"/>
        <w:jc w:val="both"/>
        <w:rPr>
          <w:rFonts w:cs="Times New Roman"/>
          <w:sz w:val="24"/>
          <w:szCs w:val="24"/>
        </w:rPr>
      </w:pPr>
      <w:r w:rsidRPr="00D5132A">
        <w:rPr>
          <w:rFonts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rsidR="00EF6CC7" w:rsidRPr="00D5132A" w:rsidRDefault="00EF6CC7" w:rsidP="00EF6CC7">
      <w:pPr>
        <w:widowControl w:val="0"/>
        <w:autoSpaceDE w:val="0"/>
        <w:autoSpaceDN w:val="0"/>
        <w:spacing w:line="240" w:lineRule="auto"/>
        <w:ind w:firstLine="567"/>
        <w:jc w:val="both"/>
        <w:rPr>
          <w:rFonts w:cs="Times New Roman"/>
          <w:sz w:val="24"/>
          <w:szCs w:val="24"/>
        </w:rPr>
      </w:pPr>
      <w:r w:rsidRPr="00D5132A">
        <w:rPr>
          <w:rFonts w:cs="Times New Roman"/>
          <w:sz w:val="24"/>
          <w:szCs w:val="24"/>
        </w:rPr>
        <w:t>- вживати всіх можливих заходів, які є необхідними та достатніми для запобігання, виявлення та протидії корупції у своїй діяльності;</w:t>
      </w:r>
    </w:p>
    <w:p w:rsidR="00EF6CC7" w:rsidRPr="00D5132A" w:rsidRDefault="00EF6CC7" w:rsidP="00EF6CC7">
      <w:pPr>
        <w:widowControl w:val="0"/>
        <w:autoSpaceDE w:val="0"/>
        <w:autoSpaceDN w:val="0"/>
        <w:spacing w:line="240" w:lineRule="auto"/>
        <w:ind w:firstLine="567"/>
        <w:jc w:val="both"/>
        <w:rPr>
          <w:rFonts w:cs="Times New Roman"/>
          <w:sz w:val="24"/>
          <w:szCs w:val="24"/>
        </w:rPr>
      </w:pPr>
      <w:r w:rsidRPr="00D5132A">
        <w:rPr>
          <w:rFonts w:cs="Times New Roman"/>
          <w:sz w:val="24"/>
          <w:szCs w:val="24"/>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D5132A">
        <w:rPr>
          <w:rFonts w:cs="Times New Roman"/>
          <w:sz w:val="24"/>
          <w:szCs w:val="24"/>
        </w:rPr>
        <w:t>негрошового</w:t>
      </w:r>
      <w:proofErr w:type="spellEnd"/>
      <w:r w:rsidRPr="00D5132A">
        <w:rPr>
          <w:rFonts w:cs="Times New Roman"/>
          <w:sz w:val="24"/>
          <w:szCs w:val="24"/>
        </w:rPr>
        <w:t xml:space="preserve"> характеру) прямо або опосередковано будь-яким особам/від будь-яких осіб за вчинене або не вчинене особою будь-яких дій з метою отримання неправомірної вигоди (обіцянки неправомірної вигоди) від таких осіб. </w:t>
      </w:r>
    </w:p>
    <w:p w:rsidR="00EF6CC7" w:rsidRPr="00D5132A" w:rsidRDefault="00EF6CC7" w:rsidP="00EF6CC7">
      <w:pPr>
        <w:widowControl w:val="0"/>
        <w:autoSpaceDE w:val="0"/>
        <w:autoSpaceDN w:val="0"/>
        <w:spacing w:line="240" w:lineRule="auto"/>
        <w:ind w:firstLine="567"/>
        <w:jc w:val="both"/>
        <w:rPr>
          <w:rFonts w:cs="Times New Roman"/>
          <w:sz w:val="24"/>
          <w:szCs w:val="24"/>
        </w:rPr>
      </w:pPr>
      <w:r w:rsidRPr="00D5132A">
        <w:rPr>
          <w:rFonts w:cs="Times New Roman"/>
          <w:sz w:val="24"/>
          <w:szCs w:val="24"/>
        </w:rPr>
        <w:t xml:space="preserve">13.2. У разі виникнення у Сторони підозр, що відбулося або може відбутися порушення будь-яких антикорупційних умов, Сторона зобов'язується повідомити про це </w:t>
      </w:r>
      <w:r w:rsidRPr="00D5132A">
        <w:rPr>
          <w:rFonts w:cs="Times New Roman"/>
          <w:sz w:val="24"/>
          <w:szCs w:val="24"/>
        </w:rPr>
        <w:lastRenderedPageBreak/>
        <w:t>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EF6CC7" w:rsidRPr="00D5132A" w:rsidRDefault="00EF6CC7" w:rsidP="00EF6CC7">
      <w:pPr>
        <w:widowControl w:val="0"/>
        <w:autoSpaceDE w:val="0"/>
        <w:autoSpaceDN w:val="0"/>
        <w:spacing w:line="240" w:lineRule="auto"/>
        <w:ind w:firstLine="567"/>
        <w:jc w:val="both"/>
        <w:rPr>
          <w:rFonts w:cs="Times New Roman"/>
          <w:sz w:val="24"/>
          <w:szCs w:val="24"/>
        </w:rPr>
      </w:pPr>
      <w:r w:rsidRPr="00D5132A">
        <w:rPr>
          <w:rFonts w:cs="Times New Roman"/>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(відмиванню) доходів, одержаних злочинним шляхом.</w:t>
      </w:r>
    </w:p>
    <w:p w:rsidR="00EF6CC7" w:rsidRPr="00D5132A" w:rsidRDefault="00EF6CC7" w:rsidP="00EF6CC7">
      <w:pPr>
        <w:widowControl w:val="0"/>
        <w:autoSpaceDE w:val="0"/>
        <w:autoSpaceDN w:val="0"/>
        <w:spacing w:line="240" w:lineRule="auto"/>
        <w:ind w:firstLine="567"/>
        <w:jc w:val="both"/>
        <w:rPr>
          <w:rFonts w:cs="Times New Roman"/>
          <w:b/>
          <w:bCs/>
          <w:sz w:val="24"/>
          <w:szCs w:val="24"/>
        </w:rPr>
      </w:pPr>
      <w:r w:rsidRPr="00D5132A">
        <w:rPr>
          <w:rFonts w:cs="Times New Roman"/>
          <w:sz w:val="24"/>
          <w:szCs w:val="24"/>
        </w:rPr>
        <w:t>13.3.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EF6CC7" w:rsidRPr="00D5132A" w:rsidRDefault="00EF6CC7" w:rsidP="00EF6CC7">
      <w:pPr>
        <w:widowControl w:val="0"/>
        <w:autoSpaceDE w:val="0"/>
        <w:autoSpaceDN w:val="0"/>
        <w:spacing w:line="240" w:lineRule="auto"/>
        <w:ind w:firstLine="567"/>
        <w:jc w:val="both"/>
        <w:rPr>
          <w:rFonts w:cs="Times New Roman"/>
          <w:sz w:val="24"/>
          <w:szCs w:val="24"/>
        </w:rPr>
      </w:pPr>
      <w:r w:rsidRPr="00D5132A">
        <w:rPr>
          <w:rFonts w:eastAsia="Times New Roman" w:cs="Times New Roman"/>
          <w:b/>
          <w:sz w:val="24"/>
          <w:szCs w:val="24"/>
        </w:rPr>
        <w:t xml:space="preserve">                                    XI</w:t>
      </w:r>
      <w:r w:rsidRPr="00D5132A">
        <w:rPr>
          <w:rFonts w:eastAsia="Times New Roman" w:cs="Times New Roman"/>
          <w:b/>
          <w:sz w:val="24"/>
          <w:szCs w:val="24"/>
          <w:lang w:val="en-US"/>
        </w:rPr>
        <w:t>V</w:t>
      </w:r>
      <w:r w:rsidRPr="00D5132A">
        <w:rPr>
          <w:rFonts w:eastAsia="Times New Roman" w:cs="Times New Roman"/>
          <w:b/>
          <w:sz w:val="24"/>
          <w:szCs w:val="24"/>
        </w:rPr>
        <w:t>. Додатки до договору</w:t>
      </w:r>
    </w:p>
    <w:p w:rsidR="00EF6CC7" w:rsidRPr="00D5132A" w:rsidRDefault="00EF6CC7" w:rsidP="00EF6CC7">
      <w:pPr>
        <w:spacing w:line="240" w:lineRule="auto"/>
        <w:rPr>
          <w:rFonts w:eastAsia="Times New Roman" w:cs="Times New Roman"/>
          <w:sz w:val="24"/>
          <w:szCs w:val="24"/>
        </w:rPr>
      </w:pPr>
      <w:r w:rsidRPr="00D5132A">
        <w:rPr>
          <w:rFonts w:eastAsia="Times New Roman" w:cs="Times New Roman"/>
          <w:sz w:val="24"/>
          <w:szCs w:val="24"/>
        </w:rPr>
        <w:t>Невід'ємною частиною цього Договору є:</w:t>
      </w:r>
    </w:p>
    <w:p w:rsidR="00EF6CC7" w:rsidRPr="00D5132A" w:rsidRDefault="00EF6CC7" w:rsidP="00EF6CC7">
      <w:pPr>
        <w:spacing w:line="240" w:lineRule="auto"/>
        <w:rPr>
          <w:rFonts w:eastAsia="Times New Roman" w:cs="Times New Roman"/>
          <w:sz w:val="24"/>
          <w:szCs w:val="24"/>
        </w:rPr>
      </w:pPr>
      <w:r w:rsidRPr="00D5132A">
        <w:rPr>
          <w:rFonts w:eastAsia="Times New Roman" w:cs="Times New Roman"/>
          <w:sz w:val="24"/>
          <w:szCs w:val="24"/>
        </w:rPr>
        <w:t>Додаток №1  Специфікація  № 1.</w:t>
      </w:r>
    </w:p>
    <w:p w:rsidR="00EF6CC7" w:rsidRPr="00D5132A" w:rsidRDefault="00EF6CC7" w:rsidP="00EF6CC7">
      <w:pPr>
        <w:spacing w:line="240" w:lineRule="auto"/>
        <w:jc w:val="center"/>
        <w:rPr>
          <w:rFonts w:eastAsia="Times New Roman" w:cs="Times New Roman"/>
          <w:b/>
          <w:sz w:val="24"/>
          <w:szCs w:val="24"/>
        </w:rPr>
      </w:pPr>
      <w:r w:rsidRPr="00D5132A">
        <w:rPr>
          <w:rFonts w:eastAsia="Times New Roman" w:cs="Times New Roman"/>
          <w:b/>
          <w:sz w:val="24"/>
          <w:szCs w:val="24"/>
        </w:rPr>
        <w:t xml:space="preserve">       </w:t>
      </w:r>
      <w:r w:rsidRPr="00D5132A">
        <w:rPr>
          <w:rFonts w:eastAsia="Times New Roman" w:cs="Times New Roman"/>
          <w:b/>
          <w:sz w:val="24"/>
          <w:szCs w:val="24"/>
          <w:lang w:val="en-US"/>
        </w:rPr>
        <w:t>IV</w:t>
      </w:r>
      <w:r w:rsidRPr="00D5132A">
        <w:rPr>
          <w:rFonts w:eastAsia="Times New Roman" w:cs="Times New Roman"/>
          <w:b/>
          <w:sz w:val="24"/>
          <w:szCs w:val="24"/>
        </w:rPr>
        <w:t>. Місцезнаходження та банківські реквізити Сторін</w:t>
      </w:r>
    </w:p>
    <w:tbl>
      <w:tblPr>
        <w:tblW w:w="10671" w:type="dxa"/>
        <w:tblInd w:w="-215" w:type="dxa"/>
        <w:tblLayout w:type="fixed"/>
        <w:tblLook w:val="04A0"/>
      </w:tblPr>
      <w:tblGrid>
        <w:gridCol w:w="4927"/>
        <w:gridCol w:w="5744"/>
      </w:tblGrid>
      <w:tr w:rsidR="00EF6CC7" w:rsidRPr="00300F72" w:rsidTr="00472122">
        <w:tc>
          <w:tcPr>
            <w:tcW w:w="4927" w:type="dxa"/>
            <w:tcBorders>
              <w:top w:val="single" w:sz="4" w:space="0" w:color="000000"/>
              <w:left w:val="single" w:sz="4" w:space="0" w:color="000000"/>
              <w:bottom w:val="single" w:sz="4" w:space="0" w:color="000000"/>
              <w:right w:val="nil"/>
            </w:tcBorders>
          </w:tcPr>
          <w:p w:rsidR="00EF6CC7" w:rsidRPr="00300F72" w:rsidRDefault="00EF6CC7" w:rsidP="00472122">
            <w:pPr>
              <w:snapToGrid w:val="0"/>
              <w:spacing w:line="276" w:lineRule="auto"/>
              <w:jc w:val="center"/>
              <w:rPr>
                <w:b/>
                <w:bCs/>
              </w:rPr>
            </w:pPr>
            <w:r w:rsidRPr="00300F72">
              <w:rPr>
                <w:b/>
              </w:rPr>
              <w:t>Постачальник</w:t>
            </w:r>
          </w:p>
        </w:tc>
        <w:tc>
          <w:tcPr>
            <w:tcW w:w="5744" w:type="dxa"/>
            <w:tcBorders>
              <w:top w:val="single" w:sz="4" w:space="0" w:color="000000"/>
              <w:left w:val="single" w:sz="4" w:space="0" w:color="000000"/>
              <w:bottom w:val="single" w:sz="4" w:space="0" w:color="000000"/>
              <w:right w:val="single" w:sz="4" w:space="0" w:color="000000"/>
            </w:tcBorders>
          </w:tcPr>
          <w:p w:rsidR="00EF6CC7" w:rsidRPr="00300F72" w:rsidRDefault="00EF6CC7" w:rsidP="00472122">
            <w:pPr>
              <w:snapToGrid w:val="0"/>
              <w:spacing w:line="276" w:lineRule="auto"/>
              <w:jc w:val="center"/>
            </w:pPr>
            <w:r w:rsidRPr="00300F72">
              <w:rPr>
                <w:b/>
                <w:bCs/>
              </w:rPr>
              <w:t>Замовник</w:t>
            </w:r>
          </w:p>
        </w:tc>
      </w:tr>
      <w:tr w:rsidR="00EF6CC7" w:rsidRPr="00300F72" w:rsidTr="00472122">
        <w:trPr>
          <w:trHeight w:val="60"/>
        </w:trPr>
        <w:tc>
          <w:tcPr>
            <w:tcW w:w="4927" w:type="dxa"/>
            <w:tcBorders>
              <w:top w:val="nil"/>
              <w:left w:val="single" w:sz="4" w:space="0" w:color="000000"/>
              <w:bottom w:val="single" w:sz="4" w:space="0" w:color="000000"/>
              <w:right w:val="nil"/>
            </w:tcBorders>
          </w:tcPr>
          <w:p w:rsidR="00EF6CC7" w:rsidRPr="00300F72" w:rsidRDefault="00EF6CC7" w:rsidP="00472122">
            <w:pPr>
              <w:spacing w:line="276" w:lineRule="auto"/>
            </w:pPr>
          </w:p>
        </w:tc>
        <w:tc>
          <w:tcPr>
            <w:tcW w:w="5744" w:type="dxa"/>
            <w:tcBorders>
              <w:top w:val="nil"/>
              <w:left w:val="single" w:sz="4" w:space="0" w:color="000000"/>
              <w:bottom w:val="single" w:sz="4" w:space="0" w:color="000000"/>
              <w:right w:val="single" w:sz="4" w:space="0" w:color="000000"/>
            </w:tcBorders>
          </w:tcPr>
          <w:p w:rsidR="00EF6CC7" w:rsidRPr="00E80A90" w:rsidRDefault="00EF6CC7" w:rsidP="00472122">
            <w:pPr>
              <w:spacing w:after="0"/>
              <w:rPr>
                <w:b/>
              </w:rPr>
            </w:pPr>
            <w:r>
              <w:rPr>
                <w:b/>
              </w:rPr>
              <w:t>4</w:t>
            </w:r>
            <w:r w:rsidRPr="00E80A90">
              <w:rPr>
                <w:b/>
              </w:rPr>
              <w:t xml:space="preserve"> ДПРЗ ГУ ДСНС України </w:t>
            </w:r>
          </w:p>
          <w:p w:rsidR="00EF6CC7" w:rsidRPr="00E80A90" w:rsidRDefault="00EF6CC7" w:rsidP="00472122">
            <w:pPr>
              <w:spacing w:after="0"/>
              <w:rPr>
                <w:b/>
              </w:rPr>
            </w:pPr>
            <w:r w:rsidRPr="00E80A90">
              <w:rPr>
                <w:b/>
              </w:rPr>
              <w:t>у Львівській області</w:t>
            </w:r>
          </w:p>
          <w:p w:rsidR="00EF6CC7" w:rsidRPr="00E80A90" w:rsidRDefault="00EF6CC7" w:rsidP="00472122">
            <w:pPr>
              <w:spacing w:after="0"/>
            </w:pPr>
            <w:r>
              <w:t>А</w:t>
            </w:r>
            <w:r w:rsidRPr="00E80A90">
              <w:t xml:space="preserve">дреса: </w:t>
            </w:r>
            <w:r w:rsidRPr="00B61990">
              <w:rPr>
                <w:rFonts w:eastAsia="Times New Roman"/>
                <w:bCs/>
              </w:rPr>
              <w:t>80100</w:t>
            </w:r>
            <w:r>
              <w:rPr>
                <w:rFonts w:eastAsia="Times New Roman"/>
                <w:bCs/>
              </w:rPr>
              <w:t>,</w:t>
            </w:r>
            <w:r w:rsidRPr="00B61990">
              <w:rPr>
                <w:rFonts w:eastAsia="Times New Roman"/>
                <w:bCs/>
              </w:rPr>
              <w:t xml:space="preserve"> Львівська обл.,</w:t>
            </w:r>
            <w:r>
              <w:rPr>
                <w:rFonts w:eastAsia="Times New Roman"/>
                <w:bCs/>
              </w:rPr>
              <w:t xml:space="preserve"> Червоноградський район, м.</w:t>
            </w:r>
            <w:r w:rsidRPr="00B61990">
              <w:rPr>
                <w:rFonts w:eastAsia="Times New Roman"/>
                <w:bCs/>
              </w:rPr>
              <w:t xml:space="preserve"> Червоноград</w:t>
            </w:r>
            <w:r>
              <w:rPr>
                <w:rFonts w:eastAsia="Times New Roman"/>
                <w:bCs/>
              </w:rPr>
              <w:t xml:space="preserve">,  </w:t>
            </w:r>
            <w:r w:rsidRPr="00B61990">
              <w:rPr>
                <w:rFonts w:eastAsia="Times New Roman"/>
                <w:bCs/>
              </w:rPr>
              <w:t>вул. Б.Хмельницького, 30</w:t>
            </w:r>
            <w:r w:rsidRPr="00300F72">
              <w:rPr>
                <w:bCs/>
              </w:rPr>
              <w:t xml:space="preserve">.                </w:t>
            </w:r>
          </w:p>
          <w:p w:rsidR="00EF6CC7" w:rsidRPr="00E80A90" w:rsidRDefault="00EF6CC7" w:rsidP="00472122">
            <w:pPr>
              <w:spacing w:after="0"/>
            </w:pPr>
            <w:r w:rsidRPr="00E80A90">
              <w:t>Код ЄДРПОУ: 383</w:t>
            </w:r>
            <w:r>
              <w:t>50289</w:t>
            </w:r>
          </w:p>
          <w:p w:rsidR="00EF6CC7" w:rsidRDefault="00EF6CC7" w:rsidP="00472122">
            <w:pPr>
              <w:spacing w:after="0"/>
            </w:pPr>
            <w:r>
              <w:t>IBAN</w:t>
            </w:r>
            <w:r w:rsidRPr="00E80A90">
              <w:t xml:space="preserve"> UA</w:t>
            </w:r>
            <w:r>
              <w:t xml:space="preserve">838201720343151001200083289; </w:t>
            </w:r>
          </w:p>
          <w:p w:rsidR="00EF6CC7" w:rsidRDefault="00EF6CC7" w:rsidP="00472122">
            <w:pPr>
              <w:spacing w:after="0"/>
            </w:pPr>
            <w:r>
              <w:t>IBAN</w:t>
            </w:r>
            <w:r w:rsidRPr="00E80A90">
              <w:t xml:space="preserve"> UA</w:t>
            </w:r>
            <w:r>
              <w:t xml:space="preserve">948201720343191001600083289  </w:t>
            </w:r>
          </w:p>
          <w:p w:rsidR="00EF6CC7" w:rsidRPr="00E80A90" w:rsidRDefault="00EF6CC7" w:rsidP="00472122">
            <w:pPr>
              <w:spacing w:after="0"/>
            </w:pPr>
            <w:r>
              <w:t xml:space="preserve">в </w:t>
            </w:r>
            <w:r w:rsidRPr="00E80A90">
              <w:t xml:space="preserve">ДКСУ м. Київ, </w:t>
            </w:r>
          </w:p>
          <w:p w:rsidR="00EF6CC7" w:rsidRPr="00E80A90" w:rsidRDefault="00EF6CC7" w:rsidP="00472122">
            <w:pPr>
              <w:spacing w:after="0"/>
            </w:pPr>
            <w:r w:rsidRPr="00E80A90">
              <w:t xml:space="preserve">МФО 820172, </w:t>
            </w:r>
          </w:p>
          <w:p w:rsidR="00EF6CC7" w:rsidRPr="00E80A90" w:rsidRDefault="00EF6CC7" w:rsidP="00472122">
            <w:pPr>
              <w:spacing w:after="0"/>
            </w:pPr>
            <w:r w:rsidRPr="00E80A90">
              <w:t>Тел. (032</w:t>
            </w:r>
            <w:r>
              <w:t>49</w:t>
            </w:r>
            <w:r w:rsidRPr="00E80A90">
              <w:t xml:space="preserve">) </w:t>
            </w:r>
            <w:r>
              <w:t>3</w:t>
            </w:r>
            <w:r w:rsidRPr="00E80A90">
              <w:t>-</w:t>
            </w:r>
            <w:r>
              <w:t>12</w:t>
            </w:r>
            <w:r w:rsidRPr="00E80A90">
              <w:t>-</w:t>
            </w:r>
            <w:r>
              <w:t>62</w:t>
            </w:r>
          </w:p>
          <w:p w:rsidR="00EF6CC7" w:rsidRPr="00300F72" w:rsidRDefault="00EF6CC7" w:rsidP="00472122">
            <w:pPr>
              <w:spacing w:after="0" w:line="276" w:lineRule="auto"/>
            </w:pPr>
            <w:r w:rsidRPr="00E80A90">
              <w:t>e-</w:t>
            </w:r>
            <w:proofErr w:type="spellStart"/>
            <w:r w:rsidRPr="00E80A90">
              <w:t>mail</w:t>
            </w:r>
            <w:proofErr w:type="spellEnd"/>
            <w:r w:rsidRPr="00E80A90">
              <w:t>:</w:t>
            </w:r>
            <w:r>
              <w:t xml:space="preserve"> </w:t>
            </w:r>
            <w:hyperlink r:id="rId5" w:history="1">
              <w:r w:rsidRPr="000D6227">
                <w:t>4dprz@lv.dsns.gov.ua</w:t>
              </w:r>
            </w:hyperlink>
          </w:p>
          <w:p w:rsidR="00EF6CC7" w:rsidRDefault="00EF6CC7" w:rsidP="00472122">
            <w:pPr>
              <w:spacing w:after="0" w:line="276" w:lineRule="auto"/>
            </w:pPr>
          </w:p>
          <w:p w:rsidR="00EF6CC7" w:rsidRPr="00E80A90" w:rsidRDefault="00EF6CC7" w:rsidP="00472122">
            <w:pPr>
              <w:spacing w:after="0" w:line="276" w:lineRule="auto"/>
              <w:rPr>
                <w:b/>
              </w:rPr>
            </w:pPr>
            <w:r w:rsidRPr="00E80A90">
              <w:rPr>
                <w:b/>
              </w:rPr>
              <w:t xml:space="preserve">Начальник </w:t>
            </w:r>
          </w:p>
          <w:p w:rsidR="00EF6CC7" w:rsidRPr="00300F72" w:rsidRDefault="00EF6CC7" w:rsidP="00472122">
            <w:pPr>
              <w:spacing w:after="0" w:line="276" w:lineRule="auto"/>
            </w:pPr>
          </w:p>
          <w:p w:rsidR="00EF6CC7" w:rsidRDefault="00EF6CC7" w:rsidP="00472122">
            <w:pPr>
              <w:spacing w:after="0" w:line="276" w:lineRule="auto"/>
            </w:pPr>
            <w:proofErr w:type="spellStart"/>
            <w:r>
              <w:t>________________________</w:t>
            </w:r>
            <w:r>
              <w:rPr>
                <w:b/>
              </w:rPr>
              <w:t>Олексій</w:t>
            </w:r>
            <w:proofErr w:type="spellEnd"/>
            <w:r>
              <w:rPr>
                <w:b/>
              </w:rPr>
              <w:t xml:space="preserve"> СКРЕБІНЕЦЬ</w:t>
            </w:r>
          </w:p>
          <w:p w:rsidR="00EF6CC7" w:rsidRPr="00300F72" w:rsidRDefault="00EF6CC7" w:rsidP="00472122">
            <w:pPr>
              <w:spacing w:line="276" w:lineRule="auto"/>
            </w:pPr>
            <w:r w:rsidRPr="00300F72">
              <w:t xml:space="preserve">          </w:t>
            </w:r>
          </w:p>
        </w:tc>
      </w:tr>
    </w:tbl>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Default="00EF6CC7" w:rsidP="00EF6CC7">
      <w:pPr>
        <w:rPr>
          <w:b/>
          <w:bCs/>
          <w:i/>
          <w:color w:val="000000"/>
          <w:sz w:val="20"/>
          <w:szCs w:val="20"/>
          <w:shd w:val="clear" w:color="auto" w:fill="FFFFFF"/>
        </w:rPr>
      </w:pPr>
    </w:p>
    <w:p w:rsidR="00EF6CC7" w:rsidRPr="00300F72" w:rsidRDefault="00EF6CC7" w:rsidP="00EF6CC7">
      <w:pPr>
        <w:ind w:left="4956" w:firstLine="708"/>
        <w:rPr>
          <w:bCs/>
          <w:color w:val="000000"/>
          <w:shd w:val="clear" w:color="auto" w:fill="FFFFFF"/>
        </w:rPr>
      </w:pPr>
      <w:r>
        <w:rPr>
          <w:bCs/>
          <w:color w:val="000000"/>
          <w:shd w:val="clear" w:color="auto" w:fill="FFFFFF"/>
        </w:rPr>
        <w:lastRenderedPageBreak/>
        <w:t xml:space="preserve">                         </w:t>
      </w:r>
      <w:r w:rsidRPr="00300F72">
        <w:rPr>
          <w:bCs/>
          <w:color w:val="000000"/>
          <w:shd w:val="clear" w:color="auto" w:fill="FFFFFF"/>
        </w:rPr>
        <w:t>Додаток №1</w:t>
      </w:r>
    </w:p>
    <w:p w:rsidR="00EF6CC7" w:rsidRPr="00300F72" w:rsidRDefault="00EF6CC7" w:rsidP="00EF6CC7">
      <w:pPr>
        <w:jc w:val="center"/>
        <w:rPr>
          <w:bCs/>
          <w:color w:val="000000"/>
          <w:shd w:val="clear" w:color="auto" w:fill="FFFFFF"/>
        </w:rPr>
      </w:pPr>
      <w:r w:rsidRPr="00300F72">
        <w:rPr>
          <w:bCs/>
          <w:color w:val="000000"/>
          <w:shd w:val="clear" w:color="auto" w:fill="FFFFFF"/>
        </w:rPr>
        <w:t xml:space="preserve">                                                                                  до договору </w:t>
      </w:r>
    </w:p>
    <w:p w:rsidR="00EF6CC7" w:rsidRPr="00300F72" w:rsidRDefault="00EF6CC7" w:rsidP="00EF6CC7">
      <w:pPr>
        <w:jc w:val="center"/>
        <w:rPr>
          <w:bCs/>
          <w:color w:val="000000"/>
          <w:shd w:val="clear" w:color="auto" w:fill="FFFFFF"/>
        </w:rPr>
      </w:pPr>
      <w:r w:rsidRPr="00300F72">
        <w:rPr>
          <w:bCs/>
          <w:color w:val="000000"/>
          <w:shd w:val="clear" w:color="auto" w:fill="FFFFFF"/>
        </w:rPr>
        <w:t xml:space="preserve">                                                                                                              </w:t>
      </w:r>
      <w:r>
        <w:rPr>
          <w:bCs/>
          <w:color w:val="000000"/>
          <w:shd w:val="clear" w:color="auto" w:fill="FFFFFF"/>
        </w:rPr>
        <w:t>від ________2022</w:t>
      </w:r>
      <w:r w:rsidRPr="00300F72">
        <w:rPr>
          <w:bCs/>
          <w:color w:val="000000"/>
          <w:shd w:val="clear" w:color="auto" w:fill="FFFFFF"/>
        </w:rPr>
        <w:t xml:space="preserve"> р. № _____</w:t>
      </w:r>
    </w:p>
    <w:p w:rsidR="00EF6CC7" w:rsidRPr="00300F72" w:rsidRDefault="00EF6CC7" w:rsidP="00EF6CC7">
      <w:pPr>
        <w:rPr>
          <w:b/>
          <w:bCs/>
          <w:i/>
          <w:color w:val="000000"/>
          <w:sz w:val="20"/>
          <w:szCs w:val="20"/>
          <w:shd w:val="clear" w:color="auto" w:fill="FFFFFF"/>
        </w:rPr>
      </w:pPr>
      <w:r w:rsidRPr="00300F72">
        <w:rPr>
          <w:b/>
          <w:bCs/>
          <w:i/>
          <w:color w:val="000000"/>
          <w:sz w:val="20"/>
          <w:szCs w:val="20"/>
          <w:shd w:val="clear" w:color="auto" w:fill="FFFFFF"/>
        </w:rPr>
        <w:t xml:space="preserve"> </w:t>
      </w:r>
    </w:p>
    <w:p w:rsidR="00EF6CC7" w:rsidRPr="00300F72" w:rsidRDefault="00EF6CC7" w:rsidP="00EF6CC7">
      <w:pPr>
        <w:rPr>
          <w:b/>
          <w:bCs/>
          <w:color w:val="000000"/>
          <w:shd w:val="clear" w:color="auto" w:fill="FFFFFF"/>
        </w:rPr>
      </w:pPr>
      <w:r w:rsidRPr="00300F72">
        <w:rPr>
          <w:b/>
          <w:bCs/>
          <w:i/>
          <w:color w:val="000000"/>
          <w:shd w:val="clear" w:color="auto" w:fill="FFFFFF"/>
        </w:rPr>
        <w:t xml:space="preserve">                                                               </w:t>
      </w:r>
      <w:r w:rsidRPr="00300F72">
        <w:rPr>
          <w:b/>
          <w:bCs/>
          <w:color w:val="000000"/>
          <w:shd w:val="clear" w:color="auto" w:fill="FFFFFF"/>
        </w:rPr>
        <w:t>СПЕЦИФІКАЦІЯ № 1</w:t>
      </w:r>
    </w:p>
    <w:p w:rsidR="00EF6CC7" w:rsidRPr="00300F72" w:rsidRDefault="00EF6CC7" w:rsidP="00EF6CC7">
      <w:pPr>
        <w:jc w:val="center"/>
        <w:rPr>
          <w:b/>
          <w:bCs/>
          <w:i/>
          <w:color w:val="000000"/>
          <w:sz w:val="20"/>
          <w:szCs w:val="20"/>
          <w:shd w:val="clear" w:color="auto" w:fill="FFFFFF"/>
        </w:rPr>
      </w:pPr>
      <w:r w:rsidRPr="00300F72">
        <w:rPr>
          <w:bCs/>
          <w:color w:val="000000"/>
          <w:shd w:val="clear" w:color="auto" w:fill="FFFFFF"/>
        </w:rPr>
        <w:t>щодо закупівлі предмета закупівлі товару</w:t>
      </w:r>
      <w:r>
        <w:rPr>
          <w:bCs/>
          <w:color w:val="000000"/>
          <w:shd w:val="clear" w:color="auto" w:fill="FFFFFF"/>
        </w:rPr>
        <w:t>:</w:t>
      </w:r>
      <w:r w:rsidRPr="00300F72">
        <w:rPr>
          <w:bCs/>
        </w:rPr>
        <w:t xml:space="preserve"> </w:t>
      </w:r>
      <w:r>
        <w:rPr>
          <w:bCs/>
        </w:rPr>
        <w:t xml:space="preserve">бензин </w:t>
      </w:r>
      <w:r w:rsidRPr="002A17A7">
        <w:rPr>
          <w:bCs/>
        </w:rPr>
        <w:t>в талонах/</w:t>
      </w:r>
      <w:proofErr w:type="spellStart"/>
      <w:r w:rsidRPr="002A17A7">
        <w:rPr>
          <w:bCs/>
        </w:rPr>
        <w:t>скретч</w:t>
      </w:r>
      <w:proofErr w:type="spellEnd"/>
      <w:r w:rsidRPr="002A17A7">
        <w:rPr>
          <w:bCs/>
        </w:rPr>
        <w:t xml:space="preserve"> картках та дизельне паливо в талонах/</w:t>
      </w:r>
      <w:proofErr w:type="spellStart"/>
      <w:r w:rsidRPr="002A17A7">
        <w:rPr>
          <w:bCs/>
        </w:rPr>
        <w:t>скретч</w:t>
      </w:r>
      <w:proofErr w:type="spellEnd"/>
      <w:r w:rsidRPr="002A17A7">
        <w:rPr>
          <w:bCs/>
        </w:rPr>
        <w:t xml:space="preserve"> картках за </w:t>
      </w:r>
      <w:proofErr w:type="spellStart"/>
      <w:r w:rsidRPr="002A17A7">
        <w:rPr>
          <w:bCs/>
        </w:rPr>
        <w:t>ДК</w:t>
      </w:r>
      <w:proofErr w:type="spellEnd"/>
      <w:r w:rsidRPr="002A17A7">
        <w:rPr>
          <w:bCs/>
        </w:rPr>
        <w:t xml:space="preserve"> 021:2015 - 09130000-9 - Нафта і дистиляти.</w:t>
      </w:r>
    </w:p>
    <w:p w:rsidR="00EF6CC7" w:rsidRPr="00300F72" w:rsidRDefault="00EF6CC7" w:rsidP="00EF6CC7">
      <w:pPr>
        <w:rPr>
          <w:b/>
          <w:bCs/>
          <w:i/>
          <w:color w:val="000000"/>
          <w:sz w:val="20"/>
          <w:szCs w:val="20"/>
          <w:shd w:val="clear" w:color="auto" w:fill="FFFFFF"/>
        </w:rPr>
      </w:pPr>
    </w:p>
    <w:tbl>
      <w:tblPr>
        <w:tblW w:w="9814" w:type="dxa"/>
        <w:tblInd w:w="-28" w:type="dxa"/>
        <w:tblLayout w:type="fixed"/>
        <w:tblCellMar>
          <w:left w:w="0" w:type="dxa"/>
        </w:tblCellMar>
        <w:tblLook w:val="0000"/>
      </w:tblPr>
      <w:tblGrid>
        <w:gridCol w:w="5562"/>
        <w:gridCol w:w="708"/>
        <w:gridCol w:w="1134"/>
        <w:gridCol w:w="1276"/>
        <w:gridCol w:w="1134"/>
      </w:tblGrid>
      <w:tr w:rsidR="00EF6CC7" w:rsidRPr="00300F72" w:rsidTr="00EF6CC7">
        <w:trPr>
          <w:cantSplit/>
          <w:trHeight w:hRule="exact" w:val="1917"/>
        </w:trPr>
        <w:tc>
          <w:tcPr>
            <w:tcW w:w="5562"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jc w:val="center"/>
            </w:pPr>
            <w:r w:rsidRPr="00300F72">
              <w:rPr>
                <w:rFonts w:eastAsia="Times New Roman"/>
              </w:rPr>
              <w:t>Найменування предмету закупівлі  відповідно до тендерної документації</w:t>
            </w:r>
          </w:p>
        </w:tc>
        <w:tc>
          <w:tcPr>
            <w:tcW w:w="708" w:type="dxa"/>
            <w:tcBorders>
              <w:top w:val="single" w:sz="4" w:space="0" w:color="00000A"/>
              <w:left w:val="single" w:sz="4" w:space="0" w:color="00000A"/>
              <w:bottom w:val="single" w:sz="4" w:space="0" w:color="00000A"/>
            </w:tcBorders>
            <w:shd w:val="clear" w:color="auto" w:fill="FFFFFF"/>
            <w:textDirection w:val="btLr"/>
            <w:vAlign w:val="center"/>
          </w:tcPr>
          <w:p w:rsidR="00EF6CC7" w:rsidRPr="00300F72" w:rsidRDefault="00EF6CC7" w:rsidP="00472122">
            <w:pPr>
              <w:jc w:val="center"/>
            </w:pPr>
            <w:r w:rsidRPr="00300F72">
              <w:rPr>
                <w:rFonts w:eastAsia="Times New Roman"/>
              </w:rPr>
              <w:t>Одиниця виміру</w:t>
            </w:r>
          </w:p>
        </w:tc>
        <w:tc>
          <w:tcPr>
            <w:tcW w:w="1134" w:type="dxa"/>
            <w:tcBorders>
              <w:top w:val="single" w:sz="4" w:space="0" w:color="00000A"/>
              <w:left w:val="single" w:sz="4" w:space="0" w:color="00000A"/>
              <w:bottom w:val="single" w:sz="4" w:space="0" w:color="00000A"/>
            </w:tcBorders>
            <w:shd w:val="clear" w:color="auto" w:fill="FFFFFF"/>
            <w:textDirection w:val="btLr"/>
            <w:vAlign w:val="center"/>
          </w:tcPr>
          <w:p w:rsidR="00EF6CC7" w:rsidRPr="00300F72" w:rsidRDefault="00EF6CC7" w:rsidP="00472122">
            <w:pPr>
              <w:ind w:firstLine="360"/>
              <w:jc w:val="center"/>
            </w:pPr>
            <w:r w:rsidRPr="00300F72">
              <w:rPr>
                <w:rFonts w:eastAsia="Times New Roman"/>
              </w:rPr>
              <w:t>Кількість</w:t>
            </w:r>
          </w:p>
        </w:tc>
        <w:tc>
          <w:tcPr>
            <w:tcW w:w="1276"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jc w:val="center"/>
            </w:pPr>
            <w:r w:rsidRPr="00300F72">
              <w:rPr>
                <w:rFonts w:eastAsia="Times New Roman"/>
              </w:rPr>
              <w:t>Ціна за одиницю товару без ПДВ (грн.)</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F6CC7" w:rsidRPr="00300F72" w:rsidRDefault="00EF6CC7" w:rsidP="00472122">
            <w:pPr>
              <w:jc w:val="center"/>
            </w:pPr>
            <w:r w:rsidRPr="00300F72">
              <w:rPr>
                <w:rFonts w:eastAsia="Times New Roman"/>
              </w:rPr>
              <w:t xml:space="preserve">Сума  товару </w:t>
            </w:r>
            <w:r w:rsidRPr="00300F72">
              <w:rPr>
                <w:rFonts w:eastAsia="Times New Roman"/>
                <w:vertAlign w:val="superscript"/>
              </w:rPr>
              <w:t xml:space="preserve"> </w:t>
            </w:r>
            <w:r w:rsidRPr="00300F72">
              <w:rPr>
                <w:rFonts w:eastAsia="Times New Roman"/>
              </w:rPr>
              <w:t>(грн.)</w:t>
            </w:r>
          </w:p>
        </w:tc>
      </w:tr>
      <w:tr w:rsidR="00EF6CC7" w:rsidRPr="00300F72" w:rsidTr="00EF6CC7">
        <w:trPr>
          <w:cantSplit/>
          <w:trHeight w:hRule="exact" w:val="381"/>
        </w:trPr>
        <w:tc>
          <w:tcPr>
            <w:tcW w:w="5562" w:type="dxa"/>
            <w:tcBorders>
              <w:top w:val="single" w:sz="4" w:space="0" w:color="00000A"/>
              <w:left w:val="single" w:sz="4" w:space="0" w:color="00000A"/>
              <w:bottom w:val="single" w:sz="4" w:space="0" w:color="00000A"/>
            </w:tcBorders>
            <w:shd w:val="clear" w:color="auto" w:fill="FFFFFF"/>
          </w:tcPr>
          <w:p w:rsidR="00EF6CC7" w:rsidRPr="00300F72" w:rsidRDefault="00EF6CC7" w:rsidP="00472122">
            <w:pPr>
              <w:ind w:firstLine="360"/>
              <w:jc w:val="center"/>
            </w:pPr>
            <w:r w:rsidRPr="00300F72">
              <w:rPr>
                <w:rFonts w:eastAsia="Times New Roman"/>
              </w:rPr>
              <w:t>1</w:t>
            </w:r>
          </w:p>
        </w:tc>
        <w:tc>
          <w:tcPr>
            <w:tcW w:w="708" w:type="dxa"/>
            <w:tcBorders>
              <w:top w:val="single" w:sz="4" w:space="0" w:color="00000A"/>
              <w:left w:val="single" w:sz="4" w:space="0" w:color="00000A"/>
              <w:bottom w:val="single" w:sz="4" w:space="0" w:color="00000A"/>
            </w:tcBorders>
            <w:shd w:val="clear" w:color="auto" w:fill="FFFFFF"/>
          </w:tcPr>
          <w:p w:rsidR="00EF6CC7" w:rsidRPr="00300F72" w:rsidRDefault="00EF6CC7" w:rsidP="00472122">
            <w:r w:rsidRPr="00300F72">
              <w:rPr>
                <w:rFonts w:eastAsia="Times New Roman"/>
              </w:rPr>
              <w:t xml:space="preserve">    2</w:t>
            </w:r>
          </w:p>
        </w:tc>
        <w:tc>
          <w:tcPr>
            <w:tcW w:w="1134" w:type="dxa"/>
            <w:tcBorders>
              <w:top w:val="single" w:sz="4" w:space="0" w:color="00000A"/>
              <w:left w:val="single" w:sz="4" w:space="0" w:color="00000A"/>
              <w:bottom w:val="single" w:sz="4" w:space="0" w:color="00000A"/>
            </w:tcBorders>
            <w:shd w:val="clear" w:color="auto" w:fill="FFFFFF"/>
          </w:tcPr>
          <w:p w:rsidR="00EF6CC7" w:rsidRPr="00300F72" w:rsidRDefault="00EF6CC7" w:rsidP="00472122">
            <w:r w:rsidRPr="00300F72">
              <w:rPr>
                <w:rFonts w:eastAsia="Times New Roman"/>
              </w:rPr>
              <w:t xml:space="preserve">       3</w:t>
            </w:r>
          </w:p>
        </w:tc>
        <w:tc>
          <w:tcPr>
            <w:tcW w:w="1276" w:type="dxa"/>
            <w:tcBorders>
              <w:top w:val="single" w:sz="4" w:space="0" w:color="00000A"/>
              <w:left w:val="single" w:sz="4" w:space="0" w:color="00000A"/>
              <w:bottom w:val="single" w:sz="4" w:space="0" w:color="00000A"/>
            </w:tcBorders>
            <w:shd w:val="clear" w:color="auto" w:fill="FFFFFF"/>
          </w:tcPr>
          <w:p w:rsidR="00EF6CC7" w:rsidRPr="00300F72" w:rsidRDefault="00EF6CC7" w:rsidP="00472122">
            <w:pPr>
              <w:ind w:firstLine="360"/>
            </w:pPr>
            <w:r w:rsidRPr="00300F72">
              <w:rPr>
                <w:rFonts w:eastAsia="Times New Roman"/>
              </w:rPr>
              <w:t xml:space="preserve">  4</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F6CC7" w:rsidRPr="00300F72" w:rsidRDefault="00EF6CC7" w:rsidP="00472122">
            <w:pPr>
              <w:ind w:firstLine="360"/>
              <w:rPr>
                <w:rFonts w:eastAsia="Times New Roman"/>
              </w:rPr>
            </w:pPr>
            <w:r w:rsidRPr="00300F72">
              <w:rPr>
                <w:rFonts w:eastAsia="Times New Roman"/>
              </w:rPr>
              <w:t xml:space="preserve">  6</w:t>
            </w:r>
          </w:p>
          <w:p w:rsidR="00EF6CC7" w:rsidRPr="00300F72" w:rsidRDefault="00EF6CC7" w:rsidP="00472122">
            <w:pPr>
              <w:ind w:firstLine="360"/>
              <w:jc w:val="center"/>
              <w:rPr>
                <w:rFonts w:eastAsia="Times New Roman"/>
              </w:rPr>
            </w:pPr>
          </w:p>
          <w:p w:rsidR="00EF6CC7" w:rsidRPr="00300F72" w:rsidRDefault="00EF6CC7" w:rsidP="00472122">
            <w:pPr>
              <w:ind w:firstLine="360"/>
              <w:jc w:val="center"/>
            </w:pPr>
          </w:p>
        </w:tc>
      </w:tr>
      <w:tr w:rsidR="00EF6CC7" w:rsidRPr="00300F72" w:rsidTr="00EF6CC7">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snapToGrid w:val="0"/>
              <w:jc w:val="both"/>
            </w:pPr>
            <w:r>
              <w:t>Бензин А - 95</w:t>
            </w:r>
          </w:p>
        </w:tc>
        <w:tc>
          <w:tcPr>
            <w:tcW w:w="708"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snapToGrid w:val="0"/>
              <w:ind w:right="10" w:firstLine="135"/>
              <w:jc w:val="center"/>
            </w:pPr>
            <w:r>
              <w:t>л</w:t>
            </w:r>
          </w:p>
        </w:tc>
        <w:tc>
          <w:tcPr>
            <w:tcW w:w="1134" w:type="dxa"/>
            <w:tcBorders>
              <w:top w:val="single" w:sz="4" w:space="0" w:color="00000A"/>
              <w:left w:val="single" w:sz="4" w:space="0" w:color="00000A"/>
              <w:bottom w:val="single" w:sz="4" w:space="0" w:color="00000A"/>
            </w:tcBorders>
            <w:shd w:val="clear" w:color="auto" w:fill="FFFFFF"/>
            <w:vAlign w:val="center"/>
          </w:tcPr>
          <w:p w:rsidR="00EF6CC7" w:rsidRPr="008D3B70" w:rsidRDefault="00EF6CC7" w:rsidP="00472122">
            <w:pPr>
              <w:snapToGrid w:val="0"/>
              <w:ind w:firstLine="165"/>
              <w:jc w:val="center"/>
            </w:pPr>
            <w:r>
              <w:t>4000,0</w:t>
            </w:r>
          </w:p>
        </w:tc>
        <w:tc>
          <w:tcPr>
            <w:tcW w:w="1276"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snapToGrid w:val="0"/>
              <w:ind w:firstLine="360"/>
              <w:jc w:val="both"/>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F6CC7" w:rsidRPr="00300F72" w:rsidRDefault="00EF6CC7" w:rsidP="00472122">
            <w:pPr>
              <w:snapToGrid w:val="0"/>
              <w:ind w:firstLine="360"/>
              <w:jc w:val="both"/>
            </w:pPr>
          </w:p>
        </w:tc>
      </w:tr>
      <w:tr w:rsidR="00EF6CC7" w:rsidRPr="00300F72" w:rsidTr="00EF6CC7">
        <w:trPr>
          <w:cantSplit/>
          <w:trHeight w:val="70"/>
        </w:trPr>
        <w:tc>
          <w:tcPr>
            <w:tcW w:w="5562"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snapToGrid w:val="0"/>
              <w:jc w:val="both"/>
            </w:pPr>
            <w:r>
              <w:t>Дизельне паливо</w:t>
            </w:r>
          </w:p>
        </w:tc>
        <w:tc>
          <w:tcPr>
            <w:tcW w:w="708"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snapToGrid w:val="0"/>
              <w:jc w:val="center"/>
            </w:pPr>
            <w:r>
              <w:t xml:space="preserve">  л</w:t>
            </w:r>
          </w:p>
        </w:tc>
        <w:tc>
          <w:tcPr>
            <w:tcW w:w="1134" w:type="dxa"/>
            <w:tcBorders>
              <w:top w:val="single" w:sz="4" w:space="0" w:color="00000A"/>
              <w:left w:val="single" w:sz="4" w:space="0" w:color="00000A"/>
              <w:bottom w:val="single" w:sz="4" w:space="0" w:color="00000A"/>
            </w:tcBorders>
            <w:shd w:val="clear" w:color="auto" w:fill="FFFFFF"/>
            <w:vAlign w:val="center"/>
          </w:tcPr>
          <w:p w:rsidR="00EF6CC7" w:rsidRPr="008D3B70" w:rsidRDefault="00EF6CC7" w:rsidP="00472122">
            <w:pPr>
              <w:snapToGrid w:val="0"/>
              <w:jc w:val="center"/>
            </w:pPr>
            <w:r>
              <w:t>3500,0</w:t>
            </w:r>
          </w:p>
        </w:tc>
        <w:tc>
          <w:tcPr>
            <w:tcW w:w="1276" w:type="dxa"/>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snapToGrid w:val="0"/>
              <w:ind w:firstLine="360"/>
              <w:jc w:val="both"/>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F6CC7" w:rsidRPr="00300F72" w:rsidRDefault="00EF6CC7" w:rsidP="00472122">
            <w:pPr>
              <w:snapToGrid w:val="0"/>
              <w:ind w:firstLine="360"/>
              <w:jc w:val="both"/>
            </w:pPr>
          </w:p>
        </w:tc>
      </w:tr>
      <w:tr w:rsidR="00EF6CC7" w:rsidRPr="00300F72" w:rsidTr="00EF6CC7">
        <w:trPr>
          <w:trHeight w:val="230"/>
        </w:trPr>
        <w:tc>
          <w:tcPr>
            <w:tcW w:w="8680" w:type="dxa"/>
            <w:gridSpan w:val="4"/>
            <w:tcBorders>
              <w:top w:val="single" w:sz="4" w:space="0" w:color="00000A"/>
              <w:left w:val="single" w:sz="4" w:space="0" w:color="00000A"/>
              <w:bottom w:val="single" w:sz="4" w:space="0" w:color="00000A"/>
            </w:tcBorders>
            <w:shd w:val="clear" w:color="auto" w:fill="FFFFFF"/>
            <w:vAlign w:val="center"/>
          </w:tcPr>
          <w:p w:rsidR="00EF6CC7" w:rsidRPr="00300F72" w:rsidRDefault="00EF6CC7" w:rsidP="00472122">
            <w:pPr>
              <w:jc w:val="both"/>
            </w:pPr>
            <w:r w:rsidRPr="00300F72">
              <w:rPr>
                <w:rFonts w:eastAsia="Times New Roman"/>
              </w:rPr>
              <w:t>Загальна вартість товару без ПДВ:</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EF6CC7" w:rsidRPr="00300F72" w:rsidRDefault="00EF6CC7" w:rsidP="00472122">
            <w:pPr>
              <w:snapToGrid w:val="0"/>
              <w:ind w:firstLine="360"/>
              <w:jc w:val="both"/>
            </w:pPr>
          </w:p>
        </w:tc>
      </w:tr>
    </w:tbl>
    <w:p w:rsidR="00EF6CC7" w:rsidRPr="00300F72" w:rsidRDefault="00EF6CC7" w:rsidP="00EF6CC7">
      <w:pPr>
        <w:jc w:val="both"/>
        <w:rPr>
          <w:rFonts w:eastAsia="Times New Roman"/>
        </w:rPr>
      </w:pPr>
    </w:p>
    <w:p w:rsidR="00EF6CC7" w:rsidRPr="00300F72" w:rsidRDefault="00EF6CC7" w:rsidP="00EF6CC7">
      <w:pPr>
        <w:rPr>
          <w:b/>
          <w:bCs/>
          <w:i/>
          <w:color w:val="000000"/>
          <w:sz w:val="20"/>
          <w:szCs w:val="20"/>
          <w:shd w:val="clear" w:color="auto" w:fill="FFFFFF"/>
        </w:rPr>
      </w:pPr>
    </w:p>
    <w:tbl>
      <w:tblPr>
        <w:tblW w:w="0" w:type="auto"/>
        <w:tblInd w:w="108" w:type="dxa"/>
        <w:tblLayout w:type="fixed"/>
        <w:tblLook w:val="04A0"/>
      </w:tblPr>
      <w:tblGrid>
        <w:gridCol w:w="4604"/>
        <w:gridCol w:w="5602"/>
      </w:tblGrid>
      <w:tr w:rsidR="00EF6CC7" w:rsidRPr="00300F72" w:rsidTr="00472122">
        <w:tc>
          <w:tcPr>
            <w:tcW w:w="4604" w:type="dxa"/>
            <w:tcBorders>
              <w:top w:val="single" w:sz="4" w:space="0" w:color="000000"/>
              <w:left w:val="single" w:sz="4" w:space="0" w:color="000000"/>
              <w:bottom w:val="single" w:sz="4" w:space="0" w:color="000000"/>
              <w:right w:val="nil"/>
            </w:tcBorders>
          </w:tcPr>
          <w:p w:rsidR="00EF6CC7" w:rsidRPr="00300F72" w:rsidRDefault="00EF6CC7" w:rsidP="00472122">
            <w:pPr>
              <w:snapToGrid w:val="0"/>
              <w:spacing w:line="276" w:lineRule="auto"/>
              <w:jc w:val="center"/>
              <w:rPr>
                <w:b/>
                <w:bCs/>
              </w:rPr>
            </w:pPr>
            <w:r w:rsidRPr="00300F72">
              <w:rPr>
                <w:b/>
              </w:rPr>
              <w:t>Постачальник</w:t>
            </w:r>
          </w:p>
        </w:tc>
        <w:tc>
          <w:tcPr>
            <w:tcW w:w="5602" w:type="dxa"/>
            <w:tcBorders>
              <w:top w:val="single" w:sz="4" w:space="0" w:color="000000"/>
              <w:left w:val="single" w:sz="4" w:space="0" w:color="000000"/>
              <w:bottom w:val="single" w:sz="4" w:space="0" w:color="000000"/>
              <w:right w:val="single" w:sz="4" w:space="0" w:color="000000"/>
            </w:tcBorders>
          </w:tcPr>
          <w:p w:rsidR="00EF6CC7" w:rsidRPr="00300F72" w:rsidRDefault="00EF6CC7" w:rsidP="00472122">
            <w:pPr>
              <w:snapToGrid w:val="0"/>
              <w:spacing w:line="276" w:lineRule="auto"/>
              <w:jc w:val="center"/>
            </w:pPr>
            <w:r w:rsidRPr="00300F72">
              <w:rPr>
                <w:b/>
                <w:bCs/>
              </w:rPr>
              <w:t>Замовник</w:t>
            </w:r>
          </w:p>
        </w:tc>
      </w:tr>
      <w:tr w:rsidR="00EF6CC7" w:rsidRPr="003B7193" w:rsidTr="00472122">
        <w:trPr>
          <w:trHeight w:val="60"/>
        </w:trPr>
        <w:tc>
          <w:tcPr>
            <w:tcW w:w="4604" w:type="dxa"/>
            <w:tcBorders>
              <w:top w:val="nil"/>
              <w:left w:val="single" w:sz="4" w:space="0" w:color="000000"/>
              <w:bottom w:val="single" w:sz="4" w:space="0" w:color="000000"/>
              <w:right w:val="nil"/>
            </w:tcBorders>
          </w:tcPr>
          <w:p w:rsidR="00EF6CC7" w:rsidRPr="00300F72" w:rsidRDefault="00EF6CC7" w:rsidP="00472122">
            <w:pPr>
              <w:spacing w:line="276" w:lineRule="auto"/>
            </w:pPr>
          </w:p>
        </w:tc>
        <w:tc>
          <w:tcPr>
            <w:tcW w:w="5602" w:type="dxa"/>
            <w:tcBorders>
              <w:top w:val="nil"/>
              <w:left w:val="single" w:sz="4" w:space="0" w:color="000000"/>
              <w:bottom w:val="single" w:sz="4" w:space="0" w:color="000000"/>
              <w:right w:val="single" w:sz="4" w:space="0" w:color="000000"/>
            </w:tcBorders>
          </w:tcPr>
          <w:p w:rsidR="00EF6CC7" w:rsidRPr="00E80A90" w:rsidRDefault="00EF6CC7" w:rsidP="00472122">
            <w:pPr>
              <w:spacing w:after="0"/>
              <w:rPr>
                <w:b/>
              </w:rPr>
            </w:pPr>
            <w:r>
              <w:rPr>
                <w:b/>
              </w:rPr>
              <w:t>4</w:t>
            </w:r>
            <w:r w:rsidRPr="00E80A90">
              <w:rPr>
                <w:b/>
              </w:rPr>
              <w:t xml:space="preserve"> ДПРЗ ГУ ДСНС України </w:t>
            </w:r>
          </w:p>
          <w:p w:rsidR="00EF6CC7" w:rsidRPr="00E80A90" w:rsidRDefault="00EF6CC7" w:rsidP="00472122">
            <w:pPr>
              <w:spacing w:after="0"/>
              <w:rPr>
                <w:b/>
              </w:rPr>
            </w:pPr>
            <w:r w:rsidRPr="00E80A90">
              <w:rPr>
                <w:b/>
              </w:rPr>
              <w:t>у Львівській області</w:t>
            </w:r>
          </w:p>
          <w:p w:rsidR="00EF6CC7" w:rsidRPr="00E80A90" w:rsidRDefault="00EF6CC7" w:rsidP="00472122">
            <w:pPr>
              <w:spacing w:after="0"/>
            </w:pPr>
            <w:r>
              <w:t>А</w:t>
            </w:r>
            <w:r w:rsidRPr="00E80A90">
              <w:t xml:space="preserve">дреса: </w:t>
            </w:r>
            <w:r w:rsidRPr="00B61990">
              <w:rPr>
                <w:rFonts w:eastAsia="Times New Roman"/>
                <w:bCs/>
              </w:rPr>
              <w:t>80100</w:t>
            </w:r>
            <w:r>
              <w:rPr>
                <w:rFonts w:eastAsia="Times New Roman"/>
                <w:bCs/>
              </w:rPr>
              <w:t>,</w:t>
            </w:r>
            <w:r w:rsidRPr="00B61990">
              <w:rPr>
                <w:rFonts w:eastAsia="Times New Roman"/>
                <w:bCs/>
              </w:rPr>
              <w:t xml:space="preserve"> Львівська обл.,</w:t>
            </w:r>
            <w:r>
              <w:rPr>
                <w:rFonts w:eastAsia="Times New Roman"/>
                <w:bCs/>
              </w:rPr>
              <w:t xml:space="preserve"> Червоноградський район, м.</w:t>
            </w:r>
            <w:r w:rsidRPr="00B61990">
              <w:rPr>
                <w:rFonts w:eastAsia="Times New Roman"/>
                <w:bCs/>
              </w:rPr>
              <w:t xml:space="preserve"> Червоноград</w:t>
            </w:r>
            <w:r>
              <w:rPr>
                <w:rFonts w:eastAsia="Times New Roman"/>
                <w:bCs/>
              </w:rPr>
              <w:t xml:space="preserve">,  </w:t>
            </w:r>
            <w:r w:rsidRPr="00B61990">
              <w:rPr>
                <w:rFonts w:eastAsia="Times New Roman"/>
                <w:bCs/>
              </w:rPr>
              <w:t>вул. Б.Хмельницького, 30</w:t>
            </w:r>
            <w:r w:rsidRPr="00300F72">
              <w:rPr>
                <w:bCs/>
              </w:rPr>
              <w:t xml:space="preserve">.                </w:t>
            </w:r>
          </w:p>
          <w:p w:rsidR="00EF6CC7" w:rsidRPr="00E80A90" w:rsidRDefault="00EF6CC7" w:rsidP="00472122">
            <w:pPr>
              <w:spacing w:after="0"/>
            </w:pPr>
            <w:r w:rsidRPr="00E80A90">
              <w:t>Код ЄДРПОУ: 383</w:t>
            </w:r>
            <w:r>
              <w:t>50289</w:t>
            </w:r>
          </w:p>
          <w:p w:rsidR="00EF6CC7" w:rsidRDefault="00EF6CC7" w:rsidP="00472122">
            <w:pPr>
              <w:spacing w:after="0"/>
            </w:pPr>
            <w:r>
              <w:t>IBAN</w:t>
            </w:r>
            <w:r w:rsidRPr="00E80A90">
              <w:t xml:space="preserve"> UA</w:t>
            </w:r>
            <w:r>
              <w:t xml:space="preserve">838201720343151001200083289; </w:t>
            </w:r>
          </w:p>
          <w:p w:rsidR="00EF6CC7" w:rsidRDefault="00EF6CC7" w:rsidP="00472122">
            <w:pPr>
              <w:spacing w:after="0"/>
            </w:pPr>
            <w:r>
              <w:t>IBAN</w:t>
            </w:r>
            <w:r w:rsidRPr="00E80A90">
              <w:t xml:space="preserve"> UA</w:t>
            </w:r>
            <w:r>
              <w:t xml:space="preserve">948201720343191001600083289  </w:t>
            </w:r>
          </w:p>
          <w:p w:rsidR="00EF6CC7" w:rsidRPr="00E80A90" w:rsidRDefault="00EF6CC7" w:rsidP="00472122">
            <w:pPr>
              <w:spacing w:after="0"/>
            </w:pPr>
            <w:r>
              <w:t xml:space="preserve">в </w:t>
            </w:r>
            <w:r w:rsidRPr="00E80A90">
              <w:t xml:space="preserve">ДКСУ м. Київ, </w:t>
            </w:r>
          </w:p>
          <w:p w:rsidR="00EF6CC7" w:rsidRPr="00E80A90" w:rsidRDefault="00EF6CC7" w:rsidP="00472122">
            <w:pPr>
              <w:spacing w:after="0"/>
            </w:pPr>
            <w:r w:rsidRPr="00E80A90">
              <w:t xml:space="preserve">МФО 820172, </w:t>
            </w:r>
          </w:p>
          <w:p w:rsidR="00EF6CC7" w:rsidRPr="00E80A90" w:rsidRDefault="00EF6CC7" w:rsidP="00472122">
            <w:pPr>
              <w:spacing w:after="0"/>
            </w:pPr>
            <w:r w:rsidRPr="00E80A90">
              <w:t>Тел. (032</w:t>
            </w:r>
            <w:r>
              <w:t>49</w:t>
            </w:r>
            <w:r w:rsidRPr="00E80A90">
              <w:t xml:space="preserve">) </w:t>
            </w:r>
            <w:r>
              <w:t>3</w:t>
            </w:r>
            <w:r w:rsidRPr="00E80A90">
              <w:t>-</w:t>
            </w:r>
            <w:r>
              <w:t>12</w:t>
            </w:r>
            <w:r w:rsidRPr="00E80A90">
              <w:t>-</w:t>
            </w:r>
            <w:r>
              <w:t>62</w:t>
            </w:r>
          </w:p>
          <w:p w:rsidR="00EF6CC7" w:rsidRPr="00300F72" w:rsidRDefault="00EF6CC7" w:rsidP="00472122">
            <w:pPr>
              <w:spacing w:after="0" w:line="276" w:lineRule="auto"/>
            </w:pPr>
            <w:r w:rsidRPr="00E80A90">
              <w:t>e-</w:t>
            </w:r>
            <w:proofErr w:type="spellStart"/>
            <w:r w:rsidRPr="00E80A90">
              <w:t>mail</w:t>
            </w:r>
            <w:proofErr w:type="spellEnd"/>
            <w:r w:rsidRPr="00E80A90">
              <w:t>:</w:t>
            </w:r>
            <w:r>
              <w:t xml:space="preserve"> </w:t>
            </w:r>
            <w:hyperlink r:id="rId6" w:history="1">
              <w:r w:rsidRPr="000D6227">
                <w:t>4dprz@lv.dsns.gov.ua</w:t>
              </w:r>
            </w:hyperlink>
          </w:p>
          <w:p w:rsidR="00EF6CC7" w:rsidRDefault="00EF6CC7" w:rsidP="00472122">
            <w:pPr>
              <w:spacing w:after="0" w:line="276" w:lineRule="auto"/>
            </w:pPr>
          </w:p>
          <w:p w:rsidR="00EF6CC7" w:rsidRPr="00E80A90" w:rsidRDefault="00EF6CC7" w:rsidP="00472122">
            <w:pPr>
              <w:spacing w:after="0" w:line="276" w:lineRule="auto"/>
              <w:rPr>
                <w:b/>
              </w:rPr>
            </w:pPr>
            <w:r w:rsidRPr="00E80A90">
              <w:rPr>
                <w:b/>
              </w:rPr>
              <w:t xml:space="preserve">Начальник </w:t>
            </w:r>
          </w:p>
          <w:p w:rsidR="00EF6CC7" w:rsidRPr="00300F72" w:rsidRDefault="00EF6CC7" w:rsidP="00472122">
            <w:pPr>
              <w:spacing w:after="0" w:line="276" w:lineRule="auto"/>
            </w:pPr>
          </w:p>
          <w:p w:rsidR="00EF6CC7" w:rsidRDefault="00EF6CC7" w:rsidP="00472122">
            <w:pPr>
              <w:spacing w:after="0" w:line="276" w:lineRule="auto"/>
            </w:pPr>
            <w:proofErr w:type="spellStart"/>
            <w:r>
              <w:t>_______________________</w:t>
            </w:r>
            <w:r>
              <w:rPr>
                <w:b/>
              </w:rPr>
              <w:t>Олексій</w:t>
            </w:r>
            <w:proofErr w:type="spellEnd"/>
            <w:r>
              <w:rPr>
                <w:b/>
              </w:rPr>
              <w:t xml:space="preserve"> СКРЕБІНЕЦЬ</w:t>
            </w:r>
          </w:p>
          <w:p w:rsidR="00EF6CC7" w:rsidRPr="003B7193" w:rsidRDefault="00EF6CC7" w:rsidP="00472122">
            <w:pPr>
              <w:spacing w:line="276" w:lineRule="auto"/>
            </w:pPr>
          </w:p>
        </w:tc>
      </w:tr>
    </w:tbl>
    <w:p w:rsidR="00EF6CC7" w:rsidRDefault="00EF6CC7" w:rsidP="00EF6CC7">
      <w:pPr>
        <w:jc w:val="center"/>
        <w:rPr>
          <w:rFonts w:cs="Times New Roman"/>
          <w:bCs/>
          <w:sz w:val="24"/>
          <w:szCs w:val="24"/>
        </w:rPr>
      </w:pPr>
      <w:r w:rsidRPr="00123046">
        <w:rPr>
          <w:rFonts w:ascii="Calibri" w:eastAsia="Calibri" w:hAnsi="Calibri" w:cs="Times New Roman"/>
          <w:color w:val="000000"/>
          <w:sz w:val="24"/>
          <w:szCs w:val="24"/>
          <w:shd w:val="clear" w:color="auto" w:fill="FFFFFF"/>
        </w:rPr>
        <w:t>**</w:t>
      </w:r>
      <w:r w:rsidRPr="00123046">
        <w:rPr>
          <w:rFonts w:eastAsia="Times New Roman" w:cs="Times New Roman"/>
          <w:i/>
          <w:sz w:val="24"/>
          <w:szCs w:val="24"/>
          <w:lang w:eastAsia="ru-RU"/>
        </w:rPr>
        <w:t>У разі внесення змін до істотних умов договору про закупівлю у випадках, передбачених </w:t>
      </w:r>
      <w:hyperlink r:id="rId7" w:anchor="n1768" w:history="1">
        <w:r w:rsidRPr="00123046">
          <w:rPr>
            <w:rFonts w:eastAsia="Times New Roman" w:cs="Times New Roman"/>
            <w:i/>
            <w:sz w:val="24"/>
            <w:szCs w:val="24"/>
            <w:lang w:eastAsia="ru-RU"/>
          </w:rPr>
          <w:t>частиною п’ятою</w:t>
        </w:r>
      </w:hyperlink>
      <w:r w:rsidRPr="00123046">
        <w:rPr>
          <w:rFonts w:eastAsia="Times New Roman" w:cs="Times New Roman"/>
          <w:i/>
          <w:sz w:val="24"/>
          <w:szCs w:val="24"/>
          <w:lang w:eastAsia="ru-RU"/>
        </w:rPr>
        <w:t>  статті 41 Закону України «Про публічні закупівлі» від 25.12.2015 р. №922-VIII (в новій редакції), замовник обов’язково оприлюднює повідомлення про внесення змін до договору про закупівлю.</w:t>
      </w:r>
    </w:p>
    <w:p w:rsidR="00EF6CC7" w:rsidRDefault="00EF6CC7" w:rsidP="00EF6CC7">
      <w:pPr>
        <w:jc w:val="center"/>
        <w:rPr>
          <w:rFonts w:cs="Times New Roman"/>
          <w:bCs/>
          <w:sz w:val="24"/>
          <w:szCs w:val="24"/>
        </w:rPr>
      </w:pPr>
    </w:p>
    <w:p w:rsidR="00EF6CC7" w:rsidRDefault="00EF6CC7" w:rsidP="00EF6CC7">
      <w:pPr>
        <w:jc w:val="center"/>
        <w:rPr>
          <w:rFonts w:cs="Times New Roman"/>
          <w:bCs/>
          <w:sz w:val="24"/>
          <w:szCs w:val="24"/>
        </w:rPr>
      </w:pPr>
    </w:p>
    <w:p w:rsidR="00EF6CC7" w:rsidRPr="00913763" w:rsidRDefault="00EF6CC7" w:rsidP="00EF6CC7">
      <w:pPr>
        <w:jc w:val="center"/>
        <w:rPr>
          <w:rFonts w:cs="Times New Roman"/>
          <w:bCs/>
          <w:sz w:val="24"/>
          <w:szCs w:val="24"/>
        </w:rPr>
      </w:pPr>
      <w:r w:rsidRPr="00913763">
        <w:rPr>
          <w:rFonts w:cs="Times New Roman"/>
          <w:bCs/>
          <w:sz w:val="24"/>
          <w:szCs w:val="24"/>
        </w:rPr>
        <w:t xml:space="preserve"> ПРИМІРНА Форма – лист підтвердження згоди щодо умов проекту договору</w:t>
      </w:r>
    </w:p>
    <w:p w:rsidR="00EF6CC7" w:rsidRPr="009D72E1" w:rsidRDefault="00EF6CC7" w:rsidP="00EF6CC7">
      <w:pPr>
        <w:autoSpaceDE w:val="0"/>
        <w:autoSpaceDN w:val="0"/>
        <w:adjustRightInd w:val="0"/>
        <w:spacing w:after="0" w:line="240" w:lineRule="auto"/>
        <w:jc w:val="center"/>
        <w:rPr>
          <w:rFonts w:eastAsia="Arial" w:cs="Times New Roman"/>
          <w:bCs/>
          <w:color w:val="000000"/>
          <w:sz w:val="28"/>
          <w:szCs w:val="28"/>
          <w:lang w:eastAsia="ru-RU"/>
        </w:rPr>
      </w:pPr>
      <w:r w:rsidRPr="009D72E1">
        <w:rPr>
          <w:rFonts w:eastAsia="Arial" w:cs="Times New Roman"/>
          <w:bCs/>
          <w:color w:val="000000"/>
          <w:sz w:val="28"/>
          <w:szCs w:val="28"/>
          <w:lang w:eastAsia="ru-RU"/>
        </w:rPr>
        <w:t>(</w:t>
      </w:r>
      <w:r w:rsidRPr="009D72E1">
        <w:rPr>
          <w:rFonts w:eastAsia="Arial" w:cs="Times New Roman"/>
          <w:bCs/>
          <w:color w:val="000000"/>
          <w:sz w:val="28"/>
          <w:szCs w:val="28"/>
          <w:u w:val="single"/>
          <w:lang w:eastAsia="ru-RU"/>
        </w:rPr>
        <w:t>надається окремим файлом</w:t>
      </w:r>
      <w:r w:rsidRPr="009D72E1">
        <w:rPr>
          <w:rFonts w:eastAsia="Arial" w:cs="Times New Roman"/>
          <w:bCs/>
          <w:color w:val="000000"/>
          <w:sz w:val="28"/>
          <w:szCs w:val="28"/>
          <w:lang w:eastAsia="ru-RU"/>
        </w:rPr>
        <w:t>)</w:t>
      </w:r>
    </w:p>
    <w:p w:rsidR="00EF6CC7" w:rsidRDefault="00EF6CC7" w:rsidP="00EF6CC7">
      <w:pPr>
        <w:jc w:val="right"/>
        <w:rPr>
          <w:b/>
          <w:sz w:val="28"/>
          <w:szCs w:val="28"/>
        </w:rPr>
      </w:pPr>
    </w:p>
    <w:p w:rsidR="00EF6CC7" w:rsidRPr="00913763" w:rsidRDefault="00EF6CC7" w:rsidP="00EF6CC7">
      <w:pPr>
        <w:jc w:val="center"/>
        <w:rPr>
          <w:rFonts w:cs="Times New Roman"/>
          <w:bCs/>
        </w:rPr>
      </w:pPr>
    </w:p>
    <w:p w:rsidR="00EF6CC7" w:rsidRPr="00137CE7" w:rsidRDefault="00EF6CC7" w:rsidP="00EF6CC7">
      <w:pPr>
        <w:widowControl w:val="0"/>
        <w:tabs>
          <w:tab w:val="left" w:pos="2475"/>
          <w:tab w:val="center" w:pos="4890"/>
        </w:tabs>
        <w:spacing w:before="60" w:after="60" w:line="240" w:lineRule="auto"/>
        <w:rPr>
          <w:rFonts w:eastAsia="Calibri" w:cs="Times New Roman"/>
          <w:b/>
          <w:bCs/>
          <w:sz w:val="24"/>
          <w:szCs w:val="24"/>
        </w:rPr>
      </w:pPr>
      <w:r>
        <w:rPr>
          <w:rFonts w:eastAsia="Calibri" w:cs="Times New Roman"/>
          <w:b/>
          <w:bCs/>
          <w:sz w:val="24"/>
          <w:szCs w:val="24"/>
        </w:rPr>
        <w:t xml:space="preserve">                                                                                         </w:t>
      </w:r>
      <w:r w:rsidRPr="00137CE7">
        <w:rPr>
          <w:rFonts w:eastAsia="Calibri" w:cs="Times New Roman"/>
          <w:b/>
          <w:bCs/>
          <w:sz w:val="24"/>
          <w:szCs w:val="24"/>
        </w:rPr>
        <w:t>Начальник</w:t>
      </w:r>
      <w:r>
        <w:rPr>
          <w:rFonts w:eastAsia="Calibri" w:cs="Times New Roman"/>
          <w:b/>
          <w:bCs/>
          <w:sz w:val="24"/>
          <w:szCs w:val="24"/>
        </w:rPr>
        <w:t>у</w:t>
      </w:r>
      <w:r w:rsidRPr="00137CE7">
        <w:rPr>
          <w:rFonts w:eastAsia="Calibri" w:cs="Times New Roman"/>
          <w:b/>
          <w:bCs/>
          <w:sz w:val="24"/>
          <w:szCs w:val="24"/>
        </w:rPr>
        <w:t xml:space="preserve"> 4 ДПРЗ</w:t>
      </w:r>
    </w:p>
    <w:p w:rsidR="00EF6CC7" w:rsidRPr="00137CE7" w:rsidRDefault="00EF6CC7" w:rsidP="00EF6CC7">
      <w:pPr>
        <w:widowControl w:val="0"/>
        <w:spacing w:before="60" w:after="60" w:line="240" w:lineRule="auto"/>
        <w:jc w:val="right"/>
        <w:rPr>
          <w:rFonts w:eastAsia="Calibri" w:cs="Times New Roman"/>
          <w:b/>
          <w:bCs/>
          <w:sz w:val="24"/>
          <w:szCs w:val="24"/>
        </w:rPr>
      </w:pPr>
      <w:r w:rsidRPr="00137CE7">
        <w:rPr>
          <w:rFonts w:eastAsia="Calibri" w:cs="Times New Roman"/>
          <w:b/>
          <w:bCs/>
          <w:sz w:val="24"/>
          <w:szCs w:val="24"/>
        </w:rPr>
        <w:t xml:space="preserve">ГУ ДСНС України  у Львівській області  </w:t>
      </w:r>
    </w:p>
    <w:p w:rsidR="00EF6CC7" w:rsidRPr="00913763" w:rsidRDefault="00EF6CC7" w:rsidP="00EF6CC7">
      <w:pPr>
        <w:jc w:val="center"/>
        <w:rPr>
          <w:rFonts w:cs="Times New Roman"/>
          <w:bCs/>
        </w:rPr>
      </w:pPr>
      <w:r>
        <w:rPr>
          <w:rFonts w:eastAsia="Calibri" w:cs="Times New Roman"/>
          <w:b/>
          <w:bCs/>
          <w:sz w:val="24"/>
          <w:szCs w:val="24"/>
        </w:rPr>
        <w:t xml:space="preserve">                                                             </w:t>
      </w:r>
      <w:r w:rsidRPr="00137CE7">
        <w:rPr>
          <w:rFonts w:eastAsia="Calibri" w:cs="Times New Roman"/>
          <w:b/>
          <w:bCs/>
          <w:sz w:val="24"/>
          <w:szCs w:val="24"/>
        </w:rPr>
        <w:t>Олексі</w:t>
      </w:r>
      <w:r>
        <w:rPr>
          <w:rFonts w:eastAsia="Calibri" w:cs="Times New Roman"/>
          <w:b/>
          <w:bCs/>
          <w:sz w:val="24"/>
          <w:szCs w:val="24"/>
        </w:rPr>
        <w:t>ю</w:t>
      </w:r>
      <w:r w:rsidRPr="00137CE7">
        <w:rPr>
          <w:rFonts w:eastAsia="Calibri" w:cs="Times New Roman"/>
          <w:b/>
          <w:bCs/>
          <w:sz w:val="24"/>
          <w:szCs w:val="24"/>
        </w:rPr>
        <w:t xml:space="preserve"> СКРІБЕНЕЦ</w:t>
      </w:r>
      <w:r>
        <w:rPr>
          <w:rFonts w:eastAsia="Calibri" w:cs="Times New Roman"/>
          <w:b/>
          <w:bCs/>
          <w:sz w:val="24"/>
          <w:szCs w:val="24"/>
        </w:rPr>
        <w:t>Ю</w:t>
      </w:r>
    </w:p>
    <w:p w:rsidR="00EF6CC7" w:rsidRPr="00913763" w:rsidRDefault="00EF6CC7" w:rsidP="00EF6CC7">
      <w:pPr>
        <w:jc w:val="center"/>
        <w:rPr>
          <w:rFonts w:cs="Times New Roman"/>
          <w:bCs/>
        </w:rPr>
      </w:pPr>
    </w:p>
    <w:p w:rsidR="00EF6CC7" w:rsidRPr="00913763" w:rsidRDefault="00EF6CC7" w:rsidP="00EF6CC7">
      <w:pPr>
        <w:jc w:val="center"/>
        <w:rPr>
          <w:rFonts w:cs="Times New Roman"/>
          <w:b/>
          <w:bCs/>
          <w:sz w:val="28"/>
          <w:szCs w:val="28"/>
        </w:rPr>
      </w:pPr>
      <w:r w:rsidRPr="00913763">
        <w:rPr>
          <w:rFonts w:cs="Times New Roman"/>
          <w:b/>
          <w:bCs/>
          <w:sz w:val="28"/>
          <w:szCs w:val="28"/>
        </w:rPr>
        <w:t>Лист підтвердження</w:t>
      </w:r>
    </w:p>
    <w:p w:rsidR="00EF6CC7" w:rsidRPr="00913763" w:rsidRDefault="00EF6CC7" w:rsidP="00EF6CC7">
      <w:pPr>
        <w:jc w:val="center"/>
        <w:rPr>
          <w:rFonts w:cs="Times New Roman"/>
          <w:b/>
          <w:bCs/>
          <w:sz w:val="28"/>
          <w:szCs w:val="28"/>
        </w:rPr>
      </w:pPr>
      <w:r w:rsidRPr="00913763">
        <w:rPr>
          <w:rFonts w:cs="Times New Roman"/>
          <w:b/>
          <w:bCs/>
          <w:sz w:val="28"/>
          <w:szCs w:val="28"/>
        </w:rPr>
        <w:t xml:space="preserve">щодо </w:t>
      </w:r>
      <w:r>
        <w:rPr>
          <w:rFonts w:cs="Times New Roman"/>
          <w:b/>
          <w:bCs/>
          <w:sz w:val="28"/>
          <w:szCs w:val="28"/>
        </w:rPr>
        <w:t>,,</w:t>
      </w:r>
      <w:r w:rsidRPr="00913763">
        <w:rPr>
          <w:rFonts w:cs="Times New Roman"/>
          <w:b/>
          <w:bCs/>
          <w:sz w:val="28"/>
          <w:szCs w:val="28"/>
        </w:rPr>
        <w:t xml:space="preserve">умов проекту </w:t>
      </w:r>
      <w:proofErr w:type="spellStart"/>
      <w:r w:rsidRPr="00913763">
        <w:rPr>
          <w:rFonts w:cs="Times New Roman"/>
          <w:b/>
          <w:bCs/>
          <w:sz w:val="28"/>
          <w:szCs w:val="28"/>
        </w:rPr>
        <w:t>договору</w:t>
      </w:r>
      <w:r>
        <w:rPr>
          <w:rFonts w:cs="Times New Roman"/>
          <w:b/>
          <w:bCs/>
          <w:sz w:val="28"/>
          <w:szCs w:val="28"/>
        </w:rPr>
        <w:t>”</w:t>
      </w:r>
      <w:proofErr w:type="spellEnd"/>
    </w:p>
    <w:p w:rsidR="00EF6CC7" w:rsidRPr="00913763" w:rsidRDefault="00EF6CC7" w:rsidP="00EF6CC7">
      <w:pPr>
        <w:jc w:val="center"/>
        <w:rPr>
          <w:rFonts w:cs="Times New Roman"/>
          <w:bCs/>
        </w:rPr>
      </w:pPr>
    </w:p>
    <w:p w:rsidR="00EF6CC7" w:rsidRPr="005F6CBC" w:rsidRDefault="00EF6CC7" w:rsidP="00EF6CC7">
      <w:pPr>
        <w:pStyle w:val="a3"/>
        <w:spacing w:before="60" w:beforeAutospacing="0" w:after="60" w:afterAutospacing="0"/>
        <w:jc w:val="both"/>
        <w:rPr>
          <w:spacing w:val="3"/>
          <w:lang w:val="uk-UA"/>
        </w:rPr>
      </w:pPr>
      <w:r w:rsidRPr="00913763">
        <w:rPr>
          <w:bCs/>
          <w:lang w:val="uk-UA"/>
        </w:rPr>
        <w:tab/>
        <w:t xml:space="preserve">Ми ___________________________________ (повне найменування учасника) цим листом повідомляємо про нашу згоду з всіма умовами проекту договору згідно тендерної документації </w:t>
      </w:r>
      <w:r w:rsidRPr="005F6CBC">
        <w:rPr>
          <w:sz w:val="20"/>
          <w:szCs w:val="22"/>
          <w:shd w:val="clear" w:color="auto" w:fill="FFFFFF"/>
          <w:lang w:val="uk-UA"/>
        </w:rPr>
        <w:t xml:space="preserve">(оголошення </w:t>
      </w:r>
      <w:r>
        <w:rPr>
          <w:color w:val="454545"/>
          <w:sz w:val="21"/>
          <w:szCs w:val="21"/>
          <w:shd w:val="clear" w:color="auto" w:fill="F0F5F2"/>
        </w:rPr>
        <w:t>_____________</w:t>
      </w:r>
      <w:r w:rsidRPr="005F6CBC">
        <w:rPr>
          <w:color w:val="454545"/>
          <w:sz w:val="21"/>
          <w:szCs w:val="21"/>
          <w:shd w:val="clear" w:color="auto" w:fill="F0F5F2"/>
          <w:lang w:val="uk-UA"/>
        </w:rPr>
        <w:t>)</w:t>
      </w:r>
    </w:p>
    <w:p w:rsidR="00EF6CC7" w:rsidRPr="00913763" w:rsidRDefault="00EF6CC7" w:rsidP="00EF6CC7">
      <w:pPr>
        <w:jc w:val="both"/>
        <w:rPr>
          <w:rFonts w:cs="Times New Roman"/>
          <w:bCs/>
        </w:rPr>
      </w:pPr>
      <w:r w:rsidRPr="00913763">
        <w:rPr>
          <w:rFonts w:cs="Times New Roman"/>
          <w:b/>
          <w:bdr w:val="none" w:sz="0" w:space="0" w:color="auto" w:frame="1"/>
          <w:lang w:eastAsia="uk-UA"/>
        </w:rPr>
        <w:t xml:space="preserve"> </w:t>
      </w:r>
      <w:r w:rsidRPr="00913763">
        <w:rPr>
          <w:rFonts w:cs="Times New Roman"/>
          <w:b/>
          <w:lang w:eastAsia="uk-UA"/>
        </w:rPr>
        <w:t xml:space="preserve"> </w:t>
      </w:r>
      <w:r>
        <w:rPr>
          <w:rFonts w:cs="Times New Roman"/>
          <w:b/>
          <w:lang w:eastAsia="uk-UA"/>
        </w:rPr>
        <w:t xml:space="preserve">                </w:t>
      </w:r>
      <w:r w:rsidRPr="00913763">
        <w:rPr>
          <w:rFonts w:cs="Times New Roman"/>
          <w:bCs/>
        </w:rPr>
        <w:t xml:space="preserve"> _______________________                    ________________        ____________________</w:t>
      </w:r>
    </w:p>
    <w:p w:rsidR="00EF6CC7" w:rsidRPr="00913763" w:rsidRDefault="00EF6CC7" w:rsidP="00EF6CC7">
      <w:pPr>
        <w:jc w:val="center"/>
        <w:rPr>
          <w:rFonts w:cs="Times New Roman"/>
          <w:bCs/>
        </w:rPr>
      </w:pPr>
      <w:r w:rsidRPr="00913763">
        <w:rPr>
          <w:rFonts w:cs="Times New Roman"/>
          <w:bCs/>
        </w:rPr>
        <w:t xml:space="preserve">                    Дата                                                  Підпис                   Прізвище та ініціали</w:t>
      </w:r>
    </w:p>
    <w:p w:rsidR="00EF6CC7" w:rsidRPr="00913763" w:rsidRDefault="00EF6CC7" w:rsidP="00EF6CC7">
      <w:pPr>
        <w:jc w:val="center"/>
        <w:rPr>
          <w:rFonts w:cs="Times New Roman"/>
          <w:bCs/>
        </w:rPr>
      </w:pPr>
      <w:r>
        <w:rPr>
          <w:rFonts w:cs="Times New Roman"/>
          <w:bCs/>
        </w:rPr>
        <w:t xml:space="preserve">                      </w:t>
      </w: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EF6CC7" w:rsidRDefault="00EF6CC7" w:rsidP="00EF6CC7">
      <w:pPr>
        <w:jc w:val="right"/>
        <w:rPr>
          <w:b/>
          <w:sz w:val="28"/>
          <w:szCs w:val="28"/>
        </w:rPr>
      </w:pPr>
    </w:p>
    <w:p w:rsidR="008067CC" w:rsidRDefault="008067CC"/>
    <w:sectPr w:rsidR="008067CC" w:rsidSect="008067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EF6CC7"/>
    <w:rsid w:val="00000F54"/>
    <w:rsid w:val="0000606E"/>
    <w:rsid w:val="000075E5"/>
    <w:rsid w:val="000102AF"/>
    <w:rsid w:val="00011E25"/>
    <w:rsid w:val="00015215"/>
    <w:rsid w:val="00016556"/>
    <w:rsid w:val="000167BC"/>
    <w:rsid w:val="00021C93"/>
    <w:rsid w:val="00021CA8"/>
    <w:rsid w:val="00023D38"/>
    <w:rsid w:val="00024097"/>
    <w:rsid w:val="00024311"/>
    <w:rsid w:val="00026280"/>
    <w:rsid w:val="00026CE5"/>
    <w:rsid w:val="00027113"/>
    <w:rsid w:val="00027877"/>
    <w:rsid w:val="000336DA"/>
    <w:rsid w:val="00033E59"/>
    <w:rsid w:val="00034980"/>
    <w:rsid w:val="00035546"/>
    <w:rsid w:val="00036D05"/>
    <w:rsid w:val="00036DAE"/>
    <w:rsid w:val="00041F9A"/>
    <w:rsid w:val="00043912"/>
    <w:rsid w:val="000440CA"/>
    <w:rsid w:val="00044788"/>
    <w:rsid w:val="00046324"/>
    <w:rsid w:val="000472D0"/>
    <w:rsid w:val="0005336D"/>
    <w:rsid w:val="00053480"/>
    <w:rsid w:val="0005415D"/>
    <w:rsid w:val="000542A9"/>
    <w:rsid w:val="000567BE"/>
    <w:rsid w:val="000569FE"/>
    <w:rsid w:val="00062667"/>
    <w:rsid w:val="00062D68"/>
    <w:rsid w:val="00062E27"/>
    <w:rsid w:val="00063146"/>
    <w:rsid w:val="0006351A"/>
    <w:rsid w:val="000641A3"/>
    <w:rsid w:val="000659E8"/>
    <w:rsid w:val="00065DF6"/>
    <w:rsid w:val="000671DE"/>
    <w:rsid w:val="00067D84"/>
    <w:rsid w:val="000701B8"/>
    <w:rsid w:val="00070738"/>
    <w:rsid w:val="00071A08"/>
    <w:rsid w:val="00073714"/>
    <w:rsid w:val="00074676"/>
    <w:rsid w:val="00076F92"/>
    <w:rsid w:val="00077C1C"/>
    <w:rsid w:val="00081F42"/>
    <w:rsid w:val="00083FFD"/>
    <w:rsid w:val="000842A8"/>
    <w:rsid w:val="0008555C"/>
    <w:rsid w:val="000862B9"/>
    <w:rsid w:val="00086AE1"/>
    <w:rsid w:val="00087D32"/>
    <w:rsid w:val="00091AFF"/>
    <w:rsid w:val="00094224"/>
    <w:rsid w:val="0009458A"/>
    <w:rsid w:val="00094795"/>
    <w:rsid w:val="000948EA"/>
    <w:rsid w:val="000956DE"/>
    <w:rsid w:val="00095AA8"/>
    <w:rsid w:val="00096423"/>
    <w:rsid w:val="000A52B0"/>
    <w:rsid w:val="000A5B46"/>
    <w:rsid w:val="000A74A6"/>
    <w:rsid w:val="000B00DA"/>
    <w:rsid w:val="000B3950"/>
    <w:rsid w:val="000B3A67"/>
    <w:rsid w:val="000B3FFD"/>
    <w:rsid w:val="000B47B3"/>
    <w:rsid w:val="000B48FD"/>
    <w:rsid w:val="000B4C9E"/>
    <w:rsid w:val="000B52CD"/>
    <w:rsid w:val="000B7FDC"/>
    <w:rsid w:val="000C13EE"/>
    <w:rsid w:val="000C1CF9"/>
    <w:rsid w:val="000C1FDF"/>
    <w:rsid w:val="000C3639"/>
    <w:rsid w:val="000C45A4"/>
    <w:rsid w:val="000C4832"/>
    <w:rsid w:val="000C4A6D"/>
    <w:rsid w:val="000C5703"/>
    <w:rsid w:val="000C59A7"/>
    <w:rsid w:val="000C689E"/>
    <w:rsid w:val="000C6FDC"/>
    <w:rsid w:val="000C7625"/>
    <w:rsid w:val="000D0FF9"/>
    <w:rsid w:val="000D3E78"/>
    <w:rsid w:val="000D40AD"/>
    <w:rsid w:val="000D4C1F"/>
    <w:rsid w:val="000D4C8F"/>
    <w:rsid w:val="000D511A"/>
    <w:rsid w:val="000D5A62"/>
    <w:rsid w:val="000D6172"/>
    <w:rsid w:val="000D637D"/>
    <w:rsid w:val="000D70FD"/>
    <w:rsid w:val="000D797D"/>
    <w:rsid w:val="000E04A9"/>
    <w:rsid w:val="000E08FC"/>
    <w:rsid w:val="000E0B8F"/>
    <w:rsid w:val="000E22A6"/>
    <w:rsid w:val="000E28E1"/>
    <w:rsid w:val="000E412B"/>
    <w:rsid w:val="000E44C4"/>
    <w:rsid w:val="000E5F3C"/>
    <w:rsid w:val="000E646C"/>
    <w:rsid w:val="000E7143"/>
    <w:rsid w:val="000F01ED"/>
    <w:rsid w:val="000F0D90"/>
    <w:rsid w:val="000F3828"/>
    <w:rsid w:val="000F3B1A"/>
    <w:rsid w:val="000F491B"/>
    <w:rsid w:val="000F651C"/>
    <w:rsid w:val="000F6755"/>
    <w:rsid w:val="00100958"/>
    <w:rsid w:val="001021F9"/>
    <w:rsid w:val="00102BCC"/>
    <w:rsid w:val="0010580D"/>
    <w:rsid w:val="001104E3"/>
    <w:rsid w:val="0011054F"/>
    <w:rsid w:val="001112BC"/>
    <w:rsid w:val="001120E7"/>
    <w:rsid w:val="001121E5"/>
    <w:rsid w:val="00113341"/>
    <w:rsid w:val="00113CBC"/>
    <w:rsid w:val="00116F74"/>
    <w:rsid w:val="001221CA"/>
    <w:rsid w:val="001224E0"/>
    <w:rsid w:val="00122519"/>
    <w:rsid w:val="00123447"/>
    <w:rsid w:val="001234C5"/>
    <w:rsid w:val="001276BA"/>
    <w:rsid w:val="001309A4"/>
    <w:rsid w:val="00130D04"/>
    <w:rsid w:val="00131169"/>
    <w:rsid w:val="001314B9"/>
    <w:rsid w:val="001320E0"/>
    <w:rsid w:val="001328CB"/>
    <w:rsid w:val="00133D38"/>
    <w:rsid w:val="001365D8"/>
    <w:rsid w:val="00141B08"/>
    <w:rsid w:val="001425B0"/>
    <w:rsid w:val="00145514"/>
    <w:rsid w:val="001455D9"/>
    <w:rsid w:val="001456CE"/>
    <w:rsid w:val="0014586D"/>
    <w:rsid w:val="00147CAA"/>
    <w:rsid w:val="00150787"/>
    <w:rsid w:val="001526FF"/>
    <w:rsid w:val="00152ED4"/>
    <w:rsid w:val="00153D31"/>
    <w:rsid w:val="0015426A"/>
    <w:rsid w:val="00154D6C"/>
    <w:rsid w:val="00155DA7"/>
    <w:rsid w:val="00157D5F"/>
    <w:rsid w:val="00160434"/>
    <w:rsid w:val="00162027"/>
    <w:rsid w:val="00164A76"/>
    <w:rsid w:val="00165B3F"/>
    <w:rsid w:val="00166001"/>
    <w:rsid w:val="001667BC"/>
    <w:rsid w:val="00166D63"/>
    <w:rsid w:val="00171161"/>
    <w:rsid w:val="00172875"/>
    <w:rsid w:val="00172894"/>
    <w:rsid w:val="00173D4D"/>
    <w:rsid w:val="00174AE1"/>
    <w:rsid w:val="00175853"/>
    <w:rsid w:val="0017752E"/>
    <w:rsid w:val="00180E00"/>
    <w:rsid w:val="00185068"/>
    <w:rsid w:val="0018572F"/>
    <w:rsid w:val="001861BF"/>
    <w:rsid w:val="00186477"/>
    <w:rsid w:val="001919E2"/>
    <w:rsid w:val="00193758"/>
    <w:rsid w:val="00193B91"/>
    <w:rsid w:val="001946D2"/>
    <w:rsid w:val="00195C35"/>
    <w:rsid w:val="001961C7"/>
    <w:rsid w:val="001966A8"/>
    <w:rsid w:val="00196A96"/>
    <w:rsid w:val="001979DF"/>
    <w:rsid w:val="001A08F8"/>
    <w:rsid w:val="001A429A"/>
    <w:rsid w:val="001A46CA"/>
    <w:rsid w:val="001A4D95"/>
    <w:rsid w:val="001A57C9"/>
    <w:rsid w:val="001A5B9A"/>
    <w:rsid w:val="001A6122"/>
    <w:rsid w:val="001A643F"/>
    <w:rsid w:val="001A7F63"/>
    <w:rsid w:val="001B1FDF"/>
    <w:rsid w:val="001B5238"/>
    <w:rsid w:val="001B6909"/>
    <w:rsid w:val="001C0FBF"/>
    <w:rsid w:val="001C2F6F"/>
    <w:rsid w:val="001C339A"/>
    <w:rsid w:val="001C4ED8"/>
    <w:rsid w:val="001C7E78"/>
    <w:rsid w:val="001D0224"/>
    <w:rsid w:val="001D0ACF"/>
    <w:rsid w:val="001D18C3"/>
    <w:rsid w:val="001D1F43"/>
    <w:rsid w:val="001D52DF"/>
    <w:rsid w:val="001D606F"/>
    <w:rsid w:val="001D655D"/>
    <w:rsid w:val="001D712D"/>
    <w:rsid w:val="001D79D9"/>
    <w:rsid w:val="001E00A3"/>
    <w:rsid w:val="001E089C"/>
    <w:rsid w:val="001E12B5"/>
    <w:rsid w:val="001E5166"/>
    <w:rsid w:val="001E52B2"/>
    <w:rsid w:val="001E6500"/>
    <w:rsid w:val="001E7413"/>
    <w:rsid w:val="001E7B40"/>
    <w:rsid w:val="001F0FFE"/>
    <w:rsid w:val="001F34E1"/>
    <w:rsid w:val="001F495F"/>
    <w:rsid w:val="001F5BD3"/>
    <w:rsid w:val="001F5C41"/>
    <w:rsid w:val="001F6C73"/>
    <w:rsid w:val="0020148A"/>
    <w:rsid w:val="00201922"/>
    <w:rsid w:val="002020E9"/>
    <w:rsid w:val="0020392B"/>
    <w:rsid w:val="00207DA7"/>
    <w:rsid w:val="0021167A"/>
    <w:rsid w:val="0021404F"/>
    <w:rsid w:val="00214147"/>
    <w:rsid w:val="00214512"/>
    <w:rsid w:val="002156B7"/>
    <w:rsid w:val="00215C13"/>
    <w:rsid w:val="002165AC"/>
    <w:rsid w:val="002166DF"/>
    <w:rsid w:val="002206D8"/>
    <w:rsid w:val="00221699"/>
    <w:rsid w:val="00221AC0"/>
    <w:rsid w:val="00222688"/>
    <w:rsid w:val="002251A4"/>
    <w:rsid w:val="00231011"/>
    <w:rsid w:val="00232253"/>
    <w:rsid w:val="00232569"/>
    <w:rsid w:val="002331AD"/>
    <w:rsid w:val="00233933"/>
    <w:rsid w:val="00233B4F"/>
    <w:rsid w:val="00234384"/>
    <w:rsid w:val="002343AF"/>
    <w:rsid w:val="002411E4"/>
    <w:rsid w:val="00241D60"/>
    <w:rsid w:val="002433AA"/>
    <w:rsid w:val="00243F4B"/>
    <w:rsid w:val="00247F17"/>
    <w:rsid w:val="00250309"/>
    <w:rsid w:val="002521BE"/>
    <w:rsid w:val="002534B6"/>
    <w:rsid w:val="00263F22"/>
    <w:rsid w:val="0026510D"/>
    <w:rsid w:val="00266F3E"/>
    <w:rsid w:val="002702CC"/>
    <w:rsid w:val="00270A22"/>
    <w:rsid w:val="002712F1"/>
    <w:rsid w:val="0027393B"/>
    <w:rsid w:val="00277DC6"/>
    <w:rsid w:val="00277DD2"/>
    <w:rsid w:val="002802A3"/>
    <w:rsid w:val="00280D24"/>
    <w:rsid w:val="00281047"/>
    <w:rsid w:val="0028163B"/>
    <w:rsid w:val="00282ACE"/>
    <w:rsid w:val="00284DC5"/>
    <w:rsid w:val="00285594"/>
    <w:rsid w:val="00291C18"/>
    <w:rsid w:val="00294C84"/>
    <w:rsid w:val="00296ADE"/>
    <w:rsid w:val="00296F8C"/>
    <w:rsid w:val="002A0771"/>
    <w:rsid w:val="002A2F93"/>
    <w:rsid w:val="002A3AE5"/>
    <w:rsid w:val="002A4F4E"/>
    <w:rsid w:val="002A54BC"/>
    <w:rsid w:val="002A56A0"/>
    <w:rsid w:val="002A60AA"/>
    <w:rsid w:val="002A663D"/>
    <w:rsid w:val="002A6675"/>
    <w:rsid w:val="002A6B26"/>
    <w:rsid w:val="002A728D"/>
    <w:rsid w:val="002B02EB"/>
    <w:rsid w:val="002B17FD"/>
    <w:rsid w:val="002B30B9"/>
    <w:rsid w:val="002B4728"/>
    <w:rsid w:val="002B5113"/>
    <w:rsid w:val="002B7445"/>
    <w:rsid w:val="002C035B"/>
    <w:rsid w:val="002C08ED"/>
    <w:rsid w:val="002C0CD9"/>
    <w:rsid w:val="002C2158"/>
    <w:rsid w:val="002C3899"/>
    <w:rsid w:val="002C3BE1"/>
    <w:rsid w:val="002C57D0"/>
    <w:rsid w:val="002C7629"/>
    <w:rsid w:val="002C7F58"/>
    <w:rsid w:val="002D075B"/>
    <w:rsid w:val="002D0884"/>
    <w:rsid w:val="002D2024"/>
    <w:rsid w:val="002D4D3A"/>
    <w:rsid w:val="002D6122"/>
    <w:rsid w:val="002D620B"/>
    <w:rsid w:val="002D66A2"/>
    <w:rsid w:val="002D77D5"/>
    <w:rsid w:val="002E2CC0"/>
    <w:rsid w:val="002E3823"/>
    <w:rsid w:val="002E6000"/>
    <w:rsid w:val="002E6A36"/>
    <w:rsid w:val="002E7BFB"/>
    <w:rsid w:val="002E7CD4"/>
    <w:rsid w:val="002F06B9"/>
    <w:rsid w:val="002F0AFF"/>
    <w:rsid w:val="002F0BD2"/>
    <w:rsid w:val="002F210D"/>
    <w:rsid w:val="002F2137"/>
    <w:rsid w:val="002F39ED"/>
    <w:rsid w:val="002F3BD7"/>
    <w:rsid w:val="002F3D43"/>
    <w:rsid w:val="0030138B"/>
    <w:rsid w:val="00301FB8"/>
    <w:rsid w:val="003027EB"/>
    <w:rsid w:val="003072CE"/>
    <w:rsid w:val="0031057F"/>
    <w:rsid w:val="00310C98"/>
    <w:rsid w:val="003168D4"/>
    <w:rsid w:val="00317345"/>
    <w:rsid w:val="00317963"/>
    <w:rsid w:val="00317E08"/>
    <w:rsid w:val="003210C8"/>
    <w:rsid w:val="00321576"/>
    <w:rsid w:val="00321E90"/>
    <w:rsid w:val="00324DE1"/>
    <w:rsid w:val="00326E28"/>
    <w:rsid w:val="0032706A"/>
    <w:rsid w:val="003270FF"/>
    <w:rsid w:val="00327D62"/>
    <w:rsid w:val="00331743"/>
    <w:rsid w:val="003323D5"/>
    <w:rsid w:val="00332662"/>
    <w:rsid w:val="003328DD"/>
    <w:rsid w:val="0033567A"/>
    <w:rsid w:val="00335F8B"/>
    <w:rsid w:val="00335FE8"/>
    <w:rsid w:val="00336023"/>
    <w:rsid w:val="003376CD"/>
    <w:rsid w:val="00340078"/>
    <w:rsid w:val="00340231"/>
    <w:rsid w:val="003403DA"/>
    <w:rsid w:val="003405B8"/>
    <w:rsid w:val="00340956"/>
    <w:rsid w:val="00340EC8"/>
    <w:rsid w:val="0034242C"/>
    <w:rsid w:val="00342757"/>
    <w:rsid w:val="00342C45"/>
    <w:rsid w:val="0034444E"/>
    <w:rsid w:val="00344A15"/>
    <w:rsid w:val="003451AA"/>
    <w:rsid w:val="003460C3"/>
    <w:rsid w:val="00346751"/>
    <w:rsid w:val="00346DB8"/>
    <w:rsid w:val="00346EF9"/>
    <w:rsid w:val="003514CA"/>
    <w:rsid w:val="00351721"/>
    <w:rsid w:val="0035227A"/>
    <w:rsid w:val="0035295F"/>
    <w:rsid w:val="003548F1"/>
    <w:rsid w:val="00354C57"/>
    <w:rsid w:val="00355EC3"/>
    <w:rsid w:val="00356A86"/>
    <w:rsid w:val="00356D06"/>
    <w:rsid w:val="003573F3"/>
    <w:rsid w:val="00363868"/>
    <w:rsid w:val="003639A8"/>
    <w:rsid w:val="00365A29"/>
    <w:rsid w:val="00365B42"/>
    <w:rsid w:val="003666A8"/>
    <w:rsid w:val="00370E1B"/>
    <w:rsid w:val="003714E9"/>
    <w:rsid w:val="00371D34"/>
    <w:rsid w:val="00375DA0"/>
    <w:rsid w:val="00376A47"/>
    <w:rsid w:val="00376ACD"/>
    <w:rsid w:val="00381880"/>
    <w:rsid w:val="00381CFF"/>
    <w:rsid w:val="00382B6C"/>
    <w:rsid w:val="00383332"/>
    <w:rsid w:val="00383CD3"/>
    <w:rsid w:val="00384BAC"/>
    <w:rsid w:val="00385E05"/>
    <w:rsid w:val="00386138"/>
    <w:rsid w:val="003865CF"/>
    <w:rsid w:val="00387572"/>
    <w:rsid w:val="00387CB0"/>
    <w:rsid w:val="003903CA"/>
    <w:rsid w:val="00390B93"/>
    <w:rsid w:val="0039220F"/>
    <w:rsid w:val="00394CC1"/>
    <w:rsid w:val="00396C1C"/>
    <w:rsid w:val="0039725E"/>
    <w:rsid w:val="003978EB"/>
    <w:rsid w:val="003A0843"/>
    <w:rsid w:val="003A1175"/>
    <w:rsid w:val="003A1A3A"/>
    <w:rsid w:val="003A1C4D"/>
    <w:rsid w:val="003A1D31"/>
    <w:rsid w:val="003A3059"/>
    <w:rsid w:val="003A4E3A"/>
    <w:rsid w:val="003A4E95"/>
    <w:rsid w:val="003A627E"/>
    <w:rsid w:val="003A703C"/>
    <w:rsid w:val="003A7070"/>
    <w:rsid w:val="003B17E1"/>
    <w:rsid w:val="003B4CE0"/>
    <w:rsid w:val="003B7AEA"/>
    <w:rsid w:val="003C09E7"/>
    <w:rsid w:val="003C0C30"/>
    <w:rsid w:val="003C0D6C"/>
    <w:rsid w:val="003C20C9"/>
    <w:rsid w:val="003C2129"/>
    <w:rsid w:val="003C44AC"/>
    <w:rsid w:val="003C4850"/>
    <w:rsid w:val="003C4B96"/>
    <w:rsid w:val="003C6388"/>
    <w:rsid w:val="003C682B"/>
    <w:rsid w:val="003C6A04"/>
    <w:rsid w:val="003D215F"/>
    <w:rsid w:val="003D27AD"/>
    <w:rsid w:val="003D453B"/>
    <w:rsid w:val="003D7064"/>
    <w:rsid w:val="003D7E53"/>
    <w:rsid w:val="003E0049"/>
    <w:rsid w:val="003E1C98"/>
    <w:rsid w:val="003E253A"/>
    <w:rsid w:val="003E29D1"/>
    <w:rsid w:val="003E2A7C"/>
    <w:rsid w:val="003E2D75"/>
    <w:rsid w:val="003E74A5"/>
    <w:rsid w:val="003E7BE3"/>
    <w:rsid w:val="003F0346"/>
    <w:rsid w:val="003F0F8F"/>
    <w:rsid w:val="003F1D45"/>
    <w:rsid w:val="003F2273"/>
    <w:rsid w:val="003F2E52"/>
    <w:rsid w:val="003F3D30"/>
    <w:rsid w:val="003F5131"/>
    <w:rsid w:val="003F557D"/>
    <w:rsid w:val="003F5603"/>
    <w:rsid w:val="003F69B7"/>
    <w:rsid w:val="003F7A9C"/>
    <w:rsid w:val="003F7AA6"/>
    <w:rsid w:val="00401E49"/>
    <w:rsid w:val="0040227E"/>
    <w:rsid w:val="00402584"/>
    <w:rsid w:val="0040472B"/>
    <w:rsid w:val="00405152"/>
    <w:rsid w:val="00406C0D"/>
    <w:rsid w:val="00406E63"/>
    <w:rsid w:val="004111DC"/>
    <w:rsid w:val="0041133D"/>
    <w:rsid w:val="00411D9E"/>
    <w:rsid w:val="00412CFC"/>
    <w:rsid w:val="00413B01"/>
    <w:rsid w:val="00415353"/>
    <w:rsid w:val="004158B3"/>
    <w:rsid w:val="00416A23"/>
    <w:rsid w:val="00416C35"/>
    <w:rsid w:val="0041701D"/>
    <w:rsid w:val="00420EA8"/>
    <w:rsid w:val="0042132C"/>
    <w:rsid w:val="00421C56"/>
    <w:rsid w:val="00422C9E"/>
    <w:rsid w:val="00422E4F"/>
    <w:rsid w:val="004239DC"/>
    <w:rsid w:val="00427C5C"/>
    <w:rsid w:val="00432028"/>
    <w:rsid w:val="00433AB3"/>
    <w:rsid w:val="0043446F"/>
    <w:rsid w:val="00434552"/>
    <w:rsid w:val="00435662"/>
    <w:rsid w:val="00435CFE"/>
    <w:rsid w:val="004375DA"/>
    <w:rsid w:val="00440D1A"/>
    <w:rsid w:val="00443203"/>
    <w:rsid w:val="004436C0"/>
    <w:rsid w:val="00443C3A"/>
    <w:rsid w:val="004448E9"/>
    <w:rsid w:val="00446B90"/>
    <w:rsid w:val="0045030B"/>
    <w:rsid w:val="004524A1"/>
    <w:rsid w:val="00452805"/>
    <w:rsid w:val="00453A9D"/>
    <w:rsid w:val="00453D4C"/>
    <w:rsid w:val="00454F56"/>
    <w:rsid w:val="004607F6"/>
    <w:rsid w:val="00461F44"/>
    <w:rsid w:val="00462DD7"/>
    <w:rsid w:val="00463303"/>
    <w:rsid w:val="0046471F"/>
    <w:rsid w:val="0046587B"/>
    <w:rsid w:val="00465DE0"/>
    <w:rsid w:val="004670B9"/>
    <w:rsid w:val="00467322"/>
    <w:rsid w:val="0047076A"/>
    <w:rsid w:val="00470FB5"/>
    <w:rsid w:val="00473D47"/>
    <w:rsid w:val="0047404B"/>
    <w:rsid w:val="00474DCD"/>
    <w:rsid w:val="00475DD7"/>
    <w:rsid w:val="00476329"/>
    <w:rsid w:val="004768D3"/>
    <w:rsid w:val="00476DD3"/>
    <w:rsid w:val="004809C2"/>
    <w:rsid w:val="00480EA2"/>
    <w:rsid w:val="00482836"/>
    <w:rsid w:val="00482DCB"/>
    <w:rsid w:val="004838C6"/>
    <w:rsid w:val="00483B57"/>
    <w:rsid w:val="00483CB6"/>
    <w:rsid w:val="00483E9C"/>
    <w:rsid w:val="00484654"/>
    <w:rsid w:val="00484DE5"/>
    <w:rsid w:val="004869BA"/>
    <w:rsid w:val="00487793"/>
    <w:rsid w:val="0049054A"/>
    <w:rsid w:val="00491560"/>
    <w:rsid w:val="00492530"/>
    <w:rsid w:val="0049296F"/>
    <w:rsid w:val="00493F1E"/>
    <w:rsid w:val="00494B82"/>
    <w:rsid w:val="00496E9A"/>
    <w:rsid w:val="004978D6"/>
    <w:rsid w:val="004A0111"/>
    <w:rsid w:val="004A338C"/>
    <w:rsid w:val="004A48DE"/>
    <w:rsid w:val="004A5067"/>
    <w:rsid w:val="004A61F1"/>
    <w:rsid w:val="004A6E98"/>
    <w:rsid w:val="004A7160"/>
    <w:rsid w:val="004B1C74"/>
    <w:rsid w:val="004B1FE9"/>
    <w:rsid w:val="004B2C5A"/>
    <w:rsid w:val="004B3BCA"/>
    <w:rsid w:val="004B4319"/>
    <w:rsid w:val="004B4A18"/>
    <w:rsid w:val="004B6458"/>
    <w:rsid w:val="004B64D4"/>
    <w:rsid w:val="004B69C3"/>
    <w:rsid w:val="004C1313"/>
    <w:rsid w:val="004C147C"/>
    <w:rsid w:val="004C34DC"/>
    <w:rsid w:val="004C4DB9"/>
    <w:rsid w:val="004C5AA4"/>
    <w:rsid w:val="004D29E8"/>
    <w:rsid w:val="004D2C08"/>
    <w:rsid w:val="004D3DD8"/>
    <w:rsid w:val="004D54AD"/>
    <w:rsid w:val="004D67CD"/>
    <w:rsid w:val="004D784E"/>
    <w:rsid w:val="004D7F84"/>
    <w:rsid w:val="004E21F6"/>
    <w:rsid w:val="004E2545"/>
    <w:rsid w:val="004E27D3"/>
    <w:rsid w:val="004E30C1"/>
    <w:rsid w:val="004E3791"/>
    <w:rsid w:val="004E53BE"/>
    <w:rsid w:val="004E6F5E"/>
    <w:rsid w:val="004E7702"/>
    <w:rsid w:val="004F1532"/>
    <w:rsid w:val="004F2354"/>
    <w:rsid w:val="004F24A1"/>
    <w:rsid w:val="004F3089"/>
    <w:rsid w:val="004F3FDD"/>
    <w:rsid w:val="004F59C4"/>
    <w:rsid w:val="005013B2"/>
    <w:rsid w:val="005033F5"/>
    <w:rsid w:val="00506633"/>
    <w:rsid w:val="00507227"/>
    <w:rsid w:val="00507279"/>
    <w:rsid w:val="00507D42"/>
    <w:rsid w:val="0051059B"/>
    <w:rsid w:val="0051274E"/>
    <w:rsid w:val="00512B1F"/>
    <w:rsid w:val="00512C63"/>
    <w:rsid w:val="00513374"/>
    <w:rsid w:val="00513F4A"/>
    <w:rsid w:val="00520DC6"/>
    <w:rsid w:val="005211F7"/>
    <w:rsid w:val="0052130B"/>
    <w:rsid w:val="00521D8B"/>
    <w:rsid w:val="00523628"/>
    <w:rsid w:val="00524106"/>
    <w:rsid w:val="005253C2"/>
    <w:rsid w:val="00525DF2"/>
    <w:rsid w:val="00527029"/>
    <w:rsid w:val="00527E21"/>
    <w:rsid w:val="00533798"/>
    <w:rsid w:val="00535444"/>
    <w:rsid w:val="005356C1"/>
    <w:rsid w:val="005357D3"/>
    <w:rsid w:val="00536EAB"/>
    <w:rsid w:val="00541B26"/>
    <w:rsid w:val="0054202C"/>
    <w:rsid w:val="005429FE"/>
    <w:rsid w:val="00543CD1"/>
    <w:rsid w:val="005449BD"/>
    <w:rsid w:val="00545767"/>
    <w:rsid w:val="00554620"/>
    <w:rsid w:val="00554B2C"/>
    <w:rsid w:val="005579F4"/>
    <w:rsid w:val="00557FE1"/>
    <w:rsid w:val="00560C6A"/>
    <w:rsid w:val="0056365B"/>
    <w:rsid w:val="00563D8E"/>
    <w:rsid w:val="00564527"/>
    <w:rsid w:val="0056563A"/>
    <w:rsid w:val="00567116"/>
    <w:rsid w:val="0057281F"/>
    <w:rsid w:val="00574007"/>
    <w:rsid w:val="005745B6"/>
    <w:rsid w:val="00574D98"/>
    <w:rsid w:val="005754D3"/>
    <w:rsid w:val="0057573D"/>
    <w:rsid w:val="00575A27"/>
    <w:rsid w:val="00575C36"/>
    <w:rsid w:val="005768BA"/>
    <w:rsid w:val="00580483"/>
    <w:rsid w:val="00584101"/>
    <w:rsid w:val="00584857"/>
    <w:rsid w:val="00584CD6"/>
    <w:rsid w:val="00584CE2"/>
    <w:rsid w:val="005866A9"/>
    <w:rsid w:val="005906DF"/>
    <w:rsid w:val="00590C4C"/>
    <w:rsid w:val="00596F2F"/>
    <w:rsid w:val="00597323"/>
    <w:rsid w:val="00597A8D"/>
    <w:rsid w:val="005A0474"/>
    <w:rsid w:val="005A2B0F"/>
    <w:rsid w:val="005A3574"/>
    <w:rsid w:val="005A579A"/>
    <w:rsid w:val="005A6B92"/>
    <w:rsid w:val="005A7849"/>
    <w:rsid w:val="005A7A31"/>
    <w:rsid w:val="005B030E"/>
    <w:rsid w:val="005B6073"/>
    <w:rsid w:val="005B63C4"/>
    <w:rsid w:val="005B6656"/>
    <w:rsid w:val="005B6FE0"/>
    <w:rsid w:val="005B7199"/>
    <w:rsid w:val="005C01DD"/>
    <w:rsid w:val="005C116A"/>
    <w:rsid w:val="005C24E6"/>
    <w:rsid w:val="005C2511"/>
    <w:rsid w:val="005C2B7A"/>
    <w:rsid w:val="005C30EE"/>
    <w:rsid w:val="005C4501"/>
    <w:rsid w:val="005C46B9"/>
    <w:rsid w:val="005C4990"/>
    <w:rsid w:val="005C7F6D"/>
    <w:rsid w:val="005D0786"/>
    <w:rsid w:val="005D2376"/>
    <w:rsid w:val="005D34A2"/>
    <w:rsid w:val="005D4416"/>
    <w:rsid w:val="005D716D"/>
    <w:rsid w:val="005E1D6E"/>
    <w:rsid w:val="005E293A"/>
    <w:rsid w:val="005E2E97"/>
    <w:rsid w:val="005E3276"/>
    <w:rsid w:val="005E3462"/>
    <w:rsid w:val="005E3DF2"/>
    <w:rsid w:val="005E4398"/>
    <w:rsid w:val="005E54B2"/>
    <w:rsid w:val="005E5F5C"/>
    <w:rsid w:val="005E65A0"/>
    <w:rsid w:val="005E71BF"/>
    <w:rsid w:val="005F0F3C"/>
    <w:rsid w:val="005F13DA"/>
    <w:rsid w:val="005F1542"/>
    <w:rsid w:val="005F2A55"/>
    <w:rsid w:val="005F6D5A"/>
    <w:rsid w:val="005F7643"/>
    <w:rsid w:val="00603374"/>
    <w:rsid w:val="00604FED"/>
    <w:rsid w:val="006065F7"/>
    <w:rsid w:val="006073C8"/>
    <w:rsid w:val="0061096B"/>
    <w:rsid w:val="00612F86"/>
    <w:rsid w:val="00613B6E"/>
    <w:rsid w:val="006143E2"/>
    <w:rsid w:val="00614891"/>
    <w:rsid w:val="00620187"/>
    <w:rsid w:val="00620659"/>
    <w:rsid w:val="00621DA8"/>
    <w:rsid w:val="00622DCF"/>
    <w:rsid w:val="00627F69"/>
    <w:rsid w:val="00630008"/>
    <w:rsid w:val="00630394"/>
    <w:rsid w:val="006323EE"/>
    <w:rsid w:val="00634216"/>
    <w:rsid w:val="006351BA"/>
    <w:rsid w:val="00636259"/>
    <w:rsid w:val="0063688C"/>
    <w:rsid w:val="0063694F"/>
    <w:rsid w:val="00640BF9"/>
    <w:rsid w:val="00641663"/>
    <w:rsid w:val="00641E46"/>
    <w:rsid w:val="00643BF1"/>
    <w:rsid w:val="00644AA4"/>
    <w:rsid w:val="006457FF"/>
    <w:rsid w:val="006471A6"/>
    <w:rsid w:val="006479FB"/>
    <w:rsid w:val="0065204F"/>
    <w:rsid w:val="00652805"/>
    <w:rsid w:val="00653F05"/>
    <w:rsid w:val="00655913"/>
    <w:rsid w:val="00656B04"/>
    <w:rsid w:val="00656CA0"/>
    <w:rsid w:val="00662BF1"/>
    <w:rsid w:val="00664281"/>
    <w:rsid w:val="00664735"/>
    <w:rsid w:val="00664FB4"/>
    <w:rsid w:val="006650F9"/>
    <w:rsid w:val="00665201"/>
    <w:rsid w:val="00665887"/>
    <w:rsid w:val="00665AA4"/>
    <w:rsid w:val="006660E3"/>
    <w:rsid w:val="006705FB"/>
    <w:rsid w:val="006725D2"/>
    <w:rsid w:val="006726F7"/>
    <w:rsid w:val="00672D12"/>
    <w:rsid w:val="00674FB0"/>
    <w:rsid w:val="00675945"/>
    <w:rsid w:val="00682423"/>
    <w:rsid w:val="0068291A"/>
    <w:rsid w:val="006841B0"/>
    <w:rsid w:val="00684F7C"/>
    <w:rsid w:val="0068648C"/>
    <w:rsid w:val="0069185E"/>
    <w:rsid w:val="00691F30"/>
    <w:rsid w:val="00691F36"/>
    <w:rsid w:val="0069248A"/>
    <w:rsid w:val="00692BD1"/>
    <w:rsid w:val="00692E30"/>
    <w:rsid w:val="0069410F"/>
    <w:rsid w:val="0069425E"/>
    <w:rsid w:val="00694FD1"/>
    <w:rsid w:val="0069533F"/>
    <w:rsid w:val="006A01B0"/>
    <w:rsid w:val="006A187B"/>
    <w:rsid w:val="006A1C2E"/>
    <w:rsid w:val="006A1D6C"/>
    <w:rsid w:val="006A1FFE"/>
    <w:rsid w:val="006A20D9"/>
    <w:rsid w:val="006A2449"/>
    <w:rsid w:val="006A3F2C"/>
    <w:rsid w:val="006A6323"/>
    <w:rsid w:val="006A7996"/>
    <w:rsid w:val="006B105F"/>
    <w:rsid w:val="006B204F"/>
    <w:rsid w:val="006B277F"/>
    <w:rsid w:val="006B2BEF"/>
    <w:rsid w:val="006B3193"/>
    <w:rsid w:val="006B4A04"/>
    <w:rsid w:val="006B4F0C"/>
    <w:rsid w:val="006B5487"/>
    <w:rsid w:val="006B5B12"/>
    <w:rsid w:val="006B76B0"/>
    <w:rsid w:val="006C0A76"/>
    <w:rsid w:val="006C11F6"/>
    <w:rsid w:val="006C26B1"/>
    <w:rsid w:val="006C331E"/>
    <w:rsid w:val="006C351C"/>
    <w:rsid w:val="006C6103"/>
    <w:rsid w:val="006C6736"/>
    <w:rsid w:val="006C6CC5"/>
    <w:rsid w:val="006D128C"/>
    <w:rsid w:val="006D2FC1"/>
    <w:rsid w:val="006D339E"/>
    <w:rsid w:val="006D3610"/>
    <w:rsid w:val="006D4B0C"/>
    <w:rsid w:val="006D5926"/>
    <w:rsid w:val="006D7142"/>
    <w:rsid w:val="006D7E0C"/>
    <w:rsid w:val="006E148B"/>
    <w:rsid w:val="006E1D69"/>
    <w:rsid w:val="006E2986"/>
    <w:rsid w:val="006E2B72"/>
    <w:rsid w:val="006E362B"/>
    <w:rsid w:val="006E3D57"/>
    <w:rsid w:val="006E435D"/>
    <w:rsid w:val="006E6A32"/>
    <w:rsid w:val="006F0B07"/>
    <w:rsid w:val="006F129C"/>
    <w:rsid w:val="006F2FBB"/>
    <w:rsid w:val="006F35F1"/>
    <w:rsid w:val="006F43DB"/>
    <w:rsid w:val="006F48E9"/>
    <w:rsid w:val="006F5041"/>
    <w:rsid w:val="006F5A0D"/>
    <w:rsid w:val="006F5A66"/>
    <w:rsid w:val="006F5AD4"/>
    <w:rsid w:val="006F79D1"/>
    <w:rsid w:val="007015C1"/>
    <w:rsid w:val="00702512"/>
    <w:rsid w:val="00702B9C"/>
    <w:rsid w:val="00703347"/>
    <w:rsid w:val="0070497A"/>
    <w:rsid w:val="00705B4C"/>
    <w:rsid w:val="00706CC3"/>
    <w:rsid w:val="007076D1"/>
    <w:rsid w:val="0071206B"/>
    <w:rsid w:val="00712D5B"/>
    <w:rsid w:val="00713A27"/>
    <w:rsid w:val="007141BE"/>
    <w:rsid w:val="007157FE"/>
    <w:rsid w:val="00715BB0"/>
    <w:rsid w:val="007220BE"/>
    <w:rsid w:val="00722C8A"/>
    <w:rsid w:val="007246AC"/>
    <w:rsid w:val="0072499B"/>
    <w:rsid w:val="00724E26"/>
    <w:rsid w:val="007260CF"/>
    <w:rsid w:val="007262CA"/>
    <w:rsid w:val="0072663C"/>
    <w:rsid w:val="00726F2E"/>
    <w:rsid w:val="007317DE"/>
    <w:rsid w:val="007326D5"/>
    <w:rsid w:val="00734438"/>
    <w:rsid w:val="00736214"/>
    <w:rsid w:val="007421D1"/>
    <w:rsid w:val="0074444B"/>
    <w:rsid w:val="007544E9"/>
    <w:rsid w:val="007574CC"/>
    <w:rsid w:val="007575B6"/>
    <w:rsid w:val="00760F89"/>
    <w:rsid w:val="00760FAF"/>
    <w:rsid w:val="007619E0"/>
    <w:rsid w:val="00763E83"/>
    <w:rsid w:val="00764EA4"/>
    <w:rsid w:val="00765D60"/>
    <w:rsid w:val="00766605"/>
    <w:rsid w:val="00767CAD"/>
    <w:rsid w:val="007705E0"/>
    <w:rsid w:val="00770DFD"/>
    <w:rsid w:val="00770F6D"/>
    <w:rsid w:val="007721A0"/>
    <w:rsid w:val="00775F89"/>
    <w:rsid w:val="007805D6"/>
    <w:rsid w:val="00780D9D"/>
    <w:rsid w:val="007810FE"/>
    <w:rsid w:val="007820B4"/>
    <w:rsid w:val="0078286B"/>
    <w:rsid w:val="0078522D"/>
    <w:rsid w:val="00785D72"/>
    <w:rsid w:val="00785DDF"/>
    <w:rsid w:val="007864C3"/>
    <w:rsid w:val="00787966"/>
    <w:rsid w:val="007917EE"/>
    <w:rsid w:val="0079196A"/>
    <w:rsid w:val="007922D2"/>
    <w:rsid w:val="00792A45"/>
    <w:rsid w:val="00794226"/>
    <w:rsid w:val="007975E4"/>
    <w:rsid w:val="00797DEF"/>
    <w:rsid w:val="007A08C7"/>
    <w:rsid w:val="007A10A7"/>
    <w:rsid w:val="007A1154"/>
    <w:rsid w:val="007A4A3D"/>
    <w:rsid w:val="007A56C1"/>
    <w:rsid w:val="007A7E26"/>
    <w:rsid w:val="007B0DE0"/>
    <w:rsid w:val="007B2A10"/>
    <w:rsid w:val="007B3FD7"/>
    <w:rsid w:val="007B4E0B"/>
    <w:rsid w:val="007B5986"/>
    <w:rsid w:val="007B644A"/>
    <w:rsid w:val="007B78E4"/>
    <w:rsid w:val="007C0297"/>
    <w:rsid w:val="007C31E2"/>
    <w:rsid w:val="007C44E7"/>
    <w:rsid w:val="007C58DD"/>
    <w:rsid w:val="007C5973"/>
    <w:rsid w:val="007C5BCC"/>
    <w:rsid w:val="007C73FC"/>
    <w:rsid w:val="007D1ADF"/>
    <w:rsid w:val="007D2EC4"/>
    <w:rsid w:val="007D34A0"/>
    <w:rsid w:val="007D6499"/>
    <w:rsid w:val="007D6583"/>
    <w:rsid w:val="007E0381"/>
    <w:rsid w:val="007E1BBE"/>
    <w:rsid w:val="007E2373"/>
    <w:rsid w:val="007E2B9B"/>
    <w:rsid w:val="007E2EFB"/>
    <w:rsid w:val="007E5D27"/>
    <w:rsid w:val="007E7CA1"/>
    <w:rsid w:val="007F1DE5"/>
    <w:rsid w:val="007F26DE"/>
    <w:rsid w:val="007F32E7"/>
    <w:rsid w:val="007F48C4"/>
    <w:rsid w:val="007F6A23"/>
    <w:rsid w:val="007F6A8E"/>
    <w:rsid w:val="00800193"/>
    <w:rsid w:val="00800B36"/>
    <w:rsid w:val="0080254F"/>
    <w:rsid w:val="008067A9"/>
    <w:rsid w:val="008067CC"/>
    <w:rsid w:val="008103B5"/>
    <w:rsid w:val="008120B1"/>
    <w:rsid w:val="00813774"/>
    <w:rsid w:val="00813CB4"/>
    <w:rsid w:val="008143B2"/>
    <w:rsid w:val="00815296"/>
    <w:rsid w:val="00816646"/>
    <w:rsid w:val="00817743"/>
    <w:rsid w:val="00817B0B"/>
    <w:rsid w:val="00817DD1"/>
    <w:rsid w:val="00817FB6"/>
    <w:rsid w:val="00825858"/>
    <w:rsid w:val="0082655B"/>
    <w:rsid w:val="00827825"/>
    <w:rsid w:val="00827AD6"/>
    <w:rsid w:val="00831D65"/>
    <w:rsid w:val="00834EC1"/>
    <w:rsid w:val="00835179"/>
    <w:rsid w:val="0084160C"/>
    <w:rsid w:val="00842831"/>
    <w:rsid w:val="00842D97"/>
    <w:rsid w:val="0084314E"/>
    <w:rsid w:val="008432EF"/>
    <w:rsid w:val="0085070E"/>
    <w:rsid w:val="008529A2"/>
    <w:rsid w:val="008546E5"/>
    <w:rsid w:val="0085480B"/>
    <w:rsid w:val="00857B30"/>
    <w:rsid w:val="0086158B"/>
    <w:rsid w:val="00862094"/>
    <w:rsid w:val="00862510"/>
    <w:rsid w:val="00865B29"/>
    <w:rsid w:val="00867618"/>
    <w:rsid w:val="00867BD4"/>
    <w:rsid w:val="00867C11"/>
    <w:rsid w:val="00871DB8"/>
    <w:rsid w:val="00871E2A"/>
    <w:rsid w:val="008727E4"/>
    <w:rsid w:val="0087386B"/>
    <w:rsid w:val="00873963"/>
    <w:rsid w:val="00873BE5"/>
    <w:rsid w:val="00874503"/>
    <w:rsid w:val="00874A98"/>
    <w:rsid w:val="008756B8"/>
    <w:rsid w:val="008772D4"/>
    <w:rsid w:val="00877B6D"/>
    <w:rsid w:val="00877B8F"/>
    <w:rsid w:val="008808BB"/>
    <w:rsid w:val="00882BE4"/>
    <w:rsid w:val="00882FEF"/>
    <w:rsid w:val="0088337F"/>
    <w:rsid w:val="008840C5"/>
    <w:rsid w:val="0088625A"/>
    <w:rsid w:val="0088743A"/>
    <w:rsid w:val="0088795A"/>
    <w:rsid w:val="00893B7B"/>
    <w:rsid w:val="00896ACC"/>
    <w:rsid w:val="00897DF3"/>
    <w:rsid w:val="008A0380"/>
    <w:rsid w:val="008A10DC"/>
    <w:rsid w:val="008A36A5"/>
    <w:rsid w:val="008A4905"/>
    <w:rsid w:val="008A5603"/>
    <w:rsid w:val="008A5ED8"/>
    <w:rsid w:val="008A754B"/>
    <w:rsid w:val="008A7797"/>
    <w:rsid w:val="008A7D93"/>
    <w:rsid w:val="008A7E70"/>
    <w:rsid w:val="008B098A"/>
    <w:rsid w:val="008B1179"/>
    <w:rsid w:val="008B11C1"/>
    <w:rsid w:val="008B21E0"/>
    <w:rsid w:val="008B2448"/>
    <w:rsid w:val="008B3EF3"/>
    <w:rsid w:val="008B4E15"/>
    <w:rsid w:val="008B4FEE"/>
    <w:rsid w:val="008B5523"/>
    <w:rsid w:val="008B5586"/>
    <w:rsid w:val="008B5F84"/>
    <w:rsid w:val="008B633F"/>
    <w:rsid w:val="008B6578"/>
    <w:rsid w:val="008B713E"/>
    <w:rsid w:val="008C1F6C"/>
    <w:rsid w:val="008C48EB"/>
    <w:rsid w:val="008C5F01"/>
    <w:rsid w:val="008D28A3"/>
    <w:rsid w:val="008D3648"/>
    <w:rsid w:val="008D4587"/>
    <w:rsid w:val="008D4877"/>
    <w:rsid w:val="008E02A0"/>
    <w:rsid w:val="008E1C5B"/>
    <w:rsid w:val="008F0DAE"/>
    <w:rsid w:val="008F2907"/>
    <w:rsid w:val="008F2A86"/>
    <w:rsid w:val="008F2B7D"/>
    <w:rsid w:val="008F35F9"/>
    <w:rsid w:val="008F3C3C"/>
    <w:rsid w:val="008F550D"/>
    <w:rsid w:val="008F56D1"/>
    <w:rsid w:val="008F6903"/>
    <w:rsid w:val="009001BF"/>
    <w:rsid w:val="00902D13"/>
    <w:rsid w:val="00903361"/>
    <w:rsid w:val="00903AE1"/>
    <w:rsid w:val="00904BA5"/>
    <w:rsid w:val="009052A4"/>
    <w:rsid w:val="009052CB"/>
    <w:rsid w:val="0090540A"/>
    <w:rsid w:val="00907188"/>
    <w:rsid w:val="00911157"/>
    <w:rsid w:val="00911A31"/>
    <w:rsid w:val="00912693"/>
    <w:rsid w:val="00912D93"/>
    <w:rsid w:val="0092111D"/>
    <w:rsid w:val="00921D56"/>
    <w:rsid w:val="0092233C"/>
    <w:rsid w:val="00924B52"/>
    <w:rsid w:val="009256D0"/>
    <w:rsid w:val="009260C7"/>
    <w:rsid w:val="00927977"/>
    <w:rsid w:val="00932241"/>
    <w:rsid w:val="00936A1E"/>
    <w:rsid w:val="00936B2B"/>
    <w:rsid w:val="0093743F"/>
    <w:rsid w:val="00937B89"/>
    <w:rsid w:val="009419F6"/>
    <w:rsid w:val="00941F55"/>
    <w:rsid w:val="00944D27"/>
    <w:rsid w:val="00946226"/>
    <w:rsid w:val="00946F58"/>
    <w:rsid w:val="009470C9"/>
    <w:rsid w:val="009471EB"/>
    <w:rsid w:val="0094770F"/>
    <w:rsid w:val="009538B8"/>
    <w:rsid w:val="009550BD"/>
    <w:rsid w:val="0095751D"/>
    <w:rsid w:val="00957AF8"/>
    <w:rsid w:val="00957C05"/>
    <w:rsid w:val="0096172F"/>
    <w:rsid w:val="00962D5C"/>
    <w:rsid w:val="00963C5A"/>
    <w:rsid w:val="00963EC1"/>
    <w:rsid w:val="00967664"/>
    <w:rsid w:val="009716A2"/>
    <w:rsid w:val="0097185C"/>
    <w:rsid w:val="009744B6"/>
    <w:rsid w:val="00974766"/>
    <w:rsid w:val="0097490A"/>
    <w:rsid w:val="00974E92"/>
    <w:rsid w:val="00975960"/>
    <w:rsid w:val="0097603A"/>
    <w:rsid w:val="0097610A"/>
    <w:rsid w:val="00980ABD"/>
    <w:rsid w:val="009827B2"/>
    <w:rsid w:val="0098289F"/>
    <w:rsid w:val="009840A1"/>
    <w:rsid w:val="0098490F"/>
    <w:rsid w:val="00986001"/>
    <w:rsid w:val="009910FC"/>
    <w:rsid w:val="00993990"/>
    <w:rsid w:val="00995896"/>
    <w:rsid w:val="00995DF6"/>
    <w:rsid w:val="00995E17"/>
    <w:rsid w:val="0099685D"/>
    <w:rsid w:val="009972F2"/>
    <w:rsid w:val="009A2198"/>
    <w:rsid w:val="009A292D"/>
    <w:rsid w:val="009A2AF9"/>
    <w:rsid w:val="009A306E"/>
    <w:rsid w:val="009A3842"/>
    <w:rsid w:val="009A52EE"/>
    <w:rsid w:val="009A5783"/>
    <w:rsid w:val="009A637E"/>
    <w:rsid w:val="009A63FC"/>
    <w:rsid w:val="009B14AB"/>
    <w:rsid w:val="009B14D0"/>
    <w:rsid w:val="009B15F8"/>
    <w:rsid w:val="009B25C3"/>
    <w:rsid w:val="009B2B2C"/>
    <w:rsid w:val="009B3E0D"/>
    <w:rsid w:val="009B431A"/>
    <w:rsid w:val="009B72E4"/>
    <w:rsid w:val="009B73C2"/>
    <w:rsid w:val="009B755B"/>
    <w:rsid w:val="009B7812"/>
    <w:rsid w:val="009C035E"/>
    <w:rsid w:val="009C13D5"/>
    <w:rsid w:val="009C1D43"/>
    <w:rsid w:val="009C5565"/>
    <w:rsid w:val="009C66DB"/>
    <w:rsid w:val="009C6AD2"/>
    <w:rsid w:val="009C7CD5"/>
    <w:rsid w:val="009D00D7"/>
    <w:rsid w:val="009D1697"/>
    <w:rsid w:val="009D290A"/>
    <w:rsid w:val="009D2A10"/>
    <w:rsid w:val="009D6EB4"/>
    <w:rsid w:val="009D6ED8"/>
    <w:rsid w:val="009D7F49"/>
    <w:rsid w:val="009E064A"/>
    <w:rsid w:val="009E2D2D"/>
    <w:rsid w:val="009E2D8E"/>
    <w:rsid w:val="009E3521"/>
    <w:rsid w:val="009E6923"/>
    <w:rsid w:val="009F008F"/>
    <w:rsid w:val="009F0CC5"/>
    <w:rsid w:val="009F0E2B"/>
    <w:rsid w:val="009F1099"/>
    <w:rsid w:val="009F1802"/>
    <w:rsid w:val="009F1882"/>
    <w:rsid w:val="009F3131"/>
    <w:rsid w:val="009F3A57"/>
    <w:rsid w:val="009F6068"/>
    <w:rsid w:val="009F613D"/>
    <w:rsid w:val="009F758C"/>
    <w:rsid w:val="009F767C"/>
    <w:rsid w:val="00A003C6"/>
    <w:rsid w:val="00A0106D"/>
    <w:rsid w:val="00A012C3"/>
    <w:rsid w:val="00A01E63"/>
    <w:rsid w:val="00A03379"/>
    <w:rsid w:val="00A065EE"/>
    <w:rsid w:val="00A06711"/>
    <w:rsid w:val="00A06C49"/>
    <w:rsid w:val="00A10828"/>
    <w:rsid w:val="00A118CC"/>
    <w:rsid w:val="00A11F76"/>
    <w:rsid w:val="00A12718"/>
    <w:rsid w:val="00A12A94"/>
    <w:rsid w:val="00A1415F"/>
    <w:rsid w:val="00A20F78"/>
    <w:rsid w:val="00A21036"/>
    <w:rsid w:val="00A21054"/>
    <w:rsid w:val="00A246E9"/>
    <w:rsid w:val="00A2522C"/>
    <w:rsid w:val="00A252D4"/>
    <w:rsid w:val="00A2597E"/>
    <w:rsid w:val="00A2781C"/>
    <w:rsid w:val="00A3007F"/>
    <w:rsid w:val="00A301B0"/>
    <w:rsid w:val="00A302B2"/>
    <w:rsid w:val="00A333FA"/>
    <w:rsid w:val="00A33955"/>
    <w:rsid w:val="00A346B1"/>
    <w:rsid w:val="00A35DC0"/>
    <w:rsid w:val="00A365F6"/>
    <w:rsid w:val="00A37213"/>
    <w:rsid w:val="00A37524"/>
    <w:rsid w:val="00A37EAF"/>
    <w:rsid w:val="00A43264"/>
    <w:rsid w:val="00A4327C"/>
    <w:rsid w:val="00A43DF3"/>
    <w:rsid w:val="00A4669B"/>
    <w:rsid w:val="00A4766F"/>
    <w:rsid w:val="00A47D1F"/>
    <w:rsid w:val="00A47F02"/>
    <w:rsid w:val="00A51986"/>
    <w:rsid w:val="00A51CEB"/>
    <w:rsid w:val="00A52DB2"/>
    <w:rsid w:val="00A5537B"/>
    <w:rsid w:val="00A56947"/>
    <w:rsid w:val="00A619D1"/>
    <w:rsid w:val="00A63AF3"/>
    <w:rsid w:val="00A64EA0"/>
    <w:rsid w:val="00A663FB"/>
    <w:rsid w:val="00A6679E"/>
    <w:rsid w:val="00A73F39"/>
    <w:rsid w:val="00A75451"/>
    <w:rsid w:val="00A76A57"/>
    <w:rsid w:val="00A80A08"/>
    <w:rsid w:val="00A80B09"/>
    <w:rsid w:val="00A80CE2"/>
    <w:rsid w:val="00A8118A"/>
    <w:rsid w:val="00A83402"/>
    <w:rsid w:val="00A853A6"/>
    <w:rsid w:val="00A854AE"/>
    <w:rsid w:val="00A90982"/>
    <w:rsid w:val="00A94735"/>
    <w:rsid w:val="00A95EC9"/>
    <w:rsid w:val="00A95FDA"/>
    <w:rsid w:val="00A96C79"/>
    <w:rsid w:val="00A9720C"/>
    <w:rsid w:val="00A97DE5"/>
    <w:rsid w:val="00AA036C"/>
    <w:rsid w:val="00AA1CDD"/>
    <w:rsid w:val="00AA1D3D"/>
    <w:rsid w:val="00AA25F4"/>
    <w:rsid w:val="00AA2C4D"/>
    <w:rsid w:val="00AA44C4"/>
    <w:rsid w:val="00AA499E"/>
    <w:rsid w:val="00AA6B9D"/>
    <w:rsid w:val="00AA75E5"/>
    <w:rsid w:val="00AA7A1E"/>
    <w:rsid w:val="00AB01DB"/>
    <w:rsid w:val="00AB08B9"/>
    <w:rsid w:val="00AB0EAB"/>
    <w:rsid w:val="00AB1000"/>
    <w:rsid w:val="00AB2BFA"/>
    <w:rsid w:val="00AB2FFE"/>
    <w:rsid w:val="00AB6706"/>
    <w:rsid w:val="00AB6EA3"/>
    <w:rsid w:val="00AB6EFF"/>
    <w:rsid w:val="00AC0230"/>
    <w:rsid w:val="00AC092E"/>
    <w:rsid w:val="00AC0A17"/>
    <w:rsid w:val="00AC3996"/>
    <w:rsid w:val="00AC649D"/>
    <w:rsid w:val="00AC79F1"/>
    <w:rsid w:val="00AD0729"/>
    <w:rsid w:val="00AD0D20"/>
    <w:rsid w:val="00AD1337"/>
    <w:rsid w:val="00AD1B62"/>
    <w:rsid w:val="00AD3C9B"/>
    <w:rsid w:val="00AD5F6A"/>
    <w:rsid w:val="00AD7142"/>
    <w:rsid w:val="00AD7AAF"/>
    <w:rsid w:val="00AD7B63"/>
    <w:rsid w:val="00AE0E68"/>
    <w:rsid w:val="00AE1527"/>
    <w:rsid w:val="00AE303B"/>
    <w:rsid w:val="00AE40FE"/>
    <w:rsid w:val="00AE4170"/>
    <w:rsid w:val="00AE4844"/>
    <w:rsid w:val="00AE532B"/>
    <w:rsid w:val="00AF010B"/>
    <w:rsid w:val="00AF16CB"/>
    <w:rsid w:val="00AF3313"/>
    <w:rsid w:val="00AF44B5"/>
    <w:rsid w:val="00AF5378"/>
    <w:rsid w:val="00AF7A36"/>
    <w:rsid w:val="00B01F05"/>
    <w:rsid w:val="00B032BB"/>
    <w:rsid w:val="00B03351"/>
    <w:rsid w:val="00B038AD"/>
    <w:rsid w:val="00B03EDB"/>
    <w:rsid w:val="00B04BFD"/>
    <w:rsid w:val="00B04D4E"/>
    <w:rsid w:val="00B05B92"/>
    <w:rsid w:val="00B0604B"/>
    <w:rsid w:val="00B06322"/>
    <w:rsid w:val="00B067DB"/>
    <w:rsid w:val="00B07108"/>
    <w:rsid w:val="00B07C72"/>
    <w:rsid w:val="00B10302"/>
    <w:rsid w:val="00B10CF4"/>
    <w:rsid w:val="00B10DD3"/>
    <w:rsid w:val="00B12017"/>
    <w:rsid w:val="00B1263A"/>
    <w:rsid w:val="00B13D60"/>
    <w:rsid w:val="00B16123"/>
    <w:rsid w:val="00B17160"/>
    <w:rsid w:val="00B203D7"/>
    <w:rsid w:val="00B20729"/>
    <w:rsid w:val="00B235CE"/>
    <w:rsid w:val="00B2378D"/>
    <w:rsid w:val="00B25959"/>
    <w:rsid w:val="00B25E9A"/>
    <w:rsid w:val="00B26788"/>
    <w:rsid w:val="00B27C98"/>
    <w:rsid w:val="00B31795"/>
    <w:rsid w:val="00B32824"/>
    <w:rsid w:val="00B33A2B"/>
    <w:rsid w:val="00B34AD6"/>
    <w:rsid w:val="00B34B73"/>
    <w:rsid w:val="00B34F67"/>
    <w:rsid w:val="00B369E5"/>
    <w:rsid w:val="00B36C8A"/>
    <w:rsid w:val="00B3731C"/>
    <w:rsid w:val="00B3795B"/>
    <w:rsid w:val="00B41478"/>
    <w:rsid w:val="00B42DD3"/>
    <w:rsid w:val="00B44725"/>
    <w:rsid w:val="00B449AE"/>
    <w:rsid w:val="00B44C88"/>
    <w:rsid w:val="00B45677"/>
    <w:rsid w:val="00B467B6"/>
    <w:rsid w:val="00B467DD"/>
    <w:rsid w:val="00B46A08"/>
    <w:rsid w:val="00B51F9F"/>
    <w:rsid w:val="00B52908"/>
    <w:rsid w:val="00B545AD"/>
    <w:rsid w:val="00B56327"/>
    <w:rsid w:val="00B605E7"/>
    <w:rsid w:val="00B61691"/>
    <w:rsid w:val="00B61B44"/>
    <w:rsid w:val="00B625F3"/>
    <w:rsid w:val="00B62745"/>
    <w:rsid w:val="00B62F6B"/>
    <w:rsid w:val="00B639CD"/>
    <w:rsid w:val="00B6551A"/>
    <w:rsid w:val="00B67630"/>
    <w:rsid w:val="00B705CC"/>
    <w:rsid w:val="00B712E0"/>
    <w:rsid w:val="00B74054"/>
    <w:rsid w:val="00B74481"/>
    <w:rsid w:val="00B75721"/>
    <w:rsid w:val="00B75BAA"/>
    <w:rsid w:val="00B77A32"/>
    <w:rsid w:val="00B84A45"/>
    <w:rsid w:val="00B8652C"/>
    <w:rsid w:val="00B9076C"/>
    <w:rsid w:val="00B914CD"/>
    <w:rsid w:val="00B91A08"/>
    <w:rsid w:val="00B92694"/>
    <w:rsid w:val="00B92B1A"/>
    <w:rsid w:val="00B92CC0"/>
    <w:rsid w:val="00B92EB8"/>
    <w:rsid w:val="00B9398C"/>
    <w:rsid w:val="00B94331"/>
    <w:rsid w:val="00B9451E"/>
    <w:rsid w:val="00B96FB9"/>
    <w:rsid w:val="00B96FC9"/>
    <w:rsid w:val="00BA0577"/>
    <w:rsid w:val="00BA266B"/>
    <w:rsid w:val="00BA33A9"/>
    <w:rsid w:val="00BA3470"/>
    <w:rsid w:val="00BA5039"/>
    <w:rsid w:val="00BA5B34"/>
    <w:rsid w:val="00BA65DF"/>
    <w:rsid w:val="00BA6C15"/>
    <w:rsid w:val="00BB06A3"/>
    <w:rsid w:val="00BB0926"/>
    <w:rsid w:val="00BB2108"/>
    <w:rsid w:val="00BB2A73"/>
    <w:rsid w:val="00BB2F8A"/>
    <w:rsid w:val="00BB4D39"/>
    <w:rsid w:val="00BB5593"/>
    <w:rsid w:val="00BC1E9B"/>
    <w:rsid w:val="00BC21A5"/>
    <w:rsid w:val="00BC35AF"/>
    <w:rsid w:val="00BC443C"/>
    <w:rsid w:val="00BC553E"/>
    <w:rsid w:val="00BC5C71"/>
    <w:rsid w:val="00BC7252"/>
    <w:rsid w:val="00BC737B"/>
    <w:rsid w:val="00BD0A5B"/>
    <w:rsid w:val="00BD0C97"/>
    <w:rsid w:val="00BD0E3F"/>
    <w:rsid w:val="00BD2570"/>
    <w:rsid w:val="00BD3F2E"/>
    <w:rsid w:val="00BD4D01"/>
    <w:rsid w:val="00BD52C6"/>
    <w:rsid w:val="00BD769E"/>
    <w:rsid w:val="00BE0C00"/>
    <w:rsid w:val="00BE0CD4"/>
    <w:rsid w:val="00BE0D03"/>
    <w:rsid w:val="00BE373A"/>
    <w:rsid w:val="00BE5E60"/>
    <w:rsid w:val="00BE6280"/>
    <w:rsid w:val="00BE6644"/>
    <w:rsid w:val="00BE6D59"/>
    <w:rsid w:val="00BE744F"/>
    <w:rsid w:val="00BE7867"/>
    <w:rsid w:val="00BF09B1"/>
    <w:rsid w:val="00BF122E"/>
    <w:rsid w:val="00BF1669"/>
    <w:rsid w:val="00BF2B01"/>
    <w:rsid w:val="00BF2CFE"/>
    <w:rsid w:val="00BF3776"/>
    <w:rsid w:val="00BF46A1"/>
    <w:rsid w:val="00BF6313"/>
    <w:rsid w:val="00BF73B1"/>
    <w:rsid w:val="00BF752C"/>
    <w:rsid w:val="00BF75E8"/>
    <w:rsid w:val="00C0164E"/>
    <w:rsid w:val="00C025C6"/>
    <w:rsid w:val="00C040B4"/>
    <w:rsid w:val="00C04AB8"/>
    <w:rsid w:val="00C04D29"/>
    <w:rsid w:val="00C05AA3"/>
    <w:rsid w:val="00C10F9D"/>
    <w:rsid w:val="00C121E2"/>
    <w:rsid w:val="00C12C9A"/>
    <w:rsid w:val="00C1389D"/>
    <w:rsid w:val="00C147D9"/>
    <w:rsid w:val="00C223C2"/>
    <w:rsid w:val="00C22DB4"/>
    <w:rsid w:val="00C25288"/>
    <w:rsid w:val="00C279CB"/>
    <w:rsid w:val="00C30E69"/>
    <w:rsid w:val="00C31286"/>
    <w:rsid w:val="00C312D6"/>
    <w:rsid w:val="00C32A38"/>
    <w:rsid w:val="00C33366"/>
    <w:rsid w:val="00C34385"/>
    <w:rsid w:val="00C359E0"/>
    <w:rsid w:val="00C368C0"/>
    <w:rsid w:val="00C40CDA"/>
    <w:rsid w:val="00C40E03"/>
    <w:rsid w:val="00C41E00"/>
    <w:rsid w:val="00C46AA7"/>
    <w:rsid w:val="00C47173"/>
    <w:rsid w:val="00C51459"/>
    <w:rsid w:val="00C51959"/>
    <w:rsid w:val="00C51F61"/>
    <w:rsid w:val="00C52530"/>
    <w:rsid w:val="00C5326D"/>
    <w:rsid w:val="00C5335C"/>
    <w:rsid w:val="00C54497"/>
    <w:rsid w:val="00C54BB0"/>
    <w:rsid w:val="00C54F89"/>
    <w:rsid w:val="00C55F79"/>
    <w:rsid w:val="00C577B0"/>
    <w:rsid w:val="00C577E6"/>
    <w:rsid w:val="00C60EF3"/>
    <w:rsid w:val="00C62085"/>
    <w:rsid w:val="00C62691"/>
    <w:rsid w:val="00C644DB"/>
    <w:rsid w:val="00C6509F"/>
    <w:rsid w:val="00C653B6"/>
    <w:rsid w:val="00C670C8"/>
    <w:rsid w:val="00C6790E"/>
    <w:rsid w:val="00C75783"/>
    <w:rsid w:val="00C75A3D"/>
    <w:rsid w:val="00C76A1F"/>
    <w:rsid w:val="00C81202"/>
    <w:rsid w:val="00C81410"/>
    <w:rsid w:val="00C8166F"/>
    <w:rsid w:val="00C825AF"/>
    <w:rsid w:val="00C829C5"/>
    <w:rsid w:val="00C82F5E"/>
    <w:rsid w:val="00C846C5"/>
    <w:rsid w:val="00C86EEC"/>
    <w:rsid w:val="00C86F7E"/>
    <w:rsid w:val="00C925E7"/>
    <w:rsid w:val="00C92A74"/>
    <w:rsid w:val="00C936F0"/>
    <w:rsid w:val="00C939A2"/>
    <w:rsid w:val="00C95D0C"/>
    <w:rsid w:val="00CA0797"/>
    <w:rsid w:val="00CA196A"/>
    <w:rsid w:val="00CA1CF8"/>
    <w:rsid w:val="00CA24FA"/>
    <w:rsid w:val="00CA3BD3"/>
    <w:rsid w:val="00CA5F25"/>
    <w:rsid w:val="00CA658E"/>
    <w:rsid w:val="00CA7360"/>
    <w:rsid w:val="00CB0178"/>
    <w:rsid w:val="00CB062E"/>
    <w:rsid w:val="00CB153E"/>
    <w:rsid w:val="00CB1582"/>
    <w:rsid w:val="00CB20AF"/>
    <w:rsid w:val="00CB36D5"/>
    <w:rsid w:val="00CB4C00"/>
    <w:rsid w:val="00CB73FC"/>
    <w:rsid w:val="00CC147B"/>
    <w:rsid w:val="00CC2167"/>
    <w:rsid w:val="00CC31EE"/>
    <w:rsid w:val="00CC44FE"/>
    <w:rsid w:val="00CC45F1"/>
    <w:rsid w:val="00CC54E8"/>
    <w:rsid w:val="00CC6A9E"/>
    <w:rsid w:val="00CD095A"/>
    <w:rsid w:val="00CD0C93"/>
    <w:rsid w:val="00CD0F7D"/>
    <w:rsid w:val="00CD16F8"/>
    <w:rsid w:val="00CD1DD4"/>
    <w:rsid w:val="00CD2D1E"/>
    <w:rsid w:val="00CD401D"/>
    <w:rsid w:val="00CD4A98"/>
    <w:rsid w:val="00CD576C"/>
    <w:rsid w:val="00CD58E6"/>
    <w:rsid w:val="00CD64C6"/>
    <w:rsid w:val="00CE006A"/>
    <w:rsid w:val="00CE07B4"/>
    <w:rsid w:val="00CE0EB0"/>
    <w:rsid w:val="00CE1FD6"/>
    <w:rsid w:val="00CE2F6B"/>
    <w:rsid w:val="00CE342B"/>
    <w:rsid w:val="00CE3861"/>
    <w:rsid w:val="00CE3D92"/>
    <w:rsid w:val="00CE4343"/>
    <w:rsid w:val="00CE58D7"/>
    <w:rsid w:val="00CE6259"/>
    <w:rsid w:val="00CF034A"/>
    <w:rsid w:val="00CF2663"/>
    <w:rsid w:val="00CF5AC6"/>
    <w:rsid w:val="00CF6EDA"/>
    <w:rsid w:val="00D0007D"/>
    <w:rsid w:val="00D0155B"/>
    <w:rsid w:val="00D039C9"/>
    <w:rsid w:val="00D04B2C"/>
    <w:rsid w:val="00D04F23"/>
    <w:rsid w:val="00D05436"/>
    <w:rsid w:val="00D05B8A"/>
    <w:rsid w:val="00D076FD"/>
    <w:rsid w:val="00D104E9"/>
    <w:rsid w:val="00D11F7F"/>
    <w:rsid w:val="00D14C5A"/>
    <w:rsid w:val="00D17615"/>
    <w:rsid w:val="00D2083C"/>
    <w:rsid w:val="00D21302"/>
    <w:rsid w:val="00D22905"/>
    <w:rsid w:val="00D22B4D"/>
    <w:rsid w:val="00D253EE"/>
    <w:rsid w:val="00D256C5"/>
    <w:rsid w:val="00D2748E"/>
    <w:rsid w:val="00D27CC5"/>
    <w:rsid w:val="00D27E78"/>
    <w:rsid w:val="00D27E97"/>
    <w:rsid w:val="00D30581"/>
    <w:rsid w:val="00D30FBA"/>
    <w:rsid w:val="00D319EC"/>
    <w:rsid w:val="00D31B16"/>
    <w:rsid w:val="00D31BD2"/>
    <w:rsid w:val="00D34F70"/>
    <w:rsid w:val="00D353B6"/>
    <w:rsid w:val="00D438D1"/>
    <w:rsid w:val="00D454FD"/>
    <w:rsid w:val="00D46C2C"/>
    <w:rsid w:val="00D4754B"/>
    <w:rsid w:val="00D47584"/>
    <w:rsid w:val="00D5018E"/>
    <w:rsid w:val="00D51547"/>
    <w:rsid w:val="00D528F7"/>
    <w:rsid w:val="00D529D5"/>
    <w:rsid w:val="00D5393D"/>
    <w:rsid w:val="00D54545"/>
    <w:rsid w:val="00D54C59"/>
    <w:rsid w:val="00D55B2A"/>
    <w:rsid w:val="00D56033"/>
    <w:rsid w:val="00D56414"/>
    <w:rsid w:val="00D56AE9"/>
    <w:rsid w:val="00D577EC"/>
    <w:rsid w:val="00D60DE9"/>
    <w:rsid w:val="00D60E18"/>
    <w:rsid w:val="00D61D37"/>
    <w:rsid w:val="00D62185"/>
    <w:rsid w:val="00D63A2C"/>
    <w:rsid w:val="00D63C3E"/>
    <w:rsid w:val="00D65D2B"/>
    <w:rsid w:val="00D67401"/>
    <w:rsid w:val="00D67AB0"/>
    <w:rsid w:val="00D67BD8"/>
    <w:rsid w:val="00D700AE"/>
    <w:rsid w:val="00D7048F"/>
    <w:rsid w:val="00D71D5E"/>
    <w:rsid w:val="00D72209"/>
    <w:rsid w:val="00D72E3C"/>
    <w:rsid w:val="00D73774"/>
    <w:rsid w:val="00D7386C"/>
    <w:rsid w:val="00D74952"/>
    <w:rsid w:val="00D75FD3"/>
    <w:rsid w:val="00D80764"/>
    <w:rsid w:val="00D81052"/>
    <w:rsid w:val="00D8136E"/>
    <w:rsid w:val="00D8198A"/>
    <w:rsid w:val="00D821C4"/>
    <w:rsid w:val="00D82E6A"/>
    <w:rsid w:val="00D86A59"/>
    <w:rsid w:val="00D904E0"/>
    <w:rsid w:val="00D90689"/>
    <w:rsid w:val="00D90F87"/>
    <w:rsid w:val="00D9186A"/>
    <w:rsid w:val="00D9251A"/>
    <w:rsid w:val="00D93A0D"/>
    <w:rsid w:val="00DA2932"/>
    <w:rsid w:val="00DA2CC2"/>
    <w:rsid w:val="00DA3E12"/>
    <w:rsid w:val="00DA42FB"/>
    <w:rsid w:val="00DA5E13"/>
    <w:rsid w:val="00DB139A"/>
    <w:rsid w:val="00DB19B0"/>
    <w:rsid w:val="00DB2741"/>
    <w:rsid w:val="00DB717D"/>
    <w:rsid w:val="00DB76DF"/>
    <w:rsid w:val="00DB77DA"/>
    <w:rsid w:val="00DB7AC3"/>
    <w:rsid w:val="00DB7EE9"/>
    <w:rsid w:val="00DC0DFD"/>
    <w:rsid w:val="00DC221D"/>
    <w:rsid w:val="00DC2B9A"/>
    <w:rsid w:val="00DC4D84"/>
    <w:rsid w:val="00DC4D99"/>
    <w:rsid w:val="00DC6953"/>
    <w:rsid w:val="00DD0F84"/>
    <w:rsid w:val="00DD1411"/>
    <w:rsid w:val="00DD2108"/>
    <w:rsid w:val="00DD26D9"/>
    <w:rsid w:val="00DD2938"/>
    <w:rsid w:val="00DD4A92"/>
    <w:rsid w:val="00DD4B68"/>
    <w:rsid w:val="00DD5B8F"/>
    <w:rsid w:val="00DD62A6"/>
    <w:rsid w:val="00DD64E7"/>
    <w:rsid w:val="00DD765D"/>
    <w:rsid w:val="00DD7CA6"/>
    <w:rsid w:val="00DE2960"/>
    <w:rsid w:val="00DE37E6"/>
    <w:rsid w:val="00DE5C83"/>
    <w:rsid w:val="00DE65F5"/>
    <w:rsid w:val="00DE720C"/>
    <w:rsid w:val="00DF05E4"/>
    <w:rsid w:val="00DF09EC"/>
    <w:rsid w:val="00DF0A5B"/>
    <w:rsid w:val="00DF3EE4"/>
    <w:rsid w:val="00DF41A3"/>
    <w:rsid w:val="00DF5E60"/>
    <w:rsid w:val="00E04400"/>
    <w:rsid w:val="00E05835"/>
    <w:rsid w:val="00E1092D"/>
    <w:rsid w:val="00E10C98"/>
    <w:rsid w:val="00E11B22"/>
    <w:rsid w:val="00E1204C"/>
    <w:rsid w:val="00E12154"/>
    <w:rsid w:val="00E149D6"/>
    <w:rsid w:val="00E17D3B"/>
    <w:rsid w:val="00E202E6"/>
    <w:rsid w:val="00E23628"/>
    <w:rsid w:val="00E23A7F"/>
    <w:rsid w:val="00E23FFE"/>
    <w:rsid w:val="00E24637"/>
    <w:rsid w:val="00E261C2"/>
    <w:rsid w:val="00E27C3F"/>
    <w:rsid w:val="00E30942"/>
    <w:rsid w:val="00E30A7C"/>
    <w:rsid w:val="00E31374"/>
    <w:rsid w:val="00E313F7"/>
    <w:rsid w:val="00E35A08"/>
    <w:rsid w:val="00E36B63"/>
    <w:rsid w:val="00E37A81"/>
    <w:rsid w:val="00E40692"/>
    <w:rsid w:val="00E42373"/>
    <w:rsid w:val="00E43D0A"/>
    <w:rsid w:val="00E44DF8"/>
    <w:rsid w:val="00E44F8E"/>
    <w:rsid w:val="00E502C7"/>
    <w:rsid w:val="00E51063"/>
    <w:rsid w:val="00E53D83"/>
    <w:rsid w:val="00E540ED"/>
    <w:rsid w:val="00E5418E"/>
    <w:rsid w:val="00E54B4F"/>
    <w:rsid w:val="00E56D4E"/>
    <w:rsid w:val="00E57DA6"/>
    <w:rsid w:val="00E62EA9"/>
    <w:rsid w:val="00E653BF"/>
    <w:rsid w:val="00E659ED"/>
    <w:rsid w:val="00E663CC"/>
    <w:rsid w:val="00E668FC"/>
    <w:rsid w:val="00E67721"/>
    <w:rsid w:val="00E72484"/>
    <w:rsid w:val="00E73A08"/>
    <w:rsid w:val="00E73D3B"/>
    <w:rsid w:val="00E769A8"/>
    <w:rsid w:val="00E77A05"/>
    <w:rsid w:val="00E80306"/>
    <w:rsid w:val="00E807D2"/>
    <w:rsid w:val="00E81316"/>
    <w:rsid w:val="00E8249D"/>
    <w:rsid w:val="00E835B6"/>
    <w:rsid w:val="00E843A2"/>
    <w:rsid w:val="00E85267"/>
    <w:rsid w:val="00E85583"/>
    <w:rsid w:val="00E857B3"/>
    <w:rsid w:val="00E87968"/>
    <w:rsid w:val="00E9099E"/>
    <w:rsid w:val="00E90B53"/>
    <w:rsid w:val="00E918C3"/>
    <w:rsid w:val="00E92D67"/>
    <w:rsid w:val="00E96D60"/>
    <w:rsid w:val="00EA10E6"/>
    <w:rsid w:val="00EA17ED"/>
    <w:rsid w:val="00EA182B"/>
    <w:rsid w:val="00EA23DE"/>
    <w:rsid w:val="00EA3340"/>
    <w:rsid w:val="00EA3C6D"/>
    <w:rsid w:val="00EA57B9"/>
    <w:rsid w:val="00EA69A1"/>
    <w:rsid w:val="00EA7083"/>
    <w:rsid w:val="00EB0935"/>
    <w:rsid w:val="00EB0B8D"/>
    <w:rsid w:val="00EB1026"/>
    <w:rsid w:val="00EB1BF2"/>
    <w:rsid w:val="00EB2A5C"/>
    <w:rsid w:val="00EB556A"/>
    <w:rsid w:val="00EB7B27"/>
    <w:rsid w:val="00EC0F8F"/>
    <w:rsid w:val="00EC1E24"/>
    <w:rsid w:val="00EC2CAE"/>
    <w:rsid w:val="00EC36D8"/>
    <w:rsid w:val="00EC5ABB"/>
    <w:rsid w:val="00EC6100"/>
    <w:rsid w:val="00ED0AB5"/>
    <w:rsid w:val="00ED2EA5"/>
    <w:rsid w:val="00ED34E8"/>
    <w:rsid w:val="00ED5DCE"/>
    <w:rsid w:val="00ED5F88"/>
    <w:rsid w:val="00ED60AD"/>
    <w:rsid w:val="00ED6820"/>
    <w:rsid w:val="00ED7CBC"/>
    <w:rsid w:val="00EE0361"/>
    <w:rsid w:val="00EE0432"/>
    <w:rsid w:val="00EE0BE1"/>
    <w:rsid w:val="00EE0C2A"/>
    <w:rsid w:val="00EE0D39"/>
    <w:rsid w:val="00EE1130"/>
    <w:rsid w:val="00EE1601"/>
    <w:rsid w:val="00EE1DEF"/>
    <w:rsid w:val="00EE234E"/>
    <w:rsid w:val="00EE2542"/>
    <w:rsid w:val="00EE4F63"/>
    <w:rsid w:val="00EE6A4D"/>
    <w:rsid w:val="00EE6E8A"/>
    <w:rsid w:val="00EE76C6"/>
    <w:rsid w:val="00EE7C6C"/>
    <w:rsid w:val="00EF104C"/>
    <w:rsid w:val="00EF109F"/>
    <w:rsid w:val="00EF26E4"/>
    <w:rsid w:val="00EF5A7D"/>
    <w:rsid w:val="00EF6CC7"/>
    <w:rsid w:val="00F01DDF"/>
    <w:rsid w:val="00F0388A"/>
    <w:rsid w:val="00F06643"/>
    <w:rsid w:val="00F06C1C"/>
    <w:rsid w:val="00F07788"/>
    <w:rsid w:val="00F11A54"/>
    <w:rsid w:val="00F13F34"/>
    <w:rsid w:val="00F14109"/>
    <w:rsid w:val="00F17ED4"/>
    <w:rsid w:val="00F20DBD"/>
    <w:rsid w:val="00F22D25"/>
    <w:rsid w:val="00F251BA"/>
    <w:rsid w:val="00F266B3"/>
    <w:rsid w:val="00F274F3"/>
    <w:rsid w:val="00F3096B"/>
    <w:rsid w:val="00F30DF7"/>
    <w:rsid w:val="00F320F6"/>
    <w:rsid w:val="00F32B3E"/>
    <w:rsid w:val="00F334AE"/>
    <w:rsid w:val="00F341AA"/>
    <w:rsid w:val="00F36095"/>
    <w:rsid w:val="00F36541"/>
    <w:rsid w:val="00F4045A"/>
    <w:rsid w:val="00F405F8"/>
    <w:rsid w:val="00F43F90"/>
    <w:rsid w:val="00F468F2"/>
    <w:rsid w:val="00F50849"/>
    <w:rsid w:val="00F50854"/>
    <w:rsid w:val="00F5182C"/>
    <w:rsid w:val="00F5215C"/>
    <w:rsid w:val="00F521B1"/>
    <w:rsid w:val="00F52ACD"/>
    <w:rsid w:val="00F533EE"/>
    <w:rsid w:val="00F54715"/>
    <w:rsid w:val="00F54ADF"/>
    <w:rsid w:val="00F55BE9"/>
    <w:rsid w:val="00F563E2"/>
    <w:rsid w:val="00F56993"/>
    <w:rsid w:val="00F5745F"/>
    <w:rsid w:val="00F57963"/>
    <w:rsid w:val="00F61071"/>
    <w:rsid w:val="00F6107A"/>
    <w:rsid w:val="00F63849"/>
    <w:rsid w:val="00F64848"/>
    <w:rsid w:val="00F653AC"/>
    <w:rsid w:val="00F65EB0"/>
    <w:rsid w:val="00F66BA0"/>
    <w:rsid w:val="00F71B34"/>
    <w:rsid w:val="00F7218A"/>
    <w:rsid w:val="00F729DB"/>
    <w:rsid w:val="00F73E67"/>
    <w:rsid w:val="00F73FD7"/>
    <w:rsid w:val="00F7669B"/>
    <w:rsid w:val="00F76FF5"/>
    <w:rsid w:val="00F77227"/>
    <w:rsid w:val="00F77B95"/>
    <w:rsid w:val="00F8008A"/>
    <w:rsid w:val="00F818B9"/>
    <w:rsid w:val="00F82576"/>
    <w:rsid w:val="00F830F1"/>
    <w:rsid w:val="00F833B7"/>
    <w:rsid w:val="00F83A70"/>
    <w:rsid w:val="00F83FE1"/>
    <w:rsid w:val="00F85084"/>
    <w:rsid w:val="00F91DA9"/>
    <w:rsid w:val="00F9253B"/>
    <w:rsid w:val="00F9430E"/>
    <w:rsid w:val="00F97785"/>
    <w:rsid w:val="00FA0485"/>
    <w:rsid w:val="00FA157E"/>
    <w:rsid w:val="00FA4453"/>
    <w:rsid w:val="00FA5370"/>
    <w:rsid w:val="00FA63D6"/>
    <w:rsid w:val="00FA7ECE"/>
    <w:rsid w:val="00FB09DD"/>
    <w:rsid w:val="00FB2C2A"/>
    <w:rsid w:val="00FB311A"/>
    <w:rsid w:val="00FB3281"/>
    <w:rsid w:val="00FB342B"/>
    <w:rsid w:val="00FB3519"/>
    <w:rsid w:val="00FB59BA"/>
    <w:rsid w:val="00FB5B1E"/>
    <w:rsid w:val="00FB5D5E"/>
    <w:rsid w:val="00FB5E6A"/>
    <w:rsid w:val="00FC0F1E"/>
    <w:rsid w:val="00FC54BB"/>
    <w:rsid w:val="00FD041E"/>
    <w:rsid w:val="00FD157E"/>
    <w:rsid w:val="00FD1C88"/>
    <w:rsid w:val="00FD29E6"/>
    <w:rsid w:val="00FD2A0E"/>
    <w:rsid w:val="00FD578D"/>
    <w:rsid w:val="00FD5D1B"/>
    <w:rsid w:val="00FE06F4"/>
    <w:rsid w:val="00FE42CD"/>
    <w:rsid w:val="00FE42FF"/>
    <w:rsid w:val="00FE4338"/>
    <w:rsid w:val="00FE4996"/>
    <w:rsid w:val="00FE5D59"/>
    <w:rsid w:val="00FE63E9"/>
    <w:rsid w:val="00FE6CEB"/>
    <w:rsid w:val="00FE7D57"/>
    <w:rsid w:val="00FF0902"/>
    <w:rsid w:val="00FF2164"/>
    <w:rsid w:val="00FF472D"/>
    <w:rsid w:val="00FF6150"/>
    <w:rsid w:val="00FF617C"/>
    <w:rsid w:val="00FF6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C7"/>
    <w:pPr>
      <w:spacing w:after="160" w:line="259" w:lineRule="auto"/>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 Знак18 Знак, Знак17 Знак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
    <w:basedOn w:val="a"/>
    <w:link w:val="a4"/>
    <w:uiPriority w:val="99"/>
    <w:qFormat/>
    <w:rsid w:val="00EF6CC7"/>
    <w:pPr>
      <w:spacing w:before="100" w:beforeAutospacing="1" w:after="100" w:afterAutospacing="1" w:line="240" w:lineRule="auto"/>
    </w:pPr>
    <w:rPr>
      <w:rFonts w:eastAsia="Calibri" w:cs="Times New Roman"/>
      <w:sz w:val="24"/>
      <w:szCs w:val="24"/>
      <w:lang w:val="ru-RU" w:eastAsia="ru-RU"/>
    </w:rPr>
  </w:style>
  <w:style w:type="character" w:customStyle="1" w:styleId="a4">
    <w:name w:val="Обычный (веб) Знак"/>
    <w:aliases w:val="Знак18 Знак Знак,Знак17 Знак1 Знак, Знак18 Знак Знак, Знак17 Знак1 Знак,Обычный (Web) Знак Знак Знак Знак1,Обычный (Web) Знак Знак Знак Знак Знак Знак Знак,Обычный (Web) Знак Знак Знак Знак Знак"/>
    <w:link w:val="a3"/>
    <w:uiPriority w:val="99"/>
    <w:rsid w:val="00EF6CC7"/>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dprz@lv.dsns.gov.ua" TargetMode="External"/><Relationship Id="rId5" Type="http://schemas.openxmlformats.org/officeDocument/2006/relationships/hyperlink" Target="mailto:4dprz@lv.dsn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3097</Words>
  <Characters>17656</Characters>
  <Application>Microsoft Office Word</Application>
  <DocSecurity>0</DocSecurity>
  <Lines>147</Lines>
  <Paragraphs>41</Paragraphs>
  <ScaleCrop>false</ScaleCrop>
  <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2022-12-05T14:10:00Z</dcterms:created>
  <dcterms:modified xsi:type="dcterms:W3CDTF">2022-12-05T14:11:00Z</dcterms:modified>
</cp:coreProperties>
</file>