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A5C" w:rsidRPr="00A97A5C" w:rsidRDefault="00A90669" w:rsidP="00A97A5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2</w:t>
      </w:r>
    </w:p>
    <w:p w:rsidR="00A97A5C" w:rsidRPr="00A97A5C" w:rsidRDefault="00A97A5C" w:rsidP="00A97A5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оголошення про проведення </w:t>
      </w:r>
    </w:p>
    <w:p w:rsidR="00A97A5C" w:rsidRPr="00A97A5C" w:rsidRDefault="00A97A5C" w:rsidP="00A97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A5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спрощеної закупівлі</w:t>
      </w:r>
    </w:p>
    <w:p w:rsidR="001212EE" w:rsidRPr="00450682" w:rsidRDefault="001212EE" w:rsidP="001212EE">
      <w:pPr>
        <w:pStyle w:val="a5"/>
        <w:jc w:val="right"/>
        <w:rPr>
          <w:b/>
          <w:sz w:val="24"/>
          <w:szCs w:val="24"/>
        </w:rPr>
      </w:pPr>
    </w:p>
    <w:p w:rsidR="001212EE" w:rsidRPr="00450682" w:rsidRDefault="001212EE" w:rsidP="00537779">
      <w:pPr>
        <w:tabs>
          <w:tab w:val="left" w:pos="3336"/>
        </w:tabs>
        <w:spacing w:after="0" w:line="240" w:lineRule="auto"/>
        <w:rPr>
          <w:b/>
        </w:rPr>
      </w:pPr>
    </w:p>
    <w:p w:rsidR="001212EE" w:rsidRPr="00450682" w:rsidRDefault="001212EE" w:rsidP="00537779">
      <w:pPr>
        <w:tabs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82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r w:rsidR="00450682" w:rsidRPr="00450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682">
        <w:rPr>
          <w:rFonts w:ascii="Times New Roman" w:hAnsi="Times New Roman" w:cs="Times New Roman"/>
          <w:b/>
          <w:sz w:val="24"/>
          <w:szCs w:val="24"/>
        </w:rPr>
        <w:t>вимоги до учасників</w:t>
      </w:r>
    </w:p>
    <w:p w:rsidR="00537779" w:rsidRPr="00450682" w:rsidRDefault="00537779" w:rsidP="00A97A9E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16"/>
      </w:tblGrid>
      <w:tr w:rsidR="001212EE" w:rsidRPr="00450682" w:rsidTr="00A97A9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E" w:rsidRPr="00450682" w:rsidRDefault="001212EE" w:rsidP="00DC4D4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82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замовника</w:t>
            </w:r>
          </w:p>
        </w:tc>
      </w:tr>
      <w:tr w:rsidR="001212EE" w:rsidRPr="00450682" w:rsidTr="00497FD3">
        <w:trPr>
          <w:trHeight w:val="3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E" w:rsidRPr="00450682" w:rsidRDefault="001212EE" w:rsidP="00537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82">
              <w:rPr>
                <w:rFonts w:ascii="Times New Roman" w:hAnsi="Times New Roman" w:cs="Times New Roman"/>
                <w:b/>
                <w:sz w:val="24"/>
                <w:szCs w:val="24"/>
              </w:rPr>
              <w:t>Назва установи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E" w:rsidRPr="00EE593A" w:rsidRDefault="00EE593A" w:rsidP="00261786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Відділ освіти Володарської селищної ради</w:t>
            </w:r>
          </w:p>
        </w:tc>
      </w:tr>
      <w:tr w:rsidR="001212EE" w:rsidRPr="00450682" w:rsidTr="00A97A9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E" w:rsidRPr="00450682" w:rsidRDefault="001212EE" w:rsidP="00537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82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2EE" w:rsidRPr="0076166E" w:rsidRDefault="00EE593A" w:rsidP="00261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09301</w:t>
            </w:r>
            <w:r w:rsidR="00E32C1E" w:rsidRPr="00E3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Київська</w:t>
            </w:r>
            <w:r w:rsidR="00E32C1E" w:rsidRPr="00E3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обл., </w:t>
            </w:r>
            <w:r w:rsidR="00261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мт</w:t>
            </w:r>
            <w:r w:rsidR="00261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Володарка</w:t>
            </w:r>
            <w:r w:rsidR="00E32C1E" w:rsidRPr="00E32C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Шкільна</w:t>
            </w:r>
            <w:r w:rsidR="00261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F20C3" w:rsidRDefault="000F20C3" w:rsidP="000F20C3">
      <w:pPr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537779" w:rsidRPr="000F20C3" w:rsidRDefault="00EE593A" w:rsidP="000F20C3">
      <w:pPr>
        <w:spacing w:after="120" w:line="240" w:lineRule="auto"/>
        <w:jc w:val="both"/>
        <w:rPr>
          <w:rFonts w:ascii="Times New Roman" w:hAnsi="Times New Roman" w:cs="Courier New"/>
          <w:b/>
          <w:bCs/>
          <w:sz w:val="24"/>
          <w:szCs w:val="24"/>
        </w:rPr>
      </w:pPr>
      <w:r w:rsidRPr="00EE593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Відділ освіти Володарської селищної ради</w:t>
      </w:r>
      <w:r w:rsidRPr="0076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9E" w:rsidRPr="0076166E">
        <w:rPr>
          <w:rFonts w:ascii="Times New Roman" w:hAnsi="Times New Roman" w:cs="Times New Roman"/>
          <w:b/>
          <w:sz w:val="24"/>
          <w:szCs w:val="24"/>
        </w:rPr>
        <w:t>звертається з проханням до</w:t>
      </w:r>
      <w:r w:rsidR="001212EE" w:rsidRPr="0076166E">
        <w:rPr>
          <w:rFonts w:ascii="Times New Roman" w:hAnsi="Times New Roman" w:cs="Times New Roman"/>
          <w:b/>
          <w:sz w:val="24"/>
          <w:szCs w:val="24"/>
        </w:rPr>
        <w:t xml:space="preserve"> Учасників надати в електронному (сканованому</w:t>
      </w:r>
      <w:r w:rsidR="001212EE" w:rsidRPr="00450682">
        <w:rPr>
          <w:rFonts w:ascii="Times New Roman" w:hAnsi="Times New Roman" w:cs="Times New Roman"/>
          <w:b/>
          <w:sz w:val="24"/>
          <w:szCs w:val="24"/>
        </w:rPr>
        <w:t>) вигляді  документи (підписані та завірені печаткою</w:t>
      </w:r>
      <w:r w:rsidR="00454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7E" w:rsidRPr="00450682">
        <w:rPr>
          <w:rFonts w:ascii="Times New Roman" w:hAnsi="Times New Roman" w:cs="Times New Roman"/>
          <w:b/>
          <w:sz w:val="24"/>
          <w:szCs w:val="24"/>
        </w:rPr>
        <w:t>(у разі її використання</w:t>
      </w:r>
      <w:r w:rsidR="001212EE" w:rsidRPr="00450682">
        <w:rPr>
          <w:rFonts w:ascii="Times New Roman" w:hAnsi="Times New Roman" w:cs="Times New Roman"/>
          <w:b/>
          <w:sz w:val="24"/>
          <w:szCs w:val="24"/>
        </w:rPr>
        <w:t>) для підтвердження відповідності кваліфікаційним критеріям та необхідним технічним, якісним та кількісним характеристикам предмета закупівлі</w:t>
      </w:r>
      <w:r w:rsidR="001212EE" w:rsidRPr="00450682">
        <w:rPr>
          <w:rFonts w:ascii="Times New Roman" w:hAnsi="Times New Roman" w:cs="Times New Roman"/>
          <w:b/>
        </w:rPr>
        <w:t>:</w:t>
      </w:r>
    </w:p>
    <w:p w:rsidR="00DC4D49" w:rsidRPr="00450682" w:rsidRDefault="00DC4D49" w:rsidP="00537779">
      <w:pPr>
        <w:tabs>
          <w:tab w:val="left" w:pos="7860"/>
        </w:tabs>
        <w:spacing w:before="120" w:after="0"/>
        <w:jc w:val="both"/>
        <w:rPr>
          <w:rFonts w:ascii="Times New Roman" w:hAnsi="Times New Roman" w:cs="Times New Roman"/>
          <w:b/>
        </w:rPr>
      </w:pPr>
    </w:p>
    <w:p w:rsidR="00883116" w:rsidRDefault="00883116" w:rsidP="00941AE1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3116">
        <w:rPr>
          <w:rFonts w:ascii="Times New Roman" w:hAnsi="Times New Roman" w:cs="Times New Roman"/>
          <w:sz w:val="24"/>
          <w:szCs w:val="24"/>
        </w:rPr>
        <w:t>Копія Статуту із змінами (у разі їх наявності) або іншого установчого документу (у випадку відсутності Статуту). У разі якщо учасник здійснює діяльність на підставі модельного статуту, необхідно надати копію рішення засновника (засновників) про створення такої юридичної особи</w:t>
      </w:r>
    </w:p>
    <w:p w:rsidR="001F451C" w:rsidRDefault="006A51FB" w:rsidP="001F451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Цінова пропозиція складена відповідно до Додат</w:t>
      </w:r>
      <w:r w:rsidR="001F451C" w:rsidRPr="00383B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 4</w:t>
      </w:r>
      <w:r w:rsidR="001F451C" w:rsidRPr="00383BBD">
        <w:rPr>
          <w:rFonts w:ascii="Times New Roman" w:hAnsi="Times New Roman" w:cs="Times New Roman"/>
          <w:sz w:val="24"/>
          <w:szCs w:val="24"/>
        </w:rPr>
        <w:t>.</w:t>
      </w:r>
    </w:p>
    <w:p w:rsidR="00383BBD" w:rsidRDefault="00885BEA" w:rsidP="00383BB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3</w:t>
      </w:r>
      <w:r w:rsidR="00383BBD" w:rsidRPr="00383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«Проект договору</w:t>
      </w:r>
      <w:r w:rsidR="00383BBD" w:rsidRPr="00383BBD">
        <w:rPr>
          <w:rFonts w:ascii="Times New Roman" w:hAnsi="Times New Roman" w:cs="Times New Roman"/>
          <w:sz w:val="24"/>
          <w:szCs w:val="24"/>
        </w:rPr>
        <w:t>»</w:t>
      </w:r>
      <w:r w:rsidR="00383BBD">
        <w:rPr>
          <w:rFonts w:ascii="Times New Roman" w:hAnsi="Times New Roman" w:cs="Times New Roman"/>
          <w:sz w:val="24"/>
          <w:szCs w:val="24"/>
        </w:rPr>
        <w:t xml:space="preserve"> заповнений відповідно форми;</w:t>
      </w:r>
    </w:p>
    <w:p w:rsidR="00883116" w:rsidRPr="001F451C" w:rsidRDefault="001F451C" w:rsidP="0088311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83116" w:rsidRPr="001F451C">
        <w:rPr>
          <w:rFonts w:ascii="Times New Roman" w:hAnsi="Times New Roman" w:cs="Times New Roman"/>
          <w:sz w:val="24"/>
          <w:szCs w:val="24"/>
        </w:rPr>
        <w:t>окументи, що підтверджують повноваження посадової особи або представника учасника процедури закупівлі щодо підпису документів тендерної пропозиції. Повноваження щодо підпису документів тендерної пропозиції учасника процедури закупівлі підтверджується копією або оригіналом:</w:t>
      </w:r>
    </w:p>
    <w:p w:rsidR="00883116" w:rsidRPr="001F451C" w:rsidRDefault="00883116" w:rsidP="001F451C">
      <w:pPr>
        <w:pStyle w:val="a6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51C">
        <w:rPr>
          <w:rFonts w:ascii="Times New Roman" w:hAnsi="Times New Roman" w:cs="Times New Roman"/>
          <w:sz w:val="24"/>
          <w:szCs w:val="24"/>
        </w:rPr>
        <w:t>протоколом (виписка/витяг з протоколу) засновників (рішення засновника) та наказом про призначення уповноваженої посадової особи учасника, або</w:t>
      </w:r>
    </w:p>
    <w:p w:rsidR="00883116" w:rsidRPr="001F451C" w:rsidRDefault="00883116" w:rsidP="001F451C">
      <w:pPr>
        <w:pStyle w:val="a6"/>
        <w:numPr>
          <w:ilvl w:val="0"/>
          <w:numId w:val="9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451C">
        <w:rPr>
          <w:rFonts w:ascii="Times New Roman" w:hAnsi="Times New Roman" w:cs="Times New Roman"/>
          <w:sz w:val="24"/>
          <w:szCs w:val="24"/>
        </w:rPr>
        <w:t>довіреністю (дорученням) на представництво інтересів учасника і право підпису документів та документів, які підтверджують повноваження посадової особи учасника, що підписує довіреність/ доручення (протокол/виписка/витяг з протоколу засновників, рішення засновника та наказ про призначення посадової особи учасника;</w:t>
      </w:r>
    </w:p>
    <w:p w:rsidR="00A97A9E" w:rsidRPr="00450682" w:rsidRDefault="00A97A9E" w:rsidP="00941AE1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0682">
        <w:rPr>
          <w:rFonts w:ascii="Times New Roman" w:hAnsi="Times New Roman" w:cs="Times New Roman"/>
          <w:sz w:val="24"/>
          <w:szCs w:val="24"/>
        </w:rPr>
        <w:t xml:space="preserve">Копія  виписки з Єдиного державного реєстру юридичних осіб та фізичних осіб - підприємців </w:t>
      </w:r>
      <w:r w:rsidRPr="00450682">
        <w:rPr>
          <w:rFonts w:ascii="Times New Roman" w:hAnsi="Times New Roman" w:cs="Times New Roman"/>
          <w:i/>
          <w:sz w:val="24"/>
          <w:szCs w:val="24"/>
        </w:rPr>
        <w:t>(для юридичних осіб та суб’єктів підприємницької діяльності);</w:t>
      </w:r>
    </w:p>
    <w:p w:rsidR="00A97A9E" w:rsidRPr="00450682" w:rsidRDefault="00A97A9E" w:rsidP="00883116">
      <w:pPr>
        <w:pStyle w:val="a6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0682">
        <w:rPr>
          <w:rFonts w:ascii="Times New Roman" w:hAnsi="Times New Roman" w:cs="Times New Roman"/>
          <w:sz w:val="24"/>
          <w:szCs w:val="24"/>
        </w:rPr>
        <w:t xml:space="preserve">Копія паспорту, </w:t>
      </w:r>
      <w:r w:rsidR="0076166E" w:rsidRPr="0076166E">
        <w:rPr>
          <w:rFonts w:ascii="Times New Roman" w:hAnsi="Times New Roman" w:cs="Times New Roman"/>
          <w:sz w:val="24"/>
          <w:szCs w:val="24"/>
        </w:rPr>
        <w:t>посадової (посадових) особи (осіб) учасника на підписання документів пропозиції та/або договору</w:t>
      </w:r>
      <w:r w:rsidR="0076166E">
        <w:rPr>
          <w:rFonts w:ascii="Times New Roman" w:hAnsi="Times New Roman" w:cs="Times New Roman"/>
          <w:sz w:val="24"/>
          <w:szCs w:val="24"/>
        </w:rPr>
        <w:t xml:space="preserve">, </w:t>
      </w:r>
      <w:r w:rsidR="0076166E" w:rsidRPr="00450682">
        <w:rPr>
          <w:rFonts w:ascii="Times New Roman" w:hAnsi="Times New Roman" w:cs="Times New Roman"/>
          <w:sz w:val="24"/>
          <w:szCs w:val="24"/>
        </w:rPr>
        <w:t>засвідчена належним чином</w:t>
      </w:r>
      <w:r w:rsidRPr="00450682">
        <w:rPr>
          <w:rFonts w:ascii="Times New Roman" w:hAnsi="Times New Roman" w:cs="Times New Roman"/>
          <w:i/>
          <w:sz w:val="24"/>
          <w:szCs w:val="24"/>
        </w:rPr>
        <w:t>;</w:t>
      </w:r>
    </w:p>
    <w:p w:rsidR="00DC4D49" w:rsidRPr="00450682" w:rsidRDefault="00A97A9E" w:rsidP="00883116">
      <w:pPr>
        <w:pStyle w:val="a6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0682">
        <w:rPr>
          <w:rFonts w:ascii="Times New Roman" w:hAnsi="Times New Roman" w:cs="Times New Roman"/>
          <w:sz w:val="24"/>
          <w:szCs w:val="24"/>
        </w:rPr>
        <w:t xml:space="preserve">Копія довідки про присвоєння </w:t>
      </w:r>
      <w:r w:rsidR="00883116">
        <w:rPr>
          <w:rFonts w:ascii="Times New Roman" w:hAnsi="Times New Roman" w:cs="Times New Roman"/>
          <w:sz w:val="24"/>
          <w:szCs w:val="24"/>
        </w:rPr>
        <w:t>реєстраційного</w:t>
      </w:r>
      <w:r w:rsidR="00883116" w:rsidRPr="0088311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83116">
        <w:rPr>
          <w:rFonts w:ascii="Times New Roman" w:hAnsi="Times New Roman" w:cs="Times New Roman"/>
          <w:sz w:val="24"/>
          <w:szCs w:val="24"/>
        </w:rPr>
        <w:t>у</w:t>
      </w:r>
      <w:r w:rsidR="00883116" w:rsidRPr="00883116">
        <w:rPr>
          <w:rFonts w:ascii="Times New Roman" w:hAnsi="Times New Roman" w:cs="Times New Roman"/>
          <w:sz w:val="24"/>
          <w:szCs w:val="24"/>
        </w:rPr>
        <w:t xml:space="preserve"> облікової картки платника податків </w:t>
      </w:r>
      <w:r w:rsidRPr="00450682">
        <w:rPr>
          <w:rFonts w:ascii="Times New Roman" w:hAnsi="Times New Roman" w:cs="Times New Roman"/>
          <w:i/>
          <w:sz w:val="24"/>
          <w:szCs w:val="24"/>
        </w:rPr>
        <w:t>(для фізичних осіб)</w:t>
      </w:r>
      <w:r w:rsidRPr="00450682">
        <w:rPr>
          <w:rFonts w:ascii="Times New Roman" w:hAnsi="Times New Roman" w:cs="Times New Roman"/>
          <w:sz w:val="24"/>
          <w:szCs w:val="24"/>
        </w:rPr>
        <w:t>;</w:t>
      </w:r>
    </w:p>
    <w:p w:rsidR="00FD217E" w:rsidRDefault="00A97A9E" w:rsidP="00941AE1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0682">
        <w:rPr>
          <w:rFonts w:ascii="Times New Roman" w:hAnsi="Times New Roman" w:cs="Times New Roman"/>
          <w:sz w:val="24"/>
          <w:szCs w:val="24"/>
        </w:rPr>
        <w:t>Лист-згоду з істотними умовами дого</w:t>
      </w:r>
      <w:r w:rsidR="00883116">
        <w:rPr>
          <w:rFonts w:ascii="Times New Roman" w:hAnsi="Times New Roman" w:cs="Times New Roman"/>
          <w:sz w:val="24"/>
          <w:szCs w:val="24"/>
        </w:rPr>
        <w:t>вору;</w:t>
      </w:r>
    </w:p>
    <w:p w:rsidR="00941AE1" w:rsidRPr="00450682" w:rsidRDefault="00941AE1" w:rsidP="00941AE1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41AE1">
        <w:rPr>
          <w:rFonts w:ascii="Times New Roman" w:hAnsi="Times New Roman" w:cs="Times New Roman"/>
          <w:sz w:val="24"/>
          <w:szCs w:val="24"/>
        </w:rPr>
        <w:t>ист-згоду на обробку персональних даних</w:t>
      </w:r>
      <w:r w:rsidR="0076166E">
        <w:rPr>
          <w:rFonts w:ascii="Times New Roman" w:hAnsi="Times New Roman" w:cs="Times New Roman"/>
          <w:sz w:val="24"/>
          <w:szCs w:val="24"/>
        </w:rPr>
        <w:t>;</w:t>
      </w:r>
    </w:p>
    <w:p w:rsidR="00941AE1" w:rsidRDefault="00AE6169" w:rsidP="00941AE1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50682">
        <w:rPr>
          <w:rFonts w:ascii="Times New Roman" w:hAnsi="Times New Roman" w:cs="Times New Roman"/>
          <w:sz w:val="24"/>
          <w:szCs w:val="24"/>
        </w:rPr>
        <w:t>Гарантійний лист, у якому учасник підтверджує можливість</w:t>
      </w:r>
      <w:r w:rsidR="00450682">
        <w:rPr>
          <w:rFonts w:ascii="Times New Roman" w:hAnsi="Times New Roman" w:cs="Times New Roman"/>
          <w:sz w:val="24"/>
          <w:szCs w:val="24"/>
        </w:rPr>
        <w:t xml:space="preserve"> </w:t>
      </w:r>
      <w:r w:rsidR="00267976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="008B44A4">
        <w:rPr>
          <w:rFonts w:ascii="Times New Roman" w:hAnsi="Times New Roman" w:cs="Times New Roman"/>
          <w:sz w:val="24"/>
          <w:szCs w:val="24"/>
        </w:rPr>
        <w:t xml:space="preserve">товару </w:t>
      </w:r>
      <w:r w:rsidRPr="00450682">
        <w:rPr>
          <w:rFonts w:ascii="Times New Roman" w:hAnsi="Times New Roman" w:cs="Times New Roman"/>
          <w:sz w:val="24"/>
          <w:szCs w:val="24"/>
        </w:rPr>
        <w:t xml:space="preserve">в необхідній </w:t>
      </w:r>
      <w:r w:rsidR="00DC4D49" w:rsidRPr="00450682">
        <w:rPr>
          <w:rFonts w:ascii="Times New Roman" w:hAnsi="Times New Roman" w:cs="Times New Roman"/>
          <w:sz w:val="24"/>
          <w:szCs w:val="24"/>
        </w:rPr>
        <w:t>кількості, якості та в потрібні</w:t>
      </w:r>
      <w:r w:rsidRPr="00450682">
        <w:rPr>
          <w:rFonts w:ascii="Times New Roman" w:hAnsi="Times New Roman" w:cs="Times New Roman"/>
          <w:sz w:val="24"/>
          <w:szCs w:val="24"/>
        </w:rPr>
        <w:t xml:space="preserve"> терміни, визначені у оголошенні про проведення </w:t>
      </w:r>
      <w:r w:rsidR="0070384B">
        <w:rPr>
          <w:rFonts w:ascii="Times New Roman" w:hAnsi="Times New Roman" w:cs="Times New Roman"/>
          <w:sz w:val="24"/>
          <w:szCs w:val="24"/>
        </w:rPr>
        <w:t>спрощеної процедури</w:t>
      </w:r>
      <w:r w:rsidRPr="00450682">
        <w:rPr>
          <w:rFonts w:ascii="Times New Roman" w:hAnsi="Times New Roman" w:cs="Times New Roman"/>
          <w:sz w:val="24"/>
          <w:szCs w:val="24"/>
        </w:rPr>
        <w:t xml:space="preserve"> закупівлі через систему електронних закупівель PROZORRO</w:t>
      </w:r>
      <w:r w:rsidR="00883116">
        <w:rPr>
          <w:rFonts w:ascii="Times New Roman" w:hAnsi="Times New Roman" w:cs="Times New Roman"/>
          <w:sz w:val="24"/>
          <w:szCs w:val="24"/>
        </w:rPr>
        <w:t>;</w:t>
      </w:r>
    </w:p>
    <w:p w:rsidR="004B6D7D" w:rsidRDefault="004B6D7D" w:rsidP="004B6D7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D7D">
        <w:rPr>
          <w:rFonts w:ascii="Times New Roman" w:hAnsi="Times New Roman" w:cs="Times New Roman"/>
          <w:sz w:val="24"/>
          <w:szCs w:val="24"/>
        </w:rPr>
        <w:t>Доставка товару, здійснюються транспортом та за рахунок Учасника (постачальника), про що необхідно надати лист-гарантію.</w:t>
      </w:r>
    </w:p>
    <w:p w:rsidR="00491BD3" w:rsidRPr="00491BD3" w:rsidRDefault="001F451C" w:rsidP="00491BD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51C">
        <w:rPr>
          <w:rFonts w:ascii="Times New Roman" w:hAnsi="Times New Roman" w:cs="Times New Roman"/>
          <w:sz w:val="24"/>
          <w:szCs w:val="24"/>
        </w:rPr>
        <w:lastRenderedPageBreak/>
        <w:t xml:space="preserve">Довідка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F451C">
        <w:rPr>
          <w:rFonts w:ascii="Times New Roman" w:hAnsi="Times New Roman" w:cs="Times New Roman"/>
          <w:sz w:val="24"/>
          <w:szCs w:val="24"/>
        </w:rPr>
        <w:t xml:space="preserve">а фірмовому бланку </w:t>
      </w:r>
      <w:r>
        <w:rPr>
          <w:rFonts w:ascii="Times New Roman" w:hAnsi="Times New Roman" w:cs="Times New Roman"/>
          <w:sz w:val="24"/>
          <w:szCs w:val="24"/>
        </w:rPr>
        <w:t>у довільній формі</w:t>
      </w:r>
      <w:r w:rsidRPr="001F451C">
        <w:rPr>
          <w:rFonts w:ascii="Times New Roman" w:hAnsi="Times New Roman" w:cs="Times New Roman"/>
          <w:sz w:val="24"/>
          <w:szCs w:val="24"/>
        </w:rPr>
        <w:t>, що містить інформацію про наявність в Учасника досвіду виконання аналогічних договорів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51C">
        <w:rPr>
          <w:rFonts w:ascii="Times New Roman" w:hAnsi="Times New Roman" w:cs="Times New Roman"/>
          <w:i/>
          <w:sz w:val="24"/>
          <w:szCs w:val="24"/>
        </w:rPr>
        <w:t>(під аналогічним договором розуміється повністю виконаний (завершений) договір</w:t>
      </w:r>
      <w:r>
        <w:rPr>
          <w:rFonts w:ascii="Times New Roman" w:hAnsi="Times New Roman" w:cs="Times New Roman"/>
          <w:i/>
          <w:sz w:val="24"/>
          <w:szCs w:val="24"/>
        </w:rPr>
        <w:t>, укладений не раніше 2019 року та</w:t>
      </w:r>
      <w:r w:rsidRPr="001F451C">
        <w:rPr>
          <w:rFonts w:ascii="Times New Roman" w:hAnsi="Times New Roman" w:cs="Times New Roman"/>
          <w:i/>
          <w:sz w:val="24"/>
          <w:szCs w:val="24"/>
        </w:rPr>
        <w:t xml:space="preserve"> на закупівлю товарів згідно переліку кодів за класом: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F451C">
        <w:rPr>
          <w:rFonts w:ascii="Times New Roman" w:hAnsi="Times New Roman" w:cs="Times New Roman"/>
          <w:i/>
          <w:sz w:val="24"/>
          <w:szCs w:val="24"/>
        </w:rPr>
        <w:t xml:space="preserve"> ДК 021:2015: </w:t>
      </w:r>
      <w:r w:rsidRPr="00EE593A">
        <w:rPr>
          <w:rFonts w:ascii="Times New Roman" w:hAnsi="Times New Roman" w:cs="Times New Roman"/>
          <w:i/>
          <w:sz w:val="24"/>
          <w:szCs w:val="24"/>
        </w:rPr>
        <w:t xml:space="preserve">код </w:t>
      </w:r>
      <w:r w:rsidR="007421C8" w:rsidRPr="007421C8">
        <w:rPr>
          <w:rFonts w:ascii="Times New Roman" w:hAnsi="Times New Roman"/>
          <w:bCs/>
          <w:i/>
          <w:iCs/>
          <w:sz w:val="24"/>
          <w:szCs w:val="24"/>
        </w:rPr>
        <w:t>15110000-2 М’ясо (свинина, курятина)</w:t>
      </w:r>
      <w:r w:rsidRPr="001F451C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F451C">
        <w:rPr>
          <w:rFonts w:ascii="Times New Roman" w:hAnsi="Times New Roman" w:cs="Times New Roman"/>
          <w:sz w:val="24"/>
          <w:szCs w:val="24"/>
        </w:rPr>
        <w:t>На підтвердження виконання аналогічного договору надається:</w:t>
      </w:r>
    </w:p>
    <w:p w:rsidR="001F451C" w:rsidRPr="001F451C" w:rsidRDefault="001F451C" w:rsidP="001F451C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51C">
        <w:rPr>
          <w:rFonts w:ascii="Times New Roman" w:hAnsi="Times New Roman" w:cs="Times New Roman"/>
          <w:sz w:val="24"/>
          <w:szCs w:val="24"/>
        </w:rPr>
        <w:t>копія одного, як мінімум, вказаного у довідці договору;</w:t>
      </w:r>
    </w:p>
    <w:p w:rsidR="001F451C" w:rsidRPr="001F451C" w:rsidRDefault="001F451C" w:rsidP="001F451C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51C">
        <w:rPr>
          <w:rFonts w:ascii="Times New Roman" w:hAnsi="Times New Roman" w:cs="Times New Roman"/>
          <w:sz w:val="24"/>
          <w:szCs w:val="24"/>
        </w:rPr>
        <w:t>копія актів наданих послуг (виконаних робіт), що свідчить (свідчать) про виконання наданого договору;</w:t>
      </w:r>
    </w:p>
    <w:p w:rsidR="001F451C" w:rsidRPr="001F451C" w:rsidRDefault="001F451C" w:rsidP="001F451C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51C">
        <w:rPr>
          <w:rFonts w:ascii="Times New Roman" w:hAnsi="Times New Roman" w:cs="Times New Roman"/>
          <w:sz w:val="24"/>
          <w:szCs w:val="24"/>
        </w:rPr>
        <w:t>рекомендаційний лист або лист – відгук по наданій копії договору за підписом та відтиском печатки замовника послуг за договором із зазначенням номеру, дати договору та предмету договору.</w:t>
      </w:r>
    </w:p>
    <w:p w:rsidR="001F451C" w:rsidRDefault="001F451C" w:rsidP="001F451C">
      <w:pPr>
        <w:pStyle w:val="a6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51C">
        <w:rPr>
          <w:rFonts w:ascii="Times New Roman" w:hAnsi="Times New Roman" w:cs="Times New Roman"/>
          <w:i/>
          <w:sz w:val="24"/>
          <w:szCs w:val="24"/>
        </w:rPr>
        <w:t xml:space="preserve">Примітка: Документи надаються без зазначення даних, що можуть містити в собі ознаки порушення норм Закону України </w:t>
      </w:r>
      <w:r>
        <w:rPr>
          <w:rFonts w:ascii="Times New Roman" w:hAnsi="Times New Roman" w:cs="Times New Roman"/>
          <w:i/>
          <w:sz w:val="24"/>
          <w:szCs w:val="24"/>
        </w:rPr>
        <w:t>«Про захист персональних даних»</w:t>
      </w:r>
      <w:r w:rsidRPr="001F451C">
        <w:rPr>
          <w:rFonts w:ascii="Times New Roman" w:hAnsi="Times New Roman" w:cs="Times New Roman"/>
          <w:i/>
          <w:sz w:val="24"/>
          <w:szCs w:val="24"/>
        </w:rPr>
        <w:t>.</w:t>
      </w:r>
    </w:p>
    <w:p w:rsidR="00DC4D49" w:rsidRPr="001F451C" w:rsidRDefault="00883116" w:rsidP="00F65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51C">
        <w:rPr>
          <w:rFonts w:ascii="Times New Roman" w:hAnsi="Times New Roman" w:cs="Times New Roman"/>
          <w:b/>
          <w:sz w:val="24"/>
          <w:szCs w:val="24"/>
        </w:rPr>
        <w:t xml:space="preserve">Відповідно до частини третьої статті 12 Закону України «Про публічні закупівлі» створення та подання учасником документів  тендерної пропозиції  повинно бути здійснено  з урахуванням вимог  Закону України  «Про електронні документи та електронний документообіг» шляхом накладення на </w:t>
      </w:r>
      <w:r w:rsidR="001F451C" w:rsidRPr="001F451C">
        <w:rPr>
          <w:rFonts w:ascii="Times New Roman" w:hAnsi="Times New Roman" w:cs="Times New Roman"/>
          <w:b/>
          <w:sz w:val="24"/>
          <w:szCs w:val="24"/>
        </w:rPr>
        <w:t>документи тендерної пропозиції</w:t>
      </w:r>
      <w:r w:rsidRPr="001F451C">
        <w:rPr>
          <w:rFonts w:ascii="Times New Roman" w:hAnsi="Times New Roman" w:cs="Times New Roman"/>
          <w:b/>
          <w:sz w:val="24"/>
          <w:szCs w:val="24"/>
        </w:rPr>
        <w:t xml:space="preserve"> електронного підпису або кваліфікованого електронного підпису уповноваженої особи учасника процедури закупівлі, повноваження якої підтверджуються відповідно до поданих документів, що вимагаються змістом документації. </w:t>
      </w:r>
    </w:p>
    <w:p w:rsidR="00FD217E" w:rsidRPr="00450682" w:rsidRDefault="00537779" w:rsidP="00537779">
      <w:pPr>
        <w:jc w:val="both"/>
        <w:rPr>
          <w:rFonts w:ascii="Times New Roman" w:hAnsi="Times New Roman" w:cs="Times New Roman"/>
          <w:b/>
        </w:rPr>
      </w:pPr>
      <w:r w:rsidRPr="00450682">
        <w:rPr>
          <w:rFonts w:ascii="Times New Roman" w:hAnsi="Times New Roman" w:cs="Times New Roman"/>
          <w:b/>
          <w:sz w:val="24"/>
          <w:szCs w:val="24"/>
        </w:rPr>
        <w:t xml:space="preserve">Наведені вище документи повинні бути розміщені на електронному майданчику не пізніше дня завершення аукціону. Дана вимога зумовлена </w:t>
      </w:r>
      <w:r w:rsidR="00F3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682">
        <w:rPr>
          <w:rFonts w:ascii="Times New Roman" w:hAnsi="Times New Roman" w:cs="Times New Roman"/>
          <w:b/>
          <w:sz w:val="24"/>
          <w:szCs w:val="24"/>
        </w:rPr>
        <w:t>обмеженим часом для оцінки документів Учасників. У разі відсутності документів на майданчику Замовник може відхилити пропозицію Учасника.</w:t>
      </w:r>
    </w:p>
    <w:sectPr w:rsidR="00FD217E" w:rsidRPr="00450682" w:rsidSect="005846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71AE2"/>
    <w:multiLevelType w:val="hybridMultilevel"/>
    <w:tmpl w:val="2C60D48E"/>
    <w:lvl w:ilvl="0" w:tplc="2086F686">
      <w:start w:val="3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4A519C"/>
    <w:multiLevelType w:val="hybridMultilevel"/>
    <w:tmpl w:val="21FE6F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4B4093"/>
    <w:multiLevelType w:val="hybridMultilevel"/>
    <w:tmpl w:val="15469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0FAA"/>
    <w:multiLevelType w:val="hybridMultilevel"/>
    <w:tmpl w:val="38E042BC"/>
    <w:lvl w:ilvl="0" w:tplc="2086F686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CB17B4"/>
    <w:multiLevelType w:val="hybridMultilevel"/>
    <w:tmpl w:val="1974E4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2E21A89"/>
    <w:multiLevelType w:val="hybridMultilevel"/>
    <w:tmpl w:val="4FB8C654"/>
    <w:lvl w:ilvl="0" w:tplc="2086F686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38C1D05"/>
    <w:multiLevelType w:val="hybridMultilevel"/>
    <w:tmpl w:val="6912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418F7"/>
    <w:multiLevelType w:val="hybridMultilevel"/>
    <w:tmpl w:val="068A5BB4"/>
    <w:lvl w:ilvl="0" w:tplc="2086F686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799082E"/>
    <w:multiLevelType w:val="hybridMultilevel"/>
    <w:tmpl w:val="67D02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2EE"/>
    <w:rsid w:val="0001189F"/>
    <w:rsid w:val="0004796C"/>
    <w:rsid w:val="000F0C28"/>
    <w:rsid w:val="000F20C3"/>
    <w:rsid w:val="001212EE"/>
    <w:rsid w:val="00140EA9"/>
    <w:rsid w:val="00153FAD"/>
    <w:rsid w:val="001F451C"/>
    <w:rsid w:val="002516A7"/>
    <w:rsid w:val="00261786"/>
    <w:rsid w:val="00267976"/>
    <w:rsid w:val="00383BBD"/>
    <w:rsid w:val="00450682"/>
    <w:rsid w:val="00454AF1"/>
    <w:rsid w:val="00491BD3"/>
    <w:rsid w:val="00497FD3"/>
    <w:rsid w:val="004B6D7D"/>
    <w:rsid w:val="00537779"/>
    <w:rsid w:val="00584644"/>
    <w:rsid w:val="00692D74"/>
    <w:rsid w:val="006A51FB"/>
    <w:rsid w:val="006A5870"/>
    <w:rsid w:val="006A5932"/>
    <w:rsid w:val="0070384B"/>
    <w:rsid w:val="00707DA1"/>
    <w:rsid w:val="007421C8"/>
    <w:rsid w:val="0076166E"/>
    <w:rsid w:val="00783A87"/>
    <w:rsid w:val="00873ED5"/>
    <w:rsid w:val="00883116"/>
    <w:rsid w:val="00885BEA"/>
    <w:rsid w:val="008B44A4"/>
    <w:rsid w:val="00917647"/>
    <w:rsid w:val="00941AE1"/>
    <w:rsid w:val="009F701E"/>
    <w:rsid w:val="00A12C37"/>
    <w:rsid w:val="00A90669"/>
    <w:rsid w:val="00A97A5C"/>
    <w:rsid w:val="00A97A9E"/>
    <w:rsid w:val="00AE304F"/>
    <w:rsid w:val="00AE6169"/>
    <w:rsid w:val="00B91C92"/>
    <w:rsid w:val="00BF22CB"/>
    <w:rsid w:val="00CB6A4B"/>
    <w:rsid w:val="00CF5FAE"/>
    <w:rsid w:val="00CF77A2"/>
    <w:rsid w:val="00DA4AE8"/>
    <w:rsid w:val="00DC4D49"/>
    <w:rsid w:val="00DD33D5"/>
    <w:rsid w:val="00DF08A2"/>
    <w:rsid w:val="00E32C1E"/>
    <w:rsid w:val="00EE593A"/>
    <w:rsid w:val="00F30E0D"/>
    <w:rsid w:val="00F571F4"/>
    <w:rsid w:val="00F659A4"/>
    <w:rsid w:val="00F65E74"/>
    <w:rsid w:val="00F90C41"/>
    <w:rsid w:val="00FD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EC19C-A95C-4F5B-92B4-BD0F7F6C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F4"/>
  </w:style>
  <w:style w:type="paragraph" w:styleId="3">
    <w:name w:val="heading 3"/>
    <w:basedOn w:val="a"/>
    <w:link w:val="30"/>
    <w:uiPriority w:val="9"/>
    <w:qFormat/>
    <w:rsid w:val="00F65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2 Знак Знак"/>
    <w:link w:val="a4"/>
    <w:locked/>
    <w:rsid w:val="001212EE"/>
    <w:rPr>
      <w:rFonts w:ascii="Helvetica" w:eastAsia="Lucida Sans Unicode" w:hAnsi="Helvetica" w:cs="Helvetica"/>
      <w:color w:val="000044"/>
      <w:lang w:val="uk-UA" w:bidi="en-US"/>
    </w:rPr>
  </w:style>
  <w:style w:type="paragraph" w:styleId="a4">
    <w:name w:val="Normal (Web)"/>
    <w:aliases w:val="Знак2 Знак"/>
    <w:basedOn w:val="a"/>
    <w:link w:val="a3"/>
    <w:unhideWhenUsed/>
    <w:rsid w:val="001212EE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lang w:bidi="en-US"/>
    </w:rPr>
  </w:style>
  <w:style w:type="paragraph" w:styleId="a5">
    <w:name w:val="No Spacing"/>
    <w:uiPriority w:val="1"/>
    <w:qFormat/>
    <w:rsid w:val="00121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53777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659A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15</cp:revision>
  <dcterms:created xsi:type="dcterms:W3CDTF">2020-06-18T09:40:00Z</dcterms:created>
  <dcterms:modified xsi:type="dcterms:W3CDTF">2021-12-07T07:37:00Z</dcterms:modified>
</cp:coreProperties>
</file>