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F13DC9" w:rsidRPr="00065FEE" w:rsidRDefault="00BD2DBA" w:rsidP="00F13DC9">
      <w:pPr>
        <w:jc w:val="both"/>
        <w:rPr>
          <w:bCs/>
          <w:lang w:val="uk-UA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F13DC9" w:rsidRPr="00065FEE">
        <w:rPr>
          <w:b/>
          <w:lang w:val="uk-UA"/>
        </w:rPr>
        <w:t xml:space="preserve">«Реактиви та контрастні речовини», код 33696000-5 згідно ЄЗС ДК 021:2015 </w:t>
      </w:r>
      <w:r w:rsidR="00F13DC9" w:rsidRPr="00065FEE">
        <w:rPr>
          <w:bCs/>
          <w:lang w:val="uk-UA"/>
        </w:rPr>
        <w:t>(</w:t>
      </w:r>
      <w:r w:rsidR="00F13DC9" w:rsidRPr="00065FEE">
        <w:rPr>
          <w:bCs/>
          <w:color w:val="000000"/>
          <w:lang w:val="uk-UA" w:eastAsia="uk-UA"/>
        </w:rPr>
        <w:t xml:space="preserve">Тест-системи </w:t>
      </w:r>
      <w:proofErr w:type="spellStart"/>
      <w:r w:rsidR="00F13DC9" w:rsidRPr="00065FEE">
        <w:rPr>
          <w:bCs/>
          <w:color w:val="000000"/>
          <w:lang w:val="uk-UA" w:eastAsia="uk-UA"/>
        </w:rPr>
        <w:t>імуноферментні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для виявлення антитіл класів </w:t>
      </w:r>
      <w:proofErr w:type="spellStart"/>
      <w:r w:rsidR="00F13DC9" w:rsidRPr="00065FEE">
        <w:rPr>
          <w:bCs/>
          <w:color w:val="000000"/>
          <w:lang w:val="uk-UA" w:eastAsia="uk-UA"/>
        </w:rPr>
        <w:t>IgG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та </w:t>
      </w:r>
      <w:proofErr w:type="spellStart"/>
      <w:r w:rsidR="00F13DC9" w:rsidRPr="00065FEE">
        <w:rPr>
          <w:bCs/>
          <w:color w:val="000000"/>
          <w:lang w:val="uk-UA" w:eastAsia="uk-UA"/>
        </w:rPr>
        <w:t>IgM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до </w:t>
      </w:r>
      <w:proofErr w:type="spellStart"/>
      <w:r w:rsidR="00F13DC9" w:rsidRPr="00065FEE">
        <w:rPr>
          <w:bCs/>
          <w:color w:val="000000"/>
          <w:lang w:val="uk-UA" w:eastAsia="uk-UA"/>
        </w:rPr>
        <w:t>Тreponema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</w:t>
      </w:r>
      <w:proofErr w:type="spellStart"/>
      <w:r w:rsidR="00F13DC9" w:rsidRPr="00065FEE">
        <w:rPr>
          <w:bCs/>
          <w:color w:val="000000"/>
          <w:lang w:val="uk-UA" w:eastAsia="uk-UA"/>
        </w:rPr>
        <w:t>pallidum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DIA®-</w:t>
      </w:r>
      <w:proofErr w:type="spellStart"/>
      <w:r w:rsidR="00F13DC9" w:rsidRPr="00065FEE">
        <w:rPr>
          <w:bCs/>
          <w:color w:val="000000"/>
          <w:lang w:val="uk-UA" w:eastAsia="uk-UA"/>
        </w:rPr>
        <w:t>IgG-IgM-Trep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(96 </w:t>
      </w:r>
      <w:proofErr w:type="spellStart"/>
      <w:r w:rsidR="00F13DC9" w:rsidRPr="00065FEE">
        <w:rPr>
          <w:bCs/>
          <w:color w:val="000000"/>
          <w:lang w:val="uk-UA" w:eastAsia="uk-UA"/>
        </w:rPr>
        <w:t>досл</w:t>
      </w:r>
      <w:proofErr w:type="spellEnd"/>
      <w:r w:rsidR="00F13DC9" w:rsidRPr="00065FEE">
        <w:rPr>
          <w:bCs/>
          <w:color w:val="000000"/>
          <w:lang w:val="uk-UA" w:eastAsia="uk-UA"/>
        </w:rPr>
        <w:t>.)</w:t>
      </w:r>
      <w:r w:rsidR="00F13DC9" w:rsidRPr="00065FEE">
        <w:rPr>
          <w:bCs/>
          <w:lang w:val="uk-UA"/>
        </w:rPr>
        <w:t xml:space="preserve"> та </w:t>
      </w:r>
      <w:r w:rsidR="00F13DC9" w:rsidRPr="00065FEE">
        <w:rPr>
          <w:bCs/>
          <w:color w:val="000000"/>
          <w:lang w:val="uk-UA" w:eastAsia="uk-UA"/>
        </w:rPr>
        <w:t xml:space="preserve">Стандартні сироватки для </w:t>
      </w:r>
      <w:proofErr w:type="spellStart"/>
      <w:r w:rsidR="00F13DC9" w:rsidRPr="00065FEE">
        <w:rPr>
          <w:bCs/>
          <w:color w:val="000000"/>
          <w:lang w:val="uk-UA" w:eastAsia="uk-UA"/>
        </w:rPr>
        <w:t>внутрішньолабораторного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контролю якості досліджень на антитіла до </w:t>
      </w:r>
      <w:proofErr w:type="spellStart"/>
      <w:r w:rsidR="00F13DC9" w:rsidRPr="00065FEE">
        <w:rPr>
          <w:bCs/>
          <w:color w:val="000000"/>
          <w:lang w:val="uk-UA" w:eastAsia="uk-UA"/>
        </w:rPr>
        <w:t>T.pallidum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«ВЛК-</w:t>
      </w:r>
      <w:proofErr w:type="spellStart"/>
      <w:r w:rsidR="00F13DC9" w:rsidRPr="00065FEE">
        <w:rPr>
          <w:bCs/>
          <w:color w:val="000000"/>
          <w:lang w:val="uk-UA" w:eastAsia="uk-UA"/>
        </w:rPr>
        <w:t>Tреп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» (1 </w:t>
      </w:r>
      <w:proofErr w:type="spellStart"/>
      <w:r w:rsidR="00F13DC9" w:rsidRPr="00065FEE">
        <w:rPr>
          <w:bCs/>
          <w:color w:val="000000"/>
          <w:lang w:val="uk-UA" w:eastAsia="uk-UA"/>
        </w:rPr>
        <w:t>фл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. * 0,5 мл, </w:t>
      </w:r>
      <w:proofErr w:type="spellStart"/>
      <w:r w:rsidR="00F13DC9" w:rsidRPr="00065FEE">
        <w:rPr>
          <w:bCs/>
          <w:color w:val="000000"/>
          <w:lang w:val="uk-UA" w:eastAsia="uk-UA"/>
        </w:rPr>
        <w:t>нативна</w:t>
      </w:r>
      <w:proofErr w:type="spellEnd"/>
      <w:r w:rsidR="00F13DC9" w:rsidRPr="00065FEE">
        <w:rPr>
          <w:bCs/>
          <w:color w:val="000000"/>
          <w:lang w:val="uk-UA" w:eastAsia="uk-UA"/>
        </w:rPr>
        <w:t xml:space="preserve"> форма)</w:t>
      </w:r>
      <w:r w:rsidR="00F13DC9" w:rsidRPr="00065FEE">
        <w:rPr>
          <w:bCs/>
          <w:lang w:val="uk-UA"/>
        </w:rPr>
        <w:t xml:space="preserve"> </w:t>
      </w:r>
    </w:p>
    <w:p w:rsidR="00B67A2D" w:rsidRPr="009B4F45" w:rsidRDefault="00B67A2D" w:rsidP="00B67A2D">
      <w:pPr>
        <w:jc w:val="both"/>
        <w:rPr>
          <w:color w:val="000000"/>
        </w:rPr>
      </w:pPr>
      <w:bookmarkStart w:id="0" w:name="_GoBack"/>
      <w:bookmarkEnd w:id="0"/>
      <w:r w:rsidRPr="009B4F45">
        <w:t>___________________________________________________________________________________</w:t>
      </w:r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5D7E1B"/>
    <w:rsid w:val="0062023B"/>
    <w:rsid w:val="009B1B27"/>
    <w:rsid w:val="009B4F45"/>
    <w:rsid w:val="00B67A2D"/>
    <w:rsid w:val="00B92C25"/>
    <w:rsid w:val="00BD2DBA"/>
    <w:rsid w:val="00EA31CA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2023-03-13T08:38:00Z</dcterms:created>
  <dcterms:modified xsi:type="dcterms:W3CDTF">2023-05-11T07:15:00Z</dcterms:modified>
</cp:coreProperties>
</file>