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13" w:rsidRDefault="00DC32BE"/>
    <w:p w:rsidR="001E025E" w:rsidRPr="00087CE5" w:rsidRDefault="00087CE5" w:rsidP="00087CE5">
      <w:pPr>
        <w:jc w:val="center"/>
        <w:rPr>
          <w:b/>
          <w:lang w:val="uk-UA"/>
        </w:rPr>
      </w:pPr>
      <w:r w:rsidRPr="00087CE5">
        <w:rPr>
          <w:b/>
          <w:lang w:val="uk-UA"/>
        </w:rPr>
        <w:t>ПЕРЕЛІК ЗМІН, ЩО ВНОСЯТЬСЯ ДО ТЕНДЕРНОЇ ДОКУМЕНТАЦІЇ</w:t>
      </w:r>
    </w:p>
    <w:p w:rsidR="00234875" w:rsidRDefault="00234875" w:rsidP="00DE0925">
      <w:pPr>
        <w:jc w:val="center"/>
        <w:rPr>
          <w:b/>
          <w:lang w:val="uk-UA"/>
        </w:rPr>
      </w:pPr>
      <w:r w:rsidRPr="00087CE5">
        <w:rPr>
          <w:b/>
          <w:lang w:val="uk-UA"/>
        </w:rPr>
        <w:t xml:space="preserve">по закупівлі за предметом </w:t>
      </w:r>
      <w:r w:rsidR="00DE0925">
        <w:rPr>
          <w:b/>
          <w:lang w:val="uk-UA"/>
        </w:rPr>
        <w:t>к</w:t>
      </w:r>
      <w:r w:rsidR="00DE0925" w:rsidRPr="00DE0925">
        <w:rPr>
          <w:b/>
          <w:lang w:val="uk-UA"/>
        </w:rPr>
        <w:t xml:space="preserve">од згідно </w:t>
      </w:r>
      <w:r w:rsidR="00D9268F" w:rsidRPr="00D9268F">
        <w:rPr>
          <w:b/>
          <w:lang w:val="uk-UA"/>
        </w:rPr>
        <w:t>ДК 021:2015 :65120000-0  Експлуатація водоочищувальних станцій (послуги з технічного обслуговування питних фонтанчиків та фільтруючих систем води)</w:t>
      </w:r>
    </w:p>
    <w:p w:rsidR="00087CE5" w:rsidRPr="00087CE5" w:rsidRDefault="00087CE5" w:rsidP="00087CE5">
      <w:pPr>
        <w:jc w:val="center"/>
        <w:rPr>
          <w:b/>
          <w:lang w:val="uk-UA"/>
        </w:rPr>
      </w:pPr>
    </w:p>
    <w:p w:rsidR="00DE0925" w:rsidRDefault="00DE0925" w:rsidP="00DE0925">
      <w:pPr>
        <w:ind w:firstLine="709"/>
        <w:jc w:val="both"/>
        <w:rPr>
          <w:rFonts w:eastAsiaTheme="minorHAnsi"/>
          <w:lang w:val="uk-UA" w:eastAsia="en-US"/>
        </w:rPr>
      </w:pPr>
    </w:p>
    <w:p w:rsidR="00DC6277" w:rsidRPr="00DC32BE" w:rsidRDefault="00DC6277" w:rsidP="00DC32BE">
      <w:pPr>
        <w:jc w:val="both"/>
        <w:rPr>
          <w:szCs w:val="22"/>
          <w:lang w:val="uk-UA"/>
        </w:rPr>
      </w:pPr>
      <w:bookmarkStart w:id="0" w:name="_GoBack"/>
      <w:bookmarkEnd w:id="0"/>
      <w:proofErr w:type="spellStart"/>
      <w:r w:rsidRPr="00DC32BE">
        <w:rPr>
          <w:szCs w:val="22"/>
          <w:lang w:val="uk-UA"/>
        </w:rPr>
        <w:t>Внесено</w:t>
      </w:r>
      <w:proofErr w:type="spellEnd"/>
      <w:r w:rsidRPr="00DC32BE">
        <w:rPr>
          <w:szCs w:val="22"/>
          <w:lang w:val="uk-UA"/>
        </w:rPr>
        <w:t xml:space="preserve"> зміни до абзацу 1  п. 1 розділу 4 тендерної документації та викладено наступні його положення у новій редакції:</w:t>
      </w:r>
    </w:p>
    <w:p w:rsidR="00DC6277" w:rsidRDefault="00DC6277" w:rsidP="00DC6277">
      <w:pPr>
        <w:pStyle w:val="a3"/>
        <w:ind w:left="1069"/>
        <w:jc w:val="both"/>
        <w:rPr>
          <w:szCs w:val="22"/>
          <w:lang w:val="uk-UA"/>
        </w:rPr>
      </w:pPr>
      <w:r w:rsidRPr="002D16FE">
        <w:rPr>
          <w:szCs w:val="22"/>
          <w:lang w:val="uk-UA"/>
        </w:rPr>
        <w:t>Попередня редакція:</w:t>
      </w:r>
    </w:p>
    <w:p w:rsidR="00DC6277" w:rsidRPr="00D9268F" w:rsidRDefault="00DC6277" w:rsidP="00D9268F">
      <w:pPr>
        <w:ind w:firstLine="284"/>
        <w:jc w:val="both"/>
        <w:rPr>
          <w:sz w:val="22"/>
          <w:szCs w:val="22"/>
          <w:lang w:val="uk-UA"/>
        </w:rPr>
      </w:pPr>
      <w:r w:rsidRPr="002D16FE">
        <w:rPr>
          <w:szCs w:val="22"/>
          <w:lang w:val="uk-UA" w:eastAsia="ar-SA"/>
        </w:rPr>
        <w:t>«</w:t>
      </w:r>
      <w:r w:rsidR="00D9268F" w:rsidRPr="0002129A">
        <w:rPr>
          <w:sz w:val="22"/>
          <w:szCs w:val="22"/>
          <w:lang w:val="uk-UA"/>
        </w:rPr>
        <w:t>Кінцевий строк подання тендерних пропозицій:</w:t>
      </w:r>
      <w:r w:rsidR="00D9268F" w:rsidRPr="0002129A">
        <w:rPr>
          <w:b/>
          <w:sz w:val="22"/>
          <w:szCs w:val="22"/>
          <w:lang w:val="uk-UA"/>
        </w:rPr>
        <w:t xml:space="preserve"> - до </w:t>
      </w:r>
      <w:r w:rsidR="00D9268F" w:rsidRPr="0002129A">
        <w:rPr>
          <w:b/>
          <w:i/>
          <w:iCs/>
          <w:sz w:val="22"/>
          <w:szCs w:val="22"/>
          <w:lang w:val="uk-UA"/>
        </w:rPr>
        <w:t>09:00 02.12.2022 рок</w:t>
      </w:r>
      <w:r w:rsidR="00D9268F" w:rsidRPr="0002129A">
        <w:rPr>
          <w:b/>
          <w:bCs/>
          <w:i/>
          <w:iCs/>
          <w:sz w:val="22"/>
          <w:szCs w:val="22"/>
          <w:lang w:val="uk-UA"/>
        </w:rPr>
        <w:t>у</w:t>
      </w:r>
      <w:r w:rsidRPr="00D9268F">
        <w:rPr>
          <w:szCs w:val="22"/>
          <w:lang w:val="uk-UA" w:eastAsia="ar-SA"/>
        </w:rPr>
        <w:t>».</w:t>
      </w:r>
    </w:p>
    <w:p w:rsidR="00DC6277" w:rsidRPr="002D16FE" w:rsidRDefault="00DC6277" w:rsidP="00DC6277">
      <w:pPr>
        <w:pStyle w:val="a3"/>
        <w:ind w:left="1069"/>
        <w:jc w:val="both"/>
        <w:rPr>
          <w:rFonts w:eastAsiaTheme="minorHAnsi"/>
          <w:szCs w:val="22"/>
          <w:lang w:val="uk-UA" w:eastAsia="en-US"/>
        </w:rPr>
      </w:pPr>
      <w:r w:rsidRPr="002D16FE">
        <w:rPr>
          <w:szCs w:val="22"/>
          <w:lang w:val="uk-UA"/>
        </w:rPr>
        <w:t>Нова редакція:</w:t>
      </w:r>
    </w:p>
    <w:p w:rsidR="00DC6277" w:rsidRPr="00D9268F" w:rsidRDefault="00DC6277" w:rsidP="00D9268F">
      <w:pPr>
        <w:ind w:firstLine="284"/>
        <w:jc w:val="both"/>
        <w:rPr>
          <w:sz w:val="22"/>
          <w:szCs w:val="22"/>
          <w:lang w:val="uk-UA"/>
        </w:rPr>
      </w:pPr>
      <w:r w:rsidRPr="002D16FE">
        <w:rPr>
          <w:szCs w:val="22"/>
          <w:lang w:val="uk-UA" w:eastAsia="ar-SA"/>
        </w:rPr>
        <w:t>«</w:t>
      </w:r>
      <w:r w:rsidR="00D9268F" w:rsidRPr="0002129A">
        <w:rPr>
          <w:sz w:val="22"/>
          <w:szCs w:val="22"/>
          <w:lang w:val="uk-UA"/>
        </w:rPr>
        <w:t>Кінцевий строк подання тендерних пропозицій:</w:t>
      </w:r>
      <w:r w:rsidR="00D9268F" w:rsidRPr="0002129A">
        <w:rPr>
          <w:b/>
          <w:sz w:val="22"/>
          <w:szCs w:val="22"/>
          <w:lang w:val="uk-UA"/>
        </w:rPr>
        <w:t xml:space="preserve"> - до </w:t>
      </w:r>
      <w:r w:rsidR="00D9268F">
        <w:rPr>
          <w:b/>
          <w:i/>
          <w:iCs/>
          <w:sz w:val="22"/>
          <w:szCs w:val="22"/>
          <w:lang w:val="uk-UA"/>
        </w:rPr>
        <w:t>11</w:t>
      </w:r>
      <w:r w:rsidR="00D9268F" w:rsidRPr="0002129A">
        <w:rPr>
          <w:b/>
          <w:i/>
          <w:iCs/>
          <w:sz w:val="22"/>
          <w:szCs w:val="22"/>
          <w:lang w:val="uk-UA"/>
        </w:rPr>
        <w:t xml:space="preserve">:00 </w:t>
      </w:r>
      <w:r w:rsidR="00D9268F">
        <w:rPr>
          <w:b/>
          <w:i/>
          <w:iCs/>
          <w:sz w:val="22"/>
          <w:szCs w:val="22"/>
          <w:lang w:val="uk-UA"/>
        </w:rPr>
        <w:t>06</w:t>
      </w:r>
      <w:r w:rsidR="00D9268F" w:rsidRPr="0002129A">
        <w:rPr>
          <w:b/>
          <w:i/>
          <w:iCs/>
          <w:sz w:val="22"/>
          <w:szCs w:val="22"/>
          <w:lang w:val="uk-UA"/>
        </w:rPr>
        <w:t>.12.2022 рок</w:t>
      </w:r>
      <w:r w:rsidR="00D9268F" w:rsidRPr="0002129A">
        <w:rPr>
          <w:b/>
          <w:bCs/>
          <w:i/>
          <w:iCs/>
          <w:sz w:val="22"/>
          <w:szCs w:val="22"/>
          <w:lang w:val="uk-UA"/>
        </w:rPr>
        <w:t>у</w:t>
      </w:r>
      <w:r w:rsidR="00D9268F" w:rsidRPr="0002129A">
        <w:rPr>
          <w:sz w:val="22"/>
          <w:szCs w:val="22"/>
          <w:lang w:val="uk-UA"/>
        </w:rPr>
        <w:t>.</w:t>
      </w:r>
      <w:r w:rsidRPr="00D9268F">
        <w:rPr>
          <w:szCs w:val="22"/>
          <w:lang w:val="uk-UA" w:eastAsia="ar-SA"/>
        </w:rPr>
        <w:t>».</w:t>
      </w:r>
    </w:p>
    <w:p w:rsidR="00DC6277" w:rsidRDefault="00DC6277" w:rsidP="00DC6277">
      <w:pPr>
        <w:pStyle w:val="a3"/>
        <w:ind w:left="1069"/>
        <w:jc w:val="both"/>
        <w:rPr>
          <w:lang w:val="uk-UA"/>
        </w:rPr>
      </w:pPr>
    </w:p>
    <w:p w:rsidR="00DE0925" w:rsidRPr="00DE0925" w:rsidRDefault="00DE0925" w:rsidP="00DE0925">
      <w:pPr>
        <w:ind w:firstLine="709"/>
        <w:jc w:val="both"/>
        <w:rPr>
          <w:rFonts w:eastAsiaTheme="minorHAnsi"/>
          <w:lang w:val="uk-UA" w:eastAsia="en-US"/>
        </w:rPr>
      </w:pPr>
    </w:p>
    <w:sectPr w:rsidR="00DE0925" w:rsidRPr="00DE0925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4EE"/>
    <w:multiLevelType w:val="hybridMultilevel"/>
    <w:tmpl w:val="F0EE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5995"/>
    <w:multiLevelType w:val="hybridMultilevel"/>
    <w:tmpl w:val="F0EE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6C2"/>
    <w:multiLevelType w:val="hybridMultilevel"/>
    <w:tmpl w:val="336C2ACC"/>
    <w:lvl w:ilvl="0" w:tplc="D4BE0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2282D"/>
    <w:multiLevelType w:val="hybridMultilevel"/>
    <w:tmpl w:val="9D9613AC"/>
    <w:lvl w:ilvl="0" w:tplc="F3583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90B46"/>
    <w:multiLevelType w:val="hybridMultilevel"/>
    <w:tmpl w:val="F9EEB834"/>
    <w:lvl w:ilvl="0" w:tplc="43A8D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D94063"/>
    <w:multiLevelType w:val="hybridMultilevel"/>
    <w:tmpl w:val="4D28618E"/>
    <w:lvl w:ilvl="0" w:tplc="4F7261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80A52"/>
    <w:multiLevelType w:val="hybridMultilevel"/>
    <w:tmpl w:val="336C2ACC"/>
    <w:lvl w:ilvl="0" w:tplc="D4BE0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E"/>
    <w:rsid w:val="00087CE5"/>
    <w:rsid w:val="001E025E"/>
    <w:rsid w:val="00234875"/>
    <w:rsid w:val="006E2C89"/>
    <w:rsid w:val="009478FE"/>
    <w:rsid w:val="00A7537D"/>
    <w:rsid w:val="00D9268F"/>
    <w:rsid w:val="00DC32BE"/>
    <w:rsid w:val="00DC6277"/>
    <w:rsid w:val="00DE0925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EF01"/>
  <w15:chartTrackingRefBased/>
  <w15:docId w15:val="{5FA3F321-18ED-4C03-A20E-B72C2D68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7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4</cp:revision>
  <dcterms:created xsi:type="dcterms:W3CDTF">2022-11-18T10:40:00Z</dcterms:created>
  <dcterms:modified xsi:type="dcterms:W3CDTF">2022-11-28T08:59:00Z</dcterms:modified>
</cp:coreProperties>
</file>