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296B8994"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C1490A">
        <w:rPr>
          <w:rFonts w:ascii="Times New Roman" w:hAnsi="Times New Roman"/>
          <w:sz w:val="24"/>
          <w:szCs w:val="24"/>
        </w:rPr>
        <w:t>4</w:t>
      </w:r>
      <w:r w:rsidR="00AA34E7">
        <w:rPr>
          <w:rFonts w:ascii="Times New Roman" w:hAnsi="Times New Roman"/>
          <w:sz w:val="24"/>
          <w:szCs w:val="24"/>
        </w:rPr>
        <w:t>6/1</w:t>
      </w:r>
      <w:r w:rsidRPr="00C1573B">
        <w:rPr>
          <w:rFonts w:ascii="Times New Roman" w:hAnsi="Times New Roman"/>
          <w:sz w:val="24"/>
          <w:szCs w:val="24"/>
        </w:rPr>
        <w:t xml:space="preserve"> від </w:t>
      </w:r>
      <w:r w:rsidR="00AA34E7">
        <w:rPr>
          <w:rFonts w:ascii="Times New Roman" w:hAnsi="Times New Roman"/>
          <w:sz w:val="24"/>
          <w:szCs w:val="24"/>
        </w:rPr>
        <w:t>___ ___________</w:t>
      </w:r>
      <w:r w:rsidRPr="00CC188C">
        <w:rPr>
          <w:rFonts w:ascii="Times New Roman" w:hAnsi="Times New Roman"/>
          <w:sz w:val="24"/>
          <w:szCs w:val="24"/>
        </w:rPr>
        <w:t xml:space="preserve"> </w:t>
      </w:r>
      <w:r>
        <w:rPr>
          <w:rFonts w:ascii="Times New Roman" w:hAnsi="Times New Roman"/>
          <w:sz w:val="24"/>
          <w:szCs w:val="24"/>
        </w:rPr>
        <w:t>202</w:t>
      </w:r>
      <w:r w:rsidR="00F7204C">
        <w:rPr>
          <w:rFonts w:ascii="Times New Roman" w:hAnsi="Times New Roman"/>
          <w:sz w:val="24"/>
          <w:szCs w:val="24"/>
        </w:rPr>
        <w:t>3</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50838E8B" w14:textId="6EA68816" w:rsidR="001850A6" w:rsidRDefault="00AA34E7" w:rsidP="00112139">
      <w:pPr>
        <w:spacing w:after="0" w:line="240" w:lineRule="auto"/>
        <w:jc w:val="center"/>
        <w:rPr>
          <w:rFonts w:ascii="Times New Roman" w:eastAsia="Times New Roman" w:hAnsi="Times New Roman"/>
          <w:b/>
          <w:bCs/>
          <w:color w:val="000000"/>
          <w:spacing w:val="1"/>
          <w:sz w:val="32"/>
          <w:szCs w:val="32"/>
          <w:lang w:val="uk-UA" w:eastAsia="ru-RU"/>
        </w:rPr>
      </w:pPr>
      <w:r>
        <w:rPr>
          <w:rFonts w:ascii="Times New Roman" w:eastAsia="Times New Roman" w:hAnsi="Times New Roman"/>
          <w:b/>
          <w:bCs/>
          <w:color w:val="000000"/>
          <w:spacing w:val="1"/>
          <w:sz w:val="32"/>
          <w:szCs w:val="32"/>
          <w:lang w:val="uk-UA" w:eastAsia="ru-RU"/>
        </w:rPr>
        <w:t>Шини автомобільні</w:t>
      </w:r>
    </w:p>
    <w:p w14:paraId="6D76EF45" w14:textId="14FD9ADB"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
          <w:bCs/>
          <w:color w:val="000000"/>
          <w:spacing w:val="1"/>
          <w:sz w:val="32"/>
          <w:szCs w:val="32"/>
          <w:lang w:val="uk-UA" w:eastAsia="ru-RU"/>
        </w:rPr>
        <w:t xml:space="preserve"> </w:t>
      </w:r>
      <w:r w:rsidRPr="00112139">
        <w:rPr>
          <w:rFonts w:ascii="Times New Roman" w:eastAsia="Times New Roman" w:hAnsi="Times New Roman"/>
          <w:bCs/>
          <w:color w:val="000000"/>
          <w:spacing w:val="1"/>
          <w:sz w:val="20"/>
          <w:szCs w:val="20"/>
          <w:lang w:val="uk-UA" w:eastAsia="ru-RU"/>
        </w:rPr>
        <w:t xml:space="preserve">(ДК 021:2015 - </w:t>
      </w:r>
      <w:r w:rsidR="00AA34E7" w:rsidRPr="00AA34E7">
        <w:rPr>
          <w:rFonts w:ascii="Times New Roman" w:eastAsia="Times New Roman" w:hAnsi="Times New Roman"/>
          <w:bCs/>
          <w:color w:val="000000"/>
          <w:spacing w:val="1"/>
          <w:sz w:val="20"/>
          <w:szCs w:val="20"/>
          <w:lang w:val="uk-UA" w:eastAsia="ru-RU"/>
        </w:rPr>
        <w:t>34350000-5 - Шини для транспортних засобів великої та малої тоннажності</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1A3ABD">
        <w:rPr>
          <w:rFonts w:ascii="Times New Roman" w:eastAsia="Times New Roman" w:hAnsi="Times New Roman"/>
          <w:sz w:val="20"/>
          <w:szCs w:val="20"/>
          <w:lang w:eastAsia="ru-RU"/>
        </w:rPr>
        <w:t xml:space="preserve">Процедура </w:t>
      </w:r>
      <w:proofErr w:type="spellStart"/>
      <w:r w:rsidRPr="001A3ABD">
        <w:rPr>
          <w:rFonts w:ascii="Times New Roman" w:eastAsia="Times New Roman" w:hAnsi="Times New Roman"/>
          <w:sz w:val="20"/>
          <w:szCs w:val="20"/>
          <w:lang w:eastAsia="ru-RU"/>
        </w:rPr>
        <w:t>закупі</w:t>
      </w:r>
      <w:proofErr w:type="gramStart"/>
      <w:r w:rsidRPr="001A3ABD">
        <w:rPr>
          <w:rFonts w:ascii="Times New Roman" w:eastAsia="Times New Roman" w:hAnsi="Times New Roman"/>
          <w:sz w:val="20"/>
          <w:szCs w:val="20"/>
          <w:lang w:eastAsia="ru-RU"/>
        </w:rPr>
        <w:t>вл</w:t>
      </w:r>
      <w:proofErr w:type="gramEnd"/>
      <w:r w:rsidRPr="001A3ABD">
        <w:rPr>
          <w:rFonts w:ascii="Times New Roman" w:eastAsia="Times New Roman" w:hAnsi="Times New Roman"/>
          <w:sz w:val="20"/>
          <w:szCs w:val="20"/>
          <w:lang w:eastAsia="ru-RU"/>
        </w:rPr>
        <w:t>і</w:t>
      </w:r>
      <w:proofErr w:type="spellEnd"/>
      <w:r w:rsidRPr="001A3ABD">
        <w:rPr>
          <w:rFonts w:ascii="Times New Roman" w:eastAsia="Times New Roman" w:hAnsi="Times New Roman"/>
          <w:sz w:val="20"/>
          <w:szCs w:val="20"/>
          <w:lang w:eastAsia="ru-RU"/>
        </w:rPr>
        <w:t xml:space="preserve"> – </w:t>
      </w:r>
      <w:proofErr w:type="spellStart"/>
      <w:r w:rsidRPr="001A3ABD">
        <w:rPr>
          <w:rFonts w:ascii="Times New Roman" w:eastAsia="Times New Roman" w:hAnsi="Times New Roman"/>
          <w:sz w:val="20"/>
          <w:szCs w:val="20"/>
          <w:lang w:eastAsia="ru-RU"/>
        </w:rPr>
        <w:t>відкриті</w:t>
      </w:r>
      <w:proofErr w:type="spellEnd"/>
      <w:r w:rsidRPr="001A3ABD">
        <w:rPr>
          <w:rFonts w:ascii="Times New Roman" w:eastAsia="Times New Roman" w:hAnsi="Times New Roman"/>
          <w:sz w:val="20"/>
          <w:szCs w:val="20"/>
          <w:lang w:eastAsia="ru-RU"/>
        </w:rPr>
        <w:t xml:space="preserve">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4B515B" w:rsidRDefault="00317BCA" w:rsidP="00317BCA">
      <w:pPr>
        <w:widowControl w:val="0"/>
        <w:spacing w:after="0" w:line="240" w:lineRule="auto"/>
        <w:ind w:firstLine="284"/>
        <w:rPr>
          <w:rFonts w:ascii="Times New Roman" w:eastAsia="Arial" w:hAnsi="Times New Roman"/>
          <w:color w:val="000000"/>
          <w:sz w:val="24"/>
          <w:szCs w:val="24"/>
          <w:lang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77777777"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F7204C">
        <w:rPr>
          <w:rFonts w:ascii="Times New Roman" w:eastAsia="Arial" w:hAnsi="Times New Roman"/>
          <w:color w:val="000000"/>
          <w:sz w:val="24"/>
          <w:szCs w:val="24"/>
          <w:lang w:val="uk-UA" w:eastAsia="ru-RU"/>
        </w:rPr>
        <w:t>3</w:t>
      </w:r>
      <w:r w:rsidRPr="002E5BB4">
        <w:rPr>
          <w:rFonts w:ascii="Times New Roman" w:eastAsia="Arial" w:hAnsi="Times New Roman"/>
          <w:color w:val="000000"/>
          <w:sz w:val="24"/>
          <w:szCs w:val="24"/>
          <w:lang w:val="uk-UA" w:eastAsia="ru-RU"/>
        </w:rPr>
        <w:t xml:space="preserve"> 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33248C"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07A932B5" w:rsidR="001850A6" w:rsidRPr="001850A6" w:rsidRDefault="001850A6" w:rsidP="001850A6">
            <w:pPr>
              <w:pStyle w:val="ac"/>
              <w:rPr>
                <w:rFonts w:ascii="Times New Roman" w:hAnsi="Times New Roman"/>
                <w:bCs/>
                <w:spacing w:val="1"/>
                <w:sz w:val="20"/>
                <w:szCs w:val="20"/>
                <w:lang w:val="ru-RU" w:eastAsia="ru-RU"/>
              </w:rPr>
            </w:pPr>
            <w:r w:rsidRPr="001850A6">
              <w:rPr>
                <w:rFonts w:ascii="Times New Roman" w:hAnsi="Times New Roman"/>
                <w:bCs/>
                <w:spacing w:val="1"/>
                <w:sz w:val="20"/>
                <w:szCs w:val="20"/>
                <w:lang w:val="ru-RU" w:eastAsia="ru-RU"/>
              </w:rPr>
              <w:t xml:space="preserve">код ДК 021:2015 - </w:t>
            </w:r>
            <w:r w:rsidR="00AA34E7" w:rsidRPr="00AA34E7">
              <w:rPr>
                <w:rFonts w:ascii="Times New Roman" w:hAnsi="Times New Roman"/>
                <w:bCs/>
                <w:spacing w:val="1"/>
                <w:sz w:val="20"/>
                <w:szCs w:val="20"/>
                <w:lang w:val="ru-RU" w:eastAsia="ru-RU"/>
              </w:rPr>
              <w:t xml:space="preserve">34350000-5 - </w:t>
            </w:r>
            <w:proofErr w:type="spellStart"/>
            <w:r w:rsidR="00AA34E7" w:rsidRPr="00AA34E7">
              <w:rPr>
                <w:rFonts w:ascii="Times New Roman" w:hAnsi="Times New Roman"/>
                <w:bCs/>
                <w:spacing w:val="1"/>
                <w:sz w:val="20"/>
                <w:szCs w:val="20"/>
                <w:lang w:val="ru-RU" w:eastAsia="ru-RU"/>
              </w:rPr>
              <w:t>Шини</w:t>
            </w:r>
            <w:proofErr w:type="spellEnd"/>
            <w:r w:rsidR="00AA34E7" w:rsidRPr="00AA34E7">
              <w:rPr>
                <w:rFonts w:ascii="Times New Roman" w:hAnsi="Times New Roman"/>
                <w:bCs/>
                <w:spacing w:val="1"/>
                <w:sz w:val="20"/>
                <w:szCs w:val="20"/>
                <w:lang w:val="ru-RU" w:eastAsia="ru-RU"/>
              </w:rPr>
              <w:t xml:space="preserve"> для </w:t>
            </w:r>
            <w:proofErr w:type="spellStart"/>
            <w:r w:rsidR="00AA34E7" w:rsidRPr="00AA34E7">
              <w:rPr>
                <w:rFonts w:ascii="Times New Roman" w:hAnsi="Times New Roman"/>
                <w:bCs/>
                <w:spacing w:val="1"/>
                <w:sz w:val="20"/>
                <w:szCs w:val="20"/>
                <w:lang w:val="ru-RU" w:eastAsia="ru-RU"/>
              </w:rPr>
              <w:t>транспортних</w:t>
            </w:r>
            <w:proofErr w:type="spellEnd"/>
            <w:r w:rsidR="00AA34E7" w:rsidRPr="00AA34E7">
              <w:rPr>
                <w:rFonts w:ascii="Times New Roman" w:hAnsi="Times New Roman"/>
                <w:bCs/>
                <w:spacing w:val="1"/>
                <w:sz w:val="20"/>
                <w:szCs w:val="20"/>
                <w:lang w:val="ru-RU" w:eastAsia="ru-RU"/>
              </w:rPr>
              <w:t xml:space="preserve"> </w:t>
            </w:r>
            <w:proofErr w:type="spellStart"/>
            <w:r w:rsidR="00AA34E7" w:rsidRPr="00AA34E7">
              <w:rPr>
                <w:rFonts w:ascii="Times New Roman" w:hAnsi="Times New Roman"/>
                <w:bCs/>
                <w:spacing w:val="1"/>
                <w:sz w:val="20"/>
                <w:szCs w:val="20"/>
                <w:lang w:val="ru-RU" w:eastAsia="ru-RU"/>
              </w:rPr>
              <w:t>засобі</w:t>
            </w:r>
            <w:proofErr w:type="gramStart"/>
            <w:r w:rsidR="00AA34E7" w:rsidRPr="00AA34E7">
              <w:rPr>
                <w:rFonts w:ascii="Times New Roman" w:hAnsi="Times New Roman"/>
                <w:bCs/>
                <w:spacing w:val="1"/>
                <w:sz w:val="20"/>
                <w:szCs w:val="20"/>
                <w:lang w:val="ru-RU" w:eastAsia="ru-RU"/>
              </w:rPr>
              <w:t>в</w:t>
            </w:r>
            <w:proofErr w:type="spellEnd"/>
            <w:proofErr w:type="gramEnd"/>
            <w:r w:rsidR="00AA34E7" w:rsidRPr="00AA34E7">
              <w:rPr>
                <w:rFonts w:ascii="Times New Roman" w:hAnsi="Times New Roman"/>
                <w:bCs/>
                <w:spacing w:val="1"/>
                <w:sz w:val="20"/>
                <w:szCs w:val="20"/>
                <w:lang w:val="ru-RU" w:eastAsia="ru-RU"/>
              </w:rPr>
              <w:t xml:space="preserve"> </w:t>
            </w:r>
            <w:proofErr w:type="spellStart"/>
            <w:r w:rsidR="00AA34E7" w:rsidRPr="00AA34E7">
              <w:rPr>
                <w:rFonts w:ascii="Times New Roman" w:hAnsi="Times New Roman"/>
                <w:bCs/>
                <w:spacing w:val="1"/>
                <w:sz w:val="20"/>
                <w:szCs w:val="20"/>
                <w:lang w:val="ru-RU" w:eastAsia="ru-RU"/>
              </w:rPr>
              <w:t>великої</w:t>
            </w:r>
            <w:proofErr w:type="spellEnd"/>
            <w:r w:rsidR="00AA34E7" w:rsidRPr="00AA34E7">
              <w:rPr>
                <w:rFonts w:ascii="Times New Roman" w:hAnsi="Times New Roman"/>
                <w:bCs/>
                <w:spacing w:val="1"/>
                <w:sz w:val="20"/>
                <w:szCs w:val="20"/>
                <w:lang w:val="ru-RU" w:eastAsia="ru-RU"/>
              </w:rPr>
              <w:t xml:space="preserve"> та </w:t>
            </w:r>
            <w:proofErr w:type="spellStart"/>
            <w:r w:rsidR="00AA34E7" w:rsidRPr="00AA34E7">
              <w:rPr>
                <w:rFonts w:ascii="Times New Roman" w:hAnsi="Times New Roman"/>
                <w:bCs/>
                <w:spacing w:val="1"/>
                <w:sz w:val="20"/>
                <w:szCs w:val="20"/>
                <w:lang w:val="ru-RU" w:eastAsia="ru-RU"/>
              </w:rPr>
              <w:t>малої</w:t>
            </w:r>
            <w:proofErr w:type="spellEnd"/>
            <w:r w:rsidR="00AA34E7" w:rsidRPr="00AA34E7">
              <w:rPr>
                <w:rFonts w:ascii="Times New Roman" w:hAnsi="Times New Roman"/>
                <w:bCs/>
                <w:spacing w:val="1"/>
                <w:sz w:val="20"/>
                <w:szCs w:val="20"/>
                <w:lang w:val="ru-RU" w:eastAsia="ru-RU"/>
              </w:rPr>
              <w:t xml:space="preserve"> </w:t>
            </w:r>
            <w:proofErr w:type="spellStart"/>
            <w:r w:rsidR="00AA34E7" w:rsidRPr="00AA34E7">
              <w:rPr>
                <w:rFonts w:ascii="Times New Roman" w:hAnsi="Times New Roman"/>
                <w:bCs/>
                <w:spacing w:val="1"/>
                <w:sz w:val="20"/>
                <w:szCs w:val="20"/>
                <w:lang w:val="ru-RU" w:eastAsia="ru-RU"/>
              </w:rPr>
              <w:t>тоннажності</w:t>
            </w:r>
            <w:proofErr w:type="spellEnd"/>
            <w:r w:rsidRPr="001850A6">
              <w:rPr>
                <w:rFonts w:ascii="Times New Roman" w:hAnsi="Times New Roman"/>
                <w:bCs/>
                <w:spacing w:val="1"/>
                <w:sz w:val="20"/>
                <w:szCs w:val="20"/>
                <w:lang w:val="ru-RU" w:eastAsia="ru-RU"/>
              </w:rPr>
              <w:t>.</w:t>
            </w:r>
          </w:p>
          <w:p w14:paraId="38B81C93" w14:textId="6879DA49" w:rsidR="00441318" w:rsidRPr="00112139" w:rsidRDefault="001850A6" w:rsidP="00AA34E7">
            <w:pPr>
              <w:pStyle w:val="ac"/>
              <w:rPr>
                <w:rFonts w:ascii="Times New Roman" w:hAnsi="Times New Roman"/>
                <w:bCs/>
                <w:spacing w:val="1"/>
                <w:sz w:val="20"/>
                <w:szCs w:val="20"/>
                <w:lang w:eastAsia="ru-RU"/>
              </w:rPr>
            </w:pPr>
            <w:r w:rsidRPr="001850A6">
              <w:rPr>
                <w:rFonts w:ascii="Times New Roman" w:hAnsi="Times New Roman"/>
                <w:b/>
                <w:bCs/>
                <w:spacing w:val="1"/>
                <w:sz w:val="20"/>
                <w:szCs w:val="20"/>
                <w:lang w:val="ru-RU" w:eastAsia="ru-RU"/>
              </w:rPr>
              <w:t>(</w:t>
            </w:r>
            <w:proofErr w:type="spellStart"/>
            <w:r w:rsidR="00AA34E7">
              <w:rPr>
                <w:rFonts w:ascii="Times New Roman" w:hAnsi="Times New Roman"/>
                <w:b/>
                <w:bCs/>
                <w:spacing w:val="1"/>
                <w:sz w:val="20"/>
                <w:szCs w:val="20"/>
                <w:lang w:val="ru-RU" w:eastAsia="ru-RU"/>
              </w:rPr>
              <w:t>Шини</w:t>
            </w:r>
            <w:proofErr w:type="spellEnd"/>
            <w:r w:rsidR="00AA34E7">
              <w:rPr>
                <w:rFonts w:ascii="Times New Roman" w:hAnsi="Times New Roman"/>
                <w:b/>
                <w:bCs/>
                <w:spacing w:val="1"/>
                <w:sz w:val="20"/>
                <w:szCs w:val="20"/>
                <w:lang w:val="ru-RU" w:eastAsia="ru-RU"/>
              </w:rPr>
              <w:t xml:space="preserve"> </w:t>
            </w:r>
            <w:proofErr w:type="spellStart"/>
            <w:r w:rsidR="00AA34E7">
              <w:rPr>
                <w:rFonts w:ascii="Times New Roman" w:hAnsi="Times New Roman"/>
                <w:b/>
                <w:bCs/>
                <w:spacing w:val="1"/>
                <w:sz w:val="20"/>
                <w:szCs w:val="20"/>
                <w:lang w:val="ru-RU" w:eastAsia="ru-RU"/>
              </w:rPr>
              <w:t>автомобільні</w:t>
            </w:r>
            <w:proofErr w:type="spellEnd"/>
            <w:r w:rsidRPr="001850A6">
              <w:rPr>
                <w:rFonts w:ascii="Times New Roman" w:hAnsi="Times New Roman"/>
                <w:b/>
                <w:bCs/>
                <w:spacing w:val="1"/>
                <w:sz w:val="20"/>
                <w:szCs w:val="20"/>
                <w:lang w:val="ru-RU" w:eastAsia="ru-RU"/>
              </w:rPr>
              <w:t>).</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36443758" w14:textId="2214EC0F" w:rsidR="00317BCA" w:rsidRPr="00D0341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AA34E7">
              <w:rPr>
                <w:rFonts w:ascii="Times New Roman" w:hAnsi="Times New Roman"/>
                <w:sz w:val="20"/>
                <w:szCs w:val="20"/>
                <w:lang w:eastAsia="ru-RU"/>
              </w:rPr>
              <w:t>18 штук</w:t>
            </w:r>
            <w:r w:rsidR="00112139">
              <w:rPr>
                <w:rFonts w:ascii="Times New Roman" w:hAnsi="Times New Roman"/>
                <w:sz w:val="20"/>
                <w:szCs w:val="20"/>
                <w:lang w:eastAsia="ru-RU"/>
              </w:rPr>
              <w:t>.</w:t>
            </w:r>
            <w:r w:rsidR="00D0341D">
              <w:rPr>
                <w:rFonts w:ascii="Times New Roman" w:hAnsi="Times New Roman"/>
                <w:sz w:val="20"/>
                <w:szCs w:val="20"/>
                <w:lang w:eastAsia="ru-RU"/>
              </w:rPr>
              <w:t xml:space="preserve"> </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718AAF6D" w:rsidR="00317BCA" w:rsidRPr="0033248C" w:rsidRDefault="00440E7B" w:rsidP="00BF69B7">
            <w:pPr>
              <w:pStyle w:val="ac"/>
              <w:rPr>
                <w:rFonts w:ascii="Times New Roman" w:hAnsi="Times New Roman"/>
                <w:sz w:val="20"/>
                <w:szCs w:val="20"/>
                <w:lang w:eastAsia="ru-RU"/>
              </w:rPr>
            </w:pPr>
            <w:r>
              <w:rPr>
                <w:rFonts w:ascii="Times New Roman" w:eastAsia="Arial" w:hAnsi="Times New Roman"/>
                <w:sz w:val="20"/>
                <w:szCs w:val="20"/>
                <w:lang w:eastAsia="ru-RU"/>
              </w:rPr>
              <w:t>до 31 березня 2024 року включно</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lastRenderedPageBreak/>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044B1F"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Документи, що не передбачені законодавством для учасників - юридичних, фізичних осіб, у тому числі </w:t>
            </w:r>
            <w:r w:rsidR="00313150" w:rsidRPr="00F025E8">
              <w:rPr>
                <w:rFonts w:ascii="Times New Roman" w:hAnsi="Times New Roman"/>
                <w:sz w:val="20"/>
                <w:szCs w:val="20"/>
                <w:lang w:eastAsia="ru-RU"/>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0" w:name="h.2et92p0" w:colFirst="0" w:colLast="0"/>
            <w:bookmarkEnd w:id="0"/>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044B1F"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4B7329B3" w:rsidR="00A77CA4" w:rsidRPr="0033248C" w:rsidRDefault="00A77CA4" w:rsidP="00044B1F">
            <w:pPr>
              <w:pStyle w:val="ac"/>
              <w:rPr>
                <w:rFonts w:ascii="Times New Roman" w:hAnsi="Times New Roman"/>
                <w:sz w:val="20"/>
                <w:szCs w:val="20"/>
                <w:lang w:eastAsia="ru-RU"/>
              </w:rPr>
            </w:pPr>
            <w:r w:rsidRPr="00044B1F">
              <w:rPr>
                <w:rFonts w:ascii="Times New Roman" w:hAnsi="Times New Roman"/>
                <w:sz w:val="20"/>
                <w:szCs w:val="20"/>
                <w:lang w:eastAsia="ru-RU"/>
              </w:rPr>
              <w:t>Кінцевий строк подання тендерних пропозицій</w:t>
            </w:r>
            <w:r w:rsidR="00DC71A0" w:rsidRPr="00044B1F">
              <w:rPr>
                <w:rFonts w:ascii="Times New Roman" w:hAnsi="Times New Roman"/>
                <w:sz w:val="20"/>
                <w:szCs w:val="20"/>
                <w:lang w:eastAsia="ru-RU"/>
              </w:rPr>
              <w:t xml:space="preserve"> </w:t>
            </w:r>
            <w:r w:rsidR="00F30A04" w:rsidRPr="00044B1F">
              <w:rPr>
                <w:rFonts w:ascii="Times New Roman" w:hAnsi="Times New Roman"/>
                <w:sz w:val="20"/>
                <w:szCs w:val="20"/>
                <w:lang w:eastAsia="ru-RU"/>
              </w:rPr>
              <w:t>–</w:t>
            </w:r>
            <w:r w:rsidR="00DC71A0" w:rsidRPr="00044B1F">
              <w:rPr>
                <w:rFonts w:ascii="Times New Roman" w:hAnsi="Times New Roman"/>
                <w:sz w:val="20"/>
                <w:szCs w:val="20"/>
                <w:lang w:eastAsia="ru-RU"/>
              </w:rPr>
              <w:t xml:space="preserve"> </w:t>
            </w:r>
            <w:r w:rsidR="00F21545" w:rsidRPr="00044B1F">
              <w:rPr>
                <w:rFonts w:ascii="Times New Roman" w:hAnsi="Times New Roman"/>
                <w:sz w:val="20"/>
                <w:szCs w:val="20"/>
                <w:lang w:eastAsia="ru-RU"/>
              </w:rPr>
              <w:t xml:space="preserve">до </w:t>
            </w:r>
            <w:r w:rsidR="00044B1F" w:rsidRPr="00044B1F">
              <w:rPr>
                <w:rFonts w:ascii="Times New Roman" w:hAnsi="Times New Roman"/>
                <w:sz w:val="20"/>
                <w:szCs w:val="20"/>
                <w:lang w:val="ru-RU" w:eastAsia="ru-RU"/>
              </w:rPr>
              <w:t>29</w:t>
            </w:r>
            <w:r w:rsidR="00044B1F">
              <w:rPr>
                <w:rFonts w:ascii="Times New Roman" w:hAnsi="Times New Roman"/>
                <w:sz w:val="20"/>
                <w:szCs w:val="20"/>
                <w:lang w:eastAsia="ru-RU"/>
              </w:rPr>
              <w:t xml:space="preserve"> грудня</w:t>
            </w:r>
            <w:bookmarkStart w:id="1" w:name="_GoBack"/>
            <w:bookmarkEnd w:id="1"/>
            <w:r w:rsidR="00C1490A" w:rsidRPr="00044B1F">
              <w:rPr>
                <w:rFonts w:ascii="Times New Roman" w:hAnsi="Times New Roman"/>
                <w:sz w:val="20"/>
                <w:szCs w:val="20"/>
                <w:lang w:eastAsia="ru-RU"/>
              </w:rPr>
              <w:t xml:space="preserve"> </w:t>
            </w:r>
            <w:r w:rsidR="00195CF9" w:rsidRPr="00044B1F">
              <w:rPr>
                <w:rFonts w:ascii="Times New Roman" w:hAnsi="Times New Roman"/>
                <w:sz w:val="20"/>
                <w:szCs w:val="20"/>
                <w:lang w:eastAsia="ru-RU"/>
              </w:rPr>
              <w:t>2023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044B1F"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044B1F"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lastRenderedPageBreak/>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Pr="009916B4"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9916B4">
              <w:rPr>
                <w:rFonts w:ascii="Times New Roman" w:eastAsia="Arial" w:hAnsi="Times New Roman"/>
                <w:sz w:val="20"/>
                <w:szCs w:val="20"/>
                <w:u w:val="single"/>
                <w:lang w:eastAsia="ru-RU"/>
              </w:rPr>
              <w:t>Умови розрахунків.</w:t>
            </w:r>
          </w:p>
          <w:p w14:paraId="0E99DD10" w14:textId="6494531B" w:rsidR="003750F2" w:rsidRDefault="00171544" w:rsidP="005568DA">
            <w:pPr>
              <w:pStyle w:val="ac"/>
              <w:rPr>
                <w:rFonts w:ascii="Times New Roman" w:eastAsia="Arial" w:hAnsi="Times New Roman"/>
                <w:sz w:val="20"/>
                <w:szCs w:val="20"/>
                <w:lang w:eastAsia="ru-RU"/>
              </w:rPr>
            </w:pPr>
            <w:r w:rsidRPr="009916B4">
              <w:rPr>
                <w:rFonts w:ascii="Times New Roman" w:eastAsia="Arial" w:hAnsi="Times New Roman"/>
                <w:sz w:val="20"/>
                <w:szCs w:val="20"/>
                <w:lang w:eastAsia="ru-RU"/>
              </w:rPr>
              <w:t xml:space="preserve">     </w:t>
            </w:r>
            <w:r w:rsidR="009916B4" w:rsidRPr="009916B4">
              <w:rPr>
                <w:rFonts w:ascii="Times New Roman" w:eastAsia="Arial" w:hAnsi="Times New Roman"/>
                <w:sz w:val="20"/>
                <w:szCs w:val="20"/>
                <w:u w:val="single"/>
                <w:lang w:eastAsia="ru-RU"/>
              </w:rPr>
              <w:t>Покупець проводить розрахунок з Продавцем, шляхом 100%-ї передоплати грошових коштів на розрахунковий рахунок Продавця</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001C2C19" w:rsidRPr="001C2C19">
              <w:rPr>
                <w:rFonts w:ascii="Times New Roman" w:hAnsi="Times New Roman"/>
                <w:sz w:val="20"/>
                <w:szCs w:val="20"/>
                <w:lang w:eastAsia="ru-RU"/>
              </w:rPr>
              <w:lastRenderedPageBreak/>
              <w:t xml:space="preserve">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lastRenderedPageBreak/>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lastRenderedPageBreak/>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B423" w14:textId="77777777" w:rsidR="00AE27F0" w:rsidRDefault="00AE27F0" w:rsidP="00E3233E">
      <w:pPr>
        <w:spacing w:after="0" w:line="240" w:lineRule="auto"/>
      </w:pPr>
      <w:r>
        <w:separator/>
      </w:r>
    </w:p>
  </w:endnote>
  <w:endnote w:type="continuationSeparator" w:id="0">
    <w:p w14:paraId="3017BFB3" w14:textId="77777777" w:rsidR="00AE27F0" w:rsidRDefault="00AE27F0"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044B1F" w:rsidRPr="00044B1F">
          <w:rPr>
            <w:noProof/>
            <w:lang w:val="uk-UA"/>
          </w:rPr>
          <w:t>5</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15497" w14:textId="77777777" w:rsidR="00AE27F0" w:rsidRDefault="00AE27F0" w:rsidP="00E3233E">
      <w:pPr>
        <w:spacing w:after="0" w:line="240" w:lineRule="auto"/>
      </w:pPr>
      <w:r>
        <w:separator/>
      </w:r>
    </w:p>
  </w:footnote>
  <w:footnote w:type="continuationSeparator" w:id="0">
    <w:p w14:paraId="30E3BC1E" w14:textId="77777777" w:rsidR="00AE27F0" w:rsidRDefault="00AE27F0"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44B1F"/>
    <w:rsid w:val="00050F22"/>
    <w:rsid w:val="00057C18"/>
    <w:rsid w:val="00092CD3"/>
    <w:rsid w:val="000A1D35"/>
    <w:rsid w:val="000A5B34"/>
    <w:rsid w:val="000B14CD"/>
    <w:rsid w:val="000B15D0"/>
    <w:rsid w:val="000B4BDB"/>
    <w:rsid w:val="000B5771"/>
    <w:rsid w:val="000E24F1"/>
    <w:rsid w:val="000E78B4"/>
    <w:rsid w:val="00103EDB"/>
    <w:rsid w:val="00104592"/>
    <w:rsid w:val="00112139"/>
    <w:rsid w:val="0014688D"/>
    <w:rsid w:val="00162F7E"/>
    <w:rsid w:val="00170C53"/>
    <w:rsid w:val="00171544"/>
    <w:rsid w:val="001818D3"/>
    <w:rsid w:val="001850A6"/>
    <w:rsid w:val="00193778"/>
    <w:rsid w:val="00195CF9"/>
    <w:rsid w:val="001A3ABD"/>
    <w:rsid w:val="001B36FB"/>
    <w:rsid w:val="001C14C0"/>
    <w:rsid w:val="001C290D"/>
    <w:rsid w:val="001C2C19"/>
    <w:rsid w:val="001D64D2"/>
    <w:rsid w:val="001E57FA"/>
    <w:rsid w:val="001E5DCE"/>
    <w:rsid w:val="00214B26"/>
    <w:rsid w:val="00223934"/>
    <w:rsid w:val="002304FD"/>
    <w:rsid w:val="00232596"/>
    <w:rsid w:val="00266233"/>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4038D"/>
    <w:rsid w:val="00362CD0"/>
    <w:rsid w:val="00370584"/>
    <w:rsid w:val="003750F2"/>
    <w:rsid w:val="00375DFA"/>
    <w:rsid w:val="00380390"/>
    <w:rsid w:val="003A2DE5"/>
    <w:rsid w:val="003A6354"/>
    <w:rsid w:val="003B542F"/>
    <w:rsid w:val="003B7E40"/>
    <w:rsid w:val="003D40C9"/>
    <w:rsid w:val="00440E7B"/>
    <w:rsid w:val="00441318"/>
    <w:rsid w:val="00451055"/>
    <w:rsid w:val="00474A5B"/>
    <w:rsid w:val="00477811"/>
    <w:rsid w:val="00483A7F"/>
    <w:rsid w:val="00485503"/>
    <w:rsid w:val="004858A2"/>
    <w:rsid w:val="00495745"/>
    <w:rsid w:val="004A7655"/>
    <w:rsid w:val="004B515B"/>
    <w:rsid w:val="004C1DC2"/>
    <w:rsid w:val="004D5917"/>
    <w:rsid w:val="004D6842"/>
    <w:rsid w:val="004E35A8"/>
    <w:rsid w:val="004E66AA"/>
    <w:rsid w:val="004F7168"/>
    <w:rsid w:val="005149C6"/>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6243E6"/>
    <w:rsid w:val="0066181E"/>
    <w:rsid w:val="006701FE"/>
    <w:rsid w:val="006736B7"/>
    <w:rsid w:val="0068478F"/>
    <w:rsid w:val="00692C49"/>
    <w:rsid w:val="006951B6"/>
    <w:rsid w:val="006A428B"/>
    <w:rsid w:val="006B6494"/>
    <w:rsid w:val="006C1CF5"/>
    <w:rsid w:val="006C4ABA"/>
    <w:rsid w:val="006C7B23"/>
    <w:rsid w:val="006D170D"/>
    <w:rsid w:val="006D1B3A"/>
    <w:rsid w:val="006D40A2"/>
    <w:rsid w:val="006E4E32"/>
    <w:rsid w:val="007105CF"/>
    <w:rsid w:val="00731712"/>
    <w:rsid w:val="00733180"/>
    <w:rsid w:val="007366E8"/>
    <w:rsid w:val="00761422"/>
    <w:rsid w:val="0077284E"/>
    <w:rsid w:val="0079226C"/>
    <w:rsid w:val="007D2F87"/>
    <w:rsid w:val="007D55FB"/>
    <w:rsid w:val="007E3490"/>
    <w:rsid w:val="00820028"/>
    <w:rsid w:val="00853A49"/>
    <w:rsid w:val="00874B6C"/>
    <w:rsid w:val="00875285"/>
    <w:rsid w:val="008C52C4"/>
    <w:rsid w:val="008D72D3"/>
    <w:rsid w:val="008E1CB7"/>
    <w:rsid w:val="00912DF5"/>
    <w:rsid w:val="00913E4B"/>
    <w:rsid w:val="00914E3E"/>
    <w:rsid w:val="00924CA2"/>
    <w:rsid w:val="00934FD6"/>
    <w:rsid w:val="00937588"/>
    <w:rsid w:val="00957FE3"/>
    <w:rsid w:val="0096412D"/>
    <w:rsid w:val="00983158"/>
    <w:rsid w:val="00987D69"/>
    <w:rsid w:val="009916B4"/>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A1DFC"/>
    <w:rsid w:val="00AA2763"/>
    <w:rsid w:val="00AA34E7"/>
    <w:rsid w:val="00AA57BA"/>
    <w:rsid w:val="00AE27F0"/>
    <w:rsid w:val="00B25FDB"/>
    <w:rsid w:val="00B42F7C"/>
    <w:rsid w:val="00B611E6"/>
    <w:rsid w:val="00B62E75"/>
    <w:rsid w:val="00B71D58"/>
    <w:rsid w:val="00B812BA"/>
    <w:rsid w:val="00BA2949"/>
    <w:rsid w:val="00BC4836"/>
    <w:rsid w:val="00BE09B5"/>
    <w:rsid w:val="00BE1051"/>
    <w:rsid w:val="00BE5306"/>
    <w:rsid w:val="00BF04DE"/>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3831"/>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A3B46"/>
    <w:rsid w:val="00ED61A2"/>
    <w:rsid w:val="00F025E8"/>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4693</Words>
  <Characters>26754</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11</cp:revision>
  <cp:lastPrinted>2022-11-16T11:37:00Z</cp:lastPrinted>
  <dcterms:created xsi:type="dcterms:W3CDTF">2023-11-23T06:46:00Z</dcterms:created>
  <dcterms:modified xsi:type="dcterms:W3CDTF">2023-12-21T06:20:00Z</dcterms:modified>
</cp:coreProperties>
</file>