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7" w:rsidRPr="00E04EC4" w:rsidRDefault="00EF7D67" w:rsidP="00E04EC4">
      <w:pPr>
        <w:spacing w:after="0" w:line="240" w:lineRule="auto"/>
        <w:rPr>
          <w:rFonts w:ascii="Times New Roman" w:eastAsia="Times New Roman" w:hAnsi="Times New Roman" w:cs="Times New Roman"/>
          <w:i/>
          <w:color w:val="4A86E8"/>
          <w:sz w:val="28"/>
          <w:szCs w:val="28"/>
          <w:lang w:val="uk-UA"/>
        </w:rPr>
      </w:pPr>
    </w:p>
    <w:p w:rsidR="00EF7D67" w:rsidRDefault="00EF7D6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:rsidR="00EF7D67" w:rsidRDefault="0098242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EF7D67" w:rsidRDefault="0098242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EF7D67" w:rsidRDefault="0098242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EF7D67" w:rsidRDefault="0098242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EF7D67" w:rsidRDefault="00EF7D6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EF7D67">
        <w:trPr>
          <w:cantSplit/>
          <w:trHeight w:val="690"/>
          <w:tblHeader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7D67" w:rsidRDefault="009824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7D67" w:rsidRDefault="009824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7D67" w:rsidRPr="00E04EC4" w:rsidRDefault="009824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E04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proofErr w:type="gramStart"/>
            <w:r w:rsidRPr="00E04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4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відповідність Учасника кваліфікаційним критеріям</w:t>
            </w:r>
          </w:p>
        </w:tc>
      </w:tr>
      <w:tr w:rsidR="00EF7D67">
        <w:trPr>
          <w:cantSplit/>
          <w:trHeight w:val="2255"/>
          <w:tblHeader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Pr="00E04EC4" w:rsidRDefault="00E0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E0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98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98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98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</w:t>
            </w:r>
            <w:r w:rsidR="00CF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складі пропозиції</w:t>
            </w:r>
            <w:r w:rsidR="0098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EF7D67" w:rsidRPr="00CF2012" w:rsidRDefault="009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 в довільній формі, з інформацією про викон</w:t>
            </w:r>
            <w:r w:rsidR="00BE2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ання 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предметом закупівлі догово</w:t>
            </w:r>
            <w:r w:rsidR="00BE2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 (договорів)  (не менше </w:t>
            </w:r>
            <w:r w:rsidR="00BE2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договору)</w:t>
            </w:r>
            <w:r w:rsidR="00BE2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F7D67" w:rsidRPr="00E04EC4" w:rsidRDefault="009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</w:t>
            </w:r>
            <w:r w:rsidR="00E04E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в даному випадку вважається догові</w:t>
            </w:r>
            <w:proofErr w:type="gramStart"/>
            <w:r w:rsidR="00E04E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="00E04E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аналогічний за назвою предмета закупівлі.</w:t>
            </w:r>
          </w:p>
          <w:p w:rsidR="00CF2012" w:rsidRPr="00BE24EE" w:rsidRDefault="00CF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 w:rsidR="00E0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скановану з оригіналу копію договору (ів) (не менше одного)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додатками та підтверджувальними документами про виконання зобов</w:t>
            </w:r>
            <w:r w:rsidR="00BE24EE" w:rsidRPr="00BE2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язання</w:t>
            </w:r>
            <w:r w:rsidR="00BE2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F7D67" w:rsidRPr="00DC057D" w:rsidRDefault="00CF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 w:rsidR="0098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="0098242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98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</w:t>
            </w:r>
            <w:r w:rsidR="00BE2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 рекомендаційний лист тощо)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замовника</w:t>
            </w:r>
            <w:r w:rsidR="0098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згідно з аналогічн</w:t>
            </w:r>
            <w:r w:rsidR="0098242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="0098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="0098242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="0098242C" w:rsidRPr="00E04EC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="0098242C" w:rsidRPr="00E04EC4">
              <w:rPr>
                <w:rFonts w:ascii="Times New Roman" w:eastAsia="Times New Roman" w:hAnsi="Times New Roman" w:cs="Times New Roman"/>
                <w:sz w:val="20"/>
                <w:szCs w:val="20"/>
              </w:rPr>
              <w:t>який зазначено в довідці та надано у складі тендерної пропозиції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8242C" w:rsidRPr="00E0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повне та якісне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умов </w:t>
            </w:r>
            <w:r w:rsidR="00982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цього договору. </w:t>
            </w:r>
          </w:p>
        </w:tc>
      </w:tr>
    </w:tbl>
    <w:p w:rsidR="00EF7D67" w:rsidRDefault="00EF7D6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7D67" w:rsidRDefault="0098242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EF7D67" w:rsidRDefault="009824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EF7D67" w:rsidRDefault="009824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F7D67" w:rsidRDefault="009824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EF7D67" w:rsidRPr="002A1D23" w:rsidRDefault="0098242C" w:rsidP="002A1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EF7D67" w:rsidRDefault="00982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EF7D67" w:rsidRDefault="009824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EF7D67" w:rsidRPr="002A1D23" w:rsidRDefault="009824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A1D23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EF7D67" w:rsidRDefault="00EF7D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EF7D67" w:rsidRDefault="00982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EF7D67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EF7D67" w:rsidRDefault="00EF7D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EF7D67" w:rsidTr="006544D8">
        <w:trPr>
          <w:cantSplit/>
          <w:trHeight w:val="12449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F7D67" w:rsidRDefault="009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D23" w:rsidRPr="002A1D23" w:rsidRDefault="002A1D23" w:rsidP="002A1D23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</w:t>
            </w:r>
            <w:r w:rsidRPr="002A1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2A1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2A1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2A1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2A1D23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r w:rsidRPr="002A1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</w:t>
            </w:r>
            <w:r w:rsidRPr="002A1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2A1D23" w:rsidRPr="002A1D23" w:rsidRDefault="002A1D23" w:rsidP="002A1D23">
            <w:pPr>
              <w:ind w:right="14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1D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Згідно з </w:t>
            </w:r>
            <w:proofErr w:type="gramStart"/>
            <w:r w:rsidRPr="002A1D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2A1D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2A1D23" w:rsidRPr="002A1D23" w:rsidRDefault="002A1D23" w:rsidP="002A1D23">
            <w:pPr>
              <w:ind w:left="-53" w:right="14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2A1D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2A1D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 безпекових аспектів. Проте згідно з постановою КМУ від 12.03.2022р. №263, яка застосовується до припинення чи скасування воєнного стану, інформаційні, інформаційно-комунікаційні та електронні комунікаційні системи</w:t>
            </w:r>
            <w:proofErr w:type="gramStart"/>
            <w:r w:rsidRPr="002A1D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,п</w:t>
            </w:r>
            <w:proofErr w:type="gramEnd"/>
            <w:r w:rsidRPr="002A1D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EF7D67" w:rsidRDefault="002A1D23" w:rsidP="002A1D23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A1D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фізичної особи, яка є учасником процедури закупі</w:t>
            </w:r>
            <w:proofErr w:type="gramStart"/>
            <w:r w:rsidRPr="002A1D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</w:t>
            </w:r>
            <w:proofErr w:type="gramEnd"/>
            <w:r w:rsidRPr="002A1D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і, надається переможцем.</w:t>
            </w:r>
          </w:p>
        </w:tc>
      </w:tr>
      <w:tr w:rsidR="00EF7D67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EF7D67" w:rsidRDefault="0098242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EF7D67" w:rsidRDefault="00EF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EF7D67" w:rsidRPr="006544D8" w:rsidRDefault="009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r w:rsidR="006544D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не більше тридцяти денної давнини від дати подання документа.</w:t>
            </w:r>
          </w:p>
        </w:tc>
      </w:tr>
      <w:tr w:rsidR="00EF7D67" w:rsidTr="006544D8">
        <w:trPr>
          <w:cantSplit/>
          <w:trHeight w:val="30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F7D67" w:rsidRDefault="009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EF7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7D67" w:rsidTr="006544D8">
        <w:trPr>
          <w:cantSplit/>
          <w:trHeight w:val="5874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EF7D67" w:rsidRDefault="0098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EF7D67" w:rsidRDefault="00EF7D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544D8" w:rsidRDefault="006544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544D8" w:rsidRDefault="006544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544D8" w:rsidRDefault="006544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544D8" w:rsidRDefault="006544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544D8" w:rsidRDefault="006544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544D8" w:rsidRDefault="006544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F7D67" w:rsidRDefault="009824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EF7D67">
        <w:trPr>
          <w:cantSplit/>
          <w:trHeight w:val="87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EF7D67" w:rsidRDefault="00EF7D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EF7D67" w:rsidRPr="00B43D28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F7D67" w:rsidRDefault="009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D8" w:rsidRDefault="006544D8" w:rsidP="006544D8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</w:rPr>
              <w:t>*</w:t>
            </w:r>
            <w:r w:rsidRPr="002A1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2A1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2A1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2A1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2A1D23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r w:rsidRPr="002A1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</w:t>
            </w:r>
            <w:r w:rsidRPr="002A1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6544D8" w:rsidRPr="006544D8" w:rsidRDefault="006544D8" w:rsidP="006544D8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544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6544D8" w:rsidRPr="00993F0D" w:rsidRDefault="006544D8" w:rsidP="006544D8">
            <w:pPr>
              <w:ind w:left="-53" w:right="14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993F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 безпекових аспектів. Проте згідно з постановою КМУ від 12.03.2022р. №263, яка застосовується до припинення чи скасування воєнного стану, інформаційні, інформаційно-комунікаційні та електронні комунікаційні системи,публічні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EF7D67" w:rsidRPr="0085472D" w:rsidRDefault="006544D8" w:rsidP="006544D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8547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фізичної особи, яка є учасником процедури закупівлі, надається переможцем.</w:t>
            </w:r>
          </w:p>
        </w:tc>
      </w:tr>
      <w:tr w:rsidR="00EF7D67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EF7D67" w:rsidRDefault="0098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EF7D67" w:rsidRDefault="00EF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7D67" w:rsidRDefault="0065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не більше тридцяти денної давнини від дати подання документа.</w:t>
            </w:r>
          </w:p>
        </w:tc>
      </w:tr>
      <w:tr w:rsidR="00EF7D67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F7D67" w:rsidRDefault="009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EF7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D67">
        <w:trPr>
          <w:cantSplit/>
          <w:trHeight w:val="409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EF7D67" w:rsidRDefault="0098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EF7D67" w:rsidRDefault="00EF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D67" w:rsidRDefault="00982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EF7D67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EF7D67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EF7D67" w:rsidRPr="00CF25AF" w:rsidTr="00F1708D">
        <w:trPr>
          <w:cantSplit/>
          <w:trHeight w:val="34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F1708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17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Тендерна про</w:t>
            </w:r>
            <w:r w:rsidR="000F6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позиція повинна містити паспорт або</w:t>
            </w:r>
            <w:r w:rsidR="00CF2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17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ифікат </w:t>
            </w:r>
            <w:r w:rsidR="00CF2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якості (відповідності) товару який пропонується, та відповідати вимогам діючого сані</w:t>
            </w:r>
            <w:r w:rsidR="00B43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тарного законодавства України і </w:t>
            </w:r>
            <w:r w:rsidR="00CF2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товар може використовуватись в заявленій сфері застосування.</w:t>
            </w:r>
          </w:p>
          <w:p w:rsidR="0085472D" w:rsidRPr="0085472D" w:rsidRDefault="0085472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7D67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67" w:rsidRDefault="009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</w:t>
            </w:r>
            <w:r w:rsidR="00EF64DE">
              <w:rPr>
                <w:rFonts w:ascii="Times New Roman" w:eastAsia="Times New Roman" w:hAnsi="Times New Roman" w:cs="Times New Roman"/>
                <w:sz w:val="20"/>
                <w:szCs w:val="20"/>
              </w:rPr>
              <w:t>к, член або учасник (акціонер),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громадянином Російської Федерації / Республіки Білорусь/ </w:t>
            </w:r>
            <w:r w:rsidRPr="00F1708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осіб:</w:t>
            </w:r>
          </w:p>
          <w:p w:rsidR="00EF7D67" w:rsidRDefault="0098242C" w:rsidP="0099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EF7D67" w:rsidRDefault="00EF7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D67" w:rsidRDefault="00EF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D67" w:rsidRDefault="00EF7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EF7D67" w:rsidSect="00EF7D6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33A"/>
    <w:multiLevelType w:val="multilevel"/>
    <w:tmpl w:val="14660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18456A"/>
    <w:multiLevelType w:val="multilevel"/>
    <w:tmpl w:val="787A70B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0515E87"/>
    <w:multiLevelType w:val="multilevel"/>
    <w:tmpl w:val="742EA2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16620EE"/>
    <w:multiLevelType w:val="multilevel"/>
    <w:tmpl w:val="23DAB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B414EA3"/>
    <w:multiLevelType w:val="multilevel"/>
    <w:tmpl w:val="0F301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BCD46BE"/>
    <w:multiLevelType w:val="multilevel"/>
    <w:tmpl w:val="60040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EF7D67"/>
    <w:rsid w:val="000651F2"/>
    <w:rsid w:val="000F6ED3"/>
    <w:rsid w:val="00112ACB"/>
    <w:rsid w:val="00176D24"/>
    <w:rsid w:val="001C18DB"/>
    <w:rsid w:val="002A1D23"/>
    <w:rsid w:val="005B7703"/>
    <w:rsid w:val="006544D8"/>
    <w:rsid w:val="00747AE4"/>
    <w:rsid w:val="0085472D"/>
    <w:rsid w:val="0098242C"/>
    <w:rsid w:val="00985AA8"/>
    <w:rsid w:val="00993F0D"/>
    <w:rsid w:val="009F55A5"/>
    <w:rsid w:val="00B43D28"/>
    <w:rsid w:val="00B47DB0"/>
    <w:rsid w:val="00BD49D1"/>
    <w:rsid w:val="00BE24EE"/>
    <w:rsid w:val="00CF2012"/>
    <w:rsid w:val="00CF25AF"/>
    <w:rsid w:val="00DB112D"/>
    <w:rsid w:val="00DC057D"/>
    <w:rsid w:val="00E04EC4"/>
    <w:rsid w:val="00EF64DE"/>
    <w:rsid w:val="00EF7D67"/>
    <w:rsid w:val="00F1708D"/>
    <w:rsid w:val="00F7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7"/>
  </w:style>
  <w:style w:type="paragraph" w:styleId="1">
    <w:name w:val="heading 1"/>
    <w:basedOn w:val="a"/>
    <w:next w:val="a"/>
    <w:uiPriority w:val="9"/>
    <w:qFormat/>
    <w:rsid w:val="00EF7D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F7D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F7D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F7D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F7D6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F7D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7D67"/>
  </w:style>
  <w:style w:type="table" w:customStyle="1" w:styleId="TableNormal">
    <w:name w:val="Table Normal"/>
    <w:rsid w:val="00EF7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F7D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F7D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F7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EF7D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EF7D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EF7D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F36955-89AA-4B13-AAD3-55F055D4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9557</Words>
  <Characters>5449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Veber</cp:lastModifiedBy>
  <cp:revision>19</cp:revision>
  <cp:lastPrinted>2024-03-26T07:03:00Z</cp:lastPrinted>
  <dcterms:created xsi:type="dcterms:W3CDTF">2024-02-27T10:28:00Z</dcterms:created>
  <dcterms:modified xsi:type="dcterms:W3CDTF">2024-03-26T12:31:00Z</dcterms:modified>
</cp:coreProperties>
</file>