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F5E0" w14:textId="6EB710F3" w:rsidR="00B74BEB" w:rsidRDefault="00B74BEB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ДОДАТОК </w:t>
      </w:r>
      <w:r w:rsidR="002D0033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№</w:t>
      </w:r>
      <w:r w:rsidR="00AB7DD9"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</w:p>
    <w:p w14:paraId="00123889" w14:textId="4511D756" w:rsidR="00D22DE7" w:rsidRPr="000B060D" w:rsidRDefault="00D22DE7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Проект договору</w:t>
      </w:r>
    </w:p>
    <w:p w14:paraId="58B670F4" w14:textId="77777777" w:rsidR="003F0BB9" w:rsidRPr="000B060D" w:rsidRDefault="003F0BB9" w:rsidP="000B06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8298A" w14:textId="4190E53C" w:rsidR="00745FA1" w:rsidRPr="000B060D" w:rsidRDefault="00745FA1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</w:t>
      </w:r>
      <w:r w:rsidR="00D22D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Договір</w:t>
      </w: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__________</w:t>
      </w:r>
    </w:p>
    <w:p w14:paraId="3BFE785D" w14:textId="77777777" w:rsidR="00AD52C3" w:rsidRPr="000B060D" w:rsidRDefault="00AD52C3" w:rsidP="000B0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C5C4A79" w14:textId="549D89A3" w:rsidR="00745FA1" w:rsidRPr="000B060D" w:rsidRDefault="00966FF9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9278624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Сороки-Львівські</w:t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10DC5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40221F46" w14:textId="77777777" w:rsidR="00810DC5" w:rsidRPr="000B060D" w:rsidRDefault="00810DC5" w:rsidP="000B0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A1D0C2" w14:textId="49C8B34B" w:rsidR="00AD52C3" w:rsidRDefault="00966FF9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Мурованська сільська рада територіальна громада Львівського району Львівської області</w:t>
      </w:r>
      <w:r w:rsidR="00D22DE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 особі _______________________ (надалі іменується «Замовник»), що діє на підставі __________________, з однієї сторони та _____________________________, в особі ________________________ (надалі іменується «Виконавець»), що діє на підставі </w:t>
      </w:r>
      <w:r w:rsid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 іншої сторони, іменовані надалі – Сторони, уклали даний Договір про наступне:</w:t>
      </w:r>
    </w:p>
    <w:p w14:paraId="38C2A58D" w14:textId="77777777" w:rsidR="000B060D" w:rsidRPr="000B060D" w:rsidRDefault="000B060D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bookmarkEnd w:id="0"/>
    <w:p w14:paraId="39D28349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14:paraId="51519347" w14:textId="4932BD95" w:rsidR="00AB7DD9" w:rsidRPr="00966FF9" w:rsidRDefault="00AD52C3" w:rsidP="00966FF9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1.1.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Виконавець зобов'язується на свій ризик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,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власними силами </w:t>
      </w:r>
      <w:r w:rsidR="00AB7DD9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та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засобами надати у встановлений строк послуги </w:t>
      </w:r>
      <w:r w:rsidR="00D22DE7" w:rsidRPr="00D22DE7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«</w:t>
      </w:r>
      <w:r w:rsidR="00966FF9" w:rsidRP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ДК 021:2015:45230000-8: Будівництво трубопроводів, ліній зв’язку та електропередач, шосе, доріг, аеродромів і залізничних доріг; вирівнювання поверхонь (Утримання вулично - шляхової мережі в с. Муроване Львівського району Львівської</w:t>
      </w:r>
      <w:r w:rsid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 </w:t>
      </w:r>
      <w:r w:rsidR="00966FF9" w:rsidRP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>області)</w:t>
      </w:r>
      <w:r w:rsidR="00966FF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 w:eastAsia="ar-SA"/>
        </w:rPr>
        <w:t xml:space="preserve">», 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визначені </w:t>
      </w:r>
      <w:r w:rsidR="00014A32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дефектним актом (Додаток № 1)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, а </w:t>
      </w:r>
      <w:r w:rsidR="003005BA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зобов’язується прийняти результат наданих послуг та оплатити його, згідно з умовами  Договору</w:t>
      </w:r>
      <w:r w:rsidR="00B41833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>.</w:t>
      </w:r>
      <w:r w:rsidRPr="000B060D">
        <w:rPr>
          <w:rFonts w:ascii="Times New Roman" w:eastAsia="Times New Roman" w:hAnsi="Times New Roman" w:cs="Times New Roman"/>
          <w:i/>
          <w:kern w:val="32"/>
          <w:sz w:val="24"/>
          <w:szCs w:val="24"/>
          <w:lang w:val="uk-UA"/>
        </w:rPr>
        <w:t xml:space="preserve"> </w:t>
      </w:r>
    </w:p>
    <w:p w14:paraId="429C9FDE" w14:textId="3A29E9C0" w:rsidR="00FB68C9" w:rsidRPr="000B060D" w:rsidRDefault="00AD52C3" w:rsidP="000B060D">
      <w:pPr>
        <w:keepNext/>
        <w:shd w:val="clear" w:color="auto" w:fill="FFFFFF"/>
        <w:suppressAutoHyphens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1.2.</w:t>
      </w:r>
      <w:r w:rsidR="003005BA" w:rsidRPr="000B060D">
        <w:rPr>
          <w:rFonts w:ascii="Times New Roman" w:eastAsia="Times New Roman" w:hAnsi="Times New Roman" w:cs="Times New Roman"/>
          <w:bCs/>
          <w:kern w:val="1"/>
          <w:sz w:val="24"/>
          <w:szCs w:val="24"/>
          <w:lang w:val="uk-UA" w:eastAsia="ar-SA"/>
        </w:rPr>
        <w:t xml:space="preserve"> Детальна інформація щодо обсягу послуг, які надаються за цим Договором, наведена у Кошторисі (Додаток 1 до Договору), який є його невід'ємною частиною.</w:t>
      </w:r>
    </w:p>
    <w:p w14:paraId="65034F4F" w14:textId="77777777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676D0A" w14:textId="163741B8" w:rsidR="006B3F9E" w:rsidRPr="000B060D" w:rsidRDefault="00AD52C3" w:rsidP="000B06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="006B3F9E"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ЯКІСТЬ ПОСЛУГ</w:t>
      </w:r>
    </w:p>
    <w:p w14:paraId="6280904B" w14:textId="251391CF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2.1. Послуги за даним Договором повинні бути надані якісно, відповідно до вимог чинного законодавства. </w:t>
      </w:r>
      <w:r w:rsidR="007D7674" w:rsidRPr="000B060D">
        <w:rPr>
          <w:rFonts w:ascii="Times New Roman" w:hAnsi="Times New Roman" w:cs="Times New Roman"/>
          <w:sz w:val="24"/>
          <w:szCs w:val="24"/>
          <w:lang w:val="uk-UA"/>
        </w:rPr>
        <w:t>Результат надання Послуг повинен бути оформлений відповідно до норм, встановлених для такої документації, а також відповідати вимогам спеціальних технічних норм, стандартів.</w:t>
      </w:r>
    </w:p>
    <w:p w14:paraId="1AF7434B" w14:textId="77777777" w:rsidR="00CA0142" w:rsidRPr="000B060D" w:rsidRDefault="006B3F9E" w:rsidP="000B06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2.2.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гарантує відповідність якості розхідних матеріалів (з пред’явленням сертифікатів), які будуть використовуватись при 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>наданні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Послуг. </w:t>
      </w:r>
    </w:p>
    <w:p w14:paraId="55B8D64A" w14:textId="2F1F179D" w:rsidR="00AD52C3" w:rsidRPr="000B060D" w:rsidRDefault="006B3F9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2.3.</w:t>
      </w:r>
      <w:r w:rsidR="00CA0142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в процесі надання послуг використовує власні засоби та матеріали та несе відповідальність за неналежну якість використаного матеріалу.</w:t>
      </w:r>
    </w:p>
    <w:p w14:paraId="72C330E5" w14:textId="55E15C73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Виконавець зобов’язаний при наданні послуг керуватись: вимогами Закону України “Про охорону праці”; вимогами та нормативами екологічної безпеки; правилами протипожежної безпеки; санітарними нормами та несе відповідальність </w:t>
      </w:r>
      <w:r w:rsidR="00CA0142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їх невиконання.</w:t>
      </w:r>
      <w:r w:rsidR="009D512B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549451E0" w14:textId="38A52B40" w:rsidR="00FB68C9" w:rsidRPr="000B060D" w:rsidRDefault="00FB68C9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4537C690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ЦІНА ДОГОВОРУ</w:t>
      </w:r>
    </w:p>
    <w:p w14:paraId="07C96872" w14:textId="016CAA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Вартість послуг становить _______ (____________) грн.___ коп., в тому числі ПДВ –____________грн. ______коп.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Ціни на послуги встановлюються в національній валюті України.</w:t>
      </w:r>
    </w:p>
    <w:p w14:paraId="54B880A1" w14:textId="4033433B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Будь-яка зміна вартості послуг </w:t>
      </w:r>
      <w:r w:rsidR="00A709E8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обґрунтовується відповідними розрахунками 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взаємною згодою Сторін.</w:t>
      </w:r>
    </w:p>
    <w:p w14:paraId="452B8890" w14:textId="02E85F84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3.3. Сторони домовилися, що у разі</w:t>
      </w:r>
      <w:r w:rsidR="00A709E8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коли фактичні витрати Виконавця виявилися меншими від тих, які передбачалися при розрахунку вартості послуг, Виконавець отримує плату за фактично надані послуги. </w:t>
      </w:r>
    </w:p>
    <w:p w14:paraId="7E7422A2" w14:textId="77777777" w:rsidR="007D6B2E" w:rsidRPr="000B060D" w:rsidRDefault="007D6B2E" w:rsidP="000B060D">
      <w:pPr>
        <w:pStyle w:val="2"/>
        <w:shd w:val="clear" w:color="auto" w:fill="auto"/>
        <w:tabs>
          <w:tab w:val="left" w:pos="450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У разі підвищення Виконавцем договірної ціни, не передбаченого цим Договором, всі пов'язані з цим витрати, якщо інше не встановлено законом, несе Виконавець.</w:t>
      </w:r>
    </w:p>
    <w:p w14:paraId="2C01062F" w14:textId="163CCBC8" w:rsidR="00A709E8" w:rsidRPr="000B060D" w:rsidRDefault="00A709E8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 Ціна цього Договору може бути зменшена за взаємною згодою Сторін.</w:t>
      </w:r>
    </w:p>
    <w:p w14:paraId="69A72B16" w14:textId="77777777" w:rsidR="008914C1" w:rsidRPr="000B060D" w:rsidRDefault="008914C1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222E19E" w14:textId="344C2EAB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ПОРЯДОК ЗДІЙСНЕННЯ ОПЛАТИ</w:t>
      </w:r>
    </w:p>
    <w:p w14:paraId="7F36340D" w14:textId="387E958D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" w:name="_Hlk92786676"/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4.1.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Розрахунки за надані послуги здійснюються на підставі акту виконаних робіт,</w:t>
      </w:r>
      <w:r w:rsidR="008914C1"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шляхом безготівкового перерахування грошових коштів на поточний рахунок Виконавця </w:t>
      </w:r>
      <w:r w:rsidR="008914C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протягом 15 банківських днів з дати їх підписання.</w:t>
      </w:r>
    </w:p>
    <w:p w14:paraId="5D77C5C4" w14:textId="2B609BF7" w:rsidR="00AD52C3" w:rsidRPr="000B060D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4.2. </w:t>
      </w:r>
      <w:r w:rsidR="008914C1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разі затримки бюджетного фінансування, або відсутності доходів, Замовник сплачує за фактично надані послуги протягом 10 банківських днів з моменту надходження бюджетного фінансування або отримання доходів на свій розрахунковий рахунок.</w:t>
      </w:r>
    </w:p>
    <w:p w14:paraId="56EAD189" w14:textId="43E801B5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754CBD" w14:textId="77777777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2" w:name="_Hlk92786728"/>
      <w:bookmarkEnd w:id="1"/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ПОРЯДОК ЗДАЧІ-ПРИЙМАННЯ НАДАНИХ ПОСЛУГ </w:t>
      </w:r>
    </w:p>
    <w:p w14:paraId="425C41AE" w14:textId="6DADDBD7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B060D">
        <w:rPr>
          <w:rFonts w:cs="Times New Roman"/>
          <w:sz w:val="24"/>
          <w:szCs w:val="24"/>
        </w:rPr>
        <w:t xml:space="preserve">Строк надання послуг: з моменту підписання договору та </w:t>
      </w:r>
      <w:r w:rsidRPr="000B060D">
        <w:rPr>
          <w:rFonts w:cs="Times New Roman"/>
          <w:b/>
          <w:bCs/>
          <w:sz w:val="24"/>
          <w:szCs w:val="24"/>
        </w:rPr>
        <w:t>до 31.12.2022</w:t>
      </w:r>
      <w:r w:rsidRPr="000B060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66FF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Місце надання послуг: </w:t>
      </w:r>
      <w:r w:rsidR="00966FF9" w:rsidRPr="00966FF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с. Муроване Львівського району Львівської</w:t>
      </w:r>
      <w:r w:rsidR="00966FF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3" w:name="_GoBack"/>
      <w:bookmarkEnd w:id="3"/>
    </w:p>
    <w:p w14:paraId="78ACC25C" w14:textId="77777777" w:rsidR="007D6B2E" w:rsidRPr="000B060D" w:rsidRDefault="007D6B2E" w:rsidP="000B060D">
      <w:pPr>
        <w:pStyle w:val="2"/>
        <w:numPr>
          <w:ilvl w:val="0"/>
          <w:numId w:val="5"/>
        </w:numPr>
        <w:shd w:val="clear" w:color="auto" w:fill="auto"/>
        <w:tabs>
          <w:tab w:val="left" w:pos="465"/>
        </w:tabs>
        <w:spacing w:before="0"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Строки надання послуг можуть бути змінені з внесенням відповідних змін до Договору згідно вимог ст. 41 Закону України «Про публічні закупівлі», а також  у разі виникнення обставин непереборної сили.</w:t>
      </w:r>
    </w:p>
    <w:p w14:paraId="7928E66F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У випадку виявлення недоліків або відступів від умов Договору, яких Замовник не міг встановити при звичайному способі їх прийняття (приховані недоліки), у т.ч. ті, що були умисно приховані Виконавцем, під час гарантійного періоду, Замовник негайно інформує про це Виконавця і представниками Сторін складається дефектний Акт. </w:t>
      </w:r>
    </w:p>
    <w:p w14:paraId="482647D0" w14:textId="77777777" w:rsidR="004A060E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ліквідує такі недоліки за свій рахунок у строки, що зазначені в дефектному Акті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але не пізніше 14 календарних днів з моменту їх виявлення.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301CF93" w14:textId="311D327A" w:rsidR="00AD52C3" w:rsidRPr="000B060D" w:rsidRDefault="00AD52C3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ухиленні Виконавця від цих обов’язків, Замовник має право </w:t>
      </w:r>
      <w:r w:rsidR="003731DF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розірвати Договір в односторонньому порядку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bookmarkEnd w:id="2"/>
    <w:p w14:paraId="3C7219A9" w14:textId="77777777" w:rsidR="004A060E" w:rsidRPr="000B060D" w:rsidRDefault="004A060E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8537D6" w14:textId="796540C1" w:rsidR="00AD52C3" w:rsidRPr="000B060D" w:rsidRDefault="00AD52C3" w:rsidP="000B06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ПРАВА ТА ОБОВ’ЯЗКИ СТОРІН</w:t>
      </w:r>
    </w:p>
    <w:p w14:paraId="57E80BE7" w14:textId="1DE11A60" w:rsidR="004A060E" w:rsidRPr="000B060D" w:rsidRDefault="004A060E" w:rsidP="000B060D">
      <w:pPr>
        <w:pStyle w:val="31"/>
        <w:shd w:val="clear" w:color="auto" w:fill="auto"/>
        <w:spacing w:after="0" w:line="240" w:lineRule="auto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6.1.Замовник має право:</w:t>
      </w:r>
    </w:p>
    <w:p w14:paraId="7C1D94BA" w14:textId="01E69218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6.1.1. Здійснювати протягом надання послуг контроль за відповідністю якості, обсягів і вартості надання послуг кошторисній документації, вимог нормативних документів. З метою здійснення контролю проводити перевірки, в тому числі за участю експертів;</w:t>
      </w:r>
    </w:p>
    <w:p w14:paraId="15DF8E6C" w14:textId="004017AC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6.1.2. Вимагати від Виконавця усунення виявлених недоліків та відхилень від кошторисної документації в порядку передбаченому цим Договором;</w:t>
      </w:r>
    </w:p>
    <w:p w14:paraId="3C67799C" w14:textId="4943897B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6.1.3. </w:t>
      </w:r>
      <w:r w:rsidR="00AA6842" w:rsidRPr="000B060D">
        <w:rPr>
          <w:rFonts w:cs="Times New Roman"/>
          <w:sz w:val="24"/>
          <w:szCs w:val="24"/>
        </w:rPr>
        <w:t>Б</w:t>
      </w:r>
      <w:r w:rsidRPr="000B060D">
        <w:rPr>
          <w:rFonts w:cs="Times New Roman"/>
          <w:sz w:val="24"/>
          <w:szCs w:val="24"/>
        </w:rPr>
        <w:t>езперешкодного доступу до усіх видів послуг у будь-який час, протягом всього періоду надання послуг;</w:t>
      </w:r>
    </w:p>
    <w:p w14:paraId="68B12E3C" w14:textId="3672FBA9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6.1.4.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имагати від Виконавця вчасного закінчення надання послуг та повного виконання зобов'язань за цим Договором;</w:t>
      </w:r>
    </w:p>
    <w:p w14:paraId="7047A875" w14:textId="076CA72F" w:rsidR="004A060E" w:rsidRPr="000B060D" w:rsidRDefault="004A060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6.1.5. </w:t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виконання цього Договору та вимагати відшкодування збитків у випадках передбачених Договором;</w:t>
      </w:r>
    </w:p>
    <w:p w14:paraId="397BA1D8" w14:textId="05D1043E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6.1.6.</w:t>
      </w:r>
      <w:r w:rsidRPr="000B060D">
        <w:rPr>
          <w:rFonts w:cs="Times New Roman"/>
          <w:sz w:val="24"/>
          <w:szCs w:val="24"/>
        </w:rPr>
        <w:tab/>
      </w:r>
      <w:r w:rsidR="00AA6842" w:rsidRPr="000B060D">
        <w:rPr>
          <w:rFonts w:cs="Times New Roman"/>
          <w:sz w:val="24"/>
          <w:szCs w:val="24"/>
        </w:rPr>
        <w:t>В</w:t>
      </w:r>
      <w:r w:rsidRPr="000B060D">
        <w:rPr>
          <w:rFonts w:cs="Times New Roman"/>
          <w:sz w:val="24"/>
          <w:szCs w:val="24"/>
        </w:rPr>
        <w:t>ідмовитись від прийняття наданих послуг у разі виявлення недоліків, які не можуть бути усунені Виконавцем;</w:t>
      </w:r>
    </w:p>
    <w:p w14:paraId="63A92DB6" w14:textId="612DEA1F" w:rsidR="004A060E" w:rsidRPr="000B060D" w:rsidRDefault="004A060E" w:rsidP="000B060D">
      <w:pPr>
        <w:pStyle w:val="2"/>
        <w:shd w:val="clear" w:color="auto" w:fill="auto"/>
        <w:tabs>
          <w:tab w:val="left" w:pos="772"/>
        </w:tabs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>здійснювати у будь-який час контроль за  якістю, вартістю та обсягами надання послуг;</w:t>
      </w:r>
    </w:p>
    <w:p w14:paraId="6C4B805F" w14:textId="7584E9AD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6.1.7. </w:t>
      </w:r>
      <w:r w:rsidRPr="000B060D">
        <w:rPr>
          <w:rStyle w:val="29"/>
          <w:rFonts w:eastAsia="SimSun"/>
          <w:smallCaps w:val="0"/>
          <w:sz w:val="24"/>
          <w:szCs w:val="24"/>
        </w:rPr>
        <w:t>В</w:t>
      </w:r>
      <w:r w:rsidR="004A060E" w:rsidRPr="000B060D">
        <w:rPr>
          <w:rStyle w:val="29"/>
          <w:rFonts w:eastAsia="SimSun"/>
          <w:smallCaps w:val="0"/>
          <w:sz w:val="24"/>
          <w:szCs w:val="24"/>
        </w:rPr>
        <w:t>носити зміни</w:t>
      </w:r>
      <w:r w:rsidR="004A060E" w:rsidRPr="000B060D">
        <w:rPr>
          <w:rStyle w:val="29"/>
          <w:rFonts w:eastAsia="SimSun"/>
          <w:sz w:val="24"/>
          <w:szCs w:val="24"/>
        </w:rPr>
        <w:t xml:space="preserve"> </w:t>
      </w:r>
      <w:r w:rsidR="004A060E" w:rsidRPr="000B060D">
        <w:rPr>
          <w:rFonts w:cs="Times New Roman"/>
          <w:sz w:val="24"/>
          <w:szCs w:val="24"/>
        </w:rPr>
        <w:t>до початку надання послуг або під час виконання поточного ремонту за умови, що такі зміни не впливають на Договірну ціну та характер послуг, визначених у цьому Договорі та кошторисній документації;</w:t>
      </w:r>
    </w:p>
    <w:p w14:paraId="2788B3E0" w14:textId="7BDAAD3A" w:rsidR="004A060E" w:rsidRPr="000B060D" w:rsidRDefault="00AA6842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6.1.8. </w:t>
      </w:r>
      <w:r w:rsidRPr="000B060D">
        <w:rPr>
          <w:rFonts w:eastAsia="Times New Roman" w:cs="Times New Roman"/>
          <w:sz w:val="24"/>
          <w:szCs w:val="24"/>
          <w:lang w:eastAsia="ar-SA"/>
        </w:rPr>
        <w:t>В</w:t>
      </w:r>
      <w:r w:rsidR="004A060E" w:rsidRPr="000B060D">
        <w:rPr>
          <w:rFonts w:eastAsia="Times New Roman" w:cs="Times New Roman"/>
          <w:sz w:val="24"/>
          <w:szCs w:val="24"/>
          <w:lang w:eastAsia="ar-SA"/>
        </w:rPr>
        <w:t xml:space="preserve">имагати безоплатного виправлення недоліків, що виникли внаслідок допущених Виконавцем порушень. </w:t>
      </w:r>
    </w:p>
    <w:p w14:paraId="4269597D" w14:textId="47B69113" w:rsidR="004A060E" w:rsidRPr="000B060D" w:rsidRDefault="004A060E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sz w:val="24"/>
          <w:szCs w:val="24"/>
          <w:lang w:eastAsia="ar-SA"/>
        </w:rPr>
        <w:t xml:space="preserve">У такому разі збитки, завдані Змовнику, відшкодовуються Виконавцем, у тому числі за рахунок відповідного зниження вартості послуг; </w:t>
      </w:r>
    </w:p>
    <w:p w14:paraId="5E9AE454" w14:textId="750AC51A" w:rsidR="004A060E" w:rsidRPr="000B060D" w:rsidRDefault="00AA6842" w:rsidP="000B060D">
      <w:pPr>
        <w:pStyle w:val="2"/>
        <w:numPr>
          <w:ilvl w:val="2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0B060D">
        <w:rPr>
          <w:rStyle w:val="2Exact"/>
          <w:rFonts w:eastAsia="SimSun"/>
          <w:sz w:val="24"/>
          <w:szCs w:val="24"/>
        </w:rPr>
        <w:t>І</w:t>
      </w:r>
      <w:r w:rsidR="004A060E" w:rsidRPr="000B060D">
        <w:rPr>
          <w:rStyle w:val="2Exact"/>
          <w:rFonts w:eastAsia="SimSun"/>
          <w:sz w:val="24"/>
          <w:szCs w:val="24"/>
        </w:rPr>
        <w:t>ніціювати внесення змін у Договір, вимагати розірвання Договору та відшкодування</w:t>
      </w:r>
      <w:r w:rsidR="004A060E" w:rsidRPr="000B060D">
        <w:rPr>
          <w:rFonts w:cs="Times New Roman"/>
          <w:sz w:val="24"/>
          <w:szCs w:val="24"/>
        </w:rPr>
        <w:t xml:space="preserve"> </w:t>
      </w:r>
      <w:r w:rsidR="004A060E" w:rsidRPr="000B060D">
        <w:rPr>
          <w:rStyle w:val="2Exact"/>
          <w:rFonts w:eastAsia="SimSun"/>
          <w:sz w:val="24"/>
          <w:szCs w:val="24"/>
        </w:rPr>
        <w:t>збитків за наявності істотних порушень Виконавцем умов цього Договору.</w:t>
      </w:r>
    </w:p>
    <w:p w14:paraId="77365523" w14:textId="4404E4E7" w:rsidR="004A060E" w:rsidRPr="000B060D" w:rsidRDefault="00AA6842" w:rsidP="000B060D">
      <w:pPr>
        <w:numPr>
          <w:ilvl w:val="2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разі невиконання зобов’язань Виконавцем достроково розірвати Договір, повідомивши про це Виконавця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 письмовій формі, поштою рекомендованим листом у строк – не пізніше 5-ти календарних днів до моменту розірвання. Договір вважається розірваним в односторонньому порядку з моменту надсилання Замовником повідомлення про розірвання</w:t>
      </w:r>
      <w:r w:rsidR="004A060E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67DC8B3B" w14:textId="2ED36ED2" w:rsidR="00AD52C3" w:rsidRPr="000B060D" w:rsidRDefault="00AD52C3" w:rsidP="000B060D">
      <w:pPr>
        <w:pStyle w:val="a8"/>
        <w:numPr>
          <w:ilvl w:val="1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Замовник зобов'язаний: </w:t>
      </w:r>
    </w:p>
    <w:p w14:paraId="12D6385E" w14:textId="361F3FF2" w:rsidR="00AD52C3" w:rsidRPr="000B060D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6.2.1. 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надати Виконавцю фронт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виконання (робіт) </w:t>
      </w:r>
      <w:r w:rsidR="008C4FB1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3F3D3122" w14:textId="0B41B595" w:rsidR="00AD52C3" w:rsidRPr="00966FF9" w:rsidRDefault="00AA6842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6.2.2. </w:t>
      </w:r>
      <w:r w:rsidR="00AD52C3" w:rsidRPr="000B060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 xml:space="preserve">своєчасно та в повному обсязі (при наявності бюджетного фінансування) сплатити за </w:t>
      </w:r>
      <w:r w:rsidR="008C4FB1" w:rsidRPr="00966FF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ar-SA"/>
        </w:rPr>
        <w:t>надані послуги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; </w:t>
      </w:r>
    </w:p>
    <w:p w14:paraId="2992CE07" w14:textId="4C1FD6F5" w:rsidR="00AD52C3" w:rsidRPr="00966FF9" w:rsidRDefault="00F80C84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6.2.3. </w:t>
      </w:r>
      <w:r w:rsidR="00AD52C3" w:rsidRPr="00966FF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негайно повідомити Виконавця про виявлені недоліки в роботі.</w:t>
      </w:r>
    </w:p>
    <w:p w14:paraId="1DF7834F" w14:textId="29007D22" w:rsidR="00F80C84" w:rsidRPr="00966FF9" w:rsidRDefault="00AD52C3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966F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6.3. </w:t>
      </w:r>
      <w:r w:rsidR="00F80C84" w:rsidRPr="00966FF9">
        <w:rPr>
          <w:rFonts w:ascii="Times New Roman" w:hAnsi="Times New Roman" w:cs="Times New Roman"/>
          <w:sz w:val="24"/>
          <w:szCs w:val="24"/>
          <w:lang w:val="uk-UA"/>
        </w:rPr>
        <w:t>Виконавець має право:</w:t>
      </w:r>
    </w:p>
    <w:p w14:paraId="3B7540A5" w14:textId="1A77ACCA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966FF9">
        <w:rPr>
          <w:rStyle w:val="20"/>
          <w:rFonts w:eastAsia="SimSun"/>
          <w:i w:val="0"/>
          <w:iCs w:val="0"/>
          <w:sz w:val="24"/>
          <w:szCs w:val="24"/>
        </w:rPr>
        <w:lastRenderedPageBreak/>
        <w:t>6.3.</w:t>
      </w:r>
      <w:r w:rsidRPr="000B060D">
        <w:rPr>
          <w:rStyle w:val="20"/>
          <w:rFonts w:eastAsia="SimSun"/>
          <w:i w:val="0"/>
          <w:iCs w:val="0"/>
          <w:sz w:val="24"/>
          <w:szCs w:val="24"/>
        </w:rPr>
        <w:t>1</w:t>
      </w:r>
      <w:r w:rsidRPr="000B060D">
        <w:rPr>
          <w:rFonts w:cs="Times New Roman"/>
          <w:sz w:val="24"/>
          <w:szCs w:val="24"/>
        </w:rPr>
        <w:t xml:space="preserve">. </w:t>
      </w:r>
      <w:r w:rsidR="007D7674" w:rsidRPr="000B060D">
        <w:rPr>
          <w:rFonts w:cs="Times New Roman"/>
          <w:sz w:val="24"/>
          <w:szCs w:val="24"/>
        </w:rPr>
        <w:t>О</w:t>
      </w:r>
      <w:r w:rsidRPr="000B060D">
        <w:rPr>
          <w:rFonts w:cs="Times New Roman"/>
          <w:sz w:val="24"/>
          <w:szCs w:val="24"/>
        </w:rPr>
        <w:t>держувати оплату за надані послуги в розмірах та в строки, передбачені цим Договором;</w:t>
      </w:r>
    </w:p>
    <w:p w14:paraId="1C3DD6B5" w14:textId="2B2E1922" w:rsidR="00F80C84" w:rsidRPr="000B060D" w:rsidRDefault="00F80C84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6.3.2. </w:t>
      </w:r>
      <w:r w:rsidRPr="000B060D">
        <w:rPr>
          <w:rFonts w:eastAsia="Calibri" w:cs="Times New Roman"/>
          <w:sz w:val="24"/>
          <w:szCs w:val="24"/>
        </w:rPr>
        <w:t xml:space="preserve">На дострокове </w:t>
      </w:r>
      <w:r w:rsidRPr="000B060D">
        <w:rPr>
          <w:rFonts w:cs="Times New Roman"/>
          <w:sz w:val="24"/>
          <w:szCs w:val="24"/>
        </w:rPr>
        <w:t>виконання своїх зобов'язань за цим Договором.</w:t>
      </w:r>
    </w:p>
    <w:p w14:paraId="0C4D72D2" w14:textId="77777777" w:rsidR="00AD52C3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6.4. Виконавець зобов'язаний:</w:t>
      </w:r>
    </w:p>
    <w:p w14:paraId="6BE5E343" w14:textId="3CE44A8E" w:rsidR="00F80C84" w:rsidRPr="000B060D" w:rsidRDefault="00AD52C3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6.4.1. 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</w:t>
      </w:r>
      <w:r w:rsidR="00F80C84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абезпечити надання послуг згідно кошторисної документації, строків надання послуг, умов цього Договору та чинного законодавства;</w:t>
      </w:r>
    </w:p>
    <w:p w14:paraId="6D4C6D75" w14:textId="1826945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.2.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надати послуги якісно, з використанням якісних матеріалів, в установлені строки та відповідно до вимог кошторисної документації та вимог нормативних документів; </w:t>
      </w:r>
    </w:p>
    <w:p w14:paraId="281025E7" w14:textId="7EE6945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.3.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здати закінчений поточний ремонт відповідно до умов цього Договору;</w:t>
      </w:r>
    </w:p>
    <w:p w14:paraId="0E8AE743" w14:textId="18C44CB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.4.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забезпечити на ділянці надання послуг дотримання правил охорони праці;</w:t>
      </w:r>
    </w:p>
    <w:p w14:paraId="01D6AEBD" w14:textId="7F49FB4B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.5.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час надання послуг та після їх закінчення забезпечення прибирання сміття, що утворилося в процесі надання послуг, а також від техніки, механізмів, матеріалів, тимчасових споруд, тощо; </w:t>
      </w:r>
    </w:p>
    <w:p w14:paraId="23FA4162" w14:textId="605989C8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.6.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надавати Замовнику документи, які підтверджують якість використовуваних матеріалів, пристроїв та устаткування, а також документи, що підтверджують використання коштів;</w:t>
      </w:r>
    </w:p>
    <w:p w14:paraId="52AB1356" w14:textId="4E81FB5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.7.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одержати встановлені законодавством дозволи та інші документи, які необхідні для надання послуг;</w:t>
      </w:r>
    </w:p>
    <w:p w14:paraId="0811A6B5" w14:textId="1E15210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.8.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дотримуватись санітарних, пожежних вимог та вимог щодо складування будівельних матеріалів і розміщення технічного обладнання;</w:t>
      </w:r>
    </w:p>
    <w:p w14:paraId="283526C7" w14:textId="6D2C2DE0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усувати всі недоліки виявлені в процесі приймання наданих послуг та під час гарантійного строку в порядку передбаченому цим Договором;</w:t>
      </w:r>
    </w:p>
    <w:p w14:paraId="1A1D5C8A" w14:textId="3F1ADBA1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вільний доступ Замовника та його уповноважених представників до місць надання послуг;</w:t>
      </w:r>
    </w:p>
    <w:p w14:paraId="7373CF1B" w14:textId="390A517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своєчасно інформувати Замовника про хід надання послуг;</w:t>
      </w:r>
    </w:p>
    <w:p w14:paraId="3CDD28C2" w14:textId="4AE7338D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забезпечувати дотримання вимог нормативних документів, а також контролювати якість та обсяги наданих послуг;</w:t>
      </w:r>
    </w:p>
    <w:p w14:paraId="0B716E53" w14:textId="69DF12D5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відшкодувати Замовнику збитки, що виникли внаслідок недоліків допущених в процесі надання послуг;</w:t>
      </w:r>
    </w:p>
    <w:p w14:paraId="19A22372" w14:textId="5B573D39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виконувати отримані в ході надання послуг вказівки Замовника, якщо такі вказівки не суперечать умовам цього Договору.</w:t>
      </w:r>
    </w:p>
    <w:p w14:paraId="7D705AA1" w14:textId="701D48B2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6.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.1</w:t>
      </w:r>
      <w:r w:rsidR="00632AA6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здійснити оплату за спожиту електроенергію та воду в процесі виконання будівельно-монтажних робіт відповідно до показань лічильників та згідно з чинними тарифами на підставі відповідних актів.</w:t>
      </w:r>
    </w:p>
    <w:p w14:paraId="106E5DA7" w14:textId="77777777" w:rsidR="00F80C84" w:rsidRPr="000B060D" w:rsidRDefault="00F80C84" w:rsidP="000B0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2BDB8A03" w14:textId="5A51D53D" w:rsidR="009D422E" w:rsidRPr="000B060D" w:rsidRDefault="009D422E" w:rsidP="000B0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b/>
          <w:bCs/>
          <w:sz w:val="24"/>
          <w:szCs w:val="24"/>
          <w:lang w:val="uk-UA"/>
        </w:rPr>
        <w:t>7. ГАРАНТІЙНІ ЗОБОВ`ЯЗАННЯ</w:t>
      </w:r>
    </w:p>
    <w:p w14:paraId="44D277D6" w14:textId="56338693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Hlk92787883"/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7.1.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Виконавець гарантує надійність і якість наданих за Договором Послуг відповідно до вимог встановленим відповідними стандартами, технічними умовами, та іншим нормативно</w:t>
      </w:r>
      <w:r w:rsidR="007B7B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правовим актам.</w:t>
      </w:r>
    </w:p>
    <w:p w14:paraId="75459962" w14:textId="3A79CE0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7.2.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Гарантійний термін наданих Послуг становить _______ з моменту підписання Акту виконаних робіт. Виконавець протягом дії гарантійного терміну приймає на себе зобов'язання безкоштовно усувати всі недоліки, які виникли з його вини.</w:t>
      </w:r>
    </w:p>
    <w:p w14:paraId="1F2449DE" w14:textId="36032ADD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7.3.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виявленні у межах гарантійного терміну недоліків наданих послуг, що виникли з вини Виконавця та зумовлені наданням Послуг з порушенням діючих норм, правил і умов Договору, Виконавець зобов’язаний усунути їх у 10-денний термін після письмового звернення Замовника та відшкодувати завдані такими недоліками збитки. Перелік недоліків визначається дефектним актом, що укладається Сторонами, з зазначенням дати виявлення недоліків та термінів їх усунення. У разі відмови Виконавця від складання та/або підписання такого акту та/або підписання його із зауваженнями (запереченнями), Замовник має право скласти такий акт із залученням незалежних експертів та надіслати його Виконавцю.</w:t>
      </w:r>
    </w:p>
    <w:p w14:paraId="624DFBD7" w14:textId="3C7FFF82" w:rsidR="009D422E" w:rsidRPr="000B060D" w:rsidRDefault="009D422E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7.4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2AA6" w:rsidRPr="000B060D">
        <w:rPr>
          <w:rFonts w:ascii="Times New Roman" w:hAnsi="Times New Roman" w:cs="Times New Roman"/>
          <w:sz w:val="24"/>
          <w:szCs w:val="24"/>
          <w:lang w:val="uk-UA"/>
        </w:rPr>
        <w:t>У разі не усунення недоліків у встановлені терміни Виконавець зобов’язується сплатити штраф у розмірі 3% від загальної вартості Договору, що передбачена п. 3.1. цього Договору.</w:t>
      </w:r>
    </w:p>
    <w:p w14:paraId="465985E9" w14:textId="77777777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cs="Times New Roman"/>
          <w:sz w:val="24"/>
          <w:szCs w:val="24"/>
        </w:rPr>
        <w:t xml:space="preserve">7.5. </w:t>
      </w:r>
      <w:r w:rsidRPr="000B060D">
        <w:rPr>
          <w:rStyle w:val="2Exact"/>
          <w:rFonts w:eastAsia="SimSun"/>
          <w:sz w:val="24"/>
          <w:szCs w:val="24"/>
        </w:rPr>
        <w:t>Для надання послуг Виконавець залучає працівників відповідної кваліфікації, створює для них необхідні умови роботи і відпочинку та забезпечує дотримання працівниками правил і норм техніки безпеки, виробничих, санітарних, протипожежних норм та правил охорони праці під час надання послуг</w:t>
      </w:r>
      <w:r w:rsidRPr="000B060D">
        <w:rPr>
          <w:rFonts w:cs="Times New Roman"/>
          <w:sz w:val="24"/>
          <w:szCs w:val="24"/>
        </w:rPr>
        <w:t xml:space="preserve"> на висоті тощо.</w:t>
      </w:r>
    </w:p>
    <w:p w14:paraId="1579EFFA" w14:textId="2028F1F0" w:rsidR="00614696" w:rsidRPr="000B060D" w:rsidRDefault="00614696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4"/>
    <w:p w14:paraId="6BF6C889" w14:textId="77777777" w:rsidR="00632AA6" w:rsidRPr="000B060D" w:rsidRDefault="00632AA6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28F629" w14:textId="048E8E53" w:rsidR="00AD52C3" w:rsidRPr="000B060D" w:rsidRDefault="009D422E" w:rsidP="000B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8. </w:t>
      </w:r>
      <w:r w:rsidR="00AD52C3" w:rsidRPr="000B06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ВІДПОВІДАЛЬНІСТЬ СТОРІН</w:t>
      </w:r>
    </w:p>
    <w:p w14:paraId="147852EC" w14:textId="39CFDD8D" w:rsidR="00AD52C3" w:rsidRPr="000B060D" w:rsidRDefault="009D422E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За порушення умов даного Договору </w:t>
      </w:r>
      <w:r w:rsidR="00614696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відшкодовує спричинені цим збитки, у порядку,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передбаченому чинним законодавством.</w:t>
      </w:r>
    </w:p>
    <w:p w14:paraId="6711DAE9" w14:textId="7862D6A8" w:rsidR="00AD52C3" w:rsidRPr="000B060D" w:rsidRDefault="009D422E" w:rsidP="000B0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AD52C3" w:rsidRPr="000B060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.2. </w:t>
      </w:r>
      <w:r w:rsidR="00AD52C3" w:rsidRPr="000B06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За порушення та неналежне виконання договірних зобов’язань Виконавець сплачує неустойку у розмірі подвійної облікової ставки НБУ від суми ненаданих послуг за кожний день затримки.</w:t>
      </w:r>
    </w:p>
    <w:p w14:paraId="26461714" w14:textId="6E3CDE6B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ar-SA"/>
        </w:rPr>
        <w:t xml:space="preserve">8.3. </w:t>
      </w: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>У разі виявлення порушень умов цього Договору щодо якості виконання послуг (робіт) Виконавець зобов'язується у 10-денний строк власними силами усунути недоліки, в разі прострочення цього терміну  сплачує штраф у розмірі 20 % від вартості неякісно виконаних послуг.</w:t>
      </w:r>
    </w:p>
    <w:p w14:paraId="3DF20E28" w14:textId="08CAC83C" w:rsidR="00614696" w:rsidRPr="000B060D" w:rsidRDefault="00614696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B060D">
        <w:rPr>
          <w:rFonts w:cs="Times New Roman"/>
          <w:color w:val="000000"/>
          <w:sz w:val="24"/>
          <w:szCs w:val="24"/>
          <w:shd w:val="clear" w:color="auto" w:fill="FFFFFF"/>
        </w:rPr>
        <w:t xml:space="preserve">8.4. Виконавець несе відповідальність за не дотримання вимог природоохоронних заходів, правил і норм протипожежної безпеки, охорони праці, наявність у нього необхідної ліцензії та дозвільної документації для виконання робіт за цим Договором. </w:t>
      </w:r>
    </w:p>
    <w:p w14:paraId="4F760943" w14:textId="7CC7BEFF" w:rsidR="00614696" w:rsidRPr="000B060D" w:rsidRDefault="009D422E" w:rsidP="000B060D">
      <w:pPr>
        <w:pStyle w:val="2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0B060D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614696" w:rsidRPr="000B060D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AD52C3" w:rsidRPr="000B060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614696" w:rsidRPr="000B060D">
        <w:rPr>
          <w:rFonts w:cs="Times New Roman"/>
          <w:sz w:val="24"/>
          <w:szCs w:val="24"/>
        </w:rPr>
        <w:t xml:space="preserve">Виконавець несе відповідальність за поведінку своїх працівників яких він залучає для надання послуг, приймає відповідні заходи </w:t>
      </w:r>
      <w:r w:rsidR="00614696" w:rsidRPr="000B060D">
        <w:rPr>
          <w:rStyle w:val="20"/>
          <w:rFonts w:eastAsia="SimSun"/>
          <w:i w:val="0"/>
          <w:sz w:val="24"/>
          <w:szCs w:val="24"/>
        </w:rPr>
        <w:t>щодо</w:t>
      </w:r>
      <w:r w:rsidR="00614696" w:rsidRPr="000B060D">
        <w:rPr>
          <w:rFonts w:cs="Times New Roman"/>
          <w:sz w:val="24"/>
          <w:szCs w:val="24"/>
        </w:rPr>
        <w:t xml:space="preserve"> попередження порушень працівниками технологічної і виробничої дисципліни, громадського порядку, недопущення протизаконної поведінки, вимог норм охорони праці.</w:t>
      </w:r>
    </w:p>
    <w:p w14:paraId="7EF1CC7E" w14:textId="77777777" w:rsidR="003826E0" w:rsidRPr="000B060D" w:rsidRDefault="003826E0" w:rsidP="000B0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8120846" w14:textId="65937DFF" w:rsidR="003826E0" w:rsidRPr="000B060D" w:rsidRDefault="00B51E73" w:rsidP="000B0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9</w:t>
      </w:r>
      <w:r w:rsidR="003826E0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  <w:r w:rsidR="004808FD" w:rsidRPr="000B060D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ФОРС-МАЖОРНІ ОБСТАВИНИ</w:t>
      </w:r>
    </w:p>
    <w:p w14:paraId="4DE45791" w14:textId="0B9C018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0B060D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4C00306A" w14:textId="71C210EA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>9.2.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3E4E2B13" w14:textId="21CA4E33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57D74634" w14:textId="0E163718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60D">
        <w:rPr>
          <w:rFonts w:ascii="Times New Roman" w:hAnsi="Times New Roman" w:cs="Times New Roman"/>
          <w:sz w:val="24"/>
          <w:szCs w:val="24"/>
          <w:lang w:val="uk-UA"/>
        </w:rPr>
        <w:t xml:space="preserve">9.4.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4C3F68" w14:textId="59292849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A95A10" w14:textId="03FEF76B" w:rsidR="004808FD" w:rsidRPr="000B060D" w:rsidRDefault="00B51E73" w:rsidP="000B060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10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ПРИЗУПИНЕННЯ НАДАННЯ ПОСЛУГ, ВІДМОВА І РОЗІРВАННЯ ДОГОВОРУ</w:t>
      </w:r>
    </w:p>
    <w:p w14:paraId="12F0BC4E" w14:textId="34753AA7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10.1. Сторони зобов'язані вживати заходи по виконанню окремих зобов'язань і цього Договору в цілому, подоланню сумісними зусиллями конфліктних ситуацій шляхом переговорів, незалежно від того, з чиєї провини вони виникли. Призупинення надання послуг і розрив Договору є крайньою мірою вирішення конфліктів між Сторонами.</w:t>
      </w:r>
    </w:p>
    <w:p w14:paraId="3874C16C" w14:textId="1A132A7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10.2. Якщо Виконавець своєчасно не розпочав передбачені цим Договором надання послуг або надає їх настільки повільно, що закінчення їх у передбачений цим Договором строк стає явно неможливим, Замовник має право відмовитись від виконання цього Договору без понесення відповідальності за таке розірвання.</w:t>
      </w:r>
    </w:p>
    <w:p w14:paraId="722D11D7" w14:textId="131E9B9C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10.3. Якщо під час виконання передбачених цим Договором послуг стане очевидним, що вони не будуть надані належним чином. Замовник має право призначити Виконавцю строк для усунення недоліків, а в разі невиконання Виконавцем цієї вимоги - відмовитись від виконання цього Договору без понесення будь-якої відповідальності за таке розірвання.</w:t>
      </w:r>
    </w:p>
    <w:p w14:paraId="46125B7E" w14:textId="11940661" w:rsidR="004808FD" w:rsidRPr="000B060D" w:rsidRDefault="004808FD" w:rsidP="000B060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10.4 Замовник може призупинити надання послуг чи розірвати  цей Договір за таких обставин:</w:t>
      </w:r>
    </w:p>
    <w:p w14:paraId="494CCA50" w14:textId="77777777" w:rsidR="004808FD" w:rsidRPr="000B060D" w:rsidRDefault="004808FD" w:rsidP="000B060D">
      <w:pPr>
        <w:widowControl w:val="0"/>
        <w:numPr>
          <w:ilvl w:val="0"/>
          <w:numId w:val="9"/>
        </w:numPr>
        <w:tabs>
          <w:tab w:val="left" w:pos="24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невиконання Виконавцем  зобов'язань за цим Договором;</w:t>
      </w:r>
    </w:p>
    <w:p w14:paraId="21FA3B3A" w14:textId="77777777" w:rsidR="004808FD" w:rsidRPr="000B060D" w:rsidRDefault="004808FD" w:rsidP="000B060D">
      <w:pPr>
        <w:widowControl w:val="0"/>
        <w:tabs>
          <w:tab w:val="left" w:pos="855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- порушення Виконавцем вимог нормативно-правових актів, які регулюють зазначені правовідносини.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</w:p>
    <w:p w14:paraId="17BEE395" w14:textId="0DDE08B1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10.5. 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Замовник, у випадках передбачених Договором, повідомляє Виконавця про свою відмову від Договору, шляхом направлення йому письмового повідомлення за адресою, зазначеною в Договорі, із зазначенням причин розірвання та дати розірвання 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не менш ніж за 5 календарних днів до запровадження в дію такого рішення. Договір вважається розірваним з моменту направлення повідомлення про розірвання.</w:t>
      </w:r>
    </w:p>
    <w:p w14:paraId="112D97DC" w14:textId="0B979061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11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5" w:name="bookmark10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ВИРІШЕННЯ СПОРІВ</w:t>
      </w:r>
      <w:bookmarkEnd w:id="5"/>
    </w:p>
    <w:p w14:paraId="1D278666" w14:textId="43140BC6" w:rsidR="004808FD" w:rsidRPr="000B060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Усі спори пов'язані з цим Договором, його укладанням або такі, що виникають в процесі виконання умов цього Договору, вирішуються шляхом переговорів між Сторонами.</w:t>
      </w:r>
    </w:p>
    <w:p w14:paraId="105BC8BB" w14:textId="11BE8CFF" w:rsidR="004808FD" w:rsidRDefault="004808FD" w:rsidP="000B060D">
      <w:pPr>
        <w:pStyle w:val="a8"/>
        <w:widowControl w:val="0"/>
        <w:numPr>
          <w:ilvl w:val="1"/>
          <w:numId w:val="12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Якщо спір неможливо вирішити шляхом переговорів, він вирішується в судовому порядку за встановленою підвідомчістю та підсудністю відповідно до законодавства України.</w:t>
      </w:r>
    </w:p>
    <w:p w14:paraId="5633D313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C3060F6" w14:textId="2B34CEA2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6" w:name="bookmark11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12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. СТРОК ДІЇ ДОГОВОРУ</w:t>
      </w:r>
      <w:bookmarkEnd w:id="6"/>
    </w:p>
    <w:p w14:paraId="57048B97" w14:textId="0B71DD27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Договір набирає чинності з дати підписання його Сторонами і діє до </w:t>
      </w:r>
      <w:r w:rsidR="007B7B24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31.12.2022 р.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.</w:t>
      </w:r>
    </w:p>
    <w:p w14:paraId="646C11F8" w14:textId="386FDDB5" w:rsidR="004808FD" w:rsidRPr="000B060D" w:rsidRDefault="004808FD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Закінчення строку цього Договору не звільняє Сторони від відповідальності за його порушення, яке мало місце під час дії цього Договору. </w:t>
      </w:r>
    </w:p>
    <w:p w14:paraId="52CDB399" w14:textId="2A3DC822" w:rsidR="007D7674" w:rsidRDefault="007D7674" w:rsidP="000B060D">
      <w:pPr>
        <w:pStyle w:val="a8"/>
        <w:widowControl w:val="0"/>
        <w:numPr>
          <w:ilvl w:val="1"/>
          <w:numId w:val="13"/>
        </w:numPr>
        <w:tabs>
          <w:tab w:val="left" w:pos="570"/>
        </w:tabs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1F338537" w14:textId="77777777" w:rsidR="007B7B24" w:rsidRPr="000B060D" w:rsidRDefault="007B7B24" w:rsidP="007B7B24">
      <w:pPr>
        <w:pStyle w:val="a8"/>
        <w:widowControl w:val="0"/>
        <w:tabs>
          <w:tab w:val="left" w:pos="570"/>
        </w:tabs>
        <w:suppressAutoHyphens/>
        <w:spacing w:after="0" w:line="240" w:lineRule="auto"/>
        <w:ind w:lef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</w:p>
    <w:p w14:paraId="20FA4970" w14:textId="2BBDC0F9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13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7" w:name="bookmark12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ІНШІ УМОВИ</w:t>
      </w:r>
      <w:bookmarkEnd w:id="7"/>
    </w:p>
    <w:p w14:paraId="3CE00835" w14:textId="09CAD64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в Україні законодавстві.</w:t>
      </w:r>
    </w:p>
    <w:p w14:paraId="79A7ADC5" w14:textId="1DB19EBD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.2.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1036C4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, передбачених вимогами ст. 41 Закону України «Про публічні закупівлі»</w:t>
      </w: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:</w:t>
      </w:r>
    </w:p>
    <w:p w14:paraId="30C25A93" w14:textId="461CB65A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1)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 зменшення обсягів закупівлі, зокрема з урахуванням фактичного обсягу видатків/доходів  замовника;</w:t>
      </w:r>
    </w:p>
    <w:p w14:paraId="2B19848F" w14:textId="08CFEA15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2)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продовження строку дії договору та виконання зобов’язань щодо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14:paraId="0CFF1C8C" w14:textId="5729760E" w:rsidR="004808FD" w:rsidRPr="000B060D" w:rsidRDefault="001036C4" w:rsidP="000B060D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 xml:space="preserve">3)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ar-SA" w:bidi="hi-IN"/>
        </w:rPr>
        <w:t>узгодженої зміни ціни в бік зменшення (без зміни обсягу та якості послуг);</w:t>
      </w:r>
    </w:p>
    <w:p w14:paraId="31F6DBFC" w14:textId="49648325" w:rsidR="004808FD" w:rsidRPr="000B060D" w:rsidRDefault="001036C4" w:rsidP="000B060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</w:pPr>
      <w:r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 xml:space="preserve">4) </w:t>
      </w:r>
      <w:r w:rsidR="004808FD" w:rsidRPr="000B060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uk-UA" w:eastAsia="ru-RU" w:bidi="hi-IN"/>
        </w:rPr>
        <w:t>зміни ціни у зв’язку із зміною ставок податків і зборів пропорційно до змін таких ставок.</w:t>
      </w:r>
    </w:p>
    <w:p w14:paraId="66622411" w14:textId="1B544D78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.3.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У випадках, не передбачених цим Договором, Сторони керуються законодавством України.</w:t>
      </w:r>
    </w:p>
    <w:p w14:paraId="5E0E91FE" w14:textId="2BBF239B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.4.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Цей Договір укладений українською мовою у 2 (двох) аутентичних примірниках, що мають однакову юридичну силу, 1 (один) з яких зберігається у Замовника, 1 (один) – у Виконавця.</w:t>
      </w:r>
    </w:p>
    <w:p w14:paraId="700393BD" w14:textId="60CAF39E" w:rsidR="004808FD" w:rsidRPr="000B060D" w:rsidRDefault="004808FD" w:rsidP="000B060D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1036C4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3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.5.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ab/>
        <w:t>Сторони несуть відповідальність за правильність вказаних ними в цьому Договорі реквізити та зобов'язуються вчасно повідомляти іншу Сторону про їх заміну у письмовій формі.</w:t>
      </w:r>
    </w:p>
    <w:p w14:paraId="50B9F8F6" w14:textId="77777777" w:rsidR="007B7B24" w:rsidRDefault="007B7B24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5447AB07" w14:textId="168A3FB0" w:rsidR="004808FD" w:rsidRPr="000B060D" w:rsidRDefault="00B51E73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14</w:t>
      </w:r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 xml:space="preserve">. </w:t>
      </w:r>
      <w:bookmarkStart w:id="8" w:name="bookmark13"/>
      <w:r w:rsidR="004808FD"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ДОДАТКИ ДО ДОГОВОРУ</w:t>
      </w:r>
      <w:bookmarkEnd w:id="8"/>
    </w:p>
    <w:p w14:paraId="5C78FEA3" w14:textId="5053E7FF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.1 Невід’ємною частиною цього Договору є:</w:t>
      </w:r>
    </w:p>
    <w:p w14:paraId="28CD9DEA" w14:textId="712EBE2F" w:rsidR="004808FD" w:rsidRPr="000B060D" w:rsidRDefault="004808FD" w:rsidP="000B060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</w:pP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1</w:t>
      </w:r>
      <w:r w:rsidR="0027382F"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>4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.1.1. Додаток </w:t>
      </w:r>
      <w:r w:rsidRPr="000B060D">
        <w:rPr>
          <w:rFonts w:ascii="Times New Roman" w:eastAsia="SimSun" w:hAnsi="Times New Roman" w:cs="Times New Roman"/>
          <w:color w:val="000000"/>
          <w:spacing w:val="-10"/>
          <w:kern w:val="1"/>
          <w:sz w:val="24"/>
          <w:szCs w:val="24"/>
          <w:lang w:val="uk-UA" w:eastAsia="ar-SA"/>
        </w:rPr>
        <w:t>№1</w:t>
      </w:r>
      <w:r w:rsidRPr="000B060D">
        <w:rPr>
          <w:rFonts w:ascii="Times New Roman" w:eastAsia="SimSun" w:hAnsi="Times New Roman" w:cs="Times New Roman"/>
          <w:kern w:val="1"/>
          <w:sz w:val="24"/>
          <w:szCs w:val="24"/>
          <w:lang w:val="uk-UA" w:eastAsia="hi-IN" w:bidi="hi-IN"/>
        </w:rPr>
        <w:t xml:space="preserve"> - Дефектний акт </w:t>
      </w:r>
    </w:p>
    <w:p w14:paraId="09006AA6" w14:textId="77777777" w:rsidR="004808FD" w:rsidRPr="000B060D" w:rsidRDefault="004808FD" w:rsidP="000B060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  <w:bookmarkStart w:id="9" w:name="bookmark14"/>
      <w:r w:rsidRPr="000B060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hi-IN" w:bidi="hi-IN"/>
        </w:rPr>
        <w:t>РЕКВІЗИТИ ТА ПІДПИСИ СТОРІН</w:t>
      </w:r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808FD" w:rsidRPr="000B060D" w14:paraId="7286C4F8" w14:textId="77777777" w:rsidTr="00210CBE">
        <w:tc>
          <w:tcPr>
            <w:tcW w:w="4927" w:type="dxa"/>
            <w:shd w:val="clear" w:color="auto" w:fill="auto"/>
          </w:tcPr>
          <w:p w14:paraId="700822E4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bookmarkStart w:id="10" w:name="bookmark15"/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ЗАМОВНИК</w:t>
            </w:r>
            <w:bookmarkEnd w:id="10"/>
          </w:p>
          <w:p w14:paraId="032F74B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4E9CB1D8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6C5F9BDC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2AEB4973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4928" w:type="dxa"/>
            <w:shd w:val="clear" w:color="auto" w:fill="auto"/>
          </w:tcPr>
          <w:p w14:paraId="1F6D8471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  <w:t>ВИКОНАВЕЦЬ</w:t>
            </w:r>
          </w:p>
          <w:p w14:paraId="477E975A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5E81294A" w14:textId="77777777" w:rsidR="004808FD" w:rsidRPr="000B060D" w:rsidRDefault="004808FD" w:rsidP="000B060D">
            <w:pPr>
              <w:keepNext/>
              <w:keepLines/>
              <w:widowControl w:val="0"/>
              <w:pBdr>
                <w:bottom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  <w:p w14:paraId="1C19F4AB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0B060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hi-IN" w:bidi="hi-IN"/>
              </w:rPr>
              <w:t>м.п.</w:t>
            </w:r>
          </w:p>
          <w:p w14:paraId="2ACC1678" w14:textId="77777777" w:rsidR="004808FD" w:rsidRPr="000B060D" w:rsidRDefault="004808FD" w:rsidP="000B060D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uk-UA" w:eastAsia="hi-IN" w:bidi="hi-IN"/>
              </w:rPr>
            </w:pPr>
          </w:p>
        </w:tc>
      </w:tr>
    </w:tbl>
    <w:p w14:paraId="1AFB5881" w14:textId="77777777" w:rsidR="004808FD" w:rsidRPr="000B060D" w:rsidRDefault="004808FD" w:rsidP="000B0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08FD" w:rsidRPr="000B060D" w:rsidSect="005E0B2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6.4.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E7ED9"/>
    <w:multiLevelType w:val="multilevel"/>
    <w:tmpl w:val="D3C823A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2F0E76B9"/>
    <w:multiLevelType w:val="multilevel"/>
    <w:tmpl w:val="F14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10FF4"/>
    <w:multiLevelType w:val="hybridMultilevel"/>
    <w:tmpl w:val="2EC4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E70C3D"/>
    <w:multiLevelType w:val="multilevel"/>
    <w:tmpl w:val="51E88D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681031"/>
    <w:multiLevelType w:val="multilevel"/>
    <w:tmpl w:val="B824CFD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FE02A9E"/>
    <w:multiLevelType w:val="multilevel"/>
    <w:tmpl w:val="549C55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31376E1"/>
    <w:multiLevelType w:val="multilevel"/>
    <w:tmpl w:val="DBD86632"/>
    <w:lvl w:ilvl="0">
      <w:start w:val="1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83"/>
    <w:rsid w:val="00014A32"/>
    <w:rsid w:val="00025E08"/>
    <w:rsid w:val="000361A5"/>
    <w:rsid w:val="0005530D"/>
    <w:rsid w:val="00085E7F"/>
    <w:rsid w:val="000A4D4B"/>
    <w:rsid w:val="000B060D"/>
    <w:rsid w:val="001036C4"/>
    <w:rsid w:val="00117A05"/>
    <w:rsid w:val="00125CDD"/>
    <w:rsid w:val="00183B83"/>
    <w:rsid w:val="00192CD1"/>
    <w:rsid w:val="001C3931"/>
    <w:rsid w:val="001D52D0"/>
    <w:rsid w:val="00265EBB"/>
    <w:rsid w:val="0027382F"/>
    <w:rsid w:val="002871E5"/>
    <w:rsid w:val="002A6CA1"/>
    <w:rsid w:val="002D0033"/>
    <w:rsid w:val="002E117B"/>
    <w:rsid w:val="002E6702"/>
    <w:rsid w:val="003005BA"/>
    <w:rsid w:val="0032362D"/>
    <w:rsid w:val="003527BE"/>
    <w:rsid w:val="003731DF"/>
    <w:rsid w:val="003826E0"/>
    <w:rsid w:val="003876ED"/>
    <w:rsid w:val="00394680"/>
    <w:rsid w:val="003B3C66"/>
    <w:rsid w:val="003F0BB9"/>
    <w:rsid w:val="003F739D"/>
    <w:rsid w:val="004808FD"/>
    <w:rsid w:val="0048298C"/>
    <w:rsid w:val="00495155"/>
    <w:rsid w:val="004A060E"/>
    <w:rsid w:val="004F6480"/>
    <w:rsid w:val="00522D17"/>
    <w:rsid w:val="00523F39"/>
    <w:rsid w:val="00573FEF"/>
    <w:rsid w:val="005C6FAE"/>
    <w:rsid w:val="005D052B"/>
    <w:rsid w:val="005E0B29"/>
    <w:rsid w:val="005E1FC7"/>
    <w:rsid w:val="005E45A9"/>
    <w:rsid w:val="00612696"/>
    <w:rsid w:val="00614696"/>
    <w:rsid w:val="00623961"/>
    <w:rsid w:val="00632AA6"/>
    <w:rsid w:val="006A28EA"/>
    <w:rsid w:val="006A3936"/>
    <w:rsid w:val="006B3F9E"/>
    <w:rsid w:val="006E1949"/>
    <w:rsid w:val="00702841"/>
    <w:rsid w:val="00730269"/>
    <w:rsid w:val="0073696C"/>
    <w:rsid w:val="00745FA1"/>
    <w:rsid w:val="00785899"/>
    <w:rsid w:val="007B7B24"/>
    <w:rsid w:val="007D6B2E"/>
    <w:rsid w:val="007D7674"/>
    <w:rsid w:val="007F7772"/>
    <w:rsid w:val="00810DC5"/>
    <w:rsid w:val="00845593"/>
    <w:rsid w:val="008914C1"/>
    <w:rsid w:val="008C4FB1"/>
    <w:rsid w:val="008D7E08"/>
    <w:rsid w:val="008E0FF2"/>
    <w:rsid w:val="008F4AB1"/>
    <w:rsid w:val="009247B0"/>
    <w:rsid w:val="00924BE1"/>
    <w:rsid w:val="009268B9"/>
    <w:rsid w:val="00964585"/>
    <w:rsid w:val="00966FF9"/>
    <w:rsid w:val="009B3ADF"/>
    <w:rsid w:val="009D422E"/>
    <w:rsid w:val="009D512B"/>
    <w:rsid w:val="009E0642"/>
    <w:rsid w:val="009E3D95"/>
    <w:rsid w:val="00A268BB"/>
    <w:rsid w:val="00A709E8"/>
    <w:rsid w:val="00A762FE"/>
    <w:rsid w:val="00A764D2"/>
    <w:rsid w:val="00AA6842"/>
    <w:rsid w:val="00AB7DD9"/>
    <w:rsid w:val="00AD52C3"/>
    <w:rsid w:val="00AF58EE"/>
    <w:rsid w:val="00B308C5"/>
    <w:rsid w:val="00B3350C"/>
    <w:rsid w:val="00B41833"/>
    <w:rsid w:val="00B51E73"/>
    <w:rsid w:val="00B53DB6"/>
    <w:rsid w:val="00B60563"/>
    <w:rsid w:val="00B65D4B"/>
    <w:rsid w:val="00B74BEB"/>
    <w:rsid w:val="00B823EE"/>
    <w:rsid w:val="00BA33C2"/>
    <w:rsid w:val="00BD0C07"/>
    <w:rsid w:val="00BE1A9C"/>
    <w:rsid w:val="00BF71AB"/>
    <w:rsid w:val="00C25D97"/>
    <w:rsid w:val="00C9575E"/>
    <w:rsid w:val="00CA0142"/>
    <w:rsid w:val="00CD2641"/>
    <w:rsid w:val="00CF608E"/>
    <w:rsid w:val="00D200B7"/>
    <w:rsid w:val="00D22DE7"/>
    <w:rsid w:val="00D237FF"/>
    <w:rsid w:val="00D714ED"/>
    <w:rsid w:val="00DA6278"/>
    <w:rsid w:val="00DC0083"/>
    <w:rsid w:val="00E319F2"/>
    <w:rsid w:val="00E77670"/>
    <w:rsid w:val="00E86F61"/>
    <w:rsid w:val="00EC611D"/>
    <w:rsid w:val="00ED1A51"/>
    <w:rsid w:val="00F17F46"/>
    <w:rsid w:val="00F5283D"/>
    <w:rsid w:val="00F76C84"/>
    <w:rsid w:val="00F77A18"/>
    <w:rsid w:val="00F80C84"/>
    <w:rsid w:val="00F81C33"/>
    <w:rsid w:val="00FB68C9"/>
    <w:rsid w:val="00FC16D4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0DB7"/>
  <w15:docId w15:val="{FDA70C48-8C50-42E9-AB50-3C07F40F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BEB"/>
  </w:style>
  <w:style w:type="paragraph" w:styleId="1">
    <w:name w:val="heading 1"/>
    <w:basedOn w:val="a"/>
    <w:next w:val="a"/>
    <w:link w:val="10"/>
    <w:uiPriority w:val="9"/>
    <w:qFormat/>
    <w:rsid w:val="00AD5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236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65EBB"/>
  </w:style>
  <w:style w:type="character" w:customStyle="1" w:styleId="30">
    <w:name w:val="Заголовок 3 Знак"/>
    <w:basedOn w:val="a0"/>
    <w:link w:val="3"/>
    <w:rsid w:val="0032362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table" w:styleId="a4">
    <w:name w:val="Table Grid"/>
    <w:basedOn w:val="a1"/>
    <w:uiPriority w:val="59"/>
    <w:rsid w:val="009E064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D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ED1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527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52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FontStyle">
    <w:name w:val="Font Style"/>
    <w:uiPriority w:val="99"/>
    <w:rsid w:val="003826E0"/>
    <w:rPr>
      <w:rFonts w:ascii="Times New Roman" w:eastAsia="Times New Roman" w:hAnsi="Times New Roman" w:cs="Times New Roman" w:hint="default"/>
      <w:color w:val="000000"/>
      <w:sz w:val="28"/>
    </w:rPr>
  </w:style>
  <w:style w:type="paragraph" w:customStyle="1" w:styleId="2">
    <w:name w:val="Основной текст (2)"/>
    <w:basedOn w:val="a"/>
    <w:rsid w:val="007D6B2E"/>
    <w:pPr>
      <w:widowControl w:val="0"/>
      <w:shd w:val="clear" w:color="auto" w:fill="FFFFFF"/>
      <w:suppressAutoHyphens/>
      <w:spacing w:before="300" w:after="240" w:line="277" w:lineRule="exact"/>
      <w:ind w:hanging="480"/>
    </w:pPr>
    <w:rPr>
      <w:rFonts w:ascii="Times New Roman" w:eastAsia="SimSun" w:hAnsi="Times New Roman" w:cs="Mangal"/>
      <w:kern w:val="1"/>
      <w:lang w:val="uk-UA" w:eastAsia="hi-IN" w:bidi="hi-IN"/>
    </w:rPr>
  </w:style>
  <w:style w:type="character" w:customStyle="1" w:styleId="29">
    <w:name w:val="Основной текст (2) + 9"/>
    <w:rsid w:val="004A060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u w:val="none"/>
      <w:vertAlign w:val="baseline"/>
      <w:lang w:val="uk-UA" w:eastAsia="ar-SA" w:bidi="ar-SA"/>
    </w:rPr>
  </w:style>
  <w:style w:type="character" w:customStyle="1" w:styleId="2Exact">
    <w:name w:val="Основной текст (2) Exact"/>
    <w:rsid w:val="004A060E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"/>
    <w:basedOn w:val="a"/>
    <w:rsid w:val="004A060E"/>
    <w:pPr>
      <w:widowControl w:val="0"/>
      <w:shd w:val="clear" w:color="auto" w:fill="FFFFFF"/>
      <w:suppressAutoHyphens/>
      <w:spacing w:after="240" w:line="274" w:lineRule="exact"/>
    </w:pPr>
    <w:rPr>
      <w:rFonts w:ascii="Times New Roman" w:eastAsia="SimSun" w:hAnsi="Times New Roman" w:cs="Mangal"/>
      <w:b/>
      <w:bCs/>
      <w:kern w:val="1"/>
      <w:lang w:val="uk-UA" w:eastAsia="hi-IN" w:bidi="hi-IN"/>
    </w:rPr>
  </w:style>
  <w:style w:type="paragraph" w:styleId="a8">
    <w:name w:val="List Paragraph"/>
    <w:basedOn w:val="a"/>
    <w:uiPriority w:val="34"/>
    <w:qFormat/>
    <w:rsid w:val="00AA6842"/>
    <w:pPr>
      <w:ind w:left="720"/>
      <w:contextualSpacing/>
    </w:pPr>
  </w:style>
  <w:style w:type="character" w:customStyle="1" w:styleId="20">
    <w:name w:val="Основной текст (2) + Курсив"/>
    <w:rsid w:val="00F80C84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u w:val="none"/>
      <w:vertAlign w:val="baseline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4E86-D83C-4A0C-995C-2988E804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10758</Words>
  <Characters>6133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2021-03-26T18:18:00Z</cp:lastPrinted>
  <dcterms:created xsi:type="dcterms:W3CDTF">2022-01-10T13:22:00Z</dcterms:created>
  <dcterms:modified xsi:type="dcterms:W3CDTF">2022-06-10T08:08:00Z</dcterms:modified>
</cp:coreProperties>
</file>