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3CD6" w:rsidRPr="00583CD6" w:rsidRDefault="00583CD6" w:rsidP="00583CD6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ПЕРЕЛІК ЗМІН, ЩО ВНОСЯТЬСЯ ДО ТЕНДЕРНОЇ ДОКУМЕНТАЦІЇ</w:t>
      </w:r>
    </w:p>
    <w:p w:rsidR="00583CD6" w:rsidRPr="00583CD6" w:rsidRDefault="00583CD6" w:rsidP="00583CD6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83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(зг</w:t>
      </w:r>
      <w:r w:rsidR="003454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ідно з протоколом Уповноваженої особи</w:t>
      </w:r>
      <w:r w:rsidR="00C5280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№ </w:t>
      </w:r>
      <w:r w:rsidR="00656B3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121</w:t>
      </w:r>
      <w:r w:rsidR="004F542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від </w:t>
      </w:r>
      <w:r w:rsidR="00656B3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01</w:t>
      </w:r>
      <w:r w:rsidR="003454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656B3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04</w:t>
      </w:r>
      <w:r w:rsidRPr="00583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.202</w:t>
      </w:r>
      <w:r w:rsidR="007E54F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4</w:t>
      </w:r>
      <w:r w:rsidRPr="00583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583CD6" w:rsidRDefault="00583CD6" w:rsidP="00D41F4D">
      <w:pPr>
        <w:spacing w:after="0" w:line="240" w:lineRule="auto"/>
        <w:ind w:firstLine="284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583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предмету:</w:t>
      </w:r>
      <w:r w:rsidRPr="00583C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368F1" w:rsidRPr="002368F1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Аптечки медичні автомобільні АМА-1; аптечки медичні індивідуальні (код за ЄЗС ДК 021:2015: 33190000-8 - Медичне обладнання та вироби медичного призначення різні)</w:t>
      </w:r>
    </w:p>
    <w:p w:rsidR="00D41F4D" w:rsidRPr="00583CD6" w:rsidRDefault="00D41F4D" w:rsidP="00D41F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52804" w:rsidRPr="00C52804" w:rsidRDefault="00583CD6" w:rsidP="00C5280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solid" w:color="FFFFFF" w:fill="FFFFFF"/>
        </w:rPr>
      </w:pPr>
      <w:r w:rsidRPr="00583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Згідно пункту 5</w:t>
      </w:r>
      <w:r w:rsidR="00C52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583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3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Постанови Кабінету Міністрів України «Про затвердження особливостей здійснення публічних </w:t>
      </w:r>
      <w:proofErr w:type="spellStart"/>
      <w:r w:rsidRPr="00583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закупівель</w:t>
      </w:r>
      <w:proofErr w:type="spellEnd"/>
      <w:r w:rsidRPr="00583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№ 1178 від 12.10.2022</w:t>
      </w:r>
      <w:r w:rsidRPr="00583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583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</w:t>
      </w:r>
      <w:r w:rsidR="00C52804" w:rsidRPr="00C5280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solid" w:color="FFFFFF" w:fill="FFFFFF"/>
        </w:rPr>
        <w:t xml:space="preserve">Замовник має право з власної ініціативи або у разі усунення порушень вимог законодавства у сфері публічних </w:t>
      </w:r>
      <w:proofErr w:type="spellStart"/>
      <w:r w:rsidR="00C52804" w:rsidRPr="00C5280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solid" w:color="FFFFFF" w:fill="FFFFFF"/>
        </w:rPr>
        <w:t>закупівель</w:t>
      </w:r>
      <w:proofErr w:type="spellEnd"/>
      <w:r w:rsidR="00C52804" w:rsidRPr="00C5280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solid" w:color="FFFFFF" w:fill="FFFFFF"/>
        </w:rPr>
        <w:t xml:space="preserve">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</w:t>
      </w:r>
      <w:proofErr w:type="spellStart"/>
      <w:r w:rsidR="00C52804" w:rsidRPr="00C5280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solid" w:color="FFFFFF" w:fill="FFFFFF"/>
        </w:rPr>
        <w:t>внести</w:t>
      </w:r>
      <w:proofErr w:type="spellEnd"/>
      <w:r w:rsidR="00C52804" w:rsidRPr="00C5280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solid" w:color="FFFFFF" w:fill="FFFFFF"/>
        </w:rPr>
        <w:t xml:space="preserve">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</w:t>
      </w:r>
      <w:proofErr w:type="spellStart"/>
      <w:r w:rsidR="00C52804" w:rsidRPr="00C5280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solid" w:color="FFFFFF" w:fill="FFFFFF"/>
        </w:rPr>
        <w:t>закупівель</w:t>
      </w:r>
      <w:proofErr w:type="spellEnd"/>
      <w:r w:rsidR="00C52804" w:rsidRPr="00C5280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solid" w:color="FFFFFF" w:fill="FFFFFF"/>
        </w:rPr>
        <w:t>, а саме в оголошенні про проведення відкритих торгів,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</w:p>
    <w:p w:rsidR="00583CD6" w:rsidRDefault="00C52804" w:rsidP="00C5280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5280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solid" w:color="FFFFFF" w:fill="FFFFFF"/>
        </w:rPr>
        <w:t xml:space="preserve">Зміни, що вносяться замовником до тендерної документації, розміщуються та відображаються в електронній системі </w:t>
      </w:r>
      <w:proofErr w:type="spellStart"/>
      <w:r w:rsidRPr="00C5280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solid" w:color="FFFFFF" w:fill="FFFFFF"/>
        </w:rPr>
        <w:t>закупівель</w:t>
      </w:r>
      <w:proofErr w:type="spellEnd"/>
      <w:r w:rsidRPr="00C5280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solid" w:color="FFFFFF" w:fill="FFFFFF"/>
        </w:rPr>
        <w:t xml:space="preserve">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Зміни до тендерної документації у </w:t>
      </w:r>
      <w:proofErr w:type="spellStart"/>
      <w:r w:rsidRPr="00C5280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solid" w:color="FFFFFF" w:fill="FFFFFF"/>
        </w:rPr>
        <w:t>машинозчитувальному</w:t>
      </w:r>
      <w:proofErr w:type="spellEnd"/>
      <w:r w:rsidRPr="00C5280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solid" w:color="FFFFFF" w:fill="FFFFFF"/>
        </w:rPr>
        <w:t xml:space="preserve"> форматі розміщуються в електронній системі </w:t>
      </w:r>
      <w:proofErr w:type="spellStart"/>
      <w:r w:rsidRPr="00C5280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solid" w:color="FFFFFF" w:fill="FFFFFF"/>
        </w:rPr>
        <w:t>закупівель</w:t>
      </w:r>
      <w:proofErr w:type="spellEnd"/>
      <w:r w:rsidRPr="00C5280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solid" w:color="FFFFFF" w:fill="FFFFFF"/>
        </w:rPr>
        <w:t xml:space="preserve"> протягом одного дня з дати прийняття рішення про їх внесення</w:t>
      </w:r>
      <w:r w:rsidR="00583CD6" w:rsidRPr="00583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».</w:t>
      </w:r>
    </w:p>
    <w:p w:rsidR="00C52804" w:rsidRPr="00583CD6" w:rsidRDefault="00C52804" w:rsidP="00C5280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83CD6" w:rsidRPr="00583CD6" w:rsidRDefault="00857BBF" w:rsidP="00857BB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Уповноваженою</w:t>
      </w:r>
      <w:r w:rsidR="00583CD6" w:rsidRPr="00583C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особою прийнято рішення </w:t>
      </w:r>
      <w:proofErr w:type="spellStart"/>
      <w:r w:rsidR="00583CD6" w:rsidRPr="00583CD6">
        <w:rPr>
          <w:rFonts w:ascii="Times New Roman" w:eastAsia="Times New Roman" w:hAnsi="Times New Roman" w:cs="Times New Roman"/>
          <w:b/>
          <w:bCs/>
          <w:sz w:val="24"/>
          <w:szCs w:val="24"/>
        </w:rPr>
        <w:t>внести</w:t>
      </w:r>
      <w:proofErr w:type="spellEnd"/>
      <w:r w:rsidR="00583CD6" w:rsidRPr="00583C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зміни до тендерної документації.</w:t>
      </w:r>
    </w:p>
    <w:p w:rsidR="002C1A87" w:rsidRDefault="008C78C6" w:rsidP="00857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Перелік змін до </w:t>
      </w:r>
      <w:r w:rsidR="00583CD6" w:rsidRPr="00583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тендерної документації:</w:t>
      </w:r>
    </w:p>
    <w:p w:rsidR="00994834" w:rsidRDefault="00994834" w:rsidP="00194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C64" w:rsidRPr="00D612DF" w:rsidRDefault="00D612DF" w:rsidP="00D612DF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61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Внести</w:t>
      </w:r>
      <w:proofErr w:type="spellEnd"/>
      <w:r w:rsidRPr="00D61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зміни до тендерної документації, </w:t>
      </w:r>
      <w:r w:rsidRPr="00D61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саме</w:t>
      </w:r>
      <w:r w:rsidR="00E25C64" w:rsidRPr="00D61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435D39" w:rsidRPr="00435D39" w:rsidRDefault="00435D39" w:rsidP="00435D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435D39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Додат</w:t>
      </w:r>
      <w:r w:rsidR="00656B38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о</w:t>
      </w:r>
      <w:r w:rsidRPr="00435D39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к 2 до ТД </w:t>
      </w:r>
      <w:r w:rsidR="00656B38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доповнити</w:t>
      </w:r>
      <w:r w:rsidRPr="00435D39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BB06B7" w:rsidRDefault="00435D39" w:rsidP="00656B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435D3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«</w:t>
      </w:r>
      <w:r w:rsidR="00656B3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п.3 </w:t>
      </w:r>
      <w:r w:rsidR="00656B38" w:rsidRPr="00656B3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Кровоспинний джгут-турнікет. Повинен мати код NSN NATO та сертифікацію ЄС. Вага – не більше 105 г, довжина виробу: не менше 93 см. Матеріал стропи: надміцна тканина ПВХ. </w:t>
      </w:r>
      <w:r w:rsidR="00656B38" w:rsidRPr="00656B3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Складається з м’якої, міцної, липкої стрічки, платформи, дюралюмінієвих воротка, пряжки і застібки-фіксатора та місця, де можна не тільки написати, але й надряпати час накладання турнікета</w:t>
      </w:r>
      <w:r w:rsidRPr="00435D3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.»</w:t>
      </w:r>
    </w:p>
    <w:p w:rsidR="00656B38" w:rsidRDefault="00656B38" w:rsidP="00656B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656B38" w:rsidRDefault="00656B38" w:rsidP="00656B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656B38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Виключити слово «комплект» в додатку 2 та додатку 3 до ТД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590748" w:rsidRDefault="00590748" w:rsidP="00656B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90748" w:rsidRDefault="00590748" w:rsidP="005907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зміни в тендерній документації в </w:t>
      </w:r>
      <w:r w:rsidRPr="007963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Розділ 4. Подання та розкриття тендерної пропозиції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 пункті 1: </w:t>
      </w:r>
    </w:p>
    <w:p w:rsidR="00590748" w:rsidRDefault="00590748" w:rsidP="005907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2835"/>
        <w:gridCol w:w="6420"/>
      </w:tblGrid>
      <w:tr w:rsidR="00590748" w:rsidRPr="00796328" w:rsidTr="00C22278">
        <w:trPr>
          <w:trHeight w:val="1119"/>
          <w:jc w:val="center"/>
        </w:trPr>
        <w:tc>
          <w:tcPr>
            <w:tcW w:w="705" w:type="dxa"/>
          </w:tcPr>
          <w:p w:rsidR="00590748" w:rsidRPr="006F3D57" w:rsidRDefault="00590748" w:rsidP="00C2227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D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590748" w:rsidRPr="00796328" w:rsidRDefault="00590748" w:rsidP="00C222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Кінцевий строк подання тендерної пропозиції</w:t>
            </w:r>
          </w:p>
        </w:tc>
        <w:tc>
          <w:tcPr>
            <w:tcW w:w="6420" w:type="dxa"/>
            <w:vAlign w:val="center"/>
          </w:tcPr>
          <w:p w:rsidR="00590748" w:rsidRPr="0051280A" w:rsidRDefault="00590748" w:rsidP="00590748">
            <w:pPr>
              <w:widowControl w:val="0"/>
              <w:ind w:right="120" w:firstLine="34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2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Кінцевий строк подання тендерних пропозицій — </w:t>
            </w:r>
            <w:r w:rsidRPr="005128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90748">
              <w:rPr>
                <w:rFonts w:ascii="Times New Roman" w:eastAsia="Times New Roman" w:hAnsi="Times New Roman" w:cs="Times New Roman"/>
                <w:b/>
                <w:i/>
                <w:iCs/>
                <w:strike/>
                <w:sz w:val="24"/>
                <w:szCs w:val="24"/>
                <w:u w:val="single"/>
              </w:rPr>
              <w:t>5</w:t>
            </w:r>
            <w:r w:rsidRPr="00590748">
              <w:rPr>
                <w:rFonts w:ascii="Times New Roman" w:eastAsia="Times New Roman" w:hAnsi="Times New Roman" w:cs="Times New Roman"/>
                <w:b/>
                <w:i/>
                <w:iCs/>
                <w:strike/>
                <w:sz w:val="24"/>
                <w:szCs w:val="24"/>
                <w:u w:val="single"/>
                <w:lang w:val="ru-RU"/>
              </w:rPr>
              <w:t xml:space="preserve"> </w:t>
            </w:r>
            <w:r w:rsidRPr="00590748">
              <w:rPr>
                <w:rFonts w:ascii="Times New Roman" w:eastAsia="Times New Roman" w:hAnsi="Times New Roman" w:cs="Times New Roman"/>
                <w:b/>
                <w:i/>
                <w:iCs/>
                <w:strike/>
                <w:sz w:val="24"/>
                <w:szCs w:val="24"/>
                <w:u w:val="single"/>
              </w:rPr>
              <w:t>квітня 2024 року, 10:00 год</w:t>
            </w:r>
            <w:r w:rsidRPr="0051280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.</w:t>
            </w:r>
            <w:r w:rsidRPr="005128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28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(Строк для подання тендерних пропозицій не може бути менше, ніж сім днів з дня оприлюднення оголошення про</w:t>
            </w:r>
            <w:bookmarkStart w:id="0" w:name="_GoBack"/>
            <w:bookmarkEnd w:id="0"/>
            <w:r w:rsidRPr="005128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проведення відкритих торгів в електронній системі </w:t>
            </w:r>
            <w:proofErr w:type="spellStart"/>
            <w:r w:rsidRPr="005128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закупівель</w:t>
            </w:r>
            <w:proofErr w:type="spellEnd"/>
            <w:r w:rsidRPr="005128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.)</w:t>
            </w:r>
            <w:r w:rsidRPr="0051280A"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</w:rPr>
              <w:t xml:space="preserve"> </w:t>
            </w:r>
          </w:p>
          <w:p w:rsidR="00590748" w:rsidRPr="0051280A" w:rsidRDefault="00590748" w:rsidP="00590748">
            <w:pPr>
              <w:widowControl w:val="0"/>
              <w:ind w:firstLine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80A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:rsidR="00590748" w:rsidRPr="0051280A" w:rsidRDefault="00590748" w:rsidP="00590748">
            <w:pPr>
              <w:widowControl w:val="0"/>
              <w:ind w:firstLine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Електронна система </w:t>
            </w:r>
            <w:proofErr w:type="spellStart"/>
            <w:r w:rsidRPr="005128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512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автоматично формує та надсилає повідомлення учаснику про отримання його </w:t>
            </w:r>
            <w:r w:rsidRPr="005128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тендерної пропозиції із зазначенням дати та часу.</w:t>
            </w:r>
          </w:p>
          <w:p w:rsidR="00590748" w:rsidRPr="00796328" w:rsidRDefault="00590748" w:rsidP="0059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270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512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Тендерні пропозиції після закінчення кінцевого строку їх подання не приймаються електронною системою </w:t>
            </w:r>
            <w:proofErr w:type="spellStart"/>
            <w:r w:rsidRPr="005128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</w:p>
        </w:tc>
      </w:tr>
    </w:tbl>
    <w:p w:rsidR="00590748" w:rsidRDefault="00590748" w:rsidP="005907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</w:p>
    <w:p w:rsidR="00590748" w:rsidRDefault="00590748" w:rsidP="005907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 викласти в такій редакції: </w:t>
      </w:r>
    </w:p>
    <w:p w:rsidR="00590748" w:rsidRDefault="00590748" w:rsidP="005907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2835"/>
        <w:gridCol w:w="6420"/>
      </w:tblGrid>
      <w:tr w:rsidR="00590748" w:rsidRPr="00796328" w:rsidTr="00C22278">
        <w:trPr>
          <w:trHeight w:val="1119"/>
          <w:jc w:val="center"/>
        </w:trPr>
        <w:tc>
          <w:tcPr>
            <w:tcW w:w="705" w:type="dxa"/>
          </w:tcPr>
          <w:p w:rsidR="00590748" w:rsidRPr="006F3D57" w:rsidRDefault="00590748" w:rsidP="00C2227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D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590748" w:rsidRPr="00796328" w:rsidRDefault="00590748" w:rsidP="00C222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Кінцевий строк подання тендерної пропозиції</w:t>
            </w:r>
          </w:p>
        </w:tc>
        <w:tc>
          <w:tcPr>
            <w:tcW w:w="6420" w:type="dxa"/>
            <w:vAlign w:val="center"/>
          </w:tcPr>
          <w:p w:rsidR="00590748" w:rsidRPr="0051280A" w:rsidRDefault="00590748" w:rsidP="00590748">
            <w:pPr>
              <w:widowControl w:val="0"/>
              <w:ind w:right="120" w:firstLine="34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2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Кінцевий строк подання тендерних пропозицій — </w:t>
            </w:r>
            <w:r w:rsidRPr="005128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8</w:t>
            </w:r>
            <w:r w:rsidRPr="0051280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val="ru-RU"/>
              </w:rPr>
              <w:t xml:space="preserve"> </w:t>
            </w:r>
            <w:r w:rsidRPr="0051280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квітня 2024 року, 10:00 год.</w:t>
            </w:r>
            <w:r w:rsidRPr="005128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28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(Строк для подання тендерних пропозицій не може бути менше, ніж сім днів з дня оприлюднення оголошення про проведення відкритих торгів в електронній системі </w:t>
            </w:r>
            <w:proofErr w:type="spellStart"/>
            <w:r w:rsidRPr="005128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закупівель</w:t>
            </w:r>
            <w:proofErr w:type="spellEnd"/>
            <w:r w:rsidRPr="005128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.)</w:t>
            </w:r>
            <w:r w:rsidRPr="0051280A"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</w:rPr>
              <w:t xml:space="preserve"> </w:t>
            </w:r>
          </w:p>
          <w:p w:rsidR="00590748" w:rsidRPr="0051280A" w:rsidRDefault="00590748" w:rsidP="00590748">
            <w:pPr>
              <w:widowControl w:val="0"/>
              <w:ind w:firstLine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80A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:rsidR="00590748" w:rsidRPr="0051280A" w:rsidRDefault="00590748" w:rsidP="00590748">
            <w:pPr>
              <w:widowControl w:val="0"/>
              <w:ind w:firstLine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Електронна система </w:t>
            </w:r>
            <w:proofErr w:type="spellStart"/>
            <w:r w:rsidRPr="005128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512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:rsidR="00590748" w:rsidRPr="00796328" w:rsidRDefault="00590748" w:rsidP="0059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270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512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Тендерні пропозиції після закінчення кінцевого строку їх подання не приймаються електронною системою </w:t>
            </w:r>
            <w:proofErr w:type="spellStart"/>
            <w:r w:rsidRPr="005128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</w:p>
        </w:tc>
      </w:tr>
    </w:tbl>
    <w:p w:rsidR="00590748" w:rsidRPr="00656B38" w:rsidRDefault="00590748" w:rsidP="00656B3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sectPr w:rsidR="00590748" w:rsidRPr="00656B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766BB"/>
    <w:multiLevelType w:val="hybridMultilevel"/>
    <w:tmpl w:val="D32A7B2C"/>
    <w:lvl w:ilvl="0" w:tplc="FC04AC0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CD6"/>
    <w:rsid w:val="00032D57"/>
    <w:rsid w:val="00067AB6"/>
    <w:rsid w:val="000B433F"/>
    <w:rsid w:val="00166C58"/>
    <w:rsid w:val="00194186"/>
    <w:rsid w:val="002368F1"/>
    <w:rsid w:val="002C1A87"/>
    <w:rsid w:val="002F7571"/>
    <w:rsid w:val="003454B6"/>
    <w:rsid w:val="0038459D"/>
    <w:rsid w:val="004103AF"/>
    <w:rsid w:val="00435D39"/>
    <w:rsid w:val="004B4698"/>
    <w:rsid w:val="004F5420"/>
    <w:rsid w:val="005439FC"/>
    <w:rsid w:val="00583CD6"/>
    <w:rsid w:val="00590748"/>
    <w:rsid w:val="00594A22"/>
    <w:rsid w:val="00656B38"/>
    <w:rsid w:val="007E54F6"/>
    <w:rsid w:val="00857BBF"/>
    <w:rsid w:val="008B5304"/>
    <w:rsid w:val="008B7DB7"/>
    <w:rsid w:val="008C78C6"/>
    <w:rsid w:val="00936DD9"/>
    <w:rsid w:val="00972000"/>
    <w:rsid w:val="00973F9C"/>
    <w:rsid w:val="00994834"/>
    <w:rsid w:val="009B43A1"/>
    <w:rsid w:val="00B6504E"/>
    <w:rsid w:val="00B85F12"/>
    <w:rsid w:val="00BB06B7"/>
    <w:rsid w:val="00C52804"/>
    <w:rsid w:val="00C60619"/>
    <w:rsid w:val="00C90F40"/>
    <w:rsid w:val="00D41F4D"/>
    <w:rsid w:val="00D612DF"/>
    <w:rsid w:val="00E03D25"/>
    <w:rsid w:val="00E24775"/>
    <w:rsid w:val="00E25C64"/>
    <w:rsid w:val="00E37755"/>
    <w:rsid w:val="00E379D7"/>
    <w:rsid w:val="00E961DE"/>
    <w:rsid w:val="00EA7DB1"/>
    <w:rsid w:val="00EB3F79"/>
    <w:rsid w:val="00FC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41EF1"/>
  <w15:docId w15:val="{D631C23A-998F-49E0-9A44-7B09F442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2C1A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</w:style>
  <w:style w:type="character" w:customStyle="1" w:styleId="a5">
    <w:name w:val="Без інтервалів Знак"/>
    <w:link w:val="a4"/>
    <w:uiPriority w:val="1"/>
    <w:rsid w:val="002C1A87"/>
    <w:rPr>
      <w:rFonts w:ascii="Calibri" w:eastAsia="Calibri" w:hAnsi="Calibri" w:cs="Times New Roman"/>
      <w:sz w:val="20"/>
      <w:szCs w:val="20"/>
      <w:lang w:eastAsia="uk-UA"/>
    </w:rPr>
  </w:style>
  <w:style w:type="paragraph" w:styleId="a6">
    <w:name w:val="List Paragraph"/>
    <w:basedOn w:val="a"/>
    <w:uiPriority w:val="34"/>
    <w:qFormat/>
    <w:rsid w:val="00166C58"/>
    <w:pPr>
      <w:spacing w:after="160" w:line="259" w:lineRule="auto"/>
      <w:ind w:left="720"/>
      <w:contextualSpacing/>
    </w:pPr>
    <w:rPr>
      <w:rFonts w:ascii="Calibri" w:eastAsia="Calibri" w:hAnsi="Calibri" w:cs="Calibri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2F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F7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2489</Words>
  <Characters>1420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Maryna</cp:lastModifiedBy>
  <cp:revision>6</cp:revision>
  <cp:lastPrinted>2024-04-01T13:21:00Z</cp:lastPrinted>
  <dcterms:created xsi:type="dcterms:W3CDTF">2024-02-16T09:41:00Z</dcterms:created>
  <dcterms:modified xsi:type="dcterms:W3CDTF">2024-04-01T13:23:00Z</dcterms:modified>
</cp:coreProperties>
</file>