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F4C" w:rsidRPr="00CD44D0" w:rsidRDefault="00E220C9" w:rsidP="000B7F4C">
      <w:pPr>
        <w:shd w:val="clear" w:color="auto" w:fill="FFFFFF"/>
        <w:spacing w:after="0"/>
        <w:jc w:val="center"/>
        <w:rPr>
          <w:rFonts w:ascii="Times New Roman" w:hAnsi="Times New Roman" w:cs="Times New Roman"/>
          <w:sz w:val="20"/>
          <w:szCs w:val="20"/>
        </w:rPr>
      </w:pPr>
      <w:r w:rsidRPr="00CD44D0">
        <w:rPr>
          <w:rFonts w:ascii="Times New Roman" w:hAnsi="Times New Roman" w:cs="Times New Roman"/>
          <w:sz w:val="20"/>
          <w:szCs w:val="20"/>
        </w:rPr>
        <w:t>ГОЛОВНЕНСЬКА СПЕЦІАЛЬНА ШКОЛА «ЦЕНТР ОСВІТИ» ВОЛИНСЬКОЇ ОБЛАСНОЇ РАДИ</w:t>
      </w:r>
    </w:p>
    <w:p w:rsidR="000B7F4C" w:rsidRPr="00CD44D0" w:rsidRDefault="000B7F4C" w:rsidP="000B7F4C">
      <w:pPr>
        <w:shd w:val="clear" w:color="auto" w:fill="FFFFFF"/>
        <w:spacing w:after="0"/>
        <w:ind w:left="142"/>
        <w:jc w:val="center"/>
        <w:rPr>
          <w:rFonts w:ascii="Times New Roman" w:hAnsi="Times New Roman" w:cs="Times New Roman"/>
          <w:noProof/>
          <w:sz w:val="20"/>
          <w:szCs w:val="20"/>
          <w:u w:val="single"/>
          <w:lang w:val="ru-RU"/>
        </w:rPr>
      </w:pPr>
    </w:p>
    <w:p w:rsidR="000B7F4C" w:rsidRPr="00CD44D0" w:rsidRDefault="000B7F4C" w:rsidP="000B7F4C">
      <w:pPr>
        <w:shd w:val="clear" w:color="auto" w:fill="FFFFFF"/>
        <w:spacing w:after="0"/>
        <w:ind w:left="142"/>
        <w:jc w:val="center"/>
        <w:rPr>
          <w:rFonts w:ascii="Times New Roman" w:hAnsi="Times New Roman" w:cs="Times New Roman"/>
          <w:b/>
          <w:color w:val="000000"/>
          <w:sz w:val="20"/>
          <w:szCs w:val="20"/>
        </w:rPr>
      </w:pPr>
    </w:p>
    <w:p w:rsidR="000B7F4C" w:rsidRPr="00CD44D0" w:rsidRDefault="000B7F4C" w:rsidP="000B7F4C">
      <w:pPr>
        <w:shd w:val="clear" w:color="auto" w:fill="FFFFFF"/>
        <w:spacing w:after="0"/>
        <w:ind w:left="6379"/>
        <w:jc w:val="both"/>
        <w:rPr>
          <w:rFonts w:ascii="Times New Roman" w:hAnsi="Times New Roman" w:cs="Times New Roman"/>
          <w:noProof/>
          <w:sz w:val="20"/>
          <w:szCs w:val="20"/>
        </w:rPr>
      </w:pPr>
    </w:p>
    <w:p w:rsidR="000B7F4C" w:rsidRPr="00CD44D0" w:rsidRDefault="000B7F4C" w:rsidP="000B7F4C">
      <w:pPr>
        <w:shd w:val="clear" w:color="auto" w:fill="FFFFFF"/>
        <w:spacing w:after="0"/>
        <w:jc w:val="both"/>
        <w:rPr>
          <w:rFonts w:ascii="Times New Roman" w:hAnsi="Times New Roman" w:cs="Times New Roman"/>
          <w:noProof/>
          <w:sz w:val="20"/>
          <w:szCs w:val="20"/>
        </w:rPr>
      </w:pPr>
      <w:r w:rsidRPr="00CD44D0">
        <w:rPr>
          <w:rFonts w:ascii="Times New Roman" w:hAnsi="Times New Roman" w:cs="Times New Roman"/>
          <w:noProof/>
          <w:sz w:val="20"/>
          <w:szCs w:val="20"/>
        </w:rPr>
        <w:t xml:space="preserve">                                                                                                                      ЗАТВЕРДЖЕНО</w:t>
      </w:r>
    </w:p>
    <w:p w:rsidR="000B7F4C" w:rsidRPr="00CD44D0" w:rsidRDefault="000B7F4C" w:rsidP="000B7F4C">
      <w:pPr>
        <w:spacing w:after="0"/>
        <w:jc w:val="both"/>
        <w:rPr>
          <w:rFonts w:ascii="Times New Roman" w:hAnsi="Times New Roman" w:cs="Times New Roman"/>
          <w:sz w:val="20"/>
          <w:szCs w:val="20"/>
        </w:rPr>
      </w:pPr>
      <w:r w:rsidRPr="00CD44D0">
        <w:rPr>
          <w:rFonts w:ascii="Times New Roman" w:hAnsi="Times New Roman" w:cs="Times New Roman"/>
          <w:noProof/>
          <w:sz w:val="20"/>
          <w:szCs w:val="20"/>
        </w:rPr>
        <w:t xml:space="preserve">                                                                                      </w:t>
      </w:r>
      <w:r w:rsidR="00E220C9">
        <w:rPr>
          <w:rFonts w:ascii="Times New Roman" w:hAnsi="Times New Roman" w:cs="Times New Roman"/>
          <w:noProof/>
          <w:sz w:val="20"/>
          <w:szCs w:val="20"/>
        </w:rPr>
        <w:t xml:space="preserve">       </w:t>
      </w:r>
      <w:r w:rsidRPr="00CD44D0">
        <w:rPr>
          <w:rFonts w:ascii="Times New Roman" w:hAnsi="Times New Roman" w:cs="Times New Roman"/>
          <w:noProof/>
          <w:sz w:val="20"/>
          <w:szCs w:val="20"/>
        </w:rPr>
        <w:t xml:space="preserve">     </w:t>
      </w:r>
      <w:r w:rsidRPr="00CD44D0">
        <w:rPr>
          <w:rFonts w:ascii="Times New Roman" w:hAnsi="Times New Roman" w:cs="Times New Roman"/>
          <w:sz w:val="20"/>
          <w:szCs w:val="20"/>
        </w:rPr>
        <w:t xml:space="preserve">Рішенням Уповноваженої особи                                               </w:t>
      </w:r>
    </w:p>
    <w:p w:rsidR="000B7F4C" w:rsidRPr="00CD44D0" w:rsidRDefault="000B7F4C" w:rsidP="000B7F4C">
      <w:pPr>
        <w:spacing w:after="0"/>
        <w:jc w:val="center"/>
        <w:rPr>
          <w:rFonts w:ascii="Times New Roman" w:hAnsi="Times New Roman" w:cs="Times New Roman"/>
          <w:sz w:val="20"/>
          <w:szCs w:val="20"/>
        </w:rPr>
      </w:pPr>
      <w:r w:rsidRPr="00CD44D0">
        <w:rPr>
          <w:rFonts w:ascii="Times New Roman" w:hAnsi="Times New Roman" w:cs="Times New Roman"/>
          <w:sz w:val="20"/>
          <w:szCs w:val="20"/>
        </w:rPr>
        <w:t xml:space="preserve">                                                                                    прото</w:t>
      </w:r>
      <w:r w:rsidR="000029A7">
        <w:rPr>
          <w:rFonts w:ascii="Times New Roman" w:hAnsi="Times New Roman" w:cs="Times New Roman"/>
          <w:sz w:val="20"/>
          <w:szCs w:val="20"/>
        </w:rPr>
        <w:t>кол № 08</w:t>
      </w:r>
      <w:bookmarkStart w:id="0" w:name="_GoBack"/>
      <w:bookmarkEnd w:id="0"/>
      <w:r w:rsidR="000029A7">
        <w:rPr>
          <w:rFonts w:ascii="Times New Roman" w:hAnsi="Times New Roman" w:cs="Times New Roman"/>
          <w:sz w:val="20"/>
          <w:szCs w:val="20"/>
        </w:rPr>
        <w:t xml:space="preserve">  </w:t>
      </w:r>
      <w:r w:rsidRPr="00CD44D0">
        <w:rPr>
          <w:rFonts w:ascii="Times New Roman" w:hAnsi="Times New Roman" w:cs="Times New Roman"/>
          <w:sz w:val="20"/>
          <w:szCs w:val="20"/>
        </w:rPr>
        <w:t>від «</w:t>
      </w:r>
      <w:r w:rsidR="000029A7">
        <w:rPr>
          <w:rFonts w:ascii="Times New Roman" w:hAnsi="Times New Roman" w:cs="Times New Roman"/>
          <w:sz w:val="20"/>
          <w:szCs w:val="20"/>
        </w:rPr>
        <w:t>24</w:t>
      </w:r>
      <w:r w:rsidR="00C4559A">
        <w:rPr>
          <w:rFonts w:ascii="Times New Roman" w:hAnsi="Times New Roman" w:cs="Times New Roman"/>
          <w:sz w:val="20"/>
          <w:szCs w:val="20"/>
        </w:rPr>
        <w:t>» лютого 2023</w:t>
      </w:r>
      <w:r w:rsidRPr="00CD44D0">
        <w:rPr>
          <w:rFonts w:ascii="Times New Roman" w:hAnsi="Times New Roman" w:cs="Times New Roman"/>
          <w:sz w:val="20"/>
          <w:szCs w:val="20"/>
        </w:rPr>
        <w:t xml:space="preserve"> року</w:t>
      </w:r>
    </w:p>
    <w:p w:rsidR="000B7F4C" w:rsidRPr="00CD44D0" w:rsidRDefault="000B7F4C" w:rsidP="000B7F4C">
      <w:pPr>
        <w:suppressAutoHyphens/>
        <w:spacing w:after="0"/>
        <w:jc w:val="right"/>
        <w:rPr>
          <w:rFonts w:ascii="Times New Roman" w:hAnsi="Times New Roman" w:cs="Times New Roman"/>
          <w:b/>
          <w:sz w:val="20"/>
          <w:szCs w:val="20"/>
          <w:lang w:eastAsia="ar-SA"/>
        </w:rPr>
      </w:pPr>
    </w:p>
    <w:p w:rsidR="00B4309B" w:rsidRPr="00CD44D0" w:rsidRDefault="000B7F4C" w:rsidP="000B7F4C">
      <w:pPr>
        <w:spacing w:after="0"/>
        <w:jc w:val="center"/>
        <w:rPr>
          <w:rFonts w:ascii="Times New Roman" w:eastAsia="Times New Roman" w:hAnsi="Times New Roman" w:cs="Times New Roman"/>
          <w:b/>
          <w:color w:val="000000" w:themeColor="text1"/>
          <w:sz w:val="20"/>
          <w:szCs w:val="20"/>
        </w:rPr>
      </w:pPr>
      <w:r w:rsidRPr="00CD44D0">
        <w:rPr>
          <w:rFonts w:ascii="Times New Roman" w:hAnsi="Times New Roman" w:cs="Times New Roman"/>
          <w:b/>
          <w:sz w:val="20"/>
          <w:szCs w:val="20"/>
          <w:lang w:eastAsia="ar-SA"/>
        </w:rPr>
        <w:t xml:space="preserve">                                                                                         ___________________ </w:t>
      </w:r>
      <w:r w:rsidR="00E220C9">
        <w:rPr>
          <w:rFonts w:ascii="Times New Roman" w:hAnsi="Times New Roman" w:cs="Times New Roman"/>
          <w:b/>
          <w:sz w:val="20"/>
          <w:szCs w:val="20"/>
          <w:lang w:eastAsia="ar-SA"/>
        </w:rPr>
        <w:t xml:space="preserve">ВІРА </w:t>
      </w:r>
      <w:r w:rsidR="00C4559A">
        <w:rPr>
          <w:rFonts w:ascii="Times New Roman" w:hAnsi="Times New Roman" w:cs="Times New Roman"/>
          <w:b/>
          <w:sz w:val="20"/>
          <w:szCs w:val="20"/>
          <w:lang w:eastAsia="ar-SA"/>
        </w:rPr>
        <w:t>ГОРПИНКО</w:t>
      </w:r>
    </w:p>
    <w:p w:rsidR="00B4309B" w:rsidRPr="00CD44D0" w:rsidRDefault="00B4309B" w:rsidP="000B7F4C">
      <w:pPr>
        <w:jc w:val="center"/>
        <w:rPr>
          <w:rFonts w:ascii="Times New Roman" w:eastAsia="Times New Roman" w:hAnsi="Times New Roman" w:cs="Times New Roman"/>
          <w:b/>
          <w:color w:val="000000" w:themeColor="text1"/>
          <w:sz w:val="20"/>
          <w:szCs w:val="20"/>
        </w:rPr>
      </w:pPr>
    </w:p>
    <w:p w:rsidR="00B4309B" w:rsidRPr="00CD44D0" w:rsidRDefault="00B4309B" w:rsidP="00B4309B">
      <w:pPr>
        <w:spacing w:line="240" w:lineRule="auto"/>
        <w:jc w:val="center"/>
        <w:rPr>
          <w:rFonts w:ascii="Times New Roman" w:eastAsia="Times New Roman" w:hAnsi="Times New Roman" w:cs="Times New Roman"/>
          <w:b/>
          <w:color w:val="000000" w:themeColor="text1"/>
          <w:sz w:val="20"/>
          <w:szCs w:val="20"/>
        </w:rPr>
      </w:pPr>
    </w:p>
    <w:p w:rsidR="00B4309B" w:rsidRPr="00CD44D0" w:rsidRDefault="00B4309B" w:rsidP="00B4309B">
      <w:pPr>
        <w:spacing w:line="240" w:lineRule="auto"/>
        <w:jc w:val="center"/>
        <w:rPr>
          <w:rFonts w:ascii="Times New Roman" w:eastAsia="Times New Roman" w:hAnsi="Times New Roman" w:cs="Times New Roman"/>
          <w:b/>
          <w:color w:val="000000" w:themeColor="text1"/>
          <w:sz w:val="20"/>
          <w:szCs w:val="20"/>
        </w:rPr>
      </w:pPr>
    </w:p>
    <w:p w:rsidR="00B4309B" w:rsidRPr="00CD44D0" w:rsidRDefault="00B4309B" w:rsidP="000B7F4C">
      <w:pPr>
        <w:spacing w:after="0" w:line="240" w:lineRule="auto"/>
        <w:jc w:val="center"/>
        <w:rPr>
          <w:rFonts w:ascii="Times New Roman" w:eastAsia="Times New Roman" w:hAnsi="Times New Roman" w:cs="Times New Roman"/>
          <w:b/>
          <w:color w:val="000000" w:themeColor="text1"/>
          <w:sz w:val="20"/>
          <w:szCs w:val="20"/>
        </w:rPr>
      </w:pPr>
      <w:r w:rsidRPr="00CD44D0">
        <w:rPr>
          <w:rFonts w:ascii="Times New Roman" w:eastAsia="Times New Roman" w:hAnsi="Times New Roman" w:cs="Times New Roman"/>
          <w:b/>
          <w:color w:val="000000" w:themeColor="text1"/>
          <w:sz w:val="20"/>
          <w:szCs w:val="20"/>
        </w:rPr>
        <w:t> Оголошення</w:t>
      </w:r>
    </w:p>
    <w:p w:rsidR="00B4309B" w:rsidRPr="00CD44D0" w:rsidRDefault="00B4309B" w:rsidP="00B4309B">
      <w:pPr>
        <w:spacing w:line="240" w:lineRule="auto"/>
        <w:jc w:val="center"/>
        <w:rPr>
          <w:rFonts w:ascii="Times New Roman" w:eastAsia="Times New Roman" w:hAnsi="Times New Roman" w:cs="Times New Roman"/>
          <w:b/>
          <w:color w:val="000000" w:themeColor="text1"/>
          <w:sz w:val="20"/>
          <w:szCs w:val="20"/>
        </w:rPr>
      </w:pPr>
      <w:r w:rsidRPr="00CD44D0">
        <w:rPr>
          <w:rFonts w:ascii="Times New Roman" w:eastAsia="Times New Roman" w:hAnsi="Times New Roman" w:cs="Times New Roman"/>
          <w:b/>
          <w:color w:val="000000" w:themeColor="text1"/>
          <w:sz w:val="20"/>
          <w:szCs w:val="20"/>
        </w:rPr>
        <w:t xml:space="preserve"> пр</w:t>
      </w:r>
      <w:r w:rsidR="000029A7">
        <w:rPr>
          <w:rFonts w:ascii="Times New Roman" w:eastAsia="Times New Roman" w:hAnsi="Times New Roman" w:cs="Times New Roman"/>
          <w:b/>
          <w:color w:val="000000" w:themeColor="text1"/>
          <w:sz w:val="20"/>
          <w:szCs w:val="20"/>
        </w:rPr>
        <w:t xml:space="preserve">о проведення процедури </w:t>
      </w:r>
      <w:proofErr w:type="spellStart"/>
      <w:r w:rsidR="000029A7">
        <w:rPr>
          <w:rFonts w:ascii="Times New Roman" w:eastAsia="Times New Roman" w:hAnsi="Times New Roman" w:cs="Times New Roman"/>
          <w:b/>
          <w:color w:val="000000" w:themeColor="text1"/>
          <w:sz w:val="20"/>
          <w:szCs w:val="20"/>
        </w:rPr>
        <w:t>закупівлі-</w:t>
      </w:r>
      <w:proofErr w:type="spellEnd"/>
      <w:r w:rsidR="000029A7">
        <w:rPr>
          <w:rFonts w:ascii="Times New Roman" w:eastAsia="Times New Roman" w:hAnsi="Times New Roman" w:cs="Times New Roman"/>
          <w:b/>
          <w:color w:val="000000" w:themeColor="text1"/>
          <w:sz w:val="20"/>
          <w:szCs w:val="20"/>
        </w:rPr>
        <w:t xml:space="preserve"> відкриті </w:t>
      </w:r>
      <w:proofErr w:type="spellStart"/>
      <w:r w:rsidR="000029A7">
        <w:rPr>
          <w:rFonts w:ascii="Times New Roman" w:eastAsia="Times New Roman" w:hAnsi="Times New Roman" w:cs="Times New Roman"/>
          <w:b/>
          <w:color w:val="000000" w:themeColor="text1"/>
          <w:sz w:val="20"/>
          <w:szCs w:val="20"/>
        </w:rPr>
        <w:t>торгі</w:t>
      </w:r>
      <w:proofErr w:type="spellEnd"/>
    </w:p>
    <w:p w:rsidR="00E8276F" w:rsidRPr="00CD44D0" w:rsidRDefault="00B4309B" w:rsidP="00117F20">
      <w:pPr>
        <w:spacing w:line="240" w:lineRule="auto"/>
        <w:jc w:val="center"/>
        <w:rPr>
          <w:rFonts w:ascii="Times New Roman" w:eastAsia="Times New Roman" w:hAnsi="Times New Roman" w:cs="Times New Roman"/>
          <w:b/>
          <w:sz w:val="20"/>
          <w:szCs w:val="20"/>
        </w:rPr>
      </w:pPr>
      <w:r w:rsidRPr="00CD44D0">
        <w:rPr>
          <w:rFonts w:ascii="Times New Roman" w:eastAsia="Times New Roman" w:hAnsi="Times New Roman" w:cs="Times New Roman"/>
          <w:color w:val="000000" w:themeColor="text1"/>
          <w:sz w:val="20"/>
          <w:szCs w:val="20"/>
        </w:rPr>
        <w:t>до предмета закупівлі</w:t>
      </w:r>
      <w:r w:rsidR="007D0836" w:rsidRPr="00CD44D0">
        <w:rPr>
          <w:rFonts w:ascii="Times New Roman" w:eastAsia="Times New Roman" w:hAnsi="Times New Roman" w:cs="Times New Roman"/>
          <w:bCs/>
          <w:sz w:val="20"/>
          <w:szCs w:val="20"/>
        </w:rPr>
        <w:t xml:space="preserve"> </w:t>
      </w:r>
      <w:proofErr w:type="spellStart"/>
      <w:r w:rsidR="007D0836" w:rsidRPr="00CD44D0">
        <w:rPr>
          <w:rFonts w:ascii="Times New Roman" w:eastAsia="Times New Roman" w:hAnsi="Times New Roman" w:cs="Times New Roman"/>
          <w:bCs/>
          <w:sz w:val="20"/>
          <w:szCs w:val="20"/>
        </w:rPr>
        <w:t>закупівлі</w:t>
      </w:r>
      <w:proofErr w:type="spellEnd"/>
      <w:r w:rsidR="007D0836" w:rsidRPr="00CD44D0">
        <w:rPr>
          <w:rFonts w:ascii="Times New Roman" w:eastAsia="Times New Roman" w:hAnsi="Times New Roman" w:cs="Times New Roman"/>
          <w:bCs/>
          <w:sz w:val="20"/>
          <w:szCs w:val="20"/>
        </w:rPr>
        <w:t xml:space="preserve"> ДК 021:2015 – </w:t>
      </w:r>
      <w:r w:rsidR="00CC01F8" w:rsidRPr="00CD44D0">
        <w:rPr>
          <w:rFonts w:ascii="Times New Roman" w:eastAsia="Times New Roman" w:hAnsi="Times New Roman" w:cs="Times New Roman"/>
          <w:bCs/>
          <w:sz w:val="20"/>
          <w:szCs w:val="20"/>
        </w:rPr>
        <w:t>155</w:t>
      </w:r>
      <w:r w:rsidR="006118C0" w:rsidRPr="00CD44D0">
        <w:rPr>
          <w:rFonts w:ascii="Times New Roman" w:eastAsia="Times New Roman" w:hAnsi="Times New Roman" w:cs="Times New Roman"/>
          <w:bCs/>
          <w:sz w:val="20"/>
          <w:szCs w:val="20"/>
        </w:rPr>
        <w:t>1</w:t>
      </w:r>
      <w:r w:rsidR="00CC01F8" w:rsidRPr="00CD44D0">
        <w:rPr>
          <w:rFonts w:ascii="Times New Roman" w:eastAsia="Times New Roman" w:hAnsi="Times New Roman" w:cs="Times New Roman"/>
          <w:bCs/>
          <w:sz w:val="20"/>
          <w:szCs w:val="20"/>
        </w:rPr>
        <w:t>0000-</w:t>
      </w:r>
      <w:r w:rsidR="006118C0" w:rsidRPr="00CD44D0">
        <w:rPr>
          <w:rFonts w:ascii="Times New Roman" w:eastAsia="Times New Roman" w:hAnsi="Times New Roman" w:cs="Times New Roman"/>
          <w:bCs/>
          <w:sz w:val="20"/>
          <w:szCs w:val="20"/>
        </w:rPr>
        <w:t>6</w:t>
      </w:r>
      <w:r w:rsidR="00CC01F8" w:rsidRPr="00CD44D0">
        <w:rPr>
          <w:rFonts w:ascii="Times New Roman" w:eastAsia="Times New Roman" w:hAnsi="Times New Roman" w:cs="Times New Roman"/>
          <w:bCs/>
          <w:sz w:val="20"/>
          <w:szCs w:val="20"/>
        </w:rPr>
        <w:t xml:space="preserve"> </w:t>
      </w:r>
      <w:r w:rsidR="006118C0" w:rsidRPr="00CD44D0">
        <w:rPr>
          <w:rFonts w:ascii="Times New Roman" w:eastAsia="Times New Roman" w:hAnsi="Times New Roman" w:cs="Times New Roman"/>
          <w:bCs/>
          <w:sz w:val="20"/>
          <w:szCs w:val="20"/>
        </w:rPr>
        <w:t>Молоко та вершки (молоко пастеризоване, сметана)</w:t>
      </w:r>
    </w:p>
    <w:p w:rsidR="00E8276F" w:rsidRPr="00CD44D0" w:rsidRDefault="00E8276F" w:rsidP="00117F20">
      <w:pPr>
        <w:spacing w:line="240" w:lineRule="auto"/>
        <w:jc w:val="center"/>
        <w:rPr>
          <w:rFonts w:ascii="Times New Roman" w:eastAsia="Times New Roman" w:hAnsi="Times New Roman" w:cs="Times New Roman"/>
          <w:b/>
          <w:sz w:val="20"/>
          <w:szCs w:val="20"/>
        </w:rPr>
      </w:pPr>
    </w:p>
    <w:p w:rsidR="00E8276F" w:rsidRPr="00CD44D0" w:rsidRDefault="00E8276F" w:rsidP="00117F20">
      <w:pPr>
        <w:spacing w:line="240" w:lineRule="auto"/>
        <w:jc w:val="center"/>
        <w:rPr>
          <w:rFonts w:ascii="Times New Roman" w:eastAsia="Times New Roman" w:hAnsi="Times New Roman" w:cs="Times New Roman"/>
          <w:b/>
          <w:sz w:val="20"/>
          <w:szCs w:val="20"/>
        </w:rPr>
      </w:pPr>
    </w:p>
    <w:p w:rsidR="00E8276F" w:rsidRPr="00CD44D0" w:rsidRDefault="00E8276F" w:rsidP="00117F20">
      <w:pPr>
        <w:spacing w:line="240" w:lineRule="auto"/>
        <w:jc w:val="center"/>
        <w:rPr>
          <w:rFonts w:ascii="Times New Roman" w:eastAsia="Times New Roman" w:hAnsi="Times New Roman" w:cs="Times New Roman"/>
          <w:b/>
          <w:sz w:val="20"/>
          <w:szCs w:val="20"/>
        </w:rPr>
      </w:pPr>
    </w:p>
    <w:p w:rsidR="00E8276F" w:rsidRPr="00CD44D0" w:rsidRDefault="00E8276F" w:rsidP="00117F20">
      <w:pPr>
        <w:spacing w:line="240" w:lineRule="auto"/>
        <w:jc w:val="center"/>
        <w:rPr>
          <w:rFonts w:ascii="Times New Roman" w:eastAsia="Times New Roman" w:hAnsi="Times New Roman" w:cs="Times New Roman"/>
          <w:b/>
          <w:sz w:val="20"/>
          <w:szCs w:val="20"/>
        </w:rPr>
      </w:pPr>
    </w:p>
    <w:p w:rsidR="00E8276F" w:rsidRPr="00CD44D0" w:rsidRDefault="00E8276F" w:rsidP="00117F20">
      <w:pPr>
        <w:spacing w:line="240" w:lineRule="auto"/>
        <w:jc w:val="center"/>
        <w:rPr>
          <w:rFonts w:ascii="Times New Roman" w:eastAsia="Times New Roman" w:hAnsi="Times New Roman" w:cs="Times New Roman"/>
          <w:b/>
          <w:sz w:val="20"/>
          <w:szCs w:val="20"/>
        </w:rPr>
      </w:pPr>
    </w:p>
    <w:p w:rsidR="00E8276F" w:rsidRPr="00CD44D0" w:rsidRDefault="00E8276F" w:rsidP="00117F20">
      <w:pPr>
        <w:spacing w:line="240" w:lineRule="auto"/>
        <w:jc w:val="center"/>
        <w:rPr>
          <w:rFonts w:ascii="Times New Roman" w:eastAsia="Times New Roman" w:hAnsi="Times New Roman" w:cs="Times New Roman"/>
          <w:b/>
          <w:sz w:val="20"/>
          <w:szCs w:val="20"/>
        </w:rPr>
      </w:pPr>
    </w:p>
    <w:p w:rsidR="00E8276F" w:rsidRPr="00CD44D0" w:rsidRDefault="00E8276F" w:rsidP="00117F20">
      <w:pPr>
        <w:spacing w:line="240" w:lineRule="auto"/>
        <w:jc w:val="center"/>
        <w:rPr>
          <w:rFonts w:ascii="Times New Roman" w:eastAsia="Times New Roman" w:hAnsi="Times New Roman" w:cs="Times New Roman"/>
          <w:b/>
          <w:sz w:val="20"/>
          <w:szCs w:val="20"/>
        </w:rPr>
      </w:pPr>
    </w:p>
    <w:p w:rsidR="00E8276F" w:rsidRPr="00CD44D0" w:rsidRDefault="00E8276F" w:rsidP="00117F20">
      <w:pPr>
        <w:spacing w:line="240" w:lineRule="auto"/>
        <w:jc w:val="center"/>
        <w:rPr>
          <w:rFonts w:ascii="Times New Roman" w:eastAsia="Times New Roman" w:hAnsi="Times New Roman" w:cs="Times New Roman"/>
          <w:b/>
          <w:sz w:val="20"/>
          <w:szCs w:val="20"/>
        </w:rPr>
      </w:pPr>
    </w:p>
    <w:p w:rsidR="00AB451C" w:rsidRPr="00CD44D0" w:rsidRDefault="00AB451C" w:rsidP="00117F20">
      <w:pPr>
        <w:spacing w:line="240" w:lineRule="auto"/>
        <w:jc w:val="center"/>
        <w:rPr>
          <w:rFonts w:ascii="Times New Roman" w:eastAsia="Times New Roman" w:hAnsi="Times New Roman" w:cs="Times New Roman"/>
          <w:b/>
          <w:sz w:val="20"/>
          <w:szCs w:val="20"/>
        </w:rPr>
      </w:pPr>
    </w:p>
    <w:p w:rsidR="00E8276F" w:rsidRPr="00CD44D0" w:rsidRDefault="00E8276F" w:rsidP="00117F20">
      <w:pPr>
        <w:spacing w:line="240" w:lineRule="auto"/>
        <w:jc w:val="center"/>
        <w:rPr>
          <w:rFonts w:ascii="Times New Roman" w:eastAsia="Times New Roman" w:hAnsi="Times New Roman" w:cs="Times New Roman"/>
          <w:b/>
          <w:sz w:val="20"/>
          <w:szCs w:val="20"/>
        </w:rPr>
      </w:pPr>
    </w:p>
    <w:p w:rsidR="00E8276F" w:rsidRPr="00CD44D0" w:rsidRDefault="00E8276F" w:rsidP="00117F20">
      <w:pPr>
        <w:spacing w:line="240" w:lineRule="auto"/>
        <w:jc w:val="center"/>
        <w:rPr>
          <w:rFonts w:ascii="Times New Roman" w:eastAsia="Times New Roman" w:hAnsi="Times New Roman" w:cs="Times New Roman"/>
          <w:b/>
          <w:sz w:val="20"/>
          <w:szCs w:val="20"/>
        </w:rPr>
      </w:pPr>
    </w:p>
    <w:p w:rsidR="00E8276F" w:rsidRPr="00CD44D0" w:rsidRDefault="00E8276F" w:rsidP="00117F20">
      <w:pPr>
        <w:spacing w:line="240" w:lineRule="auto"/>
        <w:jc w:val="center"/>
        <w:rPr>
          <w:rFonts w:ascii="Times New Roman" w:eastAsia="Times New Roman" w:hAnsi="Times New Roman" w:cs="Times New Roman"/>
          <w:b/>
          <w:sz w:val="20"/>
          <w:szCs w:val="20"/>
        </w:rPr>
      </w:pPr>
    </w:p>
    <w:p w:rsidR="00E8276F" w:rsidRPr="00CD44D0" w:rsidRDefault="00E8276F" w:rsidP="00117F20">
      <w:pPr>
        <w:spacing w:line="240" w:lineRule="auto"/>
        <w:jc w:val="center"/>
        <w:rPr>
          <w:rFonts w:ascii="Times New Roman" w:eastAsia="Times New Roman" w:hAnsi="Times New Roman" w:cs="Times New Roman"/>
          <w:b/>
          <w:sz w:val="20"/>
          <w:szCs w:val="20"/>
        </w:rPr>
      </w:pPr>
    </w:p>
    <w:p w:rsidR="00E8276F" w:rsidRPr="00CD44D0" w:rsidRDefault="00E8276F" w:rsidP="00117F20">
      <w:pPr>
        <w:spacing w:line="240" w:lineRule="auto"/>
        <w:jc w:val="center"/>
        <w:rPr>
          <w:rFonts w:ascii="Times New Roman" w:eastAsia="Times New Roman" w:hAnsi="Times New Roman" w:cs="Times New Roman"/>
          <w:b/>
          <w:sz w:val="20"/>
          <w:szCs w:val="20"/>
        </w:rPr>
      </w:pPr>
    </w:p>
    <w:p w:rsidR="00E8276F" w:rsidRPr="00CD44D0" w:rsidRDefault="00E8276F" w:rsidP="00117F20">
      <w:pPr>
        <w:spacing w:line="240" w:lineRule="auto"/>
        <w:jc w:val="center"/>
        <w:rPr>
          <w:rFonts w:ascii="Times New Roman" w:eastAsia="Times New Roman" w:hAnsi="Times New Roman" w:cs="Times New Roman"/>
          <w:b/>
          <w:sz w:val="20"/>
          <w:szCs w:val="20"/>
        </w:rPr>
      </w:pPr>
    </w:p>
    <w:p w:rsidR="008E674E" w:rsidRPr="00CD44D0" w:rsidRDefault="008E674E" w:rsidP="00117F20">
      <w:pPr>
        <w:spacing w:line="240" w:lineRule="auto"/>
        <w:jc w:val="center"/>
        <w:rPr>
          <w:rFonts w:ascii="Times New Roman" w:eastAsia="Times New Roman" w:hAnsi="Times New Roman" w:cs="Times New Roman"/>
          <w:b/>
          <w:sz w:val="20"/>
          <w:szCs w:val="20"/>
        </w:rPr>
      </w:pPr>
    </w:p>
    <w:p w:rsidR="002F56C6" w:rsidRPr="00CD44D0" w:rsidRDefault="002F56C6" w:rsidP="00117F20">
      <w:pPr>
        <w:spacing w:line="240" w:lineRule="auto"/>
        <w:jc w:val="center"/>
        <w:rPr>
          <w:rFonts w:ascii="Times New Roman" w:eastAsia="Times New Roman" w:hAnsi="Times New Roman" w:cs="Times New Roman"/>
          <w:b/>
          <w:sz w:val="20"/>
          <w:szCs w:val="20"/>
        </w:rPr>
      </w:pPr>
    </w:p>
    <w:p w:rsidR="00CD44D0" w:rsidRPr="00CD44D0" w:rsidRDefault="00CD44D0" w:rsidP="00117F20">
      <w:pPr>
        <w:spacing w:line="240" w:lineRule="auto"/>
        <w:jc w:val="center"/>
        <w:rPr>
          <w:rFonts w:ascii="Times New Roman" w:eastAsia="Times New Roman" w:hAnsi="Times New Roman" w:cs="Times New Roman"/>
          <w:b/>
          <w:sz w:val="20"/>
          <w:szCs w:val="20"/>
        </w:rPr>
      </w:pPr>
    </w:p>
    <w:p w:rsidR="00CD44D0" w:rsidRPr="00CD44D0" w:rsidRDefault="00CD44D0" w:rsidP="00117F20">
      <w:pPr>
        <w:spacing w:line="240" w:lineRule="auto"/>
        <w:jc w:val="center"/>
        <w:rPr>
          <w:rFonts w:ascii="Times New Roman" w:eastAsia="Times New Roman" w:hAnsi="Times New Roman" w:cs="Times New Roman"/>
          <w:b/>
          <w:sz w:val="20"/>
          <w:szCs w:val="20"/>
        </w:rPr>
      </w:pPr>
    </w:p>
    <w:p w:rsidR="00CD44D0" w:rsidRPr="00CD44D0" w:rsidRDefault="00CD44D0" w:rsidP="00117F20">
      <w:pPr>
        <w:spacing w:line="240" w:lineRule="auto"/>
        <w:jc w:val="center"/>
        <w:rPr>
          <w:rFonts w:ascii="Times New Roman" w:eastAsia="Times New Roman" w:hAnsi="Times New Roman" w:cs="Times New Roman"/>
          <w:b/>
          <w:sz w:val="20"/>
          <w:szCs w:val="20"/>
        </w:rPr>
      </w:pPr>
    </w:p>
    <w:p w:rsidR="008E674E" w:rsidRPr="00CD44D0" w:rsidRDefault="008E674E" w:rsidP="00117F20">
      <w:pPr>
        <w:spacing w:line="240" w:lineRule="auto"/>
        <w:jc w:val="center"/>
        <w:rPr>
          <w:rFonts w:ascii="Times New Roman" w:eastAsia="Times New Roman" w:hAnsi="Times New Roman" w:cs="Times New Roman"/>
          <w:b/>
          <w:sz w:val="20"/>
          <w:szCs w:val="20"/>
        </w:rPr>
      </w:pPr>
    </w:p>
    <w:p w:rsidR="00E8276F" w:rsidRPr="00CD44D0" w:rsidRDefault="007D0836" w:rsidP="00117F20">
      <w:pPr>
        <w:spacing w:line="240" w:lineRule="auto"/>
        <w:jc w:val="center"/>
        <w:rPr>
          <w:rFonts w:ascii="Times New Roman" w:eastAsia="Times New Roman" w:hAnsi="Times New Roman" w:cs="Times New Roman"/>
          <w:b/>
          <w:sz w:val="20"/>
          <w:szCs w:val="20"/>
        </w:rPr>
      </w:pPr>
      <w:r w:rsidRPr="00CD44D0">
        <w:rPr>
          <w:rFonts w:ascii="Times New Roman" w:eastAsia="Times New Roman" w:hAnsi="Times New Roman" w:cs="Times New Roman"/>
          <w:b/>
          <w:sz w:val="20"/>
          <w:szCs w:val="20"/>
        </w:rPr>
        <w:t>смт. Головне, 202</w:t>
      </w:r>
      <w:r w:rsidR="00C4559A">
        <w:rPr>
          <w:rFonts w:ascii="Times New Roman" w:eastAsia="Times New Roman" w:hAnsi="Times New Roman" w:cs="Times New Roman"/>
          <w:b/>
          <w:sz w:val="20"/>
          <w:szCs w:val="20"/>
        </w:rPr>
        <w:t>3</w:t>
      </w:r>
    </w:p>
    <w:p w:rsidR="00B4309B" w:rsidRPr="00CD44D0" w:rsidRDefault="00B4309B" w:rsidP="00B4309B">
      <w:pPr>
        <w:numPr>
          <w:ilvl w:val="2"/>
          <w:numId w:val="0"/>
        </w:numPr>
        <w:tabs>
          <w:tab w:val="left" w:pos="851"/>
        </w:tabs>
        <w:spacing w:after="0" w:line="240" w:lineRule="auto"/>
        <w:ind w:firstLine="567"/>
        <w:jc w:val="center"/>
        <w:outlineLvl w:val="2"/>
        <w:rPr>
          <w:rFonts w:ascii="Times New Roman" w:eastAsia="Times New Roman" w:hAnsi="Times New Roman" w:cs="Times New Roman"/>
          <w:b/>
          <w:bCs/>
          <w:sz w:val="20"/>
          <w:szCs w:val="20"/>
          <w:lang w:eastAsia="ar-SA"/>
        </w:rPr>
      </w:pPr>
      <w:r w:rsidRPr="00CD44D0">
        <w:rPr>
          <w:rFonts w:ascii="Times New Roman" w:eastAsia="Times New Roman" w:hAnsi="Times New Roman" w:cs="Times New Roman"/>
          <w:b/>
          <w:bCs/>
          <w:color w:val="000000"/>
          <w:sz w:val="20"/>
          <w:szCs w:val="20"/>
          <w:lang w:eastAsia="ar-SA"/>
        </w:rPr>
        <w:lastRenderedPageBreak/>
        <w:t>ОГОЛОШЕННЯ</w:t>
      </w:r>
    </w:p>
    <w:p w:rsidR="00B4309B" w:rsidRPr="00CD44D0" w:rsidRDefault="00B4309B" w:rsidP="006118C0">
      <w:pPr>
        <w:numPr>
          <w:ilvl w:val="2"/>
          <w:numId w:val="0"/>
        </w:numPr>
        <w:tabs>
          <w:tab w:val="left" w:pos="540"/>
          <w:tab w:val="num" w:pos="720"/>
        </w:tabs>
        <w:spacing w:after="0" w:line="240" w:lineRule="auto"/>
        <w:ind w:firstLine="540"/>
        <w:jc w:val="center"/>
        <w:outlineLvl w:val="2"/>
        <w:rPr>
          <w:rFonts w:ascii="Times New Roman" w:eastAsia="Times New Roman" w:hAnsi="Times New Roman" w:cs="Times New Roman"/>
          <w:b/>
          <w:bCs/>
          <w:color w:val="000000"/>
          <w:sz w:val="20"/>
          <w:szCs w:val="20"/>
          <w:lang w:eastAsia="uk-UA"/>
        </w:rPr>
      </w:pPr>
      <w:r w:rsidRPr="00CD44D0">
        <w:rPr>
          <w:rFonts w:ascii="Times New Roman" w:eastAsia="Times New Roman" w:hAnsi="Times New Roman" w:cs="Times New Roman"/>
          <w:b/>
          <w:bCs/>
          <w:color w:val="000000"/>
          <w:sz w:val="20"/>
          <w:szCs w:val="20"/>
          <w:lang w:eastAsia="uk-UA"/>
        </w:rPr>
        <w:t>про проведення спрощеної закупівлі</w:t>
      </w:r>
    </w:p>
    <w:p w:rsidR="00B4309B" w:rsidRPr="00CD44D0" w:rsidRDefault="00B4309B" w:rsidP="006118C0">
      <w:pPr>
        <w:numPr>
          <w:ilvl w:val="0"/>
          <w:numId w:val="18"/>
        </w:numPr>
        <w:spacing w:before="20" w:after="0" w:line="240" w:lineRule="auto"/>
        <w:ind w:left="0" w:firstLine="0"/>
        <w:contextualSpacing/>
        <w:jc w:val="both"/>
        <w:outlineLvl w:val="2"/>
        <w:rPr>
          <w:rFonts w:ascii="Times New Roman" w:eastAsia="Times New Roman" w:hAnsi="Times New Roman" w:cs="Times New Roman"/>
          <w:bCs/>
          <w:sz w:val="20"/>
          <w:szCs w:val="20"/>
          <w:lang w:eastAsia="uk-UA"/>
        </w:rPr>
      </w:pPr>
      <w:r w:rsidRPr="00CD44D0">
        <w:rPr>
          <w:rFonts w:ascii="Times New Roman" w:eastAsia="Times New Roman" w:hAnsi="Times New Roman" w:cs="Times New Roman"/>
          <w:bCs/>
          <w:sz w:val="20"/>
          <w:szCs w:val="20"/>
          <w:lang w:eastAsia="uk-UA"/>
        </w:rPr>
        <w:t>Замовник:</w:t>
      </w:r>
    </w:p>
    <w:p w:rsidR="00B4309B" w:rsidRPr="00CD44D0" w:rsidRDefault="00B4309B" w:rsidP="006118C0">
      <w:pPr>
        <w:tabs>
          <w:tab w:val="left" w:pos="993"/>
        </w:tabs>
        <w:spacing w:after="0" w:line="240" w:lineRule="auto"/>
        <w:ind w:left="-567"/>
        <w:jc w:val="both"/>
        <w:outlineLvl w:val="2"/>
        <w:rPr>
          <w:rFonts w:ascii="Times New Roman" w:eastAsia="Times New Roman" w:hAnsi="Times New Roman" w:cs="Times New Roman"/>
          <w:bCs/>
          <w:sz w:val="20"/>
          <w:szCs w:val="20"/>
          <w:lang w:eastAsia="uk-UA"/>
        </w:rPr>
      </w:pPr>
      <w:r w:rsidRPr="00CD44D0">
        <w:rPr>
          <w:rFonts w:ascii="Times New Roman" w:eastAsia="Times New Roman" w:hAnsi="Times New Roman" w:cs="Times New Roman"/>
          <w:sz w:val="20"/>
          <w:szCs w:val="20"/>
          <w:lang w:eastAsia="uk-UA"/>
        </w:rPr>
        <w:t>1.1.Найменування замовника: Головненська спеціальна школа «Центр освіти» Волинської обласної ради</w:t>
      </w:r>
    </w:p>
    <w:p w:rsidR="00B4309B" w:rsidRPr="00CD44D0" w:rsidRDefault="00B4309B" w:rsidP="006118C0">
      <w:pPr>
        <w:tabs>
          <w:tab w:val="left" w:pos="993"/>
        </w:tabs>
        <w:spacing w:after="0" w:line="240" w:lineRule="auto"/>
        <w:ind w:left="-567"/>
        <w:jc w:val="both"/>
        <w:outlineLvl w:val="2"/>
        <w:rPr>
          <w:rFonts w:ascii="Times New Roman" w:eastAsia="Times New Roman" w:hAnsi="Times New Roman" w:cs="Times New Roman"/>
          <w:color w:val="000000"/>
          <w:sz w:val="20"/>
          <w:szCs w:val="20"/>
          <w:lang w:eastAsia="uk-UA"/>
        </w:rPr>
      </w:pPr>
      <w:r w:rsidRPr="00CD44D0">
        <w:rPr>
          <w:rFonts w:ascii="Times New Roman" w:eastAsia="Times New Roman" w:hAnsi="Times New Roman" w:cs="Times New Roman"/>
          <w:color w:val="000000"/>
          <w:sz w:val="20"/>
          <w:szCs w:val="20"/>
          <w:lang w:eastAsia="uk-UA"/>
        </w:rPr>
        <w:t>1.2.Ідентифікаційний код замовника в Єдиному державному реєстрі юридичних осіб, фізичних осіб-підприємців та громадських формувань: 21732279</w:t>
      </w:r>
    </w:p>
    <w:p w:rsidR="00B4309B" w:rsidRPr="00CD44D0" w:rsidRDefault="00B4309B" w:rsidP="006118C0">
      <w:pPr>
        <w:tabs>
          <w:tab w:val="left" w:pos="993"/>
        </w:tabs>
        <w:spacing w:after="0" w:line="240" w:lineRule="auto"/>
        <w:ind w:left="-567"/>
        <w:jc w:val="both"/>
        <w:outlineLvl w:val="2"/>
        <w:rPr>
          <w:rFonts w:ascii="Times New Roman" w:eastAsia="Times New Roman" w:hAnsi="Times New Roman" w:cs="Times New Roman"/>
          <w:sz w:val="20"/>
          <w:szCs w:val="20"/>
          <w:lang w:eastAsia="uk-UA"/>
        </w:rPr>
      </w:pPr>
      <w:r w:rsidRPr="00CD44D0">
        <w:rPr>
          <w:rFonts w:ascii="Times New Roman" w:eastAsia="Times New Roman" w:hAnsi="Times New Roman" w:cs="Times New Roman"/>
          <w:color w:val="000000"/>
          <w:sz w:val="20"/>
          <w:szCs w:val="20"/>
          <w:lang w:eastAsia="uk-UA"/>
        </w:rPr>
        <w:t>1.3.Місцезнаходження замовника: 44323, Волинська обл., смт. Головне, вул. Лесі Українки, 1</w:t>
      </w:r>
    </w:p>
    <w:p w:rsidR="00B4309B" w:rsidRPr="00CD44D0" w:rsidRDefault="00B4309B" w:rsidP="006118C0">
      <w:pPr>
        <w:tabs>
          <w:tab w:val="left" w:pos="993"/>
        </w:tabs>
        <w:spacing w:after="0" w:line="240" w:lineRule="auto"/>
        <w:ind w:left="-567" w:right="283"/>
        <w:jc w:val="both"/>
        <w:rPr>
          <w:rFonts w:ascii="Times New Roman" w:eastAsia="Times New Roman" w:hAnsi="Times New Roman" w:cs="Times New Roman"/>
          <w:sz w:val="20"/>
          <w:szCs w:val="20"/>
          <w:lang w:eastAsia="uk-UA"/>
        </w:rPr>
      </w:pPr>
      <w:r w:rsidRPr="00CD44D0">
        <w:rPr>
          <w:rFonts w:ascii="Times New Roman" w:eastAsia="Times New Roman" w:hAnsi="Times New Roman" w:cs="Times New Roman"/>
          <w:sz w:val="20"/>
          <w:szCs w:val="20"/>
          <w:lang w:eastAsia="uk-UA"/>
        </w:rPr>
        <w:t>1.4.Категорія замовника: юридична особа, яка забезпечує потреби держави або територіальної громади (підприємства, установи, організації, зазначені у пункті 3 частини першої статті 2 ЗУ «Про публічні закупівлі»)</w:t>
      </w:r>
    </w:p>
    <w:p w:rsidR="00B4309B" w:rsidRPr="00CD44D0" w:rsidRDefault="00B4309B" w:rsidP="006118C0">
      <w:pPr>
        <w:tabs>
          <w:tab w:val="left" w:pos="993"/>
        </w:tabs>
        <w:spacing w:after="0" w:line="240" w:lineRule="auto"/>
        <w:ind w:left="-567"/>
        <w:jc w:val="both"/>
        <w:rPr>
          <w:rFonts w:ascii="Times New Roman" w:eastAsia="Times New Roman" w:hAnsi="Times New Roman" w:cs="Times New Roman"/>
          <w:sz w:val="20"/>
          <w:szCs w:val="20"/>
          <w:lang w:eastAsia="uk-UA"/>
        </w:rPr>
      </w:pPr>
      <w:r w:rsidRPr="00CD44D0">
        <w:rPr>
          <w:rFonts w:ascii="Times New Roman" w:eastAsia="Times New Roman" w:hAnsi="Times New Roman" w:cs="Times New Roman"/>
          <w:sz w:val="20"/>
          <w:szCs w:val="20"/>
          <w:lang w:eastAsia="uk-UA"/>
        </w:rPr>
        <w:t>1.5.</w:t>
      </w:r>
      <w:r w:rsidRPr="00CD44D0">
        <w:rPr>
          <w:rFonts w:ascii="Times New Roman" w:eastAsia="Times New Roman" w:hAnsi="Times New Roman" w:cs="Times New Roman"/>
          <w:color w:val="000000"/>
          <w:sz w:val="20"/>
          <w:szCs w:val="20"/>
          <w:lang w:eastAsia="ar-SA"/>
        </w:rPr>
        <w:t>Посадові особи Замовника, уповноважені здійснювати зв’язок з Учасниками (прізвище, ім’я, по батькові, посада, номер телефону із зазначенням коду міжміського телефонного зв’язку, e-</w:t>
      </w:r>
      <w:proofErr w:type="spellStart"/>
      <w:r w:rsidRPr="00CD44D0">
        <w:rPr>
          <w:rFonts w:ascii="Times New Roman" w:eastAsia="Times New Roman" w:hAnsi="Times New Roman" w:cs="Times New Roman"/>
          <w:color w:val="000000"/>
          <w:sz w:val="20"/>
          <w:szCs w:val="20"/>
          <w:lang w:eastAsia="ar-SA"/>
        </w:rPr>
        <w:t>mail</w:t>
      </w:r>
      <w:proofErr w:type="spellEnd"/>
      <w:r w:rsidRPr="00CD44D0">
        <w:rPr>
          <w:rFonts w:ascii="Times New Roman" w:eastAsia="Times New Roman" w:hAnsi="Times New Roman" w:cs="Times New Roman"/>
          <w:color w:val="000000"/>
          <w:sz w:val="20"/>
          <w:szCs w:val="20"/>
          <w:lang w:eastAsia="ar-SA"/>
        </w:rPr>
        <w:t>):</w:t>
      </w:r>
    </w:p>
    <w:p w:rsidR="00B4309B" w:rsidRPr="00CD44D0" w:rsidRDefault="00B4309B" w:rsidP="006118C0">
      <w:pPr>
        <w:spacing w:after="0" w:line="240" w:lineRule="auto"/>
        <w:ind w:left="-567"/>
        <w:contextualSpacing/>
        <w:jc w:val="both"/>
        <w:rPr>
          <w:rFonts w:ascii="Times New Roman" w:eastAsia="Times New Roman" w:hAnsi="Times New Roman" w:cs="Times New Roman"/>
          <w:color w:val="000000"/>
          <w:sz w:val="20"/>
          <w:szCs w:val="20"/>
          <w:lang w:eastAsia="ar-SA"/>
        </w:rPr>
      </w:pPr>
      <w:r w:rsidRPr="00CD44D0">
        <w:rPr>
          <w:rFonts w:ascii="Times New Roman" w:eastAsia="Times New Roman" w:hAnsi="Times New Roman" w:cs="Times New Roman"/>
          <w:color w:val="000000"/>
          <w:sz w:val="20"/>
          <w:szCs w:val="20"/>
          <w:lang w:eastAsia="ar-SA"/>
        </w:rPr>
        <w:t xml:space="preserve">Прізвище, ім’я, по батькові: </w:t>
      </w:r>
      <w:r w:rsidR="00C4559A">
        <w:rPr>
          <w:rFonts w:ascii="Times New Roman" w:eastAsia="Times New Roman" w:hAnsi="Times New Roman" w:cs="Times New Roman"/>
          <w:color w:val="000000"/>
          <w:sz w:val="20"/>
          <w:szCs w:val="20"/>
          <w:lang w:eastAsia="ar-SA"/>
        </w:rPr>
        <w:t>Горпинко Віра Миколаївна</w:t>
      </w:r>
    </w:p>
    <w:p w:rsidR="00B4309B" w:rsidRPr="00CD44D0" w:rsidRDefault="00B4309B" w:rsidP="006118C0">
      <w:pPr>
        <w:spacing w:after="0" w:line="240" w:lineRule="auto"/>
        <w:ind w:left="-567"/>
        <w:contextualSpacing/>
        <w:jc w:val="both"/>
        <w:rPr>
          <w:rFonts w:ascii="Times New Roman" w:eastAsia="Times New Roman" w:hAnsi="Times New Roman" w:cs="Times New Roman"/>
          <w:b/>
          <w:bCs/>
          <w:color w:val="000000"/>
          <w:sz w:val="20"/>
          <w:szCs w:val="20"/>
          <w:lang w:val="ru-RU" w:eastAsia="ar-SA"/>
        </w:rPr>
      </w:pPr>
      <w:r w:rsidRPr="00CD44D0">
        <w:rPr>
          <w:rFonts w:ascii="Times New Roman" w:eastAsia="Times New Roman" w:hAnsi="Times New Roman" w:cs="Times New Roman"/>
          <w:color w:val="000000"/>
          <w:sz w:val="20"/>
          <w:szCs w:val="20"/>
          <w:lang w:eastAsia="ar-SA"/>
        </w:rPr>
        <w:t xml:space="preserve">Посада: </w:t>
      </w:r>
      <w:r w:rsidRPr="00CD44D0">
        <w:rPr>
          <w:rFonts w:ascii="Times New Roman" w:eastAsia="Times New Roman" w:hAnsi="Times New Roman" w:cs="Times New Roman"/>
          <w:bCs/>
          <w:color w:val="000000"/>
          <w:sz w:val="20"/>
          <w:szCs w:val="20"/>
          <w:lang w:eastAsia="ar-SA"/>
        </w:rPr>
        <w:t>фахівець з публічних закупівель</w:t>
      </w:r>
      <w:r w:rsidRPr="00CD44D0">
        <w:rPr>
          <w:rFonts w:ascii="Times New Roman" w:eastAsia="Times New Roman" w:hAnsi="Times New Roman" w:cs="Times New Roman"/>
          <w:bCs/>
          <w:color w:val="000000"/>
          <w:sz w:val="20"/>
          <w:szCs w:val="20"/>
          <w:lang w:val="ru-RU" w:eastAsia="ar-SA"/>
        </w:rPr>
        <w:t xml:space="preserve"> </w:t>
      </w:r>
    </w:p>
    <w:p w:rsidR="00B4309B" w:rsidRPr="00CD44D0" w:rsidRDefault="00B4309B" w:rsidP="006118C0">
      <w:pPr>
        <w:spacing w:after="0" w:line="240" w:lineRule="auto"/>
        <w:ind w:left="-567"/>
        <w:contextualSpacing/>
        <w:jc w:val="both"/>
        <w:rPr>
          <w:rFonts w:ascii="Times New Roman" w:eastAsia="Times New Roman" w:hAnsi="Times New Roman" w:cs="Times New Roman"/>
          <w:bCs/>
          <w:color w:val="000000"/>
          <w:sz w:val="20"/>
          <w:szCs w:val="20"/>
          <w:lang w:val="ru-RU" w:eastAsia="ar-SA"/>
        </w:rPr>
      </w:pPr>
      <w:r w:rsidRPr="00CD44D0">
        <w:rPr>
          <w:rFonts w:ascii="Times New Roman" w:eastAsia="Times New Roman" w:hAnsi="Times New Roman" w:cs="Times New Roman"/>
          <w:color w:val="000000"/>
          <w:sz w:val="20"/>
          <w:szCs w:val="20"/>
          <w:lang w:eastAsia="ar-SA"/>
        </w:rPr>
        <w:t>Телефон: (</w:t>
      </w:r>
      <w:r w:rsidRPr="00CD44D0">
        <w:rPr>
          <w:rFonts w:ascii="Times New Roman" w:eastAsia="Times New Roman" w:hAnsi="Times New Roman" w:cs="Times New Roman"/>
          <w:bCs/>
          <w:color w:val="000000"/>
          <w:sz w:val="20"/>
          <w:szCs w:val="20"/>
          <w:lang w:eastAsia="ar-SA"/>
        </w:rPr>
        <w:t>0</w:t>
      </w:r>
      <w:r w:rsidRPr="00CD44D0">
        <w:rPr>
          <w:rFonts w:ascii="Times New Roman" w:eastAsia="Times New Roman" w:hAnsi="Times New Roman" w:cs="Times New Roman"/>
          <w:bCs/>
          <w:color w:val="000000"/>
          <w:sz w:val="20"/>
          <w:szCs w:val="20"/>
          <w:lang w:val="ru-RU" w:eastAsia="ar-SA"/>
        </w:rPr>
        <w:t>96</w:t>
      </w:r>
      <w:r w:rsidRPr="00CD44D0">
        <w:rPr>
          <w:rFonts w:ascii="Times New Roman" w:eastAsia="Times New Roman" w:hAnsi="Times New Roman" w:cs="Times New Roman"/>
          <w:bCs/>
          <w:color w:val="000000"/>
          <w:sz w:val="20"/>
          <w:szCs w:val="20"/>
          <w:lang w:eastAsia="ar-SA"/>
        </w:rPr>
        <w:t xml:space="preserve">)4807504 </w:t>
      </w:r>
    </w:p>
    <w:p w:rsidR="00B4309B" w:rsidRPr="000029A7" w:rsidRDefault="00B4309B" w:rsidP="006118C0">
      <w:pPr>
        <w:spacing w:after="0" w:line="240" w:lineRule="auto"/>
        <w:ind w:left="-567"/>
        <w:contextualSpacing/>
        <w:jc w:val="both"/>
        <w:rPr>
          <w:rFonts w:ascii="Times New Roman" w:eastAsia="Times New Roman" w:hAnsi="Times New Roman" w:cs="Times New Roman"/>
          <w:bCs/>
          <w:color w:val="000000"/>
          <w:sz w:val="20"/>
          <w:szCs w:val="20"/>
          <w:u w:val="single"/>
          <w:lang w:val="en-US" w:eastAsia="ar-SA"/>
        </w:rPr>
      </w:pPr>
      <w:r w:rsidRPr="00CD44D0">
        <w:rPr>
          <w:rFonts w:ascii="Times New Roman" w:eastAsia="Times New Roman" w:hAnsi="Times New Roman" w:cs="Times New Roman"/>
          <w:color w:val="000000"/>
          <w:sz w:val="20"/>
          <w:szCs w:val="20"/>
          <w:lang w:eastAsia="ar-SA"/>
        </w:rPr>
        <w:t>Е-mail</w:t>
      </w:r>
      <w:r w:rsidRPr="000029A7">
        <w:rPr>
          <w:rFonts w:ascii="Times New Roman" w:eastAsia="Times New Roman" w:hAnsi="Times New Roman" w:cs="Times New Roman"/>
          <w:color w:val="000000"/>
          <w:sz w:val="20"/>
          <w:szCs w:val="20"/>
          <w:lang w:val="en-US" w:eastAsia="ar-SA"/>
        </w:rPr>
        <w:t>:</w:t>
      </w:r>
      <w:r w:rsidRPr="000029A7">
        <w:rPr>
          <w:rFonts w:ascii="Times New Roman" w:eastAsia="Times New Roman" w:hAnsi="Times New Roman" w:cs="Times New Roman"/>
          <w:color w:val="000000"/>
          <w:sz w:val="20"/>
          <w:szCs w:val="20"/>
          <w:u w:val="single"/>
          <w:lang w:val="en-US" w:eastAsia="ar-SA"/>
        </w:rPr>
        <w:t xml:space="preserve"> </w:t>
      </w:r>
      <w:r w:rsidRPr="00CD44D0">
        <w:rPr>
          <w:rFonts w:ascii="Times New Roman" w:eastAsia="Times New Roman" w:hAnsi="Times New Roman" w:cs="Times New Roman"/>
          <w:color w:val="000000"/>
          <w:sz w:val="20"/>
          <w:szCs w:val="20"/>
          <w:u w:val="single"/>
          <w:lang w:val="en-US" w:eastAsia="ar-SA"/>
        </w:rPr>
        <w:t>gshi</w:t>
      </w:r>
      <w:r w:rsidRPr="000029A7">
        <w:rPr>
          <w:rFonts w:ascii="Times New Roman" w:eastAsia="Times New Roman" w:hAnsi="Times New Roman" w:cs="Times New Roman"/>
          <w:color w:val="000000"/>
          <w:sz w:val="20"/>
          <w:szCs w:val="20"/>
          <w:u w:val="single"/>
          <w:lang w:val="en-US" w:eastAsia="ar-SA"/>
        </w:rPr>
        <w:t>-</w:t>
      </w:r>
      <w:r w:rsidRPr="00CD44D0">
        <w:rPr>
          <w:rFonts w:ascii="Times New Roman" w:eastAsia="Times New Roman" w:hAnsi="Times New Roman" w:cs="Times New Roman"/>
          <w:color w:val="000000"/>
          <w:sz w:val="20"/>
          <w:szCs w:val="20"/>
          <w:u w:val="single"/>
          <w:lang w:val="en-US" w:eastAsia="ar-SA"/>
        </w:rPr>
        <w:t>golovne</w:t>
      </w:r>
      <w:r w:rsidRPr="000029A7">
        <w:rPr>
          <w:rFonts w:ascii="Times New Roman" w:eastAsia="Times New Roman" w:hAnsi="Times New Roman" w:cs="Times New Roman"/>
          <w:color w:val="000000"/>
          <w:sz w:val="20"/>
          <w:szCs w:val="20"/>
          <w:u w:val="single"/>
          <w:lang w:val="en-US" w:eastAsia="ar-SA"/>
        </w:rPr>
        <w:t>@</w:t>
      </w:r>
      <w:r w:rsidRPr="00CD44D0">
        <w:rPr>
          <w:rFonts w:ascii="Times New Roman" w:eastAsia="Times New Roman" w:hAnsi="Times New Roman" w:cs="Times New Roman"/>
          <w:color w:val="000000"/>
          <w:sz w:val="20"/>
          <w:szCs w:val="20"/>
          <w:u w:val="single"/>
          <w:lang w:val="en-US" w:eastAsia="ar-SA"/>
        </w:rPr>
        <w:t>ukr</w:t>
      </w:r>
      <w:r w:rsidRPr="000029A7">
        <w:rPr>
          <w:rFonts w:ascii="Times New Roman" w:eastAsia="Times New Roman" w:hAnsi="Times New Roman" w:cs="Times New Roman"/>
          <w:color w:val="000000"/>
          <w:sz w:val="20"/>
          <w:szCs w:val="20"/>
          <w:u w:val="single"/>
          <w:lang w:val="en-US" w:eastAsia="ar-SA"/>
        </w:rPr>
        <w:t>.</w:t>
      </w:r>
      <w:r w:rsidRPr="00CD44D0">
        <w:rPr>
          <w:rFonts w:ascii="Times New Roman" w:eastAsia="Times New Roman" w:hAnsi="Times New Roman" w:cs="Times New Roman"/>
          <w:color w:val="000000"/>
          <w:sz w:val="20"/>
          <w:szCs w:val="20"/>
          <w:u w:val="single"/>
          <w:lang w:val="en-US" w:eastAsia="ar-SA"/>
        </w:rPr>
        <w:t>net</w:t>
      </w:r>
    </w:p>
    <w:p w:rsidR="00364F8B" w:rsidRPr="00CD44D0" w:rsidRDefault="00B77FAB" w:rsidP="006118C0">
      <w:pPr>
        <w:tabs>
          <w:tab w:val="left" w:pos="284"/>
        </w:tabs>
        <w:spacing w:after="0" w:line="240" w:lineRule="auto"/>
        <w:ind w:left="-567"/>
        <w:jc w:val="both"/>
        <w:rPr>
          <w:rFonts w:ascii="Times New Roman" w:eastAsia="Times New Roman" w:hAnsi="Times New Roman" w:cs="Times New Roman"/>
          <w:bCs/>
          <w:sz w:val="20"/>
          <w:szCs w:val="20"/>
        </w:rPr>
      </w:pPr>
      <w:r w:rsidRPr="00CD44D0">
        <w:rPr>
          <w:rFonts w:ascii="Times New Roman" w:eastAsia="Times New Roman" w:hAnsi="Times New Roman" w:cs="Times New Roman"/>
          <w:sz w:val="20"/>
          <w:szCs w:val="20"/>
        </w:rPr>
        <w:t>2.</w:t>
      </w:r>
      <w:r w:rsidR="00D85FBB" w:rsidRPr="00CD44D0">
        <w:rPr>
          <w:rFonts w:ascii="Times New Roman" w:eastAsia="Times New Roman" w:hAnsi="Times New Roman" w:cs="Times New Roman"/>
          <w:sz w:val="20"/>
          <w:szCs w:val="20"/>
        </w:rPr>
        <w:tab/>
      </w:r>
      <w:r w:rsidRPr="00CD44D0">
        <w:rPr>
          <w:rFonts w:ascii="Times New Roman" w:eastAsia="Times New Roman" w:hAnsi="Times New Roman" w:cs="Times New Roman"/>
          <w:sz w:val="20"/>
          <w:szCs w:val="20"/>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bookmarkStart w:id="1" w:name="_Hlk41488319"/>
      <w:r w:rsidR="00B4309B" w:rsidRPr="00CD44D0">
        <w:rPr>
          <w:rFonts w:ascii="Times New Roman" w:eastAsia="Times New Roman" w:hAnsi="Times New Roman" w:cs="Times New Roman"/>
          <w:sz w:val="20"/>
          <w:szCs w:val="20"/>
        </w:rPr>
        <w:t xml:space="preserve"> </w:t>
      </w:r>
      <w:r w:rsidR="004123DC" w:rsidRPr="00CD44D0">
        <w:rPr>
          <w:rFonts w:ascii="Times New Roman" w:eastAsia="Times New Roman" w:hAnsi="Times New Roman" w:cs="Times New Roman"/>
          <w:bCs/>
          <w:sz w:val="20"/>
          <w:szCs w:val="20"/>
        </w:rPr>
        <w:t xml:space="preserve"> ДК – 021:2015 – </w:t>
      </w:r>
      <w:r w:rsidR="002F56C6" w:rsidRPr="00CD44D0">
        <w:rPr>
          <w:rFonts w:ascii="Times New Roman" w:eastAsia="Times New Roman" w:hAnsi="Times New Roman" w:cs="Times New Roman"/>
          <w:bCs/>
          <w:sz w:val="20"/>
          <w:szCs w:val="20"/>
        </w:rPr>
        <w:t>1</w:t>
      </w:r>
      <w:r w:rsidR="006118C0" w:rsidRPr="00CD44D0">
        <w:rPr>
          <w:rFonts w:ascii="Times New Roman" w:eastAsia="Times New Roman" w:hAnsi="Times New Roman" w:cs="Times New Roman"/>
          <w:bCs/>
          <w:sz w:val="20"/>
          <w:szCs w:val="20"/>
        </w:rPr>
        <w:t>5510000-6 Молоко та вершки (молоко пастеризоване, сметана)</w:t>
      </w:r>
    </w:p>
    <w:p w:rsidR="008E6705" w:rsidRPr="00CD44D0" w:rsidRDefault="00364F8B" w:rsidP="006118C0">
      <w:pPr>
        <w:tabs>
          <w:tab w:val="left" w:pos="142"/>
        </w:tabs>
        <w:spacing w:after="0" w:line="240" w:lineRule="auto"/>
        <w:ind w:left="-567"/>
        <w:jc w:val="both"/>
        <w:rPr>
          <w:rFonts w:ascii="Times New Roman" w:eastAsia="Times New Roman" w:hAnsi="Times New Roman" w:cs="Times New Roman"/>
          <w:sz w:val="20"/>
          <w:szCs w:val="20"/>
        </w:rPr>
      </w:pPr>
      <w:r w:rsidRPr="00CD44D0">
        <w:rPr>
          <w:rFonts w:ascii="Times New Roman" w:eastAsia="Times New Roman" w:hAnsi="Times New Roman" w:cs="Times New Roman"/>
          <w:bCs/>
          <w:sz w:val="20"/>
          <w:szCs w:val="20"/>
        </w:rPr>
        <w:t xml:space="preserve"> </w:t>
      </w:r>
      <w:bookmarkEnd w:id="1"/>
      <w:r w:rsidR="00B77FAB" w:rsidRPr="00CD44D0">
        <w:rPr>
          <w:rFonts w:ascii="Times New Roman" w:eastAsia="Times New Roman" w:hAnsi="Times New Roman" w:cs="Times New Roman"/>
          <w:sz w:val="20"/>
          <w:szCs w:val="20"/>
        </w:rPr>
        <w:t xml:space="preserve">3.Інформація про технічні, якісні та інші характеристики предмета закупівлі: </w:t>
      </w:r>
      <w:r w:rsidR="007E6BAE" w:rsidRPr="00CD44D0">
        <w:rPr>
          <w:rFonts w:ascii="Times New Roman" w:eastAsia="Times New Roman" w:hAnsi="Times New Roman" w:cs="Times New Roman"/>
          <w:sz w:val="20"/>
          <w:szCs w:val="20"/>
        </w:rPr>
        <w:t xml:space="preserve">Згідно Додатку </w:t>
      </w:r>
    </w:p>
    <w:p w:rsidR="0084667A" w:rsidRPr="00CD44D0" w:rsidRDefault="007E6BAE" w:rsidP="006118C0">
      <w:pPr>
        <w:tabs>
          <w:tab w:val="left" w:pos="142"/>
        </w:tabs>
        <w:spacing w:after="0" w:line="240" w:lineRule="auto"/>
        <w:ind w:left="-567"/>
        <w:jc w:val="both"/>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4.</w:t>
      </w:r>
      <w:r w:rsidR="00B77FAB" w:rsidRPr="00CD44D0">
        <w:rPr>
          <w:rFonts w:ascii="Times New Roman" w:eastAsia="Times New Roman" w:hAnsi="Times New Roman" w:cs="Times New Roman"/>
          <w:sz w:val="20"/>
          <w:szCs w:val="20"/>
        </w:rPr>
        <w:t xml:space="preserve">Кількість та місце поставки товарів або обсяг і місце виконання робіт чи надання послуг: </w:t>
      </w:r>
    </w:p>
    <w:p w:rsidR="00B4309B" w:rsidRPr="00CD44D0" w:rsidRDefault="00154E4B" w:rsidP="006118C0">
      <w:pPr>
        <w:spacing w:after="0" w:line="240" w:lineRule="auto"/>
        <w:ind w:left="-567"/>
        <w:jc w:val="both"/>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 xml:space="preserve">- </w:t>
      </w:r>
      <w:r w:rsidR="006118C0" w:rsidRPr="00CD44D0">
        <w:rPr>
          <w:rFonts w:ascii="Times New Roman" w:eastAsia="Times New Roman" w:hAnsi="Times New Roman" w:cs="Times New Roman"/>
          <w:sz w:val="20"/>
          <w:szCs w:val="20"/>
        </w:rPr>
        <w:t>молоко пастеризоване -</w:t>
      </w:r>
      <w:r w:rsidR="002F56C6" w:rsidRPr="00CD44D0">
        <w:rPr>
          <w:rFonts w:ascii="Times New Roman" w:eastAsia="Times New Roman" w:hAnsi="Times New Roman" w:cs="Times New Roman"/>
          <w:sz w:val="20"/>
          <w:szCs w:val="20"/>
        </w:rPr>
        <w:t xml:space="preserve"> </w:t>
      </w:r>
      <w:r w:rsidR="006118C0" w:rsidRPr="00CD44D0">
        <w:rPr>
          <w:rFonts w:ascii="Times New Roman" w:eastAsia="Times New Roman" w:hAnsi="Times New Roman" w:cs="Times New Roman"/>
          <w:sz w:val="20"/>
          <w:szCs w:val="20"/>
        </w:rPr>
        <w:t>4</w:t>
      </w:r>
      <w:r w:rsidR="00C4559A">
        <w:rPr>
          <w:rFonts w:ascii="Times New Roman" w:eastAsia="Times New Roman" w:hAnsi="Times New Roman" w:cs="Times New Roman"/>
          <w:sz w:val="20"/>
          <w:szCs w:val="20"/>
        </w:rPr>
        <w:t>95</w:t>
      </w:r>
      <w:r w:rsidR="006118C0" w:rsidRPr="00CD44D0">
        <w:rPr>
          <w:rFonts w:ascii="Times New Roman" w:eastAsia="Times New Roman" w:hAnsi="Times New Roman" w:cs="Times New Roman"/>
          <w:sz w:val="20"/>
          <w:szCs w:val="20"/>
        </w:rPr>
        <w:t>0</w:t>
      </w:r>
      <w:r w:rsidR="002F56C6" w:rsidRPr="00CD44D0">
        <w:rPr>
          <w:rFonts w:ascii="Times New Roman" w:eastAsia="Times New Roman" w:hAnsi="Times New Roman" w:cs="Times New Roman"/>
          <w:sz w:val="20"/>
          <w:szCs w:val="20"/>
        </w:rPr>
        <w:t xml:space="preserve"> кг</w:t>
      </w:r>
    </w:p>
    <w:p w:rsidR="006118C0" w:rsidRPr="00CD44D0" w:rsidRDefault="006118C0" w:rsidP="006118C0">
      <w:pPr>
        <w:spacing w:after="0" w:line="240" w:lineRule="auto"/>
        <w:ind w:left="-567"/>
        <w:jc w:val="both"/>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 сметана – 500 кг</w:t>
      </w:r>
    </w:p>
    <w:p w:rsidR="00C81649" w:rsidRPr="00CD44D0" w:rsidRDefault="00B4309B" w:rsidP="006118C0">
      <w:pPr>
        <w:spacing w:after="0" w:line="240" w:lineRule="auto"/>
        <w:ind w:left="-567"/>
        <w:jc w:val="both"/>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 xml:space="preserve">5. </w:t>
      </w:r>
      <w:r w:rsidR="00C81649" w:rsidRPr="00CD44D0">
        <w:rPr>
          <w:rFonts w:ascii="Times New Roman" w:eastAsia="Times New Roman" w:hAnsi="Times New Roman" w:cs="Times New Roman"/>
          <w:sz w:val="20"/>
          <w:szCs w:val="20"/>
        </w:rPr>
        <w:t xml:space="preserve">Адреса поставки: вул. Лесі Українки,1, смт Головне, </w:t>
      </w:r>
      <w:r w:rsidR="00C4559A">
        <w:rPr>
          <w:rFonts w:ascii="Times New Roman" w:eastAsia="Times New Roman" w:hAnsi="Times New Roman" w:cs="Times New Roman"/>
          <w:sz w:val="20"/>
          <w:szCs w:val="20"/>
        </w:rPr>
        <w:t>Ковельський</w:t>
      </w:r>
      <w:r w:rsidR="00C81649" w:rsidRPr="00CD44D0">
        <w:rPr>
          <w:rFonts w:ascii="Times New Roman" w:eastAsia="Times New Roman" w:hAnsi="Times New Roman" w:cs="Times New Roman"/>
          <w:sz w:val="20"/>
          <w:szCs w:val="20"/>
        </w:rPr>
        <w:t xml:space="preserve"> р-н, Волинська обл., 44323</w:t>
      </w:r>
    </w:p>
    <w:p w:rsidR="00B4309B" w:rsidRPr="00CD44D0" w:rsidRDefault="00B4309B" w:rsidP="006118C0">
      <w:pPr>
        <w:spacing w:after="0" w:line="240" w:lineRule="auto"/>
        <w:ind w:left="-567" w:right="425"/>
        <w:jc w:val="both"/>
        <w:rPr>
          <w:rFonts w:ascii="Times New Roman" w:eastAsia="Times New Roman" w:hAnsi="Times New Roman" w:cs="Times New Roman"/>
          <w:color w:val="000000" w:themeColor="text1"/>
          <w:sz w:val="20"/>
          <w:szCs w:val="20"/>
        </w:rPr>
      </w:pPr>
      <w:r w:rsidRPr="00CD44D0">
        <w:rPr>
          <w:rFonts w:ascii="Times New Roman" w:eastAsia="Times New Roman" w:hAnsi="Times New Roman" w:cs="Times New Roman"/>
          <w:color w:val="000000" w:themeColor="text1"/>
          <w:sz w:val="20"/>
          <w:szCs w:val="20"/>
        </w:rPr>
        <w:t>5.1. Умови поставки: відповідно до заявок Замовника</w:t>
      </w:r>
    </w:p>
    <w:p w:rsidR="00B4309B" w:rsidRPr="00CD44D0" w:rsidRDefault="00B4309B" w:rsidP="006118C0">
      <w:pPr>
        <w:spacing w:after="0" w:line="240" w:lineRule="auto"/>
        <w:ind w:left="-567"/>
        <w:jc w:val="both"/>
        <w:rPr>
          <w:rFonts w:ascii="Times New Roman" w:eastAsia="Times New Roman" w:hAnsi="Times New Roman" w:cs="Times New Roman"/>
          <w:color w:val="000000" w:themeColor="text1"/>
          <w:sz w:val="20"/>
          <w:szCs w:val="20"/>
        </w:rPr>
      </w:pPr>
      <w:r w:rsidRPr="00CD44D0">
        <w:rPr>
          <w:rFonts w:ascii="Times New Roman" w:eastAsia="Times New Roman" w:hAnsi="Times New Roman" w:cs="Times New Roman"/>
          <w:color w:val="000000" w:themeColor="text1"/>
          <w:sz w:val="20"/>
          <w:szCs w:val="20"/>
        </w:rPr>
        <w:t>6.Строк поставки товарів, виконання робіт, надання послуг:  з дати підписання договору по 31 грудня 202</w:t>
      </w:r>
      <w:r w:rsidR="00C4559A">
        <w:rPr>
          <w:rFonts w:ascii="Times New Roman" w:eastAsia="Times New Roman" w:hAnsi="Times New Roman" w:cs="Times New Roman"/>
          <w:color w:val="000000" w:themeColor="text1"/>
          <w:sz w:val="20"/>
          <w:szCs w:val="20"/>
        </w:rPr>
        <w:t>3</w:t>
      </w:r>
      <w:r w:rsidRPr="00CD44D0">
        <w:rPr>
          <w:rFonts w:ascii="Times New Roman" w:eastAsia="Times New Roman" w:hAnsi="Times New Roman" w:cs="Times New Roman"/>
          <w:color w:val="000000" w:themeColor="text1"/>
          <w:sz w:val="20"/>
          <w:szCs w:val="20"/>
        </w:rPr>
        <w:t xml:space="preserve"> року</w:t>
      </w:r>
    </w:p>
    <w:p w:rsidR="00B4309B" w:rsidRPr="00CD44D0" w:rsidRDefault="00B4309B" w:rsidP="006118C0">
      <w:pPr>
        <w:spacing w:after="0" w:line="240" w:lineRule="auto"/>
        <w:ind w:left="-567"/>
        <w:jc w:val="both"/>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7.Умови оплати: оплати Замовником після пред’явлення Постачальником рахунка на оплату товару (далі – рахунок) або після підписання Сторонами видаткових накладних на протязі 30 календарних днів.</w:t>
      </w:r>
    </w:p>
    <w:p w:rsidR="00B4309B" w:rsidRPr="00CD44D0" w:rsidRDefault="00B4309B" w:rsidP="006118C0">
      <w:pPr>
        <w:spacing w:after="0" w:line="240" w:lineRule="auto"/>
        <w:ind w:left="-567"/>
        <w:jc w:val="both"/>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 xml:space="preserve">8. Очікувана вартість предмета закупівлі: </w:t>
      </w:r>
      <w:r w:rsidR="00C4559A">
        <w:rPr>
          <w:rFonts w:ascii="Times New Roman" w:eastAsia="Times New Roman" w:hAnsi="Times New Roman" w:cs="Times New Roman"/>
          <w:sz w:val="20"/>
          <w:szCs w:val="20"/>
        </w:rPr>
        <w:t>169 700</w:t>
      </w:r>
      <w:r w:rsidRPr="00CD44D0">
        <w:rPr>
          <w:rFonts w:ascii="Times New Roman" w:eastAsia="Times New Roman" w:hAnsi="Times New Roman" w:cs="Times New Roman"/>
          <w:sz w:val="20"/>
          <w:szCs w:val="20"/>
        </w:rPr>
        <w:t xml:space="preserve"> (сто </w:t>
      </w:r>
      <w:r w:rsidR="00C4559A">
        <w:rPr>
          <w:rFonts w:ascii="Times New Roman" w:eastAsia="Times New Roman" w:hAnsi="Times New Roman" w:cs="Times New Roman"/>
          <w:sz w:val="20"/>
          <w:szCs w:val="20"/>
        </w:rPr>
        <w:t xml:space="preserve">шістдесят </w:t>
      </w:r>
      <w:proofErr w:type="spellStart"/>
      <w:r w:rsidR="00C4559A">
        <w:rPr>
          <w:rFonts w:ascii="Times New Roman" w:eastAsia="Times New Roman" w:hAnsi="Times New Roman" w:cs="Times New Roman"/>
          <w:sz w:val="20"/>
          <w:szCs w:val="20"/>
        </w:rPr>
        <w:t>девять</w:t>
      </w:r>
      <w:proofErr w:type="spellEnd"/>
      <w:r w:rsidR="00C4559A">
        <w:rPr>
          <w:rFonts w:ascii="Times New Roman" w:eastAsia="Times New Roman" w:hAnsi="Times New Roman" w:cs="Times New Roman"/>
          <w:sz w:val="20"/>
          <w:szCs w:val="20"/>
        </w:rPr>
        <w:t xml:space="preserve"> </w:t>
      </w:r>
      <w:r w:rsidR="006118C0" w:rsidRPr="00CD44D0">
        <w:rPr>
          <w:rFonts w:ascii="Times New Roman" w:eastAsia="Times New Roman" w:hAnsi="Times New Roman" w:cs="Times New Roman"/>
          <w:sz w:val="20"/>
          <w:szCs w:val="20"/>
        </w:rPr>
        <w:t>тисяч</w:t>
      </w:r>
      <w:r w:rsidR="00C4559A">
        <w:rPr>
          <w:rFonts w:ascii="Times New Roman" w:eastAsia="Times New Roman" w:hAnsi="Times New Roman" w:cs="Times New Roman"/>
          <w:sz w:val="20"/>
          <w:szCs w:val="20"/>
        </w:rPr>
        <w:t xml:space="preserve"> сімсот</w:t>
      </w:r>
      <w:r w:rsidR="006118C0" w:rsidRPr="00CD44D0">
        <w:rPr>
          <w:rFonts w:ascii="Times New Roman" w:eastAsia="Times New Roman" w:hAnsi="Times New Roman" w:cs="Times New Roman"/>
          <w:sz w:val="20"/>
          <w:szCs w:val="20"/>
        </w:rPr>
        <w:t>)</w:t>
      </w:r>
      <w:r w:rsidRPr="00CD44D0">
        <w:rPr>
          <w:rFonts w:ascii="Times New Roman" w:eastAsia="Times New Roman" w:hAnsi="Times New Roman" w:cs="Times New Roman"/>
          <w:sz w:val="20"/>
          <w:szCs w:val="20"/>
        </w:rPr>
        <w:t xml:space="preserve"> грн. 00 коп.</w:t>
      </w:r>
      <w:r w:rsidR="007E6BAE" w:rsidRPr="00CD44D0">
        <w:rPr>
          <w:rFonts w:ascii="Times New Roman" w:eastAsia="Times New Roman" w:hAnsi="Times New Roman" w:cs="Times New Roman"/>
          <w:sz w:val="20"/>
          <w:szCs w:val="20"/>
        </w:rPr>
        <w:t xml:space="preserve"> з ПДВ</w:t>
      </w:r>
    </w:p>
    <w:p w:rsidR="00B4309B" w:rsidRPr="00CD44D0" w:rsidRDefault="00B4309B" w:rsidP="006118C0">
      <w:pPr>
        <w:spacing w:after="0" w:line="240" w:lineRule="auto"/>
        <w:ind w:left="-567"/>
        <w:jc w:val="both"/>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 xml:space="preserve">9. Період уточнення інформації про закупівлю - </w:t>
      </w:r>
      <w:bookmarkStart w:id="2" w:name="_Hlk62586037"/>
      <w:r w:rsidRPr="00CD44D0">
        <w:rPr>
          <w:rFonts w:ascii="Times New Roman" w:eastAsia="Times New Roman" w:hAnsi="Times New Roman" w:cs="Times New Roman"/>
          <w:sz w:val="20"/>
          <w:szCs w:val="20"/>
        </w:rPr>
        <w:t>згідно даних електронної системи закупівель</w:t>
      </w:r>
    </w:p>
    <w:bookmarkEnd w:id="2"/>
    <w:p w:rsidR="00B4309B" w:rsidRPr="00CD44D0" w:rsidRDefault="00B4309B" w:rsidP="006118C0">
      <w:pPr>
        <w:spacing w:after="0" w:line="240" w:lineRule="auto"/>
        <w:ind w:left="-567"/>
        <w:jc w:val="both"/>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10. Кінцевий строк подання пропозицій - згідно даних електронної системи закупівель</w:t>
      </w:r>
    </w:p>
    <w:p w:rsidR="00B4309B" w:rsidRPr="00CD44D0" w:rsidRDefault="00B4309B" w:rsidP="006118C0">
      <w:pPr>
        <w:spacing w:after="0" w:line="240" w:lineRule="auto"/>
        <w:ind w:left="-567"/>
        <w:jc w:val="both"/>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11.</w:t>
      </w:r>
      <w:r w:rsidRPr="00CD44D0">
        <w:rPr>
          <w:rFonts w:ascii="Times New Roman" w:eastAsia="Times New Roman" w:hAnsi="Times New Roman" w:cs="Times New Roman"/>
          <w:color w:val="000000"/>
          <w:sz w:val="20"/>
          <w:szCs w:val="20"/>
        </w:rPr>
        <w:t xml:space="preserve"> </w:t>
      </w:r>
      <w:r w:rsidRPr="00CD44D0">
        <w:rPr>
          <w:rFonts w:ascii="Times New Roman" w:eastAsia="Times New Roman" w:hAnsi="Times New Roman" w:cs="Times New Roman"/>
          <w:sz w:val="20"/>
          <w:szCs w:val="20"/>
        </w:rPr>
        <w:t>Перелік критеріїв та методика оцінки пропозиції із зазначенням питомої ваги критерію: Єдиним критерієм оцінки згідно даної процедури торгів є ціна  – 100%.</w:t>
      </w:r>
    </w:p>
    <w:p w:rsidR="00B4309B" w:rsidRPr="00CD44D0" w:rsidRDefault="00B4309B" w:rsidP="006118C0">
      <w:pPr>
        <w:spacing w:after="0" w:line="240" w:lineRule="auto"/>
        <w:ind w:left="-567"/>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12. Розмір та умови надання забезпечення пропозицій учасників</w:t>
      </w:r>
      <w:bookmarkStart w:id="3" w:name="n1153"/>
      <w:bookmarkEnd w:id="3"/>
      <w:r w:rsidRPr="00CD44D0">
        <w:rPr>
          <w:rFonts w:ascii="Times New Roman" w:eastAsia="Times New Roman" w:hAnsi="Times New Roman" w:cs="Times New Roman"/>
          <w:sz w:val="20"/>
          <w:szCs w:val="20"/>
        </w:rPr>
        <w:t>: не вимагається</w:t>
      </w:r>
    </w:p>
    <w:p w:rsidR="00B4309B" w:rsidRPr="00CD44D0" w:rsidRDefault="00B4309B" w:rsidP="006118C0">
      <w:pPr>
        <w:spacing w:after="0" w:line="240" w:lineRule="auto"/>
        <w:ind w:left="-567"/>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13. Розмір та умови надання забезпечення виконання договору про закупівлю: не вимагається</w:t>
      </w:r>
    </w:p>
    <w:p w:rsidR="00B4309B" w:rsidRPr="00CD44D0" w:rsidRDefault="00B4309B" w:rsidP="006118C0">
      <w:pPr>
        <w:spacing w:after="0" w:line="240" w:lineRule="auto"/>
        <w:ind w:left="-567"/>
        <w:jc w:val="both"/>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14. Розмір мінімального кроку пониження ціни</w:t>
      </w:r>
      <w:r w:rsidRPr="00CD44D0">
        <w:rPr>
          <w:rFonts w:ascii="Times New Roman" w:eastAsia="Times New Roman" w:hAnsi="Times New Roman" w:cs="Times New Roman"/>
          <w:bCs/>
          <w:sz w:val="20"/>
          <w:szCs w:val="20"/>
        </w:rPr>
        <w:t>: 0,5%</w:t>
      </w:r>
      <w:r w:rsidRPr="00CD44D0">
        <w:rPr>
          <w:rFonts w:ascii="Times New Roman" w:eastAsia="Times New Roman" w:hAnsi="Times New Roman" w:cs="Times New Roman"/>
          <w:sz w:val="20"/>
          <w:szCs w:val="20"/>
        </w:rPr>
        <w:t xml:space="preserve"> </w:t>
      </w:r>
    </w:p>
    <w:p w:rsidR="00B4309B" w:rsidRPr="00CD44D0" w:rsidRDefault="00B4309B" w:rsidP="006118C0">
      <w:pPr>
        <w:spacing w:after="0" w:line="240" w:lineRule="auto"/>
        <w:ind w:left="-567"/>
        <w:jc w:val="both"/>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15. Вимоги до кваліфікації Учасників та способи їх підтвердження – зазначаються в Додатку № 2</w:t>
      </w:r>
    </w:p>
    <w:p w:rsidR="00B4309B" w:rsidRPr="00CD44D0" w:rsidRDefault="007E6BAE" w:rsidP="006118C0">
      <w:pPr>
        <w:tabs>
          <w:tab w:val="left" w:pos="0"/>
        </w:tabs>
        <w:spacing w:after="0" w:line="240" w:lineRule="auto"/>
        <w:ind w:left="-567"/>
        <w:jc w:val="both"/>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 xml:space="preserve"> </w:t>
      </w:r>
      <w:r w:rsidR="00B4309B" w:rsidRPr="00CD44D0">
        <w:rPr>
          <w:rFonts w:ascii="Times New Roman" w:eastAsia="Times New Roman" w:hAnsi="Times New Roman" w:cs="Times New Roman"/>
          <w:sz w:val="20"/>
          <w:szCs w:val="20"/>
        </w:rPr>
        <w:t>16. Інша інформація:</w:t>
      </w:r>
    </w:p>
    <w:p w:rsidR="007E6BAE" w:rsidRPr="00CD44D0" w:rsidRDefault="00B4309B" w:rsidP="006118C0">
      <w:pPr>
        <w:spacing w:after="0" w:line="240" w:lineRule="auto"/>
        <w:ind w:left="-567"/>
        <w:jc w:val="both"/>
        <w:rPr>
          <w:rFonts w:ascii="Times New Roman" w:eastAsia="Times New Roman" w:hAnsi="Times New Roman" w:cs="Times New Roman"/>
          <w:sz w:val="20"/>
          <w:szCs w:val="20"/>
          <w:lang w:eastAsia="ar-SA"/>
        </w:rPr>
      </w:pPr>
      <w:r w:rsidRPr="00CD44D0">
        <w:rPr>
          <w:rFonts w:ascii="Times New Roman" w:eastAsia="Times New Roman" w:hAnsi="Times New Roman" w:cs="Times New Roman"/>
          <w:sz w:val="20"/>
          <w:szCs w:val="20"/>
          <w:lang w:eastAsia="ar-SA"/>
        </w:rPr>
        <w:t>У разі, якщо пропозиція учасника не відповідає технічним або якісним характеристикам предмета закупівлі чи кваліфікаційним вимогам, визначених у Додатку №2 до оголошення, замовник відхиляє таку пропозицію.</w:t>
      </w:r>
    </w:p>
    <w:p w:rsidR="00FF00DF" w:rsidRPr="00CD44D0" w:rsidRDefault="00B4309B" w:rsidP="006118C0">
      <w:pPr>
        <w:spacing w:after="0" w:line="240" w:lineRule="auto"/>
        <w:ind w:left="-567" w:right="-710"/>
        <w:jc w:val="both"/>
        <w:rPr>
          <w:rFonts w:ascii="Times New Roman" w:hAnsi="Times New Roman" w:cs="Times New Roman"/>
          <w:sz w:val="20"/>
          <w:szCs w:val="20"/>
          <w:lang w:val="ru-RU" w:eastAsia="en-US"/>
        </w:rPr>
      </w:pPr>
      <w:proofErr w:type="gramStart"/>
      <w:r w:rsidRPr="00CD44D0">
        <w:rPr>
          <w:rFonts w:ascii="Times New Roman" w:hAnsi="Times New Roman" w:cs="Times New Roman"/>
          <w:sz w:val="20"/>
          <w:szCs w:val="20"/>
          <w:lang w:val="ru-RU" w:eastAsia="en-US"/>
        </w:rPr>
        <w:t>У</w:t>
      </w:r>
      <w:proofErr w:type="gramEnd"/>
      <w:r w:rsidRPr="00CD44D0">
        <w:rPr>
          <w:rFonts w:ascii="Times New Roman" w:hAnsi="Times New Roman" w:cs="Times New Roman"/>
          <w:sz w:val="20"/>
          <w:szCs w:val="20"/>
          <w:lang w:val="ru-RU" w:eastAsia="en-US"/>
        </w:rPr>
        <w:t xml:space="preserve"> </w:t>
      </w:r>
      <w:proofErr w:type="spellStart"/>
      <w:r w:rsidRPr="00CD44D0">
        <w:rPr>
          <w:rFonts w:ascii="Times New Roman" w:hAnsi="Times New Roman" w:cs="Times New Roman"/>
          <w:sz w:val="20"/>
          <w:szCs w:val="20"/>
          <w:lang w:val="ru-RU" w:eastAsia="en-US"/>
        </w:rPr>
        <w:t>разі</w:t>
      </w:r>
      <w:proofErr w:type="spellEnd"/>
      <w:r w:rsidRPr="00CD44D0">
        <w:rPr>
          <w:rFonts w:ascii="Times New Roman" w:hAnsi="Times New Roman" w:cs="Times New Roman"/>
          <w:sz w:val="20"/>
          <w:szCs w:val="20"/>
          <w:lang w:val="ru-RU" w:eastAsia="en-US"/>
        </w:rPr>
        <w:t xml:space="preserve">, </w:t>
      </w:r>
      <w:proofErr w:type="spellStart"/>
      <w:r w:rsidRPr="00CD44D0">
        <w:rPr>
          <w:rFonts w:ascii="Times New Roman" w:hAnsi="Times New Roman" w:cs="Times New Roman"/>
          <w:sz w:val="20"/>
          <w:szCs w:val="20"/>
          <w:lang w:val="ru-RU" w:eastAsia="en-US"/>
        </w:rPr>
        <w:t>якщо</w:t>
      </w:r>
      <w:proofErr w:type="spellEnd"/>
      <w:r w:rsidRPr="00CD44D0">
        <w:rPr>
          <w:rFonts w:ascii="Times New Roman" w:hAnsi="Times New Roman" w:cs="Times New Roman"/>
          <w:sz w:val="20"/>
          <w:szCs w:val="20"/>
          <w:lang w:val="ru-RU" w:eastAsia="en-US"/>
        </w:rPr>
        <w:t xml:space="preserve"> </w:t>
      </w:r>
      <w:proofErr w:type="spellStart"/>
      <w:r w:rsidRPr="00CD44D0">
        <w:rPr>
          <w:rFonts w:ascii="Times New Roman" w:hAnsi="Times New Roman" w:cs="Times New Roman"/>
          <w:sz w:val="20"/>
          <w:szCs w:val="20"/>
          <w:lang w:val="ru-RU" w:eastAsia="en-US"/>
        </w:rPr>
        <w:t>міститься</w:t>
      </w:r>
      <w:proofErr w:type="spellEnd"/>
      <w:r w:rsidRPr="00CD44D0">
        <w:rPr>
          <w:rFonts w:ascii="Times New Roman" w:hAnsi="Times New Roman" w:cs="Times New Roman"/>
          <w:sz w:val="20"/>
          <w:szCs w:val="20"/>
          <w:lang w:val="ru-RU" w:eastAsia="en-US"/>
        </w:rPr>
        <w:t xml:space="preserve"> </w:t>
      </w:r>
      <w:proofErr w:type="spellStart"/>
      <w:r w:rsidRPr="00CD44D0">
        <w:rPr>
          <w:rFonts w:ascii="Times New Roman" w:hAnsi="Times New Roman" w:cs="Times New Roman"/>
          <w:sz w:val="20"/>
          <w:szCs w:val="20"/>
          <w:lang w:val="ru-RU" w:eastAsia="en-US"/>
        </w:rPr>
        <w:t>посилання</w:t>
      </w:r>
      <w:proofErr w:type="spellEnd"/>
      <w:r w:rsidRPr="00CD44D0">
        <w:rPr>
          <w:rFonts w:ascii="Times New Roman" w:hAnsi="Times New Roman" w:cs="Times New Roman"/>
          <w:sz w:val="20"/>
          <w:szCs w:val="20"/>
          <w:lang w:val="ru-RU" w:eastAsia="en-US"/>
        </w:rPr>
        <w:t xml:space="preserve"> на </w:t>
      </w:r>
      <w:proofErr w:type="spellStart"/>
      <w:r w:rsidRPr="00CD44D0">
        <w:rPr>
          <w:rFonts w:ascii="Times New Roman" w:hAnsi="Times New Roman" w:cs="Times New Roman"/>
          <w:sz w:val="20"/>
          <w:szCs w:val="20"/>
          <w:lang w:val="ru-RU" w:eastAsia="en-US"/>
        </w:rPr>
        <w:t>конкретні</w:t>
      </w:r>
      <w:proofErr w:type="spellEnd"/>
      <w:r w:rsidRPr="00CD44D0">
        <w:rPr>
          <w:rFonts w:ascii="Times New Roman" w:hAnsi="Times New Roman" w:cs="Times New Roman"/>
          <w:sz w:val="20"/>
          <w:szCs w:val="20"/>
          <w:lang w:val="ru-RU" w:eastAsia="en-US"/>
        </w:rPr>
        <w:t xml:space="preserve"> </w:t>
      </w:r>
      <w:proofErr w:type="spellStart"/>
      <w:r w:rsidRPr="00CD44D0">
        <w:rPr>
          <w:rFonts w:ascii="Times New Roman" w:hAnsi="Times New Roman" w:cs="Times New Roman"/>
          <w:sz w:val="20"/>
          <w:szCs w:val="20"/>
          <w:lang w:val="ru-RU" w:eastAsia="en-US"/>
        </w:rPr>
        <w:t>торговельну</w:t>
      </w:r>
      <w:proofErr w:type="spellEnd"/>
      <w:r w:rsidRPr="00CD44D0">
        <w:rPr>
          <w:rFonts w:ascii="Times New Roman" w:hAnsi="Times New Roman" w:cs="Times New Roman"/>
          <w:sz w:val="20"/>
          <w:szCs w:val="20"/>
          <w:lang w:val="ru-RU" w:eastAsia="en-US"/>
        </w:rPr>
        <w:t xml:space="preserve"> марку </w:t>
      </w:r>
      <w:proofErr w:type="spellStart"/>
      <w:r w:rsidRPr="00CD44D0">
        <w:rPr>
          <w:rFonts w:ascii="Times New Roman" w:hAnsi="Times New Roman" w:cs="Times New Roman"/>
          <w:sz w:val="20"/>
          <w:szCs w:val="20"/>
          <w:lang w:val="ru-RU" w:eastAsia="en-US"/>
        </w:rPr>
        <w:t>чи</w:t>
      </w:r>
      <w:proofErr w:type="spellEnd"/>
      <w:r w:rsidRPr="00CD44D0">
        <w:rPr>
          <w:rFonts w:ascii="Times New Roman" w:hAnsi="Times New Roman" w:cs="Times New Roman"/>
          <w:sz w:val="20"/>
          <w:szCs w:val="20"/>
          <w:lang w:val="ru-RU" w:eastAsia="en-US"/>
        </w:rPr>
        <w:t xml:space="preserve"> </w:t>
      </w:r>
      <w:proofErr w:type="spellStart"/>
      <w:r w:rsidRPr="00CD44D0">
        <w:rPr>
          <w:rFonts w:ascii="Times New Roman" w:hAnsi="Times New Roman" w:cs="Times New Roman"/>
          <w:sz w:val="20"/>
          <w:szCs w:val="20"/>
          <w:lang w:val="ru-RU" w:eastAsia="en-US"/>
        </w:rPr>
        <w:t>фірму</w:t>
      </w:r>
      <w:proofErr w:type="spellEnd"/>
      <w:r w:rsidRPr="00CD44D0">
        <w:rPr>
          <w:rFonts w:ascii="Times New Roman" w:hAnsi="Times New Roman" w:cs="Times New Roman"/>
          <w:sz w:val="20"/>
          <w:szCs w:val="20"/>
          <w:lang w:val="ru-RU" w:eastAsia="en-US"/>
        </w:rPr>
        <w:t xml:space="preserve">, патент,  </w:t>
      </w:r>
      <w:proofErr w:type="spellStart"/>
      <w:r w:rsidRPr="00CD44D0">
        <w:rPr>
          <w:rFonts w:ascii="Times New Roman" w:hAnsi="Times New Roman" w:cs="Times New Roman"/>
          <w:sz w:val="20"/>
          <w:szCs w:val="20"/>
          <w:lang w:val="ru-RU" w:eastAsia="en-US"/>
        </w:rPr>
        <w:t>конструкцію</w:t>
      </w:r>
      <w:proofErr w:type="spellEnd"/>
      <w:r w:rsidRPr="00CD44D0">
        <w:rPr>
          <w:rFonts w:ascii="Times New Roman" w:hAnsi="Times New Roman" w:cs="Times New Roman"/>
          <w:sz w:val="20"/>
          <w:szCs w:val="20"/>
          <w:lang w:val="ru-RU" w:eastAsia="en-US"/>
        </w:rPr>
        <w:t xml:space="preserve"> </w:t>
      </w:r>
      <w:proofErr w:type="spellStart"/>
      <w:r w:rsidRPr="00CD44D0">
        <w:rPr>
          <w:rFonts w:ascii="Times New Roman" w:hAnsi="Times New Roman" w:cs="Times New Roman"/>
          <w:sz w:val="20"/>
          <w:szCs w:val="20"/>
          <w:lang w:val="ru-RU" w:eastAsia="en-US"/>
        </w:rPr>
        <w:t>або</w:t>
      </w:r>
      <w:proofErr w:type="spellEnd"/>
      <w:r w:rsidRPr="00CD44D0">
        <w:rPr>
          <w:rFonts w:ascii="Times New Roman" w:hAnsi="Times New Roman" w:cs="Times New Roman"/>
          <w:sz w:val="20"/>
          <w:szCs w:val="20"/>
          <w:lang w:val="ru-RU" w:eastAsia="en-US"/>
        </w:rPr>
        <w:t xml:space="preserve"> </w:t>
      </w:r>
    </w:p>
    <w:p w:rsidR="00B4309B" w:rsidRPr="00CD44D0" w:rsidRDefault="00B4309B" w:rsidP="006118C0">
      <w:pPr>
        <w:spacing w:after="0" w:line="240" w:lineRule="auto"/>
        <w:ind w:left="-567" w:right="-710"/>
        <w:jc w:val="both"/>
        <w:rPr>
          <w:rFonts w:ascii="Times New Roman" w:hAnsi="Times New Roman" w:cs="Times New Roman"/>
          <w:sz w:val="20"/>
          <w:szCs w:val="20"/>
          <w:lang w:eastAsia="en-US"/>
        </w:rPr>
      </w:pPr>
      <w:r w:rsidRPr="00CD44D0">
        <w:rPr>
          <w:rFonts w:ascii="Times New Roman" w:hAnsi="Times New Roman" w:cs="Times New Roman"/>
          <w:sz w:val="20"/>
          <w:szCs w:val="20"/>
          <w:lang w:val="ru-RU" w:eastAsia="en-US"/>
        </w:rPr>
        <w:t xml:space="preserve">тип предмета </w:t>
      </w:r>
      <w:proofErr w:type="spellStart"/>
      <w:r w:rsidRPr="00CD44D0">
        <w:rPr>
          <w:rFonts w:ascii="Times New Roman" w:hAnsi="Times New Roman" w:cs="Times New Roman"/>
          <w:sz w:val="20"/>
          <w:szCs w:val="20"/>
          <w:lang w:val="ru-RU" w:eastAsia="en-US"/>
        </w:rPr>
        <w:t>закупі</w:t>
      </w:r>
      <w:proofErr w:type="gramStart"/>
      <w:r w:rsidRPr="00CD44D0">
        <w:rPr>
          <w:rFonts w:ascii="Times New Roman" w:hAnsi="Times New Roman" w:cs="Times New Roman"/>
          <w:sz w:val="20"/>
          <w:szCs w:val="20"/>
          <w:lang w:val="ru-RU" w:eastAsia="en-US"/>
        </w:rPr>
        <w:t>вл</w:t>
      </w:r>
      <w:proofErr w:type="gramEnd"/>
      <w:r w:rsidRPr="00CD44D0">
        <w:rPr>
          <w:rFonts w:ascii="Times New Roman" w:hAnsi="Times New Roman" w:cs="Times New Roman"/>
          <w:sz w:val="20"/>
          <w:szCs w:val="20"/>
          <w:lang w:val="ru-RU" w:eastAsia="en-US"/>
        </w:rPr>
        <w:t>і</w:t>
      </w:r>
      <w:proofErr w:type="spellEnd"/>
      <w:r w:rsidRPr="00CD44D0">
        <w:rPr>
          <w:rFonts w:ascii="Times New Roman" w:hAnsi="Times New Roman" w:cs="Times New Roman"/>
          <w:sz w:val="20"/>
          <w:szCs w:val="20"/>
          <w:lang w:val="ru-RU" w:eastAsia="en-US"/>
        </w:rPr>
        <w:t xml:space="preserve">, </w:t>
      </w:r>
      <w:proofErr w:type="spellStart"/>
      <w:r w:rsidRPr="00CD44D0">
        <w:rPr>
          <w:rFonts w:ascii="Times New Roman" w:hAnsi="Times New Roman" w:cs="Times New Roman"/>
          <w:sz w:val="20"/>
          <w:szCs w:val="20"/>
          <w:lang w:val="ru-RU" w:eastAsia="en-US"/>
        </w:rPr>
        <w:t>джерело</w:t>
      </w:r>
      <w:proofErr w:type="spellEnd"/>
      <w:r w:rsidRPr="00CD44D0">
        <w:rPr>
          <w:rFonts w:ascii="Times New Roman" w:hAnsi="Times New Roman" w:cs="Times New Roman"/>
          <w:sz w:val="20"/>
          <w:szCs w:val="20"/>
          <w:lang w:val="ru-RU" w:eastAsia="en-US"/>
        </w:rPr>
        <w:t xml:space="preserve"> </w:t>
      </w:r>
      <w:proofErr w:type="spellStart"/>
      <w:r w:rsidRPr="00CD44D0">
        <w:rPr>
          <w:rFonts w:ascii="Times New Roman" w:hAnsi="Times New Roman" w:cs="Times New Roman"/>
          <w:sz w:val="20"/>
          <w:szCs w:val="20"/>
          <w:lang w:val="ru-RU" w:eastAsia="en-US"/>
        </w:rPr>
        <w:t>його</w:t>
      </w:r>
      <w:proofErr w:type="spellEnd"/>
      <w:r w:rsidRPr="00CD44D0">
        <w:rPr>
          <w:rFonts w:ascii="Times New Roman" w:hAnsi="Times New Roman" w:cs="Times New Roman"/>
          <w:sz w:val="20"/>
          <w:szCs w:val="20"/>
          <w:lang w:val="ru-RU" w:eastAsia="en-US"/>
        </w:rPr>
        <w:t xml:space="preserve"> </w:t>
      </w:r>
      <w:proofErr w:type="spellStart"/>
      <w:r w:rsidRPr="00CD44D0">
        <w:rPr>
          <w:rFonts w:ascii="Times New Roman" w:hAnsi="Times New Roman" w:cs="Times New Roman"/>
          <w:sz w:val="20"/>
          <w:szCs w:val="20"/>
          <w:lang w:val="ru-RU" w:eastAsia="en-US"/>
        </w:rPr>
        <w:t>походження</w:t>
      </w:r>
      <w:proofErr w:type="spellEnd"/>
      <w:r w:rsidRPr="00CD44D0">
        <w:rPr>
          <w:rFonts w:ascii="Times New Roman" w:hAnsi="Times New Roman" w:cs="Times New Roman"/>
          <w:sz w:val="20"/>
          <w:szCs w:val="20"/>
          <w:lang w:val="ru-RU" w:eastAsia="en-US"/>
        </w:rPr>
        <w:t xml:space="preserve"> </w:t>
      </w:r>
      <w:proofErr w:type="spellStart"/>
      <w:r w:rsidRPr="00CD44D0">
        <w:rPr>
          <w:rFonts w:ascii="Times New Roman" w:hAnsi="Times New Roman" w:cs="Times New Roman"/>
          <w:sz w:val="20"/>
          <w:szCs w:val="20"/>
          <w:lang w:val="ru-RU" w:eastAsia="en-US"/>
        </w:rPr>
        <w:t>або</w:t>
      </w:r>
      <w:proofErr w:type="spellEnd"/>
      <w:r w:rsidRPr="00CD44D0">
        <w:rPr>
          <w:rFonts w:ascii="Times New Roman" w:hAnsi="Times New Roman" w:cs="Times New Roman"/>
          <w:sz w:val="20"/>
          <w:szCs w:val="20"/>
          <w:lang w:val="ru-RU" w:eastAsia="en-US"/>
        </w:rPr>
        <w:t xml:space="preserve"> </w:t>
      </w:r>
      <w:proofErr w:type="spellStart"/>
      <w:r w:rsidRPr="00CD44D0">
        <w:rPr>
          <w:rFonts w:ascii="Times New Roman" w:hAnsi="Times New Roman" w:cs="Times New Roman"/>
          <w:sz w:val="20"/>
          <w:szCs w:val="20"/>
          <w:lang w:val="ru-RU" w:eastAsia="en-US"/>
        </w:rPr>
        <w:t>виробника</w:t>
      </w:r>
      <w:proofErr w:type="spellEnd"/>
      <w:r w:rsidRPr="00CD44D0">
        <w:rPr>
          <w:rFonts w:ascii="Times New Roman" w:hAnsi="Times New Roman" w:cs="Times New Roman"/>
          <w:sz w:val="20"/>
          <w:szCs w:val="20"/>
          <w:lang w:val="ru-RU" w:eastAsia="en-US"/>
        </w:rPr>
        <w:t xml:space="preserve"> - </w:t>
      </w:r>
      <w:proofErr w:type="spellStart"/>
      <w:r w:rsidRPr="00CD44D0">
        <w:rPr>
          <w:rFonts w:ascii="Times New Roman" w:hAnsi="Times New Roman" w:cs="Times New Roman"/>
          <w:sz w:val="20"/>
          <w:szCs w:val="20"/>
          <w:lang w:val="ru-RU" w:eastAsia="en-US"/>
        </w:rPr>
        <w:t>читати</w:t>
      </w:r>
      <w:proofErr w:type="spellEnd"/>
      <w:r w:rsidRPr="00CD44D0">
        <w:rPr>
          <w:rFonts w:ascii="Times New Roman" w:hAnsi="Times New Roman" w:cs="Times New Roman"/>
          <w:sz w:val="20"/>
          <w:szCs w:val="20"/>
          <w:lang w:val="ru-RU" w:eastAsia="en-US"/>
        </w:rPr>
        <w:t xml:space="preserve">  "</w:t>
      </w:r>
      <w:proofErr w:type="spellStart"/>
      <w:r w:rsidRPr="00CD44D0">
        <w:rPr>
          <w:rFonts w:ascii="Times New Roman" w:hAnsi="Times New Roman" w:cs="Times New Roman"/>
          <w:sz w:val="20"/>
          <w:szCs w:val="20"/>
          <w:lang w:val="ru-RU" w:eastAsia="en-US"/>
        </w:rPr>
        <w:t>або</w:t>
      </w:r>
      <w:proofErr w:type="spellEnd"/>
      <w:r w:rsidRPr="00CD44D0">
        <w:rPr>
          <w:rFonts w:ascii="Times New Roman" w:hAnsi="Times New Roman" w:cs="Times New Roman"/>
          <w:sz w:val="20"/>
          <w:szCs w:val="20"/>
          <w:lang w:val="ru-RU" w:eastAsia="en-US"/>
        </w:rPr>
        <w:t xml:space="preserve"> </w:t>
      </w:r>
      <w:proofErr w:type="spellStart"/>
      <w:r w:rsidRPr="00CD44D0">
        <w:rPr>
          <w:rFonts w:ascii="Times New Roman" w:hAnsi="Times New Roman" w:cs="Times New Roman"/>
          <w:sz w:val="20"/>
          <w:szCs w:val="20"/>
          <w:lang w:val="ru-RU" w:eastAsia="en-US"/>
        </w:rPr>
        <w:t>еквівалент</w:t>
      </w:r>
      <w:proofErr w:type="spellEnd"/>
      <w:r w:rsidRPr="00CD44D0">
        <w:rPr>
          <w:rFonts w:ascii="Times New Roman" w:hAnsi="Times New Roman" w:cs="Times New Roman"/>
          <w:sz w:val="20"/>
          <w:szCs w:val="20"/>
          <w:lang w:val="ru-RU" w:eastAsia="en-US"/>
        </w:rPr>
        <w:t>"</w:t>
      </w:r>
    </w:p>
    <w:p w:rsidR="00C4559A" w:rsidRDefault="00C4559A" w:rsidP="006118C0">
      <w:pPr>
        <w:spacing w:before="200" w:after="0" w:line="240" w:lineRule="auto"/>
        <w:ind w:left="-567"/>
        <w:contextualSpacing/>
        <w:jc w:val="both"/>
        <w:rPr>
          <w:rFonts w:ascii="Times New Roman" w:eastAsia="Times New Roman" w:hAnsi="Times New Roman" w:cs="Times New Roman"/>
          <w:b/>
          <w:bCs/>
          <w:color w:val="000000"/>
          <w:sz w:val="20"/>
          <w:szCs w:val="20"/>
        </w:rPr>
      </w:pPr>
    </w:p>
    <w:p w:rsidR="00B4309B" w:rsidRPr="00CD44D0" w:rsidRDefault="00B4309B" w:rsidP="006118C0">
      <w:pPr>
        <w:spacing w:before="200" w:after="0" w:line="240" w:lineRule="auto"/>
        <w:ind w:left="-567"/>
        <w:contextualSpacing/>
        <w:jc w:val="both"/>
        <w:rPr>
          <w:rFonts w:ascii="Times New Roman" w:eastAsia="Times New Roman" w:hAnsi="Times New Roman" w:cs="Times New Roman"/>
          <w:b/>
          <w:bCs/>
          <w:sz w:val="20"/>
          <w:szCs w:val="20"/>
        </w:rPr>
      </w:pPr>
      <w:r w:rsidRPr="00CD44D0">
        <w:rPr>
          <w:rFonts w:ascii="Times New Roman" w:eastAsia="Times New Roman" w:hAnsi="Times New Roman" w:cs="Times New Roman"/>
          <w:b/>
          <w:bCs/>
          <w:color w:val="000000"/>
          <w:sz w:val="20"/>
          <w:szCs w:val="20"/>
        </w:rPr>
        <w:t xml:space="preserve">Додатки  до оголошення </w:t>
      </w:r>
    </w:p>
    <w:p w:rsidR="00B4309B" w:rsidRPr="00CD44D0" w:rsidRDefault="00B4309B" w:rsidP="006118C0">
      <w:pPr>
        <w:widowControl w:val="0"/>
        <w:shd w:val="clear" w:color="auto" w:fill="FFFFFF"/>
        <w:suppressAutoHyphens/>
        <w:spacing w:after="0" w:line="240" w:lineRule="auto"/>
        <w:ind w:left="-567"/>
        <w:jc w:val="both"/>
        <w:rPr>
          <w:rFonts w:ascii="Times New Roman" w:hAnsi="Times New Roman" w:cs="Times New Roman"/>
          <w:color w:val="000000"/>
          <w:sz w:val="20"/>
          <w:szCs w:val="20"/>
        </w:rPr>
      </w:pPr>
      <w:r w:rsidRPr="00CD44D0">
        <w:rPr>
          <w:rFonts w:ascii="Times New Roman" w:hAnsi="Times New Roman" w:cs="Times New Roman"/>
          <w:color w:val="000000"/>
          <w:sz w:val="20"/>
          <w:szCs w:val="20"/>
        </w:rPr>
        <w:t>Додаток № 1 – Технічні, якісні, кількісні та інші вимоги до предмету закупівлі.</w:t>
      </w:r>
    </w:p>
    <w:p w:rsidR="00B4309B" w:rsidRPr="00CD44D0" w:rsidRDefault="00B4309B" w:rsidP="006118C0">
      <w:pPr>
        <w:widowControl w:val="0"/>
        <w:shd w:val="clear" w:color="auto" w:fill="FFFFFF"/>
        <w:suppressAutoHyphens/>
        <w:spacing w:after="0" w:line="240" w:lineRule="auto"/>
        <w:ind w:left="-567"/>
        <w:jc w:val="both"/>
        <w:rPr>
          <w:rFonts w:ascii="Times New Roman" w:hAnsi="Times New Roman" w:cs="Times New Roman"/>
          <w:color w:val="000000"/>
          <w:sz w:val="20"/>
          <w:szCs w:val="20"/>
        </w:rPr>
      </w:pPr>
      <w:r w:rsidRPr="00CD44D0">
        <w:rPr>
          <w:rFonts w:ascii="Times New Roman" w:hAnsi="Times New Roman" w:cs="Times New Roman"/>
          <w:color w:val="000000"/>
          <w:sz w:val="20"/>
          <w:szCs w:val="20"/>
        </w:rPr>
        <w:t>Додаток № 2 – Вимоги до кваліфікації учасника то способи їх підтвердження</w:t>
      </w:r>
    </w:p>
    <w:p w:rsidR="00B4309B" w:rsidRPr="00CD44D0" w:rsidRDefault="00B4309B" w:rsidP="006118C0">
      <w:pPr>
        <w:widowControl w:val="0"/>
        <w:shd w:val="clear" w:color="auto" w:fill="FFFFFF"/>
        <w:suppressAutoHyphens/>
        <w:spacing w:after="0" w:line="240" w:lineRule="auto"/>
        <w:ind w:left="-567"/>
        <w:jc w:val="both"/>
        <w:rPr>
          <w:rFonts w:ascii="Times New Roman" w:hAnsi="Times New Roman" w:cs="Times New Roman"/>
          <w:color w:val="000000"/>
          <w:sz w:val="20"/>
          <w:szCs w:val="20"/>
        </w:rPr>
      </w:pPr>
      <w:r w:rsidRPr="00CD44D0">
        <w:rPr>
          <w:rFonts w:ascii="Times New Roman" w:hAnsi="Times New Roman" w:cs="Times New Roman"/>
          <w:color w:val="000000"/>
          <w:sz w:val="20"/>
          <w:szCs w:val="20"/>
        </w:rPr>
        <w:t>Додаток № 3 – Форма цінової пропозиції.</w:t>
      </w:r>
    </w:p>
    <w:p w:rsidR="00B4309B" w:rsidRPr="00CD44D0" w:rsidRDefault="00B4309B" w:rsidP="006118C0">
      <w:pPr>
        <w:widowControl w:val="0"/>
        <w:shd w:val="clear" w:color="auto" w:fill="FFFFFF"/>
        <w:suppressAutoHyphens/>
        <w:spacing w:after="0" w:line="240" w:lineRule="auto"/>
        <w:ind w:left="-567"/>
        <w:jc w:val="both"/>
        <w:rPr>
          <w:rFonts w:ascii="Times New Roman" w:eastAsia="Times New Roman" w:hAnsi="Times New Roman" w:cs="Times New Roman"/>
          <w:sz w:val="20"/>
          <w:szCs w:val="20"/>
        </w:rPr>
      </w:pPr>
      <w:r w:rsidRPr="00CD44D0">
        <w:rPr>
          <w:rFonts w:ascii="Times New Roman" w:hAnsi="Times New Roman" w:cs="Times New Roman"/>
          <w:color w:val="000000"/>
          <w:sz w:val="20"/>
          <w:szCs w:val="20"/>
        </w:rPr>
        <w:t xml:space="preserve">Додаток № 4 - </w:t>
      </w:r>
      <w:r w:rsidRPr="00CD44D0">
        <w:rPr>
          <w:rFonts w:ascii="Times New Roman" w:eastAsia="Times New Roman" w:hAnsi="Times New Roman" w:cs="Times New Roman"/>
          <w:sz w:val="20"/>
          <w:szCs w:val="20"/>
        </w:rPr>
        <w:t>Лист-згоду на обробку наявних персональних даних</w:t>
      </w:r>
    </w:p>
    <w:p w:rsidR="00B4309B" w:rsidRDefault="00B4309B" w:rsidP="006118C0">
      <w:pPr>
        <w:widowControl w:val="0"/>
        <w:shd w:val="clear" w:color="auto" w:fill="FFFFFF"/>
        <w:suppressAutoHyphens/>
        <w:spacing w:after="0" w:line="240" w:lineRule="auto"/>
        <w:ind w:left="-567"/>
        <w:jc w:val="both"/>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Додаток № 5 – Договір про закупівлю</w:t>
      </w:r>
    </w:p>
    <w:p w:rsidR="00CD44D0" w:rsidRDefault="00CD44D0" w:rsidP="006118C0">
      <w:pPr>
        <w:widowControl w:val="0"/>
        <w:shd w:val="clear" w:color="auto" w:fill="FFFFFF"/>
        <w:suppressAutoHyphens/>
        <w:spacing w:after="0" w:line="240" w:lineRule="auto"/>
        <w:ind w:left="-567"/>
        <w:jc w:val="both"/>
        <w:rPr>
          <w:rFonts w:ascii="Times New Roman" w:eastAsia="Times New Roman" w:hAnsi="Times New Roman" w:cs="Times New Roman"/>
          <w:sz w:val="20"/>
          <w:szCs w:val="20"/>
        </w:rPr>
      </w:pPr>
    </w:p>
    <w:p w:rsidR="00CD44D0" w:rsidRDefault="00CD44D0" w:rsidP="006118C0">
      <w:pPr>
        <w:widowControl w:val="0"/>
        <w:shd w:val="clear" w:color="auto" w:fill="FFFFFF"/>
        <w:suppressAutoHyphens/>
        <w:spacing w:after="0" w:line="240" w:lineRule="auto"/>
        <w:ind w:left="-567"/>
        <w:jc w:val="both"/>
        <w:rPr>
          <w:rFonts w:ascii="Times New Roman" w:eastAsia="Times New Roman" w:hAnsi="Times New Roman" w:cs="Times New Roman"/>
          <w:sz w:val="20"/>
          <w:szCs w:val="20"/>
        </w:rPr>
      </w:pPr>
    </w:p>
    <w:p w:rsidR="00CD44D0" w:rsidRDefault="00CD44D0" w:rsidP="006118C0">
      <w:pPr>
        <w:widowControl w:val="0"/>
        <w:shd w:val="clear" w:color="auto" w:fill="FFFFFF"/>
        <w:suppressAutoHyphens/>
        <w:spacing w:after="0" w:line="240" w:lineRule="auto"/>
        <w:ind w:left="-567"/>
        <w:jc w:val="both"/>
        <w:rPr>
          <w:rFonts w:ascii="Times New Roman" w:eastAsia="Times New Roman" w:hAnsi="Times New Roman" w:cs="Times New Roman"/>
          <w:sz w:val="20"/>
          <w:szCs w:val="20"/>
        </w:rPr>
      </w:pPr>
    </w:p>
    <w:p w:rsidR="00CD44D0" w:rsidRDefault="00CD44D0" w:rsidP="006118C0">
      <w:pPr>
        <w:widowControl w:val="0"/>
        <w:shd w:val="clear" w:color="auto" w:fill="FFFFFF"/>
        <w:suppressAutoHyphens/>
        <w:spacing w:after="0" w:line="240" w:lineRule="auto"/>
        <w:ind w:left="-567"/>
        <w:jc w:val="both"/>
        <w:rPr>
          <w:rFonts w:ascii="Times New Roman" w:eastAsia="Times New Roman" w:hAnsi="Times New Roman" w:cs="Times New Roman"/>
          <w:sz w:val="20"/>
          <w:szCs w:val="20"/>
        </w:rPr>
      </w:pPr>
    </w:p>
    <w:p w:rsidR="00CD44D0" w:rsidRDefault="00CD44D0" w:rsidP="006118C0">
      <w:pPr>
        <w:widowControl w:val="0"/>
        <w:shd w:val="clear" w:color="auto" w:fill="FFFFFF"/>
        <w:suppressAutoHyphens/>
        <w:spacing w:after="0" w:line="240" w:lineRule="auto"/>
        <w:ind w:left="-567"/>
        <w:jc w:val="both"/>
        <w:rPr>
          <w:rFonts w:ascii="Times New Roman" w:eastAsia="Times New Roman" w:hAnsi="Times New Roman" w:cs="Times New Roman"/>
          <w:sz w:val="20"/>
          <w:szCs w:val="20"/>
        </w:rPr>
      </w:pPr>
    </w:p>
    <w:p w:rsidR="00CD44D0" w:rsidRDefault="00CD44D0" w:rsidP="006118C0">
      <w:pPr>
        <w:widowControl w:val="0"/>
        <w:shd w:val="clear" w:color="auto" w:fill="FFFFFF"/>
        <w:suppressAutoHyphens/>
        <w:spacing w:after="0" w:line="240" w:lineRule="auto"/>
        <w:ind w:left="-567"/>
        <w:jc w:val="both"/>
        <w:rPr>
          <w:rFonts w:ascii="Times New Roman" w:eastAsia="Times New Roman" w:hAnsi="Times New Roman" w:cs="Times New Roman"/>
          <w:sz w:val="20"/>
          <w:szCs w:val="20"/>
        </w:rPr>
      </w:pPr>
    </w:p>
    <w:p w:rsidR="00CD44D0" w:rsidRDefault="00CD44D0" w:rsidP="006118C0">
      <w:pPr>
        <w:widowControl w:val="0"/>
        <w:shd w:val="clear" w:color="auto" w:fill="FFFFFF"/>
        <w:suppressAutoHyphens/>
        <w:spacing w:after="0" w:line="240" w:lineRule="auto"/>
        <w:ind w:left="-567"/>
        <w:jc w:val="both"/>
        <w:rPr>
          <w:rFonts w:ascii="Times New Roman" w:eastAsia="Times New Roman" w:hAnsi="Times New Roman" w:cs="Times New Roman"/>
          <w:sz w:val="20"/>
          <w:szCs w:val="20"/>
        </w:rPr>
      </w:pPr>
    </w:p>
    <w:p w:rsidR="00CD44D0" w:rsidRDefault="00CD44D0" w:rsidP="006118C0">
      <w:pPr>
        <w:widowControl w:val="0"/>
        <w:shd w:val="clear" w:color="auto" w:fill="FFFFFF"/>
        <w:suppressAutoHyphens/>
        <w:spacing w:after="0" w:line="240" w:lineRule="auto"/>
        <w:ind w:left="-567"/>
        <w:jc w:val="both"/>
        <w:rPr>
          <w:rFonts w:ascii="Times New Roman" w:eastAsia="Times New Roman" w:hAnsi="Times New Roman" w:cs="Times New Roman"/>
          <w:sz w:val="20"/>
          <w:szCs w:val="20"/>
        </w:rPr>
      </w:pPr>
    </w:p>
    <w:p w:rsidR="00CD44D0" w:rsidRDefault="00CD44D0" w:rsidP="006118C0">
      <w:pPr>
        <w:widowControl w:val="0"/>
        <w:shd w:val="clear" w:color="auto" w:fill="FFFFFF"/>
        <w:suppressAutoHyphens/>
        <w:spacing w:after="0" w:line="240" w:lineRule="auto"/>
        <w:ind w:left="-567"/>
        <w:jc w:val="both"/>
        <w:rPr>
          <w:rFonts w:ascii="Times New Roman" w:eastAsia="Times New Roman" w:hAnsi="Times New Roman" w:cs="Times New Roman"/>
          <w:sz w:val="20"/>
          <w:szCs w:val="20"/>
        </w:rPr>
      </w:pPr>
    </w:p>
    <w:p w:rsidR="00CD44D0" w:rsidRDefault="00CD44D0" w:rsidP="006118C0">
      <w:pPr>
        <w:widowControl w:val="0"/>
        <w:shd w:val="clear" w:color="auto" w:fill="FFFFFF"/>
        <w:suppressAutoHyphens/>
        <w:spacing w:after="0" w:line="240" w:lineRule="auto"/>
        <w:ind w:left="-567"/>
        <w:jc w:val="both"/>
        <w:rPr>
          <w:rFonts w:ascii="Times New Roman" w:eastAsia="Times New Roman" w:hAnsi="Times New Roman" w:cs="Times New Roman"/>
          <w:sz w:val="20"/>
          <w:szCs w:val="20"/>
        </w:rPr>
      </w:pPr>
    </w:p>
    <w:p w:rsidR="00CD44D0" w:rsidRDefault="00CD44D0" w:rsidP="006118C0">
      <w:pPr>
        <w:widowControl w:val="0"/>
        <w:shd w:val="clear" w:color="auto" w:fill="FFFFFF"/>
        <w:suppressAutoHyphens/>
        <w:spacing w:after="0" w:line="240" w:lineRule="auto"/>
        <w:ind w:left="-567"/>
        <w:jc w:val="both"/>
        <w:rPr>
          <w:rFonts w:ascii="Times New Roman" w:eastAsia="Times New Roman" w:hAnsi="Times New Roman" w:cs="Times New Roman"/>
          <w:sz w:val="20"/>
          <w:szCs w:val="20"/>
        </w:rPr>
      </w:pPr>
    </w:p>
    <w:p w:rsidR="00CD44D0" w:rsidRPr="00CD44D0" w:rsidRDefault="00CD44D0" w:rsidP="006118C0">
      <w:pPr>
        <w:widowControl w:val="0"/>
        <w:shd w:val="clear" w:color="auto" w:fill="FFFFFF"/>
        <w:suppressAutoHyphens/>
        <w:spacing w:after="0" w:line="240" w:lineRule="auto"/>
        <w:ind w:left="-567"/>
        <w:jc w:val="both"/>
        <w:rPr>
          <w:rFonts w:ascii="Times New Roman" w:eastAsia="Times New Roman" w:hAnsi="Times New Roman" w:cs="Times New Roman"/>
          <w:sz w:val="20"/>
          <w:szCs w:val="20"/>
        </w:rPr>
      </w:pPr>
    </w:p>
    <w:p w:rsidR="006118C0" w:rsidRPr="00CD44D0" w:rsidRDefault="006118C0" w:rsidP="006118C0">
      <w:pPr>
        <w:widowControl w:val="0"/>
        <w:shd w:val="clear" w:color="auto" w:fill="FFFFFF"/>
        <w:suppressAutoHyphens/>
        <w:spacing w:after="0" w:line="240" w:lineRule="auto"/>
        <w:ind w:left="-567"/>
        <w:jc w:val="both"/>
        <w:rPr>
          <w:rFonts w:ascii="Times New Roman" w:eastAsia="Times New Roman" w:hAnsi="Times New Roman" w:cs="Times New Roman"/>
          <w:sz w:val="20"/>
          <w:szCs w:val="20"/>
        </w:rPr>
      </w:pPr>
    </w:p>
    <w:p w:rsidR="006118C0" w:rsidRPr="00CD44D0" w:rsidRDefault="006118C0" w:rsidP="006118C0">
      <w:pPr>
        <w:widowControl w:val="0"/>
        <w:shd w:val="clear" w:color="auto" w:fill="FFFFFF"/>
        <w:suppressAutoHyphens/>
        <w:spacing w:after="0" w:line="240" w:lineRule="auto"/>
        <w:ind w:left="-567"/>
        <w:jc w:val="both"/>
        <w:rPr>
          <w:rFonts w:ascii="Times New Roman" w:eastAsia="Times New Roman" w:hAnsi="Times New Roman" w:cs="Times New Roman"/>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259"/>
        <w:gridCol w:w="6089"/>
      </w:tblGrid>
      <w:tr w:rsidR="00C4559A" w:rsidRPr="00C4559A" w:rsidTr="00C4559A">
        <w:trPr>
          <w:trHeight w:val="273"/>
        </w:trPr>
        <w:tc>
          <w:tcPr>
            <w:tcW w:w="570" w:type="dxa"/>
            <w:shd w:val="clear" w:color="auto" w:fill="auto"/>
            <w:vAlign w:val="center"/>
          </w:tcPr>
          <w:p w:rsidR="00C4559A" w:rsidRPr="00C4559A" w:rsidRDefault="00C4559A" w:rsidP="00C4559A">
            <w:pPr>
              <w:widowControl w:val="0"/>
              <w:spacing w:after="0" w:line="240" w:lineRule="auto"/>
              <w:contextualSpacing/>
              <w:jc w:val="center"/>
              <w:rPr>
                <w:rFonts w:ascii="Times New Roman" w:hAnsi="Times New Roman" w:cs="Times New Roman"/>
                <w:sz w:val="20"/>
                <w:szCs w:val="20"/>
                <w:lang w:eastAsia="uk-UA"/>
              </w:rPr>
            </w:pPr>
            <w:r w:rsidRPr="00C4559A">
              <w:rPr>
                <w:rFonts w:ascii="Times New Roman" w:hAnsi="Times New Roman" w:cs="Times New Roman"/>
                <w:bCs/>
                <w:sz w:val="20"/>
                <w:szCs w:val="20"/>
              </w:rPr>
              <w:lastRenderedPageBreak/>
              <w:br w:type="page"/>
            </w:r>
            <w:r w:rsidRPr="00C4559A">
              <w:rPr>
                <w:rFonts w:ascii="Times New Roman" w:hAnsi="Times New Roman" w:cs="Times New Roman"/>
                <w:sz w:val="20"/>
                <w:szCs w:val="20"/>
              </w:rPr>
              <w:br w:type="page"/>
            </w:r>
            <w:r w:rsidRPr="00C4559A">
              <w:rPr>
                <w:rFonts w:ascii="Times New Roman" w:hAnsi="Times New Roman" w:cs="Times New Roman"/>
                <w:sz w:val="20"/>
                <w:szCs w:val="20"/>
                <w:lang w:eastAsia="uk-UA"/>
              </w:rPr>
              <w:t>№</w:t>
            </w:r>
          </w:p>
        </w:tc>
        <w:tc>
          <w:tcPr>
            <w:tcW w:w="9348" w:type="dxa"/>
            <w:gridSpan w:val="2"/>
            <w:shd w:val="clear" w:color="auto" w:fill="auto"/>
            <w:vAlign w:val="center"/>
          </w:tcPr>
          <w:p w:rsidR="00C4559A" w:rsidRPr="00C4559A" w:rsidRDefault="00C4559A" w:rsidP="00C4559A">
            <w:pPr>
              <w:widowControl w:val="0"/>
              <w:spacing w:after="0" w:line="240" w:lineRule="auto"/>
              <w:contextualSpacing/>
              <w:jc w:val="center"/>
              <w:rPr>
                <w:rFonts w:ascii="Times New Roman" w:hAnsi="Times New Roman" w:cs="Times New Roman"/>
                <w:sz w:val="20"/>
                <w:szCs w:val="20"/>
                <w:lang w:eastAsia="uk-UA"/>
              </w:rPr>
            </w:pPr>
            <w:r w:rsidRPr="00C4559A">
              <w:rPr>
                <w:rFonts w:ascii="Times New Roman" w:hAnsi="Times New Roman" w:cs="Times New Roman"/>
                <w:sz w:val="20"/>
                <w:szCs w:val="20"/>
              </w:rPr>
              <w:t xml:space="preserve">Розділ І. </w:t>
            </w:r>
            <w:r w:rsidRPr="00C4559A">
              <w:rPr>
                <w:rFonts w:ascii="Times New Roman" w:hAnsi="Times New Roman" w:cs="Times New Roman"/>
                <w:sz w:val="20"/>
                <w:szCs w:val="20"/>
                <w:bdr w:val="none" w:sz="0" w:space="0" w:color="auto" w:frame="1"/>
                <w:lang w:eastAsia="uk-UA"/>
              </w:rPr>
              <w:t>Загальні положення</w:t>
            </w:r>
          </w:p>
        </w:tc>
      </w:tr>
      <w:tr w:rsidR="00C4559A" w:rsidRPr="00C4559A" w:rsidTr="00C4559A">
        <w:trPr>
          <w:trHeight w:val="522"/>
        </w:trPr>
        <w:tc>
          <w:tcPr>
            <w:tcW w:w="570" w:type="dxa"/>
            <w:shd w:val="clear" w:color="auto" w:fill="auto"/>
          </w:tcPr>
          <w:p w:rsidR="00C4559A" w:rsidRPr="00C4559A" w:rsidRDefault="00C4559A" w:rsidP="00C4559A">
            <w:pPr>
              <w:widowControl w:val="0"/>
              <w:spacing w:after="0" w:line="240" w:lineRule="auto"/>
              <w:contextualSpacing/>
              <w:rPr>
                <w:rFonts w:ascii="Times New Roman" w:hAnsi="Times New Roman" w:cs="Times New Roman"/>
                <w:sz w:val="20"/>
                <w:szCs w:val="20"/>
                <w:lang w:eastAsia="uk-UA"/>
              </w:rPr>
            </w:pPr>
            <w:r w:rsidRPr="00C4559A">
              <w:rPr>
                <w:rFonts w:ascii="Times New Roman" w:hAnsi="Times New Roman" w:cs="Times New Roman"/>
                <w:sz w:val="20"/>
                <w:szCs w:val="20"/>
                <w:lang w:eastAsia="uk-UA"/>
              </w:rPr>
              <w:t>1</w:t>
            </w:r>
          </w:p>
        </w:tc>
        <w:tc>
          <w:tcPr>
            <w:tcW w:w="3259" w:type="dxa"/>
            <w:shd w:val="clear" w:color="auto" w:fill="auto"/>
          </w:tcPr>
          <w:p w:rsidR="00C4559A" w:rsidRPr="00C4559A" w:rsidRDefault="00C4559A" w:rsidP="00C4559A">
            <w:pPr>
              <w:widowControl w:val="0"/>
              <w:spacing w:after="0" w:line="240" w:lineRule="auto"/>
              <w:contextualSpacing/>
              <w:rPr>
                <w:rFonts w:ascii="Times New Roman" w:hAnsi="Times New Roman" w:cs="Times New Roman"/>
                <w:sz w:val="20"/>
                <w:szCs w:val="20"/>
                <w:lang w:eastAsia="uk-UA"/>
              </w:rPr>
            </w:pPr>
            <w:r w:rsidRPr="00C4559A">
              <w:rPr>
                <w:rFonts w:ascii="Times New Roman" w:hAnsi="Times New Roman" w:cs="Times New Roman"/>
                <w:sz w:val="20"/>
                <w:szCs w:val="20"/>
                <w:lang w:eastAsia="uk-UA"/>
              </w:rPr>
              <w:t>Терміни, які вживаються в документації</w:t>
            </w:r>
          </w:p>
        </w:tc>
        <w:tc>
          <w:tcPr>
            <w:tcW w:w="6089" w:type="dxa"/>
            <w:shd w:val="clear" w:color="auto" w:fill="auto"/>
            <w:vAlign w:val="center"/>
          </w:tcPr>
          <w:p w:rsidR="00C4559A" w:rsidRPr="00C4559A" w:rsidRDefault="00C4559A" w:rsidP="00C4559A">
            <w:pPr>
              <w:widowControl w:val="0"/>
              <w:spacing w:after="0" w:line="240" w:lineRule="auto"/>
              <w:contextualSpacing/>
              <w:jc w:val="both"/>
              <w:rPr>
                <w:rFonts w:ascii="Times New Roman" w:hAnsi="Times New Roman" w:cs="Times New Roman"/>
                <w:sz w:val="20"/>
                <w:szCs w:val="20"/>
              </w:rPr>
            </w:pPr>
            <w:r w:rsidRPr="00C4559A">
              <w:rPr>
                <w:rFonts w:ascii="Times New Roman" w:hAnsi="Times New Roman" w:cs="Times New Roman"/>
                <w:sz w:val="20"/>
                <w:szCs w:val="20"/>
              </w:rPr>
              <w:t>Документацію розроблено відповідно до вимог Закону України «Про публічні закупівлі» (далі — Закон) та наказу ДП «</w:t>
            </w:r>
            <w:proofErr w:type="spellStart"/>
            <w:r w:rsidRPr="00C4559A">
              <w:rPr>
                <w:rFonts w:ascii="Times New Roman" w:hAnsi="Times New Roman" w:cs="Times New Roman"/>
                <w:sz w:val="20"/>
                <w:szCs w:val="20"/>
              </w:rPr>
              <w:t>Прозорро</w:t>
            </w:r>
            <w:proofErr w:type="spellEnd"/>
            <w:r w:rsidRPr="00C4559A">
              <w:rPr>
                <w:rFonts w:ascii="Times New Roman" w:hAnsi="Times New Roman" w:cs="Times New Roman"/>
                <w:sz w:val="20"/>
                <w:szCs w:val="20"/>
              </w:rPr>
              <w:t>» № 25 від 20.10.2022р., який затвердив «Інструкцію про порядок використання електронної системи закупівель у разі здійснення закупівель вартість яких є меншою за вартість, що встановлена в Особливостях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від 12.10.2022 № 1178» (далі — Інструкція).</w:t>
            </w:r>
          </w:p>
          <w:p w:rsidR="00C4559A" w:rsidRPr="00C4559A" w:rsidRDefault="00C4559A" w:rsidP="00C4559A">
            <w:pPr>
              <w:widowControl w:val="0"/>
              <w:spacing w:after="0" w:line="240" w:lineRule="auto"/>
              <w:contextualSpacing/>
              <w:jc w:val="both"/>
              <w:rPr>
                <w:rFonts w:ascii="Times New Roman" w:hAnsi="Times New Roman" w:cs="Times New Roman"/>
                <w:sz w:val="20"/>
                <w:szCs w:val="20"/>
              </w:rPr>
            </w:pPr>
            <w:r w:rsidRPr="00C4559A">
              <w:rPr>
                <w:rFonts w:ascii="Times New Roman" w:hAnsi="Times New Roman" w:cs="Times New Roman"/>
                <w:sz w:val="20"/>
                <w:szCs w:val="20"/>
              </w:rPr>
              <w:t xml:space="preserve"> Терміни, які використовуються в цій документації, вживаються у значенні, наведеному в Законі та Інструкції.</w:t>
            </w:r>
          </w:p>
        </w:tc>
      </w:tr>
      <w:tr w:rsidR="00C4559A" w:rsidRPr="00C4559A" w:rsidTr="00C4559A">
        <w:trPr>
          <w:trHeight w:val="522"/>
        </w:trPr>
        <w:tc>
          <w:tcPr>
            <w:tcW w:w="570" w:type="dxa"/>
            <w:shd w:val="clear" w:color="auto" w:fill="auto"/>
          </w:tcPr>
          <w:p w:rsidR="00C4559A" w:rsidRPr="00C4559A" w:rsidRDefault="00C4559A" w:rsidP="00C4559A">
            <w:pPr>
              <w:widowControl w:val="0"/>
              <w:spacing w:after="0" w:line="240" w:lineRule="auto"/>
              <w:contextualSpacing/>
              <w:rPr>
                <w:rFonts w:ascii="Times New Roman" w:hAnsi="Times New Roman" w:cs="Times New Roman"/>
                <w:sz w:val="20"/>
                <w:szCs w:val="20"/>
                <w:lang w:eastAsia="uk-UA"/>
              </w:rPr>
            </w:pPr>
            <w:r w:rsidRPr="00C4559A">
              <w:rPr>
                <w:rFonts w:ascii="Times New Roman" w:hAnsi="Times New Roman" w:cs="Times New Roman"/>
                <w:sz w:val="20"/>
                <w:szCs w:val="20"/>
                <w:lang w:eastAsia="uk-UA"/>
              </w:rPr>
              <w:t>2</w:t>
            </w:r>
          </w:p>
        </w:tc>
        <w:tc>
          <w:tcPr>
            <w:tcW w:w="3259" w:type="dxa"/>
            <w:shd w:val="clear" w:color="auto" w:fill="auto"/>
          </w:tcPr>
          <w:p w:rsidR="00C4559A" w:rsidRPr="00C4559A" w:rsidRDefault="00C4559A" w:rsidP="00C4559A">
            <w:pPr>
              <w:widowControl w:val="0"/>
              <w:spacing w:after="0" w:line="240" w:lineRule="auto"/>
              <w:contextualSpacing/>
              <w:jc w:val="both"/>
              <w:rPr>
                <w:rFonts w:ascii="Times New Roman" w:hAnsi="Times New Roman" w:cs="Times New Roman"/>
                <w:sz w:val="20"/>
                <w:szCs w:val="20"/>
                <w:lang w:eastAsia="uk-UA"/>
              </w:rPr>
            </w:pPr>
            <w:r w:rsidRPr="00C4559A">
              <w:rPr>
                <w:rFonts w:ascii="Times New Roman" w:hAnsi="Times New Roman" w:cs="Times New Roman"/>
                <w:sz w:val="20"/>
                <w:szCs w:val="20"/>
                <w:lang w:eastAsia="uk-UA"/>
              </w:rPr>
              <w:t>Інформація про замовника торгів</w:t>
            </w:r>
          </w:p>
        </w:tc>
        <w:tc>
          <w:tcPr>
            <w:tcW w:w="6089" w:type="dxa"/>
            <w:shd w:val="clear" w:color="auto" w:fill="auto"/>
          </w:tcPr>
          <w:p w:rsidR="00C4559A" w:rsidRPr="00C4559A" w:rsidRDefault="00C4559A" w:rsidP="00C4559A">
            <w:pPr>
              <w:widowControl w:val="0"/>
              <w:spacing w:after="0" w:line="240" w:lineRule="auto"/>
              <w:contextualSpacing/>
              <w:jc w:val="both"/>
              <w:rPr>
                <w:rFonts w:ascii="Times New Roman" w:hAnsi="Times New Roman" w:cs="Times New Roman"/>
                <w:sz w:val="20"/>
                <w:szCs w:val="20"/>
                <w:lang w:eastAsia="uk-UA"/>
              </w:rPr>
            </w:pPr>
          </w:p>
        </w:tc>
      </w:tr>
      <w:tr w:rsidR="00C4559A" w:rsidRPr="00C4559A" w:rsidTr="00C4559A">
        <w:trPr>
          <w:trHeight w:val="522"/>
        </w:trPr>
        <w:tc>
          <w:tcPr>
            <w:tcW w:w="570" w:type="dxa"/>
            <w:shd w:val="clear" w:color="auto" w:fill="auto"/>
          </w:tcPr>
          <w:p w:rsidR="00C4559A" w:rsidRPr="00C4559A" w:rsidRDefault="00C4559A" w:rsidP="00C4559A">
            <w:pPr>
              <w:widowControl w:val="0"/>
              <w:spacing w:after="0" w:line="240" w:lineRule="auto"/>
              <w:contextualSpacing/>
              <w:rPr>
                <w:rFonts w:ascii="Times New Roman" w:hAnsi="Times New Roman" w:cs="Times New Roman"/>
                <w:sz w:val="20"/>
                <w:szCs w:val="20"/>
                <w:lang w:eastAsia="uk-UA"/>
              </w:rPr>
            </w:pPr>
            <w:r w:rsidRPr="00C4559A">
              <w:rPr>
                <w:rFonts w:ascii="Times New Roman" w:hAnsi="Times New Roman" w:cs="Times New Roman"/>
                <w:sz w:val="20"/>
                <w:szCs w:val="20"/>
                <w:lang w:eastAsia="uk-UA"/>
              </w:rPr>
              <w:t>2.1</w:t>
            </w:r>
          </w:p>
        </w:tc>
        <w:tc>
          <w:tcPr>
            <w:tcW w:w="3259" w:type="dxa"/>
            <w:shd w:val="clear" w:color="auto" w:fill="auto"/>
          </w:tcPr>
          <w:p w:rsidR="00C4559A" w:rsidRPr="00C4559A" w:rsidRDefault="00C4559A" w:rsidP="00C4559A">
            <w:pPr>
              <w:widowControl w:val="0"/>
              <w:spacing w:after="0" w:line="240" w:lineRule="auto"/>
              <w:contextualSpacing/>
              <w:jc w:val="both"/>
              <w:rPr>
                <w:rFonts w:ascii="Times New Roman" w:hAnsi="Times New Roman" w:cs="Times New Roman"/>
                <w:sz w:val="20"/>
                <w:szCs w:val="20"/>
                <w:lang w:eastAsia="uk-UA"/>
              </w:rPr>
            </w:pPr>
            <w:r w:rsidRPr="00C4559A">
              <w:rPr>
                <w:rFonts w:ascii="Times New Roman" w:hAnsi="Times New Roman" w:cs="Times New Roman"/>
                <w:sz w:val="20"/>
                <w:szCs w:val="20"/>
                <w:lang w:eastAsia="uk-UA"/>
              </w:rPr>
              <w:t>повне найменування</w:t>
            </w:r>
          </w:p>
        </w:tc>
        <w:tc>
          <w:tcPr>
            <w:tcW w:w="6089" w:type="dxa"/>
            <w:shd w:val="clear" w:color="auto" w:fill="auto"/>
          </w:tcPr>
          <w:p w:rsidR="00C4559A" w:rsidRPr="00C4559A" w:rsidRDefault="00C4559A" w:rsidP="00C4559A">
            <w:pPr>
              <w:pStyle w:val="13"/>
              <w:widowControl w:val="0"/>
              <w:spacing w:line="240" w:lineRule="auto"/>
              <w:jc w:val="both"/>
              <w:rPr>
                <w:rFonts w:ascii="Times New Roman" w:eastAsia="Times New Roman" w:hAnsi="Times New Roman" w:cs="Times New Roman"/>
                <w:color w:val="auto"/>
                <w:sz w:val="20"/>
                <w:szCs w:val="20"/>
                <w:lang w:val="uk-UA"/>
              </w:rPr>
            </w:pPr>
            <w:r w:rsidRPr="00C4559A">
              <w:rPr>
                <w:rFonts w:ascii="Times New Roman" w:hAnsi="Times New Roman" w:cs="Times New Roman"/>
                <w:bCs/>
                <w:color w:val="auto"/>
                <w:sz w:val="20"/>
                <w:szCs w:val="20"/>
                <w:lang w:val="uk-UA"/>
              </w:rPr>
              <w:t>Головненська спеціальна школа «Центр освіти» Волинської обласної ради</w:t>
            </w:r>
          </w:p>
        </w:tc>
      </w:tr>
      <w:tr w:rsidR="00C4559A" w:rsidRPr="00C4559A" w:rsidTr="00C4559A">
        <w:trPr>
          <w:trHeight w:val="522"/>
        </w:trPr>
        <w:tc>
          <w:tcPr>
            <w:tcW w:w="570" w:type="dxa"/>
            <w:shd w:val="clear" w:color="auto" w:fill="auto"/>
          </w:tcPr>
          <w:p w:rsidR="00C4559A" w:rsidRPr="00C4559A" w:rsidRDefault="00C4559A" w:rsidP="00C4559A">
            <w:pPr>
              <w:widowControl w:val="0"/>
              <w:spacing w:after="0" w:line="240" w:lineRule="auto"/>
              <w:contextualSpacing/>
              <w:rPr>
                <w:rFonts w:ascii="Times New Roman" w:hAnsi="Times New Roman" w:cs="Times New Roman"/>
                <w:sz w:val="20"/>
                <w:szCs w:val="20"/>
                <w:lang w:eastAsia="uk-UA"/>
              </w:rPr>
            </w:pPr>
            <w:r w:rsidRPr="00C4559A">
              <w:rPr>
                <w:rFonts w:ascii="Times New Roman" w:hAnsi="Times New Roman" w:cs="Times New Roman"/>
                <w:sz w:val="20"/>
                <w:szCs w:val="20"/>
                <w:lang w:eastAsia="uk-UA"/>
              </w:rPr>
              <w:t>2.2</w:t>
            </w:r>
          </w:p>
        </w:tc>
        <w:tc>
          <w:tcPr>
            <w:tcW w:w="3259" w:type="dxa"/>
            <w:shd w:val="clear" w:color="auto" w:fill="auto"/>
          </w:tcPr>
          <w:p w:rsidR="00C4559A" w:rsidRPr="00C4559A" w:rsidRDefault="00C4559A" w:rsidP="00C4559A">
            <w:pPr>
              <w:widowControl w:val="0"/>
              <w:spacing w:after="0" w:line="240" w:lineRule="auto"/>
              <w:contextualSpacing/>
              <w:jc w:val="both"/>
              <w:rPr>
                <w:rFonts w:ascii="Times New Roman" w:hAnsi="Times New Roman" w:cs="Times New Roman"/>
                <w:sz w:val="20"/>
                <w:szCs w:val="20"/>
                <w:lang w:eastAsia="uk-UA"/>
              </w:rPr>
            </w:pPr>
            <w:r w:rsidRPr="00C4559A">
              <w:rPr>
                <w:rFonts w:ascii="Times New Roman" w:hAnsi="Times New Roman" w:cs="Times New Roman"/>
                <w:sz w:val="20"/>
                <w:szCs w:val="20"/>
                <w:lang w:eastAsia="uk-UA"/>
              </w:rPr>
              <w:t>місцезнаходження</w:t>
            </w:r>
          </w:p>
        </w:tc>
        <w:tc>
          <w:tcPr>
            <w:tcW w:w="6089" w:type="dxa"/>
            <w:shd w:val="clear" w:color="auto" w:fill="auto"/>
          </w:tcPr>
          <w:p w:rsidR="00C4559A" w:rsidRPr="00C4559A" w:rsidRDefault="00C4559A" w:rsidP="00C4559A">
            <w:pPr>
              <w:pStyle w:val="13"/>
              <w:widowControl w:val="0"/>
              <w:spacing w:line="240" w:lineRule="auto"/>
              <w:jc w:val="both"/>
              <w:rPr>
                <w:rFonts w:ascii="Times New Roman" w:eastAsia="Times New Roman" w:hAnsi="Times New Roman" w:cs="Times New Roman"/>
                <w:color w:val="auto"/>
                <w:sz w:val="20"/>
                <w:szCs w:val="20"/>
                <w:lang w:val="uk-UA"/>
              </w:rPr>
            </w:pPr>
            <w:proofErr w:type="spellStart"/>
            <w:r w:rsidRPr="00C4559A">
              <w:rPr>
                <w:rFonts w:ascii="Times New Roman" w:hAnsi="Times New Roman" w:cs="Times New Roman"/>
                <w:color w:val="auto"/>
                <w:sz w:val="20"/>
                <w:szCs w:val="20"/>
              </w:rPr>
              <w:t>Україна</w:t>
            </w:r>
            <w:proofErr w:type="spellEnd"/>
            <w:r w:rsidRPr="00C4559A">
              <w:rPr>
                <w:rFonts w:ascii="Times New Roman" w:hAnsi="Times New Roman" w:cs="Times New Roman"/>
                <w:color w:val="auto"/>
                <w:sz w:val="20"/>
                <w:szCs w:val="20"/>
              </w:rPr>
              <w:t xml:space="preserve">, </w:t>
            </w:r>
            <w:r w:rsidRPr="00C4559A">
              <w:rPr>
                <w:rFonts w:ascii="Times New Roman" w:hAnsi="Times New Roman" w:cs="Times New Roman"/>
                <w:bCs/>
                <w:color w:val="auto"/>
                <w:sz w:val="20"/>
                <w:szCs w:val="20"/>
                <w:lang w:val="uk-UA"/>
              </w:rPr>
              <w:t xml:space="preserve">Волинська </w:t>
            </w:r>
            <w:proofErr w:type="spellStart"/>
            <w:r w:rsidRPr="00C4559A">
              <w:rPr>
                <w:rFonts w:ascii="Times New Roman" w:hAnsi="Times New Roman" w:cs="Times New Roman"/>
                <w:bCs/>
                <w:color w:val="auto"/>
                <w:sz w:val="20"/>
                <w:szCs w:val="20"/>
                <w:lang w:val="uk-UA"/>
              </w:rPr>
              <w:t>обл</w:t>
            </w:r>
            <w:proofErr w:type="spellEnd"/>
            <w:r w:rsidRPr="00C4559A">
              <w:rPr>
                <w:rFonts w:ascii="Times New Roman" w:hAnsi="Times New Roman" w:cs="Times New Roman"/>
                <w:bCs/>
                <w:color w:val="auto"/>
                <w:sz w:val="20"/>
                <w:szCs w:val="20"/>
                <w:lang w:val="uk-UA"/>
              </w:rPr>
              <w:t>, смт Головне, вул. Лесі Українки, 1, 44323</w:t>
            </w:r>
          </w:p>
        </w:tc>
      </w:tr>
      <w:tr w:rsidR="00C4559A" w:rsidRPr="00C4559A" w:rsidTr="00C4559A">
        <w:trPr>
          <w:trHeight w:val="522"/>
        </w:trPr>
        <w:tc>
          <w:tcPr>
            <w:tcW w:w="570" w:type="dxa"/>
            <w:shd w:val="clear" w:color="auto" w:fill="auto"/>
          </w:tcPr>
          <w:p w:rsidR="00C4559A" w:rsidRPr="00C4559A" w:rsidRDefault="00C4559A" w:rsidP="00C4559A">
            <w:pPr>
              <w:widowControl w:val="0"/>
              <w:spacing w:after="0" w:line="240" w:lineRule="auto"/>
              <w:contextualSpacing/>
              <w:rPr>
                <w:rFonts w:ascii="Times New Roman" w:hAnsi="Times New Roman" w:cs="Times New Roman"/>
                <w:sz w:val="20"/>
                <w:szCs w:val="20"/>
                <w:lang w:eastAsia="uk-UA"/>
              </w:rPr>
            </w:pPr>
            <w:r w:rsidRPr="00C4559A">
              <w:rPr>
                <w:rFonts w:ascii="Times New Roman" w:hAnsi="Times New Roman" w:cs="Times New Roman"/>
                <w:sz w:val="20"/>
                <w:szCs w:val="20"/>
                <w:lang w:eastAsia="uk-UA"/>
              </w:rPr>
              <w:t>2.3</w:t>
            </w:r>
          </w:p>
        </w:tc>
        <w:tc>
          <w:tcPr>
            <w:tcW w:w="3259" w:type="dxa"/>
            <w:shd w:val="clear" w:color="auto" w:fill="auto"/>
          </w:tcPr>
          <w:p w:rsidR="00C4559A" w:rsidRPr="00C4559A" w:rsidRDefault="00C4559A" w:rsidP="00C4559A">
            <w:pPr>
              <w:widowControl w:val="0"/>
              <w:spacing w:after="0" w:line="240" w:lineRule="auto"/>
              <w:contextualSpacing/>
              <w:jc w:val="both"/>
              <w:rPr>
                <w:rFonts w:ascii="Times New Roman" w:hAnsi="Times New Roman" w:cs="Times New Roman"/>
                <w:sz w:val="20"/>
                <w:szCs w:val="20"/>
                <w:lang w:eastAsia="uk-UA"/>
              </w:rPr>
            </w:pPr>
            <w:r w:rsidRPr="00C4559A">
              <w:rPr>
                <w:rFonts w:ascii="Times New Roman" w:hAnsi="Times New Roman" w:cs="Times New Roman"/>
                <w:sz w:val="20"/>
                <w:szCs w:val="20"/>
                <w:lang w:eastAsia="uk-UA"/>
              </w:rPr>
              <w:t>посадова особа замовника, уповноважена здійснювати зв'язок з учасниками</w:t>
            </w:r>
          </w:p>
        </w:tc>
        <w:tc>
          <w:tcPr>
            <w:tcW w:w="6089" w:type="dxa"/>
            <w:shd w:val="clear" w:color="auto" w:fill="auto"/>
          </w:tcPr>
          <w:p w:rsidR="00C4559A" w:rsidRPr="00C4559A" w:rsidRDefault="00C4559A" w:rsidP="00C4559A">
            <w:pPr>
              <w:pStyle w:val="13"/>
              <w:widowControl w:val="0"/>
              <w:spacing w:line="240" w:lineRule="auto"/>
              <w:rPr>
                <w:rFonts w:ascii="Times New Roman" w:eastAsia="Times New Roman" w:hAnsi="Times New Roman" w:cs="Times New Roman"/>
                <w:color w:val="auto"/>
                <w:sz w:val="20"/>
                <w:szCs w:val="20"/>
                <w:lang w:val="uk-UA"/>
              </w:rPr>
            </w:pPr>
            <w:r w:rsidRPr="00C4559A">
              <w:rPr>
                <w:rFonts w:ascii="Times New Roman" w:hAnsi="Times New Roman" w:cs="Times New Roman"/>
                <w:color w:val="auto"/>
                <w:sz w:val="20"/>
                <w:szCs w:val="20"/>
                <w:lang w:val="uk-UA"/>
              </w:rPr>
              <w:t>Горпинко Віра Миколаївна, тел. 0964807504</w:t>
            </w:r>
          </w:p>
        </w:tc>
      </w:tr>
      <w:tr w:rsidR="00C4559A" w:rsidRPr="00C4559A" w:rsidTr="00C4559A">
        <w:trPr>
          <w:trHeight w:val="522"/>
        </w:trPr>
        <w:tc>
          <w:tcPr>
            <w:tcW w:w="570" w:type="dxa"/>
            <w:shd w:val="clear" w:color="auto" w:fill="auto"/>
          </w:tcPr>
          <w:p w:rsidR="00C4559A" w:rsidRPr="00C4559A" w:rsidRDefault="00C4559A" w:rsidP="00C4559A">
            <w:pPr>
              <w:widowControl w:val="0"/>
              <w:spacing w:after="0" w:line="240" w:lineRule="auto"/>
              <w:contextualSpacing/>
              <w:rPr>
                <w:rFonts w:ascii="Times New Roman" w:hAnsi="Times New Roman" w:cs="Times New Roman"/>
                <w:sz w:val="20"/>
                <w:szCs w:val="20"/>
                <w:lang w:eastAsia="uk-UA"/>
              </w:rPr>
            </w:pPr>
            <w:r w:rsidRPr="00C4559A">
              <w:rPr>
                <w:rFonts w:ascii="Times New Roman" w:hAnsi="Times New Roman" w:cs="Times New Roman"/>
                <w:sz w:val="20"/>
                <w:szCs w:val="20"/>
                <w:lang w:eastAsia="uk-UA"/>
              </w:rPr>
              <w:t>3</w:t>
            </w:r>
          </w:p>
        </w:tc>
        <w:tc>
          <w:tcPr>
            <w:tcW w:w="3259" w:type="dxa"/>
            <w:shd w:val="clear" w:color="auto" w:fill="auto"/>
          </w:tcPr>
          <w:p w:rsidR="00C4559A" w:rsidRPr="00C4559A" w:rsidRDefault="00C4559A" w:rsidP="00C4559A">
            <w:pPr>
              <w:widowControl w:val="0"/>
              <w:spacing w:after="0" w:line="240" w:lineRule="auto"/>
              <w:contextualSpacing/>
              <w:jc w:val="both"/>
              <w:rPr>
                <w:rFonts w:ascii="Times New Roman" w:hAnsi="Times New Roman" w:cs="Times New Roman"/>
                <w:sz w:val="20"/>
                <w:szCs w:val="20"/>
                <w:lang w:eastAsia="uk-UA"/>
              </w:rPr>
            </w:pPr>
            <w:r w:rsidRPr="00C4559A">
              <w:rPr>
                <w:rFonts w:ascii="Times New Roman" w:hAnsi="Times New Roman" w:cs="Times New Roman"/>
                <w:sz w:val="20"/>
                <w:szCs w:val="20"/>
                <w:lang w:eastAsia="uk-UA"/>
              </w:rPr>
              <w:t>Вид закупівлі</w:t>
            </w:r>
          </w:p>
        </w:tc>
        <w:tc>
          <w:tcPr>
            <w:tcW w:w="6089" w:type="dxa"/>
            <w:shd w:val="clear" w:color="auto" w:fill="auto"/>
          </w:tcPr>
          <w:p w:rsidR="00C4559A" w:rsidRPr="00C4559A" w:rsidRDefault="00C4559A" w:rsidP="00C4559A">
            <w:pPr>
              <w:widowControl w:val="0"/>
              <w:spacing w:after="0" w:line="240" w:lineRule="auto"/>
              <w:contextualSpacing/>
              <w:jc w:val="both"/>
              <w:rPr>
                <w:rFonts w:ascii="Times New Roman" w:hAnsi="Times New Roman" w:cs="Times New Roman"/>
                <w:sz w:val="20"/>
                <w:szCs w:val="20"/>
                <w:lang w:eastAsia="uk-UA"/>
              </w:rPr>
            </w:pPr>
            <w:r w:rsidRPr="00C4559A">
              <w:rPr>
                <w:rFonts w:ascii="Times New Roman" w:hAnsi="Times New Roman" w:cs="Times New Roman"/>
                <w:sz w:val="20"/>
                <w:szCs w:val="20"/>
                <w:lang w:eastAsia="uk-UA"/>
              </w:rPr>
              <w:t>Спрощена закупівля</w:t>
            </w:r>
          </w:p>
        </w:tc>
      </w:tr>
      <w:tr w:rsidR="00C4559A" w:rsidRPr="00C4559A" w:rsidTr="00C4559A">
        <w:trPr>
          <w:trHeight w:val="522"/>
        </w:trPr>
        <w:tc>
          <w:tcPr>
            <w:tcW w:w="570" w:type="dxa"/>
            <w:shd w:val="clear" w:color="auto" w:fill="auto"/>
          </w:tcPr>
          <w:p w:rsidR="00C4559A" w:rsidRPr="00C4559A" w:rsidRDefault="00C4559A" w:rsidP="00C4559A">
            <w:pPr>
              <w:widowControl w:val="0"/>
              <w:spacing w:after="0" w:line="240" w:lineRule="auto"/>
              <w:contextualSpacing/>
              <w:rPr>
                <w:rFonts w:ascii="Times New Roman" w:hAnsi="Times New Roman" w:cs="Times New Roman"/>
                <w:sz w:val="20"/>
                <w:szCs w:val="20"/>
                <w:lang w:eastAsia="uk-UA"/>
              </w:rPr>
            </w:pPr>
            <w:r w:rsidRPr="00C4559A">
              <w:rPr>
                <w:rFonts w:ascii="Times New Roman" w:hAnsi="Times New Roman" w:cs="Times New Roman"/>
                <w:sz w:val="20"/>
                <w:szCs w:val="20"/>
                <w:lang w:eastAsia="uk-UA"/>
              </w:rPr>
              <w:t>4</w:t>
            </w:r>
          </w:p>
        </w:tc>
        <w:tc>
          <w:tcPr>
            <w:tcW w:w="3259" w:type="dxa"/>
            <w:shd w:val="clear" w:color="auto" w:fill="auto"/>
          </w:tcPr>
          <w:p w:rsidR="00C4559A" w:rsidRPr="00C4559A" w:rsidRDefault="00C4559A" w:rsidP="00C4559A">
            <w:pPr>
              <w:widowControl w:val="0"/>
              <w:spacing w:after="0" w:line="240" w:lineRule="auto"/>
              <w:contextualSpacing/>
              <w:jc w:val="both"/>
              <w:rPr>
                <w:rFonts w:ascii="Times New Roman" w:hAnsi="Times New Roman" w:cs="Times New Roman"/>
                <w:sz w:val="20"/>
                <w:szCs w:val="20"/>
                <w:lang w:eastAsia="uk-UA"/>
              </w:rPr>
            </w:pPr>
            <w:r w:rsidRPr="00C4559A">
              <w:rPr>
                <w:rFonts w:ascii="Times New Roman" w:hAnsi="Times New Roman" w:cs="Times New Roman"/>
                <w:sz w:val="20"/>
                <w:szCs w:val="20"/>
                <w:lang w:eastAsia="uk-UA"/>
              </w:rPr>
              <w:t>Інформація про предмет закупівлі</w:t>
            </w:r>
          </w:p>
        </w:tc>
        <w:tc>
          <w:tcPr>
            <w:tcW w:w="6089" w:type="dxa"/>
            <w:shd w:val="clear" w:color="auto" w:fill="auto"/>
          </w:tcPr>
          <w:p w:rsidR="00C4559A" w:rsidRPr="00C4559A" w:rsidRDefault="00C4559A" w:rsidP="00C4559A">
            <w:pPr>
              <w:widowControl w:val="0"/>
              <w:spacing w:after="0" w:line="240" w:lineRule="auto"/>
              <w:contextualSpacing/>
              <w:jc w:val="both"/>
              <w:rPr>
                <w:rFonts w:ascii="Times New Roman" w:hAnsi="Times New Roman" w:cs="Times New Roman"/>
                <w:sz w:val="20"/>
                <w:szCs w:val="20"/>
                <w:lang w:eastAsia="uk-UA"/>
              </w:rPr>
            </w:pPr>
          </w:p>
        </w:tc>
      </w:tr>
      <w:tr w:rsidR="00C4559A" w:rsidRPr="00C4559A" w:rsidTr="00C4559A">
        <w:trPr>
          <w:trHeight w:val="793"/>
        </w:trPr>
        <w:tc>
          <w:tcPr>
            <w:tcW w:w="570" w:type="dxa"/>
            <w:shd w:val="clear" w:color="auto" w:fill="auto"/>
          </w:tcPr>
          <w:p w:rsidR="00C4559A" w:rsidRPr="00C4559A" w:rsidRDefault="00C4559A" w:rsidP="00C4559A">
            <w:pPr>
              <w:widowControl w:val="0"/>
              <w:spacing w:after="0" w:line="240" w:lineRule="auto"/>
              <w:contextualSpacing/>
              <w:rPr>
                <w:rFonts w:ascii="Times New Roman" w:hAnsi="Times New Roman" w:cs="Times New Roman"/>
                <w:sz w:val="20"/>
                <w:szCs w:val="20"/>
                <w:lang w:eastAsia="uk-UA"/>
              </w:rPr>
            </w:pPr>
            <w:r w:rsidRPr="00C4559A">
              <w:rPr>
                <w:rFonts w:ascii="Times New Roman" w:hAnsi="Times New Roman" w:cs="Times New Roman"/>
                <w:sz w:val="20"/>
                <w:szCs w:val="20"/>
                <w:lang w:eastAsia="uk-UA"/>
              </w:rPr>
              <w:t>4.1</w:t>
            </w:r>
          </w:p>
        </w:tc>
        <w:tc>
          <w:tcPr>
            <w:tcW w:w="3259" w:type="dxa"/>
            <w:shd w:val="clear" w:color="auto" w:fill="auto"/>
          </w:tcPr>
          <w:p w:rsidR="00C4559A" w:rsidRPr="00C4559A" w:rsidRDefault="00C4559A" w:rsidP="00C4559A">
            <w:pPr>
              <w:widowControl w:val="0"/>
              <w:spacing w:after="0" w:line="240" w:lineRule="auto"/>
              <w:contextualSpacing/>
              <w:jc w:val="both"/>
              <w:rPr>
                <w:rFonts w:ascii="Times New Roman" w:hAnsi="Times New Roman" w:cs="Times New Roman"/>
                <w:sz w:val="20"/>
                <w:szCs w:val="20"/>
                <w:lang w:eastAsia="uk-UA"/>
              </w:rPr>
            </w:pPr>
            <w:r w:rsidRPr="00C4559A">
              <w:rPr>
                <w:rFonts w:ascii="Times New Roman" w:hAnsi="Times New Roman" w:cs="Times New Roman"/>
                <w:sz w:val="20"/>
                <w:szCs w:val="20"/>
                <w:lang w:eastAsia="uk-UA"/>
              </w:rPr>
              <w:t>назва предмета закупівлі</w:t>
            </w:r>
          </w:p>
        </w:tc>
        <w:tc>
          <w:tcPr>
            <w:tcW w:w="6089" w:type="dxa"/>
            <w:shd w:val="clear" w:color="auto" w:fill="auto"/>
          </w:tcPr>
          <w:p w:rsidR="00C4559A" w:rsidRPr="00C4559A" w:rsidRDefault="00C4559A" w:rsidP="00C4559A">
            <w:pPr>
              <w:pStyle w:val="1"/>
              <w:spacing w:before="0" w:after="0" w:line="240" w:lineRule="auto"/>
              <w:jc w:val="both"/>
              <w:textAlignment w:val="baseline"/>
              <w:rPr>
                <w:rFonts w:ascii="Times New Roman" w:hAnsi="Times New Roman" w:cs="Times New Roman"/>
                <w:b w:val="0"/>
                <w:sz w:val="20"/>
                <w:szCs w:val="20"/>
                <w:lang w:eastAsia="uk-UA"/>
              </w:rPr>
            </w:pPr>
            <w:r w:rsidRPr="00C4559A">
              <w:rPr>
                <w:rFonts w:ascii="Times New Roman" w:eastAsia="Times New Roman" w:hAnsi="Times New Roman" w:cs="Times New Roman"/>
                <w:b w:val="0"/>
                <w:bCs/>
                <w:sz w:val="20"/>
                <w:szCs w:val="20"/>
              </w:rPr>
              <w:t>Молоко та вершки (молоко пастеризоване, сметана)</w:t>
            </w:r>
          </w:p>
        </w:tc>
      </w:tr>
      <w:tr w:rsidR="00C4559A" w:rsidRPr="00C4559A" w:rsidTr="00C4559A">
        <w:trPr>
          <w:trHeight w:val="522"/>
        </w:trPr>
        <w:tc>
          <w:tcPr>
            <w:tcW w:w="570" w:type="dxa"/>
            <w:shd w:val="clear" w:color="auto" w:fill="auto"/>
          </w:tcPr>
          <w:p w:rsidR="00C4559A" w:rsidRPr="00C4559A" w:rsidRDefault="00C4559A" w:rsidP="00C4559A">
            <w:pPr>
              <w:widowControl w:val="0"/>
              <w:spacing w:after="0" w:line="240" w:lineRule="auto"/>
              <w:contextualSpacing/>
              <w:rPr>
                <w:rFonts w:ascii="Times New Roman" w:hAnsi="Times New Roman" w:cs="Times New Roman"/>
                <w:sz w:val="20"/>
                <w:szCs w:val="20"/>
                <w:lang w:eastAsia="uk-UA"/>
              </w:rPr>
            </w:pPr>
            <w:r w:rsidRPr="00C4559A">
              <w:rPr>
                <w:rFonts w:ascii="Times New Roman" w:hAnsi="Times New Roman" w:cs="Times New Roman"/>
                <w:sz w:val="20"/>
                <w:szCs w:val="20"/>
                <w:lang w:eastAsia="uk-UA"/>
              </w:rPr>
              <w:t>4.2</w:t>
            </w:r>
          </w:p>
        </w:tc>
        <w:tc>
          <w:tcPr>
            <w:tcW w:w="3259" w:type="dxa"/>
            <w:shd w:val="clear" w:color="auto" w:fill="auto"/>
          </w:tcPr>
          <w:p w:rsidR="00C4559A" w:rsidRPr="00C4559A" w:rsidRDefault="00C4559A" w:rsidP="00C4559A">
            <w:pPr>
              <w:widowControl w:val="0"/>
              <w:spacing w:after="0" w:line="240" w:lineRule="auto"/>
              <w:contextualSpacing/>
              <w:rPr>
                <w:rFonts w:ascii="Times New Roman" w:hAnsi="Times New Roman" w:cs="Times New Roman"/>
                <w:sz w:val="20"/>
                <w:szCs w:val="20"/>
                <w:lang w:eastAsia="uk-UA"/>
              </w:rPr>
            </w:pPr>
            <w:r w:rsidRPr="00C4559A">
              <w:rPr>
                <w:rFonts w:ascii="Times New Roman" w:hAnsi="Times New Roman" w:cs="Times New Roman"/>
                <w:sz w:val="20"/>
                <w:szCs w:val="20"/>
                <w:lang w:eastAsia="uk-UA"/>
              </w:rPr>
              <w:t xml:space="preserve">опис окремої частини (частин) предмета закупівлі (лота), щодо якої можуть бути подані тендерні пропозиції </w:t>
            </w:r>
          </w:p>
        </w:tc>
        <w:tc>
          <w:tcPr>
            <w:tcW w:w="6089" w:type="dxa"/>
            <w:shd w:val="clear" w:color="auto" w:fill="auto"/>
          </w:tcPr>
          <w:p w:rsidR="00C4559A" w:rsidRPr="00C4559A" w:rsidRDefault="00C4559A" w:rsidP="00C4559A">
            <w:pPr>
              <w:widowControl w:val="0"/>
              <w:spacing w:after="0" w:line="240" w:lineRule="auto"/>
              <w:contextualSpacing/>
              <w:jc w:val="both"/>
              <w:rPr>
                <w:rFonts w:ascii="Times New Roman" w:hAnsi="Times New Roman" w:cs="Times New Roman"/>
                <w:sz w:val="20"/>
                <w:szCs w:val="20"/>
                <w:lang w:eastAsia="uk-UA"/>
              </w:rPr>
            </w:pPr>
            <w:r w:rsidRPr="00C4559A">
              <w:rPr>
                <w:rFonts w:ascii="Times New Roman" w:hAnsi="Times New Roman" w:cs="Times New Roman"/>
                <w:sz w:val="20"/>
                <w:szCs w:val="20"/>
              </w:rPr>
              <w:t>Окремих частин предмета закупівлі не передбачено.</w:t>
            </w:r>
          </w:p>
        </w:tc>
      </w:tr>
      <w:tr w:rsidR="00C4559A" w:rsidRPr="00C4559A" w:rsidTr="00C4559A">
        <w:trPr>
          <w:trHeight w:val="727"/>
        </w:trPr>
        <w:tc>
          <w:tcPr>
            <w:tcW w:w="570" w:type="dxa"/>
            <w:shd w:val="clear" w:color="auto" w:fill="auto"/>
          </w:tcPr>
          <w:p w:rsidR="00C4559A" w:rsidRPr="00C4559A" w:rsidRDefault="00C4559A" w:rsidP="00C4559A">
            <w:pPr>
              <w:widowControl w:val="0"/>
              <w:spacing w:after="0" w:line="240" w:lineRule="auto"/>
              <w:contextualSpacing/>
              <w:rPr>
                <w:rFonts w:ascii="Times New Roman" w:hAnsi="Times New Roman" w:cs="Times New Roman"/>
                <w:sz w:val="20"/>
                <w:szCs w:val="20"/>
                <w:lang w:eastAsia="uk-UA"/>
              </w:rPr>
            </w:pPr>
            <w:r w:rsidRPr="00C4559A">
              <w:rPr>
                <w:rFonts w:ascii="Times New Roman" w:hAnsi="Times New Roman" w:cs="Times New Roman"/>
                <w:sz w:val="20"/>
                <w:szCs w:val="20"/>
                <w:lang w:eastAsia="uk-UA"/>
              </w:rPr>
              <w:t>4.3</w:t>
            </w:r>
          </w:p>
        </w:tc>
        <w:tc>
          <w:tcPr>
            <w:tcW w:w="3259" w:type="dxa"/>
            <w:shd w:val="clear" w:color="auto" w:fill="auto"/>
          </w:tcPr>
          <w:p w:rsidR="00C4559A" w:rsidRPr="00C4559A" w:rsidRDefault="00C4559A" w:rsidP="00C4559A">
            <w:pPr>
              <w:widowControl w:val="0"/>
              <w:spacing w:after="0" w:line="240" w:lineRule="auto"/>
              <w:contextualSpacing/>
              <w:jc w:val="both"/>
              <w:rPr>
                <w:rFonts w:ascii="Times New Roman" w:hAnsi="Times New Roman" w:cs="Times New Roman"/>
                <w:sz w:val="20"/>
                <w:szCs w:val="20"/>
              </w:rPr>
            </w:pPr>
            <w:r w:rsidRPr="00C4559A">
              <w:rPr>
                <w:rFonts w:ascii="Times New Roman" w:hAnsi="Times New Roman" w:cs="Times New Roman"/>
                <w:sz w:val="20"/>
                <w:szCs w:val="20"/>
              </w:rPr>
              <w:t>місце, кількість, обсяг поставки товарів (надання послуг, виконання робіт)</w:t>
            </w:r>
          </w:p>
        </w:tc>
        <w:tc>
          <w:tcPr>
            <w:tcW w:w="6089" w:type="dxa"/>
            <w:shd w:val="clear" w:color="auto" w:fill="auto"/>
          </w:tcPr>
          <w:p w:rsidR="00C4559A" w:rsidRPr="00C4559A" w:rsidRDefault="00C4559A" w:rsidP="00C4559A">
            <w:pPr>
              <w:pStyle w:val="13"/>
              <w:widowControl w:val="0"/>
              <w:spacing w:line="240" w:lineRule="auto"/>
              <w:jc w:val="both"/>
              <w:rPr>
                <w:rFonts w:ascii="Times New Roman" w:eastAsia="Times New Roman" w:hAnsi="Times New Roman" w:cs="Times New Roman"/>
                <w:color w:val="auto"/>
                <w:sz w:val="20"/>
                <w:szCs w:val="20"/>
                <w:lang w:val="uk-UA"/>
              </w:rPr>
            </w:pPr>
            <w:r w:rsidRPr="00C4559A">
              <w:rPr>
                <w:rFonts w:ascii="Times New Roman" w:eastAsia="Times New Roman" w:hAnsi="Times New Roman" w:cs="Times New Roman"/>
                <w:color w:val="auto"/>
                <w:sz w:val="20"/>
                <w:szCs w:val="20"/>
                <w:lang w:val="uk-UA"/>
              </w:rPr>
              <w:t xml:space="preserve">За адресою замовника: </w:t>
            </w:r>
            <w:proofErr w:type="spellStart"/>
            <w:r w:rsidRPr="00C4559A">
              <w:rPr>
                <w:rFonts w:ascii="Times New Roman" w:hAnsi="Times New Roman" w:cs="Times New Roman"/>
                <w:color w:val="auto"/>
                <w:sz w:val="20"/>
                <w:szCs w:val="20"/>
              </w:rPr>
              <w:t>Україна</w:t>
            </w:r>
            <w:proofErr w:type="spellEnd"/>
            <w:r w:rsidRPr="00C4559A">
              <w:rPr>
                <w:rFonts w:ascii="Times New Roman" w:hAnsi="Times New Roman" w:cs="Times New Roman"/>
                <w:color w:val="auto"/>
                <w:sz w:val="20"/>
                <w:szCs w:val="20"/>
              </w:rPr>
              <w:t xml:space="preserve">, </w:t>
            </w:r>
            <w:r w:rsidRPr="00C4559A">
              <w:rPr>
                <w:rFonts w:ascii="Times New Roman" w:hAnsi="Times New Roman" w:cs="Times New Roman"/>
                <w:bCs/>
                <w:color w:val="auto"/>
                <w:sz w:val="20"/>
                <w:szCs w:val="20"/>
                <w:lang w:val="uk-UA"/>
              </w:rPr>
              <w:t xml:space="preserve">Волинська </w:t>
            </w:r>
            <w:proofErr w:type="spellStart"/>
            <w:r w:rsidRPr="00C4559A">
              <w:rPr>
                <w:rFonts w:ascii="Times New Roman" w:hAnsi="Times New Roman" w:cs="Times New Roman"/>
                <w:bCs/>
                <w:color w:val="auto"/>
                <w:sz w:val="20"/>
                <w:szCs w:val="20"/>
                <w:lang w:val="uk-UA"/>
              </w:rPr>
              <w:t>обл</w:t>
            </w:r>
            <w:proofErr w:type="spellEnd"/>
            <w:r w:rsidRPr="00C4559A">
              <w:rPr>
                <w:rFonts w:ascii="Times New Roman" w:hAnsi="Times New Roman" w:cs="Times New Roman"/>
                <w:bCs/>
                <w:color w:val="auto"/>
                <w:sz w:val="20"/>
                <w:szCs w:val="20"/>
                <w:lang w:val="uk-UA"/>
              </w:rPr>
              <w:t>, смт Головне, вул. Лесі Українки, 1, 44323</w:t>
            </w:r>
          </w:p>
          <w:p w:rsidR="00A77BFE" w:rsidRPr="00CD44D0" w:rsidRDefault="00C4559A" w:rsidP="00A77BFE">
            <w:pPr>
              <w:spacing w:after="0" w:line="240" w:lineRule="auto"/>
              <w:ind w:left="168" w:hanging="142"/>
              <w:jc w:val="both"/>
              <w:rPr>
                <w:rFonts w:ascii="Times New Roman" w:eastAsia="Times New Roman" w:hAnsi="Times New Roman" w:cs="Times New Roman"/>
                <w:sz w:val="20"/>
                <w:szCs w:val="20"/>
              </w:rPr>
            </w:pPr>
            <w:r w:rsidRPr="004E77E8">
              <w:rPr>
                <w:rFonts w:ascii="Times New Roman" w:hAnsi="Times New Roman" w:cs="Times New Roman"/>
                <w:sz w:val="20"/>
                <w:szCs w:val="20"/>
              </w:rPr>
              <w:t>Кількість:</w:t>
            </w:r>
            <w:r w:rsidRPr="00C4559A">
              <w:rPr>
                <w:rFonts w:ascii="Times New Roman" w:hAnsi="Times New Roman" w:cs="Times New Roman"/>
                <w:sz w:val="20"/>
                <w:szCs w:val="20"/>
              </w:rPr>
              <w:t xml:space="preserve"> </w:t>
            </w:r>
            <w:r w:rsidR="00A77BFE" w:rsidRPr="00CD44D0">
              <w:rPr>
                <w:rFonts w:ascii="Times New Roman" w:eastAsia="Times New Roman" w:hAnsi="Times New Roman" w:cs="Times New Roman"/>
                <w:sz w:val="20"/>
                <w:szCs w:val="20"/>
              </w:rPr>
              <w:t>- молоко пастеризоване - 4</w:t>
            </w:r>
            <w:r w:rsidR="00A77BFE">
              <w:rPr>
                <w:rFonts w:ascii="Times New Roman" w:eastAsia="Times New Roman" w:hAnsi="Times New Roman" w:cs="Times New Roman"/>
                <w:sz w:val="20"/>
                <w:szCs w:val="20"/>
              </w:rPr>
              <w:t>95</w:t>
            </w:r>
            <w:r w:rsidR="00A77BFE" w:rsidRPr="00CD44D0">
              <w:rPr>
                <w:rFonts w:ascii="Times New Roman" w:eastAsia="Times New Roman" w:hAnsi="Times New Roman" w:cs="Times New Roman"/>
                <w:sz w:val="20"/>
                <w:szCs w:val="20"/>
              </w:rPr>
              <w:t>0 кг</w:t>
            </w:r>
          </w:p>
          <w:p w:rsidR="00A77BFE" w:rsidRPr="00CD44D0" w:rsidRDefault="00A77BFE" w:rsidP="00A77BFE">
            <w:pPr>
              <w:spacing w:after="0" w:line="240" w:lineRule="auto"/>
              <w:ind w:left="168" w:hanging="142"/>
              <w:jc w:val="both"/>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 сметана – 500 кг</w:t>
            </w:r>
          </w:p>
          <w:p w:rsidR="00C4559A" w:rsidRPr="00C4559A" w:rsidRDefault="00C4559A" w:rsidP="00C4559A">
            <w:pPr>
              <w:pStyle w:val="1"/>
              <w:spacing w:before="0" w:after="0" w:line="240" w:lineRule="auto"/>
              <w:jc w:val="both"/>
              <w:textAlignment w:val="baseline"/>
              <w:rPr>
                <w:rFonts w:ascii="Times New Roman" w:hAnsi="Times New Roman" w:cs="Times New Roman"/>
                <w:sz w:val="20"/>
                <w:szCs w:val="20"/>
              </w:rPr>
            </w:pPr>
          </w:p>
        </w:tc>
      </w:tr>
      <w:tr w:rsidR="00C4559A" w:rsidRPr="00C4559A" w:rsidTr="00C4559A">
        <w:trPr>
          <w:trHeight w:val="511"/>
        </w:trPr>
        <w:tc>
          <w:tcPr>
            <w:tcW w:w="570" w:type="dxa"/>
            <w:shd w:val="clear" w:color="auto" w:fill="auto"/>
          </w:tcPr>
          <w:p w:rsidR="00C4559A" w:rsidRPr="00C4559A" w:rsidRDefault="00C4559A" w:rsidP="00C4559A">
            <w:pPr>
              <w:widowControl w:val="0"/>
              <w:spacing w:after="0" w:line="240" w:lineRule="auto"/>
              <w:contextualSpacing/>
              <w:rPr>
                <w:rFonts w:ascii="Times New Roman" w:hAnsi="Times New Roman" w:cs="Times New Roman"/>
                <w:sz w:val="20"/>
                <w:szCs w:val="20"/>
                <w:lang w:eastAsia="uk-UA"/>
              </w:rPr>
            </w:pPr>
            <w:r w:rsidRPr="00C4559A">
              <w:rPr>
                <w:rFonts w:ascii="Times New Roman" w:hAnsi="Times New Roman" w:cs="Times New Roman"/>
                <w:sz w:val="20"/>
                <w:szCs w:val="20"/>
                <w:lang w:eastAsia="uk-UA"/>
              </w:rPr>
              <w:t>4.4</w:t>
            </w:r>
          </w:p>
        </w:tc>
        <w:tc>
          <w:tcPr>
            <w:tcW w:w="3259" w:type="dxa"/>
            <w:shd w:val="clear" w:color="auto" w:fill="auto"/>
          </w:tcPr>
          <w:p w:rsidR="00C4559A" w:rsidRPr="00C4559A" w:rsidRDefault="00C4559A" w:rsidP="00C4559A">
            <w:pPr>
              <w:widowControl w:val="0"/>
              <w:spacing w:after="0" w:line="240" w:lineRule="auto"/>
              <w:contextualSpacing/>
              <w:jc w:val="both"/>
              <w:rPr>
                <w:rFonts w:ascii="Times New Roman" w:hAnsi="Times New Roman" w:cs="Times New Roman"/>
                <w:sz w:val="20"/>
                <w:szCs w:val="20"/>
              </w:rPr>
            </w:pPr>
            <w:r w:rsidRPr="00C4559A">
              <w:rPr>
                <w:rFonts w:ascii="Times New Roman" w:hAnsi="Times New Roman" w:cs="Times New Roman"/>
                <w:sz w:val="20"/>
                <w:szCs w:val="20"/>
              </w:rPr>
              <w:t>очікувана вартість предмета закупівлі</w:t>
            </w:r>
          </w:p>
        </w:tc>
        <w:tc>
          <w:tcPr>
            <w:tcW w:w="6089" w:type="dxa"/>
            <w:shd w:val="clear" w:color="auto" w:fill="auto"/>
          </w:tcPr>
          <w:p w:rsidR="00C4559A" w:rsidRPr="00C4559A" w:rsidRDefault="004E77E8" w:rsidP="00C4559A">
            <w:pPr>
              <w:pStyle w:val="ad"/>
              <w:ind w:left="0"/>
              <w:jc w:val="both"/>
              <w:rPr>
                <w:lang w:val="uk-UA"/>
              </w:rPr>
            </w:pPr>
            <w:r>
              <w:rPr>
                <w:lang w:val="uk-UA"/>
              </w:rPr>
              <w:t>169700</w:t>
            </w:r>
            <w:r w:rsidR="00C4559A" w:rsidRPr="00C4559A">
              <w:rPr>
                <w:lang w:val="uk-UA"/>
              </w:rPr>
              <w:t xml:space="preserve">(сто </w:t>
            </w:r>
            <w:r>
              <w:rPr>
                <w:lang w:val="uk-UA"/>
              </w:rPr>
              <w:t xml:space="preserve">шістдесят </w:t>
            </w:r>
            <w:proofErr w:type="spellStart"/>
            <w:r>
              <w:rPr>
                <w:lang w:val="uk-UA"/>
              </w:rPr>
              <w:t>девять</w:t>
            </w:r>
            <w:proofErr w:type="spellEnd"/>
            <w:r>
              <w:rPr>
                <w:lang w:val="uk-UA"/>
              </w:rPr>
              <w:t xml:space="preserve"> тисяч сімсот</w:t>
            </w:r>
            <w:r w:rsidR="00C4559A" w:rsidRPr="00C4559A">
              <w:rPr>
                <w:lang w:val="uk-UA"/>
              </w:rPr>
              <w:t>) грн. 00 коп. з ПДВ</w:t>
            </w:r>
          </w:p>
          <w:p w:rsidR="00C4559A" w:rsidRPr="00C4559A" w:rsidRDefault="00C4559A" w:rsidP="00C4559A">
            <w:pPr>
              <w:pStyle w:val="13"/>
              <w:widowControl w:val="0"/>
              <w:spacing w:line="240" w:lineRule="auto"/>
              <w:jc w:val="both"/>
              <w:rPr>
                <w:rFonts w:ascii="Times New Roman" w:eastAsia="Times New Roman" w:hAnsi="Times New Roman" w:cs="Times New Roman"/>
                <w:color w:val="auto"/>
                <w:sz w:val="20"/>
                <w:szCs w:val="20"/>
                <w:lang w:val="uk-UA"/>
              </w:rPr>
            </w:pPr>
          </w:p>
        </w:tc>
      </w:tr>
      <w:tr w:rsidR="00C4559A" w:rsidRPr="00C4559A" w:rsidTr="00C4559A">
        <w:trPr>
          <w:trHeight w:val="522"/>
        </w:trPr>
        <w:tc>
          <w:tcPr>
            <w:tcW w:w="570" w:type="dxa"/>
            <w:shd w:val="clear" w:color="auto" w:fill="auto"/>
          </w:tcPr>
          <w:p w:rsidR="00C4559A" w:rsidRPr="00C4559A" w:rsidRDefault="00C4559A" w:rsidP="00C4559A">
            <w:pPr>
              <w:widowControl w:val="0"/>
              <w:spacing w:after="0" w:line="240" w:lineRule="auto"/>
              <w:contextualSpacing/>
              <w:rPr>
                <w:rFonts w:ascii="Times New Roman" w:hAnsi="Times New Roman" w:cs="Times New Roman"/>
                <w:sz w:val="20"/>
                <w:szCs w:val="20"/>
                <w:lang w:eastAsia="uk-UA"/>
              </w:rPr>
            </w:pPr>
            <w:r w:rsidRPr="00C4559A">
              <w:rPr>
                <w:rFonts w:ascii="Times New Roman" w:hAnsi="Times New Roman" w:cs="Times New Roman"/>
                <w:sz w:val="20"/>
                <w:szCs w:val="20"/>
                <w:lang w:eastAsia="uk-UA"/>
              </w:rPr>
              <w:t>4.5</w:t>
            </w:r>
          </w:p>
        </w:tc>
        <w:tc>
          <w:tcPr>
            <w:tcW w:w="3259" w:type="dxa"/>
            <w:shd w:val="clear" w:color="auto" w:fill="auto"/>
          </w:tcPr>
          <w:p w:rsidR="00C4559A" w:rsidRPr="00C4559A" w:rsidRDefault="00C4559A" w:rsidP="00C4559A">
            <w:pPr>
              <w:widowControl w:val="0"/>
              <w:spacing w:after="0" w:line="240" w:lineRule="auto"/>
              <w:contextualSpacing/>
              <w:rPr>
                <w:rFonts w:ascii="Times New Roman" w:hAnsi="Times New Roman" w:cs="Times New Roman"/>
                <w:sz w:val="20"/>
                <w:szCs w:val="20"/>
              </w:rPr>
            </w:pPr>
            <w:r w:rsidRPr="00C4559A">
              <w:rPr>
                <w:rFonts w:ascii="Times New Roman" w:hAnsi="Times New Roman" w:cs="Times New Roman"/>
                <w:sz w:val="20"/>
                <w:szCs w:val="20"/>
              </w:rPr>
              <w:t>строк поставки товарів (надання послуг, виконання робіт)</w:t>
            </w:r>
          </w:p>
        </w:tc>
        <w:tc>
          <w:tcPr>
            <w:tcW w:w="6089" w:type="dxa"/>
            <w:shd w:val="clear" w:color="auto" w:fill="auto"/>
          </w:tcPr>
          <w:p w:rsidR="00C4559A" w:rsidRPr="00C4559A" w:rsidRDefault="00C4559A" w:rsidP="00C4559A">
            <w:pPr>
              <w:pStyle w:val="13"/>
              <w:widowControl w:val="0"/>
              <w:spacing w:line="240" w:lineRule="auto"/>
              <w:jc w:val="both"/>
              <w:rPr>
                <w:rFonts w:ascii="Times New Roman" w:hAnsi="Times New Roman" w:cs="Times New Roman"/>
                <w:color w:val="auto"/>
                <w:sz w:val="20"/>
                <w:szCs w:val="20"/>
                <w:lang w:val="uk-UA"/>
              </w:rPr>
            </w:pPr>
            <w:r w:rsidRPr="00C4559A">
              <w:rPr>
                <w:rFonts w:ascii="Times New Roman" w:eastAsia="Times New Roman" w:hAnsi="Times New Roman" w:cs="Times New Roman"/>
                <w:color w:val="auto"/>
                <w:sz w:val="20"/>
                <w:szCs w:val="20"/>
                <w:lang w:val="uk-UA"/>
              </w:rPr>
              <w:t>до 31.12.2023 р.</w:t>
            </w:r>
          </w:p>
        </w:tc>
      </w:tr>
      <w:tr w:rsidR="00C4559A" w:rsidRPr="00C4559A" w:rsidTr="00C4559A">
        <w:trPr>
          <w:trHeight w:val="522"/>
        </w:trPr>
        <w:tc>
          <w:tcPr>
            <w:tcW w:w="570" w:type="dxa"/>
            <w:shd w:val="clear" w:color="auto" w:fill="auto"/>
          </w:tcPr>
          <w:p w:rsidR="00C4559A" w:rsidRPr="00C4559A" w:rsidRDefault="00C4559A" w:rsidP="00C4559A">
            <w:pPr>
              <w:widowControl w:val="0"/>
              <w:spacing w:after="0" w:line="240" w:lineRule="auto"/>
              <w:contextualSpacing/>
              <w:rPr>
                <w:rFonts w:ascii="Times New Roman" w:hAnsi="Times New Roman" w:cs="Times New Roman"/>
                <w:sz w:val="20"/>
                <w:szCs w:val="20"/>
                <w:lang w:eastAsia="uk-UA"/>
              </w:rPr>
            </w:pPr>
            <w:r w:rsidRPr="00C4559A">
              <w:rPr>
                <w:rFonts w:ascii="Times New Roman" w:hAnsi="Times New Roman" w:cs="Times New Roman"/>
                <w:sz w:val="20"/>
                <w:szCs w:val="20"/>
                <w:lang w:eastAsia="uk-UA"/>
              </w:rPr>
              <w:t>5</w:t>
            </w:r>
          </w:p>
        </w:tc>
        <w:tc>
          <w:tcPr>
            <w:tcW w:w="3259" w:type="dxa"/>
            <w:shd w:val="clear" w:color="auto" w:fill="auto"/>
          </w:tcPr>
          <w:p w:rsidR="00C4559A" w:rsidRPr="00C4559A" w:rsidRDefault="00C4559A" w:rsidP="00C4559A">
            <w:pPr>
              <w:widowControl w:val="0"/>
              <w:spacing w:after="0" w:line="240" w:lineRule="auto"/>
              <w:contextualSpacing/>
              <w:jc w:val="both"/>
              <w:rPr>
                <w:rFonts w:ascii="Times New Roman" w:hAnsi="Times New Roman" w:cs="Times New Roman"/>
                <w:sz w:val="20"/>
                <w:szCs w:val="20"/>
                <w:lang w:eastAsia="uk-UA"/>
              </w:rPr>
            </w:pPr>
            <w:r w:rsidRPr="00C4559A">
              <w:rPr>
                <w:rFonts w:ascii="Times New Roman" w:hAnsi="Times New Roman" w:cs="Times New Roman"/>
                <w:sz w:val="20"/>
                <w:szCs w:val="20"/>
                <w:lang w:eastAsia="uk-UA"/>
              </w:rPr>
              <w:t>Недискримінація учасників</w:t>
            </w:r>
          </w:p>
        </w:tc>
        <w:tc>
          <w:tcPr>
            <w:tcW w:w="6089" w:type="dxa"/>
            <w:shd w:val="clear" w:color="auto" w:fill="auto"/>
          </w:tcPr>
          <w:p w:rsidR="00C4559A" w:rsidRPr="00C4559A" w:rsidRDefault="00C4559A" w:rsidP="00C4559A">
            <w:pPr>
              <w:widowControl w:val="0"/>
              <w:spacing w:after="0" w:line="240" w:lineRule="auto"/>
              <w:ind w:hanging="23"/>
              <w:contextualSpacing/>
              <w:jc w:val="both"/>
              <w:rPr>
                <w:rFonts w:ascii="Times New Roman" w:hAnsi="Times New Roman" w:cs="Times New Roman"/>
                <w:sz w:val="20"/>
                <w:szCs w:val="20"/>
                <w:lang w:eastAsia="uk-UA"/>
              </w:rPr>
            </w:pPr>
            <w:r w:rsidRPr="00C4559A">
              <w:rPr>
                <w:rFonts w:ascii="Times New Roman" w:hAnsi="Times New Roman" w:cs="Times New Roman"/>
                <w:sz w:val="20"/>
                <w:szCs w:val="20"/>
              </w:rPr>
              <w:t>Учасники (резиденти та нерезиденти) всіх форм власності та організаційно-правових форм беруть участь у процедурах закупівель/спрощених закупівлях на рівних умовах</w:t>
            </w:r>
            <w:r w:rsidRPr="00C4559A">
              <w:rPr>
                <w:rFonts w:ascii="Times New Roman" w:hAnsi="Times New Roman" w:cs="Times New Roman"/>
                <w:sz w:val="20"/>
                <w:szCs w:val="20"/>
                <w:lang w:eastAsia="uk-UA"/>
              </w:rPr>
              <w:t>.</w:t>
            </w:r>
          </w:p>
        </w:tc>
      </w:tr>
      <w:tr w:rsidR="00C4559A" w:rsidRPr="00C4559A" w:rsidTr="00C4559A">
        <w:trPr>
          <w:trHeight w:val="522"/>
        </w:trPr>
        <w:tc>
          <w:tcPr>
            <w:tcW w:w="570" w:type="dxa"/>
            <w:shd w:val="clear" w:color="auto" w:fill="auto"/>
          </w:tcPr>
          <w:p w:rsidR="00C4559A" w:rsidRPr="00C4559A" w:rsidRDefault="00C4559A" w:rsidP="00C4559A">
            <w:pPr>
              <w:widowControl w:val="0"/>
              <w:spacing w:after="0" w:line="240" w:lineRule="auto"/>
              <w:contextualSpacing/>
              <w:rPr>
                <w:rFonts w:ascii="Times New Roman" w:hAnsi="Times New Roman" w:cs="Times New Roman"/>
                <w:sz w:val="20"/>
                <w:szCs w:val="20"/>
                <w:lang w:eastAsia="uk-UA"/>
              </w:rPr>
            </w:pPr>
            <w:r w:rsidRPr="00C4559A">
              <w:rPr>
                <w:rFonts w:ascii="Times New Roman" w:hAnsi="Times New Roman" w:cs="Times New Roman"/>
                <w:sz w:val="20"/>
                <w:szCs w:val="20"/>
                <w:lang w:eastAsia="uk-UA"/>
              </w:rPr>
              <w:t>6</w:t>
            </w:r>
          </w:p>
        </w:tc>
        <w:tc>
          <w:tcPr>
            <w:tcW w:w="3259" w:type="dxa"/>
            <w:shd w:val="clear" w:color="auto" w:fill="auto"/>
          </w:tcPr>
          <w:p w:rsidR="00C4559A" w:rsidRPr="00C4559A" w:rsidRDefault="00C4559A" w:rsidP="00C4559A">
            <w:pPr>
              <w:widowControl w:val="0"/>
              <w:spacing w:after="0" w:line="240" w:lineRule="auto"/>
              <w:contextualSpacing/>
              <w:rPr>
                <w:rFonts w:ascii="Times New Roman" w:hAnsi="Times New Roman" w:cs="Times New Roman"/>
                <w:sz w:val="20"/>
                <w:szCs w:val="20"/>
                <w:lang w:eastAsia="uk-UA"/>
              </w:rPr>
            </w:pPr>
            <w:r w:rsidRPr="00C4559A">
              <w:rPr>
                <w:rFonts w:ascii="Times New Roman" w:hAnsi="Times New Roman" w:cs="Times New Roman"/>
                <w:sz w:val="20"/>
                <w:szCs w:val="20"/>
                <w:lang w:eastAsia="uk-UA"/>
              </w:rPr>
              <w:t>Інформація про валюту, у якій повинно бути розраховано та зазначено ціну пропозиції</w:t>
            </w:r>
          </w:p>
        </w:tc>
        <w:tc>
          <w:tcPr>
            <w:tcW w:w="6089" w:type="dxa"/>
            <w:shd w:val="clear" w:color="auto" w:fill="auto"/>
          </w:tcPr>
          <w:p w:rsidR="00C4559A" w:rsidRPr="00C4559A" w:rsidRDefault="00C4559A" w:rsidP="00C4559A">
            <w:pPr>
              <w:widowControl w:val="0"/>
              <w:spacing w:after="0" w:line="240" w:lineRule="auto"/>
              <w:ind w:hanging="21"/>
              <w:contextualSpacing/>
              <w:jc w:val="both"/>
              <w:rPr>
                <w:rFonts w:ascii="Times New Roman" w:hAnsi="Times New Roman" w:cs="Times New Roman"/>
                <w:sz w:val="20"/>
                <w:szCs w:val="20"/>
                <w:lang w:eastAsia="uk-UA"/>
              </w:rPr>
            </w:pPr>
            <w:r w:rsidRPr="00C4559A">
              <w:rPr>
                <w:rFonts w:ascii="Times New Roman" w:hAnsi="Times New Roman" w:cs="Times New Roman"/>
                <w:sz w:val="20"/>
                <w:szCs w:val="20"/>
                <w:lang w:eastAsia="uk-UA"/>
              </w:rPr>
              <w:t>Валютою пропозиції є національна валюта України - гривня.</w:t>
            </w:r>
          </w:p>
          <w:p w:rsidR="00C4559A" w:rsidRPr="00C4559A" w:rsidRDefault="00C4559A" w:rsidP="00C4559A">
            <w:pPr>
              <w:widowControl w:val="0"/>
              <w:spacing w:after="0" w:line="240" w:lineRule="auto"/>
              <w:ind w:hanging="23"/>
              <w:contextualSpacing/>
              <w:jc w:val="both"/>
              <w:rPr>
                <w:rFonts w:ascii="Times New Roman" w:hAnsi="Times New Roman" w:cs="Times New Roman"/>
                <w:sz w:val="20"/>
                <w:szCs w:val="20"/>
                <w:lang w:eastAsia="uk-UA"/>
              </w:rPr>
            </w:pPr>
            <w:r w:rsidRPr="00C4559A">
              <w:rPr>
                <w:rStyle w:val="rvts0"/>
                <w:rFonts w:ascii="Times New Roman" w:hAnsi="Times New Roman" w:cs="Times New Roman"/>
                <w:sz w:val="20"/>
                <w:szCs w:val="20"/>
              </w:rPr>
              <w:t xml:space="preserve"> </w:t>
            </w:r>
          </w:p>
        </w:tc>
      </w:tr>
      <w:tr w:rsidR="00C4559A" w:rsidRPr="00C4559A" w:rsidTr="00C4559A">
        <w:trPr>
          <w:trHeight w:val="522"/>
        </w:trPr>
        <w:tc>
          <w:tcPr>
            <w:tcW w:w="570" w:type="dxa"/>
            <w:shd w:val="clear" w:color="auto" w:fill="auto"/>
          </w:tcPr>
          <w:p w:rsidR="00C4559A" w:rsidRPr="00C4559A" w:rsidRDefault="00C4559A" w:rsidP="00C4559A">
            <w:pPr>
              <w:widowControl w:val="0"/>
              <w:spacing w:after="0" w:line="240" w:lineRule="auto"/>
              <w:contextualSpacing/>
              <w:rPr>
                <w:rFonts w:ascii="Times New Roman" w:hAnsi="Times New Roman" w:cs="Times New Roman"/>
                <w:sz w:val="20"/>
                <w:szCs w:val="20"/>
                <w:lang w:eastAsia="uk-UA"/>
              </w:rPr>
            </w:pPr>
            <w:r w:rsidRPr="00C4559A">
              <w:rPr>
                <w:rFonts w:ascii="Times New Roman" w:hAnsi="Times New Roman" w:cs="Times New Roman"/>
                <w:sz w:val="20"/>
                <w:szCs w:val="20"/>
                <w:lang w:eastAsia="uk-UA"/>
              </w:rPr>
              <w:t>7</w:t>
            </w:r>
          </w:p>
        </w:tc>
        <w:tc>
          <w:tcPr>
            <w:tcW w:w="3259" w:type="dxa"/>
            <w:shd w:val="clear" w:color="auto" w:fill="auto"/>
            <w:vAlign w:val="center"/>
          </w:tcPr>
          <w:p w:rsidR="00C4559A" w:rsidRPr="00C4559A" w:rsidRDefault="00C4559A" w:rsidP="00C4559A">
            <w:pPr>
              <w:widowControl w:val="0"/>
              <w:spacing w:after="0" w:line="240" w:lineRule="auto"/>
              <w:contextualSpacing/>
              <w:rPr>
                <w:rFonts w:ascii="Times New Roman" w:hAnsi="Times New Roman" w:cs="Times New Roman"/>
                <w:sz w:val="20"/>
                <w:szCs w:val="20"/>
                <w:lang w:eastAsia="uk-UA"/>
              </w:rPr>
            </w:pPr>
            <w:r w:rsidRPr="00C4559A">
              <w:rPr>
                <w:rFonts w:ascii="Times New Roman" w:hAnsi="Times New Roman" w:cs="Times New Roman"/>
                <w:sz w:val="20"/>
                <w:szCs w:val="20"/>
                <w:lang w:eastAsia="uk-UA"/>
              </w:rPr>
              <w:t>Інформація про мову (мови), якою (якими) повинно бути складено пропозиції</w:t>
            </w:r>
          </w:p>
        </w:tc>
        <w:tc>
          <w:tcPr>
            <w:tcW w:w="6089" w:type="dxa"/>
            <w:shd w:val="clear" w:color="auto" w:fill="auto"/>
          </w:tcPr>
          <w:p w:rsidR="00C4559A" w:rsidRPr="00C4559A" w:rsidRDefault="00C4559A" w:rsidP="00C4559A">
            <w:pPr>
              <w:spacing w:after="0" w:line="240" w:lineRule="auto"/>
              <w:ind w:left="34" w:right="113"/>
              <w:contextualSpacing/>
              <w:jc w:val="both"/>
              <w:rPr>
                <w:rFonts w:ascii="Times New Roman" w:hAnsi="Times New Roman" w:cs="Times New Roman"/>
                <w:sz w:val="20"/>
                <w:szCs w:val="20"/>
              </w:rPr>
            </w:pPr>
            <w:r w:rsidRPr="00C4559A">
              <w:rPr>
                <w:rFonts w:ascii="Times New Roman" w:hAnsi="Times New Roman" w:cs="Times New Roman"/>
                <w:sz w:val="20"/>
                <w:szCs w:val="20"/>
              </w:rPr>
              <w:t>Всі документи, що подаються учасниками в електронному вигляді через електронну систему закупівель складаються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w:t>
            </w:r>
          </w:p>
          <w:p w:rsidR="00C4559A" w:rsidRPr="00C4559A" w:rsidRDefault="00C4559A" w:rsidP="00C4559A">
            <w:pPr>
              <w:spacing w:after="0" w:line="240" w:lineRule="auto"/>
              <w:ind w:left="34" w:right="113"/>
              <w:contextualSpacing/>
              <w:jc w:val="both"/>
              <w:rPr>
                <w:rFonts w:ascii="Times New Roman" w:hAnsi="Times New Roman" w:cs="Times New Roman"/>
                <w:sz w:val="20"/>
                <w:szCs w:val="20"/>
              </w:rPr>
            </w:pPr>
            <w:r w:rsidRPr="00C4559A">
              <w:rPr>
                <w:rFonts w:ascii="Times New Roman" w:hAnsi="Times New Roman" w:cs="Times New Roman"/>
                <w:sz w:val="20"/>
                <w:szCs w:val="20"/>
              </w:rPr>
              <w:t>У разі надання пропозиції та усіх документів іншою мовою, вони повинні мати переклад на українську мову.</w:t>
            </w:r>
          </w:p>
          <w:p w:rsidR="00C4559A" w:rsidRPr="00C4559A" w:rsidRDefault="00C4559A" w:rsidP="00C4559A">
            <w:pPr>
              <w:widowControl w:val="0"/>
              <w:spacing w:after="0" w:line="240" w:lineRule="auto"/>
              <w:contextualSpacing/>
              <w:rPr>
                <w:rFonts w:ascii="Times New Roman" w:hAnsi="Times New Roman" w:cs="Times New Roman"/>
                <w:sz w:val="20"/>
                <w:szCs w:val="20"/>
                <w:lang w:eastAsia="uk-UA"/>
              </w:rPr>
            </w:pPr>
            <w:r w:rsidRPr="00C4559A">
              <w:rPr>
                <w:rFonts w:ascii="Times New Roman" w:hAnsi="Times New Roman" w:cs="Times New Roman"/>
                <w:sz w:val="20"/>
                <w:szCs w:val="20"/>
              </w:rPr>
              <w:t>Визначальним є текст, викладений українською мовою.</w:t>
            </w:r>
          </w:p>
        </w:tc>
      </w:tr>
      <w:tr w:rsidR="00C4559A" w:rsidRPr="00C4559A" w:rsidTr="00C4559A">
        <w:trPr>
          <w:trHeight w:val="70"/>
        </w:trPr>
        <w:tc>
          <w:tcPr>
            <w:tcW w:w="9918" w:type="dxa"/>
            <w:gridSpan w:val="3"/>
            <w:shd w:val="clear" w:color="auto" w:fill="auto"/>
            <w:vAlign w:val="center"/>
          </w:tcPr>
          <w:p w:rsidR="00C4559A" w:rsidRPr="00C4559A" w:rsidRDefault="00C4559A" w:rsidP="00C4559A">
            <w:pPr>
              <w:widowControl w:val="0"/>
              <w:spacing w:after="0" w:line="240" w:lineRule="auto"/>
              <w:contextualSpacing/>
              <w:jc w:val="center"/>
              <w:rPr>
                <w:rFonts w:ascii="Times New Roman" w:hAnsi="Times New Roman" w:cs="Times New Roman"/>
                <w:sz w:val="20"/>
                <w:szCs w:val="20"/>
                <w:lang w:eastAsia="uk-UA"/>
              </w:rPr>
            </w:pPr>
            <w:r w:rsidRPr="00C4559A">
              <w:rPr>
                <w:rFonts w:ascii="Times New Roman" w:hAnsi="Times New Roman" w:cs="Times New Roman"/>
                <w:sz w:val="20"/>
                <w:szCs w:val="20"/>
              </w:rPr>
              <w:t>Розділ ІІ. Порядок унесення змін та надання роз’яснень до тендерної документації</w:t>
            </w:r>
          </w:p>
        </w:tc>
      </w:tr>
      <w:tr w:rsidR="00C4559A" w:rsidRPr="00C4559A" w:rsidTr="00C4559A">
        <w:trPr>
          <w:trHeight w:val="522"/>
        </w:trPr>
        <w:tc>
          <w:tcPr>
            <w:tcW w:w="570" w:type="dxa"/>
            <w:shd w:val="clear" w:color="auto" w:fill="auto"/>
          </w:tcPr>
          <w:p w:rsidR="00C4559A" w:rsidRPr="00C4559A" w:rsidRDefault="00C4559A" w:rsidP="00C4559A">
            <w:pPr>
              <w:widowControl w:val="0"/>
              <w:spacing w:after="0" w:line="240" w:lineRule="auto"/>
              <w:contextualSpacing/>
              <w:rPr>
                <w:rFonts w:ascii="Times New Roman" w:hAnsi="Times New Roman" w:cs="Times New Roman"/>
                <w:sz w:val="20"/>
                <w:szCs w:val="20"/>
                <w:lang w:eastAsia="uk-UA"/>
              </w:rPr>
            </w:pPr>
            <w:r w:rsidRPr="00C4559A">
              <w:rPr>
                <w:rFonts w:ascii="Times New Roman" w:hAnsi="Times New Roman" w:cs="Times New Roman"/>
                <w:sz w:val="20"/>
                <w:szCs w:val="20"/>
                <w:lang w:eastAsia="uk-UA"/>
              </w:rPr>
              <w:lastRenderedPageBreak/>
              <w:t>1</w:t>
            </w:r>
          </w:p>
        </w:tc>
        <w:tc>
          <w:tcPr>
            <w:tcW w:w="3259" w:type="dxa"/>
            <w:shd w:val="clear" w:color="auto" w:fill="auto"/>
          </w:tcPr>
          <w:p w:rsidR="00C4559A" w:rsidRPr="00C4559A" w:rsidRDefault="00C4559A" w:rsidP="00C4559A">
            <w:pPr>
              <w:widowControl w:val="0"/>
              <w:spacing w:after="0" w:line="240" w:lineRule="auto"/>
              <w:contextualSpacing/>
              <w:rPr>
                <w:rFonts w:ascii="Times New Roman" w:hAnsi="Times New Roman" w:cs="Times New Roman"/>
                <w:sz w:val="20"/>
                <w:szCs w:val="20"/>
                <w:lang w:eastAsia="uk-UA"/>
              </w:rPr>
            </w:pPr>
            <w:r w:rsidRPr="00C4559A">
              <w:rPr>
                <w:rFonts w:ascii="Times New Roman" w:hAnsi="Times New Roman" w:cs="Times New Roman"/>
                <w:sz w:val="20"/>
                <w:szCs w:val="20"/>
              </w:rPr>
              <w:t xml:space="preserve">Процедура надання роз’яснень щодо </w:t>
            </w:r>
            <w:r w:rsidRPr="00C4559A">
              <w:rPr>
                <w:rFonts w:ascii="Times New Roman" w:hAnsi="Times New Roman" w:cs="Times New Roman"/>
                <w:sz w:val="20"/>
                <w:szCs w:val="20"/>
                <w:shd w:val="clear" w:color="auto" w:fill="FFFFFF"/>
              </w:rPr>
              <w:t>інформації, зазначеної в оголошенні про проведення спрощеної закупівлі</w:t>
            </w:r>
          </w:p>
        </w:tc>
        <w:tc>
          <w:tcPr>
            <w:tcW w:w="6089" w:type="dxa"/>
            <w:shd w:val="clear" w:color="auto" w:fill="auto"/>
          </w:tcPr>
          <w:p w:rsidR="00C4559A" w:rsidRPr="00C4559A" w:rsidRDefault="00C4559A" w:rsidP="00C4559A">
            <w:pPr>
              <w:spacing w:after="0" w:line="240" w:lineRule="auto"/>
              <w:ind w:left="34" w:right="113"/>
              <w:contextualSpacing/>
              <w:jc w:val="both"/>
              <w:rPr>
                <w:rFonts w:ascii="Times New Roman" w:hAnsi="Times New Roman" w:cs="Times New Roman"/>
                <w:sz w:val="20"/>
                <w:szCs w:val="20"/>
              </w:rPr>
            </w:pPr>
            <w:r w:rsidRPr="00C4559A">
              <w:rPr>
                <w:rFonts w:ascii="Times New Roman" w:hAnsi="Times New Roman" w:cs="Times New Roman"/>
                <w:sz w:val="20"/>
                <w:szCs w:val="20"/>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C4559A" w:rsidRPr="00C4559A" w:rsidRDefault="00C4559A" w:rsidP="00C4559A">
            <w:pPr>
              <w:spacing w:after="0" w:line="240" w:lineRule="auto"/>
              <w:ind w:left="34" w:right="113"/>
              <w:contextualSpacing/>
              <w:jc w:val="both"/>
              <w:rPr>
                <w:rFonts w:ascii="Times New Roman" w:hAnsi="Times New Roman" w:cs="Times New Roman"/>
                <w:sz w:val="20"/>
                <w:szCs w:val="20"/>
              </w:rPr>
            </w:pPr>
            <w:r w:rsidRPr="00C4559A">
              <w:rPr>
                <w:rFonts w:ascii="Times New Roman" w:hAnsi="Times New Roman" w:cs="Times New Roman"/>
                <w:sz w:val="20"/>
                <w:szCs w:val="20"/>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C4559A" w:rsidRPr="00C4559A" w:rsidRDefault="00C4559A" w:rsidP="00C4559A">
            <w:pPr>
              <w:widowControl w:val="0"/>
              <w:spacing w:after="0" w:line="240" w:lineRule="auto"/>
              <w:jc w:val="both"/>
              <w:rPr>
                <w:rFonts w:ascii="Times New Roman" w:hAnsi="Times New Roman" w:cs="Times New Roman"/>
                <w:sz w:val="20"/>
                <w:szCs w:val="20"/>
                <w:lang w:eastAsia="uk-UA"/>
              </w:rPr>
            </w:pPr>
            <w:r w:rsidRPr="00C4559A">
              <w:rPr>
                <w:rFonts w:ascii="Times New Roman" w:hAnsi="Times New Roman" w:cs="Times New Roman"/>
                <w:sz w:val="20"/>
                <w:szCs w:val="20"/>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tc>
      </w:tr>
      <w:tr w:rsidR="00C4559A" w:rsidRPr="00C4559A" w:rsidTr="00C4559A">
        <w:trPr>
          <w:trHeight w:val="522"/>
        </w:trPr>
        <w:tc>
          <w:tcPr>
            <w:tcW w:w="570" w:type="dxa"/>
            <w:shd w:val="clear" w:color="auto" w:fill="auto"/>
          </w:tcPr>
          <w:p w:rsidR="00C4559A" w:rsidRPr="00C4559A" w:rsidRDefault="00C4559A" w:rsidP="00C4559A">
            <w:pPr>
              <w:widowControl w:val="0"/>
              <w:spacing w:after="0" w:line="240" w:lineRule="auto"/>
              <w:contextualSpacing/>
              <w:jc w:val="center"/>
              <w:rPr>
                <w:rFonts w:ascii="Times New Roman" w:hAnsi="Times New Roman" w:cs="Times New Roman"/>
                <w:sz w:val="20"/>
                <w:szCs w:val="20"/>
                <w:lang w:eastAsia="uk-UA"/>
              </w:rPr>
            </w:pPr>
            <w:r w:rsidRPr="00C4559A">
              <w:rPr>
                <w:rFonts w:ascii="Times New Roman" w:hAnsi="Times New Roman" w:cs="Times New Roman"/>
                <w:sz w:val="20"/>
                <w:szCs w:val="20"/>
                <w:lang w:eastAsia="uk-UA"/>
              </w:rPr>
              <w:t>2</w:t>
            </w:r>
          </w:p>
        </w:tc>
        <w:tc>
          <w:tcPr>
            <w:tcW w:w="3259" w:type="dxa"/>
            <w:shd w:val="clear" w:color="auto" w:fill="auto"/>
          </w:tcPr>
          <w:p w:rsidR="00C4559A" w:rsidRPr="00C4559A" w:rsidRDefault="00C4559A" w:rsidP="00C4559A">
            <w:pPr>
              <w:widowControl w:val="0"/>
              <w:spacing w:after="0" w:line="240" w:lineRule="auto"/>
              <w:contextualSpacing/>
              <w:rPr>
                <w:rFonts w:ascii="Times New Roman" w:hAnsi="Times New Roman" w:cs="Times New Roman"/>
                <w:sz w:val="20"/>
                <w:szCs w:val="20"/>
                <w:lang w:eastAsia="uk-UA"/>
              </w:rPr>
            </w:pPr>
            <w:r w:rsidRPr="00C4559A">
              <w:rPr>
                <w:rFonts w:ascii="Times New Roman" w:hAnsi="Times New Roman" w:cs="Times New Roman"/>
                <w:sz w:val="20"/>
                <w:szCs w:val="20"/>
              </w:rPr>
              <w:t>Унесення змін до оголошення про проведення спрощеної закупівлі</w:t>
            </w:r>
          </w:p>
        </w:tc>
        <w:tc>
          <w:tcPr>
            <w:tcW w:w="6089" w:type="dxa"/>
            <w:shd w:val="clear" w:color="auto" w:fill="auto"/>
          </w:tcPr>
          <w:p w:rsidR="00C4559A" w:rsidRPr="00C4559A" w:rsidRDefault="00C4559A" w:rsidP="00C4559A">
            <w:pPr>
              <w:spacing w:after="0" w:line="240" w:lineRule="auto"/>
              <w:ind w:left="34" w:right="113"/>
              <w:contextualSpacing/>
              <w:jc w:val="both"/>
              <w:rPr>
                <w:rFonts w:ascii="Times New Roman" w:hAnsi="Times New Roman" w:cs="Times New Roman"/>
                <w:sz w:val="20"/>
                <w:szCs w:val="20"/>
              </w:rPr>
            </w:pPr>
            <w:r w:rsidRPr="00C4559A">
              <w:rPr>
                <w:rFonts w:ascii="Times New Roman" w:hAnsi="Times New Roman" w:cs="Times New Roman"/>
                <w:sz w:val="20"/>
                <w:szCs w:val="20"/>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C4559A" w:rsidRPr="00C4559A" w:rsidRDefault="00C4559A" w:rsidP="00C4559A">
            <w:pPr>
              <w:widowControl w:val="0"/>
              <w:spacing w:after="0" w:line="240" w:lineRule="auto"/>
              <w:jc w:val="both"/>
              <w:rPr>
                <w:rFonts w:ascii="Times New Roman" w:hAnsi="Times New Roman" w:cs="Times New Roman"/>
                <w:i/>
                <w:sz w:val="20"/>
                <w:szCs w:val="20"/>
                <w:lang w:eastAsia="uk-UA"/>
              </w:rPr>
            </w:pPr>
            <w:r w:rsidRPr="00C4559A">
              <w:rPr>
                <w:rFonts w:ascii="Times New Roman" w:hAnsi="Times New Roman" w:cs="Times New Roman"/>
                <w:sz w:val="20"/>
                <w:szCs w:val="20"/>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C4559A" w:rsidRPr="00C4559A" w:rsidTr="00C4559A">
        <w:trPr>
          <w:trHeight w:val="522"/>
        </w:trPr>
        <w:tc>
          <w:tcPr>
            <w:tcW w:w="9918" w:type="dxa"/>
            <w:gridSpan w:val="3"/>
            <w:shd w:val="clear" w:color="auto" w:fill="auto"/>
            <w:vAlign w:val="center"/>
          </w:tcPr>
          <w:p w:rsidR="00C4559A" w:rsidRPr="00C4559A" w:rsidRDefault="00C4559A" w:rsidP="00C4559A">
            <w:pPr>
              <w:widowControl w:val="0"/>
              <w:spacing w:after="0" w:line="240" w:lineRule="auto"/>
              <w:contextualSpacing/>
              <w:jc w:val="center"/>
              <w:rPr>
                <w:rFonts w:ascii="Times New Roman" w:hAnsi="Times New Roman" w:cs="Times New Roman"/>
                <w:sz w:val="20"/>
                <w:szCs w:val="20"/>
                <w:lang w:eastAsia="uk-UA"/>
              </w:rPr>
            </w:pPr>
            <w:r w:rsidRPr="00C4559A">
              <w:rPr>
                <w:rFonts w:ascii="Times New Roman" w:hAnsi="Times New Roman" w:cs="Times New Roman"/>
                <w:sz w:val="20"/>
                <w:szCs w:val="20"/>
              </w:rPr>
              <w:t xml:space="preserve">Розділ ІІІ. </w:t>
            </w:r>
            <w:r w:rsidRPr="00C4559A">
              <w:rPr>
                <w:rFonts w:ascii="Times New Roman" w:hAnsi="Times New Roman" w:cs="Times New Roman"/>
                <w:sz w:val="20"/>
                <w:szCs w:val="20"/>
                <w:bdr w:val="none" w:sz="0" w:space="0" w:color="auto" w:frame="1"/>
                <w:lang w:eastAsia="uk-UA"/>
              </w:rPr>
              <w:t>Інструкція з підготовки пропозиції</w:t>
            </w:r>
          </w:p>
        </w:tc>
      </w:tr>
      <w:tr w:rsidR="00C4559A" w:rsidRPr="00C4559A" w:rsidTr="00C4559A">
        <w:trPr>
          <w:trHeight w:val="522"/>
        </w:trPr>
        <w:tc>
          <w:tcPr>
            <w:tcW w:w="570" w:type="dxa"/>
            <w:shd w:val="clear" w:color="auto" w:fill="auto"/>
          </w:tcPr>
          <w:p w:rsidR="00C4559A" w:rsidRPr="00C4559A" w:rsidRDefault="00C4559A" w:rsidP="00C4559A">
            <w:pPr>
              <w:widowControl w:val="0"/>
              <w:spacing w:after="0" w:line="240" w:lineRule="auto"/>
              <w:contextualSpacing/>
              <w:jc w:val="center"/>
              <w:rPr>
                <w:rFonts w:ascii="Times New Roman" w:hAnsi="Times New Roman" w:cs="Times New Roman"/>
                <w:sz w:val="20"/>
                <w:szCs w:val="20"/>
                <w:lang w:eastAsia="uk-UA"/>
              </w:rPr>
            </w:pPr>
            <w:r w:rsidRPr="00C4559A">
              <w:rPr>
                <w:rFonts w:ascii="Times New Roman" w:hAnsi="Times New Roman" w:cs="Times New Roman"/>
                <w:sz w:val="20"/>
                <w:szCs w:val="20"/>
                <w:lang w:eastAsia="uk-UA"/>
              </w:rPr>
              <w:t>1</w:t>
            </w:r>
          </w:p>
        </w:tc>
        <w:tc>
          <w:tcPr>
            <w:tcW w:w="3259" w:type="dxa"/>
            <w:shd w:val="clear" w:color="auto" w:fill="auto"/>
          </w:tcPr>
          <w:p w:rsidR="00C4559A" w:rsidRPr="00C4559A" w:rsidRDefault="00C4559A" w:rsidP="00C4559A">
            <w:pPr>
              <w:widowControl w:val="0"/>
              <w:spacing w:after="0" w:line="240" w:lineRule="auto"/>
              <w:contextualSpacing/>
              <w:jc w:val="both"/>
              <w:rPr>
                <w:rFonts w:ascii="Times New Roman" w:hAnsi="Times New Roman" w:cs="Times New Roman"/>
                <w:sz w:val="20"/>
                <w:szCs w:val="20"/>
                <w:lang w:eastAsia="uk-UA"/>
              </w:rPr>
            </w:pPr>
            <w:r w:rsidRPr="00C4559A">
              <w:rPr>
                <w:rFonts w:ascii="Times New Roman" w:hAnsi="Times New Roman" w:cs="Times New Roman"/>
                <w:sz w:val="20"/>
                <w:szCs w:val="20"/>
                <w:lang w:eastAsia="uk-UA"/>
              </w:rPr>
              <w:t>Зміст і спосіб подання пропозиції</w:t>
            </w:r>
          </w:p>
        </w:tc>
        <w:tc>
          <w:tcPr>
            <w:tcW w:w="6089" w:type="dxa"/>
            <w:shd w:val="clear" w:color="auto" w:fill="auto"/>
          </w:tcPr>
          <w:p w:rsidR="00C4559A" w:rsidRPr="00C4559A" w:rsidRDefault="00C4559A" w:rsidP="00C4559A">
            <w:pPr>
              <w:spacing w:after="0" w:line="240" w:lineRule="auto"/>
              <w:ind w:left="34" w:right="113"/>
              <w:contextualSpacing/>
              <w:jc w:val="both"/>
              <w:rPr>
                <w:rFonts w:ascii="Times New Roman" w:hAnsi="Times New Roman" w:cs="Times New Roman"/>
                <w:sz w:val="20"/>
                <w:szCs w:val="20"/>
              </w:rPr>
            </w:pPr>
            <w:r w:rsidRPr="00C4559A">
              <w:rPr>
                <w:rFonts w:ascii="Times New Roman" w:hAnsi="Times New Roman" w:cs="Times New Roman"/>
                <w:sz w:val="20"/>
                <w:szCs w:val="20"/>
              </w:rPr>
              <w:t>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rsidR="00C4559A" w:rsidRPr="00C4559A" w:rsidRDefault="00C4559A" w:rsidP="00C4559A">
            <w:pPr>
              <w:spacing w:after="0" w:line="240" w:lineRule="auto"/>
              <w:ind w:left="34" w:right="113"/>
              <w:contextualSpacing/>
              <w:rPr>
                <w:rFonts w:ascii="Times New Roman" w:hAnsi="Times New Roman" w:cs="Times New Roman"/>
                <w:sz w:val="20"/>
                <w:szCs w:val="20"/>
              </w:rPr>
            </w:pPr>
            <w:r w:rsidRPr="00C4559A">
              <w:rPr>
                <w:rFonts w:ascii="Times New Roman" w:hAnsi="Times New Roman" w:cs="Times New Roman"/>
                <w:sz w:val="20"/>
                <w:szCs w:val="20"/>
              </w:rPr>
              <w:t>- інформацією та документами, що підтверджують відповідність учасника вимогам оголошення та документації додаток 3;</w:t>
            </w:r>
            <w:r w:rsidRPr="00C4559A">
              <w:rPr>
                <w:rFonts w:ascii="Times New Roman" w:hAnsi="Times New Roman" w:cs="Times New Roman"/>
                <w:sz w:val="20"/>
                <w:szCs w:val="20"/>
              </w:rPr>
              <w:br/>
              <w:t>- інформацією про необхідні технічні, якісні та кількісні характеристики предмета закупівлі  Додатку 2;</w:t>
            </w:r>
          </w:p>
          <w:p w:rsidR="00C4559A" w:rsidRPr="00C4559A" w:rsidRDefault="00C4559A" w:rsidP="00C4559A">
            <w:pPr>
              <w:spacing w:after="0" w:line="240" w:lineRule="auto"/>
              <w:ind w:left="34" w:right="113"/>
              <w:contextualSpacing/>
              <w:jc w:val="both"/>
              <w:rPr>
                <w:rFonts w:ascii="Times New Roman" w:hAnsi="Times New Roman" w:cs="Times New Roman"/>
                <w:sz w:val="20"/>
                <w:szCs w:val="20"/>
              </w:rPr>
            </w:pPr>
            <w:r w:rsidRPr="00C4559A">
              <w:rPr>
                <w:rFonts w:ascii="Times New Roman" w:hAnsi="Times New Roman" w:cs="Times New Roman"/>
                <w:sz w:val="20"/>
                <w:szCs w:val="20"/>
              </w:rPr>
              <w:t>- документами, що підтверджують повноваження посадової особи або представника учасника процедури закупівлі щодо підпису документів пропозиції  та договору за результатами закупівлі;</w:t>
            </w:r>
            <w:r w:rsidRPr="00C4559A">
              <w:rPr>
                <w:rFonts w:ascii="Times New Roman" w:hAnsi="Times New Roman" w:cs="Times New Roman"/>
                <w:sz w:val="20"/>
                <w:szCs w:val="20"/>
              </w:rPr>
              <w:br/>
              <w:t xml:space="preserve"> -  іншими документами, передбаченими відповідними розділами та додатками цієї документації.</w:t>
            </w:r>
          </w:p>
          <w:p w:rsidR="00C4559A" w:rsidRPr="00C4559A" w:rsidRDefault="00C4559A" w:rsidP="00C4559A">
            <w:pPr>
              <w:spacing w:after="0" w:line="240" w:lineRule="auto"/>
              <w:ind w:left="34" w:right="113"/>
              <w:contextualSpacing/>
              <w:jc w:val="both"/>
              <w:rPr>
                <w:rFonts w:ascii="Times New Roman" w:hAnsi="Times New Roman" w:cs="Times New Roman"/>
                <w:sz w:val="20"/>
                <w:szCs w:val="20"/>
              </w:rPr>
            </w:pPr>
            <w:r w:rsidRPr="00C4559A">
              <w:rPr>
                <w:rFonts w:ascii="Times New Roman" w:hAnsi="Times New Roman" w:cs="Times New Roman"/>
                <w:sz w:val="20"/>
                <w:szCs w:val="20"/>
              </w:rPr>
              <w:t>Повноваження щодо підпису документів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пропозиції та договору про закупівлю.</w:t>
            </w:r>
          </w:p>
          <w:p w:rsidR="00C4559A" w:rsidRPr="00C4559A" w:rsidRDefault="00C4559A" w:rsidP="00C4559A">
            <w:pPr>
              <w:spacing w:after="0" w:line="240" w:lineRule="auto"/>
              <w:ind w:left="34" w:right="113"/>
              <w:contextualSpacing/>
              <w:jc w:val="both"/>
              <w:rPr>
                <w:rFonts w:ascii="Times New Roman" w:hAnsi="Times New Roman" w:cs="Times New Roman"/>
                <w:sz w:val="20"/>
                <w:szCs w:val="20"/>
              </w:rPr>
            </w:pPr>
            <w:r w:rsidRPr="00C4559A">
              <w:rPr>
                <w:rFonts w:ascii="Times New Roman" w:hAnsi="Times New Roman" w:cs="Times New Roman"/>
                <w:sz w:val="20"/>
                <w:szCs w:val="20"/>
              </w:rPr>
              <w:t>Під час використання електронної системи закупівель з метою подання пропозицій і здійснення їх оцінки документи та дані створюються та подаються з урахуванням вимог</w:t>
            </w:r>
            <w:hyperlink r:id="rId8" w:tgtFrame="_blank" w:history="1">
              <w:r w:rsidRPr="00C4559A">
                <w:rPr>
                  <w:rFonts w:ascii="Times New Roman" w:hAnsi="Times New Roman" w:cs="Times New Roman"/>
                  <w:sz w:val="20"/>
                  <w:szCs w:val="20"/>
                </w:rPr>
                <w:t>  Закону України</w:t>
              </w:r>
            </w:hyperlink>
            <w:r w:rsidRPr="00C4559A">
              <w:rPr>
                <w:rFonts w:ascii="Times New Roman" w:hAnsi="Times New Roman" w:cs="Times New Roman"/>
                <w:sz w:val="20"/>
                <w:szCs w:val="20"/>
              </w:rPr>
              <w:t> «Про електронні документи та електронний документообіг» з накладанням КЕП/ЕЦП уповноваженої на підписання документів особи.</w:t>
            </w:r>
          </w:p>
          <w:p w:rsidR="00C4559A" w:rsidRPr="00C4559A" w:rsidRDefault="00C4559A" w:rsidP="00C4559A">
            <w:pPr>
              <w:spacing w:after="0" w:line="240" w:lineRule="auto"/>
              <w:ind w:right="113"/>
              <w:contextualSpacing/>
              <w:jc w:val="both"/>
              <w:rPr>
                <w:rFonts w:ascii="Times New Roman" w:hAnsi="Times New Roman" w:cs="Times New Roman"/>
                <w:sz w:val="20"/>
                <w:szCs w:val="20"/>
              </w:rPr>
            </w:pPr>
            <w:r w:rsidRPr="00C4559A">
              <w:rPr>
                <w:rFonts w:ascii="Times New Roman" w:hAnsi="Times New Roman" w:cs="Times New Roman"/>
                <w:sz w:val="20"/>
                <w:szCs w:val="20"/>
              </w:rPr>
              <w:t xml:space="preserve">Документи, що мають відношення до пропозиції та підготовлені безпосередньо учасником повинні </w:t>
            </w:r>
            <w:r w:rsidRPr="00C4559A">
              <w:rPr>
                <w:rFonts w:ascii="Times New Roman" w:hAnsi="Times New Roman" w:cs="Times New Roman"/>
                <w:sz w:val="20"/>
                <w:szCs w:val="20"/>
                <w:lang w:eastAsia="uk-UA"/>
              </w:rPr>
              <w:t>бути оформлені на бланку учасника,</w:t>
            </w:r>
            <w:r w:rsidRPr="00C4559A">
              <w:rPr>
                <w:rFonts w:ascii="Times New Roman" w:hAnsi="Times New Roman" w:cs="Times New Roman"/>
                <w:sz w:val="20"/>
                <w:szCs w:val="20"/>
              </w:rPr>
              <w:t xml:space="preserve"> містити підпис, печатку, а також містити дату створення документу та реєстраційний номер. </w:t>
            </w:r>
          </w:p>
          <w:p w:rsidR="00C4559A" w:rsidRPr="00C4559A" w:rsidRDefault="00C4559A" w:rsidP="00C4559A">
            <w:pPr>
              <w:pStyle w:val="LO-normal"/>
              <w:widowControl w:val="0"/>
              <w:spacing w:line="240" w:lineRule="auto"/>
              <w:jc w:val="both"/>
              <w:rPr>
                <w:rFonts w:ascii="Times New Roman" w:hAnsi="Times New Roman" w:cs="Times New Roman"/>
                <w:color w:val="auto"/>
                <w:sz w:val="20"/>
                <w:szCs w:val="20"/>
                <w:lang w:val="uk-UA"/>
              </w:rPr>
            </w:pPr>
            <w:r w:rsidRPr="00C4559A">
              <w:rPr>
                <w:rFonts w:ascii="Times New Roman" w:hAnsi="Times New Roman" w:cs="Times New Roman"/>
                <w:color w:val="auto"/>
                <w:sz w:val="20"/>
                <w:szCs w:val="20"/>
                <w:lang w:val="uk-UA" w:eastAsia="uk-UA"/>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w:t>
            </w:r>
            <w:r w:rsidRPr="00C4559A">
              <w:rPr>
                <w:rFonts w:ascii="Times New Roman" w:hAnsi="Times New Roman" w:cs="Times New Roman"/>
                <w:color w:val="auto"/>
                <w:sz w:val="20"/>
                <w:szCs w:val="20"/>
                <w:lang w:val="uk-UA" w:eastAsia="uk-UA"/>
              </w:rPr>
              <w:lastRenderedPageBreak/>
              <w:t>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C4559A" w:rsidRPr="00C4559A" w:rsidRDefault="00C4559A" w:rsidP="00C4559A">
            <w:pPr>
              <w:pStyle w:val="LO-normal"/>
              <w:widowControl w:val="0"/>
              <w:spacing w:line="240" w:lineRule="auto"/>
              <w:jc w:val="both"/>
              <w:rPr>
                <w:rFonts w:ascii="Times New Roman" w:hAnsi="Times New Roman" w:cs="Times New Roman"/>
                <w:color w:val="auto"/>
                <w:sz w:val="20"/>
                <w:szCs w:val="20"/>
                <w:lang w:val="uk-UA"/>
              </w:rPr>
            </w:pPr>
            <w:r w:rsidRPr="00C4559A">
              <w:rPr>
                <w:rFonts w:ascii="Times New Roman" w:hAnsi="Times New Roman" w:cs="Times New Roman"/>
                <w:color w:val="auto"/>
                <w:sz w:val="20"/>
                <w:szCs w:val="20"/>
                <w:lang w:val="uk-UA" w:eastAsia="uk-UA"/>
              </w:rPr>
              <w:t xml:space="preserve">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w:t>
            </w:r>
            <w:hyperlink r:id="rId9" w:history="1">
              <w:r w:rsidRPr="00C4559A">
                <w:rPr>
                  <w:rStyle w:val="ac"/>
                  <w:rFonts w:ascii="Times New Roman" w:eastAsia="Arial" w:hAnsi="Times New Roman" w:cs="Times New Roman"/>
                  <w:color w:val="auto"/>
                  <w:sz w:val="20"/>
                  <w:szCs w:val="20"/>
                  <w:lang w:eastAsia="uk-UA"/>
                </w:rPr>
                <w:t>http://prozorro.gov.ua</w:t>
              </w:r>
            </w:hyperlink>
            <w:r w:rsidRPr="00C4559A">
              <w:rPr>
                <w:rFonts w:ascii="Times New Roman" w:hAnsi="Times New Roman" w:cs="Times New Roman"/>
                <w:color w:val="auto"/>
                <w:sz w:val="20"/>
                <w:szCs w:val="20"/>
                <w:lang w:val="uk-UA" w:eastAsia="uk-UA"/>
              </w:rPr>
              <w:t>.</w:t>
            </w:r>
          </w:p>
          <w:p w:rsidR="00C4559A" w:rsidRPr="00C4559A" w:rsidRDefault="00C4559A" w:rsidP="00C4559A">
            <w:pPr>
              <w:spacing w:after="0" w:line="240" w:lineRule="auto"/>
              <w:ind w:left="34" w:right="113"/>
              <w:contextualSpacing/>
              <w:jc w:val="both"/>
              <w:rPr>
                <w:rFonts w:ascii="Times New Roman" w:hAnsi="Times New Roman" w:cs="Times New Roman"/>
                <w:sz w:val="20"/>
                <w:szCs w:val="20"/>
              </w:rPr>
            </w:pPr>
            <w:r w:rsidRPr="00C4559A">
              <w:rPr>
                <w:rFonts w:ascii="Times New Roman" w:hAnsi="Times New Roman" w:cs="Times New Roman"/>
                <w:sz w:val="20"/>
                <w:szCs w:val="20"/>
              </w:rPr>
              <w:t xml:space="preserve">Кожен учасник має право подати тільки одну пропозицію. </w:t>
            </w:r>
          </w:p>
          <w:p w:rsidR="00C4559A" w:rsidRPr="00C4559A" w:rsidRDefault="00C4559A" w:rsidP="00C4559A">
            <w:pPr>
              <w:spacing w:after="0" w:line="240" w:lineRule="auto"/>
              <w:ind w:left="34" w:right="113"/>
              <w:contextualSpacing/>
              <w:jc w:val="both"/>
              <w:rPr>
                <w:rFonts w:ascii="Times New Roman" w:hAnsi="Times New Roman" w:cs="Times New Roman"/>
                <w:sz w:val="20"/>
                <w:szCs w:val="20"/>
              </w:rPr>
            </w:pPr>
            <w:r w:rsidRPr="00C4559A">
              <w:rPr>
                <w:rFonts w:ascii="Times New Roman" w:hAnsi="Times New Roman" w:cs="Times New Roman"/>
                <w:sz w:val="20"/>
                <w:szCs w:val="20"/>
              </w:rPr>
              <w:t xml:space="preserve">Документи, що вимагаються цією документацією Учасник повинен розмістити (завантажити) в електронній системі закупівель (далі – Система) до кінцевого строку подання пропозицій у сканованому кольоровому або чорно-білому (електронні копії, скановані з оригіналу документу або нотаріально засвідченої) вигляді в форматі </w:t>
            </w:r>
            <w:proofErr w:type="spellStart"/>
            <w:r w:rsidRPr="00C4559A">
              <w:rPr>
                <w:rFonts w:ascii="Times New Roman" w:hAnsi="Times New Roman" w:cs="Times New Roman"/>
                <w:sz w:val="20"/>
                <w:szCs w:val="20"/>
              </w:rPr>
              <w:t>pdf</w:t>
            </w:r>
            <w:proofErr w:type="spellEnd"/>
            <w:r w:rsidRPr="00C4559A">
              <w:rPr>
                <w:rFonts w:ascii="Times New Roman" w:hAnsi="Times New Roman" w:cs="Times New Roman"/>
                <w:sz w:val="20"/>
                <w:szCs w:val="20"/>
              </w:rPr>
              <w:t>.</w:t>
            </w:r>
          </w:p>
          <w:p w:rsidR="00C4559A" w:rsidRPr="00C4559A" w:rsidRDefault="00C4559A" w:rsidP="00C4559A">
            <w:pPr>
              <w:spacing w:after="0" w:line="240" w:lineRule="auto"/>
              <w:ind w:left="34" w:right="113"/>
              <w:contextualSpacing/>
              <w:jc w:val="both"/>
              <w:rPr>
                <w:rFonts w:ascii="Times New Roman" w:hAnsi="Times New Roman" w:cs="Times New Roman"/>
                <w:sz w:val="20"/>
                <w:szCs w:val="20"/>
              </w:rPr>
            </w:pPr>
            <w:r w:rsidRPr="00C4559A">
              <w:rPr>
                <w:rFonts w:ascii="Times New Roman" w:hAnsi="Times New Roman" w:cs="Times New Roman"/>
                <w:sz w:val="20"/>
                <w:szCs w:val="20"/>
              </w:rPr>
              <w:t xml:space="preserve">Електронний вигляд пропозиції повинен бути чітким та відображати підписи та печатки, у тому числі нотаріальне посвідчення документів. </w:t>
            </w:r>
          </w:p>
          <w:p w:rsidR="00C4559A" w:rsidRPr="00C4559A" w:rsidRDefault="00C4559A" w:rsidP="00C4559A">
            <w:pPr>
              <w:pStyle w:val="13"/>
              <w:widowControl w:val="0"/>
              <w:spacing w:line="240" w:lineRule="auto"/>
              <w:ind w:right="113"/>
              <w:jc w:val="both"/>
              <w:rPr>
                <w:rFonts w:ascii="Times New Roman" w:hAnsi="Times New Roman" w:cs="Times New Roman"/>
                <w:color w:val="auto"/>
                <w:sz w:val="20"/>
                <w:szCs w:val="20"/>
                <w:lang w:val="uk-UA"/>
              </w:rPr>
            </w:pPr>
            <w:r w:rsidRPr="00C4559A">
              <w:rPr>
                <w:rFonts w:ascii="Times New Roman" w:hAnsi="Times New Roman" w:cs="Times New Roman"/>
                <w:color w:val="auto"/>
                <w:sz w:val="20"/>
                <w:szCs w:val="20"/>
                <w:lang w:val="uk-UA"/>
              </w:rPr>
              <w:t>Забороняється обмежувати перегляд файлів шляхом встановлення на них паролів або у будь-який інший спосіб.</w:t>
            </w:r>
          </w:p>
          <w:p w:rsidR="00C4559A" w:rsidRPr="00C4559A" w:rsidRDefault="00C4559A" w:rsidP="00C4559A">
            <w:pPr>
              <w:spacing w:after="0" w:line="240" w:lineRule="auto"/>
              <w:jc w:val="both"/>
              <w:rPr>
                <w:rFonts w:ascii="Times New Roman" w:eastAsia="Times New Roman" w:hAnsi="Times New Roman" w:cs="Times New Roman"/>
                <w:iCs/>
                <w:sz w:val="20"/>
                <w:szCs w:val="20"/>
              </w:rPr>
            </w:pPr>
            <w:r w:rsidRPr="00C4559A">
              <w:rPr>
                <w:rFonts w:ascii="Times New Roman" w:eastAsia="Times New Roman" w:hAnsi="Times New Roman" w:cs="Times New Roman"/>
                <w:iCs/>
                <w:sz w:val="20"/>
                <w:szCs w:val="20"/>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C4559A" w:rsidRPr="00C4559A" w:rsidRDefault="00C4559A" w:rsidP="00C4559A">
            <w:pPr>
              <w:spacing w:after="0" w:line="240" w:lineRule="auto"/>
              <w:jc w:val="both"/>
              <w:rPr>
                <w:rFonts w:ascii="Times New Roman" w:eastAsia="Times New Roman" w:hAnsi="Times New Roman" w:cs="Times New Roman"/>
                <w:iCs/>
                <w:sz w:val="20"/>
                <w:szCs w:val="20"/>
              </w:rPr>
            </w:pPr>
            <w:r w:rsidRPr="00C4559A">
              <w:rPr>
                <w:rFonts w:ascii="Times New Roman" w:eastAsia="Times New Roman" w:hAnsi="Times New Roman" w:cs="Times New Roman"/>
                <w:iCs/>
                <w:sz w:val="20"/>
                <w:szCs w:val="20"/>
              </w:rPr>
              <w:t xml:space="preserve">-   </w:t>
            </w:r>
            <w:r w:rsidRPr="00C4559A">
              <w:rPr>
                <w:rFonts w:ascii="Times New Roman" w:eastAsia="Times New Roman" w:hAnsi="Times New Roman" w:cs="Times New Roman"/>
                <w:iCs/>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C4559A" w:rsidRPr="00C4559A" w:rsidRDefault="00C4559A" w:rsidP="00C4559A">
            <w:pPr>
              <w:spacing w:after="0" w:line="240" w:lineRule="auto"/>
              <w:jc w:val="both"/>
              <w:rPr>
                <w:rFonts w:ascii="Times New Roman" w:eastAsia="Times New Roman" w:hAnsi="Times New Roman" w:cs="Times New Roman"/>
                <w:iCs/>
                <w:sz w:val="20"/>
                <w:szCs w:val="20"/>
              </w:rPr>
            </w:pPr>
            <w:r w:rsidRPr="00C4559A">
              <w:rPr>
                <w:rFonts w:ascii="Times New Roman" w:eastAsia="Times New Roman" w:hAnsi="Times New Roman" w:cs="Times New Roman"/>
                <w:iCs/>
                <w:sz w:val="20"/>
                <w:szCs w:val="20"/>
              </w:rPr>
              <w:t xml:space="preserve">-   </w:t>
            </w:r>
            <w:r w:rsidRPr="00C4559A">
              <w:rPr>
                <w:rFonts w:ascii="Times New Roman" w:eastAsia="Times New Roman" w:hAnsi="Times New Roman" w:cs="Times New Roman"/>
                <w:iCs/>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4559A" w:rsidRPr="00C4559A" w:rsidRDefault="00C4559A" w:rsidP="00C4559A">
            <w:pPr>
              <w:spacing w:after="0" w:line="240" w:lineRule="auto"/>
              <w:jc w:val="both"/>
              <w:rPr>
                <w:rFonts w:ascii="Times New Roman" w:eastAsia="Times New Roman" w:hAnsi="Times New Roman" w:cs="Times New Roman"/>
                <w:iCs/>
                <w:sz w:val="20"/>
                <w:szCs w:val="20"/>
              </w:rPr>
            </w:pPr>
            <w:r w:rsidRPr="00C4559A">
              <w:rPr>
                <w:rFonts w:ascii="Times New Roman" w:eastAsia="Times New Roman" w:hAnsi="Times New Roman" w:cs="Times New Roman"/>
                <w:iCs/>
                <w:sz w:val="20"/>
                <w:szCs w:val="20"/>
              </w:rPr>
              <w:t xml:space="preserve">-   </w:t>
            </w:r>
            <w:r w:rsidRPr="00C4559A">
              <w:rPr>
                <w:rFonts w:ascii="Times New Roman" w:eastAsia="Times New Roman" w:hAnsi="Times New Roman" w:cs="Times New Roman"/>
                <w:iCs/>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p w:rsidR="00C4559A" w:rsidRPr="00C4559A" w:rsidRDefault="00C4559A" w:rsidP="00C4559A">
            <w:pPr>
              <w:spacing w:after="0" w:line="240" w:lineRule="auto"/>
              <w:jc w:val="both"/>
              <w:rPr>
                <w:rFonts w:ascii="Times New Roman" w:eastAsia="Times New Roman" w:hAnsi="Times New Roman" w:cs="Times New Roman"/>
                <w:iCs/>
                <w:sz w:val="20"/>
                <w:szCs w:val="20"/>
              </w:rPr>
            </w:pPr>
            <w:r w:rsidRPr="00C4559A">
              <w:rPr>
                <w:rFonts w:ascii="Times New Roman" w:eastAsia="Times New Roman" w:hAnsi="Times New Roman" w:cs="Times New Roman"/>
                <w:iCs/>
                <w:sz w:val="20"/>
                <w:szCs w:val="20"/>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C4559A">
              <w:rPr>
                <w:rFonts w:ascii="Times New Roman" w:eastAsia="Times New Roman" w:hAnsi="Times New Roman" w:cs="Times New Roman"/>
                <w:iCs/>
                <w:sz w:val="20"/>
                <w:szCs w:val="20"/>
              </w:rPr>
              <w:t>бенефіціарними</w:t>
            </w:r>
            <w:proofErr w:type="spellEnd"/>
            <w:r w:rsidRPr="00C4559A">
              <w:rPr>
                <w:rFonts w:ascii="Times New Roman" w:eastAsia="Times New Roman" w:hAnsi="Times New Roman" w:cs="Times New Roman"/>
                <w:iCs/>
                <w:sz w:val="20"/>
                <w:szCs w:val="20"/>
              </w:rPr>
              <w:t xml:space="preserve"> власниками (</w:t>
            </w:r>
            <w:proofErr w:type="spellStart"/>
            <w:r w:rsidRPr="00C4559A">
              <w:rPr>
                <w:rFonts w:ascii="Times New Roman" w:eastAsia="Times New Roman" w:hAnsi="Times New Roman" w:cs="Times New Roman"/>
                <w:iCs/>
                <w:sz w:val="20"/>
                <w:szCs w:val="20"/>
              </w:rPr>
              <w:t>власниками</w:t>
            </w:r>
            <w:proofErr w:type="spellEnd"/>
            <w:r w:rsidRPr="00C4559A">
              <w:rPr>
                <w:rFonts w:ascii="Times New Roman" w:eastAsia="Times New Roman" w:hAnsi="Times New Roman" w:cs="Times New Roman"/>
                <w:iCs/>
                <w:sz w:val="20"/>
                <w:szCs w:val="20"/>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C4559A" w:rsidRPr="00C4559A" w:rsidRDefault="00C4559A" w:rsidP="00C4559A">
            <w:pPr>
              <w:pStyle w:val="13"/>
              <w:widowControl w:val="0"/>
              <w:spacing w:line="240" w:lineRule="auto"/>
              <w:ind w:right="113"/>
              <w:jc w:val="both"/>
              <w:rPr>
                <w:rFonts w:ascii="Times New Roman" w:hAnsi="Times New Roman" w:cs="Times New Roman"/>
                <w:color w:val="auto"/>
                <w:sz w:val="20"/>
                <w:szCs w:val="20"/>
                <w:lang w:val="uk-UA" w:eastAsia="uk-UA"/>
              </w:rPr>
            </w:pPr>
          </w:p>
        </w:tc>
      </w:tr>
      <w:tr w:rsidR="00C4559A" w:rsidRPr="00C4559A" w:rsidTr="00C4559A">
        <w:trPr>
          <w:trHeight w:val="410"/>
        </w:trPr>
        <w:tc>
          <w:tcPr>
            <w:tcW w:w="570" w:type="dxa"/>
            <w:shd w:val="clear" w:color="auto" w:fill="auto"/>
          </w:tcPr>
          <w:p w:rsidR="00C4559A" w:rsidRPr="00C4559A" w:rsidRDefault="00C4559A" w:rsidP="00C4559A">
            <w:pPr>
              <w:widowControl w:val="0"/>
              <w:spacing w:after="0" w:line="240" w:lineRule="auto"/>
              <w:contextualSpacing/>
              <w:rPr>
                <w:rFonts w:ascii="Times New Roman" w:hAnsi="Times New Roman" w:cs="Times New Roman"/>
                <w:sz w:val="20"/>
                <w:szCs w:val="20"/>
                <w:lang w:eastAsia="uk-UA"/>
              </w:rPr>
            </w:pPr>
            <w:r w:rsidRPr="00C4559A">
              <w:rPr>
                <w:rFonts w:ascii="Times New Roman" w:hAnsi="Times New Roman" w:cs="Times New Roman"/>
                <w:sz w:val="20"/>
                <w:szCs w:val="20"/>
                <w:lang w:eastAsia="uk-UA"/>
              </w:rPr>
              <w:lastRenderedPageBreak/>
              <w:t>2</w:t>
            </w:r>
          </w:p>
        </w:tc>
        <w:tc>
          <w:tcPr>
            <w:tcW w:w="3259" w:type="dxa"/>
            <w:shd w:val="clear" w:color="auto" w:fill="auto"/>
          </w:tcPr>
          <w:p w:rsidR="00C4559A" w:rsidRPr="00C4559A" w:rsidRDefault="00C4559A" w:rsidP="00C4559A">
            <w:pPr>
              <w:widowControl w:val="0"/>
              <w:spacing w:after="0" w:line="240" w:lineRule="auto"/>
              <w:contextualSpacing/>
              <w:jc w:val="both"/>
              <w:rPr>
                <w:rFonts w:ascii="Times New Roman" w:hAnsi="Times New Roman" w:cs="Times New Roman"/>
                <w:sz w:val="20"/>
                <w:szCs w:val="20"/>
                <w:lang w:eastAsia="uk-UA"/>
              </w:rPr>
            </w:pPr>
            <w:r w:rsidRPr="00C4559A">
              <w:rPr>
                <w:rFonts w:ascii="Times New Roman" w:hAnsi="Times New Roman" w:cs="Times New Roman"/>
                <w:sz w:val="20"/>
                <w:szCs w:val="20"/>
                <w:lang w:eastAsia="uk-UA"/>
              </w:rPr>
              <w:t>Забезпечення пропозиції</w:t>
            </w:r>
          </w:p>
        </w:tc>
        <w:tc>
          <w:tcPr>
            <w:tcW w:w="6089" w:type="dxa"/>
            <w:shd w:val="clear" w:color="auto" w:fill="auto"/>
          </w:tcPr>
          <w:p w:rsidR="00C4559A" w:rsidRPr="00C4559A" w:rsidRDefault="00C4559A" w:rsidP="00C4559A">
            <w:pPr>
              <w:widowControl w:val="0"/>
              <w:spacing w:after="0" w:line="240" w:lineRule="auto"/>
              <w:ind w:hanging="21"/>
              <w:contextualSpacing/>
              <w:jc w:val="both"/>
              <w:rPr>
                <w:rFonts w:ascii="Times New Roman" w:hAnsi="Times New Roman" w:cs="Times New Roman"/>
                <w:sz w:val="20"/>
                <w:szCs w:val="20"/>
                <w:lang w:eastAsia="uk-UA"/>
              </w:rPr>
            </w:pPr>
            <w:r w:rsidRPr="00C4559A">
              <w:rPr>
                <w:rFonts w:ascii="Times New Roman" w:hAnsi="Times New Roman" w:cs="Times New Roman"/>
                <w:sz w:val="20"/>
                <w:szCs w:val="20"/>
              </w:rPr>
              <w:t>Не вимагається</w:t>
            </w:r>
          </w:p>
        </w:tc>
      </w:tr>
      <w:tr w:rsidR="00C4559A" w:rsidRPr="00C4559A" w:rsidTr="00C4559A">
        <w:trPr>
          <w:trHeight w:val="522"/>
        </w:trPr>
        <w:tc>
          <w:tcPr>
            <w:tcW w:w="570" w:type="dxa"/>
            <w:shd w:val="clear" w:color="auto" w:fill="auto"/>
          </w:tcPr>
          <w:p w:rsidR="00C4559A" w:rsidRPr="00C4559A" w:rsidRDefault="00C4559A" w:rsidP="00C4559A">
            <w:pPr>
              <w:widowControl w:val="0"/>
              <w:spacing w:after="0" w:line="240" w:lineRule="auto"/>
              <w:contextualSpacing/>
              <w:rPr>
                <w:rFonts w:ascii="Times New Roman" w:hAnsi="Times New Roman" w:cs="Times New Roman"/>
                <w:sz w:val="20"/>
                <w:szCs w:val="20"/>
                <w:lang w:eastAsia="uk-UA"/>
              </w:rPr>
            </w:pPr>
            <w:r w:rsidRPr="00C4559A">
              <w:rPr>
                <w:rFonts w:ascii="Times New Roman" w:hAnsi="Times New Roman" w:cs="Times New Roman"/>
                <w:sz w:val="20"/>
                <w:szCs w:val="20"/>
                <w:lang w:eastAsia="uk-UA"/>
              </w:rPr>
              <w:t>3</w:t>
            </w:r>
          </w:p>
        </w:tc>
        <w:tc>
          <w:tcPr>
            <w:tcW w:w="3259" w:type="dxa"/>
            <w:shd w:val="clear" w:color="auto" w:fill="auto"/>
          </w:tcPr>
          <w:p w:rsidR="00C4559A" w:rsidRPr="00C4559A" w:rsidRDefault="00C4559A" w:rsidP="00C4559A">
            <w:pPr>
              <w:pStyle w:val="af8"/>
              <w:widowControl w:val="0"/>
              <w:contextualSpacing/>
              <w:rPr>
                <w:sz w:val="20"/>
                <w:szCs w:val="20"/>
                <w:lang w:eastAsia="uk-UA"/>
              </w:rPr>
            </w:pPr>
            <w:r w:rsidRPr="00C4559A">
              <w:rPr>
                <w:sz w:val="20"/>
                <w:szCs w:val="20"/>
                <w:lang w:eastAsia="uk-UA"/>
              </w:rPr>
              <w:t>Умови повернення чи неповернення забезпечення пропозиції</w:t>
            </w:r>
          </w:p>
        </w:tc>
        <w:tc>
          <w:tcPr>
            <w:tcW w:w="6089" w:type="dxa"/>
            <w:shd w:val="clear" w:color="auto" w:fill="auto"/>
          </w:tcPr>
          <w:p w:rsidR="00C4559A" w:rsidRPr="00C4559A" w:rsidRDefault="00C4559A" w:rsidP="00C4559A">
            <w:pPr>
              <w:widowControl w:val="0"/>
              <w:spacing w:after="0" w:line="240" w:lineRule="auto"/>
              <w:ind w:hanging="21"/>
              <w:contextualSpacing/>
              <w:jc w:val="both"/>
              <w:rPr>
                <w:rFonts w:ascii="Times New Roman" w:hAnsi="Times New Roman" w:cs="Times New Roman"/>
                <w:sz w:val="20"/>
                <w:szCs w:val="20"/>
                <w:lang w:eastAsia="uk-UA"/>
              </w:rPr>
            </w:pPr>
            <w:r w:rsidRPr="00C4559A">
              <w:rPr>
                <w:rFonts w:ascii="Times New Roman" w:hAnsi="Times New Roman" w:cs="Times New Roman"/>
                <w:sz w:val="20"/>
                <w:szCs w:val="20"/>
              </w:rPr>
              <w:t>Не передбачено</w:t>
            </w:r>
          </w:p>
        </w:tc>
      </w:tr>
      <w:tr w:rsidR="00C4559A" w:rsidRPr="00C4559A" w:rsidTr="00C4559A">
        <w:trPr>
          <w:trHeight w:val="522"/>
        </w:trPr>
        <w:tc>
          <w:tcPr>
            <w:tcW w:w="570" w:type="dxa"/>
            <w:shd w:val="clear" w:color="auto" w:fill="auto"/>
          </w:tcPr>
          <w:p w:rsidR="00C4559A" w:rsidRPr="00C4559A" w:rsidRDefault="00C4559A" w:rsidP="00C4559A">
            <w:pPr>
              <w:widowControl w:val="0"/>
              <w:spacing w:after="0" w:line="240" w:lineRule="auto"/>
              <w:contextualSpacing/>
              <w:rPr>
                <w:rFonts w:ascii="Times New Roman" w:hAnsi="Times New Roman" w:cs="Times New Roman"/>
                <w:sz w:val="20"/>
                <w:szCs w:val="20"/>
                <w:lang w:eastAsia="uk-UA"/>
              </w:rPr>
            </w:pPr>
            <w:r w:rsidRPr="00C4559A">
              <w:rPr>
                <w:rFonts w:ascii="Times New Roman" w:hAnsi="Times New Roman" w:cs="Times New Roman"/>
                <w:sz w:val="20"/>
                <w:szCs w:val="20"/>
                <w:lang w:eastAsia="uk-UA"/>
              </w:rPr>
              <w:t>4</w:t>
            </w:r>
          </w:p>
        </w:tc>
        <w:tc>
          <w:tcPr>
            <w:tcW w:w="3259" w:type="dxa"/>
            <w:shd w:val="clear" w:color="auto" w:fill="auto"/>
          </w:tcPr>
          <w:p w:rsidR="00C4559A" w:rsidRPr="00C4559A" w:rsidRDefault="00C4559A" w:rsidP="00C4559A">
            <w:pPr>
              <w:pStyle w:val="af8"/>
              <w:widowControl w:val="0"/>
              <w:contextualSpacing/>
              <w:rPr>
                <w:sz w:val="20"/>
                <w:szCs w:val="20"/>
                <w:lang w:eastAsia="uk-UA"/>
              </w:rPr>
            </w:pPr>
            <w:r w:rsidRPr="00C4559A">
              <w:rPr>
                <w:sz w:val="20"/>
                <w:szCs w:val="20"/>
              </w:rPr>
              <w:t>Вимоги до учасників</w:t>
            </w:r>
          </w:p>
        </w:tc>
        <w:tc>
          <w:tcPr>
            <w:tcW w:w="6089" w:type="dxa"/>
            <w:shd w:val="clear" w:color="auto" w:fill="auto"/>
          </w:tcPr>
          <w:p w:rsidR="00C4559A" w:rsidRPr="00C4559A" w:rsidRDefault="00C4559A" w:rsidP="00C4559A">
            <w:pPr>
              <w:widowControl w:val="0"/>
              <w:spacing w:after="0" w:line="240" w:lineRule="auto"/>
              <w:contextualSpacing/>
              <w:jc w:val="both"/>
              <w:rPr>
                <w:rFonts w:ascii="Times New Roman" w:hAnsi="Times New Roman" w:cs="Times New Roman"/>
                <w:sz w:val="20"/>
                <w:szCs w:val="20"/>
                <w:lang w:eastAsia="uk-UA"/>
              </w:rPr>
            </w:pPr>
            <w:r w:rsidRPr="00C4559A">
              <w:rPr>
                <w:rFonts w:ascii="Times New Roman" w:hAnsi="Times New Roman" w:cs="Times New Roman"/>
                <w:sz w:val="20"/>
                <w:szCs w:val="20"/>
              </w:rPr>
              <w:t xml:space="preserve">Замовник вимагає від учасників подання ними документально підтвердженої інформації про їх відповідність вимогам оголошення </w:t>
            </w:r>
            <w:r w:rsidRPr="00C4559A">
              <w:rPr>
                <w:rFonts w:ascii="Times New Roman" w:hAnsi="Times New Roman" w:cs="Times New Roman"/>
                <w:sz w:val="20"/>
                <w:szCs w:val="20"/>
              </w:rPr>
              <w:lastRenderedPageBreak/>
              <w:t xml:space="preserve">та цієї документації. </w:t>
            </w:r>
          </w:p>
        </w:tc>
      </w:tr>
      <w:tr w:rsidR="00C4559A" w:rsidRPr="00C4559A" w:rsidTr="00C4559A">
        <w:trPr>
          <w:trHeight w:val="2450"/>
        </w:trPr>
        <w:tc>
          <w:tcPr>
            <w:tcW w:w="570" w:type="dxa"/>
            <w:shd w:val="clear" w:color="auto" w:fill="auto"/>
          </w:tcPr>
          <w:p w:rsidR="00C4559A" w:rsidRPr="00C4559A" w:rsidRDefault="00C4559A" w:rsidP="00C4559A">
            <w:pPr>
              <w:widowControl w:val="0"/>
              <w:spacing w:after="0" w:line="240" w:lineRule="auto"/>
              <w:contextualSpacing/>
              <w:rPr>
                <w:rFonts w:ascii="Times New Roman" w:hAnsi="Times New Roman" w:cs="Times New Roman"/>
                <w:sz w:val="20"/>
                <w:szCs w:val="20"/>
                <w:lang w:eastAsia="uk-UA"/>
              </w:rPr>
            </w:pPr>
            <w:r w:rsidRPr="00C4559A">
              <w:rPr>
                <w:rFonts w:ascii="Times New Roman" w:hAnsi="Times New Roman" w:cs="Times New Roman"/>
                <w:sz w:val="20"/>
                <w:szCs w:val="20"/>
                <w:lang w:eastAsia="uk-UA"/>
              </w:rPr>
              <w:lastRenderedPageBreak/>
              <w:t>5</w:t>
            </w:r>
          </w:p>
        </w:tc>
        <w:tc>
          <w:tcPr>
            <w:tcW w:w="3259" w:type="dxa"/>
            <w:shd w:val="clear" w:color="auto" w:fill="auto"/>
          </w:tcPr>
          <w:p w:rsidR="00C4559A" w:rsidRPr="00C4559A" w:rsidRDefault="00C4559A" w:rsidP="00C4559A">
            <w:pPr>
              <w:widowControl w:val="0"/>
              <w:spacing w:after="0" w:line="240" w:lineRule="auto"/>
              <w:contextualSpacing/>
              <w:rPr>
                <w:rFonts w:ascii="Times New Roman" w:hAnsi="Times New Roman" w:cs="Times New Roman"/>
                <w:sz w:val="20"/>
                <w:szCs w:val="20"/>
                <w:lang w:eastAsia="uk-UA"/>
              </w:rPr>
            </w:pPr>
            <w:r w:rsidRPr="00C4559A">
              <w:rPr>
                <w:rFonts w:ascii="Times New Roman" w:hAnsi="Times New Roman" w:cs="Times New Roman"/>
                <w:sz w:val="20"/>
                <w:szCs w:val="20"/>
              </w:rPr>
              <w:t>Інформація про технічні, якісні та кількісні характеристики предмета закупівлі</w:t>
            </w:r>
          </w:p>
        </w:tc>
        <w:tc>
          <w:tcPr>
            <w:tcW w:w="6089" w:type="dxa"/>
            <w:shd w:val="clear" w:color="auto" w:fill="auto"/>
          </w:tcPr>
          <w:p w:rsidR="00C4559A" w:rsidRPr="00C4559A" w:rsidRDefault="00C4559A" w:rsidP="00C4559A">
            <w:pPr>
              <w:spacing w:after="0" w:line="240" w:lineRule="auto"/>
              <w:ind w:left="34" w:right="113"/>
              <w:contextualSpacing/>
              <w:jc w:val="both"/>
              <w:rPr>
                <w:rFonts w:ascii="Times New Roman" w:hAnsi="Times New Roman" w:cs="Times New Roman"/>
                <w:sz w:val="20"/>
                <w:szCs w:val="20"/>
              </w:rPr>
            </w:pPr>
            <w:r w:rsidRPr="00C4559A">
              <w:rPr>
                <w:rFonts w:ascii="Times New Roman" w:hAnsi="Times New Roman" w:cs="Times New Roman"/>
                <w:sz w:val="20"/>
                <w:szCs w:val="20"/>
                <w:lang w:eastAsia="uk-UA"/>
              </w:rPr>
              <w:t>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відповідно до Додатку 2.</w:t>
            </w:r>
          </w:p>
          <w:p w:rsidR="00C4559A" w:rsidRPr="00C4559A" w:rsidRDefault="00C4559A" w:rsidP="00C4559A">
            <w:pPr>
              <w:widowControl w:val="0"/>
              <w:spacing w:after="0" w:line="240" w:lineRule="auto"/>
              <w:contextualSpacing/>
              <w:jc w:val="both"/>
              <w:rPr>
                <w:rFonts w:ascii="Times New Roman" w:hAnsi="Times New Roman" w:cs="Times New Roman"/>
                <w:sz w:val="20"/>
                <w:szCs w:val="20"/>
              </w:rPr>
            </w:pPr>
            <w:r w:rsidRPr="00C4559A">
              <w:rPr>
                <w:rFonts w:ascii="Times New Roman" w:hAnsi="Times New Roman" w:cs="Times New Roman"/>
                <w:sz w:val="20"/>
                <w:szCs w:val="20"/>
                <w:lang w:eastAsia="uk-UA"/>
              </w:rPr>
              <w:t>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цього надає довідку в довільній формі в своїй пропозиції.</w:t>
            </w:r>
          </w:p>
        </w:tc>
      </w:tr>
      <w:tr w:rsidR="00C4559A" w:rsidRPr="00C4559A" w:rsidTr="00C4559A">
        <w:trPr>
          <w:trHeight w:val="465"/>
        </w:trPr>
        <w:tc>
          <w:tcPr>
            <w:tcW w:w="570" w:type="dxa"/>
            <w:shd w:val="clear" w:color="auto" w:fill="auto"/>
          </w:tcPr>
          <w:p w:rsidR="00C4559A" w:rsidRPr="00C4559A" w:rsidRDefault="00C4559A" w:rsidP="00C4559A">
            <w:pPr>
              <w:widowControl w:val="0"/>
              <w:spacing w:after="0" w:line="240" w:lineRule="auto"/>
              <w:contextualSpacing/>
              <w:rPr>
                <w:rFonts w:ascii="Times New Roman" w:hAnsi="Times New Roman" w:cs="Times New Roman"/>
                <w:sz w:val="20"/>
                <w:szCs w:val="20"/>
                <w:lang w:eastAsia="uk-UA"/>
              </w:rPr>
            </w:pPr>
            <w:r w:rsidRPr="00C4559A">
              <w:rPr>
                <w:rFonts w:ascii="Times New Roman" w:hAnsi="Times New Roman" w:cs="Times New Roman"/>
                <w:sz w:val="20"/>
                <w:szCs w:val="20"/>
                <w:lang w:eastAsia="uk-UA"/>
              </w:rPr>
              <w:t>7</w:t>
            </w:r>
          </w:p>
        </w:tc>
        <w:tc>
          <w:tcPr>
            <w:tcW w:w="3259" w:type="dxa"/>
            <w:shd w:val="clear" w:color="auto" w:fill="auto"/>
          </w:tcPr>
          <w:p w:rsidR="00C4559A" w:rsidRPr="00C4559A" w:rsidRDefault="00C4559A" w:rsidP="00C4559A">
            <w:pPr>
              <w:spacing w:after="0" w:line="240" w:lineRule="auto"/>
              <w:rPr>
                <w:rFonts w:ascii="Times New Roman" w:hAnsi="Times New Roman" w:cs="Times New Roman"/>
                <w:sz w:val="20"/>
                <w:szCs w:val="20"/>
              </w:rPr>
            </w:pPr>
            <w:r w:rsidRPr="00C4559A">
              <w:rPr>
                <w:rFonts w:ascii="Times New Roman" w:hAnsi="Times New Roman" w:cs="Times New Roman"/>
                <w:sz w:val="20"/>
                <w:szCs w:val="20"/>
              </w:rPr>
              <w:t xml:space="preserve">Інформація про </w:t>
            </w:r>
            <w:r w:rsidRPr="00C4559A">
              <w:rPr>
                <w:rFonts w:ascii="Times New Roman" w:hAnsi="Times New Roman" w:cs="Times New Roman"/>
                <w:sz w:val="20"/>
                <w:szCs w:val="20"/>
                <w:lang w:eastAsia="uk-UA"/>
              </w:rPr>
              <w:t xml:space="preserve">субпідрядника/співвиконавця </w:t>
            </w:r>
            <w:r w:rsidRPr="00C4559A">
              <w:rPr>
                <w:rFonts w:ascii="Times New Roman" w:hAnsi="Times New Roman" w:cs="Times New Roman"/>
                <w:sz w:val="20"/>
                <w:szCs w:val="20"/>
              </w:rPr>
              <w:t>(у випадку закупівлі робіт</w:t>
            </w:r>
            <w:r w:rsidRPr="00C4559A">
              <w:rPr>
                <w:rFonts w:ascii="Times New Roman" w:hAnsi="Times New Roman" w:cs="Times New Roman"/>
                <w:sz w:val="20"/>
                <w:szCs w:val="20"/>
                <w:lang w:eastAsia="uk-UA"/>
              </w:rPr>
              <w:t xml:space="preserve"> чи послуг</w:t>
            </w:r>
            <w:r w:rsidRPr="00C4559A">
              <w:rPr>
                <w:rFonts w:ascii="Times New Roman" w:hAnsi="Times New Roman" w:cs="Times New Roman"/>
                <w:sz w:val="20"/>
                <w:szCs w:val="20"/>
              </w:rPr>
              <w:t>)</w:t>
            </w:r>
          </w:p>
          <w:p w:rsidR="00C4559A" w:rsidRPr="00C4559A" w:rsidRDefault="00C4559A" w:rsidP="00C4559A">
            <w:pPr>
              <w:widowControl w:val="0"/>
              <w:spacing w:after="0" w:line="240" w:lineRule="auto"/>
              <w:contextualSpacing/>
              <w:rPr>
                <w:rFonts w:ascii="Times New Roman" w:hAnsi="Times New Roman" w:cs="Times New Roman"/>
                <w:sz w:val="20"/>
                <w:szCs w:val="20"/>
                <w:lang w:eastAsia="uk-UA"/>
              </w:rPr>
            </w:pPr>
          </w:p>
        </w:tc>
        <w:tc>
          <w:tcPr>
            <w:tcW w:w="6089" w:type="dxa"/>
            <w:shd w:val="clear" w:color="auto" w:fill="auto"/>
          </w:tcPr>
          <w:p w:rsidR="00C4559A" w:rsidRPr="00C4559A" w:rsidRDefault="00C4559A" w:rsidP="00C4559A">
            <w:pPr>
              <w:widowControl w:val="0"/>
              <w:spacing w:after="0" w:line="240" w:lineRule="auto"/>
              <w:contextualSpacing/>
              <w:jc w:val="both"/>
              <w:rPr>
                <w:rFonts w:ascii="Times New Roman" w:hAnsi="Times New Roman" w:cs="Times New Roman"/>
                <w:sz w:val="20"/>
                <w:szCs w:val="20"/>
                <w:lang w:eastAsia="uk-UA"/>
              </w:rPr>
            </w:pPr>
            <w:r w:rsidRPr="00C4559A">
              <w:rPr>
                <w:rFonts w:ascii="Times New Roman" w:hAnsi="Times New Roman" w:cs="Times New Roman"/>
                <w:sz w:val="20"/>
                <w:szCs w:val="20"/>
              </w:rPr>
              <w:t>Не вимагається</w:t>
            </w:r>
          </w:p>
        </w:tc>
      </w:tr>
      <w:tr w:rsidR="00C4559A" w:rsidRPr="00C4559A" w:rsidTr="00C4559A">
        <w:trPr>
          <w:trHeight w:val="273"/>
        </w:trPr>
        <w:tc>
          <w:tcPr>
            <w:tcW w:w="9918" w:type="dxa"/>
            <w:gridSpan w:val="3"/>
            <w:shd w:val="clear" w:color="auto" w:fill="auto"/>
          </w:tcPr>
          <w:p w:rsidR="00C4559A" w:rsidRPr="00C4559A" w:rsidRDefault="00C4559A" w:rsidP="00C4559A">
            <w:pPr>
              <w:widowControl w:val="0"/>
              <w:spacing w:after="0" w:line="240" w:lineRule="auto"/>
              <w:ind w:hanging="23"/>
              <w:contextualSpacing/>
              <w:jc w:val="center"/>
              <w:rPr>
                <w:rFonts w:ascii="Times New Roman" w:hAnsi="Times New Roman" w:cs="Times New Roman"/>
                <w:sz w:val="20"/>
                <w:szCs w:val="20"/>
              </w:rPr>
            </w:pPr>
            <w:r w:rsidRPr="00C4559A">
              <w:rPr>
                <w:rFonts w:ascii="Times New Roman" w:hAnsi="Times New Roman" w:cs="Times New Roman"/>
                <w:sz w:val="20"/>
                <w:szCs w:val="20"/>
              </w:rPr>
              <w:t>Розділ IV. Подання та розкриття пропозиції</w:t>
            </w:r>
          </w:p>
        </w:tc>
      </w:tr>
      <w:tr w:rsidR="00C4559A" w:rsidRPr="00C4559A" w:rsidTr="00C4559A">
        <w:trPr>
          <w:trHeight w:val="522"/>
        </w:trPr>
        <w:tc>
          <w:tcPr>
            <w:tcW w:w="570" w:type="dxa"/>
            <w:shd w:val="clear" w:color="auto" w:fill="auto"/>
          </w:tcPr>
          <w:p w:rsidR="00C4559A" w:rsidRPr="00C4559A" w:rsidRDefault="00C4559A" w:rsidP="00C4559A">
            <w:pPr>
              <w:widowControl w:val="0"/>
              <w:spacing w:after="0" w:line="240" w:lineRule="auto"/>
              <w:contextualSpacing/>
              <w:rPr>
                <w:rFonts w:ascii="Times New Roman" w:hAnsi="Times New Roman" w:cs="Times New Roman"/>
                <w:sz w:val="20"/>
                <w:szCs w:val="20"/>
                <w:lang w:eastAsia="uk-UA"/>
              </w:rPr>
            </w:pPr>
            <w:r w:rsidRPr="00C4559A">
              <w:rPr>
                <w:rFonts w:ascii="Times New Roman" w:hAnsi="Times New Roman" w:cs="Times New Roman"/>
                <w:sz w:val="20"/>
                <w:szCs w:val="20"/>
                <w:lang w:eastAsia="uk-UA"/>
              </w:rPr>
              <w:t>1</w:t>
            </w:r>
          </w:p>
        </w:tc>
        <w:tc>
          <w:tcPr>
            <w:tcW w:w="3259" w:type="dxa"/>
            <w:shd w:val="clear" w:color="auto" w:fill="auto"/>
          </w:tcPr>
          <w:p w:rsidR="00C4559A" w:rsidRPr="00C4559A" w:rsidRDefault="00C4559A" w:rsidP="00C4559A">
            <w:pPr>
              <w:pStyle w:val="af8"/>
              <w:widowControl w:val="0"/>
              <w:contextualSpacing/>
              <w:jc w:val="both"/>
              <w:rPr>
                <w:sz w:val="20"/>
                <w:szCs w:val="20"/>
                <w:lang w:eastAsia="uk-UA"/>
              </w:rPr>
            </w:pPr>
            <w:r w:rsidRPr="00C4559A">
              <w:rPr>
                <w:rStyle w:val="rvts0"/>
                <w:sz w:val="20"/>
                <w:szCs w:val="20"/>
              </w:rPr>
              <w:t>Кінцевий строк подання пропозиції</w:t>
            </w:r>
          </w:p>
        </w:tc>
        <w:tc>
          <w:tcPr>
            <w:tcW w:w="6089" w:type="dxa"/>
            <w:shd w:val="clear" w:color="auto" w:fill="auto"/>
          </w:tcPr>
          <w:p w:rsidR="00C4559A" w:rsidRPr="00C4559A" w:rsidRDefault="00C4559A" w:rsidP="00C4559A">
            <w:pPr>
              <w:widowControl w:val="0"/>
              <w:spacing w:after="0" w:line="240" w:lineRule="auto"/>
              <w:ind w:left="34"/>
              <w:contextualSpacing/>
              <w:jc w:val="both"/>
              <w:rPr>
                <w:rFonts w:ascii="Times New Roman" w:hAnsi="Times New Roman" w:cs="Times New Roman"/>
                <w:sz w:val="20"/>
                <w:szCs w:val="20"/>
              </w:rPr>
            </w:pPr>
            <w:r w:rsidRPr="00C4559A">
              <w:rPr>
                <w:rFonts w:ascii="Times New Roman" w:hAnsi="Times New Roman" w:cs="Times New Roman"/>
                <w:sz w:val="20"/>
                <w:szCs w:val="20"/>
              </w:rPr>
              <w:t>Кінцевий строк подання пропозицій вказаний в оголошенні про проведення цих торгів</w:t>
            </w:r>
          </w:p>
        </w:tc>
      </w:tr>
      <w:tr w:rsidR="00C4559A" w:rsidRPr="00C4559A" w:rsidTr="00C4559A">
        <w:trPr>
          <w:trHeight w:val="522"/>
        </w:trPr>
        <w:tc>
          <w:tcPr>
            <w:tcW w:w="570" w:type="dxa"/>
            <w:shd w:val="clear" w:color="auto" w:fill="auto"/>
          </w:tcPr>
          <w:p w:rsidR="00C4559A" w:rsidRPr="00C4559A" w:rsidRDefault="00C4559A" w:rsidP="00C4559A">
            <w:pPr>
              <w:widowControl w:val="0"/>
              <w:spacing w:after="0" w:line="240" w:lineRule="auto"/>
              <w:contextualSpacing/>
              <w:rPr>
                <w:rFonts w:ascii="Times New Roman" w:hAnsi="Times New Roman" w:cs="Times New Roman"/>
                <w:sz w:val="20"/>
                <w:szCs w:val="20"/>
                <w:lang w:eastAsia="uk-UA"/>
              </w:rPr>
            </w:pPr>
            <w:r w:rsidRPr="00C4559A">
              <w:rPr>
                <w:rFonts w:ascii="Times New Roman" w:hAnsi="Times New Roman" w:cs="Times New Roman"/>
                <w:sz w:val="20"/>
                <w:szCs w:val="20"/>
                <w:lang w:eastAsia="uk-UA"/>
              </w:rPr>
              <w:t>2</w:t>
            </w:r>
          </w:p>
        </w:tc>
        <w:tc>
          <w:tcPr>
            <w:tcW w:w="3259" w:type="dxa"/>
            <w:shd w:val="clear" w:color="auto" w:fill="auto"/>
          </w:tcPr>
          <w:p w:rsidR="00C4559A" w:rsidRPr="00C4559A" w:rsidRDefault="00C4559A" w:rsidP="00C4559A">
            <w:pPr>
              <w:widowControl w:val="0"/>
              <w:spacing w:after="0" w:line="240" w:lineRule="auto"/>
              <w:contextualSpacing/>
              <w:rPr>
                <w:rFonts w:ascii="Times New Roman" w:hAnsi="Times New Roman" w:cs="Times New Roman"/>
                <w:sz w:val="20"/>
                <w:szCs w:val="20"/>
              </w:rPr>
            </w:pPr>
            <w:r w:rsidRPr="00C4559A">
              <w:rPr>
                <w:rFonts w:ascii="Times New Roman" w:hAnsi="Times New Roman" w:cs="Times New Roman"/>
                <w:sz w:val="20"/>
                <w:szCs w:val="20"/>
              </w:rPr>
              <w:t>Дата та час розкриття пропозиції</w:t>
            </w:r>
          </w:p>
        </w:tc>
        <w:tc>
          <w:tcPr>
            <w:tcW w:w="6089" w:type="dxa"/>
            <w:shd w:val="clear" w:color="auto" w:fill="auto"/>
          </w:tcPr>
          <w:p w:rsidR="00C4559A" w:rsidRPr="00C4559A" w:rsidRDefault="00C4559A" w:rsidP="00C4559A">
            <w:pPr>
              <w:widowControl w:val="0"/>
              <w:spacing w:after="0" w:line="240" w:lineRule="auto"/>
              <w:contextualSpacing/>
              <w:jc w:val="both"/>
              <w:rPr>
                <w:rFonts w:ascii="Times New Roman" w:hAnsi="Times New Roman" w:cs="Times New Roman"/>
                <w:sz w:val="20"/>
                <w:szCs w:val="20"/>
              </w:rPr>
            </w:pPr>
            <w:r w:rsidRPr="00C4559A">
              <w:rPr>
                <w:rFonts w:ascii="Times New Roman" w:hAnsi="Times New Roman" w:cs="Times New Roman"/>
                <w:sz w:val="20"/>
                <w:szCs w:val="20"/>
              </w:rPr>
              <w:t xml:space="preserve"> Дата і час розкриття пропозицій визначаються електронною системою закупівель автоматично та зазначаються в оголошенні.</w:t>
            </w:r>
          </w:p>
        </w:tc>
      </w:tr>
      <w:tr w:rsidR="00C4559A" w:rsidRPr="00C4559A" w:rsidTr="00C4559A">
        <w:trPr>
          <w:trHeight w:val="426"/>
        </w:trPr>
        <w:tc>
          <w:tcPr>
            <w:tcW w:w="9918" w:type="dxa"/>
            <w:gridSpan w:val="3"/>
            <w:shd w:val="clear" w:color="auto" w:fill="auto"/>
          </w:tcPr>
          <w:p w:rsidR="00C4559A" w:rsidRPr="00C4559A" w:rsidRDefault="00C4559A" w:rsidP="00C4559A">
            <w:pPr>
              <w:widowControl w:val="0"/>
              <w:spacing w:after="0" w:line="240" w:lineRule="auto"/>
              <w:contextualSpacing/>
              <w:jc w:val="center"/>
              <w:rPr>
                <w:rFonts w:ascii="Times New Roman" w:hAnsi="Times New Roman" w:cs="Times New Roman"/>
                <w:sz w:val="20"/>
                <w:szCs w:val="20"/>
              </w:rPr>
            </w:pPr>
            <w:r w:rsidRPr="00C4559A">
              <w:rPr>
                <w:rFonts w:ascii="Times New Roman" w:hAnsi="Times New Roman" w:cs="Times New Roman"/>
                <w:sz w:val="20"/>
                <w:szCs w:val="20"/>
              </w:rPr>
              <w:t>Розділ V. Оцінка пропозиції</w:t>
            </w:r>
          </w:p>
        </w:tc>
      </w:tr>
      <w:tr w:rsidR="00C4559A" w:rsidRPr="00C4559A" w:rsidTr="00C4559A">
        <w:trPr>
          <w:trHeight w:val="522"/>
        </w:trPr>
        <w:tc>
          <w:tcPr>
            <w:tcW w:w="570" w:type="dxa"/>
            <w:shd w:val="clear" w:color="auto" w:fill="auto"/>
          </w:tcPr>
          <w:p w:rsidR="00C4559A" w:rsidRPr="00C4559A" w:rsidRDefault="00C4559A" w:rsidP="00C4559A">
            <w:pPr>
              <w:widowControl w:val="0"/>
              <w:spacing w:after="0" w:line="240" w:lineRule="auto"/>
              <w:contextualSpacing/>
              <w:rPr>
                <w:rFonts w:ascii="Times New Roman" w:hAnsi="Times New Roman" w:cs="Times New Roman"/>
                <w:sz w:val="20"/>
                <w:szCs w:val="20"/>
                <w:lang w:eastAsia="uk-UA"/>
              </w:rPr>
            </w:pPr>
            <w:r w:rsidRPr="00C4559A">
              <w:rPr>
                <w:rFonts w:ascii="Times New Roman" w:hAnsi="Times New Roman" w:cs="Times New Roman"/>
                <w:sz w:val="20"/>
                <w:szCs w:val="20"/>
                <w:lang w:eastAsia="uk-UA"/>
              </w:rPr>
              <w:t>1</w:t>
            </w:r>
          </w:p>
        </w:tc>
        <w:tc>
          <w:tcPr>
            <w:tcW w:w="3259" w:type="dxa"/>
            <w:shd w:val="clear" w:color="auto" w:fill="auto"/>
          </w:tcPr>
          <w:p w:rsidR="00C4559A" w:rsidRPr="00C4559A" w:rsidRDefault="00C4559A" w:rsidP="00C4559A">
            <w:pPr>
              <w:widowControl w:val="0"/>
              <w:spacing w:after="0" w:line="240" w:lineRule="auto"/>
              <w:contextualSpacing/>
              <w:rPr>
                <w:rFonts w:ascii="Times New Roman" w:hAnsi="Times New Roman" w:cs="Times New Roman"/>
                <w:sz w:val="20"/>
                <w:szCs w:val="20"/>
                <w:lang w:eastAsia="uk-UA"/>
              </w:rPr>
            </w:pPr>
            <w:r w:rsidRPr="00C4559A">
              <w:rPr>
                <w:rFonts w:ascii="Times New Roman" w:hAnsi="Times New Roman" w:cs="Times New Roman"/>
                <w:sz w:val="20"/>
                <w:szCs w:val="20"/>
                <w:lang w:eastAsia="uk-UA"/>
              </w:rPr>
              <w:t>Перелік критеріїв та методика оцінки пропозицій</w:t>
            </w:r>
          </w:p>
        </w:tc>
        <w:tc>
          <w:tcPr>
            <w:tcW w:w="6089" w:type="dxa"/>
            <w:shd w:val="clear" w:color="auto" w:fill="auto"/>
          </w:tcPr>
          <w:p w:rsidR="00C4559A" w:rsidRPr="00C4559A" w:rsidRDefault="00C4559A" w:rsidP="00C4559A">
            <w:pPr>
              <w:spacing w:after="0" w:line="240" w:lineRule="auto"/>
              <w:ind w:left="34" w:right="113"/>
              <w:contextualSpacing/>
              <w:jc w:val="both"/>
              <w:rPr>
                <w:rFonts w:ascii="Times New Roman" w:hAnsi="Times New Roman" w:cs="Times New Roman"/>
                <w:sz w:val="20"/>
                <w:szCs w:val="20"/>
              </w:rPr>
            </w:pPr>
            <w:r w:rsidRPr="00C4559A">
              <w:rPr>
                <w:rFonts w:ascii="Times New Roman" w:hAnsi="Times New Roman" w:cs="Times New Roman"/>
                <w:sz w:val="20"/>
                <w:szCs w:val="20"/>
              </w:rPr>
              <w:t>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rsidR="00C4559A" w:rsidRPr="00C4559A" w:rsidRDefault="00C4559A" w:rsidP="00C4559A">
            <w:pPr>
              <w:spacing w:after="0" w:line="240" w:lineRule="auto"/>
              <w:ind w:left="34" w:right="113"/>
              <w:contextualSpacing/>
              <w:jc w:val="both"/>
              <w:rPr>
                <w:rFonts w:ascii="Times New Roman" w:hAnsi="Times New Roman" w:cs="Times New Roman"/>
                <w:sz w:val="20"/>
                <w:szCs w:val="20"/>
              </w:rPr>
            </w:pPr>
            <w:r w:rsidRPr="00C4559A">
              <w:rPr>
                <w:rFonts w:ascii="Times New Roman" w:hAnsi="Times New Roman" w:cs="Times New Roman"/>
                <w:sz w:val="20"/>
                <w:szCs w:val="20"/>
              </w:rPr>
              <w:t>Єдиним критерієм оцінки пропозицій є ціна (питома вага цінового критерію – 100%), з включенням/ ціни податку на додану вартість (ПДВ)</w:t>
            </w:r>
          </w:p>
        </w:tc>
      </w:tr>
      <w:tr w:rsidR="00C4559A" w:rsidRPr="00C4559A" w:rsidTr="00C4559A">
        <w:trPr>
          <w:trHeight w:val="522"/>
        </w:trPr>
        <w:tc>
          <w:tcPr>
            <w:tcW w:w="570" w:type="dxa"/>
            <w:shd w:val="clear" w:color="auto" w:fill="auto"/>
          </w:tcPr>
          <w:p w:rsidR="00C4559A" w:rsidRPr="00C4559A" w:rsidRDefault="00C4559A" w:rsidP="00C4559A">
            <w:pPr>
              <w:widowControl w:val="0"/>
              <w:spacing w:after="0" w:line="240" w:lineRule="auto"/>
              <w:contextualSpacing/>
              <w:rPr>
                <w:rFonts w:ascii="Times New Roman" w:hAnsi="Times New Roman" w:cs="Times New Roman"/>
                <w:sz w:val="20"/>
                <w:szCs w:val="20"/>
                <w:lang w:eastAsia="uk-UA"/>
              </w:rPr>
            </w:pPr>
            <w:r w:rsidRPr="00C4559A">
              <w:rPr>
                <w:rFonts w:ascii="Times New Roman" w:hAnsi="Times New Roman" w:cs="Times New Roman"/>
                <w:sz w:val="20"/>
                <w:szCs w:val="20"/>
                <w:lang w:eastAsia="uk-UA"/>
              </w:rPr>
              <w:t>2</w:t>
            </w:r>
          </w:p>
        </w:tc>
        <w:tc>
          <w:tcPr>
            <w:tcW w:w="3259" w:type="dxa"/>
            <w:shd w:val="clear" w:color="auto" w:fill="auto"/>
          </w:tcPr>
          <w:p w:rsidR="00C4559A" w:rsidRPr="00C4559A" w:rsidRDefault="00C4559A" w:rsidP="00C4559A">
            <w:pPr>
              <w:pStyle w:val="rvps2"/>
              <w:spacing w:before="0" w:beforeAutospacing="0" w:after="0" w:afterAutospacing="0"/>
              <w:rPr>
                <w:sz w:val="20"/>
                <w:szCs w:val="20"/>
              </w:rPr>
            </w:pPr>
            <w:proofErr w:type="spellStart"/>
            <w:r w:rsidRPr="00C4559A">
              <w:rPr>
                <w:sz w:val="20"/>
                <w:szCs w:val="20"/>
              </w:rPr>
              <w:t>Опис</w:t>
            </w:r>
            <w:proofErr w:type="spellEnd"/>
            <w:r w:rsidRPr="00C4559A">
              <w:rPr>
                <w:sz w:val="20"/>
                <w:szCs w:val="20"/>
              </w:rPr>
              <w:t xml:space="preserve"> та </w:t>
            </w:r>
            <w:proofErr w:type="spellStart"/>
            <w:r w:rsidRPr="00C4559A">
              <w:rPr>
                <w:sz w:val="20"/>
                <w:szCs w:val="20"/>
              </w:rPr>
              <w:t>приклади</w:t>
            </w:r>
            <w:proofErr w:type="spellEnd"/>
            <w:r w:rsidRPr="00C4559A">
              <w:rPr>
                <w:sz w:val="20"/>
                <w:szCs w:val="20"/>
              </w:rPr>
              <w:t xml:space="preserve"> </w:t>
            </w:r>
            <w:proofErr w:type="spellStart"/>
            <w:r w:rsidRPr="00C4559A">
              <w:rPr>
                <w:sz w:val="20"/>
                <w:szCs w:val="20"/>
              </w:rPr>
              <w:t>формальних</w:t>
            </w:r>
            <w:proofErr w:type="spellEnd"/>
            <w:r w:rsidRPr="00C4559A">
              <w:rPr>
                <w:sz w:val="20"/>
                <w:szCs w:val="20"/>
              </w:rPr>
              <w:t xml:space="preserve"> (</w:t>
            </w:r>
            <w:proofErr w:type="spellStart"/>
            <w:r w:rsidRPr="00C4559A">
              <w:rPr>
                <w:sz w:val="20"/>
                <w:szCs w:val="20"/>
              </w:rPr>
              <w:t>несуттєвих</w:t>
            </w:r>
            <w:proofErr w:type="spellEnd"/>
            <w:r w:rsidRPr="00C4559A">
              <w:rPr>
                <w:sz w:val="20"/>
                <w:szCs w:val="20"/>
              </w:rPr>
              <w:t xml:space="preserve">) </w:t>
            </w:r>
            <w:proofErr w:type="spellStart"/>
            <w:r w:rsidRPr="00C4559A">
              <w:rPr>
                <w:sz w:val="20"/>
                <w:szCs w:val="20"/>
              </w:rPr>
              <w:t>помилок</w:t>
            </w:r>
            <w:proofErr w:type="spellEnd"/>
            <w:r w:rsidRPr="00C4559A">
              <w:rPr>
                <w:sz w:val="20"/>
                <w:szCs w:val="20"/>
              </w:rPr>
              <w:t xml:space="preserve">, </w:t>
            </w:r>
            <w:proofErr w:type="spellStart"/>
            <w:r w:rsidRPr="00C4559A">
              <w:rPr>
                <w:sz w:val="20"/>
                <w:szCs w:val="20"/>
              </w:rPr>
              <w:t>допущення</w:t>
            </w:r>
            <w:proofErr w:type="spellEnd"/>
            <w:r w:rsidRPr="00C4559A">
              <w:rPr>
                <w:sz w:val="20"/>
                <w:szCs w:val="20"/>
              </w:rPr>
              <w:t xml:space="preserve"> </w:t>
            </w:r>
            <w:proofErr w:type="spellStart"/>
            <w:r w:rsidRPr="00C4559A">
              <w:rPr>
                <w:sz w:val="20"/>
                <w:szCs w:val="20"/>
              </w:rPr>
              <w:t>яких</w:t>
            </w:r>
            <w:proofErr w:type="spellEnd"/>
            <w:r w:rsidRPr="00C4559A">
              <w:rPr>
                <w:sz w:val="20"/>
                <w:szCs w:val="20"/>
              </w:rPr>
              <w:t xml:space="preserve"> </w:t>
            </w:r>
            <w:proofErr w:type="spellStart"/>
            <w:r w:rsidRPr="00C4559A">
              <w:rPr>
                <w:sz w:val="20"/>
                <w:szCs w:val="20"/>
              </w:rPr>
              <w:t>учасниками</w:t>
            </w:r>
            <w:proofErr w:type="spellEnd"/>
            <w:r w:rsidRPr="00C4559A">
              <w:rPr>
                <w:sz w:val="20"/>
                <w:szCs w:val="20"/>
              </w:rPr>
              <w:t xml:space="preserve"> не </w:t>
            </w:r>
            <w:proofErr w:type="spellStart"/>
            <w:r w:rsidRPr="00C4559A">
              <w:rPr>
                <w:sz w:val="20"/>
                <w:szCs w:val="20"/>
              </w:rPr>
              <w:t>призведе</w:t>
            </w:r>
            <w:proofErr w:type="spellEnd"/>
            <w:r w:rsidRPr="00C4559A">
              <w:rPr>
                <w:sz w:val="20"/>
                <w:szCs w:val="20"/>
              </w:rPr>
              <w:t xml:space="preserve"> до </w:t>
            </w:r>
            <w:proofErr w:type="spellStart"/>
            <w:r w:rsidRPr="00C4559A">
              <w:rPr>
                <w:sz w:val="20"/>
                <w:szCs w:val="20"/>
              </w:rPr>
              <w:t>відхилення</w:t>
            </w:r>
            <w:proofErr w:type="spellEnd"/>
            <w:r w:rsidRPr="00C4559A">
              <w:rPr>
                <w:sz w:val="20"/>
                <w:szCs w:val="20"/>
              </w:rPr>
              <w:t xml:space="preserve"> </w:t>
            </w:r>
            <w:proofErr w:type="spellStart"/>
            <w:r w:rsidRPr="00C4559A">
              <w:rPr>
                <w:sz w:val="20"/>
                <w:szCs w:val="20"/>
              </w:rPr>
              <w:t>їх</w:t>
            </w:r>
            <w:proofErr w:type="spellEnd"/>
            <w:r w:rsidRPr="00C4559A">
              <w:rPr>
                <w:sz w:val="20"/>
                <w:szCs w:val="20"/>
              </w:rPr>
              <w:t xml:space="preserve"> </w:t>
            </w:r>
            <w:proofErr w:type="spellStart"/>
            <w:r w:rsidRPr="00C4559A">
              <w:rPr>
                <w:sz w:val="20"/>
                <w:szCs w:val="20"/>
              </w:rPr>
              <w:t>пропозицій</w:t>
            </w:r>
            <w:proofErr w:type="spellEnd"/>
            <w:r w:rsidRPr="00C4559A">
              <w:rPr>
                <w:sz w:val="20"/>
                <w:szCs w:val="20"/>
              </w:rPr>
              <w:t xml:space="preserve">. </w:t>
            </w:r>
          </w:p>
        </w:tc>
        <w:tc>
          <w:tcPr>
            <w:tcW w:w="6089" w:type="dxa"/>
            <w:shd w:val="clear" w:color="auto" w:fill="auto"/>
          </w:tcPr>
          <w:p w:rsidR="00C4559A" w:rsidRPr="00C4559A" w:rsidRDefault="00C4559A" w:rsidP="00C4559A">
            <w:pPr>
              <w:spacing w:after="0" w:line="240" w:lineRule="auto"/>
              <w:jc w:val="both"/>
              <w:rPr>
                <w:rFonts w:ascii="Times New Roman" w:hAnsi="Times New Roman" w:cs="Times New Roman"/>
                <w:sz w:val="20"/>
                <w:szCs w:val="20"/>
              </w:rPr>
            </w:pPr>
            <w:r w:rsidRPr="00C4559A">
              <w:rPr>
                <w:rFonts w:ascii="Times New Roman" w:hAnsi="Times New Roman" w:cs="Times New Roman"/>
                <w:sz w:val="20"/>
                <w:szCs w:val="20"/>
              </w:rPr>
              <w:t xml:space="preserve">Формальними  (несуттєвими) вважаються помилки, що пов’язані з оформленням пропозиції та не впливають на її зміст. </w:t>
            </w:r>
          </w:p>
          <w:p w:rsidR="00C4559A" w:rsidRPr="00C4559A" w:rsidRDefault="00C4559A" w:rsidP="00C4559A">
            <w:pPr>
              <w:spacing w:after="0" w:line="240" w:lineRule="auto"/>
              <w:jc w:val="both"/>
              <w:rPr>
                <w:rFonts w:ascii="Times New Roman" w:hAnsi="Times New Roman" w:cs="Times New Roman"/>
                <w:sz w:val="20"/>
                <w:szCs w:val="20"/>
              </w:rPr>
            </w:pPr>
            <w:r w:rsidRPr="00C4559A">
              <w:rPr>
                <w:rFonts w:ascii="Times New Roman" w:hAnsi="Times New Roman" w:cs="Times New Roman"/>
                <w:sz w:val="20"/>
                <w:szCs w:val="20"/>
              </w:rPr>
              <w:t>Перелік формальних помилок:</w:t>
            </w:r>
          </w:p>
          <w:p w:rsidR="00C4559A" w:rsidRPr="00C4559A" w:rsidRDefault="00C4559A" w:rsidP="00C4559A">
            <w:pPr>
              <w:spacing w:after="0" w:line="240" w:lineRule="auto"/>
              <w:jc w:val="both"/>
              <w:rPr>
                <w:rFonts w:ascii="Times New Roman" w:hAnsi="Times New Roman" w:cs="Times New Roman"/>
                <w:sz w:val="20"/>
                <w:szCs w:val="20"/>
              </w:rPr>
            </w:pPr>
            <w:r w:rsidRPr="00C4559A">
              <w:rPr>
                <w:rFonts w:ascii="Times New Roman" w:hAnsi="Times New Roman" w:cs="Times New Roman"/>
                <w:sz w:val="20"/>
                <w:szCs w:val="20"/>
              </w:rPr>
              <w:t>1. Інформація/документ, подана учасником процедури закупівлі у складі пропозиції, містить помилку (помилки) у частині:</w:t>
            </w:r>
          </w:p>
          <w:p w:rsidR="00C4559A" w:rsidRPr="00C4559A" w:rsidRDefault="00C4559A" w:rsidP="00C4559A">
            <w:pPr>
              <w:spacing w:after="0" w:line="240" w:lineRule="auto"/>
              <w:jc w:val="both"/>
              <w:rPr>
                <w:rFonts w:ascii="Times New Roman" w:hAnsi="Times New Roman" w:cs="Times New Roman"/>
                <w:sz w:val="20"/>
                <w:szCs w:val="20"/>
              </w:rPr>
            </w:pPr>
            <w:r w:rsidRPr="00C4559A">
              <w:rPr>
                <w:rFonts w:ascii="Times New Roman" w:hAnsi="Times New Roman" w:cs="Times New Roman"/>
                <w:sz w:val="20"/>
                <w:szCs w:val="20"/>
              </w:rPr>
              <w:t>уживання великої літери;</w:t>
            </w:r>
          </w:p>
          <w:p w:rsidR="00C4559A" w:rsidRPr="00C4559A" w:rsidRDefault="00C4559A" w:rsidP="00C4559A">
            <w:pPr>
              <w:spacing w:after="0" w:line="240" w:lineRule="auto"/>
              <w:jc w:val="both"/>
              <w:rPr>
                <w:rFonts w:ascii="Times New Roman" w:hAnsi="Times New Roman" w:cs="Times New Roman"/>
                <w:sz w:val="20"/>
                <w:szCs w:val="20"/>
              </w:rPr>
            </w:pPr>
            <w:r w:rsidRPr="00C4559A">
              <w:rPr>
                <w:rFonts w:ascii="Times New Roman" w:hAnsi="Times New Roman" w:cs="Times New Roman"/>
                <w:sz w:val="20"/>
                <w:szCs w:val="20"/>
              </w:rPr>
              <w:t>уживання розділових знаків та відмінювання слів у реченні;</w:t>
            </w:r>
          </w:p>
          <w:p w:rsidR="00C4559A" w:rsidRPr="00C4559A" w:rsidRDefault="00C4559A" w:rsidP="00C4559A">
            <w:pPr>
              <w:spacing w:after="0" w:line="240" w:lineRule="auto"/>
              <w:jc w:val="both"/>
              <w:rPr>
                <w:rFonts w:ascii="Times New Roman" w:hAnsi="Times New Roman" w:cs="Times New Roman"/>
                <w:sz w:val="20"/>
                <w:szCs w:val="20"/>
              </w:rPr>
            </w:pPr>
            <w:r w:rsidRPr="00C4559A">
              <w:rPr>
                <w:rFonts w:ascii="Times New Roman" w:hAnsi="Times New Roman" w:cs="Times New Roman"/>
                <w:sz w:val="20"/>
                <w:szCs w:val="20"/>
              </w:rPr>
              <w:t>використання слова або мовного звороту, запозичених з іншої мови;</w:t>
            </w:r>
          </w:p>
          <w:p w:rsidR="00C4559A" w:rsidRPr="00C4559A" w:rsidRDefault="00C4559A" w:rsidP="00C4559A">
            <w:pPr>
              <w:spacing w:after="0" w:line="240" w:lineRule="auto"/>
              <w:jc w:val="both"/>
              <w:rPr>
                <w:rFonts w:ascii="Times New Roman" w:hAnsi="Times New Roman" w:cs="Times New Roman"/>
                <w:sz w:val="20"/>
                <w:szCs w:val="20"/>
              </w:rPr>
            </w:pPr>
            <w:r w:rsidRPr="00C4559A">
              <w:rPr>
                <w:rFonts w:ascii="Times New Roman" w:hAnsi="Times New Roman" w:cs="Times New Roman"/>
                <w:sz w:val="20"/>
                <w:szCs w:val="2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4559A" w:rsidRPr="00C4559A" w:rsidRDefault="00C4559A" w:rsidP="00C4559A">
            <w:pPr>
              <w:spacing w:after="0" w:line="240" w:lineRule="auto"/>
              <w:jc w:val="both"/>
              <w:rPr>
                <w:rFonts w:ascii="Times New Roman" w:hAnsi="Times New Roman" w:cs="Times New Roman"/>
                <w:sz w:val="20"/>
                <w:szCs w:val="20"/>
              </w:rPr>
            </w:pPr>
            <w:r w:rsidRPr="00C4559A">
              <w:rPr>
                <w:rFonts w:ascii="Times New Roman" w:hAnsi="Times New Roman" w:cs="Times New Roman"/>
                <w:sz w:val="20"/>
                <w:szCs w:val="20"/>
              </w:rPr>
              <w:t>застосування правил переносу частини слова з рядка в рядок;</w:t>
            </w:r>
          </w:p>
          <w:p w:rsidR="00C4559A" w:rsidRPr="00C4559A" w:rsidRDefault="00C4559A" w:rsidP="00C4559A">
            <w:pPr>
              <w:spacing w:after="0" w:line="240" w:lineRule="auto"/>
              <w:jc w:val="both"/>
              <w:rPr>
                <w:rFonts w:ascii="Times New Roman" w:hAnsi="Times New Roman" w:cs="Times New Roman"/>
                <w:sz w:val="20"/>
                <w:szCs w:val="20"/>
              </w:rPr>
            </w:pPr>
            <w:r w:rsidRPr="00C4559A">
              <w:rPr>
                <w:rFonts w:ascii="Times New Roman" w:hAnsi="Times New Roman" w:cs="Times New Roman"/>
                <w:sz w:val="20"/>
                <w:szCs w:val="20"/>
              </w:rPr>
              <w:t>написання слів разом та/або окремо, та/або через дефіс;</w:t>
            </w:r>
          </w:p>
          <w:p w:rsidR="00C4559A" w:rsidRPr="00C4559A" w:rsidRDefault="00C4559A" w:rsidP="00C4559A">
            <w:pPr>
              <w:spacing w:after="0" w:line="240" w:lineRule="auto"/>
              <w:jc w:val="both"/>
              <w:rPr>
                <w:rFonts w:ascii="Times New Roman" w:hAnsi="Times New Roman" w:cs="Times New Roman"/>
                <w:sz w:val="20"/>
                <w:szCs w:val="20"/>
              </w:rPr>
            </w:pPr>
            <w:r w:rsidRPr="00C4559A">
              <w:rPr>
                <w:rFonts w:ascii="Times New Roman" w:hAnsi="Times New Roman" w:cs="Times New Roman"/>
                <w:sz w:val="20"/>
                <w:szCs w:val="2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4559A" w:rsidRPr="00C4559A" w:rsidRDefault="00C4559A" w:rsidP="00C4559A">
            <w:pPr>
              <w:spacing w:after="0" w:line="240" w:lineRule="auto"/>
              <w:jc w:val="both"/>
              <w:rPr>
                <w:rFonts w:ascii="Times New Roman" w:hAnsi="Times New Roman" w:cs="Times New Roman"/>
                <w:sz w:val="20"/>
                <w:szCs w:val="20"/>
              </w:rPr>
            </w:pPr>
            <w:r w:rsidRPr="00C4559A">
              <w:rPr>
                <w:rFonts w:ascii="Times New Roman" w:hAnsi="Times New Roman" w:cs="Times New Roman"/>
                <w:sz w:val="20"/>
                <w:szCs w:val="20"/>
              </w:rPr>
              <w:t>2. Помилка, зроблена учасником процедури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4559A" w:rsidRPr="00C4559A" w:rsidRDefault="00C4559A" w:rsidP="00C4559A">
            <w:pPr>
              <w:spacing w:after="0" w:line="240" w:lineRule="auto"/>
              <w:jc w:val="both"/>
              <w:rPr>
                <w:rFonts w:ascii="Times New Roman" w:hAnsi="Times New Roman" w:cs="Times New Roman"/>
                <w:sz w:val="20"/>
                <w:szCs w:val="20"/>
              </w:rPr>
            </w:pPr>
            <w:r w:rsidRPr="00C4559A">
              <w:rPr>
                <w:rFonts w:ascii="Times New Roman" w:hAnsi="Times New Roman" w:cs="Times New Roman"/>
                <w:sz w:val="20"/>
                <w:szCs w:val="20"/>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w:t>
            </w:r>
            <w:r w:rsidRPr="00C4559A">
              <w:rPr>
                <w:rFonts w:ascii="Times New Roman" w:hAnsi="Times New Roman" w:cs="Times New Roman"/>
                <w:sz w:val="20"/>
                <w:szCs w:val="20"/>
              </w:rPr>
              <w:lastRenderedPageBreak/>
              <w:t>документації.</w:t>
            </w:r>
          </w:p>
          <w:p w:rsidR="00C4559A" w:rsidRPr="00C4559A" w:rsidRDefault="00C4559A" w:rsidP="00C4559A">
            <w:pPr>
              <w:spacing w:after="0" w:line="240" w:lineRule="auto"/>
              <w:jc w:val="both"/>
              <w:rPr>
                <w:rFonts w:ascii="Times New Roman" w:hAnsi="Times New Roman" w:cs="Times New Roman"/>
                <w:sz w:val="20"/>
                <w:szCs w:val="20"/>
              </w:rPr>
            </w:pPr>
            <w:r w:rsidRPr="00C4559A">
              <w:rPr>
                <w:rFonts w:ascii="Times New Roman" w:hAnsi="Times New Roman" w:cs="Times New Roman"/>
                <w:sz w:val="20"/>
                <w:szCs w:val="2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4559A" w:rsidRPr="00C4559A" w:rsidRDefault="00C4559A" w:rsidP="00C4559A">
            <w:pPr>
              <w:spacing w:after="0" w:line="240" w:lineRule="auto"/>
              <w:jc w:val="both"/>
              <w:rPr>
                <w:rFonts w:ascii="Times New Roman" w:hAnsi="Times New Roman" w:cs="Times New Roman"/>
                <w:sz w:val="20"/>
                <w:szCs w:val="20"/>
              </w:rPr>
            </w:pPr>
            <w:r w:rsidRPr="00C4559A">
              <w:rPr>
                <w:rFonts w:ascii="Times New Roman" w:hAnsi="Times New Roman" w:cs="Times New Roman"/>
                <w:sz w:val="20"/>
                <w:szCs w:val="20"/>
              </w:rPr>
              <w:t>5. У складі пропозиції немає документа (документів), на який посилається учасник процедури закупівлі у своїй пропозиції, при цьому замовником не вимагається подання такого документа в документації.</w:t>
            </w:r>
          </w:p>
          <w:p w:rsidR="00C4559A" w:rsidRPr="00C4559A" w:rsidRDefault="00C4559A" w:rsidP="00C4559A">
            <w:pPr>
              <w:spacing w:after="0" w:line="240" w:lineRule="auto"/>
              <w:jc w:val="both"/>
              <w:rPr>
                <w:rFonts w:ascii="Times New Roman" w:hAnsi="Times New Roman" w:cs="Times New Roman"/>
                <w:sz w:val="20"/>
                <w:szCs w:val="20"/>
              </w:rPr>
            </w:pPr>
            <w:r w:rsidRPr="00C4559A">
              <w:rPr>
                <w:rFonts w:ascii="Times New Roman" w:hAnsi="Times New Roman" w:cs="Times New Roman"/>
                <w:sz w:val="20"/>
                <w:szCs w:val="20"/>
              </w:rPr>
              <w:t>6. Подання документа (документів) учасником процедури закупівлі у складі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4559A" w:rsidRPr="00C4559A" w:rsidRDefault="00C4559A" w:rsidP="00C4559A">
            <w:pPr>
              <w:spacing w:after="0" w:line="240" w:lineRule="auto"/>
              <w:jc w:val="both"/>
              <w:rPr>
                <w:rFonts w:ascii="Times New Roman" w:hAnsi="Times New Roman" w:cs="Times New Roman"/>
                <w:sz w:val="20"/>
                <w:szCs w:val="20"/>
              </w:rPr>
            </w:pPr>
            <w:r w:rsidRPr="00C4559A">
              <w:rPr>
                <w:rFonts w:ascii="Times New Roman" w:hAnsi="Times New Roman" w:cs="Times New Roman"/>
                <w:sz w:val="20"/>
                <w:szCs w:val="20"/>
              </w:rPr>
              <w:t>7. Подання документа (документів) учасником процедури закупівлі у складі пропозиції, що складений у довільній формі та не містить вихідного номера.</w:t>
            </w:r>
          </w:p>
          <w:p w:rsidR="00C4559A" w:rsidRPr="00C4559A" w:rsidRDefault="00C4559A" w:rsidP="00C4559A">
            <w:pPr>
              <w:spacing w:after="0" w:line="240" w:lineRule="auto"/>
              <w:jc w:val="both"/>
              <w:rPr>
                <w:rFonts w:ascii="Times New Roman" w:hAnsi="Times New Roman" w:cs="Times New Roman"/>
                <w:sz w:val="20"/>
                <w:szCs w:val="20"/>
              </w:rPr>
            </w:pPr>
            <w:r w:rsidRPr="00C4559A">
              <w:rPr>
                <w:rFonts w:ascii="Times New Roman" w:hAnsi="Times New Roman" w:cs="Times New Roman"/>
                <w:sz w:val="20"/>
                <w:szCs w:val="20"/>
              </w:rPr>
              <w:t>8. Подання документа учасником процедури закупівлі у складі пропозиції, що є сканованою копією оригіналу документа/електронного документа.</w:t>
            </w:r>
          </w:p>
          <w:p w:rsidR="00C4559A" w:rsidRPr="00C4559A" w:rsidRDefault="00C4559A" w:rsidP="00C4559A">
            <w:pPr>
              <w:spacing w:after="0" w:line="240" w:lineRule="auto"/>
              <w:jc w:val="both"/>
              <w:rPr>
                <w:rFonts w:ascii="Times New Roman" w:hAnsi="Times New Roman" w:cs="Times New Roman"/>
                <w:sz w:val="20"/>
                <w:szCs w:val="20"/>
              </w:rPr>
            </w:pPr>
            <w:r w:rsidRPr="00C4559A">
              <w:rPr>
                <w:rFonts w:ascii="Times New Roman" w:hAnsi="Times New Roman" w:cs="Times New Roman"/>
                <w:sz w:val="20"/>
                <w:szCs w:val="20"/>
              </w:rPr>
              <w:t>9. Подання документа учасником процедури закупівлі у складі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4559A" w:rsidRPr="00C4559A" w:rsidRDefault="00C4559A" w:rsidP="00C4559A">
            <w:pPr>
              <w:spacing w:after="0" w:line="240" w:lineRule="auto"/>
              <w:jc w:val="both"/>
              <w:rPr>
                <w:rFonts w:ascii="Times New Roman" w:hAnsi="Times New Roman" w:cs="Times New Roman"/>
                <w:sz w:val="20"/>
                <w:szCs w:val="20"/>
              </w:rPr>
            </w:pPr>
            <w:r w:rsidRPr="00C4559A">
              <w:rPr>
                <w:rFonts w:ascii="Times New Roman" w:hAnsi="Times New Roman" w:cs="Times New Roman"/>
                <w:sz w:val="20"/>
                <w:szCs w:val="20"/>
              </w:rPr>
              <w:t>10. Подання документа (документів) учасником процедури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4559A" w:rsidRPr="00C4559A" w:rsidRDefault="00C4559A" w:rsidP="00C4559A">
            <w:pPr>
              <w:spacing w:after="0" w:line="240" w:lineRule="auto"/>
              <w:jc w:val="both"/>
              <w:rPr>
                <w:rFonts w:ascii="Times New Roman" w:hAnsi="Times New Roman" w:cs="Times New Roman"/>
                <w:sz w:val="20"/>
                <w:szCs w:val="20"/>
              </w:rPr>
            </w:pPr>
            <w:r w:rsidRPr="00C4559A">
              <w:rPr>
                <w:rFonts w:ascii="Times New Roman" w:hAnsi="Times New Roman" w:cs="Times New Roman"/>
                <w:sz w:val="20"/>
                <w:szCs w:val="20"/>
              </w:rPr>
              <w:t>11. Подання документа (документів) учасником процедури закупівлі у складі пропозиції, в якому позиція цифри (цифр) у сумі є некоректною, при цьому сума, що зазначена прописом, є правильною.</w:t>
            </w:r>
          </w:p>
          <w:p w:rsidR="00C4559A" w:rsidRPr="00C4559A" w:rsidRDefault="00C4559A" w:rsidP="00C4559A">
            <w:pPr>
              <w:pStyle w:val="rvps2"/>
              <w:spacing w:before="0" w:beforeAutospacing="0" w:after="0" w:afterAutospacing="0"/>
              <w:jc w:val="both"/>
              <w:rPr>
                <w:sz w:val="20"/>
                <w:szCs w:val="20"/>
              </w:rPr>
            </w:pPr>
            <w:r w:rsidRPr="00C4559A">
              <w:rPr>
                <w:sz w:val="20"/>
                <w:szCs w:val="20"/>
              </w:rPr>
              <w:t xml:space="preserve">12. </w:t>
            </w:r>
            <w:proofErr w:type="spellStart"/>
            <w:r w:rsidRPr="00C4559A">
              <w:rPr>
                <w:sz w:val="20"/>
                <w:szCs w:val="20"/>
              </w:rPr>
              <w:t>Подання</w:t>
            </w:r>
            <w:proofErr w:type="spellEnd"/>
            <w:r w:rsidRPr="00C4559A">
              <w:rPr>
                <w:sz w:val="20"/>
                <w:szCs w:val="20"/>
              </w:rPr>
              <w:t xml:space="preserve"> документа (</w:t>
            </w:r>
            <w:proofErr w:type="spellStart"/>
            <w:r w:rsidRPr="00C4559A">
              <w:rPr>
                <w:sz w:val="20"/>
                <w:szCs w:val="20"/>
              </w:rPr>
              <w:t>документів</w:t>
            </w:r>
            <w:proofErr w:type="spellEnd"/>
            <w:r w:rsidRPr="00C4559A">
              <w:rPr>
                <w:sz w:val="20"/>
                <w:szCs w:val="20"/>
              </w:rPr>
              <w:t xml:space="preserve">) </w:t>
            </w:r>
            <w:proofErr w:type="spellStart"/>
            <w:r w:rsidRPr="00C4559A">
              <w:rPr>
                <w:sz w:val="20"/>
                <w:szCs w:val="20"/>
              </w:rPr>
              <w:t>учасником</w:t>
            </w:r>
            <w:proofErr w:type="spellEnd"/>
            <w:r w:rsidRPr="00C4559A">
              <w:rPr>
                <w:sz w:val="20"/>
                <w:szCs w:val="20"/>
              </w:rPr>
              <w:t xml:space="preserve"> </w:t>
            </w:r>
            <w:proofErr w:type="spellStart"/>
            <w:r w:rsidRPr="00C4559A">
              <w:rPr>
                <w:sz w:val="20"/>
                <w:szCs w:val="20"/>
              </w:rPr>
              <w:t>процедури</w:t>
            </w:r>
            <w:proofErr w:type="spellEnd"/>
            <w:r w:rsidRPr="00C4559A">
              <w:rPr>
                <w:sz w:val="20"/>
                <w:szCs w:val="20"/>
              </w:rPr>
              <w:t xml:space="preserve"> </w:t>
            </w:r>
            <w:proofErr w:type="spellStart"/>
            <w:r w:rsidRPr="00C4559A">
              <w:rPr>
                <w:sz w:val="20"/>
                <w:szCs w:val="20"/>
              </w:rPr>
              <w:t>закупівлі</w:t>
            </w:r>
            <w:proofErr w:type="spellEnd"/>
            <w:r w:rsidRPr="00C4559A">
              <w:rPr>
                <w:sz w:val="20"/>
                <w:szCs w:val="20"/>
              </w:rPr>
              <w:t xml:space="preserve"> у </w:t>
            </w:r>
            <w:proofErr w:type="spellStart"/>
            <w:r w:rsidRPr="00C4559A">
              <w:rPr>
                <w:sz w:val="20"/>
                <w:szCs w:val="20"/>
              </w:rPr>
              <w:t>складі</w:t>
            </w:r>
            <w:proofErr w:type="spellEnd"/>
            <w:r w:rsidRPr="00C4559A">
              <w:rPr>
                <w:sz w:val="20"/>
                <w:szCs w:val="20"/>
              </w:rPr>
              <w:t xml:space="preserve">  </w:t>
            </w:r>
            <w:proofErr w:type="spellStart"/>
            <w:r w:rsidRPr="00C4559A">
              <w:rPr>
                <w:sz w:val="20"/>
                <w:szCs w:val="20"/>
              </w:rPr>
              <w:t>пропозиції</w:t>
            </w:r>
            <w:proofErr w:type="spellEnd"/>
            <w:r w:rsidRPr="00C4559A">
              <w:rPr>
                <w:sz w:val="20"/>
                <w:szCs w:val="20"/>
              </w:rPr>
              <w:t xml:space="preserve"> в </w:t>
            </w:r>
            <w:proofErr w:type="spellStart"/>
            <w:r w:rsidRPr="00C4559A">
              <w:rPr>
                <w:sz w:val="20"/>
                <w:szCs w:val="20"/>
              </w:rPr>
              <w:t>форматі</w:t>
            </w:r>
            <w:proofErr w:type="spellEnd"/>
            <w:r w:rsidRPr="00C4559A">
              <w:rPr>
                <w:sz w:val="20"/>
                <w:szCs w:val="20"/>
              </w:rPr>
              <w:t xml:space="preserve">, </w:t>
            </w:r>
            <w:proofErr w:type="spellStart"/>
            <w:r w:rsidRPr="00C4559A">
              <w:rPr>
                <w:sz w:val="20"/>
                <w:szCs w:val="20"/>
              </w:rPr>
              <w:t>що</w:t>
            </w:r>
            <w:proofErr w:type="spellEnd"/>
            <w:r w:rsidRPr="00C4559A">
              <w:rPr>
                <w:sz w:val="20"/>
                <w:szCs w:val="20"/>
              </w:rPr>
              <w:t xml:space="preserve"> </w:t>
            </w:r>
            <w:proofErr w:type="spellStart"/>
            <w:r w:rsidRPr="00C4559A">
              <w:rPr>
                <w:sz w:val="20"/>
                <w:szCs w:val="20"/>
              </w:rPr>
              <w:t>відрізняється</w:t>
            </w:r>
            <w:proofErr w:type="spellEnd"/>
            <w:r w:rsidRPr="00C4559A">
              <w:rPr>
                <w:sz w:val="20"/>
                <w:szCs w:val="20"/>
              </w:rPr>
              <w:t xml:space="preserve"> </w:t>
            </w:r>
            <w:proofErr w:type="spellStart"/>
            <w:r w:rsidRPr="00C4559A">
              <w:rPr>
                <w:sz w:val="20"/>
                <w:szCs w:val="20"/>
              </w:rPr>
              <w:t>від</w:t>
            </w:r>
            <w:proofErr w:type="spellEnd"/>
            <w:r w:rsidRPr="00C4559A">
              <w:rPr>
                <w:sz w:val="20"/>
                <w:szCs w:val="20"/>
              </w:rPr>
              <w:t xml:space="preserve"> формату, </w:t>
            </w:r>
            <w:proofErr w:type="spellStart"/>
            <w:r w:rsidRPr="00C4559A">
              <w:rPr>
                <w:sz w:val="20"/>
                <w:szCs w:val="20"/>
              </w:rPr>
              <w:t>який</w:t>
            </w:r>
            <w:proofErr w:type="spellEnd"/>
            <w:r w:rsidRPr="00C4559A">
              <w:rPr>
                <w:sz w:val="20"/>
                <w:szCs w:val="20"/>
              </w:rPr>
              <w:t xml:space="preserve"> </w:t>
            </w:r>
            <w:proofErr w:type="spellStart"/>
            <w:r w:rsidRPr="00C4559A">
              <w:rPr>
                <w:sz w:val="20"/>
                <w:szCs w:val="20"/>
              </w:rPr>
              <w:t>вимагається</w:t>
            </w:r>
            <w:proofErr w:type="spellEnd"/>
            <w:r w:rsidRPr="00C4559A">
              <w:rPr>
                <w:sz w:val="20"/>
                <w:szCs w:val="20"/>
              </w:rPr>
              <w:t xml:space="preserve"> </w:t>
            </w:r>
            <w:proofErr w:type="spellStart"/>
            <w:r w:rsidRPr="00C4559A">
              <w:rPr>
                <w:sz w:val="20"/>
                <w:szCs w:val="20"/>
              </w:rPr>
              <w:t>замовником</w:t>
            </w:r>
            <w:proofErr w:type="spellEnd"/>
            <w:r w:rsidRPr="00C4559A">
              <w:rPr>
                <w:sz w:val="20"/>
                <w:szCs w:val="20"/>
              </w:rPr>
              <w:t xml:space="preserve"> у </w:t>
            </w:r>
            <w:proofErr w:type="spellStart"/>
            <w:r w:rsidRPr="00C4559A">
              <w:rPr>
                <w:sz w:val="20"/>
                <w:szCs w:val="20"/>
              </w:rPr>
              <w:t>документації</w:t>
            </w:r>
            <w:proofErr w:type="spellEnd"/>
            <w:r w:rsidRPr="00C4559A">
              <w:rPr>
                <w:sz w:val="20"/>
                <w:szCs w:val="20"/>
              </w:rPr>
              <w:t xml:space="preserve">, при </w:t>
            </w:r>
            <w:proofErr w:type="spellStart"/>
            <w:r w:rsidRPr="00C4559A">
              <w:rPr>
                <w:sz w:val="20"/>
                <w:szCs w:val="20"/>
              </w:rPr>
              <w:t>цьому</w:t>
            </w:r>
            <w:proofErr w:type="spellEnd"/>
            <w:r w:rsidRPr="00C4559A">
              <w:rPr>
                <w:sz w:val="20"/>
                <w:szCs w:val="20"/>
              </w:rPr>
              <w:t xml:space="preserve"> </w:t>
            </w:r>
            <w:proofErr w:type="spellStart"/>
            <w:r w:rsidRPr="00C4559A">
              <w:rPr>
                <w:sz w:val="20"/>
                <w:szCs w:val="20"/>
              </w:rPr>
              <w:t>такий</w:t>
            </w:r>
            <w:proofErr w:type="spellEnd"/>
            <w:r w:rsidRPr="00C4559A">
              <w:rPr>
                <w:sz w:val="20"/>
                <w:szCs w:val="20"/>
              </w:rPr>
              <w:t xml:space="preserve"> формат документа </w:t>
            </w:r>
            <w:proofErr w:type="spellStart"/>
            <w:r w:rsidRPr="00C4559A">
              <w:rPr>
                <w:sz w:val="20"/>
                <w:szCs w:val="20"/>
              </w:rPr>
              <w:t>забезпечує</w:t>
            </w:r>
            <w:proofErr w:type="spellEnd"/>
            <w:r w:rsidRPr="00C4559A">
              <w:rPr>
                <w:sz w:val="20"/>
                <w:szCs w:val="20"/>
              </w:rPr>
              <w:t xml:space="preserve"> </w:t>
            </w:r>
            <w:proofErr w:type="spellStart"/>
            <w:r w:rsidRPr="00C4559A">
              <w:rPr>
                <w:sz w:val="20"/>
                <w:szCs w:val="20"/>
              </w:rPr>
              <w:t>можливість</w:t>
            </w:r>
            <w:proofErr w:type="spellEnd"/>
            <w:r w:rsidRPr="00C4559A">
              <w:rPr>
                <w:sz w:val="20"/>
                <w:szCs w:val="20"/>
              </w:rPr>
              <w:t xml:space="preserve"> </w:t>
            </w:r>
            <w:proofErr w:type="spellStart"/>
            <w:r w:rsidRPr="00C4559A">
              <w:rPr>
                <w:sz w:val="20"/>
                <w:szCs w:val="20"/>
              </w:rPr>
              <w:t>його</w:t>
            </w:r>
            <w:proofErr w:type="spellEnd"/>
            <w:r w:rsidRPr="00C4559A">
              <w:rPr>
                <w:sz w:val="20"/>
                <w:szCs w:val="20"/>
              </w:rPr>
              <w:t xml:space="preserve"> перегляду.</w:t>
            </w:r>
          </w:p>
        </w:tc>
      </w:tr>
      <w:tr w:rsidR="00C4559A" w:rsidRPr="00C4559A" w:rsidTr="004E77E8">
        <w:trPr>
          <w:trHeight w:val="557"/>
        </w:trPr>
        <w:tc>
          <w:tcPr>
            <w:tcW w:w="570" w:type="dxa"/>
            <w:shd w:val="clear" w:color="auto" w:fill="auto"/>
          </w:tcPr>
          <w:p w:rsidR="00C4559A" w:rsidRPr="00C4559A" w:rsidRDefault="00C4559A" w:rsidP="00C4559A">
            <w:pPr>
              <w:widowControl w:val="0"/>
              <w:spacing w:after="0" w:line="240" w:lineRule="auto"/>
              <w:contextualSpacing/>
              <w:rPr>
                <w:rFonts w:ascii="Times New Roman" w:hAnsi="Times New Roman" w:cs="Times New Roman"/>
                <w:sz w:val="20"/>
                <w:szCs w:val="20"/>
                <w:lang w:eastAsia="uk-UA"/>
              </w:rPr>
            </w:pPr>
            <w:r w:rsidRPr="00C4559A">
              <w:rPr>
                <w:rFonts w:ascii="Times New Roman" w:hAnsi="Times New Roman" w:cs="Times New Roman"/>
                <w:sz w:val="20"/>
                <w:szCs w:val="20"/>
                <w:lang w:eastAsia="uk-UA"/>
              </w:rPr>
              <w:lastRenderedPageBreak/>
              <w:t>3</w:t>
            </w:r>
          </w:p>
        </w:tc>
        <w:tc>
          <w:tcPr>
            <w:tcW w:w="3259" w:type="dxa"/>
            <w:shd w:val="clear" w:color="auto" w:fill="auto"/>
          </w:tcPr>
          <w:p w:rsidR="00C4559A" w:rsidRPr="00C4559A" w:rsidRDefault="00C4559A" w:rsidP="00C4559A">
            <w:pPr>
              <w:widowControl w:val="0"/>
              <w:spacing w:after="0" w:line="240" w:lineRule="auto"/>
              <w:contextualSpacing/>
              <w:rPr>
                <w:rFonts w:ascii="Times New Roman" w:hAnsi="Times New Roman" w:cs="Times New Roman"/>
                <w:sz w:val="20"/>
                <w:szCs w:val="20"/>
                <w:lang w:eastAsia="uk-UA"/>
              </w:rPr>
            </w:pPr>
            <w:r w:rsidRPr="00C4559A">
              <w:rPr>
                <w:rFonts w:ascii="Times New Roman" w:hAnsi="Times New Roman" w:cs="Times New Roman"/>
                <w:sz w:val="20"/>
                <w:szCs w:val="20"/>
                <w:lang w:eastAsia="uk-UA"/>
              </w:rPr>
              <w:t>Інша інформація</w:t>
            </w:r>
          </w:p>
        </w:tc>
        <w:tc>
          <w:tcPr>
            <w:tcW w:w="6089" w:type="dxa"/>
            <w:shd w:val="clear" w:color="auto" w:fill="auto"/>
          </w:tcPr>
          <w:p w:rsidR="00C4559A" w:rsidRPr="00C4559A" w:rsidRDefault="00C4559A" w:rsidP="00C4559A">
            <w:pPr>
              <w:widowControl w:val="0"/>
              <w:spacing w:after="0" w:line="240" w:lineRule="auto"/>
              <w:contextualSpacing/>
              <w:jc w:val="both"/>
              <w:rPr>
                <w:rFonts w:ascii="Times New Roman" w:hAnsi="Times New Roman" w:cs="Times New Roman"/>
                <w:sz w:val="20"/>
                <w:szCs w:val="20"/>
                <w:lang w:eastAsia="uk-UA"/>
              </w:rPr>
            </w:pPr>
            <w:r w:rsidRPr="00C4559A">
              <w:rPr>
                <w:rFonts w:ascii="Times New Roman" w:hAnsi="Times New Roman" w:cs="Times New Roman"/>
                <w:sz w:val="20"/>
                <w:szCs w:val="20"/>
                <w:lang w:eastAsia="uk-UA"/>
              </w:rPr>
              <w:t>Замовник у документації може зазначити іншу інформацію відповідно до вимог законодавства, яку вважає за необхідне включити.</w:t>
            </w:r>
          </w:p>
          <w:p w:rsidR="00C4559A" w:rsidRPr="00C4559A" w:rsidRDefault="00C4559A" w:rsidP="00C4559A">
            <w:pPr>
              <w:pStyle w:val="13"/>
              <w:widowControl w:val="0"/>
              <w:spacing w:line="240" w:lineRule="auto"/>
              <w:ind w:right="113"/>
              <w:jc w:val="both"/>
              <w:rPr>
                <w:rFonts w:ascii="Times New Roman" w:hAnsi="Times New Roman" w:cs="Times New Roman"/>
                <w:color w:val="auto"/>
                <w:sz w:val="20"/>
                <w:szCs w:val="20"/>
                <w:lang w:val="uk-UA"/>
              </w:rPr>
            </w:pPr>
            <w:r w:rsidRPr="00C4559A">
              <w:rPr>
                <w:rFonts w:ascii="Times New Roman" w:hAnsi="Times New Roman" w:cs="Times New Roman"/>
                <w:color w:val="auto"/>
                <w:sz w:val="20"/>
                <w:szCs w:val="20"/>
                <w:lang w:val="uk-UA"/>
              </w:rPr>
              <w:t>Усі інші питання, які не передбачені цією документацією, регулюються законодавством.</w:t>
            </w:r>
          </w:p>
          <w:p w:rsidR="00C4559A" w:rsidRPr="00C4559A" w:rsidRDefault="00C4559A" w:rsidP="00C4559A">
            <w:pPr>
              <w:pStyle w:val="13"/>
              <w:widowControl w:val="0"/>
              <w:spacing w:line="240" w:lineRule="auto"/>
              <w:ind w:right="113"/>
              <w:jc w:val="both"/>
              <w:rPr>
                <w:rFonts w:ascii="Times New Roman" w:hAnsi="Times New Roman" w:cs="Times New Roman"/>
                <w:color w:val="auto"/>
                <w:sz w:val="20"/>
                <w:szCs w:val="20"/>
                <w:lang w:val="uk-UA"/>
              </w:rPr>
            </w:pPr>
            <w:r w:rsidRPr="00C4559A">
              <w:rPr>
                <w:rFonts w:ascii="Times New Roman" w:hAnsi="Times New Roman" w:cs="Times New Roman"/>
                <w:color w:val="auto"/>
                <w:sz w:val="20"/>
                <w:szCs w:val="20"/>
                <w:lang w:val="uk-UA"/>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C4559A" w:rsidRPr="00C4559A" w:rsidRDefault="00C4559A" w:rsidP="00C4559A">
            <w:pPr>
              <w:pStyle w:val="13"/>
              <w:widowControl w:val="0"/>
              <w:spacing w:line="240" w:lineRule="auto"/>
              <w:ind w:right="113"/>
              <w:jc w:val="both"/>
              <w:rPr>
                <w:rFonts w:ascii="Times New Roman" w:hAnsi="Times New Roman" w:cs="Times New Roman"/>
                <w:color w:val="auto"/>
                <w:sz w:val="20"/>
                <w:szCs w:val="20"/>
                <w:lang w:val="uk-UA"/>
              </w:rPr>
            </w:pPr>
            <w:r w:rsidRPr="00C4559A">
              <w:rPr>
                <w:rFonts w:ascii="Times New Roman" w:hAnsi="Times New Roman" w:cs="Times New Roman"/>
                <w:color w:val="auto"/>
                <w:sz w:val="20"/>
                <w:szCs w:val="20"/>
                <w:lang w:val="uk-UA"/>
              </w:rPr>
              <w:t>Відповідальність за достовірність наданої інформації в своїй пропозиції несе учасник.</w:t>
            </w:r>
          </w:p>
          <w:p w:rsidR="00C4559A" w:rsidRPr="00C4559A" w:rsidRDefault="00C4559A" w:rsidP="00C4559A">
            <w:pPr>
              <w:pStyle w:val="13"/>
              <w:widowControl w:val="0"/>
              <w:spacing w:line="240" w:lineRule="auto"/>
              <w:ind w:right="113"/>
              <w:jc w:val="both"/>
              <w:rPr>
                <w:rFonts w:ascii="Times New Roman" w:hAnsi="Times New Roman" w:cs="Times New Roman"/>
                <w:color w:val="auto"/>
                <w:sz w:val="20"/>
                <w:szCs w:val="20"/>
                <w:lang w:val="uk-UA"/>
              </w:rPr>
            </w:pPr>
            <w:r w:rsidRPr="00C4559A">
              <w:rPr>
                <w:rFonts w:ascii="Times New Roman" w:hAnsi="Times New Roman" w:cs="Times New Roman"/>
                <w:color w:val="auto"/>
                <w:sz w:val="20"/>
                <w:szCs w:val="20"/>
                <w:lang w:val="uk-UA"/>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навантаження, розвантаження, зважування та інших витрат, визначених законодавством. </w:t>
            </w:r>
          </w:p>
          <w:p w:rsidR="00C4559A" w:rsidRPr="00C4559A" w:rsidRDefault="00C4559A" w:rsidP="00C4559A">
            <w:pPr>
              <w:pStyle w:val="13"/>
              <w:widowControl w:val="0"/>
              <w:spacing w:line="240" w:lineRule="auto"/>
              <w:ind w:right="113"/>
              <w:jc w:val="both"/>
              <w:rPr>
                <w:rFonts w:ascii="Times New Roman" w:hAnsi="Times New Roman" w:cs="Times New Roman"/>
                <w:color w:val="auto"/>
                <w:sz w:val="20"/>
                <w:szCs w:val="20"/>
                <w:lang w:val="uk-UA"/>
              </w:rPr>
            </w:pPr>
            <w:r w:rsidRPr="00C4559A">
              <w:rPr>
                <w:rFonts w:ascii="Times New Roman" w:hAnsi="Times New Roman" w:cs="Times New Roman"/>
                <w:color w:val="auto"/>
                <w:sz w:val="20"/>
                <w:szCs w:val="20"/>
                <w:lang w:val="uk-UA"/>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учасником за рахунок його власного прибутку.</w:t>
            </w:r>
          </w:p>
          <w:p w:rsidR="00C4559A" w:rsidRPr="00C4559A" w:rsidRDefault="00C4559A" w:rsidP="00C4559A">
            <w:pPr>
              <w:pStyle w:val="13"/>
              <w:widowControl w:val="0"/>
              <w:spacing w:line="240" w:lineRule="auto"/>
              <w:ind w:right="113"/>
              <w:jc w:val="both"/>
              <w:rPr>
                <w:rFonts w:ascii="Times New Roman" w:hAnsi="Times New Roman" w:cs="Times New Roman"/>
                <w:color w:val="auto"/>
                <w:sz w:val="20"/>
                <w:szCs w:val="20"/>
                <w:lang w:val="uk-UA" w:eastAsia="uk-UA"/>
              </w:rPr>
            </w:pPr>
            <w:r w:rsidRPr="00C4559A">
              <w:rPr>
                <w:rFonts w:ascii="Times New Roman" w:hAnsi="Times New Roman" w:cs="Times New Roman"/>
                <w:color w:val="auto"/>
                <w:sz w:val="20"/>
                <w:szCs w:val="20"/>
                <w:lang w:val="uk-UA"/>
              </w:rPr>
              <w:t xml:space="preserve">Відсутність будь-яких запитань або уточнень щодо змісту та викладення вимог документації з боку Учасників процедури закупівлі, які отримали цю документацію у встановленому </w:t>
            </w:r>
            <w:r w:rsidRPr="00C4559A">
              <w:rPr>
                <w:rFonts w:ascii="Times New Roman" w:hAnsi="Times New Roman" w:cs="Times New Roman"/>
                <w:color w:val="auto"/>
                <w:sz w:val="20"/>
                <w:szCs w:val="20"/>
                <w:lang w:val="uk-UA"/>
              </w:rPr>
              <w:lastRenderedPageBreak/>
              <w:t>порядку, розцінюється як таке, що Учасники процедури закупівлі, які беруть участь в цих торгах, повністю усвідомлюють зміст цієї документації та вимоги, викладені Замовником при підготовці цієї закупівлі.</w:t>
            </w:r>
            <w:r w:rsidRPr="00C4559A">
              <w:rPr>
                <w:rFonts w:ascii="Times New Roman" w:hAnsi="Times New Roman" w:cs="Times New Roman"/>
                <w:color w:val="auto"/>
                <w:sz w:val="20"/>
                <w:szCs w:val="20"/>
                <w:lang w:val="uk-UA" w:eastAsia="uk-UA"/>
              </w:rPr>
              <w:t xml:space="preserve"> </w:t>
            </w:r>
          </w:p>
        </w:tc>
      </w:tr>
      <w:tr w:rsidR="00C4559A" w:rsidRPr="00C4559A" w:rsidTr="00C4559A">
        <w:trPr>
          <w:trHeight w:val="522"/>
        </w:trPr>
        <w:tc>
          <w:tcPr>
            <w:tcW w:w="570" w:type="dxa"/>
            <w:shd w:val="clear" w:color="auto" w:fill="auto"/>
          </w:tcPr>
          <w:p w:rsidR="00C4559A" w:rsidRPr="00C4559A" w:rsidRDefault="00C4559A" w:rsidP="00C4559A">
            <w:pPr>
              <w:widowControl w:val="0"/>
              <w:spacing w:after="0" w:line="240" w:lineRule="auto"/>
              <w:contextualSpacing/>
              <w:rPr>
                <w:rFonts w:ascii="Times New Roman" w:hAnsi="Times New Roman" w:cs="Times New Roman"/>
                <w:sz w:val="20"/>
                <w:szCs w:val="20"/>
                <w:lang w:eastAsia="uk-UA"/>
              </w:rPr>
            </w:pPr>
            <w:r w:rsidRPr="00C4559A">
              <w:rPr>
                <w:rFonts w:ascii="Times New Roman" w:hAnsi="Times New Roman" w:cs="Times New Roman"/>
                <w:sz w:val="20"/>
                <w:szCs w:val="20"/>
                <w:lang w:eastAsia="uk-UA"/>
              </w:rPr>
              <w:lastRenderedPageBreak/>
              <w:t>4</w:t>
            </w:r>
          </w:p>
        </w:tc>
        <w:tc>
          <w:tcPr>
            <w:tcW w:w="3259" w:type="dxa"/>
            <w:shd w:val="clear" w:color="auto" w:fill="auto"/>
          </w:tcPr>
          <w:p w:rsidR="00C4559A" w:rsidRPr="00C4559A" w:rsidRDefault="00C4559A" w:rsidP="00C4559A">
            <w:pPr>
              <w:widowControl w:val="0"/>
              <w:spacing w:after="0" w:line="240" w:lineRule="auto"/>
              <w:contextualSpacing/>
              <w:rPr>
                <w:rFonts w:ascii="Times New Roman" w:hAnsi="Times New Roman" w:cs="Times New Roman"/>
                <w:sz w:val="20"/>
                <w:szCs w:val="20"/>
                <w:lang w:eastAsia="uk-UA"/>
              </w:rPr>
            </w:pPr>
            <w:r w:rsidRPr="00C4559A">
              <w:rPr>
                <w:rFonts w:ascii="Times New Roman" w:hAnsi="Times New Roman" w:cs="Times New Roman"/>
                <w:sz w:val="20"/>
                <w:szCs w:val="20"/>
              </w:rPr>
              <w:t>Відхилення пропозицій та дискваліфікація учасника</w:t>
            </w:r>
          </w:p>
        </w:tc>
        <w:tc>
          <w:tcPr>
            <w:tcW w:w="6089" w:type="dxa"/>
            <w:shd w:val="clear" w:color="auto" w:fill="auto"/>
          </w:tcPr>
          <w:p w:rsidR="00C4559A" w:rsidRPr="00C4559A" w:rsidRDefault="00C4559A" w:rsidP="00C4559A">
            <w:pPr>
              <w:spacing w:after="0" w:line="240" w:lineRule="auto"/>
              <w:ind w:right="113"/>
              <w:contextualSpacing/>
              <w:jc w:val="both"/>
              <w:rPr>
                <w:rFonts w:ascii="Times New Roman" w:hAnsi="Times New Roman" w:cs="Times New Roman"/>
                <w:sz w:val="20"/>
                <w:szCs w:val="20"/>
              </w:rPr>
            </w:pPr>
            <w:r w:rsidRPr="00C4559A">
              <w:rPr>
                <w:rFonts w:ascii="Times New Roman" w:hAnsi="Times New Roman" w:cs="Times New Roman"/>
                <w:sz w:val="20"/>
                <w:szCs w:val="20"/>
              </w:rPr>
              <w:t>Замовник відхиляє пропозицію в разі, якщо:</w:t>
            </w:r>
          </w:p>
          <w:p w:rsidR="00C4559A" w:rsidRPr="00C4559A" w:rsidRDefault="00C4559A" w:rsidP="00C4559A">
            <w:pPr>
              <w:spacing w:after="0" w:line="240" w:lineRule="auto"/>
              <w:ind w:left="34" w:right="113" w:firstLine="283"/>
              <w:contextualSpacing/>
              <w:jc w:val="both"/>
              <w:rPr>
                <w:rFonts w:ascii="Times New Roman" w:hAnsi="Times New Roman" w:cs="Times New Roman"/>
                <w:sz w:val="20"/>
                <w:szCs w:val="20"/>
              </w:rPr>
            </w:pPr>
            <w:r w:rsidRPr="00C4559A">
              <w:rPr>
                <w:rFonts w:ascii="Times New Roman" w:hAnsi="Times New Roman" w:cs="Times New Roman"/>
                <w:sz w:val="20"/>
                <w:szCs w:val="20"/>
              </w:rPr>
              <w:t>1) пропозиція учасника не відповідає умовам, визначеним в оголошенні про проведення спрощеної закупівлі, та вимогам до предмета закупівлі;</w:t>
            </w:r>
          </w:p>
          <w:p w:rsidR="00C4559A" w:rsidRPr="00C4559A" w:rsidRDefault="00C4559A" w:rsidP="00C4559A">
            <w:pPr>
              <w:spacing w:after="0" w:line="240" w:lineRule="auto"/>
              <w:ind w:left="34" w:right="113" w:firstLine="283"/>
              <w:contextualSpacing/>
              <w:jc w:val="both"/>
              <w:rPr>
                <w:rFonts w:ascii="Times New Roman" w:hAnsi="Times New Roman" w:cs="Times New Roman"/>
                <w:sz w:val="20"/>
                <w:szCs w:val="20"/>
              </w:rPr>
            </w:pPr>
            <w:r w:rsidRPr="00C4559A">
              <w:rPr>
                <w:rFonts w:ascii="Times New Roman" w:hAnsi="Times New Roman" w:cs="Times New Roman"/>
                <w:sz w:val="20"/>
                <w:szCs w:val="20"/>
              </w:rPr>
              <w:t>2) учасник не надав забезпечення пропозиції, якщо таке забезпечення вимагалося замовником;</w:t>
            </w:r>
          </w:p>
          <w:p w:rsidR="00C4559A" w:rsidRPr="00C4559A" w:rsidRDefault="00C4559A" w:rsidP="00C4559A">
            <w:pPr>
              <w:spacing w:after="0" w:line="240" w:lineRule="auto"/>
              <w:ind w:left="34" w:right="113" w:firstLine="283"/>
              <w:contextualSpacing/>
              <w:jc w:val="both"/>
              <w:rPr>
                <w:rFonts w:ascii="Times New Roman" w:hAnsi="Times New Roman" w:cs="Times New Roman"/>
                <w:sz w:val="20"/>
                <w:szCs w:val="20"/>
              </w:rPr>
            </w:pPr>
            <w:r w:rsidRPr="00C4559A">
              <w:rPr>
                <w:rFonts w:ascii="Times New Roman" w:hAnsi="Times New Roman" w:cs="Times New Roman"/>
                <w:sz w:val="20"/>
                <w:szCs w:val="20"/>
              </w:rPr>
              <w:t>3) учасник, який визначений переможцем спрощеної закупівлі, відмовився від укладення договору про закупівлю;</w:t>
            </w:r>
          </w:p>
          <w:p w:rsidR="00C4559A" w:rsidRPr="00C4559A" w:rsidRDefault="00C4559A" w:rsidP="00C4559A">
            <w:pPr>
              <w:spacing w:after="0" w:line="240" w:lineRule="auto"/>
              <w:ind w:left="34" w:right="113" w:firstLine="283"/>
              <w:contextualSpacing/>
              <w:jc w:val="both"/>
              <w:rPr>
                <w:rFonts w:ascii="Times New Roman" w:hAnsi="Times New Roman" w:cs="Times New Roman"/>
                <w:sz w:val="20"/>
                <w:szCs w:val="20"/>
              </w:rPr>
            </w:pPr>
            <w:r w:rsidRPr="00C4559A">
              <w:rPr>
                <w:rFonts w:ascii="Times New Roman" w:hAnsi="Times New Roman" w:cs="Times New Roman"/>
                <w:sz w:val="20"/>
                <w:szCs w:val="20"/>
              </w:rPr>
              <w:t xml:space="preserve">4) </w:t>
            </w:r>
            <w:r w:rsidRPr="00C4559A">
              <w:rPr>
                <w:rFonts w:ascii="Times New Roman" w:hAnsi="Times New Roman" w:cs="Times New Roman"/>
                <w:sz w:val="20"/>
                <w:szCs w:val="20"/>
                <w:shd w:val="clear" w:color="auto" w:fill="FFFFFF"/>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C4559A" w:rsidRPr="00C4559A" w:rsidRDefault="00C4559A" w:rsidP="00C4559A">
            <w:pPr>
              <w:spacing w:after="0" w:line="240" w:lineRule="auto"/>
              <w:ind w:left="34" w:right="113"/>
              <w:contextualSpacing/>
              <w:jc w:val="both"/>
              <w:rPr>
                <w:rFonts w:ascii="Times New Roman" w:hAnsi="Times New Roman" w:cs="Times New Roman"/>
                <w:sz w:val="20"/>
                <w:szCs w:val="20"/>
              </w:rPr>
            </w:pPr>
            <w:r w:rsidRPr="00C4559A">
              <w:rPr>
                <w:rFonts w:ascii="Times New Roman" w:hAnsi="Times New Roman" w:cs="Times New Roman"/>
                <w:sz w:val="20"/>
                <w:szCs w:val="20"/>
              </w:rPr>
              <w:t>У разі незгоди Учасника з істотними умовами договору або відсутності гарантійного листа щодо погодження з ними або відсутності підтвердження незастосування до Учасника заходів обмежувального характеру у вигляді санкцій, пропозиція такого Учасника відхиляється як така, що не відповідає вимогам Замовника.</w:t>
            </w:r>
          </w:p>
          <w:p w:rsidR="00C4559A" w:rsidRPr="00C4559A" w:rsidRDefault="00C4559A" w:rsidP="00C4559A">
            <w:pPr>
              <w:spacing w:after="0" w:line="240" w:lineRule="auto"/>
              <w:ind w:left="34" w:right="113"/>
              <w:contextualSpacing/>
              <w:jc w:val="both"/>
              <w:rPr>
                <w:rFonts w:ascii="Times New Roman" w:hAnsi="Times New Roman" w:cs="Times New Roman"/>
                <w:sz w:val="20"/>
                <w:szCs w:val="20"/>
              </w:rPr>
            </w:pPr>
            <w:r w:rsidRPr="00C4559A">
              <w:rPr>
                <w:rFonts w:ascii="Times New Roman" w:hAnsi="Times New Roman" w:cs="Times New Roman"/>
                <w:sz w:val="20"/>
                <w:szCs w:val="20"/>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C4559A" w:rsidRPr="00C4559A" w:rsidRDefault="00C4559A" w:rsidP="00C4559A">
            <w:pPr>
              <w:widowControl w:val="0"/>
              <w:spacing w:after="0" w:line="240" w:lineRule="auto"/>
              <w:jc w:val="both"/>
              <w:rPr>
                <w:rFonts w:ascii="Times New Roman" w:hAnsi="Times New Roman" w:cs="Times New Roman"/>
                <w:sz w:val="20"/>
                <w:szCs w:val="20"/>
                <w:lang w:eastAsia="uk-UA"/>
              </w:rPr>
            </w:pPr>
            <w:r w:rsidRPr="00C4559A">
              <w:rPr>
                <w:rFonts w:ascii="Times New Roman" w:hAnsi="Times New Roman" w:cs="Times New Roman"/>
                <w:sz w:val="20"/>
                <w:szCs w:val="20"/>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C4559A" w:rsidRPr="00C4559A" w:rsidTr="00C4559A">
        <w:trPr>
          <w:trHeight w:val="429"/>
        </w:trPr>
        <w:tc>
          <w:tcPr>
            <w:tcW w:w="9918" w:type="dxa"/>
            <w:gridSpan w:val="3"/>
            <w:shd w:val="clear" w:color="auto" w:fill="auto"/>
            <w:vAlign w:val="center"/>
          </w:tcPr>
          <w:p w:rsidR="00C4559A" w:rsidRPr="00C4559A" w:rsidRDefault="00C4559A" w:rsidP="00C4559A">
            <w:pPr>
              <w:widowControl w:val="0"/>
              <w:spacing w:after="0" w:line="240" w:lineRule="auto"/>
              <w:ind w:hanging="21"/>
              <w:contextualSpacing/>
              <w:jc w:val="center"/>
              <w:rPr>
                <w:rFonts w:ascii="Times New Roman" w:hAnsi="Times New Roman" w:cs="Times New Roman"/>
                <w:sz w:val="20"/>
                <w:szCs w:val="20"/>
              </w:rPr>
            </w:pPr>
            <w:r w:rsidRPr="00C4559A">
              <w:rPr>
                <w:rFonts w:ascii="Times New Roman" w:hAnsi="Times New Roman" w:cs="Times New Roman"/>
                <w:sz w:val="20"/>
                <w:szCs w:val="20"/>
              </w:rPr>
              <w:t xml:space="preserve">Розділ VI. </w:t>
            </w:r>
            <w:r w:rsidRPr="00C4559A">
              <w:rPr>
                <w:rFonts w:ascii="Times New Roman" w:hAnsi="Times New Roman" w:cs="Times New Roman"/>
                <w:sz w:val="20"/>
                <w:szCs w:val="20"/>
                <w:bdr w:val="none" w:sz="0" w:space="0" w:color="auto" w:frame="1"/>
                <w:lang w:eastAsia="uk-UA"/>
              </w:rPr>
              <w:t xml:space="preserve">Результати закупівлі та укладання договору </w:t>
            </w:r>
          </w:p>
        </w:tc>
      </w:tr>
      <w:tr w:rsidR="00C4559A" w:rsidRPr="00C4559A" w:rsidTr="00C4559A">
        <w:trPr>
          <w:trHeight w:val="522"/>
        </w:trPr>
        <w:tc>
          <w:tcPr>
            <w:tcW w:w="570" w:type="dxa"/>
            <w:shd w:val="clear" w:color="auto" w:fill="auto"/>
          </w:tcPr>
          <w:p w:rsidR="00C4559A" w:rsidRPr="00C4559A" w:rsidRDefault="00C4559A" w:rsidP="00C4559A">
            <w:pPr>
              <w:widowControl w:val="0"/>
              <w:spacing w:after="0" w:line="240" w:lineRule="auto"/>
              <w:contextualSpacing/>
              <w:jc w:val="both"/>
              <w:rPr>
                <w:rFonts w:ascii="Times New Roman" w:hAnsi="Times New Roman" w:cs="Times New Roman"/>
                <w:sz w:val="20"/>
                <w:szCs w:val="20"/>
                <w:lang w:eastAsia="uk-UA"/>
              </w:rPr>
            </w:pPr>
            <w:r w:rsidRPr="00C4559A">
              <w:rPr>
                <w:rFonts w:ascii="Times New Roman" w:hAnsi="Times New Roman" w:cs="Times New Roman"/>
                <w:sz w:val="20"/>
                <w:szCs w:val="20"/>
                <w:lang w:eastAsia="uk-UA"/>
              </w:rPr>
              <w:t>1</w:t>
            </w:r>
          </w:p>
        </w:tc>
        <w:tc>
          <w:tcPr>
            <w:tcW w:w="3259" w:type="dxa"/>
            <w:shd w:val="clear" w:color="auto" w:fill="auto"/>
          </w:tcPr>
          <w:p w:rsidR="00C4559A" w:rsidRPr="00C4559A" w:rsidRDefault="00C4559A" w:rsidP="00C4559A">
            <w:pPr>
              <w:spacing w:after="0" w:line="240" w:lineRule="auto"/>
              <w:rPr>
                <w:rFonts w:ascii="Times New Roman" w:hAnsi="Times New Roman" w:cs="Times New Roman"/>
                <w:sz w:val="20"/>
                <w:szCs w:val="20"/>
              </w:rPr>
            </w:pPr>
            <w:r w:rsidRPr="00C4559A">
              <w:rPr>
                <w:rFonts w:ascii="Times New Roman" w:hAnsi="Times New Roman" w:cs="Times New Roman"/>
                <w:sz w:val="20"/>
                <w:szCs w:val="20"/>
              </w:rPr>
              <w:t>Відміна спрощеної  закупівлі</w:t>
            </w:r>
          </w:p>
          <w:p w:rsidR="00C4559A" w:rsidRPr="00C4559A" w:rsidRDefault="00C4559A" w:rsidP="00C4559A">
            <w:pPr>
              <w:widowControl w:val="0"/>
              <w:spacing w:after="0" w:line="240" w:lineRule="auto"/>
              <w:contextualSpacing/>
              <w:rPr>
                <w:rFonts w:ascii="Times New Roman" w:hAnsi="Times New Roman" w:cs="Times New Roman"/>
                <w:sz w:val="20"/>
                <w:szCs w:val="20"/>
                <w:lang w:eastAsia="uk-UA"/>
              </w:rPr>
            </w:pPr>
          </w:p>
        </w:tc>
        <w:tc>
          <w:tcPr>
            <w:tcW w:w="6089" w:type="dxa"/>
            <w:shd w:val="clear" w:color="auto" w:fill="auto"/>
          </w:tcPr>
          <w:p w:rsidR="00C4559A" w:rsidRPr="00C4559A" w:rsidRDefault="00C4559A" w:rsidP="00C4559A">
            <w:pPr>
              <w:spacing w:after="0" w:line="240" w:lineRule="auto"/>
              <w:ind w:left="34" w:right="113" w:firstLine="283"/>
              <w:contextualSpacing/>
              <w:jc w:val="both"/>
              <w:rPr>
                <w:rFonts w:ascii="Times New Roman" w:hAnsi="Times New Roman" w:cs="Times New Roman"/>
                <w:sz w:val="20"/>
                <w:szCs w:val="20"/>
              </w:rPr>
            </w:pPr>
            <w:r w:rsidRPr="00C4559A">
              <w:rPr>
                <w:rFonts w:ascii="Times New Roman" w:hAnsi="Times New Roman" w:cs="Times New Roman"/>
                <w:sz w:val="20"/>
                <w:szCs w:val="20"/>
              </w:rPr>
              <w:t>Замовник відміняє спрощену закупівлю в разі:</w:t>
            </w:r>
          </w:p>
          <w:p w:rsidR="00C4559A" w:rsidRPr="00C4559A" w:rsidRDefault="00C4559A" w:rsidP="00C4559A">
            <w:pPr>
              <w:spacing w:after="0" w:line="240" w:lineRule="auto"/>
              <w:ind w:left="34" w:right="113" w:firstLine="283"/>
              <w:contextualSpacing/>
              <w:jc w:val="both"/>
              <w:rPr>
                <w:rFonts w:ascii="Times New Roman" w:hAnsi="Times New Roman" w:cs="Times New Roman"/>
                <w:sz w:val="20"/>
                <w:szCs w:val="20"/>
              </w:rPr>
            </w:pPr>
            <w:r w:rsidRPr="00C4559A">
              <w:rPr>
                <w:rFonts w:ascii="Times New Roman" w:hAnsi="Times New Roman" w:cs="Times New Roman"/>
                <w:sz w:val="20"/>
                <w:szCs w:val="20"/>
              </w:rPr>
              <w:t>1) відсутності подальшої потреби в закупівлі товарів, робіт і послуг;</w:t>
            </w:r>
          </w:p>
          <w:p w:rsidR="00C4559A" w:rsidRPr="00C4559A" w:rsidRDefault="00C4559A" w:rsidP="00C4559A">
            <w:pPr>
              <w:spacing w:after="0" w:line="240" w:lineRule="auto"/>
              <w:ind w:left="34" w:right="113" w:firstLine="283"/>
              <w:contextualSpacing/>
              <w:jc w:val="both"/>
              <w:rPr>
                <w:rFonts w:ascii="Times New Roman" w:hAnsi="Times New Roman" w:cs="Times New Roman"/>
                <w:sz w:val="20"/>
                <w:szCs w:val="20"/>
              </w:rPr>
            </w:pPr>
            <w:r w:rsidRPr="00C4559A">
              <w:rPr>
                <w:rFonts w:ascii="Times New Roman" w:hAnsi="Times New Roman" w:cs="Times New Roman"/>
                <w:sz w:val="20"/>
                <w:szCs w:val="20"/>
              </w:rPr>
              <w:t>2) неможливості усунення порушень, що виникли через виявлені порушення законодавства з питань публічних закупівель;</w:t>
            </w:r>
          </w:p>
          <w:p w:rsidR="00C4559A" w:rsidRPr="00C4559A" w:rsidRDefault="00C4559A" w:rsidP="00C4559A">
            <w:pPr>
              <w:spacing w:after="0" w:line="240" w:lineRule="auto"/>
              <w:ind w:left="34" w:right="113" w:firstLine="283"/>
              <w:contextualSpacing/>
              <w:jc w:val="both"/>
              <w:rPr>
                <w:rFonts w:ascii="Times New Roman" w:hAnsi="Times New Roman" w:cs="Times New Roman"/>
                <w:sz w:val="20"/>
                <w:szCs w:val="20"/>
              </w:rPr>
            </w:pPr>
            <w:r w:rsidRPr="00C4559A">
              <w:rPr>
                <w:rFonts w:ascii="Times New Roman" w:hAnsi="Times New Roman" w:cs="Times New Roman"/>
                <w:sz w:val="20"/>
                <w:szCs w:val="20"/>
              </w:rPr>
              <w:t>3) скорочення видатків на здійснення закупівлі товарів, робіт і послуг.</w:t>
            </w:r>
          </w:p>
          <w:p w:rsidR="00C4559A" w:rsidRPr="00C4559A" w:rsidRDefault="00C4559A" w:rsidP="00C4559A">
            <w:pPr>
              <w:spacing w:after="0" w:line="240" w:lineRule="auto"/>
              <w:ind w:left="34" w:right="113" w:firstLine="283"/>
              <w:contextualSpacing/>
              <w:jc w:val="both"/>
              <w:rPr>
                <w:rFonts w:ascii="Times New Roman" w:hAnsi="Times New Roman" w:cs="Times New Roman"/>
                <w:sz w:val="20"/>
                <w:szCs w:val="20"/>
              </w:rPr>
            </w:pPr>
            <w:r w:rsidRPr="00C4559A">
              <w:rPr>
                <w:rFonts w:ascii="Times New Roman" w:hAnsi="Times New Roman" w:cs="Times New Roman"/>
                <w:sz w:val="20"/>
                <w:szCs w:val="20"/>
              </w:rPr>
              <w:t>Спрощена закупівля автоматично відміняється електронною системою закупівель у разі:</w:t>
            </w:r>
          </w:p>
          <w:p w:rsidR="00C4559A" w:rsidRPr="00C4559A" w:rsidRDefault="00C4559A" w:rsidP="00C4559A">
            <w:pPr>
              <w:spacing w:after="0" w:line="240" w:lineRule="auto"/>
              <w:ind w:left="34" w:right="113" w:firstLine="283"/>
              <w:contextualSpacing/>
              <w:jc w:val="both"/>
              <w:rPr>
                <w:rFonts w:ascii="Times New Roman" w:hAnsi="Times New Roman" w:cs="Times New Roman"/>
                <w:sz w:val="20"/>
                <w:szCs w:val="20"/>
              </w:rPr>
            </w:pPr>
            <w:r w:rsidRPr="00C4559A">
              <w:rPr>
                <w:rFonts w:ascii="Times New Roman" w:hAnsi="Times New Roman" w:cs="Times New Roman"/>
                <w:sz w:val="20"/>
                <w:szCs w:val="20"/>
              </w:rPr>
              <w:t>1) відхилення всіх пропозицій;</w:t>
            </w:r>
          </w:p>
          <w:p w:rsidR="00C4559A" w:rsidRPr="00C4559A" w:rsidRDefault="00C4559A" w:rsidP="00C4559A">
            <w:pPr>
              <w:spacing w:after="0" w:line="240" w:lineRule="auto"/>
              <w:ind w:left="34" w:right="113" w:firstLine="283"/>
              <w:contextualSpacing/>
              <w:jc w:val="both"/>
              <w:rPr>
                <w:rFonts w:ascii="Times New Roman" w:hAnsi="Times New Roman" w:cs="Times New Roman"/>
                <w:sz w:val="20"/>
                <w:szCs w:val="20"/>
              </w:rPr>
            </w:pPr>
            <w:r w:rsidRPr="00C4559A">
              <w:rPr>
                <w:rFonts w:ascii="Times New Roman" w:hAnsi="Times New Roman" w:cs="Times New Roman"/>
                <w:sz w:val="20"/>
                <w:szCs w:val="20"/>
              </w:rPr>
              <w:t>2) відсутності пропозицій учасників для участі в ній.</w:t>
            </w:r>
          </w:p>
          <w:p w:rsidR="00C4559A" w:rsidRPr="00C4559A" w:rsidRDefault="00C4559A" w:rsidP="00C4559A">
            <w:pPr>
              <w:spacing w:after="0" w:line="240" w:lineRule="auto"/>
              <w:ind w:left="34" w:right="113" w:firstLine="283"/>
              <w:contextualSpacing/>
              <w:jc w:val="both"/>
              <w:rPr>
                <w:rFonts w:ascii="Times New Roman" w:hAnsi="Times New Roman" w:cs="Times New Roman"/>
                <w:sz w:val="20"/>
                <w:szCs w:val="20"/>
              </w:rPr>
            </w:pPr>
            <w:r w:rsidRPr="00C4559A">
              <w:rPr>
                <w:rFonts w:ascii="Times New Roman" w:hAnsi="Times New Roman" w:cs="Times New Roman"/>
                <w:sz w:val="20"/>
                <w:szCs w:val="20"/>
              </w:rPr>
              <w:t>Повідомлення про відміну закупівлі оприлюднюється в електронній системі закупівель:</w:t>
            </w:r>
          </w:p>
          <w:p w:rsidR="00C4559A" w:rsidRPr="00C4559A" w:rsidRDefault="00C4559A" w:rsidP="00C4559A">
            <w:pPr>
              <w:widowControl w:val="0"/>
              <w:numPr>
                <w:ilvl w:val="0"/>
                <w:numId w:val="22"/>
              </w:numPr>
              <w:suppressAutoHyphens/>
              <w:autoSpaceDE w:val="0"/>
              <w:spacing w:after="0" w:line="240" w:lineRule="auto"/>
              <w:ind w:left="34" w:right="113" w:firstLine="283"/>
              <w:contextualSpacing/>
              <w:jc w:val="both"/>
              <w:rPr>
                <w:rFonts w:ascii="Times New Roman" w:hAnsi="Times New Roman" w:cs="Times New Roman"/>
                <w:sz w:val="20"/>
                <w:szCs w:val="20"/>
              </w:rPr>
            </w:pPr>
            <w:r w:rsidRPr="00C4559A">
              <w:rPr>
                <w:rFonts w:ascii="Times New Roman" w:hAnsi="Times New Roman" w:cs="Times New Roman"/>
                <w:sz w:val="20"/>
                <w:szCs w:val="20"/>
              </w:rPr>
              <w:t>замовником протягом одного робочого дня з дня прийняття замовником відповідного рішення;</w:t>
            </w:r>
          </w:p>
          <w:p w:rsidR="00C4559A" w:rsidRPr="00C4559A" w:rsidRDefault="00C4559A" w:rsidP="00C4559A">
            <w:pPr>
              <w:widowControl w:val="0"/>
              <w:numPr>
                <w:ilvl w:val="0"/>
                <w:numId w:val="22"/>
              </w:numPr>
              <w:suppressAutoHyphens/>
              <w:autoSpaceDE w:val="0"/>
              <w:spacing w:after="0" w:line="240" w:lineRule="auto"/>
              <w:ind w:left="34" w:right="113" w:firstLine="283"/>
              <w:contextualSpacing/>
              <w:jc w:val="both"/>
              <w:rPr>
                <w:rFonts w:ascii="Times New Roman" w:hAnsi="Times New Roman" w:cs="Times New Roman"/>
                <w:sz w:val="20"/>
                <w:szCs w:val="20"/>
              </w:rPr>
            </w:pPr>
            <w:r w:rsidRPr="00C4559A">
              <w:rPr>
                <w:rFonts w:ascii="Times New Roman" w:hAnsi="Times New Roman" w:cs="Times New Roman"/>
                <w:sz w:val="20"/>
                <w:szCs w:val="20"/>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w:t>
            </w:r>
            <w:hyperlink r:id="rId10" w:anchor="n1181" w:history="1">
              <w:r w:rsidRPr="00C4559A">
                <w:rPr>
                  <w:rFonts w:ascii="Times New Roman" w:hAnsi="Times New Roman" w:cs="Times New Roman"/>
                  <w:sz w:val="20"/>
                  <w:szCs w:val="20"/>
                </w:rPr>
                <w:t>частиною тринадцятою</w:t>
              </w:r>
            </w:hyperlink>
            <w:r w:rsidRPr="00C4559A">
              <w:rPr>
                <w:rFonts w:ascii="Times New Roman" w:hAnsi="Times New Roman" w:cs="Times New Roman"/>
                <w:sz w:val="20"/>
                <w:szCs w:val="20"/>
              </w:rPr>
              <w:t> цієї статті або відсутності пропозицій учасників для участі у ній.</w:t>
            </w:r>
          </w:p>
          <w:p w:rsidR="00C4559A" w:rsidRPr="00C4559A" w:rsidRDefault="00C4559A" w:rsidP="00C4559A">
            <w:pPr>
              <w:widowControl w:val="0"/>
              <w:spacing w:after="0" w:line="240" w:lineRule="auto"/>
              <w:contextualSpacing/>
              <w:jc w:val="both"/>
              <w:rPr>
                <w:rFonts w:ascii="Times New Roman" w:hAnsi="Times New Roman" w:cs="Times New Roman"/>
                <w:sz w:val="20"/>
                <w:szCs w:val="20"/>
                <w:lang w:eastAsia="uk-UA"/>
              </w:rPr>
            </w:pPr>
            <w:r w:rsidRPr="00C4559A">
              <w:rPr>
                <w:rFonts w:ascii="Times New Roman" w:hAnsi="Times New Roman" w:cs="Times New Roman"/>
                <w:sz w:val="20"/>
                <w:szCs w:val="20"/>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C4559A" w:rsidRPr="00C4559A" w:rsidTr="00C4559A">
        <w:trPr>
          <w:trHeight w:val="1208"/>
        </w:trPr>
        <w:tc>
          <w:tcPr>
            <w:tcW w:w="570" w:type="dxa"/>
            <w:shd w:val="clear" w:color="auto" w:fill="auto"/>
          </w:tcPr>
          <w:p w:rsidR="00C4559A" w:rsidRPr="00C4559A" w:rsidRDefault="00C4559A" w:rsidP="00C4559A">
            <w:pPr>
              <w:widowControl w:val="0"/>
              <w:spacing w:after="0" w:line="240" w:lineRule="auto"/>
              <w:contextualSpacing/>
              <w:jc w:val="both"/>
              <w:rPr>
                <w:rFonts w:ascii="Times New Roman" w:hAnsi="Times New Roman" w:cs="Times New Roman"/>
                <w:sz w:val="20"/>
                <w:szCs w:val="20"/>
              </w:rPr>
            </w:pPr>
            <w:r w:rsidRPr="00C4559A">
              <w:rPr>
                <w:rFonts w:ascii="Times New Roman" w:hAnsi="Times New Roman" w:cs="Times New Roman"/>
                <w:sz w:val="20"/>
                <w:szCs w:val="20"/>
              </w:rPr>
              <w:lastRenderedPageBreak/>
              <w:t>2</w:t>
            </w:r>
          </w:p>
        </w:tc>
        <w:tc>
          <w:tcPr>
            <w:tcW w:w="3259" w:type="dxa"/>
            <w:shd w:val="clear" w:color="auto" w:fill="auto"/>
          </w:tcPr>
          <w:p w:rsidR="00C4559A" w:rsidRPr="00C4559A" w:rsidRDefault="00C4559A" w:rsidP="00C4559A">
            <w:pPr>
              <w:widowControl w:val="0"/>
              <w:spacing w:after="0" w:line="240" w:lineRule="auto"/>
              <w:contextualSpacing/>
              <w:jc w:val="both"/>
              <w:rPr>
                <w:rFonts w:ascii="Times New Roman" w:hAnsi="Times New Roman" w:cs="Times New Roman"/>
                <w:sz w:val="20"/>
                <w:szCs w:val="20"/>
                <w:lang w:eastAsia="uk-UA"/>
              </w:rPr>
            </w:pPr>
            <w:r w:rsidRPr="00C4559A">
              <w:rPr>
                <w:rFonts w:ascii="Times New Roman" w:hAnsi="Times New Roman" w:cs="Times New Roman"/>
                <w:sz w:val="20"/>
                <w:szCs w:val="20"/>
                <w:lang w:eastAsia="uk-UA"/>
              </w:rPr>
              <w:t xml:space="preserve">Строк укладання договору </w:t>
            </w:r>
          </w:p>
        </w:tc>
        <w:tc>
          <w:tcPr>
            <w:tcW w:w="6089" w:type="dxa"/>
            <w:shd w:val="clear" w:color="auto" w:fill="auto"/>
          </w:tcPr>
          <w:p w:rsidR="00C4559A" w:rsidRPr="00C4559A" w:rsidRDefault="00C4559A" w:rsidP="00C4559A">
            <w:pPr>
              <w:widowControl w:val="0"/>
              <w:spacing w:after="0" w:line="240" w:lineRule="auto"/>
              <w:jc w:val="both"/>
              <w:rPr>
                <w:rFonts w:ascii="Times New Roman" w:hAnsi="Times New Roman" w:cs="Times New Roman"/>
                <w:sz w:val="20"/>
                <w:szCs w:val="20"/>
                <w:lang w:eastAsia="uk-UA"/>
              </w:rPr>
            </w:pPr>
            <w:r w:rsidRPr="00C4559A">
              <w:rPr>
                <w:rFonts w:ascii="Times New Roman" w:hAnsi="Times New Roman" w:cs="Times New Roman"/>
                <w:sz w:val="20"/>
                <w:szCs w:val="20"/>
                <w:shd w:val="clear" w:color="auto" w:fill="FFFFFF"/>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r w:rsidRPr="00C4559A">
              <w:rPr>
                <w:rFonts w:ascii="Times New Roman" w:hAnsi="Times New Roman" w:cs="Times New Roman"/>
                <w:sz w:val="20"/>
                <w:szCs w:val="20"/>
              </w:rPr>
              <w:t>.</w:t>
            </w:r>
          </w:p>
        </w:tc>
      </w:tr>
      <w:tr w:rsidR="00C4559A" w:rsidRPr="00C4559A" w:rsidTr="00C4559A">
        <w:trPr>
          <w:trHeight w:val="522"/>
        </w:trPr>
        <w:tc>
          <w:tcPr>
            <w:tcW w:w="570" w:type="dxa"/>
            <w:shd w:val="clear" w:color="auto" w:fill="auto"/>
          </w:tcPr>
          <w:p w:rsidR="00C4559A" w:rsidRPr="00C4559A" w:rsidRDefault="00C4559A" w:rsidP="00C4559A">
            <w:pPr>
              <w:widowControl w:val="0"/>
              <w:spacing w:after="0" w:line="240" w:lineRule="auto"/>
              <w:contextualSpacing/>
              <w:jc w:val="both"/>
              <w:rPr>
                <w:rFonts w:ascii="Times New Roman" w:hAnsi="Times New Roman" w:cs="Times New Roman"/>
                <w:sz w:val="20"/>
                <w:szCs w:val="20"/>
              </w:rPr>
            </w:pPr>
            <w:r w:rsidRPr="00C4559A">
              <w:rPr>
                <w:rFonts w:ascii="Times New Roman" w:hAnsi="Times New Roman" w:cs="Times New Roman"/>
                <w:sz w:val="20"/>
                <w:szCs w:val="20"/>
              </w:rPr>
              <w:t>3</w:t>
            </w:r>
          </w:p>
        </w:tc>
        <w:tc>
          <w:tcPr>
            <w:tcW w:w="3259" w:type="dxa"/>
            <w:shd w:val="clear" w:color="auto" w:fill="auto"/>
          </w:tcPr>
          <w:p w:rsidR="00C4559A" w:rsidRPr="00C4559A" w:rsidRDefault="00C4559A" w:rsidP="00C4559A">
            <w:pPr>
              <w:widowControl w:val="0"/>
              <w:spacing w:after="0" w:line="240" w:lineRule="auto"/>
              <w:contextualSpacing/>
              <w:rPr>
                <w:rFonts w:ascii="Times New Roman" w:hAnsi="Times New Roman" w:cs="Times New Roman"/>
                <w:sz w:val="20"/>
                <w:szCs w:val="20"/>
                <w:lang w:eastAsia="uk-UA"/>
              </w:rPr>
            </w:pPr>
            <w:r w:rsidRPr="00C4559A">
              <w:rPr>
                <w:rFonts w:ascii="Times New Roman" w:hAnsi="Times New Roman" w:cs="Times New Roman"/>
                <w:sz w:val="20"/>
                <w:szCs w:val="20"/>
                <w:lang w:eastAsia="uk-UA"/>
              </w:rPr>
              <w:t xml:space="preserve">Проект договору про закупівлю </w:t>
            </w:r>
          </w:p>
        </w:tc>
        <w:tc>
          <w:tcPr>
            <w:tcW w:w="6089" w:type="dxa"/>
            <w:shd w:val="clear" w:color="auto" w:fill="auto"/>
          </w:tcPr>
          <w:p w:rsidR="00C4559A" w:rsidRPr="00C4559A" w:rsidRDefault="00C4559A" w:rsidP="00C4559A">
            <w:pPr>
              <w:widowControl w:val="0"/>
              <w:spacing w:after="0" w:line="240" w:lineRule="auto"/>
              <w:contextualSpacing/>
              <w:jc w:val="both"/>
              <w:rPr>
                <w:rFonts w:ascii="Times New Roman" w:hAnsi="Times New Roman" w:cs="Times New Roman"/>
                <w:sz w:val="20"/>
                <w:szCs w:val="20"/>
              </w:rPr>
            </w:pPr>
            <w:r w:rsidRPr="00C4559A">
              <w:rPr>
                <w:rFonts w:ascii="Times New Roman" w:hAnsi="Times New Roman" w:cs="Times New Roman"/>
                <w:sz w:val="20"/>
                <w:szCs w:val="20"/>
              </w:rPr>
              <w:t xml:space="preserve">Проект договору про закупівлю наведений у </w:t>
            </w:r>
            <w:r w:rsidRPr="00C4559A">
              <w:rPr>
                <w:rFonts w:ascii="Times New Roman" w:hAnsi="Times New Roman" w:cs="Times New Roman"/>
                <w:sz w:val="20"/>
                <w:szCs w:val="20"/>
              </w:rPr>
              <w:br/>
              <w:t xml:space="preserve">Додатку 5 до цієї документації. </w:t>
            </w:r>
          </w:p>
          <w:p w:rsidR="00C4559A" w:rsidRPr="00C4559A" w:rsidRDefault="00C4559A" w:rsidP="00C4559A">
            <w:pPr>
              <w:widowControl w:val="0"/>
              <w:spacing w:after="0" w:line="240" w:lineRule="auto"/>
              <w:contextualSpacing/>
              <w:jc w:val="both"/>
              <w:rPr>
                <w:rFonts w:ascii="Times New Roman" w:hAnsi="Times New Roman" w:cs="Times New Roman"/>
                <w:sz w:val="20"/>
                <w:szCs w:val="20"/>
                <w:lang w:eastAsia="uk-UA"/>
              </w:rPr>
            </w:pPr>
            <w:r w:rsidRPr="00C4559A">
              <w:rPr>
                <w:rFonts w:ascii="Times New Roman" w:hAnsi="Times New Roman" w:cs="Times New Roman"/>
                <w:sz w:val="20"/>
                <w:szCs w:val="20"/>
              </w:rPr>
              <w:t>Для підтвердження правомочності на укладення договору про закупівлю Учасник повинен надати у складі своєї пропозиції окрему довідку, в довільній формі, про особу, яку уповноважено підписувати договір про закупівлю у разі перемоги Учасника у торгах. У довідці учасник зазначає про відсутність Статутних (або іншого установчого документу) обмежень щодо права уповноваженої особи Учасника на підписання договору на суму наданої пропозиції. При наявності обмежень у Статуті (або  іншому установчому документі) органів управління учасника на укладання договорів, відповідно до Господарського кодексу України, обов’язково надається копія рішення органів управління учасника, яке дає право підписання договору на суму наданої пропозиції.</w:t>
            </w:r>
          </w:p>
        </w:tc>
      </w:tr>
      <w:tr w:rsidR="00C4559A" w:rsidRPr="00C4559A" w:rsidTr="00C4559A">
        <w:trPr>
          <w:trHeight w:val="522"/>
        </w:trPr>
        <w:tc>
          <w:tcPr>
            <w:tcW w:w="570" w:type="dxa"/>
            <w:shd w:val="clear" w:color="auto" w:fill="auto"/>
          </w:tcPr>
          <w:p w:rsidR="00C4559A" w:rsidRPr="00C4559A" w:rsidRDefault="00C4559A" w:rsidP="00C4559A">
            <w:pPr>
              <w:widowControl w:val="0"/>
              <w:spacing w:after="0" w:line="240" w:lineRule="auto"/>
              <w:contextualSpacing/>
              <w:jc w:val="both"/>
              <w:rPr>
                <w:rFonts w:ascii="Times New Roman" w:hAnsi="Times New Roman" w:cs="Times New Roman"/>
                <w:sz w:val="20"/>
                <w:szCs w:val="20"/>
              </w:rPr>
            </w:pPr>
            <w:r w:rsidRPr="00C4559A">
              <w:rPr>
                <w:rFonts w:ascii="Times New Roman" w:hAnsi="Times New Roman" w:cs="Times New Roman"/>
                <w:sz w:val="20"/>
                <w:szCs w:val="20"/>
              </w:rPr>
              <w:t>4</w:t>
            </w:r>
          </w:p>
        </w:tc>
        <w:tc>
          <w:tcPr>
            <w:tcW w:w="3259" w:type="dxa"/>
            <w:shd w:val="clear" w:color="auto" w:fill="auto"/>
          </w:tcPr>
          <w:p w:rsidR="00C4559A" w:rsidRPr="00C4559A" w:rsidRDefault="00C4559A" w:rsidP="00C4559A">
            <w:pPr>
              <w:widowControl w:val="0"/>
              <w:spacing w:after="0" w:line="240" w:lineRule="auto"/>
              <w:contextualSpacing/>
              <w:rPr>
                <w:rFonts w:ascii="Times New Roman" w:hAnsi="Times New Roman" w:cs="Times New Roman"/>
                <w:sz w:val="20"/>
                <w:szCs w:val="20"/>
                <w:lang w:eastAsia="uk-UA"/>
              </w:rPr>
            </w:pPr>
            <w:r w:rsidRPr="00C4559A">
              <w:rPr>
                <w:rFonts w:ascii="Times New Roman" w:hAnsi="Times New Roman" w:cs="Times New Roman"/>
                <w:sz w:val="20"/>
                <w:szCs w:val="20"/>
                <w:lang w:eastAsia="uk-UA"/>
              </w:rPr>
              <w:t>Істотні умови, що обов’язково включаються до договору про закупівлю</w:t>
            </w:r>
          </w:p>
        </w:tc>
        <w:tc>
          <w:tcPr>
            <w:tcW w:w="6089" w:type="dxa"/>
            <w:shd w:val="clear" w:color="auto" w:fill="auto"/>
          </w:tcPr>
          <w:p w:rsidR="00C4559A" w:rsidRPr="00C4559A" w:rsidRDefault="00C4559A" w:rsidP="00C4559A">
            <w:pPr>
              <w:spacing w:after="0" w:line="240" w:lineRule="auto"/>
              <w:ind w:left="34" w:right="113"/>
              <w:contextualSpacing/>
              <w:jc w:val="both"/>
              <w:rPr>
                <w:rFonts w:ascii="Times New Roman" w:hAnsi="Times New Roman" w:cs="Times New Roman"/>
                <w:sz w:val="20"/>
                <w:szCs w:val="20"/>
              </w:rPr>
            </w:pPr>
            <w:r w:rsidRPr="00C4559A">
              <w:rPr>
                <w:rFonts w:ascii="Times New Roman" w:hAnsi="Times New Roman" w:cs="Times New Roman"/>
                <w:sz w:val="20"/>
                <w:szCs w:val="20"/>
              </w:rPr>
              <w:t>Договір про закупівлю укладається відповідно до норм </w:t>
            </w:r>
            <w:hyperlink r:id="rId11" w:tgtFrame="_blank" w:history="1">
              <w:r w:rsidRPr="00C4559A">
                <w:rPr>
                  <w:rFonts w:ascii="Times New Roman" w:hAnsi="Times New Roman" w:cs="Times New Roman"/>
                  <w:sz w:val="20"/>
                  <w:szCs w:val="20"/>
                </w:rPr>
                <w:t>Цивільного</w:t>
              </w:r>
            </w:hyperlink>
            <w:r w:rsidRPr="00C4559A">
              <w:rPr>
                <w:rFonts w:ascii="Times New Roman" w:hAnsi="Times New Roman" w:cs="Times New Roman"/>
                <w:sz w:val="20"/>
                <w:szCs w:val="20"/>
              </w:rPr>
              <w:t> та </w:t>
            </w:r>
            <w:hyperlink r:id="rId12" w:tgtFrame="_blank" w:history="1">
              <w:r w:rsidRPr="00C4559A">
                <w:rPr>
                  <w:rFonts w:ascii="Times New Roman" w:hAnsi="Times New Roman" w:cs="Times New Roman"/>
                  <w:sz w:val="20"/>
                  <w:szCs w:val="20"/>
                </w:rPr>
                <w:t>Господарського</w:t>
              </w:r>
            </w:hyperlink>
            <w:r w:rsidRPr="00C4559A">
              <w:rPr>
                <w:rFonts w:ascii="Times New Roman" w:hAnsi="Times New Roman" w:cs="Times New Roman"/>
                <w:sz w:val="20"/>
                <w:szCs w:val="20"/>
              </w:rPr>
              <w:t> кодексів України з урахуванням особливостей, визначених цим Законом.</w:t>
            </w:r>
          </w:p>
          <w:p w:rsidR="00C4559A" w:rsidRPr="00C4559A" w:rsidRDefault="00C4559A" w:rsidP="00C4559A">
            <w:pPr>
              <w:spacing w:after="0" w:line="240" w:lineRule="auto"/>
              <w:ind w:left="34" w:right="113"/>
              <w:contextualSpacing/>
              <w:jc w:val="both"/>
              <w:rPr>
                <w:rFonts w:ascii="Times New Roman" w:hAnsi="Times New Roman" w:cs="Times New Roman"/>
                <w:sz w:val="20"/>
                <w:szCs w:val="20"/>
              </w:rPr>
            </w:pPr>
            <w:r w:rsidRPr="00C4559A">
              <w:rPr>
                <w:rFonts w:ascii="Times New Roman" w:hAnsi="Times New Roman" w:cs="Times New Roman"/>
                <w:sz w:val="20"/>
                <w:szCs w:val="20"/>
              </w:rPr>
              <w:t>Замовник є бюджетною установою та у своїй діяльності керується положеннями Бюджетного кодексу України. Згідно статті 49 Бюджетного кодексу України розпорядник бюджетних коштів після отримання товарів, робіт і послуг відповідно до умов взятого бюджетного зобов'язання приймає рішення про їх оплату та надає доручення на здійснення платежу органу Казначейства України. Будь-які бюджетні зобов’язання та платежі з бюджету здійснюються лише за наявності відповідного бюджетного призначення, відповідно до статті 23 Бюджетного кодексу України. Розрахунок за поставлений товар (надані послуги) здійснюється на підставі підписаних Сторонами накладних безпосередньо після надходження коштів відповідного бюджетного призначення на реєстраційний рахунок Замовника Враховуючи вищевикладене, з метою дотримання вимог Бюджетного кодексу України учасники у складі своєї пропозиції мають надати Гарантійний лист із гарантією поставки товарів у відповідності до вищезазначених умов та Гарантійний лист про підтвердження можливості відстрочки платежу до 45 календарних днів після поставки згідно договору.</w:t>
            </w:r>
          </w:p>
          <w:p w:rsidR="00C4559A" w:rsidRPr="00C4559A" w:rsidRDefault="00C4559A" w:rsidP="00C4559A">
            <w:pPr>
              <w:spacing w:after="0" w:line="240" w:lineRule="auto"/>
              <w:ind w:left="34" w:right="113"/>
              <w:contextualSpacing/>
              <w:jc w:val="both"/>
              <w:rPr>
                <w:rFonts w:ascii="Times New Roman" w:hAnsi="Times New Roman" w:cs="Times New Roman"/>
                <w:sz w:val="20"/>
                <w:szCs w:val="20"/>
              </w:rPr>
            </w:pPr>
            <w:r w:rsidRPr="00C4559A">
              <w:rPr>
                <w:rFonts w:ascii="Times New Roman" w:hAnsi="Times New Roman" w:cs="Times New Roman"/>
                <w:sz w:val="20"/>
                <w:szCs w:val="20"/>
              </w:rPr>
              <w:t>Істотні умови договору, що обов’язково включаються до договору про закупівлю:</w:t>
            </w:r>
          </w:p>
          <w:p w:rsidR="00C4559A" w:rsidRPr="00C4559A" w:rsidRDefault="00C4559A" w:rsidP="00C4559A">
            <w:pPr>
              <w:widowControl w:val="0"/>
              <w:numPr>
                <w:ilvl w:val="0"/>
                <w:numId w:val="22"/>
              </w:numPr>
              <w:suppressAutoHyphens/>
              <w:autoSpaceDE w:val="0"/>
              <w:spacing w:after="0" w:line="240" w:lineRule="auto"/>
              <w:ind w:right="113"/>
              <w:contextualSpacing/>
              <w:jc w:val="both"/>
              <w:rPr>
                <w:rFonts w:ascii="Times New Roman" w:hAnsi="Times New Roman" w:cs="Times New Roman"/>
                <w:sz w:val="20"/>
                <w:szCs w:val="20"/>
              </w:rPr>
            </w:pPr>
            <w:r w:rsidRPr="00C4559A">
              <w:rPr>
                <w:rFonts w:ascii="Times New Roman" w:hAnsi="Times New Roman" w:cs="Times New Roman"/>
                <w:sz w:val="20"/>
                <w:szCs w:val="20"/>
              </w:rPr>
              <w:t>ціна договору;</w:t>
            </w:r>
          </w:p>
          <w:p w:rsidR="00C4559A" w:rsidRPr="00C4559A" w:rsidRDefault="00C4559A" w:rsidP="00C4559A">
            <w:pPr>
              <w:widowControl w:val="0"/>
              <w:numPr>
                <w:ilvl w:val="0"/>
                <w:numId w:val="22"/>
              </w:numPr>
              <w:suppressAutoHyphens/>
              <w:autoSpaceDE w:val="0"/>
              <w:spacing w:after="0" w:line="240" w:lineRule="auto"/>
              <w:ind w:right="113"/>
              <w:contextualSpacing/>
              <w:jc w:val="both"/>
              <w:rPr>
                <w:rFonts w:ascii="Times New Roman" w:hAnsi="Times New Roman" w:cs="Times New Roman"/>
                <w:sz w:val="20"/>
                <w:szCs w:val="20"/>
              </w:rPr>
            </w:pPr>
            <w:r w:rsidRPr="00C4559A">
              <w:rPr>
                <w:rFonts w:ascii="Times New Roman" w:hAnsi="Times New Roman" w:cs="Times New Roman"/>
                <w:sz w:val="20"/>
                <w:szCs w:val="20"/>
              </w:rPr>
              <w:t>предмет договору;</w:t>
            </w:r>
          </w:p>
          <w:p w:rsidR="00C4559A" w:rsidRPr="00C4559A" w:rsidRDefault="00C4559A" w:rsidP="00C4559A">
            <w:pPr>
              <w:widowControl w:val="0"/>
              <w:numPr>
                <w:ilvl w:val="0"/>
                <w:numId w:val="22"/>
              </w:numPr>
              <w:suppressAutoHyphens/>
              <w:autoSpaceDE w:val="0"/>
              <w:spacing w:after="0" w:line="240" w:lineRule="auto"/>
              <w:ind w:right="113"/>
              <w:contextualSpacing/>
              <w:jc w:val="both"/>
              <w:rPr>
                <w:rFonts w:ascii="Times New Roman" w:hAnsi="Times New Roman" w:cs="Times New Roman"/>
                <w:sz w:val="20"/>
                <w:szCs w:val="20"/>
              </w:rPr>
            </w:pPr>
            <w:r w:rsidRPr="00C4559A">
              <w:rPr>
                <w:rFonts w:ascii="Times New Roman" w:hAnsi="Times New Roman" w:cs="Times New Roman"/>
                <w:sz w:val="20"/>
                <w:szCs w:val="20"/>
              </w:rPr>
              <w:t>строк дії договору.</w:t>
            </w:r>
          </w:p>
          <w:p w:rsidR="00C4559A" w:rsidRPr="00C4559A" w:rsidRDefault="00C4559A" w:rsidP="00C4559A">
            <w:pPr>
              <w:spacing w:after="0" w:line="240" w:lineRule="auto"/>
              <w:ind w:left="34" w:right="113"/>
              <w:contextualSpacing/>
              <w:jc w:val="both"/>
              <w:rPr>
                <w:rFonts w:ascii="Times New Roman" w:hAnsi="Times New Roman" w:cs="Times New Roman"/>
                <w:sz w:val="20"/>
                <w:szCs w:val="20"/>
              </w:rPr>
            </w:pPr>
            <w:r w:rsidRPr="00C4559A">
              <w:rPr>
                <w:rFonts w:ascii="Times New Roman" w:hAnsi="Times New Roman" w:cs="Times New Roman"/>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4559A" w:rsidRPr="00C4559A" w:rsidRDefault="00C4559A" w:rsidP="00C4559A">
            <w:pPr>
              <w:spacing w:after="0" w:line="240" w:lineRule="auto"/>
              <w:ind w:left="34" w:right="113" w:firstLine="283"/>
              <w:contextualSpacing/>
              <w:jc w:val="both"/>
              <w:rPr>
                <w:rFonts w:ascii="Times New Roman" w:hAnsi="Times New Roman" w:cs="Times New Roman"/>
                <w:sz w:val="20"/>
                <w:szCs w:val="20"/>
              </w:rPr>
            </w:pPr>
            <w:r w:rsidRPr="00C4559A">
              <w:rPr>
                <w:rFonts w:ascii="Times New Roman" w:hAnsi="Times New Roman" w:cs="Times New Roman"/>
                <w:sz w:val="20"/>
                <w:szCs w:val="20"/>
              </w:rPr>
              <w:t>1) зменшення обсягів закупівлі, зокрема з урахуванням фактичного обсягу видатків замовника;</w:t>
            </w:r>
          </w:p>
          <w:p w:rsidR="00C4559A" w:rsidRPr="00C4559A" w:rsidRDefault="00C4559A" w:rsidP="00C4559A">
            <w:pPr>
              <w:spacing w:after="0" w:line="240" w:lineRule="auto"/>
              <w:ind w:left="34" w:right="113" w:firstLine="283"/>
              <w:contextualSpacing/>
              <w:jc w:val="both"/>
              <w:rPr>
                <w:rFonts w:ascii="Times New Roman" w:hAnsi="Times New Roman" w:cs="Times New Roman"/>
                <w:sz w:val="20"/>
                <w:szCs w:val="20"/>
              </w:rPr>
            </w:pPr>
            <w:r w:rsidRPr="00C4559A">
              <w:rPr>
                <w:rFonts w:ascii="Times New Roman" w:hAnsi="Times New Roman" w:cs="Times New Roman"/>
                <w:sz w:val="20"/>
                <w:szCs w:val="20"/>
              </w:rPr>
              <w:t xml:space="preserve">2) </w:t>
            </w:r>
            <w:r w:rsidRPr="00C4559A">
              <w:rPr>
                <w:rFonts w:ascii="Times New Roman" w:hAnsi="Times New Roman" w:cs="Times New Roman"/>
                <w:sz w:val="20"/>
                <w:szCs w:val="20"/>
                <w:shd w:val="clear" w:color="auto" w:fill="FFFFFF"/>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w:t>
            </w:r>
            <w:r w:rsidRPr="00C4559A">
              <w:rPr>
                <w:rFonts w:ascii="Times New Roman" w:hAnsi="Times New Roman" w:cs="Times New Roman"/>
                <w:sz w:val="20"/>
                <w:szCs w:val="20"/>
              </w:rPr>
              <w:t>;</w:t>
            </w:r>
          </w:p>
          <w:p w:rsidR="00C4559A" w:rsidRPr="00C4559A" w:rsidRDefault="00C4559A" w:rsidP="00C4559A">
            <w:pPr>
              <w:spacing w:after="0" w:line="240" w:lineRule="auto"/>
              <w:ind w:left="34" w:right="113" w:firstLine="283"/>
              <w:contextualSpacing/>
              <w:jc w:val="both"/>
              <w:rPr>
                <w:rFonts w:ascii="Times New Roman" w:hAnsi="Times New Roman" w:cs="Times New Roman"/>
                <w:sz w:val="20"/>
                <w:szCs w:val="20"/>
              </w:rPr>
            </w:pPr>
            <w:r w:rsidRPr="00C4559A">
              <w:rPr>
                <w:rFonts w:ascii="Times New Roman" w:hAnsi="Times New Roman" w:cs="Times New Roman"/>
                <w:sz w:val="20"/>
                <w:szCs w:val="20"/>
              </w:rPr>
              <w:t>3) покращення якості предмета закупівлі, за умови що таке покращення не призведе до збільшення суми, визначеної в договорі про закупівлю;</w:t>
            </w:r>
          </w:p>
          <w:p w:rsidR="00C4559A" w:rsidRPr="00C4559A" w:rsidRDefault="00C4559A" w:rsidP="00C4559A">
            <w:pPr>
              <w:spacing w:after="0" w:line="240" w:lineRule="auto"/>
              <w:ind w:left="34" w:right="113" w:firstLine="283"/>
              <w:contextualSpacing/>
              <w:jc w:val="both"/>
              <w:rPr>
                <w:rFonts w:ascii="Times New Roman" w:hAnsi="Times New Roman" w:cs="Times New Roman"/>
                <w:sz w:val="20"/>
                <w:szCs w:val="20"/>
              </w:rPr>
            </w:pPr>
            <w:r w:rsidRPr="00C4559A">
              <w:rPr>
                <w:rFonts w:ascii="Times New Roman" w:hAnsi="Times New Roman" w:cs="Times New Roman"/>
                <w:sz w:val="20"/>
                <w:szCs w:val="20"/>
              </w:rPr>
              <w:t xml:space="preserve">4) продовження строку дії договору про закупівлю та строку </w:t>
            </w:r>
            <w:r w:rsidRPr="00C4559A">
              <w:rPr>
                <w:rFonts w:ascii="Times New Roman" w:hAnsi="Times New Roman" w:cs="Times New Roman"/>
                <w:sz w:val="20"/>
                <w:szCs w:val="20"/>
              </w:rPr>
              <w:lastRenderedPageBreak/>
              <w:t>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4559A" w:rsidRPr="00C4559A" w:rsidRDefault="00C4559A" w:rsidP="00C4559A">
            <w:pPr>
              <w:spacing w:after="0" w:line="240" w:lineRule="auto"/>
              <w:ind w:left="34" w:right="113" w:firstLine="283"/>
              <w:contextualSpacing/>
              <w:jc w:val="both"/>
              <w:rPr>
                <w:rFonts w:ascii="Times New Roman" w:hAnsi="Times New Roman" w:cs="Times New Roman"/>
                <w:sz w:val="20"/>
                <w:szCs w:val="20"/>
              </w:rPr>
            </w:pPr>
            <w:r w:rsidRPr="00C4559A">
              <w:rPr>
                <w:rFonts w:ascii="Times New Roman" w:hAnsi="Times New Roman" w:cs="Times New Roman"/>
                <w:sz w:val="20"/>
                <w:szCs w:val="20"/>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C4559A" w:rsidRPr="00C4559A" w:rsidRDefault="00C4559A" w:rsidP="00C4559A">
            <w:pPr>
              <w:spacing w:after="0" w:line="240" w:lineRule="auto"/>
              <w:ind w:left="34" w:right="113" w:firstLine="283"/>
              <w:contextualSpacing/>
              <w:jc w:val="both"/>
              <w:rPr>
                <w:rFonts w:ascii="Times New Roman" w:hAnsi="Times New Roman" w:cs="Times New Roman"/>
                <w:sz w:val="20"/>
                <w:szCs w:val="20"/>
              </w:rPr>
            </w:pPr>
            <w:r w:rsidRPr="00C4559A">
              <w:rPr>
                <w:rFonts w:ascii="Times New Roman" w:hAnsi="Times New Roman" w:cs="Times New Roman"/>
                <w:sz w:val="20"/>
                <w:szCs w:val="2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C4559A" w:rsidRPr="00C4559A" w:rsidRDefault="00C4559A" w:rsidP="00C4559A">
            <w:pPr>
              <w:spacing w:after="0" w:line="240" w:lineRule="auto"/>
              <w:ind w:left="34" w:right="113" w:firstLine="283"/>
              <w:contextualSpacing/>
              <w:jc w:val="both"/>
              <w:rPr>
                <w:rFonts w:ascii="Times New Roman" w:hAnsi="Times New Roman" w:cs="Times New Roman"/>
                <w:sz w:val="20"/>
                <w:szCs w:val="20"/>
              </w:rPr>
            </w:pPr>
            <w:r w:rsidRPr="00C4559A">
              <w:rPr>
                <w:rFonts w:ascii="Times New Roman" w:hAnsi="Times New Roman" w:cs="Times New Roman"/>
                <w:sz w:val="20"/>
                <w:szCs w:val="2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4559A">
              <w:rPr>
                <w:rFonts w:ascii="Times New Roman" w:hAnsi="Times New Roman" w:cs="Times New Roman"/>
                <w:sz w:val="20"/>
                <w:szCs w:val="20"/>
              </w:rPr>
              <w:t>Platts</w:t>
            </w:r>
            <w:proofErr w:type="spellEnd"/>
            <w:r w:rsidRPr="00C4559A">
              <w:rPr>
                <w:rFonts w:ascii="Times New Roman" w:hAnsi="Times New Roman" w:cs="Times New Roman"/>
                <w:sz w:val="20"/>
                <w:szCs w:val="20"/>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C4559A" w:rsidRPr="00C4559A" w:rsidRDefault="00C4559A" w:rsidP="00C4559A">
            <w:pPr>
              <w:spacing w:after="0" w:line="240" w:lineRule="auto"/>
              <w:ind w:left="34" w:right="113" w:firstLine="283"/>
              <w:contextualSpacing/>
              <w:jc w:val="both"/>
              <w:rPr>
                <w:rFonts w:ascii="Times New Roman" w:hAnsi="Times New Roman" w:cs="Times New Roman"/>
                <w:sz w:val="20"/>
                <w:szCs w:val="20"/>
              </w:rPr>
            </w:pPr>
            <w:r w:rsidRPr="00C4559A">
              <w:rPr>
                <w:rFonts w:ascii="Times New Roman" w:hAnsi="Times New Roman" w:cs="Times New Roman"/>
                <w:sz w:val="20"/>
                <w:szCs w:val="20"/>
              </w:rPr>
              <w:t>8) зміни умов у зв’язку із застосуванням положень </w:t>
            </w:r>
            <w:hyperlink r:id="rId13" w:anchor="n1778" w:history="1">
              <w:r w:rsidRPr="00C4559A">
                <w:rPr>
                  <w:rFonts w:ascii="Times New Roman" w:hAnsi="Times New Roman" w:cs="Times New Roman"/>
                  <w:sz w:val="20"/>
                  <w:szCs w:val="20"/>
                </w:rPr>
                <w:t>частини шостої</w:t>
              </w:r>
            </w:hyperlink>
            <w:r w:rsidRPr="00C4559A">
              <w:rPr>
                <w:rFonts w:ascii="Times New Roman" w:hAnsi="Times New Roman" w:cs="Times New Roman"/>
                <w:sz w:val="20"/>
                <w:szCs w:val="20"/>
              </w:rPr>
              <w:t xml:space="preserve"> статті 41 Закону.</w:t>
            </w:r>
          </w:p>
          <w:p w:rsidR="00C4559A" w:rsidRPr="00C4559A" w:rsidRDefault="00C4559A" w:rsidP="00C4559A">
            <w:pPr>
              <w:widowControl w:val="0"/>
              <w:spacing w:after="0" w:line="240" w:lineRule="auto"/>
              <w:contextualSpacing/>
              <w:jc w:val="both"/>
              <w:rPr>
                <w:rFonts w:ascii="Times New Roman" w:hAnsi="Times New Roman" w:cs="Times New Roman"/>
                <w:sz w:val="20"/>
                <w:szCs w:val="20"/>
              </w:rPr>
            </w:pPr>
            <w:r w:rsidRPr="00C4559A">
              <w:rPr>
                <w:rFonts w:ascii="Times New Roman" w:hAnsi="Times New Roman" w:cs="Times New Roman"/>
                <w:sz w:val="20"/>
                <w:szCs w:val="20"/>
              </w:rPr>
              <w:t>Учасник повинен надати у складі пропозиції гарантійний лист щодо погодження з істотними умовами договору та / або підписаний проект  договору.</w:t>
            </w:r>
          </w:p>
          <w:p w:rsidR="00C4559A" w:rsidRPr="00C4559A" w:rsidRDefault="00C4559A" w:rsidP="00C4559A">
            <w:pPr>
              <w:widowControl w:val="0"/>
              <w:spacing w:after="0" w:line="240" w:lineRule="auto"/>
              <w:contextualSpacing/>
              <w:jc w:val="both"/>
              <w:rPr>
                <w:rFonts w:ascii="Times New Roman" w:hAnsi="Times New Roman" w:cs="Times New Roman"/>
                <w:sz w:val="20"/>
                <w:szCs w:val="20"/>
              </w:rPr>
            </w:pPr>
          </w:p>
        </w:tc>
      </w:tr>
      <w:tr w:rsidR="00C4559A" w:rsidRPr="00C4559A" w:rsidTr="00C4559A">
        <w:trPr>
          <w:trHeight w:val="522"/>
        </w:trPr>
        <w:tc>
          <w:tcPr>
            <w:tcW w:w="570" w:type="dxa"/>
            <w:shd w:val="clear" w:color="auto" w:fill="auto"/>
          </w:tcPr>
          <w:p w:rsidR="00C4559A" w:rsidRPr="00C4559A" w:rsidRDefault="00C4559A" w:rsidP="00C4559A">
            <w:pPr>
              <w:widowControl w:val="0"/>
              <w:spacing w:after="0" w:line="240" w:lineRule="auto"/>
              <w:contextualSpacing/>
              <w:jc w:val="both"/>
              <w:rPr>
                <w:rFonts w:ascii="Times New Roman" w:hAnsi="Times New Roman" w:cs="Times New Roman"/>
                <w:sz w:val="20"/>
                <w:szCs w:val="20"/>
              </w:rPr>
            </w:pPr>
            <w:r w:rsidRPr="00C4559A">
              <w:rPr>
                <w:rFonts w:ascii="Times New Roman" w:hAnsi="Times New Roman" w:cs="Times New Roman"/>
                <w:sz w:val="20"/>
                <w:szCs w:val="20"/>
              </w:rPr>
              <w:lastRenderedPageBreak/>
              <w:t>5</w:t>
            </w:r>
          </w:p>
        </w:tc>
        <w:tc>
          <w:tcPr>
            <w:tcW w:w="3259" w:type="dxa"/>
            <w:shd w:val="clear" w:color="auto" w:fill="auto"/>
          </w:tcPr>
          <w:p w:rsidR="00C4559A" w:rsidRPr="00C4559A" w:rsidRDefault="00C4559A" w:rsidP="00C4559A">
            <w:pPr>
              <w:widowControl w:val="0"/>
              <w:spacing w:after="0" w:line="240" w:lineRule="auto"/>
              <w:contextualSpacing/>
              <w:rPr>
                <w:rFonts w:ascii="Times New Roman" w:hAnsi="Times New Roman" w:cs="Times New Roman"/>
                <w:sz w:val="20"/>
                <w:szCs w:val="20"/>
                <w:lang w:eastAsia="uk-UA"/>
              </w:rPr>
            </w:pPr>
            <w:r w:rsidRPr="00C4559A">
              <w:rPr>
                <w:rFonts w:ascii="Times New Roman" w:hAnsi="Times New Roman" w:cs="Times New Roman"/>
                <w:sz w:val="20"/>
                <w:szCs w:val="20"/>
                <w:lang w:eastAsia="uk-UA"/>
              </w:rPr>
              <w:t>Дії замовника при відмові переможця торгів підписати договір про закупівлю</w:t>
            </w:r>
          </w:p>
        </w:tc>
        <w:tc>
          <w:tcPr>
            <w:tcW w:w="6089" w:type="dxa"/>
            <w:shd w:val="clear" w:color="auto" w:fill="auto"/>
          </w:tcPr>
          <w:p w:rsidR="00C4559A" w:rsidRPr="00C4559A" w:rsidRDefault="00C4559A" w:rsidP="00C4559A">
            <w:pPr>
              <w:widowControl w:val="0"/>
              <w:spacing w:after="0" w:line="240" w:lineRule="auto"/>
              <w:ind w:firstLine="566"/>
              <w:jc w:val="both"/>
              <w:rPr>
                <w:rFonts w:ascii="Times New Roman" w:hAnsi="Times New Roman" w:cs="Times New Roman"/>
                <w:sz w:val="20"/>
                <w:szCs w:val="20"/>
              </w:rPr>
            </w:pPr>
            <w:r w:rsidRPr="00C4559A">
              <w:rPr>
                <w:rFonts w:ascii="Times New Roman" w:hAnsi="Times New Roman" w:cs="Times New Roman"/>
                <w:sz w:val="20"/>
                <w:szCs w:val="20"/>
              </w:rPr>
              <w:t>У разі відмови переможця торгів від підписання договору про закупівлю відповідно до вимог документації замовник відхиляє пропозицію цього учасника та визначає переможця серед тих учасників, строк дії пропозиції яких ще не минув.</w:t>
            </w:r>
          </w:p>
        </w:tc>
      </w:tr>
      <w:tr w:rsidR="00C4559A" w:rsidRPr="00C4559A" w:rsidTr="00C4559A">
        <w:trPr>
          <w:trHeight w:val="522"/>
        </w:trPr>
        <w:tc>
          <w:tcPr>
            <w:tcW w:w="570" w:type="dxa"/>
            <w:shd w:val="clear" w:color="auto" w:fill="auto"/>
          </w:tcPr>
          <w:p w:rsidR="00C4559A" w:rsidRPr="00C4559A" w:rsidRDefault="00C4559A" w:rsidP="00C4559A">
            <w:pPr>
              <w:widowControl w:val="0"/>
              <w:spacing w:after="0" w:line="240" w:lineRule="auto"/>
              <w:contextualSpacing/>
              <w:jc w:val="both"/>
              <w:rPr>
                <w:rFonts w:ascii="Times New Roman" w:hAnsi="Times New Roman" w:cs="Times New Roman"/>
                <w:sz w:val="20"/>
                <w:szCs w:val="20"/>
              </w:rPr>
            </w:pPr>
            <w:r w:rsidRPr="00C4559A">
              <w:rPr>
                <w:rFonts w:ascii="Times New Roman" w:hAnsi="Times New Roman" w:cs="Times New Roman"/>
                <w:sz w:val="20"/>
                <w:szCs w:val="20"/>
              </w:rPr>
              <w:t>6</w:t>
            </w:r>
          </w:p>
        </w:tc>
        <w:tc>
          <w:tcPr>
            <w:tcW w:w="3259" w:type="dxa"/>
            <w:shd w:val="clear" w:color="auto" w:fill="auto"/>
          </w:tcPr>
          <w:p w:rsidR="00C4559A" w:rsidRPr="00C4559A" w:rsidRDefault="00C4559A" w:rsidP="00C4559A">
            <w:pPr>
              <w:widowControl w:val="0"/>
              <w:spacing w:after="0" w:line="240" w:lineRule="auto"/>
              <w:contextualSpacing/>
              <w:rPr>
                <w:rFonts w:ascii="Times New Roman" w:hAnsi="Times New Roman" w:cs="Times New Roman"/>
                <w:sz w:val="20"/>
                <w:szCs w:val="20"/>
                <w:lang w:eastAsia="uk-UA"/>
              </w:rPr>
            </w:pPr>
            <w:r w:rsidRPr="00C4559A">
              <w:rPr>
                <w:rFonts w:ascii="Times New Roman" w:hAnsi="Times New Roman" w:cs="Times New Roman"/>
                <w:sz w:val="20"/>
                <w:szCs w:val="20"/>
                <w:lang w:eastAsia="uk-UA"/>
              </w:rPr>
              <w:t xml:space="preserve">Забезпечення виконання договору про закупівлю </w:t>
            </w:r>
          </w:p>
        </w:tc>
        <w:tc>
          <w:tcPr>
            <w:tcW w:w="6089" w:type="dxa"/>
            <w:shd w:val="clear" w:color="auto" w:fill="auto"/>
          </w:tcPr>
          <w:p w:rsidR="00C4559A" w:rsidRPr="00C4559A" w:rsidRDefault="00C4559A" w:rsidP="00C4559A">
            <w:pPr>
              <w:widowControl w:val="0"/>
              <w:spacing w:after="0" w:line="240" w:lineRule="auto"/>
              <w:contextualSpacing/>
              <w:jc w:val="both"/>
              <w:rPr>
                <w:rFonts w:ascii="Times New Roman" w:hAnsi="Times New Roman" w:cs="Times New Roman"/>
                <w:sz w:val="20"/>
                <w:szCs w:val="20"/>
              </w:rPr>
            </w:pPr>
            <w:r w:rsidRPr="00C4559A">
              <w:rPr>
                <w:rFonts w:ascii="Times New Roman" w:hAnsi="Times New Roman" w:cs="Times New Roman"/>
                <w:sz w:val="20"/>
                <w:szCs w:val="20"/>
              </w:rPr>
              <w:t>Не вимагається</w:t>
            </w:r>
          </w:p>
        </w:tc>
      </w:tr>
    </w:tbl>
    <w:p w:rsidR="006118C0" w:rsidRDefault="006118C0" w:rsidP="006118C0">
      <w:pPr>
        <w:widowControl w:val="0"/>
        <w:shd w:val="clear" w:color="auto" w:fill="FFFFFF"/>
        <w:suppressAutoHyphens/>
        <w:spacing w:after="0" w:line="240" w:lineRule="auto"/>
        <w:ind w:left="-567"/>
        <w:jc w:val="both"/>
        <w:rPr>
          <w:rFonts w:ascii="Times New Roman" w:eastAsia="Times New Roman" w:hAnsi="Times New Roman" w:cs="Times New Roman"/>
          <w:sz w:val="20"/>
          <w:szCs w:val="20"/>
        </w:rPr>
      </w:pPr>
    </w:p>
    <w:p w:rsidR="00C4559A" w:rsidRDefault="00C4559A" w:rsidP="006118C0">
      <w:pPr>
        <w:widowControl w:val="0"/>
        <w:shd w:val="clear" w:color="auto" w:fill="FFFFFF"/>
        <w:suppressAutoHyphens/>
        <w:spacing w:after="0" w:line="240" w:lineRule="auto"/>
        <w:ind w:left="-567"/>
        <w:jc w:val="both"/>
        <w:rPr>
          <w:rFonts w:ascii="Times New Roman" w:eastAsia="Times New Roman" w:hAnsi="Times New Roman" w:cs="Times New Roman"/>
          <w:sz w:val="20"/>
          <w:szCs w:val="20"/>
        </w:rPr>
      </w:pPr>
    </w:p>
    <w:p w:rsidR="00C4559A" w:rsidRDefault="00C4559A" w:rsidP="006118C0">
      <w:pPr>
        <w:widowControl w:val="0"/>
        <w:shd w:val="clear" w:color="auto" w:fill="FFFFFF"/>
        <w:suppressAutoHyphens/>
        <w:spacing w:after="0" w:line="240" w:lineRule="auto"/>
        <w:ind w:left="-567"/>
        <w:jc w:val="both"/>
        <w:rPr>
          <w:rFonts w:ascii="Times New Roman" w:eastAsia="Times New Roman" w:hAnsi="Times New Roman" w:cs="Times New Roman"/>
          <w:sz w:val="20"/>
          <w:szCs w:val="20"/>
        </w:rPr>
      </w:pPr>
    </w:p>
    <w:p w:rsidR="00C4559A" w:rsidRPr="00CD44D0" w:rsidRDefault="00C4559A" w:rsidP="006118C0">
      <w:pPr>
        <w:widowControl w:val="0"/>
        <w:shd w:val="clear" w:color="auto" w:fill="FFFFFF"/>
        <w:suppressAutoHyphens/>
        <w:spacing w:after="0" w:line="240" w:lineRule="auto"/>
        <w:ind w:left="-567"/>
        <w:jc w:val="both"/>
        <w:rPr>
          <w:rFonts w:ascii="Times New Roman" w:eastAsia="Times New Roman" w:hAnsi="Times New Roman" w:cs="Times New Roman"/>
          <w:sz w:val="20"/>
          <w:szCs w:val="20"/>
        </w:rPr>
      </w:pPr>
    </w:p>
    <w:p w:rsidR="004855D2" w:rsidRDefault="004855D2" w:rsidP="0089716B">
      <w:pPr>
        <w:spacing w:after="0" w:line="240" w:lineRule="auto"/>
        <w:jc w:val="center"/>
        <w:rPr>
          <w:rFonts w:ascii="Times New Roman" w:hAnsi="Times New Roman" w:cs="Times New Roman"/>
          <w:b/>
          <w:color w:val="FF0000"/>
          <w:sz w:val="20"/>
          <w:szCs w:val="20"/>
        </w:rPr>
      </w:pPr>
    </w:p>
    <w:p w:rsidR="004E77E8" w:rsidRDefault="004E77E8" w:rsidP="0089716B">
      <w:pPr>
        <w:spacing w:after="0" w:line="240" w:lineRule="auto"/>
        <w:jc w:val="center"/>
        <w:rPr>
          <w:rFonts w:ascii="Times New Roman" w:hAnsi="Times New Roman" w:cs="Times New Roman"/>
          <w:b/>
          <w:color w:val="FF0000"/>
          <w:sz w:val="20"/>
          <w:szCs w:val="20"/>
        </w:rPr>
      </w:pPr>
    </w:p>
    <w:p w:rsidR="004E77E8" w:rsidRDefault="004E77E8" w:rsidP="0089716B">
      <w:pPr>
        <w:spacing w:after="0" w:line="240" w:lineRule="auto"/>
        <w:jc w:val="center"/>
        <w:rPr>
          <w:rFonts w:ascii="Times New Roman" w:hAnsi="Times New Roman" w:cs="Times New Roman"/>
          <w:b/>
          <w:color w:val="FF0000"/>
          <w:sz w:val="20"/>
          <w:szCs w:val="20"/>
        </w:rPr>
      </w:pPr>
    </w:p>
    <w:p w:rsidR="004E77E8" w:rsidRDefault="004E77E8" w:rsidP="0089716B">
      <w:pPr>
        <w:spacing w:after="0" w:line="240" w:lineRule="auto"/>
        <w:jc w:val="center"/>
        <w:rPr>
          <w:rFonts w:ascii="Times New Roman" w:hAnsi="Times New Roman" w:cs="Times New Roman"/>
          <w:b/>
          <w:color w:val="FF0000"/>
          <w:sz w:val="20"/>
          <w:szCs w:val="20"/>
        </w:rPr>
      </w:pPr>
    </w:p>
    <w:p w:rsidR="004E77E8" w:rsidRDefault="004E77E8" w:rsidP="0089716B">
      <w:pPr>
        <w:spacing w:after="0" w:line="240" w:lineRule="auto"/>
        <w:jc w:val="center"/>
        <w:rPr>
          <w:rFonts w:ascii="Times New Roman" w:hAnsi="Times New Roman" w:cs="Times New Roman"/>
          <w:b/>
          <w:color w:val="FF0000"/>
          <w:sz w:val="20"/>
          <w:szCs w:val="20"/>
        </w:rPr>
      </w:pPr>
    </w:p>
    <w:p w:rsidR="004E77E8" w:rsidRDefault="004E77E8" w:rsidP="0089716B">
      <w:pPr>
        <w:spacing w:after="0" w:line="240" w:lineRule="auto"/>
        <w:jc w:val="center"/>
        <w:rPr>
          <w:rFonts w:ascii="Times New Roman" w:hAnsi="Times New Roman" w:cs="Times New Roman"/>
          <w:b/>
          <w:color w:val="FF0000"/>
          <w:sz w:val="20"/>
          <w:szCs w:val="20"/>
        </w:rPr>
      </w:pPr>
    </w:p>
    <w:p w:rsidR="004E77E8" w:rsidRDefault="004E77E8" w:rsidP="0089716B">
      <w:pPr>
        <w:spacing w:after="0" w:line="240" w:lineRule="auto"/>
        <w:jc w:val="center"/>
        <w:rPr>
          <w:rFonts w:ascii="Times New Roman" w:hAnsi="Times New Roman" w:cs="Times New Roman"/>
          <w:b/>
          <w:color w:val="FF0000"/>
          <w:sz w:val="20"/>
          <w:szCs w:val="20"/>
        </w:rPr>
      </w:pPr>
    </w:p>
    <w:p w:rsidR="004E77E8" w:rsidRDefault="004E77E8" w:rsidP="0089716B">
      <w:pPr>
        <w:spacing w:after="0" w:line="240" w:lineRule="auto"/>
        <w:jc w:val="center"/>
        <w:rPr>
          <w:rFonts w:ascii="Times New Roman" w:hAnsi="Times New Roman" w:cs="Times New Roman"/>
          <w:b/>
          <w:color w:val="FF0000"/>
          <w:sz w:val="20"/>
          <w:szCs w:val="20"/>
        </w:rPr>
      </w:pPr>
    </w:p>
    <w:p w:rsidR="004E77E8" w:rsidRDefault="004E77E8" w:rsidP="0089716B">
      <w:pPr>
        <w:spacing w:after="0" w:line="240" w:lineRule="auto"/>
        <w:jc w:val="center"/>
        <w:rPr>
          <w:rFonts w:ascii="Times New Roman" w:hAnsi="Times New Roman" w:cs="Times New Roman"/>
          <w:b/>
          <w:color w:val="FF0000"/>
          <w:sz w:val="20"/>
          <w:szCs w:val="20"/>
        </w:rPr>
      </w:pPr>
    </w:p>
    <w:p w:rsidR="004E77E8" w:rsidRDefault="004E77E8" w:rsidP="0089716B">
      <w:pPr>
        <w:spacing w:after="0" w:line="240" w:lineRule="auto"/>
        <w:jc w:val="center"/>
        <w:rPr>
          <w:rFonts w:ascii="Times New Roman" w:hAnsi="Times New Roman" w:cs="Times New Roman"/>
          <w:b/>
          <w:color w:val="FF0000"/>
          <w:sz w:val="20"/>
          <w:szCs w:val="20"/>
        </w:rPr>
      </w:pPr>
    </w:p>
    <w:p w:rsidR="004E77E8" w:rsidRDefault="004E77E8" w:rsidP="0089716B">
      <w:pPr>
        <w:spacing w:after="0" w:line="240" w:lineRule="auto"/>
        <w:jc w:val="center"/>
        <w:rPr>
          <w:rFonts w:ascii="Times New Roman" w:hAnsi="Times New Roman" w:cs="Times New Roman"/>
          <w:b/>
          <w:color w:val="FF0000"/>
          <w:sz w:val="20"/>
          <w:szCs w:val="20"/>
        </w:rPr>
      </w:pPr>
    </w:p>
    <w:p w:rsidR="004E77E8" w:rsidRDefault="004E77E8" w:rsidP="0089716B">
      <w:pPr>
        <w:spacing w:after="0" w:line="240" w:lineRule="auto"/>
        <w:jc w:val="center"/>
        <w:rPr>
          <w:rFonts w:ascii="Times New Roman" w:hAnsi="Times New Roman" w:cs="Times New Roman"/>
          <w:b/>
          <w:color w:val="FF0000"/>
          <w:sz w:val="20"/>
          <w:szCs w:val="20"/>
        </w:rPr>
      </w:pPr>
    </w:p>
    <w:p w:rsidR="004E77E8" w:rsidRDefault="004E77E8" w:rsidP="0089716B">
      <w:pPr>
        <w:spacing w:after="0" w:line="240" w:lineRule="auto"/>
        <w:jc w:val="center"/>
        <w:rPr>
          <w:rFonts w:ascii="Times New Roman" w:hAnsi="Times New Roman" w:cs="Times New Roman"/>
          <w:b/>
          <w:color w:val="FF0000"/>
          <w:sz w:val="20"/>
          <w:szCs w:val="20"/>
        </w:rPr>
      </w:pPr>
    </w:p>
    <w:p w:rsidR="004E77E8" w:rsidRDefault="004E77E8" w:rsidP="0089716B">
      <w:pPr>
        <w:spacing w:after="0" w:line="240" w:lineRule="auto"/>
        <w:jc w:val="center"/>
        <w:rPr>
          <w:rFonts w:ascii="Times New Roman" w:hAnsi="Times New Roman" w:cs="Times New Roman"/>
          <w:b/>
          <w:color w:val="FF0000"/>
          <w:sz w:val="20"/>
          <w:szCs w:val="20"/>
        </w:rPr>
      </w:pPr>
    </w:p>
    <w:p w:rsidR="004E77E8" w:rsidRDefault="004E77E8" w:rsidP="0089716B">
      <w:pPr>
        <w:spacing w:after="0" w:line="240" w:lineRule="auto"/>
        <w:jc w:val="center"/>
        <w:rPr>
          <w:rFonts w:ascii="Times New Roman" w:hAnsi="Times New Roman" w:cs="Times New Roman"/>
          <w:b/>
          <w:color w:val="FF0000"/>
          <w:sz w:val="20"/>
          <w:szCs w:val="20"/>
        </w:rPr>
      </w:pPr>
    </w:p>
    <w:p w:rsidR="004E77E8" w:rsidRDefault="004E77E8" w:rsidP="0089716B">
      <w:pPr>
        <w:spacing w:after="0" w:line="240" w:lineRule="auto"/>
        <w:jc w:val="center"/>
        <w:rPr>
          <w:rFonts w:ascii="Times New Roman" w:hAnsi="Times New Roman" w:cs="Times New Roman"/>
          <w:b/>
          <w:color w:val="FF0000"/>
          <w:sz w:val="20"/>
          <w:szCs w:val="20"/>
        </w:rPr>
      </w:pPr>
    </w:p>
    <w:p w:rsidR="004E77E8" w:rsidRDefault="004E77E8" w:rsidP="0089716B">
      <w:pPr>
        <w:spacing w:after="0" w:line="240" w:lineRule="auto"/>
        <w:jc w:val="center"/>
        <w:rPr>
          <w:rFonts w:ascii="Times New Roman" w:hAnsi="Times New Roman" w:cs="Times New Roman"/>
          <w:b/>
          <w:color w:val="FF0000"/>
          <w:sz w:val="20"/>
          <w:szCs w:val="20"/>
        </w:rPr>
      </w:pPr>
    </w:p>
    <w:p w:rsidR="004E77E8" w:rsidRDefault="004E77E8" w:rsidP="0089716B">
      <w:pPr>
        <w:spacing w:after="0" w:line="240" w:lineRule="auto"/>
        <w:jc w:val="center"/>
        <w:rPr>
          <w:rFonts w:ascii="Times New Roman" w:hAnsi="Times New Roman" w:cs="Times New Roman"/>
          <w:b/>
          <w:color w:val="FF0000"/>
          <w:sz w:val="20"/>
          <w:szCs w:val="20"/>
        </w:rPr>
      </w:pPr>
    </w:p>
    <w:p w:rsidR="004E77E8" w:rsidRDefault="004E77E8" w:rsidP="0089716B">
      <w:pPr>
        <w:spacing w:after="0" w:line="240" w:lineRule="auto"/>
        <w:jc w:val="center"/>
        <w:rPr>
          <w:rFonts w:ascii="Times New Roman" w:hAnsi="Times New Roman" w:cs="Times New Roman"/>
          <w:b/>
          <w:color w:val="FF0000"/>
          <w:sz w:val="20"/>
          <w:szCs w:val="20"/>
        </w:rPr>
      </w:pPr>
    </w:p>
    <w:p w:rsidR="004E77E8" w:rsidRDefault="004E77E8" w:rsidP="0089716B">
      <w:pPr>
        <w:spacing w:after="0" w:line="240" w:lineRule="auto"/>
        <w:jc w:val="center"/>
        <w:rPr>
          <w:rFonts w:ascii="Times New Roman" w:hAnsi="Times New Roman" w:cs="Times New Roman"/>
          <w:b/>
          <w:color w:val="FF0000"/>
          <w:sz w:val="20"/>
          <w:szCs w:val="20"/>
        </w:rPr>
      </w:pPr>
    </w:p>
    <w:p w:rsidR="004E77E8" w:rsidRDefault="004E77E8" w:rsidP="0089716B">
      <w:pPr>
        <w:spacing w:after="0" w:line="240" w:lineRule="auto"/>
        <w:jc w:val="center"/>
        <w:rPr>
          <w:rFonts w:ascii="Times New Roman" w:hAnsi="Times New Roman" w:cs="Times New Roman"/>
          <w:b/>
          <w:color w:val="FF0000"/>
          <w:sz w:val="20"/>
          <w:szCs w:val="20"/>
        </w:rPr>
      </w:pPr>
    </w:p>
    <w:p w:rsidR="004E77E8" w:rsidRPr="00CD44D0" w:rsidRDefault="004E77E8" w:rsidP="0089716B">
      <w:pPr>
        <w:spacing w:after="0" w:line="240" w:lineRule="auto"/>
        <w:jc w:val="center"/>
        <w:rPr>
          <w:rFonts w:ascii="Times New Roman" w:hAnsi="Times New Roman" w:cs="Times New Roman"/>
          <w:b/>
          <w:color w:val="FF0000"/>
          <w:sz w:val="20"/>
          <w:szCs w:val="20"/>
        </w:rPr>
      </w:pPr>
    </w:p>
    <w:p w:rsidR="00CD44D0" w:rsidRPr="00CD44D0" w:rsidRDefault="00CD44D0" w:rsidP="004855D2">
      <w:pPr>
        <w:spacing w:after="0" w:line="240" w:lineRule="auto"/>
        <w:jc w:val="right"/>
        <w:rPr>
          <w:rFonts w:ascii="Times New Roman" w:hAnsi="Times New Roman" w:cs="Times New Roman"/>
          <w:sz w:val="20"/>
          <w:szCs w:val="20"/>
        </w:rPr>
      </w:pPr>
    </w:p>
    <w:p w:rsidR="00CD44D0" w:rsidRPr="00CD44D0" w:rsidRDefault="00CD44D0" w:rsidP="004855D2">
      <w:pPr>
        <w:spacing w:after="0" w:line="240" w:lineRule="auto"/>
        <w:jc w:val="right"/>
        <w:rPr>
          <w:rFonts w:ascii="Times New Roman" w:hAnsi="Times New Roman" w:cs="Times New Roman"/>
          <w:sz w:val="20"/>
          <w:szCs w:val="20"/>
        </w:rPr>
      </w:pPr>
    </w:p>
    <w:p w:rsidR="00CD44D0" w:rsidRPr="00CD44D0" w:rsidRDefault="00CD44D0" w:rsidP="004855D2">
      <w:pPr>
        <w:spacing w:after="0" w:line="240" w:lineRule="auto"/>
        <w:jc w:val="right"/>
        <w:rPr>
          <w:rFonts w:ascii="Times New Roman" w:hAnsi="Times New Roman" w:cs="Times New Roman"/>
          <w:sz w:val="20"/>
          <w:szCs w:val="20"/>
        </w:rPr>
      </w:pPr>
    </w:p>
    <w:p w:rsidR="00CD44D0" w:rsidRPr="00CD44D0" w:rsidRDefault="00CD44D0" w:rsidP="004855D2">
      <w:pPr>
        <w:spacing w:after="0" w:line="240" w:lineRule="auto"/>
        <w:jc w:val="right"/>
        <w:rPr>
          <w:rFonts w:ascii="Times New Roman" w:hAnsi="Times New Roman" w:cs="Times New Roman"/>
          <w:sz w:val="20"/>
          <w:szCs w:val="20"/>
        </w:rPr>
      </w:pPr>
    </w:p>
    <w:p w:rsidR="00CD44D0" w:rsidRPr="00CD44D0" w:rsidRDefault="00CD44D0" w:rsidP="004855D2">
      <w:pPr>
        <w:spacing w:after="0" w:line="240" w:lineRule="auto"/>
        <w:jc w:val="right"/>
        <w:rPr>
          <w:rFonts w:ascii="Times New Roman" w:hAnsi="Times New Roman" w:cs="Times New Roman"/>
          <w:sz w:val="20"/>
          <w:szCs w:val="20"/>
        </w:rPr>
      </w:pPr>
    </w:p>
    <w:p w:rsidR="00CD44D0" w:rsidRPr="00CD44D0" w:rsidRDefault="00CD44D0" w:rsidP="004855D2">
      <w:pPr>
        <w:spacing w:after="0" w:line="240" w:lineRule="auto"/>
        <w:jc w:val="right"/>
        <w:rPr>
          <w:rFonts w:ascii="Times New Roman" w:hAnsi="Times New Roman" w:cs="Times New Roman"/>
          <w:sz w:val="20"/>
          <w:szCs w:val="20"/>
        </w:rPr>
      </w:pPr>
    </w:p>
    <w:p w:rsidR="00CD44D0" w:rsidRPr="00CD44D0" w:rsidRDefault="00CD44D0" w:rsidP="004855D2">
      <w:pPr>
        <w:spacing w:after="0" w:line="240" w:lineRule="auto"/>
        <w:jc w:val="right"/>
        <w:rPr>
          <w:rFonts w:ascii="Times New Roman" w:hAnsi="Times New Roman" w:cs="Times New Roman"/>
          <w:sz w:val="20"/>
          <w:szCs w:val="20"/>
        </w:rPr>
      </w:pPr>
    </w:p>
    <w:p w:rsidR="00CD44D0" w:rsidRPr="00CD44D0" w:rsidRDefault="00CD44D0" w:rsidP="004855D2">
      <w:pPr>
        <w:spacing w:after="0" w:line="240" w:lineRule="auto"/>
        <w:jc w:val="right"/>
        <w:rPr>
          <w:rFonts w:ascii="Times New Roman" w:hAnsi="Times New Roman" w:cs="Times New Roman"/>
          <w:sz w:val="20"/>
          <w:szCs w:val="20"/>
        </w:rPr>
      </w:pPr>
    </w:p>
    <w:p w:rsidR="00CD44D0" w:rsidRPr="00CD44D0" w:rsidRDefault="00CD44D0" w:rsidP="004855D2">
      <w:pPr>
        <w:spacing w:after="0" w:line="240" w:lineRule="auto"/>
        <w:jc w:val="right"/>
        <w:rPr>
          <w:rFonts w:ascii="Times New Roman" w:hAnsi="Times New Roman" w:cs="Times New Roman"/>
          <w:sz w:val="20"/>
          <w:szCs w:val="20"/>
        </w:rPr>
      </w:pPr>
    </w:p>
    <w:p w:rsidR="00CD44D0" w:rsidRPr="00CD44D0" w:rsidRDefault="00CD44D0" w:rsidP="004855D2">
      <w:pPr>
        <w:spacing w:after="0" w:line="240" w:lineRule="auto"/>
        <w:jc w:val="right"/>
        <w:rPr>
          <w:rFonts w:ascii="Times New Roman" w:hAnsi="Times New Roman" w:cs="Times New Roman"/>
          <w:sz w:val="20"/>
          <w:szCs w:val="20"/>
        </w:rPr>
      </w:pPr>
    </w:p>
    <w:p w:rsidR="00CD44D0" w:rsidRPr="00CD44D0" w:rsidRDefault="00CD44D0" w:rsidP="004855D2">
      <w:pPr>
        <w:spacing w:after="0" w:line="240" w:lineRule="auto"/>
        <w:jc w:val="right"/>
        <w:rPr>
          <w:rFonts w:ascii="Times New Roman" w:hAnsi="Times New Roman" w:cs="Times New Roman"/>
          <w:sz w:val="20"/>
          <w:szCs w:val="20"/>
        </w:rPr>
      </w:pPr>
    </w:p>
    <w:p w:rsidR="004855D2" w:rsidRPr="00CD44D0" w:rsidRDefault="004855D2" w:rsidP="00CD44D0">
      <w:pPr>
        <w:spacing w:after="0" w:line="240" w:lineRule="auto"/>
        <w:jc w:val="right"/>
        <w:rPr>
          <w:rFonts w:ascii="Times New Roman" w:hAnsi="Times New Roman" w:cs="Times New Roman"/>
          <w:sz w:val="20"/>
          <w:szCs w:val="20"/>
        </w:rPr>
      </w:pPr>
      <w:r w:rsidRPr="00CD44D0">
        <w:rPr>
          <w:rFonts w:ascii="Times New Roman" w:hAnsi="Times New Roman" w:cs="Times New Roman"/>
          <w:sz w:val="20"/>
          <w:szCs w:val="20"/>
        </w:rPr>
        <w:t>ДОДАТОК 1</w:t>
      </w:r>
    </w:p>
    <w:p w:rsidR="00AD0F16" w:rsidRPr="00CD44D0" w:rsidRDefault="00AD0F16" w:rsidP="00CD44D0">
      <w:pPr>
        <w:spacing w:after="0" w:line="240" w:lineRule="auto"/>
        <w:jc w:val="center"/>
        <w:rPr>
          <w:rFonts w:ascii="Times New Roman" w:hAnsi="Times New Roman" w:cs="Times New Roman"/>
          <w:sz w:val="20"/>
          <w:szCs w:val="20"/>
        </w:rPr>
      </w:pPr>
      <w:r w:rsidRPr="00CD44D0">
        <w:rPr>
          <w:rFonts w:ascii="Times New Roman" w:hAnsi="Times New Roman" w:cs="Times New Roman"/>
          <w:sz w:val="20"/>
          <w:szCs w:val="20"/>
        </w:rPr>
        <w:t>ТЕХНІЧНІ, ЯКІСНІ ТА ІНШІ ХАРАКТЕРИСТИКИ ПРЕДМЕТА ЗАКУПІВЛІ</w:t>
      </w:r>
    </w:p>
    <w:p w:rsidR="00CD44D0" w:rsidRPr="00CD44D0" w:rsidRDefault="00CD44D0" w:rsidP="00CD44D0">
      <w:pPr>
        <w:spacing w:after="0" w:line="240" w:lineRule="auto"/>
        <w:jc w:val="center"/>
        <w:rPr>
          <w:rFonts w:ascii="Times New Roman" w:hAnsi="Times New Roman" w:cs="Times New Roman"/>
          <w:sz w:val="20"/>
          <w:szCs w:val="20"/>
          <w:lang w:val="ru-RU"/>
        </w:rPr>
      </w:pPr>
    </w:p>
    <w:tbl>
      <w:tblPr>
        <w:tblpPr w:leftFromText="180" w:rightFromText="180" w:vertAnchor="text" w:horzAnchor="margin" w:tblpXSpec="center" w:tblpY="379"/>
        <w:tblW w:w="10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1496"/>
        <w:gridCol w:w="7652"/>
        <w:gridCol w:w="960"/>
      </w:tblGrid>
      <w:tr w:rsidR="004855D2" w:rsidRPr="00CD44D0" w:rsidTr="00CD44D0">
        <w:trPr>
          <w:trHeight w:val="550"/>
        </w:trPr>
        <w:tc>
          <w:tcPr>
            <w:tcW w:w="547" w:type="dxa"/>
            <w:shd w:val="clear" w:color="auto" w:fill="auto"/>
          </w:tcPr>
          <w:p w:rsidR="0089716B" w:rsidRPr="00CD44D0" w:rsidRDefault="0089716B" w:rsidP="00CD44D0">
            <w:pPr>
              <w:spacing w:after="0" w:line="240" w:lineRule="auto"/>
              <w:jc w:val="center"/>
              <w:rPr>
                <w:rFonts w:ascii="Times New Roman" w:hAnsi="Times New Roman" w:cs="Times New Roman"/>
                <w:sz w:val="18"/>
                <w:szCs w:val="18"/>
                <w:lang w:eastAsia="uk-UA"/>
              </w:rPr>
            </w:pPr>
            <w:r w:rsidRPr="00CD44D0">
              <w:rPr>
                <w:rFonts w:ascii="Times New Roman" w:hAnsi="Times New Roman" w:cs="Times New Roman"/>
                <w:sz w:val="18"/>
                <w:szCs w:val="18"/>
                <w:lang w:eastAsia="uk-UA"/>
              </w:rPr>
              <w:t>№ п\п</w:t>
            </w:r>
          </w:p>
        </w:tc>
        <w:tc>
          <w:tcPr>
            <w:tcW w:w="1496" w:type="dxa"/>
            <w:shd w:val="clear" w:color="auto" w:fill="auto"/>
          </w:tcPr>
          <w:p w:rsidR="0089716B" w:rsidRPr="00CD44D0" w:rsidRDefault="0089716B" w:rsidP="00CD44D0">
            <w:pPr>
              <w:widowControl w:val="0"/>
              <w:suppressAutoHyphens/>
              <w:spacing w:after="0" w:line="240" w:lineRule="auto"/>
              <w:ind w:left="-227" w:firstLine="227"/>
              <w:jc w:val="center"/>
              <w:rPr>
                <w:rFonts w:ascii="Times New Roman" w:hAnsi="Times New Roman" w:cs="Times New Roman"/>
                <w:sz w:val="18"/>
                <w:szCs w:val="18"/>
              </w:rPr>
            </w:pPr>
            <w:r w:rsidRPr="00CD44D0">
              <w:rPr>
                <w:rFonts w:ascii="Times New Roman" w:hAnsi="Times New Roman" w:cs="Times New Roman"/>
                <w:sz w:val="18"/>
                <w:szCs w:val="18"/>
              </w:rPr>
              <w:t>Найменування</w:t>
            </w:r>
          </w:p>
        </w:tc>
        <w:tc>
          <w:tcPr>
            <w:tcW w:w="7652" w:type="dxa"/>
            <w:shd w:val="clear" w:color="auto" w:fill="auto"/>
          </w:tcPr>
          <w:p w:rsidR="0089716B" w:rsidRPr="00CD44D0" w:rsidRDefault="0089716B" w:rsidP="00CD44D0">
            <w:pPr>
              <w:widowControl w:val="0"/>
              <w:suppressAutoHyphens/>
              <w:spacing w:after="0" w:line="240" w:lineRule="auto"/>
              <w:jc w:val="center"/>
              <w:rPr>
                <w:rFonts w:ascii="Times New Roman" w:hAnsi="Times New Roman" w:cs="Times New Roman"/>
                <w:sz w:val="18"/>
                <w:szCs w:val="18"/>
              </w:rPr>
            </w:pPr>
            <w:r w:rsidRPr="00CD44D0">
              <w:rPr>
                <w:rFonts w:ascii="Times New Roman" w:hAnsi="Times New Roman" w:cs="Times New Roman"/>
                <w:sz w:val="18"/>
                <w:szCs w:val="18"/>
              </w:rPr>
              <w:t>Технічні вимоги</w:t>
            </w:r>
          </w:p>
        </w:tc>
        <w:tc>
          <w:tcPr>
            <w:tcW w:w="960" w:type="dxa"/>
            <w:shd w:val="clear" w:color="auto" w:fill="auto"/>
          </w:tcPr>
          <w:p w:rsidR="0089716B" w:rsidRPr="00CD44D0" w:rsidRDefault="0089716B" w:rsidP="00CD44D0">
            <w:pPr>
              <w:widowControl w:val="0"/>
              <w:suppressAutoHyphens/>
              <w:spacing w:after="0" w:line="240" w:lineRule="auto"/>
              <w:ind w:right="175"/>
              <w:jc w:val="center"/>
              <w:rPr>
                <w:rFonts w:ascii="Times New Roman" w:hAnsi="Times New Roman" w:cs="Times New Roman"/>
                <w:sz w:val="18"/>
                <w:szCs w:val="18"/>
              </w:rPr>
            </w:pPr>
            <w:r w:rsidRPr="00CD44D0">
              <w:rPr>
                <w:rFonts w:ascii="Times New Roman" w:hAnsi="Times New Roman" w:cs="Times New Roman"/>
                <w:sz w:val="18"/>
                <w:szCs w:val="18"/>
              </w:rPr>
              <w:t>Кількість</w:t>
            </w:r>
          </w:p>
        </w:tc>
      </w:tr>
      <w:tr w:rsidR="008E6705" w:rsidRPr="00CD44D0" w:rsidTr="00CD44D0">
        <w:trPr>
          <w:trHeight w:val="1437"/>
        </w:trPr>
        <w:tc>
          <w:tcPr>
            <w:tcW w:w="547" w:type="dxa"/>
            <w:shd w:val="clear" w:color="auto" w:fill="auto"/>
          </w:tcPr>
          <w:p w:rsidR="008E6705" w:rsidRPr="00CD44D0" w:rsidRDefault="006118C0" w:rsidP="008E6705">
            <w:pPr>
              <w:spacing w:after="0" w:line="240" w:lineRule="auto"/>
              <w:jc w:val="center"/>
              <w:rPr>
                <w:rFonts w:ascii="Times New Roman" w:hAnsi="Times New Roman" w:cs="Times New Roman"/>
                <w:sz w:val="18"/>
                <w:szCs w:val="18"/>
                <w:lang w:eastAsia="uk-UA"/>
              </w:rPr>
            </w:pPr>
            <w:r w:rsidRPr="00CD44D0">
              <w:rPr>
                <w:rFonts w:ascii="Times New Roman" w:hAnsi="Times New Roman" w:cs="Times New Roman"/>
                <w:sz w:val="18"/>
                <w:szCs w:val="18"/>
                <w:lang w:eastAsia="uk-UA"/>
              </w:rPr>
              <w:t>1</w:t>
            </w:r>
          </w:p>
        </w:tc>
        <w:tc>
          <w:tcPr>
            <w:tcW w:w="1496" w:type="dxa"/>
            <w:shd w:val="clear" w:color="auto" w:fill="auto"/>
          </w:tcPr>
          <w:p w:rsidR="008E6705" w:rsidRPr="00CD44D0" w:rsidRDefault="006118C0" w:rsidP="008E6705">
            <w:pPr>
              <w:rPr>
                <w:rFonts w:ascii="Times New Roman" w:hAnsi="Times New Roman" w:cs="Times New Roman"/>
                <w:sz w:val="18"/>
                <w:szCs w:val="18"/>
              </w:rPr>
            </w:pPr>
            <w:r w:rsidRPr="00CD44D0">
              <w:rPr>
                <w:rFonts w:ascii="Times New Roman" w:hAnsi="Times New Roman" w:cs="Times New Roman"/>
                <w:sz w:val="18"/>
                <w:szCs w:val="18"/>
              </w:rPr>
              <w:t>Сметана жирністю від 20 %</w:t>
            </w:r>
          </w:p>
        </w:tc>
        <w:tc>
          <w:tcPr>
            <w:tcW w:w="7652" w:type="dxa"/>
            <w:shd w:val="clear" w:color="auto" w:fill="auto"/>
          </w:tcPr>
          <w:p w:rsidR="006118C0" w:rsidRPr="00CD44D0" w:rsidRDefault="006118C0" w:rsidP="006118C0">
            <w:pPr>
              <w:suppressAutoHyphens/>
              <w:spacing w:after="0" w:line="240" w:lineRule="auto"/>
              <w:jc w:val="both"/>
              <w:rPr>
                <w:rFonts w:ascii="Times New Roman" w:hAnsi="Times New Roman" w:cs="Times New Roman"/>
                <w:sz w:val="18"/>
                <w:szCs w:val="18"/>
              </w:rPr>
            </w:pPr>
            <w:r w:rsidRPr="00CD44D0">
              <w:rPr>
                <w:rFonts w:ascii="Times New Roman" w:hAnsi="Times New Roman" w:cs="Times New Roman"/>
                <w:sz w:val="18"/>
                <w:szCs w:val="18"/>
              </w:rPr>
              <w:t>Сметана повинна відповідати вимогам ДСТУ 4418-2005. З</w:t>
            </w:r>
            <w:r w:rsidR="00956543" w:rsidRPr="00CD44D0">
              <w:rPr>
                <w:rFonts w:ascii="Times New Roman" w:hAnsi="Times New Roman" w:cs="Times New Roman"/>
                <w:sz w:val="18"/>
                <w:szCs w:val="18"/>
              </w:rPr>
              <w:t>овнішній вигляд та консистенція:</w:t>
            </w:r>
            <w:r w:rsidRPr="00CD44D0">
              <w:rPr>
                <w:rFonts w:ascii="Times New Roman" w:hAnsi="Times New Roman" w:cs="Times New Roman"/>
                <w:sz w:val="18"/>
                <w:szCs w:val="18"/>
              </w:rPr>
              <w:t xml:space="preserve"> </w:t>
            </w:r>
            <w:r w:rsidR="00956543" w:rsidRPr="00CD44D0">
              <w:rPr>
                <w:rFonts w:ascii="Times New Roman" w:hAnsi="Times New Roman" w:cs="Times New Roman"/>
                <w:sz w:val="18"/>
                <w:szCs w:val="18"/>
              </w:rPr>
              <w:t>о</w:t>
            </w:r>
            <w:r w:rsidRPr="00CD44D0">
              <w:rPr>
                <w:rFonts w:ascii="Times New Roman" w:hAnsi="Times New Roman" w:cs="Times New Roman"/>
                <w:sz w:val="18"/>
                <w:szCs w:val="18"/>
              </w:rPr>
              <w:t>днорідна, в міру густа, з порушеним згустком. Вид глянсуватий. Допускається газоутворення, у вигляді одиночних пухирців, яке обумовлене розвитком  нормальної мікрофлори,</w:t>
            </w:r>
            <w:r w:rsidR="00956543" w:rsidRPr="00CD44D0">
              <w:rPr>
                <w:rFonts w:ascii="Times New Roman" w:hAnsi="Times New Roman" w:cs="Times New Roman"/>
                <w:sz w:val="18"/>
                <w:szCs w:val="18"/>
              </w:rPr>
              <w:t xml:space="preserve"> </w:t>
            </w:r>
            <w:r w:rsidRPr="00CD44D0">
              <w:rPr>
                <w:rFonts w:ascii="Times New Roman" w:hAnsi="Times New Roman" w:cs="Times New Roman"/>
                <w:sz w:val="18"/>
                <w:szCs w:val="18"/>
              </w:rPr>
              <w:t xml:space="preserve">незначна </w:t>
            </w:r>
            <w:proofErr w:type="spellStart"/>
            <w:r w:rsidRPr="00CD44D0">
              <w:rPr>
                <w:rFonts w:ascii="Times New Roman" w:hAnsi="Times New Roman" w:cs="Times New Roman"/>
                <w:sz w:val="18"/>
                <w:szCs w:val="18"/>
              </w:rPr>
              <w:t>крупінчастість</w:t>
            </w:r>
            <w:proofErr w:type="spellEnd"/>
            <w:r w:rsidRPr="00CD44D0">
              <w:rPr>
                <w:rFonts w:ascii="Times New Roman" w:hAnsi="Times New Roman" w:cs="Times New Roman"/>
                <w:sz w:val="18"/>
                <w:szCs w:val="18"/>
              </w:rPr>
              <w:t>. Смак та запах</w:t>
            </w:r>
            <w:r w:rsidR="00956543" w:rsidRPr="00CD44D0">
              <w:rPr>
                <w:rFonts w:ascii="Times New Roman" w:hAnsi="Times New Roman" w:cs="Times New Roman"/>
                <w:sz w:val="18"/>
                <w:szCs w:val="18"/>
              </w:rPr>
              <w:t>: ч</w:t>
            </w:r>
            <w:r w:rsidRPr="00CD44D0">
              <w:rPr>
                <w:rFonts w:ascii="Times New Roman" w:hAnsi="Times New Roman" w:cs="Times New Roman"/>
                <w:sz w:val="18"/>
                <w:szCs w:val="18"/>
              </w:rPr>
              <w:t>истий,</w:t>
            </w:r>
            <w:r w:rsidR="00956543" w:rsidRPr="00CD44D0">
              <w:rPr>
                <w:rFonts w:ascii="Times New Roman" w:hAnsi="Times New Roman" w:cs="Times New Roman"/>
                <w:sz w:val="18"/>
                <w:szCs w:val="18"/>
              </w:rPr>
              <w:t xml:space="preserve"> </w:t>
            </w:r>
            <w:r w:rsidRPr="00CD44D0">
              <w:rPr>
                <w:rFonts w:ascii="Times New Roman" w:hAnsi="Times New Roman" w:cs="Times New Roman"/>
                <w:sz w:val="18"/>
                <w:szCs w:val="18"/>
              </w:rPr>
              <w:t>кисломолочний,</w:t>
            </w:r>
            <w:r w:rsidR="00956543" w:rsidRPr="00CD44D0">
              <w:rPr>
                <w:rFonts w:ascii="Times New Roman" w:hAnsi="Times New Roman" w:cs="Times New Roman"/>
                <w:sz w:val="18"/>
                <w:szCs w:val="18"/>
              </w:rPr>
              <w:t xml:space="preserve"> </w:t>
            </w:r>
            <w:r w:rsidRPr="00CD44D0">
              <w:rPr>
                <w:rFonts w:ascii="Times New Roman" w:hAnsi="Times New Roman" w:cs="Times New Roman"/>
                <w:sz w:val="18"/>
                <w:szCs w:val="18"/>
              </w:rPr>
              <w:t>виражений з присмаком та ароматом,</w:t>
            </w:r>
            <w:r w:rsidR="00956543" w:rsidRPr="00CD44D0">
              <w:rPr>
                <w:rFonts w:ascii="Times New Roman" w:hAnsi="Times New Roman" w:cs="Times New Roman"/>
                <w:sz w:val="18"/>
                <w:szCs w:val="18"/>
              </w:rPr>
              <w:t xml:space="preserve"> </w:t>
            </w:r>
            <w:r w:rsidRPr="00CD44D0">
              <w:rPr>
                <w:rFonts w:ascii="Times New Roman" w:hAnsi="Times New Roman" w:cs="Times New Roman"/>
                <w:sz w:val="18"/>
                <w:szCs w:val="18"/>
              </w:rPr>
              <w:t>властивим пастеризованому продукту.</w:t>
            </w:r>
          </w:p>
          <w:p w:rsidR="008E6705" w:rsidRPr="00CD44D0" w:rsidRDefault="006118C0" w:rsidP="00956543">
            <w:pPr>
              <w:suppressAutoHyphens/>
              <w:spacing w:after="0" w:line="240" w:lineRule="auto"/>
              <w:jc w:val="both"/>
              <w:rPr>
                <w:rFonts w:ascii="Times New Roman" w:hAnsi="Times New Roman" w:cs="Times New Roman"/>
                <w:sz w:val="18"/>
                <w:szCs w:val="18"/>
              </w:rPr>
            </w:pPr>
            <w:r w:rsidRPr="00CD44D0">
              <w:rPr>
                <w:rFonts w:ascii="Times New Roman" w:hAnsi="Times New Roman" w:cs="Times New Roman"/>
                <w:sz w:val="18"/>
                <w:szCs w:val="18"/>
              </w:rPr>
              <w:t>Колір</w:t>
            </w:r>
            <w:r w:rsidR="00956543" w:rsidRPr="00CD44D0">
              <w:rPr>
                <w:rFonts w:ascii="Times New Roman" w:hAnsi="Times New Roman" w:cs="Times New Roman"/>
                <w:sz w:val="18"/>
                <w:szCs w:val="18"/>
              </w:rPr>
              <w:t>:</w:t>
            </w:r>
            <w:r w:rsidRPr="00CD44D0">
              <w:rPr>
                <w:rFonts w:ascii="Times New Roman" w:hAnsi="Times New Roman" w:cs="Times New Roman"/>
                <w:sz w:val="18"/>
                <w:szCs w:val="18"/>
              </w:rPr>
              <w:t xml:space="preserve"> </w:t>
            </w:r>
            <w:r w:rsidR="00956543" w:rsidRPr="00CD44D0">
              <w:rPr>
                <w:rFonts w:ascii="Times New Roman" w:hAnsi="Times New Roman" w:cs="Times New Roman"/>
                <w:sz w:val="18"/>
                <w:szCs w:val="18"/>
              </w:rPr>
              <w:t>б</w:t>
            </w:r>
            <w:r w:rsidRPr="00CD44D0">
              <w:rPr>
                <w:rFonts w:ascii="Times New Roman" w:hAnsi="Times New Roman" w:cs="Times New Roman"/>
                <w:sz w:val="18"/>
                <w:szCs w:val="18"/>
              </w:rPr>
              <w:t>ілий, білий з кремовим відтінком, рівномірний по всій масі. Пакування продукції</w:t>
            </w:r>
            <w:r w:rsidR="00956543" w:rsidRPr="00CD44D0">
              <w:rPr>
                <w:rFonts w:ascii="Times New Roman" w:hAnsi="Times New Roman" w:cs="Times New Roman"/>
                <w:sz w:val="18"/>
                <w:szCs w:val="18"/>
              </w:rPr>
              <w:t>: п</w:t>
            </w:r>
            <w:r w:rsidRPr="00CD44D0">
              <w:rPr>
                <w:rFonts w:ascii="Times New Roman" w:hAnsi="Times New Roman" w:cs="Times New Roman"/>
                <w:sz w:val="18"/>
                <w:szCs w:val="18"/>
              </w:rPr>
              <w:t>акети з поліетиленової плівки та комбінованого матеріалу типу «</w:t>
            </w:r>
            <w:proofErr w:type="spellStart"/>
            <w:r w:rsidRPr="00CD44D0">
              <w:rPr>
                <w:rFonts w:ascii="Times New Roman" w:hAnsi="Times New Roman" w:cs="Times New Roman"/>
                <w:sz w:val="18"/>
                <w:szCs w:val="18"/>
              </w:rPr>
              <w:t>Пюр-Пак</w:t>
            </w:r>
            <w:proofErr w:type="spellEnd"/>
            <w:r w:rsidRPr="00CD44D0">
              <w:rPr>
                <w:rFonts w:ascii="Times New Roman" w:hAnsi="Times New Roman" w:cs="Times New Roman"/>
                <w:sz w:val="18"/>
                <w:szCs w:val="18"/>
              </w:rPr>
              <w:t>», дозволеного МОЗУ. Вага фасованої одиниці сметани від 0,400 л. до 0,500 л. Товар не повинен містити небезпечні для організму речовини, консерванти, ГМО. Строк придатності не менше 10 діб. Без ГМО.</w:t>
            </w:r>
          </w:p>
        </w:tc>
        <w:tc>
          <w:tcPr>
            <w:tcW w:w="960" w:type="dxa"/>
            <w:shd w:val="clear" w:color="auto" w:fill="auto"/>
          </w:tcPr>
          <w:p w:rsidR="008E6705" w:rsidRPr="00CD44D0" w:rsidRDefault="006118C0" w:rsidP="008E6705">
            <w:pPr>
              <w:spacing w:after="0" w:line="240" w:lineRule="auto"/>
              <w:rPr>
                <w:rFonts w:ascii="Times New Roman" w:hAnsi="Times New Roman" w:cs="Times New Roman"/>
                <w:sz w:val="18"/>
                <w:szCs w:val="18"/>
                <w:lang w:eastAsia="uk-UA"/>
              </w:rPr>
            </w:pPr>
            <w:r w:rsidRPr="00CD44D0">
              <w:rPr>
                <w:rFonts w:ascii="Times New Roman" w:hAnsi="Times New Roman" w:cs="Times New Roman"/>
                <w:sz w:val="18"/>
                <w:szCs w:val="18"/>
                <w:lang w:eastAsia="uk-UA"/>
              </w:rPr>
              <w:t>500 кг</w:t>
            </w:r>
          </w:p>
        </w:tc>
      </w:tr>
      <w:tr w:rsidR="006118C0" w:rsidRPr="00CD44D0" w:rsidTr="00CD44D0">
        <w:trPr>
          <w:trHeight w:val="1495"/>
        </w:trPr>
        <w:tc>
          <w:tcPr>
            <w:tcW w:w="547" w:type="dxa"/>
            <w:shd w:val="clear" w:color="auto" w:fill="auto"/>
          </w:tcPr>
          <w:p w:rsidR="006118C0" w:rsidRPr="00CD44D0" w:rsidRDefault="006118C0" w:rsidP="008E6705">
            <w:pPr>
              <w:spacing w:after="0" w:line="240" w:lineRule="auto"/>
              <w:jc w:val="center"/>
              <w:rPr>
                <w:rFonts w:ascii="Times New Roman" w:hAnsi="Times New Roman" w:cs="Times New Roman"/>
                <w:sz w:val="18"/>
                <w:szCs w:val="18"/>
                <w:lang w:eastAsia="uk-UA"/>
              </w:rPr>
            </w:pPr>
            <w:r w:rsidRPr="00CD44D0">
              <w:rPr>
                <w:rFonts w:ascii="Times New Roman" w:hAnsi="Times New Roman" w:cs="Times New Roman"/>
                <w:sz w:val="18"/>
                <w:szCs w:val="18"/>
                <w:lang w:eastAsia="uk-UA"/>
              </w:rPr>
              <w:t>2</w:t>
            </w:r>
          </w:p>
        </w:tc>
        <w:tc>
          <w:tcPr>
            <w:tcW w:w="1496" w:type="dxa"/>
            <w:shd w:val="clear" w:color="auto" w:fill="auto"/>
          </w:tcPr>
          <w:p w:rsidR="006118C0" w:rsidRPr="00CD44D0" w:rsidRDefault="006118C0" w:rsidP="008E6705">
            <w:pPr>
              <w:rPr>
                <w:rFonts w:ascii="Times New Roman" w:eastAsia="Times New Roman" w:hAnsi="Times New Roman" w:cs="Times New Roman"/>
                <w:sz w:val="18"/>
                <w:szCs w:val="18"/>
              </w:rPr>
            </w:pPr>
            <w:r w:rsidRPr="00CD44D0">
              <w:rPr>
                <w:rFonts w:ascii="Times New Roman" w:eastAsia="Times New Roman" w:hAnsi="Times New Roman" w:cs="Times New Roman"/>
                <w:color w:val="000000" w:themeColor="text1"/>
                <w:kern w:val="2"/>
                <w:sz w:val="18"/>
                <w:szCs w:val="18"/>
              </w:rPr>
              <w:t>Молоко питне, пастеризоване з масовою часткою жиру не менше 2,5 %</w:t>
            </w:r>
          </w:p>
        </w:tc>
        <w:tc>
          <w:tcPr>
            <w:tcW w:w="7652" w:type="dxa"/>
            <w:shd w:val="clear" w:color="auto" w:fill="auto"/>
          </w:tcPr>
          <w:p w:rsidR="006118C0" w:rsidRPr="00CD44D0" w:rsidRDefault="006118C0" w:rsidP="006118C0">
            <w:pPr>
              <w:pStyle w:val="ae"/>
              <w:numPr>
                <w:ilvl w:val="0"/>
                <w:numId w:val="15"/>
              </w:numPr>
              <w:suppressAutoHyphens/>
              <w:spacing w:after="0" w:line="240" w:lineRule="auto"/>
              <w:ind w:left="34" w:hanging="34"/>
              <w:jc w:val="both"/>
              <w:rPr>
                <w:rFonts w:ascii="Times New Roman" w:hAnsi="Times New Roman" w:cs="Times New Roman"/>
                <w:color w:val="000000" w:themeColor="text1"/>
                <w:sz w:val="18"/>
                <w:szCs w:val="18"/>
              </w:rPr>
            </w:pPr>
            <w:r w:rsidRPr="00CD44D0">
              <w:rPr>
                <w:rFonts w:ascii="Times New Roman" w:hAnsi="Times New Roman" w:cs="Times New Roman"/>
                <w:color w:val="000000" w:themeColor="text1"/>
                <w:sz w:val="18"/>
                <w:szCs w:val="18"/>
              </w:rPr>
              <w:t xml:space="preserve">Молоко питне повинно відповідати усім вимогам ДСТУ 2661-2010. </w:t>
            </w:r>
            <w:r w:rsidRPr="00CD44D0">
              <w:rPr>
                <w:rFonts w:ascii="Times New Roman" w:eastAsia="Times New Roman" w:hAnsi="Times New Roman" w:cs="Times New Roman"/>
                <w:color w:val="000000" w:themeColor="text1"/>
                <w:sz w:val="18"/>
                <w:szCs w:val="18"/>
              </w:rPr>
              <w:t xml:space="preserve">Молоко коров’яче питне пастеризоване з масовою часткою жиру не менше 2,5 %. Зовнішній вигляд молока та його консистенція має бути - однорідна рідина без осаду, пластівців білка та грудочок жиру.  </w:t>
            </w:r>
            <w:r w:rsidRPr="00CD44D0">
              <w:rPr>
                <w:rFonts w:ascii="Times New Roman" w:hAnsi="Times New Roman" w:cs="Times New Roman"/>
                <w:color w:val="000000" w:themeColor="text1"/>
                <w:sz w:val="18"/>
                <w:szCs w:val="18"/>
              </w:rPr>
              <w:t>Чисті, без сторонніх, не притаманних свіжому молоку присмаків та запахів,  з легким присмаком пастеризації. Білий, рівномірний колір.</w:t>
            </w:r>
          </w:p>
          <w:p w:rsidR="006118C0" w:rsidRPr="00CD44D0" w:rsidRDefault="006118C0" w:rsidP="006118C0">
            <w:pPr>
              <w:spacing w:after="0" w:line="240" w:lineRule="auto"/>
              <w:jc w:val="both"/>
              <w:rPr>
                <w:rFonts w:ascii="Times New Roman" w:eastAsia="Times New Roman" w:hAnsi="Times New Roman" w:cs="Times New Roman"/>
                <w:color w:val="000000"/>
                <w:sz w:val="18"/>
                <w:szCs w:val="18"/>
              </w:rPr>
            </w:pPr>
            <w:r w:rsidRPr="00CD44D0">
              <w:rPr>
                <w:rFonts w:ascii="Times New Roman" w:eastAsia="Times New Roman" w:hAnsi="Times New Roman" w:cs="Times New Roman"/>
                <w:color w:val="000000" w:themeColor="text1"/>
                <w:sz w:val="18"/>
                <w:szCs w:val="18"/>
              </w:rPr>
              <w:t xml:space="preserve">Без ГМО. На кожній одиниці фасування повинна бути наступна інформація: назва харчового продукту, назва та адреса підприємства – виробника, вага нетто, склад, дата виготовлення, термін придатності та умови зберігання. Товар повинен мати відповідне пакування, яке забезпечує цілісність товару та збереження його якості під час транспортування. </w:t>
            </w:r>
            <w:r w:rsidRPr="00CD44D0">
              <w:rPr>
                <w:rFonts w:ascii="Times New Roman" w:eastAsia="Tahoma" w:hAnsi="Times New Roman" w:cs="Times New Roman"/>
                <w:color w:val="000000" w:themeColor="text1"/>
                <w:sz w:val="18"/>
                <w:szCs w:val="18"/>
              </w:rPr>
              <w:t xml:space="preserve"> Плівка або композитна упаковка типу «</w:t>
            </w:r>
            <w:proofErr w:type="spellStart"/>
            <w:r w:rsidRPr="00CD44D0">
              <w:rPr>
                <w:rFonts w:ascii="Times New Roman" w:eastAsia="Tahoma" w:hAnsi="Times New Roman" w:cs="Times New Roman"/>
                <w:color w:val="000000" w:themeColor="text1"/>
                <w:sz w:val="18"/>
                <w:szCs w:val="18"/>
              </w:rPr>
              <w:t>Тетрапак</w:t>
            </w:r>
            <w:proofErr w:type="spellEnd"/>
            <w:r w:rsidRPr="00CD44D0">
              <w:rPr>
                <w:rFonts w:ascii="Times New Roman" w:eastAsia="Tahoma" w:hAnsi="Times New Roman" w:cs="Times New Roman"/>
                <w:color w:val="000000" w:themeColor="text1"/>
                <w:sz w:val="18"/>
                <w:szCs w:val="18"/>
              </w:rPr>
              <w:t>» або пляшка з полімерних матеріалів (в т.ч. ПЕТ пляшка).</w:t>
            </w:r>
            <w:r w:rsidRPr="00CD44D0">
              <w:rPr>
                <w:rFonts w:ascii="Times New Roman" w:hAnsi="Times New Roman" w:cs="Times New Roman"/>
                <w:color w:val="000000" w:themeColor="text1"/>
                <w:sz w:val="18"/>
                <w:szCs w:val="18"/>
              </w:rPr>
              <w:t xml:space="preserve"> Термін придатності на момент постачання не повинен бути менше 12 днів.</w:t>
            </w:r>
          </w:p>
        </w:tc>
        <w:tc>
          <w:tcPr>
            <w:tcW w:w="960" w:type="dxa"/>
            <w:shd w:val="clear" w:color="auto" w:fill="auto"/>
          </w:tcPr>
          <w:p w:rsidR="006118C0" w:rsidRPr="00CD44D0" w:rsidRDefault="004E77E8" w:rsidP="008E6705">
            <w:pPr>
              <w:spacing w:after="0" w:line="240" w:lineRule="auto"/>
              <w:rPr>
                <w:rFonts w:ascii="Times New Roman" w:hAnsi="Times New Roman" w:cs="Times New Roman"/>
                <w:sz w:val="18"/>
                <w:szCs w:val="18"/>
                <w:lang w:eastAsia="uk-UA"/>
              </w:rPr>
            </w:pPr>
            <w:r>
              <w:rPr>
                <w:rFonts w:ascii="Times New Roman" w:hAnsi="Times New Roman" w:cs="Times New Roman"/>
                <w:sz w:val="18"/>
                <w:szCs w:val="18"/>
                <w:lang w:eastAsia="uk-UA"/>
              </w:rPr>
              <w:t>495</w:t>
            </w:r>
            <w:r w:rsidR="006118C0" w:rsidRPr="00CD44D0">
              <w:rPr>
                <w:rFonts w:ascii="Times New Roman" w:hAnsi="Times New Roman" w:cs="Times New Roman"/>
                <w:sz w:val="18"/>
                <w:szCs w:val="18"/>
                <w:lang w:eastAsia="uk-UA"/>
              </w:rPr>
              <w:t>0 кг</w:t>
            </w:r>
          </w:p>
        </w:tc>
      </w:tr>
    </w:tbl>
    <w:p w:rsidR="009A1131" w:rsidRPr="00CD44D0" w:rsidRDefault="009A1131" w:rsidP="009756E5">
      <w:pPr>
        <w:spacing w:after="0" w:line="240" w:lineRule="auto"/>
        <w:ind w:left="-709" w:right="-568"/>
        <w:jc w:val="both"/>
        <w:rPr>
          <w:rFonts w:ascii="Times New Roman" w:eastAsia="Times New Roman" w:hAnsi="Times New Roman" w:cs="Times New Roman"/>
          <w:sz w:val="20"/>
          <w:szCs w:val="20"/>
          <w:lang w:eastAsia="en-US"/>
        </w:rPr>
      </w:pPr>
    </w:p>
    <w:p w:rsidR="000E6045" w:rsidRPr="00CD44D0" w:rsidRDefault="000E6045" w:rsidP="00956543">
      <w:pPr>
        <w:spacing w:after="0" w:line="240" w:lineRule="auto"/>
        <w:ind w:left="-709" w:right="-568"/>
        <w:jc w:val="both"/>
        <w:rPr>
          <w:rFonts w:ascii="Times New Roman" w:eastAsia="Times New Roman" w:hAnsi="Times New Roman" w:cs="Times New Roman"/>
          <w:sz w:val="20"/>
          <w:szCs w:val="20"/>
          <w:lang w:eastAsia="en-US"/>
        </w:rPr>
      </w:pPr>
      <w:r w:rsidRPr="00CD44D0">
        <w:rPr>
          <w:rFonts w:ascii="Times New Roman" w:eastAsia="Times New Roman" w:hAnsi="Times New Roman" w:cs="Times New Roman"/>
          <w:sz w:val="20"/>
          <w:szCs w:val="20"/>
          <w:lang w:eastAsia="en-US"/>
        </w:rPr>
        <w:t>1. Доставка продукції повинна здійснюватись спеціалізованим автотранспортом Учасника, який відповідно обладнаний для перевезення продукції за предметом договору.</w:t>
      </w:r>
    </w:p>
    <w:p w:rsidR="000E6045" w:rsidRPr="00CD44D0" w:rsidRDefault="000E6045" w:rsidP="00956543">
      <w:pPr>
        <w:spacing w:after="0" w:line="240" w:lineRule="auto"/>
        <w:ind w:left="-709" w:right="-568"/>
        <w:jc w:val="both"/>
        <w:rPr>
          <w:rFonts w:ascii="Times New Roman" w:eastAsia="Times New Roman" w:hAnsi="Times New Roman" w:cs="Times New Roman"/>
          <w:sz w:val="20"/>
          <w:szCs w:val="20"/>
          <w:lang w:eastAsia="en-US"/>
        </w:rPr>
      </w:pPr>
      <w:r w:rsidRPr="00CD44D0">
        <w:rPr>
          <w:rFonts w:ascii="Times New Roman" w:eastAsia="Times New Roman" w:hAnsi="Times New Roman" w:cs="Times New Roman"/>
          <w:sz w:val="20"/>
          <w:szCs w:val="20"/>
          <w:lang w:eastAsia="en-US"/>
        </w:rPr>
        <w:t xml:space="preserve">2.  Учасник поставляє продукцію харчування до місця знаходження замовника 44323, Волинської обл., смт Головне, вул. Лесі Українки, 1, відповідно до заявок замовника. </w:t>
      </w:r>
    </w:p>
    <w:p w:rsidR="000E6045" w:rsidRPr="00CD44D0" w:rsidRDefault="000E6045" w:rsidP="00956543">
      <w:pPr>
        <w:spacing w:after="0" w:line="240" w:lineRule="auto"/>
        <w:ind w:left="-709" w:right="-568"/>
        <w:jc w:val="both"/>
        <w:rPr>
          <w:rFonts w:ascii="Times New Roman" w:eastAsia="Times New Roman" w:hAnsi="Times New Roman" w:cs="Times New Roman"/>
          <w:sz w:val="20"/>
          <w:szCs w:val="20"/>
          <w:u w:val="single"/>
          <w:lang w:val="ru-RU" w:eastAsia="en-US"/>
        </w:rPr>
      </w:pPr>
      <w:r w:rsidRPr="00CD44D0">
        <w:rPr>
          <w:rFonts w:ascii="Times New Roman" w:eastAsia="Times New Roman" w:hAnsi="Times New Roman" w:cs="Times New Roman"/>
          <w:sz w:val="20"/>
          <w:szCs w:val="20"/>
          <w:lang w:eastAsia="en-US"/>
        </w:rPr>
        <w:t>3. 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санітарно-гігієнічним вимогам). Такий документ повинен бути діючим з урахуванням терміну реалізації товару.</w:t>
      </w:r>
    </w:p>
    <w:p w:rsidR="000E6045" w:rsidRPr="00CD44D0" w:rsidRDefault="000E6045" w:rsidP="00956543">
      <w:pPr>
        <w:spacing w:after="0" w:line="240" w:lineRule="auto"/>
        <w:ind w:left="-709" w:right="-568"/>
        <w:jc w:val="both"/>
        <w:rPr>
          <w:rFonts w:ascii="Times New Roman" w:eastAsia="Times New Roman" w:hAnsi="Times New Roman" w:cs="Times New Roman"/>
          <w:sz w:val="20"/>
          <w:szCs w:val="20"/>
          <w:lang w:eastAsia="en-US"/>
        </w:rPr>
      </w:pPr>
      <w:r w:rsidRPr="00CD44D0">
        <w:rPr>
          <w:rFonts w:ascii="Times New Roman" w:eastAsia="Times New Roman" w:hAnsi="Times New Roman" w:cs="Times New Roman"/>
          <w:sz w:val="20"/>
          <w:szCs w:val="20"/>
          <w:lang w:eastAsia="en-US"/>
        </w:rPr>
        <w:t xml:space="preserve">4. </w:t>
      </w:r>
      <w:r w:rsidRPr="00CD44D0">
        <w:rPr>
          <w:rFonts w:ascii="Times New Roman" w:eastAsia="Times New Roman" w:hAnsi="Times New Roman" w:cs="Times New Roman"/>
          <w:snapToGrid w:val="0"/>
          <w:color w:val="000000"/>
          <w:sz w:val="20"/>
          <w:szCs w:val="20"/>
          <w:lang w:eastAsia="en-US"/>
        </w:rPr>
        <w:t>Завантаження та  вивантаження товару здійснюється  представниками Учасника.</w:t>
      </w:r>
    </w:p>
    <w:p w:rsidR="000E6045" w:rsidRPr="00CD44D0" w:rsidRDefault="000E6045" w:rsidP="00956543">
      <w:pPr>
        <w:spacing w:after="0" w:line="240" w:lineRule="auto"/>
        <w:ind w:left="-709" w:right="-568"/>
        <w:jc w:val="both"/>
        <w:rPr>
          <w:rFonts w:ascii="Times New Roman" w:eastAsia="Times New Roman" w:hAnsi="Times New Roman" w:cs="Times New Roman"/>
          <w:sz w:val="20"/>
          <w:szCs w:val="20"/>
          <w:lang w:eastAsia="en-US"/>
        </w:rPr>
      </w:pPr>
      <w:r w:rsidRPr="00CD44D0">
        <w:rPr>
          <w:rFonts w:ascii="Times New Roman" w:eastAsia="Times New Roman" w:hAnsi="Times New Roman" w:cs="Times New Roman"/>
          <w:sz w:val="20"/>
          <w:szCs w:val="20"/>
          <w:lang w:eastAsia="en-US"/>
        </w:rPr>
        <w:t>5. Всі поставленні товари повинні відповідати вимогам Закону України «</w:t>
      </w:r>
      <w:r w:rsidRPr="00CD44D0">
        <w:rPr>
          <w:rFonts w:ascii="Times New Roman" w:eastAsia="Times New Roman" w:hAnsi="Times New Roman" w:cs="Times New Roman"/>
          <w:bCs/>
          <w:sz w:val="20"/>
          <w:szCs w:val="20"/>
          <w:bdr w:val="none" w:sz="0" w:space="0" w:color="auto" w:frame="1"/>
          <w:lang w:eastAsia="en-US"/>
        </w:rPr>
        <w:t>Про безпечність та якість харчових продуктів</w:t>
      </w:r>
      <w:r w:rsidRPr="00CD44D0">
        <w:rPr>
          <w:rFonts w:ascii="Times New Roman" w:eastAsia="Times New Roman" w:hAnsi="Times New Roman" w:cs="Times New Roman"/>
          <w:sz w:val="20"/>
          <w:szCs w:val="20"/>
          <w:lang w:eastAsia="en-US"/>
        </w:rPr>
        <w:t>»</w:t>
      </w:r>
      <w:r w:rsidRPr="00CD44D0">
        <w:rPr>
          <w:rFonts w:ascii="Times New Roman" w:eastAsia="Times New Roman" w:hAnsi="Times New Roman" w:cs="Times New Roman"/>
          <w:bCs/>
          <w:sz w:val="20"/>
          <w:szCs w:val="20"/>
          <w:bdr w:val="none" w:sz="0" w:space="0" w:color="auto" w:frame="1"/>
          <w:shd w:val="clear" w:color="auto" w:fill="FFFFFF"/>
          <w:lang w:eastAsia="en-US"/>
        </w:rPr>
        <w:t>,</w:t>
      </w:r>
      <w:r w:rsidRPr="00CD44D0">
        <w:rPr>
          <w:rFonts w:ascii="Times New Roman" w:eastAsia="Times New Roman" w:hAnsi="Times New Roman" w:cs="Times New Roman"/>
          <w:sz w:val="20"/>
          <w:szCs w:val="20"/>
          <w:lang w:eastAsia="en-US"/>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w:t>
      </w:r>
    </w:p>
    <w:p w:rsidR="000E6045" w:rsidRPr="00CD44D0" w:rsidRDefault="000E6045" w:rsidP="00956543">
      <w:pPr>
        <w:spacing w:after="0" w:line="240" w:lineRule="auto"/>
        <w:ind w:left="-709" w:right="-568"/>
        <w:jc w:val="both"/>
        <w:rPr>
          <w:rFonts w:ascii="Times New Roman" w:eastAsia="Times New Roman" w:hAnsi="Times New Roman" w:cs="Times New Roman"/>
          <w:sz w:val="20"/>
          <w:szCs w:val="20"/>
          <w:lang w:eastAsia="en-US"/>
        </w:rPr>
      </w:pPr>
      <w:r w:rsidRPr="00CD44D0">
        <w:rPr>
          <w:rFonts w:ascii="Times New Roman" w:eastAsia="Times New Roman" w:hAnsi="Times New Roman" w:cs="Times New Roman"/>
          <w:sz w:val="20"/>
          <w:szCs w:val="20"/>
          <w:lang w:eastAsia="en-US"/>
        </w:rPr>
        <w:t>6. Товар, що буде постачатись за договором, повинен бути без дефектів та мати товарний вигляд, повинен бути фасований у споживчу тару  Учасником таким чином, щоб виключати псування його на період поставки за умови його збереження відповідно до встановлених норм і правил зберігання.</w:t>
      </w:r>
    </w:p>
    <w:p w:rsidR="000E6045" w:rsidRPr="00CD44D0" w:rsidRDefault="000E6045" w:rsidP="00956543">
      <w:pPr>
        <w:spacing w:after="0" w:line="240" w:lineRule="auto"/>
        <w:ind w:left="-709" w:right="-568"/>
        <w:jc w:val="both"/>
        <w:rPr>
          <w:rFonts w:ascii="Times New Roman" w:eastAsia="Times New Roman" w:hAnsi="Times New Roman" w:cs="Times New Roman"/>
          <w:sz w:val="20"/>
          <w:szCs w:val="20"/>
          <w:lang w:eastAsia="en-US"/>
        </w:rPr>
      </w:pPr>
      <w:r w:rsidRPr="00CD44D0">
        <w:rPr>
          <w:rFonts w:ascii="Times New Roman" w:eastAsia="Times New Roman" w:hAnsi="Times New Roman" w:cs="Times New Roman"/>
          <w:sz w:val="20"/>
          <w:szCs w:val="20"/>
          <w:lang w:eastAsia="en-US"/>
        </w:rPr>
        <w:t xml:space="preserve"> 7.  Якщо поставлений товар не буде відповідати своїм якісним характеристикам, постачальник повинен замінити товар своїми силами і за свій рахунок.</w:t>
      </w:r>
    </w:p>
    <w:p w:rsidR="000E6045" w:rsidRPr="00CD44D0" w:rsidRDefault="000E6045" w:rsidP="00956543">
      <w:pPr>
        <w:spacing w:after="0" w:line="240" w:lineRule="auto"/>
        <w:ind w:left="-709" w:right="-568"/>
        <w:jc w:val="center"/>
        <w:rPr>
          <w:rFonts w:ascii="Times New Roman" w:eastAsia="Times New Roman" w:hAnsi="Times New Roman" w:cs="Times New Roman"/>
          <w:b/>
          <w:sz w:val="20"/>
          <w:szCs w:val="20"/>
          <w:lang w:eastAsia="en-US"/>
        </w:rPr>
      </w:pPr>
      <w:r w:rsidRPr="00CD44D0">
        <w:rPr>
          <w:rFonts w:ascii="Times New Roman" w:eastAsia="Times New Roman" w:hAnsi="Times New Roman" w:cs="Times New Roman"/>
          <w:b/>
          <w:sz w:val="20"/>
          <w:szCs w:val="20"/>
          <w:lang w:eastAsia="en-US"/>
        </w:rPr>
        <w:t>Особливі вимоги до предмету закупівлі (далі – Товар):</w:t>
      </w:r>
    </w:p>
    <w:p w:rsidR="000E6045" w:rsidRPr="00CD44D0" w:rsidRDefault="000E6045" w:rsidP="00956543">
      <w:pPr>
        <w:spacing w:after="0" w:line="240" w:lineRule="auto"/>
        <w:ind w:left="-709" w:right="-568"/>
        <w:jc w:val="both"/>
        <w:rPr>
          <w:rFonts w:ascii="Times New Roman" w:eastAsia="Times New Roman" w:hAnsi="Times New Roman" w:cs="Times New Roman"/>
          <w:sz w:val="20"/>
          <w:szCs w:val="20"/>
          <w:lang w:eastAsia="en-US"/>
        </w:rPr>
      </w:pPr>
      <w:r w:rsidRPr="00CD44D0">
        <w:rPr>
          <w:rFonts w:ascii="Times New Roman" w:eastAsia="Times New Roman" w:hAnsi="Times New Roman" w:cs="Times New Roman"/>
          <w:sz w:val="20"/>
          <w:szCs w:val="20"/>
          <w:lang w:eastAsia="en-US"/>
        </w:rPr>
        <w:t>1. Товари, що постачаються, повинні мати – необхідні копії сертифікатів якості виробника товару або висновок державної санітарно-епідеміологічної експертизи, або інший подібний документ, що підтверджує відповідність товару вимогам ДСТУ або встановленим до нього загальнообов’язковим на території України нормам і правилам, та повинен бути оформлений відповідно до вимог законодавства України. Підтверджуючі документи, щодо запровадження системи НАССР</w:t>
      </w:r>
      <w:r w:rsidR="00FD2042" w:rsidRPr="00CD44D0">
        <w:rPr>
          <w:rFonts w:ascii="Times New Roman" w:eastAsia="Times New Roman" w:hAnsi="Times New Roman" w:cs="Times New Roman"/>
          <w:sz w:val="20"/>
          <w:szCs w:val="20"/>
          <w:lang w:eastAsia="en-US"/>
        </w:rPr>
        <w:t xml:space="preserve"> для виробників</w:t>
      </w:r>
    </w:p>
    <w:p w:rsidR="000E6045" w:rsidRPr="00CD44D0" w:rsidRDefault="000E6045" w:rsidP="00956543">
      <w:pPr>
        <w:spacing w:after="0" w:line="240" w:lineRule="auto"/>
        <w:ind w:left="-709" w:right="-568"/>
        <w:jc w:val="both"/>
        <w:rPr>
          <w:rFonts w:ascii="Times New Roman" w:eastAsia="Times New Roman" w:hAnsi="Times New Roman" w:cs="Times New Roman"/>
          <w:sz w:val="20"/>
          <w:szCs w:val="20"/>
          <w:lang w:eastAsia="en-US"/>
        </w:rPr>
      </w:pPr>
      <w:r w:rsidRPr="00CD44D0">
        <w:rPr>
          <w:rFonts w:ascii="Times New Roman" w:eastAsia="Times New Roman" w:hAnsi="Times New Roman" w:cs="Times New Roman"/>
          <w:sz w:val="20"/>
          <w:szCs w:val="20"/>
          <w:lang w:eastAsia="en-US"/>
        </w:rPr>
        <w:t>2. Задля запобігання демпінгу ціна за одиницю товару, запропонована Учасником на торги (за результатами аукціону), не підлягає збільшенню протягом 90 календарних днів від дати підписання Договору.</w:t>
      </w:r>
    </w:p>
    <w:p w:rsidR="000E6045" w:rsidRPr="00CD44D0" w:rsidRDefault="000E6045" w:rsidP="00956543">
      <w:pPr>
        <w:spacing w:after="0" w:line="240" w:lineRule="auto"/>
        <w:ind w:left="-709" w:right="-568"/>
        <w:jc w:val="both"/>
        <w:rPr>
          <w:rFonts w:ascii="Times New Roman" w:eastAsia="Times New Roman" w:hAnsi="Times New Roman" w:cs="Times New Roman"/>
          <w:sz w:val="20"/>
          <w:szCs w:val="20"/>
          <w:lang w:eastAsia="en-US"/>
        </w:rPr>
      </w:pPr>
      <w:r w:rsidRPr="00CD44D0">
        <w:rPr>
          <w:rFonts w:ascii="Times New Roman" w:eastAsia="Times New Roman" w:hAnsi="Times New Roman" w:cs="Times New Roman"/>
          <w:sz w:val="20"/>
          <w:szCs w:val="20"/>
          <w:lang w:eastAsia="en-US"/>
        </w:rPr>
        <w:t>3. Партія товару має супроводжуватися документами (рахунками, накладними, документами, які засвідчують якість та безпеку).</w:t>
      </w:r>
    </w:p>
    <w:p w:rsidR="000E6045" w:rsidRPr="00CD44D0" w:rsidRDefault="000E6045" w:rsidP="00956543">
      <w:pPr>
        <w:spacing w:after="0" w:line="240" w:lineRule="auto"/>
        <w:ind w:left="-709" w:right="-568"/>
        <w:jc w:val="both"/>
        <w:rPr>
          <w:rFonts w:ascii="Times New Roman" w:eastAsia="Times New Roman" w:hAnsi="Times New Roman" w:cs="Times New Roman"/>
          <w:sz w:val="20"/>
          <w:szCs w:val="20"/>
          <w:lang w:eastAsia="en-US"/>
        </w:rPr>
      </w:pPr>
      <w:r w:rsidRPr="00CD44D0">
        <w:rPr>
          <w:rFonts w:ascii="Times New Roman" w:eastAsia="Times New Roman" w:hAnsi="Times New Roman" w:cs="Times New Roman"/>
          <w:sz w:val="20"/>
          <w:szCs w:val="20"/>
          <w:lang w:eastAsia="en-US"/>
        </w:rPr>
        <w:t>4. Ціни вказуються за одну одиницю товару з урахуванням податків і зборів, що сплачуються або мають бути сплачені, транспортних витрат, навантажувально-розвантажувальних робіт, доставки.</w:t>
      </w:r>
    </w:p>
    <w:p w:rsidR="000E6045" w:rsidRPr="00CD44D0" w:rsidRDefault="000E6045" w:rsidP="00956543">
      <w:pPr>
        <w:spacing w:after="0" w:line="240" w:lineRule="auto"/>
        <w:ind w:left="-709" w:right="-568"/>
        <w:jc w:val="both"/>
        <w:rPr>
          <w:rFonts w:ascii="Times New Roman" w:eastAsia="Times New Roman" w:hAnsi="Times New Roman" w:cs="Times New Roman"/>
          <w:sz w:val="20"/>
          <w:szCs w:val="20"/>
          <w:lang w:eastAsia="en-US"/>
        </w:rPr>
      </w:pPr>
      <w:r w:rsidRPr="00CD44D0">
        <w:rPr>
          <w:rFonts w:ascii="Times New Roman" w:eastAsia="Times New Roman" w:hAnsi="Times New Roman" w:cs="Times New Roman"/>
          <w:sz w:val="20"/>
          <w:szCs w:val="20"/>
          <w:lang w:eastAsia="en-US"/>
        </w:rPr>
        <w:t>5. Місце поставки Товару: Головненська спеціальна школа «Центр освіти» Волинської обласної ради, 44323, Волинська обл., смт Головне, вул. Лесі Українки, 1</w:t>
      </w:r>
    </w:p>
    <w:p w:rsidR="000E6045" w:rsidRPr="00CD44D0" w:rsidRDefault="000E6045" w:rsidP="00956543">
      <w:pPr>
        <w:spacing w:after="0" w:line="240" w:lineRule="auto"/>
        <w:ind w:left="-709" w:right="-568"/>
        <w:jc w:val="both"/>
        <w:rPr>
          <w:rFonts w:ascii="Times New Roman" w:eastAsia="Times New Roman" w:hAnsi="Times New Roman" w:cs="Times New Roman"/>
          <w:sz w:val="20"/>
          <w:szCs w:val="20"/>
          <w:lang w:eastAsia="en-US"/>
        </w:rPr>
      </w:pPr>
      <w:r w:rsidRPr="00CD44D0">
        <w:rPr>
          <w:rFonts w:ascii="Times New Roman" w:eastAsia="Times New Roman" w:hAnsi="Times New Roman" w:cs="Times New Roman"/>
          <w:sz w:val="20"/>
          <w:szCs w:val="20"/>
          <w:lang w:eastAsia="en-US"/>
        </w:rPr>
        <w:lastRenderedPageBreak/>
        <w:t>7.  Стро</w:t>
      </w:r>
      <w:r w:rsidR="009756E5" w:rsidRPr="00CD44D0">
        <w:rPr>
          <w:rFonts w:ascii="Times New Roman" w:eastAsia="Times New Roman" w:hAnsi="Times New Roman" w:cs="Times New Roman"/>
          <w:sz w:val="20"/>
          <w:szCs w:val="20"/>
          <w:lang w:eastAsia="en-US"/>
        </w:rPr>
        <w:t>к поставки товару: до 31.12.202</w:t>
      </w:r>
      <w:r w:rsidR="004E77E8">
        <w:rPr>
          <w:rFonts w:ascii="Times New Roman" w:eastAsia="Times New Roman" w:hAnsi="Times New Roman" w:cs="Times New Roman"/>
          <w:sz w:val="20"/>
          <w:szCs w:val="20"/>
          <w:lang w:eastAsia="en-US"/>
        </w:rPr>
        <w:t>3</w:t>
      </w:r>
      <w:r w:rsidRPr="00CD44D0">
        <w:rPr>
          <w:rFonts w:ascii="Times New Roman" w:eastAsia="Times New Roman" w:hAnsi="Times New Roman" w:cs="Times New Roman"/>
          <w:sz w:val="20"/>
          <w:szCs w:val="20"/>
          <w:lang w:eastAsia="en-US"/>
        </w:rPr>
        <w:t xml:space="preserve"> року </w:t>
      </w:r>
    </w:p>
    <w:p w:rsidR="000E6045" w:rsidRPr="00CD44D0" w:rsidRDefault="000E6045" w:rsidP="009756E5">
      <w:pPr>
        <w:spacing w:after="0" w:line="240" w:lineRule="auto"/>
        <w:ind w:left="-709" w:right="-568"/>
        <w:jc w:val="both"/>
        <w:rPr>
          <w:rFonts w:ascii="Times New Roman" w:eastAsia="Times New Roman" w:hAnsi="Times New Roman" w:cs="Times New Roman"/>
          <w:b/>
          <w:sz w:val="20"/>
          <w:szCs w:val="20"/>
          <w:lang w:eastAsia="en-US"/>
        </w:rPr>
      </w:pPr>
      <w:r w:rsidRPr="00CD44D0">
        <w:rPr>
          <w:rFonts w:ascii="Times New Roman" w:eastAsia="Times New Roman" w:hAnsi="Times New Roman" w:cs="Times New Roman"/>
          <w:b/>
          <w:sz w:val="20"/>
          <w:szCs w:val="20"/>
          <w:lang w:eastAsia="en-US"/>
        </w:rPr>
        <w:t>З вищезазначеними вимогами даного Додатку погоджуюсь:____________________________</w:t>
      </w:r>
      <w:r w:rsidR="009756E5" w:rsidRPr="00CD44D0">
        <w:rPr>
          <w:rFonts w:ascii="Times New Roman" w:eastAsia="Times New Roman" w:hAnsi="Times New Roman" w:cs="Times New Roman"/>
          <w:b/>
          <w:sz w:val="20"/>
          <w:szCs w:val="20"/>
          <w:lang w:eastAsia="en-US"/>
        </w:rPr>
        <w:t>______________</w:t>
      </w:r>
    </w:p>
    <w:p w:rsidR="000E6045" w:rsidRPr="00CD44D0" w:rsidRDefault="000E6045" w:rsidP="009756E5">
      <w:pPr>
        <w:spacing w:after="0" w:line="240" w:lineRule="auto"/>
        <w:ind w:left="-709" w:right="-568"/>
        <w:jc w:val="both"/>
        <w:rPr>
          <w:rFonts w:ascii="Times New Roman" w:eastAsia="Times New Roman" w:hAnsi="Times New Roman" w:cs="Times New Roman"/>
          <w:b/>
          <w:sz w:val="20"/>
          <w:szCs w:val="20"/>
          <w:lang w:eastAsia="en-US"/>
        </w:rPr>
      </w:pPr>
      <w:r w:rsidRPr="00CD44D0">
        <w:rPr>
          <w:rFonts w:ascii="Times New Roman" w:eastAsia="Times New Roman" w:hAnsi="Times New Roman" w:cs="Times New Roman"/>
          <w:b/>
          <w:sz w:val="20"/>
          <w:szCs w:val="20"/>
          <w:lang w:eastAsia="en-US"/>
        </w:rPr>
        <w:t>(Прізвище, ініціали, підпис уповноваженої</w:t>
      </w:r>
      <w:r w:rsidRPr="00CD44D0">
        <w:rPr>
          <w:rFonts w:ascii="Times New Roman" w:eastAsia="Times New Roman" w:hAnsi="Times New Roman" w:cs="Times New Roman"/>
          <w:b/>
          <w:sz w:val="20"/>
          <w:szCs w:val="20"/>
          <w:lang w:eastAsia="en-US"/>
        </w:rPr>
        <w:tab/>
      </w:r>
      <w:r w:rsidRPr="00CD44D0">
        <w:rPr>
          <w:rFonts w:ascii="Times New Roman" w:eastAsia="Times New Roman" w:hAnsi="Times New Roman" w:cs="Times New Roman"/>
          <w:b/>
          <w:sz w:val="20"/>
          <w:szCs w:val="20"/>
          <w:lang w:eastAsia="en-US"/>
        </w:rPr>
        <w:tab/>
      </w:r>
      <w:r w:rsidRPr="00CD44D0">
        <w:rPr>
          <w:rFonts w:ascii="Times New Roman" w:eastAsia="Times New Roman" w:hAnsi="Times New Roman" w:cs="Times New Roman"/>
          <w:b/>
          <w:sz w:val="20"/>
          <w:szCs w:val="20"/>
          <w:lang w:eastAsia="en-US"/>
        </w:rPr>
        <w:tab/>
      </w:r>
      <w:r w:rsidRPr="00CD44D0">
        <w:rPr>
          <w:rFonts w:ascii="Times New Roman" w:eastAsia="Times New Roman" w:hAnsi="Times New Roman" w:cs="Times New Roman"/>
          <w:b/>
          <w:sz w:val="20"/>
          <w:szCs w:val="20"/>
          <w:lang w:eastAsia="en-US"/>
        </w:rPr>
        <w:tab/>
      </w:r>
      <w:r w:rsidRPr="00CD44D0">
        <w:rPr>
          <w:rFonts w:ascii="Times New Roman" w:eastAsia="Times New Roman" w:hAnsi="Times New Roman" w:cs="Times New Roman"/>
          <w:b/>
          <w:sz w:val="20"/>
          <w:szCs w:val="20"/>
          <w:lang w:eastAsia="en-US"/>
        </w:rPr>
        <w:tab/>
        <w:t xml:space="preserve"> МП</w:t>
      </w:r>
    </w:p>
    <w:p w:rsidR="00956543" w:rsidRPr="00CD44D0" w:rsidRDefault="000E6045" w:rsidP="00956543">
      <w:pPr>
        <w:spacing w:after="0" w:line="240" w:lineRule="auto"/>
        <w:ind w:left="-709" w:right="-568"/>
        <w:jc w:val="both"/>
        <w:rPr>
          <w:rFonts w:ascii="Times New Roman" w:eastAsia="Times New Roman" w:hAnsi="Times New Roman" w:cs="Times New Roman"/>
          <w:b/>
          <w:sz w:val="20"/>
          <w:szCs w:val="20"/>
          <w:lang w:eastAsia="en-US"/>
        </w:rPr>
      </w:pPr>
      <w:r w:rsidRPr="00CD44D0">
        <w:rPr>
          <w:rFonts w:ascii="Times New Roman" w:eastAsia="Times New Roman" w:hAnsi="Times New Roman" w:cs="Times New Roman"/>
          <w:b/>
          <w:sz w:val="20"/>
          <w:szCs w:val="20"/>
          <w:lang w:eastAsia="en-US"/>
        </w:rPr>
        <w:t xml:space="preserve">особи Учасника, завірені печаткою (у разі її використання).    </w:t>
      </w:r>
    </w:p>
    <w:p w:rsidR="00CD44D0" w:rsidRPr="00CD44D0" w:rsidRDefault="00CD44D0" w:rsidP="00B836E1">
      <w:pPr>
        <w:widowControl w:val="0"/>
        <w:tabs>
          <w:tab w:val="left" w:pos="938"/>
        </w:tabs>
        <w:autoSpaceDN w:val="0"/>
        <w:spacing w:after="0" w:line="240" w:lineRule="auto"/>
        <w:ind w:left="-709" w:right="-568"/>
        <w:jc w:val="right"/>
        <w:rPr>
          <w:rFonts w:ascii="Times New Roman" w:eastAsia="Times New Roman" w:hAnsi="Times New Roman" w:cs="Times New Roman"/>
          <w:color w:val="000000"/>
          <w:sz w:val="20"/>
          <w:szCs w:val="20"/>
          <w:lang w:eastAsia="uk-UA"/>
        </w:rPr>
      </w:pPr>
    </w:p>
    <w:p w:rsidR="00CD44D0" w:rsidRPr="00CD44D0" w:rsidRDefault="00CD44D0" w:rsidP="00B836E1">
      <w:pPr>
        <w:widowControl w:val="0"/>
        <w:tabs>
          <w:tab w:val="left" w:pos="938"/>
        </w:tabs>
        <w:autoSpaceDN w:val="0"/>
        <w:spacing w:after="0" w:line="240" w:lineRule="auto"/>
        <w:ind w:left="-709" w:right="-568"/>
        <w:jc w:val="right"/>
        <w:rPr>
          <w:rFonts w:ascii="Times New Roman" w:eastAsia="Times New Roman" w:hAnsi="Times New Roman" w:cs="Times New Roman"/>
          <w:color w:val="000000"/>
          <w:sz w:val="20"/>
          <w:szCs w:val="20"/>
          <w:lang w:eastAsia="uk-UA"/>
        </w:rPr>
      </w:pPr>
    </w:p>
    <w:p w:rsidR="00CD44D0" w:rsidRPr="00CD44D0" w:rsidRDefault="00CD44D0" w:rsidP="00B836E1">
      <w:pPr>
        <w:widowControl w:val="0"/>
        <w:tabs>
          <w:tab w:val="left" w:pos="938"/>
        </w:tabs>
        <w:autoSpaceDN w:val="0"/>
        <w:spacing w:after="0" w:line="240" w:lineRule="auto"/>
        <w:ind w:left="-709" w:right="-568"/>
        <w:jc w:val="right"/>
        <w:rPr>
          <w:rFonts w:ascii="Times New Roman" w:eastAsia="Times New Roman" w:hAnsi="Times New Roman" w:cs="Times New Roman"/>
          <w:color w:val="000000"/>
          <w:sz w:val="20"/>
          <w:szCs w:val="20"/>
          <w:lang w:eastAsia="uk-UA"/>
        </w:rPr>
      </w:pPr>
    </w:p>
    <w:p w:rsidR="00B836E1" w:rsidRPr="00CD44D0" w:rsidRDefault="00B836E1" w:rsidP="00B836E1">
      <w:pPr>
        <w:widowControl w:val="0"/>
        <w:tabs>
          <w:tab w:val="left" w:pos="938"/>
        </w:tabs>
        <w:autoSpaceDN w:val="0"/>
        <w:spacing w:after="0" w:line="240" w:lineRule="auto"/>
        <w:ind w:left="-709" w:right="-568"/>
        <w:jc w:val="right"/>
        <w:rPr>
          <w:rFonts w:ascii="Times New Roman" w:eastAsia="Times New Roman" w:hAnsi="Times New Roman" w:cs="Times New Roman"/>
          <w:color w:val="000000"/>
          <w:sz w:val="20"/>
          <w:szCs w:val="20"/>
          <w:lang w:val="ru-RU" w:eastAsia="uk-UA"/>
        </w:rPr>
      </w:pPr>
      <w:r w:rsidRPr="00CD44D0">
        <w:rPr>
          <w:rFonts w:ascii="Times New Roman" w:eastAsia="Times New Roman" w:hAnsi="Times New Roman" w:cs="Times New Roman"/>
          <w:color w:val="000000"/>
          <w:sz w:val="20"/>
          <w:szCs w:val="20"/>
          <w:lang w:eastAsia="uk-UA"/>
        </w:rPr>
        <w:t>ДОДАТОК  2</w:t>
      </w:r>
      <w:r w:rsidRPr="00CD44D0">
        <w:rPr>
          <w:rFonts w:ascii="Times New Roman" w:eastAsia="Times New Roman" w:hAnsi="Times New Roman" w:cs="Times New Roman"/>
          <w:color w:val="000000"/>
          <w:sz w:val="20"/>
          <w:szCs w:val="20"/>
          <w:lang w:val="ru-RU" w:eastAsia="uk-UA"/>
        </w:rPr>
        <w:t xml:space="preserve"> </w:t>
      </w:r>
    </w:p>
    <w:p w:rsidR="00B836E1" w:rsidRPr="00CD44D0" w:rsidRDefault="00B836E1" w:rsidP="00B836E1">
      <w:pPr>
        <w:widowControl w:val="0"/>
        <w:autoSpaceDN w:val="0"/>
        <w:spacing w:after="0" w:line="240" w:lineRule="auto"/>
        <w:ind w:left="-709" w:right="-568"/>
        <w:jc w:val="center"/>
        <w:rPr>
          <w:rFonts w:ascii="Times New Roman" w:eastAsia="Times New Roman" w:hAnsi="Times New Roman" w:cs="Times New Roman"/>
          <w:b/>
          <w:sz w:val="20"/>
          <w:szCs w:val="20"/>
          <w:lang w:val="ru-RU"/>
        </w:rPr>
      </w:pPr>
      <w:r w:rsidRPr="00CD44D0">
        <w:rPr>
          <w:rFonts w:ascii="Times New Roman" w:eastAsia="Times New Roman" w:hAnsi="Times New Roman" w:cs="Times New Roman"/>
          <w:b/>
          <w:sz w:val="20"/>
          <w:szCs w:val="20"/>
        </w:rPr>
        <w:t>Перелік документів, що надаються учасником на електронні торги у складі тендерної пропозиції для підтвердження відповідності учасника умовам закупівлі</w:t>
      </w:r>
    </w:p>
    <w:p w:rsidR="00B836E1" w:rsidRPr="00CD44D0" w:rsidRDefault="00B836E1" w:rsidP="00B836E1">
      <w:pPr>
        <w:widowControl w:val="0"/>
        <w:tabs>
          <w:tab w:val="left" w:pos="993"/>
        </w:tabs>
        <w:autoSpaceDN w:val="0"/>
        <w:spacing w:after="0" w:line="240" w:lineRule="auto"/>
        <w:ind w:left="-709" w:right="-568"/>
        <w:jc w:val="both"/>
        <w:rPr>
          <w:rFonts w:ascii="Times New Roman" w:eastAsia="Times New Roman" w:hAnsi="Times New Roman" w:cs="Times New Roman"/>
          <w:color w:val="000000"/>
          <w:sz w:val="20"/>
          <w:szCs w:val="20"/>
          <w:lang w:val="ru-RU" w:eastAsia="uk-UA"/>
        </w:rPr>
      </w:pPr>
      <w:r w:rsidRPr="00CD44D0">
        <w:rPr>
          <w:rFonts w:ascii="Times New Roman" w:eastAsia="Times New Roman" w:hAnsi="Times New Roman" w:cs="Times New Roman"/>
          <w:color w:val="000000"/>
          <w:sz w:val="20"/>
          <w:szCs w:val="20"/>
          <w:lang w:val="ru-RU" w:eastAsia="uk-UA"/>
        </w:rPr>
        <w:t>У</w:t>
      </w:r>
      <w:r w:rsidRPr="00CD44D0">
        <w:rPr>
          <w:rFonts w:ascii="Times New Roman" w:eastAsia="Times New Roman" w:hAnsi="Times New Roman" w:cs="Times New Roman"/>
          <w:color w:val="000000"/>
          <w:sz w:val="20"/>
          <w:szCs w:val="20"/>
          <w:lang w:eastAsia="uk-UA"/>
        </w:rPr>
        <w:t>часник повинен надати в електронному (сканованому) вигляді в складі своєї пропозиції документи згідно з наступним переліком:</w:t>
      </w:r>
    </w:p>
    <w:p w:rsidR="00B836E1" w:rsidRPr="00CD44D0" w:rsidRDefault="00B836E1" w:rsidP="00B836E1">
      <w:pPr>
        <w:pStyle w:val="ae"/>
        <w:widowControl w:val="0"/>
        <w:numPr>
          <w:ilvl w:val="0"/>
          <w:numId w:val="21"/>
        </w:numPr>
        <w:tabs>
          <w:tab w:val="left" w:pos="-709"/>
          <w:tab w:val="left" w:pos="-284"/>
        </w:tabs>
        <w:suppressAutoHyphens/>
        <w:autoSpaceDN w:val="0"/>
        <w:spacing w:before="20" w:after="0" w:line="240" w:lineRule="auto"/>
        <w:ind w:left="-567" w:right="-568" w:hanging="142"/>
        <w:jc w:val="both"/>
        <w:rPr>
          <w:rFonts w:ascii="Times New Roman" w:eastAsia="Times New Roman" w:hAnsi="Times New Roman" w:cs="Times New Roman"/>
          <w:sz w:val="20"/>
          <w:szCs w:val="20"/>
          <w:lang w:eastAsia="uk-UA"/>
        </w:rPr>
      </w:pPr>
      <w:r w:rsidRPr="00CD44D0">
        <w:rPr>
          <w:rFonts w:ascii="Times New Roman" w:eastAsia="Times New Roman" w:hAnsi="Times New Roman" w:cs="Times New Roman"/>
          <w:color w:val="000000"/>
          <w:sz w:val="20"/>
          <w:szCs w:val="20"/>
          <w:lang w:eastAsia="uk-UA"/>
        </w:rPr>
        <w:t xml:space="preserve">цінова пропозиція </w:t>
      </w:r>
      <w:r w:rsidRPr="00CD44D0">
        <w:rPr>
          <w:rFonts w:ascii="Times New Roman" w:eastAsia="Times New Roman" w:hAnsi="Times New Roman" w:cs="Times New Roman"/>
          <w:sz w:val="20"/>
          <w:szCs w:val="20"/>
          <w:lang w:eastAsia="uk-UA"/>
        </w:rPr>
        <w:t xml:space="preserve"> згідно Додатку 3 до оголошення відповідно з технічними вимогами;</w:t>
      </w:r>
    </w:p>
    <w:p w:rsidR="00B836E1" w:rsidRPr="00CD44D0" w:rsidRDefault="00B836E1" w:rsidP="00B836E1">
      <w:pPr>
        <w:widowControl w:val="0"/>
        <w:numPr>
          <w:ilvl w:val="0"/>
          <w:numId w:val="21"/>
        </w:numPr>
        <w:tabs>
          <w:tab w:val="left" w:pos="-284"/>
        </w:tabs>
        <w:suppressAutoHyphens/>
        <w:autoSpaceDN w:val="0"/>
        <w:spacing w:before="20" w:after="0" w:line="240" w:lineRule="auto"/>
        <w:ind w:left="-709" w:right="-568" w:firstLine="0"/>
        <w:jc w:val="both"/>
        <w:rPr>
          <w:rFonts w:ascii="Times New Roman" w:eastAsia="Times New Roman" w:hAnsi="Times New Roman" w:cs="Times New Roman"/>
          <w:sz w:val="20"/>
          <w:szCs w:val="20"/>
        </w:rPr>
      </w:pPr>
      <w:r w:rsidRPr="00CD44D0">
        <w:rPr>
          <w:rFonts w:ascii="Times New Roman" w:eastAsia="Times New Roman" w:hAnsi="Times New Roman" w:cs="Times New Roman"/>
          <w:color w:val="000000"/>
          <w:sz w:val="20"/>
          <w:szCs w:val="20"/>
          <w:lang w:eastAsia="uk-UA"/>
        </w:rPr>
        <w:t xml:space="preserve">технічні вимоги до предмету закупівлі </w:t>
      </w:r>
      <w:r w:rsidRPr="00CD44D0">
        <w:rPr>
          <w:rFonts w:ascii="Times New Roman" w:eastAsia="Times New Roman" w:hAnsi="Times New Roman" w:cs="Times New Roman"/>
          <w:sz w:val="20"/>
          <w:szCs w:val="20"/>
          <w:lang w:eastAsia="uk-UA"/>
        </w:rPr>
        <w:t xml:space="preserve"> згідно Додатку </w:t>
      </w:r>
      <w:r w:rsidRPr="00CD44D0">
        <w:rPr>
          <w:rFonts w:ascii="Times New Roman" w:eastAsia="Times New Roman" w:hAnsi="Times New Roman" w:cs="Times New Roman"/>
          <w:sz w:val="20"/>
          <w:szCs w:val="20"/>
          <w:lang w:val="ru-RU" w:eastAsia="uk-UA"/>
        </w:rPr>
        <w:t>1</w:t>
      </w:r>
      <w:r w:rsidRPr="00CD44D0">
        <w:rPr>
          <w:rFonts w:ascii="Times New Roman" w:eastAsia="Times New Roman" w:hAnsi="Times New Roman" w:cs="Times New Roman"/>
          <w:sz w:val="20"/>
          <w:szCs w:val="20"/>
          <w:lang w:eastAsia="uk-UA"/>
        </w:rPr>
        <w:t xml:space="preserve"> до оголошення;</w:t>
      </w:r>
    </w:p>
    <w:p w:rsidR="00B836E1" w:rsidRPr="00CD44D0" w:rsidRDefault="00B836E1" w:rsidP="00B836E1">
      <w:pPr>
        <w:widowControl w:val="0"/>
        <w:numPr>
          <w:ilvl w:val="0"/>
          <w:numId w:val="21"/>
        </w:numPr>
        <w:tabs>
          <w:tab w:val="left" w:pos="-284"/>
        </w:tabs>
        <w:suppressAutoHyphens/>
        <w:autoSpaceDN w:val="0"/>
        <w:spacing w:before="20" w:after="0" w:line="240" w:lineRule="auto"/>
        <w:ind w:left="-709" w:right="-568" w:firstLine="0"/>
        <w:jc w:val="both"/>
        <w:rPr>
          <w:rFonts w:ascii="Times New Roman" w:eastAsia="Times New Roman" w:hAnsi="Times New Roman" w:cs="Times New Roman"/>
          <w:sz w:val="20"/>
          <w:szCs w:val="20"/>
        </w:rPr>
      </w:pPr>
      <w:r w:rsidRPr="00CD44D0">
        <w:rPr>
          <w:rFonts w:ascii="Times New Roman" w:eastAsia="Times New Roman" w:hAnsi="Times New Roman" w:cs="Times New Roman"/>
          <w:color w:val="000000"/>
          <w:sz w:val="20"/>
          <w:szCs w:val="20"/>
          <w:lang w:eastAsia="uk-UA"/>
        </w:rPr>
        <w:t>копію витягу або копію виписки з Єдиного державного реєстру юридичних осіб та фізичних осіб-підприємців;</w:t>
      </w:r>
    </w:p>
    <w:p w:rsidR="00B836E1" w:rsidRPr="00CD44D0" w:rsidRDefault="00B836E1" w:rsidP="00B836E1">
      <w:pPr>
        <w:widowControl w:val="0"/>
        <w:numPr>
          <w:ilvl w:val="0"/>
          <w:numId w:val="21"/>
        </w:numPr>
        <w:tabs>
          <w:tab w:val="left" w:pos="-284"/>
        </w:tabs>
        <w:autoSpaceDN w:val="0"/>
        <w:spacing w:before="20" w:after="0" w:line="240" w:lineRule="auto"/>
        <w:ind w:left="-709" w:right="-568" w:firstLine="0"/>
        <w:jc w:val="both"/>
        <w:rPr>
          <w:rFonts w:ascii="Times New Roman" w:eastAsia="Times New Roman" w:hAnsi="Times New Roman" w:cs="Times New Roman"/>
          <w:color w:val="000000"/>
          <w:sz w:val="20"/>
          <w:szCs w:val="20"/>
          <w:lang w:eastAsia="uk-UA"/>
        </w:rPr>
      </w:pPr>
      <w:r w:rsidRPr="00CD44D0">
        <w:rPr>
          <w:rFonts w:ascii="Times New Roman" w:eastAsia="Times New Roman" w:hAnsi="Times New Roman" w:cs="Times New Roman"/>
          <w:color w:val="000000"/>
          <w:sz w:val="20"/>
          <w:szCs w:val="20"/>
          <w:lang w:eastAsia="uk-UA"/>
        </w:rPr>
        <w:t>копію свідоцтва про реєстрацію платника ПДВ або витягу з реєстру платників ПДВ (якщо Учасник є платником ПДВ);</w:t>
      </w:r>
    </w:p>
    <w:p w:rsidR="00B836E1" w:rsidRPr="00CD44D0" w:rsidRDefault="00B836E1" w:rsidP="00B836E1">
      <w:pPr>
        <w:widowControl w:val="0"/>
        <w:numPr>
          <w:ilvl w:val="0"/>
          <w:numId w:val="21"/>
        </w:numPr>
        <w:tabs>
          <w:tab w:val="left" w:pos="-284"/>
        </w:tabs>
        <w:autoSpaceDN w:val="0"/>
        <w:spacing w:before="20" w:after="0" w:line="240" w:lineRule="auto"/>
        <w:ind w:left="-709" w:right="-568" w:firstLine="0"/>
        <w:jc w:val="both"/>
        <w:rPr>
          <w:rFonts w:ascii="Times New Roman" w:eastAsia="Times New Roman" w:hAnsi="Times New Roman" w:cs="Times New Roman"/>
          <w:color w:val="000000"/>
          <w:sz w:val="20"/>
          <w:szCs w:val="20"/>
          <w:lang w:eastAsia="uk-UA"/>
        </w:rPr>
      </w:pPr>
      <w:r w:rsidRPr="00CD44D0">
        <w:rPr>
          <w:rFonts w:ascii="Times New Roman" w:eastAsia="Times New Roman" w:hAnsi="Times New Roman" w:cs="Times New Roman"/>
          <w:color w:val="000000"/>
          <w:sz w:val="20"/>
          <w:szCs w:val="20"/>
          <w:lang w:eastAsia="uk-UA"/>
        </w:rPr>
        <w:t>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(копії, завірені учасником), чинний на момент розкриття  пропозиції або довідку в довільній формі про відсутність.</w:t>
      </w:r>
    </w:p>
    <w:p w:rsidR="00B836E1" w:rsidRPr="00CD44D0" w:rsidRDefault="00B836E1" w:rsidP="00B836E1">
      <w:pPr>
        <w:widowControl w:val="0"/>
        <w:numPr>
          <w:ilvl w:val="0"/>
          <w:numId w:val="21"/>
        </w:numPr>
        <w:autoSpaceDN w:val="0"/>
        <w:spacing w:before="20" w:after="0" w:line="240" w:lineRule="auto"/>
        <w:ind w:left="-709" w:right="-568" w:firstLine="0"/>
        <w:jc w:val="both"/>
        <w:rPr>
          <w:rFonts w:ascii="Times New Roman" w:eastAsia="Times New Roman" w:hAnsi="Times New Roman" w:cs="Times New Roman"/>
          <w:color w:val="000000"/>
          <w:sz w:val="20"/>
          <w:szCs w:val="20"/>
          <w:lang w:eastAsia="uk-UA"/>
        </w:rPr>
      </w:pPr>
      <w:r w:rsidRPr="00CD44D0">
        <w:rPr>
          <w:rFonts w:ascii="Times New Roman" w:eastAsia="Times New Roman" w:hAnsi="Times New Roman" w:cs="Times New Roman"/>
          <w:color w:val="000000"/>
          <w:sz w:val="20"/>
          <w:szCs w:val="20"/>
          <w:lang w:eastAsia="uk-UA"/>
        </w:rPr>
        <w:t>копію свідоцтва платника єдиного податку або витягу з реєстру платників єдиного податку (якщо Учасник є платником єдиного податку);</w:t>
      </w:r>
    </w:p>
    <w:p w:rsidR="00B836E1" w:rsidRPr="00CD44D0" w:rsidRDefault="00B836E1" w:rsidP="00B836E1">
      <w:pPr>
        <w:widowControl w:val="0"/>
        <w:numPr>
          <w:ilvl w:val="0"/>
          <w:numId w:val="21"/>
        </w:numPr>
        <w:shd w:val="clear" w:color="auto" w:fill="FFFFFF"/>
        <w:tabs>
          <w:tab w:val="left" w:pos="-284"/>
          <w:tab w:val="left" w:pos="993"/>
        </w:tabs>
        <w:suppressAutoHyphens/>
        <w:autoSpaceDE w:val="0"/>
        <w:autoSpaceDN w:val="0"/>
        <w:adjustRightInd w:val="0"/>
        <w:spacing w:before="20" w:after="0" w:line="240" w:lineRule="auto"/>
        <w:ind w:left="-709" w:right="-568" w:firstLine="0"/>
        <w:jc w:val="both"/>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lang w:val="ru-RU"/>
        </w:rPr>
        <w:t xml:space="preserve"> </w:t>
      </w:r>
      <w:r w:rsidRPr="00CD44D0">
        <w:rPr>
          <w:rFonts w:ascii="Times New Roman" w:eastAsia="Times New Roman" w:hAnsi="Times New Roman" w:cs="Times New Roman"/>
          <w:sz w:val="20"/>
          <w:szCs w:val="20"/>
        </w:rPr>
        <w:t>копія статуту (або іншого установчого документу) або довідку у довільній формі про відсутність (за наявності);</w:t>
      </w:r>
    </w:p>
    <w:p w:rsidR="00B836E1" w:rsidRPr="00CD44D0" w:rsidRDefault="00B836E1" w:rsidP="00B836E1">
      <w:pPr>
        <w:widowControl w:val="0"/>
        <w:numPr>
          <w:ilvl w:val="0"/>
          <w:numId w:val="21"/>
        </w:numPr>
        <w:shd w:val="clear" w:color="auto" w:fill="FFFFFF"/>
        <w:tabs>
          <w:tab w:val="left" w:pos="-284"/>
          <w:tab w:val="left" w:pos="993"/>
        </w:tabs>
        <w:suppressAutoHyphens/>
        <w:autoSpaceDE w:val="0"/>
        <w:autoSpaceDN w:val="0"/>
        <w:adjustRightInd w:val="0"/>
        <w:spacing w:before="20" w:after="0" w:line="240" w:lineRule="auto"/>
        <w:ind w:left="-709" w:right="-568" w:firstLine="0"/>
        <w:jc w:val="both"/>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lang w:val="ru-RU"/>
        </w:rPr>
        <w:t xml:space="preserve"> </w:t>
      </w:r>
      <w:r w:rsidRPr="00CD44D0">
        <w:rPr>
          <w:rFonts w:ascii="Times New Roman" w:eastAsia="Times New Roman" w:hAnsi="Times New Roman" w:cs="Times New Roman"/>
          <w:sz w:val="20"/>
          <w:szCs w:val="20"/>
        </w:rPr>
        <w:t>копію документу (за наявності), що підтверджує правомочність на укладення договору про закупівлю (копія виписки з протоколу засновників, або копія наказу про призначення, або довіреності, тощо);</w:t>
      </w:r>
    </w:p>
    <w:p w:rsidR="00B836E1" w:rsidRPr="00CD44D0" w:rsidRDefault="00B836E1" w:rsidP="00B836E1">
      <w:pPr>
        <w:widowControl w:val="0"/>
        <w:numPr>
          <w:ilvl w:val="0"/>
          <w:numId w:val="21"/>
        </w:numPr>
        <w:shd w:val="clear" w:color="auto" w:fill="FFFFFF"/>
        <w:tabs>
          <w:tab w:val="left" w:pos="-426"/>
          <w:tab w:val="left" w:pos="993"/>
        </w:tabs>
        <w:suppressAutoHyphens/>
        <w:autoSpaceDE w:val="0"/>
        <w:autoSpaceDN w:val="0"/>
        <w:adjustRightInd w:val="0"/>
        <w:spacing w:before="20" w:after="0" w:line="240" w:lineRule="auto"/>
        <w:ind w:left="-709" w:right="-568" w:firstLine="0"/>
        <w:jc w:val="both"/>
        <w:rPr>
          <w:rFonts w:ascii="Times New Roman" w:eastAsia="Times New Roman" w:hAnsi="Times New Roman" w:cs="Times New Roman"/>
          <w:sz w:val="20"/>
          <w:szCs w:val="20"/>
        </w:rPr>
      </w:pPr>
      <w:r w:rsidRPr="00CD44D0">
        <w:rPr>
          <w:rFonts w:ascii="Times New Roman" w:eastAsia="Times New Roman" w:hAnsi="Times New Roman" w:cs="Times New Roman"/>
          <w:color w:val="000000"/>
          <w:sz w:val="20"/>
          <w:szCs w:val="20"/>
          <w:lang w:val="ru-RU" w:eastAsia="uk-UA"/>
        </w:rPr>
        <w:t xml:space="preserve"> </w:t>
      </w:r>
      <w:r w:rsidRPr="00CD44D0">
        <w:rPr>
          <w:rFonts w:ascii="Times New Roman" w:eastAsia="Times New Roman" w:hAnsi="Times New Roman" w:cs="Times New Roman"/>
          <w:color w:val="000000"/>
          <w:sz w:val="20"/>
          <w:szCs w:val="20"/>
          <w:lang w:eastAsia="uk-UA"/>
        </w:rPr>
        <w:t>копія паспорту (для фізичних осіб);</w:t>
      </w:r>
      <w:r w:rsidRPr="00CD44D0">
        <w:rPr>
          <w:rFonts w:ascii="Times New Roman" w:eastAsia="Times New Roman" w:hAnsi="Times New Roman" w:cs="Times New Roman"/>
          <w:color w:val="000000"/>
          <w:sz w:val="20"/>
          <w:szCs w:val="20"/>
          <w:lang w:val="ru-RU" w:eastAsia="uk-UA"/>
        </w:rPr>
        <w:t xml:space="preserve"> </w:t>
      </w:r>
    </w:p>
    <w:p w:rsidR="00B836E1" w:rsidRPr="00CD44D0" w:rsidRDefault="00B836E1" w:rsidP="00B836E1">
      <w:pPr>
        <w:widowControl w:val="0"/>
        <w:numPr>
          <w:ilvl w:val="0"/>
          <w:numId w:val="21"/>
        </w:numPr>
        <w:shd w:val="clear" w:color="auto" w:fill="FFFFFF"/>
        <w:tabs>
          <w:tab w:val="left" w:pos="-284"/>
          <w:tab w:val="left" w:pos="993"/>
        </w:tabs>
        <w:suppressAutoHyphens/>
        <w:autoSpaceDE w:val="0"/>
        <w:autoSpaceDN w:val="0"/>
        <w:adjustRightInd w:val="0"/>
        <w:spacing w:before="20" w:after="0" w:line="240" w:lineRule="auto"/>
        <w:ind w:left="-709" w:right="-568" w:firstLine="0"/>
        <w:jc w:val="both"/>
        <w:rPr>
          <w:rFonts w:ascii="Times New Roman" w:eastAsia="Times New Roman" w:hAnsi="Times New Roman" w:cs="Times New Roman"/>
          <w:sz w:val="20"/>
          <w:szCs w:val="20"/>
        </w:rPr>
      </w:pPr>
      <w:r w:rsidRPr="00CD44D0">
        <w:rPr>
          <w:rFonts w:ascii="Times New Roman" w:eastAsia="Times New Roman" w:hAnsi="Times New Roman" w:cs="Times New Roman"/>
          <w:color w:val="000000"/>
          <w:sz w:val="20"/>
          <w:szCs w:val="20"/>
          <w:lang w:eastAsia="uk-UA"/>
        </w:rPr>
        <w:t>копію довідки для присвоєння ідентифікаційного номера (для фізичних осіб);</w:t>
      </w:r>
    </w:p>
    <w:p w:rsidR="00B836E1" w:rsidRPr="00CD44D0" w:rsidRDefault="00B836E1" w:rsidP="00B836E1">
      <w:pPr>
        <w:widowControl w:val="0"/>
        <w:numPr>
          <w:ilvl w:val="0"/>
          <w:numId w:val="21"/>
        </w:numPr>
        <w:shd w:val="clear" w:color="auto" w:fill="FFFFFF"/>
        <w:tabs>
          <w:tab w:val="left" w:pos="-142"/>
          <w:tab w:val="left" w:pos="1134"/>
        </w:tabs>
        <w:suppressAutoHyphens/>
        <w:autoSpaceDE w:val="0"/>
        <w:autoSpaceDN w:val="0"/>
        <w:adjustRightInd w:val="0"/>
        <w:spacing w:before="20" w:after="0" w:line="240" w:lineRule="auto"/>
        <w:ind w:left="-709" w:right="-568" w:firstLine="0"/>
        <w:jc w:val="both"/>
        <w:rPr>
          <w:rFonts w:ascii="Times New Roman" w:eastAsia="Times New Roman" w:hAnsi="Times New Roman" w:cs="Times New Roman"/>
          <w:sz w:val="20"/>
          <w:szCs w:val="20"/>
        </w:rPr>
      </w:pPr>
      <w:r w:rsidRPr="00CD44D0">
        <w:rPr>
          <w:rFonts w:ascii="Times New Roman" w:eastAsia="Times New Roman" w:hAnsi="Times New Roman" w:cs="Times New Roman"/>
          <w:color w:val="000000"/>
          <w:sz w:val="20"/>
          <w:szCs w:val="20"/>
        </w:rPr>
        <w:t>копії документів, які свідчать про якість товарів, що пропонуються Учасником (сертифікат якості (якщо предмет закупівлі підлягає сертифікації), посвідчення/паспорт якості.</w:t>
      </w:r>
      <w:r w:rsidRPr="00CD44D0">
        <w:rPr>
          <w:rFonts w:ascii="Times New Roman" w:eastAsia="Times New Roman" w:hAnsi="Times New Roman" w:cs="Times New Roman"/>
          <w:color w:val="000000"/>
          <w:sz w:val="20"/>
          <w:szCs w:val="20"/>
          <w:lang w:eastAsia="uk-UA"/>
        </w:rPr>
        <w:t>;</w:t>
      </w:r>
    </w:p>
    <w:p w:rsidR="00B836E1" w:rsidRPr="00CD44D0" w:rsidRDefault="00B836E1" w:rsidP="00B836E1">
      <w:pPr>
        <w:widowControl w:val="0"/>
        <w:numPr>
          <w:ilvl w:val="0"/>
          <w:numId w:val="21"/>
        </w:numPr>
        <w:shd w:val="clear" w:color="auto" w:fill="FFFFFF"/>
        <w:tabs>
          <w:tab w:val="left" w:pos="-142"/>
          <w:tab w:val="left" w:pos="1134"/>
        </w:tabs>
        <w:suppressAutoHyphens/>
        <w:autoSpaceDE w:val="0"/>
        <w:autoSpaceDN w:val="0"/>
        <w:adjustRightInd w:val="0"/>
        <w:spacing w:before="20" w:after="0" w:line="240" w:lineRule="auto"/>
        <w:ind w:left="-709" w:right="-568" w:firstLine="0"/>
        <w:jc w:val="both"/>
        <w:rPr>
          <w:rFonts w:ascii="Times New Roman" w:eastAsia="Times New Roman" w:hAnsi="Times New Roman" w:cs="Times New Roman"/>
          <w:sz w:val="20"/>
          <w:szCs w:val="20"/>
        </w:rPr>
      </w:pPr>
      <w:r w:rsidRPr="00CD44D0">
        <w:rPr>
          <w:rFonts w:ascii="Times New Roman" w:eastAsia="Times New Roman" w:hAnsi="Times New Roman" w:cs="Times New Roman"/>
          <w:color w:val="000000"/>
          <w:sz w:val="20"/>
          <w:szCs w:val="20"/>
          <w:lang w:eastAsia="uk-UA"/>
        </w:rPr>
        <w:t>лис</w:t>
      </w:r>
      <w:r w:rsidRPr="00CD44D0">
        <w:rPr>
          <w:rFonts w:ascii="Times New Roman" w:eastAsia="Times New Roman" w:hAnsi="Times New Roman" w:cs="Times New Roman"/>
          <w:sz w:val="20"/>
          <w:szCs w:val="20"/>
        </w:rPr>
        <w:t>т</w:t>
      </w:r>
      <w:r w:rsidRPr="00CD44D0">
        <w:rPr>
          <w:rFonts w:ascii="Times New Roman" w:eastAsia="Times New Roman" w:hAnsi="Times New Roman" w:cs="Times New Roman"/>
          <w:sz w:val="20"/>
          <w:szCs w:val="20"/>
          <w:lang w:val="ru-RU"/>
        </w:rPr>
        <w:t xml:space="preserve"> </w:t>
      </w:r>
      <w:r w:rsidRPr="00CD44D0">
        <w:rPr>
          <w:rFonts w:ascii="Times New Roman" w:eastAsia="Times New Roman" w:hAnsi="Times New Roman" w:cs="Times New Roman"/>
          <w:sz w:val="20"/>
          <w:szCs w:val="20"/>
        </w:rPr>
        <w:t>в довільній формі від Учасника про те, що предмет закупівлі (продукція, тара, пакування, транспортування) не завдаватиме шкоди навколишньому середовищу та передбачатиме заходи щодо захисту довкілля</w:t>
      </w:r>
      <w:r w:rsidRPr="00CD44D0">
        <w:rPr>
          <w:rFonts w:ascii="Times New Roman" w:eastAsia="Times New Roman" w:hAnsi="Times New Roman" w:cs="Times New Roman"/>
          <w:color w:val="000000"/>
          <w:sz w:val="20"/>
          <w:szCs w:val="20"/>
          <w:lang w:eastAsia="uk-UA"/>
        </w:rPr>
        <w:t>;</w:t>
      </w:r>
    </w:p>
    <w:p w:rsidR="00B836E1" w:rsidRPr="00CD44D0" w:rsidRDefault="00B836E1" w:rsidP="00B836E1">
      <w:pPr>
        <w:widowControl w:val="0"/>
        <w:numPr>
          <w:ilvl w:val="0"/>
          <w:numId w:val="21"/>
        </w:numPr>
        <w:shd w:val="clear" w:color="auto" w:fill="FFFFFF"/>
        <w:tabs>
          <w:tab w:val="left" w:pos="-142"/>
          <w:tab w:val="left" w:pos="1134"/>
        </w:tabs>
        <w:suppressAutoHyphens/>
        <w:autoSpaceDE w:val="0"/>
        <w:autoSpaceDN w:val="0"/>
        <w:adjustRightInd w:val="0"/>
        <w:spacing w:before="20" w:after="0" w:line="240" w:lineRule="auto"/>
        <w:ind w:left="-709" w:right="-568" w:firstLine="0"/>
        <w:jc w:val="both"/>
        <w:rPr>
          <w:rFonts w:ascii="Times New Roman" w:eastAsia="Times New Roman" w:hAnsi="Times New Roman" w:cs="Times New Roman"/>
          <w:bCs/>
          <w:sz w:val="20"/>
          <w:szCs w:val="20"/>
        </w:rPr>
      </w:pPr>
      <w:r w:rsidRPr="00CD44D0">
        <w:rPr>
          <w:rFonts w:ascii="Times New Roman" w:eastAsia="Times New Roman" w:hAnsi="Times New Roman" w:cs="Times New Roman"/>
          <w:sz w:val="20"/>
          <w:szCs w:val="20"/>
          <w:lang w:val="ru-RU"/>
        </w:rPr>
        <w:t>л</w:t>
      </w:r>
      <w:proofErr w:type="spellStart"/>
      <w:r w:rsidRPr="00CD44D0">
        <w:rPr>
          <w:rFonts w:ascii="Times New Roman" w:eastAsia="Times New Roman" w:hAnsi="Times New Roman" w:cs="Times New Roman"/>
          <w:sz w:val="20"/>
          <w:szCs w:val="20"/>
        </w:rPr>
        <w:t>ист-згоду</w:t>
      </w:r>
      <w:proofErr w:type="spellEnd"/>
      <w:r w:rsidRPr="00CD44D0">
        <w:rPr>
          <w:rFonts w:ascii="Times New Roman" w:eastAsia="Times New Roman" w:hAnsi="Times New Roman" w:cs="Times New Roman"/>
          <w:sz w:val="20"/>
          <w:szCs w:val="20"/>
        </w:rPr>
        <w:t xml:space="preserve"> на обробку наявних персональних даних згідно Додатку 4 до даної тендерної документації.</w:t>
      </w:r>
    </w:p>
    <w:p w:rsidR="00B836E1" w:rsidRPr="00CD44D0" w:rsidRDefault="00B836E1" w:rsidP="00B836E1">
      <w:pPr>
        <w:widowControl w:val="0"/>
        <w:numPr>
          <w:ilvl w:val="0"/>
          <w:numId w:val="21"/>
        </w:numPr>
        <w:shd w:val="clear" w:color="auto" w:fill="FFFFFF"/>
        <w:tabs>
          <w:tab w:val="left" w:pos="-142"/>
          <w:tab w:val="left" w:pos="1134"/>
        </w:tabs>
        <w:suppressAutoHyphens/>
        <w:autoSpaceDE w:val="0"/>
        <w:autoSpaceDN w:val="0"/>
        <w:adjustRightInd w:val="0"/>
        <w:spacing w:before="20" w:after="0" w:line="240" w:lineRule="auto"/>
        <w:ind w:left="-709" w:right="-568" w:firstLine="0"/>
        <w:jc w:val="both"/>
        <w:rPr>
          <w:rFonts w:ascii="Times New Roman" w:eastAsia="Times New Roman" w:hAnsi="Times New Roman" w:cs="Times New Roman"/>
          <w:bCs/>
          <w:sz w:val="20"/>
          <w:szCs w:val="20"/>
        </w:rPr>
      </w:pPr>
      <w:r w:rsidRPr="00CD44D0">
        <w:rPr>
          <w:rFonts w:ascii="Times New Roman" w:eastAsia="Times New Roman" w:hAnsi="Times New Roman" w:cs="Times New Roman"/>
          <w:bCs/>
          <w:sz w:val="20"/>
          <w:szCs w:val="20"/>
        </w:rPr>
        <w:t>підписаний проект договору</w:t>
      </w:r>
      <w:r w:rsidRPr="00CD44D0">
        <w:rPr>
          <w:rFonts w:ascii="Times New Roman" w:eastAsia="Times New Roman" w:hAnsi="Times New Roman" w:cs="Times New Roman"/>
          <w:b/>
          <w:bCs/>
          <w:sz w:val="20"/>
          <w:szCs w:val="20"/>
        </w:rPr>
        <w:t xml:space="preserve"> </w:t>
      </w:r>
      <w:r w:rsidRPr="00CD44D0">
        <w:rPr>
          <w:rFonts w:ascii="Times New Roman" w:eastAsia="Times New Roman" w:hAnsi="Times New Roman" w:cs="Times New Roman"/>
          <w:bCs/>
          <w:sz w:val="20"/>
          <w:szCs w:val="20"/>
        </w:rPr>
        <w:t>або лист у довільній формі про згоду з проектом договору.</w:t>
      </w:r>
    </w:p>
    <w:p w:rsidR="00B836E1" w:rsidRPr="00CD44D0" w:rsidRDefault="00B836E1" w:rsidP="00B836E1">
      <w:pPr>
        <w:pStyle w:val="ae"/>
        <w:widowControl w:val="0"/>
        <w:numPr>
          <w:ilvl w:val="0"/>
          <w:numId w:val="21"/>
        </w:numPr>
        <w:tabs>
          <w:tab w:val="left" w:pos="1134"/>
        </w:tabs>
        <w:autoSpaceDN w:val="0"/>
        <w:spacing w:before="20" w:after="0" w:line="240" w:lineRule="auto"/>
        <w:ind w:left="-284" w:right="-568" w:hanging="425"/>
        <w:jc w:val="both"/>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 xml:space="preserve">Підтверджуючі документи, щодо запровадження системи НАССР </w:t>
      </w:r>
    </w:p>
    <w:p w:rsidR="00B836E1" w:rsidRPr="00CD44D0" w:rsidRDefault="00B836E1" w:rsidP="00B836E1">
      <w:pPr>
        <w:pStyle w:val="ae"/>
        <w:widowControl w:val="0"/>
        <w:numPr>
          <w:ilvl w:val="0"/>
          <w:numId w:val="21"/>
        </w:numPr>
        <w:tabs>
          <w:tab w:val="left" w:pos="1134"/>
        </w:tabs>
        <w:autoSpaceDN w:val="0"/>
        <w:spacing w:after="0" w:line="240" w:lineRule="auto"/>
        <w:ind w:left="-284" w:right="-568" w:hanging="425"/>
        <w:jc w:val="both"/>
        <w:rPr>
          <w:rFonts w:ascii="Times New Roman" w:eastAsia="Times New Roman" w:hAnsi="Times New Roman" w:cs="Times New Roman"/>
          <w:sz w:val="20"/>
          <w:szCs w:val="20"/>
        </w:rPr>
      </w:pPr>
      <w:r w:rsidRPr="00CD44D0">
        <w:rPr>
          <w:rFonts w:ascii="Times New Roman" w:hAnsi="Times New Roman" w:cs="Times New Roman"/>
          <w:color w:val="000000"/>
          <w:sz w:val="20"/>
          <w:szCs w:val="20"/>
        </w:rPr>
        <w:t>Повноваження щодо підпису документів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пропозиції та договору про закупівлю.</w:t>
      </w:r>
    </w:p>
    <w:p w:rsidR="00B836E1" w:rsidRPr="00CD44D0" w:rsidRDefault="00B836E1" w:rsidP="00B836E1">
      <w:pPr>
        <w:pStyle w:val="ae"/>
        <w:widowControl w:val="0"/>
        <w:numPr>
          <w:ilvl w:val="0"/>
          <w:numId w:val="21"/>
        </w:numPr>
        <w:tabs>
          <w:tab w:val="left" w:pos="1134"/>
        </w:tabs>
        <w:autoSpaceDN w:val="0"/>
        <w:spacing w:after="0" w:line="240" w:lineRule="auto"/>
        <w:ind w:left="-284" w:right="-568" w:hanging="425"/>
        <w:jc w:val="both"/>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Довідку в довільній формі із зазначенням країни походження товару із документальним підтвердженням</w:t>
      </w:r>
    </w:p>
    <w:p w:rsidR="00B836E1" w:rsidRPr="00CD44D0" w:rsidRDefault="00B836E1" w:rsidP="00B836E1">
      <w:pPr>
        <w:pStyle w:val="ae"/>
        <w:widowControl w:val="0"/>
        <w:numPr>
          <w:ilvl w:val="0"/>
          <w:numId w:val="21"/>
        </w:numPr>
        <w:tabs>
          <w:tab w:val="left" w:pos="1134"/>
        </w:tabs>
        <w:autoSpaceDN w:val="0"/>
        <w:spacing w:after="0" w:line="240" w:lineRule="auto"/>
        <w:ind w:left="-284" w:right="-568" w:hanging="425"/>
        <w:jc w:val="both"/>
        <w:rPr>
          <w:rFonts w:ascii="Times New Roman" w:eastAsia="Times New Roman" w:hAnsi="Times New Roman" w:cs="Times New Roman"/>
          <w:sz w:val="20"/>
          <w:szCs w:val="20"/>
        </w:rPr>
      </w:pPr>
      <w:r w:rsidRPr="00CD44D0">
        <w:rPr>
          <w:rFonts w:ascii="Times New Roman" w:hAnsi="Times New Roman" w:cs="Times New Roman"/>
          <w:color w:val="000000"/>
          <w:sz w:val="20"/>
          <w:szCs w:val="20"/>
        </w:rPr>
        <w:t>Гарантійний  лист від Учасника  наступного змісту:</w:t>
      </w:r>
    </w:p>
    <w:p w:rsidR="00B836E1" w:rsidRPr="00CD44D0" w:rsidRDefault="00B836E1" w:rsidP="00B836E1">
      <w:pPr>
        <w:spacing w:after="0" w:line="240" w:lineRule="auto"/>
        <w:ind w:right="-464"/>
        <w:jc w:val="both"/>
        <w:rPr>
          <w:rFonts w:ascii="Times New Roman" w:hAnsi="Times New Roman" w:cs="Times New Roman"/>
          <w:color w:val="000000"/>
          <w:sz w:val="20"/>
          <w:szCs w:val="20"/>
        </w:rPr>
      </w:pPr>
      <w:r w:rsidRPr="00CD44D0">
        <w:rPr>
          <w:rFonts w:ascii="Times New Roman" w:hAnsi="Times New Roman" w:cs="Times New Roman"/>
          <w:color w:val="000000"/>
          <w:sz w:val="20"/>
          <w:szCs w:val="20"/>
        </w:rPr>
        <w:t xml:space="preserve">“Даним листом підтверджуємо, що </w:t>
      </w:r>
      <w:r w:rsidRPr="00CD44D0">
        <w:rPr>
          <w:rFonts w:ascii="Times New Roman" w:hAnsi="Times New Roman" w:cs="Times New Roman"/>
          <w:color w:val="000000"/>
          <w:sz w:val="20"/>
          <w:szCs w:val="20"/>
          <w:u w:val="single"/>
        </w:rPr>
        <w:t>зазначити найменування Учасника</w:t>
      </w:r>
      <w:r w:rsidRPr="00CD44D0">
        <w:rPr>
          <w:rFonts w:ascii="Times New Roman" w:hAnsi="Times New Roman" w:cs="Times New Roman"/>
          <w:color w:val="000000"/>
          <w:sz w:val="20"/>
          <w:szCs w:val="20"/>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B836E1" w:rsidRPr="00CD44D0" w:rsidRDefault="00B836E1" w:rsidP="00B836E1">
      <w:pPr>
        <w:pStyle w:val="ae"/>
        <w:numPr>
          <w:ilvl w:val="0"/>
          <w:numId w:val="21"/>
        </w:numPr>
        <w:spacing w:after="0" w:line="240" w:lineRule="auto"/>
        <w:ind w:left="-567" w:right="-464" w:hanging="142"/>
        <w:jc w:val="both"/>
        <w:rPr>
          <w:rFonts w:ascii="Times New Roman" w:hAnsi="Times New Roman" w:cs="Times New Roman"/>
          <w:color w:val="000000"/>
          <w:sz w:val="20"/>
          <w:szCs w:val="20"/>
        </w:rPr>
      </w:pPr>
      <w:r w:rsidRPr="00CD44D0">
        <w:rPr>
          <w:rFonts w:ascii="Times New Roman" w:hAnsi="Times New Roman" w:cs="Times New Roman"/>
          <w:color w:val="000000"/>
          <w:sz w:val="20"/>
          <w:szCs w:val="20"/>
        </w:rPr>
        <w:t>д</w:t>
      </w:r>
      <w:r w:rsidRPr="00CD44D0">
        <w:rPr>
          <w:rFonts w:ascii="Times New Roman" w:hAnsi="Times New Roman" w:cs="Times New Roman"/>
          <w:bCs/>
          <w:iCs/>
          <w:sz w:val="20"/>
          <w:szCs w:val="20"/>
        </w:rPr>
        <w:t>окумент щодо повноважень учасника, службової (посадової) особи або представника учасника закупівлі щодо підпису документів пропозиції закупівлі та/або договору, укладеного за результатами закупівлі (протокол (виписка з протоколу) засновників, наказ про призначення, або довіреність, або інші документи, що підтверджують повноваження учасника, посадової (службової) особи учасника на підписання документів пропозиції та/або договору про закупівлі).</w:t>
      </w:r>
    </w:p>
    <w:p w:rsidR="00B836E1" w:rsidRPr="00CD44D0" w:rsidRDefault="00B836E1" w:rsidP="00B836E1">
      <w:pPr>
        <w:pStyle w:val="ae"/>
        <w:numPr>
          <w:ilvl w:val="0"/>
          <w:numId w:val="21"/>
        </w:numPr>
        <w:spacing w:line="240" w:lineRule="auto"/>
        <w:ind w:left="-284" w:right="-464" w:hanging="425"/>
        <w:jc w:val="both"/>
        <w:rPr>
          <w:rFonts w:ascii="Times New Roman" w:hAnsi="Times New Roman" w:cs="Times New Roman"/>
          <w:color w:val="000000"/>
          <w:sz w:val="20"/>
          <w:szCs w:val="20"/>
        </w:rPr>
      </w:pPr>
      <w:r w:rsidRPr="00CD44D0">
        <w:rPr>
          <w:rFonts w:ascii="Times New Roman" w:hAnsi="Times New Roman" w:cs="Times New Roman"/>
          <w:bCs/>
          <w:iCs/>
          <w:sz w:val="20"/>
          <w:szCs w:val="20"/>
        </w:rPr>
        <w:t>Інформаційна картка учасника за встановленою формою:</w:t>
      </w:r>
    </w:p>
    <w:tbl>
      <w:tblPr>
        <w:tblW w:w="1046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245"/>
        <w:gridCol w:w="4507"/>
      </w:tblGrid>
      <w:tr w:rsidR="00B836E1" w:rsidRPr="00CD44D0" w:rsidTr="00C4559A">
        <w:tc>
          <w:tcPr>
            <w:tcW w:w="709" w:type="dxa"/>
            <w:tcBorders>
              <w:top w:val="single" w:sz="4" w:space="0" w:color="auto"/>
              <w:left w:val="single" w:sz="4" w:space="0" w:color="auto"/>
              <w:bottom w:val="single" w:sz="4" w:space="0" w:color="auto"/>
              <w:right w:val="single" w:sz="4" w:space="0" w:color="auto"/>
            </w:tcBorders>
            <w:hideMark/>
          </w:tcPr>
          <w:p w:rsidR="00B836E1" w:rsidRPr="00CD44D0" w:rsidRDefault="00B836E1" w:rsidP="00C4559A">
            <w:pPr>
              <w:ind w:right="22"/>
              <w:jc w:val="center"/>
              <w:rPr>
                <w:rFonts w:ascii="Times New Roman" w:hAnsi="Times New Roman" w:cs="Times New Roman"/>
                <w:sz w:val="20"/>
                <w:szCs w:val="20"/>
              </w:rPr>
            </w:pPr>
            <w:r w:rsidRPr="00CD44D0">
              <w:rPr>
                <w:rFonts w:ascii="Times New Roman" w:hAnsi="Times New Roman" w:cs="Times New Roman"/>
                <w:sz w:val="20"/>
                <w:szCs w:val="20"/>
              </w:rPr>
              <w:t>1</w:t>
            </w:r>
          </w:p>
        </w:tc>
        <w:tc>
          <w:tcPr>
            <w:tcW w:w="5245" w:type="dxa"/>
            <w:tcBorders>
              <w:top w:val="single" w:sz="4" w:space="0" w:color="auto"/>
              <w:left w:val="single" w:sz="4" w:space="0" w:color="auto"/>
              <w:bottom w:val="single" w:sz="4" w:space="0" w:color="auto"/>
              <w:right w:val="single" w:sz="4" w:space="0" w:color="auto"/>
            </w:tcBorders>
            <w:hideMark/>
          </w:tcPr>
          <w:p w:rsidR="00B836E1" w:rsidRPr="00CD44D0" w:rsidRDefault="00B836E1" w:rsidP="00C4559A">
            <w:pPr>
              <w:ind w:right="22"/>
              <w:jc w:val="both"/>
              <w:rPr>
                <w:rFonts w:ascii="Times New Roman" w:hAnsi="Times New Roman" w:cs="Times New Roman"/>
                <w:sz w:val="20"/>
                <w:szCs w:val="20"/>
              </w:rPr>
            </w:pPr>
            <w:r w:rsidRPr="00CD44D0">
              <w:rPr>
                <w:rFonts w:ascii="Times New Roman" w:hAnsi="Times New Roman" w:cs="Times New Roman"/>
                <w:sz w:val="20"/>
                <w:szCs w:val="20"/>
              </w:rPr>
              <w:t>Повне найменування та скорочене, у разі його наявності (для юридичних осіб) або прізвище, ім’я, по батькові (для фізичних осіб)</w:t>
            </w:r>
          </w:p>
        </w:tc>
        <w:tc>
          <w:tcPr>
            <w:tcW w:w="4507" w:type="dxa"/>
            <w:tcBorders>
              <w:top w:val="single" w:sz="4" w:space="0" w:color="auto"/>
              <w:left w:val="single" w:sz="4" w:space="0" w:color="auto"/>
              <w:bottom w:val="single" w:sz="4" w:space="0" w:color="auto"/>
              <w:right w:val="single" w:sz="4" w:space="0" w:color="auto"/>
            </w:tcBorders>
          </w:tcPr>
          <w:p w:rsidR="00B836E1" w:rsidRPr="00CD44D0" w:rsidRDefault="00B836E1" w:rsidP="00C4559A">
            <w:pPr>
              <w:ind w:right="22"/>
              <w:jc w:val="center"/>
              <w:rPr>
                <w:rFonts w:ascii="Times New Roman" w:hAnsi="Times New Roman" w:cs="Times New Roman"/>
                <w:i/>
                <w:sz w:val="20"/>
                <w:szCs w:val="20"/>
              </w:rPr>
            </w:pPr>
          </w:p>
        </w:tc>
      </w:tr>
      <w:tr w:rsidR="00B836E1" w:rsidRPr="00CD44D0" w:rsidTr="00C4559A">
        <w:tc>
          <w:tcPr>
            <w:tcW w:w="709" w:type="dxa"/>
            <w:tcBorders>
              <w:top w:val="single" w:sz="4" w:space="0" w:color="auto"/>
              <w:left w:val="single" w:sz="4" w:space="0" w:color="auto"/>
              <w:bottom w:val="single" w:sz="4" w:space="0" w:color="auto"/>
              <w:right w:val="single" w:sz="4" w:space="0" w:color="auto"/>
            </w:tcBorders>
            <w:hideMark/>
          </w:tcPr>
          <w:p w:rsidR="00B836E1" w:rsidRPr="00CD44D0" w:rsidRDefault="00B836E1" w:rsidP="00C4559A">
            <w:pPr>
              <w:ind w:right="22"/>
              <w:jc w:val="center"/>
              <w:rPr>
                <w:rFonts w:ascii="Times New Roman" w:hAnsi="Times New Roman" w:cs="Times New Roman"/>
                <w:sz w:val="20"/>
                <w:szCs w:val="20"/>
              </w:rPr>
            </w:pPr>
            <w:r w:rsidRPr="00CD44D0">
              <w:rPr>
                <w:rFonts w:ascii="Times New Roman" w:hAnsi="Times New Roman" w:cs="Times New Roman"/>
                <w:sz w:val="20"/>
                <w:szCs w:val="20"/>
              </w:rPr>
              <w:t>2</w:t>
            </w:r>
          </w:p>
        </w:tc>
        <w:tc>
          <w:tcPr>
            <w:tcW w:w="5245" w:type="dxa"/>
            <w:tcBorders>
              <w:top w:val="single" w:sz="4" w:space="0" w:color="auto"/>
              <w:left w:val="single" w:sz="4" w:space="0" w:color="auto"/>
              <w:bottom w:val="single" w:sz="4" w:space="0" w:color="auto"/>
              <w:right w:val="single" w:sz="4" w:space="0" w:color="auto"/>
            </w:tcBorders>
            <w:hideMark/>
          </w:tcPr>
          <w:p w:rsidR="00B836E1" w:rsidRPr="00CD44D0" w:rsidRDefault="00B836E1" w:rsidP="00C4559A">
            <w:pPr>
              <w:ind w:right="22"/>
              <w:jc w:val="both"/>
              <w:rPr>
                <w:rFonts w:ascii="Times New Roman" w:hAnsi="Times New Roman" w:cs="Times New Roman"/>
                <w:sz w:val="20"/>
                <w:szCs w:val="20"/>
              </w:rPr>
            </w:pPr>
            <w:r w:rsidRPr="00CD44D0">
              <w:rPr>
                <w:rFonts w:ascii="Times New Roman" w:hAnsi="Times New Roman" w:cs="Times New Roman"/>
                <w:sz w:val="20"/>
                <w:szCs w:val="20"/>
              </w:rPr>
              <w:t>Місцезнаходження (для юридичних осіб) або місце проживання (для фізичних осіб)</w:t>
            </w:r>
          </w:p>
        </w:tc>
        <w:tc>
          <w:tcPr>
            <w:tcW w:w="4507" w:type="dxa"/>
            <w:tcBorders>
              <w:top w:val="single" w:sz="4" w:space="0" w:color="auto"/>
              <w:left w:val="single" w:sz="4" w:space="0" w:color="auto"/>
              <w:bottom w:val="single" w:sz="4" w:space="0" w:color="auto"/>
              <w:right w:val="single" w:sz="4" w:space="0" w:color="auto"/>
            </w:tcBorders>
            <w:hideMark/>
          </w:tcPr>
          <w:p w:rsidR="00B836E1" w:rsidRPr="00CD44D0" w:rsidRDefault="00B836E1" w:rsidP="00C4559A">
            <w:pPr>
              <w:ind w:right="22"/>
              <w:jc w:val="both"/>
              <w:rPr>
                <w:rFonts w:ascii="Times New Roman" w:hAnsi="Times New Roman" w:cs="Times New Roman"/>
                <w:i/>
                <w:sz w:val="20"/>
                <w:szCs w:val="20"/>
              </w:rPr>
            </w:pPr>
            <w:r w:rsidRPr="00CD44D0">
              <w:rPr>
                <w:rFonts w:ascii="Times New Roman" w:hAnsi="Times New Roman" w:cs="Times New Roman"/>
                <w:i/>
                <w:sz w:val="20"/>
                <w:szCs w:val="20"/>
              </w:rPr>
              <w:t>Поштовий індекс, країна, область, населений пункт, вулиця та номер будинку</w:t>
            </w:r>
          </w:p>
        </w:tc>
      </w:tr>
      <w:tr w:rsidR="00B836E1" w:rsidRPr="00CD44D0" w:rsidTr="00C4559A">
        <w:tc>
          <w:tcPr>
            <w:tcW w:w="709" w:type="dxa"/>
            <w:tcBorders>
              <w:top w:val="single" w:sz="4" w:space="0" w:color="auto"/>
              <w:left w:val="single" w:sz="4" w:space="0" w:color="auto"/>
              <w:bottom w:val="single" w:sz="4" w:space="0" w:color="auto"/>
              <w:right w:val="single" w:sz="4" w:space="0" w:color="auto"/>
            </w:tcBorders>
            <w:hideMark/>
          </w:tcPr>
          <w:p w:rsidR="00B836E1" w:rsidRPr="00CD44D0" w:rsidRDefault="00B836E1" w:rsidP="00C4559A">
            <w:pPr>
              <w:ind w:right="22"/>
              <w:jc w:val="center"/>
              <w:rPr>
                <w:rFonts w:ascii="Times New Roman" w:hAnsi="Times New Roman" w:cs="Times New Roman"/>
                <w:sz w:val="20"/>
                <w:szCs w:val="20"/>
              </w:rPr>
            </w:pPr>
            <w:r w:rsidRPr="00CD44D0">
              <w:rPr>
                <w:rFonts w:ascii="Times New Roman" w:hAnsi="Times New Roman" w:cs="Times New Roman"/>
                <w:sz w:val="20"/>
                <w:szCs w:val="20"/>
              </w:rPr>
              <w:t>3</w:t>
            </w:r>
          </w:p>
        </w:tc>
        <w:tc>
          <w:tcPr>
            <w:tcW w:w="5245" w:type="dxa"/>
            <w:tcBorders>
              <w:top w:val="single" w:sz="4" w:space="0" w:color="auto"/>
              <w:left w:val="single" w:sz="4" w:space="0" w:color="auto"/>
              <w:bottom w:val="single" w:sz="4" w:space="0" w:color="auto"/>
              <w:right w:val="single" w:sz="4" w:space="0" w:color="auto"/>
            </w:tcBorders>
            <w:hideMark/>
          </w:tcPr>
          <w:p w:rsidR="00B836E1" w:rsidRPr="00CD44D0" w:rsidRDefault="00B836E1" w:rsidP="00C4559A">
            <w:pPr>
              <w:ind w:right="22"/>
              <w:jc w:val="both"/>
              <w:rPr>
                <w:rFonts w:ascii="Times New Roman" w:hAnsi="Times New Roman" w:cs="Times New Roman"/>
                <w:sz w:val="20"/>
                <w:szCs w:val="20"/>
              </w:rPr>
            </w:pPr>
            <w:r w:rsidRPr="00CD44D0">
              <w:rPr>
                <w:rFonts w:ascii="Times New Roman" w:hAnsi="Times New Roman" w:cs="Times New Roman"/>
                <w:sz w:val="20"/>
                <w:szCs w:val="20"/>
              </w:rPr>
              <w:t>Поштова адреса (фактичне місцезнаходження)</w:t>
            </w:r>
          </w:p>
        </w:tc>
        <w:tc>
          <w:tcPr>
            <w:tcW w:w="4507" w:type="dxa"/>
            <w:tcBorders>
              <w:top w:val="single" w:sz="4" w:space="0" w:color="auto"/>
              <w:left w:val="single" w:sz="4" w:space="0" w:color="auto"/>
              <w:bottom w:val="single" w:sz="4" w:space="0" w:color="auto"/>
              <w:right w:val="single" w:sz="4" w:space="0" w:color="auto"/>
            </w:tcBorders>
            <w:hideMark/>
          </w:tcPr>
          <w:p w:rsidR="00B836E1" w:rsidRPr="00CD44D0" w:rsidRDefault="00B836E1" w:rsidP="00C4559A">
            <w:pPr>
              <w:ind w:right="22"/>
              <w:jc w:val="both"/>
              <w:rPr>
                <w:rFonts w:ascii="Times New Roman" w:hAnsi="Times New Roman" w:cs="Times New Roman"/>
                <w:i/>
                <w:sz w:val="20"/>
                <w:szCs w:val="20"/>
              </w:rPr>
            </w:pPr>
            <w:r w:rsidRPr="00CD44D0">
              <w:rPr>
                <w:rFonts w:ascii="Times New Roman" w:hAnsi="Times New Roman" w:cs="Times New Roman"/>
                <w:i/>
                <w:sz w:val="20"/>
                <w:szCs w:val="20"/>
              </w:rPr>
              <w:t>Поштовий індекс, країна, область, населений пункт, вулиця та номер будинку</w:t>
            </w:r>
          </w:p>
        </w:tc>
      </w:tr>
      <w:tr w:rsidR="00B836E1" w:rsidRPr="00CD44D0" w:rsidTr="00C4559A">
        <w:tc>
          <w:tcPr>
            <w:tcW w:w="709" w:type="dxa"/>
            <w:tcBorders>
              <w:top w:val="single" w:sz="4" w:space="0" w:color="auto"/>
              <w:left w:val="single" w:sz="4" w:space="0" w:color="auto"/>
              <w:bottom w:val="single" w:sz="4" w:space="0" w:color="auto"/>
              <w:right w:val="single" w:sz="4" w:space="0" w:color="auto"/>
            </w:tcBorders>
            <w:hideMark/>
          </w:tcPr>
          <w:p w:rsidR="00B836E1" w:rsidRPr="00CD44D0" w:rsidRDefault="00B836E1" w:rsidP="00C4559A">
            <w:pPr>
              <w:ind w:right="22"/>
              <w:jc w:val="center"/>
              <w:rPr>
                <w:rFonts w:ascii="Times New Roman" w:hAnsi="Times New Roman" w:cs="Times New Roman"/>
                <w:sz w:val="20"/>
                <w:szCs w:val="20"/>
              </w:rPr>
            </w:pPr>
            <w:r w:rsidRPr="00CD44D0">
              <w:rPr>
                <w:rFonts w:ascii="Times New Roman" w:hAnsi="Times New Roman" w:cs="Times New Roman"/>
                <w:sz w:val="20"/>
                <w:szCs w:val="20"/>
              </w:rPr>
              <w:lastRenderedPageBreak/>
              <w:t>4</w:t>
            </w:r>
          </w:p>
        </w:tc>
        <w:tc>
          <w:tcPr>
            <w:tcW w:w="5245" w:type="dxa"/>
            <w:tcBorders>
              <w:top w:val="single" w:sz="4" w:space="0" w:color="auto"/>
              <w:left w:val="single" w:sz="4" w:space="0" w:color="auto"/>
              <w:bottom w:val="single" w:sz="4" w:space="0" w:color="auto"/>
              <w:right w:val="single" w:sz="4" w:space="0" w:color="auto"/>
            </w:tcBorders>
            <w:hideMark/>
          </w:tcPr>
          <w:p w:rsidR="00B836E1" w:rsidRPr="00CD44D0" w:rsidRDefault="00B836E1" w:rsidP="00C4559A">
            <w:pPr>
              <w:ind w:right="22"/>
              <w:jc w:val="both"/>
              <w:rPr>
                <w:rFonts w:ascii="Times New Roman" w:hAnsi="Times New Roman" w:cs="Times New Roman"/>
                <w:sz w:val="20"/>
                <w:szCs w:val="20"/>
              </w:rPr>
            </w:pPr>
            <w:r w:rsidRPr="00CD44D0">
              <w:rPr>
                <w:rFonts w:ascii="Times New Roman" w:hAnsi="Times New Roman" w:cs="Times New Roman"/>
                <w:sz w:val="20"/>
                <w:szCs w:val="20"/>
              </w:rPr>
              <w:t>Ідентифікаційний код (для юридичних осіб) або реєстраційний номер облікової картки платника податків (для фізичних осіб)</w:t>
            </w:r>
          </w:p>
        </w:tc>
        <w:tc>
          <w:tcPr>
            <w:tcW w:w="4507" w:type="dxa"/>
            <w:tcBorders>
              <w:top w:val="single" w:sz="4" w:space="0" w:color="auto"/>
              <w:left w:val="single" w:sz="4" w:space="0" w:color="auto"/>
              <w:bottom w:val="single" w:sz="4" w:space="0" w:color="auto"/>
              <w:right w:val="single" w:sz="4" w:space="0" w:color="auto"/>
            </w:tcBorders>
          </w:tcPr>
          <w:p w:rsidR="00B836E1" w:rsidRPr="00CD44D0" w:rsidRDefault="00B836E1" w:rsidP="00C4559A">
            <w:pPr>
              <w:ind w:right="22"/>
              <w:jc w:val="center"/>
              <w:rPr>
                <w:rFonts w:ascii="Times New Roman" w:hAnsi="Times New Roman" w:cs="Times New Roman"/>
                <w:i/>
                <w:sz w:val="20"/>
                <w:szCs w:val="20"/>
              </w:rPr>
            </w:pPr>
          </w:p>
        </w:tc>
      </w:tr>
      <w:tr w:rsidR="00B836E1" w:rsidRPr="00CD44D0" w:rsidTr="00C4559A">
        <w:tc>
          <w:tcPr>
            <w:tcW w:w="709" w:type="dxa"/>
            <w:tcBorders>
              <w:top w:val="single" w:sz="4" w:space="0" w:color="auto"/>
              <w:left w:val="single" w:sz="4" w:space="0" w:color="auto"/>
              <w:bottom w:val="single" w:sz="4" w:space="0" w:color="auto"/>
              <w:right w:val="single" w:sz="4" w:space="0" w:color="auto"/>
            </w:tcBorders>
            <w:hideMark/>
          </w:tcPr>
          <w:p w:rsidR="00B836E1" w:rsidRPr="00CD44D0" w:rsidRDefault="00B836E1" w:rsidP="00C4559A">
            <w:pPr>
              <w:ind w:right="22"/>
              <w:jc w:val="center"/>
              <w:rPr>
                <w:rFonts w:ascii="Times New Roman" w:hAnsi="Times New Roman" w:cs="Times New Roman"/>
                <w:sz w:val="20"/>
                <w:szCs w:val="20"/>
              </w:rPr>
            </w:pPr>
            <w:r w:rsidRPr="00CD44D0">
              <w:rPr>
                <w:rFonts w:ascii="Times New Roman" w:hAnsi="Times New Roman" w:cs="Times New Roman"/>
                <w:sz w:val="20"/>
                <w:szCs w:val="20"/>
              </w:rPr>
              <w:t>5</w:t>
            </w:r>
          </w:p>
        </w:tc>
        <w:tc>
          <w:tcPr>
            <w:tcW w:w="5245" w:type="dxa"/>
            <w:tcBorders>
              <w:top w:val="single" w:sz="4" w:space="0" w:color="auto"/>
              <w:left w:val="single" w:sz="4" w:space="0" w:color="auto"/>
              <w:bottom w:val="single" w:sz="4" w:space="0" w:color="auto"/>
              <w:right w:val="single" w:sz="4" w:space="0" w:color="auto"/>
            </w:tcBorders>
            <w:hideMark/>
          </w:tcPr>
          <w:p w:rsidR="00B836E1" w:rsidRPr="00CD44D0" w:rsidRDefault="00B836E1" w:rsidP="00C4559A">
            <w:pPr>
              <w:ind w:right="22"/>
              <w:jc w:val="both"/>
              <w:rPr>
                <w:rFonts w:ascii="Times New Roman" w:hAnsi="Times New Roman" w:cs="Times New Roman"/>
                <w:sz w:val="20"/>
                <w:szCs w:val="20"/>
              </w:rPr>
            </w:pPr>
            <w:r w:rsidRPr="00CD44D0">
              <w:rPr>
                <w:rFonts w:ascii="Times New Roman" w:hAnsi="Times New Roman" w:cs="Times New Roman"/>
                <w:sz w:val="20"/>
                <w:szCs w:val="20"/>
              </w:rPr>
              <w:t>Класифікація суб’єкта господарювання</w:t>
            </w:r>
            <w:r w:rsidRPr="00CD44D0">
              <w:rPr>
                <w:rFonts w:ascii="Times New Roman" w:hAnsi="Times New Roman" w:cs="Times New Roman"/>
                <w:sz w:val="20"/>
                <w:szCs w:val="20"/>
              </w:rPr>
              <w:tab/>
            </w:r>
          </w:p>
        </w:tc>
        <w:tc>
          <w:tcPr>
            <w:tcW w:w="4507" w:type="dxa"/>
            <w:tcBorders>
              <w:top w:val="single" w:sz="4" w:space="0" w:color="auto"/>
              <w:left w:val="single" w:sz="4" w:space="0" w:color="auto"/>
              <w:bottom w:val="single" w:sz="4" w:space="0" w:color="auto"/>
              <w:right w:val="single" w:sz="4" w:space="0" w:color="auto"/>
            </w:tcBorders>
            <w:hideMark/>
          </w:tcPr>
          <w:p w:rsidR="00B836E1" w:rsidRPr="00CD44D0" w:rsidRDefault="00B836E1" w:rsidP="00C4559A">
            <w:pPr>
              <w:ind w:right="22"/>
              <w:jc w:val="both"/>
              <w:rPr>
                <w:rFonts w:ascii="Times New Roman" w:hAnsi="Times New Roman" w:cs="Times New Roman"/>
                <w:i/>
                <w:sz w:val="20"/>
                <w:szCs w:val="20"/>
              </w:rPr>
            </w:pPr>
            <w:r w:rsidRPr="00CD44D0">
              <w:rPr>
                <w:rFonts w:ascii="Times New Roman" w:hAnsi="Times New Roman" w:cs="Times New Roman"/>
                <w:i/>
                <w:sz w:val="20"/>
                <w:szCs w:val="20"/>
              </w:rPr>
              <w:t xml:space="preserve">Суб’єкт </w:t>
            </w:r>
            <w:proofErr w:type="spellStart"/>
            <w:r w:rsidRPr="00CD44D0">
              <w:rPr>
                <w:rFonts w:ascii="Times New Roman" w:hAnsi="Times New Roman" w:cs="Times New Roman"/>
                <w:i/>
                <w:sz w:val="20"/>
                <w:szCs w:val="20"/>
              </w:rPr>
              <w:t>мікропідприємництва</w:t>
            </w:r>
            <w:proofErr w:type="spellEnd"/>
            <w:r w:rsidRPr="00CD44D0">
              <w:rPr>
                <w:rFonts w:ascii="Times New Roman" w:hAnsi="Times New Roman" w:cs="Times New Roman"/>
                <w:i/>
                <w:sz w:val="20"/>
                <w:szCs w:val="20"/>
              </w:rPr>
              <w:t>, суб’єкт малого підприємництва, суб’єкт середнього підприємництва, суб’єкт великого підприємництва</w:t>
            </w:r>
          </w:p>
        </w:tc>
      </w:tr>
      <w:tr w:rsidR="00B836E1" w:rsidRPr="00CD44D0" w:rsidTr="00C4559A">
        <w:tc>
          <w:tcPr>
            <w:tcW w:w="709" w:type="dxa"/>
            <w:tcBorders>
              <w:top w:val="single" w:sz="4" w:space="0" w:color="auto"/>
              <w:left w:val="single" w:sz="4" w:space="0" w:color="auto"/>
              <w:bottom w:val="single" w:sz="4" w:space="0" w:color="auto"/>
              <w:right w:val="single" w:sz="4" w:space="0" w:color="auto"/>
            </w:tcBorders>
            <w:hideMark/>
          </w:tcPr>
          <w:p w:rsidR="00B836E1" w:rsidRPr="00CD44D0" w:rsidRDefault="00B836E1" w:rsidP="00C4559A">
            <w:pPr>
              <w:ind w:right="22"/>
              <w:jc w:val="center"/>
              <w:rPr>
                <w:rFonts w:ascii="Times New Roman" w:hAnsi="Times New Roman" w:cs="Times New Roman"/>
                <w:sz w:val="20"/>
                <w:szCs w:val="20"/>
              </w:rPr>
            </w:pPr>
            <w:r w:rsidRPr="00CD44D0">
              <w:rPr>
                <w:rFonts w:ascii="Times New Roman" w:hAnsi="Times New Roman" w:cs="Times New Roman"/>
                <w:sz w:val="20"/>
                <w:szCs w:val="20"/>
              </w:rPr>
              <w:t>6</w:t>
            </w:r>
          </w:p>
        </w:tc>
        <w:tc>
          <w:tcPr>
            <w:tcW w:w="5245" w:type="dxa"/>
            <w:tcBorders>
              <w:top w:val="single" w:sz="4" w:space="0" w:color="auto"/>
              <w:left w:val="single" w:sz="4" w:space="0" w:color="auto"/>
              <w:bottom w:val="single" w:sz="4" w:space="0" w:color="auto"/>
              <w:right w:val="single" w:sz="4" w:space="0" w:color="auto"/>
            </w:tcBorders>
            <w:hideMark/>
          </w:tcPr>
          <w:p w:rsidR="00B836E1" w:rsidRPr="00CD44D0" w:rsidRDefault="00B836E1" w:rsidP="00C4559A">
            <w:pPr>
              <w:ind w:right="22"/>
              <w:jc w:val="both"/>
              <w:rPr>
                <w:rFonts w:ascii="Times New Roman" w:hAnsi="Times New Roman" w:cs="Times New Roman"/>
                <w:sz w:val="20"/>
                <w:szCs w:val="20"/>
              </w:rPr>
            </w:pPr>
            <w:r w:rsidRPr="00CD44D0">
              <w:rPr>
                <w:rFonts w:ascii="Times New Roman" w:hAnsi="Times New Roman" w:cs="Times New Roman"/>
                <w:sz w:val="20"/>
                <w:szCs w:val="20"/>
              </w:rPr>
              <w:t>Телефон, факс</w:t>
            </w:r>
          </w:p>
        </w:tc>
        <w:tc>
          <w:tcPr>
            <w:tcW w:w="4507" w:type="dxa"/>
            <w:tcBorders>
              <w:top w:val="single" w:sz="4" w:space="0" w:color="auto"/>
              <w:left w:val="single" w:sz="4" w:space="0" w:color="auto"/>
              <w:bottom w:val="single" w:sz="4" w:space="0" w:color="auto"/>
              <w:right w:val="single" w:sz="4" w:space="0" w:color="auto"/>
            </w:tcBorders>
          </w:tcPr>
          <w:p w:rsidR="00B836E1" w:rsidRPr="00CD44D0" w:rsidRDefault="00B836E1" w:rsidP="00C4559A">
            <w:pPr>
              <w:ind w:right="22"/>
              <w:jc w:val="center"/>
              <w:rPr>
                <w:rFonts w:ascii="Times New Roman" w:hAnsi="Times New Roman" w:cs="Times New Roman"/>
                <w:i/>
                <w:sz w:val="20"/>
                <w:szCs w:val="20"/>
              </w:rPr>
            </w:pPr>
          </w:p>
        </w:tc>
      </w:tr>
      <w:tr w:rsidR="00B836E1" w:rsidRPr="00CD44D0" w:rsidTr="00C4559A">
        <w:tc>
          <w:tcPr>
            <w:tcW w:w="709" w:type="dxa"/>
            <w:tcBorders>
              <w:top w:val="single" w:sz="4" w:space="0" w:color="auto"/>
              <w:left w:val="single" w:sz="4" w:space="0" w:color="auto"/>
              <w:bottom w:val="single" w:sz="4" w:space="0" w:color="auto"/>
              <w:right w:val="single" w:sz="4" w:space="0" w:color="auto"/>
            </w:tcBorders>
            <w:hideMark/>
          </w:tcPr>
          <w:p w:rsidR="00B836E1" w:rsidRPr="00CD44D0" w:rsidRDefault="00B836E1" w:rsidP="00C4559A">
            <w:pPr>
              <w:ind w:right="22"/>
              <w:jc w:val="center"/>
              <w:rPr>
                <w:rFonts w:ascii="Times New Roman" w:hAnsi="Times New Roman" w:cs="Times New Roman"/>
                <w:sz w:val="20"/>
                <w:szCs w:val="20"/>
              </w:rPr>
            </w:pPr>
            <w:r w:rsidRPr="00CD44D0">
              <w:rPr>
                <w:rFonts w:ascii="Times New Roman" w:hAnsi="Times New Roman" w:cs="Times New Roman"/>
                <w:sz w:val="20"/>
                <w:szCs w:val="20"/>
              </w:rPr>
              <w:t>7</w:t>
            </w:r>
          </w:p>
        </w:tc>
        <w:tc>
          <w:tcPr>
            <w:tcW w:w="5245" w:type="dxa"/>
            <w:tcBorders>
              <w:top w:val="single" w:sz="4" w:space="0" w:color="auto"/>
              <w:left w:val="single" w:sz="4" w:space="0" w:color="auto"/>
              <w:bottom w:val="single" w:sz="4" w:space="0" w:color="auto"/>
              <w:right w:val="single" w:sz="4" w:space="0" w:color="auto"/>
            </w:tcBorders>
            <w:hideMark/>
          </w:tcPr>
          <w:p w:rsidR="00B836E1" w:rsidRPr="00CD44D0" w:rsidRDefault="00B836E1" w:rsidP="00C4559A">
            <w:pPr>
              <w:ind w:right="22"/>
              <w:jc w:val="both"/>
              <w:rPr>
                <w:rFonts w:ascii="Times New Roman" w:hAnsi="Times New Roman" w:cs="Times New Roman"/>
                <w:sz w:val="20"/>
                <w:szCs w:val="20"/>
              </w:rPr>
            </w:pPr>
            <w:r w:rsidRPr="00CD44D0">
              <w:rPr>
                <w:rFonts w:ascii="Times New Roman" w:hAnsi="Times New Roman" w:cs="Times New Roman"/>
                <w:sz w:val="20"/>
                <w:szCs w:val="20"/>
              </w:rPr>
              <w:t>Електронна адреса (обов’язково)</w:t>
            </w:r>
          </w:p>
        </w:tc>
        <w:tc>
          <w:tcPr>
            <w:tcW w:w="4507" w:type="dxa"/>
            <w:tcBorders>
              <w:top w:val="single" w:sz="4" w:space="0" w:color="auto"/>
              <w:left w:val="single" w:sz="4" w:space="0" w:color="auto"/>
              <w:bottom w:val="single" w:sz="4" w:space="0" w:color="auto"/>
              <w:right w:val="single" w:sz="4" w:space="0" w:color="auto"/>
            </w:tcBorders>
          </w:tcPr>
          <w:p w:rsidR="00B836E1" w:rsidRPr="00CD44D0" w:rsidRDefault="00B836E1" w:rsidP="00C4559A">
            <w:pPr>
              <w:ind w:right="22"/>
              <w:jc w:val="center"/>
              <w:rPr>
                <w:rFonts w:ascii="Times New Roman" w:hAnsi="Times New Roman" w:cs="Times New Roman"/>
                <w:i/>
                <w:sz w:val="20"/>
                <w:szCs w:val="20"/>
              </w:rPr>
            </w:pPr>
          </w:p>
        </w:tc>
      </w:tr>
      <w:tr w:rsidR="00B836E1" w:rsidRPr="00CD44D0" w:rsidTr="00C4559A">
        <w:tc>
          <w:tcPr>
            <w:tcW w:w="709" w:type="dxa"/>
            <w:tcBorders>
              <w:top w:val="single" w:sz="4" w:space="0" w:color="auto"/>
              <w:left w:val="single" w:sz="4" w:space="0" w:color="auto"/>
              <w:bottom w:val="single" w:sz="4" w:space="0" w:color="auto"/>
              <w:right w:val="single" w:sz="4" w:space="0" w:color="auto"/>
            </w:tcBorders>
            <w:hideMark/>
          </w:tcPr>
          <w:p w:rsidR="00B836E1" w:rsidRPr="00CD44D0" w:rsidRDefault="00B836E1" w:rsidP="00C4559A">
            <w:pPr>
              <w:ind w:right="22"/>
              <w:jc w:val="center"/>
              <w:rPr>
                <w:rFonts w:ascii="Times New Roman" w:hAnsi="Times New Roman" w:cs="Times New Roman"/>
                <w:sz w:val="20"/>
                <w:szCs w:val="20"/>
              </w:rPr>
            </w:pPr>
            <w:r w:rsidRPr="00CD44D0">
              <w:rPr>
                <w:rFonts w:ascii="Times New Roman" w:hAnsi="Times New Roman" w:cs="Times New Roman"/>
                <w:sz w:val="20"/>
                <w:szCs w:val="20"/>
              </w:rPr>
              <w:t>8</w:t>
            </w:r>
          </w:p>
        </w:tc>
        <w:tc>
          <w:tcPr>
            <w:tcW w:w="5245" w:type="dxa"/>
            <w:tcBorders>
              <w:top w:val="single" w:sz="4" w:space="0" w:color="auto"/>
              <w:left w:val="single" w:sz="4" w:space="0" w:color="auto"/>
              <w:bottom w:val="single" w:sz="4" w:space="0" w:color="auto"/>
              <w:right w:val="single" w:sz="4" w:space="0" w:color="auto"/>
            </w:tcBorders>
            <w:hideMark/>
          </w:tcPr>
          <w:p w:rsidR="00B836E1" w:rsidRPr="00CD44D0" w:rsidRDefault="00B836E1" w:rsidP="00C4559A">
            <w:pPr>
              <w:ind w:right="22"/>
              <w:jc w:val="both"/>
              <w:rPr>
                <w:rFonts w:ascii="Times New Roman" w:hAnsi="Times New Roman" w:cs="Times New Roman"/>
                <w:sz w:val="20"/>
                <w:szCs w:val="20"/>
              </w:rPr>
            </w:pPr>
            <w:r w:rsidRPr="00CD44D0">
              <w:rPr>
                <w:rFonts w:ascii="Times New Roman" w:hAnsi="Times New Roman" w:cs="Times New Roman"/>
                <w:sz w:val="20"/>
                <w:szCs w:val="20"/>
              </w:rPr>
              <w:t>Банківські реквізити, які будуть зазначені при укладенні договору</w:t>
            </w:r>
          </w:p>
        </w:tc>
        <w:tc>
          <w:tcPr>
            <w:tcW w:w="4507" w:type="dxa"/>
            <w:tcBorders>
              <w:top w:val="single" w:sz="4" w:space="0" w:color="auto"/>
              <w:left w:val="single" w:sz="4" w:space="0" w:color="auto"/>
              <w:bottom w:val="single" w:sz="4" w:space="0" w:color="auto"/>
              <w:right w:val="single" w:sz="4" w:space="0" w:color="auto"/>
            </w:tcBorders>
          </w:tcPr>
          <w:p w:rsidR="00B836E1" w:rsidRPr="00CD44D0" w:rsidRDefault="00B836E1" w:rsidP="00C4559A">
            <w:pPr>
              <w:ind w:right="22"/>
              <w:jc w:val="center"/>
              <w:rPr>
                <w:rFonts w:ascii="Times New Roman" w:hAnsi="Times New Roman" w:cs="Times New Roman"/>
                <w:i/>
                <w:sz w:val="20"/>
                <w:szCs w:val="20"/>
              </w:rPr>
            </w:pPr>
          </w:p>
        </w:tc>
      </w:tr>
      <w:tr w:rsidR="00B836E1" w:rsidRPr="00CD44D0" w:rsidTr="00C4559A">
        <w:tc>
          <w:tcPr>
            <w:tcW w:w="709" w:type="dxa"/>
            <w:tcBorders>
              <w:top w:val="single" w:sz="4" w:space="0" w:color="auto"/>
              <w:left w:val="single" w:sz="4" w:space="0" w:color="auto"/>
              <w:bottom w:val="single" w:sz="4" w:space="0" w:color="auto"/>
              <w:right w:val="single" w:sz="4" w:space="0" w:color="auto"/>
            </w:tcBorders>
            <w:hideMark/>
          </w:tcPr>
          <w:p w:rsidR="00B836E1" w:rsidRPr="00CD44D0" w:rsidRDefault="00B836E1" w:rsidP="00C4559A">
            <w:pPr>
              <w:ind w:right="22"/>
              <w:jc w:val="center"/>
              <w:rPr>
                <w:rFonts w:ascii="Times New Roman" w:hAnsi="Times New Roman" w:cs="Times New Roman"/>
                <w:sz w:val="20"/>
                <w:szCs w:val="20"/>
              </w:rPr>
            </w:pPr>
            <w:r w:rsidRPr="00CD44D0">
              <w:rPr>
                <w:rFonts w:ascii="Times New Roman" w:hAnsi="Times New Roman" w:cs="Times New Roman"/>
                <w:sz w:val="20"/>
                <w:szCs w:val="20"/>
              </w:rPr>
              <w:t>9</w:t>
            </w:r>
          </w:p>
        </w:tc>
        <w:tc>
          <w:tcPr>
            <w:tcW w:w="5245" w:type="dxa"/>
            <w:tcBorders>
              <w:top w:val="single" w:sz="4" w:space="0" w:color="auto"/>
              <w:left w:val="single" w:sz="4" w:space="0" w:color="auto"/>
              <w:bottom w:val="single" w:sz="4" w:space="0" w:color="auto"/>
              <w:right w:val="single" w:sz="4" w:space="0" w:color="auto"/>
            </w:tcBorders>
            <w:hideMark/>
          </w:tcPr>
          <w:p w:rsidR="00B836E1" w:rsidRPr="00CD44D0" w:rsidRDefault="00B836E1" w:rsidP="00C4559A">
            <w:pPr>
              <w:ind w:right="22"/>
              <w:jc w:val="both"/>
              <w:rPr>
                <w:rFonts w:ascii="Times New Roman" w:hAnsi="Times New Roman" w:cs="Times New Roman"/>
                <w:sz w:val="20"/>
                <w:szCs w:val="20"/>
              </w:rPr>
            </w:pPr>
            <w:r w:rsidRPr="00CD44D0">
              <w:rPr>
                <w:rFonts w:ascii="Times New Roman" w:hAnsi="Times New Roman" w:cs="Times New Roman"/>
                <w:sz w:val="20"/>
                <w:szCs w:val="20"/>
              </w:rPr>
              <w:t>Статус платника податків, реквізити документу та номер запису у відповідному Реєстрі</w:t>
            </w:r>
          </w:p>
        </w:tc>
        <w:tc>
          <w:tcPr>
            <w:tcW w:w="4507" w:type="dxa"/>
            <w:tcBorders>
              <w:top w:val="single" w:sz="4" w:space="0" w:color="auto"/>
              <w:left w:val="single" w:sz="4" w:space="0" w:color="auto"/>
              <w:bottom w:val="single" w:sz="4" w:space="0" w:color="auto"/>
              <w:right w:val="single" w:sz="4" w:space="0" w:color="auto"/>
            </w:tcBorders>
          </w:tcPr>
          <w:p w:rsidR="00B836E1" w:rsidRPr="00CD44D0" w:rsidRDefault="00B836E1" w:rsidP="00C4559A">
            <w:pPr>
              <w:ind w:right="22"/>
              <w:jc w:val="center"/>
              <w:rPr>
                <w:rFonts w:ascii="Times New Roman" w:hAnsi="Times New Roman" w:cs="Times New Roman"/>
                <w:i/>
                <w:sz w:val="20"/>
                <w:szCs w:val="20"/>
              </w:rPr>
            </w:pPr>
          </w:p>
        </w:tc>
      </w:tr>
      <w:tr w:rsidR="00B836E1" w:rsidRPr="00CD44D0" w:rsidTr="00C4559A">
        <w:tc>
          <w:tcPr>
            <w:tcW w:w="709" w:type="dxa"/>
            <w:tcBorders>
              <w:top w:val="single" w:sz="4" w:space="0" w:color="auto"/>
              <w:left w:val="single" w:sz="4" w:space="0" w:color="auto"/>
              <w:bottom w:val="single" w:sz="4" w:space="0" w:color="auto"/>
              <w:right w:val="single" w:sz="4" w:space="0" w:color="auto"/>
            </w:tcBorders>
            <w:hideMark/>
          </w:tcPr>
          <w:p w:rsidR="00B836E1" w:rsidRPr="00CD44D0" w:rsidRDefault="00B836E1" w:rsidP="00C4559A">
            <w:pPr>
              <w:ind w:right="22"/>
              <w:jc w:val="center"/>
              <w:rPr>
                <w:rFonts w:ascii="Times New Roman" w:hAnsi="Times New Roman" w:cs="Times New Roman"/>
                <w:sz w:val="20"/>
                <w:szCs w:val="20"/>
              </w:rPr>
            </w:pPr>
            <w:r w:rsidRPr="00CD44D0">
              <w:rPr>
                <w:rFonts w:ascii="Times New Roman" w:hAnsi="Times New Roman" w:cs="Times New Roman"/>
                <w:sz w:val="20"/>
                <w:szCs w:val="20"/>
              </w:rPr>
              <w:t>10</w:t>
            </w:r>
          </w:p>
        </w:tc>
        <w:tc>
          <w:tcPr>
            <w:tcW w:w="5245" w:type="dxa"/>
            <w:tcBorders>
              <w:top w:val="single" w:sz="4" w:space="0" w:color="auto"/>
              <w:left w:val="single" w:sz="4" w:space="0" w:color="auto"/>
              <w:bottom w:val="single" w:sz="4" w:space="0" w:color="auto"/>
              <w:right w:val="single" w:sz="4" w:space="0" w:color="auto"/>
            </w:tcBorders>
            <w:hideMark/>
          </w:tcPr>
          <w:p w:rsidR="00B836E1" w:rsidRPr="00CD44D0" w:rsidRDefault="00B836E1" w:rsidP="00C4559A">
            <w:pPr>
              <w:ind w:right="22"/>
              <w:jc w:val="both"/>
              <w:rPr>
                <w:rFonts w:ascii="Times New Roman" w:hAnsi="Times New Roman" w:cs="Times New Roman"/>
                <w:sz w:val="20"/>
                <w:szCs w:val="20"/>
              </w:rPr>
            </w:pPr>
            <w:r w:rsidRPr="00CD44D0">
              <w:rPr>
                <w:rFonts w:ascii="Times New Roman" w:hAnsi="Times New Roman" w:cs="Times New Roman"/>
                <w:sz w:val="20"/>
                <w:szCs w:val="20"/>
              </w:rPr>
              <w:t>Вид діяльності, який відповідає предмету договору</w:t>
            </w:r>
          </w:p>
        </w:tc>
        <w:tc>
          <w:tcPr>
            <w:tcW w:w="4507" w:type="dxa"/>
            <w:tcBorders>
              <w:top w:val="single" w:sz="4" w:space="0" w:color="auto"/>
              <w:left w:val="single" w:sz="4" w:space="0" w:color="auto"/>
              <w:bottom w:val="single" w:sz="4" w:space="0" w:color="auto"/>
              <w:right w:val="single" w:sz="4" w:space="0" w:color="auto"/>
            </w:tcBorders>
          </w:tcPr>
          <w:p w:rsidR="00B836E1" w:rsidRPr="00CD44D0" w:rsidRDefault="00B836E1" w:rsidP="00C4559A">
            <w:pPr>
              <w:ind w:right="22"/>
              <w:jc w:val="center"/>
              <w:rPr>
                <w:rFonts w:ascii="Times New Roman" w:hAnsi="Times New Roman" w:cs="Times New Roman"/>
                <w:i/>
                <w:sz w:val="20"/>
                <w:szCs w:val="20"/>
              </w:rPr>
            </w:pPr>
          </w:p>
        </w:tc>
      </w:tr>
      <w:tr w:rsidR="00B836E1" w:rsidRPr="00CD44D0" w:rsidTr="00C4559A">
        <w:tc>
          <w:tcPr>
            <w:tcW w:w="709" w:type="dxa"/>
            <w:tcBorders>
              <w:top w:val="single" w:sz="4" w:space="0" w:color="auto"/>
              <w:left w:val="single" w:sz="4" w:space="0" w:color="auto"/>
              <w:bottom w:val="single" w:sz="4" w:space="0" w:color="auto"/>
              <w:right w:val="single" w:sz="4" w:space="0" w:color="auto"/>
            </w:tcBorders>
            <w:hideMark/>
          </w:tcPr>
          <w:p w:rsidR="00B836E1" w:rsidRPr="00CD44D0" w:rsidRDefault="00B836E1" w:rsidP="00C4559A">
            <w:pPr>
              <w:ind w:right="22"/>
              <w:jc w:val="center"/>
              <w:rPr>
                <w:rFonts w:ascii="Times New Roman" w:hAnsi="Times New Roman" w:cs="Times New Roman"/>
                <w:sz w:val="20"/>
                <w:szCs w:val="20"/>
              </w:rPr>
            </w:pPr>
            <w:r w:rsidRPr="00CD44D0">
              <w:rPr>
                <w:rFonts w:ascii="Times New Roman" w:hAnsi="Times New Roman" w:cs="Times New Roman"/>
                <w:sz w:val="20"/>
                <w:szCs w:val="20"/>
              </w:rPr>
              <w:t>11</w:t>
            </w:r>
          </w:p>
        </w:tc>
        <w:tc>
          <w:tcPr>
            <w:tcW w:w="5245" w:type="dxa"/>
            <w:tcBorders>
              <w:top w:val="single" w:sz="4" w:space="0" w:color="auto"/>
              <w:left w:val="single" w:sz="4" w:space="0" w:color="auto"/>
              <w:bottom w:val="single" w:sz="4" w:space="0" w:color="auto"/>
              <w:right w:val="single" w:sz="4" w:space="0" w:color="auto"/>
            </w:tcBorders>
            <w:hideMark/>
          </w:tcPr>
          <w:p w:rsidR="00B836E1" w:rsidRPr="00CD44D0" w:rsidRDefault="00B836E1" w:rsidP="00C4559A">
            <w:pPr>
              <w:ind w:right="22"/>
              <w:jc w:val="both"/>
              <w:rPr>
                <w:rFonts w:ascii="Times New Roman" w:hAnsi="Times New Roman" w:cs="Times New Roman"/>
                <w:sz w:val="20"/>
                <w:szCs w:val="20"/>
              </w:rPr>
            </w:pPr>
            <w:r w:rsidRPr="00CD44D0">
              <w:rPr>
                <w:rFonts w:ascii="Times New Roman" w:hAnsi="Times New Roman" w:cs="Times New Roman"/>
                <w:sz w:val="20"/>
                <w:szCs w:val="20"/>
              </w:rPr>
              <w:t>Інформація про керівника юридичної особи або контактна інформація фізичної особи (прізвище, ім’я, по батькові, телефон для контактів)</w:t>
            </w:r>
          </w:p>
        </w:tc>
        <w:tc>
          <w:tcPr>
            <w:tcW w:w="4507" w:type="dxa"/>
            <w:tcBorders>
              <w:top w:val="single" w:sz="4" w:space="0" w:color="auto"/>
              <w:left w:val="single" w:sz="4" w:space="0" w:color="auto"/>
              <w:bottom w:val="single" w:sz="4" w:space="0" w:color="auto"/>
              <w:right w:val="single" w:sz="4" w:space="0" w:color="auto"/>
            </w:tcBorders>
          </w:tcPr>
          <w:p w:rsidR="00B836E1" w:rsidRPr="00CD44D0" w:rsidRDefault="00B836E1" w:rsidP="00C4559A">
            <w:pPr>
              <w:ind w:right="22"/>
              <w:jc w:val="center"/>
              <w:rPr>
                <w:rFonts w:ascii="Times New Roman" w:hAnsi="Times New Roman" w:cs="Times New Roman"/>
                <w:i/>
                <w:sz w:val="20"/>
                <w:szCs w:val="20"/>
              </w:rPr>
            </w:pPr>
          </w:p>
        </w:tc>
      </w:tr>
    </w:tbl>
    <w:p w:rsidR="00B836E1" w:rsidRPr="00CD44D0" w:rsidRDefault="00B836E1" w:rsidP="00B836E1">
      <w:pPr>
        <w:pStyle w:val="rvps2"/>
        <w:numPr>
          <w:ilvl w:val="0"/>
          <w:numId w:val="21"/>
        </w:numPr>
        <w:spacing w:before="0" w:beforeAutospacing="0" w:after="0" w:afterAutospacing="0"/>
        <w:ind w:left="-567" w:right="-426" w:firstLine="0"/>
        <w:jc w:val="both"/>
        <w:rPr>
          <w:sz w:val="20"/>
          <w:szCs w:val="20"/>
          <w:lang w:val="uk-UA"/>
        </w:rPr>
      </w:pPr>
      <w:r w:rsidRPr="00CD44D0">
        <w:rPr>
          <w:sz w:val="20"/>
          <w:szCs w:val="20"/>
          <w:lang w:val="uk-UA"/>
        </w:rPr>
        <w:t xml:space="preserve">Довідка, що містить інформацію про наявність у учасника основних засобів необхідних для виконання замовлення у вигляді таблиці, в якій зазначається: модель та марка автотранспортних засобів, якими буде постачатися товар, що є предметом закупівлі </w:t>
      </w:r>
    </w:p>
    <w:p w:rsidR="00B836E1" w:rsidRPr="00CD44D0" w:rsidRDefault="00B836E1" w:rsidP="00B836E1">
      <w:pPr>
        <w:pStyle w:val="rvps2"/>
        <w:numPr>
          <w:ilvl w:val="0"/>
          <w:numId w:val="21"/>
        </w:numPr>
        <w:spacing w:before="0" w:beforeAutospacing="0" w:after="0" w:afterAutospacing="0"/>
        <w:ind w:left="-567" w:right="-426" w:firstLine="0"/>
        <w:jc w:val="both"/>
        <w:rPr>
          <w:sz w:val="20"/>
          <w:szCs w:val="20"/>
          <w:lang w:val="uk-UA"/>
        </w:rPr>
      </w:pPr>
      <w:r w:rsidRPr="00CD44D0">
        <w:rPr>
          <w:sz w:val="20"/>
          <w:szCs w:val="20"/>
          <w:lang w:val="uk-UA"/>
        </w:rPr>
        <w:t>Копії документів, що підтверджують інформацію про наявність у учасника основних засобів необхідних для виконання замовлення у вигляді таблиці, в якій зазначається: модель та марка автотранспортних засобів, якими буде постачатися товар, що є предметом закупівлі</w:t>
      </w:r>
    </w:p>
    <w:p w:rsidR="00B836E1" w:rsidRPr="00CD44D0" w:rsidRDefault="00B836E1" w:rsidP="00B836E1">
      <w:pPr>
        <w:pStyle w:val="rvps2"/>
        <w:numPr>
          <w:ilvl w:val="0"/>
          <w:numId w:val="21"/>
        </w:numPr>
        <w:spacing w:before="0" w:beforeAutospacing="0" w:after="0" w:afterAutospacing="0"/>
        <w:ind w:left="-567" w:right="-426" w:firstLine="0"/>
        <w:jc w:val="both"/>
        <w:rPr>
          <w:sz w:val="20"/>
          <w:szCs w:val="20"/>
          <w:lang w:val="uk-UA"/>
        </w:rPr>
      </w:pPr>
      <w:proofErr w:type="spellStart"/>
      <w:r w:rsidRPr="00CD44D0">
        <w:rPr>
          <w:sz w:val="20"/>
          <w:szCs w:val="20"/>
        </w:rPr>
        <w:t>Довідка</w:t>
      </w:r>
      <w:proofErr w:type="spellEnd"/>
      <w:r w:rsidRPr="00CD44D0">
        <w:rPr>
          <w:sz w:val="20"/>
          <w:szCs w:val="20"/>
        </w:rPr>
        <w:t xml:space="preserve"> </w:t>
      </w:r>
      <w:proofErr w:type="spellStart"/>
      <w:r w:rsidRPr="00CD44D0">
        <w:rPr>
          <w:sz w:val="20"/>
          <w:szCs w:val="20"/>
        </w:rPr>
        <w:t>що</w:t>
      </w:r>
      <w:proofErr w:type="spellEnd"/>
      <w:r w:rsidRPr="00CD44D0">
        <w:rPr>
          <w:sz w:val="20"/>
          <w:szCs w:val="20"/>
        </w:rPr>
        <w:t xml:space="preserve"> </w:t>
      </w:r>
      <w:proofErr w:type="spellStart"/>
      <w:r w:rsidRPr="00CD44D0">
        <w:rPr>
          <w:sz w:val="20"/>
          <w:szCs w:val="20"/>
        </w:rPr>
        <w:t>містить</w:t>
      </w:r>
      <w:proofErr w:type="spellEnd"/>
      <w:r w:rsidRPr="00CD44D0">
        <w:rPr>
          <w:sz w:val="20"/>
          <w:szCs w:val="20"/>
        </w:rPr>
        <w:t xml:space="preserve"> </w:t>
      </w:r>
      <w:proofErr w:type="spellStart"/>
      <w:r w:rsidRPr="00CD44D0">
        <w:rPr>
          <w:sz w:val="20"/>
          <w:szCs w:val="20"/>
        </w:rPr>
        <w:t>інформацію</w:t>
      </w:r>
      <w:proofErr w:type="spellEnd"/>
      <w:r w:rsidRPr="00CD44D0">
        <w:rPr>
          <w:sz w:val="20"/>
          <w:szCs w:val="20"/>
        </w:rPr>
        <w:t xml:space="preserve"> про </w:t>
      </w:r>
      <w:proofErr w:type="spellStart"/>
      <w:r w:rsidRPr="00CD44D0">
        <w:rPr>
          <w:sz w:val="20"/>
          <w:szCs w:val="20"/>
        </w:rPr>
        <w:t>наявність</w:t>
      </w:r>
      <w:proofErr w:type="spellEnd"/>
      <w:r w:rsidRPr="00CD44D0">
        <w:rPr>
          <w:sz w:val="20"/>
          <w:szCs w:val="20"/>
        </w:rPr>
        <w:t xml:space="preserve"> у </w:t>
      </w:r>
      <w:proofErr w:type="spellStart"/>
      <w:r w:rsidRPr="00CD44D0">
        <w:rPr>
          <w:sz w:val="20"/>
          <w:szCs w:val="20"/>
        </w:rPr>
        <w:t>учасника</w:t>
      </w:r>
      <w:proofErr w:type="spellEnd"/>
      <w:r w:rsidRPr="00CD44D0">
        <w:rPr>
          <w:sz w:val="20"/>
          <w:szCs w:val="20"/>
        </w:rPr>
        <w:t xml:space="preserve"> </w:t>
      </w:r>
      <w:proofErr w:type="spellStart"/>
      <w:r w:rsidRPr="00CD44D0">
        <w:rPr>
          <w:sz w:val="20"/>
          <w:szCs w:val="20"/>
        </w:rPr>
        <w:t>складських</w:t>
      </w:r>
      <w:proofErr w:type="spellEnd"/>
      <w:r w:rsidRPr="00CD44D0">
        <w:rPr>
          <w:sz w:val="20"/>
          <w:szCs w:val="20"/>
        </w:rPr>
        <w:t xml:space="preserve"> </w:t>
      </w:r>
      <w:proofErr w:type="spellStart"/>
      <w:r w:rsidRPr="00CD44D0">
        <w:rPr>
          <w:sz w:val="20"/>
          <w:szCs w:val="20"/>
        </w:rPr>
        <w:t>приміщень</w:t>
      </w:r>
      <w:proofErr w:type="spellEnd"/>
      <w:r w:rsidRPr="00CD44D0">
        <w:rPr>
          <w:sz w:val="20"/>
          <w:szCs w:val="20"/>
        </w:rPr>
        <w:t xml:space="preserve"> </w:t>
      </w:r>
      <w:proofErr w:type="spellStart"/>
      <w:r w:rsidRPr="00CD44D0">
        <w:rPr>
          <w:sz w:val="20"/>
          <w:szCs w:val="20"/>
        </w:rPr>
        <w:t>пристосованих</w:t>
      </w:r>
      <w:proofErr w:type="spellEnd"/>
      <w:r w:rsidRPr="00CD44D0">
        <w:rPr>
          <w:sz w:val="20"/>
          <w:szCs w:val="20"/>
        </w:rPr>
        <w:t xml:space="preserve"> для </w:t>
      </w:r>
      <w:proofErr w:type="spellStart"/>
      <w:r w:rsidRPr="00CD44D0">
        <w:rPr>
          <w:sz w:val="20"/>
          <w:szCs w:val="20"/>
        </w:rPr>
        <w:t>зберігання</w:t>
      </w:r>
      <w:proofErr w:type="spellEnd"/>
      <w:r w:rsidRPr="00CD44D0">
        <w:rPr>
          <w:sz w:val="20"/>
          <w:szCs w:val="20"/>
        </w:rPr>
        <w:t xml:space="preserve"> товару, </w:t>
      </w:r>
      <w:proofErr w:type="spellStart"/>
      <w:r w:rsidRPr="00CD44D0">
        <w:rPr>
          <w:sz w:val="20"/>
          <w:szCs w:val="20"/>
        </w:rPr>
        <w:t>що</w:t>
      </w:r>
      <w:proofErr w:type="spellEnd"/>
      <w:r w:rsidRPr="00CD44D0">
        <w:rPr>
          <w:sz w:val="20"/>
          <w:szCs w:val="20"/>
        </w:rPr>
        <w:t xml:space="preserve"> є предметом </w:t>
      </w:r>
      <w:proofErr w:type="spellStart"/>
      <w:r w:rsidRPr="00CD44D0">
        <w:rPr>
          <w:sz w:val="20"/>
          <w:szCs w:val="20"/>
        </w:rPr>
        <w:t>закупівлі</w:t>
      </w:r>
      <w:proofErr w:type="spellEnd"/>
      <w:r w:rsidRPr="00CD44D0">
        <w:rPr>
          <w:sz w:val="20"/>
          <w:szCs w:val="20"/>
        </w:rPr>
        <w:t xml:space="preserve"> та </w:t>
      </w:r>
      <w:proofErr w:type="spellStart"/>
      <w:r w:rsidRPr="00CD44D0">
        <w:rPr>
          <w:sz w:val="20"/>
          <w:szCs w:val="20"/>
        </w:rPr>
        <w:t>що</w:t>
      </w:r>
      <w:proofErr w:type="spellEnd"/>
      <w:r w:rsidRPr="00CD44D0">
        <w:rPr>
          <w:sz w:val="20"/>
          <w:szCs w:val="20"/>
        </w:rPr>
        <w:t xml:space="preserve"> буде </w:t>
      </w:r>
      <w:proofErr w:type="spellStart"/>
      <w:r w:rsidRPr="00CD44D0">
        <w:rPr>
          <w:sz w:val="20"/>
          <w:szCs w:val="20"/>
        </w:rPr>
        <w:t>задіяне</w:t>
      </w:r>
      <w:proofErr w:type="spellEnd"/>
      <w:r w:rsidRPr="00CD44D0">
        <w:rPr>
          <w:sz w:val="20"/>
          <w:szCs w:val="20"/>
        </w:rPr>
        <w:t xml:space="preserve"> у </w:t>
      </w:r>
      <w:proofErr w:type="spellStart"/>
      <w:r w:rsidRPr="00CD44D0">
        <w:rPr>
          <w:sz w:val="20"/>
          <w:szCs w:val="20"/>
        </w:rPr>
        <w:t>процесі</w:t>
      </w:r>
      <w:proofErr w:type="spellEnd"/>
      <w:r w:rsidRPr="00CD44D0">
        <w:rPr>
          <w:sz w:val="20"/>
          <w:szCs w:val="20"/>
        </w:rPr>
        <w:t xml:space="preserve"> </w:t>
      </w:r>
      <w:proofErr w:type="spellStart"/>
      <w:r w:rsidRPr="00CD44D0">
        <w:rPr>
          <w:sz w:val="20"/>
          <w:szCs w:val="20"/>
        </w:rPr>
        <w:t>виконання</w:t>
      </w:r>
      <w:proofErr w:type="spellEnd"/>
      <w:r w:rsidRPr="00CD44D0">
        <w:rPr>
          <w:sz w:val="20"/>
          <w:szCs w:val="20"/>
        </w:rPr>
        <w:t xml:space="preserve"> договору, в </w:t>
      </w:r>
      <w:proofErr w:type="spellStart"/>
      <w:r w:rsidRPr="00CD44D0">
        <w:rPr>
          <w:sz w:val="20"/>
          <w:szCs w:val="20"/>
        </w:rPr>
        <w:t>якій</w:t>
      </w:r>
      <w:proofErr w:type="spellEnd"/>
      <w:r w:rsidRPr="00CD44D0">
        <w:rPr>
          <w:sz w:val="20"/>
          <w:szCs w:val="20"/>
        </w:rPr>
        <w:t xml:space="preserve"> </w:t>
      </w:r>
      <w:proofErr w:type="spellStart"/>
      <w:r w:rsidRPr="00CD44D0">
        <w:rPr>
          <w:sz w:val="20"/>
          <w:szCs w:val="20"/>
        </w:rPr>
        <w:t>зазначається</w:t>
      </w:r>
      <w:proofErr w:type="spellEnd"/>
      <w:r w:rsidRPr="00CD44D0">
        <w:rPr>
          <w:sz w:val="20"/>
          <w:szCs w:val="20"/>
        </w:rPr>
        <w:t xml:space="preserve">: адреса; </w:t>
      </w:r>
      <w:proofErr w:type="spellStart"/>
      <w:r w:rsidRPr="00CD44D0">
        <w:rPr>
          <w:sz w:val="20"/>
          <w:szCs w:val="20"/>
        </w:rPr>
        <w:t>власне</w:t>
      </w:r>
      <w:proofErr w:type="spellEnd"/>
      <w:r w:rsidRPr="00CD44D0">
        <w:rPr>
          <w:sz w:val="20"/>
          <w:szCs w:val="20"/>
        </w:rPr>
        <w:t xml:space="preserve">, </w:t>
      </w:r>
      <w:proofErr w:type="spellStart"/>
      <w:r w:rsidRPr="00CD44D0">
        <w:rPr>
          <w:sz w:val="20"/>
          <w:szCs w:val="20"/>
        </w:rPr>
        <w:t>орендується</w:t>
      </w:r>
      <w:proofErr w:type="spellEnd"/>
      <w:r w:rsidRPr="00CD44D0">
        <w:rPr>
          <w:sz w:val="20"/>
          <w:szCs w:val="20"/>
        </w:rPr>
        <w:t xml:space="preserve">. </w:t>
      </w:r>
      <w:proofErr w:type="spellStart"/>
      <w:r w:rsidRPr="00CD44D0">
        <w:rPr>
          <w:sz w:val="20"/>
          <w:szCs w:val="20"/>
        </w:rPr>
        <w:t>Додатково</w:t>
      </w:r>
      <w:proofErr w:type="spellEnd"/>
      <w:r w:rsidRPr="00CD44D0">
        <w:rPr>
          <w:sz w:val="20"/>
          <w:szCs w:val="20"/>
        </w:rPr>
        <w:t xml:space="preserve"> </w:t>
      </w:r>
      <w:proofErr w:type="spellStart"/>
      <w:r w:rsidRPr="00CD44D0">
        <w:rPr>
          <w:sz w:val="20"/>
          <w:szCs w:val="20"/>
        </w:rPr>
        <w:t>подаються</w:t>
      </w:r>
      <w:proofErr w:type="spellEnd"/>
      <w:r w:rsidRPr="00CD44D0">
        <w:rPr>
          <w:sz w:val="20"/>
          <w:szCs w:val="20"/>
        </w:rPr>
        <w:t xml:space="preserve"> </w:t>
      </w:r>
      <w:proofErr w:type="spellStart"/>
      <w:r w:rsidRPr="00CD44D0">
        <w:rPr>
          <w:sz w:val="20"/>
          <w:szCs w:val="20"/>
        </w:rPr>
        <w:t>завірені</w:t>
      </w:r>
      <w:proofErr w:type="spellEnd"/>
      <w:r w:rsidRPr="00CD44D0">
        <w:rPr>
          <w:sz w:val="20"/>
          <w:szCs w:val="20"/>
        </w:rPr>
        <w:t xml:space="preserve"> </w:t>
      </w:r>
      <w:proofErr w:type="spellStart"/>
      <w:r w:rsidRPr="00CD44D0">
        <w:rPr>
          <w:sz w:val="20"/>
          <w:szCs w:val="20"/>
        </w:rPr>
        <w:t>згідно</w:t>
      </w:r>
      <w:proofErr w:type="spellEnd"/>
      <w:r w:rsidRPr="00CD44D0">
        <w:rPr>
          <w:sz w:val="20"/>
          <w:szCs w:val="20"/>
        </w:rPr>
        <w:t xml:space="preserve"> чинного </w:t>
      </w:r>
      <w:proofErr w:type="spellStart"/>
      <w:r w:rsidRPr="00CD44D0">
        <w:rPr>
          <w:sz w:val="20"/>
          <w:szCs w:val="20"/>
        </w:rPr>
        <w:t>законодавства</w:t>
      </w:r>
      <w:proofErr w:type="spellEnd"/>
      <w:r w:rsidRPr="00CD44D0">
        <w:rPr>
          <w:sz w:val="20"/>
          <w:szCs w:val="20"/>
        </w:rPr>
        <w:t xml:space="preserve"> </w:t>
      </w:r>
      <w:proofErr w:type="spellStart"/>
      <w:r w:rsidRPr="00CD44D0">
        <w:rPr>
          <w:sz w:val="20"/>
          <w:szCs w:val="20"/>
        </w:rPr>
        <w:t>копії</w:t>
      </w:r>
      <w:proofErr w:type="spellEnd"/>
      <w:r w:rsidRPr="00CD44D0">
        <w:rPr>
          <w:sz w:val="20"/>
          <w:szCs w:val="20"/>
        </w:rPr>
        <w:t xml:space="preserve"> </w:t>
      </w:r>
      <w:proofErr w:type="spellStart"/>
      <w:r w:rsidRPr="00CD44D0">
        <w:rPr>
          <w:sz w:val="20"/>
          <w:szCs w:val="20"/>
        </w:rPr>
        <w:t>документів</w:t>
      </w:r>
      <w:proofErr w:type="spellEnd"/>
      <w:r w:rsidRPr="00CD44D0">
        <w:rPr>
          <w:sz w:val="20"/>
          <w:szCs w:val="20"/>
        </w:rPr>
        <w:t xml:space="preserve">, </w:t>
      </w:r>
      <w:proofErr w:type="spellStart"/>
      <w:r w:rsidRPr="00CD44D0">
        <w:rPr>
          <w:sz w:val="20"/>
          <w:szCs w:val="20"/>
        </w:rPr>
        <w:t>що</w:t>
      </w:r>
      <w:proofErr w:type="spellEnd"/>
      <w:r w:rsidRPr="00CD44D0">
        <w:rPr>
          <w:sz w:val="20"/>
          <w:szCs w:val="20"/>
        </w:rPr>
        <w:t xml:space="preserve"> </w:t>
      </w:r>
      <w:proofErr w:type="spellStart"/>
      <w:r w:rsidRPr="00CD44D0">
        <w:rPr>
          <w:sz w:val="20"/>
          <w:szCs w:val="20"/>
        </w:rPr>
        <w:t>підтверджують</w:t>
      </w:r>
      <w:proofErr w:type="spellEnd"/>
      <w:r w:rsidRPr="00CD44D0">
        <w:rPr>
          <w:sz w:val="20"/>
          <w:szCs w:val="20"/>
        </w:rPr>
        <w:t xml:space="preserve"> право </w:t>
      </w:r>
      <w:proofErr w:type="spellStart"/>
      <w:r w:rsidRPr="00CD44D0">
        <w:rPr>
          <w:sz w:val="20"/>
          <w:szCs w:val="20"/>
        </w:rPr>
        <w:t>власності</w:t>
      </w:r>
      <w:proofErr w:type="spellEnd"/>
      <w:r w:rsidRPr="00CD44D0">
        <w:rPr>
          <w:sz w:val="20"/>
          <w:szCs w:val="20"/>
        </w:rPr>
        <w:t xml:space="preserve"> </w:t>
      </w:r>
      <w:proofErr w:type="spellStart"/>
      <w:r w:rsidRPr="00CD44D0">
        <w:rPr>
          <w:sz w:val="20"/>
          <w:szCs w:val="20"/>
        </w:rPr>
        <w:t>учасника</w:t>
      </w:r>
      <w:proofErr w:type="spellEnd"/>
      <w:r w:rsidRPr="00CD44D0">
        <w:rPr>
          <w:sz w:val="20"/>
          <w:szCs w:val="20"/>
        </w:rPr>
        <w:t xml:space="preserve"> на </w:t>
      </w:r>
      <w:proofErr w:type="spellStart"/>
      <w:r w:rsidRPr="00CD44D0">
        <w:rPr>
          <w:sz w:val="20"/>
          <w:szCs w:val="20"/>
        </w:rPr>
        <w:t>нерухоме</w:t>
      </w:r>
      <w:proofErr w:type="spellEnd"/>
      <w:r w:rsidRPr="00CD44D0">
        <w:rPr>
          <w:sz w:val="20"/>
          <w:szCs w:val="20"/>
        </w:rPr>
        <w:t xml:space="preserve"> </w:t>
      </w:r>
      <w:proofErr w:type="spellStart"/>
      <w:r w:rsidRPr="00CD44D0">
        <w:rPr>
          <w:sz w:val="20"/>
          <w:szCs w:val="20"/>
        </w:rPr>
        <w:t>майно</w:t>
      </w:r>
      <w:proofErr w:type="spellEnd"/>
      <w:r w:rsidRPr="00CD44D0">
        <w:rPr>
          <w:sz w:val="20"/>
          <w:szCs w:val="20"/>
        </w:rPr>
        <w:t xml:space="preserve"> (</w:t>
      </w:r>
      <w:proofErr w:type="spellStart"/>
      <w:r w:rsidRPr="00CD44D0">
        <w:rPr>
          <w:sz w:val="20"/>
          <w:szCs w:val="20"/>
        </w:rPr>
        <w:t>складське</w:t>
      </w:r>
      <w:proofErr w:type="spellEnd"/>
      <w:r w:rsidRPr="00CD44D0">
        <w:rPr>
          <w:sz w:val="20"/>
          <w:szCs w:val="20"/>
        </w:rPr>
        <w:t xml:space="preserve"> </w:t>
      </w:r>
      <w:proofErr w:type="spellStart"/>
      <w:r w:rsidRPr="00CD44D0">
        <w:rPr>
          <w:sz w:val="20"/>
          <w:szCs w:val="20"/>
        </w:rPr>
        <w:t>приміщення</w:t>
      </w:r>
      <w:proofErr w:type="spellEnd"/>
      <w:r w:rsidRPr="00CD44D0">
        <w:rPr>
          <w:sz w:val="20"/>
          <w:szCs w:val="20"/>
        </w:rPr>
        <w:t xml:space="preserve">, </w:t>
      </w:r>
      <w:proofErr w:type="spellStart"/>
      <w:r w:rsidRPr="00CD44D0">
        <w:rPr>
          <w:sz w:val="20"/>
          <w:szCs w:val="20"/>
        </w:rPr>
        <w:t>що</w:t>
      </w:r>
      <w:proofErr w:type="spellEnd"/>
      <w:r w:rsidRPr="00CD44D0">
        <w:rPr>
          <w:sz w:val="20"/>
          <w:szCs w:val="20"/>
        </w:rPr>
        <w:t xml:space="preserve"> </w:t>
      </w:r>
      <w:proofErr w:type="spellStart"/>
      <w:r w:rsidRPr="00CD44D0">
        <w:rPr>
          <w:sz w:val="20"/>
          <w:szCs w:val="20"/>
        </w:rPr>
        <w:t>вказане</w:t>
      </w:r>
      <w:proofErr w:type="spellEnd"/>
      <w:r w:rsidRPr="00CD44D0">
        <w:rPr>
          <w:sz w:val="20"/>
          <w:szCs w:val="20"/>
        </w:rPr>
        <w:t xml:space="preserve"> в </w:t>
      </w:r>
      <w:proofErr w:type="spellStart"/>
      <w:r w:rsidRPr="00CD44D0">
        <w:rPr>
          <w:sz w:val="20"/>
          <w:szCs w:val="20"/>
        </w:rPr>
        <w:t>довідці</w:t>
      </w:r>
      <w:proofErr w:type="spellEnd"/>
      <w:r w:rsidRPr="00CD44D0">
        <w:rPr>
          <w:sz w:val="20"/>
          <w:szCs w:val="20"/>
        </w:rPr>
        <w:t xml:space="preserve">) </w:t>
      </w:r>
      <w:proofErr w:type="spellStart"/>
      <w:r w:rsidRPr="00CD44D0">
        <w:rPr>
          <w:sz w:val="20"/>
          <w:szCs w:val="20"/>
        </w:rPr>
        <w:t>або</w:t>
      </w:r>
      <w:proofErr w:type="spellEnd"/>
      <w:r w:rsidRPr="00CD44D0">
        <w:rPr>
          <w:sz w:val="20"/>
          <w:szCs w:val="20"/>
        </w:rPr>
        <w:t xml:space="preserve"> </w:t>
      </w:r>
      <w:proofErr w:type="spellStart"/>
      <w:r w:rsidRPr="00CD44D0">
        <w:rPr>
          <w:sz w:val="20"/>
          <w:szCs w:val="20"/>
        </w:rPr>
        <w:t>копія</w:t>
      </w:r>
      <w:proofErr w:type="spellEnd"/>
      <w:r w:rsidRPr="00CD44D0">
        <w:rPr>
          <w:sz w:val="20"/>
          <w:szCs w:val="20"/>
        </w:rPr>
        <w:t xml:space="preserve"> чинного договору </w:t>
      </w:r>
      <w:proofErr w:type="spellStart"/>
      <w:r w:rsidRPr="00CD44D0">
        <w:rPr>
          <w:sz w:val="20"/>
          <w:szCs w:val="20"/>
        </w:rPr>
        <w:t>оренди</w:t>
      </w:r>
      <w:proofErr w:type="spellEnd"/>
      <w:r w:rsidRPr="00CD44D0">
        <w:rPr>
          <w:sz w:val="20"/>
          <w:szCs w:val="20"/>
        </w:rPr>
        <w:t xml:space="preserve"> </w:t>
      </w:r>
      <w:proofErr w:type="spellStart"/>
      <w:r w:rsidRPr="00CD44D0">
        <w:rPr>
          <w:sz w:val="20"/>
          <w:szCs w:val="20"/>
        </w:rPr>
        <w:t>складського</w:t>
      </w:r>
      <w:proofErr w:type="spellEnd"/>
      <w:r w:rsidRPr="00CD44D0">
        <w:rPr>
          <w:sz w:val="20"/>
          <w:szCs w:val="20"/>
        </w:rPr>
        <w:t xml:space="preserve"> </w:t>
      </w:r>
      <w:proofErr w:type="spellStart"/>
      <w:r w:rsidRPr="00CD44D0">
        <w:rPr>
          <w:sz w:val="20"/>
          <w:szCs w:val="20"/>
        </w:rPr>
        <w:t>приміщення</w:t>
      </w:r>
      <w:proofErr w:type="spellEnd"/>
      <w:r w:rsidRPr="00CD44D0">
        <w:rPr>
          <w:sz w:val="20"/>
          <w:szCs w:val="20"/>
        </w:rPr>
        <w:t xml:space="preserve">, </w:t>
      </w:r>
      <w:proofErr w:type="spellStart"/>
      <w:r w:rsidRPr="00CD44D0">
        <w:rPr>
          <w:sz w:val="20"/>
          <w:szCs w:val="20"/>
        </w:rPr>
        <w:t>оформленого</w:t>
      </w:r>
      <w:proofErr w:type="spellEnd"/>
      <w:r w:rsidRPr="00CD44D0">
        <w:rPr>
          <w:sz w:val="20"/>
          <w:szCs w:val="20"/>
        </w:rPr>
        <w:t xml:space="preserve"> </w:t>
      </w:r>
      <w:proofErr w:type="spellStart"/>
      <w:r w:rsidRPr="00CD44D0">
        <w:rPr>
          <w:sz w:val="20"/>
          <w:szCs w:val="20"/>
        </w:rPr>
        <w:t>відповідно</w:t>
      </w:r>
      <w:proofErr w:type="spellEnd"/>
      <w:r w:rsidRPr="00CD44D0">
        <w:rPr>
          <w:sz w:val="20"/>
          <w:szCs w:val="20"/>
        </w:rPr>
        <w:t xml:space="preserve"> до </w:t>
      </w:r>
      <w:proofErr w:type="spellStart"/>
      <w:r w:rsidRPr="00CD44D0">
        <w:rPr>
          <w:sz w:val="20"/>
          <w:szCs w:val="20"/>
        </w:rPr>
        <w:t>вимог</w:t>
      </w:r>
      <w:proofErr w:type="spellEnd"/>
      <w:r w:rsidRPr="00CD44D0">
        <w:rPr>
          <w:sz w:val="20"/>
          <w:szCs w:val="20"/>
        </w:rPr>
        <w:t xml:space="preserve"> чинного </w:t>
      </w:r>
      <w:proofErr w:type="spellStart"/>
      <w:r w:rsidRPr="00CD44D0">
        <w:rPr>
          <w:sz w:val="20"/>
          <w:szCs w:val="20"/>
        </w:rPr>
        <w:t>законодавства</w:t>
      </w:r>
      <w:proofErr w:type="spellEnd"/>
      <w:r w:rsidRPr="00CD44D0">
        <w:rPr>
          <w:sz w:val="20"/>
          <w:szCs w:val="20"/>
        </w:rPr>
        <w:t>.</w:t>
      </w:r>
    </w:p>
    <w:p w:rsidR="00B836E1" w:rsidRPr="00CD44D0" w:rsidRDefault="00B836E1" w:rsidP="00B836E1">
      <w:pPr>
        <w:pStyle w:val="ae"/>
        <w:numPr>
          <w:ilvl w:val="0"/>
          <w:numId w:val="21"/>
        </w:numPr>
        <w:spacing w:after="0" w:line="240" w:lineRule="auto"/>
        <w:ind w:left="-284" w:hanging="283"/>
        <w:jc w:val="both"/>
        <w:rPr>
          <w:rFonts w:ascii="Times New Roman" w:hAnsi="Times New Roman" w:cs="Times New Roman"/>
          <w:sz w:val="20"/>
          <w:szCs w:val="20"/>
        </w:rPr>
      </w:pPr>
      <w:r w:rsidRPr="00CD44D0">
        <w:rPr>
          <w:rFonts w:ascii="Times New Roman" w:hAnsi="Times New Roman" w:cs="Times New Roman"/>
          <w:sz w:val="20"/>
          <w:szCs w:val="20"/>
        </w:rPr>
        <w:t xml:space="preserve"> На підтвердження наявності позитивного досвіду Учасник в складі тендерної пропозиції надає:</w:t>
      </w:r>
    </w:p>
    <w:p w:rsidR="00B836E1" w:rsidRPr="00CD44D0" w:rsidRDefault="00B836E1" w:rsidP="00B836E1">
      <w:pPr>
        <w:pStyle w:val="ae"/>
        <w:spacing w:after="0" w:line="240" w:lineRule="auto"/>
        <w:ind w:left="-284" w:right="-284"/>
        <w:jc w:val="both"/>
        <w:rPr>
          <w:rFonts w:ascii="Times New Roman" w:hAnsi="Times New Roman" w:cs="Times New Roman"/>
          <w:sz w:val="20"/>
          <w:szCs w:val="20"/>
        </w:rPr>
      </w:pPr>
      <w:r w:rsidRPr="00CD44D0">
        <w:rPr>
          <w:rFonts w:ascii="Times New Roman" w:hAnsi="Times New Roman" w:cs="Times New Roman"/>
          <w:sz w:val="20"/>
          <w:szCs w:val="20"/>
        </w:rPr>
        <w:t>- скановану з оригіналу довідку (за формою, яка наведена нижче) з підписом уповноваженої особи Учасника та завірену печаткою (за наявності</w:t>
      </w:r>
      <w:r w:rsidRPr="00CD44D0">
        <w:rPr>
          <w:rFonts w:ascii="Times New Roman" w:hAnsi="Times New Roman" w:cs="Times New Roman"/>
          <w:color w:val="000000"/>
          <w:sz w:val="20"/>
          <w:szCs w:val="20"/>
        </w:rPr>
        <w:t xml:space="preserve"> та у разі її використання)</w:t>
      </w:r>
      <w:r w:rsidRPr="00CD44D0">
        <w:rPr>
          <w:rFonts w:ascii="Times New Roman" w:hAnsi="Times New Roman" w:cs="Times New Roman"/>
          <w:sz w:val="20"/>
          <w:szCs w:val="20"/>
        </w:rPr>
        <w:t xml:space="preserve"> з інформацією про повне виконання (на дату подання тендерної пропозиції)  аналогічного (аналогічних) договору (договорів)  з аналогічним предметом закупівлі, який зазначено в даній тендерній документації:</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1842"/>
        <w:gridCol w:w="5103"/>
        <w:gridCol w:w="2552"/>
      </w:tblGrid>
      <w:tr w:rsidR="00B836E1" w:rsidRPr="00CD44D0" w:rsidTr="00C4559A">
        <w:trPr>
          <w:trHeight w:val="884"/>
        </w:trPr>
        <w:tc>
          <w:tcPr>
            <w:tcW w:w="710" w:type="dxa"/>
            <w:tcBorders>
              <w:top w:val="single" w:sz="4" w:space="0" w:color="auto"/>
              <w:left w:val="single" w:sz="4" w:space="0" w:color="auto"/>
              <w:bottom w:val="single" w:sz="4" w:space="0" w:color="auto"/>
              <w:right w:val="single" w:sz="4" w:space="0" w:color="auto"/>
            </w:tcBorders>
          </w:tcPr>
          <w:p w:rsidR="00B836E1" w:rsidRPr="00CD44D0" w:rsidRDefault="00B836E1" w:rsidP="00C4559A">
            <w:pPr>
              <w:jc w:val="center"/>
              <w:rPr>
                <w:rFonts w:ascii="Times New Roman" w:hAnsi="Times New Roman" w:cs="Times New Roman"/>
                <w:sz w:val="20"/>
                <w:szCs w:val="20"/>
              </w:rPr>
            </w:pPr>
            <w:r w:rsidRPr="00CD44D0">
              <w:rPr>
                <w:rFonts w:ascii="Times New Roman" w:hAnsi="Times New Roman" w:cs="Times New Roman"/>
                <w:sz w:val="20"/>
                <w:szCs w:val="20"/>
              </w:rPr>
              <w:t>№п/п</w:t>
            </w:r>
          </w:p>
        </w:tc>
        <w:tc>
          <w:tcPr>
            <w:tcW w:w="1842" w:type="dxa"/>
            <w:tcBorders>
              <w:top w:val="single" w:sz="4" w:space="0" w:color="auto"/>
              <w:left w:val="single" w:sz="4" w:space="0" w:color="auto"/>
              <w:bottom w:val="single" w:sz="4" w:space="0" w:color="auto"/>
              <w:right w:val="single" w:sz="4" w:space="0" w:color="auto"/>
            </w:tcBorders>
          </w:tcPr>
          <w:p w:rsidR="00B836E1" w:rsidRPr="00CD44D0" w:rsidRDefault="00B836E1" w:rsidP="00C4559A">
            <w:pPr>
              <w:jc w:val="center"/>
              <w:rPr>
                <w:rFonts w:ascii="Times New Roman" w:hAnsi="Times New Roman" w:cs="Times New Roman"/>
                <w:sz w:val="20"/>
                <w:szCs w:val="20"/>
              </w:rPr>
            </w:pPr>
            <w:r w:rsidRPr="00CD44D0">
              <w:rPr>
                <w:rFonts w:ascii="Times New Roman" w:hAnsi="Times New Roman" w:cs="Times New Roman"/>
                <w:sz w:val="20"/>
                <w:szCs w:val="20"/>
              </w:rPr>
              <w:t>Назва Замовника</w:t>
            </w:r>
          </w:p>
        </w:tc>
        <w:tc>
          <w:tcPr>
            <w:tcW w:w="5103" w:type="dxa"/>
            <w:tcBorders>
              <w:top w:val="single" w:sz="4" w:space="0" w:color="auto"/>
              <w:left w:val="single" w:sz="4" w:space="0" w:color="auto"/>
              <w:bottom w:val="single" w:sz="4" w:space="0" w:color="auto"/>
              <w:right w:val="single" w:sz="4" w:space="0" w:color="auto"/>
            </w:tcBorders>
          </w:tcPr>
          <w:p w:rsidR="00B836E1" w:rsidRPr="00CD44D0" w:rsidRDefault="00B836E1" w:rsidP="00C4559A">
            <w:pPr>
              <w:jc w:val="center"/>
              <w:rPr>
                <w:rFonts w:ascii="Times New Roman" w:hAnsi="Times New Roman" w:cs="Times New Roman"/>
                <w:sz w:val="20"/>
                <w:szCs w:val="20"/>
              </w:rPr>
            </w:pPr>
            <w:r w:rsidRPr="00CD44D0">
              <w:rPr>
                <w:rFonts w:ascii="Times New Roman" w:hAnsi="Times New Roman" w:cs="Times New Roman"/>
                <w:sz w:val="20"/>
                <w:szCs w:val="20"/>
              </w:rPr>
              <w:t xml:space="preserve">Дата, номер укладання договору,  ідентифікатор та </w:t>
            </w:r>
            <w:r w:rsidRPr="00CD44D0">
              <w:rPr>
                <w:rFonts w:ascii="Times New Roman" w:hAnsi="Times New Roman" w:cs="Times New Roman"/>
                <w:sz w:val="20"/>
                <w:szCs w:val="20"/>
                <w:lang w:val="en-US"/>
              </w:rPr>
              <w:t>ID</w:t>
            </w:r>
            <w:r w:rsidRPr="00CD44D0">
              <w:rPr>
                <w:rFonts w:ascii="Times New Roman" w:hAnsi="Times New Roman" w:cs="Times New Roman"/>
                <w:sz w:val="20"/>
                <w:szCs w:val="20"/>
              </w:rPr>
              <w:t xml:space="preserve"> закупівлі в системі </w:t>
            </w:r>
            <w:proofErr w:type="spellStart"/>
            <w:r w:rsidRPr="00CD44D0">
              <w:rPr>
                <w:rFonts w:ascii="Times New Roman" w:hAnsi="Times New Roman" w:cs="Times New Roman"/>
                <w:sz w:val="20"/>
                <w:szCs w:val="20"/>
              </w:rPr>
              <w:t>Прозорро</w:t>
            </w:r>
            <w:proofErr w:type="spellEnd"/>
            <w:r w:rsidRPr="00CD44D0">
              <w:rPr>
                <w:rFonts w:ascii="Times New Roman" w:hAnsi="Times New Roman" w:cs="Times New Roman"/>
                <w:sz w:val="20"/>
                <w:szCs w:val="20"/>
              </w:rPr>
              <w:t>, або дату та номер договору комерційної закупівлі.</w:t>
            </w:r>
          </w:p>
        </w:tc>
        <w:tc>
          <w:tcPr>
            <w:tcW w:w="2552" w:type="dxa"/>
            <w:tcBorders>
              <w:top w:val="single" w:sz="4" w:space="0" w:color="auto"/>
              <w:left w:val="single" w:sz="4" w:space="0" w:color="auto"/>
              <w:bottom w:val="single" w:sz="4" w:space="0" w:color="auto"/>
              <w:right w:val="single" w:sz="4" w:space="0" w:color="auto"/>
            </w:tcBorders>
          </w:tcPr>
          <w:p w:rsidR="00B836E1" w:rsidRPr="00CD44D0" w:rsidRDefault="00B836E1" w:rsidP="00C4559A">
            <w:pPr>
              <w:jc w:val="center"/>
              <w:rPr>
                <w:rFonts w:ascii="Times New Roman" w:hAnsi="Times New Roman" w:cs="Times New Roman"/>
                <w:sz w:val="20"/>
                <w:szCs w:val="20"/>
              </w:rPr>
            </w:pPr>
            <w:r w:rsidRPr="00CD44D0">
              <w:rPr>
                <w:rFonts w:ascii="Times New Roman" w:hAnsi="Times New Roman" w:cs="Times New Roman"/>
                <w:sz w:val="20"/>
                <w:szCs w:val="20"/>
              </w:rPr>
              <w:t>Предмет договору за Кодом ДК 021:2015.</w:t>
            </w:r>
          </w:p>
        </w:tc>
      </w:tr>
    </w:tbl>
    <w:p w:rsidR="00B836E1" w:rsidRPr="00CD44D0" w:rsidRDefault="00B836E1" w:rsidP="00B836E1">
      <w:pPr>
        <w:spacing w:after="0" w:line="240" w:lineRule="auto"/>
        <w:jc w:val="both"/>
        <w:rPr>
          <w:rFonts w:ascii="Times New Roman" w:hAnsi="Times New Roman" w:cs="Times New Roman"/>
          <w:sz w:val="20"/>
          <w:szCs w:val="20"/>
        </w:rPr>
      </w:pPr>
      <w:r w:rsidRPr="00CD44D0">
        <w:rPr>
          <w:rFonts w:ascii="Times New Roman" w:hAnsi="Times New Roman" w:cs="Times New Roman"/>
          <w:sz w:val="20"/>
          <w:szCs w:val="20"/>
        </w:rPr>
        <w:t xml:space="preserve">- завірену Учасником копію договору, що включає аналогічний предмет закупівлі </w:t>
      </w:r>
      <w:r w:rsidRPr="00CD44D0">
        <w:rPr>
          <w:rFonts w:ascii="Times New Roman" w:hAnsi="Times New Roman" w:cs="Times New Roman"/>
          <w:i/>
          <w:sz w:val="20"/>
          <w:szCs w:val="20"/>
        </w:rPr>
        <w:t>(допускається відсутність окремих сторінок договору та/або додатків до нього, у випадку, якщо зміст відсутніх сторінок не впливає на можливість Замовника упевнитися, що наданий договір є аналогічним, і що надані підтвердні документи стосуються безпосередньо наданого договору)</w:t>
      </w:r>
      <w:r w:rsidRPr="00CD44D0">
        <w:rPr>
          <w:rFonts w:ascii="Times New Roman" w:hAnsi="Times New Roman" w:cs="Times New Roman"/>
          <w:sz w:val="20"/>
          <w:szCs w:val="20"/>
        </w:rPr>
        <w:t>;</w:t>
      </w:r>
    </w:p>
    <w:p w:rsidR="00B836E1" w:rsidRPr="00CD44D0" w:rsidRDefault="00B836E1" w:rsidP="00B836E1">
      <w:pPr>
        <w:spacing w:after="0" w:line="240" w:lineRule="auto"/>
        <w:jc w:val="both"/>
        <w:rPr>
          <w:rFonts w:ascii="Times New Roman" w:hAnsi="Times New Roman" w:cs="Times New Roman"/>
          <w:sz w:val="20"/>
          <w:szCs w:val="20"/>
        </w:rPr>
      </w:pPr>
      <w:r w:rsidRPr="00CD44D0">
        <w:rPr>
          <w:rFonts w:ascii="Times New Roman" w:hAnsi="Times New Roman" w:cs="Times New Roman"/>
          <w:sz w:val="20"/>
          <w:szCs w:val="20"/>
        </w:rPr>
        <w:t>- сканований з оригіналу відгук, завірений підписом та печаткою Замовника, з яким був укладений аналогічний договір</w:t>
      </w:r>
      <w:r w:rsidRPr="00CD44D0">
        <w:rPr>
          <w:rFonts w:ascii="Times New Roman" w:eastAsia="Arial Unicode MS" w:hAnsi="Times New Roman" w:cs="Times New Roman"/>
          <w:bCs/>
          <w:sz w:val="20"/>
          <w:szCs w:val="20"/>
        </w:rPr>
        <w:t>.</w:t>
      </w:r>
    </w:p>
    <w:p w:rsidR="00B836E1" w:rsidRPr="00CD44D0" w:rsidRDefault="00B836E1" w:rsidP="00B836E1">
      <w:pPr>
        <w:pStyle w:val="rvps2"/>
        <w:numPr>
          <w:ilvl w:val="0"/>
          <w:numId w:val="21"/>
        </w:numPr>
        <w:spacing w:before="0" w:beforeAutospacing="0" w:after="0" w:afterAutospacing="0"/>
        <w:ind w:left="-567" w:right="-426" w:firstLine="0"/>
        <w:jc w:val="both"/>
        <w:rPr>
          <w:sz w:val="20"/>
          <w:szCs w:val="20"/>
          <w:lang w:val="uk-UA"/>
        </w:rPr>
      </w:pPr>
      <w:r w:rsidRPr="00CD44D0">
        <w:rPr>
          <w:sz w:val="20"/>
          <w:szCs w:val="20"/>
          <w:lang w:val="uk-UA"/>
        </w:rPr>
        <w:t>Експлуатаційний дозвіл/ експлуатаційні дозволи (</w:t>
      </w:r>
      <w:proofErr w:type="spellStart"/>
      <w:r w:rsidRPr="00CD44D0">
        <w:rPr>
          <w:sz w:val="20"/>
          <w:szCs w:val="20"/>
          <w:lang w:val="uk-UA"/>
        </w:rPr>
        <w:t>с</w:t>
      </w:r>
      <w:r w:rsidRPr="00CD44D0">
        <w:rPr>
          <w:rFonts w:eastAsia="Calibri"/>
          <w:sz w:val="20"/>
          <w:szCs w:val="20"/>
          <w:lang w:val="uk-UA" w:eastAsia="en-US"/>
        </w:rPr>
        <w:t>канкопія</w:t>
      </w:r>
      <w:proofErr w:type="spellEnd"/>
      <w:r w:rsidRPr="00CD44D0">
        <w:rPr>
          <w:rFonts w:eastAsia="Calibri"/>
          <w:sz w:val="20"/>
          <w:szCs w:val="20"/>
          <w:lang w:val="uk-UA" w:eastAsia="en-US"/>
        </w:rPr>
        <w:t xml:space="preserve"> /</w:t>
      </w:r>
      <w:proofErr w:type="spellStart"/>
      <w:r w:rsidRPr="00CD44D0">
        <w:rPr>
          <w:rFonts w:eastAsia="Calibri"/>
          <w:sz w:val="20"/>
          <w:szCs w:val="20"/>
          <w:lang w:val="uk-UA" w:eastAsia="en-US"/>
        </w:rPr>
        <w:t>сканкопії</w:t>
      </w:r>
      <w:proofErr w:type="spellEnd"/>
      <w:r w:rsidRPr="00CD44D0">
        <w:rPr>
          <w:rFonts w:eastAsia="Calibri"/>
          <w:sz w:val="20"/>
          <w:szCs w:val="20"/>
          <w:lang w:val="uk-UA" w:eastAsia="en-US"/>
        </w:rPr>
        <w:t xml:space="preserve"> з оригіналу/оригіналів)</w:t>
      </w:r>
      <w:r w:rsidRPr="00CD44D0">
        <w:rPr>
          <w:sz w:val="20"/>
          <w:szCs w:val="20"/>
          <w:lang w:val="uk-UA"/>
        </w:rPr>
        <w:t xml:space="preserve">, виданого/виданих територіальним відділом компетентного органу операторові ринку за результатами інспектування потужності/потужностей учасника, який посвідчує право учасника здійснювати діяльність з виробництва та/або зберігання харчових продуктів. </w:t>
      </w:r>
      <w:r w:rsidRPr="00CD44D0">
        <w:rPr>
          <w:sz w:val="20"/>
          <w:szCs w:val="20"/>
        </w:rPr>
        <w:t>Документ/</w:t>
      </w:r>
      <w:proofErr w:type="spellStart"/>
      <w:r w:rsidRPr="00CD44D0">
        <w:rPr>
          <w:sz w:val="20"/>
          <w:szCs w:val="20"/>
        </w:rPr>
        <w:t>документи</w:t>
      </w:r>
      <w:proofErr w:type="spellEnd"/>
      <w:r w:rsidRPr="00CD44D0">
        <w:rPr>
          <w:sz w:val="20"/>
          <w:szCs w:val="20"/>
        </w:rPr>
        <w:t xml:space="preserve"> повинен/</w:t>
      </w:r>
      <w:proofErr w:type="spellStart"/>
      <w:r w:rsidRPr="00CD44D0">
        <w:rPr>
          <w:sz w:val="20"/>
          <w:szCs w:val="20"/>
        </w:rPr>
        <w:t>повинні</w:t>
      </w:r>
      <w:proofErr w:type="spellEnd"/>
      <w:r w:rsidRPr="00CD44D0">
        <w:rPr>
          <w:sz w:val="20"/>
          <w:szCs w:val="20"/>
        </w:rPr>
        <w:t xml:space="preserve"> бути </w:t>
      </w:r>
      <w:proofErr w:type="spellStart"/>
      <w:r w:rsidRPr="00CD44D0">
        <w:rPr>
          <w:sz w:val="20"/>
          <w:szCs w:val="20"/>
        </w:rPr>
        <w:t>видані</w:t>
      </w:r>
      <w:proofErr w:type="spellEnd"/>
      <w:r w:rsidRPr="00CD44D0">
        <w:rPr>
          <w:sz w:val="20"/>
          <w:szCs w:val="20"/>
        </w:rPr>
        <w:t xml:space="preserve"> на </w:t>
      </w:r>
      <w:proofErr w:type="spellStart"/>
      <w:r w:rsidRPr="00CD44D0">
        <w:rPr>
          <w:sz w:val="20"/>
          <w:szCs w:val="20"/>
        </w:rPr>
        <w:t>ім’я</w:t>
      </w:r>
      <w:proofErr w:type="spellEnd"/>
      <w:r w:rsidRPr="00CD44D0">
        <w:rPr>
          <w:sz w:val="20"/>
          <w:szCs w:val="20"/>
        </w:rPr>
        <w:t xml:space="preserve"> </w:t>
      </w:r>
      <w:proofErr w:type="spellStart"/>
      <w:r w:rsidRPr="00CD44D0">
        <w:rPr>
          <w:sz w:val="20"/>
          <w:szCs w:val="20"/>
        </w:rPr>
        <w:t>учасника</w:t>
      </w:r>
      <w:proofErr w:type="spellEnd"/>
      <w:r w:rsidRPr="00CD44D0">
        <w:rPr>
          <w:sz w:val="20"/>
          <w:szCs w:val="20"/>
        </w:rPr>
        <w:t xml:space="preserve"> </w:t>
      </w:r>
      <w:proofErr w:type="spellStart"/>
      <w:r w:rsidRPr="00CD44D0">
        <w:rPr>
          <w:sz w:val="20"/>
          <w:szCs w:val="20"/>
        </w:rPr>
        <w:t>срощенної</w:t>
      </w:r>
      <w:proofErr w:type="spellEnd"/>
      <w:r w:rsidRPr="00CD44D0">
        <w:rPr>
          <w:sz w:val="20"/>
          <w:szCs w:val="20"/>
        </w:rPr>
        <w:t xml:space="preserve"> </w:t>
      </w:r>
      <w:proofErr w:type="spellStart"/>
      <w:r w:rsidRPr="00CD44D0">
        <w:rPr>
          <w:sz w:val="20"/>
          <w:szCs w:val="20"/>
        </w:rPr>
        <w:t>закупівлі</w:t>
      </w:r>
      <w:proofErr w:type="spellEnd"/>
      <w:r w:rsidRPr="00CD44D0">
        <w:rPr>
          <w:sz w:val="20"/>
          <w:szCs w:val="20"/>
        </w:rPr>
        <w:t>.</w:t>
      </w:r>
    </w:p>
    <w:p w:rsidR="00B836E1" w:rsidRPr="00CD44D0" w:rsidRDefault="00B836E1" w:rsidP="00B836E1">
      <w:pPr>
        <w:pStyle w:val="rvps2"/>
        <w:numPr>
          <w:ilvl w:val="0"/>
          <w:numId w:val="21"/>
        </w:numPr>
        <w:spacing w:before="0" w:beforeAutospacing="0" w:after="0" w:afterAutospacing="0"/>
        <w:ind w:left="-567" w:right="-426" w:firstLine="0"/>
        <w:jc w:val="both"/>
        <w:rPr>
          <w:sz w:val="20"/>
          <w:szCs w:val="20"/>
          <w:lang w:val="uk-UA"/>
        </w:rPr>
      </w:pPr>
      <w:proofErr w:type="spellStart"/>
      <w:r w:rsidRPr="00CD44D0">
        <w:rPr>
          <w:rFonts w:eastAsia="Calibri"/>
          <w:sz w:val="20"/>
          <w:szCs w:val="20"/>
          <w:lang w:eastAsia="en-US"/>
        </w:rPr>
        <w:t>С</w:t>
      </w:r>
      <w:r w:rsidRPr="00CD44D0">
        <w:rPr>
          <w:sz w:val="20"/>
          <w:szCs w:val="20"/>
        </w:rPr>
        <w:t>відоцтво</w:t>
      </w:r>
      <w:proofErr w:type="spellEnd"/>
      <w:r w:rsidRPr="00CD44D0">
        <w:rPr>
          <w:sz w:val="20"/>
          <w:szCs w:val="20"/>
        </w:rPr>
        <w:t>/</w:t>
      </w:r>
      <w:proofErr w:type="spellStart"/>
      <w:r w:rsidRPr="00CD44D0">
        <w:rPr>
          <w:sz w:val="20"/>
          <w:szCs w:val="20"/>
        </w:rPr>
        <w:t>свідоцтва</w:t>
      </w:r>
      <w:proofErr w:type="spellEnd"/>
      <w:r w:rsidRPr="00CD44D0">
        <w:rPr>
          <w:sz w:val="20"/>
          <w:szCs w:val="20"/>
        </w:rPr>
        <w:t xml:space="preserve"> про </w:t>
      </w:r>
      <w:proofErr w:type="spellStart"/>
      <w:r w:rsidRPr="00CD44D0">
        <w:rPr>
          <w:sz w:val="20"/>
          <w:szCs w:val="20"/>
        </w:rPr>
        <w:t>реєстрацію</w:t>
      </w:r>
      <w:proofErr w:type="spellEnd"/>
      <w:r w:rsidRPr="00CD44D0">
        <w:rPr>
          <w:sz w:val="20"/>
          <w:szCs w:val="20"/>
        </w:rPr>
        <w:t xml:space="preserve"> транспортного/</w:t>
      </w:r>
      <w:proofErr w:type="spellStart"/>
      <w:r w:rsidRPr="00CD44D0">
        <w:rPr>
          <w:sz w:val="20"/>
          <w:szCs w:val="20"/>
        </w:rPr>
        <w:t>транспортних</w:t>
      </w:r>
      <w:proofErr w:type="spellEnd"/>
      <w:r w:rsidRPr="00CD44D0">
        <w:rPr>
          <w:sz w:val="20"/>
          <w:szCs w:val="20"/>
        </w:rPr>
        <w:t xml:space="preserve"> </w:t>
      </w:r>
      <w:proofErr w:type="spellStart"/>
      <w:r w:rsidRPr="00CD44D0">
        <w:rPr>
          <w:sz w:val="20"/>
          <w:szCs w:val="20"/>
        </w:rPr>
        <w:t>засобу</w:t>
      </w:r>
      <w:proofErr w:type="spellEnd"/>
      <w:r w:rsidRPr="00CD44D0">
        <w:rPr>
          <w:sz w:val="20"/>
          <w:szCs w:val="20"/>
        </w:rPr>
        <w:t>/</w:t>
      </w:r>
      <w:proofErr w:type="spellStart"/>
      <w:r w:rsidRPr="00CD44D0">
        <w:rPr>
          <w:sz w:val="20"/>
          <w:szCs w:val="20"/>
        </w:rPr>
        <w:t>засобів</w:t>
      </w:r>
      <w:proofErr w:type="spellEnd"/>
      <w:r w:rsidRPr="00CD44D0">
        <w:rPr>
          <w:sz w:val="20"/>
          <w:szCs w:val="20"/>
        </w:rPr>
        <w:t xml:space="preserve">*, </w:t>
      </w:r>
      <w:proofErr w:type="spellStart"/>
      <w:r w:rsidRPr="00CD44D0">
        <w:rPr>
          <w:sz w:val="20"/>
          <w:szCs w:val="20"/>
        </w:rPr>
        <w:t>яким</w:t>
      </w:r>
      <w:proofErr w:type="spellEnd"/>
      <w:r w:rsidRPr="00CD44D0">
        <w:rPr>
          <w:sz w:val="20"/>
          <w:szCs w:val="20"/>
        </w:rPr>
        <w:t>/</w:t>
      </w:r>
      <w:proofErr w:type="spellStart"/>
      <w:r w:rsidRPr="00CD44D0">
        <w:rPr>
          <w:sz w:val="20"/>
          <w:szCs w:val="20"/>
        </w:rPr>
        <w:t>якими</w:t>
      </w:r>
      <w:proofErr w:type="spellEnd"/>
      <w:r w:rsidRPr="00CD44D0">
        <w:rPr>
          <w:sz w:val="20"/>
          <w:szCs w:val="20"/>
        </w:rPr>
        <w:t xml:space="preserve"> буде </w:t>
      </w:r>
      <w:proofErr w:type="spellStart"/>
      <w:r w:rsidRPr="00CD44D0">
        <w:rPr>
          <w:sz w:val="20"/>
          <w:szCs w:val="20"/>
        </w:rPr>
        <w:t>здійснюватись</w:t>
      </w:r>
      <w:proofErr w:type="spellEnd"/>
      <w:r w:rsidRPr="00CD44D0">
        <w:rPr>
          <w:sz w:val="20"/>
          <w:szCs w:val="20"/>
        </w:rPr>
        <w:t xml:space="preserve"> </w:t>
      </w:r>
      <w:proofErr w:type="spellStart"/>
      <w:r w:rsidRPr="00CD44D0">
        <w:rPr>
          <w:sz w:val="20"/>
          <w:szCs w:val="20"/>
        </w:rPr>
        <w:t>постачання</w:t>
      </w:r>
      <w:proofErr w:type="spellEnd"/>
      <w:r w:rsidRPr="00CD44D0">
        <w:rPr>
          <w:sz w:val="20"/>
          <w:szCs w:val="20"/>
        </w:rPr>
        <w:t xml:space="preserve"> предмету </w:t>
      </w:r>
      <w:proofErr w:type="spellStart"/>
      <w:r w:rsidRPr="00CD44D0">
        <w:rPr>
          <w:sz w:val="20"/>
          <w:szCs w:val="20"/>
        </w:rPr>
        <w:t>закупівлі</w:t>
      </w:r>
      <w:proofErr w:type="spellEnd"/>
      <w:r w:rsidRPr="00CD44D0">
        <w:rPr>
          <w:sz w:val="20"/>
          <w:szCs w:val="20"/>
        </w:rPr>
        <w:t>.</w:t>
      </w:r>
    </w:p>
    <w:p w:rsidR="00B836E1" w:rsidRPr="00CD44D0" w:rsidRDefault="00B836E1" w:rsidP="00B836E1">
      <w:pPr>
        <w:spacing w:after="0" w:line="240" w:lineRule="auto"/>
        <w:ind w:left="-567" w:right="-426"/>
        <w:jc w:val="both"/>
        <w:rPr>
          <w:rFonts w:ascii="Times New Roman" w:hAnsi="Times New Roman" w:cs="Times New Roman"/>
          <w:sz w:val="20"/>
          <w:szCs w:val="20"/>
        </w:rPr>
      </w:pPr>
      <w:r w:rsidRPr="00CD44D0">
        <w:rPr>
          <w:rFonts w:ascii="Times New Roman" w:hAnsi="Times New Roman" w:cs="Times New Roman"/>
          <w:sz w:val="20"/>
          <w:szCs w:val="20"/>
        </w:rPr>
        <w:t>У разі, якщо транспортний засіб/ транспортні засоби не належать учаснику на правах власності, у складі тендерної пропозиції учасниками додатково надається договір/договори оренди транспортного засобу/ транспортних засобів, або договір/договори про надання транспортних послуг, укладеного згідно з вимогами чинного законодавства.</w:t>
      </w:r>
    </w:p>
    <w:p w:rsidR="00B836E1" w:rsidRPr="00CD44D0" w:rsidRDefault="00B836E1" w:rsidP="00B836E1">
      <w:pPr>
        <w:spacing w:after="0" w:line="240" w:lineRule="auto"/>
        <w:ind w:left="-567" w:right="-426"/>
        <w:jc w:val="both"/>
        <w:rPr>
          <w:rFonts w:ascii="Times New Roman" w:hAnsi="Times New Roman" w:cs="Times New Roman"/>
          <w:sz w:val="20"/>
          <w:szCs w:val="20"/>
        </w:rPr>
      </w:pPr>
      <w:r w:rsidRPr="00CD44D0">
        <w:rPr>
          <w:rFonts w:ascii="Times New Roman" w:hAnsi="Times New Roman" w:cs="Times New Roman"/>
          <w:sz w:val="20"/>
          <w:szCs w:val="20"/>
        </w:rPr>
        <w:lastRenderedPageBreak/>
        <w:t>У разі, якщо учасником для перевезення товару залучається суб’єкт/суб’єкти господарювання, який/які здійснює/здійснюють перевезення предмета закупівлі, у складі тендерної пропозиції учасник додатково надає договір/договори про надання учаснику відповідної послуги/ відповідних послуг перевезення, укладеного згідно з вимогами чинного законодавства із зазначенням в договорі/договорах реєстраційного номеру  транспортного засобу/ реєстраційних номерів транспортних засобів, яким/якими буде здійснюватися постачання предмету закупівлі.</w:t>
      </w:r>
    </w:p>
    <w:p w:rsidR="00B836E1" w:rsidRPr="00CD44D0" w:rsidRDefault="00B836E1" w:rsidP="00B836E1">
      <w:pPr>
        <w:spacing w:after="0" w:line="240" w:lineRule="auto"/>
        <w:ind w:left="-567" w:right="-426"/>
        <w:jc w:val="both"/>
        <w:rPr>
          <w:rFonts w:ascii="Times New Roman" w:hAnsi="Times New Roman" w:cs="Times New Roman"/>
          <w:sz w:val="20"/>
          <w:szCs w:val="20"/>
        </w:rPr>
      </w:pPr>
      <w:r w:rsidRPr="00CD44D0">
        <w:rPr>
          <w:rFonts w:ascii="Times New Roman" w:hAnsi="Times New Roman" w:cs="Times New Roman"/>
          <w:sz w:val="20"/>
          <w:szCs w:val="20"/>
        </w:rPr>
        <w:t xml:space="preserve">27. </w:t>
      </w:r>
      <w:r w:rsidRPr="00CD44D0">
        <w:rPr>
          <w:rFonts w:ascii="Times New Roman" w:hAnsi="Times New Roman" w:cs="Times New Roman"/>
          <w:sz w:val="20"/>
          <w:szCs w:val="20"/>
          <w:lang w:eastAsia="en-US"/>
        </w:rPr>
        <w:t>Р</w:t>
      </w:r>
      <w:r w:rsidRPr="00CD44D0">
        <w:rPr>
          <w:rFonts w:ascii="Times New Roman" w:hAnsi="Times New Roman" w:cs="Times New Roman"/>
          <w:sz w:val="20"/>
          <w:szCs w:val="20"/>
        </w:rPr>
        <w:t>ішення про державну реєстрацію потужностей, видана на ім’я оператора ринку, який здійснює транспортування у передбачуваних Законом порядку (</w:t>
      </w:r>
      <w:proofErr w:type="spellStart"/>
      <w:r w:rsidRPr="00CD44D0">
        <w:rPr>
          <w:rFonts w:ascii="Times New Roman" w:hAnsi="Times New Roman" w:cs="Times New Roman"/>
          <w:sz w:val="20"/>
          <w:szCs w:val="20"/>
        </w:rPr>
        <w:t>с</w:t>
      </w:r>
      <w:r w:rsidRPr="00CD44D0">
        <w:rPr>
          <w:rFonts w:ascii="Times New Roman" w:hAnsi="Times New Roman" w:cs="Times New Roman"/>
          <w:sz w:val="20"/>
          <w:szCs w:val="20"/>
          <w:lang w:eastAsia="en-US"/>
        </w:rPr>
        <w:t>канкопія</w:t>
      </w:r>
      <w:proofErr w:type="spellEnd"/>
      <w:r w:rsidRPr="00CD44D0">
        <w:rPr>
          <w:rFonts w:ascii="Times New Roman" w:hAnsi="Times New Roman" w:cs="Times New Roman"/>
          <w:sz w:val="20"/>
          <w:szCs w:val="20"/>
          <w:lang w:eastAsia="en-US"/>
        </w:rPr>
        <w:t xml:space="preserve"> з оригіналу)</w:t>
      </w:r>
      <w:r w:rsidRPr="00CD44D0">
        <w:rPr>
          <w:rFonts w:ascii="Times New Roman" w:hAnsi="Times New Roman" w:cs="Times New Roman"/>
          <w:sz w:val="20"/>
          <w:szCs w:val="20"/>
        </w:rPr>
        <w:t>.</w:t>
      </w:r>
    </w:p>
    <w:p w:rsidR="00B836E1" w:rsidRPr="00CD44D0" w:rsidRDefault="00B836E1" w:rsidP="00B836E1">
      <w:pPr>
        <w:spacing w:after="0" w:line="240" w:lineRule="auto"/>
        <w:ind w:left="-567" w:right="-426"/>
        <w:jc w:val="both"/>
        <w:rPr>
          <w:rFonts w:ascii="Times New Roman" w:hAnsi="Times New Roman" w:cs="Times New Roman"/>
          <w:sz w:val="20"/>
          <w:szCs w:val="20"/>
        </w:rPr>
      </w:pPr>
      <w:r w:rsidRPr="00CD44D0">
        <w:rPr>
          <w:rFonts w:ascii="Times New Roman" w:hAnsi="Times New Roman" w:cs="Times New Roman"/>
          <w:sz w:val="20"/>
          <w:szCs w:val="20"/>
        </w:rPr>
        <w:t xml:space="preserve">28. </w:t>
      </w:r>
      <w:r w:rsidRPr="00CD44D0">
        <w:rPr>
          <w:rFonts w:ascii="Times New Roman" w:hAnsi="Times New Roman" w:cs="Times New Roman"/>
          <w:sz w:val="20"/>
          <w:szCs w:val="20"/>
          <w:lang w:eastAsia="en-US"/>
        </w:rPr>
        <w:t>І</w:t>
      </w:r>
      <w:r w:rsidRPr="00CD44D0">
        <w:rPr>
          <w:rFonts w:ascii="Times New Roman" w:hAnsi="Times New Roman" w:cs="Times New Roman"/>
          <w:sz w:val="20"/>
          <w:szCs w:val="20"/>
        </w:rPr>
        <w:t>нформаційна довідка про наявність у учасника працівників відповідної кваліфікації, які мають необхідні знання та досвід (з обов’язковим зазначенням наступної інформації: прізвище, ініціали, посада, досвід );</w:t>
      </w:r>
    </w:p>
    <w:p w:rsidR="00B836E1" w:rsidRPr="00CD44D0" w:rsidRDefault="00B836E1" w:rsidP="00B836E1">
      <w:pPr>
        <w:spacing w:after="0" w:line="240" w:lineRule="auto"/>
        <w:ind w:left="-567" w:right="-426"/>
        <w:jc w:val="both"/>
        <w:rPr>
          <w:rFonts w:ascii="Times New Roman" w:hAnsi="Times New Roman" w:cs="Times New Roman"/>
          <w:sz w:val="20"/>
          <w:szCs w:val="20"/>
        </w:rPr>
      </w:pPr>
      <w:r w:rsidRPr="00CD44D0">
        <w:rPr>
          <w:rFonts w:ascii="Times New Roman" w:hAnsi="Times New Roman" w:cs="Times New Roman"/>
          <w:sz w:val="20"/>
          <w:szCs w:val="20"/>
        </w:rPr>
        <w:t>29. Копії довідок про санітарну обробку спеціалізованих автотранспортних засобів.</w:t>
      </w:r>
    </w:p>
    <w:p w:rsidR="00B836E1" w:rsidRPr="00CD44D0" w:rsidRDefault="00B836E1" w:rsidP="00B836E1">
      <w:pPr>
        <w:pStyle w:val="rvps2"/>
        <w:shd w:val="clear" w:color="auto" w:fill="FFFFFF"/>
        <w:spacing w:before="0" w:beforeAutospacing="0" w:after="0" w:afterAutospacing="0"/>
        <w:ind w:left="-567"/>
        <w:jc w:val="both"/>
        <w:rPr>
          <w:sz w:val="20"/>
          <w:szCs w:val="20"/>
          <w:lang w:val="uk-UA"/>
        </w:rPr>
      </w:pPr>
      <w:r w:rsidRPr="00CD44D0">
        <w:rPr>
          <w:sz w:val="20"/>
          <w:szCs w:val="20"/>
          <w:lang w:val="uk-UA"/>
        </w:rPr>
        <w:t>30.Копія протоколу випробувань (експертний висновок), виданого відповідною акредитованою лабораторією, щодо оцінки відповідності товару вимогам нормативних документів за основними показниками.</w:t>
      </w:r>
    </w:p>
    <w:p w:rsidR="00B836E1" w:rsidRPr="00CD44D0" w:rsidRDefault="00B836E1" w:rsidP="00B836E1">
      <w:pPr>
        <w:spacing w:after="0" w:line="240" w:lineRule="auto"/>
        <w:ind w:left="-567"/>
        <w:jc w:val="both"/>
        <w:rPr>
          <w:rFonts w:ascii="Times New Roman" w:hAnsi="Times New Roman" w:cs="Times New Roman"/>
          <w:sz w:val="20"/>
          <w:szCs w:val="20"/>
        </w:rPr>
      </w:pPr>
      <w:r w:rsidRPr="00CD44D0">
        <w:rPr>
          <w:rFonts w:ascii="Times New Roman" w:hAnsi="Times New Roman" w:cs="Times New Roman"/>
          <w:bCs/>
          <w:iCs/>
          <w:color w:val="00000A"/>
          <w:sz w:val="20"/>
          <w:szCs w:val="20"/>
        </w:rPr>
        <w:t xml:space="preserve">32. </w:t>
      </w:r>
      <w:r w:rsidRPr="00CD44D0">
        <w:rPr>
          <w:rFonts w:ascii="Times New Roman" w:hAnsi="Times New Roman" w:cs="Times New Roman"/>
          <w:sz w:val="20"/>
          <w:szCs w:val="20"/>
        </w:rPr>
        <w:t>Сертифікат на систему управління безпечністю харчових продуктів вимогам стандарту ISO 22000:2019 та на систему управління якістю вимогам стандарту ISO 9001:2015 стосовно складування, зберігання, транспортування та оптової торгівлі (реалізації) продуктами харчування та напоями, виданих учаснику або виробнику товару, якщо учасник не є виробником, виданих органом сертифікації, що акредитовані Національним агентством з акредитації України;</w:t>
      </w:r>
    </w:p>
    <w:p w:rsidR="00B836E1" w:rsidRPr="00CD44D0" w:rsidRDefault="00B836E1" w:rsidP="00B836E1">
      <w:pPr>
        <w:spacing w:after="0" w:line="240" w:lineRule="auto"/>
        <w:ind w:left="-567"/>
        <w:jc w:val="both"/>
        <w:rPr>
          <w:rFonts w:ascii="Times New Roman" w:hAnsi="Times New Roman" w:cs="Times New Roman"/>
          <w:sz w:val="20"/>
          <w:szCs w:val="20"/>
        </w:rPr>
      </w:pPr>
      <w:r w:rsidRPr="00CD44D0">
        <w:rPr>
          <w:rFonts w:ascii="Times New Roman" w:hAnsi="Times New Roman" w:cs="Times New Roman"/>
          <w:sz w:val="20"/>
          <w:szCs w:val="20"/>
        </w:rPr>
        <w:t>33. Сертифікат екологічного управління на відповідність вимогам стандарту ISO 14001:2015 стосовно складування, зберігання, транспортування та оптової торгівлі (реалізації) продуктами харчування та напоями, виданих учаснику або виробнику товару, якщо учасник не є виробником, виданих органом сертифікації, що акредитовані Національним агентством з акредитації України;</w:t>
      </w:r>
    </w:p>
    <w:p w:rsidR="00B836E1" w:rsidRPr="00CD44D0" w:rsidRDefault="00B836E1" w:rsidP="00B836E1">
      <w:pPr>
        <w:spacing w:after="0" w:line="240" w:lineRule="auto"/>
        <w:ind w:left="-567"/>
        <w:jc w:val="both"/>
        <w:rPr>
          <w:rFonts w:ascii="Times New Roman" w:hAnsi="Times New Roman" w:cs="Times New Roman"/>
          <w:sz w:val="20"/>
          <w:szCs w:val="20"/>
        </w:rPr>
      </w:pPr>
      <w:r w:rsidRPr="00CD44D0">
        <w:rPr>
          <w:rFonts w:ascii="Times New Roman" w:hAnsi="Times New Roman" w:cs="Times New Roman"/>
          <w:sz w:val="20"/>
          <w:szCs w:val="20"/>
        </w:rPr>
        <w:t>34. Сертифікат на систему управління охороною здоров’я та безпекою праці на відповідність вимогам стандарту ДСТУ ISO 45001:2019 (ISO 45001:2018, IDT Системи управління охороною здоров’я та безпечністю праці. Вимоги та настанови щодо застосування) стосовно надання послуг щодо складування, зберігання, транспортування та оптової торгівлі продуктами харчування та напоями, виданих органом сертифікації, що акредитовані Національним агентством з акредитації України;</w:t>
      </w:r>
    </w:p>
    <w:p w:rsidR="00B836E1" w:rsidRPr="00CD44D0" w:rsidRDefault="00B836E1" w:rsidP="00B836E1">
      <w:pPr>
        <w:spacing w:after="0" w:line="240" w:lineRule="auto"/>
        <w:ind w:left="-567"/>
        <w:jc w:val="both"/>
        <w:rPr>
          <w:rFonts w:ascii="Times New Roman" w:hAnsi="Times New Roman" w:cs="Times New Roman"/>
          <w:sz w:val="20"/>
          <w:szCs w:val="20"/>
        </w:rPr>
      </w:pPr>
      <w:r w:rsidRPr="00CD44D0">
        <w:rPr>
          <w:rFonts w:ascii="Times New Roman" w:hAnsi="Times New Roman" w:cs="Times New Roman"/>
          <w:sz w:val="20"/>
          <w:szCs w:val="20"/>
        </w:rPr>
        <w:t xml:space="preserve">35. Документ, що підтверджує проходження технічного нагляду за сертифікованою інтегрованою системою управління якістю, безпечністю харчових продуктів та екологічного управління учасника на відповідність вимогам стандартів ДСТУ ISO 9001:2015 або ISO 9001:2015,  ДСТУ ISO 22000:2019 або ISO 22000:2019 ,  ДСТУ ISO 14001:2015 або ISO 14001:2015 </w:t>
      </w:r>
    </w:p>
    <w:p w:rsidR="00B836E1" w:rsidRPr="00CD44D0" w:rsidRDefault="00B836E1" w:rsidP="00B836E1">
      <w:pPr>
        <w:spacing w:after="0" w:line="240" w:lineRule="auto"/>
        <w:ind w:left="-567"/>
        <w:jc w:val="both"/>
        <w:rPr>
          <w:rFonts w:ascii="Times New Roman" w:hAnsi="Times New Roman" w:cs="Times New Roman"/>
          <w:sz w:val="20"/>
          <w:szCs w:val="20"/>
        </w:rPr>
      </w:pPr>
      <w:r w:rsidRPr="00CD44D0">
        <w:rPr>
          <w:rFonts w:ascii="Times New Roman" w:hAnsi="Times New Roman" w:cs="Times New Roman"/>
          <w:sz w:val="20"/>
          <w:szCs w:val="20"/>
        </w:rPr>
        <w:t xml:space="preserve">36. Копія сертифікату </w:t>
      </w:r>
      <w:r w:rsidRPr="00CD44D0">
        <w:rPr>
          <w:rFonts w:ascii="Times New Roman" w:hAnsi="Times New Roman" w:cs="Times New Roman"/>
          <w:sz w:val="20"/>
          <w:szCs w:val="20"/>
          <w:lang w:val="en-US"/>
        </w:rPr>
        <w:t>ISO</w:t>
      </w:r>
      <w:r w:rsidRPr="00CD44D0">
        <w:rPr>
          <w:rFonts w:ascii="Times New Roman" w:hAnsi="Times New Roman" w:cs="Times New Roman"/>
          <w:sz w:val="20"/>
          <w:szCs w:val="20"/>
          <w:lang w:val="ru-RU"/>
        </w:rPr>
        <w:t>/</w:t>
      </w:r>
      <w:r w:rsidRPr="00CD44D0">
        <w:rPr>
          <w:rFonts w:ascii="Times New Roman" w:hAnsi="Times New Roman" w:cs="Times New Roman"/>
          <w:sz w:val="20"/>
          <w:szCs w:val="20"/>
          <w:lang w:val="en-US"/>
        </w:rPr>
        <w:t>PAS</w:t>
      </w:r>
      <w:r w:rsidRPr="00CD44D0">
        <w:rPr>
          <w:rFonts w:ascii="Times New Roman" w:hAnsi="Times New Roman" w:cs="Times New Roman"/>
          <w:sz w:val="20"/>
          <w:szCs w:val="20"/>
        </w:rPr>
        <w:t xml:space="preserve"> 4500</w:t>
      </w:r>
      <w:r w:rsidRPr="00CD44D0">
        <w:rPr>
          <w:rFonts w:ascii="Times New Roman" w:hAnsi="Times New Roman" w:cs="Times New Roman"/>
          <w:sz w:val="20"/>
          <w:szCs w:val="20"/>
          <w:lang w:val="ru-RU"/>
        </w:rPr>
        <w:t>5:2020 «</w:t>
      </w:r>
      <w:proofErr w:type="spellStart"/>
      <w:r w:rsidRPr="00CD44D0">
        <w:rPr>
          <w:rFonts w:ascii="Times New Roman" w:hAnsi="Times New Roman" w:cs="Times New Roman"/>
          <w:sz w:val="20"/>
          <w:szCs w:val="20"/>
          <w:lang w:val="ru-RU"/>
        </w:rPr>
        <w:t>Управління</w:t>
      </w:r>
      <w:proofErr w:type="spellEnd"/>
      <w:r w:rsidRPr="00CD44D0">
        <w:rPr>
          <w:rFonts w:ascii="Times New Roman" w:hAnsi="Times New Roman" w:cs="Times New Roman"/>
          <w:sz w:val="20"/>
          <w:szCs w:val="20"/>
          <w:lang w:val="ru-RU"/>
        </w:rPr>
        <w:t xml:space="preserve"> </w:t>
      </w:r>
      <w:proofErr w:type="spellStart"/>
      <w:r w:rsidRPr="00CD44D0">
        <w:rPr>
          <w:rFonts w:ascii="Times New Roman" w:hAnsi="Times New Roman" w:cs="Times New Roman"/>
          <w:sz w:val="20"/>
          <w:szCs w:val="20"/>
          <w:lang w:val="ru-RU"/>
        </w:rPr>
        <w:t>охороною</w:t>
      </w:r>
      <w:proofErr w:type="spellEnd"/>
      <w:r w:rsidRPr="00CD44D0">
        <w:rPr>
          <w:rFonts w:ascii="Times New Roman" w:hAnsi="Times New Roman" w:cs="Times New Roman"/>
          <w:sz w:val="20"/>
          <w:szCs w:val="20"/>
          <w:lang w:val="ru-RU"/>
        </w:rPr>
        <w:t xml:space="preserve"> </w:t>
      </w:r>
      <w:proofErr w:type="spellStart"/>
      <w:r w:rsidRPr="00CD44D0">
        <w:rPr>
          <w:rFonts w:ascii="Times New Roman" w:hAnsi="Times New Roman" w:cs="Times New Roman"/>
          <w:sz w:val="20"/>
          <w:szCs w:val="20"/>
          <w:lang w:val="ru-RU"/>
        </w:rPr>
        <w:t>здоровя</w:t>
      </w:r>
      <w:proofErr w:type="spellEnd"/>
      <w:r w:rsidRPr="00CD44D0">
        <w:rPr>
          <w:rFonts w:ascii="Times New Roman" w:hAnsi="Times New Roman" w:cs="Times New Roman"/>
          <w:sz w:val="20"/>
          <w:szCs w:val="20"/>
          <w:lang w:val="ru-RU"/>
        </w:rPr>
        <w:t xml:space="preserve"> та </w:t>
      </w:r>
      <w:proofErr w:type="spellStart"/>
      <w:r w:rsidRPr="00CD44D0">
        <w:rPr>
          <w:rFonts w:ascii="Times New Roman" w:hAnsi="Times New Roman" w:cs="Times New Roman"/>
          <w:sz w:val="20"/>
          <w:szCs w:val="20"/>
          <w:lang w:val="ru-RU"/>
        </w:rPr>
        <w:t>безпеки</w:t>
      </w:r>
      <w:proofErr w:type="spellEnd"/>
      <w:r w:rsidRPr="00CD44D0">
        <w:rPr>
          <w:rFonts w:ascii="Times New Roman" w:hAnsi="Times New Roman" w:cs="Times New Roman"/>
          <w:sz w:val="20"/>
          <w:szCs w:val="20"/>
          <w:lang w:val="ru-RU"/>
        </w:rPr>
        <w:t xml:space="preserve"> </w:t>
      </w:r>
      <w:proofErr w:type="spellStart"/>
      <w:r w:rsidRPr="00CD44D0">
        <w:rPr>
          <w:rFonts w:ascii="Times New Roman" w:hAnsi="Times New Roman" w:cs="Times New Roman"/>
          <w:sz w:val="20"/>
          <w:szCs w:val="20"/>
          <w:lang w:val="ru-RU"/>
        </w:rPr>
        <w:t>праці</w:t>
      </w:r>
      <w:proofErr w:type="spellEnd"/>
      <w:r w:rsidRPr="00CD44D0">
        <w:rPr>
          <w:rFonts w:ascii="Times New Roman" w:hAnsi="Times New Roman" w:cs="Times New Roman"/>
          <w:sz w:val="20"/>
          <w:szCs w:val="20"/>
          <w:lang w:val="ru-RU"/>
        </w:rPr>
        <w:t xml:space="preserve">. </w:t>
      </w:r>
      <w:proofErr w:type="spellStart"/>
      <w:r w:rsidRPr="00CD44D0">
        <w:rPr>
          <w:rFonts w:ascii="Times New Roman" w:hAnsi="Times New Roman" w:cs="Times New Roman"/>
          <w:sz w:val="20"/>
          <w:szCs w:val="20"/>
          <w:lang w:val="ru-RU"/>
        </w:rPr>
        <w:t>Загальні</w:t>
      </w:r>
      <w:proofErr w:type="spellEnd"/>
      <w:r w:rsidRPr="00CD44D0">
        <w:rPr>
          <w:rFonts w:ascii="Times New Roman" w:hAnsi="Times New Roman" w:cs="Times New Roman"/>
          <w:sz w:val="20"/>
          <w:szCs w:val="20"/>
          <w:lang w:val="ru-RU"/>
        </w:rPr>
        <w:t xml:space="preserve"> </w:t>
      </w:r>
      <w:proofErr w:type="spellStart"/>
      <w:r w:rsidRPr="00CD44D0">
        <w:rPr>
          <w:rFonts w:ascii="Times New Roman" w:hAnsi="Times New Roman" w:cs="Times New Roman"/>
          <w:sz w:val="20"/>
          <w:szCs w:val="20"/>
          <w:lang w:val="ru-RU"/>
        </w:rPr>
        <w:t>рекомендації</w:t>
      </w:r>
      <w:proofErr w:type="spellEnd"/>
      <w:r w:rsidRPr="00CD44D0">
        <w:rPr>
          <w:rFonts w:ascii="Times New Roman" w:hAnsi="Times New Roman" w:cs="Times New Roman"/>
          <w:sz w:val="20"/>
          <w:szCs w:val="20"/>
          <w:lang w:val="ru-RU"/>
        </w:rPr>
        <w:t xml:space="preserve"> </w:t>
      </w:r>
      <w:proofErr w:type="spellStart"/>
      <w:r w:rsidRPr="00CD44D0">
        <w:rPr>
          <w:rFonts w:ascii="Times New Roman" w:hAnsi="Times New Roman" w:cs="Times New Roman"/>
          <w:sz w:val="20"/>
          <w:szCs w:val="20"/>
          <w:lang w:val="ru-RU"/>
        </w:rPr>
        <w:t>щодо</w:t>
      </w:r>
      <w:proofErr w:type="spellEnd"/>
      <w:r w:rsidRPr="00CD44D0">
        <w:rPr>
          <w:rFonts w:ascii="Times New Roman" w:hAnsi="Times New Roman" w:cs="Times New Roman"/>
          <w:sz w:val="20"/>
          <w:szCs w:val="20"/>
          <w:lang w:val="ru-RU"/>
        </w:rPr>
        <w:t xml:space="preserve"> </w:t>
      </w:r>
      <w:proofErr w:type="spellStart"/>
      <w:r w:rsidRPr="00CD44D0">
        <w:rPr>
          <w:rFonts w:ascii="Times New Roman" w:hAnsi="Times New Roman" w:cs="Times New Roman"/>
          <w:sz w:val="20"/>
          <w:szCs w:val="20"/>
          <w:lang w:val="ru-RU"/>
        </w:rPr>
        <w:t>безпечної</w:t>
      </w:r>
      <w:proofErr w:type="spellEnd"/>
      <w:r w:rsidRPr="00CD44D0">
        <w:rPr>
          <w:rFonts w:ascii="Times New Roman" w:hAnsi="Times New Roman" w:cs="Times New Roman"/>
          <w:sz w:val="20"/>
          <w:szCs w:val="20"/>
          <w:lang w:val="ru-RU"/>
        </w:rPr>
        <w:t xml:space="preserve"> </w:t>
      </w:r>
      <w:proofErr w:type="spellStart"/>
      <w:r w:rsidRPr="00CD44D0">
        <w:rPr>
          <w:rFonts w:ascii="Times New Roman" w:hAnsi="Times New Roman" w:cs="Times New Roman"/>
          <w:sz w:val="20"/>
          <w:szCs w:val="20"/>
          <w:lang w:val="ru-RU"/>
        </w:rPr>
        <w:t>роботи</w:t>
      </w:r>
      <w:proofErr w:type="spellEnd"/>
      <w:r w:rsidRPr="00CD44D0">
        <w:rPr>
          <w:rFonts w:ascii="Times New Roman" w:hAnsi="Times New Roman" w:cs="Times New Roman"/>
          <w:sz w:val="20"/>
          <w:szCs w:val="20"/>
          <w:lang w:val="ru-RU"/>
        </w:rPr>
        <w:t xml:space="preserve"> </w:t>
      </w:r>
      <w:proofErr w:type="spellStart"/>
      <w:r w:rsidRPr="00CD44D0">
        <w:rPr>
          <w:rFonts w:ascii="Times New Roman" w:hAnsi="Times New Roman" w:cs="Times New Roman"/>
          <w:sz w:val="20"/>
          <w:szCs w:val="20"/>
          <w:lang w:val="ru-RU"/>
        </w:rPr>
        <w:t>під</w:t>
      </w:r>
      <w:proofErr w:type="spellEnd"/>
      <w:r w:rsidRPr="00CD44D0">
        <w:rPr>
          <w:rFonts w:ascii="Times New Roman" w:hAnsi="Times New Roman" w:cs="Times New Roman"/>
          <w:sz w:val="20"/>
          <w:szCs w:val="20"/>
          <w:lang w:val="ru-RU"/>
        </w:rPr>
        <w:t xml:space="preserve"> час </w:t>
      </w:r>
      <w:proofErr w:type="spellStart"/>
      <w:r w:rsidRPr="00CD44D0">
        <w:rPr>
          <w:rFonts w:ascii="Times New Roman" w:hAnsi="Times New Roman" w:cs="Times New Roman"/>
          <w:sz w:val="20"/>
          <w:szCs w:val="20"/>
          <w:lang w:val="ru-RU"/>
        </w:rPr>
        <w:t>пандемії</w:t>
      </w:r>
      <w:proofErr w:type="spellEnd"/>
      <w:r w:rsidRPr="00CD44D0">
        <w:rPr>
          <w:rFonts w:ascii="Times New Roman" w:hAnsi="Times New Roman" w:cs="Times New Roman"/>
          <w:sz w:val="20"/>
          <w:szCs w:val="20"/>
          <w:lang w:val="ru-RU"/>
        </w:rPr>
        <w:t xml:space="preserve"> </w:t>
      </w:r>
      <w:r w:rsidRPr="00CD44D0">
        <w:rPr>
          <w:rFonts w:ascii="Times New Roman" w:hAnsi="Times New Roman" w:cs="Times New Roman"/>
          <w:sz w:val="20"/>
          <w:szCs w:val="20"/>
          <w:lang w:val="en-US"/>
        </w:rPr>
        <w:t>COVID</w:t>
      </w:r>
      <w:r w:rsidRPr="00CD44D0">
        <w:rPr>
          <w:rFonts w:ascii="Times New Roman" w:hAnsi="Times New Roman" w:cs="Times New Roman"/>
          <w:sz w:val="20"/>
          <w:szCs w:val="20"/>
        </w:rPr>
        <w:t>-19» виданого учаснику або виробнику товару, у випадку якщо учасник не є виробник.</w:t>
      </w:r>
    </w:p>
    <w:p w:rsidR="00B836E1" w:rsidRPr="00CD44D0" w:rsidRDefault="00B836E1" w:rsidP="00B836E1">
      <w:pPr>
        <w:spacing w:after="0" w:line="240" w:lineRule="auto"/>
        <w:ind w:left="-567"/>
        <w:jc w:val="both"/>
        <w:rPr>
          <w:rFonts w:ascii="Times New Roman" w:hAnsi="Times New Roman" w:cs="Times New Roman"/>
          <w:sz w:val="20"/>
          <w:szCs w:val="20"/>
        </w:rPr>
      </w:pPr>
      <w:r w:rsidRPr="00CD44D0">
        <w:rPr>
          <w:rFonts w:ascii="Times New Roman" w:hAnsi="Times New Roman" w:cs="Times New Roman"/>
          <w:sz w:val="20"/>
          <w:szCs w:val="20"/>
        </w:rPr>
        <w:t xml:space="preserve">37. У разі якщо Учасник не є виробником товару, Учаснику необхідно надати документи, який підтверджує відносини з виробником на продукцію, яка є предметом закупівлю, дійсною на момент розкриття пропозицій. </w:t>
      </w:r>
    </w:p>
    <w:p w:rsidR="00B836E1" w:rsidRPr="00CD44D0" w:rsidRDefault="00B836E1" w:rsidP="00B836E1">
      <w:pPr>
        <w:spacing w:after="0"/>
        <w:ind w:left="-567"/>
        <w:jc w:val="both"/>
        <w:rPr>
          <w:rFonts w:ascii="Times New Roman" w:hAnsi="Times New Roman" w:cs="Times New Roman"/>
          <w:bCs/>
          <w:color w:val="000000"/>
          <w:sz w:val="20"/>
          <w:szCs w:val="20"/>
        </w:rPr>
      </w:pPr>
      <w:r w:rsidRPr="00CD44D0">
        <w:rPr>
          <w:rFonts w:ascii="Times New Roman" w:hAnsi="Times New Roman" w:cs="Times New Roman"/>
          <w:color w:val="000000"/>
          <w:sz w:val="20"/>
          <w:szCs w:val="20"/>
        </w:rPr>
        <w:t>Документи мають бути засвідченні печаткою* учасника та підписом уповно</w:t>
      </w:r>
      <w:r w:rsidRPr="00CD44D0">
        <w:rPr>
          <w:rFonts w:ascii="Times New Roman" w:hAnsi="Times New Roman" w:cs="Times New Roman"/>
          <w:color w:val="000000"/>
          <w:sz w:val="20"/>
          <w:szCs w:val="20"/>
        </w:rPr>
        <w:softHyphen/>
        <w:t>важеної особи. *у  разі використання печатки</w:t>
      </w:r>
    </w:p>
    <w:p w:rsidR="000E6045" w:rsidRPr="00CD44D0" w:rsidRDefault="000E6045" w:rsidP="00956543">
      <w:pPr>
        <w:spacing w:after="0" w:line="240" w:lineRule="auto"/>
        <w:jc w:val="right"/>
        <w:rPr>
          <w:rFonts w:ascii="Times New Roman" w:eastAsia="Times New Roman" w:hAnsi="Times New Roman" w:cs="Times New Roman"/>
          <w:sz w:val="20"/>
          <w:szCs w:val="20"/>
        </w:rPr>
      </w:pPr>
    </w:p>
    <w:p w:rsidR="00956543" w:rsidRPr="00CD44D0" w:rsidRDefault="00956543" w:rsidP="000E6045">
      <w:pPr>
        <w:spacing w:after="0" w:line="240" w:lineRule="auto"/>
        <w:jc w:val="right"/>
        <w:rPr>
          <w:rFonts w:ascii="Times New Roman" w:eastAsia="Times New Roman" w:hAnsi="Times New Roman" w:cs="Times New Roman"/>
          <w:sz w:val="20"/>
          <w:szCs w:val="20"/>
        </w:rPr>
      </w:pPr>
    </w:p>
    <w:p w:rsidR="00956543" w:rsidRPr="00CD44D0" w:rsidRDefault="00956543" w:rsidP="000E6045">
      <w:pPr>
        <w:spacing w:after="0" w:line="240" w:lineRule="auto"/>
        <w:jc w:val="right"/>
        <w:rPr>
          <w:rFonts w:ascii="Times New Roman" w:eastAsia="Times New Roman" w:hAnsi="Times New Roman" w:cs="Times New Roman"/>
          <w:sz w:val="20"/>
          <w:szCs w:val="20"/>
        </w:rPr>
      </w:pPr>
    </w:p>
    <w:p w:rsidR="00956543" w:rsidRPr="00CD44D0" w:rsidRDefault="00956543" w:rsidP="000E6045">
      <w:pPr>
        <w:spacing w:after="0" w:line="240" w:lineRule="auto"/>
        <w:jc w:val="right"/>
        <w:rPr>
          <w:rFonts w:ascii="Times New Roman" w:eastAsia="Times New Roman" w:hAnsi="Times New Roman" w:cs="Times New Roman"/>
          <w:sz w:val="20"/>
          <w:szCs w:val="20"/>
        </w:rPr>
      </w:pPr>
    </w:p>
    <w:p w:rsidR="00956543" w:rsidRPr="00CD44D0" w:rsidRDefault="00956543" w:rsidP="000E6045">
      <w:pPr>
        <w:spacing w:after="0" w:line="240" w:lineRule="auto"/>
        <w:jc w:val="right"/>
        <w:rPr>
          <w:rFonts w:ascii="Times New Roman" w:eastAsia="Times New Roman" w:hAnsi="Times New Roman" w:cs="Times New Roman"/>
          <w:sz w:val="20"/>
          <w:szCs w:val="20"/>
        </w:rPr>
      </w:pPr>
    </w:p>
    <w:p w:rsidR="00956543" w:rsidRPr="00CD44D0" w:rsidRDefault="00956543" w:rsidP="000E6045">
      <w:pPr>
        <w:spacing w:after="0" w:line="240" w:lineRule="auto"/>
        <w:jc w:val="right"/>
        <w:rPr>
          <w:rFonts w:ascii="Times New Roman" w:eastAsia="Times New Roman" w:hAnsi="Times New Roman" w:cs="Times New Roman"/>
          <w:sz w:val="20"/>
          <w:szCs w:val="20"/>
        </w:rPr>
      </w:pPr>
    </w:p>
    <w:p w:rsidR="00956543" w:rsidRPr="00CD44D0" w:rsidRDefault="00956543" w:rsidP="000E6045">
      <w:pPr>
        <w:spacing w:after="0" w:line="240" w:lineRule="auto"/>
        <w:jc w:val="right"/>
        <w:rPr>
          <w:rFonts w:ascii="Times New Roman" w:eastAsia="Times New Roman" w:hAnsi="Times New Roman" w:cs="Times New Roman"/>
          <w:sz w:val="20"/>
          <w:szCs w:val="20"/>
        </w:rPr>
      </w:pPr>
    </w:p>
    <w:p w:rsidR="00956543" w:rsidRPr="00CD44D0" w:rsidRDefault="00956543" w:rsidP="000E6045">
      <w:pPr>
        <w:spacing w:after="0" w:line="240" w:lineRule="auto"/>
        <w:jc w:val="right"/>
        <w:rPr>
          <w:rFonts w:ascii="Times New Roman" w:eastAsia="Times New Roman" w:hAnsi="Times New Roman" w:cs="Times New Roman"/>
          <w:sz w:val="20"/>
          <w:szCs w:val="20"/>
        </w:rPr>
      </w:pPr>
    </w:p>
    <w:p w:rsidR="00956543" w:rsidRPr="00CD44D0" w:rsidRDefault="00956543" w:rsidP="000E6045">
      <w:pPr>
        <w:spacing w:after="0" w:line="240" w:lineRule="auto"/>
        <w:jc w:val="right"/>
        <w:rPr>
          <w:rFonts w:ascii="Times New Roman" w:eastAsia="Times New Roman" w:hAnsi="Times New Roman" w:cs="Times New Roman"/>
          <w:sz w:val="20"/>
          <w:szCs w:val="20"/>
        </w:rPr>
      </w:pPr>
    </w:p>
    <w:p w:rsidR="00956543" w:rsidRPr="00CD44D0" w:rsidRDefault="00956543" w:rsidP="000E6045">
      <w:pPr>
        <w:spacing w:after="0" w:line="240" w:lineRule="auto"/>
        <w:jc w:val="right"/>
        <w:rPr>
          <w:rFonts w:ascii="Times New Roman" w:eastAsia="Times New Roman" w:hAnsi="Times New Roman" w:cs="Times New Roman"/>
          <w:sz w:val="20"/>
          <w:szCs w:val="20"/>
        </w:rPr>
      </w:pPr>
    </w:p>
    <w:p w:rsidR="00956543" w:rsidRPr="00CD44D0" w:rsidRDefault="00956543" w:rsidP="000E6045">
      <w:pPr>
        <w:spacing w:after="0" w:line="240" w:lineRule="auto"/>
        <w:jc w:val="right"/>
        <w:rPr>
          <w:rFonts w:ascii="Times New Roman" w:eastAsia="Times New Roman" w:hAnsi="Times New Roman" w:cs="Times New Roman"/>
          <w:sz w:val="20"/>
          <w:szCs w:val="20"/>
        </w:rPr>
      </w:pPr>
    </w:p>
    <w:p w:rsidR="00956543" w:rsidRPr="00CD44D0" w:rsidRDefault="00956543" w:rsidP="000E6045">
      <w:pPr>
        <w:spacing w:after="0" w:line="240" w:lineRule="auto"/>
        <w:jc w:val="right"/>
        <w:rPr>
          <w:rFonts w:ascii="Times New Roman" w:eastAsia="Times New Roman" w:hAnsi="Times New Roman" w:cs="Times New Roman"/>
          <w:sz w:val="20"/>
          <w:szCs w:val="20"/>
        </w:rPr>
      </w:pPr>
    </w:p>
    <w:p w:rsidR="00956543" w:rsidRPr="00CD44D0" w:rsidRDefault="00956543" w:rsidP="000E6045">
      <w:pPr>
        <w:spacing w:after="0" w:line="240" w:lineRule="auto"/>
        <w:jc w:val="right"/>
        <w:rPr>
          <w:rFonts w:ascii="Times New Roman" w:eastAsia="Times New Roman" w:hAnsi="Times New Roman" w:cs="Times New Roman"/>
          <w:sz w:val="20"/>
          <w:szCs w:val="20"/>
        </w:rPr>
      </w:pPr>
    </w:p>
    <w:p w:rsidR="00956543" w:rsidRPr="00CD44D0" w:rsidRDefault="00956543" w:rsidP="000E6045">
      <w:pPr>
        <w:spacing w:after="0" w:line="240" w:lineRule="auto"/>
        <w:jc w:val="right"/>
        <w:rPr>
          <w:rFonts w:ascii="Times New Roman" w:eastAsia="Times New Roman" w:hAnsi="Times New Roman" w:cs="Times New Roman"/>
          <w:sz w:val="20"/>
          <w:szCs w:val="20"/>
        </w:rPr>
      </w:pPr>
    </w:p>
    <w:p w:rsidR="00956543" w:rsidRPr="00CD44D0" w:rsidRDefault="00956543" w:rsidP="000E6045">
      <w:pPr>
        <w:spacing w:after="0" w:line="240" w:lineRule="auto"/>
        <w:jc w:val="right"/>
        <w:rPr>
          <w:rFonts w:ascii="Times New Roman" w:eastAsia="Times New Roman" w:hAnsi="Times New Roman" w:cs="Times New Roman"/>
          <w:sz w:val="20"/>
          <w:szCs w:val="20"/>
        </w:rPr>
      </w:pPr>
    </w:p>
    <w:p w:rsidR="00956543" w:rsidRPr="00CD44D0" w:rsidRDefault="00956543" w:rsidP="000E6045">
      <w:pPr>
        <w:spacing w:after="0" w:line="240" w:lineRule="auto"/>
        <w:jc w:val="right"/>
        <w:rPr>
          <w:rFonts w:ascii="Times New Roman" w:eastAsia="Times New Roman" w:hAnsi="Times New Roman" w:cs="Times New Roman"/>
          <w:sz w:val="20"/>
          <w:szCs w:val="20"/>
        </w:rPr>
      </w:pPr>
    </w:p>
    <w:p w:rsidR="00956543" w:rsidRDefault="00956543" w:rsidP="000E6045">
      <w:pPr>
        <w:spacing w:after="0" w:line="240" w:lineRule="auto"/>
        <w:jc w:val="right"/>
        <w:rPr>
          <w:rFonts w:ascii="Times New Roman" w:eastAsia="Times New Roman" w:hAnsi="Times New Roman" w:cs="Times New Roman"/>
          <w:sz w:val="20"/>
          <w:szCs w:val="20"/>
        </w:rPr>
      </w:pPr>
    </w:p>
    <w:p w:rsidR="00CD44D0" w:rsidRDefault="00CD44D0" w:rsidP="000E6045">
      <w:pPr>
        <w:spacing w:after="0" w:line="240" w:lineRule="auto"/>
        <w:jc w:val="right"/>
        <w:rPr>
          <w:rFonts w:ascii="Times New Roman" w:eastAsia="Times New Roman" w:hAnsi="Times New Roman" w:cs="Times New Roman"/>
          <w:sz w:val="20"/>
          <w:szCs w:val="20"/>
        </w:rPr>
      </w:pPr>
    </w:p>
    <w:p w:rsidR="00CD44D0" w:rsidRDefault="00CD44D0" w:rsidP="000E6045">
      <w:pPr>
        <w:spacing w:after="0" w:line="240" w:lineRule="auto"/>
        <w:jc w:val="right"/>
        <w:rPr>
          <w:rFonts w:ascii="Times New Roman" w:eastAsia="Times New Roman" w:hAnsi="Times New Roman" w:cs="Times New Roman"/>
          <w:sz w:val="20"/>
          <w:szCs w:val="20"/>
        </w:rPr>
      </w:pPr>
    </w:p>
    <w:p w:rsidR="00CD44D0" w:rsidRDefault="00CD44D0" w:rsidP="000E6045">
      <w:pPr>
        <w:spacing w:after="0" w:line="240" w:lineRule="auto"/>
        <w:jc w:val="right"/>
        <w:rPr>
          <w:rFonts w:ascii="Times New Roman" w:eastAsia="Times New Roman" w:hAnsi="Times New Roman" w:cs="Times New Roman"/>
          <w:sz w:val="20"/>
          <w:szCs w:val="20"/>
        </w:rPr>
      </w:pPr>
    </w:p>
    <w:p w:rsidR="00CD44D0" w:rsidRDefault="00CD44D0" w:rsidP="000E6045">
      <w:pPr>
        <w:spacing w:after="0" w:line="240" w:lineRule="auto"/>
        <w:jc w:val="right"/>
        <w:rPr>
          <w:rFonts w:ascii="Times New Roman" w:eastAsia="Times New Roman" w:hAnsi="Times New Roman" w:cs="Times New Roman"/>
          <w:sz w:val="20"/>
          <w:szCs w:val="20"/>
        </w:rPr>
      </w:pPr>
    </w:p>
    <w:p w:rsidR="00CD44D0" w:rsidRDefault="00CD44D0" w:rsidP="000E6045">
      <w:pPr>
        <w:spacing w:after="0" w:line="240" w:lineRule="auto"/>
        <w:jc w:val="right"/>
        <w:rPr>
          <w:rFonts w:ascii="Times New Roman" w:eastAsia="Times New Roman" w:hAnsi="Times New Roman" w:cs="Times New Roman"/>
          <w:sz w:val="20"/>
          <w:szCs w:val="20"/>
        </w:rPr>
      </w:pPr>
    </w:p>
    <w:p w:rsidR="00CD44D0" w:rsidRDefault="00CD44D0" w:rsidP="000E6045">
      <w:pPr>
        <w:spacing w:after="0" w:line="240" w:lineRule="auto"/>
        <w:jc w:val="right"/>
        <w:rPr>
          <w:rFonts w:ascii="Times New Roman" w:eastAsia="Times New Roman" w:hAnsi="Times New Roman" w:cs="Times New Roman"/>
          <w:sz w:val="20"/>
          <w:szCs w:val="20"/>
        </w:rPr>
      </w:pPr>
    </w:p>
    <w:p w:rsidR="00CD44D0" w:rsidRDefault="00CD44D0" w:rsidP="000E6045">
      <w:pPr>
        <w:spacing w:after="0" w:line="240" w:lineRule="auto"/>
        <w:jc w:val="right"/>
        <w:rPr>
          <w:rFonts w:ascii="Times New Roman" w:eastAsia="Times New Roman" w:hAnsi="Times New Roman" w:cs="Times New Roman"/>
          <w:sz w:val="20"/>
          <w:szCs w:val="20"/>
        </w:rPr>
      </w:pPr>
    </w:p>
    <w:p w:rsidR="00CD44D0" w:rsidRDefault="00CD44D0" w:rsidP="000E6045">
      <w:pPr>
        <w:spacing w:after="0" w:line="240" w:lineRule="auto"/>
        <w:jc w:val="right"/>
        <w:rPr>
          <w:rFonts w:ascii="Times New Roman" w:eastAsia="Times New Roman" w:hAnsi="Times New Roman" w:cs="Times New Roman"/>
          <w:sz w:val="20"/>
          <w:szCs w:val="20"/>
        </w:rPr>
      </w:pPr>
    </w:p>
    <w:p w:rsidR="00CD44D0" w:rsidRDefault="00CD44D0" w:rsidP="000E6045">
      <w:pPr>
        <w:spacing w:after="0" w:line="240" w:lineRule="auto"/>
        <w:jc w:val="right"/>
        <w:rPr>
          <w:rFonts w:ascii="Times New Roman" w:eastAsia="Times New Roman" w:hAnsi="Times New Roman" w:cs="Times New Roman"/>
          <w:sz w:val="20"/>
          <w:szCs w:val="20"/>
        </w:rPr>
      </w:pPr>
    </w:p>
    <w:p w:rsidR="00CD44D0" w:rsidRPr="00CD44D0" w:rsidRDefault="00CD44D0" w:rsidP="000E6045">
      <w:pPr>
        <w:spacing w:after="0" w:line="240" w:lineRule="auto"/>
        <w:jc w:val="right"/>
        <w:rPr>
          <w:rFonts w:ascii="Times New Roman" w:eastAsia="Times New Roman" w:hAnsi="Times New Roman" w:cs="Times New Roman"/>
          <w:sz w:val="20"/>
          <w:szCs w:val="20"/>
        </w:rPr>
      </w:pPr>
    </w:p>
    <w:p w:rsidR="00956543" w:rsidRPr="00CD44D0" w:rsidRDefault="00956543" w:rsidP="000E6045">
      <w:pPr>
        <w:spacing w:after="0" w:line="240" w:lineRule="auto"/>
        <w:jc w:val="right"/>
        <w:rPr>
          <w:rFonts w:ascii="Times New Roman" w:eastAsia="Times New Roman" w:hAnsi="Times New Roman" w:cs="Times New Roman"/>
          <w:sz w:val="20"/>
          <w:szCs w:val="20"/>
        </w:rPr>
      </w:pPr>
    </w:p>
    <w:p w:rsidR="00956543" w:rsidRPr="00CD44D0" w:rsidRDefault="00956543" w:rsidP="000E6045">
      <w:pPr>
        <w:spacing w:after="0" w:line="240" w:lineRule="auto"/>
        <w:jc w:val="right"/>
        <w:rPr>
          <w:rFonts w:ascii="Times New Roman" w:eastAsia="Times New Roman" w:hAnsi="Times New Roman" w:cs="Times New Roman"/>
          <w:sz w:val="20"/>
          <w:szCs w:val="20"/>
        </w:rPr>
      </w:pPr>
    </w:p>
    <w:p w:rsidR="00956543" w:rsidRPr="00CD44D0" w:rsidRDefault="00956543" w:rsidP="000E6045">
      <w:pPr>
        <w:spacing w:after="0" w:line="240" w:lineRule="auto"/>
        <w:jc w:val="right"/>
        <w:rPr>
          <w:rFonts w:ascii="Times New Roman" w:eastAsia="Times New Roman" w:hAnsi="Times New Roman" w:cs="Times New Roman"/>
          <w:sz w:val="20"/>
          <w:szCs w:val="20"/>
        </w:rPr>
      </w:pPr>
    </w:p>
    <w:p w:rsidR="00956543" w:rsidRPr="00CD44D0" w:rsidRDefault="00956543" w:rsidP="000E6045">
      <w:pPr>
        <w:spacing w:after="0" w:line="240" w:lineRule="auto"/>
        <w:jc w:val="right"/>
        <w:rPr>
          <w:rFonts w:ascii="Times New Roman" w:eastAsia="Times New Roman" w:hAnsi="Times New Roman" w:cs="Times New Roman"/>
          <w:sz w:val="20"/>
          <w:szCs w:val="20"/>
        </w:rPr>
      </w:pPr>
    </w:p>
    <w:p w:rsidR="00956543" w:rsidRPr="00CD44D0" w:rsidRDefault="00956543" w:rsidP="000E6045">
      <w:pPr>
        <w:spacing w:after="0" w:line="240" w:lineRule="auto"/>
        <w:jc w:val="right"/>
        <w:rPr>
          <w:rFonts w:ascii="Times New Roman" w:eastAsia="Times New Roman" w:hAnsi="Times New Roman" w:cs="Times New Roman"/>
          <w:sz w:val="20"/>
          <w:szCs w:val="20"/>
        </w:rPr>
      </w:pPr>
    </w:p>
    <w:p w:rsidR="00956543" w:rsidRPr="00CD44D0" w:rsidRDefault="00956543" w:rsidP="000E6045">
      <w:pPr>
        <w:spacing w:after="0" w:line="240" w:lineRule="auto"/>
        <w:jc w:val="right"/>
        <w:rPr>
          <w:rFonts w:ascii="Times New Roman" w:eastAsia="Times New Roman" w:hAnsi="Times New Roman" w:cs="Times New Roman"/>
          <w:sz w:val="20"/>
          <w:szCs w:val="20"/>
        </w:rPr>
      </w:pPr>
    </w:p>
    <w:p w:rsidR="000E6045" w:rsidRPr="00CD44D0" w:rsidRDefault="00B836E1" w:rsidP="000E6045">
      <w:pPr>
        <w:spacing w:after="0" w:line="240" w:lineRule="auto"/>
        <w:jc w:val="right"/>
        <w:rPr>
          <w:rFonts w:ascii="Times New Roman" w:eastAsia="Times New Roman" w:hAnsi="Times New Roman" w:cs="Times New Roman"/>
          <w:color w:val="000000"/>
          <w:sz w:val="20"/>
          <w:szCs w:val="20"/>
          <w:lang w:val="ru-RU" w:eastAsia="uk-UA"/>
        </w:rPr>
      </w:pPr>
      <w:r w:rsidRPr="00CD44D0">
        <w:rPr>
          <w:rFonts w:ascii="Times New Roman" w:eastAsia="Times New Roman" w:hAnsi="Times New Roman" w:cs="Times New Roman"/>
          <w:sz w:val="20"/>
          <w:szCs w:val="20"/>
        </w:rPr>
        <w:t>ДОДАТОК</w:t>
      </w:r>
      <w:r w:rsidR="000E6045" w:rsidRPr="00CD44D0">
        <w:rPr>
          <w:rFonts w:ascii="Times New Roman" w:eastAsia="Times New Roman" w:hAnsi="Times New Roman" w:cs="Times New Roman"/>
          <w:sz w:val="20"/>
          <w:szCs w:val="20"/>
        </w:rPr>
        <w:t xml:space="preserve"> </w:t>
      </w:r>
      <w:r w:rsidR="000E6045" w:rsidRPr="00CD44D0">
        <w:rPr>
          <w:rFonts w:ascii="Times New Roman" w:eastAsia="Times New Roman" w:hAnsi="Times New Roman" w:cs="Times New Roman"/>
          <w:sz w:val="20"/>
          <w:szCs w:val="20"/>
          <w:lang w:val="ru-RU"/>
        </w:rPr>
        <w:t>3</w:t>
      </w:r>
      <w:r w:rsidR="000E6045" w:rsidRPr="00CD44D0">
        <w:rPr>
          <w:rFonts w:ascii="Times New Roman" w:eastAsia="Times New Roman" w:hAnsi="Times New Roman" w:cs="Times New Roman"/>
          <w:sz w:val="20"/>
          <w:szCs w:val="20"/>
        </w:rPr>
        <w:t xml:space="preserve"> </w:t>
      </w:r>
    </w:p>
    <w:p w:rsidR="000E6045" w:rsidRPr="00CD44D0" w:rsidRDefault="000E6045" w:rsidP="000E6045">
      <w:pPr>
        <w:tabs>
          <w:tab w:val="left" w:pos="708"/>
        </w:tabs>
        <w:spacing w:after="0" w:line="240" w:lineRule="auto"/>
        <w:rPr>
          <w:rFonts w:ascii="Times New Roman" w:eastAsia="Times New Roman" w:hAnsi="Times New Roman" w:cs="Times New Roman"/>
          <w:i/>
          <w:sz w:val="20"/>
          <w:szCs w:val="20"/>
          <w:lang w:eastAsia="x-none"/>
        </w:rPr>
      </w:pPr>
    </w:p>
    <w:p w:rsidR="000E6045" w:rsidRPr="00CD44D0" w:rsidRDefault="000E6045" w:rsidP="000E6045">
      <w:pPr>
        <w:tabs>
          <w:tab w:val="left" w:pos="708"/>
        </w:tabs>
        <w:spacing w:after="0" w:line="240" w:lineRule="auto"/>
        <w:rPr>
          <w:rFonts w:ascii="Times New Roman" w:eastAsia="Times New Roman" w:hAnsi="Times New Roman" w:cs="Times New Roman"/>
          <w:i/>
          <w:sz w:val="20"/>
          <w:szCs w:val="20"/>
          <w:lang w:eastAsia="x-none"/>
        </w:rPr>
      </w:pPr>
      <w:r w:rsidRPr="00CD44D0">
        <w:rPr>
          <w:rFonts w:ascii="Times New Roman" w:eastAsia="Times New Roman" w:hAnsi="Times New Roman" w:cs="Times New Roman"/>
          <w:i/>
          <w:sz w:val="20"/>
          <w:szCs w:val="20"/>
          <w:lang w:eastAsia="x-none"/>
        </w:rPr>
        <w:t>Форма цінової пропозиції подається Учасником на фірмовому бланку (за наявності).</w:t>
      </w:r>
    </w:p>
    <w:p w:rsidR="000E6045" w:rsidRPr="00CD44D0" w:rsidRDefault="000E6045" w:rsidP="000E6045">
      <w:pPr>
        <w:tabs>
          <w:tab w:val="left" w:pos="708"/>
        </w:tabs>
        <w:spacing w:after="0" w:line="240" w:lineRule="auto"/>
        <w:rPr>
          <w:rFonts w:ascii="Times New Roman" w:eastAsia="Times New Roman" w:hAnsi="Times New Roman" w:cs="Times New Roman"/>
          <w:i/>
          <w:sz w:val="20"/>
          <w:szCs w:val="20"/>
          <w:lang w:eastAsia="x-none"/>
        </w:rPr>
      </w:pPr>
      <w:r w:rsidRPr="00CD44D0">
        <w:rPr>
          <w:rFonts w:ascii="Times New Roman" w:eastAsia="Times New Roman" w:hAnsi="Times New Roman" w:cs="Times New Roman"/>
          <w:i/>
          <w:sz w:val="20"/>
          <w:szCs w:val="20"/>
          <w:lang w:eastAsia="x-none"/>
        </w:rPr>
        <w:t xml:space="preserve">Учасник не повинен відступати від даної форми. </w:t>
      </w:r>
    </w:p>
    <w:p w:rsidR="000E6045" w:rsidRPr="00CD44D0" w:rsidRDefault="000E6045" w:rsidP="000E604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line="240" w:lineRule="auto"/>
        <w:outlineLvl w:val="0"/>
        <w:rPr>
          <w:rFonts w:ascii="Times New Roman" w:eastAsia="Times New Roman" w:hAnsi="Times New Roman" w:cs="Times New Roman"/>
          <w:b/>
          <w:bCs/>
          <w:caps/>
          <w:kern w:val="32"/>
          <w:sz w:val="20"/>
          <w:szCs w:val="20"/>
          <w:lang w:eastAsia="x-none"/>
        </w:rPr>
      </w:pPr>
      <w:r w:rsidRPr="00CD44D0">
        <w:rPr>
          <w:rFonts w:ascii="Times New Roman" w:eastAsia="Times New Roman" w:hAnsi="Times New Roman" w:cs="Times New Roman"/>
          <w:b/>
          <w:bCs/>
          <w:i/>
          <w:kern w:val="32"/>
          <w:sz w:val="20"/>
          <w:szCs w:val="20"/>
          <w:lang w:val="ru-RU" w:eastAsia="x-none"/>
        </w:rPr>
        <w:t xml:space="preserve">ЗРАЗОК                                                      </w:t>
      </w:r>
      <w:r w:rsidRPr="00CD44D0">
        <w:rPr>
          <w:rFonts w:ascii="Times New Roman" w:eastAsia="Times New Roman" w:hAnsi="Times New Roman" w:cs="Times New Roman"/>
          <w:b/>
          <w:bCs/>
          <w:caps/>
          <w:kern w:val="32"/>
          <w:sz w:val="20"/>
          <w:szCs w:val="20"/>
          <w:lang w:eastAsia="x-none"/>
        </w:rPr>
        <w:t>ЦІНОВА пропозиціЯ</w:t>
      </w:r>
    </w:p>
    <w:p w:rsidR="000E6045" w:rsidRPr="00CD44D0" w:rsidRDefault="000E6045" w:rsidP="000E6045">
      <w:pPr>
        <w:autoSpaceDE w:val="0"/>
        <w:spacing w:after="0" w:line="240" w:lineRule="auto"/>
        <w:rPr>
          <w:rFonts w:ascii="Times New Roman" w:eastAsia="Times New Roman" w:hAnsi="Times New Roman" w:cs="Times New Roman"/>
          <w:sz w:val="20"/>
          <w:szCs w:val="20"/>
          <w:shd w:val="clear" w:color="auto" w:fill="FFFFFF"/>
        </w:rPr>
      </w:pPr>
      <w:r w:rsidRPr="00CD44D0">
        <w:rPr>
          <w:rFonts w:ascii="Times New Roman" w:eastAsia="Times New Roman" w:hAnsi="Times New Roman" w:cs="Times New Roman"/>
          <w:sz w:val="20"/>
          <w:szCs w:val="20"/>
          <w:shd w:val="clear" w:color="auto" w:fill="FFFFFF"/>
        </w:rPr>
        <w:t>________________________________</w:t>
      </w:r>
      <w:r w:rsidRPr="00CD44D0">
        <w:rPr>
          <w:rFonts w:ascii="Times New Roman" w:eastAsia="Times New Roman" w:hAnsi="Times New Roman" w:cs="Times New Roman"/>
          <w:sz w:val="20"/>
          <w:szCs w:val="20"/>
          <w:shd w:val="clear" w:color="auto" w:fill="FFFFFF"/>
          <w:lang w:val="ru-RU"/>
        </w:rPr>
        <w:t>_______________</w:t>
      </w:r>
      <w:r w:rsidRPr="00CD44D0">
        <w:rPr>
          <w:rFonts w:ascii="Times New Roman" w:eastAsia="Times New Roman" w:hAnsi="Times New Roman" w:cs="Times New Roman"/>
          <w:sz w:val="20"/>
          <w:szCs w:val="20"/>
          <w:shd w:val="clear" w:color="auto" w:fill="FFFFFF"/>
        </w:rPr>
        <w:t>___________________________________________________________________________________________________________________________</w:t>
      </w:r>
    </w:p>
    <w:p w:rsidR="000E6045" w:rsidRPr="00CD44D0" w:rsidRDefault="000E6045" w:rsidP="000E6045">
      <w:pPr>
        <w:autoSpaceDE w:val="0"/>
        <w:spacing w:after="0" w:line="240" w:lineRule="auto"/>
        <w:jc w:val="center"/>
        <w:rPr>
          <w:rFonts w:ascii="Times New Roman" w:eastAsia="Times New Roman" w:hAnsi="Times New Roman" w:cs="Times New Roman"/>
          <w:i/>
          <w:sz w:val="20"/>
          <w:szCs w:val="20"/>
          <w:shd w:val="clear" w:color="auto" w:fill="FFFFFF"/>
        </w:rPr>
      </w:pPr>
      <w:r w:rsidRPr="00CD44D0">
        <w:rPr>
          <w:rFonts w:ascii="Times New Roman" w:eastAsia="Times New Roman" w:hAnsi="Times New Roman" w:cs="Times New Roman"/>
          <w:i/>
          <w:sz w:val="20"/>
          <w:szCs w:val="20"/>
          <w:shd w:val="clear" w:color="auto" w:fill="FFFFFF"/>
        </w:rPr>
        <w:t>(назва юридичної/фізичної особи),</w:t>
      </w:r>
    </w:p>
    <w:p w:rsidR="000E6045" w:rsidRPr="00CD44D0" w:rsidRDefault="000E6045" w:rsidP="000E6045">
      <w:pPr>
        <w:spacing w:after="0" w:line="240" w:lineRule="auto"/>
        <w:jc w:val="center"/>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shd w:val="clear" w:color="auto" w:fill="FFFFFF"/>
        </w:rPr>
        <w:t>надає свою пропозицію щодо участі у</w:t>
      </w:r>
      <w:r w:rsidRPr="00CD44D0">
        <w:rPr>
          <w:rFonts w:ascii="Times New Roman" w:eastAsia="Times New Roman" w:hAnsi="Times New Roman" w:cs="Times New Roman"/>
          <w:sz w:val="20"/>
          <w:szCs w:val="20"/>
        </w:rPr>
        <w:t xml:space="preserve"> закупівлі наступного товару:</w:t>
      </w:r>
    </w:p>
    <w:p w:rsidR="000E6045" w:rsidRPr="00CD44D0" w:rsidRDefault="000E6045" w:rsidP="000E6045">
      <w:pPr>
        <w:spacing w:line="240" w:lineRule="auto"/>
        <w:jc w:val="center"/>
        <w:rPr>
          <w:rFonts w:ascii="Times New Roman" w:eastAsia="Times New Roman" w:hAnsi="Times New Roman" w:cs="Times New Roman"/>
          <w:bCs/>
          <w:color w:val="000000" w:themeColor="text1"/>
          <w:sz w:val="20"/>
          <w:szCs w:val="20"/>
        </w:rPr>
      </w:pPr>
      <w:r w:rsidRPr="00CD44D0">
        <w:rPr>
          <w:rFonts w:ascii="Times New Roman" w:eastAsia="Times New Roman" w:hAnsi="Times New Roman" w:cs="Times New Roman"/>
          <w:bCs/>
          <w:sz w:val="20"/>
          <w:szCs w:val="20"/>
        </w:rPr>
        <w:t>ДК 021:2015 – 155</w:t>
      </w:r>
      <w:r w:rsidR="00956543" w:rsidRPr="00CD44D0">
        <w:rPr>
          <w:rFonts w:ascii="Times New Roman" w:eastAsia="Times New Roman" w:hAnsi="Times New Roman" w:cs="Times New Roman"/>
          <w:bCs/>
          <w:sz w:val="20"/>
          <w:szCs w:val="20"/>
        </w:rPr>
        <w:t>1</w:t>
      </w:r>
      <w:r w:rsidRPr="00CD44D0">
        <w:rPr>
          <w:rFonts w:ascii="Times New Roman" w:eastAsia="Times New Roman" w:hAnsi="Times New Roman" w:cs="Times New Roman"/>
          <w:bCs/>
          <w:sz w:val="20"/>
          <w:szCs w:val="20"/>
        </w:rPr>
        <w:t>0000-</w:t>
      </w:r>
      <w:r w:rsidR="00956543" w:rsidRPr="00CD44D0">
        <w:rPr>
          <w:rFonts w:ascii="Times New Roman" w:eastAsia="Times New Roman" w:hAnsi="Times New Roman" w:cs="Times New Roman"/>
          <w:bCs/>
          <w:sz w:val="20"/>
          <w:szCs w:val="20"/>
        </w:rPr>
        <w:t>6</w:t>
      </w:r>
      <w:r w:rsidRPr="00CD44D0">
        <w:rPr>
          <w:rFonts w:ascii="Times New Roman" w:eastAsia="Times New Roman" w:hAnsi="Times New Roman" w:cs="Times New Roman"/>
          <w:bCs/>
          <w:sz w:val="20"/>
          <w:szCs w:val="20"/>
        </w:rPr>
        <w:t xml:space="preserve"> </w:t>
      </w:r>
      <w:r w:rsidR="00956543" w:rsidRPr="00CD44D0">
        <w:rPr>
          <w:rFonts w:ascii="Times New Roman" w:eastAsia="Times New Roman" w:hAnsi="Times New Roman" w:cs="Times New Roman"/>
          <w:bCs/>
          <w:sz w:val="20"/>
          <w:szCs w:val="20"/>
        </w:rPr>
        <w:t>Молоко та вершки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6483"/>
      </w:tblGrid>
      <w:tr w:rsidR="000E6045" w:rsidRPr="00CD44D0" w:rsidTr="009756E5">
        <w:tc>
          <w:tcPr>
            <w:tcW w:w="2842" w:type="dxa"/>
            <w:vMerge w:val="restart"/>
            <w:tcBorders>
              <w:top w:val="double" w:sz="4" w:space="0" w:color="auto"/>
              <w:left w:val="double" w:sz="4" w:space="0" w:color="auto"/>
              <w:bottom w:val="single" w:sz="4" w:space="0" w:color="auto"/>
              <w:right w:val="double" w:sz="4" w:space="0" w:color="auto"/>
            </w:tcBorders>
            <w:shd w:val="clear" w:color="auto" w:fill="FFFFFF"/>
            <w:vAlign w:val="center"/>
          </w:tcPr>
          <w:p w:rsidR="000E6045" w:rsidRPr="00CD44D0" w:rsidRDefault="000E6045" w:rsidP="009756E5">
            <w:pPr>
              <w:spacing w:after="0" w:line="240" w:lineRule="auto"/>
              <w:rPr>
                <w:rFonts w:ascii="Times New Roman" w:eastAsia="Times New Roman" w:hAnsi="Times New Roman" w:cs="Times New Roman"/>
                <w:b/>
                <w:sz w:val="20"/>
                <w:szCs w:val="20"/>
              </w:rPr>
            </w:pPr>
            <w:r w:rsidRPr="00CD44D0">
              <w:rPr>
                <w:rFonts w:ascii="Times New Roman" w:eastAsia="Times New Roman" w:hAnsi="Times New Roman" w:cs="Times New Roman"/>
                <w:b/>
                <w:sz w:val="20"/>
                <w:szCs w:val="20"/>
              </w:rPr>
              <w:t>Відомості про підприємство</w:t>
            </w:r>
          </w:p>
        </w:tc>
        <w:tc>
          <w:tcPr>
            <w:tcW w:w="6483" w:type="dxa"/>
            <w:tcBorders>
              <w:top w:val="double" w:sz="4" w:space="0" w:color="auto"/>
              <w:left w:val="double" w:sz="4" w:space="0" w:color="auto"/>
              <w:bottom w:val="single" w:sz="4" w:space="0" w:color="auto"/>
              <w:right w:val="double" w:sz="4" w:space="0" w:color="auto"/>
            </w:tcBorders>
            <w:shd w:val="clear" w:color="auto" w:fill="FFFFFF"/>
            <w:vAlign w:val="center"/>
          </w:tcPr>
          <w:p w:rsidR="000E6045" w:rsidRPr="00CD44D0" w:rsidRDefault="000E6045" w:rsidP="009756E5">
            <w:pPr>
              <w:spacing w:after="0" w:line="240" w:lineRule="auto"/>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Повне найменування учасника – суб’єкта господарювання</w:t>
            </w:r>
          </w:p>
        </w:tc>
      </w:tr>
      <w:tr w:rsidR="000E6045" w:rsidRPr="00CD44D0" w:rsidTr="009756E5">
        <w:trPr>
          <w:trHeight w:val="275"/>
        </w:trPr>
        <w:tc>
          <w:tcPr>
            <w:tcW w:w="2842" w:type="dxa"/>
            <w:vMerge/>
            <w:tcBorders>
              <w:top w:val="single" w:sz="4" w:space="0" w:color="auto"/>
              <w:left w:val="double" w:sz="4" w:space="0" w:color="auto"/>
              <w:bottom w:val="single" w:sz="4" w:space="0" w:color="auto"/>
              <w:right w:val="double" w:sz="4" w:space="0" w:color="auto"/>
            </w:tcBorders>
            <w:vAlign w:val="center"/>
          </w:tcPr>
          <w:p w:rsidR="000E6045" w:rsidRPr="00CD44D0" w:rsidRDefault="000E6045" w:rsidP="009756E5">
            <w:pPr>
              <w:spacing w:after="0" w:line="240" w:lineRule="auto"/>
              <w:rPr>
                <w:rFonts w:ascii="Times New Roman" w:eastAsia="Times New Roman" w:hAnsi="Times New Roman" w:cs="Times New Roman"/>
                <w:b/>
                <w:sz w:val="20"/>
                <w:szCs w:val="20"/>
              </w:rPr>
            </w:pPr>
          </w:p>
        </w:tc>
        <w:tc>
          <w:tcPr>
            <w:tcW w:w="6483" w:type="dxa"/>
            <w:tcBorders>
              <w:top w:val="single" w:sz="4" w:space="0" w:color="auto"/>
              <w:left w:val="double" w:sz="4" w:space="0" w:color="auto"/>
              <w:bottom w:val="single" w:sz="4" w:space="0" w:color="auto"/>
              <w:right w:val="double" w:sz="4" w:space="0" w:color="auto"/>
            </w:tcBorders>
            <w:shd w:val="clear" w:color="auto" w:fill="FFFFFF"/>
            <w:vAlign w:val="center"/>
          </w:tcPr>
          <w:p w:rsidR="000E6045" w:rsidRPr="00CD44D0" w:rsidRDefault="000E6045" w:rsidP="009756E5">
            <w:pPr>
              <w:spacing w:after="0" w:line="240" w:lineRule="auto"/>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код за ЄДРПОУ/ідентифікаційний код</w:t>
            </w:r>
          </w:p>
        </w:tc>
      </w:tr>
      <w:tr w:rsidR="000E6045" w:rsidRPr="00CD44D0" w:rsidTr="009756E5">
        <w:trPr>
          <w:trHeight w:val="704"/>
        </w:trPr>
        <w:tc>
          <w:tcPr>
            <w:tcW w:w="2842" w:type="dxa"/>
            <w:vMerge/>
            <w:tcBorders>
              <w:top w:val="single" w:sz="4" w:space="0" w:color="auto"/>
              <w:left w:val="double" w:sz="4" w:space="0" w:color="auto"/>
              <w:bottom w:val="double" w:sz="4" w:space="0" w:color="auto"/>
              <w:right w:val="double" w:sz="4" w:space="0" w:color="auto"/>
            </w:tcBorders>
            <w:vAlign w:val="center"/>
          </w:tcPr>
          <w:p w:rsidR="000E6045" w:rsidRPr="00CD44D0" w:rsidRDefault="000E6045" w:rsidP="009756E5">
            <w:pPr>
              <w:spacing w:after="0" w:line="240" w:lineRule="auto"/>
              <w:rPr>
                <w:rFonts w:ascii="Times New Roman" w:eastAsia="Times New Roman" w:hAnsi="Times New Roman" w:cs="Times New Roman"/>
                <w:b/>
                <w:sz w:val="20"/>
                <w:szCs w:val="20"/>
              </w:rPr>
            </w:pPr>
          </w:p>
        </w:tc>
        <w:tc>
          <w:tcPr>
            <w:tcW w:w="6483" w:type="dxa"/>
            <w:tcBorders>
              <w:top w:val="single" w:sz="4" w:space="0" w:color="auto"/>
              <w:left w:val="double" w:sz="4" w:space="0" w:color="auto"/>
              <w:bottom w:val="double" w:sz="4" w:space="0" w:color="auto"/>
              <w:right w:val="double" w:sz="4" w:space="0" w:color="auto"/>
            </w:tcBorders>
            <w:shd w:val="clear" w:color="auto" w:fill="FFFFFF"/>
            <w:vAlign w:val="center"/>
          </w:tcPr>
          <w:p w:rsidR="000E6045" w:rsidRPr="00CD44D0" w:rsidRDefault="000E6045" w:rsidP="009756E5">
            <w:pPr>
              <w:spacing w:after="0" w:line="240" w:lineRule="auto"/>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Реквізити (адреса - юридична та фактична, телефон, факс, телефон для контактів)</w:t>
            </w:r>
          </w:p>
        </w:tc>
      </w:tr>
      <w:tr w:rsidR="000E6045" w:rsidRPr="00CD44D0" w:rsidTr="009756E5">
        <w:trPr>
          <w:trHeight w:val="694"/>
        </w:trPr>
        <w:tc>
          <w:tcPr>
            <w:tcW w:w="2842" w:type="dxa"/>
            <w:tcBorders>
              <w:top w:val="single" w:sz="4" w:space="0" w:color="auto"/>
              <w:left w:val="double" w:sz="4" w:space="0" w:color="auto"/>
              <w:bottom w:val="double" w:sz="4" w:space="0" w:color="auto"/>
              <w:right w:val="double" w:sz="4" w:space="0" w:color="auto"/>
            </w:tcBorders>
            <w:vAlign w:val="center"/>
          </w:tcPr>
          <w:p w:rsidR="000E6045" w:rsidRPr="00CD44D0" w:rsidRDefault="000E6045" w:rsidP="009756E5">
            <w:pPr>
              <w:spacing w:after="0" w:line="240" w:lineRule="auto"/>
              <w:rPr>
                <w:rFonts w:ascii="Times New Roman" w:eastAsia="Times New Roman" w:hAnsi="Times New Roman" w:cs="Times New Roman"/>
                <w:b/>
                <w:sz w:val="20"/>
                <w:szCs w:val="20"/>
              </w:rPr>
            </w:pPr>
            <w:r w:rsidRPr="00CD44D0">
              <w:rPr>
                <w:rFonts w:ascii="Times New Roman" w:eastAsia="Times New Roman" w:hAnsi="Times New Roman" w:cs="Times New Roman"/>
                <w:b/>
                <w:sz w:val="20"/>
                <w:szCs w:val="20"/>
              </w:rPr>
              <w:t>Вартість пропозиції</w:t>
            </w:r>
          </w:p>
        </w:tc>
        <w:tc>
          <w:tcPr>
            <w:tcW w:w="6483" w:type="dxa"/>
            <w:tcBorders>
              <w:top w:val="single" w:sz="4" w:space="0" w:color="auto"/>
              <w:left w:val="double" w:sz="4" w:space="0" w:color="auto"/>
              <w:bottom w:val="double" w:sz="4" w:space="0" w:color="auto"/>
              <w:right w:val="double" w:sz="4" w:space="0" w:color="auto"/>
            </w:tcBorders>
            <w:shd w:val="clear" w:color="auto" w:fill="FFFFFF"/>
            <w:vAlign w:val="center"/>
          </w:tcPr>
          <w:p w:rsidR="000E6045" w:rsidRPr="00CD44D0" w:rsidRDefault="000E6045" w:rsidP="009756E5">
            <w:pPr>
              <w:spacing w:after="0" w:line="240" w:lineRule="auto"/>
              <w:jc w:val="both"/>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Учасник вказує загальну вартість предмету закупівлі (стартова сума аукціону) в гривнях цифрами та прописом без ПДВ та/або з урахуванням ПДВ.</w:t>
            </w:r>
          </w:p>
        </w:tc>
      </w:tr>
      <w:tr w:rsidR="000E6045" w:rsidRPr="00CD44D0" w:rsidTr="009756E5">
        <w:trPr>
          <w:trHeight w:val="513"/>
        </w:trPr>
        <w:tc>
          <w:tcPr>
            <w:tcW w:w="2842" w:type="dxa"/>
            <w:tcBorders>
              <w:top w:val="double" w:sz="4" w:space="0" w:color="auto"/>
              <w:left w:val="double" w:sz="4" w:space="0" w:color="auto"/>
              <w:bottom w:val="double" w:sz="4" w:space="0" w:color="auto"/>
              <w:right w:val="double" w:sz="4" w:space="0" w:color="auto"/>
            </w:tcBorders>
            <w:vAlign w:val="center"/>
          </w:tcPr>
          <w:p w:rsidR="000E6045" w:rsidRPr="00CD44D0" w:rsidRDefault="000E6045" w:rsidP="009756E5">
            <w:pPr>
              <w:spacing w:after="0" w:line="240" w:lineRule="auto"/>
              <w:rPr>
                <w:rFonts w:ascii="Times New Roman" w:eastAsia="Times New Roman" w:hAnsi="Times New Roman" w:cs="Times New Roman"/>
                <w:b/>
                <w:sz w:val="20"/>
                <w:szCs w:val="20"/>
              </w:rPr>
            </w:pPr>
            <w:r w:rsidRPr="00CD44D0">
              <w:rPr>
                <w:rFonts w:ascii="Times New Roman" w:eastAsia="Times New Roman" w:hAnsi="Times New Roman" w:cs="Times New Roman"/>
                <w:b/>
                <w:sz w:val="20"/>
                <w:szCs w:val="20"/>
              </w:rPr>
              <w:t>Термін поставки товару</w:t>
            </w:r>
          </w:p>
        </w:tc>
        <w:tc>
          <w:tcPr>
            <w:tcW w:w="6483" w:type="dxa"/>
            <w:tcBorders>
              <w:top w:val="double" w:sz="4" w:space="0" w:color="auto"/>
              <w:left w:val="double" w:sz="4" w:space="0" w:color="auto"/>
              <w:bottom w:val="double" w:sz="4" w:space="0" w:color="auto"/>
              <w:right w:val="double" w:sz="4" w:space="0" w:color="auto"/>
            </w:tcBorders>
            <w:vAlign w:val="center"/>
          </w:tcPr>
          <w:p w:rsidR="000E6045" w:rsidRPr="00CD44D0" w:rsidRDefault="000E6045" w:rsidP="009756E5">
            <w:pPr>
              <w:spacing w:after="0" w:line="240" w:lineRule="auto"/>
              <w:jc w:val="both"/>
              <w:rPr>
                <w:rFonts w:ascii="Times New Roman" w:eastAsia="Times New Roman" w:hAnsi="Times New Roman" w:cs="Times New Roman"/>
                <w:b/>
                <w:color w:val="000000"/>
                <w:sz w:val="20"/>
                <w:szCs w:val="20"/>
              </w:rPr>
            </w:pPr>
          </w:p>
          <w:p w:rsidR="000E6045" w:rsidRPr="00CD44D0" w:rsidRDefault="000E6045" w:rsidP="009756E5">
            <w:pPr>
              <w:spacing w:after="0" w:line="240" w:lineRule="auto"/>
              <w:jc w:val="both"/>
              <w:rPr>
                <w:rFonts w:ascii="Times New Roman" w:eastAsia="Times New Roman" w:hAnsi="Times New Roman" w:cs="Times New Roman"/>
                <w:b/>
                <w:sz w:val="20"/>
                <w:szCs w:val="20"/>
              </w:rPr>
            </w:pPr>
            <w:r w:rsidRPr="00CD44D0">
              <w:rPr>
                <w:rFonts w:ascii="Times New Roman" w:eastAsia="Times New Roman" w:hAnsi="Times New Roman" w:cs="Times New Roman"/>
                <w:b/>
                <w:color w:val="000000"/>
                <w:sz w:val="20"/>
                <w:szCs w:val="20"/>
              </w:rPr>
              <w:t xml:space="preserve">з моменту підписання </w:t>
            </w:r>
            <w:r w:rsidR="00693C9A">
              <w:rPr>
                <w:rFonts w:ascii="Times New Roman" w:eastAsia="Times New Roman" w:hAnsi="Times New Roman" w:cs="Times New Roman"/>
                <w:b/>
                <w:sz w:val="20"/>
                <w:szCs w:val="20"/>
              </w:rPr>
              <w:t xml:space="preserve">договору до 31.12.2023 </w:t>
            </w:r>
            <w:r w:rsidRPr="00CD44D0">
              <w:rPr>
                <w:rFonts w:ascii="Times New Roman" w:eastAsia="Times New Roman" w:hAnsi="Times New Roman" w:cs="Times New Roman"/>
                <w:b/>
                <w:sz w:val="20"/>
                <w:szCs w:val="20"/>
              </w:rPr>
              <w:t>року</w:t>
            </w:r>
          </w:p>
          <w:p w:rsidR="000E6045" w:rsidRPr="00CD44D0" w:rsidRDefault="000E6045" w:rsidP="009756E5">
            <w:pPr>
              <w:spacing w:after="0" w:line="240" w:lineRule="auto"/>
              <w:rPr>
                <w:rFonts w:ascii="Times New Roman" w:eastAsia="Times New Roman" w:hAnsi="Times New Roman" w:cs="Times New Roman"/>
                <w:sz w:val="20"/>
                <w:szCs w:val="20"/>
              </w:rPr>
            </w:pPr>
          </w:p>
        </w:tc>
      </w:tr>
      <w:tr w:rsidR="000E6045" w:rsidRPr="00CD44D0" w:rsidTr="009756E5">
        <w:tc>
          <w:tcPr>
            <w:tcW w:w="2842" w:type="dxa"/>
            <w:tcBorders>
              <w:top w:val="double" w:sz="4" w:space="0" w:color="auto"/>
              <w:left w:val="double" w:sz="4" w:space="0" w:color="auto"/>
              <w:bottom w:val="double" w:sz="4" w:space="0" w:color="auto"/>
              <w:right w:val="double" w:sz="4" w:space="0" w:color="auto"/>
            </w:tcBorders>
            <w:shd w:val="clear" w:color="auto" w:fill="FFFFFF"/>
            <w:vAlign w:val="center"/>
          </w:tcPr>
          <w:p w:rsidR="000E6045" w:rsidRPr="00CD44D0" w:rsidRDefault="000E6045" w:rsidP="009756E5">
            <w:pPr>
              <w:spacing w:after="0" w:line="240" w:lineRule="auto"/>
              <w:rPr>
                <w:rFonts w:ascii="Times New Roman" w:eastAsia="Times New Roman" w:hAnsi="Times New Roman" w:cs="Times New Roman"/>
                <w:b/>
                <w:sz w:val="20"/>
                <w:szCs w:val="20"/>
              </w:rPr>
            </w:pPr>
            <w:r w:rsidRPr="00CD44D0">
              <w:rPr>
                <w:rFonts w:ascii="Times New Roman" w:eastAsia="Times New Roman" w:hAnsi="Times New Roman" w:cs="Times New Roman"/>
                <w:b/>
                <w:sz w:val="20"/>
                <w:szCs w:val="20"/>
              </w:rPr>
              <w:t>Відомості про особу (осіб), яку уповноважено представляти інтереси Учасника</w:t>
            </w:r>
          </w:p>
        </w:tc>
        <w:tc>
          <w:tcPr>
            <w:tcW w:w="6483" w:type="dxa"/>
            <w:tcBorders>
              <w:top w:val="double" w:sz="4" w:space="0" w:color="auto"/>
              <w:left w:val="double" w:sz="4" w:space="0" w:color="auto"/>
              <w:bottom w:val="double" w:sz="4" w:space="0" w:color="auto"/>
              <w:right w:val="double" w:sz="4" w:space="0" w:color="auto"/>
            </w:tcBorders>
            <w:shd w:val="clear" w:color="auto" w:fill="FFFFFF"/>
            <w:vAlign w:val="center"/>
          </w:tcPr>
          <w:p w:rsidR="000E6045" w:rsidRPr="00CD44D0" w:rsidRDefault="000E6045" w:rsidP="009756E5">
            <w:pPr>
              <w:spacing w:after="0" w:line="240" w:lineRule="auto"/>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(Прізвище, ім’я, по батькові, посада, контактний телефон)</w:t>
            </w:r>
          </w:p>
        </w:tc>
      </w:tr>
    </w:tbl>
    <w:p w:rsidR="000E6045" w:rsidRPr="00CD44D0" w:rsidRDefault="000E6045" w:rsidP="000E6045">
      <w:pPr>
        <w:spacing w:after="0" w:line="240" w:lineRule="auto"/>
        <w:rPr>
          <w:rFonts w:ascii="Times New Roman" w:eastAsia="Times New Roman" w:hAnsi="Times New Roman" w:cs="Times New Roman"/>
          <w:sz w:val="20"/>
          <w:szCs w:val="20"/>
          <w:lang w:val="ru-RU"/>
        </w:rPr>
      </w:pPr>
    </w:p>
    <w:tbl>
      <w:tblPr>
        <w:tblpPr w:leftFromText="180" w:rightFromText="180" w:vertAnchor="text" w:horzAnchor="margin" w:tblpY="1"/>
        <w:tblW w:w="9217" w:type="dxa"/>
        <w:tblLayout w:type="fixed"/>
        <w:tblLook w:val="00A0" w:firstRow="1" w:lastRow="0" w:firstColumn="1" w:lastColumn="0" w:noHBand="0" w:noVBand="0"/>
      </w:tblPr>
      <w:tblGrid>
        <w:gridCol w:w="505"/>
        <w:gridCol w:w="3013"/>
        <w:gridCol w:w="886"/>
        <w:gridCol w:w="1647"/>
        <w:gridCol w:w="1265"/>
        <w:gridCol w:w="1901"/>
      </w:tblGrid>
      <w:tr w:rsidR="000E6045" w:rsidRPr="00CD44D0" w:rsidTr="009756E5">
        <w:trPr>
          <w:cantSplit/>
          <w:trHeight w:val="1083"/>
        </w:trPr>
        <w:tc>
          <w:tcPr>
            <w:tcW w:w="505" w:type="dxa"/>
            <w:tcBorders>
              <w:top w:val="single" w:sz="4" w:space="0" w:color="auto"/>
              <w:left w:val="single" w:sz="4" w:space="0" w:color="auto"/>
              <w:bottom w:val="single" w:sz="4" w:space="0" w:color="auto"/>
              <w:right w:val="single" w:sz="4" w:space="0" w:color="auto"/>
            </w:tcBorders>
            <w:vAlign w:val="center"/>
          </w:tcPr>
          <w:p w:rsidR="000E6045" w:rsidRPr="00CD44D0" w:rsidRDefault="000E6045" w:rsidP="009756E5">
            <w:pPr>
              <w:spacing w:after="0" w:line="240" w:lineRule="exact"/>
              <w:jc w:val="center"/>
              <w:rPr>
                <w:rFonts w:ascii="Times New Roman" w:eastAsia="Times New Roman" w:hAnsi="Times New Roman" w:cs="Times New Roman"/>
                <w:bCs/>
                <w:color w:val="000000"/>
                <w:sz w:val="20"/>
                <w:szCs w:val="20"/>
              </w:rPr>
            </w:pPr>
            <w:r w:rsidRPr="00CD44D0">
              <w:rPr>
                <w:rFonts w:ascii="Times New Roman" w:eastAsia="Times New Roman" w:hAnsi="Times New Roman" w:cs="Times New Roman"/>
                <w:bCs/>
                <w:color w:val="000000"/>
                <w:sz w:val="20"/>
                <w:szCs w:val="20"/>
              </w:rPr>
              <w:t>№ з/п</w:t>
            </w:r>
          </w:p>
        </w:tc>
        <w:tc>
          <w:tcPr>
            <w:tcW w:w="3013" w:type="dxa"/>
            <w:tcBorders>
              <w:top w:val="single" w:sz="4" w:space="0" w:color="auto"/>
              <w:left w:val="nil"/>
              <w:bottom w:val="single" w:sz="4" w:space="0" w:color="auto"/>
              <w:right w:val="single" w:sz="4" w:space="0" w:color="auto"/>
            </w:tcBorders>
            <w:vAlign w:val="center"/>
          </w:tcPr>
          <w:p w:rsidR="000E6045" w:rsidRPr="00CD44D0" w:rsidRDefault="000E6045" w:rsidP="009756E5">
            <w:pPr>
              <w:spacing w:after="0" w:line="240" w:lineRule="exact"/>
              <w:jc w:val="center"/>
              <w:rPr>
                <w:rFonts w:ascii="Times New Roman" w:eastAsia="Times New Roman" w:hAnsi="Times New Roman" w:cs="Times New Roman"/>
                <w:bCs/>
                <w:color w:val="000000"/>
                <w:sz w:val="20"/>
                <w:szCs w:val="20"/>
              </w:rPr>
            </w:pPr>
            <w:r w:rsidRPr="00CD44D0">
              <w:rPr>
                <w:rFonts w:ascii="Times New Roman" w:eastAsia="Times New Roman" w:hAnsi="Times New Roman" w:cs="Times New Roman"/>
                <w:bCs/>
                <w:color w:val="000000"/>
                <w:sz w:val="20"/>
                <w:szCs w:val="20"/>
              </w:rPr>
              <w:t>Найменування товару</w:t>
            </w:r>
          </w:p>
          <w:p w:rsidR="000E6045" w:rsidRPr="00CD44D0" w:rsidRDefault="000E6045" w:rsidP="009756E5">
            <w:pPr>
              <w:spacing w:after="0" w:line="240" w:lineRule="exact"/>
              <w:jc w:val="center"/>
              <w:rPr>
                <w:rFonts w:ascii="Times New Roman" w:eastAsia="Times New Roman" w:hAnsi="Times New Roman" w:cs="Times New Roman"/>
                <w:bCs/>
                <w:color w:val="000000"/>
                <w:sz w:val="20"/>
                <w:szCs w:val="20"/>
              </w:rPr>
            </w:pPr>
          </w:p>
        </w:tc>
        <w:tc>
          <w:tcPr>
            <w:tcW w:w="886" w:type="dxa"/>
            <w:tcBorders>
              <w:top w:val="single" w:sz="4" w:space="0" w:color="auto"/>
              <w:left w:val="nil"/>
              <w:bottom w:val="single" w:sz="4" w:space="0" w:color="auto"/>
              <w:right w:val="single" w:sz="4" w:space="0" w:color="auto"/>
            </w:tcBorders>
            <w:vAlign w:val="center"/>
          </w:tcPr>
          <w:p w:rsidR="000E6045" w:rsidRPr="00CD44D0" w:rsidRDefault="000E6045" w:rsidP="009756E5">
            <w:pPr>
              <w:spacing w:after="0" w:line="240" w:lineRule="exact"/>
              <w:jc w:val="center"/>
              <w:rPr>
                <w:rFonts w:ascii="Times New Roman" w:eastAsia="Times New Roman" w:hAnsi="Times New Roman" w:cs="Times New Roman"/>
                <w:bCs/>
                <w:color w:val="000000"/>
                <w:sz w:val="20"/>
                <w:szCs w:val="20"/>
              </w:rPr>
            </w:pPr>
            <w:r w:rsidRPr="00CD44D0">
              <w:rPr>
                <w:rFonts w:ascii="Times New Roman" w:eastAsia="Times New Roman" w:hAnsi="Times New Roman" w:cs="Times New Roman"/>
                <w:bCs/>
                <w:color w:val="000000"/>
                <w:sz w:val="20"/>
                <w:szCs w:val="20"/>
              </w:rPr>
              <w:t>Од.</w:t>
            </w:r>
          </w:p>
          <w:p w:rsidR="000E6045" w:rsidRPr="00CD44D0" w:rsidRDefault="000E6045" w:rsidP="009756E5">
            <w:pPr>
              <w:spacing w:after="0" w:line="240" w:lineRule="exact"/>
              <w:jc w:val="center"/>
              <w:rPr>
                <w:rFonts w:ascii="Times New Roman" w:eastAsia="Times New Roman" w:hAnsi="Times New Roman" w:cs="Times New Roman"/>
                <w:bCs/>
                <w:color w:val="000000"/>
                <w:sz w:val="20"/>
                <w:szCs w:val="20"/>
              </w:rPr>
            </w:pPr>
            <w:r w:rsidRPr="00CD44D0">
              <w:rPr>
                <w:rFonts w:ascii="Times New Roman" w:eastAsia="Times New Roman" w:hAnsi="Times New Roman" w:cs="Times New Roman"/>
                <w:bCs/>
                <w:color w:val="000000"/>
                <w:sz w:val="20"/>
                <w:szCs w:val="20"/>
              </w:rPr>
              <w:t>виміру</w:t>
            </w:r>
          </w:p>
        </w:tc>
        <w:tc>
          <w:tcPr>
            <w:tcW w:w="1647" w:type="dxa"/>
            <w:tcBorders>
              <w:top w:val="single" w:sz="4" w:space="0" w:color="auto"/>
              <w:left w:val="single" w:sz="4" w:space="0" w:color="auto"/>
              <w:bottom w:val="single" w:sz="4" w:space="0" w:color="auto"/>
              <w:right w:val="single" w:sz="4" w:space="0" w:color="auto"/>
            </w:tcBorders>
            <w:vAlign w:val="center"/>
          </w:tcPr>
          <w:p w:rsidR="000E6045" w:rsidRPr="00CD44D0" w:rsidRDefault="000E6045" w:rsidP="009756E5">
            <w:pPr>
              <w:spacing w:after="0" w:line="240" w:lineRule="exact"/>
              <w:jc w:val="center"/>
              <w:rPr>
                <w:rFonts w:ascii="Times New Roman" w:eastAsia="Times New Roman" w:hAnsi="Times New Roman" w:cs="Times New Roman"/>
                <w:bCs/>
                <w:color w:val="000000"/>
                <w:sz w:val="20"/>
                <w:szCs w:val="20"/>
              </w:rPr>
            </w:pPr>
            <w:r w:rsidRPr="00CD44D0">
              <w:rPr>
                <w:rFonts w:ascii="Times New Roman" w:eastAsia="Times New Roman" w:hAnsi="Times New Roman" w:cs="Times New Roman"/>
                <w:bCs/>
                <w:color w:val="000000"/>
                <w:sz w:val="20"/>
                <w:szCs w:val="20"/>
              </w:rPr>
              <w:t>Кількість товару</w:t>
            </w:r>
          </w:p>
        </w:tc>
        <w:tc>
          <w:tcPr>
            <w:tcW w:w="1265" w:type="dxa"/>
            <w:tcBorders>
              <w:top w:val="single" w:sz="4" w:space="0" w:color="auto"/>
              <w:left w:val="single" w:sz="4" w:space="0" w:color="auto"/>
              <w:bottom w:val="single" w:sz="4" w:space="0" w:color="auto"/>
              <w:right w:val="single" w:sz="4" w:space="0" w:color="auto"/>
            </w:tcBorders>
            <w:vAlign w:val="center"/>
          </w:tcPr>
          <w:p w:rsidR="000E6045" w:rsidRPr="00CD44D0" w:rsidRDefault="000E6045" w:rsidP="009756E5">
            <w:pPr>
              <w:spacing w:after="0" w:line="240" w:lineRule="exact"/>
              <w:jc w:val="center"/>
              <w:rPr>
                <w:rFonts w:ascii="Times New Roman" w:eastAsia="Times New Roman" w:hAnsi="Times New Roman" w:cs="Times New Roman"/>
                <w:bCs/>
                <w:color w:val="000000"/>
                <w:sz w:val="20"/>
                <w:szCs w:val="20"/>
              </w:rPr>
            </w:pPr>
            <w:r w:rsidRPr="00CD44D0">
              <w:rPr>
                <w:rFonts w:ascii="Times New Roman" w:eastAsia="Times New Roman" w:hAnsi="Times New Roman" w:cs="Times New Roman"/>
                <w:bCs/>
                <w:color w:val="000000"/>
                <w:sz w:val="20"/>
                <w:szCs w:val="20"/>
              </w:rPr>
              <w:t>Ціна за одиницю товару, з/без ПДВ,</w:t>
            </w:r>
          </w:p>
          <w:p w:rsidR="000E6045" w:rsidRPr="00CD44D0" w:rsidRDefault="000E6045" w:rsidP="009756E5">
            <w:pPr>
              <w:spacing w:after="0" w:line="240" w:lineRule="exact"/>
              <w:jc w:val="center"/>
              <w:rPr>
                <w:rFonts w:ascii="Times New Roman" w:eastAsia="Times New Roman" w:hAnsi="Times New Roman" w:cs="Times New Roman"/>
                <w:bCs/>
                <w:color w:val="000000"/>
                <w:sz w:val="20"/>
                <w:szCs w:val="20"/>
              </w:rPr>
            </w:pPr>
            <w:r w:rsidRPr="00CD44D0">
              <w:rPr>
                <w:rFonts w:ascii="Times New Roman" w:eastAsia="Times New Roman" w:hAnsi="Times New Roman" w:cs="Times New Roman"/>
                <w:bCs/>
                <w:color w:val="000000"/>
                <w:sz w:val="20"/>
                <w:szCs w:val="20"/>
              </w:rPr>
              <w:t>грн.</w:t>
            </w:r>
            <w:r w:rsidRPr="00CD44D0">
              <w:rPr>
                <w:rFonts w:ascii="Times New Roman" w:eastAsia="Times New Roman" w:hAnsi="Times New Roman" w:cs="Times New Roman"/>
                <w:bCs/>
                <w:color w:val="000000"/>
                <w:sz w:val="20"/>
                <w:szCs w:val="20"/>
                <w:lang w:val="ru-RU"/>
              </w:rPr>
              <w:t xml:space="preserve"> </w:t>
            </w:r>
            <w:r w:rsidRPr="00CD44D0">
              <w:rPr>
                <w:rFonts w:ascii="Times New Roman" w:eastAsia="Times New Roman" w:hAnsi="Times New Roman" w:cs="Times New Roman"/>
                <w:bCs/>
                <w:color w:val="000000"/>
                <w:sz w:val="20"/>
                <w:szCs w:val="20"/>
              </w:rPr>
              <w:t>коп.</w:t>
            </w:r>
          </w:p>
        </w:tc>
        <w:tc>
          <w:tcPr>
            <w:tcW w:w="1901" w:type="dxa"/>
            <w:tcBorders>
              <w:top w:val="single" w:sz="4" w:space="0" w:color="auto"/>
              <w:left w:val="single" w:sz="4" w:space="0" w:color="auto"/>
              <w:bottom w:val="single" w:sz="4" w:space="0" w:color="auto"/>
              <w:right w:val="single" w:sz="4" w:space="0" w:color="auto"/>
            </w:tcBorders>
            <w:vAlign w:val="center"/>
          </w:tcPr>
          <w:p w:rsidR="000E6045" w:rsidRPr="00CD44D0" w:rsidRDefault="000E6045" w:rsidP="009756E5">
            <w:pPr>
              <w:spacing w:after="0" w:line="240" w:lineRule="exact"/>
              <w:jc w:val="center"/>
              <w:rPr>
                <w:rFonts w:ascii="Times New Roman" w:eastAsia="Times New Roman" w:hAnsi="Times New Roman" w:cs="Times New Roman"/>
                <w:bCs/>
                <w:color w:val="000000"/>
                <w:sz w:val="20"/>
                <w:szCs w:val="20"/>
              </w:rPr>
            </w:pPr>
            <w:r w:rsidRPr="00CD44D0">
              <w:rPr>
                <w:rFonts w:ascii="Times New Roman" w:eastAsia="Times New Roman" w:hAnsi="Times New Roman" w:cs="Times New Roman"/>
                <w:bCs/>
                <w:color w:val="000000"/>
                <w:sz w:val="20"/>
                <w:szCs w:val="20"/>
              </w:rPr>
              <w:t>Загальна вартість товару, з/без ПДВ,</w:t>
            </w:r>
          </w:p>
          <w:p w:rsidR="000E6045" w:rsidRPr="00CD44D0" w:rsidRDefault="000E6045" w:rsidP="009756E5">
            <w:pPr>
              <w:spacing w:after="0" w:line="240" w:lineRule="exact"/>
              <w:jc w:val="center"/>
              <w:rPr>
                <w:rFonts w:ascii="Times New Roman" w:eastAsia="Times New Roman" w:hAnsi="Times New Roman" w:cs="Times New Roman"/>
                <w:bCs/>
                <w:color w:val="000000"/>
                <w:sz w:val="20"/>
                <w:szCs w:val="20"/>
              </w:rPr>
            </w:pPr>
            <w:r w:rsidRPr="00CD44D0">
              <w:rPr>
                <w:rFonts w:ascii="Times New Roman" w:eastAsia="Times New Roman" w:hAnsi="Times New Roman" w:cs="Times New Roman"/>
                <w:bCs/>
                <w:color w:val="000000"/>
                <w:sz w:val="20"/>
                <w:szCs w:val="20"/>
              </w:rPr>
              <w:t>грн.</w:t>
            </w:r>
            <w:r w:rsidRPr="00CD44D0">
              <w:rPr>
                <w:rFonts w:ascii="Times New Roman" w:eastAsia="Times New Roman" w:hAnsi="Times New Roman" w:cs="Times New Roman"/>
                <w:bCs/>
                <w:color w:val="000000"/>
                <w:sz w:val="20"/>
                <w:szCs w:val="20"/>
                <w:lang w:val="ru-RU"/>
              </w:rPr>
              <w:t xml:space="preserve"> </w:t>
            </w:r>
            <w:r w:rsidRPr="00CD44D0">
              <w:rPr>
                <w:rFonts w:ascii="Times New Roman" w:eastAsia="Times New Roman" w:hAnsi="Times New Roman" w:cs="Times New Roman"/>
                <w:bCs/>
                <w:color w:val="000000"/>
                <w:sz w:val="20"/>
                <w:szCs w:val="20"/>
              </w:rPr>
              <w:t>коп.</w:t>
            </w:r>
          </w:p>
        </w:tc>
      </w:tr>
      <w:tr w:rsidR="000E6045" w:rsidRPr="00CD44D0" w:rsidTr="009756E5">
        <w:trPr>
          <w:cantSplit/>
          <w:trHeight w:val="337"/>
        </w:trPr>
        <w:tc>
          <w:tcPr>
            <w:tcW w:w="505" w:type="dxa"/>
            <w:tcBorders>
              <w:top w:val="nil"/>
              <w:left w:val="single" w:sz="4" w:space="0" w:color="auto"/>
              <w:bottom w:val="single" w:sz="4" w:space="0" w:color="auto"/>
              <w:right w:val="single" w:sz="4" w:space="0" w:color="auto"/>
            </w:tcBorders>
            <w:vAlign w:val="center"/>
          </w:tcPr>
          <w:p w:rsidR="000E6045" w:rsidRPr="00CD44D0" w:rsidRDefault="008E6705" w:rsidP="009756E5">
            <w:pPr>
              <w:spacing w:after="0" w:line="240" w:lineRule="auto"/>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1</w:t>
            </w:r>
          </w:p>
        </w:tc>
        <w:tc>
          <w:tcPr>
            <w:tcW w:w="3013" w:type="dxa"/>
            <w:tcBorders>
              <w:top w:val="nil"/>
              <w:left w:val="single" w:sz="4" w:space="0" w:color="auto"/>
              <w:bottom w:val="single" w:sz="4" w:space="0" w:color="auto"/>
              <w:right w:val="single" w:sz="4" w:space="0" w:color="auto"/>
            </w:tcBorders>
          </w:tcPr>
          <w:p w:rsidR="000E6045" w:rsidRPr="00CD44D0" w:rsidRDefault="00956543" w:rsidP="007C1284">
            <w:pPr>
              <w:spacing w:after="0" w:line="240" w:lineRule="auto"/>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Молоко пастеризоване</w:t>
            </w:r>
          </w:p>
        </w:tc>
        <w:tc>
          <w:tcPr>
            <w:tcW w:w="886" w:type="dxa"/>
            <w:tcBorders>
              <w:top w:val="nil"/>
              <w:left w:val="single" w:sz="4" w:space="0" w:color="auto"/>
              <w:bottom w:val="single" w:sz="4" w:space="0" w:color="auto"/>
              <w:right w:val="single" w:sz="4" w:space="0" w:color="auto"/>
            </w:tcBorders>
          </w:tcPr>
          <w:p w:rsidR="000E6045" w:rsidRPr="00CD44D0" w:rsidRDefault="000E6045" w:rsidP="009756E5">
            <w:pPr>
              <w:spacing w:after="0" w:line="240" w:lineRule="auto"/>
              <w:jc w:val="center"/>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кг</w:t>
            </w:r>
          </w:p>
        </w:tc>
        <w:tc>
          <w:tcPr>
            <w:tcW w:w="1647" w:type="dxa"/>
            <w:tcBorders>
              <w:top w:val="nil"/>
              <w:left w:val="single" w:sz="4" w:space="0" w:color="auto"/>
              <w:bottom w:val="single" w:sz="4" w:space="0" w:color="auto"/>
              <w:right w:val="single" w:sz="4" w:space="0" w:color="auto"/>
            </w:tcBorders>
          </w:tcPr>
          <w:p w:rsidR="000E6045" w:rsidRPr="00CD44D0" w:rsidRDefault="00693C9A" w:rsidP="0099162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495</w:t>
            </w:r>
            <w:r w:rsidR="007C1284" w:rsidRPr="00CD44D0">
              <w:rPr>
                <w:rFonts w:ascii="Times New Roman" w:eastAsia="Times New Roman" w:hAnsi="Times New Roman" w:cs="Times New Roman"/>
                <w:sz w:val="20"/>
                <w:szCs w:val="20"/>
              </w:rPr>
              <w:t>0</w:t>
            </w:r>
          </w:p>
        </w:tc>
        <w:tc>
          <w:tcPr>
            <w:tcW w:w="1265" w:type="dxa"/>
            <w:tcBorders>
              <w:top w:val="nil"/>
              <w:left w:val="single" w:sz="4" w:space="0" w:color="auto"/>
              <w:bottom w:val="single" w:sz="4" w:space="0" w:color="auto"/>
              <w:right w:val="single" w:sz="4" w:space="0" w:color="auto"/>
            </w:tcBorders>
          </w:tcPr>
          <w:p w:rsidR="000E6045" w:rsidRPr="00CD44D0" w:rsidRDefault="000E6045" w:rsidP="009756E5">
            <w:pPr>
              <w:spacing w:after="0" w:line="240" w:lineRule="auto"/>
              <w:rPr>
                <w:rFonts w:ascii="Times New Roman" w:eastAsia="Times New Roman" w:hAnsi="Times New Roman" w:cs="Times New Roman"/>
                <w:sz w:val="20"/>
                <w:szCs w:val="20"/>
              </w:rPr>
            </w:pPr>
          </w:p>
        </w:tc>
        <w:tc>
          <w:tcPr>
            <w:tcW w:w="1901" w:type="dxa"/>
            <w:tcBorders>
              <w:top w:val="nil"/>
              <w:left w:val="single" w:sz="4" w:space="0" w:color="auto"/>
              <w:bottom w:val="single" w:sz="4" w:space="0" w:color="auto"/>
              <w:right w:val="single" w:sz="4" w:space="0" w:color="auto"/>
            </w:tcBorders>
          </w:tcPr>
          <w:p w:rsidR="000E6045" w:rsidRPr="00CD44D0" w:rsidRDefault="000E6045" w:rsidP="009756E5">
            <w:pPr>
              <w:spacing w:after="0" w:line="240" w:lineRule="auto"/>
              <w:rPr>
                <w:rFonts w:ascii="Times New Roman" w:eastAsia="Times New Roman" w:hAnsi="Times New Roman" w:cs="Times New Roman"/>
                <w:sz w:val="20"/>
                <w:szCs w:val="20"/>
              </w:rPr>
            </w:pPr>
          </w:p>
        </w:tc>
      </w:tr>
      <w:tr w:rsidR="00956543" w:rsidRPr="00CD44D0" w:rsidTr="009756E5">
        <w:trPr>
          <w:cantSplit/>
          <w:trHeight w:val="337"/>
        </w:trPr>
        <w:tc>
          <w:tcPr>
            <w:tcW w:w="505" w:type="dxa"/>
            <w:tcBorders>
              <w:top w:val="nil"/>
              <w:left w:val="single" w:sz="4" w:space="0" w:color="auto"/>
              <w:bottom w:val="single" w:sz="4" w:space="0" w:color="auto"/>
              <w:right w:val="single" w:sz="4" w:space="0" w:color="auto"/>
            </w:tcBorders>
            <w:vAlign w:val="center"/>
          </w:tcPr>
          <w:p w:rsidR="00956543" w:rsidRPr="00CD44D0" w:rsidRDefault="00956543" w:rsidP="009756E5">
            <w:pPr>
              <w:spacing w:after="0" w:line="240" w:lineRule="auto"/>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2</w:t>
            </w:r>
          </w:p>
        </w:tc>
        <w:tc>
          <w:tcPr>
            <w:tcW w:w="3013" w:type="dxa"/>
            <w:tcBorders>
              <w:top w:val="nil"/>
              <w:left w:val="single" w:sz="4" w:space="0" w:color="auto"/>
              <w:bottom w:val="single" w:sz="4" w:space="0" w:color="auto"/>
              <w:right w:val="single" w:sz="4" w:space="0" w:color="auto"/>
            </w:tcBorders>
          </w:tcPr>
          <w:p w:rsidR="00956543" w:rsidRPr="00CD44D0" w:rsidRDefault="00956543" w:rsidP="007C1284">
            <w:pPr>
              <w:spacing w:after="0" w:line="240" w:lineRule="auto"/>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 xml:space="preserve">Сметана </w:t>
            </w:r>
          </w:p>
        </w:tc>
        <w:tc>
          <w:tcPr>
            <w:tcW w:w="886" w:type="dxa"/>
            <w:tcBorders>
              <w:top w:val="nil"/>
              <w:left w:val="single" w:sz="4" w:space="0" w:color="auto"/>
              <w:bottom w:val="single" w:sz="4" w:space="0" w:color="auto"/>
              <w:right w:val="single" w:sz="4" w:space="0" w:color="auto"/>
            </w:tcBorders>
          </w:tcPr>
          <w:p w:rsidR="00956543" w:rsidRPr="00CD44D0" w:rsidRDefault="00956543" w:rsidP="009756E5">
            <w:pPr>
              <w:spacing w:after="0" w:line="240" w:lineRule="auto"/>
              <w:jc w:val="center"/>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кг</w:t>
            </w:r>
          </w:p>
        </w:tc>
        <w:tc>
          <w:tcPr>
            <w:tcW w:w="1647" w:type="dxa"/>
            <w:tcBorders>
              <w:top w:val="nil"/>
              <w:left w:val="single" w:sz="4" w:space="0" w:color="auto"/>
              <w:bottom w:val="single" w:sz="4" w:space="0" w:color="auto"/>
              <w:right w:val="single" w:sz="4" w:space="0" w:color="auto"/>
            </w:tcBorders>
          </w:tcPr>
          <w:p w:rsidR="00956543" w:rsidRPr="00CD44D0" w:rsidRDefault="00956543" w:rsidP="00991629">
            <w:pPr>
              <w:spacing w:after="0" w:line="240" w:lineRule="auto"/>
              <w:jc w:val="center"/>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500</w:t>
            </w:r>
          </w:p>
        </w:tc>
        <w:tc>
          <w:tcPr>
            <w:tcW w:w="1265" w:type="dxa"/>
            <w:tcBorders>
              <w:top w:val="nil"/>
              <w:left w:val="single" w:sz="4" w:space="0" w:color="auto"/>
              <w:bottom w:val="single" w:sz="4" w:space="0" w:color="auto"/>
              <w:right w:val="single" w:sz="4" w:space="0" w:color="auto"/>
            </w:tcBorders>
          </w:tcPr>
          <w:p w:rsidR="00956543" w:rsidRPr="00CD44D0" w:rsidRDefault="00956543" w:rsidP="009756E5">
            <w:pPr>
              <w:spacing w:after="0" w:line="240" w:lineRule="auto"/>
              <w:rPr>
                <w:rFonts w:ascii="Times New Roman" w:eastAsia="Times New Roman" w:hAnsi="Times New Roman" w:cs="Times New Roman"/>
                <w:sz w:val="20"/>
                <w:szCs w:val="20"/>
              </w:rPr>
            </w:pPr>
          </w:p>
        </w:tc>
        <w:tc>
          <w:tcPr>
            <w:tcW w:w="1901" w:type="dxa"/>
            <w:tcBorders>
              <w:top w:val="nil"/>
              <w:left w:val="single" w:sz="4" w:space="0" w:color="auto"/>
              <w:bottom w:val="single" w:sz="4" w:space="0" w:color="auto"/>
              <w:right w:val="single" w:sz="4" w:space="0" w:color="auto"/>
            </w:tcBorders>
          </w:tcPr>
          <w:p w:rsidR="00956543" w:rsidRPr="00CD44D0" w:rsidRDefault="00956543" w:rsidP="009756E5">
            <w:pPr>
              <w:spacing w:after="0" w:line="240" w:lineRule="auto"/>
              <w:rPr>
                <w:rFonts w:ascii="Times New Roman" w:eastAsia="Times New Roman" w:hAnsi="Times New Roman" w:cs="Times New Roman"/>
                <w:sz w:val="20"/>
                <w:szCs w:val="20"/>
              </w:rPr>
            </w:pPr>
          </w:p>
        </w:tc>
      </w:tr>
      <w:tr w:rsidR="000E6045" w:rsidRPr="00CD44D0" w:rsidTr="009756E5">
        <w:trPr>
          <w:cantSplit/>
          <w:trHeight w:val="316"/>
        </w:trPr>
        <w:tc>
          <w:tcPr>
            <w:tcW w:w="3518" w:type="dxa"/>
            <w:gridSpan w:val="2"/>
            <w:tcBorders>
              <w:top w:val="single" w:sz="4" w:space="0" w:color="auto"/>
              <w:left w:val="single" w:sz="4" w:space="0" w:color="auto"/>
              <w:bottom w:val="single" w:sz="4" w:space="0" w:color="auto"/>
              <w:right w:val="single" w:sz="4" w:space="0" w:color="auto"/>
            </w:tcBorders>
            <w:vAlign w:val="center"/>
          </w:tcPr>
          <w:p w:rsidR="000E6045" w:rsidRPr="00CD44D0" w:rsidRDefault="000E6045" w:rsidP="009756E5">
            <w:pPr>
              <w:spacing w:after="0" w:line="240" w:lineRule="exact"/>
              <w:rPr>
                <w:rFonts w:ascii="Times New Roman" w:eastAsia="Times New Roman" w:hAnsi="Times New Roman" w:cs="Times New Roman"/>
                <w:b/>
                <w:sz w:val="20"/>
                <w:szCs w:val="20"/>
              </w:rPr>
            </w:pPr>
            <w:r w:rsidRPr="00CD44D0">
              <w:rPr>
                <w:rFonts w:ascii="Times New Roman" w:eastAsia="Times New Roman" w:hAnsi="Times New Roman" w:cs="Times New Roman"/>
                <w:b/>
                <w:sz w:val="20"/>
                <w:szCs w:val="20"/>
              </w:rPr>
              <w:t>Всього без ПДВ:</w:t>
            </w:r>
          </w:p>
        </w:tc>
        <w:tc>
          <w:tcPr>
            <w:tcW w:w="886" w:type="dxa"/>
            <w:tcBorders>
              <w:top w:val="single" w:sz="4" w:space="0" w:color="auto"/>
              <w:left w:val="single" w:sz="4" w:space="0" w:color="auto"/>
              <w:bottom w:val="single" w:sz="4" w:space="0" w:color="auto"/>
              <w:right w:val="single" w:sz="4" w:space="0" w:color="auto"/>
            </w:tcBorders>
            <w:vAlign w:val="center"/>
          </w:tcPr>
          <w:p w:rsidR="000E6045" w:rsidRPr="00CD44D0" w:rsidRDefault="000E6045" w:rsidP="009756E5">
            <w:pPr>
              <w:spacing w:after="0" w:line="240" w:lineRule="exact"/>
              <w:rPr>
                <w:rFonts w:ascii="Times New Roman" w:eastAsia="Times New Roman" w:hAnsi="Times New Roman" w:cs="Times New Roman"/>
                <w:b/>
                <w:sz w:val="20"/>
                <w:szCs w:val="20"/>
              </w:rPr>
            </w:pPr>
          </w:p>
        </w:tc>
        <w:tc>
          <w:tcPr>
            <w:tcW w:w="1647" w:type="dxa"/>
            <w:tcBorders>
              <w:top w:val="nil"/>
              <w:left w:val="single" w:sz="4" w:space="0" w:color="auto"/>
              <w:bottom w:val="single" w:sz="4" w:space="0" w:color="auto"/>
              <w:right w:val="single" w:sz="4" w:space="0" w:color="auto"/>
            </w:tcBorders>
          </w:tcPr>
          <w:p w:rsidR="000E6045" w:rsidRPr="00CD44D0" w:rsidRDefault="000E6045" w:rsidP="009756E5">
            <w:pPr>
              <w:shd w:val="clear" w:color="auto" w:fill="FFFFFF"/>
              <w:spacing w:after="0" w:line="240" w:lineRule="exact"/>
              <w:jc w:val="center"/>
              <w:rPr>
                <w:rFonts w:ascii="Times New Roman" w:eastAsia="Times New Roman" w:hAnsi="Times New Roman" w:cs="Times New Roman"/>
                <w:b/>
                <w:color w:val="333333"/>
                <w:sz w:val="20"/>
                <w:szCs w:val="20"/>
              </w:rPr>
            </w:pPr>
            <w:r w:rsidRPr="00CD44D0">
              <w:rPr>
                <w:rFonts w:ascii="Times New Roman" w:eastAsia="Times New Roman" w:hAnsi="Times New Roman" w:cs="Times New Roman"/>
                <w:b/>
                <w:color w:val="333333"/>
                <w:sz w:val="20"/>
                <w:szCs w:val="20"/>
              </w:rPr>
              <w:t>х</w:t>
            </w:r>
          </w:p>
        </w:tc>
        <w:tc>
          <w:tcPr>
            <w:tcW w:w="1265" w:type="dxa"/>
            <w:tcBorders>
              <w:top w:val="nil"/>
              <w:left w:val="single" w:sz="4" w:space="0" w:color="auto"/>
              <w:bottom w:val="single" w:sz="4" w:space="0" w:color="auto"/>
              <w:right w:val="single" w:sz="4" w:space="0" w:color="auto"/>
            </w:tcBorders>
          </w:tcPr>
          <w:p w:rsidR="000E6045" w:rsidRPr="00CD44D0" w:rsidRDefault="000E6045" w:rsidP="009756E5">
            <w:pPr>
              <w:shd w:val="clear" w:color="auto" w:fill="FFFFFF"/>
              <w:spacing w:after="0" w:line="240" w:lineRule="exact"/>
              <w:jc w:val="center"/>
              <w:rPr>
                <w:rFonts w:ascii="Times New Roman" w:eastAsia="Times New Roman" w:hAnsi="Times New Roman" w:cs="Times New Roman"/>
                <w:b/>
                <w:color w:val="333333"/>
                <w:sz w:val="20"/>
                <w:szCs w:val="20"/>
              </w:rPr>
            </w:pPr>
            <w:r w:rsidRPr="00CD44D0">
              <w:rPr>
                <w:rFonts w:ascii="Times New Roman" w:eastAsia="Times New Roman" w:hAnsi="Times New Roman" w:cs="Times New Roman"/>
                <w:b/>
                <w:color w:val="333333"/>
                <w:sz w:val="20"/>
                <w:szCs w:val="20"/>
              </w:rPr>
              <w:t>х</w:t>
            </w:r>
          </w:p>
        </w:tc>
        <w:tc>
          <w:tcPr>
            <w:tcW w:w="1901" w:type="dxa"/>
            <w:tcBorders>
              <w:top w:val="nil"/>
              <w:left w:val="single" w:sz="4" w:space="0" w:color="auto"/>
              <w:bottom w:val="single" w:sz="4" w:space="0" w:color="auto"/>
              <w:right w:val="single" w:sz="4" w:space="0" w:color="auto"/>
            </w:tcBorders>
          </w:tcPr>
          <w:p w:rsidR="000E6045" w:rsidRPr="00CD44D0" w:rsidRDefault="000E6045" w:rsidP="009756E5">
            <w:pPr>
              <w:shd w:val="clear" w:color="auto" w:fill="FFFFFF"/>
              <w:spacing w:after="0" w:line="240" w:lineRule="exact"/>
              <w:rPr>
                <w:rFonts w:ascii="Times New Roman" w:eastAsia="Times New Roman" w:hAnsi="Times New Roman" w:cs="Times New Roman"/>
                <w:color w:val="333333"/>
                <w:sz w:val="20"/>
                <w:szCs w:val="20"/>
              </w:rPr>
            </w:pPr>
          </w:p>
        </w:tc>
      </w:tr>
      <w:tr w:rsidR="000E6045" w:rsidRPr="00CD44D0" w:rsidTr="009756E5">
        <w:trPr>
          <w:cantSplit/>
          <w:trHeight w:val="316"/>
        </w:trPr>
        <w:tc>
          <w:tcPr>
            <w:tcW w:w="3518" w:type="dxa"/>
            <w:gridSpan w:val="2"/>
            <w:tcBorders>
              <w:top w:val="single" w:sz="4" w:space="0" w:color="auto"/>
              <w:left w:val="single" w:sz="4" w:space="0" w:color="auto"/>
              <w:bottom w:val="single" w:sz="4" w:space="0" w:color="auto"/>
              <w:right w:val="single" w:sz="4" w:space="0" w:color="auto"/>
            </w:tcBorders>
            <w:vAlign w:val="center"/>
          </w:tcPr>
          <w:p w:rsidR="000E6045" w:rsidRPr="00CD44D0" w:rsidRDefault="000E6045" w:rsidP="009756E5">
            <w:pPr>
              <w:spacing w:after="0" w:line="240" w:lineRule="exact"/>
              <w:rPr>
                <w:rFonts w:ascii="Times New Roman" w:eastAsia="Times New Roman" w:hAnsi="Times New Roman" w:cs="Times New Roman"/>
                <w:b/>
                <w:sz w:val="20"/>
                <w:szCs w:val="20"/>
              </w:rPr>
            </w:pPr>
            <w:r w:rsidRPr="00CD44D0">
              <w:rPr>
                <w:rFonts w:ascii="Times New Roman" w:eastAsia="Times New Roman" w:hAnsi="Times New Roman" w:cs="Times New Roman"/>
                <w:b/>
                <w:sz w:val="20"/>
                <w:szCs w:val="20"/>
              </w:rPr>
              <w:t>ПДВ:</w:t>
            </w:r>
          </w:p>
        </w:tc>
        <w:tc>
          <w:tcPr>
            <w:tcW w:w="886" w:type="dxa"/>
            <w:tcBorders>
              <w:top w:val="single" w:sz="4" w:space="0" w:color="auto"/>
              <w:left w:val="single" w:sz="4" w:space="0" w:color="auto"/>
              <w:bottom w:val="single" w:sz="4" w:space="0" w:color="auto"/>
              <w:right w:val="single" w:sz="4" w:space="0" w:color="auto"/>
            </w:tcBorders>
            <w:vAlign w:val="center"/>
          </w:tcPr>
          <w:p w:rsidR="000E6045" w:rsidRPr="00CD44D0" w:rsidRDefault="000E6045" w:rsidP="009756E5">
            <w:pPr>
              <w:spacing w:after="0" w:line="240" w:lineRule="exact"/>
              <w:rPr>
                <w:rFonts w:ascii="Times New Roman" w:eastAsia="Times New Roman" w:hAnsi="Times New Roman" w:cs="Times New Roman"/>
                <w:b/>
                <w:sz w:val="20"/>
                <w:szCs w:val="20"/>
              </w:rPr>
            </w:pPr>
          </w:p>
        </w:tc>
        <w:tc>
          <w:tcPr>
            <w:tcW w:w="1647" w:type="dxa"/>
            <w:tcBorders>
              <w:top w:val="nil"/>
              <w:left w:val="single" w:sz="4" w:space="0" w:color="auto"/>
              <w:bottom w:val="single" w:sz="4" w:space="0" w:color="auto"/>
              <w:right w:val="single" w:sz="4" w:space="0" w:color="auto"/>
            </w:tcBorders>
          </w:tcPr>
          <w:p w:rsidR="000E6045" w:rsidRPr="00CD44D0" w:rsidRDefault="000E6045" w:rsidP="009756E5">
            <w:pPr>
              <w:shd w:val="clear" w:color="auto" w:fill="FFFFFF"/>
              <w:spacing w:after="0" w:line="240" w:lineRule="exact"/>
              <w:jc w:val="center"/>
              <w:rPr>
                <w:rFonts w:ascii="Times New Roman" w:eastAsia="Times New Roman" w:hAnsi="Times New Roman" w:cs="Times New Roman"/>
                <w:b/>
                <w:color w:val="333333"/>
                <w:sz w:val="20"/>
                <w:szCs w:val="20"/>
              </w:rPr>
            </w:pPr>
            <w:r w:rsidRPr="00CD44D0">
              <w:rPr>
                <w:rFonts w:ascii="Times New Roman" w:eastAsia="Times New Roman" w:hAnsi="Times New Roman" w:cs="Times New Roman"/>
                <w:b/>
                <w:color w:val="333333"/>
                <w:sz w:val="20"/>
                <w:szCs w:val="20"/>
              </w:rPr>
              <w:t>х</w:t>
            </w:r>
          </w:p>
        </w:tc>
        <w:tc>
          <w:tcPr>
            <w:tcW w:w="1265" w:type="dxa"/>
            <w:tcBorders>
              <w:top w:val="nil"/>
              <w:left w:val="single" w:sz="4" w:space="0" w:color="auto"/>
              <w:bottom w:val="single" w:sz="4" w:space="0" w:color="auto"/>
              <w:right w:val="single" w:sz="4" w:space="0" w:color="auto"/>
            </w:tcBorders>
          </w:tcPr>
          <w:p w:rsidR="000E6045" w:rsidRPr="00CD44D0" w:rsidRDefault="000E6045" w:rsidP="009756E5">
            <w:pPr>
              <w:shd w:val="clear" w:color="auto" w:fill="FFFFFF"/>
              <w:spacing w:after="0" w:line="240" w:lineRule="exact"/>
              <w:jc w:val="center"/>
              <w:rPr>
                <w:rFonts w:ascii="Times New Roman" w:eastAsia="Times New Roman" w:hAnsi="Times New Roman" w:cs="Times New Roman"/>
                <w:b/>
                <w:color w:val="333333"/>
                <w:sz w:val="20"/>
                <w:szCs w:val="20"/>
              </w:rPr>
            </w:pPr>
            <w:r w:rsidRPr="00CD44D0">
              <w:rPr>
                <w:rFonts w:ascii="Times New Roman" w:eastAsia="Times New Roman" w:hAnsi="Times New Roman" w:cs="Times New Roman"/>
                <w:b/>
                <w:color w:val="333333"/>
                <w:sz w:val="20"/>
                <w:szCs w:val="20"/>
              </w:rPr>
              <w:t>х</w:t>
            </w:r>
          </w:p>
        </w:tc>
        <w:tc>
          <w:tcPr>
            <w:tcW w:w="1901" w:type="dxa"/>
            <w:tcBorders>
              <w:top w:val="nil"/>
              <w:left w:val="single" w:sz="4" w:space="0" w:color="auto"/>
              <w:bottom w:val="single" w:sz="4" w:space="0" w:color="auto"/>
              <w:right w:val="single" w:sz="4" w:space="0" w:color="auto"/>
            </w:tcBorders>
          </w:tcPr>
          <w:p w:rsidR="000E6045" w:rsidRPr="00CD44D0" w:rsidRDefault="000E6045" w:rsidP="009756E5">
            <w:pPr>
              <w:shd w:val="clear" w:color="auto" w:fill="FFFFFF"/>
              <w:spacing w:after="0" w:line="240" w:lineRule="exact"/>
              <w:rPr>
                <w:rFonts w:ascii="Times New Roman" w:eastAsia="Times New Roman" w:hAnsi="Times New Roman" w:cs="Times New Roman"/>
                <w:color w:val="333333"/>
                <w:sz w:val="20"/>
                <w:szCs w:val="20"/>
              </w:rPr>
            </w:pPr>
          </w:p>
        </w:tc>
      </w:tr>
      <w:tr w:rsidR="000E6045" w:rsidRPr="00CD44D0" w:rsidTr="009756E5">
        <w:trPr>
          <w:cantSplit/>
          <w:trHeight w:val="316"/>
        </w:trPr>
        <w:tc>
          <w:tcPr>
            <w:tcW w:w="3518" w:type="dxa"/>
            <w:gridSpan w:val="2"/>
            <w:tcBorders>
              <w:top w:val="nil"/>
              <w:left w:val="single" w:sz="4" w:space="0" w:color="auto"/>
              <w:bottom w:val="single" w:sz="4" w:space="0" w:color="auto"/>
              <w:right w:val="single" w:sz="4" w:space="0" w:color="auto"/>
            </w:tcBorders>
            <w:vAlign w:val="center"/>
          </w:tcPr>
          <w:p w:rsidR="000E6045" w:rsidRPr="00CD44D0" w:rsidRDefault="000E6045" w:rsidP="009756E5">
            <w:pPr>
              <w:spacing w:after="0" w:line="240" w:lineRule="exact"/>
              <w:rPr>
                <w:rFonts w:ascii="Times New Roman" w:eastAsia="Times New Roman" w:hAnsi="Times New Roman" w:cs="Times New Roman"/>
                <w:b/>
                <w:color w:val="000000"/>
                <w:sz w:val="20"/>
                <w:szCs w:val="20"/>
              </w:rPr>
            </w:pPr>
            <w:r w:rsidRPr="00CD44D0">
              <w:rPr>
                <w:rFonts w:ascii="Times New Roman" w:eastAsia="Times New Roman" w:hAnsi="Times New Roman" w:cs="Times New Roman"/>
                <w:b/>
                <w:color w:val="000000"/>
                <w:sz w:val="20"/>
                <w:szCs w:val="20"/>
              </w:rPr>
              <w:t>Всього з ПДВ:</w:t>
            </w:r>
          </w:p>
        </w:tc>
        <w:tc>
          <w:tcPr>
            <w:tcW w:w="886" w:type="dxa"/>
            <w:tcBorders>
              <w:top w:val="nil"/>
              <w:left w:val="single" w:sz="4" w:space="0" w:color="auto"/>
              <w:bottom w:val="single" w:sz="4" w:space="0" w:color="auto"/>
              <w:right w:val="single" w:sz="4" w:space="0" w:color="auto"/>
            </w:tcBorders>
            <w:vAlign w:val="center"/>
          </w:tcPr>
          <w:p w:rsidR="000E6045" w:rsidRPr="00CD44D0" w:rsidRDefault="000E6045" w:rsidP="009756E5">
            <w:pPr>
              <w:spacing w:after="0" w:line="240" w:lineRule="exact"/>
              <w:rPr>
                <w:rFonts w:ascii="Times New Roman" w:eastAsia="Times New Roman" w:hAnsi="Times New Roman" w:cs="Times New Roman"/>
                <w:b/>
                <w:color w:val="000000"/>
                <w:sz w:val="20"/>
                <w:szCs w:val="20"/>
              </w:rPr>
            </w:pPr>
          </w:p>
        </w:tc>
        <w:tc>
          <w:tcPr>
            <w:tcW w:w="1647" w:type="dxa"/>
            <w:tcBorders>
              <w:top w:val="nil"/>
              <w:left w:val="single" w:sz="4" w:space="0" w:color="auto"/>
              <w:bottom w:val="single" w:sz="4" w:space="0" w:color="auto"/>
              <w:right w:val="single" w:sz="4" w:space="0" w:color="auto"/>
            </w:tcBorders>
          </w:tcPr>
          <w:p w:rsidR="000E6045" w:rsidRPr="00CD44D0" w:rsidRDefault="000E6045" w:rsidP="009756E5">
            <w:pPr>
              <w:shd w:val="clear" w:color="auto" w:fill="FFFFFF"/>
              <w:spacing w:after="0" w:line="240" w:lineRule="exact"/>
              <w:jc w:val="center"/>
              <w:rPr>
                <w:rFonts w:ascii="Times New Roman" w:eastAsia="Times New Roman" w:hAnsi="Times New Roman" w:cs="Times New Roman"/>
                <w:b/>
                <w:color w:val="333333"/>
                <w:sz w:val="20"/>
                <w:szCs w:val="20"/>
              </w:rPr>
            </w:pPr>
            <w:r w:rsidRPr="00CD44D0">
              <w:rPr>
                <w:rFonts w:ascii="Times New Roman" w:eastAsia="Times New Roman" w:hAnsi="Times New Roman" w:cs="Times New Roman"/>
                <w:b/>
                <w:color w:val="333333"/>
                <w:sz w:val="20"/>
                <w:szCs w:val="20"/>
              </w:rPr>
              <w:t>х</w:t>
            </w:r>
          </w:p>
        </w:tc>
        <w:tc>
          <w:tcPr>
            <w:tcW w:w="1265" w:type="dxa"/>
            <w:tcBorders>
              <w:top w:val="nil"/>
              <w:left w:val="single" w:sz="4" w:space="0" w:color="auto"/>
              <w:bottom w:val="single" w:sz="4" w:space="0" w:color="auto"/>
              <w:right w:val="single" w:sz="4" w:space="0" w:color="auto"/>
            </w:tcBorders>
          </w:tcPr>
          <w:p w:rsidR="000E6045" w:rsidRPr="00CD44D0" w:rsidRDefault="000E6045" w:rsidP="009756E5">
            <w:pPr>
              <w:shd w:val="clear" w:color="auto" w:fill="FFFFFF"/>
              <w:spacing w:after="0" w:line="240" w:lineRule="exact"/>
              <w:jc w:val="center"/>
              <w:rPr>
                <w:rFonts w:ascii="Times New Roman" w:eastAsia="Times New Roman" w:hAnsi="Times New Roman" w:cs="Times New Roman"/>
                <w:b/>
                <w:color w:val="333333"/>
                <w:sz w:val="20"/>
                <w:szCs w:val="20"/>
              </w:rPr>
            </w:pPr>
            <w:r w:rsidRPr="00CD44D0">
              <w:rPr>
                <w:rFonts w:ascii="Times New Roman" w:eastAsia="Times New Roman" w:hAnsi="Times New Roman" w:cs="Times New Roman"/>
                <w:b/>
                <w:color w:val="333333"/>
                <w:sz w:val="20"/>
                <w:szCs w:val="20"/>
              </w:rPr>
              <w:t>х</w:t>
            </w:r>
          </w:p>
        </w:tc>
        <w:tc>
          <w:tcPr>
            <w:tcW w:w="1901" w:type="dxa"/>
            <w:tcBorders>
              <w:top w:val="nil"/>
              <w:left w:val="single" w:sz="4" w:space="0" w:color="auto"/>
              <w:bottom w:val="single" w:sz="4" w:space="0" w:color="auto"/>
              <w:right w:val="single" w:sz="4" w:space="0" w:color="auto"/>
            </w:tcBorders>
          </w:tcPr>
          <w:p w:rsidR="000E6045" w:rsidRPr="00CD44D0" w:rsidRDefault="000E6045" w:rsidP="009756E5">
            <w:pPr>
              <w:shd w:val="clear" w:color="auto" w:fill="FFFFFF"/>
              <w:spacing w:after="0" w:line="240" w:lineRule="exact"/>
              <w:rPr>
                <w:rFonts w:ascii="Times New Roman" w:eastAsia="Times New Roman" w:hAnsi="Times New Roman" w:cs="Times New Roman"/>
                <w:color w:val="333333"/>
                <w:sz w:val="20"/>
                <w:szCs w:val="20"/>
              </w:rPr>
            </w:pPr>
          </w:p>
        </w:tc>
      </w:tr>
    </w:tbl>
    <w:p w:rsidR="000E6045" w:rsidRPr="00CD44D0" w:rsidRDefault="000E6045" w:rsidP="000E6045">
      <w:pPr>
        <w:spacing w:after="0" w:line="240" w:lineRule="auto"/>
        <w:rPr>
          <w:rFonts w:ascii="Times New Roman" w:eastAsia="Times New Roman" w:hAnsi="Times New Roman" w:cs="Times New Roman"/>
          <w:vanish/>
          <w:sz w:val="20"/>
          <w:szCs w:val="20"/>
          <w:lang w:val="ru-RU"/>
        </w:rPr>
      </w:pPr>
    </w:p>
    <w:p w:rsidR="000E6045" w:rsidRPr="00CD44D0" w:rsidRDefault="000E6045" w:rsidP="000E604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0"/>
          <w:szCs w:val="20"/>
        </w:rPr>
      </w:pPr>
    </w:p>
    <w:p w:rsidR="000E6045" w:rsidRPr="00CD44D0" w:rsidRDefault="000E6045" w:rsidP="000E604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 xml:space="preserve">             Ознайомившись з технічними вимогами до предмету закупівлі,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0E6045" w:rsidRPr="00CD44D0" w:rsidRDefault="000E6045" w:rsidP="000E60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ab/>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0E6045" w:rsidRPr="00CD44D0" w:rsidRDefault="000E6045" w:rsidP="000E60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ab/>
        <w:t xml:space="preserve">Разом з цією пропозицією ми надаємо у електронному вигляді шляхом завантаження в Систему документи (скановані копії, які повинні мати розширення </w:t>
      </w:r>
      <w:proofErr w:type="spellStart"/>
      <w:r w:rsidRPr="00CD44D0">
        <w:rPr>
          <w:rFonts w:ascii="Times New Roman" w:eastAsia="Times New Roman" w:hAnsi="Times New Roman" w:cs="Times New Roman"/>
          <w:sz w:val="20"/>
          <w:szCs w:val="20"/>
        </w:rPr>
        <w:t>.pdf</w:t>
      </w:r>
      <w:proofErr w:type="spellEnd"/>
      <w:r w:rsidRPr="00CD44D0">
        <w:rPr>
          <w:rFonts w:ascii="Times New Roman" w:eastAsia="Times New Roman" w:hAnsi="Times New Roman" w:cs="Times New Roman"/>
          <w:sz w:val="20"/>
          <w:szCs w:val="20"/>
        </w:rPr>
        <w:t xml:space="preserve">, </w:t>
      </w:r>
      <w:proofErr w:type="spellStart"/>
      <w:r w:rsidRPr="00CD44D0">
        <w:rPr>
          <w:rFonts w:ascii="Times New Roman" w:eastAsia="Times New Roman" w:hAnsi="Times New Roman" w:cs="Times New Roman"/>
          <w:sz w:val="20"/>
          <w:szCs w:val="20"/>
        </w:rPr>
        <w:t>.jpeg</w:t>
      </w:r>
      <w:proofErr w:type="spellEnd"/>
      <w:r w:rsidRPr="00CD44D0">
        <w:rPr>
          <w:rFonts w:ascii="Times New Roman" w:eastAsia="Times New Roman" w:hAnsi="Times New Roman" w:cs="Times New Roman"/>
          <w:sz w:val="20"/>
          <w:szCs w:val="20"/>
        </w:rPr>
        <w:t xml:space="preserve"> та/або розширення програм, що здійснюють архівацію даних) на підтвердження заявлених вимог.</w:t>
      </w:r>
    </w:p>
    <w:p w:rsidR="000E6045" w:rsidRPr="00CD44D0" w:rsidRDefault="000E6045" w:rsidP="000E60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
    <w:p w:rsidR="000E6045" w:rsidRPr="00CD44D0" w:rsidRDefault="000E6045" w:rsidP="000E6045">
      <w:pPr>
        <w:spacing w:after="0" w:line="240" w:lineRule="auto"/>
        <w:ind w:right="-79"/>
        <w:jc w:val="both"/>
        <w:rPr>
          <w:rFonts w:ascii="Times New Roman" w:eastAsia="Times New Roman" w:hAnsi="Times New Roman" w:cs="Times New Roman"/>
          <w:b/>
          <w:iCs/>
          <w:sz w:val="20"/>
          <w:szCs w:val="20"/>
        </w:rPr>
      </w:pPr>
      <w:r w:rsidRPr="00CD44D0">
        <w:rPr>
          <w:rFonts w:ascii="Times New Roman" w:eastAsia="Times New Roman" w:hAnsi="Times New Roman" w:cs="Times New Roman"/>
          <w:b/>
          <w:iCs/>
          <w:sz w:val="20"/>
          <w:szCs w:val="20"/>
        </w:rPr>
        <w:t xml:space="preserve">Посада, прізвище, ініціали, підпис уповноваженої особи </w:t>
      </w:r>
    </w:p>
    <w:p w:rsidR="000E6045" w:rsidRPr="00CD44D0" w:rsidRDefault="000E6045" w:rsidP="000E6045">
      <w:pPr>
        <w:spacing w:after="0" w:line="240" w:lineRule="auto"/>
        <w:ind w:right="-79"/>
        <w:jc w:val="both"/>
        <w:rPr>
          <w:rFonts w:ascii="Times New Roman" w:eastAsia="Times New Roman" w:hAnsi="Times New Roman" w:cs="Times New Roman"/>
          <w:b/>
          <w:iCs/>
          <w:sz w:val="20"/>
          <w:szCs w:val="20"/>
        </w:rPr>
      </w:pPr>
      <w:r w:rsidRPr="00CD44D0">
        <w:rPr>
          <w:rFonts w:ascii="Times New Roman" w:eastAsia="Times New Roman" w:hAnsi="Times New Roman" w:cs="Times New Roman"/>
          <w:b/>
          <w:iCs/>
          <w:sz w:val="20"/>
          <w:szCs w:val="20"/>
        </w:rPr>
        <w:t>Учасника, завірені печаткою</w:t>
      </w:r>
    </w:p>
    <w:p w:rsidR="000E6045" w:rsidRPr="00CD44D0" w:rsidRDefault="000E6045" w:rsidP="000E6045">
      <w:pPr>
        <w:spacing w:after="0" w:line="240" w:lineRule="auto"/>
        <w:ind w:right="-79"/>
        <w:jc w:val="both"/>
        <w:rPr>
          <w:rFonts w:ascii="Times New Roman" w:eastAsia="Times New Roman" w:hAnsi="Times New Roman" w:cs="Times New Roman"/>
          <w:b/>
          <w:sz w:val="20"/>
          <w:szCs w:val="20"/>
          <w:lang w:val="ru-RU"/>
        </w:rPr>
      </w:pPr>
      <w:r w:rsidRPr="00CD44D0">
        <w:rPr>
          <w:rFonts w:ascii="Times New Roman" w:eastAsia="Times New Roman" w:hAnsi="Times New Roman" w:cs="Times New Roman"/>
          <w:b/>
          <w:iCs/>
          <w:sz w:val="20"/>
          <w:szCs w:val="20"/>
        </w:rPr>
        <w:t>(у разі її використання)</w:t>
      </w:r>
      <w:r w:rsidRPr="00CD44D0">
        <w:rPr>
          <w:rFonts w:ascii="Times New Roman" w:eastAsia="Times New Roman" w:hAnsi="Times New Roman" w:cs="Times New Roman"/>
          <w:b/>
          <w:sz w:val="20"/>
          <w:szCs w:val="20"/>
        </w:rPr>
        <w:t xml:space="preserve">       __________</w:t>
      </w:r>
      <w:r w:rsidRPr="00CD44D0">
        <w:rPr>
          <w:rFonts w:ascii="Times New Roman" w:eastAsia="Times New Roman" w:hAnsi="Times New Roman" w:cs="Times New Roman"/>
          <w:b/>
          <w:sz w:val="20"/>
          <w:szCs w:val="20"/>
          <w:lang w:val="ru-RU"/>
        </w:rPr>
        <w:t>_________________________</w:t>
      </w:r>
      <w:r w:rsidRPr="00CD44D0">
        <w:rPr>
          <w:rFonts w:ascii="Times New Roman" w:eastAsia="Times New Roman" w:hAnsi="Times New Roman" w:cs="Times New Roman"/>
          <w:b/>
          <w:sz w:val="20"/>
          <w:szCs w:val="20"/>
        </w:rPr>
        <w:t>____(____</w:t>
      </w:r>
      <w:r w:rsidRPr="00CD44D0">
        <w:rPr>
          <w:rFonts w:ascii="Times New Roman" w:eastAsia="Times New Roman" w:hAnsi="Times New Roman" w:cs="Times New Roman"/>
          <w:b/>
          <w:sz w:val="20"/>
          <w:szCs w:val="20"/>
          <w:lang w:val="ru-RU"/>
        </w:rPr>
        <w:t>______</w:t>
      </w:r>
      <w:r w:rsidRPr="00CD44D0">
        <w:rPr>
          <w:rFonts w:ascii="Times New Roman" w:eastAsia="Times New Roman" w:hAnsi="Times New Roman" w:cs="Times New Roman"/>
          <w:b/>
          <w:sz w:val="20"/>
          <w:szCs w:val="20"/>
        </w:rPr>
        <w:t>______)</w:t>
      </w:r>
    </w:p>
    <w:p w:rsidR="00B836E1" w:rsidRDefault="000E6045" w:rsidP="00CD44D0">
      <w:pPr>
        <w:widowControl w:val="0"/>
        <w:shd w:val="clear" w:color="auto" w:fill="FFFFFF"/>
        <w:suppressAutoHyphens/>
        <w:spacing w:after="0"/>
        <w:jc w:val="both"/>
        <w:rPr>
          <w:rFonts w:ascii="Times New Roman" w:eastAsia="Times New Roman" w:hAnsi="Times New Roman" w:cs="Times New Roman"/>
          <w:b/>
          <w:sz w:val="20"/>
          <w:szCs w:val="20"/>
          <w:lang w:val="ru-RU"/>
        </w:rPr>
      </w:pPr>
      <w:r w:rsidRPr="00CD44D0">
        <w:rPr>
          <w:rFonts w:ascii="Times New Roman" w:eastAsia="Times New Roman" w:hAnsi="Times New Roman" w:cs="Times New Roman"/>
          <w:b/>
          <w:sz w:val="20"/>
          <w:szCs w:val="20"/>
          <w:lang w:val="ru-RU"/>
        </w:rPr>
        <w:t xml:space="preserve">     </w:t>
      </w:r>
    </w:p>
    <w:p w:rsidR="00CD44D0" w:rsidRDefault="00CD44D0" w:rsidP="00CD44D0">
      <w:pPr>
        <w:widowControl w:val="0"/>
        <w:shd w:val="clear" w:color="auto" w:fill="FFFFFF"/>
        <w:suppressAutoHyphens/>
        <w:spacing w:after="0"/>
        <w:jc w:val="both"/>
        <w:rPr>
          <w:rFonts w:ascii="Times New Roman" w:eastAsia="Times New Roman" w:hAnsi="Times New Roman" w:cs="Times New Roman"/>
          <w:b/>
          <w:sz w:val="20"/>
          <w:szCs w:val="20"/>
          <w:lang w:val="ru-RU"/>
        </w:rPr>
      </w:pPr>
    </w:p>
    <w:p w:rsidR="00CD44D0" w:rsidRDefault="00CD44D0" w:rsidP="00CD44D0">
      <w:pPr>
        <w:widowControl w:val="0"/>
        <w:shd w:val="clear" w:color="auto" w:fill="FFFFFF"/>
        <w:suppressAutoHyphens/>
        <w:spacing w:after="0"/>
        <w:jc w:val="both"/>
        <w:rPr>
          <w:rFonts w:ascii="Times New Roman" w:eastAsia="Times New Roman" w:hAnsi="Times New Roman" w:cs="Times New Roman"/>
          <w:b/>
          <w:sz w:val="20"/>
          <w:szCs w:val="20"/>
          <w:lang w:val="ru-RU"/>
        </w:rPr>
      </w:pPr>
    </w:p>
    <w:p w:rsidR="00CD44D0" w:rsidRDefault="00CD44D0" w:rsidP="00CD44D0">
      <w:pPr>
        <w:widowControl w:val="0"/>
        <w:shd w:val="clear" w:color="auto" w:fill="FFFFFF"/>
        <w:suppressAutoHyphens/>
        <w:spacing w:after="0"/>
        <w:jc w:val="both"/>
        <w:rPr>
          <w:rFonts w:ascii="Times New Roman" w:eastAsia="Times New Roman" w:hAnsi="Times New Roman" w:cs="Times New Roman"/>
          <w:b/>
          <w:sz w:val="20"/>
          <w:szCs w:val="20"/>
          <w:lang w:val="ru-RU"/>
        </w:rPr>
      </w:pPr>
    </w:p>
    <w:p w:rsidR="00CD44D0" w:rsidRDefault="00CD44D0" w:rsidP="00CD44D0">
      <w:pPr>
        <w:widowControl w:val="0"/>
        <w:shd w:val="clear" w:color="auto" w:fill="FFFFFF"/>
        <w:suppressAutoHyphens/>
        <w:spacing w:after="0"/>
        <w:jc w:val="both"/>
        <w:rPr>
          <w:rFonts w:ascii="Times New Roman" w:eastAsia="Times New Roman" w:hAnsi="Times New Roman" w:cs="Times New Roman"/>
          <w:b/>
          <w:sz w:val="20"/>
          <w:szCs w:val="20"/>
          <w:lang w:val="ru-RU"/>
        </w:rPr>
      </w:pPr>
    </w:p>
    <w:p w:rsidR="00CD44D0" w:rsidRPr="00CD44D0" w:rsidRDefault="00CD44D0" w:rsidP="00CD44D0">
      <w:pPr>
        <w:widowControl w:val="0"/>
        <w:shd w:val="clear" w:color="auto" w:fill="FFFFFF"/>
        <w:suppressAutoHyphens/>
        <w:spacing w:after="0"/>
        <w:jc w:val="both"/>
        <w:rPr>
          <w:rFonts w:ascii="Times New Roman" w:eastAsia="Times New Roman" w:hAnsi="Times New Roman" w:cs="Times New Roman"/>
          <w:bCs/>
          <w:color w:val="000000"/>
          <w:sz w:val="20"/>
          <w:szCs w:val="20"/>
          <w:lang w:eastAsia="uk-UA"/>
        </w:rPr>
      </w:pPr>
    </w:p>
    <w:p w:rsidR="000E6045" w:rsidRPr="00CD44D0" w:rsidRDefault="000E6045" w:rsidP="00B836E1">
      <w:pPr>
        <w:keepNext/>
        <w:spacing w:before="20" w:after="0" w:line="240" w:lineRule="auto"/>
        <w:ind w:left="284"/>
        <w:jc w:val="right"/>
        <w:outlineLvl w:val="2"/>
        <w:rPr>
          <w:rFonts w:ascii="Times New Roman" w:eastAsia="Times New Roman" w:hAnsi="Times New Roman" w:cs="Times New Roman"/>
          <w:bCs/>
          <w:sz w:val="20"/>
          <w:szCs w:val="20"/>
        </w:rPr>
      </w:pPr>
      <w:r w:rsidRPr="00CD44D0">
        <w:rPr>
          <w:rFonts w:ascii="Times New Roman" w:eastAsia="Times New Roman" w:hAnsi="Times New Roman" w:cs="Times New Roman"/>
          <w:bCs/>
          <w:color w:val="000000"/>
          <w:sz w:val="20"/>
          <w:szCs w:val="20"/>
          <w:lang w:eastAsia="uk-UA"/>
        </w:rPr>
        <w:t>Д</w:t>
      </w:r>
      <w:r w:rsidR="00B836E1" w:rsidRPr="00CD44D0">
        <w:rPr>
          <w:rFonts w:ascii="Times New Roman" w:eastAsia="Times New Roman" w:hAnsi="Times New Roman" w:cs="Times New Roman"/>
          <w:bCs/>
          <w:color w:val="000000"/>
          <w:sz w:val="20"/>
          <w:szCs w:val="20"/>
          <w:lang w:eastAsia="uk-UA"/>
        </w:rPr>
        <w:t>ОДАТОК</w:t>
      </w:r>
      <w:r w:rsidRPr="00CD44D0">
        <w:rPr>
          <w:rFonts w:ascii="Times New Roman" w:eastAsia="Times New Roman" w:hAnsi="Times New Roman" w:cs="Times New Roman"/>
          <w:bCs/>
          <w:color w:val="000000"/>
          <w:sz w:val="20"/>
          <w:szCs w:val="20"/>
          <w:lang w:eastAsia="uk-UA"/>
        </w:rPr>
        <w:t xml:space="preserve"> 4</w:t>
      </w:r>
      <w:r w:rsidRPr="00CD44D0">
        <w:rPr>
          <w:rFonts w:ascii="Times New Roman" w:eastAsia="Times New Roman" w:hAnsi="Times New Roman" w:cs="Times New Roman"/>
          <w:bCs/>
          <w:color w:val="000000"/>
          <w:sz w:val="20"/>
          <w:szCs w:val="20"/>
          <w:lang w:val="ru-RU" w:eastAsia="uk-UA"/>
        </w:rPr>
        <w:t xml:space="preserve"> </w:t>
      </w:r>
    </w:p>
    <w:p w:rsidR="000E6045" w:rsidRPr="00CD44D0" w:rsidRDefault="000E6045" w:rsidP="000E6045">
      <w:pPr>
        <w:spacing w:after="0"/>
        <w:rPr>
          <w:rFonts w:ascii="Times New Roman" w:eastAsia="Times New Roman" w:hAnsi="Times New Roman" w:cs="Times New Roman"/>
          <w:sz w:val="20"/>
          <w:szCs w:val="20"/>
          <w:lang w:val="ru-RU"/>
        </w:rPr>
      </w:pPr>
    </w:p>
    <w:p w:rsidR="000E6045" w:rsidRPr="00CD44D0" w:rsidRDefault="000E6045" w:rsidP="000E6045">
      <w:pPr>
        <w:spacing w:after="0"/>
        <w:jc w:val="center"/>
        <w:rPr>
          <w:rFonts w:ascii="Times New Roman" w:eastAsia="Times New Roman" w:hAnsi="Times New Roman" w:cs="Times New Roman"/>
          <w:b/>
          <w:sz w:val="20"/>
          <w:szCs w:val="20"/>
        </w:rPr>
      </w:pPr>
      <w:r w:rsidRPr="00CD44D0">
        <w:rPr>
          <w:rFonts w:ascii="Times New Roman" w:eastAsia="Times New Roman" w:hAnsi="Times New Roman" w:cs="Times New Roman"/>
          <w:b/>
          <w:sz w:val="20"/>
          <w:szCs w:val="20"/>
        </w:rPr>
        <w:t>Лист – згода</w:t>
      </w:r>
    </w:p>
    <w:p w:rsidR="000E6045" w:rsidRPr="00CD44D0" w:rsidRDefault="000E6045" w:rsidP="000E6045">
      <w:pPr>
        <w:spacing w:after="0"/>
        <w:rPr>
          <w:rFonts w:ascii="Times New Roman" w:eastAsia="Times New Roman" w:hAnsi="Times New Roman" w:cs="Times New Roman"/>
          <w:b/>
          <w:sz w:val="20"/>
          <w:szCs w:val="20"/>
          <w:lang w:val="ru-RU"/>
        </w:rPr>
      </w:pPr>
    </w:p>
    <w:p w:rsidR="000E6045" w:rsidRPr="00CD44D0" w:rsidRDefault="000E6045" w:rsidP="000E6045">
      <w:pPr>
        <w:spacing w:after="0"/>
        <w:jc w:val="both"/>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ab/>
        <w:t xml:space="preserve">Відповідно до Закону України «Про захист персональних даних» від 01.06.2010р.            №2297-VI. Я,_________________________________________________________________,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w:t>
      </w:r>
      <w:r w:rsidR="00291A0A" w:rsidRPr="00CD44D0">
        <w:rPr>
          <w:rFonts w:ascii="Times New Roman" w:eastAsia="Times New Roman" w:hAnsi="Times New Roman" w:cs="Times New Roman"/>
          <w:sz w:val="20"/>
          <w:szCs w:val="20"/>
        </w:rPr>
        <w:t xml:space="preserve">забезпечення участі у процедурі, </w:t>
      </w:r>
      <w:r w:rsidRPr="00CD44D0">
        <w:rPr>
          <w:rFonts w:ascii="Times New Roman" w:eastAsia="Times New Roman" w:hAnsi="Times New Roman" w:cs="Times New Roman"/>
          <w:sz w:val="20"/>
          <w:szCs w:val="20"/>
        </w:rPr>
        <w:t>цивільно-правових та господарських відносин.</w:t>
      </w:r>
    </w:p>
    <w:p w:rsidR="000E6045" w:rsidRPr="00CD44D0" w:rsidRDefault="000E6045" w:rsidP="000E6045">
      <w:pPr>
        <w:spacing w:after="0"/>
        <w:jc w:val="both"/>
        <w:rPr>
          <w:rFonts w:ascii="Times New Roman" w:eastAsia="Times New Roman" w:hAnsi="Times New Roman" w:cs="Times New Roman"/>
          <w:sz w:val="20"/>
          <w:szCs w:val="20"/>
        </w:rPr>
      </w:pPr>
    </w:p>
    <w:p w:rsidR="000E6045" w:rsidRPr="00CD44D0" w:rsidRDefault="000E6045" w:rsidP="000E6045">
      <w:pPr>
        <w:spacing w:after="0"/>
        <w:jc w:val="both"/>
        <w:rPr>
          <w:rFonts w:ascii="Times New Roman" w:eastAsia="Times New Roman" w:hAnsi="Times New Roman" w:cs="Times New Roman"/>
          <w:sz w:val="20"/>
          <w:szCs w:val="20"/>
        </w:rPr>
      </w:pPr>
    </w:p>
    <w:p w:rsidR="000E6045" w:rsidRPr="00CD44D0" w:rsidRDefault="000E6045" w:rsidP="000E6045">
      <w:pPr>
        <w:spacing w:after="0"/>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 xml:space="preserve">          __________________</w:t>
      </w:r>
      <w:r w:rsidRPr="00CD44D0">
        <w:rPr>
          <w:rFonts w:ascii="Times New Roman" w:eastAsia="Times New Roman" w:hAnsi="Times New Roman" w:cs="Times New Roman"/>
          <w:sz w:val="20"/>
          <w:szCs w:val="20"/>
        </w:rPr>
        <w:tab/>
      </w:r>
      <w:r w:rsidRPr="00CD44D0">
        <w:rPr>
          <w:rFonts w:ascii="Times New Roman" w:eastAsia="Times New Roman" w:hAnsi="Times New Roman" w:cs="Times New Roman"/>
          <w:sz w:val="20"/>
          <w:szCs w:val="20"/>
        </w:rPr>
        <w:tab/>
        <w:t xml:space="preserve">       ________________/______________________/</w:t>
      </w:r>
    </w:p>
    <w:p w:rsidR="000E6045" w:rsidRPr="00CD44D0" w:rsidRDefault="000E6045" w:rsidP="000E6045">
      <w:pPr>
        <w:spacing w:after="0"/>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 xml:space="preserve">  </w:t>
      </w:r>
      <w:r w:rsidRPr="00CD44D0">
        <w:rPr>
          <w:rFonts w:ascii="Times New Roman" w:eastAsia="Times New Roman" w:hAnsi="Times New Roman" w:cs="Times New Roman"/>
          <w:sz w:val="20"/>
          <w:szCs w:val="20"/>
        </w:rPr>
        <w:tab/>
        <w:t xml:space="preserve">                      (дата)</w:t>
      </w:r>
      <w:r w:rsidRPr="00CD44D0">
        <w:rPr>
          <w:rFonts w:ascii="Times New Roman" w:eastAsia="Times New Roman" w:hAnsi="Times New Roman" w:cs="Times New Roman"/>
          <w:sz w:val="20"/>
          <w:szCs w:val="20"/>
        </w:rPr>
        <w:tab/>
      </w:r>
      <w:r w:rsidRPr="00CD44D0">
        <w:rPr>
          <w:rFonts w:ascii="Times New Roman" w:eastAsia="Times New Roman" w:hAnsi="Times New Roman" w:cs="Times New Roman"/>
          <w:sz w:val="20"/>
          <w:szCs w:val="20"/>
        </w:rPr>
        <w:tab/>
      </w:r>
      <w:r w:rsidR="00956543" w:rsidRPr="00CD44D0">
        <w:rPr>
          <w:rFonts w:ascii="Times New Roman" w:eastAsia="Times New Roman" w:hAnsi="Times New Roman" w:cs="Times New Roman"/>
          <w:sz w:val="20"/>
          <w:szCs w:val="20"/>
        </w:rPr>
        <w:t xml:space="preserve">                 </w:t>
      </w:r>
      <w:r w:rsidRPr="00CD44D0">
        <w:rPr>
          <w:rFonts w:ascii="Times New Roman" w:eastAsia="Times New Roman" w:hAnsi="Times New Roman" w:cs="Times New Roman"/>
          <w:sz w:val="20"/>
          <w:szCs w:val="20"/>
        </w:rPr>
        <w:tab/>
        <w:t xml:space="preserve">(підпис)           </w:t>
      </w:r>
      <w:r w:rsidRPr="00CD44D0">
        <w:rPr>
          <w:rFonts w:ascii="Times New Roman" w:eastAsia="Times New Roman" w:hAnsi="Times New Roman" w:cs="Times New Roman"/>
          <w:sz w:val="20"/>
          <w:szCs w:val="20"/>
          <w:lang w:val="ru-RU"/>
        </w:rPr>
        <w:t xml:space="preserve">            </w:t>
      </w:r>
      <w:r w:rsidRPr="00CD44D0">
        <w:rPr>
          <w:rFonts w:ascii="Times New Roman" w:eastAsia="Times New Roman" w:hAnsi="Times New Roman" w:cs="Times New Roman"/>
          <w:sz w:val="20"/>
          <w:szCs w:val="20"/>
        </w:rPr>
        <w:t xml:space="preserve">    </w:t>
      </w:r>
      <w:r w:rsidRPr="00CD44D0">
        <w:rPr>
          <w:rFonts w:ascii="Times New Roman" w:eastAsia="Times New Roman" w:hAnsi="Times New Roman" w:cs="Times New Roman"/>
          <w:sz w:val="20"/>
          <w:szCs w:val="20"/>
          <w:lang w:val="ru-RU"/>
        </w:rPr>
        <w:t xml:space="preserve">                         </w:t>
      </w:r>
      <w:r w:rsidRPr="00CD44D0">
        <w:rPr>
          <w:rFonts w:ascii="Times New Roman" w:eastAsia="Times New Roman" w:hAnsi="Times New Roman" w:cs="Times New Roman"/>
          <w:sz w:val="20"/>
          <w:szCs w:val="20"/>
        </w:rPr>
        <w:t xml:space="preserve">  (ПІБ)</w:t>
      </w:r>
    </w:p>
    <w:p w:rsidR="000E6045" w:rsidRPr="00CD44D0" w:rsidRDefault="000E6045" w:rsidP="000E6045">
      <w:pPr>
        <w:spacing w:after="0"/>
        <w:rPr>
          <w:rFonts w:ascii="Times New Roman" w:eastAsia="Times New Roman" w:hAnsi="Times New Roman" w:cs="Times New Roman"/>
          <w:sz w:val="20"/>
          <w:szCs w:val="20"/>
        </w:rPr>
      </w:pPr>
    </w:p>
    <w:p w:rsidR="000E6045" w:rsidRPr="00CD44D0" w:rsidRDefault="000E6045" w:rsidP="000E6045">
      <w:pPr>
        <w:widowControl w:val="0"/>
        <w:shd w:val="clear" w:color="auto" w:fill="FFFFFF"/>
        <w:suppressAutoHyphens/>
        <w:spacing w:after="0"/>
        <w:jc w:val="both"/>
        <w:rPr>
          <w:rFonts w:ascii="Times New Roman" w:hAnsi="Times New Roman" w:cs="Times New Roman"/>
          <w:color w:val="000000"/>
          <w:sz w:val="20"/>
          <w:szCs w:val="20"/>
          <w:lang w:val="ru-RU"/>
        </w:rPr>
      </w:pPr>
    </w:p>
    <w:p w:rsidR="00CD44D0" w:rsidRDefault="00CD44D0"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CD44D0" w:rsidRDefault="00CD44D0"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CD44D0" w:rsidRDefault="00CD44D0"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CD44D0" w:rsidRDefault="00CD44D0"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CD44D0" w:rsidRDefault="00CD44D0"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CD44D0" w:rsidRDefault="00CD44D0"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CD44D0" w:rsidRDefault="00CD44D0"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CD44D0" w:rsidRDefault="00CD44D0"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CD44D0" w:rsidRDefault="00CD44D0"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CD44D0" w:rsidRDefault="00CD44D0"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CD44D0" w:rsidRDefault="00CD44D0"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CD44D0" w:rsidRDefault="00CD44D0"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CD44D0" w:rsidRDefault="00CD44D0"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CD44D0" w:rsidRDefault="00CD44D0"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CD44D0" w:rsidRDefault="00CD44D0"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CD44D0" w:rsidRDefault="00CD44D0"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CD44D0" w:rsidRDefault="00CD44D0"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CD44D0" w:rsidRDefault="00CD44D0"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CD44D0" w:rsidRDefault="00CD44D0"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CD44D0" w:rsidRDefault="00CD44D0"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CD44D0" w:rsidRDefault="00CD44D0"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CD44D0" w:rsidRDefault="00CD44D0"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CD44D0" w:rsidRDefault="00CD44D0"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CD44D0" w:rsidRDefault="00CD44D0"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CD44D0" w:rsidRDefault="00CD44D0"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CD44D0" w:rsidRDefault="00CD44D0"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CD44D0" w:rsidRDefault="00CD44D0"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CD44D0" w:rsidRDefault="00CD44D0"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CD44D0" w:rsidRDefault="00CD44D0"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CD44D0" w:rsidRDefault="00CD44D0"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CD44D0" w:rsidRDefault="00CD44D0"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CD44D0" w:rsidRDefault="00CD44D0"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CD44D0" w:rsidRDefault="00CD44D0"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CD44D0" w:rsidRDefault="00CD44D0"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CD44D0" w:rsidRDefault="00CD44D0"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CD44D0" w:rsidRDefault="00CD44D0"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CD44D0" w:rsidRDefault="00CD44D0"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0E6045" w:rsidRPr="00CD44D0" w:rsidRDefault="00B836E1" w:rsidP="000E6045">
      <w:pPr>
        <w:widowControl w:val="0"/>
        <w:shd w:val="clear" w:color="auto" w:fill="FFFFFF"/>
        <w:suppressAutoHyphens/>
        <w:spacing w:after="0"/>
        <w:jc w:val="right"/>
        <w:rPr>
          <w:rFonts w:ascii="Times New Roman" w:hAnsi="Times New Roman" w:cs="Times New Roman"/>
          <w:color w:val="000000"/>
          <w:sz w:val="20"/>
          <w:szCs w:val="20"/>
          <w:lang w:val="ru-RU"/>
        </w:rPr>
      </w:pPr>
      <w:r w:rsidRPr="00CD44D0">
        <w:rPr>
          <w:rFonts w:ascii="Times New Roman" w:hAnsi="Times New Roman" w:cs="Times New Roman"/>
          <w:color w:val="000000"/>
          <w:sz w:val="20"/>
          <w:szCs w:val="20"/>
          <w:lang w:val="ru-RU"/>
        </w:rPr>
        <w:t>ДОДАТОК</w:t>
      </w:r>
      <w:r w:rsidR="000E6045" w:rsidRPr="00CD44D0">
        <w:rPr>
          <w:rFonts w:ascii="Times New Roman" w:hAnsi="Times New Roman" w:cs="Times New Roman"/>
          <w:color w:val="000000"/>
          <w:sz w:val="20"/>
          <w:szCs w:val="20"/>
          <w:lang w:val="ru-RU"/>
        </w:rPr>
        <w:t xml:space="preserve"> 5</w:t>
      </w:r>
    </w:p>
    <w:p w:rsidR="000E6045" w:rsidRPr="00CD44D0" w:rsidRDefault="000E6045" w:rsidP="000E6045">
      <w:pPr>
        <w:tabs>
          <w:tab w:val="left" w:pos="8400"/>
        </w:tabs>
        <w:suppressAutoHyphens/>
        <w:snapToGrid w:val="0"/>
        <w:spacing w:after="0" w:line="240" w:lineRule="auto"/>
        <w:ind w:firstLine="700"/>
        <w:rPr>
          <w:rFonts w:ascii="Times New Roman" w:hAnsi="Times New Roman" w:cs="Times New Roman"/>
          <w:b/>
          <w:bCs/>
          <w:sz w:val="20"/>
          <w:szCs w:val="20"/>
          <w:lang w:eastAsia="zh-CN"/>
        </w:rPr>
      </w:pPr>
      <w:r w:rsidRPr="00CD44D0">
        <w:rPr>
          <w:rFonts w:ascii="Times New Roman" w:hAnsi="Times New Roman" w:cs="Times New Roman"/>
          <w:b/>
          <w:bCs/>
          <w:sz w:val="20"/>
          <w:szCs w:val="20"/>
          <w:lang w:eastAsia="zh-CN"/>
        </w:rPr>
        <w:tab/>
        <w:t>ПРОЄКТ</w:t>
      </w:r>
    </w:p>
    <w:p w:rsidR="000E6045" w:rsidRPr="00CD44D0" w:rsidRDefault="000E6045" w:rsidP="000E6045">
      <w:pPr>
        <w:suppressAutoHyphens/>
        <w:snapToGrid w:val="0"/>
        <w:spacing w:after="0" w:line="240" w:lineRule="auto"/>
        <w:ind w:firstLine="700"/>
        <w:rPr>
          <w:rFonts w:ascii="Times New Roman" w:hAnsi="Times New Roman" w:cs="Times New Roman"/>
          <w:b/>
          <w:bCs/>
          <w:sz w:val="20"/>
          <w:szCs w:val="20"/>
          <w:lang w:eastAsia="zh-CN"/>
        </w:rPr>
      </w:pPr>
    </w:p>
    <w:p w:rsidR="000E6045" w:rsidRPr="00CD44D0" w:rsidRDefault="000E6045" w:rsidP="000E6045">
      <w:pPr>
        <w:spacing w:after="0" w:line="240" w:lineRule="auto"/>
        <w:contextualSpacing/>
        <w:rPr>
          <w:rFonts w:ascii="Times New Roman" w:eastAsia="Times New Roman" w:hAnsi="Times New Roman" w:cs="Times New Roman"/>
          <w:sz w:val="20"/>
          <w:szCs w:val="20"/>
        </w:rPr>
      </w:pPr>
    </w:p>
    <w:p w:rsidR="000E6045" w:rsidRPr="00CD44D0" w:rsidRDefault="000E6045" w:rsidP="000E6045">
      <w:pPr>
        <w:spacing w:after="0" w:line="240" w:lineRule="auto"/>
        <w:contextualSpacing/>
        <w:jc w:val="center"/>
        <w:rPr>
          <w:rFonts w:ascii="Times New Roman" w:eastAsia="Times New Roman" w:hAnsi="Times New Roman" w:cs="Times New Roman"/>
          <w:b/>
          <w:sz w:val="20"/>
          <w:szCs w:val="20"/>
        </w:rPr>
      </w:pPr>
      <w:r w:rsidRPr="00CD44D0">
        <w:rPr>
          <w:rFonts w:ascii="Times New Roman" w:eastAsia="Times New Roman" w:hAnsi="Times New Roman" w:cs="Times New Roman"/>
          <w:b/>
          <w:sz w:val="20"/>
          <w:szCs w:val="20"/>
        </w:rPr>
        <w:t>Договір №  ______________</w:t>
      </w:r>
    </w:p>
    <w:p w:rsidR="000E6045" w:rsidRPr="00CD44D0" w:rsidRDefault="000E6045" w:rsidP="000E6045">
      <w:pPr>
        <w:spacing w:after="0" w:line="240" w:lineRule="auto"/>
        <w:ind w:firstLine="540"/>
        <w:contextualSpacing/>
        <w:rPr>
          <w:rFonts w:ascii="Times New Roman" w:eastAsia="Times New Roman" w:hAnsi="Times New Roman" w:cs="Times New Roman"/>
          <w:b/>
          <w:sz w:val="20"/>
          <w:szCs w:val="20"/>
        </w:rPr>
      </w:pPr>
    </w:p>
    <w:p w:rsidR="000E6045" w:rsidRPr="00CD44D0" w:rsidRDefault="000E6045" w:rsidP="000E6045">
      <w:pPr>
        <w:tabs>
          <w:tab w:val="left" w:pos="6379"/>
        </w:tabs>
        <w:spacing w:after="0" w:line="240" w:lineRule="auto"/>
        <w:contextualSpacing/>
        <w:jc w:val="both"/>
        <w:rPr>
          <w:rFonts w:ascii="Times New Roman" w:eastAsia="Times New Roman" w:hAnsi="Times New Roman" w:cs="Times New Roman"/>
          <w:b/>
          <w:sz w:val="20"/>
          <w:szCs w:val="20"/>
        </w:rPr>
      </w:pPr>
      <w:r w:rsidRPr="00CD44D0">
        <w:rPr>
          <w:rFonts w:ascii="Times New Roman" w:eastAsia="Times New Roman" w:hAnsi="Times New Roman" w:cs="Times New Roman"/>
          <w:b/>
          <w:sz w:val="20"/>
          <w:szCs w:val="20"/>
        </w:rPr>
        <w:t xml:space="preserve">смт Головне                                                                </w:t>
      </w:r>
      <w:r w:rsidR="007C1284" w:rsidRPr="00CD44D0">
        <w:rPr>
          <w:rFonts w:ascii="Times New Roman" w:eastAsia="Times New Roman" w:hAnsi="Times New Roman" w:cs="Times New Roman"/>
          <w:b/>
          <w:sz w:val="20"/>
          <w:szCs w:val="20"/>
        </w:rPr>
        <w:t xml:space="preserve">   </w:t>
      </w:r>
      <w:r w:rsidR="00910E32" w:rsidRPr="00CD44D0">
        <w:rPr>
          <w:rFonts w:ascii="Times New Roman" w:eastAsia="Times New Roman" w:hAnsi="Times New Roman" w:cs="Times New Roman"/>
          <w:b/>
          <w:sz w:val="20"/>
          <w:szCs w:val="20"/>
        </w:rPr>
        <w:t xml:space="preserve">                    </w:t>
      </w:r>
      <w:r w:rsidR="007C1284" w:rsidRPr="00CD44D0">
        <w:rPr>
          <w:rFonts w:ascii="Times New Roman" w:eastAsia="Times New Roman" w:hAnsi="Times New Roman" w:cs="Times New Roman"/>
          <w:b/>
          <w:sz w:val="20"/>
          <w:szCs w:val="20"/>
        </w:rPr>
        <w:t xml:space="preserve">   «____» ______________ 2022</w:t>
      </w:r>
      <w:r w:rsidRPr="00CD44D0">
        <w:rPr>
          <w:rFonts w:ascii="Times New Roman" w:eastAsia="Times New Roman" w:hAnsi="Times New Roman" w:cs="Times New Roman"/>
          <w:b/>
          <w:sz w:val="20"/>
          <w:szCs w:val="20"/>
        </w:rPr>
        <w:t xml:space="preserve"> року</w:t>
      </w:r>
    </w:p>
    <w:p w:rsidR="000E6045" w:rsidRPr="00CD44D0" w:rsidRDefault="000E6045" w:rsidP="000E6045">
      <w:pPr>
        <w:spacing w:after="0" w:line="240" w:lineRule="auto"/>
        <w:ind w:firstLine="540"/>
        <w:contextualSpacing/>
        <w:jc w:val="both"/>
        <w:rPr>
          <w:rFonts w:ascii="Times New Roman" w:eastAsia="Times New Roman" w:hAnsi="Times New Roman" w:cs="Times New Roman"/>
          <w:b/>
          <w:sz w:val="20"/>
          <w:szCs w:val="20"/>
        </w:rPr>
      </w:pPr>
    </w:p>
    <w:p w:rsidR="000E6045" w:rsidRPr="00CD44D0" w:rsidRDefault="000E6045" w:rsidP="00910E32">
      <w:pPr>
        <w:suppressAutoHyphens/>
        <w:spacing w:after="0" w:line="240" w:lineRule="auto"/>
        <w:ind w:left="-426" w:right="-568"/>
        <w:contextualSpacing/>
        <w:jc w:val="both"/>
        <w:rPr>
          <w:rFonts w:ascii="Times New Roman" w:eastAsia="Times New Roman" w:hAnsi="Times New Roman" w:cs="Times New Roman"/>
          <w:b/>
          <w:bCs/>
          <w:iCs/>
          <w:sz w:val="20"/>
          <w:szCs w:val="20"/>
          <w:lang w:eastAsia="ar-SA"/>
        </w:rPr>
      </w:pPr>
      <w:r w:rsidRPr="00CD44D0">
        <w:rPr>
          <w:rFonts w:ascii="Times New Roman" w:eastAsia="Times New Roman" w:hAnsi="Times New Roman" w:cs="Times New Roman"/>
          <w:b/>
          <w:sz w:val="20"/>
          <w:szCs w:val="20"/>
          <w:lang w:eastAsia="zh-CN"/>
        </w:rPr>
        <w:t>Головненська спеціальна школа «Центр освіти» Волинської обласної ради</w:t>
      </w:r>
      <w:r w:rsidRPr="00CD44D0">
        <w:rPr>
          <w:rFonts w:ascii="Times New Roman" w:eastAsia="Times New Roman" w:hAnsi="Times New Roman" w:cs="Times New Roman"/>
          <w:b/>
          <w:bCs/>
          <w:sz w:val="20"/>
          <w:szCs w:val="20"/>
          <w:lang w:eastAsia="zh-CN"/>
        </w:rPr>
        <w:t xml:space="preserve">, </w:t>
      </w:r>
      <w:r w:rsidRPr="00CD44D0">
        <w:rPr>
          <w:rFonts w:ascii="Times New Roman" w:eastAsia="Times New Roman" w:hAnsi="Times New Roman" w:cs="Times New Roman"/>
          <w:bCs/>
          <w:sz w:val="20"/>
          <w:szCs w:val="20"/>
          <w:lang w:eastAsia="zh-CN"/>
        </w:rPr>
        <w:t xml:space="preserve">в </w:t>
      </w:r>
      <w:r w:rsidRPr="00CD44D0">
        <w:rPr>
          <w:rFonts w:ascii="Times New Roman" w:eastAsia="Times New Roman" w:hAnsi="Times New Roman" w:cs="Times New Roman"/>
          <w:sz w:val="20"/>
          <w:szCs w:val="20"/>
          <w:lang w:eastAsia="zh-CN"/>
        </w:rPr>
        <w:t xml:space="preserve">особі т. в. о. директора </w:t>
      </w:r>
      <w:proofErr w:type="spellStart"/>
      <w:r w:rsidR="007C1284" w:rsidRPr="00CD44D0">
        <w:rPr>
          <w:rFonts w:ascii="Times New Roman" w:eastAsia="Times New Roman" w:hAnsi="Times New Roman" w:cs="Times New Roman"/>
          <w:sz w:val="20"/>
          <w:szCs w:val="20"/>
          <w:lang w:eastAsia="zh-CN"/>
        </w:rPr>
        <w:t>Москалюка</w:t>
      </w:r>
      <w:proofErr w:type="spellEnd"/>
      <w:r w:rsidR="007C1284" w:rsidRPr="00CD44D0">
        <w:rPr>
          <w:rFonts w:ascii="Times New Roman" w:eastAsia="Times New Roman" w:hAnsi="Times New Roman" w:cs="Times New Roman"/>
          <w:sz w:val="20"/>
          <w:szCs w:val="20"/>
          <w:lang w:eastAsia="zh-CN"/>
        </w:rPr>
        <w:t xml:space="preserve"> Анатолія Адамовича</w:t>
      </w:r>
      <w:r w:rsidRPr="00CD44D0">
        <w:rPr>
          <w:rFonts w:ascii="Times New Roman" w:eastAsia="Times New Roman" w:hAnsi="Times New Roman" w:cs="Times New Roman"/>
          <w:sz w:val="20"/>
          <w:szCs w:val="20"/>
          <w:lang w:eastAsia="zh-CN"/>
        </w:rPr>
        <w:t xml:space="preserve">, який  діє на підставі </w:t>
      </w:r>
      <w:bookmarkStart w:id="4" w:name="20"/>
      <w:bookmarkEnd w:id="4"/>
      <w:r w:rsidRPr="00CD44D0">
        <w:rPr>
          <w:rFonts w:ascii="Times New Roman" w:eastAsia="Times New Roman" w:hAnsi="Times New Roman" w:cs="Times New Roman"/>
          <w:b/>
          <w:sz w:val="20"/>
          <w:szCs w:val="20"/>
          <w:lang w:eastAsia="zh-CN"/>
        </w:rPr>
        <w:t xml:space="preserve"> Статуту </w:t>
      </w:r>
      <w:r w:rsidRPr="00CD44D0">
        <w:rPr>
          <w:rFonts w:ascii="Times New Roman" w:eastAsia="Arial Unicode MS" w:hAnsi="Times New Roman" w:cs="Times New Roman"/>
          <w:sz w:val="20"/>
          <w:szCs w:val="20"/>
          <w:lang w:eastAsia="hi-IN" w:bidi="hi-IN"/>
        </w:rPr>
        <w:t>(далі - Замовник), з однієї сторони</w:t>
      </w:r>
      <w:r w:rsidRPr="00CD44D0">
        <w:rPr>
          <w:rFonts w:ascii="Times New Roman" w:eastAsia="Times New Roman" w:hAnsi="Times New Roman" w:cs="Times New Roman"/>
          <w:sz w:val="20"/>
          <w:szCs w:val="20"/>
          <w:lang w:eastAsia="zh-CN"/>
        </w:rPr>
        <w:t xml:space="preserve">, і </w:t>
      </w:r>
      <w:r w:rsidRPr="00CD44D0">
        <w:rPr>
          <w:rFonts w:ascii="Times New Roman" w:eastAsia="Times New Roman" w:hAnsi="Times New Roman" w:cs="Times New Roman"/>
          <w:b/>
          <w:sz w:val="20"/>
          <w:szCs w:val="20"/>
          <w:lang w:eastAsia="zh-CN"/>
        </w:rPr>
        <w:t>__________________________________________________</w:t>
      </w:r>
      <w:r w:rsidRPr="00CD44D0">
        <w:rPr>
          <w:rFonts w:ascii="Times New Roman" w:eastAsia="Times New Roman" w:hAnsi="Times New Roman" w:cs="Times New Roman"/>
          <w:sz w:val="20"/>
          <w:szCs w:val="20"/>
          <w:lang w:eastAsia="zh-CN"/>
        </w:rPr>
        <w:t xml:space="preserve"> в особі  </w:t>
      </w:r>
      <w:r w:rsidRPr="00CD44D0">
        <w:rPr>
          <w:rFonts w:ascii="Times New Roman" w:eastAsia="Times New Roman" w:hAnsi="Times New Roman" w:cs="Times New Roman"/>
          <w:b/>
          <w:sz w:val="20"/>
          <w:szCs w:val="20"/>
          <w:lang w:eastAsia="zh-CN"/>
        </w:rPr>
        <w:t>___________________________</w:t>
      </w:r>
      <w:r w:rsidRPr="00CD44D0">
        <w:rPr>
          <w:rFonts w:ascii="Times New Roman" w:eastAsia="Times New Roman" w:hAnsi="Times New Roman" w:cs="Times New Roman"/>
          <w:sz w:val="20"/>
          <w:szCs w:val="20"/>
          <w:lang w:eastAsia="zh-CN"/>
        </w:rPr>
        <w:t>, що діє на підставі Статуту (далі - Постачальник), з іншої сторони, разом - Сторони,  уклали цей договір про таке  (далі - Договір):</w:t>
      </w:r>
    </w:p>
    <w:p w:rsidR="000E6045" w:rsidRPr="00CD44D0" w:rsidRDefault="000E6045" w:rsidP="00910E32">
      <w:pPr>
        <w:keepNext/>
        <w:tabs>
          <w:tab w:val="left" w:pos="0"/>
        </w:tabs>
        <w:spacing w:after="0" w:line="240" w:lineRule="auto"/>
        <w:ind w:left="720" w:hanging="720"/>
        <w:contextualSpacing/>
        <w:jc w:val="center"/>
        <w:outlineLvl w:val="2"/>
        <w:rPr>
          <w:rFonts w:ascii="Times New Roman" w:eastAsia="Times New Roman" w:hAnsi="Times New Roman" w:cs="Times New Roman"/>
          <w:sz w:val="20"/>
          <w:szCs w:val="20"/>
        </w:rPr>
      </w:pPr>
      <w:r w:rsidRPr="00CD44D0">
        <w:rPr>
          <w:rFonts w:ascii="Times New Roman" w:eastAsia="Arial Unicode MS" w:hAnsi="Times New Roman" w:cs="Times New Roman"/>
          <w:b/>
          <w:bCs/>
          <w:sz w:val="20"/>
          <w:szCs w:val="20"/>
          <w:lang w:eastAsia="hi-IN" w:bidi="hi-IN"/>
        </w:rPr>
        <w:t>I. ПРЕДМЕТ ДОГОВОРУ</w:t>
      </w:r>
    </w:p>
    <w:p w:rsidR="000E6045" w:rsidRPr="00CD44D0" w:rsidRDefault="000E6045" w:rsidP="00910E32">
      <w:pPr>
        <w:suppressAutoHyphens/>
        <w:spacing w:after="0" w:line="240" w:lineRule="auto"/>
        <w:ind w:left="-426" w:right="-143"/>
        <w:contextualSpacing/>
        <w:jc w:val="both"/>
        <w:rPr>
          <w:rFonts w:ascii="Times New Roman" w:eastAsia="Times New Roman" w:hAnsi="Times New Roman" w:cs="Times New Roman"/>
          <w:i/>
          <w:sz w:val="20"/>
          <w:szCs w:val="20"/>
          <w:lang w:eastAsia="zh-CN"/>
        </w:rPr>
      </w:pPr>
      <w:r w:rsidRPr="00CD44D0">
        <w:rPr>
          <w:rFonts w:ascii="Times New Roman" w:eastAsia="Times New Roman" w:hAnsi="Times New Roman" w:cs="Times New Roman"/>
          <w:iCs/>
          <w:sz w:val="20"/>
          <w:szCs w:val="20"/>
          <w:lang w:eastAsia="zh-CN"/>
        </w:rPr>
        <w:t xml:space="preserve">1.1. Постачальник зобов'язується </w:t>
      </w:r>
      <w:r w:rsidRPr="00CD44D0">
        <w:rPr>
          <w:rFonts w:ascii="Times New Roman" w:eastAsia="Times New Roman" w:hAnsi="Times New Roman" w:cs="Times New Roman"/>
          <w:sz w:val="20"/>
          <w:szCs w:val="20"/>
          <w:lang w:eastAsia="zh-CN"/>
        </w:rPr>
        <w:t>з дати укладання Договору протягом 202</w:t>
      </w:r>
      <w:r w:rsidR="00693C9A">
        <w:rPr>
          <w:rFonts w:ascii="Times New Roman" w:eastAsia="Times New Roman" w:hAnsi="Times New Roman" w:cs="Times New Roman"/>
          <w:sz w:val="20"/>
          <w:szCs w:val="20"/>
          <w:lang w:eastAsia="zh-CN"/>
        </w:rPr>
        <w:t>3</w:t>
      </w:r>
      <w:r w:rsidRPr="00CD44D0">
        <w:rPr>
          <w:rFonts w:ascii="Times New Roman" w:eastAsia="Times New Roman" w:hAnsi="Times New Roman" w:cs="Times New Roman"/>
          <w:sz w:val="20"/>
          <w:szCs w:val="20"/>
          <w:lang w:eastAsia="zh-CN"/>
        </w:rPr>
        <w:t xml:space="preserve"> р. </w:t>
      </w:r>
      <w:r w:rsidRPr="00CD44D0">
        <w:rPr>
          <w:rFonts w:ascii="Times New Roman" w:eastAsia="Times New Roman" w:hAnsi="Times New Roman" w:cs="Times New Roman"/>
          <w:iCs/>
          <w:sz w:val="20"/>
          <w:szCs w:val="20"/>
          <w:lang w:eastAsia="zh-CN"/>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0E6045" w:rsidRPr="00CD44D0" w:rsidRDefault="000E6045" w:rsidP="00910E32">
      <w:pPr>
        <w:spacing w:after="0" w:line="240" w:lineRule="auto"/>
        <w:ind w:left="-426" w:right="-143"/>
        <w:jc w:val="both"/>
        <w:rPr>
          <w:rFonts w:ascii="Times New Roman" w:eastAsia="Times New Roman" w:hAnsi="Times New Roman" w:cs="Times New Roman"/>
          <w:bCs/>
          <w:color w:val="000000" w:themeColor="text1"/>
          <w:sz w:val="20"/>
          <w:szCs w:val="20"/>
        </w:rPr>
      </w:pPr>
      <w:r w:rsidRPr="00CD44D0">
        <w:rPr>
          <w:rFonts w:ascii="Times New Roman" w:eastAsia="Times New Roman" w:hAnsi="Times New Roman" w:cs="Times New Roman"/>
          <w:iCs/>
          <w:sz w:val="20"/>
          <w:szCs w:val="20"/>
        </w:rPr>
        <w:t xml:space="preserve">1.2. Найменування Товару: </w:t>
      </w:r>
      <w:r w:rsidR="00991629" w:rsidRPr="00CD44D0">
        <w:rPr>
          <w:rFonts w:ascii="Times New Roman" w:eastAsia="Times New Roman" w:hAnsi="Times New Roman" w:cs="Times New Roman"/>
          <w:bCs/>
          <w:sz w:val="20"/>
          <w:szCs w:val="20"/>
        </w:rPr>
        <w:t>ДК 021:2015 – 155</w:t>
      </w:r>
      <w:r w:rsidR="00956543" w:rsidRPr="00CD44D0">
        <w:rPr>
          <w:rFonts w:ascii="Times New Roman" w:eastAsia="Times New Roman" w:hAnsi="Times New Roman" w:cs="Times New Roman"/>
          <w:bCs/>
          <w:sz w:val="20"/>
          <w:szCs w:val="20"/>
        </w:rPr>
        <w:t>1</w:t>
      </w:r>
      <w:r w:rsidRPr="00CD44D0">
        <w:rPr>
          <w:rFonts w:ascii="Times New Roman" w:eastAsia="Times New Roman" w:hAnsi="Times New Roman" w:cs="Times New Roman"/>
          <w:bCs/>
          <w:sz w:val="20"/>
          <w:szCs w:val="20"/>
        </w:rPr>
        <w:t>0000-</w:t>
      </w:r>
      <w:r w:rsidR="00956543" w:rsidRPr="00CD44D0">
        <w:rPr>
          <w:rFonts w:ascii="Times New Roman" w:eastAsia="Times New Roman" w:hAnsi="Times New Roman" w:cs="Times New Roman"/>
          <w:bCs/>
          <w:sz w:val="20"/>
          <w:szCs w:val="20"/>
        </w:rPr>
        <w:t>6</w:t>
      </w:r>
      <w:r w:rsidRPr="00CD44D0">
        <w:rPr>
          <w:rFonts w:ascii="Times New Roman" w:eastAsia="Times New Roman" w:hAnsi="Times New Roman" w:cs="Times New Roman"/>
          <w:bCs/>
          <w:sz w:val="20"/>
          <w:szCs w:val="20"/>
        </w:rPr>
        <w:t xml:space="preserve"> </w:t>
      </w:r>
      <w:r w:rsidR="00956543" w:rsidRPr="00CD44D0">
        <w:rPr>
          <w:rFonts w:ascii="Times New Roman" w:eastAsia="Times New Roman" w:hAnsi="Times New Roman" w:cs="Times New Roman"/>
          <w:bCs/>
          <w:sz w:val="20"/>
          <w:szCs w:val="20"/>
        </w:rPr>
        <w:t>Молоко та вершки (сметана, молоко пастеризоване)</w:t>
      </w:r>
    </w:p>
    <w:p w:rsidR="00291A0A" w:rsidRPr="00CD44D0" w:rsidRDefault="000E6045" w:rsidP="00910E32">
      <w:pPr>
        <w:spacing w:after="0" w:line="240" w:lineRule="auto"/>
        <w:ind w:left="-426" w:right="-143"/>
        <w:jc w:val="both"/>
        <w:rPr>
          <w:rFonts w:ascii="Times New Roman" w:eastAsia="Times New Roman" w:hAnsi="Times New Roman" w:cs="Times New Roman"/>
          <w:sz w:val="20"/>
          <w:szCs w:val="20"/>
        </w:rPr>
      </w:pPr>
      <w:r w:rsidRPr="00CD44D0">
        <w:rPr>
          <w:rFonts w:ascii="Times New Roman" w:eastAsia="Times New Roman" w:hAnsi="Times New Roman" w:cs="Times New Roman"/>
          <w:iCs/>
          <w:sz w:val="20"/>
          <w:szCs w:val="20"/>
        </w:rPr>
        <w:t>1.3. Кількість, ціна за одиницю Товару зазначається у Специфікації до Договору</w:t>
      </w:r>
      <w:r w:rsidR="00291A0A" w:rsidRPr="00CD44D0">
        <w:rPr>
          <w:rFonts w:ascii="Times New Roman" w:eastAsia="Times New Roman" w:hAnsi="Times New Roman" w:cs="Times New Roman"/>
          <w:iCs/>
          <w:sz w:val="20"/>
          <w:szCs w:val="20"/>
        </w:rPr>
        <w:t xml:space="preserve"> </w:t>
      </w:r>
      <w:r w:rsidRPr="00CD44D0">
        <w:rPr>
          <w:rFonts w:ascii="Times New Roman" w:eastAsia="Times New Roman" w:hAnsi="Times New Roman" w:cs="Times New Roman"/>
          <w:iCs/>
          <w:sz w:val="20"/>
          <w:szCs w:val="20"/>
        </w:rPr>
        <w:t>(Додаток 1).</w:t>
      </w:r>
      <w:r w:rsidRPr="00CD44D0">
        <w:rPr>
          <w:rFonts w:ascii="Times New Roman" w:eastAsia="Times New Roman" w:hAnsi="Times New Roman" w:cs="Times New Roman"/>
          <w:sz w:val="20"/>
          <w:szCs w:val="20"/>
        </w:rPr>
        <w:t xml:space="preserve"> </w:t>
      </w:r>
    </w:p>
    <w:p w:rsidR="000E6045" w:rsidRPr="00CD44D0" w:rsidRDefault="00291A0A" w:rsidP="00910E32">
      <w:pPr>
        <w:spacing w:after="0" w:line="240" w:lineRule="auto"/>
        <w:ind w:left="-426" w:right="-143"/>
        <w:jc w:val="both"/>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1.4.</w:t>
      </w:r>
      <w:r w:rsidR="000E6045" w:rsidRPr="00CD44D0">
        <w:rPr>
          <w:rFonts w:ascii="Times New Roman" w:eastAsia="Times New Roman" w:hAnsi="Times New Roman" w:cs="Times New Roman"/>
          <w:sz w:val="20"/>
          <w:szCs w:val="20"/>
        </w:rPr>
        <w:t xml:space="preserve">Ціна товару є незмінною протягом дії договору, крім випадків, передбачених чинним законодавством. </w:t>
      </w:r>
    </w:p>
    <w:p w:rsidR="000E6045" w:rsidRPr="00CD44D0" w:rsidRDefault="00291A0A" w:rsidP="00910E32">
      <w:pPr>
        <w:tabs>
          <w:tab w:val="left" w:pos="720"/>
        </w:tabs>
        <w:spacing w:after="0" w:line="240" w:lineRule="auto"/>
        <w:ind w:left="-426" w:right="-143"/>
        <w:contextualSpacing/>
        <w:jc w:val="both"/>
        <w:rPr>
          <w:rFonts w:ascii="Times New Roman" w:eastAsia="Times New Roman" w:hAnsi="Times New Roman" w:cs="Times New Roman"/>
          <w:sz w:val="20"/>
          <w:szCs w:val="20"/>
          <w:lang w:eastAsia="en-US"/>
        </w:rPr>
      </w:pPr>
      <w:r w:rsidRPr="00CD44D0">
        <w:rPr>
          <w:rFonts w:ascii="Times New Roman" w:eastAsia="Times New Roman" w:hAnsi="Times New Roman" w:cs="Times New Roman"/>
          <w:iCs/>
          <w:sz w:val="20"/>
          <w:szCs w:val="20"/>
          <w:lang w:eastAsia="en-US"/>
        </w:rPr>
        <w:t>1.5</w:t>
      </w:r>
      <w:r w:rsidR="000E6045" w:rsidRPr="00CD44D0">
        <w:rPr>
          <w:rFonts w:ascii="Times New Roman" w:eastAsia="Times New Roman" w:hAnsi="Times New Roman" w:cs="Times New Roman"/>
          <w:iCs/>
          <w:sz w:val="20"/>
          <w:szCs w:val="20"/>
          <w:lang w:eastAsia="en-US"/>
        </w:rPr>
        <w:t xml:space="preserve">. </w:t>
      </w:r>
      <w:r w:rsidR="000E6045" w:rsidRPr="00CD44D0">
        <w:rPr>
          <w:rFonts w:ascii="Times New Roman" w:eastAsia="Times New Roman" w:hAnsi="Times New Roman" w:cs="Times New Roman"/>
          <w:sz w:val="20"/>
          <w:szCs w:val="20"/>
          <w:lang w:eastAsia="en-US"/>
        </w:rPr>
        <w:t>Кількість Товару та сума Договору, можуть бути зменшені залежно від реального фінансування видатків Замовника.</w:t>
      </w:r>
    </w:p>
    <w:p w:rsidR="00291A0A" w:rsidRPr="00CD44D0" w:rsidRDefault="00291A0A" w:rsidP="00910E32">
      <w:pPr>
        <w:tabs>
          <w:tab w:val="left" w:pos="720"/>
        </w:tabs>
        <w:spacing w:after="0" w:line="240" w:lineRule="auto"/>
        <w:ind w:left="-426" w:right="-143"/>
        <w:contextualSpacing/>
        <w:jc w:val="both"/>
        <w:rPr>
          <w:rFonts w:ascii="Times New Roman" w:eastAsia="Times New Roman" w:hAnsi="Times New Roman" w:cs="Times New Roman"/>
          <w:sz w:val="20"/>
          <w:szCs w:val="20"/>
          <w:lang w:eastAsia="en-US"/>
        </w:rPr>
      </w:pPr>
      <w:r w:rsidRPr="00CD44D0">
        <w:rPr>
          <w:rFonts w:ascii="Times New Roman" w:eastAsia="Times New Roman" w:hAnsi="Times New Roman" w:cs="Times New Roman"/>
          <w:sz w:val="20"/>
          <w:szCs w:val="20"/>
          <w:lang w:eastAsia="en-US"/>
        </w:rPr>
        <w:t>1.6. Обсяги закупівлі товару можуть бути змінені відповідно до реального фінансування Замовника.</w:t>
      </w:r>
    </w:p>
    <w:p w:rsidR="000E6045" w:rsidRPr="00CD44D0" w:rsidRDefault="000E6045" w:rsidP="00910E32">
      <w:pPr>
        <w:keepNext/>
        <w:tabs>
          <w:tab w:val="left" w:pos="0"/>
        </w:tabs>
        <w:spacing w:after="0" w:line="240" w:lineRule="auto"/>
        <w:ind w:left="720" w:hanging="720"/>
        <w:contextualSpacing/>
        <w:jc w:val="center"/>
        <w:outlineLvl w:val="2"/>
        <w:rPr>
          <w:rFonts w:ascii="Times New Roman" w:eastAsia="Times New Roman" w:hAnsi="Times New Roman" w:cs="Times New Roman"/>
          <w:sz w:val="20"/>
          <w:szCs w:val="20"/>
        </w:rPr>
      </w:pPr>
      <w:r w:rsidRPr="00CD44D0">
        <w:rPr>
          <w:rFonts w:ascii="Times New Roman" w:eastAsia="Arial Unicode MS" w:hAnsi="Times New Roman" w:cs="Times New Roman"/>
          <w:b/>
          <w:bCs/>
          <w:sz w:val="20"/>
          <w:szCs w:val="20"/>
          <w:lang w:eastAsia="hi-IN" w:bidi="hi-IN"/>
        </w:rPr>
        <w:t>II.  ЯКІСТЬ ТОВАРІВ</w:t>
      </w:r>
    </w:p>
    <w:p w:rsidR="000E6045" w:rsidRPr="00CD44D0" w:rsidRDefault="000E6045" w:rsidP="00910E32">
      <w:pPr>
        <w:spacing w:after="0" w:line="240" w:lineRule="auto"/>
        <w:ind w:left="-426" w:right="-285"/>
        <w:contextualSpacing/>
        <w:jc w:val="both"/>
        <w:rPr>
          <w:rFonts w:ascii="Times New Roman" w:eastAsia="Times New Roman" w:hAnsi="Times New Roman" w:cs="Times New Roman"/>
          <w:sz w:val="20"/>
          <w:szCs w:val="20"/>
        </w:rPr>
      </w:pPr>
      <w:r w:rsidRPr="00CD44D0">
        <w:rPr>
          <w:rFonts w:ascii="Times New Roman" w:eastAsia="Arial Unicode MS" w:hAnsi="Times New Roman" w:cs="Times New Roman"/>
          <w:sz w:val="20"/>
          <w:szCs w:val="20"/>
          <w:lang w:eastAsia="hi-IN" w:bidi="hi-IN"/>
        </w:rPr>
        <w:t>2.1. Постачальник повинен поставити Замовнику товар, якість  якого відповідає умовам чинного законодавства.</w:t>
      </w:r>
    </w:p>
    <w:p w:rsidR="000E6045" w:rsidRPr="00CD44D0" w:rsidRDefault="000E6045" w:rsidP="00910E32">
      <w:pPr>
        <w:tabs>
          <w:tab w:val="left" w:pos="709"/>
        </w:tabs>
        <w:spacing w:after="0" w:line="240" w:lineRule="auto"/>
        <w:ind w:left="-426" w:right="-285"/>
        <w:contextualSpacing/>
        <w:jc w:val="both"/>
        <w:rPr>
          <w:rFonts w:ascii="Times New Roman" w:eastAsia="Times New Roman" w:hAnsi="Times New Roman" w:cs="Times New Roman"/>
          <w:sz w:val="20"/>
          <w:szCs w:val="20"/>
        </w:rPr>
      </w:pPr>
      <w:r w:rsidRPr="00CD44D0">
        <w:rPr>
          <w:rFonts w:ascii="Times New Roman" w:eastAsia="Arial Unicode MS" w:hAnsi="Times New Roman" w:cs="Times New Roman"/>
          <w:sz w:val="20"/>
          <w:szCs w:val="20"/>
          <w:lang w:eastAsia="hi-IN" w:bidi="hi-IN"/>
        </w:rPr>
        <w:t>2.2. Постачальник здійснює поставку товарів тільки дозволених до застосування на території України</w:t>
      </w:r>
    </w:p>
    <w:p w:rsidR="000E6045" w:rsidRPr="00CD44D0" w:rsidRDefault="000E6045" w:rsidP="00910E32">
      <w:pPr>
        <w:tabs>
          <w:tab w:val="left" w:pos="709"/>
        </w:tabs>
        <w:spacing w:after="0" w:line="240" w:lineRule="auto"/>
        <w:ind w:left="-426" w:right="-285"/>
        <w:contextualSpacing/>
        <w:jc w:val="both"/>
        <w:rPr>
          <w:rFonts w:ascii="Times New Roman" w:eastAsia="Times New Roman" w:hAnsi="Times New Roman" w:cs="Times New Roman"/>
          <w:sz w:val="20"/>
          <w:szCs w:val="20"/>
        </w:rPr>
      </w:pPr>
      <w:r w:rsidRPr="00CD44D0">
        <w:rPr>
          <w:rFonts w:ascii="Times New Roman" w:eastAsia="Arial Unicode MS" w:hAnsi="Times New Roman" w:cs="Times New Roman"/>
          <w:sz w:val="20"/>
          <w:szCs w:val="20"/>
          <w:lang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письмового звернення Замовника;</w:t>
      </w:r>
    </w:p>
    <w:p w:rsidR="000E6045" w:rsidRPr="00CD44D0" w:rsidRDefault="000E6045" w:rsidP="00910E32">
      <w:pPr>
        <w:tabs>
          <w:tab w:val="left" w:pos="709"/>
        </w:tabs>
        <w:spacing w:after="0" w:line="240" w:lineRule="auto"/>
        <w:ind w:left="-426" w:right="-285"/>
        <w:contextualSpacing/>
        <w:jc w:val="both"/>
        <w:rPr>
          <w:rFonts w:ascii="Times New Roman" w:eastAsia="Times New Roman" w:hAnsi="Times New Roman" w:cs="Times New Roman"/>
          <w:sz w:val="20"/>
          <w:szCs w:val="20"/>
        </w:rPr>
      </w:pPr>
      <w:r w:rsidRPr="00CD44D0">
        <w:rPr>
          <w:rFonts w:ascii="Times New Roman" w:eastAsia="Arial Unicode MS" w:hAnsi="Times New Roman" w:cs="Times New Roman"/>
          <w:sz w:val="20"/>
          <w:szCs w:val="20"/>
          <w:lang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rsidR="000E6045" w:rsidRPr="00CD44D0" w:rsidRDefault="000E6045" w:rsidP="00910E32">
      <w:pPr>
        <w:tabs>
          <w:tab w:val="left" w:pos="709"/>
        </w:tabs>
        <w:spacing w:after="0" w:line="240" w:lineRule="auto"/>
        <w:ind w:left="-426" w:right="-285"/>
        <w:contextualSpacing/>
        <w:jc w:val="both"/>
        <w:rPr>
          <w:rFonts w:ascii="Times New Roman" w:eastAsia="Times New Roman" w:hAnsi="Times New Roman" w:cs="Times New Roman"/>
          <w:sz w:val="20"/>
          <w:szCs w:val="20"/>
        </w:rPr>
      </w:pPr>
      <w:r w:rsidRPr="00CD44D0">
        <w:rPr>
          <w:rFonts w:ascii="Times New Roman" w:eastAsia="Arial Unicode MS" w:hAnsi="Times New Roman" w:cs="Times New Roman"/>
          <w:sz w:val="20"/>
          <w:szCs w:val="20"/>
          <w:lang w:eastAsia="hi-IN" w:bidi="hi-IN"/>
        </w:rPr>
        <w:t xml:space="preserve">2.5. Постачальник відповідає за дотримання правил зберігання товарів під час транспортування. </w:t>
      </w:r>
    </w:p>
    <w:p w:rsidR="000E6045" w:rsidRPr="00CD44D0" w:rsidRDefault="000E6045" w:rsidP="00910E32">
      <w:pPr>
        <w:tabs>
          <w:tab w:val="left" w:pos="709"/>
        </w:tabs>
        <w:spacing w:after="0" w:line="240" w:lineRule="auto"/>
        <w:ind w:left="-426" w:right="-285"/>
        <w:contextualSpacing/>
        <w:jc w:val="both"/>
        <w:rPr>
          <w:rFonts w:ascii="Times New Roman" w:eastAsia="Times New Roman" w:hAnsi="Times New Roman" w:cs="Times New Roman"/>
          <w:sz w:val="20"/>
          <w:szCs w:val="20"/>
        </w:rPr>
      </w:pPr>
      <w:r w:rsidRPr="00CD44D0">
        <w:rPr>
          <w:rFonts w:ascii="Times New Roman" w:eastAsia="Arial Unicode MS" w:hAnsi="Times New Roman" w:cs="Times New Roman"/>
          <w:sz w:val="20"/>
          <w:szCs w:val="20"/>
          <w:lang w:eastAsia="hi-IN" w:bidi="hi-IN"/>
        </w:rPr>
        <w:t>2.6.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0E6045" w:rsidRPr="00CD44D0" w:rsidRDefault="000E6045" w:rsidP="00910E32">
      <w:pPr>
        <w:keepNext/>
        <w:tabs>
          <w:tab w:val="left" w:pos="0"/>
        </w:tabs>
        <w:spacing w:after="0" w:line="240" w:lineRule="auto"/>
        <w:ind w:left="720" w:hanging="720"/>
        <w:contextualSpacing/>
        <w:jc w:val="center"/>
        <w:outlineLvl w:val="2"/>
        <w:rPr>
          <w:rFonts w:ascii="Times New Roman" w:eastAsia="Times New Roman" w:hAnsi="Times New Roman" w:cs="Times New Roman"/>
          <w:sz w:val="20"/>
          <w:szCs w:val="20"/>
        </w:rPr>
      </w:pPr>
      <w:r w:rsidRPr="00CD44D0">
        <w:rPr>
          <w:rFonts w:ascii="Times New Roman" w:eastAsia="Arial Unicode MS" w:hAnsi="Times New Roman" w:cs="Times New Roman"/>
          <w:b/>
          <w:bCs/>
          <w:sz w:val="20"/>
          <w:szCs w:val="20"/>
          <w:lang w:eastAsia="hi-IN" w:bidi="hi-IN"/>
        </w:rPr>
        <w:t>III. СУМА ДОГОВОРУ</w:t>
      </w:r>
    </w:p>
    <w:p w:rsidR="000E6045" w:rsidRPr="00CD44D0" w:rsidRDefault="000E6045" w:rsidP="00910E32">
      <w:pPr>
        <w:snapToGrid w:val="0"/>
        <w:ind w:left="-567" w:right="-427"/>
        <w:contextualSpacing/>
        <w:jc w:val="both"/>
        <w:rPr>
          <w:rFonts w:ascii="Times New Roman" w:eastAsia="Times New Roman" w:hAnsi="Times New Roman" w:cs="Times New Roman"/>
          <w:sz w:val="20"/>
          <w:szCs w:val="20"/>
        </w:rPr>
      </w:pPr>
      <w:r w:rsidRPr="00CD44D0">
        <w:rPr>
          <w:rFonts w:ascii="Times New Roman" w:eastAsia="Times New Roman" w:hAnsi="Times New Roman" w:cs="Times New Roman"/>
          <w:iCs/>
          <w:sz w:val="20"/>
          <w:szCs w:val="20"/>
        </w:rPr>
        <w:t xml:space="preserve">3.1. Ціна Договору становить  </w:t>
      </w:r>
      <w:r w:rsidRPr="00CD44D0">
        <w:rPr>
          <w:rFonts w:ascii="Times New Roman" w:eastAsia="Times New Roman" w:hAnsi="Times New Roman" w:cs="Times New Roman"/>
          <w:b/>
          <w:iCs/>
          <w:sz w:val="20"/>
          <w:szCs w:val="20"/>
        </w:rPr>
        <w:t xml:space="preserve">____________________________________________ грн. (____________________________) </w:t>
      </w:r>
      <w:r w:rsidRPr="00CD44D0">
        <w:rPr>
          <w:rFonts w:ascii="Times New Roman" w:eastAsia="Times New Roman" w:hAnsi="Times New Roman" w:cs="Times New Roman"/>
          <w:b/>
          <w:i/>
          <w:iCs/>
          <w:sz w:val="20"/>
          <w:szCs w:val="20"/>
        </w:rPr>
        <w:t>з або без ПДВ</w:t>
      </w:r>
      <w:r w:rsidRPr="00CD44D0">
        <w:rPr>
          <w:rFonts w:ascii="Times New Roman" w:eastAsia="Times New Roman" w:hAnsi="Times New Roman" w:cs="Times New Roman"/>
          <w:b/>
          <w:iCs/>
          <w:sz w:val="20"/>
          <w:szCs w:val="20"/>
        </w:rPr>
        <w:t>.</w:t>
      </w:r>
      <w:r w:rsidRPr="00CD44D0">
        <w:rPr>
          <w:rFonts w:ascii="Times New Roman" w:eastAsia="Times New Roman" w:hAnsi="Times New Roman" w:cs="Times New Roman"/>
          <w:sz w:val="20"/>
          <w:szCs w:val="20"/>
        </w:rPr>
        <w:t xml:space="preserve"> Замовник бере на себе бюджетні зобов’язання відповідно до Бюджетного кодексу України виключно в межах відповідних фактичних надходжень бюджетних коштів.</w:t>
      </w:r>
    </w:p>
    <w:p w:rsidR="000E6045" w:rsidRPr="00CD44D0" w:rsidRDefault="000E6045" w:rsidP="00910E32">
      <w:pPr>
        <w:spacing w:after="0" w:line="240" w:lineRule="auto"/>
        <w:ind w:left="-567" w:right="-427"/>
        <w:contextualSpacing/>
        <w:jc w:val="both"/>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3.2. Сума цього  Договору  може  бути  зменшена за взаємною згодою Сторін.</w:t>
      </w:r>
    </w:p>
    <w:p w:rsidR="000E6045" w:rsidRPr="00CD44D0" w:rsidRDefault="000E6045" w:rsidP="00910E32">
      <w:pPr>
        <w:spacing w:after="0" w:line="240" w:lineRule="auto"/>
        <w:ind w:left="-567" w:right="-427"/>
        <w:contextualSpacing/>
        <w:jc w:val="both"/>
        <w:rPr>
          <w:rFonts w:ascii="Times New Roman" w:eastAsia="Times New Roman" w:hAnsi="Times New Roman" w:cs="Times New Roman"/>
          <w:spacing w:val="-1"/>
          <w:sz w:val="20"/>
          <w:szCs w:val="20"/>
        </w:rPr>
      </w:pPr>
      <w:r w:rsidRPr="00CD44D0">
        <w:rPr>
          <w:rFonts w:ascii="Times New Roman" w:eastAsia="Times New Roman" w:hAnsi="Times New Roman" w:cs="Times New Roman"/>
          <w:spacing w:val="-1"/>
          <w:sz w:val="20"/>
          <w:szCs w:val="20"/>
        </w:rPr>
        <w:t>3.3. Сума на товар встановлюється в національній грошовій одиниці України.</w:t>
      </w:r>
    </w:p>
    <w:p w:rsidR="000E6045" w:rsidRPr="00CD44D0" w:rsidRDefault="000E6045" w:rsidP="00910E32">
      <w:pPr>
        <w:spacing w:after="0" w:line="240" w:lineRule="auto"/>
        <w:ind w:left="-567" w:right="-427"/>
        <w:contextualSpacing/>
        <w:jc w:val="both"/>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та умовами даного Договору, зокрема:</w:t>
      </w:r>
    </w:p>
    <w:p w:rsidR="000E6045" w:rsidRPr="00CD44D0" w:rsidRDefault="000E6045" w:rsidP="00910E32">
      <w:pPr>
        <w:shd w:val="clear" w:color="auto" w:fill="FFFFFF"/>
        <w:spacing w:after="0" w:line="240" w:lineRule="auto"/>
        <w:ind w:left="-567" w:right="-427"/>
        <w:contextualSpacing/>
        <w:jc w:val="both"/>
        <w:textAlignment w:val="baseline"/>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1) Зменшення обсягів закупівлі, зокрема з урахуванням фактичного обсягу видатків замовника;</w:t>
      </w:r>
    </w:p>
    <w:p w:rsidR="000E6045" w:rsidRPr="00CD44D0" w:rsidRDefault="000E6045" w:rsidP="00910E32">
      <w:pPr>
        <w:shd w:val="clear" w:color="auto" w:fill="FFFFFF"/>
        <w:spacing w:after="0" w:line="240" w:lineRule="auto"/>
        <w:ind w:left="-567" w:right="-427"/>
        <w:contextualSpacing/>
        <w:jc w:val="both"/>
        <w:textAlignment w:val="baseline"/>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0E6045" w:rsidRPr="00CD44D0" w:rsidRDefault="000E6045" w:rsidP="00910E32">
      <w:pPr>
        <w:shd w:val="clear" w:color="auto" w:fill="FFFFFF"/>
        <w:spacing w:after="0" w:line="240" w:lineRule="auto"/>
        <w:ind w:left="-567" w:right="-427"/>
        <w:contextualSpacing/>
        <w:jc w:val="both"/>
        <w:textAlignment w:val="baseline"/>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 xml:space="preserve">2) </w:t>
      </w:r>
      <w:r w:rsidRPr="00CD44D0">
        <w:rPr>
          <w:rFonts w:ascii="Times New Roman" w:eastAsia="Times New Roman" w:hAnsi="Times New Roman" w:cs="Times New Roman"/>
          <w:sz w:val="20"/>
          <w:szCs w:val="20"/>
          <w:shd w:val="clear" w:color="auto" w:fill="FFFFFF"/>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r w:rsidRPr="00CD44D0">
        <w:rPr>
          <w:rFonts w:ascii="Times New Roman" w:eastAsia="Times New Roman" w:hAnsi="Times New Roman" w:cs="Times New Roman"/>
          <w:sz w:val="20"/>
          <w:szCs w:val="20"/>
        </w:rPr>
        <w:t xml:space="preserve">; </w:t>
      </w:r>
      <w:r w:rsidRPr="00CD44D0">
        <w:rPr>
          <w:rFonts w:ascii="Times New Roman" w:eastAsia="Times New Roman" w:hAnsi="Times New Roman" w:cs="Times New Roman"/>
          <w:iCs/>
          <w:sz w:val="20"/>
          <w:szCs w:val="20"/>
        </w:rPr>
        <w:t>(Зміна ціни за одиницю здійснюється шляхом надання документального підтвердження (довідки) з ТПП (Торгово промислової Палати) або іншого уповноваженого органу )</w:t>
      </w:r>
      <w:r w:rsidRPr="00CD44D0">
        <w:rPr>
          <w:rFonts w:ascii="Times New Roman" w:eastAsia="Times New Roman" w:hAnsi="Times New Roman" w:cs="Times New Roman"/>
          <w:sz w:val="20"/>
          <w:szCs w:val="20"/>
        </w:rPr>
        <w:t>.</w:t>
      </w:r>
    </w:p>
    <w:p w:rsidR="000E6045" w:rsidRPr="00CD44D0" w:rsidRDefault="000E6045" w:rsidP="00910E32">
      <w:pPr>
        <w:shd w:val="clear" w:color="auto" w:fill="FFFFFF"/>
        <w:spacing w:after="0" w:line="240" w:lineRule="auto"/>
        <w:ind w:left="-567" w:right="-427"/>
        <w:contextualSpacing/>
        <w:jc w:val="both"/>
        <w:textAlignment w:val="baseline"/>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lastRenderedPageBreak/>
        <w:t xml:space="preserve">3) </w:t>
      </w:r>
      <w:r w:rsidRPr="00CD44D0">
        <w:rPr>
          <w:rFonts w:ascii="Times New Roman" w:eastAsia="Times New Roman" w:hAnsi="Times New Roman" w:cs="Times New Roman"/>
          <w:sz w:val="20"/>
          <w:szCs w:val="20"/>
          <w:shd w:val="clear" w:color="auto" w:fill="FFFFFF"/>
        </w:rPr>
        <w:t>покращення якості предмета закупівлі, за умови що таке покращення не призведе до збільшення суми, визначеної в договорі про закупівлю</w:t>
      </w:r>
      <w:r w:rsidRPr="00CD44D0">
        <w:rPr>
          <w:rFonts w:ascii="Times New Roman" w:eastAsia="Times New Roman" w:hAnsi="Times New Roman" w:cs="Times New Roman"/>
          <w:sz w:val="20"/>
          <w:szCs w:val="20"/>
        </w:rPr>
        <w:t xml:space="preserve">; </w:t>
      </w:r>
    </w:p>
    <w:p w:rsidR="000E6045" w:rsidRPr="00CD44D0" w:rsidRDefault="000E6045" w:rsidP="00910E32">
      <w:pPr>
        <w:shd w:val="clear" w:color="auto" w:fill="FFFFFF"/>
        <w:spacing w:after="0" w:line="240" w:lineRule="auto"/>
        <w:ind w:left="-567" w:right="-427"/>
        <w:contextualSpacing/>
        <w:jc w:val="both"/>
        <w:textAlignment w:val="baseline"/>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0E6045" w:rsidRPr="00CD44D0" w:rsidRDefault="000E6045" w:rsidP="00910E32">
      <w:pPr>
        <w:shd w:val="clear" w:color="auto" w:fill="FFFFFF"/>
        <w:spacing w:after="0" w:line="240" w:lineRule="auto"/>
        <w:ind w:left="-567" w:right="-427"/>
        <w:contextualSpacing/>
        <w:jc w:val="both"/>
        <w:textAlignment w:val="baseline"/>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 xml:space="preserve">4) </w:t>
      </w:r>
      <w:r w:rsidRPr="00CD44D0">
        <w:rPr>
          <w:rFonts w:ascii="Times New Roman" w:eastAsia="Times New Roman" w:hAnsi="Times New Roman" w:cs="Times New Roman"/>
          <w:sz w:val="20"/>
          <w:szCs w:val="20"/>
          <w:shd w:val="clear" w:color="auto" w:fill="FFFFFF"/>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CD44D0">
        <w:rPr>
          <w:rFonts w:ascii="Times New Roman" w:eastAsia="Times New Roman" w:hAnsi="Times New Roman" w:cs="Times New Roman"/>
          <w:sz w:val="20"/>
          <w:szCs w:val="20"/>
        </w:rPr>
        <w:t xml:space="preserve">; </w:t>
      </w:r>
    </w:p>
    <w:p w:rsidR="000E6045" w:rsidRPr="00CD44D0" w:rsidRDefault="000E6045" w:rsidP="00910E32">
      <w:pPr>
        <w:shd w:val="clear" w:color="auto" w:fill="FFFFFF"/>
        <w:spacing w:after="0" w:line="240" w:lineRule="auto"/>
        <w:ind w:left="-567" w:right="-427"/>
        <w:contextualSpacing/>
        <w:jc w:val="both"/>
        <w:textAlignment w:val="baseline"/>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0E6045" w:rsidRPr="00CD44D0" w:rsidRDefault="000E6045" w:rsidP="00910E32">
      <w:pPr>
        <w:shd w:val="clear" w:color="auto" w:fill="FFFFFF"/>
        <w:spacing w:after="0" w:line="240" w:lineRule="auto"/>
        <w:ind w:left="-567" w:right="-427"/>
        <w:contextualSpacing/>
        <w:jc w:val="both"/>
        <w:textAlignment w:val="baseline"/>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 xml:space="preserve">5) </w:t>
      </w:r>
      <w:r w:rsidRPr="00CD44D0">
        <w:rPr>
          <w:rFonts w:ascii="Times New Roman" w:eastAsia="Times New Roman" w:hAnsi="Times New Roman" w:cs="Times New Roman"/>
          <w:sz w:val="20"/>
          <w:szCs w:val="20"/>
          <w:shd w:val="clear" w:color="auto" w:fill="FFFFFF"/>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Pr="00CD44D0">
        <w:rPr>
          <w:rFonts w:ascii="Times New Roman" w:eastAsia="Times New Roman" w:hAnsi="Times New Roman" w:cs="Times New Roman"/>
          <w:sz w:val="20"/>
          <w:szCs w:val="20"/>
        </w:rPr>
        <w:t xml:space="preserve">. </w:t>
      </w:r>
    </w:p>
    <w:p w:rsidR="000E6045" w:rsidRPr="00CD44D0" w:rsidRDefault="000E6045" w:rsidP="00910E32">
      <w:pPr>
        <w:shd w:val="clear" w:color="auto" w:fill="FFFFFF"/>
        <w:spacing w:after="0" w:line="240" w:lineRule="auto"/>
        <w:ind w:left="-567" w:right="-427"/>
        <w:contextualSpacing/>
        <w:jc w:val="both"/>
        <w:textAlignment w:val="baseline"/>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Сторони вносять зміни до договору, у разі коливання ціни товару на ринку. Зазначене коливання має бути документально підтверджене.</w:t>
      </w:r>
    </w:p>
    <w:p w:rsidR="000E6045" w:rsidRPr="00CD44D0" w:rsidRDefault="000E6045" w:rsidP="00910E32">
      <w:pPr>
        <w:shd w:val="clear" w:color="auto" w:fill="FFFFFF"/>
        <w:spacing w:after="0" w:line="240" w:lineRule="auto"/>
        <w:ind w:left="-567" w:right="-427"/>
        <w:contextualSpacing/>
        <w:jc w:val="both"/>
        <w:textAlignment w:val="baseline"/>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 xml:space="preserve">6) </w:t>
      </w:r>
      <w:r w:rsidRPr="00CD44D0">
        <w:rPr>
          <w:rFonts w:ascii="Times New Roman" w:eastAsia="Times New Roman" w:hAnsi="Times New Roman" w:cs="Times New Roman"/>
          <w:sz w:val="20"/>
          <w:szCs w:val="20"/>
          <w:shd w:val="clear" w:color="auto" w:fill="FFFFFF"/>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CD44D0">
        <w:rPr>
          <w:rFonts w:ascii="Times New Roman" w:eastAsia="Times New Roman" w:hAnsi="Times New Roman" w:cs="Times New Roman"/>
          <w:sz w:val="20"/>
          <w:szCs w:val="20"/>
        </w:rPr>
        <w:t>;</w:t>
      </w:r>
    </w:p>
    <w:p w:rsidR="000E6045" w:rsidRPr="00CD44D0" w:rsidRDefault="000E6045" w:rsidP="00910E32">
      <w:pPr>
        <w:shd w:val="clear" w:color="auto" w:fill="FFFFFF"/>
        <w:spacing w:after="0" w:line="240" w:lineRule="auto"/>
        <w:ind w:left="-567" w:right="-427"/>
        <w:contextualSpacing/>
        <w:jc w:val="both"/>
        <w:textAlignment w:val="baseline"/>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0E6045" w:rsidRPr="00CD44D0" w:rsidRDefault="000E6045" w:rsidP="00910E32">
      <w:pPr>
        <w:shd w:val="clear" w:color="auto" w:fill="FFFFFF"/>
        <w:spacing w:after="0" w:line="240" w:lineRule="auto"/>
        <w:ind w:left="-567" w:right="-427"/>
        <w:contextualSpacing/>
        <w:jc w:val="both"/>
        <w:textAlignment w:val="baseline"/>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 xml:space="preserve">7) </w:t>
      </w:r>
      <w:r w:rsidRPr="00CD44D0">
        <w:rPr>
          <w:rFonts w:ascii="Times New Roman" w:eastAsia="Times New Roman" w:hAnsi="Times New Roman" w:cs="Times New Roman"/>
          <w:sz w:val="20"/>
          <w:szCs w:val="20"/>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D44D0">
        <w:rPr>
          <w:rFonts w:ascii="Times New Roman" w:eastAsia="Times New Roman" w:hAnsi="Times New Roman" w:cs="Times New Roman"/>
          <w:sz w:val="20"/>
          <w:szCs w:val="20"/>
          <w:shd w:val="clear" w:color="auto" w:fill="FFFFFF"/>
        </w:rPr>
        <w:t>Platts</w:t>
      </w:r>
      <w:proofErr w:type="spellEnd"/>
      <w:r w:rsidRPr="00CD44D0">
        <w:rPr>
          <w:rFonts w:ascii="Times New Roman" w:eastAsia="Times New Roman" w:hAnsi="Times New Roman" w:cs="Times New Roman"/>
          <w:sz w:val="20"/>
          <w:szCs w:val="20"/>
          <w:shd w:val="clear" w:color="auto" w:fill="FFFFFF"/>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CD44D0">
        <w:rPr>
          <w:rFonts w:ascii="Times New Roman" w:eastAsia="Times New Roman" w:hAnsi="Times New Roman" w:cs="Times New Roman"/>
          <w:sz w:val="20"/>
          <w:szCs w:val="20"/>
        </w:rPr>
        <w:t>:</w:t>
      </w:r>
    </w:p>
    <w:p w:rsidR="000E6045" w:rsidRPr="00CD44D0" w:rsidRDefault="000E6045" w:rsidP="00910E32">
      <w:pPr>
        <w:spacing w:after="0" w:line="240" w:lineRule="auto"/>
        <w:ind w:left="-567" w:right="-427"/>
        <w:contextualSpacing/>
        <w:jc w:val="both"/>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У разі зміни офіційного курсу ЄВРО або долара США, встановленого Національним банком України (НБУ), більш ніж на 5 % щодо такого курсу на момент подання Постачальником (Учасником) тендерної пропозиції, вартість не оплаченого раніше Товару згідно Договору може бути змінена на величину, пропорційну зміні такого курсу.</w:t>
      </w:r>
    </w:p>
    <w:p w:rsidR="000E6045" w:rsidRPr="00CD44D0" w:rsidRDefault="000E6045" w:rsidP="00910E32">
      <w:pPr>
        <w:spacing w:after="0" w:line="240" w:lineRule="auto"/>
        <w:ind w:left="-567" w:right="-427"/>
        <w:contextualSpacing/>
        <w:jc w:val="both"/>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 xml:space="preserve">Розрахунок проводиться за наступною формулою: </w:t>
      </w:r>
    </w:p>
    <w:p w:rsidR="000E6045" w:rsidRPr="00CD44D0" w:rsidRDefault="000E6045" w:rsidP="00910E32">
      <w:pPr>
        <w:spacing w:after="0" w:line="240" w:lineRule="auto"/>
        <w:ind w:left="-567" w:right="-427"/>
        <w:contextualSpacing/>
        <w:jc w:val="both"/>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Нова ціна Товару = Стара ціна Товару х (Поточний курс євро або долара США /Курс ЄВРО або долара США на день подання Постачальником (Учасником) тендерної пропозиції).</w:t>
      </w:r>
    </w:p>
    <w:p w:rsidR="000E6045" w:rsidRPr="00CD44D0" w:rsidRDefault="000E6045" w:rsidP="00910E32">
      <w:pPr>
        <w:spacing w:after="0" w:line="240" w:lineRule="auto"/>
        <w:ind w:left="-567" w:right="-427"/>
        <w:contextualSpacing/>
        <w:jc w:val="both"/>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 xml:space="preserve">Поточним курсом ЄВРО або долара США Сторони домовилися вважати офіційний курс ЄВРО або долара США, встановлений НБУ на день підписання відповідної додаткової угоди. </w:t>
      </w:r>
    </w:p>
    <w:p w:rsidR="000E6045" w:rsidRPr="00CD44D0" w:rsidRDefault="000E6045" w:rsidP="00910E32">
      <w:pPr>
        <w:spacing w:after="0" w:line="240" w:lineRule="auto"/>
        <w:ind w:left="-567" w:right="-427"/>
        <w:contextualSpacing/>
        <w:jc w:val="both"/>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 xml:space="preserve">8) зміни умов у зв’язку із застосуванням положень частини шостої статті 41 Закону, відповідно до якої дія договору </w:t>
      </w:r>
      <w:r w:rsidRPr="00CD44D0">
        <w:rPr>
          <w:rFonts w:ascii="Times New Roman" w:eastAsia="Times New Roman" w:hAnsi="Times New Roman" w:cs="Times New Roman"/>
          <w:sz w:val="20"/>
          <w:szCs w:val="20"/>
          <w:shd w:val="clear" w:color="auto" w:fill="FFFFFF"/>
        </w:rPr>
        <w:t>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CD44D0">
        <w:rPr>
          <w:rFonts w:ascii="Times New Roman" w:eastAsia="Times New Roman" w:hAnsi="Times New Roman" w:cs="Times New Roman"/>
          <w:sz w:val="20"/>
          <w:szCs w:val="20"/>
        </w:rPr>
        <w:t>.</w:t>
      </w:r>
    </w:p>
    <w:p w:rsidR="000E6045" w:rsidRPr="00CD44D0" w:rsidRDefault="000E6045" w:rsidP="00910E32">
      <w:pPr>
        <w:spacing w:after="0" w:line="240" w:lineRule="auto"/>
        <w:ind w:left="-567" w:right="-427"/>
        <w:contextualSpacing/>
        <w:jc w:val="both"/>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0E6045" w:rsidRPr="00CD44D0" w:rsidRDefault="000E6045" w:rsidP="00910E32">
      <w:pPr>
        <w:tabs>
          <w:tab w:val="left" w:pos="993"/>
        </w:tabs>
        <w:spacing w:after="0" w:line="240" w:lineRule="auto"/>
        <w:ind w:left="-567" w:right="-427"/>
        <w:contextualSpacing/>
        <w:jc w:val="both"/>
        <w:rPr>
          <w:rFonts w:ascii="Times New Roman" w:eastAsia="Times New Roman" w:hAnsi="Times New Roman" w:cs="Times New Roman"/>
          <w:sz w:val="20"/>
          <w:szCs w:val="20"/>
        </w:rPr>
      </w:pPr>
      <w:r w:rsidRPr="00CD44D0">
        <w:rPr>
          <w:rFonts w:ascii="Times New Roman" w:eastAsia="Arial Unicode MS" w:hAnsi="Times New Roman" w:cs="Times New Roman"/>
          <w:sz w:val="20"/>
          <w:szCs w:val="20"/>
          <w:lang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0E6045" w:rsidRPr="00CD44D0" w:rsidRDefault="000E6045" w:rsidP="00910E32">
      <w:pPr>
        <w:keepNext/>
        <w:tabs>
          <w:tab w:val="left" w:pos="0"/>
        </w:tabs>
        <w:spacing w:after="0" w:line="240" w:lineRule="auto"/>
        <w:ind w:left="720" w:hanging="720"/>
        <w:contextualSpacing/>
        <w:jc w:val="center"/>
        <w:outlineLvl w:val="2"/>
        <w:rPr>
          <w:rFonts w:ascii="Times New Roman" w:eastAsia="Times New Roman" w:hAnsi="Times New Roman" w:cs="Times New Roman"/>
          <w:sz w:val="20"/>
          <w:szCs w:val="20"/>
        </w:rPr>
      </w:pPr>
      <w:r w:rsidRPr="00CD44D0">
        <w:rPr>
          <w:rFonts w:ascii="Times New Roman" w:eastAsia="Arial Unicode MS" w:hAnsi="Times New Roman" w:cs="Times New Roman"/>
          <w:b/>
          <w:bCs/>
          <w:sz w:val="20"/>
          <w:szCs w:val="20"/>
          <w:lang w:eastAsia="hi-IN" w:bidi="hi-IN"/>
        </w:rPr>
        <w:t>IV. ПОРЯДОК ЗДІЙСНЕННЯ ОПЛАТИ</w:t>
      </w:r>
    </w:p>
    <w:p w:rsidR="000E6045" w:rsidRPr="00CD44D0" w:rsidRDefault="000E6045" w:rsidP="00910E32">
      <w:pPr>
        <w:spacing w:after="0" w:line="240" w:lineRule="auto"/>
        <w:ind w:left="-567" w:right="-427"/>
        <w:contextualSpacing/>
        <w:jc w:val="both"/>
        <w:rPr>
          <w:rFonts w:ascii="Times New Roman" w:eastAsia="Times New Roman" w:hAnsi="Times New Roman" w:cs="Times New Roman"/>
          <w:sz w:val="20"/>
          <w:szCs w:val="20"/>
        </w:rPr>
      </w:pPr>
      <w:r w:rsidRPr="00CD44D0">
        <w:rPr>
          <w:rFonts w:ascii="Times New Roman" w:eastAsia="Arial Unicode MS" w:hAnsi="Times New Roman" w:cs="Times New Roman"/>
          <w:sz w:val="20"/>
          <w:szCs w:val="20"/>
          <w:lang w:eastAsia="hi-IN" w:bidi="hi-IN"/>
        </w:rPr>
        <w:t xml:space="preserve">4.1. Розрахунки за поставлений товар проводяться шляхом </w:t>
      </w:r>
      <w:r w:rsidRPr="00CD44D0">
        <w:rPr>
          <w:rFonts w:ascii="Times New Roman" w:eastAsia="Times New Roman" w:hAnsi="Times New Roman" w:cs="Times New Roman"/>
          <w:sz w:val="20"/>
          <w:szCs w:val="20"/>
        </w:rPr>
        <w:t>оплати Замовником після пред’явлення Постачальником рахунка на оплату товару. До рахунка додаються: накладна.</w:t>
      </w:r>
    </w:p>
    <w:p w:rsidR="000E6045" w:rsidRPr="00CD44D0" w:rsidRDefault="000E6045" w:rsidP="00910E32">
      <w:pPr>
        <w:spacing w:after="0" w:line="240" w:lineRule="auto"/>
        <w:ind w:left="-567" w:right="-427"/>
        <w:contextualSpacing/>
        <w:jc w:val="both"/>
        <w:rPr>
          <w:rFonts w:ascii="Times New Roman" w:eastAsia="Times New Roman" w:hAnsi="Times New Roman" w:cs="Times New Roman"/>
          <w:sz w:val="20"/>
          <w:szCs w:val="20"/>
        </w:rPr>
      </w:pPr>
      <w:r w:rsidRPr="00CD44D0">
        <w:rPr>
          <w:rFonts w:ascii="Times New Roman" w:eastAsia="Arial Unicode MS" w:hAnsi="Times New Roman" w:cs="Times New Roman"/>
          <w:sz w:val="20"/>
          <w:szCs w:val="20"/>
          <w:lang w:eastAsia="hi-IN" w:bidi="hi-IN"/>
        </w:rPr>
        <w:t xml:space="preserve">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  </w:t>
      </w:r>
    </w:p>
    <w:p w:rsidR="000E6045" w:rsidRPr="00CD44D0" w:rsidRDefault="000E6045" w:rsidP="00910E32">
      <w:pPr>
        <w:keepNext/>
        <w:tabs>
          <w:tab w:val="left" w:pos="0"/>
        </w:tabs>
        <w:spacing w:after="0" w:line="240" w:lineRule="auto"/>
        <w:ind w:left="720" w:hanging="720"/>
        <w:contextualSpacing/>
        <w:jc w:val="center"/>
        <w:outlineLvl w:val="2"/>
        <w:rPr>
          <w:rFonts w:ascii="Times New Roman" w:eastAsia="Times New Roman" w:hAnsi="Times New Roman" w:cs="Times New Roman"/>
          <w:sz w:val="20"/>
          <w:szCs w:val="20"/>
        </w:rPr>
      </w:pPr>
      <w:r w:rsidRPr="00CD44D0">
        <w:rPr>
          <w:rFonts w:ascii="Times New Roman" w:eastAsia="Arial Unicode MS" w:hAnsi="Times New Roman" w:cs="Times New Roman"/>
          <w:b/>
          <w:bCs/>
          <w:sz w:val="20"/>
          <w:szCs w:val="20"/>
          <w:lang w:eastAsia="hi-IN" w:bidi="hi-IN"/>
        </w:rPr>
        <w:t>V.ПОСТАВКА ТОВАРІВ</w:t>
      </w:r>
    </w:p>
    <w:p w:rsidR="000E6045" w:rsidRPr="00CD44D0" w:rsidRDefault="000E6045" w:rsidP="00910E32">
      <w:pPr>
        <w:spacing w:after="0" w:line="240" w:lineRule="auto"/>
        <w:ind w:left="-426" w:right="-427"/>
        <w:contextualSpacing/>
        <w:jc w:val="both"/>
        <w:rPr>
          <w:rFonts w:ascii="Times New Roman" w:eastAsia="Arial Unicode MS" w:hAnsi="Times New Roman" w:cs="Times New Roman"/>
          <w:iCs/>
          <w:sz w:val="20"/>
          <w:szCs w:val="20"/>
          <w:lang w:eastAsia="hi-IN" w:bidi="hi-IN"/>
        </w:rPr>
      </w:pPr>
      <w:r w:rsidRPr="00CD44D0">
        <w:rPr>
          <w:rFonts w:ascii="Times New Roman" w:eastAsia="Arial Unicode MS" w:hAnsi="Times New Roman" w:cs="Times New Roman"/>
          <w:sz w:val="20"/>
          <w:szCs w:val="20"/>
          <w:lang w:eastAsia="hi-IN" w:bidi="hi-IN"/>
        </w:rPr>
        <w:t xml:space="preserve">5.1. </w:t>
      </w:r>
      <w:r w:rsidRPr="00CD44D0">
        <w:rPr>
          <w:rFonts w:ascii="Times New Roman" w:eastAsia="Arial Unicode MS" w:hAnsi="Times New Roman" w:cs="Times New Roman"/>
          <w:iCs/>
          <w:sz w:val="20"/>
          <w:szCs w:val="20"/>
          <w:lang w:eastAsia="hi-IN" w:bidi="hi-IN"/>
        </w:rPr>
        <w:t xml:space="preserve">Поставка товару здійснюється </w:t>
      </w:r>
      <w:proofErr w:type="spellStart"/>
      <w:r w:rsidRPr="00CD44D0">
        <w:rPr>
          <w:rFonts w:ascii="Times New Roman" w:eastAsia="Times New Roman" w:hAnsi="Times New Roman" w:cs="Times New Roman"/>
          <w:sz w:val="20"/>
          <w:szCs w:val="20"/>
          <w:lang w:val="ru-RU"/>
        </w:rPr>
        <w:t>згідно</w:t>
      </w:r>
      <w:proofErr w:type="spellEnd"/>
      <w:r w:rsidRPr="00CD44D0">
        <w:rPr>
          <w:rFonts w:ascii="Times New Roman" w:eastAsia="Times New Roman" w:hAnsi="Times New Roman" w:cs="Times New Roman"/>
          <w:sz w:val="20"/>
          <w:szCs w:val="20"/>
          <w:lang w:val="ru-RU"/>
        </w:rPr>
        <w:t xml:space="preserve"> заявок </w:t>
      </w:r>
      <w:proofErr w:type="spellStart"/>
      <w:r w:rsidRPr="00CD44D0">
        <w:rPr>
          <w:rFonts w:ascii="Times New Roman" w:eastAsia="Times New Roman" w:hAnsi="Times New Roman" w:cs="Times New Roman"/>
          <w:sz w:val="20"/>
          <w:szCs w:val="20"/>
          <w:lang w:val="ru-RU"/>
        </w:rPr>
        <w:t>Замовника</w:t>
      </w:r>
      <w:proofErr w:type="spellEnd"/>
    </w:p>
    <w:p w:rsidR="000E6045" w:rsidRPr="00CD44D0" w:rsidRDefault="000E6045" w:rsidP="00910E32">
      <w:pPr>
        <w:spacing w:after="0" w:line="240" w:lineRule="auto"/>
        <w:ind w:left="-426" w:right="-427"/>
        <w:contextualSpacing/>
        <w:jc w:val="both"/>
        <w:rPr>
          <w:rFonts w:ascii="Times New Roman" w:eastAsia="Arial Unicode MS" w:hAnsi="Times New Roman" w:cs="Times New Roman"/>
          <w:sz w:val="20"/>
          <w:szCs w:val="20"/>
          <w:lang w:eastAsia="hi-IN" w:bidi="hi-IN"/>
        </w:rPr>
      </w:pPr>
      <w:r w:rsidRPr="00CD44D0">
        <w:rPr>
          <w:rFonts w:ascii="Times New Roman" w:eastAsia="Times New Roman" w:hAnsi="Times New Roman" w:cs="Times New Roman"/>
          <w:sz w:val="20"/>
          <w:szCs w:val="20"/>
        </w:rPr>
        <w:t xml:space="preserve">Строк (термін) поставки товару: </w:t>
      </w:r>
      <w:r w:rsidR="00811EF4" w:rsidRPr="00CD44D0">
        <w:rPr>
          <w:rFonts w:ascii="Times New Roman" w:eastAsia="Times New Roman" w:hAnsi="Times New Roman" w:cs="Times New Roman"/>
          <w:b/>
          <w:sz w:val="20"/>
          <w:szCs w:val="20"/>
        </w:rPr>
        <w:t>до 31.12.202</w:t>
      </w:r>
      <w:r w:rsidR="00693C9A">
        <w:rPr>
          <w:rFonts w:ascii="Times New Roman" w:eastAsia="Times New Roman" w:hAnsi="Times New Roman" w:cs="Times New Roman"/>
          <w:b/>
          <w:sz w:val="20"/>
          <w:szCs w:val="20"/>
        </w:rPr>
        <w:t>3</w:t>
      </w:r>
      <w:r w:rsidRPr="00CD44D0">
        <w:rPr>
          <w:rFonts w:ascii="Times New Roman" w:eastAsia="Times New Roman" w:hAnsi="Times New Roman" w:cs="Times New Roman"/>
          <w:b/>
          <w:sz w:val="20"/>
          <w:szCs w:val="20"/>
        </w:rPr>
        <w:t xml:space="preserve"> року.</w:t>
      </w:r>
    </w:p>
    <w:p w:rsidR="000E6045" w:rsidRPr="00CD44D0" w:rsidRDefault="000E6045" w:rsidP="00910E32">
      <w:pPr>
        <w:spacing w:after="0" w:line="240" w:lineRule="auto"/>
        <w:ind w:left="-426" w:right="-427"/>
        <w:contextualSpacing/>
        <w:jc w:val="both"/>
        <w:rPr>
          <w:rFonts w:ascii="Times New Roman" w:eastAsia="Times New Roman" w:hAnsi="Times New Roman" w:cs="Times New Roman"/>
          <w:b/>
          <w:sz w:val="20"/>
          <w:szCs w:val="20"/>
        </w:rPr>
      </w:pPr>
      <w:r w:rsidRPr="00CD44D0">
        <w:rPr>
          <w:rFonts w:ascii="Times New Roman" w:eastAsia="Arial Unicode MS" w:hAnsi="Times New Roman" w:cs="Times New Roman"/>
          <w:sz w:val="20"/>
          <w:szCs w:val="20"/>
          <w:lang w:eastAsia="hi-IN" w:bidi="hi-IN"/>
        </w:rPr>
        <w:t>5.2. Місце поставки  товарів</w:t>
      </w:r>
      <w:r w:rsidRPr="00CD44D0">
        <w:rPr>
          <w:rFonts w:ascii="Times New Roman" w:eastAsia="Arial Unicode MS" w:hAnsi="Times New Roman" w:cs="Times New Roman"/>
          <w:b/>
          <w:sz w:val="20"/>
          <w:szCs w:val="20"/>
          <w:lang w:eastAsia="hi-IN" w:bidi="hi-IN"/>
        </w:rPr>
        <w:t xml:space="preserve"> – </w:t>
      </w:r>
      <w:r w:rsidRPr="00CD44D0">
        <w:rPr>
          <w:rFonts w:ascii="Times New Roman" w:eastAsia="Times New Roman" w:hAnsi="Times New Roman" w:cs="Times New Roman"/>
          <w:b/>
          <w:sz w:val="20"/>
          <w:szCs w:val="20"/>
        </w:rPr>
        <w:t>адреса замовника</w:t>
      </w:r>
    </w:p>
    <w:p w:rsidR="000E6045" w:rsidRPr="00CD44D0" w:rsidRDefault="000E6045" w:rsidP="00910E32">
      <w:pPr>
        <w:spacing w:after="0" w:line="240" w:lineRule="auto"/>
        <w:ind w:left="-426" w:right="-427"/>
        <w:contextualSpacing/>
        <w:jc w:val="both"/>
        <w:rPr>
          <w:rFonts w:ascii="Times New Roman" w:eastAsia="Times New Roman" w:hAnsi="Times New Roman" w:cs="Times New Roman"/>
          <w:sz w:val="20"/>
          <w:szCs w:val="20"/>
        </w:rPr>
      </w:pPr>
      <w:r w:rsidRPr="00CD44D0">
        <w:rPr>
          <w:rFonts w:ascii="Times New Roman" w:eastAsia="Arial Unicode MS" w:hAnsi="Times New Roman" w:cs="Times New Roman"/>
          <w:iCs/>
          <w:sz w:val="20"/>
          <w:szCs w:val="20"/>
          <w:lang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0E6045" w:rsidRPr="00CD44D0" w:rsidRDefault="000E6045" w:rsidP="00910E32">
      <w:pPr>
        <w:spacing w:after="0" w:line="240" w:lineRule="auto"/>
        <w:ind w:left="-426" w:right="-427"/>
        <w:contextualSpacing/>
        <w:jc w:val="both"/>
        <w:rPr>
          <w:rFonts w:ascii="Times New Roman" w:eastAsia="Arial Unicode MS" w:hAnsi="Times New Roman" w:cs="Times New Roman"/>
          <w:iCs/>
          <w:sz w:val="20"/>
          <w:szCs w:val="20"/>
          <w:lang w:eastAsia="hi-IN" w:bidi="hi-IN"/>
        </w:rPr>
      </w:pPr>
      <w:r w:rsidRPr="00CD44D0">
        <w:rPr>
          <w:rFonts w:ascii="Times New Roman" w:eastAsia="Arial Unicode MS" w:hAnsi="Times New Roman" w:cs="Times New Roman"/>
          <w:iCs/>
          <w:sz w:val="20"/>
          <w:szCs w:val="20"/>
          <w:lang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0E6045" w:rsidRPr="00CD44D0" w:rsidRDefault="000E6045" w:rsidP="00910E32">
      <w:pPr>
        <w:spacing w:after="0" w:line="240" w:lineRule="auto"/>
        <w:ind w:left="-426" w:right="-427"/>
        <w:contextualSpacing/>
        <w:jc w:val="both"/>
        <w:rPr>
          <w:rFonts w:ascii="Times New Roman" w:eastAsia="Times New Roman" w:hAnsi="Times New Roman" w:cs="Times New Roman"/>
          <w:sz w:val="20"/>
          <w:szCs w:val="20"/>
        </w:rPr>
      </w:pPr>
      <w:r w:rsidRPr="00CD44D0">
        <w:rPr>
          <w:rFonts w:ascii="Times New Roman" w:eastAsia="Arial Unicode MS" w:hAnsi="Times New Roman" w:cs="Times New Roman"/>
          <w:iCs/>
          <w:sz w:val="20"/>
          <w:szCs w:val="20"/>
          <w:lang w:eastAsia="hi-IN" w:bidi="hi-IN"/>
        </w:rPr>
        <w:lastRenderedPageBreak/>
        <w:t xml:space="preserve">5.5. </w:t>
      </w:r>
      <w:r w:rsidRPr="00CD44D0">
        <w:rPr>
          <w:rFonts w:ascii="Times New Roman" w:eastAsia="Times New Roman" w:hAnsi="Times New Roman" w:cs="Times New Roman"/>
          <w:sz w:val="20"/>
          <w:szCs w:val="20"/>
        </w:rPr>
        <w:t>Згідно санітарно - гігієнічних норм, транспортування товару здійснюється спеціальним автотранспортом Постачальника, на який повинен бути санітарний паспорт або укладений договір на проведення дезінфекційних робіт.</w:t>
      </w:r>
    </w:p>
    <w:p w:rsidR="000E6045" w:rsidRPr="00CD44D0" w:rsidRDefault="000E6045" w:rsidP="00910E32">
      <w:pPr>
        <w:keepNext/>
        <w:tabs>
          <w:tab w:val="left" w:pos="0"/>
        </w:tabs>
        <w:spacing w:after="0" w:line="240" w:lineRule="auto"/>
        <w:ind w:left="720" w:hanging="720"/>
        <w:contextualSpacing/>
        <w:jc w:val="center"/>
        <w:outlineLvl w:val="2"/>
        <w:rPr>
          <w:rFonts w:ascii="Times New Roman" w:eastAsia="Times New Roman" w:hAnsi="Times New Roman" w:cs="Times New Roman"/>
          <w:sz w:val="20"/>
          <w:szCs w:val="20"/>
        </w:rPr>
      </w:pPr>
      <w:r w:rsidRPr="00CD44D0">
        <w:rPr>
          <w:rFonts w:ascii="Times New Roman" w:eastAsia="Arial Unicode MS" w:hAnsi="Times New Roman" w:cs="Times New Roman"/>
          <w:b/>
          <w:bCs/>
          <w:sz w:val="20"/>
          <w:szCs w:val="20"/>
          <w:lang w:eastAsia="hi-IN" w:bidi="hi-IN"/>
        </w:rPr>
        <w:t>VI. ПРАВА ТА ОБОВ'ЯЗКИ СТОРІН</w:t>
      </w:r>
    </w:p>
    <w:p w:rsidR="000E6045" w:rsidRPr="00CD44D0" w:rsidRDefault="000E6045" w:rsidP="00910E32">
      <w:pPr>
        <w:suppressLineNumbers/>
        <w:tabs>
          <w:tab w:val="left" w:pos="401"/>
        </w:tabs>
        <w:snapToGrid w:val="0"/>
        <w:spacing w:after="0" w:line="240" w:lineRule="auto"/>
        <w:ind w:left="-426" w:right="-285"/>
        <w:contextualSpacing/>
        <w:jc w:val="both"/>
        <w:rPr>
          <w:rFonts w:ascii="Times New Roman" w:eastAsia="Times New Roman" w:hAnsi="Times New Roman" w:cs="Times New Roman"/>
          <w:sz w:val="20"/>
          <w:szCs w:val="20"/>
        </w:rPr>
      </w:pPr>
      <w:r w:rsidRPr="00CD44D0">
        <w:rPr>
          <w:rFonts w:ascii="Times New Roman" w:eastAsia="Arial Unicode MS" w:hAnsi="Times New Roman" w:cs="Times New Roman"/>
          <w:sz w:val="20"/>
          <w:szCs w:val="20"/>
          <w:lang w:eastAsia="hi-IN" w:bidi="hi-IN"/>
        </w:rPr>
        <w:t xml:space="preserve">6.1. Замовник зобов'язаний: </w:t>
      </w:r>
    </w:p>
    <w:p w:rsidR="000E6045" w:rsidRPr="00CD44D0" w:rsidRDefault="000E6045" w:rsidP="00910E32">
      <w:pPr>
        <w:suppressLineNumbers/>
        <w:tabs>
          <w:tab w:val="left" w:pos="401"/>
        </w:tabs>
        <w:snapToGrid w:val="0"/>
        <w:spacing w:after="0" w:line="240" w:lineRule="auto"/>
        <w:ind w:left="-426" w:right="-285"/>
        <w:contextualSpacing/>
        <w:jc w:val="both"/>
        <w:rPr>
          <w:rFonts w:ascii="Times New Roman" w:eastAsia="Times New Roman" w:hAnsi="Times New Roman" w:cs="Times New Roman"/>
          <w:sz w:val="20"/>
          <w:szCs w:val="20"/>
        </w:rPr>
      </w:pPr>
      <w:r w:rsidRPr="00CD44D0">
        <w:rPr>
          <w:rFonts w:ascii="Times New Roman" w:eastAsia="Arial Unicode MS" w:hAnsi="Times New Roman" w:cs="Times New Roman"/>
          <w:sz w:val="20"/>
          <w:szCs w:val="20"/>
          <w:lang w:eastAsia="hi-IN" w:bidi="hi-IN"/>
        </w:rPr>
        <w:t xml:space="preserve">6.1.1. Своєчасно та в повному обсязі сплачувати за поставлені товари; </w:t>
      </w:r>
    </w:p>
    <w:p w:rsidR="000E6045" w:rsidRPr="00CD44D0" w:rsidRDefault="000E6045" w:rsidP="00910E32">
      <w:pPr>
        <w:suppressLineNumbers/>
        <w:tabs>
          <w:tab w:val="left" w:pos="401"/>
        </w:tabs>
        <w:snapToGrid w:val="0"/>
        <w:spacing w:after="0" w:line="240" w:lineRule="auto"/>
        <w:ind w:left="-426" w:right="-285"/>
        <w:contextualSpacing/>
        <w:jc w:val="both"/>
        <w:rPr>
          <w:rFonts w:ascii="Times New Roman" w:eastAsia="Times New Roman" w:hAnsi="Times New Roman" w:cs="Times New Roman"/>
          <w:sz w:val="20"/>
          <w:szCs w:val="20"/>
        </w:rPr>
      </w:pPr>
      <w:r w:rsidRPr="00CD44D0">
        <w:rPr>
          <w:rFonts w:ascii="Times New Roman" w:eastAsia="Arial Unicode MS" w:hAnsi="Times New Roman" w:cs="Times New Roman"/>
          <w:sz w:val="20"/>
          <w:szCs w:val="20"/>
          <w:lang w:eastAsia="hi-IN" w:bidi="hi-IN"/>
        </w:rPr>
        <w:t xml:space="preserve">6.1.2. Приймати поставлені товари згідно з видаткової накладної. </w:t>
      </w:r>
    </w:p>
    <w:p w:rsidR="000E6045" w:rsidRPr="00CD44D0" w:rsidRDefault="000E6045" w:rsidP="00910E32">
      <w:pPr>
        <w:suppressLineNumbers/>
        <w:tabs>
          <w:tab w:val="left" w:pos="401"/>
        </w:tabs>
        <w:snapToGrid w:val="0"/>
        <w:spacing w:after="0" w:line="240" w:lineRule="auto"/>
        <w:ind w:left="-426" w:right="-285"/>
        <w:contextualSpacing/>
        <w:jc w:val="both"/>
        <w:rPr>
          <w:rFonts w:ascii="Times New Roman" w:eastAsia="Times New Roman" w:hAnsi="Times New Roman" w:cs="Times New Roman"/>
          <w:sz w:val="20"/>
          <w:szCs w:val="20"/>
        </w:rPr>
      </w:pPr>
      <w:r w:rsidRPr="00CD44D0">
        <w:rPr>
          <w:rFonts w:ascii="Times New Roman" w:eastAsia="Arial Unicode MS" w:hAnsi="Times New Roman" w:cs="Times New Roman"/>
          <w:sz w:val="20"/>
          <w:szCs w:val="20"/>
          <w:lang w:eastAsia="hi-IN" w:bidi="hi-IN"/>
        </w:rPr>
        <w:t xml:space="preserve">6.2. Замовник має право: </w:t>
      </w:r>
    </w:p>
    <w:p w:rsidR="000E6045" w:rsidRPr="00CD44D0" w:rsidRDefault="000E6045" w:rsidP="00910E32">
      <w:pPr>
        <w:suppressLineNumbers/>
        <w:tabs>
          <w:tab w:val="left" w:pos="401"/>
        </w:tabs>
        <w:snapToGrid w:val="0"/>
        <w:spacing w:after="0" w:line="240" w:lineRule="auto"/>
        <w:ind w:left="-426" w:right="-285"/>
        <w:contextualSpacing/>
        <w:jc w:val="both"/>
        <w:rPr>
          <w:rFonts w:ascii="Times New Roman" w:eastAsia="Times New Roman" w:hAnsi="Times New Roman" w:cs="Times New Roman"/>
          <w:sz w:val="20"/>
          <w:szCs w:val="20"/>
        </w:rPr>
      </w:pPr>
      <w:r w:rsidRPr="00CD44D0">
        <w:rPr>
          <w:rFonts w:ascii="Times New Roman" w:eastAsia="Arial Unicode MS" w:hAnsi="Times New Roman" w:cs="Times New Roman"/>
          <w:sz w:val="20"/>
          <w:szCs w:val="20"/>
          <w:lang w:eastAsia="hi-IN" w:bidi="hi-IN"/>
        </w:rPr>
        <w:t>6.2.1. Достроково розірвати цей Договір у разі невиконання зобов'язань Постачальником, повідомивши про це його у 30-денний строк;</w:t>
      </w:r>
    </w:p>
    <w:p w:rsidR="000E6045" w:rsidRPr="00CD44D0" w:rsidRDefault="000E6045" w:rsidP="00910E32">
      <w:pPr>
        <w:suppressLineNumbers/>
        <w:tabs>
          <w:tab w:val="left" w:pos="401"/>
        </w:tabs>
        <w:snapToGrid w:val="0"/>
        <w:spacing w:after="0" w:line="240" w:lineRule="auto"/>
        <w:ind w:left="-426" w:right="-285"/>
        <w:contextualSpacing/>
        <w:jc w:val="both"/>
        <w:rPr>
          <w:rFonts w:ascii="Times New Roman" w:eastAsia="Times New Roman" w:hAnsi="Times New Roman" w:cs="Times New Roman"/>
          <w:sz w:val="20"/>
          <w:szCs w:val="20"/>
        </w:rPr>
      </w:pPr>
      <w:r w:rsidRPr="00CD44D0">
        <w:rPr>
          <w:rFonts w:ascii="Times New Roman" w:eastAsia="Arial Unicode MS" w:hAnsi="Times New Roman" w:cs="Times New Roman"/>
          <w:sz w:val="20"/>
          <w:szCs w:val="20"/>
          <w:lang w:eastAsia="hi-IN" w:bidi="hi-IN"/>
        </w:rPr>
        <w:t xml:space="preserve">6.2.2. Контролювати поставку товарів  у строки, встановлені цим Договором; </w:t>
      </w:r>
    </w:p>
    <w:p w:rsidR="000E6045" w:rsidRPr="00CD44D0" w:rsidRDefault="000E6045" w:rsidP="00910E32">
      <w:pPr>
        <w:suppressLineNumbers/>
        <w:tabs>
          <w:tab w:val="left" w:pos="401"/>
        </w:tabs>
        <w:snapToGrid w:val="0"/>
        <w:spacing w:after="0" w:line="240" w:lineRule="auto"/>
        <w:ind w:left="-426" w:right="-285"/>
        <w:contextualSpacing/>
        <w:jc w:val="both"/>
        <w:rPr>
          <w:rFonts w:ascii="Times New Roman" w:eastAsia="Times New Roman" w:hAnsi="Times New Roman" w:cs="Times New Roman"/>
          <w:sz w:val="20"/>
          <w:szCs w:val="20"/>
        </w:rPr>
      </w:pPr>
      <w:r w:rsidRPr="00CD44D0">
        <w:rPr>
          <w:rFonts w:ascii="Times New Roman" w:eastAsia="Arial Unicode MS" w:hAnsi="Times New Roman" w:cs="Times New Roman"/>
          <w:sz w:val="20"/>
          <w:szCs w:val="20"/>
          <w:lang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0E6045" w:rsidRPr="00CD44D0" w:rsidRDefault="000E6045" w:rsidP="00910E32">
      <w:pPr>
        <w:suppressLineNumbers/>
        <w:tabs>
          <w:tab w:val="left" w:pos="401"/>
        </w:tabs>
        <w:snapToGrid w:val="0"/>
        <w:spacing w:after="0" w:line="240" w:lineRule="auto"/>
        <w:ind w:left="-426" w:right="-285"/>
        <w:contextualSpacing/>
        <w:jc w:val="both"/>
        <w:rPr>
          <w:rFonts w:ascii="Times New Roman" w:eastAsia="Times New Roman" w:hAnsi="Times New Roman" w:cs="Times New Roman"/>
          <w:sz w:val="20"/>
          <w:szCs w:val="20"/>
        </w:rPr>
      </w:pPr>
      <w:r w:rsidRPr="00CD44D0">
        <w:rPr>
          <w:rFonts w:ascii="Times New Roman" w:eastAsia="Arial Unicode MS" w:hAnsi="Times New Roman" w:cs="Times New Roman"/>
          <w:sz w:val="20"/>
          <w:szCs w:val="20"/>
          <w:lang w:eastAsia="hi-IN" w:bidi="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0E6045" w:rsidRPr="00CD44D0" w:rsidRDefault="000E6045" w:rsidP="00910E32">
      <w:pPr>
        <w:suppressLineNumbers/>
        <w:tabs>
          <w:tab w:val="left" w:pos="401"/>
        </w:tabs>
        <w:snapToGrid w:val="0"/>
        <w:spacing w:after="0" w:line="240" w:lineRule="auto"/>
        <w:ind w:left="-426" w:right="-285"/>
        <w:contextualSpacing/>
        <w:jc w:val="both"/>
        <w:rPr>
          <w:rFonts w:ascii="Times New Roman" w:eastAsia="Times New Roman" w:hAnsi="Times New Roman" w:cs="Times New Roman"/>
          <w:sz w:val="20"/>
          <w:szCs w:val="20"/>
        </w:rPr>
      </w:pPr>
      <w:r w:rsidRPr="00CD44D0">
        <w:rPr>
          <w:rFonts w:ascii="Times New Roman" w:eastAsia="Arial Unicode MS" w:hAnsi="Times New Roman" w:cs="Times New Roman"/>
          <w:sz w:val="20"/>
          <w:szCs w:val="20"/>
          <w:lang w:eastAsia="hi-IN" w:bidi="hi-IN"/>
        </w:rPr>
        <w:t xml:space="preserve">6.3. Постачальник зобов'язаний: </w:t>
      </w:r>
    </w:p>
    <w:p w:rsidR="000E6045" w:rsidRPr="00CD44D0" w:rsidRDefault="000E6045" w:rsidP="00910E32">
      <w:pPr>
        <w:suppressLineNumbers/>
        <w:tabs>
          <w:tab w:val="left" w:pos="401"/>
        </w:tabs>
        <w:snapToGrid w:val="0"/>
        <w:spacing w:after="0" w:line="240" w:lineRule="auto"/>
        <w:ind w:left="-426" w:right="-285"/>
        <w:contextualSpacing/>
        <w:jc w:val="both"/>
        <w:rPr>
          <w:rFonts w:ascii="Times New Roman" w:eastAsia="Times New Roman" w:hAnsi="Times New Roman" w:cs="Times New Roman"/>
          <w:sz w:val="20"/>
          <w:szCs w:val="20"/>
        </w:rPr>
      </w:pPr>
      <w:r w:rsidRPr="00CD44D0">
        <w:rPr>
          <w:rFonts w:ascii="Times New Roman" w:eastAsia="Arial Unicode MS" w:hAnsi="Times New Roman" w:cs="Times New Roman"/>
          <w:sz w:val="20"/>
          <w:szCs w:val="20"/>
          <w:lang w:eastAsia="hi-IN" w:bidi="hi-IN"/>
        </w:rPr>
        <w:t xml:space="preserve">6.3.1. Забезпечити поставку товарів у строки, встановлені цим Договором; </w:t>
      </w:r>
    </w:p>
    <w:p w:rsidR="000E6045" w:rsidRPr="00CD44D0" w:rsidRDefault="000E6045" w:rsidP="00910E32">
      <w:pPr>
        <w:spacing w:after="0" w:line="240" w:lineRule="auto"/>
        <w:ind w:left="-426" w:right="-285"/>
        <w:contextualSpacing/>
        <w:jc w:val="both"/>
        <w:rPr>
          <w:rFonts w:ascii="Times New Roman" w:eastAsia="Times New Roman" w:hAnsi="Times New Roman" w:cs="Times New Roman"/>
          <w:sz w:val="20"/>
          <w:szCs w:val="20"/>
        </w:rPr>
      </w:pPr>
      <w:r w:rsidRPr="00CD44D0">
        <w:rPr>
          <w:rFonts w:ascii="Times New Roman" w:eastAsia="Arial Unicode MS" w:hAnsi="Times New Roman" w:cs="Times New Roman"/>
          <w:sz w:val="20"/>
          <w:szCs w:val="20"/>
          <w:lang w:eastAsia="hi-IN" w:bidi="hi-IN"/>
        </w:rPr>
        <w:t xml:space="preserve">6.3.2.Забезпечити поставку товарів, якість яких відповідає умовам, установленим розділом II цього Договору; </w:t>
      </w:r>
    </w:p>
    <w:p w:rsidR="000E6045" w:rsidRPr="00CD44D0" w:rsidRDefault="000E6045" w:rsidP="00910E32">
      <w:pPr>
        <w:suppressLineNumbers/>
        <w:tabs>
          <w:tab w:val="left" w:pos="401"/>
        </w:tabs>
        <w:snapToGrid w:val="0"/>
        <w:spacing w:after="0" w:line="240" w:lineRule="auto"/>
        <w:ind w:left="-426" w:right="-285"/>
        <w:contextualSpacing/>
        <w:jc w:val="both"/>
        <w:rPr>
          <w:rFonts w:ascii="Times New Roman" w:eastAsia="Times New Roman" w:hAnsi="Times New Roman" w:cs="Times New Roman"/>
          <w:sz w:val="20"/>
          <w:szCs w:val="20"/>
        </w:rPr>
      </w:pPr>
      <w:r w:rsidRPr="00CD44D0">
        <w:rPr>
          <w:rFonts w:ascii="Times New Roman" w:eastAsia="Arial Unicode MS" w:hAnsi="Times New Roman" w:cs="Times New Roman"/>
          <w:sz w:val="20"/>
          <w:szCs w:val="20"/>
          <w:lang w:eastAsia="hi-IN" w:bidi="hi-IN"/>
        </w:rPr>
        <w:t xml:space="preserve">6.4. Постачальник має право: </w:t>
      </w:r>
    </w:p>
    <w:p w:rsidR="000E6045" w:rsidRPr="00CD44D0" w:rsidRDefault="000E6045" w:rsidP="00910E32">
      <w:pPr>
        <w:suppressLineNumbers/>
        <w:tabs>
          <w:tab w:val="left" w:pos="401"/>
        </w:tabs>
        <w:snapToGrid w:val="0"/>
        <w:spacing w:after="0" w:line="240" w:lineRule="auto"/>
        <w:ind w:left="-426" w:right="-285"/>
        <w:contextualSpacing/>
        <w:jc w:val="both"/>
        <w:rPr>
          <w:rFonts w:ascii="Times New Roman" w:eastAsia="Times New Roman" w:hAnsi="Times New Roman" w:cs="Times New Roman"/>
          <w:sz w:val="20"/>
          <w:szCs w:val="20"/>
        </w:rPr>
      </w:pPr>
      <w:r w:rsidRPr="00CD44D0">
        <w:rPr>
          <w:rFonts w:ascii="Times New Roman" w:eastAsia="Arial Unicode MS" w:hAnsi="Times New Roman" w:cs="Times New Roman"/>
          <w:sz w:val="20"/>
          <w:szCs w:val="20"/>
          <w:lang w:eastAsia="hi-IN" w:bidi="hi-IN"/>
        </w:rPr>
        <w:t xml:space="preserve">6.4.1. Своєчасно та в повному обсязі отримувати плату за поставлені товари; </w:t>
      </w:r>
    </w:p>
    <w:p w:rsidR="000E6045" w:rsidRPr="00CD44D0" w:rsidRDefault="000E6045" w:rsidP="00910E32">
      <w:pPr>
        <w:suppressLineNumbers/>
        <w:tabs>
          <w:tab w:val="left" w:pos="401"/>
        </w:tabs>
        <w:snapToGrid w:val="0"/>
        <w:spacing w:after="0" w:line="240" w:lineRule="auto"/>
        <w:ind w:left="-426" w:right="-285"/>
        <w:contextualSpacing/>
        <w:jc w:val="both"/>
        <w:rPr>
          <w:rFonts w:ascii="Times New Roman" w:eastAsia="Times New Roman" w:hAnsi="Times New Roman" w:cs="Times New Roman"/>
          <w:sz w:val="20"/>
          <w:szCs w:val="20"/>
        </w:rPr>
      </w:pPr>
      <w:r w:rsidRPr="00CD44D0">
        <w:rPr>
          <w:rFonts w:ascii="Times New Roman" w:eastAsia="Arial Unicode MS" w:hAnsi="Times New Roman" w:cs="Times New Roman"/>
          <w:sz w:val="20"/>
          <w:szCs w:val="20"/>
          <w:lang w:eastAsia="hi-IN" w:bidi="hi-IN"/>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p>
    <w:p w:rsidR="000E6045" w:rsidRPr="00CD44D0" w:rsidRDefault="000E6045" w:rsidP="00910E32">
      <w:pPr>
        <w:keepNext/>
        <w:tabs>
          <w:tab w:val="left" w:pos="0"/>
        </w:tabs>
        <w:spacing w:after="0" w:line="240" w:lineRule="auto"/>
        <w:ind w:left="720" w:hanging="720"/>
        <w:contextualSpacing/>
        <w:jc w:val="center"/>
        <w:outlineLvl w:val="2"/>
        <w:rPr>
          <w:rFonts w:ascii="Times New Roman" w:eastAsia="Times New Roman" w:hAnsi="Times New Roman" w:cs="Times New Roman"/>
          <w:sz w:val="20"/>
          <w:szCs w:val="20"/>
        </w:rPr>
      </w:pPr>
      <w:r w:rsidRPr="00CD44D0">
        <w:rPr>
          <w:rFonts w:ascii="Times New Roman" w:eastAsia="Arial Unicode MS" w:hAnsi="Times New Roman" w:cs="Times New Roman"/>
          <w:b/>
          <w:bCs/>
          <w:sz w:val="20"/>
          <w:szCs w:val="20"/>
          <w:lang w:eastAsia="hi-IN" w:bidi="hi-IN"/>
        </w:rPr>
        <w:t>VII. ВІДПОВІДАЛЬНІСТЬ СТОРІН</w:t>
      </w:r>
    </w:p>
    <w:p w:rsidR="000E6045" w:rsidRPr="00CD44D0" w:rsidRDefault="000E6045" w:rsidP="00910E32">
      <w:pPr>
        <w:spacing w:after="0" w:line="240" w:lineRule="auto"/>
        <w:ind w:left="-426" w:right="-427"/>
        <w:contextualSpacing/>
        <w:jc w:val="both"/>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0E6045" w:rsidRPr="00CD44D0" w:rsidRDefault="000E6045" w:rsidP="00910E32">
      <w:pPr>
        <w:spacing w:after="0" w:line="240" w:lineRule="auto"/>
        <w:ind w:left="-426" w:right="-427"/>
        <w:contextualSpacing/>
        <w:jc w:val="both"/>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0E6045" w:rsidRPr="00CD44D0" w:rsidRDefault="000E6045" w:rsidP="00910E32">
      <w:pPr>
        <w:spacing w:after="0" w:line="240" w:lineRule="auto"/>
        <w:ind w:left="-426" w:right="-427"/>
        <w:contextualSpacing/>
        <w:jc w:val="both"/>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7.3. Види порушень та санкції за них, установлені цим Договором:</w:t>
      </w:r>
    </w:p>
    <w:p w:rsidR="000E6045" w:rsidRPr="00CD44D0" w:rsidRDefault="000E6045" w:rsidP="00910E32">
      <w:pPr>
        <w:spacing w:after="0" w:line="240" w:lineRule="auto"/>
        <w:ind w:left="-426" w:right="-427"/>
        <w:contextualSpacing/>
        <w:jc w:val="both"/>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0E6045" w:rsidRPr="00CD44D0" w:rsidRDefault="000E6045" w:rsidP="00910E32">
      <w:pPr>
        <w:spacing w:after="0" w:line="240" w:lineRule="auto"/>
        <w:ind w:left="-426" w:right="-427"/>
        <w:contextualSpacing/>
        <w:jc w:val="both"/>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Сплата пені та/або штрафних санкцій не звільняє Сторони від виконання взятих на себе зобов'язань по даному Договору.</w:t>
      </w:r>
    </w:p>
    <w:p w:rsidR="000E6045" w:rsidRPr="00CD44D0" w:rsidRDefault="000E6045" w:rsidP="00910E32">
      <w:pPr>
        <w:widowControl w:val="0"/>
        <w:suppressAutoHyphens/>
        <w:autoSpaceDE w:val="0"/>
        <w:spacing w:after="0" w:line="240" w:lineRule="auto"/>
        <w:ind w:left="-426" w:right="-427"/>
        <w:contextualSpacing/>
        <w:jc w:val="both"/>
        <w:rPr>
          <w:rFonts w:ascii="Times New Roman" w:eastAsia="Times New Roman" w:hAnsi="Times New Roman" w:cs="Times New Roman"/>
          <w:sz w:val="20"/>
          <w:szCs w:val="20"/>
          <w:lang w:eastAsia="zh-CN"/>
        </w:rPr>
      </w:pPr>
      <w:r w:rsidRPr="00CD44D0">
        <w:rPr>
          <w:rFonts w:ascii="Times New Roman" w:eastAsia="Times New Roman" w:hAnsi="Times New Roman" w:cs="Times New Roman"/>
          <w:sz w:val="20"/>
          <w:szCs w:val="20"/>
          <w:lang w:eastAsia="zh-CN"/>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0E6045" w:rsidRPr="00CD44D0" w:rsidRDefault="000E6045" w:rsidP="00910E32">
      <w:pPr>
        <w:keepNext/>
        <w:tabs>
          <w:tab w:val="left" w:pos="0"/>
        </w:tabs>
        <w:spacing w:after="0" w:line="240" w:lineRule="auto"/>
        <w:ind w:left="720" w:hanging="720"/>
        <w:contextualSpacing/>
        <w:jc w:val="center"/>
        <w:outlineLvl w:val="2"/>
        <w:rPr>
          <w:rFonts w:ascii="Times New Roman" w:eastAsia="Times New Roman" w:hAnsi="Times New Roman" w:cs="Times New Roman"/>
          <w:sz w:val="20"/>
          <w:szCs w:val="20"/>
        </w:rPr>
      </w:pPr>
      <w:r w:rsidRPr="00CD44D0">
        <w:rPr>
          <w:rFonts w:ascii="Times New Roman" w:eastAsia="Arial Unicode MS" w:hAnsi="Times New Roman" w:cs="Times New Roman"/>
          <w:b/>
          <w:bCs/>
          <w:sz w:val="20"/>
          <w:szCs w:val="20"/>
          <w:lang w:eastAsia="hi-IN" w:bidi="hi-IN"/>
        </w:rPr>
        <w:t>VIII. ОБСТАВИНИ НЕПЕРЕБОРНОЇ СИЛИ</w:t>
      </w:r>
    </w:p>
    <w:p w:rsidR="000E6045" w:rsidRPr="00CD44D0" w:rsidRDefault="000E6045" w:rsidP="00910E32">
      <w:pPr>
        <w:suppressLineNumbers/>
        <w:spacing w:after="0" w:line="240" w:lineRule="auto"/>
        <w:ind w:left="-426"/>
        <w:contextualSpacing/>
        <w:jc w:val="both"/>
        <w:rPr>
          <w:rFonts w:ascii="Times New Roman" w:eastAsia="Times New Roman" w:hAnsi="Times New Roman" w:cs="Times New Roman"/>
          <w:sz w:val="20"/>
          <w:szCs w:val="20"/>
        </w:rPr>
      </w:pPr>
      <w:r w:rsidRPr="00CD44D0">
        <w:rPr>
          <w:rFonts w:ascii="Times New Roman" w:eastAsia="Arial Unicode MS" w:hAnsi="Times New Roman" w:cs="Times New Roman"/>
          <w:sz w:val="20"/>
          <w:szCs w:val="20"/>
          <w:lang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протоколи, каналів, перевалів, втручанням з боку влади, громадським безпорядкам, тощо).</w:t>
      </w:r>
    </w:p>
    <w:p w:rsidR="000E6045" w:rsidRPr="00CD44D0" w:rsidRDefault="000E6045" w:rsidP="00910E32">
      <w:pPr>
        <w:suppressLineNumbers/>
        <w:spacing w:after="0" w:line="240" w:lineRule="auto"/>
        <w:ind w:left="-426"/>
        <w:contextualSpacing/>
        <w:jc w:val="both"/>
        <w:rPr>
          <w:rFonts w:ascii="Times New Roman" w:eastAsia="Times New Roman" w:hAnsi="Times New Roman" w:cs="Times New Roman"/>
          <w:sz w:val="20"/>
          <w:szCs w:val="20"/>
        </w:rPr>
      </w:pPr>
      <w:r w:rsidRPr="00CD44D0">
        <w:rPr>
          <w:rFonts w:ascii="Times New Roman" w:eastAsia="Arial Unicode MS" w:hAnsi="Times New Roman" w:cs="Times New Roman"/>
          <w:sz w:val="20"/>
          <w:szCs w:val="20"/>
          <w:lang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0E6045" w:rsidRPr="00CD44D0" w:rsidRDefault="000E6045" w:rsidP="00910E32">
      <w:pPr>
        <w:suppressLineNumbers/>
        <w:spacing w:after="0" w:line="240" w:lineRule="auto"/>
        <w:ind w:left="-426" w:right="142"/>
        <w:contextualSpacing/>
        <w:jc w:val="both"/>
        <w:rPr>
          <w:rFonts w:ascii="Times New Roman" w:eastAsia="Times New Roman" w:hAnsi="Times New Roman" w:cs="Times New Roman"/>
          <w:sz w:val="20"/>
          <w:szCs w:val="20"/>
        </w:rPr>
      </w:pPr>
      <w:r w:rsidRPr="00CD44D0">
        <w:rPr>
          <w:rFonts w:ascii="Times New Roman" w:eastAsia="Arial Unicode MS" w:hAnsi="Times New Roman" w:cs="Times New Roman"/>
          <w:sz w:val="20"/>
          <w:szCs w:val="20"/>
          <w:lang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0E6045" w:rsidRPr="00CD44D0" w:rsidRDefault="000E6045" w:rsidP="00910E32">
      <w:pPr>
        <w:suppressLineNumbers/>
        <w:snapToGrid w:val="0"/>
        <w:spacing w:after="0" w:line="240" w:lineRule="auto"/>
        <w:ind w:left="-426"/>
        <w:contextualSpacing/>
        <w:jc w:val="both"/>
        <w:rPr>
          <w:rFonts w:ascii="Times New Roman" w:eastAsia="Times New Roman" w:hAnsi="Times New Roman" w:cs="Times New Roman"/>
          <w:sz w:val="20"/>
          <w:szCs w:val="20"/>
        </w:rPr>
      </w:pPr>
      <w:r w:rsidRPr="00CD44D0">
        <w:rPr>
          <w:rFonts w:ascii="Times New Roman" w:eastAsia="Arial Unicode MS" w:hAnsi="Times New Roman" w:cs="Times New Roman"/>
          <w:sz w:val="20"/>
          <w:szCs w:val="20"/>
          <w:lang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0E6045" w:rsidRPr="00CD44D0" w:rsidRDefault="000E6045" w:rsidP="00910E32">
      <w:pPr>
        <w:keepNext/>
        <w:tabs>
          <w:tab w:val="left" w:pos="0"/>
        </w:tabs>
        <w:spacing w:after="0" w:line="240" w:lineRule="auto"/>
        <w:ind w:left="720" w:hanging="720"/>
        <w:contextualSpacing/>
        <w:jc w:val="center"/>
        <w:outlineLvl w:val="2"/>
        <w:rPr>
          <w:rFonts w:ascii="Times New Roman" w:eastAsia="Times New Roman" w:hAnsi="Times New Roman" w:cs="Times New Roman"/>
          <w:sz w:val="20"/>
          <w:szCs w:val="20"/>
        </w:rPr>
      </w:pPr>
      <w:r w:rsidRPr="00CD44D0">
        <w:rPr>
          <w:rFonts w:ascii="Times New Roman" w:eastAsia="Arial Unicode MS" w:hAnsi="Times New Roman" w:cs="Times New Roman"/>
          <w:b/>
          <w:bCs/>
          <w:sz w:val="20"/>
          <w:szCs w:val="20"/>
          <w:lang w:eastAsia="hi-IN" w:bidi="hi-IN"/>
        </w:rPr>
        <w:t>IX. ВИРІШЕННЯ СПОРІВ</w:t>
      </w:r>
    </w:p>
    <w:p w:rsidR="000E6045" w:rsidRPr="00CD44D0" w:rsidRDefault="000E6045" w:rsidP="00910E32">
      <w:pPr>
        <w:suppressLineNumbers/>
        <w:snapToGrid w:val="0"/>
        <w:spacing w:after="0" w:line="240" w:lineRule="auto"/>
        <w:ind w:left="-284"/>
        <w:contextualSpacing/>
        <w:jc w:val="both"/>
        <w:rPr>
          <w:rFonts w:ascii="Times New Roman" w:eastAsia="Times New Roman" w:hAnsi="Times New Roman" w:cs="Times New Roman"/>
          <w:sz w:val="20"/>
          <w:szCs w:val="20"/>
        </w:rPr>
      </w:pPr>
      <w:r w:rsidRPr="00CD44D0">
        <w:rPr>
          <w:rFonts w:ascii="Times New Roman" w:eastAsia="Arial Unicode MS" w:hAnsi="Times New Roman" w:cs="Times New Roman"/>
          <w:sz w:val="20"/>
          <w:szCs w:val="20"/>
          <w:lang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0E6045" w:rsidRPr="00CD44D0" w:rsidRDefault="000E6045" w:rsidP="00910E32">
      <w:pPr>
        <w:spacing w:after="0" w:line="240" w:lineRule="auto"/>
        <w:ind w:left="-284"/>
        <w:contextualSpacing/>
        <w:jc w:val="both"/>
        <w:rPr>
          <w:rFonts w:ascii="Times New Roman" w:eastAsia="Times New Roman" w:hAnsi="Times New Roman" w:cs="Times New Roman"/>
          <w:sz w:val="20"/>
          <w:szCs w:val="20"/>
        </w:rPr>
      </w:pPr>
      <w:r w:rsidRPr="00CD44D0">
        <w:rPr>
          <w:rFonts w:ascii="Times New Roman" w:eastAsia="Arial Unicode MS" w:hAnsi="Times New Roman" w:cs="Times New Roman"/>
          <w:sz w:val="20"/>
          <w:szCs w:val="20"/>
          <w:lang w:eastAsia="hi-IN" w:bidi="hi-IN"/>
        </w:rPr>
        <w:t>9.2. У разі недосягнення Сторонами згоди спори (розбіжності) вирішуються у судовому порядку.</w:t>
      </w:r>
    </w:p>
    <w:p w:rsidR="000E6045" w:rsidRPr="00CD44D0" w:rsidRDefault="000E6045" w:rsidP="00910E32">
      <w:pPr>
        <w:keepNext/>
        <w:tabs>
          <w:tab w:val="left" w:pos="0"/>
        </w:tabs>
        <w:spacing w:after="0" w:line="240" w:lineRule="auto"/>
        <w:ind w:left="720" w:hanging="720"/>
        <w:contextualSpacing/>
        <w:jc w:val="center"/>
        <w:outlineLvl w:val="2"/>
        <w:rPr>
          <w:rFonts w:ascii="Times New Roman" w:eastAsia="Times New Roman" w:hAnsi="Times New Roman" w:cs="Times New Roman"/>
          <w:sz w:val="20"/>
          <w:szCs w:val="20"/>
        </w:rPr>
      </w:pPr>
      <w:r w:rsidRPr="00CD44D0">
        <w:rPr>
          <w:rFonts w:ascii="Times New Roman" w:eastAsia="Arial Unicode MS" w:hAnsi="Times New Roman" w:cs="Times New Roman"/>
          <w:b/>
          <w:bCs/>
          <w:sz w:val="20"/>
          <w:szCs w:val="20"/>
          <w:lang w:eastAsia="hi-IN" w:bidi="hi-IN"/>
        </w:rPr>
        <w:lastRenderedPageBreak/>
        <w:t>X. СТРОК ДІЇ ДОГОВОРУ</w:t>
      </w:r>
    </w:p>
    <w:p w:rsidR="000E6045" w:rsidRPr="00CD44D0" w:rsidRDefault="000E6045" w:rsidP="00910E32">
      <w:pPr>
        <w:spacing w:after="0" w:line="240" w:lineRule="auto"/>
        <w:ind w:left="-284"/>
        <w:contextualSpacing/>
        <w:jc w:val="both"/>
        <w:rPr>
          <w:rFonts w:ascii="Times New Roman" w:hAnsi="Times New Roman" w:cs="Times New Roman"/>
          <w:i/>
          <w:sz w:val="20"/>
          <w:szCs w:val="20"/>
          <w:lang w:eastAsia="en-US"/>
        </w:rPr>
      </w:pPr>
      <w:r w:rsidRPr="00CD44D0">
        <w:rPr>
          <w:rFonts w:ascii="Times New Roman" w:hAnsi="Times New Roman" w:cs="Times New Roman"/>
          <w:iCs/>
          <w:sz w:val="20"/>
          <w:szCs w:val="20"/>
          <w:lang w:eastAsia="en-US"/>
        </w:rPr>
        <w:t>10.1. Дійсний  Договір набирає чинності з моменту його підписання і діє до 31.12.202</w:t>
      </w:r>
      <w:r w:rsidR="00693C9A">
        <w:rPr>
          <w:rFonts w:ascii="Times New Roman" w:hAnsi="Times New Roman" w:cs="Times New Roman"/>
          <w:iCs/>
          <w:sz w:val="20"/>
          <w:szCs w:val="20"/>
          <w:lang w:eastAsia="en-US"/>
        </w:rPr>
        <w:t>3</w:t>
      </w:r>
      <w:r w:rsidRPr="00CD44D0">
        <w:rPr>
          <w:rFonts w:ascii="Times New Roman" w:hAnsi="Times New Roman" w:cs="Times New Roman"/>
          <w:iCs/>
          <w:sz w:val="20"/>
          <w:szCs w:val="20"/>
          <w:lang w:eastAsia="en-US"/>
        </w:rPr>
        <w:t xml:space="preserve">  р., але не менш ніж до повного виконання зобов’язань сторонами.</w:t>
      </w:r>
    </w:p>
    <w:p w:rsidR="000E6045" w:rsidRPr="00CD44D0" w:rsidRDefault="000E6045" w:rsidP="00910E32">
      <w:pPr>
        <w:spacing w:after="0" w:line="240" w:lineRule="auto"/>
        <w:ind w:left="-284"/>
        <w:contextualSpacing/>
        <w:jc w:val="both"/>
        <w:rPr>
          <w:rFonts w:ascii="Times New Roman" w:hAnsi="Times New Roman" w:cs="Times New Roman"/>
          <w:i/>
          <w:sz w:val="20"/>
          <w:szCs w:val="20"/>
          <w:lang w:eastAsia="en-US"/>
        </w:rPr>
      </w:pPr>
      <w:r w:rsidRPr="00CD44D0">
        <w:rPr>
          <w:rFonts w:ascii="Times New Roman" w:hAnsi="Times New Roman" w:cs="Times New Roman"/>
          <w:iCs/>
          <w:sz w:val="20"/>
          <w:szCs w:val="20"/>
          <w:lang w:eastAsia="en-US"/>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0E6045" w:rsidRPr="00CD44D0" w:rsidRDefault="000E6045" w:rsidP="00910E32">
      <w:pPr>
        <w:spacing w:after="0" w:line="240" w:lineRule="auto"/>
        <w:ind w:left="-284"/>
        <w:contextualSpacing/>
        <w:jc w:val="both"/>
        <w:rPr>
          <w:rFonts w:ascii="Times New Roman" w:eastAsia="Times New Roman" w:hAnsi="Times New Roman" w:cs="Times New Roman"/>
          <w:sz w:val="20"/>
          <w:szCs w:val="20"/>
        </w:rPr>
      </w:pPr>
      <w:r w:rsidRPr="00CD44D0">
        <w:rPr>
          <w:rFonts w:ascii="Times New Roman" w:eastAsia="Times New Roman" w:hAnsi="Times New Roman" w:cs="Times New Roman"/>
          <w:iCs/>
          <w:sz w:val="20"/>
          <w:szCs w:val="20"/>
        </w:rPr>
        <w:t xml:space="preserve">10.3. </w:t>
      </w:r>
      <w:r w:rsidRPr="00CD44D0">
        <w:rPr>
          <w:rFonts w:ascii="Times New Roman" w:eastAsia="Arial Unicode MS" w:hAnsi="Times New Roman" w:cs="Times New Roman"/>
          <w:sz w:val="20"/>
          <w:szCs w:val="20"/>
          <w:lang w:eastAsia="hi-IN" w:bidi="hi-IN"/>
        </w:rPr>
        <w:t>Договір може бути достроково розірваний:</w:t>
      </w:r>
    </w:p>
    <w:p w:rsidR="000E6045" w:rsidRPr="00CD44D0" w:rsidRDefault="000E6045" w:rsidP="00910E32">
      <w:pPr>
        <w:tabs>
          <w:tab w:val="left" w:pos="142"/>
          <w:tab w:val="left" w:pos="284"/>
          <w:tab w:val="left" w:pos="993"/>
        </w:tabs>
        <w:spacing w:after="0" w:line="240" w:lineRule="auto"/>
        <w:ind w:left="-284"/>
        <w:contextualSpacing/>
        <w:jc w:val="both"/>
        <w:rPr>
          <w:rFonts w:ascii="Times New Roman" w:eastAsia="Times New Roman" w:hAnsi="Times New Roman" w:cs="Times New Roman"/>
          <w:sz w:val="20"/>
          <w:szCs w:val="20"/>
        </w:rPr>
      </w:pPr>
      <w:r w:rsidRPr="00CD44D0">
        <w:rPr>
          <w:rFonts w:ascii="Times New Roman" w:eastAsia="Arial Unicode MS" w:hAnsi="Times New Roman" w:cs="Times New Roman"/>
          <w:sz w:val="20"/>
          <w:szCs w:val="20"/>
          <w:lang w:eastAsia="hi-IN" w:bidi="hi-IN"/>
        </w:rPr>
        <w:t>а) коли у зв'язку зі специфікою діяльності Покупця, відпадає потреба в даному товарі;</w:t>
      </w:r>
    </w:p>
    <w:p w:rsidR="000E6045" w:rsidRPr="00CD44D0" w:rsidRDefault="000E6045" w:rsidP="00910E32">
      <w:pPr>
        <w:spacing w:after="0" w:line="240" w:lineRule="auto"/>
        <w:ind w:left="-284"/>
        <w:contextualSpacing/>
        <w:jc w:val="both"/>
        <w:rPr>
          <w:rFonts w:ascii="Times New Roman" w:eastAsia="Times New Roman" w:hAnsi="Times New Roman" w:cs="Times New Roman"/>
          <w:sz w:val="20"/>
          <w:szCs w:val="20"/>
        </w:rPr>
      </w:pPr>
      <w:r w:rsidRPr="00CD44D0">
        <w:rPr>
          <w:rFonts w:ascii="Times New Roman" w:eastAsia="Arial Unicode MS" w:hAnsi="Times New Roman" w:cs="Times New Roman"/>
          <w:sz w:val="20"/>
          <w:szCs w:val="20"/>
          <w:lang w:eastAsia="hi-IN" w:bidi="hi-IN"/>
        </w:rPr>
        <w:t xml:space="preserve">б) у випадку кілька разових порушень Постачальником своїх зобов'язань по строках поставки і якості товару, що поставляє.    </w:t>
      </w:r>
    </w:p>
    <w:p w:rsidR="000E6045" w:rsidRPr="00CD44D0" w:rsidRDefault="000E6045" w:rsidP="00910E32">
      <w:pPr>
        <w:spacing w:after="0" w:line="240" w:lineRule="auto"/>
        <w:ind w:left="-284"/>
        <w:contextualSpacing/>
        <w:jc w:val="both"/>
        <w:rPr>
          <w:rFonts w:ascii="Times New Roman" w:hAnsi="Times New Roman" w:cs="Times New Roman"/>
          <w:sz w:val="20"/>
          <w:szCs w:val="20"/>
          <w:lang w:eastAsia="en-US"/>
        </w:rPr>
      </w:pPr>
      <w:r w:rsidRPr="00CD44D0">
        <w:rPr>
          <w:rFonts w:ascii="Times New Roman" w:hAnsi="Times New Roman" w:cs="Times New Roman"/>
          <w:iCs/>
          <w:sz w:val="20"/>
          <w:szCs w:val="20"/>
          <w:lang w:eastAsia="en-US"/>
        </w:rPr>
        <w:t>10.4. Цей Договір укладений у двох примірниках українською мовою, які мають рівну юридичну силу, по одному для кожної  із Сторін.</w:t>
      </w:r>
    </w:p>
    <w:p w:rsidR="000E6045" w:rsidRPr="00CD44D0" w:rsidRDefault="000E6045" w:rsidP="00910E32">
      <w:pPr>
        <w:keepNext/>
        <w:tabs>
          <w:tab w:val="left" w:pos="0"/>
        </w:tabs>
        <w:spacing w:after="0" w:line="240" w:lineRule="auto"/>
        <w:ind w:left="720" w:hanging="720"/>
        <w:contextualSpacing/>
        <w:jc w:val="center"/>
        <w:outlineLvl w:val="2"/>
        <w:rPr>
          <w:rFonts w:ascii="Times New Roman" w:eastAsia="Times New Roman" w:hAnsi="Times New Roman" w:cs="Times New Roman"/>
          <w:sz w:val="20"/>
          <w:szCs w:val="20"/>
        </w:rPr>
      </w:pPr>
      <w:r w:rsidRPr="00CD44D0">
        <w:rPr>
          <w:rFonts w:ascii="Times New Roman" w:eastAsia="Arial Unicode MS" w:hAnsi="Times New Roman" w:cs="Times New Roman"/>
          <w:b/>
          <w:bCs/>
          <w:sz w:val="20"/>
          <w:szCs w:val="20"/>
          <w:lang w:eastAsia="hi-IN" w:bidi="hi-IN"/>
        </w:rPr>
        <w:t>XI. ІНШІ УМОВИ</w:t>
      </w:r>
    </w:p>
    <w:p w:rsidR="000E6045" w:rsidRPr="00CD44D0" w:rsidRDefault="000E6045" w:rsidP="00910E32">
      <w:pPr>
        <w:tabs>
          <w:tab w:val="left" w:pos="8490"/>
        </w:tabs>
        <w:suppressAutoHyphens/>
        <w:autoSpaceDN w:val="0"/>
        <w:spacing w:after="0" w:line="240" w:lineRule="auto"/>
        <w:ind w:left="-284" w:right="-86"/>
        <w:contextualSpacing/>
        <w:jc w:val="both"/>
        <w:rPr>
          <w:rFonts w:ascii="Times New Roman" w:eastAsia="Times New Roman" w:hAnsi="Times New Roman" w:cs="Times New Roman"/>
          <w:kern w:val="3"/>
          <w:sz w:val="20"/>
          <w:szCs w:val="20"/>
          <w:lang w:eastAsia="ar-SA"/>
        </w:rPr>
      </w:pPr>
      <w:r w:rsidRPr="00CD44D0">
        <w:rPr>
          <w:rFonts w:ascii="Times New Roman" w:eastAsia="Times New Roman" w:hAnsi="Times New Roman" w:cs="Times New Roman"/>
          <w:kern w:val="3"/>
          <w:sz w:val="20"/>
          <w:szCs w:val="20"/>
          <w:lang w:eastAsia="ar-SA"/>
        </w:rPr>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№922 – VIII від 25.12.2015 року.</w:t>
      </w:r>
    </w:p>
    <w:p w:rsidR="000E6045" w:rsidRPr="00CD44D0" w:rsidRDefault="000E6045" w:rsidP="00910E32">
      <w:pPr>
        <w:spacing w:after="0" w:line="240" w:lineRule="auto"/>
        <w:ind w:left="-284"/>
        <w:contextualSpacing/>
        <w:jc w:val="both"/>
        <w:rPr>
          <w:rFonts w:ascii="Times New Roman" w:eastAsia="Times New Roman" w:hAnsi="Times New Roman" w:cs="Times New Roman"/>
          <w:b/>
          <w:sz w:val="20"/>
          <w:szCs w:val="20"/>
        </w:rPr>
      </w:pPr>
      <w:r w:rsidRPr="00CD44D0">
        <w:rPr>
          <w:rFonts w:ascii="Times New Roman" w:eastAsia="Times New Roman" w:hAnsi="Times New Roman" w:cs="Times New Roman"/>
          <w:sz w:val="20"/>
          <w:szCs w:val="20"/>
        </w:rPr>
        <w:t>11.2.Згідно</w:t>
      </w:r>
      <w:r w:rsidR="00811EF4" w:rsidRPr="00CD44D0">
        <w:rPr>
          <w:rFonts w:ascii="Times New Roman" w:eastAsia="Times New Roman" w:hAnsi="Times New Roman" w:cs="Times New Roman"/>
          <w:sz w:val="20"/>
          <w:szCs w:val="20"/>
        </w:rPr>
        <w:t xml:space="preserve"> </w:t>
      </w:r>
      <w:r w:rsidRPr="00CD44D0">
        <w:rPr>
          <w:rFonts w:ascii="Times New Roman" w:eastAsia="Times New Roman" w:hAnsi="Times New Roman" w:cs="Times New Roman"/>
          <w:sz w:val="20"/>
          <w:szCs w:val="20"/>
        </w:rPr>
        <w:t>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0E6045" w:rsidRPr="00CD44D0" w:rsidRDefault="000E6045" w:rsidP="00910E32">
      <w:pPr>
        <w:spacing w:after="0" w:line="240" w:lineRule="auto"/>
        <w:ind w:left="-284"/>
        <w:contextualSpacing/>
        <w:jc w:val="both"/>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11.3</w:t>
      </w:r>
      <w:r w:rsidRPr="00CD44D0">
        <w:rPr>
          <w:rFonts w:ascii="Times New Roman" w:eastAsia="Times New Roman" w:hAnsi="Times New Roman" w:cs="Times New Roman"/>
          <w:b/>
          <w:sz w:val="20"/>
          <w:szCs w:val="20"/>
        </w:rPr>
        <w:t xml:space="preserve">. </w:t>
      </w:r>
      <w:r w:rsidRPr="00CD44D0">
        <w:rPr>
          <w:rFonts w:ascii="Times New Roman" w:eastAsia="Times New Roman" w:hAnsi="Times New Roman" w:cs="Times New Roman"/>
          <w:sz w:val="20"/>
          <w:szCs w:val="20"/>
        </w:rPr>
        <w:t>Зміна істотних умов може здійснюватися за згодою сторін у випадках, що передбачені ч.5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0E6045" w:rsidRPr="00CD44D0" w:rsidRDefault="000E6045" w:rsidP="00910E32">
      <w:pPr>
        <w:tabs>
          <w:tab w:val="left" w:pos="8490"/>
        </w:tabs>
        <w:suppressAutoHyphens/>
        <w:autoSpaceDN w:val="0"/>
        <w:spacing w:after="0" w:line="240" w:lineRule="auto"/>
        <w:ind w:left="-284" w:right="-86"/>
        <w:contextualSpacing/>
        <w:jc w:val="both"/>
        <w:rPr>
          <w:rFonts w:ascii="Times New Roman" w:eastAsia="Times New Roman" w:hAnsi="Times New Roman" w:cs="Times New Roman"/>
          <w:kern w:val="3"/>
          <w:sz w:val="20"/>
          <w:szCs w:val="20"/>
          <w:lang w:eastAsia="ar-SA"/>
        </w:rPr>
      </w:pPr>
      <w:r w:rsidRPr="00CD44D0">
        <w:rPr>
          <w:rFonts w:ascii="Times New Roman" w:eastAsia="Times New Roman" w:hAnsi="Times New Roman" w:cs="Times New Roman"/>
          <w:kern w:val="3"/>
          <w:sz w:val="20"/>
          <w:szCs w:val="20"/>
          <w:lang w:eastAsia="ar-SA"/>
        </w:rPr>
        <w:t>11.4.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CD44D0">
        <w:rPr>
          <w:rFonts w:ascii="Times New Roman" w:eastAsia="Times New Roman" w:hAnsi="Times New Roman" w:cs="Times New Roman"/>
          <w:kern w:val="3"/>
          <w:sz w:val="20"/>
          <w:szCs w:val="20"/>
          <w:lang w:eastAsia="ar-SA"/>
        </w:rPr>
        <w:t>Prozorro</w:t>
      </w:r>
      <w:proofErr w:type="spellEnd"/>
      <w:r w:rsidRPr="00CD44D0">
        <w:rPr>
          <w:rFonts w:ascii="Times New Roman" w:eastAsia="Times New Roman" w:hAnsi="Times New Roman" w:cs="Times New Roman"/>
          <w:kern w:val="3"/>
          <w:sz w:val="20"/>
          <w:szCs w:val="20"/>
          <w:lang w:eastAsia="ar-SA"/>
        </w:rPr>
        <w:t>».</w:t>
      </w:r>
    </w:p>
    <w:p w:rsidR="000E6045" w:rsidRPr="00CD44D0" w:rsidRDefault="000E6045" w:rsidP="00910E32">
      <w:pPr>
        <w:widowControl w:val="0"/>
        <w:autoSpaceDE w:val="0"/>
        <w:autoSpaceDN w:val="0"/>
        <w:adjustRightInd w:val="0"/>
        <w:spacing w:after="0" w:line="240" w:lineRule="auto"/>
        <w:ind w:left="360"/>
        <w:contextualSpacing/>
        <w:jc w:val="center"/>
        <w:rPr>
          <w:rFonts w:ascii="Times New Roman" w:eastAsia="MS Mincho" w:hAnsi="Times New Roman" w:cs="Times New Roman"/>
          <w:b/>
          <w:noProof/>
          <w:sz w:val="20"/>
          <w:szCs w:val="20"/>
          <w:lang w:eastAsia="uk-UA"/>
        </w:rPr>
      </w:pPr>
      <w:r w:rsidRPr="00CD44D0">
        <w:rPr>
          <w:rFonts w:ascii="Times New Roman" w:eastAsia="MS Mincho" w:hAnsi="Times New Roman" w:cs="Times New Roman"/>
          <w:b/>
          <w:noProof/>
          <w:sz w:val="20"/>
          <w:szCs w:val="20"/>
          <w:lang w:eastAsia="uk-UA"/>
        </w:rPr>
        <w:t>ХІІ.АНТИКОРУПЦІЙНЕ ЗАСТЕРЕЖЕННЯ</w:t>
      </w:r>
    </w:p>
    <w:p w:rsidR="000E6045" w:rsidRPr="00CD44D0" w:rsidRDefault="000E6045" w:rsidP="00910E32">
      <w:pPr>
        <w:widowControl w:val="0"/>
        <w:tabs>
          <w:tab w:val="left" w:pos="567"/>
        </w:tabs>
        <w:autoSpaceDE w:val="0"/>
        <w:autoSpaceDN w:val="0"/>
        <w:adjustRightInd w:val="0"/>
        <w:spacing w:after="0" w:line="240" w:lineRule="auto"/>
        <w:ind w:left="-284"/>
        <w:jc w:val="both"/>
        <w:rPr>
          <w:rFonts w:ascii="Times New Roman" w:eastAsia="MS Mincho" w:hAnsi="Times New Roman" w:cs="Times New Roman"/>
          <w:noProof/>
          <w:sz w:val="20"/>
          <w:szCs w:val="20"/>
          <w:lang w:eastAsia="uk-UA"/>
        </w:rPr>
      </w:pPr>
      <w:r w:rsidRPr="00CD44D0">
        <w:rPr>
          <w:rFonts w:ascii="Times New Roman" w:eastAsia="MS Mincho" w:hAnsi="Times New Roman" w:cs="Times New Roman"/>
          <w:noProof/>
          <w:sz w:val="20"/>
          <w:szCs w:val="20"/>
          <w:lang w:eastAsia="uk-UA"/>
        </w:rPr>
        <w:t>12.1. Сторони зобов’язуються надавати усю актуальну інформацію у зв’язку з виконанням цього Договору щодо наявності або виникнення потенційного або реального конфлікту інтересів.</w:t>
      </w:r>
    </w:p>
    <w:p w:rsidR="000E6045" w:rsidRPr="00CD44D0" w:rsidRDefault="000E6045" w:rsidP="00910E32">
      <w:pPr>
        <w:widowControl w:val="0"/>
        <w:autoSpaceDE w:val="0"/>
        <w:autoSpaceDN w:val="0"/>
        <w:adjustRightInd w:val="0"/>
        <w:spacing w:after="0" w:line="240" w:lineRule="auto"/>
        <w:ind w:left="-284"/>
        <w:jc w:val="both"/>
        <w:rPr>
          <w:rFonts w:ascii="Times New Roman" w:eastAsia="MS Mincho" w:hAnsi="Times New Roman" w:cs="Times New Roman"/>
          <w:noProof/>
          <w:sz w:val="20"/>
          <w:szCs w:val="20"/>
          <w:lang w:eastAsia="uk-UA"/>
        </w:rPr>
      </w:pPr>
      <w:r w:rsidRPr="00CD44D0">
        <w:rPr>
          <w:rFonts w:ascii="Times New Roman" w:eastAsia="MS Mincho" w:hAnsi="Times New Roman" w:cs="Times New Roman"/>
          <w:noProof/>
          <w:sz w:val="20"/>
          <w:szCs w:val="20"/>
          <w:lang w:eastAsia="uk-UA"/>
        </w:rPr>
        <w:t>12.2. При виконанні своїх зобов’язань за цим Договором, Сторони, їх афілійовані особи, працівники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отримати які-небудь неправомірні переваги чи інші неправомірні цілі.</w:t>
      </w:r>
    </w:p>
    <w:p w:rsidR="000E6045" w:rsidRPr="00CD44D0" w:rsidRDefault="000E6045" w:rsidP="00910E32">
      <w:pPr>
        <w:widowControl w:val="0"/>
        <w:autoSpaceDE w:val="0"/>
        <w:autoSpaceDN w:val="0"/>
        <w:adjustRightInd w:val="0"/>
        <w:spacing w:after="0" w:line="240" w:lineRule="auto"/>
        <w:ind w:left="-284"/>
        <w:jc w:val="both"/>
        <w:rPr>
          <w:rFonts w:ascii="Times New Roman" w:eastAsia="MS Mincho" w:hAnsi="Times New Roman" w:cs="Times New Roman"/>
          <w:noProof/>
          <w:sz w:val="20"/>
          <w:szCs w:val="20"/>
          <w:lang w:eastAsia="uk-UA"/>
        </w:rPr>
      </w:pPr>
      <w:r w:rsidRPr="00CD44D0">
        <w:rPr>
          <w:rFonts w:ascii="Times New Roman" w:eastAsia="MS Mincho" w:hAnsi="Times New Roman" w:cs="Times New Roman"/>
          <w:noProof/>
          <w:sz w:val="20"/>
          <w:szCs w:val="20"/>
          <w:lang w:eastAsia="uk-UA"/>
        </w:rPr>
        <w:t>12.3. При виконанні своїх зобов’язань за цим Договором, сторони, їх афілійовані особи, працівники та представники не здійснюють дії, що кваліфікуються як дача/отримання хабара, підкуп.</w:t>
      </w:r>
    </w:p>
    <w:p w:rsidR="000E6045" w:rsidRPr="00CD44D0" w:rsidRDefault="000E6045" w:rsidP="00910E32">
      <w:pPr>
        <w:keepNext/>
        <w:tabs>
          <w:tab w:val="left" w:pos="0"/>
        </w:tabs>
        <w:spacing w:after="0" w:line="240" w:lineRule="auto"/>
        <w:ind w:left="-284"/>
        <w:contextualSpacing/>
        <w:jc w:val="both"/>
        <w:outlineLvl w:val="2"/>
        <w:rPr>
          <w:rFonts w:ascii="Times New Roman" w:eastAsia="MS Mincho" w:hAnsi="Times New Roman" w:cs="Times New Roman"/>
          <w:noProof/>
          <w:sz w:val="20"/>
          <w:szCs w:val="20"/>
          <w:lang w:eastAsia="uk-UA"/>
        </w:rPr>
      </w:pPr>
      <w:r w:rsidRPr="00CD44D0">
        <w:rPr>
          <w:rFonts w:ascii="Times New Roman" w:eastAsia="MS Mincho" w:hAnsi="Times New Roman" w:cs="Times New Roman"/>
          <w:noProof/>
          <w:sz w:val="20"/>
          <w:szCs w:val="20"/>
          <w:lang w:eastAsia="uk-UA"/>
        </w:rPr>
        <w:t xml:space="preserve">12.4. Кожна із Сторін цього Договору відмовляється від стимулювання будь-яким чином </w:t>
      </w:r>
    </w:p>
    <w:p w:rsidR="000E6045" w:rsidRPr="00CD44D0" w:rsidRDefault="000E6045" w:rsidP="00910E32">
      <w:pPr>
        <w:keepNext/>
        <w:tabs>
          <w:tab w:val="left" w:pos="0"/>
        </w:tabs>
        <w:spacing w:after="0" w:line="240" w:lineRule="auto"/>
        <w:ind w:left="-284"/>
        <w:contextualSpacing/>
        <w:jc w:val="both"/>
        <w:outlineLvl w:val="2"/>
        <w:rPr>
          <w:rFonts w:ascii="Times New Roman" w:eastAsia="Arial Unicode MS" w:hAnsi="Times New Roman" w:cs="Times New Roman"/>
          <w:b/>
          <w:bCs/>
          <w:sz w:val="20"/>
          <w:szCs w:val="20"/>
          <w:lang w:eastAsia="hi-IN" w:bidi="hi-IN"/>
        </w:rPr>
      </w:pPr>
      <w:r w:rsidRPr="00CD44D0">
        <w:rPr>
          <w:rFonts w:ascii="Times New Roman" w:eastAsia="MS Mincho" w:hAnsi="Times New Roman" w:cs="Times New Roman"/>
          <w:noProof/>
          <w:sz w:val="20"/>
          <w:szCs w:val="20"/>
          <w:lang w:eastAsia="uk-UA"/>
        </w:rPr>
        <w:t>працівників та представників іншої Сторони, у тому числі шляхом надання грошових сум, подарунків та послуг, що ставлять працівника та/або працівника в певну залежність і спрямовані на забезпечення виконання цим працівником та/або представником будь-яких дій на користь стимулюючої його Сторони.</w:t>
      </w:r>
      <w:r w:rsidRPr="00CD44D0">
        <w:rPr>
          <w:rFonts w:ascii="Times New Roman" w:eastAsia="Arial Unicode MS" w:hAnsi="Times New Roman" w:cs="Times New Roman"/>
          <w:b/>
          <w:bCs/>
          <w:sz w:val="20"/>
          <w:szCs w:val="20"/>
          <w:lang w:eastAsia="hi-IN" w:bidi="hi-IN"/>
        </w:rPr>
        <w:t xml:space="preserve"> </w:t>
      </w:r>
    </w:p>
    <w:p w:rsidR="000E6045" w:rsidRPr="00CD44D0" w:rsidRDefault="000E6045" w:rsidP="00910E32">
      <w:pPr>
        <w:keepNext/>
        <w:tabs>
          <w:tab w:val="left" w:pos="0"/>
        </w:tabs>
        <w:spacing w:after="0" w:line="240" w:lineRule="auto"/>
        <w:ind w:left="720" w:hanging="720"/>
        <w:contextualSpacing/>
        <w:jc w:val="center"/>
        <w:outlineLvl w:val="2"/>
        <w:rPr>
          <w:rFonts w:ascii="Times New Roman" w:eastAsia="Times New Roman" w:hAnsi="Times New Roman" w:cs="Times New Roman"/>
          <w:sz w:val="20"/>
          <w:szCs w:val="20"/>
        </w:rPr>
      </w:pPr>
      <w:r w:rsidRPr="00CD44D0">
        <w:rPr>
          <w:rFonts w:ascii="Times New Roman" w:eastAsia="Arial Unicode MS" w:hAnsi="Times New Roman" w:cs="Times New Roman"/>
          <w:b/>
          <w:bCs/>
          <w:sz w:val="20"/>
          <w:szCs w:val="20"/>
          <w:lang w:eastAsia="hi-IN" w:bidi="hi-IN"/>
        </w:rPr>
        <w:t>XIІI. ДОДАТКИ ДО ДОГОВОРУ</w:t>
      </w:r>
    </w:p>
    <w:tbl>
      <w:tblPr>
        <w:tblW w:w="10957" w:type="dxa"/>
        <w:tblInd w:w="-284" w:type="dxa"/>
        <w:tblCellMar>
          <w:top w:w="28" w:type="dxa"/>
          <w:left w:w="28" w:type="dxa"/>
          <w:bottom w:w="28" w:type="dxa"/>
          <w:right w:w="28" w:type="dxa"/>
        </w:tblCellMar>
        <w:tblLook w:val="0000" w:firstRow="0" w:lastRow="0" w:firstColumn="0" w:lastColumn="0" w:noHBand="0" w:noVBand="0"/>
      </w:tblPr>
      <w:tblGrid>
        <w:gridCol w:w="10957"/>
      </w:tblGrid>
      <w:tr w:rsidR="000E6045" w:rsidRPr="00CD44D0" w:rsidTr="00811EF4">
        <w:trPr>
          <w:trHeight w:val="588"/>
        </w:trPr>
        <w:tc>
          <w:tcPr>
            <w:tcW w:w="10957" w:type="dxa"/>
            <w:shd w:val="clear" w:color="auto" w:fill="auto"/>
            <w:vAlign w:val="center"/>
          </w:tcPr>
          <w:p w:rsidR="000E6045" w:rsidRPr="00CD44D0" w:rsidRDefault="000E6045" w:rsidP="00910E32">
            <w:pPr>
              <w:suppressLineNumbers/>
              <w:snapToGrid w:val="0"/>
              <w:spacing w:after="0" w:line="240" w:lineRule="auto"/>
              <w:ind w:left="113" w:hanging="142"/>
              <w:contextualSpacing/>
              <w:jc w:val="both"/>
              <w:rPr>
                <w:rFonts w:ascii="Times New Roman" w:eastAsia="Times New Roman" w:hAnsi="Times New Roman" w:cs="Times New Roman"/>
                <w:sz w:val="20"/>
                <w:szCs w:val="20"/>
              </w:rPr>
            </w:pPr>
            <w:r w:rsidRPr="00CD44D0">
              <w:rPr>
                <w:rFonts w:ascii="Times New Roman" w:eastAsia="Arial Unicode MS" w:hAnsi="Times New Roman" w:cs="Times New Roman"/>
                <w:sz w:val="20"/>
                <w:szCs w:val="20"/>
                <w:shd w:val="clear" w:color="auto" w:fill="FFFFFF"/>
                <w:lang w:eastAsia="hi-IN" w:bidi="hi-IN"/>
              </w:rPr>
              <w:t>13.1.Невід'ємною частиною цього Договору є:</w:t>
            </w:r>
            <w:r w:rsidRPr="00CD44D0">
              <w:rPr>
                <w:rFonts w:ascii="Times New Roman" w:eastAsia="Arial Unicode MS" w:hAnsi="Times New Roman" w:cs="Times New Roman"/>
                <w:sz w:val="20"/>
                <w:szCs w:val="20"/>
                <w:shd w:val="clear" w:color="auto" w:fill="FFFFFF"/>
                <w:lang w:eastAsia="hi-IN" w:bidi="hi-IN"/>
              </w:rPr>
              <w:br/>
              <w:t>- Додаток 1 (специфікація)</w:t>
            </w:r>
          </w:p>
          <w:p w:rsidR="000E6045" w:rsidRPr="00CD44D0" w:rsidRDefault="000E6045" w:rsidP="00910E32">
            <w:pPr>
              <w:suppressLineNumbers/>
              <w:spacing w:after="0" w:line="240" w:lineRule="auto"/>
              <w:contextualSpacing/>
              <w:jc w:val="both"/>
              <w:rPr>
                <w:rFonts w:ascii="Times New Roman" w:eastAsia="Arial Unicode MS" w:hAnsi="Times New Roman" w:cs="Times New Roman"/>
                <w:sz w:val="20"/>
                <w:szCs w:val="20"/>
                <w:shd w:val="clear" w:color="auto" w:fill="FFFFFF"/>
                <w:lang w:eastAsia="hi-IN" w:bidi="hi-IN"/>
              </w:rPr>
            </w:pPr>
          </w:p>
        </w:tc>
      </w:tr>
    </w:tbl>
    <w:p w:rsidR="000E6045" w:rsidRPr="00CD44D0" w:rsidRDefault="000E6045" w:rsidP="000E6045">
      <w:pPr>
        <w:numPr>
          <w:ilvl w:val="2"/>
          <w:numId w:val="0"/>
        </w:numPr>
        <w:tabs>
          <w:tab w:val="left" w:pos="180"/>
          <w:tab w:val="num" w:pos="720"/>
        </w:tabs>
        <w:spacing w:before="280" w:after="280" w:line="240" w:lineRule="auto"/>
        <w:ind w:left="720" w:hanging="720"/>
        <w:jc w:val="center"/>
        <w:outlineLvl w:val="2"/>
        <w:rPr>
          <w:rFonts w:ascii="Times New Roman" w:eastAsia="Times New Roman" w:hAnsi="Times New Roman" w:cs="Times New Roman"/>
          <w:b/>
          <w:bCs/>
          <w:caps/>
          <w:color w:val="000000"/>
          <w:sz w:val="20"/>
          <w:szCs w:val="20"/>
          <w:lang w:eastAsia="ar-SA"/>
        </w:rPr>
      </w:pPr>
      <w:r w:rsidRPr="00CD44D0">
        <w:rPr>
          <w:rFonts w:ascii="Times New Roman" w:eastAsia="Times New Roman" w:hAnsi="Times New Roman" w:cs="Times New Roman"/>
          <w:b/>
          <w:bCs/>
          <w:caps/>
          <w:color w:val="000000"/>
          <w:sz w:val="20"/>
          <w:szCs w:val="20"/>
          <w:lang w:val="en-US" w:eastAsia="ar-SA"/>
        </w:rPr>
        <w:t>XIV</w:t>
      </w:r>
      <w:r w:rsidRPr="00CD44D0">
        <w:rPr>
          <w:rFonts w:ascii="Times New Roman" w:eastAsia="Times New Roman" w:hAnsi="Times New Roman" w:cs="Times New Roman"/>
          <w:b/>
          <w:bCs/>
          <w:caps/>
          <w:color w:val="000000"/>
          <w:sz w:val="20"/>
          <w:szCs w:val="20"/>
          <w:lang w:eastAsia="ar-SA"/>
        </w:rPr>
        <w:t>. Місцезнаходження та рекві</w:t>
      </w:r>
      <w:r w:rsidR="00811EF4" w:rsidRPr="00CD44D0">
        <w:rPr>
          <w:rFonts w:ascii="Times New Roman" w:eastAsia="Times New Roman" w:hAnsi="Times New Roman" w:cs="Times New Roman"/>
          <w:b/>
          <w:bCs/>
          <w:caps/>
          <w:color w:val="000000"/>
          <w:sz w:val="20"/>
          <w:szCs w:val="20"/>
          <w:lang w:eastAsia="ar-SA"/>
        </w:rPr>
        <w:t>з</w:t>
      </w:r>
      <w:r w:rsidRPr="00CD44D0">
        <w:rPr>
          <w:rFonts w:ascii="Times New Roman" w:eastAsia="Times New Roman" w:hAnsi="Times New Roman" w:cs="Times New Roman"/>
          <w:b/>
          <w:bCs/>
          <w:caps/>
          <w:color w:val="000000"/>
          <w:sz w:val="20"/>
          <w:szCs w:val="20"/>
          <w:lang w:eastAsia="ar-SA"/>
        </w:rPr>
        <w:t>ити Сторін</w:t>
      </w:r>
    </w:p>
    <w:p w:rsidR="000E6045" w:rsidRPr="00CD44D0" w:rsidRDefault="000E6045" w:rsidP="000E6045">
      <w:pPr>
        <w:spacing w:after="0" w:line="240" w:lineRule="atLeast"/>
        <w:rPr>
          <w:rFonts w:ascii="Times New Roman" w:eastAsia="Times New Roman" w:hAnsi="Times New Roman" w:cs="Times New Roman"/>
          <w:b/>
          <w:color w:val="000000"/>
          <w:sz w:val="20"/>
          <w:szCs w:val="20"/>
          <w:lang w:eastAsia="ar-SA"/>
        </w:rPr>
      </w:pPr>
      <w:r w:rsidRPr="00CD44D0">
        <w:rPr>
          <w:rFonts w:ascii="Times New Roman" w:eastAsia="Times New Roman" w:hAnsi="Times New Roman" w:cs="Times New Roman"/>
          <w:b/>
          <w:color w:val="000000"/>
          <w:sz w:val="20"/>
          <w:szCs w:val="20"/>
          <w:lang w:eastAsia="ar-SA"/>
        </w:rPr>
        <w:t xml:space="preserve">                       ПРОДАВЕЦЬ</w:t>
      </w:r>
    </w:p>
    <w:p w:rsidR="000E6045" w:rsidRPr="00CD44D0" w:rsidRDefault="000E6045" w:rsidP="000E6045">
      <w:pPr>
        <w:tabs>
          <w:tab w:val="left" w:pos="9923"/>
        </w:tabs>
        <w:spacing w:after="0" w:line="240" w:lineRule="auto"/>
        <w:rPr>
          <w:rFonts w:ascii="Times New Roman" w:eastAsia="Times New Roman" w:hAnsi="Times New Roman" w:cs="Times New Roman"/>
          <w:sz w:val="20"/>
          <w:szCs w:val="20"/>
          <w:lang w:eastAsia="ar-SA"/>
        </w:rPr>
      </w:pPr>
      <w:r w:rsidRPr="00CD44D0">
        <w:rPr>
          <w:rFonts w:ascii="Times New Roman" w:hAnsi="Times New Roman" w:cs="Times New Roman"/>
          <w:noProof/>
          <w:sz w:val="20"/>
          <w:szCs w:val="20"/>
          <w:lang w:eastAsia="uk-UA"/>
        </w:rPr>
        <mc:AlternateContent>
          <mc:Choice Requires="wps">
            <w:drawing>
              <wp:anchor distT="0" distB="0" distL="114300" distR="114300" simplePos="0" relativeHeight="251659264" behindDoc="0" locked="0" layoutInCell="1" allowOverlap="1" wp14:anchorId="44E4D5A5" wp14:editId="19E4F8C1">
                <wp:simplePos x="0" y="0"/>
                <wp:positionH relativeFrom="margin">
                  <wp:align>right</wp:align>
                </wp:positionH>
                <wp:positionV relativeFrom="paragraph">
                  <wp:posOffset>17780</wp:posOffset>
                </wp:positionV>
                <wp:extent cx="3105150" cy="302895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5150" cy="3028950"/>
                        </a:xfrm>
                        <a:prstGeom prst="rect">
                          <a:avLst/>
                        </a:prstGeom>
                        <a:solidFill>
                          <a:sysClr val="window" lastClr="FFFFFF"/>
                        </a:solidFill>
                        <a:ln w="12700" cap="flat" cmpd="sng" algn="ctr">
                          <a:solidFill>
                            <a:sysClr val="window" lastClr="FFFFFF"/>
                          </a:solidFill>
                          <a:prstDash val="solid"/>
                          <a:miter lim="800000"/>
                        </a:ln>
                        <a:effectLst/>
                      </wps:spPr>
                      <wps:txbx>
                        <w:txbxContent>
                          <w:p w:rsidR="00C4559A" w:rsidRPr="00811EF4" w:rsidRDefault="00C4559A" w:rsidP="000E6045">
                            <w:pPr>
                              <w:jc w:val="center"/>
                              <w:rPr>
                                <w:rFonts w:ascii="Times New Roman" w:hAnsi="Times New Roman" w:cs="Times New Roman"/>
                                <w:b/>
                              </w:rPr>
                            </w:pPr>
                            <w:r w:rsidRPr="00811EF4">
                              <w:rPr>
                                <w:rFonts w:ascii="Times New Roman" w:hAnsi="Times New Roman" w:cs="Times New Roman"/>
                                <w:b/>
                              </w:rPr>
                              <w:t>ПОКУПЕЦЬ</w:t>
                            </w:r>
                          </w:p>
                          <w:p w:rsidR="00C4559A" w:rsidRPr="00C57676" w:rsidRDefault="00C4559A" w:rsidP="000E6045">
                            <w:pPr>
                              <w:spacing w:after="0"/>
                              <w:rPr>
                                <w:rFonts w:ascii="Times New Roman" w:hAnsi="Times New Roman" w:cs="Times New Roman"/>
                              </w:rPr>
                            </w:pPr>
                            <w:r w:rsidRPr="00C57676">
                              <w:rPr>
                                <w:rFonts w:ascii="Times New Roman" w:hAnsi="Times New Roman" w:cs="Times New Roman"/>
                              </w:rPr>
                              <w:t xml:space="preserve">Головненська спеціальна школа «Центр освіти» Волинської обласної ради </w:t>
                            </w:r>
                          </w:p>
                          <w:p w:rsidR="00C4559A" w:rsidRPr="00C57676" w:rsidRDefault="00C4559A" w:rsidP="000E6045">
                            <w:pPr>
                              <w:spacing w:after="0"/>
                              <w:rPr>
                                <w:rFonts w:ascii="Times New Roman" w:hAnsi="Times New Roman" w:cs="Times New Roman"/>
                              </w:rPr>
                            </w:pPr>
                            <w:r w:rsidRPr="00C57676">
                              <w:rPr>
                                <w:rFonts w:ascii="Times New Roman" w:hAnsi="Times New Roman" w:cs="Times New Roman"/>
                              </w:rPr>
                              <w:t>44323, Волинська обл., смт Головне, вул. Лесі Українки, 1</w:t>
                            </w:r>
                          </w:p>
                          <w:p w:rsidR="00C4559A" w:rsidRPr="00C57676" w:rsidRDefault="00C4559A" w:rsidP="000E6045">
                            <w:pPr>
                              <w:spacing w:after="0"/>
                              <w:rPr>
                                <w:rFonts w:ascii="Times New Roman" w:hAnsi="Times New Roman" w:cs="Times New Roman"/>
                              </w:rPr>
                            </w:pPr>
                            <w:r w:rsidRPr="00C57676">
                              <w:rPr>
                                <w:rFonts w:ascii="Times New Roman" w:hAnsi="Times New Roman" w:cs="Times New Roman"/>
                              </w:rPr>
                              <w:t>ЄДРПОУ 21732279 МФО 820172</w:t>
                            </w:r>
                          </w:p>
                          <w:p w:rsidR="00C4559A" w:rsidRPr="00C57676" w:rsidRDefault="00C4559A" w:rsidP="000E6045">
                            <w:pPr>
                              <w:spacing w:after="0"/>
                              <w:rPr>
                                <w:rFonts w:ascii="Times New Roman" w:hAnsi="Times New Roman" w:cs="Times New Roman"/>
                              </w:rPr>
                            </w:pPr>
                            <w:r w:rsidRPr="00C57676">
                              <w:rPr>
                                <w:rFonts w:ascii="Times New Roman" w:hAnsi="Times New Roman" w:cs="Times New Roman"/>
                              </w:rPr>
                              <w:t>р/р</w:t>
                            </w:r>
                            <w:r w:rsidRPr="00C57676">
                              <w:rPr>
                                <w:rFonts w:ascii="Times New Roman" w:hAnsi="Times New Roman" w:cs="Times New Roman"/>
                                <w:lang w:val="en-US"/>
                              </w:rPr>
                              <w:t>UA</w:t>
                            </w:r>
                            <w:r w:rsidRPr="00C57676">
                              <w:rPr>
                                <w:rFonts w:ascii="Times New Roman" w:hAnsi="Times New Roman" w:cs="Times New Roman"/>
                              </w:rPr>
                              <w:t xml:space="preserve">408201720344280004000041738 </w:t>
                            </w:r>
                            <w:proofErr w:type="spellStart"/>
                            <w:r w:rsidRPr="00C57676">
                              <w:rPr>
                                <w:rFonts w:ascii="Times New Roman" w:hAnsi="Times New Roman" w:cs="Times New Roman"/>
                              </w:rPr>
                              <w:t>Держказначейська</w:t>
                            </w:r>
                            <w:proofErr w:type="spellEnd"/>
                            <w:r w:rsidRPr="00C57676">
                              <w:rPr>
                                <w:rFonts w:ascii="Times New Roman" w:hAnsi="Times New Roman" w:cs="Times New Roman"/>
                              </w:rPr>
                              <w:t xml:space="preserve"> служба України м. Київ УДКСУ у </w:t>
                            </w:r>
                            <w:proofErr w:type="spellStart"/>
                            <w:r w:rsidRPr="00C57676">
                              <w:rPr>
                                <w:rFonts w:ascii="Times New Roman" w:hAnsi="Times New Roman" w:cs="Times New Roman"/>
                              </w:rPr>
                              <w:t>Любомльському</w:t>
                            </w:r>
                            <w:proofErr w:type="spellEnd"/>
                            <w:r w:rsidRPr="00C57676">
                              <w:rPr>
                                <w:rFonts w:ascii="Times New Roman" w:hAnsi="Times New Roman" w:cs="Times New Roman"/>
                              </w:rPr>
                              <w:t xml:space="preserve"> районі Волинської області</w:t>
                            </w:r>
                          </w:p>
                          <w:p w:rsidR="00C4559A" w:rsidRPr="00C57676" w:rsidRDefault="00C4559A" w:rsidP="000E6045">
                            <w:pPr>
                              <w:rPr>
                                <w:rFonts w:ascii="Times New Roman" w:hAnsi="Times New Roman" w:cs="Times New Roman"/>
                                <w:b/>
                              </w:rPr>
                            </w:pPr>
                            <w:proofErr w:type="spellStart"/>
                            <w:r w:rsidRPr="00C57676">
                              <w:rPr>
                                <w:rFonts w:ascii="Times New Roman" w:hAnsi="Times New Roman" w:cs="Times New Roman"/>
                                <w:b/>
                              </w:rPr>
                              <w:t>Т.в.о</w:t>
                            </w:r>
                            <w:proofErr w:type="spellEnd"/>
                            <w:r w:rsidRPr="00C57676">
                              <w:rPr>
                                <w:rFonts w:ascii="Times New Roman" w:hAnsi="Times New Roman" w:cs="Times New Roman"/>
                                <w:b/>
                              </w:rPr>
                              <w:t>. директора</w:t>
                            </w:r>
                          </w:p>
                          <w:p w:rsidR="00C4559A" w:rsidRPr="00C57676" w:rsidRDefault="00693C9A" w:rsidP="000E6045">
                            <w:pPr>
                              <w:rPr>
                                <w:rFonts w:ascii="Times New Roman" w:hAnsi="Times New Roman" w:cs="Times New Roman"/>
                              </w:rPr>
                            </w:pPr>
                            <w:r>
                              <w:rPr>
                                <w:rFonts w:ascii="Times New Roman" w:hAnsi="Times New Roman" w:cs="Times New Roman"/>
                              </w:rPr>
                              <w:t>____________________</w:t>
                            </w:r>
                            <w:r w:rsidR="00C4559A" w:rsidRPr="00C57676">
                              <w:rPr>
                                <w:rFonts w:ascii="Times New Roman" w:hAnsi="Times New Roman" w:cs="Times New Roman"/>
                              </w:rPr>
                              <w:t>_</w:t>
                            </w:r>
                            <w:r>
                              <w:rPr>
                                <w:rFonts w:ascii="Times New Roman" w:hAnsi="Times New Roman" w:cs="Times New Roman"/>
                              </w:rPr>
                              <w:t>Наталія МАКСИМУК</w:t>
                            </w:r>
                          </w:p>
                          <w:p w:rsidR="00C4559A" w:rsidRDefault="00C4559A" w:rsidP="000E604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44E4D5A5" id="Прямоугольник 2" o:spid="_x0000_s1026" style="position:absolute;margin-left:193.3pt;margin-top:1.4pt;width:244.5pt;height:23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QapwIAAEcFAAAOAAAAZHJzL2Uyb0RvYy54bWysVM1OGzEQvlfqO1i+l90sUGDFBkWgVJUi&#10;QIKKs+P1Zq36r7aTTXqq1CtSH6EP0UvVH55h80YdezcQaE+oPlgez3h+vvnGxydLKdCCWce1KvBg&#10;J8WIKapLrmYFfnc9fnWIkfNElURoxQq8Yg6fDF++OG5MzjJda1Eyi8CJcnljClx7b/IkcbRmkrgd&#10;bZgCZaWtJB5EO0tKSxrwLkWSpenrpNG2NFZT5hzcnnVKPIz+q4pRf1FVjnkkCgy5+bjbuE/DngyP&#10;ST6zxNSc9mmQZ2QhCVcQ9N7VGfEEzS3/y5Xk1GqnK79DtUx0VXHKYg1QzSB9Us1VTQyLtQA4ztzD&#10;5P6fW3q+uLSIlwXOMFJEQovar+tP6y/tr/Zu/bn91t61P9e37e/2e/sDZQGvxrgcnl2ZSxsqdmai&#10;6XsHiuSRJgiut1lWVgZbqBctI/ire/DZ0iMKl7uDdH+wDz2ioNtNs8MjEIJXkm+eG+v8G6YlCocC&#10;W+huBJ0sJs53phuTmJkWvBxzIaKwcqfCogUBIgB/St1gJIjzcFngcVx9NLf9TCjUAK+zgzRkRoCh&#10;lSAejtIAZk7NMCJiBtSn3sZcHr12zwsaijgjru6yjR47okruYVoElwU+TMPqUxYqlMgi33soHuAP&#10;J7+cLvvWTXW5gpZb3c2CM3TMId4EsLgkFsgPhcJA+wvYKqGhet2fMKq1/fiv+2APnAQtRg0MEyDz&#10;YU4sA4jfKmDr0WBvL0xfFPb2DzIQ7LZmuq1Rc3mqoU0D+DoMjcdg78XmWFktb2DuRyEqqIiiELvr&#10;QS+c+m7I4eegbDSKZjBxhviJujI0OA+QBaSvlzfEmp5THuh4rjeDR/In1Opsw0ulR3OvKx55FyDu&#10;cO2nAKY1Mrf/WcJ3sC1Hq4f/b/gHAAD//wMAUEsDBBQABgAIAAAAIQCZslJ92gAAAAYBAAAPAAAA&#10;ZHJzL2Rvd25yZXYueG1sTI/BTsMwEETvSPyDtUjcqEOLIAnZVBWIO21A4ujGS5ISr6PYadO/ZznR&#10;24xmNfO2WM+uV0caQ+cZ4X6RgCKuve24Qfio3u5SUCEatqb3TAhnCrAur68Kk1t/4i0dd7FRUsIh&#10;NwhtjEOudahbciYs/EAs2bcfnYlix0bb0Zyk3PV6mSSP2pmOZaE1A720VP/sJoew/aqG1TtN9SYL&#10;n6uDrl4Tez4g3t7Mm2dQkeb4fwx/+IIOpTDt/cQ2qB5BHokIS8GX8CHNxO9FPGUp6LLQl/jlLwAA&#10;AP//AwBQSwECLQAUAAYACAAAACEAtoM4kv4AAADhAQAAEwAAAAAAAAAAAAAAAAAAAAAAW0NvbnRl&#10;bnRfVHlwZXNdLnhtbFBLAQItABQABgAIAAAAIQA4/SH/1gAAAJQBAAALAAAAAAAAAAAAAAAAAC8B&#10;AABfcmVscy8ucmVsc1BLAQItABQABgAIAAAAIQAo+LQapwIAAEcFAAAOAAAAAAAAAAAAAAAAAC4C&#10;AABkcnMvZTJvRG9jLnhtbFBLAQItABQABgAIAAAAIQCZslJ92gAAAAYBAAAPAAAAAAAAAAAAAAAA&#10;AAEFAABkcnMvZG93bnJldi54bWxQSwUGAAAAAAQABADzAAAACAYAAAAA&#10;" fillcolor="window" strokecolor="window" strokeweight="1pt">
                <v:path arrowok="t"/>
                <v:textbox>
                  <w:txbxContent>
                    <w:p w:rsidR="00C4559A" w:rsidRPr="00811EF4" w:rsidRDefault="00C4559A" w:rsidP="000E6045">
                      <w:pPr>
                        <w:jc w:val="center"/>
                        <w:rPr>
                          <w:rFonts w:ascii="Times New Roman" w:hAnsi="Times New Roman" w:cs="Times New Roman"/>
                          <w:b/>
                        </w:rPr>
                      </w:pPr>
                      <w:r w:rsidRPr="00811EF4">
                        <w:rPr>
                          <w:rFonts w:ascii="Times New Roman" w:hAnsi="Times New Roman" w:cs="Times New Roman"/>
                          <w:b/>
                        </w:rPr>
                        <w:t>ПОКУПЕЦЬ</w:t>
                      </w:r>
                    </w:p>
                    <w:p w:rsidR="00C4559A" w:rsidRPr="00C57676" w:rsidRDefault="00C4559A" w:rsidP="000E6045">
                      <w:pPr>
                        <w:spacing w:after="0"/>
                        <w:rPr>
                          <w:rFonts w:ascii="Times New Roman" w:hAnsi="Times New Roman" w:cs="Times New Roman"/>
                        </w:rPr>
                      </w:pPr>
                      <w:proofErr w:type="spellStart"/>
                      <w:r w:rsidRPr="00C57676">
                        <w:rPr>
                          <w:rFonts w:ascii="Times New Roman" w:hAnsi="Times New Roman" w:cs="Times New Roman"/>
                        </w:rPr>
                        <w:t>Головненська</w:t>
                      </w:r>
                      <w:proofErr w:type="spellEnd"/>
                      <w:r w:rsidRPr="00C57676">
                        <w:rPr>
                          <w:rFonts w:ascii="Times New Roman" w:hAnsi="Times New Roman" w:cs="Times New Roman"/>
                        </w:rPr>
                        <w:t xml:space="preserve"> спеціальна школа «Центр освіти» Волинської обласної ради </w:t>
                      </w:r>
                    </w:p>
                    <w:p w:rsidR="00C4559A" w:rsidRPr="00C57676" w:rsidRDefault="00C4559A" w:rsidP="000E6045">
                      <w:pPr>
                        <w:spacing w:after="0"/>
                        <w:rPr>
                          <w:rFonts w:ascii="Times New Roman" w:hAnsi="Times New Roman" w:cs="Times New Roman"/>
                        </w:rPr>
                      </w:pPr>
                      <w:r w:rsidRPr="00C57676">
                        <w:rPr>
                          <w:rFonts w:ascii="Times New Roman" w:hAnsi="Times New Roman" w:cs="Times New Roman"/>
                        </w:rPr>
                        <w:t>44323, Волинська обл., смт Головне, вул. Лесі Українки, 1</w:t>
                      </w:r>
                    </w:p>
                    <w:p w:rsidR="00C4559A" w:rsidRPr="00C57676" w:rsidRDefault="00C4559A" w:rsidP="000E6045">
                      <w:pPr>
                        <w:spacing w:after="0"/>
                        <w:rPr>
                          <w:rFonts w:ascii="Times New Roman" w:hAnsi="Times New Roman" w:cs="Times New Roman"/>
                        </w:rPr>
                      </w:pPr>
                      <w:r w:rsidRPr="00C57676">
                        <w:rPr>
                          <w:rFonts w:ascii="Times New Roman" w:hAnsi="Times New Roman" w:cs="Times New Roman"/>
                        </w:rPr>
                        <w:t>ЄДРПОУ 21732279 МФО 820172</w:t>
                      </w:r>
                    </w:p>
                    <w:p w:rsidR="00C4559A" w:rsidRPr="00C57676" w:rsidRDefault="00C4559A" w:rsidP="000E6045">
                      <w:pPr>
                        <w:spacing w:after="0"/>
                        <w:rPr>
                          <w:rFonts w:ascii="Times New Roman" w:hAnsi="Times New Roman" w:cs="Times New Roman"/>
                        </w:rPr>
                      </w:pPr>
                      <w:r w:rsidRPr="00C57676">
                        <w:rPr>
                          <w:rFonts w:ascii="Times New Roman" w:hAnsi="Times New Roman" w:cs="Times New Roman"/>
                        </w:rPr>
                        <w:t>р/р</w:t>
                      </w:r>
                      <w:r w:rsidRPr="00C57676">
                        <w:rPr>
                          <w:rFonts w:ascii="Times New Roman" w:hAnsi="Times New Roman" w:cs="Times New Roman"/>
                          <w:lang w:val="en-US"/>
                        </w:rPr>
                        <w:t>UA</w:t>
                      </w:r>
                      <w:r w:rsidRPr="00C57676">
                        <w:rPr>
                          <w:rFonts w:ascii="Times New Roman" w:hAnsi="Times New Roman" w:cs="Times New Roman"/>
                        </w:rPr>
                        <w:t xml:space="preserve">408201720344280004000041738 </w:t>
                      </w:r>
                      <w:proofErr w:type="spellStart"/>
                      <w:r w:rsidRPr="00C57676">
                        <w:rPr>
                          <w:rFonts w:ascii="Times New Roman" w:hAnsi="Times New Roman" w:cs="Times New Roman"/>
                        </w:rPr>
                        <w:t>Держказначейська</w:t>
                      </w:r>
                      <w:proofErr w:type="spellEnd"/>
                      <w:r w:rsidRPr="00C57676">
                        <w:rPr>
                          <w:rFonts w:ascii="Times New Roman" w:hAnsi="Times New Roman" w:cs="Times New Roman"/>
                        </w:rPr>
                        <w:t xml:space="preserve"> служба України м. Київ УДКСУ у </w:t>
                      </w:r>
                      <w:proofErr w:type="spellStart"/>
                      <w:r w:rsidRPr="00C57676">
                        <w:rPr>
                          <w:rFonts w:ascii="Times New Roman" w:hAnsi="Times New Roman" w:cs="Times New Roman"/>
                        </w:rPr>
                        <w:t>Любомльському</w:t>
                      </w:r>
                      <w:proofErr w:type="spellEnd"/>
                      <w:r w:rsidRPr="00C57676">
                        <w:rPr>
                          <w:rFonts w:ascii="Times New Roman" w:hAnsi="Times New Roman" w:cs="Times New Roman"/>
                        </w:rPr>
                        <w:t xml:space="preserve"> районі Волинської області</w:t>
                      </w:r>
                    </w:p>
                    <w:p w:rsidR="00C4559A" w:rsidRPr="00C57676" w:rsidRDefault="00C4559A" w:rsidP="000E6045">
                      <w:pPr>
                        <w:rPr>
                          <w:rFonts w:ascii="Times New Roman" w:hAnsi="Times New Roman" w:cs="Times New Roman"/>
                          <w:b/>
                        </w:rPr>
                      </w:pPr>
                      <w:proofErr w:type="spellStart"/>
                      <w:r w:rsidRPr="00C57676">
                        <w:rPr>
                          <w:rFonts w:ascii="Times New Roman" w:hAnsi="Times New Roman" w:cs="Times New Roman"/>
                          <w:b/>
                        </w:rPr>
                        <w:t>Т.в.о</w:t>
                      </w:r>
                      <w:proofErr w:type="spellEnd"/>
                      <w:r w:rsidRPr="00C57676">
                        <w:rPr>
                          <w:rFonts w:ascii="Times New Roman" w:hAnsi="Times New Roman" w:cs="Times New Roman"/>
                          <w:b/>
                        </w:rPr>
                        <w:t>. директора</w:t>
                      </w:r>
                    </w:p>
                    <w:p w:rsidR="00C4559A" w:rsidRPr="00C57676" w:rsidRDefault="00693C9A" w:rsidP="000E6045">
                      <w:pPr>
                        <w:rPr>
                          <w:rFonts w:ascii="Times New Roman" w:hAnsi="Times New Roman" w:cs="Times New Roman"/>
                        </w:rPr>
                      </w:pPr>
                      <w:r>
                        <w:rPr>
                          <w:rFonts w:ascii="Times New Roman" w:hAnsi="Times New Roman" w:cs="Times New Roman"/>
                        </w:rPr>
                        <w:t>____________________</w:t>
                      </w:r>
                      <w:r w:rsidR="00C4559A" w:rsidRPr="00C57676">
                        <w:rPr>
                          <w:rFonts w:ascii="Times New Roman" w:hAnsi="Times New Roman" w:cs="Times New Roman"/>
                        </w:rPr>
                        <w:t>_</w:t>
                      </w:r>
                      <w:r>
                        <w:rPr>
                          <w:rFonts w:ascii="Times New Roman" w:hAnsi="Times New Roman" w:cs="Times New Roman"/>
                        </w:rPr>
                        <w:t>Наталія МАКСИМУК</w:t>
                      </w:r>
                    </w:p>
                    <w:p w:rsidR="00C4559A" w:rsidRDefault="00C4559A" w:rsidP="000E6045"/>
                  </w:txbxContent>
                </v:textbox>
                <w10:wrap anchorx="margin"/>
              </v:rect>
            </w:pict>
          </mc:Fallback>
        </mc:AlternateContent>
      </w:r>
    </w:p>
    <w:p w:rsidR="000E6045" w:rsidRPr="00CD44D0" w:rsidRDefault="000E6045" w:rsidP="000E6045">
      <w:pPr>
        <w:tabs>
          <w:tab w:val="left" w:pos="9923"/>
        </w:tabs>
        <w:spacing w:after="0" w:line="240" w:lineRule="auto"/>
        <w:jc w:val="right"/>
        <w:rPr>
          <w:rFonts w:ascii="Times New Roman" w:eastAsia="Times New Roman" w:hAnsi="Times New Roman" w:cs="Times New Roman"/>
          <w:sz w:val="20"/>
          <w:szCs w:val="20"/>
          <w:lang w:eastAsia="ar-SA"/>
        </w:rPr>
      </w:pPr>
    </w:p>
    <w:p w:rsidR="000E6045" w:rsidRPr="00CD44D0" w:rsidRDefault="000E6045" w:rsidP="000E6045">
      <w:pPr>
        <w:tabs>
          <w:tab w:val="left" w:pos="9923"/>
        </w:tabs>
        <w:spacing w:after="0" w:line="240" w:lineRule="auto"/>
        <w:jc w:val="right"/>
        <w:rPr>
          <w:rFonts w:ascii="Times New Roman" w:eastAsia="Times New Roman" w:hAnsi="Times New Roman" w:cs="Times New Roman"/>
          <w:sz w:val="20"/>
          <w:szCs w:val="20"/>
          <w:lang w:eastAsia="ar-SA"/>
        </w:rPr>
      </w:pPr>
    </w:p>
    <w:p w:rsidR="000E6045" w:rsidRPr="00CD44D0" w:rsidRDefault="000E6045" w:rsidP="000E6045">
      <w:pPr>
        <w:tabs>
          <w:tab w:val="left" w:pos="9923"/>
        </w:tabs>
        <w:spacing w:after="0" w:line="240" w:lineRule="auto"/>
        <w:jc w:val="right"/>
        <w:rPr>
          <w:rFonts w:ascii="Times New Roman" w:eastAsia="Times New Roman" w:hAnsi="Times New Roman" w:cs="Times New Roman"/>
          <w:sz w:val="20"/>
          <w:szCs w:val="20"/>
          <w:lang w:eastAsia="ar-SA"/>
        </w:rPr>
      </w:pPr>
    </w:p>
    <w:p w:rsidR="000E6045" w:rsidRPr="00CD44D0" w:rsidRDefault="000E6045" w:rsidP="000E6045">
      <w:pPr>
        <w:tabs>
          <w:tab w:val="left" w:pos="9923"/>
        </w:tabs>
        <w:spacing w:after="0" w:line="240" w:lineRule="auto"/>
        <w:jc w:val="right"/>
        <w:rPr>
          <w:rFonts w:ascii="Times New Roman" w:eastAsia="Times New Roman" w:hAnsi="Times New Roman" w:cs="Times New Roman"/>
          <w:sz w:val="20"/>
          <w:szCs w:val="20"/>
          <w:lang w:eastAsia="ar-SA"/>
        </w:rPr>
      </w:pPr>
    </w:p>
    <w:p w:rsidR="000E6045" w:rsidRPr="00CD44D0" w:rsidRDefault="000E6045" w:rsidP="000E6045">
      <w:pPr>
        <w:tabs>
          <w:tab w:val="left" w:pos="9923"/>
        </w:tabs>
        <w:spacing w:after="0" w:line="240" w:lineRule="auto"/>
        <w:jc w:val="right"/>
        <w:rPr>
          <w:rFonts w:ascii="Times New Roman" w:eastAsia="Times New Roman" w:hAnsi="Times New Roman" w:cs="Times New Roman"/>
          <w:sz w:val="20"/>
          <w:szCs w:val="20"/>
          <w:lang w:eastAsia="ar-SA"/>
        </w:rPr>
      </w:pPr>
    </w:p>
    <w:p w:rsidR="000E6045" w:rsidRPr="00CD44D0" w:rsidRDefault="000E6045" w:rsidP="000E6045">
      <w:pPr>
        <w:tabs>
          <w:tab w:val="left" w:pos="9923"/>
        </w:tabs>
        <w:spacing w:after="0" w:line="240" w:lineRule="auto"/>
        <w:jc w:val="right"/>
        <w:rPr>
          <w:rFonts w:ascii="Times New Roman" w:eastAsia="Times New Roman" w:hAnsi="Times New Roman" w:cs="Times New Roman"/>
          <w:sz w:val="20"/>
          <w:szCs w:val="20"/>
          <w:lang w:eastAsia="ar-SA"/>
        </w:rPr>
      </w:pPr>
    </w:p>
    <w:p w:rsidR="000E6045" w:rsidRPr="00CD44D0" w:rsidRDefault="000E6045" w:rsidP="000E6045">
      <w:pPr>
        <w:spacing w:after="0" w:line="240" w:lineRule="auto"/>
        <w:contextualSpacing/>
        <w:rPr>
          <w:rFonts w:ascii="Times New Roman" w:eastAsia="Times New Roman" w:hAnsi="Times New Roman" w:cs="Times New Roman"/>
          <w:b/>
          <w:sz w:val="20"/>
          <w:szCs w:val="20"/>
        </w:rPr>
        <w:sectPr w:rsidR="000E6045" w:rsidRPr="00CD44D0" w:rsidSect="00FF00DF">
          <w:pgSz w:w="11906" w:h="16838"/>
          <w:pgMar w:top="1134" w:right="850" w:bottom="1134" w:left="1701" w:header="720" w:footer="720" w:gutter="0"/>
          <w:cols w:space="720"/>
          <w:docGrid w:linePitch="326"/>
        </w:sectPr>
      </w:pPr>
    </w:p>
    <w:p w:rsidR="000E6045" w:rsidRPr="00CD44D0" w:rsidRDefault="000E6045" w:rsidP="000E6045">
      <w:pPr>
        <w:pageBreakBefore/>
        <w:shd w:val="clear" w:color="auto" w:fill="FFFFFF"/>
        <w:spacing w:after="0" w:line="240" w:lineRule="auto"/>
        <w:ind w:firstLine="567"/>
        <w:contextualSpacing/>
        <w:jc w:val="right"/>
        <w:rPr>
          <w:rFonts w:ascii="Times New Roman" w:eastAsia="Times New Roman" w:hAnsi="Times New Roman" w:cs="Times New Roman"/>
          <w:b/>
          <w:sz w:val="20"/>
          <w:szCs w:val="20"/>
        </w:rPr>
      </w:pPr>
      <w:r w:rsidRPr="00CD44D0">
        <w:rPr>
          <w:rFonts w:ascii="Times New Roman" w:eastAsia="Times New Roman" w:hAnsi="Times New Roman" w:cs="Times New Roman"/>
          <w:b/>
          <w:sz w:val="20"/>
          <w:szCs w:val="20"/>
        </w:rPr>
        <w:lastRenderedPageBreak/>
        <w:t>Додаток № 1</w:t>
      </w:r>
    </w:p>
    <w:p w:rsidR="000E6045" w:rsidRPr="00CD44D0" w:rsidRDefault="000E6045" w:rsidP="000E6045">
      <w:pPr>
        <w:shd w:val="clear" w:color="auto" w:fill="FFFFFF"/>
        <w:spacing w:after="0" w:line="240" w:lineRule="auto"/>
        <w:ind w:firstLine="567"/>
        <w:contextualSpacing/>
        <w:jc w:val="right"/>
        <w:rPr>
          <w:rFonts w:ascii="Times New Roman" w:eastAsia="Times New Roman" w:hAnsi="Times New Roman" w:cs="Times New Roman"/>
          <w:b/>
          <w:sz w:val="20"/>
          <w:szCs w:val="20"/>
        </w:rPr>
      </w:pPr>
      <w:r w:rsidRPr="00CD44D0">
        <w:rPr>
          <w:rFonts w:ascii="Times New Roman" w:eastAsia="Times New Roman" w:hAnsi="Times New Roman" w:cs="Times New Roman"/>
          <w:b/>
          <w:sz w:val="20"/>
          <w:szCs w:val="20"/>
        </w:rPr>
        <w:t>до Договору № __________</w:t>
      </w:r>
    </w:p>
    <w:p w:rsidR="000E6045" w:rsidRPr="00CD44D0" w:rsidRDefault="000E6045" w:rsidP="000E6045">
      <w:pPr>
        <w:shd w:val="clear" w:color="auto" w:fill="FFFFFF"/>
        <w:spacing w:after="0" w:line="240" w:lineRule="auto"/>
        <w:ind w:firstLine="567"/>
        <w:contextualSpacing/>
        <w:jc w:val="right"/>
        <w:rPr>
          <w:rFonts w:ascii="Times New Roman" w:eastAsia="Times New Roman" w:hAnsi="Times New Roman" w:cs="Times New Roman"/>
          <w:b/>
          <w:sz w:val="20"/>
          <w:szCs w:val="20"/>
        </w:rPr>
      </w:pPr>
      <w:r w:rsidRPr="00CD44D0">
        <w:rPr>
          <w:rFonts w:ascii="Times New Roman" w:eastAsia="Times New Roman" w:hAnsi="Times New Roman" w:cs="Times New Roman"/>
          <w:b/>
          <w:sz w:val="20"/>
          <w:szCs w:val="20"/>
        </w:rPr>
        <w:t>від «__</w:t>
      </w:r>
      <w:r w:rsidR="00811EF4" w:rsidRPr="00CD44D0">
        <w:rPr>
          <w:rFonts w:ascii="Times New Roman" w:eastAsia="Times New Roman" w:hAnsi="Times New Roman" w:cs="Times New Roman"/>
          <w:b/>
          <w:sz w:val="20"/>
          <w:szCs w:val="20"/>
        </w:rPr>
        <w:t>___» __________________ 2022</w:t>
      </w:r>
      <w:r w:rsidRPr="00CD44D0">
        <w:rPr>
          <w:rFonts w:ascii="Times New Roman" w:eastAsia="Times New Roman" w:hAnsi="Times New Roman" w:cs="Times New Roman"/>
          <w:b/>
          <w:sz w:val="20"/>
          <w:szCs w:val="20"/>
        </w:rPr>
        <w:t xml:space="preserve"> року</w:t>
      </w:r>
    </w:p>
    <w:p w:rsidR="000E6045" w:rsidRPr="00CD44D0" w:rsidRDefault="000E6045" w:rsidP="000E6045">
      <w:pPr>
        <w:shd w:val="clear" w:color="auto" w:fill="FFFFFF"/>
        <w:spacing w:after="0" w:line="240" w:lineRule="auto"/>
        <w:ind w:firstLine="567"/>
        <w:contextualSpacing/>
        <w:jc w:val="both"/>
        <w:rPr>
          <w:rFonts w:ascii="Times New Roman" w:eastAsia="Times New Roman" w:hAnsi="Times New Roman" w:cs="Times New Roman"/>
          <w:b/>
          <w:sz w:val="20"/>
          <w:szCs w:val="20"/>
        </w:rPr>
      </w:pPr>
    </w:p>
    <w:p w:rsidR="000E6045" w:rsidRPr="00CD44D0" w:rsidRDefault="000E6045" w:rsidP="000E6045">
      <w:pPr>
        <w:shd w:val="clear" w:color="auto" w:fill="FFFFFF"/>
        <w:spacing w:after="0" w:line="240" w:lineRule="auto"/>
        <w:ind w:firstLine="567"/>
        <w:contextualSpacing/>
        <w:jc w:val="both"/>
        <w:rPr>
          <w:rFonts w:ascii="Times New Roman" w:eastAsia="Times New Roman" w:hAnsi="Times New Roman" w:cs="Times New Roman"/>
          <w:b/>
          <w:sz w:val="20"/>
          <w:szCs w:val="20"/>
        </w:rPr>
      </w:pPr>
    </w:p>
    <w:p w:rsidR="000E6045" w:rsidRPr="00CD44D0" w:rsidRDefault="000E6045" w:rsidP="000E6045">
      <w:pPr>
        <w:shd w:val="clear" w:color="auto" w:fill="FFFFFF"/>
        <w:spacing w:after="0" w:line="240" w:lineRule="auto"/>
        <w:ind w:firstLine="567"/>
        <w:contextualSpacing/>
        <w:jc w:val="center"/>
        <w:rPr>
          <w:rFonts w:ascii="Times New Roman" w:eastAsia="Times New Roman" w:hAnsi="Times New Roman" w:cs="Times New Roman"/>
          <w:b/>
          <w:sz w:val="20"/>
          <w:szCs w:val="20"/>
        </w:rPr>
      </w:pPr>
      <w:r w:rsidRPr="00CD44D0">
        <w:rPr>
          <w:rFonts w:ascii="Times New Roman" w:eastAsia="Times New Roman" w:hAnsi="Times New Roman" w:cs="Times New Roman"/>
          <w:b/>
          <w:sz w:val="20"/>
          <w:szCs w:val="20"/>
        </w:rPr>
        <w:t>СПЕЦИФІКАЦІЯ</w:t>
      </w:r>
    </w:p>
    <w:p w:rsidR="000E6045" w:rsidRPr="00CD44D0" w:rsidRDefault="000E6045" w:rsidP="000E6045">
      <w:pPr>
        <w:spacing w:line="240" w:lineRule="auto"/>
        <w:jc w:val="center"/>
        <w:rPr>
          <w:rFonts w:ascii="Times New Roman" w:eastAsia="Times New Roman" w:hAnsi="Times New Roman" w:cs="Times New Roman"/>
          <w:b/>
          <w:color w:val="000000" w:themeColor="text1"/>
          <w:sz w:val="20"/>
          <w:szCs w:val="20"/>
        </w:rPr>
      </w:pPr>
      <w:r w:rsidRPr="00CD44D0">
        <w:rPr>
          <w:rFonts w:ascii="Times New Roman" w:eastAsia="Times New Roman" w:hAnsi="Times New Roman" w:cs="Times New Roman"/>
          <w:sz w:val="20"/>
          <w:szCs w:val="20"/>
          <w:lang w:eastAsia="zh-CN"/>
        </w:rPr>
        <w:t>на закупівлю</w:t>
      </w:r>
      <w:r w:rsidRPr="00CD44D0">
        <w:rPr>
          <w:rFonts w:ascii="Times New Roman" w:eastAsia="Times New Roman" w:hAnsi="Times New Roman" w:cs="Times New Roman"/>
          <w:b/>
          <w:sz w:val="20"/>
          <w:szCs w:val="20"/>
          <w:lang w:eastAsia="zh-CN"/>
        </w:rPr>
        <w:t xml:space="preserve"> </w:t>
      </w:r>
      <w:r w:rsidRPr="00CD44D0">
        <w:rPr>
          <w:rFonts w:ascii="Times New Roman" w:eastAsia="Times New Roman" w:hAnsi="Times New Roman" w:cs="Times New Roman"/>
          <w:bCs/>
          <w:sz w:val="20"/>
          <w:szCs w:val="20"/>
        </w:rPr>
        <w:t>ДК 021:2015 –</w:t>
      </w:r>
      <w:r w:rsidR="00CD44D0">
        <w:rPr>
          <w:rFonts w:ascii="Times New Roman" w:eastAsia="Times New Roman" w:hAnsi="Times New Roman" w:cs="Times New Roman"/>
          <w:bCs/>
          <w:sz w:val="20"/>
          <w:szCs w:val="20"/>
        </w:rPr>
        <w:t xml:space="preserve"> </w:t>
      </w:r>
      <w:r w:rsidR="00CD44D0" w:rsidRPr="00CD44D0">
        <w:rPr>
          <w:rFonts w:ascii="Times New Roman" w:eastAsia="Times New Roman" w:hAnsi="Times New Roman" w:cs="Times New Roman"/>
          <w:bCs/>
          <w:sz w:val="20"/>
          <w:szCs w:val="20"/>
        </w:rPr>
        <w:t>15510000-6 Молоко та вершки</w:t>
      </w:r>
      <w:r w:rsidRPr="00CD44D0">
        <w:rPr>
          <w:rFonts w:ascii="Times New Roman" w:eastAsia="Times New Roman" w:hAnsi="Times New Roman" w:cs="Times New Roman"/>
          <w:bCs/>
          <w:sz w:val="20"/>
          <w:szCs w:val="20"/>
        </w:rPr>
        <w:t xml:space="preserve"> </w:t>
      </w:r>
    </w:p>
    <w:tbl>
      <w:tblPr>
        <w:tblW w:w="10456" w:type="dxa"/>
        <w:tblInd w:w="-566" w:type="dxa"/>
        <w:tblLayout w:type="fixed"/>
        <w:tblLook w:val="00A0" w:firstRow="1" w:lastRow="0" w:firstColumn="1" w:lastColumn="0" w:noHBand="0" w:noVBand="0"/>
      </w:tblPr>
      <w:tblGrid>
        <w:gridCol w:w="426"/>
        <w:gridCol w:w="4360"/>
        <w:gridCol w:w="992"/>
        <w:gridCol w:w="1134"/>
        <w:gridCol w:w="1701"/>
        <w:gridCol w:w="1843"/>
      </w:tblGrid>
      <w:tr w:rsidR="000E6045" w:rsidRPr="00CD44D0" w:rsidTr="009756E5">
        <w:trPr>
          <w:trHeight w:val="842"/>
        </w:trPr>
        <w:tc>
          <w:tcPr>
            <w:tcW w:w="426" w:type="dxa"/>
            <w:tcBorders>
              <w:top w:val="single" w:sz="4" w:space="0" w:color="auto"/>
              <w:left w:val="single" w:sz="4" w:space="0" w:color="auto"/>
              <w:bottom w:val="single" w:sz="4" w:space="0" w:color="auto"/>
              <w:right w:val="single" w:sz="4" w:space="0" w:color="auto"/>
            </w:tcBorders>
            <w:vAlign w:val="center"/>
          </w:tcPr>
          <w:p w:rsidR="000E6045" w:rsidRPr="00CD44D0" w:rsidRDefault="000E6045" w:rsidP="009756E5">
            <w:pPr>
              <w:spacing w:after="0" w:line="240" w:lineRule="auto"/>
              <w:ind w:left="-108" w:right="-108"/>
              <w:contextualSpacing/>
              <w:jc w:val="center"/>
              <w:rPr>
                <w:rFonts w:ascii="Times New Roman" w:eastAsia="Times New Roman" w:hAnsi="Times New Roman" w:cs="Times New Roman"/>
                <w:b/>
                <w:bCs/>
                <w:sz w:val="20"/>
                <w:szCs w:val="20"/>
              </w:rPr>
            </w:pPr>
            <w:r w:rsidRPr="00CD44D0">
              <w:rPr>
                <w:rFonts w:ascii="Times New Roman" w:eastAsia="Times New Roman" w:hAnsi="Times New Roman" w:cs="Times New Roman"/>
                <w:b/>
                <w:bCs/>
                <w:sz w:val="20"/>
                <w:szCs w:val="20"/>
              </w:rPr>
              <w:t>№</w:t>
            </w:r>
          </w:p>
          <w:p w:rsidR="000E6045" w:rsidRPr="00CD44D0" w:rsidRDefault="000E6045" w:rsidP="009756E5">
            <w:pPr>
              <w:spacing w:after="0" w:line="240" w:lineRule="auto"/>
              <w:ind w:left="-108" w:right="-108"/>
              <w:contextualSpacing/>
              <w:jc w:val="center"/>
              <w:rPr>
                <w:rFonts w:ascii="Times New Roman" w:eastAsia="Times New Roman" w:hAnsi="Times New Roman" w:cs="Times New Roman"/>
                <w:b/>
                <w:bCs/>
                <w:sz w:val="20"/>
                <w:szCs w:val="20"/>
              </w:rPr>
            </w:pPr>
            <w:r w:rsidRPr="00CD44D0">
              <w:rPr>
                <w:rFonts w:ascii="Times New Roman" w:eastAsia="Times New Roman" w:hAnsi="Times New Roman" w:cs="Times New Roman"/>
                <w:b/>
                <w:bCs/>
                <w:sz w:val="20"/>
                <w:szCs w:val="20"/>
              </w:rPr>
              <w:t>з/п</w:t>
            </w:r>
          </w:p>
        </w:tc>
        <w:tc>
          <w:tcPr>
            <w:tcW w:w="4360" w:type="dxa"/>
            <w:tcBorders>
              <w:top w:val="single" w:sz="4" w:space="0" w:color="auto"/>
              <w:left w:val="single" w:sz="4" w:space="0" w:color="auto"/>
              <w:bottom w:val="single" w:sz="4" w:space="0" w:color="auto"/>
              <w:right w:val="single" w:sz="4" w:space="0" w:color="auto"/>
            </w:tcBorders>
            <w:vAlign w:val="center"/>
          </w:tcPr>
          <w:p w:rsidR="000E6045" w:rsidRPr="00CD44D0" w:rsidRDefault="000E6045" w:rsidP="009756E5">
            <w:pPr>
              <w:spacing w:after="0" w:line="240" w:lineRule="auto"/>
              <w:contextualSpacing/>
              <w:jc w:val="center"/>
              <w:rPr>
                <w:rFonts w:ascii="Times New Roman" w:eastAsia="Times New Roman" w:hAnsi="Times New Roman" w:cs="Times New Roman"/>
                <w:b/>
                <w:bCs/>
                <w:sz w:val="20"/>
                <w:szCs w:val="20"/>
              </w:rPr>
            </w:pPr>
            <w:r w:rsidRPr="00CD44D0">
              <w:rPr>
                <w:rFonts w:ascii="Times New Roman" w:eastAsia="Times New Roman" w:hAnsi="Times New Roman" w:cs="Times New Roman"/>
                <w:b/>
                <w:bCs/>
                <w:sz w:val="20"/>
                <w:szCs w:val="20"/>
              </w:rPr>
              <w:t>Найменування</w:t>
            </w:r>
          </w:p>
        </w:tc>
        <w:tc>
          <w:tcPr>
            <w:tcW w:w="992" w:type="dxa"/>
            <w:tcBorders>
              <w:top w:val="single" w:sz="4" w:space="0" w:color="auto"/>
              <w:left w:val="nil"/>
              <w:bottom w:val="single" w:sz="4" w:space="0" w:color="auto"/>
              <w:right w:val="single" w:sz="4" w:space="0" w:color="auto"/>
            </w:tcBorders>
            <w:vAlign w:val="center"/>
          </w:tcPr>
          <w:p w:rsidR="000E6045" w:rsidRPr="00CD44D0" w:rsidRDefault="000E6045" w:rsidP="009756E5">
            <w:pPr>
              <w:spacing w:after="0" w:line="240" w:lineRule="auto"/>
              <w:contextualSpacing/>
              <w:jc w:val="center"/>
              <w:rPr>
                <w:rFonts w:ascii="Times New Roman" w:eastAsia="Times New Roman" w:hAnsi="Times New Roman" w:cs="Times New Roman"/>
                <w:b/>
                <w:bCs/>
                <w:sz w:val="20"/>
                <w:szCs w:val="20"/>
              </w:rPr>
            </w:pPr>
            <w:r w:rsidRPr="00CD44D0">
              <w:rPr>
                <w:rFonts w:ascii="Times New Roman" w:eastAsia="Times New Roman" w:hAnsi="Times New Roman" w:cs="Times New Roman"/>
                <w:b/>
                <w:bCs/>
                <w:sz w:val="20"/>
                <w:szCs w:val="20"/>
              </w:rPr>
              <w:t xml:space="preserve">Од.  </w:t>
            </w:r>
            <w:proofErr w:type="spellStart"/>
            <w:r w:rsidRPr="00CD44D0">
              <w:rPr>
                <w:rFonts w:ascii="Times New Roman" w:eastAsia="Times New Roman" w:hAnsi="Times New Roman" w:cs="Times New Roman"/>
                <w:b/>
                <w:bCs/>
                <w:sz w:val="20"/>
                <w:szCs w:val="20"/>
              </w:rPr>
              <w:t>вим</w:t>
            </w:r>
            <w:proofErr w:type="spellEnd"/>
            <w:r w:rsidRPr="00CD44D0">
              <w:rPr>
                <w:rFonts w:ascii="Times New Roman" w:eastAsia="Times New Roman" w:hAnsi="Times New Roman" w:cs="Times New Roman"/>
                <w:b/>
                <w:bCs/>
                <w:sz w:val="20"/>
                <w:szCs w:val="20"/>
              </w:rPr>
              <w:t>.</w:t>
            </w:r>
          </w:p>
        </w:tc>
        <w:tc>
          <w:tcPr>
            <w:tcW w:w="1134" w:type="dxa"/>
            <w:tcBorders>
              <w:top w:val="single" w:sz="4" w:space="0" w:color="auto"/>
              <w:left w:val="nil"/>
              <w:bottom w:val="single" w:sz="4" w:space="0" w:color="auto"/>
              <w:right w:val="single" w:sz="4" w:space="0" w:color="auto"/>
            </w:tcBorders>
            <w:vAlign w:val="center"/>
          </w:tcPr>
          <w:p w:rsidR="000E6045" w:rsidRPr="00CD44D0" w:rsidRDefault="000E6045" w:rsidP="009756E5">
            <w:pPr>
              <w:spacing w:after="0" w:line="240" w:lineRule="auto"/>
              <w:ind w:left="-169" w:right="-153"/>
              <w:contextualSpacing/>
              <w:jc w:val="center"/>
              <w:rPr>
                <w:rFonts w:ascii="Times New Roman" w:eastAsia="Times New Roman" w:hAnsi="Times New Roman" w:cs="Times New Roman"/>
                <w:b/>
                <w:bCs/>
                <w:sz w:val="20"/>
                <w:szCs w:val="20"/>
              </w:rPr>
            </w:pPr>
            <w:r w:rsidRPr="00CD44D0">
              <w:rPr>
                <w:rFonts w:ascii="Times New Roman" w:eastAsia="Times New Roman" w:hAnsi="Times New Roman" w:cs="Times New Roman"/>
                <w:b/>
                <w:bCs/>
                <w:sz w:val="20"/>
                <w:szCs w:val="20"/>
              </w:rPr>
              <w:t>К-ть</w:t>
            </w:r>
          </w:p>
        </w:tc>
        <w:tc>
          <w:tcPr>
            <w:tcW w:w="1701" w:type="dxa"/>
            <w:tcBorders>
              <w:top w:val="single" w:sz="4" w:space="0" w:color="auto"/>
              <w:left w:val="nil"/>
              <w:bottom w:val="single" w:sz="4" w:space="0" w:color="auto"/>
              <w:right w:val="single" w:sz="4" w:space="0" w:color="auto"/>
            </w:tcBorders>
            <w:vAlign w:val="center"/>
          </w:tcPr>
          <w:p w:rsidR="000E6045" w:rsidRPr="00CD44D0" w:rsidRDefault="000E6045" w:rsidP="009756E5">
            <w:pPr>
              <w:spacing w:after="0" w:line="240" w:lineRule="auto"/>
              <w:ind w:left="-139" w:right="-169"/>
              <w:contextualSpacing/>
              <w:jc w:val="center"/>
              <w:rPr>
                <w:rFonts w:ascii="Times New Roman" w:eastAsia="Times New Roman" w:hAnsi="Times New Roman" w:cs="Times New Roman"/>
                <w:b/>
                <w:bCs/>
                <w:sz w:val="20"/>
                <w:szCs w:val="20"/>
              </w:rPr>
            </w:pPr>
            <w:r w:rsidRPr="00CD44D0">
              <w:rPr>
                <w:rFonts w:ascii="Times New Roman" w:eastAsia="Times New Roman" w:hAnsi="Times New Roman" w:cs="Times New Roman"/>
                <w:b/>
                <w:bCs/>
                <w:sz w:val="20"/>
                <w:szCs w:val="20"/>
              </w:rPr>
              <w:t>Ціна за одиницю, з або без ПДВ, грн.</w:t>
            </w:r>
          </w:p>
        </w:tc>
        <w:tc>
          <w:tcPr>
            <w:tcW w:w="1843" w:type="dxa"/>
            <w:tcBorders>
              <w:top w:val="single" w:sz="4" w:space="0" w:color="auto"/>
              <w:left w:val="single" w:sz="4" w:space="0" w:color="auto"/>
              <w:bottom w:val="single" w:sz="4" w:space="0" w:color="auto"/>
              <w:right w:val="single" w:sz="4" w:space="0" w:color="auto"/>
            </w:tcBorders>
            <w:vAlign w:val="center"/>
          </w:tcPr>
          <w:p w:rsidR="000E6045" w:rsidRPr="00CD44D0" w:rsidRDefault="000E6045" w:rsidP="009756E5">
            <w:pPr>
              <w:spacing w:after="0" w:line="240" w:lineRule="auto"/>
              <w:ind w:left="-36" w:right="-74"/>
              <w:contextualSpacing/>
              <w:jc w:val="center"/>
              <w:rPr>
                <w:rFonts w:ascii="Times New Roman" w:eastAsia="Times New Roman" w:hAnsi="Times New Roman" w:cs="Times New Roman"/>
                <w:b/>
                <w:bCs/>
                <w:sz w:val="20"/>
                <w:szCs w:val="20"/>
              </w:rPr>
            </w:pPr>
            <w:r w:rsidRPr="00CD44D0">
              <w:rPr>
                <w:rFonts w:ascii="Times New Roman" w:eastAsia="Times New Roman" w:hAnsi="Times New Roman" w:cs="Times New Roman"/>
                <w:b/>
                <w:bCs/>
                <w:sz w:val="20"/>
                <w:szCs w:val="20"/>
              </w:rPr>
              <w:t>Загальна вартість, з або без ПДВ, грн.</w:t>
            </w:r>
          </w:p>
        </w:tc>
      </w:tr>
      <w:tr w:rsidR="000E6045" w:rsidRPr="00CD44D0" w:rsidTr="009756E5">
        <w:trPr>
          <w:trHeight w:val="713"/>
        </w:trPr>
        <w:tc>
          <w:tcPr>
            <w:tcW w:w="426" w:type="dxa"/>
            <w:tcBorders>
              <w:top w:val="single" w:sz="4" w:space="0" w:color="auto"/>
              <w:left w:val="single" w:sz="4" w:space="0" w:color="auto"/>
              <w:bottom w:val="single" w:sz="4" w:space="0" w:color="auto"/>
              <w:right w:val="single" w:sz="4" w:space="0" w:color="auto"/>
            </w:tcBorders>
            <w:vAlign w:val="center"/>
          </w:tcPr>
          <w:p w:rsidR="000E6045" w:rsidRPr="00CD44D0" w:rsidRDefault="00B80015" w:rsidP="009756E5">
            <w:pPr>
              <w:spacing w:after="0" w:line="240" w:lineRule="auto"/>
              <w:ind w:left="-108" w:right="-108"/>
              <w:contextualSpacing/>
              <w:jc w:val="center"/>
              <w:rPr>
                <w:rFonts w:ascii="Times New Roman" w:eastAsia="Times New Roman" w:hAnsi="Times New Roman" w:cs="Times New Roman"/>
                <w:bCs/>
                <w:sz w:val="20"/>
                <w:szCs w:val="20"/>
              </w:rPr>
            </w:pPr>
            <w:r w:rsidRPr="00CD44D0">
              <w:rPr>
                <w:rFonts w:ascii="Times New Roman" w:eastAsia="Times New Roman" w:hAnsi="Times New Roman" w:cs="Times New Roman"/>
                <w:bCs/>
                <w:sz w:val="20"/>
                <w:szCs w:val="20"/>
              </w:rPr>
              <w:t>1</w:t>
            </w:r>
          </w:p>
        </w:tc>
        <w:tc>
          <w:tcPr>
            <w:tcW w:w="4360" w:type="dxa"/>
            <w:tcBorders>
              <w:top w:val="single" w:sz="4" w:space="0" w:color="auto"/>
              <w:left w:val="single" w:sz="4" w:space="0" w:color="auto"/>
              <w:bottom w:val="single" w:sz="4" w:space="0" w:color="auto"/>
              <w:right w:val="single" w:sz="4" w:space="0" w:color="auto"/>
            </w:tcBorders>
            <w:vAlign w:val="center"/>
          </w:tcPr>
          <w:p w:rsidR="000E6045" w:rsidRPr="00CD44D0" w:rsidRDefault="00DB71DB" w:rsidP="00811EF4">
            <w:pPr>
              <w:spacing w:after="0" w:line="240" w:lineRule="auto"/>
              <w:contextualSpacing/>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Молоко пастеризоване</w:t>
            </w:r>
          </w:p>
        </w:tc>
        <w:tc>
          <w:tcPr>
            <w:tcW w:w="992" w:type="dxa"/>
            <w:tcBorders>
              <w:top w:val="single" w:sz="4" w:space="0" w:color="auto"/>
              <w:left w:val="nil"/>
              <w:bottom w:val="single" w:sz="4" w:space="0" w:color="auto"/>
              <w:right w:val="single" w:sz="4" w:space="0" w:color="auto"/>
            </w:tcBorders>
            <w:vAlign w:val="center"/>
          </w:tcPr>
          <w:p w:rsidR="000E6045" w:rsidRPr="00CD44D0" w:rsidRDefault="000E6045" w:rsidP="009756E5">
            <w:pPr>
              <w:tabs>
                <w:tab w:val="left" w:pos="2715"/>
              </w:tabs>
              <w:spacing w:after="0" w:line="240" w:lineRule="auto"/>
              <w:contextualSpacing/>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кг</w:t>
            </w:r>
          </w:p>
        </w:tc>
        <w:tc>
          <w:tcPr>
            <w:tcW w:w="1134" w:type="dxa"/>
            <w:tcBorders>
              <w:top w:val="single" w:sz="4" w:space="0" w:color="auto"/>
              <w:left w:val="nil"/>
              <w:bottom w:val="single" w:sz="4" w:space="0" w:color="auto"/>
              <w:right w:val="single" w:sz="4" w:space="0" w:color="auto"/>
            </w:tcBorders>
            <w:vAlign w:val="center"/>
          </w:tcPr>
          <w:p w:rsidR="000E6045" w:rsidRPr="00CD44D0" w:rsidRDefault="00693C9A" w:rsidP="00693C9A">
            <w:pPr>
              <w:tabs>
                <w:tab w:val="left" w:pos="2715"/>
              </w:tabs>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495</w:t>
            </w:r>
            <w:r w:rsidR="00811EF4" w:rsidRPr="00CD44D0">
              <w:rPr>
                <w:rFonts w:ascii="Times New Roman" w:eastAsia="Times New Roman" w:hAnsi="Times New Roman" w:cs="Times New Roman"/>
                <w:sz w:val="20"/>
                <w:szCs w:val="20"/>
              </w:rPr>
              <w:t>0</w:t>
            </w:r>
          </w:p>
        </w:tc>
        <w:tc>
          <w:tcPr>
            <w:tcW w:w="1701" w:type="dxa"/>
            <w:tcBorders>
              <w:top w:val="single" w:sz="4" w:space="0" w:color="auto"/>
              <w:left w:val="nil"/>
              <w:bottom w:val="single" w:sz="4" w:space="0" w:color="auto"/>
              <w:right w:val="single" w:sz="4" w:space="0" w:color="auto"/>
            </w:tcBorders>
            <w:vAlign w:val="center"/>
          </w:tcPr>
          <w:p w:rsidR="000E6045" w:rsidRPr="00CD44D0" w:rsidRDefault="000E6045" w:rsidP="009756E5">
            <w:pPr>
              <w:spacing w:after="0" w:line="240" w:lineRule="auto"/>
              <w:contextualSpacing/>
              <w:jc w:val="center"/>
              <w:rPr>
                <w:rFonts w:ascii="Times New Roman" w:eastAsia="Times New Roman" w:hAnsi="Times New Roman" w:cs="Times New Roman"/>
                <w:bCs/>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0E6045" w:rsidRPr="00CD44D0" w:rsidRDefault="000E6045" w:rsidP="009756E5">
            <w:pPr>
              <w:spacing w:after="0" w:line="240" w:lineRule="auto"/>
              <w:contextualSpacing/>
              <w:jc w:val="center"/>
              <w:rPr>
                <w:rFonts w:ascii="Times New Roman" w:eastAsia="Times New Roman" w:hAnsi="Times New Roman" w:cs="Times New Roman"/>
                <w:bCs/>
                <w:sz w:val="20"/>
                <w:szCs w:val="20"/>
              </w:rPr>
            </w:pPr>
          </w:p>
        </w:tc>
      </w:tr>
      <w:tr w:rsidR="00956543" w:rsidRPr="00CD44D0" w:rsidTr="009756E5">
        <w:trPr>
          <w:trHeight w:val="713"/>
        </w:trPr>
        <w:tc>
          <w:tcPr>
            <w:tcW w:w="426" w:type="dxa"/>
            <w:tcBorders>
              <w:top w:val="single" w:sz="4" w:space="0" w:color="auto"/>
              <w:left w:val="single" w:sz="4" w:space="0" w:color="auto"/>
              <w:bottom w:val="single" w:sz="4" w:space="0" w:color="auto"/>
              <w:right w:val="single" w:sz="4" w:space="0" w:color="auto"/>
            </w:tcBorders>
            <w:vAlign w:val="center"/>
          </w:tcPr>
          <w:p w:rsidR="00956543" w:rsidRPr="00CD44D0" w:rsidRDefault="00DB71DB" w:rsidP="009756E5">
            <w:pPr>
              <w:spacing w:after="0" w:line="240" w:lineRule="auto"/>
              <w:ind w:left="-108" w:right="-108"/>
              <w:contextualSpacing/>
              <w:jc w:val="center"/>
              <w:rPr>
                <w:rFonts w:ascii="Times New Roman" w:eastAsia="Times New Roman" w:hAnsi="Times New Roman" w:cs="Times New Roman"/>
                <w:bCs/>
                <w:sz w:val="20"/>
                <w:szCs w:val="20"/>
              </w:rPr>
            </w:pPr>
            <w:r w:rsidRPr="00CD44D0">
              <w:rPr>
                <w:rFonts w:ascii="Times New Roman" w:eastAsia="Times New Roman" w:hAnsi="Times New Roman" w:cs="Times New Roman"/>
                <w:bCs/>
                <w:sz w:val="20"/>
                <w:szCs w:val="20"/>
              </w:rPr>
              <w:t>2</w:t>
            </w:r>
          </w:p>
        </w:tc>
        <w:tc>
          <w:tcPr>
            <w:tcW w:w="4360" w:type="dxa"/>
            <w:tcBorders>
              <w:top w:val="single" w:sz="4" w:space="0" w:color="auto"/>
              <w:left w:val="single" w:sz="4" w:space="0" w:color="auto"/>
              <w:bottom w:val="single" w:sz="4" w:space="0" w:color="auto"/>
              <w:right w:val="single" w:sz="4" w:space="0" w:color="auto"/>
            </w:tcBorders>
            <w:vAlign w:val="center"/>
          </w:tcPr>
          <w:p w:rsidR="00956543" w:rsidRPr="00CD44D0" w:rsidRDefault="00DB71DB" w:rsidP="00811EF4">
            <w:pPr>
              <w:spacing w:after="0" w:line="240" w:lineRule="auto"/>
              <w:contextualSpacing/>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Сметана</w:t>
            </w:r>
          </w:p>
        </w:tc>
        <w:tc>
          <w:tcPr>
            <w:tcW w:w="992" w:type="dxa"/>
            <w:tcBorders>
              <w:top w:val="single" w:sz="4" w:space="0" w:color="auto"/>
              <w:left w:val="nil"/>
              <w:bottom w:val="single" w:sz="4" w:space="0" w:color="auto"/>
              <w:right w:val="single" w:sz="4" w:space="0" w:color="auto"/>
            </w:tcBorders>
            <w:vAlign w:val="center"/>
          </w:tcPr>
          <w:p w:rsidR="00956543" w:rsidRPr="00CD44D0" w:rsidRDefault="00DB71DB" w:rsidP="009756E5">
            <w:pPr>
              <w:tabs>
                <w:tab w:val="left" w:pos="2715"/>
              </w:tabs>
              <w:spacing w:after="0" w:line="240" w:lineRule="auto"/>
              <w:contextualSpacing/>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кг</w:t>
            </w:r>
          </w:p>
        </w:tc>
        <w:tc>
          <w:tcPr>
            <w:tcW w:w="1134" w:type="dxa"/>
            <w:tcBorders>
              <w:top w:val="single" w:sz="4" w:space="0" w:color="auto"/>
              <w:left w:val="nil"/>
              <w:bottom w:val="single" w:sz="4" w:space="0" w:color="auto"/>
              <w:right w:val="single" w:sz="4" w:space="0" w:color="auto"/>
            </w:tcBorders>
            <w:vAlign w:val="center"/>
          </w:tcPr>
          <w:p w:rsidR="00956543" w:rsidRPr="00CD44D0" w:rsidRDefault="00DB71DB" w:rsidP="00B80015">
            <w:pPr>
              <w:tabs>
                <w:tab w:val="left" w:pos="2715"/>
              </w:tabs>
              <w:spacing w:after="0" w:line="240" w:lineRule="auto"/>
              <w:contextualSpacing/>
              <w:jc w:val="center"/>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500</w:t>
            </w:r>
          </w:p>
        </w:tc>
        <w:tc>
          <w:tcPr>
            <w:tcW w:w="1701" w:type="dxa"/>
            <w:tcBorders>
              <w:top w:val="single" w:sz="4" w:space="0" w:color="auto"/>
              <w:left w:val="nil"/>
              <w:bottom w:val="single" w:sz="4" w:space="0" w:color="auto"/>
              <w:right w:val="single" w:sz="4" w:space="0" w:color="auto"/>
            </w:tcBorders>
            <w:vAlign w:val="center"/>
          </w:tcPr>
          <w:p w:rsidR="00956543" w:rsidRPr="00CD44D0" w:rsidRDefault="00956543" w:rsidP="009756E5">
            <w:pPr>
              <w:spacing w:after="0" w:line="240" w:lineRule="auto"/>
              <w:contextualSpacing/>
              <w:jc w:val="center"/>
              <w:rPr>
                <w:rFonts w:ascii="Times New Roman" w:eastAsia="Times New Roman" w:hAnsi="Times New Roman" w:cs="Times New Roman"/>
                <w:bCs/>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956543" w:rsidRPr="00CD44D0" w:rsidRDefault="00956543" w:rsidP="009756E5">
            <w:pPr>
              <w:spacing w:after="0" w:line="240" w:lineRule="auto"/>
              <w:contextualSpacing/>
              <w:jc w:val="center"/>
              <w:rPr>
                <w:rFonts w:ascii="Times New Roman" w:eastAsia="Times New Roman" w:hAnsi="Times New Roman" w:cs="Times New Roman"/>
                <w:bCs/>
                <w:sz w:val="20"/>
                <w:szCs w:val="20"/>
              </w:rPr>
            </w:pPr>
          </w:p>
        </w:tc>
      </w:tr>
      <w:tr w:rsidR="000E6045" w:rsidRPr="00CD44D0" w:rsidTr="009756E5">
        <w:trPr>
          <w:trHeight w:val="170"/>
        </w:trPr>
        <w:tc>
          <w:tcPr>
            <w:tcW w:w="8613" w:type="dxa"/>
            <w:gridSpan w:val="5"/>
            <w:tcBorders>
              <w:top w:val="single" w:sz="4" w:space="0" w:color="auto"/>
              <w:left w:val="single" w:sz="4" w:space="0" w:color="auto"/>
              <w:bottom w:val="single" w:sz="4" w:space="0" w:color="auto"/>
              <w:right w:val="single" w:sz="4" w:space="0" w:color="auto"/>
            </w:tcBorders>
            <w:vAlign w:val="center"/>
          </w:tcPr>
          <w:p w:rsidR="000E6045" w:rsidRPr="00CD44D0" w:rsidRDefault="000E6045" w:rsidP="009756E5">
            <w:pPr>
              <w:spacing w:after="0" w:line="240" w:lineRule="auto"/>
              <w:contextualSpacing/>
              <w:jc w:val="right"/>
              <w:rPr>
                <w:rFonts w:ascii="Times New Roman" w:eastAsia="Times New Roman" w:hAnsi="Times New Roman" w:cs="Times New Roman"/>
                <w:b/>
                <w:bCs/>
                <w:sz w:val="20"/>
                <w:szCs w:val="20"/>
              </w:rPr>
            </w:pPr>
            <w:r w:rsidRPr="00CD44D0">
              <w:rPr>
                <w:rFonts w:ascii="Times New Roman" w:eastAsia="Times New Roman" w:hAnsi="Times New Roman" w:cs="Times New Roman"/>
                <w:b/>
                <w:bCs/>
                <w:sz w:val="20"/>
                <w:szCs w:val="20"/>
              </w:rPr>
              <w:t>ВСЬОГО:</w:t>
            </w:r>
          </w:p>
        </w:tc>
        <w:tc>
          <w:tcPr>
            <w:tcW w:w="1843" w:type="dxa"/>
            <w:tcBorders>
              <w:top w:val="single" w:sz="4" w:space="0" w:color="auto"/>
              <w:left w:val="single" w:sz="4" w:space="0" w:color="auto"/>
              <w:bottom w:val="single" w:sz="4" w:space="0" w:color="auto"/>
              <w:right w:val="single" w:sz="4" w:space="0" w:color="auto"/>
            </w:tcBorders>
            <w:vAlign w:val="center"/>
          </w:tcPr>
          <w:p w:rsidR="000E6045" w:rsidRPr="00CD44D0" w:rsidRDefault="000E6045" w:rsidP="009756E5">
            <w:pPr>
              <w:spacing w:after="0" w:line="240" w:lineRule="auto"/>
              <w:ind w:right="-1" w:hanging="108"/>
              <w:contextualSpacing/>
              <w:jc w:val="center"/>
              <w:rPr>
                <w:rFonts w:ascii="Times New Roman" w:eastAsia="Times New Roman" w:hAnsi="Times New Roman" w:cs="Times New Roman"/>
                <w:b/>
                <w:bCs/>
                <w:sz w:val="20"/>
                <w:szCs w:val="20"/>
              </w:rPr>
            </w:pPr>
          </w:p>
        </w:tc>
      </w:tr>
      <w:tr w:rsidR="000E6045" w:rsidRPr="00CD44D0" w:rsidTr="009756E5">
        <w:trPr>
          <w:trHeight w:val="170"/>
        </w:trPr>
        <w:tc>
          <w:tcPr>
            <w:tcW w:w="8613" w:type="dxa"/>
            <w:gridSpan w:val="5"/>
            <w:tcBorders>
              <w:top w:val="single" w:sz="4" w:space="0" w:color="auto"/>
              <w:left w:val="single" w:sz="4" w:space="0" w:color="auto"/>
              <w:bottom w:val="single" w:sz="4" w:space="0" w:color="auto"/>
              <w:right w:val="single" w:sz="4" w:space="0" w:color="auto"/>
            </w:tcBorders>
            <w:vAlign w:val="center"/>
          </w:tcPr>
          <w:p w:rsidR="000E6045" w:rsidRPr="00CD44D0" w:rsidRDefault="000E6045" w:rsidP="009756E5">
            <w:pPr>
              <w:spacing w:after="0" w:line="240" w:lineRule="auto"/>
              <w:contextualSpacing/>
              <w:jc w:val="right"/>
              <w:rPr>
                <w:rFonts w:ascii="Times New Roman" w:eastAsia="Times New Roman" w:hAnsi="Times New Roman" w:cs="Times New Roman"/>
                <w:b/>
                <w:bCs/>
                <w:sz w:val="20"/>
                <w:szCs w:val="20"/>
              </w:rPr>
            </w:pPr>
            <w:r w:rsidRPr="00CD44D0">
              <w:rPr>
                <w:rFonts w:ascii="Times New Roman" w:eastAsia="Times New Roman" w:hAnsi="Times New Roman" w:cs="Times New Roman"/>
                <w:b/>
                <w:bCs/>
                <w:sz w:val="20"/>
                <w:szCs w:val="20"/>
              </w:rPr>
              <w:t>в тому числі ПДВ</w:t>
            </w:r>
          </w:p>
        </w:tc>
        <w:tc>
          <w:tcPr>
            <w:tcW w:w="1843" w:type="dxa"/>
            <w:tcBorders>
              <w:top w:val="single" w:sz="4" w:space="0" w:color="auto"/>
              <w:left w:val="single" w:sz="4" w:space="0" w:color="auto"/>
              <w:bottom w:val="single" w:sz="4" w:space="0" w:color="auto"/>
              <w:right w:val="single" w:sz="4" w:space="0" w:color="auto"/>
            </w:tcBorders>
            <w:vAlign w:val="center"/>
          </w:tcPr>
          <w:p w:rsidR="000E6045" w:rsidRPr="00CD44D0" w:rsidRDefault="000E6045" w:rsidP="009756E5">
            <w:pPr>
              <w:spacing w:after="0" w:line="240" w:lineRule="auto"/>
              <w:contextualSpacing/>
              <w:jc w:val="center"/>
              <w:rPr>
                <w:rFonts w:ascii="Times New Roman" w:eastAsia="Times New Roman" w:hAnsi="Times New Roman" w:cs="Times New Roman"/>
                <w:b/>
                <w:bCs/>
                <w:sz w:val="20"/>
                <w:szCs w:val="20"/>
              </w:rPr>
            </w:pPr>
          </w:p>
        </w:tc>
      </w:tr>
      <w:tr w:rsidR="000E6045" w:rsidRPr="00CD44D0" w:rsidTr="009756E5">
        <w:trPr>
          <w:trHeight w:val="170"/>
        </w:trPr>
        <w:tc>
          <w:tcPr>
            <w:tcW w:w="10456" w:type="dxa"/>
            <w:gridSpan w:val="6"/>
            <w:tcBorders>
              <w:top w:val="single" w:sz="4" w:space="0" w:color="auto"/>
              <w:left w:val="single" w:sz="4" w:space="0" w:color="auto"/>
              <w:bottom w:val="single" w:sz="4" w:space="0" w:color="auto"/>
              <w:right w:val="single" w:sz="4" w:space="0" w:color="auto"/>
            </w:tcBorders>
            <w:vAlign w:val="center"/>
          </w:tcPr>
          <w:p w:rsidR="000E6045" w:rsidRPr="00CD44D0" w:rsidRDefault="000E6045" w:rsidP="009756E5">
            <w:pPr>
              <w:spacing w:after="0" w:line="240" w:lineRule="auto"/>
              <w:contextualSpacing/>
              <w:rPr>
                <w:rFonts w:ascii="Times New Roman" w:eastAsia="Times New Roman" w:hAnsi="Times New Roman" w:cs="Times New Roman"/>
                <w:b/>
                <w:bCs/>
                <w:sz w:val="20"/>
                <w:szCs w:val="20"/>
              </w:rPr>
            </w:pPr>
            <w:r w:rsidRPr="00CD44D0">
              <w:rPr>
                <w:rFonts w:ascii="Times New Roman" w:eastAsia="Times New Roman" w:hAnsi="Times New Roman" w:cs="Times New Roman"/>
                <w:b/>
                <w:bCs/>
                <w:sz w:val="20"/>
                <w:szCs w:val="20"/>
              </w:rPr>
              <w:t xml:space="preserve">Загальна вартість: </w:t>
            </w:r>
            <w:r w:rsidRPr="00CD44D0">
              <w:rPr>
                <w:rFonts w:ascii="Times New Roman" w:eastAsia="Times New Roman" w:hAnsi="Times New Roman" w:cs="Times New Roman"/>
                <w:bCs/>
                <w:i/>
                <w:sz w:val="20"/>
                <w:szCs w:val="20"/>
              </w:rPr>
              <w:t>прописом</w:t>
            </w:r>
          </w:p>
        </w:tc>
      </w:tr>
    </w:tbl>
    <w:p w:rsidR="000E6045" w:rsidRPr="00CD44D0" w:rsidRDefault="000E6045" w:rsidP="000E6045">
      <w:pPr>
        <w:suppressAutoHyphens/>
        <w:spacing w:after="0" w:line="240" w:lineRule="auto"/>
        <w:ind w:firstLine="567"/>
        <w:contextualSpacing/>
        <w:jc w:val="both"/>
        <w:rPr>
          <w:rFonts w:ascii="Times New Roman" w:eastAsia="Times New Roman" w:hAnsi="Times New Roman" w:cs="Times New Roman"/>
          <w:sz w:val="20"/>
          <w:szCs w:val="20"/>
          <w:lang w:eastAsia="zh-CN"/>
        </w:rPr>
      </w:pPr>
    </w:p>
    <w:p w:rsidR="000E6045" w:rsidRPr="00CD44D0" w:rsidRDefault="000E6045" w:rsidP="000E6045">
      <w:pPr>
        <w:spacing w:after="0" w:line="240" w:lineRule="auto"/>
        <w:contextualSpacing/>
        <w:rPr>
          <w:rFonts w:ascii="Times New Roman" w:eastAsia="Times New Roman" w:hAnsi="Times New Roman" w:cs="Times New Roman"/>
          <w:sz w:val="20"/>
          <w:szCs w:val="20"/>
        </w:rPr>
      </w:pPr>
    </w:p>
    <w:p w:rsidR="000E6045" w:rsidRPr="00CD44D0" w:rsidRDefault="000E6045" w:rsidP="000E6045">
      <w:pPr>
        <w:numPr>
          <w:ilvl w:val="2"/>
          <w:numId w:val="0"/>
        </w:numPr>
        <w:tabs>
          <w:tab w:val="left" w:pos="180"/>
          <w:tab w:val="num" w:pos="720"/>
        </w:tabs>
        <w:spacing w:before="280" w:after="280" w:line="240" w:lineRule="auto"/>
        <w:ind w:left="720" w:hanging="720"/>
        <w:jc w:val="center"/>
        <w:outlineLvl w:val="2"/>
        <w:rPr>
          <w:rFonts w:ascii="Times New Roman" w:eastAsia="Times New Roman" w:hAnsi="Times New Roman" w:cs="Times New Roman"/>
          <w:b/>
          <w:bCs/>
          <w:caps/>
          <w:color w:val="000000"/>
          <w:sz w:val="20"/>
          <w:szCs w:val="20"/>
          <w:lang w:eastAsia="ar-SA"/>
        </w:rPr>
      </w:pPr>
      <w:r w:rsidRPr="00CD44D0">
        <w:rPr>
          <w:rFonts w:ascii="Times New Roman" w:eastAsia="Times New Roman" w:hAnsi="Times New Roman" w:cs="Times New Roman"/>
          <w:b/>
          <w:bCs/>
          <w:caps/>
          <w:color w:val="000000"/>
          <w:sz w:val="20"/>
          <w:szCs w:val="20"/>
          <w:lang w:eastAsia="ar-SA"/>
        </w:rPr>
        <w:t>Місцезнаходження та реквізити Сторін</w:t>
      </w:r>
    </w:p>
    <w:p w:rsidR="000E6045" w:rsidRPr="00CD44D0" w:rsidRDefault="000E6045" w:rsidP="000E6045">
      <w:pPr>
        <w:spacing w:after="0" w:line="240" w:lineRule="atLeast"/>
        <w:rPr>
          <w:rFonts w:ascii="Times New Roman" w:eastAsia="Times New Roman" w:hAnsi="Times New Roman" w:cs="Times New Roman"/>
          <w:b/>
          <w:color w:val="000000"/>
          <w:sz w:val="20"/>
          <w:szCs w:val="20"/>
          <w:lang w:eastAsia="ar-SA"/>
        </w:rPr>
      </w:pPr>
      <w:r w:rsidRPr="00CD44D0">
        <w:rPr>
          <w:rFonts w:ascii="Times New Roman" w:eastAsia="Times New Roman" w:hAnsi="Times New Roman" w:cs="Times New Roman"/>
          <w:b/>
          <w:color w:val="000000"/>
          <w:sz w:val="20"/>
          <w:szCs w:val="20"/>
          <w:lang w:eastAsia="ar-SA"/>
        </w:rPr>
        <w:t xml:space="preserve">                       ПРОДАВЕЦЬ</w:t>
      </w:r>
    </w:p>
    <w:p w:rsidR="000E6045" w:rsidRPr="00CD44D0" w:rsidRDefault="000E6045" w:rsidP="000E6045">
      <w:pPr>
        <w:tabs>
          <w:tab w:val="left" w:pos="9923"/>
        </w:tabs>
        <w:spacing w:after="0" w:line="240" w:lineRule="auto"/>
        <w:rPr>
          <w:rFonts w:ascii="Times New Roman" w:eastAsia="Times New Roman" w:hAnsi="Times New Roman" w:cs="Times New Roman"/>
          <w:sz w:val="20"/>
          <w:szCs w:val="20"/>
          <w:lang w:eastAsia="ar-SA"/>
        </w:rPr>
      </w:pPr>
      <w:r w:rsidRPr="00CD44D0">
        <w:rPr>
          <w:rFonts w:ascii="Times New Roman" w:hAnsi="Times New Roman" w:cs="Times New Roman"/>
          <w:noProof/>
          <w:sz w:val="20"/>
          <w:szCs w:val="20"/>
          <w:lang w:eastAsia="uk-UA"/>
        </w:rPr>
        <mc:AlternateContent>
          <mc:Choice Requires="wps">
            <w:drawing>
              <wp:anchor distT="0" distB="0" distL="114300" distR="114300" simplePos="0" relativeHeight="251660288" behindDoc="0" locked="0" layoutInCell="1" allowOverlap="1" wp14:anchorId="0027C77A" wp14:editId="111C521D">
                <wp:simplePos x="0" y="0"/>
                <wp:positionH relativeFrom="margin">
                  <wp:align>right</wp:align>
                </wp:positionH>
                <wp:positionV relativeFrom="paragraph">
                  <wp:posOffset>17780</wp:posOffset>
                </wp:positionV>
                <wp:extent cx="3105150" cy="302895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5150" cy="3028950"/>
                        </a:xfrm>
                        <a:prstGeom prst="rect">
                          <a:avLst/>
                        </a:prstGeom>
                        <a:solidFill>
                          <a:sysClr val="window" lastClr="FFFFFF"/>
                        </a:solidFill>
                        <a:ln w="12700" cap="flat" cmpd="sng" algn="ctr">
                          <a:solidFill>
                            <a:sysClr val="window" lastClr="FFFFFF"/>
                          </a:solidFill>
                          <a:prstDash val="solid"/>
                          <a:miter lim="800000"/>
                        </a:ln>
                        <a:effectLst/>
                      </wps:spPr>
                      <wps:txbx>
                        <w:txbxContent>
                          <w:p w:rsidR="00C4559A" w:rsidRPr="00C57676" w:rsidRDefault="00C4559A" w:rsidP="000E6045">
                            <w:pPr>
                              <w:jc w:val="center"/>
                              <w:rPr>
                                <w:rFonts w:ascii="Times New Roman" w:hAnsi="Times New Roman" w:cs="Times New Roman"/>
                                <w:b/>
                              </w:rPr>
                            </w:pPr>
                            <w:r w:rsidRPr="00C57676">
                              <w:rPr>
                                <w:rFonts w:ascii="Times New Roman" w:hAnsi="Times New Roman" w:cs="Times New Roman"/>
                                <w:b/>
                              </w:rPr>
                              <w:t>ПОКУПЕЦЬ</w:t>
                            </w:r>
                          </w:p>
                          <w:p w:rsidR="00C4559A" w:rsidRPr="00C57676" w:rsidRDefault="00C4559A" w:rsidP="000E6045">
                            <w:pPr>
                              <w:spacing w:after="0"/>
                              <w:rPr>
                                <w:rFonts w:ascii="Times New Roman" w:hAnsi="Times New Roman" w:cs="Times New Roman"/>
                              </w:rPr>
                            </w:pPr>
                            <w:r w:rsidRPr="00C57676">
                              <w:rPr>
                                <w:rFonts w:ascii="Times New Roman" w:hAnsi="Times New Roman" w:cs="Times New Roman"/>
                              </w:rPr>
                              <w:t xml:space="preserve">Головненська спеціальна школа «Центр освіти» Волинської обласної ради </w:t>
                            </w:r>
                          </w:p>
                          <w:p w:rsidR="00C4559A" w:rsidRPr="00C57676" w:rsidRDefault="00C4559A" w:rsidP="000E6045">
                            <w:pPr>
                              <w:spacing w:after="0"/>
                              <w:rPr>
                                <w:rFonts w:ascii="Times New Roman" w:hAnsi="Times New Roman" w:cs="Times New Roman"/>
                              </w:rPr>
                            </w:pPr>
                            <w:r w:rsidRPr="00C57676">
                              <w:rPr>
                                <w:rFonts w:ascii="Times New Roman" w:hAnsi="Times New Roman" w:cs="Times New Roman"/>
                              </w:rPr>
                              <w:t>44323, Волинська обл., смт Головне, вул. Лесі Українки, 1</w:t>
                            </w:r>
                          </w:p>
                          <w:p w:rsidR="00C4559A" w:rsidRPr="00C57676" w:rsidRDefault="00C4559A" w:rsidP="000E6045">
                            <w:pPr>
                              <w:spacing w:after="0"/>
                              <w:rPr>
                                <w:rFonts w:ascii="Times New Roman" w:hAnsi="Times New Roman" w:cs="Times New Roman"/>
                              </w:rPr>
                            </w:pPr>
                            <w:r w:rsidRPr="00C57676">
                              <w:rPr>
                                <w:rFonts w:ascii="Times New Roman" w:hAnsi="Times New Roman" w:cs="Times New Roman"/>
                              </w:rPr>
                              <w:t>ЄДРПОУ 21732279 МФО 820172</w:t>
                            </w:r>
                          </w:p>
                          <w:p w:rsidR="00C4559A" w:rsidRPr="00C57676" w:rsidRDefault="00C4559A" w:rsidP="000E6045">
                            <w:pPr>
                              <w:spacing w:after="0"/>
                              <w:rPr>
                                <w:rFonts w:ascii="Times New Roman" w:hAnsi="Times New Roman" w:cs="Times New Roman"/>
                              </w:rPr>
                            </w:pPr>
                            <w:r w:rsidRPr="00C57676">
                              <w:rPr>
                                <w:rFonts w:ascii="Times New Roman" w:hAnsi="Times New Roman" w:cs="Times New Roman"/>
                              </w:rPr>
                              <w:t>р/р</w:t>
                            </w:r>
                            <w:r w:rsidRPr="00C57676">
                              <w:rPr>
                                <w:rFonts w:ascii="Times New Roman" w:hAnsi="Times New Roman" w:cs="Times New Roman"/>
                                <w:lang w:val="en-US"/>
                              </w:rPr>
                              <w:t>UA</w:t>
                            </w:r>
                            <w:r w:rsidRPr="00C57676">
                              <w:rPr>
                                <w:rFonts w:ascii="Times New Roman" w:hAnsi="Times New Roman" w:cs="Times New Roman"/>
                              </w:rPr>
                              <w:t xml:space="preserve">408201720344280004000041738 </w:t>
                            </w:r>
                            <w:proofErr w:type="spellStart"/>
                            <w:r w:rsidRPr="00C57676">
                              <w:rPr>
                                <w:rFonts w:ascii="Times New Roman" w:hAnsi="Times New Roman" w:cs="Times New Roman"/>
                              </w:rPr>
                              <w:t>Держказначейська</w:t>
                            </w:r>
                            <w:proofErr w:type="spellEnd"/>
                            <w:r w:rsidRPr="00C57676">
                              <w:rPr>
                                <w:rFonts w:ascii="Times New Roman" w:hAnsi="Times New Roman" w:cs="Times New Roman"/>
                              </w:rPr>
                              <w:t xml:space="preserve"> служба України м. Київ УДКСУ у </w:t>
                            </w:r>
                            <w:proofErr w:type="spellStart"/>
                            <w:r w:rsidRPr="00C57676">
                              <w:rPr>
                                <w:rFonts w:ascii="Times New Roman" w:hAnsi="Times New Roman" w:cs="Times New Roman"/>
                              </w:rPr>
                              <w:t>Любомльському</w:t>
                            </w:r>
                            <w:proofErr w:type="spellEnd"/>
                            <w:r w:rsidRPr="00C57676">
                              <w:rPr>
                                <w:rFonts w:ascii="Times New Roman" w:hAnsi="Times New Roman" w:cs="Times New Roman"/>
                              </w:rPr>
                              <w:t xml:space="preserve"> районі Волинської області</w:t>
                            </w:r>
                          </w:p>
                          <w:p w:rsidR="00C4559A" w:rsidRPr="00C57676" w:rsidRDefault="00C4559A" w:rsidP="000E6045">
                            <w:pPr>
                              <w:rPr>
                                <w:rFonts w:ascii="Times New Roman" w:hAnsi="Times New Roman" w:cs="Times New Roman"/>
                                <w:b/>
                              </w:rPr>
                            </w:pPr>
                            <w:proofErr w:type="spellStart"/>
                            <w:r w:rsidRPr="00C57676">
                              <w:rPr>
                                <w:rFonts w:ascii="Times New Roman" w:hAnsi="Times New Roman" w:cs="Times New Roman"/>
                                <w:b/>
                              </w:rPr>
                              <w:t>Т.в.о</w:t>
                            </w:r>
                            <w:proofErr w:type="spellEnd"/>
                            <w:r w:rsidRPr="00C57676">
                              <w:rPr>
                                <w:rFonts w:ascii="Times New Roman" w:hAnsi="Times New Roman" w:cs="Times New Roman"/>
                                <w:b/>
                              </w:rPr>
                              <w:t>. директора</w:t>
                            </w:r>
                          </w:p>
                          <w:p w:rsidR="00C4559A" w:rsidRPr="00C57676" w:rsidRDefault="00C4559A" w:rsidP="000E6045">
                            <w:pPr>
                              <w:rPr>
                                <w:rFonts w:ascii="Times New Roman" w:hAnsi="Times New Roman" w:cs="Times New Roman"/>
                              </w:rPr>
                            </w:pPr>
                            <w:r w:rsidRPr="00C57676">
                              <w:rPr>
                                <w:rFonts w:ascii="Times New Roman" w:hAnsi="Times New Roman" w:cs="Times New Roman"/>
                              </w:rPr>
                              <w:t>______________________</w:t>
                            </w:r>
                            <w:r w:rsidR="00693C9A">
                              <w:rPr>
                                <w:rFonts w:ascii="Times New Roman" w:hAnsi="Times New Roman" w:cs="Times New Roman"/>
                              </w:rPr>
                              <w:t>Наталія Максимук</w:t>
                            </w:r>
                          </w:p>
                          <w:p w:rsidR="00C4559A" w:rsidRDefault="00C4559A" w:rsidP="000E604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0027C77A" id="Прямоугольник 1" o:spid="_x0000_s1027" style="position:absolute;margin-left:193.3pt;margin-top:1.4pt;width:244.5pt;height:238.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NeoqAIAAE4FAAAOAAAAZHJzL2Uyb0RvYy54bWysVM1OGzEQvlfqO1i+l90EKLBigyJQqkoR&#10;IEHF2fF6s1b9V9vJbnqq1CtSH6EP0UvVH55h80YdezcQaE+oPlgez3h+vvnGxyeNFGjJrONa5Xiw&#10;k2LEFNUFV/Mcv7uevDrEyHmiCiK0YjleMYdPRi9fHNcmY0NdaVEwi8CJclltclx5b7IkcbRikrgd&#10;bZgCZamtJB5EO08KS2rwLkUyTNPXSa1tYaymzDm4PeuUeBT9lyWj/qIsHfNI5Bhy83G3cZ+FPRkd&#10;k2xuiak47dMgz8hCEq4g6L2rM+IJWlj+lyvJqdVOl36HapnosuSUxRqgmkH6pJqrihgWawFwnLmH&#10;yf0/t/R8eWkRL6B3GCkioUXt1/Wn9Zf2V3u3/tx+a+/an+vb9nf7vf2BBgGv2rgMnl2ZSxsqdmaq&#10;6XsHiuSRJgiut2lKK4Mt1IuaCP7qHnzWeEThcneQ7g/2oUcUdLvp8PAIhOCVZJvnxjr/hmmJwiHH&#10;FrobQSfLqfOd6cYkZqYFLyZciCis3KmwaEmACMCfQtcYCeI8XOZ4ElcfzW0/EwrVgM3wIA2ZEWBo&#10;KYiHozSAmVNzjIiYA/WptzGXR6/d84KGIs6Iq7pso8eOqJJ7mBbBZY4P07D6lIUKJbLI9x6KB/jD&#10;yTezpu9y38GZLlbQeau7kXCGTjiEnQIkl8TCDEC9MNf+ArZSaABB9yeMKm0//us+2AM1QYtRDTMF&#10;AH1YEMsA6bcKSHs02NsLQxiFvf2DIQh2WzPb1qiFPNXQLSAmZBePwd6LzbG0Wt7A+I9DVFARRSF2&#10;14peOPXdrMMHQtl4HM1g8AzxU3VlaHAekAuAXzc3xJqeWh5Yea4380eyJwzrbMNLpccLr0se6ReQ&#10;7nDthwGGNhK4/2DCr7AtR6uHb3D0BwAA//8DAFBLAwQUAAYACAAAACEAmbJSfdoAAAAGAQAADwAA&#10;AGRycy9kb3ducmV2LnhtbEyPwU7DMBBE70j8g7VI3KhDiyAJ2VQViDttQOLoxkuSEq+j2GnTv2c5&#10;0duMZjXztljPrldHGkPnGeF+kYAirr3tuEH4qN7uUlAhGram90wIZwqwLq+vCpNbf+ItHXexUVLC&#10;ITcIbYxDrnWoW3ImLPxALNm3H52JYsdG29GcpNz1epkkj9qZjmWhNQO9tFT/7CaHsP2qhtU7TfUm&#10;C5+rg65eE3s+IN7ezJtnUJHm+H8Mf/iCDqUw7f3ENqgeQR6JCEvBl/AhzcTvRTxlKeiy0Jf45S8A&#10;AAD//wMAUEsBAi0AFAAGAAgAAAAhALaDOJL+AAAA4QEAABMAAAAAAAAAAAAAAAAAAAAAAFtDb250&#10;ZW50X1R5cGVzXS54bWxQSwECLQAUAAYACAAAACEAOP0h/9YAAACUAQAACwAAAAAAAAAAAAAAAAAv&#10;AQAAX3JlbHMvLnJlbHNQSwECLQAUAAYACAAAACEAa9DXqKgCAABOBQAADgAAAAAAAAAAAAAAAAAu&#10;AgAAZHJzL2Uyb0RvYy54bWxQSwECLQAUAAYACAAAACEAmbJSfdoAAAAGAQAADwAAAAAAAAAAAAAA&#10;AAACBQAAZHJzL2Rvd25yZXYueG1sUEsFBgAAAAAEAAQA8wAAAAkGAAAAAA==&#10;" fillcolor="window" strokecolor="window" strokeweight="1pt">
                <v:path arrowok="t"/>
                <v:textbox>
                  <w:txbxContent>
                    <w:p w:rsidR="00C4559A" w:rsidRPr="00C57676" w:rsidRDefault="00C4559A" w:rsidP="000E6045">
                      <w:pPr>
                        <w:jc w:val="center"/>
                        <w:rPr>
                          <w:rFonts w:ascii="Times New Roman" w:hAnsi="Times New Roman" w:cs="Times New Roman"/>
                          <w:b/>
                        </w:rPr>
                      </w:pPr>
                      <w:r w:rsidRPr="00C57676">
                        <w:rPr>
                          <w:rFonts w:ascii="Times New Roman" w:hAnsi="Times New Roman" w:cs="Times New Roman"/>
                          <w:b/>
                        </w:rPr>
                        <w:t>ПОКУПЕЦЬ</w:t>
                      </w:r>
                    </w:p>
                    <w:p w:rsidR="00C4559A" w:rsidRPr="00C57676" w:rsidRDefault="00C4559A" w:rsidP="000E6045">
                      <w:pPr>
                        <w:spacing w:after="0"/>
                        <w:rPr>
                          <w:rFonts w:ascii="Times New Roman" w:hAnsi="Times New Roman" w:cs="Times New Roman"/>
                        </w:rPr>
                      </w:pPr>
                      <w:proofErr w:type="spellStart"/>
                      <w:r w:rsidRPr="00C57676">
                        <w:rPr>
                          <w:rFonts w:ascii="Times New Roman" w:hAnsi="Times New Roman" w:cs="Times New Roman"/>
                        </w:rPr>
                        <w:t>Головненська</w:t>
                      </w:r>
                      <w:proofErr w:type="spellEnd"/>
                      <w:r w:rsidRPr="00C57676">
                        <w:rPr>
                          <w:rFonts w:ascii="Times New Roman" w:hAnsi="Times New Roman" w:cs="Times New Roman"/>
                        </w:rPr>
                        <w:t xml:space="preserve"> спеціальна школа «Центр освіти» Волинської обласної ради </w:t>
                      </w:r>
                    </w:p>
                    <w:p w:rsidR="00C4559A" w:rsidRPr="00C57676" w:rsidRDefault="00C4559A" w:rsidP="000E6045">
                      <w:pPr>
                        <w:spacing w:after="0"/>
                        <w:rPr>
                          <w:rFonts w:ascii="Times New Roman" w:hAnsi="Times New Roman" w:cs="Times New Roman"/>
                        </w:rPr>
                      </w:pPr>
                      <w:r w:rsidRPr="00C57676">
                        <w:rPr>
                          <w:rFonts w:ascii="Times New Roman" w:hAnsi="Times New Roman" w:cs="Times New Roman"/>
                        </w:rPr>
                        <w:t>44323, Волинська обл., смт Головне, вул. Лесі Українки, 1</w:t>
                      </w:r>
                    </w:p>
                    <w:p w:rsidR="00C4559A" w:rsidRPr="00C57676" w:rsidRDefault="00C4559A" w:rsidP="000E6045">
                      <w:pPr>
                        <w:spacing w:after="0"/>
                        <w:rPr>
                          <w:rFonts w:ascii="Times New Roman" w:hAnsi="Times New Roman" w:cs="Times New Roman"/>
                        </w:rPr>
                      </w:pPr>
                      <w:r w:rsidRPr="00C57676">
                        <w:rPr>
                          <w:rFonts w:ascii="Times New Roman" w:hAnsi="Times New Roman" w:cs="Times New Roman"/>
                        </w:rPr>
                        <w:t>ЄДРПОУ 21732279 МФО 820172</w:t>
                      </w:r>
                    </w:p>
                    <w:p w:rsidR="00C4559A" w:rsidRPr="00C57676" w:rsidRDefault="00C4559A" w:rsidP="000E6045">
                      <w:pPr>
                        <w:spacing w:after="0"/>
                        <w:rPr>
                          <w:rFonts w:ascii="Times New Roman" w:hAnsi="Times New Roman" w:cs="Times New Roman"/>
                        </w:rPr>
                      </w:pPr>
                      <w:r w:rsidRPr="00C57676">
                        <w:rPr>
                          <w:rFonts w:ascii="Times New Roman" w:hAnsi="Times New Roman" w:cs="Times New Roman"/>
                        </w:rPr>
                        <w:t>р/р</w:t>
                      </w:r>
                      <w:r w:rsidRPr="00C57676">
                        <w:rPr>
                          <w:rFonts w:ascii="Times New Roman" w:hAnsi="Times New Roman" w:cs="Times New Roman"/>
                          <w:lang w:val="en-US"/>
                        </w:rPr>
                        <w:t>UA</w:t>
                      </w:r>
                      <w:r w:rsidRPr="00C57676">
                        <w:rPr>
                          <w:rFonts w:ascii="Times New Roman" w:hAnsi="Times New Roman" w:cs="Times New Roman"/>
                        </w:rPr>
                        <w:t xml:space="preserve">408201720344280004000041738 </w:t>
                      </w:r>
                      <w:proofErr w:type="spellStart"/>
                      <w:r w:rsidRPr="00C57676">
                        <w:rPr>
                          <w:rFonts w:ascii="Times New Roman" w:hAnsi="Times New Roman" w:cs="Times New Roman"/>
                        </w:rPr>
                        <w:t>Держказначейська</w:t>
                      </w:r>
                      <w:proofErr w:type="spellEnd"/>
                      <w:r w:rsidRPr="00C57676">
                        <w:rPr>
                          <w:rFonts w:ascii="Times New Roman" w:hAnsi="Times New Roman" w:cs="Times New Roman"/>
                        </w:rPr>
                        <w:t xml:space="preserve"> служба України м. Київ УДКСУ у </w:t>
                      </w:r>
                      <w:proofErr w:type="spellStart"/>
                      <w:r w:rsidRPr="00C57676">
                        <w:rPr>
                          <w:rFonts w:ascii="Times New Roman" w:hAnsi="Times New Roman" w:cs="Times New Roman"/>
                        </w:rPr>
                        <w:t>Любомльському</w:t>
                      </w:r>
                      <w:proofErr w:type="spellEnd"/>
                      <w:r w:rsidRPr="00C57676">
                        <w:rPr>
                          <w:rFonts w:ascii="Times New Roman" w:hAnsi="Times New Roman" w:cs="Times New Roman"/>
                        </w:rPr>
                        <w:t xml:space="preserve"> районі Волинської області</w:t>
                      </w:r>
                    </w:p>
                    <w:p w:rsidR="00C4559A" w:rsidRPr="00C57676" w:rsidRDefault="00C4559A" w:rsidP="000E6045">
                      <w:pPr>
                        <w:rPr>
                          <w:rFonts w:ascii="Times New Roman" w:hAnsi="Times New Roman" w:cs="Times New Roman"/>
                          <w:b/>
                        </w:rPr>
                      </w:pPr>
                      <w:proofErr w:type="spellStart"/>
                      <w:r w:rsidRPr="00C57676">
                        <w:rPr>
                          <w:rFonts w:ascii="Times New Roman" w:hAnsi="Times New Roman" w:cs="Times New Roman"/>
                          <w:b/>
                        </w:rPr>
                        <w:t>Т.в.о</w:t>
                      </w:r>
                      <w:proofErr w:type="spellEnd"/>
                      <w:r w:rsidRPr="00C57676">
                        <w:rPr>
                          <w:rFonts w:ascii="Times New Roman" w:hAnsi="Times New Roman" w:cs="Times New Roman"/>
                          <w:b/>
                        </w:rPr>
                        <w:t>. директора</w:t>
                      </w:r>
                    </w:p>
                    <w:p w:rsidR="00C4559A" w:rsidRPr="00C57676" w:rsidRDefault="00C4559A" w:rsidP="000E6045">
                      <w:pPr>
                        <w:rPr>
                          <w:rFonts w:ascii="Times New Roman" w:hAnsi="Times New Roman" w:cs="Times New Roman"/>
                        </w:rPr>
                      </w:pPr>
                      <w:r w:rsidRPr="00C57676">
                        <w:rPr>
                          <w:rFonts w:ascii="Times New Roman" w:hAnsi="Times New Roman" w:cs="Times New Roman"/>
                        </w:rPr>
                        <w:t>______________________</w:t>
                      </w:r>
                      <w:r w:rsidR="00693C9A">
                        <w:rPr>
                          <w:rFonts w:ascii="Times New Roman" w:hAnsi="Times New Roman" w:cs="Times New Roman"/>
                        </w:rPr>
                        <w:t>Наталія Максимук</w:t>
                      </w:r>
                      <w:bookmarkStart w:id="5" w:name="_GoBack"/>
                      <w:bookmarkEnd w:id="5"/>
                    </w:p>
                    <w:p w:rsidR="00C4559A" w:rsidRDefault="00C4559A" w:rsidP="000E6045"/>
                  </w:txbxContent>
                </v:textbox>
                <w10:wrap anchorx="margin"/>
              </v:rect>
            </w:pict>
          </mc:Fallback>
        </mc:AlternateContent>
      </w:r>
    </w:p>
    <w:p w:rsidR="000E6045" w:rsidRPr="00CD44D0" w:rsidRDefault="000E6045" w:rsidP="000E6045">
      <w:pPr>
        <w:tabs>
          <w:tab w:val="left" w:pos="9923"/>
        </w:tabs>
        <w:spacing w:after="0" w:line="240" w:lineRule="auto"/>
        <w:jc w:val="right"/>
        <w:rPr>
          <w:rFonts w:ascii="Times New Roman" w:eastAsia="Times New Roman" w:hAnsi="Times New Roman" w:cs="Times New Roman"/>
          <w:sz w:val="20"/>
          <w:szCs w:val="20"/>
          <w:lang w:eastAsia="ar-SA"/>
        </w:rPr>
      </w:pPr>
    </w:p>
    <w:p w:rsidR="000E6045" w:rsidRPr="00CD44D0" w:rsidRDefault="000E6045" w:rsidP="000E6045">
      <w:pPr>
        <w:tabs>
          <w:tab w:val="left" w:pos="9923"/>
        </w:tabs>
        <w:spacing w:after="0" w:line="240" w:lineRule="auto"/>
        <w:jc w:val="right"/>
        <w:rPr>
          <w:rFonts w:ascii="Times New Roman" w:eastAsia="Times New Roman" w:hAnsi="Times New Roman" w:cs="Times New Roman"/>
          <w:sz w:val="20"/>
          <w:szCs w:val="20"/>
          <w:lang w:eastAsia="ar-SA"/>
        </w:rPr>
      </w:pPr>
    </w:p>
    <w:p w:rsidR="000E6045" w:rsidRPr="00CD44D0" w:rsidRDefault="000E6045" w:rsidP="000E6045">
      <w:pPr>
        <w:tabs>
          <w:tab w:val="left" w:pos="9923"/>
        </w:tabs>
        <w:spacing w:after="0" w:line="240" w:lineRule="auto"/>
        <w:jc w:val="right"/>
        <w:rPr>
          <w:rFonts w:ascii="Times New Roman" w:eastAsia="Times New Roman" w:hAnsi="Times New Roman" w:cs="Times New Roman"/>
          <w:sz w:val="20"/>
          <w:szCs w:val="20"/>
          <w:lang w:eastAsia="ar-SA"/>
        </w:rPr>
      </w:pPr>
    </w:p>
    <w:p w:rsidR="000E6045" w:rsidRPr="00CD44D0" w:rsidRDefault="000E6045" w:rsidP="000E6045">
      <w:pPr>
        <w:tabs>
          <w:tab w:val="left" w:pos="9923"/>
        </w:tabs>
        <w:spacing w:after="0" w:line="240" w:lineRule="auto"/>
        <w:jc w:val="right"/>
        <w:rPr>
          <w:rFonts w:ascii="Times New Roman" w:eastAsia="Times New Roman" w:hAnsi="Times New Roman" w:cs="Times New Roman"/>
          <w:sz w:val="20"/>
          <w:szCs w:val="20"/>
          <w:lang w:eastAsia="ar-SA"/>
        </w:rPr>
      </w:pPr>
    </w:p>
    <w:p w:rsidR="000E6045" w:rsidRPr="00CD44D0" w:rsidRDefault="000E6045" w:rsidP="000E6045">
      <w:pPr>
        <w:jc w:val="right"/>
        <w:rPr>
          <w:rFonts w:ascii="Times New Roman" w:hAnsi="Times New Roman" w:cs="Times New Roman"/>
          <w:b/>
          <w:color w:val="000000" w:themeColor="text1"/>
          <w:sz w:val="20"/>
          <w:szCs w:val="20"/>
        </w:rPr>
      </w:pPr>
    </w:p>
    <w:p w:rsidR="000E6045" w:rsidRPr="00CD44D0" w:rsidRDefault="000E6045" w:rsidP="000E6045">
      <w:pPr>
        <w:jc w:val="right"/>
        <w:rPr>
          <w:rFonts w:ascii="Times New Roman" w:hAnsi="Times New Roman" w:cs="Times New Roman"/>
          <w:b/>
          <w:color w:val="000000" w:themeColor="text1"/>
          <w:sz w:val="20"/>
          <w:szCs w:val="20"/>
        </w:rPr>
      </w:pPr>
    </w:p>
    <w:p w:rsidR="000E6045" w:rsidRPr="00CD44D0" w:rsidRDefault="000E6045" w:rsidP="000E6045">
      <w:pPr>
        <w:jc w:val="right"/>
        <w:rPr>
          <w:rFonts w:ascii="Times New Roman" w:hAnsi="Times New Roman" w:cs="Times New Roman"/>
          <w:b/>
          <w:color w:val="000000" w:themeColor="text1"/>
          <w:sz w:val="20"/>
          <w:szCs w:val="20"/>
        </w:rPr>
      </w:pPr>
    </w:p>
    <w:p w:rsidR="000E6045" w:rsidRPr="00CD44D0" w:rsidRDefault="000E6045" w:rsidP="000E6045">
      <w:pPr>
        <w:jc w:val="right"/>
        <w:rPr>
          <w:rFonts w:ascii="Times New Roman" w:hAnsi="Times New Roman" w:cs="Times New Roman"/>
          <w:b/>
          <w:color w:val="000000" w:themeColor="text1"/>
          <w:sz w:val="20"/>
          <w:szCs w:val="20"/>
        </w:rPr>
      </w:pPr>
    </w:p>
    <w:p w:rsidR="000E6045" w:rsidRPr="00CD44D0" w:rsidRDefault="000E6045" w:rsidP="000E6045">
      <w:pPr>
        <w:jc w:val="right"/>
        <w:rPr>
          <w:rFonts w:ascii="Times New Roman" w:hAnsi="Times New Roman" w:cs="Times New Roman"/>
          <w:b/>
          <w:color w:val="000000" w:themeColor="text1"/>
          <w:sz w:val="20"/>
          <w:szCs w:val="20"/>
        </w:rPr>
      </w:pPr>
    </w:p>
    <w:p w:rsidR="000E6045" w:rsidRPr="00CD44D0" w:rsidRDefault="000E6045" w:rsidP="000E6045">
      <w:pPr>
        <w:jc w:val="right"/>
        <w:rPr>
          <w:rFonts w:ascii="Times New Roman" w:hAnsi="Times New Roman" w:cs="Times New Roman"/>
          <w:b/>
          <w:color w:val="000000" w:themeColor="text1"/>
          <w:sz w:val="20"/>
          <w:szCs w:val="20"/>
        </w:rPr>
      </w:pPr>
    </w:p>
    <w:p w:rsidR="000E6045" w:rsidRPr="00CD44D0" w:rsidRDefault="000E6045" w:rsidP="000E6045">
      <w:pPr>
        <w:jc w:val="right"/>
        <w:rPr>
          <w:rFonts w:ascii="Times New Roman" w:hAnsi="Times New Roman" w:cs="Times New Roman"/>
          <w:b/>
          <w:color w:val="000000" w:themeColor="text1"/>
          <w:sz w:val="20"/>
          <w:szCs w:val="20"/>
        </w:rPr>
      </w:pPr>
    </w:p>
    <w:p w:rsidR="000E6045" w:rsidRPr="00CD44D0" w:rsidRDefault="000E6045" w:rsidP="000E6045">
      <w:pPr>
        <w:jc w:val="right"/>
        <w:rPr>
          <w:rFonts w:ascii="Times New Roman" w:hAnsi="Times New Roman" w:cs="Times New Roman"/>
          <w:b/>
          <w:color w:val="000000" w:themeColor="text1"/>
          <w:sz w:val="20"/>
          <w:szCs w:val="20"/>
        </w:rPr>
      </w:pPr>
    </w:p>
    <w:p w:rsidR="009A624A" w:rsidRPr="00CD44D0" w:rsidRDefault="009A624A" w:rsidP="00A411A7">
      <w:pPr>
        <w:widowControl w:val="0"/>
        <w:spacing w:after="0" w:line="240" w:lineRule="exact"/>
        <w:ind w:left="160"/>
        <w:jc w:val="both"/>
        <w:rPr>
          <w:rFonts w:ascii="Times New Roman" w:eastAsia="Times New Roman" w:hAnsi="Times New Roman" w:cs="Times New Roman"/>
          <w:color w:val="FF0000"/>
          <w:sz w:val="20"/>
          <w:szCs w:val="20"/>
          <w:lang w:eastAsia="uk-UA"/>
        </w:rPr>
      </w:pPr>
    </w:p>
    <w:sectPr w:rsidR="009A624A" w:rsidRPr="00CD44D0" w:rsidSect="00AB451C">
      <w:footerReference w:type="default" r:id="rId14"/>
      <w:pgSz w:w="11906" w:h="16838"/>
      <w:pgMar w:top="1134" w:right="850" w:bottom="1134" w:left="1701"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DFA" w:rsidRDefault="00593DFA" w:rsidP="00A411A7">
      <w:pPr>
        <w:spacing w:after="0" w:line="240" w:lineRule="auto"/>
      </w:pPr>
      <w:r>
        <w:separator/>
      </w:r>
    </w:p>
  </w:endnote>
  <w:endnote w:type="continuationSeparator" w:id="0">
    <w:p w:rsidR="00593DFA" w:rsidRDefault="00593DFA" w:rsidP="00A41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59A" w:rsidRDefault="00C4559A">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DFA" w:rsidRDefault="00593DFA" w:rsidP="00A411A7">
      <w:pPr>
        <w:spacing w:after="0" w:line="240" w:lineRule="auto"/>
      </w:pPr>
      <w:r>
        <w:separator/>
      </w:r>
    </w:p>
  </w:footnote>
  <w:footnote w:type="continuationSeparator" w:id="0">
    <w:p w:rsidR="00593DFA" w:rsidRDefault="00593DFA" w:rsidP="00A411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142"/>
        </w:tabs>
        <w:ind w:left="574" w:hanging="432"/>
      </w:pPr>
    </w:lvl>
    <w:lvl w:ilvl="1">
      <w:start w:val="1"/>
      <w:numFmt w:val="none"/>
      <w:suff w:val="nothing"/>
      <w:lvlText w:val=""/>
      <w:lvlJc w:val="left"/>
      <w:pPr>
        <w:tabs>
          <w:tab w:val="num" w:pos="142"/>
        </w:tabs>
        <w:ind w:left="718" w:hanging="576"/>
      </w:pPr>
    </w:lvl>
    <w:lvl w:ilvl="2">
      <w:start w:val="1"/>
      <w:numFmt w:val="none"/>
      <w:suff w:val="nothing"/>
      <w:lvlText w:val=""/>
      <w:lvlJc w:val="left"/>
      <w:pPr>
        <w:tabs>
          <w:tab w:val="num" w:pos="142"/>
        </w:tabs>
        <w:ind w:left="862" w:hanging="720"/>
      </w:pPr>
    </w:lvl>
    <w:lvl w:ilvl="3">
      <w:start w:val="1"/>
      <w:numFmt w:val="none"/>
      <w:suff w:val="nothing"/>
      <w:lvlText w:val=""/>
      <w:lvlJc w:val="left"/>
      <w:pPr>
        <w:tabs>
          <w:tab w:val="num" w:pos="142"/>
        </w:tabs>
        <w:ind w:left="1006" w:hanging="864"/>
      </w:pPr>
    </w:lvl>
    <w:lvl w:ilvl="4">
      <w:start w:val="1"/>
      <w:numFmt w:val="none"/>
      <w:suff w:val="nothing"/>
      <w:lvlText w:val=""/>
      <w:lvlJc w:val="left"/>
      <w:pPr>
        <w:tabs>
          <w:tab w:val="num" w:pos="142"/>
        </w:tabs>
        <w:ind w:left="1150" w:hanging="1008"/>
      </w:pPr>
    </w:lvl>
    <w:lvl w:ilvl="5">
      <w:start w:val="1"/>
      <w:numFmt w:val="none"/>
      <w:suff w:val="nothing"/>
      <w:lvlText w:val=""/>
      <w:lvlJc w:val="left"/>
      <w:pPr>
        <w:tabs>
          <w:tab w:val="num" w:pos="142"/>
        </w:tabs>
        <w:ind w:left="1294" w:hanging="1152"/>
      </w:pPr>
    </w:lvl>
    <w:lvl w:ilvl="6">
      <w:start w:val="1"/>
      <w:numFmt w:val="none"/>
      <w:suff w:val="nothing"/>
      <w:lvlText w:val=""/>
      <w:lvlJc w:val="left"/>
      <w:pPr>
        <w:tabs>
          <w:tab w:val="num" w:pos="142"/>
        </w:tabs>
        <w:ind w:left="1438" w:hanging="1296"/>
      </w:pPr>
    </w:lvl>
    <w:lvl w:ilvl="7">
      <w:start w:val="1"/>
      <w:numFmt w:val="none"/>
      <w:suff w:val="nothing"/>
      <w:lvlText w:val=""/>
      <w:lvlJc w:val="left"/>
      <w:pPr>
        <w:tabs>
          <w:tab w:val="num" w:pos="142"/>
        </w:tabs>
        <w:ind w:left="1582" w:hanging="1440"/>
      </w:pPr>
    </w:lvl>
    <w:lvl w:ilvl="8">
      <w:start w:val="1"/>
      <w:numFmt w:val="none"/>
      <w:suff w:val="nothing"/>
      <w:lvlText w:val=""/>
      <w:lvlJc w:val="left"/>
      <w:pPr>
        <w:tabs>
          <w:tab w:val="num" w:pos="142"/>
        </w:tabs>
        <w:ind w:left="1726" w:hanging="1584"/>
      </w:pPr>
    </w:lvl>
  </w:abstractNum>
  <w:abstractNum w:abstractNumId="1">
    <w:nsid w:val="00000005"/>
    <w:multiLevelType w:val="multilevel"/>
    <w:tmpl w:val="00000005"/>
    <w:name w:val="WW8Num5"/>
    <w:lvl w:ilvl="0">
      <w:start w:val="1"/>
      <w:numFmt w:val="bullet"/>
      <w:lvlText w:val=""/>
      <w:lvlJc w:val="left"/>
      <w:pPr>
        <w:tabs>
          <w:tab w:val="num" w:pos="0"/>
        </w:tabs>
        <w:ind w:left="1064" w:hanging="360"/>
      </w:pPr>
      <w:rPr>
        <w:rFonts w:ascii="Symbol" w:hAnsi="Symbol" w:cs="Symbol"/>
        <w:sz w:val="24"/>
        <w:szCs w:val="24"/>
      </w:rPr>
    </w:lvl>
    <w:lvl w:ilvl="1">
      <w:start w:val="1"/>
      <w:numFmt w:val="bullet"/>
      <w:lvlText w:val="o"/>
      <w:lvlJc w:val="left"/>
      <w:pPr>
        <w:tabs>
          <w:tab w:val="num" w:pos="0"/>
        </w:tabs>
        <w:ind w:left="1784" w:hanging="360"/>
      </w:pPr>
      <w:rPr>
        <w:rFonts w:ascii="Courier New" w:hAnsi="Courier New" w:cs="Courier New"/>
      </w:rPr>
    </w:lvl>
    <w:lvl w:ilvl="2">
      <w:start w:val="1"/>
      <w:numFmt w:val="bullet"/>
      <w:lvlText w:val=""/>
      <w:lvlJc w:val="left"/>
      <w:pPr>
        <w:tabs>
          <w:tab w:val="num" w:pos="0"/>
        </w:tabs>
        <w:ind w:left="2504" w:hanging="360"/>
      </w:pPr>
      <w:rPr>
        <w:rFonts w:ascii="Wingdings" w:hAnsi="Wingdings" w:cs="Wingdings"/>
      </w:rPr>
    </w:lvl>
    <w:lvl w:ilvl="3">
      <w:start w:val="1"/>
      <w:numFmt w:val="bullet"/>
      <w:lvlText w:val=""/>
      <w:lvlJc w:val="left"/>
      <w:pPr>
        <w:tabs>
          <w:tab w:val="num" w:pos="0"/>
        </w:tabs>
        <w:ind w:left="3224" w:hanging="360"/>
      </w:pPr>
      <w:rPr>
        <w:rFonts w:ascii="Symbol" w:hAnsi="Symbol" w:cs="Symbol"/>
        <w:sz w:val="24"/>
        <w:szCs w:val="24"/>
      </w:rPr>
    </w:lvl>
    <w:lvl w:ilvl="4">
      <w:start w:val="1"/>
      <w:numFmt w:val="bullet"/>
      <w:lvlText w:val="o"/>
      <w:lvlJc w:val="left"/>
      <w:pPr>
        <w:tabs>
          <w:tab w:val="num" w:pos="0"/>
        </w:tabs>
        <w:ind w:left="3944" w:hanging="360"/>
      </w:pPr>
      <w:rPr>
        <w:rFonts w:ascii="Courier New" w:hAnsi="Courier New" w:cs="Courier New"/>
      </w:rPr>
    </w:lvl>
    <w:lvl w:ilvl="5">
      <w:start w:val="1"/>
      <w:numFmt w:val="bullet"/>
      <w:lvlText w:val=""/>
      <w:lvlJc w:val="left"/>
      <w:pPr>
        <w:tabs>
          <w:tab w:val="num" w:pos="0"/>
        </w:tabs>
        <w:ind w:left="4664" w:hanging="360"/>
      </w:pPr>
      <w:rPr>
        <w:rFonts w:ascii="Wingdings" w:hAnsi="Wingdings" w:cs="Wingdings"/>
      </w:rPr>
    </w:lvl>
    <w:lvl w:ilvl="6">
      <w:start w:val="1"/>
      <w:numFmt w:val="bullet"/>
      <w:lvlText w:val=""/>
      <w:lvlJc w:val="left"/>
      <w:pPr>
        <w:tabs>
          <w:tab w:val="num" w:pos="0"/>
        </w:tabs>
        <w:ind w:left="5384" w:hanging="360"/>
      </w:pPr>
      <w:rPr>
        <w:rFonts w:ascii="Symbol" w:hAnsi="Symbol" w:cs="Symbol"/>
        <w:sz w:val="24"/>
        <w:szCs w:val="24"/>
      </w:rPr>
    </w:lvl>
    <w:lvl w:ilvl="7">
      <w:start w:val="1"/>
      <w:numFmt w:val="bullet"/>
      <w:lvlText w:val="o"/>
      <w:lvlJc w:val="left"/>
      <w:pPr>
        <w:tabs>
          <w:tab w:val="num" w:pos="0"/>
        </w:tabs>
        <w:ind w:left="6104" w:hanging="360"/>
      </w:pPr>
      <w:rPr>
        <w:rFonts w:ascii="Courier New" w:hAnsi="Courier New" w:cs="Courier New"/>
      </w:rPr>
    </w:lvl>
    <w:lvl w:ilvl="8">
      <w:start w:val="1"/>
      <w:numFmt w:val="bullet"/>
      <w:lvlText w:val=""/>
      <w:lvlJc w:val="left"/>
      <w:pPr>
        <w:tabs>
          <w:tab w:val="num" w:pos="0"/>
        </w:tabs>
        <w:ind w:left="6824" w:hanging="360"/>
      </w:pPr>
      <w:rPr>
        <w:rFonts w:ascii="Wingdings" w:hAnsi="Wingdings" w:cs="Wingdings"/>
      </w:rPr>
    </w:lvl>
  </w:abstractNum>
  <w:abstractNum w:abstractNumId="2">
    <w:nsid w:val="00417A4C"/>
    <w:multiLevelType w:val="hybridMultilevel"/>
    <w:tmpl w:val="265E34CE"/>
    <w:lvl w:ilvl="0" w:tplc="2E168F18">
      <w:start w:val="1"/>
      <w:numFmt w:val="decimal"/>
      <w:lvlText w:val="%1."/>
      <w:lvlJc w:val="left"/>
      <w:pPr>
        <w:ind w:left="928" w:hanging="360"/>
      </w:pPr>
      <w:rPr>
        <w:rFonts w:ascii="Times New Roman" w:eastAsia="Times New Roman" w:hAnsi="Times New Roman" w:cs="Times New Roman"/>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1A1F3AB5"/>
    <w:multiLevelType w:val="hybridMultilevel"/>
    <w:tmpl w:val="3CB2D704"/>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4">
    <w:nsid w:val="1D8B10C7"/>
    <w:multiLevelType w:val="hybridMultilevel"/>
    <w:tmpl w:val="68503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681C60"/>
    <w:multiLevelType w:val="multilevel"/>
    <w:tmpl w:val="688632CE"/>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0091E38"/>
    <w:multiLevelType w:val="multilevel"/>
    <w:tmpl w:val="F7D08A32"/>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nsid w:val="217C3D59"/>
    <w:multiLevelType w:val="hybridMultilevel"/>
    <w:tmpl w:val="81E6FCBC"/>
    <w:lvl w:ilvl="0" w:tplc="2E168F18">
      <w:start w:val="1"/>
      <w:numFmt w:val="decimal"/>
      <w:lvlText w:val="%1."/>
      <w:lvlJc w:val="left"/>
      <w:pPr>
        <w:ind w:left="928"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1C7001B"/>
    <w:multiLevelType w:val="hybridMultilevel"/>
    <w:tmpl w:val="2D1E2C56"/>
    <w:lvl w:ilvl="0" w:tplc="36F829AA">
      <w:start w:val="1"/>
      <w:numFmt w:val="decimal"/>
      <w:lvlText w:val="%1."/>
      <w:lvlJc w:val="left"/>
      <w:pPr>
        <w:ind w:left="4613" w:hanging="360"/>
      </w:pPr>
      <w:rPr>
        <w:rFonts w:hint="default"/>
        <w:b w:val="0"/>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9">
    <w:nsid w:val="250B4A89"/>
    <w:multiLevelType w:val="hybridMultilevel"/>
    <w:tmpl w:val="AFE0C086"/>
    <w:lvl w:ilvl="0" w:tplc="4F641772">
      <w:start w:val="6"/>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5183BD1"/>
    <w:multiLevelType w:val="multilevel"/>
    <w:tmpl w:val="228A92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nsid w:val="278B281A"/>
    <w:multiLevelType w:val="hybridMultilevel"/>
    <w:tmpl w:val="4406F224"/>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6A089E"/>
    <w:multiLevelType w:val="multilevel"/>
    <w:tmpl w:val="7BDE837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2CBC62BC"/>
    <w:multiLevelType w:val="hybridMultilevel"/>
    <w:tmpl w:val="0AF6FA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0B60425"/>
    <w:multiLevelType w:val="hybridMultilevel"/>
    <w:tmpl w:val="4656B51A"/>
    <w:lvl w:ilvl="0" w:tplc="A8762C50">
      <w:start w:val="2"/>
      <w:numFmt w:val="bullet"/>
      <w:lvlText w:val="-"/>
      <w:lvlJc w:val="left"/>
      <w:pPr>
        <w:ind w:left="607" w:hanging="360"/>
      </w:pPr>
      <w:rPr>
        <w:rFonts w:ascii="Times New Roman" w:eastAsia="Times New Roman" w:hAnsi="Times New Roman" w:hint="default"/>
      </w:rPr>
    </w:lvl>
    <w:lvl w:ilvl="1" w:tplc="04190003" w:tentative="1">
      <w:start w:val="1"/>
      <w:numFmt w:val="bullet"/>
      <w:lvlText w:val="o"/>
      <w:lvlJc w:val="left"/>
      <w:pPr>
        <w:ind w:left="1327" w:hanging="360"/>
      </w:pPr>
      <w:rPr>
        <w:rFonts w:ascii="Courier New" w:hAnsi="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5">
    <w:nsid w:val="361B55F7"/>
    <w:multiLevelType w:val="hybridMultilevel"/>
    <w:tmpl w:val="6B8C3FAA"/>
    <w:lvl w:ilvl="0" w:tplc="0419000D">
      <w:start w:val="1"/>
      <w:numFmt w:val="bullet"/>
      <w:lvlText w:val=""/>
      <w:lvlJc w:val="left"/>
      <w:pPr>
        <w:ind w:left="928"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397A39F7"/>
    <w:multiLevelType w:val="hybridMultilevel"/>
    <w:tmpl w:val="DFE25CCC"/>
    <w:lvl w:ilvl="0" w:tplc="C3B2067A">
      <w:numFmt w:val="bullet"/>
      <w:lvlText w:val="-"/>
      <w:lvlJc w:val="left"/>
      <w:pPr>
        <w:ind w:left="644"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nsid w:val="58DA7DAD"/>
    <w:multiLevelType w:val="multilevel"/>
    <w:tmpl w:val="788643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nsid w:val="66603459"/>
    <w:multiLevelType w:val="hybridMultilevel"/>
    <w:tmpl w:val="66FC3788"/>
    <w:lvl w:ilvl="0" w:tplc="C4BC0192">
      <w:start w:val="1"/>
      <w:numFmt w:val="decimal"/>
      <w:lvlText w:val="%1."/>
      <w:lvlJc w:val="left"/>
      <w:pPr>
        <w:ind w:left="720" w:hanging="360"/>
      </w:pPr>
      <w:rPr>
        <w:b/>
        <w:color w:val="auto"/>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85A1FAF"/>
    <w:multiLevelType w:val="hybridMultilevel"/>
    <w:tmpl w:val="E3282234"/>
    <w:lvl w:ilvl="0" w:tplc="7254902A">
      <w:start w:val="1"/>
      <w:numFmt w:val="decimal"/>
      <w:lvlText w:val="%1."/>
      <w:lvlJc w:val="left"/>
      <w:pPr>
        <w:ind w:left="547" w:hanging="405"/>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0">
    <w:nsid w:val="72B01861"/>
    <w:multiLevelType w:val="hybridMultilevel"/>
    <w:tmpl w:val="3D3EF9E0"/>
    <w:lvl w:ilvl="0" w:tplc="C5803750">
      <w:start w:val="1"/>
      <w:numFmt w:val="decimal"/>
      <w:lvlText w:val="%1."/>
      <w:lvlJc w:val="left"/>
      <w:pPr>
        <w:ind w:left="927" w:hanging="360"/>
      </w:pPr>
      <w:rPr>
        <w:b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37B7F85"/>
    <w:multiLevelType w:val="multilevel"/>
    <w:tmpl w:val="CB7CFF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nsid w:val="780516F2"/>
    <w:multiLevelType w:val="hybridMultilevel"/>
    <w:tmpl w:val="EA6EFE7A"/>
    <w:lvl w:ilvl="0" w:tplc="87E0223E">
      <w:start w:val="13"/>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23">
    <w:nsid w:val="7D1148DB"/>
    <w:multiLevelType w:val="hybridMultilevel"/>
    <w:tmpl w:val="8F5637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21"/>
  </w:num>
  <w:num w:numId="4">
    <w:abstractNumId w:val="6"/>
  </w:num>
  <w:num w:numId="5">
    <w:abstractNumId w:val="5"/>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8"/>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
  </w:num>
  <w:num w:numId="22">
    <w:abstractNumId w:val="14"/>
  </w:num>
  <w:num w:numId="23">
    <w:abstractNumId w:val="2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D06"/>
    <w:rsid w:val="000029A7"/>
    <w:rsid w:val="000215C3"/>
    <w:rsid w:val="000257EF"/>
    <w:rsid w:val="00025A20"/>
    <w:rsid w:val="00042C7A"/>
    <w:rsid w:val="000461A3"/>
    <w:rsid w:val="00064ED9"/>
    <w:rsid w:val="000864F9"/>
    <w:rsid w:val="000B4951"/>
    <w:rsid w:val="000B7F4C"/>
    <w:rsid w:val="000C2CAC"/>
    <w:rsid w:val="000E3ED5"/>
    <w:rsid w:val="000E6045"/>
    <w:rsid w:val="000F164A"/>
    <w:rsid w:val="00117F20"/>
    <w:rsid w:val="00121E3D"/>
    <w:rsid w:val="00123F4C"/>
    <w:rsid w:val="00147643"/>
    <w:rsid w:val="00154E4B"/>
    <w:rsid w:val="00190431"/>
    <w:rsid w:val="001B1F66"/>
    <w:rsid w:val="001B2EB7"/>
    <w:rsid w:val="001D2EC5"/>
    <w:rsid w:val="001D58F4"/>
    <w:rsid w:val="001E4C9F"/>
    <w:rsid w:val="0025003F"/>
    <w:rsid w:val="00260D06"/>
    <w:rsid w:val="00276451"/>
    <w:rsid w:val="00291A0A"/>
    <w:rsid w:val="002A7A49"/>
    <w:rsid w:val="002B2DBD"/>
    <w:rsid w:val="002C0F22"/>
    <w:rsid w:val="002F3431"/>
    <w:rsid w:val="002F56C6"/>
    <w:rsid w:val="002F630B"/>
    <w:rsid w:val="00300F14"/>
    <w:rsid w:val="00364F8B"/>
    <w:rsid w:val="00370002"/>
    <w:rsid w:val="00377963"/>
    <w:rsid w:val="00384438"/>
    <w:rsid w:val="003852E5"/>
    <w:rsid w:val="003C372B"/>
    <w:rsid w:val="003D18EF"/>
    <w:rsid w:val="003F0D1E"/>
    <w:rsid w:val="004123DC"/>
    <w:rsid w:val="00427A95"/>
    <w:rsid w:val="00432B3C"/>
    <w:rsid w:val="0043437B"/>
    <w:rsid w:val="0044263D"/>
    <w:rsid w:val="00453E73"/>
    <w:rsid w:val="0046112B"/>
    <w:rsid w:val="004855D2"/>
    <w:rsid w:val="004E685D"/>
    <w:rsid w:val="004E77E8"/>
    <w:rsid w:val="00522D44"/>
    <w:rsid w:val="00553338"/>
    <w:rsid w:val="00573225"/>
    <w:rsid w:val="00593DFA"/>
    <w:rsid w:val="005970AF"/>
    <w:rsid w:val="005B7D02"/>
    <w:rsid w:val="005F4C39"/>
    <w:rsid w:val="006118C0"/>
    <w:rsid w:val="00623DDA"/>
    <w:rsid w:val="006330B1"/>
    <w:rsid w:val="00652752"/>
    <w:rsid w:val="00693455"/>
    <w:rsid w:val="00693C9A"/>
    <w:rsid w:val="006A1573"/>
    <w:rsid w:val="006A55DD"/>
    <w:rsid w:val="006B7ED9"/>
    <w:rsid w:val="006C4488"/>
    <w:rsid w:val="006D063D"/>
    <w:rsid w:val="006F4804"/>
    <w:rsid w:val="00730787"/>
    <w:rsid w:val="00763193"/>
    <w:rsid w:val="00772145"/>
    <w:rsid w:val="00790227"/>
    <w:rsid w:val="007A0CE1"/>
    <w:rsid w:val="007C1284"/>
    <w:rsid w:val="007D0836"/>
    <w:rsid w:val="007E6BAE"/>
    <w:rsid w:val="00803E00"/>
    <w:rsid w:val="00811EF4"/>
    <w:rsid w:val="008167FB"/>
    <w:rsid w:val="008359FB"/>
    <w:rsid w:val="00845136"/>
    <w:rsid w:val="0084667A"/>
    <w:rsid w:val="00850708"/>
    <w:rsid w:val="00854B8D"/>
    <w:rsid w:val="00892F91"/>
    <w:rsid w:val="0089716B"/>
    <w:rsid w:val="008D3505"/>
    <w:rsid w:val="008E6705"/>
    <w:rsid w:val="008E674E"/>
    <w:rsid w:val="00904E13"/>
    <w:rsid w:val="00904F5B"/>
    <w:rsid w:val="00910E32"/>
    <w:rsid w:val="009156C3"/>
    <w:rsid w:val="00931CB5"/>
    <w:rsid w:val="009403DA"/>
    <w:rsid w:val="00940E35"/>
    <w:rsid w:val="00956543"/>
    <w:rsid w:val="00972348"/>
    <w:rsid w:val="009756E5"/>
    <w:rsid w:val="00991629"/>
    <w:rsid w:val="009A1131"/>
    <w:rsid w:val="009A624A"/>
    <w:rsid w:val="009B79E7"/>
    <w:rsid w:val="009C1403"/>
    <w:rsid w:val="009E4D66"/>
    <w:rsid w:val="009E512F"/>
    <w:rsid w:val="009F666F"/>
    <w:rsid w:val="00A0465B"/>
    <w:rsid w:val="00A11232"/>
    <w:rsid w:val="00A164F0"/>
    <w:rsid w:val="00A27CFE"/>
    <w:rsid w:val="00A3743F"/>
    <w:rsid w:val="00A411A7"/>
    <w:rsid w:val="00A62181"/>
    <w:rsid w:val="00A77BFE"/>
    <w:rsid w:val="00AB316E"/>
    <w:rsid w:val="00AB451C"/>
    <w:rsid w:val="00AC182B"/>
    <w:rsid w:val="00AD0F16"/>
    <w:rsid w:val="00AD1E95"/>
    <w:rsid w:val="00AD5CD7"/>
    <w:rsid w:val="00B06D50"/>
    <w:rsid w:val="00B1087E"/>
    <w:rsid w:val="00B1628C"/>
    <w:rsid w:val="00B209A1"/>
    <w:rsid w:val="00B24C8F"/>
    <w:rsid w:val="00B4309B"/>
    <w:rsid w:val="00B44AE6"/>
    <w:rsid w:val="00B5792D"/>
    <w:rsid w:val="00B60747"/>
    <w:rsid w:val="00B77FAB"/>
    <w:rsid w:val="00B80015"/>
    <w:rsid w:val="00B82746"/>
    <w:rsid w:val="00B836E1"/>
    <w:rsid w:val="00B930FC"/>
    <w:rsid w:val="00C17A82"/>
    <w:rsid w:val="00C4479D"/>
    <w:rsid w:val="00C4559A"/>
    <w:rsid w:val="00C531AB"/>
    <w:rsid w:val="00C678C6"/>
    <w:rsid w:val="00C81649"/>
    <w:rsid w:val="00C8460C"/>
    <w:rsid w:val="00C90C0F"/>
    <w:rsid w:val="00C930CA"/>
    <w:rsid w:val="00CC01F8"/>
    <w:rsid w:val="00CC47A5"/>
    <w:rsid w:val="00CC60D4"/>
    <w:rsid w:val="00CD0B50"/>
    <w:rsid w:val="00CD44D0"/>
    <w:rsid w:val="00D21532"/>
    <w:rsid w:val="00D331A8"/>
    <w:rsid w:val="00D425F4"/>
    <w:rsid w:val="00D72DA3"/>
    <w:rsid w:val="00D85FBB"/>
    <w:rsid w:val="00DA3C9A"/>
    <w:rsid w:val="00DB1F51"/>
    <w:rsid w:val="00DB71DB"/>
    <w:rsid w:val="00DC0AF5"/>
    <w:rsid w:val="00DE4C9D"/>
    <w:rsid w:val="00DF0FCD"/>
    <w:rsid w:val="00E07DCD"/>
    <w:rsid w:val="00E220C9"/>
    <w:rsid w:val="00E24EC9"/>
    <w:rsid w:val="00E2648F"/>
    <w:rsid w:val="00E344F7"/>
    <w:rsid w:val="00E37D33"/>
    <w:rsid w:val="00E519F2"/>
    <w:rsid w:val="00E53713"/>
    <w:rsid w:val="00E61485"/>
    <w:rsid w:val="00E71914"/>
    <w:rsid w:val="00E8276F"/>
    <w:rsid w:val="00E95EC6"/>
    <w:rsid w:val="00EA31AA"/>
    <w:rsid w:val="00EA66C6"/>
    <w:rsid w:val="00EB4E1D"/>
    <w:rsid w:val="00ED06B8"/>
    <w:rsid w:val="00ED667C"/>
    <w:rsid w:val="00ED6DD8"/>
    <w:rsid w:val="00ED76E3"/>
    <w:rsid w:val="00EE12AC"/>
    <w:rsid w:val="00EE5C31"/>
    <w:rsid w:val="00F21AFC"/>
    <w:rsid w:val="00F35F0C"/>
    <w:rsid w:val="00F46BBB"/>
    <w:rsid w:val="00F479EE"/>
    <w:rsid w:val="00FA0F9B"/>
    <w:rsid w:val="00FB3E03"/>
    <w:rsid w:val="00FD2042"/>
    <w:rsid w:val="00FF0043"/>
    <w:rsid w:val="00FF00DF"/>
    <w:rsid w:val="00FF2A49"/>
    <w:rsid w:val="00FF2E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4667A"/>
  </w:style>
  <w:style w:type="paragraph" w:styleId="1">
    <w:name w:val="heading 1"/>
    <w:basedOn w:val="a"/>
    <w:next w:val="a"/>
    <w:link w:val="10"/>
    <w:rsid w:val="00522D44"/>
    <w:pPr>
      <w:keepNext/>
      <w:keepLines/>
      <w:spacing w:before="480" w:after="120"/>
      <w:outlineLvl w:val="0"/>
    </w:pPr>
    <w:rPr>
      <w:b/>
      <w:sz w:val="48"/>
      <w:szCs w:val="48"/>
    </w:rPr>
  </w:style>
  <w:style w:type="paragraph" w:styleId="2">
    <w:name w:val="heading 2"/>
    <w:basedOn w:val="a"/>
    <w:next w:val="a"/>
    <w:rsid w:val="00522D44"/>
    <w:pPr>
      <w:keepNext/>
      <w:keepLines/>
      <w:spacing w:before="360" w:after="80"/>
      <w:outlineLvl w:val="1"/>
    </w:pPr>
    <w:rPr>
      <w:b/>
      <w:sz w:val="36"/>
      <w:szCs w:val="36"/>
    </w:rPr>
  </w:style>
  <w:style w:type="paragraph" w:styleId="3">
    <w:name w:val="heading 3"/>
    <w:basedOn w:val="a"/>
    <w:next w:val="a"/>
    <w:qFormat/>
    <w:rsid w:val="00522D44"/>
    <w:pPr>
      <w:keepNext/>
      <w:keepLines/>
      <w:spacing w:before="280" w:after="80"/>
      <w:outlineLvl w:val="2"/>
    </w:pPr>
    <w:rPr>
      <w:b/>
      <w:sz w:val="28"/>
      <w:szCs w:val="28"/>
    </w:rPr>
  </w:style>
  <w:style w:type="paragraph" w:styleId="4">
    <w:name w:val="heading 4"/>
    <w:basedOn w:val="a"/>
    <w:next w:val="a"/>
    <w:rsid w:val="00522D44"/>
    <w:pPr>
      <w:keepNext/>
      <w:keepLines/>
      <w:spacing w:before="240" w:after="40"/>
      <w:outlineLvl w:val="3"/>
    </w:pPr>
    <w:rPr>
      <w:b/>
      <w:sz w:val="24"/>
      <w:szCs w:val="24"/>
    </w:rPr>
  </w:style>
  <w:style w:type="paragraph" w:styleId="5">
    <w:name w:val="heading 5"/>
    <w:basedOn w:val="a"/>
    <w:next w:val="a"/>
    <w:rsid w:val="00522D44"/>
    <w:pPr>
      <w:keepNext/>
      <w:keepLines/>
      <w:spacing w:before="220" w:after="40"/>
      <w:outlineLvl w:val="4"/>
    </w:pPr>
    <w:rPr>
      <w:b/>
    </w:rPr>
  </w:style>
  <w:style w:type="paragraph" w:styleId="6">
    <w:name w:val="heading 6"/>
    <w:basedOn w:val="a"/>
    <w:next w:val="a"/>
    <w:rsid w:val="00522D4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22D44"/>
    <w:tblPr>
      <w:tblCellMar>
        <w:top w:w="0" w:type="dxa"/>
        <w:left w:w="0" w:type="dxa"/>
        <w:bottom w:w="0" w:type="dxa"/>
        <w:right w:w="0" w:type="dxa"/>
      </w:tblCellMar>
    </w:tblPr>
  </w:style>
  <w:style w:type="paragraph" w:styleId="a3">
    <w:name w:val="Title"/>
    <w:basedOn w:val="a"/>
    <w:next w:val="a"/>
    <w:rsid w:val="00522D44"/>
    <w:pPr>
      <w:keepNext/>
      <w:keepLines/>
      <w:spacing w:before="480" w:after="120"/>
    </w:pPr>
    <w:rPr>
      <w:b/>
      <w:sz w:val="72"/>
      <w:szCs w:val="72"/>
    </w:rPr>
  </w:style>
  <w:style w:type="paragraph" w:styleId="a4">
    <w:name w:val="Subtitle"/>
    <w:basedOn w:val="a"/>
    <w:next w:val="a"/>
    <w:rsid w:val="00522D44"/>
    <w:pPr>
      <w:keepNext/>
      <w:keepLines/>
      <w:spacing w:before="360" w:after="80"/>
    </w:pPr>
    <w:rPr>
      <w:rFonts w:ascii="Georgia" w:eastAsia="Georgia" w:hAnsi="Georgia" w:cs="Georgia"/>
      <w:i/>
      <w:color w:val="666666"/>
      <w:sz w:val="48"/>
      <w:szCs w:val="48"/>
    </w:rPr>
  </w:style>
  <w:style w:type="table" w:customStyle="1" w:styleId="a5">
    <w:basedOn w:val="TableNormal"/>
    <w:rsid w:val="00522D44"/>
    <w:tblPr>
      <w:tblStyleRowBandSize w:val="1"/>
      <w:tblStyleColBandSize w:val="1"/>
      <w:tblCellMar>
        <w:top w:w="15" w:type="dxa"/>
        <w:left w:w="15" w:type="dxa"/>
        <w:bottom w:w="15" w:type="dxa"/>
        <w:right w:w="15" w:type="dxa"/>
      </w:tblCellMar>
    </w:tblPr>
  </w:style>
  <w:style w:type="table" w:customStyle="1" w:styleId="a6">
    <w:basedOn w:val="TableNormal"/>
    <w:rsid w:val="00522D44"/>
    <w:tblPr>
      <w:tblStyleRowBandSize w:val="1"/>
      <w:tblStyleColBandSize w:val="1"/>
      <w:tblCellMar>
        <w:top w:w="15" w:type="dxa"/>
        <w:left w:w="15" w:type="dxa"/>
        <w:bottom w:w="15" w:type="dxa"/>
        <w:right w:w="15" w:type="dxa"/>
      </w:tblCellMar>
    </w:tblPr>
  </w:style>
  <w:style w:type="table" w:customStyle="1" w:styleId="a7">
    <w:basedOn w:val="TableNormal"/>
    <w:rsid w:val="00522D44"/>
    <w:tblPr>
      <w:tblStyleRowBandSize w:val="1"/>
      <w:tblStyleColBandSize w:val="1"/>
      <w:tblCellMar>
        <w:top w:w="15" w:type="dxa"/>
        <w:left w:w="15" w:type="dxa"/>
        <w:bottom w:w="15" w:type="dxa"/>
        <w:right w:w="15" w:type="dxa"/>
      </w:tblCellMar>
    </w:tblPr>
  </w:style>
  <w:style w:type="table" w:styleId="a8">
    <w:name w:val="Table Grid"/>
    <w:basedOn w:val="a1"/>
    <w:uiPriority w:val="39"/>
    <w:rsid w:val="000864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semiHidden/>
    <w:rsid w:val="00C930CA"/>
    <w:pPr>
      <w:spacing w:after="120" w:line="240" w:lineRule="auto"/>
      <w:ind w:left="283"/>
    </w:pPr>
    <w:rPr>
      <w:rFonts w:ascii="Times New Roman" w:eastAsia="Times New Roman" w:hAnsi="Times New Roman" w:cs="Times New Roman"/>
      <w:sz w:val="20"/>
      <w:szCs w:val="20"/>
    </w:rPr>
  </w:style>
  <w:style w:type="character" w:customStyle="1" w:styleId="aa">
    <w:name w:val="Основной текст с отступом Знак"/>
    <w:basedOn w:val="a0"/>
    <w:link w:val="a9"/>
    <w:semiHidden/>
    <w:rsid w:val="00C930CA"/>
    <w:rPr>
      <w:rFonts w:ascii="Times New Roman" w:eastAsia="Times New Roman" w:hAnsi="Times New Roman" w:cs="Times New Roman"/>
      <w:sz w:val="20"/>
      <w:szCs w:val="20"/>
    </w:rPr>
  </w:style>
  <w:style w:type="paragraph" w:customStyle="1" w:styleId="11">
    <w:name w:val="Обычный1"/>
    <w:rsid w:val="00453E73"/>
    <w:pPr>
      <w:spacing w:after="0"/>
    </w:pPr>
    <w:rPr>
      <w:rFonts w:ascii="Arial" w:eastAsia="Arial" w:hAnsi="Arial" w:cs="Arial"/>
      <w:color w:val="000000"/>
      <w:lang w:val="ru-RU"/>
    </w:rPr>
  </w:style>
  <w:style w:type="paragraph" w:customStyle="1" w:styleId="12">
    <w:name w:val="Без интервала1"/>
    <w:uiPriority w:val="1"/>
    <w:qFormat/>
    <w:rsid w:val="00453E73"/>
    <w:pPr>
      <w:spacing w:after="0" w:line="240" w:lineRule="auto"/>
    </w:pPr>
    <w:rPr>
      <w:rFonts w:ascii="Times New Roman" w:eastAsia="Times New Roman" w:hAnsi="Times New Roman" w:cs="Times New Roman"/>
      <w:sz w:val="24"/>
      <w:szCs w:val="24"/>
      <w:lang w:val="ru-RU"/>
    </w:rPr>
  </w:style>
  <w:style w:type="paragraph" w:customStyle="1" w:styleId="13">
    <w:name w:val="Обычный1"/>
    <w:qFormat/>
    <w:rsid w:val="00453E73"/>
    <w:pPr>
      <w:spacing w:after="0"/>
    </w:pPr>
    <w:rPr>
      <w:rFonts w:ascii="Arial" w:eastAsia="Arial" w:hAnsi="Arial" w:cs="Arial"/>
      <w:color w:val="000000"/>
      <w:lang w:val="ru-RU"/>
    </w:rPr>
  </w:style>
  <w:style w:type="paragraph" w:customStyle="1" w:styleId="rvps2">
    <w:name w:val="rvps2"/>
    <w:basedOn w:val="a"/>
    <w:rsid w:val="002F630B"/>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4">
    <w:name w:val="Основной шрифт абзаца1"/>
    <w:link w:val="ab"/>
    <w:rsid w:val="002F630B"/>
  </w:style>
  <w:style w:type="paragraph" w:customStyle="1" w:styleId="ab">
    <w:name w:val="Знак"/>
    <w:basedOn w:val="a"/>
    <w:link w:val="14"/>
    <w:rsid w:val="002F630B"/>
    <w:pPr>
      <w:spacing w:after="0" w:line="240" w:lineRule="auto"/>
    </w:pPr>
  </w:style>
  <w:style w:type="character" w:styleId="ac">
    <w:name w:val="Hyperlink"/>
    <w:basedOn w:val="a0"/>
    <w:uiPriority w:val="99"/>
    <w:unhideWhenUsed/>
    <w:rsid w:val="00E95EC6"/>
    <w:rPr>
      <w:color w:val="0000FF"/>
      <w:u w:val="single"/>
    </w:rPr>
  </w:style>
  <w:style w:type="paragraph" w:styleId="ad">
    <w:name w:val="Normal (Web)"/>
    <w:aliases w:val="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2"/>
    <w:basedOn w:val="a"/>
    <w:link w:val="15"/>
    <w:uiPriority w:val="99"/>
    <w:unhideWhenUsed/>
    <w:qFormat/>
    <w:rsid w:val="00AD0F16"/>
    <w:pPr>
      <w:widowControl w:val="0"/>
      <w:suppressAutoHyphens/>
      <w:autoSpaceDE w:val="0"/>
      <w:spacing w:after="0" w:line="240" w:lineRule="auto"/>
      <w:ind w:left="720"/>
      <w:contextualSpacing/>
    </w:pPr>
    <w:rPr>
      <w:rFonts w:ascii="Times New Roman" w:eastAsia="Times New Roman" w:hAnsi="Times New Roman" w:cs="Times New Roman"/>
      <w:sz w:val="20"/>
      <w:szCs w:val="20"/>
      <w:lang w:val="ru-RU" w:eastAsia="zh-CN"/>
    </w:rPr>
  </w:style>
  <w:style w:type="paragraph" w:customStyle="1" w:styleId="16">
    <w:name w:val="Абзац списка1"/>
    <w:basedOn w:val="a"/>
    <w:qFormat/>
    <w:rsid w:val="00AD0F16"/>
    <w:pPr>
      <w:suppressAutoHyphens/>
      <w:spacing w:after="160" w:line="240" w:lineRule="auto"/>
      <w:ind w:left="720"/>
      <w:contextualSpacing/>
    </w:pPr>
    <w:rPr>
      <w:rFonts w:ascii="Times New Roman" w:eastAsia="Times New Roman" w:hAnsi="Times New Roman" w:cs="Times New Roman"/>
      <w:sz w:val="24"/>
      <w:szCs w:val="24"/>
      <w:lang w:val="ru-RU" w:eastAsia="zh-CN"/>
    </w:rPr>
  </w:style>
  <w:style w:type="paragraph" w:styleId="ae">
    <w:name w:val="List Paragraph"/>
    <w:basedOn w:val="a"/>
    <w:uiPriority w:val="99"/>
    <w:qFormat/>
    <w:rsid w:val="00AD0F16"/>
    <w:pPr>
      <w:ind w:left="720"/>
      <w:contextualSpacing/>
    </w:pPr>
  </w:style>
  <w:style w:type="character" w:customStyle="1" w:styleId="ListLabel12">
    <w:name w:val="ListLabel 12"/>
    <w:qFormat/>
    <w:rsid w:val="00B44AE6"/>
    <w:rPr>
      <w:rFonts w:ascii="Times New Roman" w:hAnsi="Times New Roman" w:cs="Times New Roman" w:hint="default"/>
      <w:b/>
      <w:bCs/>
      <w:color w:val="000000"/>
      <w:sz w:val="24"/>
      <w:szCs w:val="24"/>
      <w:lang w:val="uk-UA" w:eastAsia="ru-RU"/>
    </w:rPr>
  </w:style>
  <w:style w:type="character" w:customStyle="1" w:styleId="rvts23">
    <w:name w:val="rvts23"/>
    <w:rsid w:val="00D21532"/>
  </w:style>
  <w:style w:type="character" w:customStyle="1" w:styleId="rvts9">
    <w:name w:val="rvts9"/>
    <w:rsid w:val="00D21532"/>
  </w:style>
  <w:style w:type="character" w:customStyle="1" w:styleId="apple-converted-space">
    <w:name w:val="apple-converted-space"/>
    <w:basedOn w:val="a0"/>
    <w:rsid w:val="00D21532"/>
  </w:style>
  <w:style w:type="character" w:styleId="af">
    <w:name w:val="Emphasis"/>
    <w:basedOn w:val="a0"/>
    <w:qFormat/>
    <w:rsid w:val="00E53713"/>
    <w:rPr>
      <w:i/>
      <w:iCs/>
    </w:rPr>
  </w:style>
  <w:style w:type="paragraph" w:styleId="af0">
    <w:name w:val="Body Text"/>
    <w:basedOn w:val="a"/>
    <w:link w:val="af1"/>
    <w:uiPriority w:val="99"/>
    <w:semiHidden/>
    <w:unhideWhenUsed/>
    <w:rsid w:val="00A411A7"/>
    <w:pPr>
      <w:spacing w:after="120"/>
    </w:pPr>
  </w:style>
  <w:style w:type="character" w:customStyle="1" w:styleId="af1">
    <w:name w:val="Основной текст Знак"/>
    <w:basedOn w:val="a0"/>
    <w:link w:val="af0"/>
    <w:uiPriority w:val="99"/>
    <w:semiHidden/>
    <w:rsid w:val="00A411A7"/>
  </w:style>
  <w:style w:type="paragraph" w:styleId="af2">
    <w:name w:val="header"/>
    <w:basedOn w:val="a"/>
    <w:link w:val="af3"/>
    <w:uiPriority w:val="99"/>
    <w:unhideWhenUsed/>
    <w:rsid w:val="00A411A7"/>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A411A7"/>
  </w:style>
  <w:style w:type="paragraph" w:styleId="af4">
    <w:name w:val="footer"/>
    <w:basedOn w:val="a"/>
    <w:link w:val="af5"/>
    <w:uiPriority w:val="99"/>
    <w:unhideWhenUsed/>
    <w:rsid w:val="00A411A7"/>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A411A7"/>
  </w:style>
  <w:style w:type="paragraph" w:styleId="af6">
    <w:name w:val="Balloon Text"/>
    <w:basedOn w:val="a"/>
    <w:link w:val="af7"/>
    <w:uiPriority w:val="99"/>
    <w:semiHidden/>
    <w:unhideWhenUsed/>
    <w:rsid w:val="009A624A"/>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9A624A"/>
    <w:rPr>
      <w:rFonts w:ascii="Segoe UI" w:hAnsi="Segoe UI" w:cs="Segoe UI"/>
      <w:sz w:val="18"/>
      <w:szCs w:val="18"/>
    </w:rPr>
  </w:style>
  <w:style w:type="character" w:customStyle="1" w:styleId="rvts0">
    <w:name w:val="rvts0"/>
    <w:rsid w:val="007E6BAE"/>
  </w:style>
  <w:style w:type="paragraph" w:styleId="af8">
    <w:name w:val="No Spacing"/>
    <w:uiPriority w:val="99"/>
    <w:qFormat/>
    <w:rsid w:val="007E6BAE"/>
    <w:pPr>
      <w:spacing w:after="0" w:line="240" w:lineRule="auto"/>
    </w:pPr>
    <w:rPr>
      <w:rFonts w:ascii="Times New Roman" w:eastAsia="Times New Roman" w:hAnsi="Times New Roman" w:cs="Times New Roman"/>
      <w:sz w:val="24"/>
      <w:szCs w:val="24"/>
    </w:rPr>
  </w:style>
  <w:style w:type="paragraph" w:customStyle="1" w:styleId="LO-normal">
    <w:name w:val="LO-normal"/>
    <w:qFormat/>
    <w:rsid w:val="007E6BAE"/>
    <w:pPr>
      <w:suppressAutoHyphens/>
      <w:spacing w:after="0"/>
    </w:pPr>
    <w:rPr>
      <w:rFonts w:ascii="Arial" w:eastAsia="Times New Roman" w:hAnsi="Arial" w:cs="Arial"/>
      <w:color w:val="000000"/>
      <w:lang w:val="ru-RU" w:eastAsia="zh-CN"/>
    </w:rPr>
  </w:style>
  <w:style w:type="paragraph" w:customStyle="1" w:styleId="31">
    <w:name w:val="Основной текст 31"/>
    <w:basedOn w:val="a"/>
    <w:qFormat/>
    <w:rsid w:val="008D3505"/>
    <w:pPr>
      <w:suppressAutoHyphens/>
      <w:spacing w:after="120" w:line="240" w:lineRule="auto"/>
    </w:pPr>
    <w:rPr>
      <w:rFonts w:ascii="Times New Roman" w:eastAsia="Times New Roman" w:hAnsi="Times New Roman" w:cs="Times New Roman"/>
      <w:sz w:val="16"/>
      <w:szCs w:val="16"/>
      <w:lang w:val="ru-RU" w:eastAsia="zh-CN"/>
    </w:rPr>
  </w:style>
  <w:style w:type="character" w:customStyle="1" w:styleId="10">
    <w:name w:val="Заголовок 1 Знак"/>
    <w:basedOn w:val="a0"/>
    <w:link w:val="1"/>
    <w:rsid w:val="00C4559A"/>
    <w:rPr>
      <w:b/>
      <w:sz w:val="48"/>
      <w:szCs w:val="48"/>
    </w:rPr>
  </w:style>
  <w:style w:type="character" w:customStyle="1" w:styleId="15">
    <w:name w:val="Обычный (веб) Знак1"/>
    <w:aliases w:val="Знак2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Знак2 Знак"/>
    <w:link w:val="ad"/>
    <w:uiPriority w:val="99"/>
    <w:locked/>
    <w:rsid w:val="00C4559A"/>
    <w:rPr>
      <w:rFonts w:ascii="Times New Roman" w:eastAsia="Times New Roman" w:hAnsi="Times New Roman" w:cs="Times New Roman"/>
      <w:sz w:val="20"/>
      <w:szCs w:val="20"/>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4667A"/>
  </w:style>
  <w:style w:type="paragraph" w:styleId="1">
    <w:name w:val="heading 1"/>
    <w:basedOn w:val="a"/>
    <w:next w:val="a"/>
    <w:link w:val="10"/>
    <w:rsid w:val="00522D44"/>
    <w:pPr>
      <w:keepNext/>
      <w:keepLines/>
      <w:spacing w:before="480" w:after="120"/>
      <w:outlineLvl w:val="0"/>
    </w:pPr>
    <w:rPr>
      <w:b/>
      <w:sz w:val="48"/>
      <w:szCs w:val="48"/>
    </w:rPr>
  </w:style>
  <w:style w:type="paragraph" w:styleId="2">
    <w:name w:val="heading 2"/>
    <w:basedOn w:val="a"/>
    <w:next w:val="a"/>
    <w:rsid w:val="00522D44"/>
    <w:pPr>
      <w:keepNext/>
      <w:keepLines/>
      <w:spacing w:before="360" w:after="80"/>
      <w:outlineLvl w:val="1"/>
    </w:pPr>
    <w:rPr>
      <w:b/>
      <w:sz w:val="36"/>
      <w:szCs w:val="36"/>
    </w:rPr>
  </w:style>
  <w:style w:type="paragraph" w:styleId="3">
    <w:name w:val="heading 3"/>
    <w:basedOn w:val="a"/>
    <w:next w:val="a"/>
    <w:qFormat/>
    <w:rsid w:val="00522D44"/>
    <w:pPr>
      <w:keepNext/>
      <w:keepLines/>
      <w:spacing w:before="280" w:after="80"/>
      <w:outlineLvl w:val="2"/>
    </w:pPr>
    <w:rPr>
      <w:b/>
      <w:sz w:val="28"/>
      <w:szCs w:val="28"/>
    </w:rPr>
  </w:style>
  <w:style w:type="paragraph" w:styleId="4">
    <w:name w:val="heading 4"/>
    <w:basedOn w:val="a"/>
    <w:next w:val="a"/>
    <w:rsid w:val="00522D44"/>
    <w:pPr>
      <w:keepNext/>
      <w:keepLines/>
      <w:spacing w:before="240" w:after="40"/>
      <w:outlineLvl w:val="3"/>
    </w:pPr>
    <w:rPr>
      <w:b/>
      <w:sz w:val="24"/>
      <w:szCs w:val="24"/>
    </w:rPr>
  </w:style>
  <w:style w:type="paragraph" w:styleId="5">
    <w:name w:val="heading 5"/>
    <w:basedOn w:val="a"/>
    <w:next w:val="a"/>
    <w:rsid w:val="00522D44"/>
    <w:pPr>
      <w:keepNext/>
      <w:keepLines/>
      <w:spacing w:before="220" w:after="40"/>
      <w:outlineLvl w:val="4"/>
    </w:pPr>
    <w:rPr>
      <w:b/>
    </w:rPr>
  </w:style>
  <w:style w:type="paragraph" w:styleId="6">
    <w:name w:val="heading 6"/>
    <w:basedOn w:val="a"/>
    <w:next w:val="a"/>
    <w:rsid w:val="00522D4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22D44"/>
    <w:tblPr>
      <w:tblCellMar>
        <w:top w:w="0" w:type="dxa"/>
        <w:left w:w="0" w:type="dxa"/>
        <w:bottom w:w="0" w:type="dxa"/>
        <w:right w:w="0" w:type="dxa"/>
      </w:tblCellMar>
    </w:tblPr>
  </w:style>
  <w:style w:type="paragraph" w:styleId="a3">
    <w:name w:val="Title"/>
    <w:basedOn w:val="a"/>
    <w:next w:val="a"/>
    <w:rsid w:val="00522D44"/>
    <w:pPr>
      <w:keepNext/>
      <w:keepLines/>
      <w:spacing w:before="480" w:after="120"/>
    </w:pPr>
    <w:rPr>
      <w:b/>
      <w:sz w:val="72"/>
      <w:szCs w:val="72"/>
    </w:rPr>
  </w:style>
  <w:style w:type="paragraph" w:styleId="a4">
    <w:name w:val="Subtitle"/>
    <w:basedOn w:val="a"/>
    <w:next w:val="a"/>
    <w:rsid w:val="00522D44"/>
    <w:pPr>
      <w:keepNext/>
      <w:keepLines/>
      <w:spacing w:before="360" w:after="80"/>
    </w:pPr>
    <w:rPr>
      <w:rFonts w:ascii="Georgia" w:eastAsia="Georgia" w:hAnsi="Georgia" w:cs="Georgia"/>
      <w:i/>
      <w:color w:val="666666"/>
      <w:sz w:val="48"/>
      <w:szCs w:val="48"/>
    </w:rPr>
  </w:style>
  <w:style w:type="table" w:customStyle="1" w:styleId="a5">
    <w:basedOn w:val="TableNormal"/>
    <w:rsid w:val="00522D44"/>
    <w:tblPr>
      <w:tblStyleRowBandSize w:val="1"/>
      <w:tblStyleColBandSize w:val="1"/>
      <w:tblCellMar>
        <w:top w:w="15" w:type="dxa"/>
        <w:left w:w="15" w:type="dxa"/>
        <w:bottom w:w="15" w:type="dxa"/>
        <w:right w:w="15" w:type="dxa"/>
      </w:tblCellMar>
    </w:tblPr>
  </w:style>
  <w:style w:type="table" w:customStyle="1" w:styleId="a6">
    <w:basedOn w:val="TableNormal"/>
    <w:rsid w:val="00522D44"/>
    <w:tblPr>
      <w:tblStyleRowBandSize w:val="1"/>
      <w:tblStyleColBandSize w:val="1"/>
      <w:tblCellMar>
        <w:top w:w="15" w:type="dxa"/>
        <w:left w:w="15" w:type="dxa"/>
        <w:bottom w:w="15" w:type="dxa"/>
        <w:right w:w="15" w:type="dxa"/>
      </w:tblCellMar>
    </w:tblPr>
  </w:style>
  <w:style w:type="table" w:customStyle="1" w:styleId="a7">
    <w:basedOn w:val="TableNormal"/>
    <w:rsid w:val="00522D44"/>
    <w:tblPr>
      <w:tblStyleRowBandSize w:val="1"/>
      <w:tblStyleColBandSize w:val="1"/>
      <w:tblCellMar>
        <w:top w:w="15" w:type="dxa"/>
        <w:left w:w="15" w:type="dxa"/>
        <w:bottom w:w="15" w:type="dxa"/>
        <w:right w:w="15" w:type="dxa"/>
      </w:tblCellMar>
    </w:tblPr>
  </w:style>
  <w:style w:type="table" w:styleId="a8">
    <w:name w:val="Table Grid"/>
    <w:basedOn w:val="a1"/>
    <w:uiPriority w:val="39"/>
    <w:rsid w:val="000864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semiHidden/>
    <w:rsid w:val="00C930CA"/>
    <w:pPr>
      <w:spacing w:after="120" w:line="240" w:lineRule="auto"/>
      <w:ind w:left="283"/>
    </w:pPr>
    <w:rPr>
      <w:rFonts w:ascii="Times New Roman" w:eastAsia="Times New Roman" w:hAnsi="Times New Roman" w:cs="Times New Roman"/>
      <w:sz w:val="20"/>
      <w:szCs w:val="20"/>
    </w:rPr>
  </w:style>
  <w:style w:type="character" w:customStyle="1" w:styleId="aa">
    <w:name w:val="Основной текст с отступом Знак"/>
    <w:basedOn w:val="a0"/>
    <w:link w:val="a9"/>
    <w:semiHidden/>
    <w:rsid w:val="00C930CA"/>
    <w:rPr>
      <w:rFonts w:ascii="Times New Roman" w:eastAsia="Times New Roman" w:hAnsi="Times New Roman" w:cs="Times New Roman"/>
      <w:sz w:val="20"/>
      <w:szCs w:val="20"/>
    </w:rPr>
  </w:style>
  <w:style w:type="paragraph" w:customStyle="1" w:styleId="11">
    <w:name w:val="Обычный1"/>
    <w:rsid w:val="00453E73"/>
    <w:pPr>
      <w:spacing w:after="0"/>
    </w:pPr>
    <w:rPr>
      <w:rFonts w:ascii="Arial" w:eastAsia="Arial" w:hAnsi="Arial" w:cs="Arial"/>
      <w:color w:val="000000"/>
      <w:lang w:val="ru-RU"/>
    </w:rPr>
  </w:style>
  <w:style w:type="paragraph" w:customStyle="1" w:styleId="12">
    <w:name w:val="Без интервала1"/>
    <w:uiPriority w:val="1"/>
    <w:qFormat/>
    <w:rsid w:val="00453E73"/>
    <w:pPr>
      <w:spacing w:after="0" w:line="240" w:lineRule="auto"/>
    </w:pPr>
    <w:rPr>
      <w:rFonts w:ascii="Times New Roman" w:eastAsia="Times New Roman" w:hAnsi="Times New Roman" w:cs="Times New Roman"/>
      <w:sz w:val="24"/>
      <w:szCs w:val="24"/>
      <w:lang w:val="ru-RU"/>
    </w:rPr>
  </w:style>
  <w:style w:type="paragraph" w:customStyle="1" w:styleId="13">
    <w:name w:val="Обычный1"/>
    <w:qFormat/>
    <w:rsid w:val="00453E73"/>
    <w:pPr>
      <w:spacing w:after="0"/>
    </w:pPr>
    <w:rPr>
      <w:rFonts w:ascii="Arial" w:eastAsia="Arial" w:hAnsi="Arial" w:cs="Arial"/>
      <w:color w:val="000000"/>
      <w:lang w:val="ru-RU"/>
    </w:rPr>
  </w:style>
  <w:style w:type="paragraph" w:customStyle="1" w:styleId="rvps2">
    <w:name w:val="rvps2"/>
    <w:basedOn w:val="a"/>
    <w:rsid w:val="002F630B"/>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4">
    <w:name w:val="Основной шрифт абзаца1"/>
    <w:link w:val="ab"/>
    <w:rsid w:val="002F630B"/>
  </w:style>
  <w:style w:type="paragraph" w:customStyle="1" w:styleId="ab">
    <w:name w:val="Знак"/>
    <w:basedOn w:val="a"/>
    <w:link w:val="14"/>
    <w:rsid w:val="002F630B"/>
    <w:pPr>
      <w:spacing w:after="0" w:line="240" w:lineRule="auto"/>
    </w:pPr>
  </w:style>
  <w:style w:type="character" w:styleId="ac">
    <w:name w:val="Hyperlink"/>
    <w:basedOn w:val="a0"/>
    <w:uiPriority w:val="99"/>
    <w:unhideWhenUsed/>
    <w:rsid w:val="00E95EC6"/>
    <w:rPr>
      <w:color w:val="0000FF"/>
      <w:u w:val="single"/>
    </w:rPr>
  </w:style>
  <w:style w:type="paragraph" w:styleId="ad">
    <w:name w:val="Normal (Web)"/>
    <w:aliases w:val="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2"/>
    <w:basedOn w:val="a"/>
    <w:link w:val="15"/>
    <w:uiPriority w:val="99"/>
    <w:unhideWhenUsed/>
    <w:qFormat/>
    <w:rsid w:val="00AD0F16"/>
    <w:pPr>
      <w:widowControl w:val="0"/>
      <w:suppressAutoHyphens/>
      <w:autoSpaceDE w:val="0"/>
      <w:spacing w:after="0" w:line="240" w:lineRule="auto"/>
      <w:ind w:left="720"/>
      <w:contextualSpacing/>
    </w:pPr>
    <w:rPr>
      <w:rFonts w:ascii="Times New Roman" w:eastAsia="Times New Roman" w:hAnsi="Times New Roman" w:cs="Times New Roman"/>
      <w:sz w:val="20"/>
      <w:szCs w:val="20"/>
      <w:lang w:val="ru-RU" w:eastAsia="zh-CN"/>
    </w:rPr>
  </w:style>
  <w:style w:type="paragraph" w:customStyle="1" w:styleId="16">
    <w:name w:val="Абзац списка1"/>
    <w:basedOn w:val="a"/>
    <w:qFormat/>
    <w:rsid w:val="00AD0F16"/>
    <w:pPr>
      <w:suppressAutoHyphens/>
      <w:spacing w:after="160" w:line="240" w:lineRule="auto"/>
      <w:ind w:left="720"/>
      <w:contextualSpacing/>
    </w:pPr>
    <w:rPr>
      <w:rFonts w:ascii="Times New Roman" w:eastAsia="Times New Roman" w:hAnsi="Times New Roman" w:cs="Times New Roman"/>
      <w:sz w:val="24"/>
      <w:szCs w:val="24"/>
      <w:lang w:val="ru-RU" w:eastAsia="zh-CN"/>
    </w:rPr>
  </w:style>
  <w:style w:type="paragraph" w:styleId="ae">
    <w:name w:val="List Paragraph"/>
    <w:basedOn w:val="a"/>
    <w:uiPriority w:val="99"/>
    <w:qFormat/>
    <w:rsid w:val="00AD0F16"/>
    <w:pPr>
      <w:ind w:left="720"/>
      <w:contextualSpacing/>
    </w:pPr>
  </w:style>
  <w:style w:type="character" w:customStyle="1" w:styleId="ListLabel12">
    <w:name w:val="ListLabel 12"/>
    <w:qFormat/>
    <w:rsid w:val="00B44AE6"/>
    <w:rPr>
      <w:rFonts w:ascii="Times New Roman" w:hAnsi="Times New Roman" w:cs="Times New Roman" w:hint="default"/>
      <w:b/>
      <w:bCs/>
      <w:color w:val="000000"/>
      <w:sz w:val="24"/>
      <w:szCs w:val="24"/>
      <w:lang w:val="uk-UA" w:eastAsia="ru-RU"/>
    </w:rPr>
  </w:style>
  <w:style w:type="character" w:customStyle="1" w:styleId="rvts23">
    <w:name w:val="rvts23"/>
    <w:rsid w:val="00D21532"/>
  </w:style>
  <w:style w:type="character" w:customStyle="1" w:styleId="rvts9">
    <w:name w:val="rvts9"/>
    <w:rsid w:val="00D21532"/>
  </w:style>
  <w:style w:type="character" w:customStyle="1" w:styleId="apple-converted-space">
    <w:name w:val="apple-converted-space"/>
    <w:basedOn w:val="a0"/>
    <w:rsid w:val="00D21532"/>
  </w:style>
  <w:style w:type="character" w:styleId="af">
    <w:name w:val="Emphasis"/>
    <w:basedOn w:val="a0"/>
    <w:qFormat/>
    <w:rsid w:val="00E53713"/>
    <w:rPr>
      <w:i/>
      <w:iCs/>
    </w:rPr>
  </w:style>
  <w:style w:type="paragraph" w:styleId="af0">
    <w:name w:val="Body Text"/>
    <w:basedOn w:val="a"/>
    <w:link w:val="af1"/>
    <w:uiPriority w:val="99"/>
    <w:semiHidden/>
    <w:unhideWhenUsed/>
    <w:rsid w:val="00A411A7"/>
    <w:pPr>
      <w:spacing w:after="120"/>
    </w:pPr>
  </w:style>
  <w:style w:type="character" w:customStyle="1" w:styleId="af1">
    <w:name w:val="Основной текст Знак"/>
    <w:basedOn w:val="a0"/>
    <w:link w:val="af0"/>
    <w:uiPriority w:val="99"/>
    <w:semiHidden/>
    <w:rsid w:val="00A411A7"/>
  </w:style>
  <w:style w:type="paragraph" w:styleId="af2">
    <w:name w:val="header"/>
    <w:basedOn w:val="a"/>
    <w:link w:val="af3"/>
    <w:uiPriority w:val="99"/>
    <w:unhideWhenUsed/>
    <w:rsid w:val="00A411A7"/>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A411A7"/>
  </w:style>
  <w:style w:type="paragraph" w:styleId="af4">
    <w:name w:val="footer"/>
    <w:basedOn w:val="a"/>
    <w:link w:val="af5"/>
    <w:uiPriority w:val="99"/>
    <w:unhideWhenUsed/>
    <w:rsid w:val="00A411A7"/>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A411A7"/>
  </w:style>
  <w:style w:type="paragraph" w:styleId="af6">
    <w:name w:val="Balloon Text"/>
    <w:basedOn w:val="a"/>
    <w:link w:val="af7"/>
    <w:uiPriority w:val="99"/>
    <w:semiHidden/>
    <w:unhideWhenUsed/>
    <w:rsid w:val="009A624A"/>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9A624A"/>
    <w:rPr>
      <w:rFonts w:ascii="Segoe UI" w:hAnsi="Segoe UI" w:cs="Segoe UI"/>
      <w:sz w:val="18"/>
      <w:szCs w:val="18"/>
    </w:rPr>
  </w:style>
  <w:style w:type="character" w:customStyle="1" w:styleId="rvts0">
    <w:name w:val="rvts0"/>
    <w:rsid w:val="007E6BAE"/>
  </w:style>
  <w:style w:type="paragraph" w:styleId="af8">
    <w:name w:val="No Spacing"/>
    <w:uiPriority w:val="99"/>
    <w:qFormat/>
    <w:rsid w:val="007E6BAE"/>
    <w:pPr>
      <w:spacing w:after="0" w:line="240" w:lineRule="auto"/>
    </w:pPr>
    <w:rPr>
      <w:rFonts w:ascii="Times New Roman" w:eastAsia="Times New Roman" w:hAnsi="Times New Roman" w:cs="Times New Roman"/>
      <w:sz w:val="24"/>
      <w:szCs w:val="24"/>
    </w:rPr>
  </w:style>
  <w:style w:type="paragraph" w:customStyle="1" w:styleId="LO-normal">
    <w:name w:val="LO-normal"/>
    <w:qFormat/>
    <w:rsid w:val="007E6BAE"/>
    <w:pPr>
      <w:suppressAutoHyphens/>
      <w:spacing w:after="0"/>
    </w:pPr>
    <w:rPr>
      <w:rFonts w:ascii="Arial" w:eastAsia="Times New Roman" w:hAnsi="Arial" w:cs="Arial"/>
      <w:color w:val="000000"/>
      <w:lang w:val="ru-RU" w:eastAsia="zh-CN"/>
    </w:rPr>
  </w:style>
  <w:style w:type="paragraph" w:customStyle="1" w:styleId="31">
    <w:name w:val="Основной текст 31"/>
    <w:basedOn w:val="a"/>
    <w:qFormat/>
    <w:rsid w:val="008D3505"/>
    <w:pPr>
      <w:suppressAutoHyphens/>
      <w:spacing w:after="120" w:line="240" w:lineRule="auto"/>
    </w:pPr>
    <w:rPr>
      <w:rFonts w:ascii="Times New Roman" w:eastAsia="Times New Roman" w:hAnsi="Times New Roman" w:cs="Times New Roman"/>
      <w:sz w:val="16"/>
      <w:szCs w:val="16"/>
      <w:lang w:val="ru-RU" w:eastAsia="zh-CN"/>
    </w:rPr>
  </w:style>
  <w:style w:type="character" w:customStyle="1" w:styleId="10">
    <w:name w:val="Заголовок 1 Знак"/>
    <w:basedOn w:val="a0"/>
    <w:link w:val="1"/>
    <w:rsid w:val="00C4559A"/>
    <w:rPr>
      <w:b/>
      <w:sz w:val="48"/>
      <w:szCs w:val="48"/>
    </w:rPr>
  </w:style>
  <w:style w:type="character" w:customStyle="1" w:styleId="15">
    <w:name w:val="Обычный (веб) Знак1"/>
    <w:aliases w:val="Знак2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Знак2 Знак"/>
    <w:link w:val="ad"/>
    <w:uiPriority w:val="99"/>
    <w:locked/>
    <w:rsid w:val="00C4559A"/>
    <w:rPr>
      <w:rFonts w:ascii="Times New Roman" w:eastAsia="Times New Roman" w:hAnsi="Times New Roman" w:cs="Times New Roman"/>
      <w:sz w:val="20"/>
      <w:szCs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2669">
      <w:bodyDiv w:val="1"/>
      <w:marLeft w:val="0"/>
      <w:marRight w:val="0"/>
      <w:marTop w:val="0"/>
      <w:marBottom w:val="0"/>
      <w:divBdr>
        <w:top w:val="none" w:sz="0" w:space="0" w:color="auto"/>
        <w:left w:val="none" w:sz="0" w:space="0" w:color="auto"/>
        <w:bottom w:val="none" w:sz="0" w:space="0" w:color="auto"/>
        <w:right w:val="none" w:sz="0" w:space="0" w:color="auto"/>
      </w:divBdr>
    </w:div>
    <w:div w:id="156120384">
      <w:bodyDiv w:val="1"/>
      <w:marLeft w:val="0"/>
      <w:marRight w:val="0"/>
      <w:marTop w:val="0"/>
      <w:marBottom w:val="0"/>
      <w:divBdr>
        <w:top w:val="none" w:sz="0" w:space="0" w:color="auto"/>
        <w:left w:val="none" w:sz="0" w:space="0" w:color="auto"/>
        <w:bottom w:val="none" w:sz="0" w:space="0" w:color="auto"/>
        <w:right w:val="none" w:sz="0" w:space="0" w:color="auto"/>
      </w:divBdr>
    </w:div>
    <w:div w:id="282931505">
      <w:bodyDiv w:val="1"/>
      <w:marLeft w:val="0"/>
      <w:marRight w:val="0"/>
      <w:marTop w:val="0"/>
      <w:marBottom w:val="0"/>
      <w:divBdr>
        <w:top w:val="none" w:sz="0" w:space="0" w:color="auto"/>
        <w:left w:val="none" w:sz="0" w:space="0" w:color="auto"/>
        <w:bottom w:val="none" w:sz="0" w:space="0" w:color="auto"/>
        <w:right w:val="none" w:sz="0" w:space="0" w:color="auto"/>
      </w:divBdr>
    </w:div>
    <w:div w:id="469446755">
      <w:bodyDiv w:val="1"/>
      <w:marLeft w:val="0"/>
      <w:marRight w:val="0"/>
      <w:marTop w:val="0"/>
      <w:marBottom w:val="0"/>
      <w:divBdr>
        <w:top w:val="none" w:sz="0" w:space="0" w:color="auto"/>
        <w:left w:val="none" w:sz="0" w:space="0" w:color="auto"/>
        <w:bottom w:val="none" w:sz="0" w:space="0" w:color="auto"/>
        <w:right w:val="none" w:sz="0" w:space="0" w:color="auto"/>
      </w:divBdr>
    </w:div>
    <w:div w:id="471602308">
      <w:bodyDiv w:val="1"/>
      <w:marLeft w:val="0"/>
      <w:marRight w:val="0"/>
      <w:marTop w:val="0"/>
      <w:marBottom w:val="0"/>
      <w:divBdr>
        <w:top w:val="none" w:sz="0" w:space="0" w:color="auto"/>
        <w:left w:val="none" w:sz="0" w:space="0" w:color="auto"/>
        <w:bottom w:val="none" w:sz="0" w:space="0" w:color="auto"/>
        <w:right w:val="none" w:sz="0" w:space="0" w:color="auto"/>
      </w:divBdr>
    </w:div>
    <w:div w:id="635641963">
      <w:bodyDiv w:val="1"/>
      <w:marLeft w:val="0"/>
      <w:marRight w:val="0"/>
      <w:marTop w:val="0"/>
      <w:marBottom w:val="0"/>
      <w:divBdr>
        <w:top w:val="none" w:sz="0" w:space="0" w:color="auto"/>
        <w:left w:val="none" w:sz="0" w:space="0" w:color="auto"/>
        <w:bottom w:val="none" w:sz="0" w:space="0" w:color="auto"/>
        <w:right w:val="none" w:sz="0" w:space="0" w:color="auto"/>
      </w:divBdr>
    </w:div>
    <w:div w:id="673339070">
      <w:bodyDiv w:val="1"/>
      <w:marLeft w:val="0"/>
      <w:marRight w:val="0"/>
      <w:marTop w:val="0"/>
      <w:marBottom w:val="0"/>
      <w:divBdr>
        <w:top w:val="none" w:sz="0" w:space="0" w:color="auto"/>
        <w:left w:val="none" w:sz="0" w:space="0" w:color="auto"/>
        <w:bottom w:val="none" w:sz="0" w:space="0" w:color="auto"/>
        <w:right w:val="none" w:sz="0" w:space="0" w:color="auto"/>
      </w:divBdr>
    </w:div>
    <w:div w:id="758794371">
      <w:bodyDiv w:val="1"/>
      <w:marLeft w:val="0"/>
      <w:marRight w:val="0"/>
      <w:marTop w:val="0"/>
      <w:marBottom w:val="0"/>
      <w:divBdr>
        <w:top w:val="none" w:sz="0" w:space="0" w:color="auto"/>
        <w:left w:val="none" w:sz="0" w:space="0" w:color="auto"/>
        <w:bottom w:val="none" w:sz="0" w:space="0" w:color="auto"/>
        <w:right w:val="none" w:sz="0" w:space="0" w:color="auto"/>
      </w:divBdr>
    </w:div>
    <w:div w:id="792139762">
      <w:bodyDiv w:val="1"/>
      <w:marLeft w:val="0"/>
      <w:marRight w:val="0"/>
      <w:marTop w:val="0"/>
      <w:marBottom w:val="0"/>
      <w:divBdr>
        <w:top w:val="none" w:sz="0" w:space="0" w:color="auto"/>
        <w:left w:val="none" w:sz="0" w:space="0" w:color="auto"/>
        <w:bottom w:val="none" w:sz="0" w:space="0" w:color="auto"/>
        <w:right w:val="none" w:sz="0" w:space="0" w:color="auto"/>
      </w:divBdr>
    </w:div>
    <w:div w:id="895435556">
      <w:bodyDiv w:val="1"/>
      <w:marLeft w:val="0"/>
      <w:marRight w:val="0"/>
      <w:marTop w:val="0"/>
      <w:marBottom w:val="0"/>
      <w:divBdr>
        <w:top w:val="none" w:sz="0" w:space="0" w:color="auto"/>
        <w:left w:val="none" w:sz="0" w:space="0" w:color="auto"/>
        <w:bottom w:val="none" w:sz="0" w:space="0" w:color="auto"/>
        <w:right w:val="none" w:sz="0" w:space="0" w:color="auto"/>
      </w:divBdr>
    </w:div>
    <w:div w:id="934167736">
      <w:bodyDiv w:val="1"/>
      <w:marLeft w:val="0"/>
      <w:marRight w:val="0"/>
      <w:marTop w:val="0"/>
      <w:marBottom w:val="0"/>
      <w:divBdr>
        <w:top w:val="none" w:sz="0" w:space="0" w:color="auto"/>
        <w:left w:val="none" w:sz="0" w:space="0" w:color="auto"/>
        <w:bottom w:val="none" w:sz="0" w:space="0" w:color="auto"/>
        <w:right w:val="none" w:sz="0" w:space="0" w:color="auto"/>
      </w:divBdr>
    </w:div>
    <w:div w:id="991835246">
      <w:bodyDiv w:val="1"/>
      <w:marLeft w:val="0"/>
      <w:marRight w:val="0"/>
      <w:marTop w:val="0"/>
      <w:marBottom w:val="0"/>
      <w:divBdr>
        <w:top w:val="none" w:sz="0" w:space="0" w:color="auto"/>
        <w:left w:val="none" w:sz="0" w:space="0" w:color="auto"/>
        <w:bottom w:val="none" w:sz="0" w:space="0" w:color="auto"/>
        <w:right w:val="none" w:sz="0" w:space="0" w:color="auto"/>
      </w:divBdr>
    </w:div>
    <w:div w:id="1064138448">
      <w:bodyDiv w:val="1"/>
      <w:marLeft w:val="0"/>
      <w:marRight w:val="0"/>
      <w:marTop w:val="0"/>
      <w:marBottom w:val="0"/>
      <w:divBdr>
        <w:top w:val="none" w:sz="0" w:space="0" w:color="auto"/>
        <w:left w:val="none" w:sz="0" w:space="0" w:color="auto"/>
        <w:bottom w:val="none" w:sz="0" w:space="0" w:color="auto"/>
        <w:right w:val="none" w:sz="0" w:space="0" w:color="auto"/>
      </w:divBdr>
    </w:div>
    <w:div w:id="1086269783">
      <w:bodyDiv w:val="1"/>
      <w:marLeft w:val="0"/>
      <w:marRight w:val="0"/>
      <w:marTop w:val="0"/>
      <w:marBottom w:val="0"/>
      <w:divBdr>
        <w:top w:val="none" w:sz="0" w:space="0" w:color="auto"/>
        <w:left w:val="none" w:sz="0" w:space="0" w:color="auto"/>
        <w:bottom w:val="none" w:sz="0" w:space="0" w:color="auto"/>
        <w:right w:val="none" w:sz="0" w:space="0" w:color="auto"/>
      </w:divBdr>
    </w:div>
    <w:div w:id="1116826245">
      <w:bodyDiv w:val="1"/>
      <w:marLeft w:val="0"/>
      <w:marRight w:val="0"/>
      <w:marTop w:val="0"/>
      <w:marBottom w:val="0"/>
      <w:divBdr>
        <w:top w:val="none" w:sz="0" w:space="0" w:color="auto"/>
        <w:left w:val="none" w:sz="0" w:space="0" w:color="auto"/>
        <w:bottom w:val="none" w:sz="0" w:space="0" w:color="auto"/>
        <w:right w:val="none" w:sz="0" w:space="0" w:color="auto"/>
      </w:divBdr>
    </w:div>
    <w:div w:id="1263147287">
      <w:bodyDiv w:val="1"/>
      <w:marLeft w:val="0"/>
      <w:marRight w:val="0"/>
      <w:marTop w:val="0"/>
      <w:marBottom w:val="0"/>
      <w:divBdr>
        <w:top w:val="none" w:sz="0" w:space="0" w:color="auto"/>
        <w:left w:val="none" w:sz="0" w:space="0" w:color="auto"/>
        <w:bottom w:val="none" w:sz="0" w:space="0" w:color="auto"/>
        <w:right w:val="none" w:sz="0" w:space="0" w:color="auto"/>
      </w:divBdr>
    </w:div>
    <w:div w:id="1265116204">
      <w:bodyDiv w:val="1"/>
      <w:marLeft w:val="0"/>
      <w:marRight w:val="0"/>
      <w:marTop w:val="0"/>
      <w:marBottom w:val="0"/>
      <w:divBdr>
        <w:top w:val="none" w:sz="0" w:space="0" w:color="auto"/>
        <w:left w:val="none" w:sz="0" w:space="0" w:color="auto"/>
        <w:bottom w:val="none" w:sz="0" w:space="0" w:color="auto"/>
        <w:right w:val="none" w:sz="0" w:space="0" w:color="auto"/>
      </w:divBdr>
    </w:div>
    <w:div w:id="1300957940">
      <w:bodyDiv w:val="1"/>
      <w:marLeft w:val="0"/>
      <w:marRight w:val="0"/>
      <w:marTop w:val="0"/>
      <w:marBottom w:val="0"/>
      <w:divBdr>
        <w:top w:val="none" w:sz="0" w:space="0" w:color="auto"/>
        <w:left w:val="none" w:sz="0" w:space="0" w:color="auto"/>
        <w:bottom w:val="none" w:sz="0" w:space="0" w:color="auto"/>
        <w:right w:val="none" w:sz="0" w:space="0" w:color="auto"/>
      </w:divBdr>
    </w:div>
    <w:div w:id="1332222251">
      <w:bodyDiv w:val="1"/>
      <w:marLeft w:val="0"/>
      <w:marRight w:val="0"/>
      <w:marTop w:val="0"/>
      <w:marBottom w:val="0"/>
      <w:divBdr>
        <w:top w:val="none" w:sz="0" w:space="0" w:color="auto"/>
        <w:left w:val="none" w:sz="0" w:space="0" w:color="auto"/>
        <w:bottom w:val="none" w:sz="0" w:space="0" w:color="auto"/>
        <w:right w:val="none" w:sz="0" w:space="0" w:color="auto"/>
      </w:divBdr>
    </w:div>
    <w:div w:id="1333752946">
      <w:bodyDiv w:val="1"/>
      <w:marLeft w:val="0"/>
      <w:marRight w:val="0"/>
      <w:marTop w:val="0"/>
      <w:marBottom w:val="0"/>
      <w:divBdr>
        <w:top w:val="none" w:sz="0" w:space="0" w:color="auto"/>
        <w:left w:val="none" w:sz="0" w:space="0" w:color="auto"/>
        <w:bottom w:val="none" w:sz="0" w:space="0" w:color="auto"/>
        <w:right w:val="none" w:sz="0" w:space="0" w:color="auto"/>
      </w:divBdr>
    </w:div>
    <w:div w:id="1497263489">
      <w:bodyDiv w:val="1"/>
      <w:marLeft w:val="0"/>
      <w:marRight w:val="0"/>
      <w:marTop w:val="0"/>
      <w:marBottom w:val="0"/>
      <w:divBdr>
        <w:top w:val="none" w:sz="0" w:space="0" w:color="auto"/>
        <w:left w:val="none" w:sz="0" w:space="0" w:color="auto"/>
        <w:bottom w:val="none" w:sz="0" w:space="0" w:color="auto"/>
        <w:right w:val="none" w:sz="0" w:space="0" w:color="auto"/>
      </w:divBdr>
    </w:div>
    <w:div w:id="1630360574">
      <w:bodyDiv w:val="1"/>
      <w:marLeft w:val="0"/>
      <w:marRight w:val="0"/>
      <w:marTop w:val="0"/>
      <w:marBottom w:val="0"/>
      <w:divBdr>
        <w:top w:val="none" w:sz="0" w:space="0" w:color="auto"/>
        <w:left w:val="none" w:sz="0" w:space="0" w:color="auto"/>
        <w:bottom w:val="none" w:sz="0" w:space="0" w:color="auto"/>
        <w:right w:val="none" w:sz="0" w:space="0" w:color="auto"/>
      </w:divBdr>
    </w:div>
    <w:div w:id="1648586248">
      <w:bodyDiv w:val="1"/>
      <w:marLeft w:val="0"/>
      <w:marRight w:val="0"/>
      <w:marTop w:val="0"/>
      <w:marBottom w:val="0"/>
      <w:divBdr>
        <w:top w:val="none" w:sz="0" w:space="0" w:color="auto"/>
        <w:left w:val="none" w:sz="0" w:space="0" w:color="auto"/>
        <w:bottom w:val="none" w:sz="0" w:space="0" w:color="auto"/>
        <w:right w:val="none" w:sz="0" w:space="0" w:color="auto"/>
      </w:divBdr>
    </w:div>
    <w:div w:id="1725525617">
      <w:bodyDiv w:val="1"/>
      <w:marLeft w:val="0"/>
      <w:marRight w:val="0"/>
      <w:marTop w:val="0"/>
      <w:marBottom w:val="0"/>
      <w:divBdr>
        <w:top w:val="none" w:sz="0" w:space="0" w:color="auto"/>
        <w:left w:val="none" w:sz="0" w:space="0" w:color="auto"/>
        <w:bottom w:val="none" w:sz="0" w:space="0" w:color="auto"/>
        <w:right w:val="none" w:sz="0" w:space="0" w:color="auto"/>
      </w:divBdr>
    </w:div>
    <w:div w:id="1763531450">
      <w:bodyDiv w:val="1"/>
      <w:marLeft w:val="0"/>
      <w:marRight w:val="0"/>
      <w:marTop w:val="0"/>
      <w:marBottom w:val="0"/>
      <w:divBdr>
        <w:top w:val="none" w:sz="0" w:space="0" w:color="auto"/>
        <w:left w:val="none" w:sz="0" w:space="0" w:color="auto"/>
        <w:bottom w:val="none" w:sz="0" w:space="0" w:color="auto"/>
        <w:right w:val="none" w:sz="0" w:space="0" w:color="auto"/>
      </w:divBdr>
    </w:div>
    <w:div w:id="1884706072">
      <w:bodyDiv w:val="1"/>
      <w:marLeft w:val="0"/>
      <w:marRight w:val="0"/>
      <w:marTop w:val="0"/>
      <w:marBottom w:val="0"/>
      <w:divBdr>
        <w:top w:val="none" w:sz="0" w:space="0" w:color="auto"/>
        <w:left w:val="none" w:sz="0" w:space="0" w:color="auto"/>
        <w:bottom w:val="none" w:sz="0" w:space="0" w:color="auto"/>
        <w:right w:val="none" w:sz="0" w:space="0" w:color="auto"/>
      </w:divBdr>
    </w:div>
    <w:div w:id="1986349954">
      <w:bodyDiv w:val="1"/>
      <w:marLeft w:val="0"/>
      <w:marRight w:val="0"/>
      <w:marTop w:val="0"/>
      <w:marBottom w:val="0"/>
      <w:divBdr>
        <w:top w:val="none" w:sz="0" w:space="0" w:color="auto"/>
        <w:left w:val="none" w:sz="0" w:space="0" w:color="auto"/>
        <w:bottom w:val="none" w:sz="0" w:space="0" w:color="auto"/>
        <w:right w:val="none" w:sz="0" w:space="0" w:color="auto"/>
      </w:divBdr>
    </w:div>
    <w:div w:id="2037343059">
      <w:bodyDiv w:val="1"/>
      <w:marLeft w:val="0"/>
      <w:marRight w:val="0"/>
      <w:marTop w:val="0"/>
      <w:marBottom w:val="0"/>
      <w:divBdr>
        <w:top w:val="none" w:sz="0" w:space="0" w:color="auto"/>
        <w:left w:val="none" w:sz="0" w:space="0" w:color="auto"/>
        <w:bottom w:val="none" w:sz="0" w:space="0" w:color="auto"/>
        <w:right w:val="none" w:sz="0" w:space="0" w:color="auto"/>
      </w:divBdr>
    </w:div>
    <w:div w:id="2079016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851-15" TargetMode="External"/><Relationship Id="rId13" Type="http://schemas.openxmlformats.org/officeDocument/2006/relationships/hyperlink" Target="https://zakon.rada.gov.ua/laws/show/922-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436-1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435-1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prozorro.gov.u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21</Pages>
  <Words>42751</Words>
  <Characters>24369</Characters>
  <Application>Microsoft Office Word</Application>
  <DocSecurity>0</DocSecurity>
  <Lines>203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Yuryst</cp:lastModifiedBy>
  <cp:revision>43</cp:revision>
  <cp:lastPrinted>2022-02-17T14:43:00Z</cp:lastPrinted>
  <dcterms:created xsi:type="dcterms:W3CDTF">2020-09-24T11:56:00Z</dcterms:created>
  <dcterms:modified xsi:type="dcterms:W3CDTF">2023-02-24T12:34:00Z</dcterms:modified>
</cp:coreProperties>
</file>