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DE22" w14:textId="77777777" w:rsidR="00771F69" w:rsidRPr="003456B5" w:rsidRDefault="00771F69" w:rsidP="00331D3F">
      <w:pPr>
        <w:ind w:firstLine="567"/>
        <w:jc w:val="center"/>
        <w:rPr>
          <w:rFonts w:ascii="Times New Roman" w:hAnsi="Times New Roman" w:cs="Times New Roman"/>
          <w:b/>
          <w:bCs/>
        </w:rPr>
      </w:pPr>
      <w:r w:rsidRPr="003456B5">
        <w:rPr>
          <w:rFonts w:ascii="Times New Roman" w:hAnsi="Times New Roman" w:cs="Times New Roman"/>
          <w:b/>
          <w:bCs/>
        </w:rPr>
        <w:t>ДЕРЖАВНЕ ПІДПРИЄМСТВО</w:t>
      </w:r>
    </w:p>
    <w:p w14:paraId="173A9C17" w14:textId="77777777" w:rsidR="00771F69" w:rsidRPr="003456B5" w:rsidRDefault="00771F69" w:rsidP="00331D3F">
      <w:pPr>
        <w:ind w:firstLine="567"/>
        <w:jc w:val="center"/>
        <w:rPr>
          <w:rFonts w:ascii="Times New Roman" w:hAnsi="Times New Roman" w:cs="Times New Roman"/>
          <w:b/>
          <w:bCs/>
        </w:rPr>
      </w:pPr>
      <w:r w:rsidRPr="003456B5">
        <w:rPr>
          <w:rFonts w:ascii="Times New Roman" w:hAnsi="Times New Roman" w:cs="Times New Roman"/>
          <w:b/>
          <w:bCs/>
        </w:rPr>
        <w:t>«АДМІНІСТРАЦІЯ МОРСЬКИХ ПОРТІВ УКРАЇНИ»</w:t>
      </w:r>
    </w:p>
    <w:p w14:paraId="3E82DAC0" w14:textId="77777777" w:rsidR="00771F69" w:rsidRPr="003456B5" w:rsidRDefault="00771F69" w:rsidP="00331D3F">
      <w:pPr>
        <w:ind w:firstLine="567"/>
        <w:jc w:val="center"/>
        <w:rPr>
          <w:rFonts w:ascii="Times New Roman" w:hAnsi="Times New Roman" w:cs="Times New Roman"/>
          <w:b/>
          <w:bCs/>
        </w:rPr>
      </w:pPr>
    </w:p>
    <w:p w14:paraId="3D0EBAA9" w14:textId="77777777" w:rsidR="00771F69" w:rsidRPr="003456B5" w:rsidRDefault="00771F69" w:rsidP="00331D3F">
      <w:pPr>
        <w:ind w:firstLine="567"/>
        <w:jc w:val="center"/>
        <w:rPr>
          <w:rFonts w:ascii="Times New Roman" w:hAnsi="Times New Roman" w:cs="Times New Roman"/>
          <w:b/>
          <w:bCs/>
        </w:rPr>
      </w:pPr>
      <w:r w:rsidRPr="003456B5">
        <w:rPr>
          <w:rFonts w:ascii="Times New Roman" w:hAnsi="Times New Roman" w:cs="Times New Roman"/>
          <w:b/>
          <w:bCs/>
        </w:rPr>
        <w:t xml:space="preserve">В ОСОБІ ЧОРНОМОРСЬКОЇ ФІЛІЇ ДЕРЖАВНОГО ПІДПРИЄМСТВА </w:t>
      </w:r>
    </w:p>
    <w:p w14:paraId="791BC719" w14:textId="77777777" w:rsidR="00771F69" w:rsidRPr="003456B5" w:rsidRDefault="00771F69" w:rsidP="00331D3F">
      <w:pPr>
        <w:ind w:firstLine="567"/>
        <w:jc w:val="center"/>
        <w:rPr>
          <w:rFonts w:ascii="Times New Roman" w:hAnsi="Times New Roman" w:cs="Times New Roman"/>
          <w:b/>
          <w:bCs/>
        </w:rPr>
      </w:pPr>
      <w:r w:rsidRPr="003456B5">
        <w:rPr>
          <w:rFonts w:ascii="Times New Roman" w:hAnsi="Times New Roman" w:cs="Times New Roman"/>
          <w:b/>
          <w:bCs/>
        </w:rPr>
        <w:t>«АДМІНІСТРАЦІЯ МОРСЬКИХ ПОРТІВ УКРАЇНИ»</w:t>
      </w:r>
    </w:p>
    <w:p w14:paraId="39B204E4" w14:textId="77777777" w:rsidR="00771F69" w:rsidRPr="003456B5" w:rsidRDefault="00771F69" w:rsidP="00331D3F">
      <w:pPr>
        <w:ind w:firstLine="567"/>
        <w:jc w:val="center"/>
        <w:rPr>
          <w:rFonts w:ascii="Times New Roman" w:hAnsi="Times New Roman" w:cs="Times New Roman"/>
          <w:b/>
          <w:bCs/>
        </w:rPr>
      </w:pPr>
      <w:r w:rsidRPr="003456B5">
        <w:rPr>
          <w:rFonts w:ascii="Times New Roman" w:hAnsi="Times New Roman" w:cs="Times New Roman"/>
          <w:b/>
          <w:bCs/>
        </w:rPr>
        <w:t xml:space="preserve">(АДМІНІСТРАЦІЯ МОРСЬКОГО ПОРТУ ЧОРНОМОРСЬК) </w:t>
      </w:r>
    </w:p>
    <w:p w14:paraId="7D726D93" w14:textId="77777777" w:rsidR="00771F69" w:rsidRPr="003456B5" w:rsidRDefault="00771F69" w:rsidP="00331D3F">
      <w:pPr>
        <w:ind w:firstLine="567"/>
        <w:jc w:val="center"/>
        <w:rPr>
          <w:rFonts w:ascii="Times New Roman" w:hAnsi="Times New Roman" w:cs="Times New Roman"/>
          <w:b/>
          <w:bCs/>
        </w:rPr>
      </w:pPr>
    </w:p>
    <w:p w14:paraId="29E29CEF" w14:textId="77777777" w:rsidR="00C91381" w:rsidRPr="003456B5" w:rsidRDefault="00C91381" w:rsidP="00331D3F">
      <w:pPr>
        <w:ind w:firstLine="567"/>
        <w:jc w:val="center"/>
        <w:rPr>
          <w:rFonts w:ascii="Times New Roman" w:hAnsi="Times New Roman" w:cs="Times New Roman"/>
          <w:b/>
          <w:bCs/>
        </w:rPr>
      </w:pPr>
    </w:p>
    <w:p w14:paraId="3EEFF21A" w14:textId="77777777" w:rsidR="00A9613D" w:rsidRPr="003456B5" w:rsidRDefault="00C83261" w:rsidP="00A9613D">
      <w:pPr>
        <w:spacing w:line="240" w:lineRule="auto"/>
        <w:ind w:firstLine="6804"/>
        <w:rPr>
          <w:rFonts w:ascii="Times New Roman" w:hAnsi="Times New Roman" w:cs="Times New Roman"/>
          <w:b/>
          <w:bCs/>
        </w:rPr>
      </w:pPr>
      <w:r w:rsidRPr="003456B5">
        <w:rPr>
          <w:rFonts w:ascii="Times New Roman" w:hAnsi="Times New Roman" w:cs="Times New Roman"/>
          <w:b/>
          <w:bCs/>
        </w:rPr>
        <w:t xml:space="preserve">                        </w:t>
      </w:r>
      <w:r w:rsidR="00A9613D" w:rsidRPr="003456B5">
        <w:rPr>
          <w:rFonts w:ascii="Times New Roman" w:hAnsi="Times New Roman" w:cs="Times New Roman"/>
          <w:b/>
          <w:bCs/>
        </w:rPr>
        <w:t xml:space="preserve">    </w:t>
      </w:r>
    </w:p>
    <w:p w14:paraId="0FCA8CC9" w14:textId="3284F5CB" w:rsidR="00A9613D" w:rsidRPr="003456B5" w:rsidRDefault="00A9613D" w:rsidP="00A9613D">
      <w:pPr>
        <w:spacing w:line="240" w:lineRule="auto"/>
        <w:rPr>
          <w:rFonts w:ascii="Times New Roman" w:hAnsi="Times New Roman" w:cs="Times New Roman"/>
          <w:b/>
          <w:bCs/>
        </w:rPr>
      </w:pPr>
      <w:r w:rsidRPr="003456B5">
        <w:rPr>
          <w:rFonts w:ascii="Times New Roman" w:hAnsi="Times New Roman" w:cs="Times New Roman"/>
          <w:b/>
          <w:bCs/>
        </w:rPr>
        <w:t xml:space="preserve">                                                                                                 </w:t>
      </w:r>
      <w:r w:rsidR="00C91381" w:rsidRPr="003456B5">
        <w:rPr>
          <w:rFonts w:ascii="Times New Roman" w:hAnsi="Times New Roman" w:cs="Times New Roman"/>
          <w:b/>
          <w:bCs/>
        </w:rPr>
        <w:t>ЗАТВЕРДЖЕНО</w:t>
      </w:r>
    </w:p>
    <w:p w14:paraId="085A20EE" w14:textId="465F7959" w:rsidR="00A9613D" w:rsidRPr="003456B5" w:rsidRDefault="00A9613D" w:rsidP="00A9613D">
      <w:pPr>
        <w:spacing w:line="240" w:lineRule="auto"/>
        <w:rPr>
          <w:rFonts w:ascii="Times New Roman" w:hAnsi="Times New Roman" w:cs="Times New Roman"/>
          <w:b/>
          <w:bCs/>
        </w:rPr>
      </w:pPr>
      <w:r w:rsidRPr="003456B5">
        <w:rPr>
          <w:rFonts w:ascii="Times New Roman" w:hAnsi="Times New Roman" w:cs="Times New Roman"/>
          <w:b/>
          <w:bCs/>
        </w:rPr>
        <w:t xml:space="preserve">                                                                                                 </w:t>
      </w:r>
      <w:r w:rsidR="00C91381" w:rsidRPr="003456B5">
        <w:rPr>
          <w:rFonts w:ascii="Times New Roman" w:hAnsi="Times New Roman" w:cs="Times New Roman"/>
          <w:b/>
          <w:bCs/>
        </w:rPr>
        <w:t>рішенням Уповноваженої</w:t>
      </w:r>
    </w:p>
    <w:p w14:paraId="2BACF14F" w14:textId="7DD3C2D3" w:rsidR="00C91381" w:rsidRPr="003456B5" w:rsidRDefault="00A9613D" w:rsidP="00A9613D">
      <w:pPr>
        <w:spacing w:line="240" w:lineRule="auto"/>
        <w:rPr>
          <w:rFonts w:ascii="Times New Roman" w:hAnsi="Times New Roman" w:cs="Times New Roman"/>
          <w:b/>
        </w:rPr>
      </w:pPr>
      <w:r w:rsidRPr="003456B5">
        <w:rPr>
          <w:rFonts w:ascii="Times New Roman" w:hAnsi="Times New Roman" w:cs="Times New Roman"/>
          <w:b/>
          <w:bCs/>
        </w:rPr>
        <w:t xml:space="preserve">                                                                                                 </w:t>
      </w:r>
      <w:r w:rsidR="00C91381" w:rsidRPr="003456B5">
        <w:rPr>
          <w:rFonts w:ascii="Times New Roman" w:hAnsi="Times New Roman" w:cs="Times New Roman"/>
          <w:b/>
          <w:bCs/>
        </w:rPr>
        <w:t>особи</w:t>
      </w:r>
      <w:r w:rsidRPr="003456B5">
        <w:rPr>
          <w:rFonts w:ascii="Times New Roman" w:hAnsi="Times New Roman" w:cs="Times New Roman"/>
          <w:b/>
          <w:bCs/>
        </w:rPr>
        <w:t xml:space="preserve"> </w:t>
      </w:r>
      <w:r w:rsidR="00C91381" w:rsidRPr="003456B5">
        <w:rPr>
          <w:rFonts w:ascii="Times New Roman" w:hAnsi="Times New Roman" w:cs="Times New Roman"/>
          <w:b/>
        </w:rPr>
        <w:t>ЧФ ДП «АМПУ»</w:t>
      </w:r>
    </w:p>
    <w:p w14:paraId="24B22C9B" w14:textId="700209A3" w:rsidR="00C91381" w:rsidRPr="003456B5" w:rsidRDefault="00A9613D" w:rsidP="00A9613D">
      <w:pPr>
        <w:spacing w:line="240" w:lineRule="auto"/>
        <w:rPr>
          <w:rFonts w:ascii="Times New Roman" w:hAnsi="Times New Roman" w:cs="Times New Roman"/>
          <w:b/>
        </w:rPr>
      </w:pPr>
      <w:r w:rsidRPr="003456B5">
        <w:rPr>
          <w:rFonts w:ascii="Times New Roman" w:hAnsi="Times New Roman" w:cs="Times New Roman"/>
          <w:b/>
        </w:rPr>
        <w:t xml:space="preserve">                                                                                                 </w:t>
      </w:r>
      <w:r w:rsidR="004B156B" w:rsidRPr="00522647">
        <w:rPr>
          <w:rFonts w:ascii="Times New Roman" w:hAnsi="Times New Roman" w:cs="Times New Roman"/>
          <w:b/>
          <w:lang w:val="ru-RU"/>
        </w:rPr>
        <w:t>2</w:t>
      </w:r>
      <w:r w:rsidR="00522647" w:rsidRPr="00522647">
        <w:rPr>
          <w:rFonts w:ascii="Times New Roman" w:hAnsi="Times New Roman" w:cs="Times New Roman"/>
          <w:b/>
          <w:lang w:val="en-US"/>
        </w:rPr>
        <w:t>9</w:t>
      </w:r>
      <w:r w:rsidR="006E7292" w:rsidRPr="00522647">
        <w:rPr>
          <w:rFonts w:ascii="Times New Roman" w:hAnsi="Times New Roman" w:cs="Times New Roman"/>
          <w:b/>
        </w:rPr>
        <w:t xml:space="preserve"> вересня</w:t>
      </w:r>
      <w:r w:rsidR="00C91381" w:rsidRPr="00522647">
        <w:rPr>
          <w:rFonts w:ascii="Times New Roman" w:hAnsi="Times New Roman" w:cs="Times New Roman"/>
          <w:b/>
        </w:rPr>
        <w:t xml:space="preserve"> 202</w:t>
      </w:r>
      <w:r w:rsidR="00464C0E" w:rsidRPr="00522647">
        <w:rPr>
          <w:rFonts w:ascii="Times New Roman" w:hAnsi="Times New Roman" w:cs="Times New Roman"/>
          <w:b/>
        </w:rPr>
        <w:t>2</w:t>
      </w:r>
      <w:r w:rsidR="00C91381" w:rsidRPr="00522647">
        <w:rPr>
          <w:rFonts w:ascii="Times New Roman" w:hAnsi="Times New Roman" w:cs="Times New Roman"/>
          <w:b/>
        </w:rPr>
        <w:t xml:space="preserve"> року</w:t>
      </w:r>
    </w:p>
    <w:p w14:paraId="62660608" w14:textId="77777777" w:rsidR="007D4937" w:rsidRPr="003456B5" w:rsidRDefault="007D4937" w:rsidP="00A9613D">
      <w:pPr>
        <w:spacing w:line="240" w:lineRule="auto"/>
        <w:ind w:firstLine="6804"/>
        <w:jc w:val="right"/>
        <w:rPr>
          <w:rFonts w:ascii="Times New Roman" w:hAnsi="Times New Roman" w:cs="Times New Roman"/>
          <w:b/>
          <w:bCs/>
        </w:rPr>
      </w:pPr>
    </w:p>
    <w:p w14:paraId="151B7179" w14:textId="21BA0884" w:rsidR="00C91381" w:rsidRPr="003456B5" w:rsidRDefault="00A9613D" w:rsidP="00494DA1">
      <w:pPr>
        <w:spacing w:line="240" w:lineRule="auto"/>
        <w:rPr>
          <w:rFonts w:ascii="Times New Roman" w:hAnsi="Times New Roman" w:cs="Times New Roman"/>
          <w:b/>
          <w:bCs/>
        </w:rPr>
      </w:pPr>
      <w:r w:rsidRPr="003456B5">
        <w:rPr>
          <w:rFonts w:ascii="Times New Roman" w:hAnsi="Times New Roman" w:cs="Times New Roman"/>
          <w:b/>
          <w:bCs/>
        </w:rPr>
        <w:t xml:space="preserve">                                                                                                 </w:t>
      </w:r>
      <w:r w:rsidR="00C91381" w:rsidRPr="003456B5">
        <w:rPr>
          <w:rFonts w:ascii="Times New Roman" w:hAnsi="Times New Roman" w:cs="Times New Roman"/>
          <w:b/>
          <w:bCs/>
        </w:rPr>
        <w:t xml:space="preserve">_____________ </w:t>
      </w:r>
      <w:r w:rsidR="009C53DF" w:rsidRPr="003456B5">
        <w:rPr>
          <w:rFonts w:ascii="Times New Roman" w:hAnsi="Times New Roman" w:cs="Times New Roman"/>
          <w:b/>
          <w:bCs/>
        </w:rPr>
        <w:t>Олекс</w:t>
      </w:r>
      <w:r w:rsidR="006E7292">
        <w:rPr>
          <w:rFonts w:ascii="Times New Roman" w:hAnsi="Times New Roman" w:cs="Times New Roman"/>
          <w:b/>
          <w:bCs/>
        </w:rPr>
        <w:t>андр ШВЕЦЬ</w:t>
      </w:r>
      <w:r w:rsidR="00D3207B">
        <w:rPr>
          <w:rFonts w:ascii="Times New Roman" w:hAnsi="Times New Roman" w:cs="Times New Roman"/>
          <w:b/>
          <w:bCs/>
        </w:rPr>
        <w:t xml:space="preserve"> </w:t>
      </w:r>
    </w:p>
    <w:p w14:paraId="58DCF11E" w14:textId="77777777" w:rsidR="00C91381" w:rsidRPr="003456B5" w:rsidRDefault="00C91381" w:rsidP="00331D3F">
      <w:pPr>
        <w:spacing w:line="360" w:lineRule="auto"/>
        <w:jc w:val="center"/>
        <w:rPr>
          <w:rFonts w:ascii="Times New Roman" w:hAnsi="Times New Roman" w:cs="Times New Roman"/>
          <w:b/>
          <w:bCs/>
        </w:rPr>
      </w:pPr>
    </w:p>
    <w:p w14:paraId="2F1AF4A6" w14:textId="56EF61D4" w:rsidR="00C91381" w:rsidRPr="003456B5" w:rsidRDefault="00C91381" w:rsidP="00331D3F">
      <w:pPr>
        <w:spacing w:line="360" w:lineRule="auto"/>
        <w:jc w:val="center"/>
        <w:rPr>
          <w:rFonts w:ascii="Times New Roman" w:hAnsi="Times New Roman" w:cs="Times New Roman"/>
          <w:b/>
          <w:bCs/>
        </w:rPr>
      </w:pPr>
    </w:p>
    <w:p w14:paraId="3888E320" w14:textId="77777777" w:rsidR="00494DA1" w:rsidRPr="003456B5" w:rsidRDefault="00494DA1" w:rsidP="00331D3F">
      <w:pPr>
        <w:spacing w:line="360" w:lineRule="auto"/>
        <w:jc w:val="center"/>
        <w:rPr>
          <w:rFonts w:ascii="Times New Roman" w:hAnsi="Times New Roman" w:cs="Times New Roman"/>
          <w:b/>
          <w:bCs/>
        </w:rPr>
      </w:pPr>
    </w:p>
    <w:p w14:paraId="38285B99" w14:textId="6004EA4D" w:rsidR="00771F69" w:rsidRDefault="00771F69" w:rsidP="00331D3F">
      <w:pPr>
        <w:spacing w:line="360" w:lineRule="auto"/>
        <w:jc w:val="center"/>
        <w:rPr>
          <w:rFonts w:ascii="Times New Roman" w:hAnsi="Times New Roman" w:cs="Times New Roman"/>
          <w:b/>
          <w:bCs/>
        </w:rPr>
      </w:pPr>
      <w:r w:rsidRPr="003456B5">
        <w:rPr>
          <w:rFonts w:ascii="Times New Roman" w:hAnsi="Times New Roman" w:cs="Times New Roman"/>
          <w:b/>
          <w:bCs/>
        </w:rPr>
        <w:t>ТЕНДЕРНА ДОКУМЕНТАЦІЯ</w:t>
      </w:r>
    </w:p>
    <w:p w14:paraId="379D6750" w14:textId="6A07F289" w:rsidR="006E7292" w:rsidRPr="003456B5" w:rsidRDefault="006E7292" w:rsidP="00331D3F">
      <w:pPr>
        <w:spacing w:line="360" w:lineRule="auto"/>
        <w:jc w:val="center"/>
        <w:rPr>
          <w:rFonts w:ascii="Times New Roman" w:hAnsi="Times New Roman" w:cs="Times New Roman"/>
          <w:b/>
          <w:bCs/>
        </w:rPr>
      </w:pPr>
      <w:r>
        <w:rPr>
          <w:rFonts w:ascii="Times New Roman" w:hAnsi="Times New Roman" w:cs="Times New Roman"/>
          <w:b/>
          <w:bCs/>
        </w:rPr>
        <w:t>(нова редакція)</w:t>
      </w:r>
    </w:p>
    <w:p w14:paraId="7F4EC782" w14:textId="77777777" w:rsidR="00771F69" w:rsidRPr="003456B5" w:rsidRDefault="00C714A3" w:rsidP="00331D3F">
      <w:pPr>
        <w:spacing w:line="360" w:lineRule="auto"/>
        <w:jc w:val="center"/>
        <w:rPr>
          <w:rFonts w:ascii="Times New Roman" w:hAnsi="Times New Roman" w:cs="Times New Roman"/>
          <w:b/>
          <w:bCs/>
        </w:rPr>
      </w:pPr>
      <w:r w:rsidRPr="003456B5">
        <w:rPr>
          <w:rFonts w:ascii="Times New Roman" w:hAnsi="Times New Roman" w:cs="Times New Roman"/>
          <w:b/>
          <w:bCs/>
        </w:rPr>
        <w:t>НА ЗАКУПІВЛЮ</w:t>
      </w:r>
    </w:p>
    <w:p w14:paraId="0C48B8A5" w14:textId="77777777" w:rsidR="00771F69" w:rsidRPr="003456B5" w:rsidRDefault="007416A9" w:rsidP="00331D3F">
      <w:pPr>
        <w:pStyle w:val="afc"/>
        <w:jc w:val="center"/>
        <w:rPr>
          <w:rFonts w:ascii="Times New Roman" w:hAnsi="Times New Roman"/>
          <w:b/>
          <w:sz w:val="24"/>
          <w:szCs w:val="24"/>
        </w:rPr>
      </w:pPr>
      <w:r w:rsidRPr="003456B5">
        <w:rPr>
          <w:rFonts w:ascii="Times New Roman" w:hAnsi="Times New Roman"/>
          <w:b/>
          <w:sz w:val="24"/>
          <w:szCs w:val="24"/>
        </w:rPr>
        <w:t xml:space="preserve">ПОСЛУГ </w:t>
      </w:r>
    </w:p>
    <w:p w14:paraId="5CE05381" w14:textId="77777777" w:rsidR="00771F69" w:rsidRPr="003456B5" w:rsidRDefault="00771F69" w:rsidP="00331D3F">
      <w:pPr>
        <w:pStyle w:val="afc"/>
        <w:jc w:val="center"/>
        <w:rPr>
          <w:rFonts w:ascii="Times New Roman" w:hAnsi="Times New Roman"/>
          <w:b/>
          <w:sz w:val="24"/>
          <w:szCs w:val="24"/>
        </w:rPr>
      </w:pPr>
    </w:p>
    <w:tbl>
      <w:tblPr>
        <w:tblW w:w="9847" w:type="dxa"/>
        <w:tblLayout w:type="fixed"/>
        <w:tblLook w:val="0000" w:firstRow="0" w:lastRow="0" w:firstColumn="0" w:lastColumn="0" w:noHBand="0" w:noVBand="0"/>
      </w:tblPr>
      <w:tblGrid>
        <w:gridCol w:w="9847"/>
      </w:tblGrid>
      <w:tr w:rsidR="009C53DF" w:rsidRPr="003456B5" w14:paraId="040614D0" w14:textId="77777777" w:rsidTr="00B37013">
        <w:tc>
          <w:tcPr>
            <w:tcW w:w="9847" w:type="dxa"/>
            <w:shd w:val="clear" w:color="auto" w:fill="auto"/>
          </w:tcPr>
          <w:p w14:paraId="32B5D055" w14:textId="616C5741" w:rsidR="009C53DF" w:rsidRPr="003456B5" w:rsidRDefault="009C53DF" w:rsidP="009C53DF">
            <w:pPr>
              <w:pStyle w:val="afc"/>
              <w:jc w:val="center"/>
              <w:rPr>
                <w:rFonts w:ascii="Times New Roman" w:hAnsi="Times New Roman"/>
                <w:b/>
                <w:sz w:val="24"/>
                <w:szCs w:val="24"/>
                <w:lang w:eastAsia="ru-RU"/>
              </w:rPr>
            </w:pPr>
            <w:r w:rsidRPr="003456B5">
              <w:rPr>
                <w:rFonts w:ascii="Times New Roman" w:hAnsi="Times New Roman"/>
                <w:b/>
                <w:sz w:val="24"/>
                <w:szCs w:val="24"/>
              </w:rPr>
              <w:t xml:space="preserve">за кодом ДК 021:2015 - </w:t>
            </w:r>
            <w:r w:rsidR="00A83156" w:rsidRPr="003456B5">
              <w:rPr>
                <w:rFonts w:ascii="Times New Roman" w:hAnsi="Times New Roman"/>
                <w:b/>
                <w:noProof/>
                <w:sz w:val="24"/>
                <w:szCs w:val="24"/>
              </w:rPr>
              <w:t>63720000-2 «Послуги з обслуговування водних видів транспорту» (63726200-6 Послуги з ламання криги)</w:t>
            </w:r>
          </w:p>
        </w:tc>
      </w:tr>
      <w:tr w:rsidR="009C53DF" w:rsidRPr="003456B5" w14:paraId="10C9EF7A" w14:textId="77777777" w:rsidTr="00B37013">
        <w:trPr>
          <w:trHeight w:val="585"/>
        </w:trPr>
        <w:tc>
          <w:tcPr>
            <w:tcW w:w="9847" w:type="dxa"/>
            <w:shd w:val="clear" w:color="auto" w:fill="auto"/>
          </w:tcPr>
          <w:p w14:paraId="7859316C" w14:textId="20EF65AC" w:rsidR="009C53DF" w:rsidRPr="003456B5" w:rsidRDefault="009C53DF" w:rsidP="009C53DF">
            <w:pPr>
              <w:pStyle w:val="afc"/>
              <w:jc w:val="center"/>
              <w:rPr>
                <w:rFonts w:ascii="Times New Roman" w:hAnsi="Times New Roman"/>
                <w:b/>
                <w:bCs/>
                <w:i/>
                <w:sz w:val="24"/>
                <w:szCs w:val="24"/>
              </w:rPr>
            </w:pPr>
            <w:r w:rsidRPr="003456B5">
              <w:rPr>
                <w:rFonts w:ascii="Times New Roman" w:hAnsi="Times New Roman"/>
                <w:i/>
                <w:sz w:val="24"/>
                <w:szCs w:val="24"/>
              </w:rPr>
              <w:t xml:space="preserve"> (</w:t>
            </w:r>
            <w:r w:rsidR="00A83156" w:rsidRPr="003456B5">
              <w:rPr>
                <w:rFonts w:ascii="Times New Roman" w:hAnsi="Times New Roman"/>
                <w:i/>
                <w:noProof/>
                <w:sz w:val="24"/>
                <w:szCs w:val="24"/>
                <w:lang w:eastAsia="en-US"/>
              </w:rPr>
              <w:t>Послуги плавзасобів у льодових умовах</w:t>
            </w:r>
            <w:r w:rsidRPr="003456B5">
              <w:rPr>
                <w:rFonts w:ascii="Times New Roman" w:hAnsi="Times New Roman"/>
                <w:i/>
                <w:sz w:val="24"/>
                <w:szCs w:val="24"/>
                <w:lang w:eastAsia="uk-UA"/>
              </w:rPr>
              <w:t xml:space="preserve">) </w:t>
            </w:r>
          </w:p>
        </w:tc>
      </w:tr>
      <w:tr w:rsidR="00771F69" w:rsidRPr="003456B5" w14:paraId="25CAA178" w14:textId="77777777" w:rsidTr="00B37013">
        <w:tc>
          <w:tcPr>
            <w:tcW w:w="9847" w:type="dxa"/>
            <w:shd w:val="clear" w:color="auto" w:fill="auto"/>
          </w:tcPr>
          <w:p w14:paraId="2DF4DCE2" w14:textId="77777777" w:rsidR="00771F69" w:rsidRPr="003456B5" w:rsidRDefault="00771F69" w:rsidP="00331D3F">
            <w:pPr>
              <w:tabs>
                <w:tab w:val="left" w:pos="4771"/>
              </w:tabs>
              <w:snapToGrid w:val="0"/>
              <w:spacing w:line="360" w:lineRule="auto"/>
              <w:ind w:firstLine="14"/>
              <w:jc w:val="center"/>
              <w:rPr>
                <w:rFonts w:ascii="Times New Roman" w:hAnsi="Times New Roman" w:cs="Times New Roman"/>
                <w:bCs/>
              </w:rPr>
            </w:pPr>
          </w:p>
        </w:tc>
      </w:tr>
      <w:tr w:rsidR="00771F69" w:rsidRPr="003456B5" w14:paraId="6BB38BB4" w14:textId="77777777" w:rsidTr="00B37013">
        <w:trPr>
          <w:trHeight w:val="73"/>
        </w:trPr>
        <w:tc>
          <w:tcPr>
            <w:tcW w:w="9847" w:type="dxa"/>
            <w:shd w:val="clear" w:color="auto" w:fill="auto"/>
          </w:tcPr>
          <w:p w14:paraId="69A14A7D" w14:textId="77777777" w:rsidR="00771F69" w:rsidRPr="003456B5" w:rsidRDefault="00771F69" w:rsidP="00331D3F">
            <w:pPr>
              <w:tabs>
                <w:tab w:val="left" w:pos="4771"/>
              </w:tabs>
              <w:snapToGrid w:val="0"/>
              <w:ind w:firstLine="14"/>
              <w:jc w:val="center"/>
              <w:rPr>
                <w:rFonts w:ascii="Times New Roman" w:hAnsi="Times New Roman" w:cs="Times New Roman"/>
                <w:b/>
                <w:bCs/>
              </w:rPr>
            </w:pPr>
          </w:p>
        </w:tc>
      </w:tr>
    </w:tbl>
    <w:p w14:paraId="6203609D" w14:textId="77777777" w:rsidR="00771F69" w:rsidRPr="003456B5" w:rsidRDefault="00771F69" w:rsidP="00331D3F">
      <w:pPr>
        <w:ind w:firstLine="567"/>
        <w:rPr>
          <w:rFonts w:ascii="Times New Roman" w:hAnsi="Times New Roman" w:cs="Times New Roman"/>
        </w:rPr>
      </w:pPr>
    </w:p>
    <w:p w14:paraId="369E5A5A" w14:textId="77777777" w:rsidR="00771F69" w:rsidRPr="003456B5" w:rsidRDefault="00771F69" w:rsidP="00331D3F">
      <w:pPr>
        <w:ind w:firstLine="567"/>
        <w:rPr>
          <w:rFonts w:ascii="Times New Roman" w:hAnsi="Times New Roman" w:cs="Times New Roman"/>
        </w:rPr>
      </w:pPr>
    </w:p>
    <w:p w14:paraId="73FCF713" w14:textId="77777777" w:rsidR="00771F69" w:rsidRPr="003456B5" w:rsidRDefault="00771F69" w:rsidP="00331D3F">
      <w:pPr>
        <w:ind w:firstLine="567"/>
        <w:rPr>
          <w:rFonts w:ascii="Times New Roman" w:hAnsi="Times New Roman" w:cs="Times New Roman"/>
        </w:rPr>
      </w:pPr>
    </w:p>
    <w:p w14:paraId="4A9F7F93" w14:textId="77777777" w:rsidR="00771F69" w:rsidRPr="003456B5" w:rsidRDefault="00771F69" w:rsidP="00331D3F">
      <w:pPr>
        <w:ind w:firstLine="567"/>
        <w:rPr>
          <w:rFonts w:ascii="Times New Roman" w:hAnsi="Times New Roman" w:cs="Times New Roman"/>
        </w:rPr>
      </w:pPr>
    </w:p>
    <w:p w14:paraId="63EE04FD" w14:textId="77777777" w:rsidR="00C9433D" w:rsidRPr="003456B5" w:rsidRDefault="00C9433D" w:rsidP="00331D3F">
      <w:pPr>
        <w:ind w:firstLine="567"/>
        <w:rPr>
          <w:rFonts w:ascii="Times New Roman" w:hAnsi="Times New Roman" w:cs="Times New Roman"/>
        </w:rPr>
      </w:pPr>
    </w:p>
    <w:p w14:paraId="3D424EE7" w14:textId="77777777" w:rsidR="009B6A20" w:rsidRPr="003456B5" w:rsidRDefault="009B6A20" w:rsidP="00331D3F">
      <w:pPr>
        <w:ind w:firstLine="567"/>
        <w:rPr>
          <w:rFonts w:ascii="Times New Roman" w:hAnsi="Times New Roman" w:cs="Times New Roman"/>
        </w:rPr>
      </w:pPr>
    </w:p>
    <w:p w14:paraId="33D9CA76" w14:textId="77777777" w:rsidR="00771F69" w:rsidRPr="003456B5" w:rsidRDefault="00771F69" w:rsidP="00331D3F">
      <w:pPr>
        <w:spacing w:line="240" w:lineRule="auto"/>
        <w:rPr>
          <w:rFonts w:ascii="Times New Roman" w:hAnsi="Times New Roman" w:cs="Times New Roman"/>
          <w:b/>
          <w:lang w:eastAsia="ru-RU"/>
        </w:rPr>
      </w:pPr>
      <w:r w:rsidRPr="003456B5">
        <w:rPr>
          <w:rFonts w:ascii="Times New Roman" w:hAnsi="Times New Roman" w:cs="Times New Roman"/>
          <w:b/>
          <w:lang w:eastAsia="ru-RU"/>
        </w:rPr>
        <w:t>Погоджено:</w:t>
      </w:r>
    </w:p>
    <w:p w14:paraId="4538E2D7" w14:textId="77777777" w:rsidR="00771F69" w:rsidRPr="003456B5" w:rsidRDefault="00771F69" w:rsidP="00331D3F">
      <w:pPr>
        <w:spacing w:line="240" w:lineRule="auto"/>
        <w:rPr>
          <w:rFonts w:ascii="Times New Roman" w:hAnsi="Times New Roman" w:cs="Times New Roman"/>
          <w:b/>
          <w:lang w:eastAsia="ru-RU"/>
        </w:rPr>
      </w:pPr>
    </w:p>
    <w:p w14:paraId="1D605CDD" w14:textId="1F6E4F4A" w:rsidR="009C53DF" w:rsidRPr="003456B5" w:rsidRDefault="00A83156" w:rsidP="009C53DF">
      <w:pPr>
        <w:tabs>
          <w:tab w:val="left" w:pos="6945"/>
        </w:tabs>
        <w:spacing w:line="240" w:lineRule="auto"/>
        <w:ind w:right="141"/>
        <w:jc w:val="left"/>
        <w:rPr>
          <w:rFonts w:ascii="Times New Roman" w:hAnsi="Times New Roman" w:cs="Times New Roman"/>
          <w:b/>
          <w:lang w:bidi="bo-CN"/>
        </w:rPr>
      </w:pPr>
      <w:r w:rsidRPr="003456B5">
        <w:rPr>
          <w:rFonts w:ascii="Times New Roman" w:hAnsi="Times New Roman" w:cs="Times New Roman"/>
          <w:b/>
          <w:lang w:eastAsia="uk-UA"/>
        </w:rPr>
        <w:t>Головний диспетчер</w:t>
      </w:r>
      <w:r w:rsidR="009C53DF" w:rsidRPr="003456B5">
        <w:rPr>
          <w:rFonts w:ascii="Times New Roman" w:hAnsi="Times New Roman" w:cs="Times New Roman"/>
          <w:b/>
          <w:lang w:bidi="bo-CN"/>
        </w:rPr>
        <w:t xml:space="preserve"> ЧФ ДП «АМПУ</w:t>
      </w:r>
      <w:r w:rsidR="009C53DF" w:rsidRPr="003456B5">
        <w:rPr>
          <w:rFonts w:ascii="Times New Roman" w:hAnsi="Times New Roman" w:cs="Times New Roman"/>
          <w:b/>
          <w:color w:val="000000"/>
          <w:lang w:bidi="bo-CN"/>
        </w:rPr>
        <w:t xml:space="preserve">»                                                               </w:t>
      </w:r>
      <w:r w:rsidRPr="003456B5">
        <w:rPr>
          <w:rFonts w:ascii="Times New Roman" w:hAnsi="Times New Roman" w:cs="Times New Roman"/>
          <w:b/>
          <w:color w:val="000000"/>
          <w:lang w:bidi="bo-CN"/>
        </w:rPr>
        <w:t>Артем</w:t>
      </w:r>
      <w:r w:rsidR="009C53DF" w:rsidRPr="003456B5">
        <w:rPr>
          <w:rFonts w:ascii="Times New Roman" w:hAnsi="Times New Roman" w:cs="Times New Roman"/>
          <w:b/>
          <w:lang w:eastAsia="ru-RU"/>
        </w:rPr>
        <w:t xml:space="preserve"> </w:t>
      </w:r>
      <w:r w:rsidRPr="003456B5">
        <w:rPr>
          <w:rFonts w:ascii="Times New Roman" w:hAnsi="Times New Roman" w:cs="Times New Roman"/>
          <w:b/>
          <w:lang w:eastAsia="ru-RU"/>
        </w:rPr>
        <w:t>КИРЮХІН</w:t>
      </w:r>
    </w:p>
    <w:p w14:paraId="14D75657" w14:textId="77777777" w:rsidR="009C53DF" w:rsidRPr="003456B5" w:rsidRDefault="009C53DF" w:rsidP="009C53DF">
      <w:pPr>
        <w:tabs>
          <w:tab w:val="left" w:pos="6945"/>
        </w:tabs>
        <w:spacing w:line="240" w:lineRule="auto"/>
        <w:ind w:right="141"/>
        <w:rPr>
          <w:rFonts w:ascii="Times New Roman" w:hAnsi="Times New Roman" w:cs="Times New Roman"/>
          <w:b/>
          <w:lang w:eastAsia="ru-RU"/>
        </w:rPr>
      </w:pPr>
    </w:p>
    <w:p w14:paraId="3C8953D8" w14:textId="77777777" w:rsidR="00A643F4" w:rsidRPr="003456B5" w:rsidRDefault="00A643F4" w:rsidP="00331D3F">
      <w:pPr>
        <w:tabs>
          <w:tab w:val="left" w:pos="6945"/>
        </w:tabs>
        <w:spacing w:line="240" w:lineRule="auto"/>
        <w:rPr>
          <w:rFonts w:ascii="Times New Roman" w:hAnsi="Times New Roman" w:cs="Times New Roman"/>
          <w:b/>
          <w:lang w:eastAsia="ru-RU"/>
        </w:rPr>
      </w:pPr>
    </w:p>
    <w:p w14:paraId="7B6269B8" w14:textId="77777777" w:rsidR="00A643F4" w:rsidRPr="003456B5" w:rsidRDefault="008D2E91" w:rsidP="00331D3F">
      <w:pPr>
        <w:tabs>
          <w:tab w:val="left" w:pos="7814"/>
        </w:tabs>
        <w:spacing w:line="240" w:lineRule="auto"/>
        <w:rPr>
          <w:rFonts w:ascii="Times New Roman" w:hAnsi="Times New Roman" w:cs="Times New Roman"/>
          <w:b/>
          <w:lang w:bidi="bo-CN"/>
        </w:rPr>
      </w:pPr>
      <w:r w:rsidRPr="003456B5">
        <w:rPr>
          <w:rFonts w:ascii="Times New Roman" w:hAnsi="Times New Roman" w:cs="Times New Roman"/>
          <w:b/>
          <w:lang w:bidi="bo-CN"/>
        </w:rPr>
        <w:tab/>
      </w:r>
    </w:p>
    <w:p w14:paraId="097EB966" w14:textId="77777777" w:rsidR="00BF0AEE" w:rsidRPr="003456B5" w:rsidRDefault="00BF0AEE" w:rsidP="00331D3F">
      <w:pPr>
        <w:tabs>
          <w:tab w:val="left" w:pos="6945"/>
        </w:tabs>
        <w:spacing w:line="240" w:lineRule="auto"/>
        <w:rPr>
          <w:rFonts w:ascii="Times New Roman" w:hAnsi="Times New Roman" w:cs="Times New Roman"/>
          <w:b/>
          <w:lang w:bidi="bo-CN"/>
        </w:rPr>
      </w:pPr>
    </w:p>
    <w:p w14:paraId="5D9B33C7" w14:textId="77777777" w:rsidR="00771F69" w:rsidRPr="003456B5" w:rsidRDefault="00771F69" w:rsidP="00331D3F">
      <w:pPr>
        <w:tabs>
          <w:tab w:val="left" w:pos="6945"/>
        </w:tabs>
        <w:spacing w:line="240" w:lineRule="auto"/>
        <w:rPr>
          <w:rFonts w:ascii="Times New Roman" w:hAnsi="Times New Roman" w:cs="Times New Roman"/>
          <w:b/>
          <w:bCs/>
        </w:rPr>
      </w:pPr>
    </w:p>
    <w:p w14:paraId="261E3C33" w14:textId="77777777" w:rsidR="00C9433D" w:rsidRPr="003456B5" w:rsidRDefault="00C9433D" w:rsidP="00331D3F">
      <w:pPr>
        <w:tabs>
          <w:tab w:val="left" w:pos="6945"/>
        </w:tabs>
        <w:spacing w:line="240" w:lineRule="auto"/>
        <w:rPr>
          <w:rFonts w:ascii="Times New Roman" w:hAnsi="Times New Roman" w:cs="Times New Roman"/>
          <w:b/>
          <w:bCs/>
        </w:rPr>
      </w:pPr>
    </w:p>
    <w:p w14:paraId="70F8415F" w14:textId="77777777" w:rsidR="00C9433D" w:rsidRPr="003456B5" w:rsidRDefault="00C9433D" w:rsidP="00331D3F">
      <w:pPr>
        <w:tabs>
          <w:tab w:val="left" w:pos="6945"/>
        </w:tabs>
        <w:spacing w:line="240" w:lineRule="auto"/>
        <w:rPr>
          <w:rFonts w:ascii="Times New Roman" w:hAnsi="Times New Roman" w:cs="Times New Roman"/>
          <w:b/>
          <w:bCs/>
        </w:rPr>
      </w:pPr>
    </w:p>
    <w:p w14:paraId="7EF0D956" w14:textId="77777777" w:rsidR="00771F69" w:rsidRPr="003456B5" w:rsidRDefault="00771F69" w:rsidP="00331D3F">
      <w:pPr>
        <w:rPr>
          <w:rFonts w:ascii="Times New Roman" w:hAnsi="Times New Roman" w:cs="Times New Roman"/>
          <w:b/>
          <w:bCs/>
        </w:rPr>
      </w:pPr>
    </w:p>
    <w:p w14:paraId="78CEB3F2" w14:textId="77777777" w:rsidR="00395E60" w:rsidRPr="003456B5" w:rsidRDefault="00395E60" w:rsidP="00331D3F">
      <w:pPr>
        <w:rPr>
          <w:rFonts w:ascii="Times New Roman" w:hAnsi="Times New Roman" w:cs="Times New Roman"/>
          <w:b/>
          <w:bCs/>
        </w:rPr>
      </w:pPr>
    </w:p>
    <w:p w14:paraId="2CDA46EC" w14:textId="77777777" w:rsidR="006D2D78" w:rsidRPr="003456B5" w:rsidRDefault="006D2D78" w:rsidP="00331D3F">
      <w:pPr>
        <w:rPr>
          <w:rFonts w:ascii="Times New Roman" w:hAnsi="Times New Roman" w:cs="Times New Roman"/>
          <w:b/>
          <w:bCs/>
        </w:rPr>
      </w:pPr>
    </w:p>
    <w:p w14:paraId="4CDF96E3" w14:textId="77777777" w:rsidR="00771F69" w:rsidRPr="003456B5" w:rsidRDefault="00771F69" w:rsidP="00331D3F">
      <w:pPr>
        <w:jc w:val="center"/>
        <w:rPr>
          <w:rFonts w:ascii="Times New Roman" w:hAnsi="Times New Roman" w:cs="Times New Roman"/>
          <w:b/>
          <w:bCs/>
        </w:rPr>
      </w:pPr>
      <w:r w:rsidRPr="003456B5">
        <w:rPr>
          <w:rFonts w:ascii="Times New Roman" w:hAnsi="Times New Roman" w:cs="Times New Roman"/>
          <w:b/>
          <w:bCs/>
        </w:rPr>
        <w:t>м. Чорноморськ – 202</w:t>
      </w:r>
      <w:r w:rsidR="00464C0E" w:rsidRPr="003456B5">
        <w:rPr>
          <w:rFonts w:ascii="Times New Roman" w:hAnsi="Times New Roman" w:cs="Times New Roman"/>
          <w:b/>
          <w:bCs/>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583"/>
        <w:gridCol w:w="5747"/>
      </w:tblGrid>
      <w:tr w:rsidR="00BB7BE6" w:rsidRPr="003456B5" w14:paraId="65A1E7BA" w14:textId="77777777" w:rsidTr="00331D3F">
        <w:trPr>
          <w:trHeight w:val="522"/>
          <w:jc w:val="center"/>
        </w:trPr>
        <w:tc>
          <w:tcPr>
            <w:tcW w:w="360" w:type="pct"/>
            <w:shd w:val="clear" w:color="auto" w:fill="auto"/>
            <w:vAlign w:val="center"/>
          </w:tcPr>
          <w:p w14:paraId="38AC636C" w14:textId="77777777" w:rsidR="00BB7BE6" w:rsidRPr="003456B5" w:rsidRDefault="00BB7BE6" w:rsidP="00331D3F">
            <w:pPr>
              <w:widowControl w:val="0"/>
              <w:spacing w:line="240" w:lineRule="auto"/>
              <w:contextualSpacing/>
              <w:jc w:val="center"/>
              <w:rPr>
                <w:rFonts w:ascii="Times New Roman" w:hAnsi="Times New Roman" w:cs="Times New Roman"/>
                <w:color w:val="000000"/>
                <w:lang w:eastAsia="uk-UA"/>
              </w:rPr>
            </w:pPr>
          </w:p>
        </w:tc>
        <w:tc>
          <w:tcPr>
            <w:tcW w:w="4640" w:type="pct"/>
            <w:gridSpan w:val="2"/>
            <w:shd w:val="clear" w:color="auto" w:fill="auto"/>
            <w:vAlign w:val="center"/>
          </w:tcPr>
          <w:p w14:paraId="486F01B9" w14:textId="77777777" w:rsidR="00BB7BE6" w:rsidRPr="003456B5" w:rsidRDefault="00BB7BE6" w:rsidP="00331D3F">
            <w:pPr>
              <w:widowControl w:val="0"/>
              <w:spacing w:line="240" w:lineRule="auto"/>
              <w:contextualSpacing/>
              <w:jc w:val="center"/>
              <w:rPr>
                <w:rFonts w:ascii="Times New Roman" w:hAnsi="Times New Roman" w:cs="Times New Roman"/>
                <w:b/>
                <w:color w:val="000000"/>
                <w:lang w:eastAsia="uk-UA"/>
              </w:rPr>
            </w:pPr>
            <w:r w:rsidRPr="003456B5">
              <w:rPr>
                <w:rStyle w:val="affb"/>
                <w:rFonts w:ascii="Times New Roman" w:hAnsi="Times New Roman" w:cs="Times New Roman"/>
              </w:rPr>
              <w:t>Розділ 1.</w:t>
            </w:r>
            <w:r w:rsidRPr="003456B5">
              <w:rPr>
                <w:rFonts w:ascii="Times New Roman" w:hAnsi="Times New Roman" w:cs="Times New Roman"/>
                <w:b/>
                <w:bdr w:val="none" w:sz="0" w:space="0" w:color="auto" w:frame="1"/>
                <w:lang w:eastAsia="uk-UA"/>
              </w:rPr>
              <w:t xml:space="preserve"> Загальні положення</w:t>
            </w:r>
          </w:p>
        </w:tc>
      </w:tr>
      <w:tr w:rsidR="00BB7BE6" w:rsidRPr="003456B5" w14:paraId="3060FD80" w14:textId="77777777" w:rsidTr="00331D3F">
        <w:trPr>
          <w:trHeight w:val="522"/>
          <w:jc w:val="center"/>
        </w:trPr>
        <w:tc>
          <w:tcPr>
            <w:tcW w:w="360" w:type="pct"/>
            <w:shd w:val="clear" w:color="auto" w:fill="auto"/>
          </w:tcPr>
          <w:p w14:paraId="0F43BC64" w14:textId="77777777" w:rsidR="00BB7BE6" w:rsidRPr="003456B5" w:rsidRDefault="00BB7BE6"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1</w:t>
            </w:r>
          </w:p>
        </w:tc>
        <w:tc>
          <w:tcPr>
            <w:tcW w:w="1782" w:type="pct"/>
            <w:shd w:val="clear" w:color="auto" w:fill="auto"/>
          </w:tcPr>
          <w:p w14:paraId="349EF86F" w14:textId="77777777" w:rsidR="00BB7BE6" w:rsidRPr="003456B5" w:rsidRDefault="00BB7BE6" w:rsidP="00331D3F">
            <w:pPr>
              <w:widowControl w:val="0"/>
              <w:spacing w:line="240" w:lineRule="auto"/>
              <w:contextualSpacing/>
              <w:jc w:val="left"/>
              <w:rPr>
                <w:rFonts w:ascii="Times New Roman" w:hAnsi="Times New Roman" w:cs="Times New Roman"/>
                <w:b/>
                <w:color w:val="000000"/>
                <w:lang w:eastAsia="uk-UA"/>
              </w:rPr>
            </w:pPr>
            <w:r w:rsidRPr="003456B5">
              <w:rPr>
                <w:rFonts w:ascii="Times New Roman" w:hAnsi="Times New Roman" w:cs="Times New Roman"/>
                <w:b/>
                <w:lang w:eastAsia="uk-UA"/>
              </w:rPr>
              <w:t>Терміни, які вживаються в тендерній документації</w:t>
            </w:r>
          </w:p>
        </w:tc>
        <w:tc>
          <w:tcPr>
            <w:tcW w:w="2858" w:type="pct"/>
            <w:shd w:val="clear" w:color="auto" w:fill="auto"/>
            <w:vAlign w:val="center"/>
          </w:tcPr>
          <w:p w14:paraId="51AD8554" w14:textId="77777777" w:rsidR="00771F69" w:rsidRPr="003456B5" w:rsidRDefault="00771F69" w:rsidP="00331D3F">
            <w:pPr>
              <w:widowControl w:val="0"/>
              <w:spacing w:line="240" w:lineRule="auto"/>
              <w:ind w:firstLine="207"/>
              <w:contextualSpacing/>
              <w:rPr>
                <w:rFonts w:ascii="Times New Roman" w:hAnsi="Times New Roman" w:cs="Times New Roman"/>
                <w:b/>
              </w:rPr>
            </w:pPr>
            <w:r w:rsidRPr="003456B5">
              <w:rPr>
                <w:rFonts w:ascii="Times New Roman" w:hAnsi="Times New Roman" w:cs="Times New Roman"/>
                <w:lang w:eastAsia="uk-UA"/>
              </w:rPr>
              <w:t>Тендерну документацію (далі - ТД) розроблено відповідно до вимог Закону України «</w:t>
            </w:r>
            <w:r w:rsidRPr="003456B5">
              <w:rPr>
                <w:rFonts w:ascii="Times New Roman" w:hAnsi="Times New Roman" w:cs="Times New Roman"/>
                <w:bCs/>
                <w:color w:val="000000"/>
                <w:shd w:val="clear" w:color="auto" w:fill="FFFFFF"/>
              </w:rPr>
              <w:t>Про публічні закупівлі</w:t>
            </w:r>
            <w:r w:rsidRPr="003456B5">
              <w:rPr>
                <w:rFonts w:ascii="Times New Roman" w:hAnsi="Times New Roman" w:cs="Times New Roman"/>
                <w:lang w:eastAsia="uk-UA"/>
              </w:rPr>
              <w:t>» (зі змінами та доповненнями) (далі - Закон). Терміни, які використовуються в цій Тендерній документації, вживаються у значеннях, визначених Законом.</w:t>
            </w:r>
            <w:bookmarkStart w:id="0" w:name="_GoBack"/>
            <w:bookmarkEnd w:id="0"/>
          </w:p>
          <w:p w14:paraId="08E0BA8A" w14:textId="77777777" w:rsidR="00BB7BE6" w:rsidRPr="003456B5" w:rsidRDefault="00771F69" w:rsidP="00331D3F">
            <w:pPr>
              <w:widowControl w:val="0"/>
              <w:spacing w:line="240" w:lineRule="auto"/>
              <w:contextualSpacing/>
              <w:rPr>
                <w:rFonts w:ascii="Times New Roman" w:hAnsi="Times New Roman" w:cs="Times New Roman"/>
                <w:color w:val="000000"/>
                <w:lang w:eastAsia="uk-UA"/>
              </w:rPr>
            </w:pPr>
            <w:r w:rsidRPr="003456B5">
              <w:rPr>
                <w:rFonts w:ascii="Times New Roman" w:hAnsi="Times New Roman" w:cs="Times New Roman"/>
                <w:b/>
              </w:rPr>
              <w:t>Електронною системою закупівель та/або системою</w:t>
            </w:r>
            <w:r w:rsidRPr="003456B5">
              <w:rPr>
                <w:rFonts w:ascii="Times New Roman" w:hAnsi="Times New Roman" w:cs="Times New Roman"/>
              </w:rPr>
              <w:t xml:space="preserve"> в розумінні цієї Документації вважається веб-портал Уповноваженого органу з питань закупівель - інформаційно-телекомунікаційна система </w:t>
            </w:r>
            <w:r w:rsidRPr="003456B5">
              <w:rPr>
                <w:rFonts w:ascii="Times New Roman" w:hAnsi="Times New Roman" w:cs="Times New Roman"/>
                <w:color w:val="0000FF"/>
              </w:rPr>
              <w:t>«</w:t>
            </w:r>
            <w:proofErr w:type="spellStart"/>
            <w:r w:rsidRPr="003456B5">
              <w:rPr>
                <w:rFonts w:ascii="Times New Roman" w:hAnsi="Times New Roman" w:cs="Times New Roman"/>
                <w:color w:val="0000FF"/>
              </w:rPr>
              <w:t>Prozorro</w:t>
            </w:r>
            <w:proofErr w:type="spellEnd"/>
            <w:r w:rsidRPr="003456B5">
              <w:rPr>
                <w:rFonts w:ascii="Times New Roman" w:hAnsi="Times New Roman" w:cs="Times New Roman"/>
                <w:color w:val="0000FF"/>
              </w:rPr>
              <w:t>»</w:t>
            </w:r>
            <w:r w:rsidRPr="003456B5">
              <w:rPr>
                <w:rFonts w:ascii="Times New Roman" w:hAnsi="Times New Roman" w:cs="Times New Roman"/>
              </w:rPr>
              <w:t xml:space="preserve"> за </w:t>
            </w:r>
            <w:proofErr w:type="spellStart"/>
            <w:r w:rsidRPr="003456B5">
              <w:rPr>
                <w:rFonts w:ascii="Times New Roman" w:hAnsi="Times New Roman" w:cs="Times New Roman"/>
              </w:rPr>
              <w:t>адресою</w:t>
            </w:r>
            <w:proofErr w:type="spellEnd"/>
            <w:r w:rsidRPr="003456B5">
              <w:rPr>
                <w:rFonts w:ascii="Times New Roman" w:hAnsi="Times New Roman" w:cs="Times New Roman"/>
              </w:rPr>
              <w:t xml:space="preserve"> в мережі Інтернет: </w:t>
            </w:r>
            <w:hyperlink r:id="rId8">
              <w:r w:rsidRPr="003456B5">
                <w:rPr>
                  <w:rFonts w:ascii="Times New Roman" w:hAnsi="Times New Roman" w:cs="Times New Roman"/>
                  <w:color w:val="0000FF"/>
                </w:rPr>
                <w:t>www.prozorro.gov.ua</w:t>
              </w:r>
            </w:hyperlink>
            <w:r w:rsidRPr="003456B5">
              <w:rPr>
                <w:rFonts w:ascii="Times New Roman" w:hAnsi="Times New Roman" w:cs="Times New Roman"/>
              </w:rPr>
              <w:t xml:space="preserve"> (далі – веб-портал).</w:t>
            </w:r>
          </w:p>
        </w:tc>
      </w:tr>
      <w:tr w:rsidR="00BB7BE6" w:rsidRPr="003456B5" w14:paraId="6DEE01C3" w14:textId="77777777" w:rsidTr="00331D3F">
        <w:trPr>
          <w:trHeight w:val="362"/>
          <w:jc w:val="center"/>
        </w:trPr>
        <w:tc>
          <w:tcPr>
            <w:tcW w:w="360" w:type="pct"/>
            <w:shd w:val="clear" w:color="auto" w:fill="auto"/>
          </w:tcPr>
          <w:p w14:paraId="13E9E847" w14:textId="77777777" w:rsidR="00BB7BE6" w:rsidRPr="003456B5" w:rsidRDefault="00BB7BE6"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2</w:t>
            </w:r>
          </w:p>
        </w:tc>
        <w:tc>
          <w:tcPr>
            <w:tcW w:w="1782" w:type="pct"/>
            <w:shd w:val="clear" w:color="auto" w:fill="auto"/>
          </w:tcPr>
          <w:p w14:paraId="0F8097EE" w14:textId="77777777" w:rsidR="00BB7BE6" w:rsidRPr="003456B5" w:rsidRDefault="00BB7BE6" w:rsidP="00331D3F">
            <w:pPr>
              <w:widowControl w:val="0"/>
              <w:spacing w:line="240" w:lineRule="auto"/>
              <w:contextualSpacing/>
              <w:jc w:val="left"/>
              <w:rPr>
                <w:rFonts w:ascii="Times New Roman" w:hAnsi="Times New Roman" w:cs="Times New Roman"/>
                <w:b/>
                <w:color w:val="000000"/>
                <w:lang w:eastAsia="uk-UA"/>
              </w:rPr>
            </w:pPr>
            <w:r w:rsidRPr="003456B5">
              <w:rPr>
                <w:rFonts w:ascii="Times New Roman" w:hAnsi="Times New Roman" w:cs="Times New Roman"/>
                <w:b/>
                <w:lang w:eastAsia="uk-UA"/>
              </w:rPr>
              <w:t>Інформація про Замовника торгів:</w:t>
            </w:r>
          </w:p>
        </w:tc>
        <w:tc>
          <w:tcPr>
            <w:tcW w:w="2858" w:type="pct"/>
            <w:shd w:val="clear" w:color="auto" w:fill="auto"/>
          </w:tcPr>
          <w:p w14:paraId="53513869" w14:textId="77777777" w:rsidR="00BB7BE6" w:rsidRPr="003456B5" w:rsidRDefault="00BB7BE6" w:rsidP="00331D3F">
            <w:pPr>
              <w:widowControl w:val="0"/>
              <w:spacing w:line="240" w:lineRule="auto"/>
              <w:contextualSpacing/>
              <w:rPr>
                <w:rFonts w:ascii="Times New Roman" w:hAnsi="Times New Roman" w:cs="Times New Roman"/>
                <w:color w:val="000000"/>
                <w:lang w:eastAsia="uk-UA"/>
              </w:rPr>
            </w:pPr>
          </w:p>
        </w:tc>
      </w:tr>
      <w:tr w:rsidR="00BB7BE6" w:rsidRPr="003456B5" w14:paraId="2A3EEAA2" w14:textId="77777777" w:rsidTr="00331D3F">
        <w:trPr>
          <w:trHeight w:val="200"/>
          <w:jc w:val="center"/>
        </w:trPr>
        <w:tc>
          <w:tcPr>
            <w:tcW w:w="360" w:type="pct"/>
            <w:shd w:val="clear" w:color="auto" w:fill="auto"/>
          </w:tcPr>
          <w:p w14:paraId="5EC68C13" w14:textId="77777777" w:rsidR="00BB7BE6" w:rsidRPr="003456B5" w:rsidRDefault="00BB7BE6"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2.1</w:t>
            </w:r>
          </w:p>
        </w:tc>
        <w:tc>
          <w:tcPr>
            <w:tcW w:w="1782" w:type="pct"/>
            <w:shd w:val="clear" w:color="auto" w:fill="auto"/>
          </w:tcPr>
          <w:p w14:paraId="01F8A706" w14:textId="77777777" w:rsidR="00BB7BE6" w:rsidRPr="003456B5" w:rsidRDefault="00BB7BE6" w:rsidP="00331D3F">
            <w:pPr>
              <w:widowControl w:val="0"/>
              <w:spacing w:line="240" w:lineRule="auto"/>
              <w:contextualSpacing/>
              <w:rPr>
                <w:rFonts w:ascii="Times New Roman" w:hAnsi="Times New Roman" w:cs="Times New Roman"/>
                <w:lang w:eastAsia="uk-UA"/>
              </w:rPr>
            </w:pPr>
            <w:r w:rsidRPr="003456B5">
              <w:rPr>
                <w:rFonts w:ascii="Times New Roman" w:hAnsi="Times New Roman" w:cs="Times New Roman"/>
                <w:lang w:eastAsia="uk-UA"/>
              </w:rPr>
              <w:t>повне найменування</w:t>
            </w:r>
          </w:p>
        </w:tc>
        <w:tc>
          <w:tcPr>
            <w:tcW w:w="2858" w:type="pct"/>
            <w:shd w:val="clear" w:color="auto" w:fill="auto"/>
            <w:vAlign w:val="center"/>
          </w:tcPr>
          <w:p w14:paraId="3B2C36CB" w14:textId="77777777" w:rsidR="00BB7BE6" w:rsidRPr="003456B5" w:rsidRDefault="00771F69" w:rsidP="00331D3F">
            <w:pPr>
              <w:spacing w:line="240" w:lineRule="auto"/>
              <w:rPr>
                <w:rFonts w:ascii="Times New Roman" w:hAnsi="Times New Roman" w:cs="Times New Roman"/>
              </w:rPr>
            </w:pPr>
            <w:r w:rsidRPr="003456B5">
              <w:rPr>
                <w:rFonts w:ascii="Times New Roman" w:hAnsi="Times New Roman" w:cs="Times New Roman"/>
              </w:rPr>
              <w:t xml:space="preserve">Державне підприємство «Адміністрація морських портів України» (код ЄДРПОУ 38727770) </w:t>
            </w:r>
            <w:r w:rsidRPr="003456B5">
              <w:rPr>
                <w:rFonts w:ascii="Times New Roman" w:hAnsi="Times New Roman" w:cs="Times New Roman"/>
                <w:b/>
              </w:rPr>
              <w:t>в особі Чорноморської філії державного підприємства «Адміністрація морських портів України» (адміністрації морського порту Чорноморськ),</w:t>
            </w:r>
            <w:r w:rsidR="009546EE" w:rsidRPr="003456B5">
              <w:rPr>
                <w:rFonts w:ascii="Times New Roman" w:hAnsi="Times New Roman" w:cs="Times New Roman"/>
                <w:b/>
              </w:rPr>
              <w:t xml:space="preserve"> </w:t>
            </w:r>
            <w:r w:rsidRPr="003456B5">
              <w:rPr>
                <w:rFonts w:ascii="Times New Roman" w:hAnsi="Times New Roman" w:cs="Times New Roman"/>
                <w:b/>
              </w:rPr>
              <w:t>код ЄДРПОУ ВП 38728418</w:t>
            </w:r>
          </w:p>
        </w:tc>
      </w:tr>
      <w:tr w:rsidR="00771F69" w:rsidRPr="003456B5" w14:paraId="1C90B919" w14:textId="77777777" w:rsidTr="00331D3F">
        <w:trPr>
          <w:trHeight w:val="317"/>
          <w:jc w:val="center"/>
        </w:trPr>
        <w:tc>
          <w:tcPr>
            <w:tcW w:w="360" w:type="pct"/>
            <w:shd w:val="clear" w:color="auto" w:fill="auto"/>
          </w:tcPr>
          <w:p w14:paraId="4ABC0E03" w14:textId="77777777" w:rsidR="00771F69" w:rsidRPr="003456B5" w:rsidRDefault="00771F69"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2.2</w:t>
            </w:r>
          </w:p>
        </w:tc>
        <w:tc>
          <w:tcPr>
            <w:tcW w:w="1782" w:type="pct"/>
            <w:shd w:val="clear" w:color="auto" w:fill="auto"/>
          </w:tcPr>
          <w:p w14:paraId="2B7255AB" w14:textId="77777777" w:rsidR="00771F69" w:rsidRPr="003456B5" w:rsidRDefault="00771F69" w:rsidP="00331D3F">
            <w:pPr>
              <w:widowControl w:val="0"/>
              <w:spacing w:line="240" w:lineRule="auto"/>
              <w:contextualSpacing/>
              <w:rPr>
                <w:rFonts w:ascii="Times New Roman" w:hAnsi="Times New Roman" w:cs="Times New Roman"/>
                <w:lang w:eastAsia="uk-UA"/>
              </w:rPr>
            </w:pPr>
            <w:r w:rsidRPr="003456B5">
              <w:rPr>
                <w:rFonts w:ascii="Times New Roman" w:hAnsi="Times New Roman" w:cs="Times New Roman"/>
                <w:lang w:eastAsia="uk-UA"/>
              </w:rPr>
              <w:t>місцезнаходження</w:t>
            </w:r>
          </w:p>
        </w:tc>
        <w:tc>
          <w:tcPr>
            <w:tcW w:w="2858" w:type="pct"/>
            <w:shd w:val="clear" w:color="auto" w:fill="auto"/>
          </w:tcPr>
          <w:p w14:paraId="5C4D4D06" w14:textId="77777777" w:rsidR="00771F69" w:rsidRPr="003456B5" w:rsidRDefault="00771F69" w:rsidP="00331D3F">
            <w:pPr>
              <w:widowControl w:val="0"/>
              <w:spacing w:line="240" w:lineRule="auto"/>
              <w:contextualSpacing/>
              <w:rPr>
                <w:rFonts w:ascii="Times New Roman" w:hAnsi="Times New Roman" w:cs="Times New Roman"/>
                <w:color w:val="000000"/>
                <w:lang w:eastAsia="uk-UA"/>
              </w:rPr>
            </w:pPr>
            <w:r w:rsidRPr="003456B5">
              <w:rPr>
                <w:rFonts w:ascii="Times New Roman" w:hAnsi="Times New Roman" w:cs="Times New Roman"/>
                <w:lang w:eastAsia="uk-UA"/>
              </w:rPr>
              <w:t>Одеська область, м. Чорноморськ, вулиця Праці</w:t>
            </w:r>
            <w:r w:rsidRPr="003456B5">
              <w:rPr>
                <w:rFonts w:ascii="Times New Roman" w:hAnsi="Times New Roman" w:cs="Times New Roman"/>
              </w:rPr>
              <w:t>, будинок 6, 68001</w:t>
            </w:r>
          </w:p>
        </w:tc>
      </w:tr>
      <w:tr w:rsidR="00771F69" w:rsidRPr="003456B5" w14:paraId="1EE9B6BF" w14:textId="77777777" w:rsidTr="00331D3F">
        <w:trPr>
          <w:trHeight w:val="522"/>
          <w:jc w:val="center"/>
        </w:trPr>
        <w:tc>
          <w:tcPr>
            <w:tcW w:w="360" w:type="pct"/>
            <w:shd w:val="clear" w:color="auto" w:fill="auto"/>
          </w:tcPr>
          <w:p w14:paraId="7719A65B" w14:textId="77777777" w:rsidR="00771F69" w:rsidRPr="003456B5" w:rsidRDefault="00771F69"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2.3</w:t>
            </w:r>
          </w:p>
        </w:tc>
        <w:tc>
          <w:tcPr>
            <w:tcW w:w="1782" w:type="pct"/>
            <w:shd w:val="clear" w:color="auto" w:fill="auto"/>
          </w:tcPr>
          <w:p w14:paraId="2E0FECB1" w14:textId="77777777" w:rsidR="00771F69" w:rsidRPr="003456B5" w:rsidRDefault="00771F69" w:rsidP="00331D3F">
            <w:pPr>
              <w:widowControl w:val="0"/>
              <w:spacing w:line="240" w:lineRule="auto"/>
              <w:contextualSpacing/>
              <w:jc w:val="left"/>
              <w:rPr>
                <w:rFonts w:ascii="Times New Roman" w:hAnsi="Times New Roman" w:cs="Times New Roman"/>
                <w:color w:val="000000"/>
                <w:lang w:eastAsia="uk-UA"/>
              </w:rPr>
            </w:pPr>
            <w:r w:rsidRPr="003456B5">
              <w:rPr>
                <w:rFonts w:ascii="Times New Roman" w:hAnsi="Times New Roman" w:cs="Times New Roman"/>
                <w:lang w:eastAsia="uk-UA"/>
              </w:rPr>
              <w:t>посадова особа Замовника, уповноважена здійснювати зв'язок з Учасниками</w:t>
            </w:r>
          </w:p>
        </w:tc>
        <w:tc>
          <w:tcPr>
            <w:tcW w:w="2858" w:type="pct"/>
            <w:shd w:val="clear" w:color="auto" w:fill="auto"/>
            <w:vAlign w:val="center"/>
          </w:tcPr>
          <w:p w14:paraId="33F8110D" w14:textId="77777777" w:rsidR="00771F69" w:rsidRPr="003456B5" w:rsidRDefault="00771F69" w:rsidP="00331D3F">
            <w:pPr>
              <w:tabs>
                <w:tab w:val="left" w:pos="142"/>
              </w:tabs>
              <w:autoSpaceDN w:val="0"/>
              <w:adjustRightInd w:val="0"/>
              <w:spacing w:line="240" w:lineRule="auto"/>
              <w:rPr>
                <w:rFonts w:ascii="Times New Roman" w:hAnsi="Times New Roman" w:cs="Times New Roman"/>
                <w:b/>
                <w:i/>
                <w:u w:val="single"/>
                <w:lang w:bidi="bo-CN"/>
              </w:rPr>
            </w:pPr>
            <w:r w:rsidRPr="003456B5">
              <w:rPr>
                <w:rFonts w:ascii="Times New Roman" w:hAnsi="Times New Roman" w:cs="Times New Roman"/>
                <w:b/>
                <w:i/>
                <w:u w:val="single"/>
              </w:rPr>
              <w:t>З питань проведення процедури закупівлі</w:t>
            </w:r>
          </w:p>
          <w:p w14:paraId="27F64AC5" w14:textId="2E9F1F77" w:rsidR="00D3207B" w:rsidRDefault="00D3207B" w:rsidP="00D3207B">
            <w:pPr>
              <w:tabs>
                <w:tab w:val="left" w:pos="142"/>
              </w:tabs>
              <w:autoSpaceDN w:val="0"/>
              <w:adjustRightInd w:val="0"/>
              <w:spacing w:line="240" w:lineRule="auto"/>
              <w:rPr>
                <w:rStyle w:val="a9"/>
                <w:rFonts w:ascii="Times New Roman" w:hAnsi="Times New Roman" w:cs="Times New Roman"/>
                <w:lang w:bidi="bo-CN"/>
              </w:rPr>
            </w:pPr>
            <w:proofErr w:type="spellStart"/>
            <w:r w:rsidRPr="00BD3935">
              <w:rPr>
                <w:rFonts w:ascii="Times New Roman" w:hAnsi="Times New Roman" w:cs="Times New Roman"/>
                <w:u w:val="single"/>
                <w:lang w:eastAsia="bo-CN" w:bidi="bo-CN"/>
              </w:rPr>
              <w:t>Стрюков</w:t>
            </w:r>
            <w:proofErr w:type="spellEnd"/>
            <w:r w:rsidRPr="00BD3935">
              <w:rPr>
                <w:rFonts w:ascii="Times New Roman" w:hAnsi="Times New Roman" w:cs="Times New Roman"/>
                <w:u w:val="single"/>
                <w:lang w:eastAsia="bo-CN" w:bidi="bo-CN"/>
              </w:rPr>
              <w:t xml:space="preserve">  Олексій Олександрович</w:t>
            </w:r>
            <w:r w:rsidRPr="00BD3935">
              <w:rPr>
                <w:rFonts w:ascii="Times New Roman" w:hAnsi="Times New Roman" w:cs="Times New Roman"/>
                <w:lang w:eastAsia="bo-CN" w:bidi="bo-CN"/>
              </w:rPr>
              <w:t xml:space="preserve">,  начальник відділу матеріально-технічного забезпечення ЧФ ДП «АМПУ», </w:t>
            </w:r>
            <w:r w:rsidRPr="00BD3935">
              <w:rPr>
                <w:rFonts w:ascii="Times New Roman" w:hAnsi="Times New Roman" w:cs="Times New Roman"/>
                <w:lang w:bidi="bo-CN"/>
              </w:rPr>
              <w:t xml:space="preserve">адреса: </w:t>
            </w:r>
            <w:r w:rsidRPr="00BD3935">
              <w:rPr>
                <w:rFonts w:ascii="Times New Roman" w:hAnsi="Times New Roman" w:cs="Times New Roman"/>
                <w:bCs/>
                <w:lang w:bidi="bo-CN"/>
              </w:rPr>
              <w:t xml:space="preserve">68001, обл. Одеська, </w:t>
            </w:r>
            <w:r w:rsidRPr="00BD3935">
              <w:rPr>
                <w:rFonts w:ascii="Times New Roman" w:hAnsi="Times New Roman" w:cs="Times New Roman"/>
                <w:lang w:bidi="bo-CN"/>
              </w:rPr>
              <w:t>м. Чорноморськ, вул. Праці, буд. № 6, кабінет № 90</w:t>
            </w:r>
            <w:r>
              <w:rPr>
                <w:rFonts w:ascii="Times New Roman" w:hAnsi="Times New Roman" w:cs="Times New Roman"/>
                <w:lang w:bidi="bo-CN"/>
              </w:rPr>
              <w:t>1</w:t>
            </w:r>
            <w:r w:rsidRPr="00BD3935">
              <w:rPr>
                <w:rFonts w:ascii="Times New Roman" w:hAnsi="Times New Roman" w:cs="Times New Roman"/>
                <w:lang w:bidi="bo-CN"/>
              </w:rPr>
              <w:t xml:space="preserve">, </w:t>
            </w:r>
            <w:proofErr w:type="spellStart"/>
            <w:r w:rsidRPr="00BD3935">
              <w:rPr>
                <w:rFonts w:ascii="Times New Roman" w:hAnsi="Times New Roman" w:cs="Times New Roman"/>
                <w:lang w:eastAsia="bo-CN" w:bidi="bo-CN"/>
              </w:rPr>
              <w:t>тел</w:t>
            </w:r>
            <w:proofErr w:type="spellEnd"/>
            <w:r w:rsidRPr="00BD3935">
              <w:rPr>
                <w:rFonts w:ascii="Times New Roman" w:hAnsi="Times New Roman" w:cs="Times New Roman"/>
                <w:lang w:eastAsia="bo-CN" w:bidi="bo-CN"/>
              </w:rPr>
              <w:t>. (04868) 7</w:t>
            </w:r>
            <w:r>
              <w:rPr>
                <w:rFonts w:ascii="Times New Roman" w:hAnsi="Times New Roman" w:cs="Times New Roman"/>
                <w:lang w:eastAsia="bo-CN" w:bidi="bo-CN"/>
              </w:rPr>
              <w:t>-</w:t>
            </w:r>
            <w:r w:rsidRPr="00BD3935">
              <w:rPr>
                <w:rFonts w:ascii="Times New Roman" w:hAnsi="Times New Roman" w:cs="Times New Roman"/>
                <w:lang w:eastAsia="bo-CN" w:bidi="bo-CN"/>
              </w:rPr>
              <w:t>50</w:t>
            </w:r>
            <w:r>
              <w:rPr>
                <w:rFonts w:ascii="Times New Roman" w:hAnsi="Times New Roman" w:cs="Times New Roman"/>
                <w:lang w:eastAsia="bo-CN" w:bidi="bo-CN"/>
              </w:rPr>
              <w:t>-</w:t>
            </w:r>
            <w:r w:rsidRPr="00BD3935">
              <w:rPr>
                <w:rFonts w:ascii="Times New Roman" w:hAnsi="Times New Roman" w:cs="Times New Roman"/>
                <w:lang w:eastAsia="bo-CN" w:bidi="bo-CN"/>
              </w:rPr>
              <w:t xml:space="preserve">43,  </w:t>
            </w:r>
            <w:r w:rsidRPr="00BD3935">
              <w:rPr>
                <w:rStyle w:val="a9"/>
                <w:rFonts w:ascii="Times New Roman" w:hAnsi="Times New Roman" w:cs="Times New Roman"/>
                <w:lang w:bidi="bo-CN"/>
              </w:rPr>
              <w:t>e-</w:t>
            </w:r>
            <w:proofErr w:type="spellStart"/>
            <w:r w:rsidRPr="00BD3935">
              <w:rPr>
                <w:rStyle w:val="a9"/>
                <w:rFonts w:ascii="Times New Roman" w:hAnsi="Times New Roman" w:cs="Times New Roman"/>
                <w:lang w:bidi="bo-CN"/>
              </w:rPr>
              <w:t>mail</w:t>
            </w:r>
            <w:proofErr w:type="spellEnd"/>
            <w:r w:rsidRPr="00BD3935">
              <w:rPr>
                <w:rStyle w:val="a9"/>
                <w:rFonts w:ascii="Times New Roman" w:hAnsi="Times New Roman" w:cs="Times New Roman"/>
                <w:lang w:bidi="bo-CN"/>
              </w:rPr>
              <w:t xml:space="preserve">: </w:t>
            </w:r>
            <w:hyperlink r:id="rId9" w:history="1">
              <w:r w:rsidRPr="00E81E90">
                <w:rPr>
                  <w:rStyle w:val="a9"/>
                  <w:rFonts w:ascii="Times New Roman" w:hAnsi="Times New Roman" w:cs="Times New Roman"/>
                  <w:lang w:bidi="bo-CN"/>
                </w:rPr>
                <w:t>O.Striukov@ilk.uspa.gov.ua</w:t>
              </w:r>
            </w:hyperlink>
            <w:r>
              <w:rPr>
                <w:rStyle w:val="a9"/>
                <w:rFonts w:ascii="Times New Roman" w:hAnsi="Times New Roman" w:cs="Times New Roman"/>
                <w:lang w:bidi="bo-CN"/>
              </w:rPr>
              <w:t>;</w:t>
            </w:r>
          </w:p>
          <w:p w14:paraId="298F8A4C" w14:textId="77777777" w:rsidR="00464C0E" w:rsidRPr="003456B5" w:rsidRDefault="00464C0E" w:rsidP="00331D3F">
            <w:pPr>
              <w:tabs>
                <w:tab w:val="left" w:pos="142"/>
              </w:tabs>
              <w:autoSpaceDN w:val="0"/>
              <w:adjustRightInd w:val="0"/>
              <w:spacing w:line="240" w:lineRule="auto"/>
              <w:rPr>
                <w:rFonts w:ascii="Times New Roman" w:hAnsi="Times New Roman" w:cs="Times New Roman"/>
              </w:rPr>
            </w:pPr>
          </w:p>
          <w:p w14:paraId="02B9417B" w14:textId="77777777" w:rsidR="00771F69" w:rsidRPr="003456B5" w:rsidRDefault="00771F69" w:rsidP="00331D3F">
            <w:pPr>
              <w:tabs>
                <w:tab w:val="left" w:pos="142"/>
              </w:tabs>
              <w:autoSpaceDN w:val="0"/>
              <w:adjustRightInd w:val="0"/>
              <w:spacing w:line="240" w:lineRule="auto"/>
              <w:rPr>
                <w:rFonts w:ascii="Times New Roman" w:hAnsi="Times New Roman" w:cs="Times New Roman"/>
                <w:b/>
                <w:i/>
              </w:rPr>
            </w:pPr>
            <w:r w:rsidRPr="003456B5">
              <w:rPr>
                <w:rFonts w:ascii="Times New Roman" w:hAnsi="Times New Roman" w:cs="Times New Roman"/>
                <w:b/>
                <w:i/>
                <w:u w:val="single"/>
                <w:lang w:bidi="bo-CN"/>
              </w:rPr>
              <w:t>З питань технічної інформації</w:t>
            </w:r>
          </w:p>
          <w:p w14:paraId="669134BA" w14:textId="77777777" w:rsidR="00A83156" w:rsidRPr="003456B5" w:rsidRDefault="00A83156" w:rsidP="00A83156">
            <w:pPr>
              <w:spacing w:line="240" w:lineRule="auto"/>
              <w:jc w:val="left"/>
              <w:rPr>
                <w:rFonts w:ascii="Times New Roman" w:eastAsia="Calibri" w:hAnsi="Times New Roman" w:cs="Times New Roman"/>
                <w:iCs/>
                <w:lang w:eastAsia="uk-UA"/>
              </w:rPr>
            </w:pPr>
            <w:r w:rsidRPr="003456B5">
              <w:rPr>
                <w:rFonts w:ascii="Times New Roman" w:eastAsia="Calibri" w:hAnsi="Times New Roman" w:cs="Times New Roman"/>
                <w:iCs/>
                <w:u w:val="single"/>
                <w:lang w:eastAsia="uk-UA"/>
              </w:rPr>
              <w:t xml:space="preserve">Кирюхін Артем </w:t>
            </w:r>
            <w:proofErr w:type="spellStart"/>
            <w:r w:rsidRPr="003456B5">
              <w:rPr>
                <w:rFonts w:ascii="Times New Roman" w:eastAsia="Calibri" w:hAnsi="Times New Roman" w:cs="Times New Roman"/>
                <w:iCs/>
                <w:u w:val="single"/>
                <w:lang w:eastAsia="uk-UA"/>
              </w:rPr>
              <w:t>Викторович</w:t>
            </w:r>
            <w:proofErr w:type="spellEnd"/>
            <w:r w:rsidRPr="003456B5">
              <w:rPr>
                <w:rFonts w:ascii="Times New Roman" w:eastAsia="Calibri" w:hAnsi="Times New Roman" w:cs="Times New Roman"/>
                <w:iCs/>
                <w:u w:val="single"/>
                <w:lang w:eastAsia="uk-UA"/>
              </w:rPr>
              <w:t xml:space="preserve"> ,</w:t>
            </w:r>
            <w:r w:rsidRPr="003456B5">
              <w:rPr>
                <w:rFonts w:ascii="Times New Roman" w:eastAsia="Calibri" w:hAnsi="Times New Roman" w:cs="Times New Roman"/>
                <w:iCs/>
                <w:lang w:eastAsia="uk-UA"/>
              </w:rPr>
              <w:t xml:space="preserve"> головний диспетчер </w:t>
            </w:r>
          </w:p>
          <w:p w14:paraId="4BEE873B" w14:textId="1E1FD95A" w:rsidR="00A83156" w:rsidRPr="003456B5" w:rsidRDefault="00A83156" w:rsidP="00A83156">
            <w:pPr>
              <w:suppressAutoHyphens w:val="0"/>
              <w:spacing w:line="240" w:lineRule="auto"/>
              <w:jc w:val="left"/>
              <w:outlineLvl w:val="0"/>
              <w:rPr>
                <w:rFonts w:ascii="Times New Roman" w:hAnsi="Times New Roman" w:cs="Times New Roman"/>
                <w:lang w:eastAsia="uk-UA"/>
              </w:rPr>
            </w:pPr>
            <w:r w:rsidRPr="003456B5">
              <w:rPr>
                <w:rFonts w:ascii="Times New Roman" w:eastAsia="Calibri" w:hAnsi="Times New Roman" w:cs="Times New Roman"/>
                <w:iCs/>
                <w:lang w:eastAsia="uk-UA"/>
              </w:rPr>
              <w:t xml:space="preserve">ЧФ ДП «АМПУ», адреса: </w:t>
            </w:r>
            <w:r w:rsidRPr="003456B5">
              <w:rPr>
                <w:rFonts w:ascii="Times New Roman" w:hAnsi="Times New Roman" w:cs="Times New Roman"/>
                <w:lang w:eastAsia="uk-UA"/>
              </w:rPr>
              <w:t xml:space="preserve">68001, Одеська обл. </w:t>
            </w:r>
            <w:proofErr w:type="spellStart"/>
            <w:r w:rsidRPr="003456B5">
              <w:rPr>
                <w:rFonts w:ascii="Times New Roman" w:hAnsi="Times New Roman" w:cs="Times New Roman"/>
                <w:lang w:eastAsia="uk-UA"/>
              </w:rPr>
              <w:t>м.Чорноморськ</w:t>
            </w:r>
            <w:proofErr w:type="spellEnd"/>
            <w:r w:rsidRPr="003456B5">
              <w:rPr>
                <w:rFonts w:ascii="Times New Roman" w:hAnsi="Times New Roman" w:cs="Times New Roman"/>
                <w:lang w:eastAsia="uk-UA"/>
              </w:rPr>
              <w:t xml:space="preserve">, вул. Праці, буд. № 6, </w:t>
            </w:r>
          </w:p>
          <w:p w14:paraId="6BA0B648" w14:textId="378B4AF0" w:rsidR="00A83156" w:rsidRPr="003456B5" w:rsidRDefault="00A83156" w:rsidP="00A83156">
            <w:pPr>
              <w:spacing w:line="240" w:lineRule="auto"/>
              <w:jc w:val="left"/>
              <w:rPr>
                <w:rFonts w:ascii="Times New Roman" w:eastAsia="Calibri" w:hAnsi="Times New Roman" w:cs="Times New Roman"/>
                <w:iCs/>
                <w:lang w:eastAsia="uk-UA"/>
              </w:rPr>
            </w:pPr>
            <w:r w:rsidRPr="003456B5">
              <w:rPr>
                <w:rFonts w:ascii="Times New Roman" w:hAnsi="Times New Roman" w:cs="Times New Roman"/>
                <w:lang w:eastAsia="uk-UA"/>
              </w:rPr>
              <w:t xml:space="preserve">кабінет № 1406, </w:t>
            </w:r>
            <w:proofErr w:type="spellStart"/>
            <w:r w:rsidRPr="003456B5">
              <w:rPr>
                <w:rFonts w:ascii="Times New Roman" w:eastAsia="Calibri" w:hAnsi="Times New Roman" w:cs="Times New Roman"/>
                <w:iCs/>
                <w:lang w:eastAsia="uk-UA"/>
              </w:rPr>
              <w:t>тел</w:t>
            </w:r>
            <w:proofErr w:type="spellEnd"/>
            <w:r w:rsidRPr="003456B5">
              <w:rPr>
                <w:rFonts w:ascii="Times New Roman" w:eastAsia="Calibri" w:hAnsi="Times New Roman" w:cs="Times New Roman"/>
                <w:iCs/>
                <w:lang w:eastAsia="uk-UA"/>
              </w:rPr>
              <w:t xml:space="preserve">.(04868) 7-50-44 </w:t>
            </w:r>
          </w:p>
          <w:p w14:paraId="7C9FF0E7" w14:textId="3C0EC6EB" w:rsidR="00771F69" w:rsidRPr="003456B5" w:rsidRDefault="00A83156" w:rsidP="00A83156">
            <w:pPr>
              <w:spacing w:line="240" w:lineRule="auto"/>
              <w:jc w:val="left"/>
              <w:rPr>
                <w:rFonts w:ascii="Times New Roman" w:hAnsi="Times New Roman" w:cs="Times New Roman"/>
              </w:rPr>
            </w:pPr>
            <w:r w:rsidRPr="003456B5">
              <w:rPr>
                <w:rFonts w:ascii="Times New Roman" w:eastAsia="Calibri" w:hAnsi="Times New Roman" w:cs="Times New Roman"/>
                <w:iCs/>
                <w:lang w:eastAsia="ar-SA"/>
              </w:rPr>
              <w:t>e-</w:t>
            </w:r>
            <w:proofErr w:type="spellStart"/>
            <w:r w:rsidRPr="003456B5">
              <w:rPr>
                <w:rFonts w:ascii="Times New Roman" w:eastAsia="Calibri" w:hAnsi="Times New Roman" w:cs="Times New Roman"/>
                <w:iCs/>
                <w:lang w:eastAsia="ar-SA"/>
              </w:rPr>
              <w:t>mail</w:t>
            </w:r>
            <w:proofErr w:type="spellEnd"/>
            <w:r w:rsidRPr="003456B5">
              <w:rPr>
                <w:rFonts w:ascii="Times New Roman" w:eastAsia="Calibri" w:hAnsi="Times New Roman" w:cs="Times New Roman"/>
                <w:iCs/>
                <w:lang w:eastAsia="ar-SA"/>
              </w:rPr>
              <w:t xml:space="preserve">: </w:t>
            </w:r>
            <w:hyperlink r:id="rId10" w:history="1">
              <w:r w:rsidRPr="003456B5">
                <w:rPr>
                  <w:rFonts w:ascii="Times New Roman" w:eastAsia="Calibri" w:hAnsi="Times New Roman" w:cs="Times New Roman"/>
                  <w:iCs/>
                  <w:color w:val="0000FF"/>
                  <w:u w:val="single"/>
                  <w:lang w:eastAsia="ar-SA"/>
                </w:rPr>
                <w:t>A.Kyriukhin@ilk.uspa.gov.ua</w:t>
              </w:r>
            </w:hyperlink>
          </w:p>
        </w:tc>
      </w:tr>
      <w:tr w:rsidR="00771F69" w:rsidRPr="003456B5" w14:paraId="19C9E416" w14:textId="77777777" w:rsidTr="00331D3F">
        <w:trPr>
          <w:trHeight w:val="182"/>
          <w:jc w:val="center"/>
        </w:trPr>
        <w:tc>
          <w:tcPr>
            <w:tcW w:w="360" w:type="pct"/>
            <w:shd w:val="clear" w:color="auto" w:fill="auto"/>
          </w:tcPr>
          <w:p w14:paraId="0714755D" w14:textId="77777777" w:rsidR="00771F69" w:rsidRPr="003456B5" w:rsidRDefault="00771F69"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3</w:t>
            </w:r>
          </w:p>
        </w:tc>
        <w:tc>
          <w:tcPr>
            <w:tcW w:w="1782" w:type="pct"/>
            <w:shd w:val="clear" w:color="auto" w:fill="auto"/>
          </w:tcPr>
          <w:p w14:paraId="36E71833" w14:textId="77777777" w:rsidR="00771F69" w:rsidRPr="003456B5" w:rsidRDefault="00771F69"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lang w:eastAsia="uk-UA"/>
              </w:rPr>
              <w:t>Процедура закупівлі</w:t>
            </w:r>
          </w:p>
        </w:tc>
        <w:tc>
          <w:tcPr>
            <w:tcW w:w="2858" w:type="pct"/>
            <w:shd w:val="clear" w:color="auto" w:fill="auto"/>
          </w:tcPr>
          <w:p w14:paraId="5A9824D5" w14:textId="77777777" w:rsidR="00771F69" w:rsidRPr="003456B5" w:rsidRDefault="00771F69" w:rsidP="00331D3F">
            <w:pPr>
              <w:widowControl w:val="0"/>
              <w:spacing w:line="240" w:lineRule="auto"/>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Відкриті торги</w:t>
            </w:r>
          </w:p>
        </w:tc>
      </w:tr>
      <w:tr w:rsidR="00771F69" w:rsidRPr="003456B5" w14:paraId="28A3E9AA" w14:textId="77777777" w:rsidTr="00331D3F">
        <w:trPr>
          <w:trHeight w:val="413"/>
          <w:jc w:val="center"/>
        </w:trPr>
        <w:tc>
          <w:tcPr>
            <w:tcW w:w="360" w:type="pct"/>
            <w:shd w:val="clear" w:color="auto" w:fill="auto"/>
          </w:tcPr>
          <w:p w14:paraId="713FD843" w14:textId="77777777" w:rsidR="00771F69" w:rsidRPr="003456B5" w:rsidRDefault="00771F69"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4</w:t>
            </w:r>
          </w:p>
        </w:tc>
        <w:tc>
          <w:tcPr>
            <w:tcW w:w="1782" w:type="pct"/>
            <w:shd w:val="clear" w:color="auto" w:fill="auto"/>
          </w:tcPr>
          <w:p w14:paraId="39586BFD" w14:textId="77777777" w:rsidR="00771F69" w:rsidRPr="003456B5" w:rsidRDefault="00771F69" w:rsidP="00331D3F">
            <w:pPr>
              <w:widowControl w:val="0"/>
              <w:spacing w:line="240" w:lineRule="auto"/>
              <w:contextualSpacing/>
              <w:jc w:val="left"/>
              <w:rPr>
                <w:rFonts w:ascii="Times New Roman" w:hAnsi="Times New Roman" w:cs="Times New Roman"/>
                <w:b/>
                <w:lang w:eastAsia="uk-UA"/>
              </w:rPr>
            </w:pPr>
            <w:r w:rsidRPr="003456B5">
              <w:rPr>
                <w:rFonts w:ascii="Times New Roman" w:hAnsi="Times New Roman" w:cs="Times New Roman"/>
                <w:b/>
                <w:lang w:eastAsia="uk-UA"/>
              </w:rPr>
              <w:t>Інформація про предмет закупівлі:</w:t>
            </w:r>
          </w:p>
        </w:tc>
        <w:tc>
          <w:tcPr>
            <w:tcW w:w="2858" w:type="pct"/>
            <w:shd w:val="clear" w:color="auto" w:fill="auto"/>
          </w:tcPr>
          <w:p w14:paraId="1033A740" w14:textId="77777777" w:rsidR="00771F69" w:rsidRPr="003456B5" w:rsidRDefault="00771F69" w:rsidP="00331D3F">
            <w:pPr>
              <w:widowControl w:val="0"/>
              <w:spacing w:line="240" w:lineRule="auto"/>
              <w:contextualSpacing/>
              <w:rPr>
                <w:rFonts w:ascii="Times New Roman" w:hAnsi="Times New Roman" w:cs="Times New Roman"/>
                <w:color w:val="000000"/>
                <w:lang w:eastAsia="uk-UA"/>
              </w:rPr>
            </w:pPr>
          </w:p>
        </w:tc>
      </w:tr>
      <w:tr w:rsidR="00423677" w:rsidRPr="003456B5" w14:paraId="1F264F25" w14:textId="77777777" w:rsidTr="00331D3F">
        <w:trPr>
          <w:trHeight w:val="407"/>
          <w:jc w:val="center"/>
        </w:trPr>
        <w:tc>
          <w:tcPr>
            <w:tcW w:w="360" w:type="pct"/>
            <w:shd w:val="clear" w:color="auto" w:fill="auto"/>
          </w:tcPr>
          <w:p w14:paraId="3347E711" w14:textId="77777777" w:rsidR="00423677" w:rsidRPr="003456B5" w:rsidRDefault="00423677"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4.1</w:t>
            </w:r>
          </w:p>
        </w:tc>
        <w:tc>
          <w:tcPr>
            <w:tcW w:w="1782" w:type="pct"/>
            <w:shd w:val="clear" w:color="auto" w:fill="auto"/>
          </w:tcPr>
          <w:p w14:paraId="68783584" w14:textId="77777777" w:rsidR="00423677" w:rsidRPr="003456B5" w:rsidRDefault="00423677" w:rsidP="00331D3F">
            <w:pPr>
              <w:widowControl w:val="0"/>
              <w:spacing w:line="240" w:lineRule="auto"/>
              <w:contextualSpacing/>
              <w:rPr>
                <w:rFonts w:ascii="Times New Roman" w:hAnsi="Times New Roman" w:cs="Times New Roman"/>
                <w:lang w:eastAsia="uk-UA"/>
              </w:rPr>
            </w:pPr>
            <w:r w:rsidRPr="003456B5">
              <w:rPr>
                <w:rFonts w:ascii="Times New Roman" w:hAnsi="Times New Roman" w:cs="Times New Roman"/>
                <w:lang w:eastAsia="uk-UA"/>
              </w:rPr>
              <w:t>назва предмета закупівлі</w:t>
            </w:r>
          </w:p>
        </w:tc>
        <w:tc>
          <w:tcPr>
            <w:tcW w:w="2858" w:type="pct"/>
            <w:shd w:val="clear" w:color="auto" w:fill="auto"/>
          </w:tcPr>
          <w:p w14:paraId="66A9E796" w14:textId="64CE7182" w:rsidR="00423677" w:rsidRPr="003456B5" w:rsidRDefault="00423677" w:rsidP="00FB346F">
            <w:pPr>
              <w:pStyle w:val="afc"/>
              <w:jc w:val="both"/>
              <w:rPr>
                <w:rFonts w:ascii="Times New Roman" w:hAnsi="Times New Roman"/>
                <w:b/>
                <w:sz w:val="24"/>
                <w:szCs w:val="24"/>
              </w:rPr>
            </w:pPr>
            <w:r w:rsidRPr="003456B5">
              <w:rPr>
                <w:rFonts w:ascii="Times New Roman" w:hAnsi="Times New Roman"/>
                <w:b/>
                <w:sz w:val="24"/>
                <w:szCs w:val="24"/>
              </w:rPr>
              <w:t xml:space="preserve">За кодом </w:t>
            </w:r>
            <w:r w:rsidR="009C53DF" w:rsidRPr="003456B5">
              <w:rPr>
                <w:rFonts w:ascii="Times New Roman" w:hAnsi="Times New Roman"/>
                <w:b/>
                <w:sz w:val="24"/>
                <w:szCs w:val="24"/>
              </w:rPr>
              <w:t xml:space="preserve">ДК 021:2015 - </w:t>
            </w:r>
            <w:bookmarkStart w:id="1" w:name="_Hlk111546121"/>
            <w:r w:rsidR="00A83156" w:rsidRPr="003456B5">
              <w:rPr>
                <w:rFonts w:ascii="Times New Roman" w:hAnsi="Times New Roman"/>
                <w:b/>
                <w:noProof/>
                <w:sz w:val="24"/>
                <w:szCs w:val="24"/>
                <w:lang w:eastAsia="en-US"/>
              </w:rPr>
              <w:t xml:space="preserve">63720000-2 «Послуги з обслуговування водних видів транспорту» </w:t>
            </w:r>
            <w:r w:rsidR="00A83156" w:rsidRPr="003456B5">
              <w:rPr>
                <w:rFonts w:ascii="Times New Roman" w:hAnsi="Times New Roman"/>
                <w:i/>
                <w:sz w:val="24"/>
                <w:szCs w:val="24"/>
                <w:lang w:eastAsia="en-US"/>
              </w:rPr>
              <w:t>(</w:t>
            </w:r>
            <w:r w:rsidR="00A83156" w:rsidRPr="003456B5">
              <w:rPr>
                <w:rFonts w:ascii="Times New Roman" w:hAnsi="Times New Roman"/>
                <w:i/>
                <w:noProof/>
                <w:sz w:val="24"/>
                <w:szCs w:val="24"/>
                <w:lang w:eastAsia="en-US"/>
              </w:rPr>
              <w:t>Послуги плавзасобів у льодових умовах</w:t>
            </w:r>
            <w:r w:rsidR="00A83156" w:rsidRPr="003456B5">
              <w:rPr>
                <w:rFonts w:ascii="Times New Roman" w:hAnsi="Times New Roman"/>
                <w:i/>
                <w:sz w:val="24"/>
                <w:szCs w:val="24"/>
                <w:lang w:eastAsia="en-US"/>
              </w:rPr>
              <w:t>)</w:t>
            </w:r>
            <w:bookmarkEnd w:id="1"/>
          </w:p>
        </w:tc>
      </w:tr>
      <w:tr w:rsidR="00423677" w:rsidRPr="003456B5" w14:paraId="75BAB8F3" w14:textId="77777777" w:rsidTr="00331D3F">
        <w:trPr>
          <w:trHeight w:val="232"/>
          <w:jc w:val="center"/>
        </w:trPr>
        <w:tc>
          <w:tcPr>
            <w:tcW w:w="360" w:type="pct"/>
            <w:shd w:val="clear" w:color="auto" w:fill="auto"/>
          </w:tcPr>
          <w:p w14:paraId="1BB6F644" w14:textId="77777777" w:rsidR="00423677" w:rsidRPr="003456B5" w:rsidRDefault="00423677"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4.2</w:t>
            </w:r>
          </w:p>
        </w:tc>
        <w:tc>
          <w:tcPr>
            <w:tcW w:w="1782" w:type="pct"/>
            <w:shd w:val="clear" w:color="auto" w:fill="auto"/>
          </w:tcPr>
          <w:p w14:paraId="55124E8B" w14:textId="77777777" w:rsidR="00423677" w:rsidRPr="003456B5" w:rsidRDefault="00423677" w:rsidP="00331D3F">
            <w:pPr>
              <w:widowControl w:val="0"/>
              <w:spacing w:line="240" w:lineRule="auto"/>
              <w:contextualSpacing/>
              <w:jc w:val="left"/>
              <w:rPr>
                <w:rFonts w:ascii="Times New Roman" w:hAnsi="Times New Roman" w:cs="Times New Roman"/>
                <w:lang w:eastAsia="uk-UA"/>
              </w:rPr>
            </w:pPr>
            <w:r w:rsidRPr="003456B5">
              <w:rPr>
                <w:rFonts w:ascii="Times New Roman" w:hAnsi="Times New Roman" w:cs="Times New Roman"/>
                <w:lang w:eastAsia="uk-UA"/>
              </w:rPr>
              <w:t xml:space="preserve">опис окремої частини (частин) предмета закупівлі (лота), щодо якої можуть бути подані тендерні пропозиції </w:t>
            </w:r>
          </w:p>
        </w:tc>
        <w:tc>
          <w:tcPr>
            <w:tcW w:w="2858" w:type="pct"/>
            <w:shd w:val="clear" w:color="auto" w:fill="auto"/>
          </w:tcPr>
          <w:p w14:paraId="3A5BFB0B" w14:textId="77777777" w:rsidR="00423677" w:rsidRPr="003456B5" w:rsidRDefault="00423677" w:rsidP="00331D3F">
            <w:pPr>
              <w:widowControl w:val="0"/>
              <w:spacing w:line="240" w:lineRule="auto"/>
              <w:contextualSpacing/>
              <w:rPr>
                <w:rFonts w:ascii="Times New Roman" w:hAnsi="Times New Roman" w:cs="Times New Roman"/>
                <w:lang w:eastAsia="uk-UA"/>
              </w:rPr>
            </w:pPr>
            <w:r w:rsidRPr="003456B5">
              <w:rPr>
                <w:rFonts w:ascii="Times New Roman" w:hAnsi="Times New Roman" w:cs="Times New Roman"/>
                <w:lang w:bidi="hi-IN"/>
              </w:rPr>
              <w:t>Закупівля здійснюється без розділу предмету закупівлі на лоти.</w:t>
            </w:r>
          </w:p>
        </w:tc>
      </w:tr>
      <w:tr w:rsidR="009C53DF" w:rsidRPr="003456B5" w14:paraId="504291B2" w14:textId="77777777" w:rsidTr="00331D3F">
        <w:trPr>
          <w:trHeight w:val="522"/>
          <w:jc w:val="center"/>
        </w:trPr>
        <w:tc>
          <w:tcPr>
            <w:tcW w:w="360" w:type="pct"/>
            <w:shd w:val="clear" w:color="auto" w:fill="auto"/>
          </w:tcPr>
          <w:p w14:paraId="175627F5" w14:textId="77777777" w:rsidR="009C53DF" w:rsidRPr="003456B5" w:rsidRDefault="009C53DF" w:rsidP="009C53D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4.3</w:t>
            </w:r>
          </w:p>
        </w:tc>
        <w:tc>
          <w:tcPr>
            <w:tcW w:w="1782" w:type="pct"/>
            <w:shd w:val="clear" w:color="auto" w:fill="auto"/>
          </w:tcPr>
          <w:p w14:paraId="5F47A836" w14:textId="77777777" w:rsidR="009C53DF" w:rsidRPr="003456B5" w:rsidRDefault="009C53DF" w:rsidP="009C53DF">
            <w:pPr>
              <w:widowControl w:val="0"/>
              <w:spacing w:line="240" w:lineRule="auto"/>
              <w:contextualSpacing/>
              <w:jc w:val="left"/>
              <w:rPr>
                <w:rFonts w:ascii="Times New Roman" w:hAnsi="Times New Roman" w:cs="Times New Roman"/>
              </w:rPr>
            </w:pPr>
            <w:r w:rsidRPr="003456B5">
              <w:rPr>
                <w:rFonts w:ascii="Times New Roman" w:hAnsi="Times New Roman" w:cs="Times New Roman"/>
              </w:rPr>
              <w:t>місце, кількість, обсяг поставки товарів (надання послуг, виконання робіт)</w:t>
            </w:r>
          </w:p>
        </w:tc>
        <w:tc>
          <w:tcPr>
            <w:tcW w:w="2858" w:type="pct"/>
            <w:shd w:val="clear" w:color="auto" w:fill="auto"/>
          </w:tcPr>
          <w:p w14:paraId="3B172659" w14:textId="7F3967C9" w:rsidR="009C53DF" w:rsidRPr="003456B5" w:rsidRDefault="009C53DF" w:rsidP="009C53DF">
            <w:pPr>
              <w:tabs>
                <w:tab w:val="left" w:pos="5745"/>
              </w:tabs>
              <w:rPr>
                <w:rFonts w:ascii="Times New Roman" w:hAnsi="Times New Roman" w:cs="Times New Roman"/>
                <w:shd w:val="clear" w:color="auto" w:fill="FFFFFF"/>
              </w:rPr>
            </w:pPr>
            <w:r w:rsidRPr="003456B5">
              <w:rPr>
                <w:rFonts w:ascii="Times New Roman" w:hAnsi="Times New Roman" w:cs="Times New Roman"/>
                <w:b/>
              </w:rPr>
              <w:t xml:space="preserve">Місце надання послуг – </w:t>
            </w:r>
            <w:r w:rsidR="00A83156" w:rsidRPr="003456B5">
              <w:rPr>
                <w:rFonts w:ascii="Times New Roman" w:hAnsi="Times New Roman" w:cs="Times New Roman"/>
              </w:rPr>
              <w:t>акваторія морського порту Чорноморськ.</w:t>
            </w:r>
          </w:p>
          <w:p w14:paraId="1CED221E" w14:textId="09F8D6A4" w:rsidR="009C53DF" w:rsidRPr="003456B5" w:rsidRDefault="009C53DF" w:rsidP="009C53DF">
            <w:pPr>
              <w:tabs>
                <w:tab w:val="left" w:pos="5745"/>
              </w:tabs>
              <w:rPr>
                <w:rFonts w:ascii="Times New Roman" w:hAnsi="Times New Roman" w:cs="Times New Roman"/>
              </w:rPr>
            </w:pPr>
            <w:r w:rsidRPr="003456B5">
              <w:rPr>
                <w:rFonts w:ascii="Times New Roman" w:hAnsi="Times New Roman" w:cs="Times New Roman"/>
                <w:b/>
              </w:rPr>
              <w:t xml:space="preserve">Обсяг надання послуг </w:t>
            </w:r>
            <w:r w:rsidRPr="003456B5">
              <w:rPr>
                <w:rFonts w:ascii="Times New Roman" w:hAnsi="Times New Roman" w:cs="Times New Roman"/>
              </w:rPr>
              <w:t xml:space="preserve">– </w:t>
            </w:r>
            <w:r w:rsidR="00A83156" w:rsidRPr="003456B5">
              <w:rPr>
                <w:rFonts w:ascii="Times New Roman" w:hAnsi="Times New Roman" w:cs="Times New Roman"/>
                <w:bCs/>
                <w:lang w:eastAsia="ar-SA"/>
              </w:rPr>
              <w:t>згідно Технічного завдання (</w:t>
            </w:r>
            <w:r w:rsidR="00A83156" w:rsidRPr="003456B5">
              <w:rPr>
                <w:rFonts w:ascii="Times New Roman" w:hAnsi="Times New Roman" w:cs="Times New Roman"/>
                <w:bCs/>
              </w:rPr>
              <w:t>Технічних вимог)</w:t>
            </w:r>
            <w:r w:rsidR="00A83156" w:rsidRPr="003456B5">
              <w:rPr>
                <w:rFonts w:ascii="Times New Roman" w:hAnsi="Times New Roman" w:cs="Times New Roman"/>
              </w:rPr>
              <w:t xml:space="preserve"> (Додаток 3).</w:t>
            </w:r>
          </w:p>
        </w:tc>
      </w:tr>
      <w:tr w:rsidR="009C53DF" w:rsidRPr="003456B5" w14:paraId="7FBF4445" w14:textId="77777777" w:rsidTr="00331D3F">
        <w:trPr>
          <w:trHeight w:val="522"/>
          <w:jc w:val="center"/>
        </w:trPr>
        <w:tc>
          <w:tcPr>
            <w:tcW w:w="360" w:type="pct"/>
            <w:shd w:val="clear" w:color="auto" w:fill="auto"/>
          </w:tcPr>
          <w:p w14:paraId="24DC275E" w14:textId="77777777" w:rsidR="009C53DF" w:rsidRPr="003456B5" w:rsidRDefault="009C53DF" w:rsidP="009C53D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lastRenderedPageBreak/>
              <w:t>4.4</w:t>
            </w:r>
          </w:p>
        </w:tc>
        <w:tc>
          <w:tcPr>
            <w:tcW w:w="1782" w:type="pct"/>
            <w:shd w:val="clear" w:color="auto" w:fill="auto"/>
          </w:tcPr>
          <w:p w14:paraId="2CDF027D" w14:textId="77777777" w:rsidR="009C53DF" w:rsidRPr="003456B5" w:rsidRDefault="009C53DF" w:rsidP="009C53DF">
            <w:pPr>
              <w:widowControl w:val="0"/>
              <w:spacing w:line="240" w:lineRule="auto"/>
              <w:contextualSpacing/>
              <w:jc w:val="left"/>
              <w:rPr>
                <w:rFonts w:ascii="Times New Roman" w:hAnsi="Times New Roman" w:cs="Times New Roman"/>
              </w:rPr>
            </w:pPr>
            <w:r w:rsidRPr="003456B5">
              <w:rPr>
                <w:rFonts w:ascii="Times New Roman" w:hAnsi="Times New Roman" w:cs="Times New Roman"/>
              </w:rPr>
              <w:t>строк поставки товарів (надання послуг, виконання робіт)</w:t>
            </w:r>
          </w:p>
        </w:tc>
        <w:tc>
          <w:tcPr>
            <w:tcW w:w="2858" w:type="pct"/>
            <w:shd w:val="clear" w:color="auto" w:fill="auto"/>
          </w:tcPr>
          <w:p w14:paraId="026F37E0" w14:textId="482BCE05" w:rsidR="009C53DF" w:rsidRPr="003456B5" w:rsidRDefault="00A83156" w:rsidP="009C53DF">
            <w:pPr>
              <w:widowControl w:val="0"/>
              <w:spacing w:line="240" w:lineRule="auto"/>
              <w:contextualSpacing/>
              <w:rPr>
                <w:rFonts w:ascii="Times New Roman" w:hAnsi="Times New Roman" w:cs="Times New Roman"/>
              </w:rPr>
            </w:pPr>
            <w:r w:rsidRPr="003456B5">
              <w:rPr>
                <w:rFonts w:ascii="Times New Roman" w:hAnsi="Times New Roman" w:cs="Times New Roman"/>
                <w:noProof/>
                <w:lang w:eastAsia="ru-RU"/>
              </w:rPr>
              <w:t>до 31.12.2023</w:t>
            </w:r>
          </w:p>
        </w:tc>
      </w:tr>
      <w:tr w:rsidR="00423677" w:rsidRPr="003456B5" w14:paraId="788FC38D" w14:textId="77777777" w:rsidTr="00331D3F">
        <w:trPr>
          <w:trHeight w:val="522"/>
          <w:jc w:val="center"/>
        </w:trPr>
        <w:tc>
          <w:tcPr>
            <w:tcW w:w="360" w:type="pct"/>
            <w:shd w:val="clear" w:color="auto" w:fill="auto"/>
          </w:tcPr>
          <w:p w14:paraId="67AAF83D" w14:textId="77777777" w:rsidR="00423677" w:rsidRPr="003456B5" w:rsidRDefault="00423677"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5</w:t>
            </w:r>
          </w:p>
        </w:tc>
        <w:tc>
          <w:tcPr>
            <w:tcW w:w="1782" w:type="pct"/>
            <w:shd w:val="clear" w:color="auto" w:fill="auto"/>
          </w:tcPr>
          <w:p w14:paraId="25021F98" w14:textId="77777777" w:rsidR="00423677" w:rsidRPr="003456B5" w:rsidRDefault="00423677" w:rsidP="00331D3F">
            <w:pPr>
              <w:widowControl w:val="0"/>
              <w:spacing w:line="240" w:lineRule="auto"/>
              <w:contextualSpacing/>
              <w:jc w:val="left"/>
              <w:rPr>
                <w:rFonts w:ascii="Times New Roman" w:hAnsi="Times New Roman" w:cs="Times New Roman"/>
                <w:b/>
                <w:lang w:eastAsia="uk-UA"/>
              </w:rPr>
            </w:pPr>
            <w:r w:rsidRPr="003456B5">
              <w:rPr>
                <w:rFonts w:ascii="Times New Roman" w:hAnsi="Times New Roman" w:cs="Times New Roman"/>
                <w:b/>
                <w:lang w:eastAsia="uk-UA"/>
              </w:rPr>
              <w:t>Недискримінація Учасників</w:t>
            </w:r>
          </w:p>
        </w:tc>
        <w:tc>
          <w:tcPr>
            <w:tcW w:w="2858" w:type="pct"/>
            <w:shd w:val="clear" w:color="auto" w:fill="auto"/>
          </w:tcPr>
          <w:p w14:paraId="5D82BF1E" w14:textId="77777777" w:rsidR="00423677" w:rsidRPr="003456B5" w:rsidRDefault="00423677" w:rsidP="00331D3F">
            <w:pPr>
              <w:widowControl w:val="0"/>
              <w:spacing w:line="240" w:lineRule="auto"/>
              <w:ind w:firstLine="229"/>
              <w:contextualSpacing/>
              <w:rPr>
                <w:rFonts w:ascii="Times New Roman" w:hAnsi="Times New Roman" w:cs="Times New Roman"/>
                <w:lang w:eastAsia="uk-UA"/>
              </w:rPr>
            </w:pPr>
            <w:r w:rsidRPr="003456B5">
              <w:rPr>
                <w:rFonts w:ascii="Times New Roman" w:hAnsi="Times New Roman" w:cs="Times New Roman"/>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7BEAC4E0" w14:textId="77777777" w:rsidR="00423677" w:rsidRPr="003456B5" w:rsidRDefault="00423677" w:rsidP="00331D3F">
            <w:pPr>
              <w:spacing w:line="240" w:lineRule="auto"/>
              <w:ind w:firstLine="229"/>
              <w:rPr>
                <w:rFonts w:ascii="Times New Roman" w:hAnsi="Times New Roman" w:cs="Times New Roman"/>
              </w:rPr>
            </w:pPr>
            <w:r w:rsidRPr="003456B5">
              <w:rPr>
                <w:rFonts w:ascii="Times New Roman" w:hAnsi="Times New Roman" w:cs="Times New Roman"/>
              </w:rPr>
              <w:t xml:space="preserve">Учасник процедури закупівлі (далі - учасник) - </w:t>
            </w:r>
            <w:r w:rsidRPr="003456B5">
              <w:rPr>
                <w:rFonts w:ascii="Times New Roman" w:hAnsi="Times New Roman" w:cs="Times New Roman"/>
                <w:color w:val="000000"/>
                <w:shd w:val="clear" w:color="auto" w:fill="FFFFFF"/>
              </w:rPr>
              <w:t>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tc>
      </w:tr>
      <w:tr w:rsidR="00423677" w:rsidRPr="003456B5" w14:paraId="4EA9D0D3" w14:textId="77777777" w:rsidTr="00331D3F">
        <w:trPr>
          <w:trHeight w:val="1463"/>
          <w:jc w:val="center"/>
        </w:trPr>
        <w:tc>
          <w:tcPr>
            <w:tcW w:w="360" w:type="pct"/>
            <w:shd w:val="clear" w:color="auto" w:fill="auto"/>
          </w:tcPr>
          <w:p w14:paraId="3E4DF3EE" w14:textId="77777777" w:rsidR="00423677" w:rsidRPr="003456B5" w:rsidRDefault="00423677"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6</w:t>
            </w:r>
          </w:p>
        </w:tc>
        <w:tc>
          <w:tcPr>
            <w:tcW w:w="1782" w:type="pct"/>
            <w:shd w:val="clear" w:color="auto" w:fill="auto"/>
          </w:tcPr>
          <w:p w14:paraId="4F93C71A" w14:textId="77777777" w:rsidR="00423677" w:rsidRPr="003456B5" w:rsidRDefault="00423677" w:rsidP="00331D3F">
            <w:pPr>
              <w:widowControl w:val="0"/>
              <w:spacing w:line="240" w:lineRule="auto"/>
              <w:contextualSpacing/>
              <w:jc w:val="left"/>
              <w:rPr>
                <w:rFonts w:ascii="Times New Roman" w:hAnsi="Times New Roman" w:cs="Times New Roman"/>
                <w:b/>
                <w:lang w:eastAsia="uk-UA"/>
              </w:rPr>
            </w:pPr>
            <w:r w:rsidRPr="003456B5">
              <w:rPr>
                <w:rFonts w:ascii="Times New Roman" w:hAnsi="Times New Roman" w:cs="Times New Roman"/>
                <w:b/>
                <w:lang w:eastAsia="uk-UA"/>
              </w:rPr>
              <w:t>Інформація про валюту, у якій повинно бути розраховано та зазначено ціну тендерної пропозиції</w:t>
            </w:r>
          </w:p>
        </w:tc>
        <w:tc>
          <w:tcPr>
            <w:tcW w:w="2858" w:type="pct"/>
            <w:shd w:val="clear" w:color="auto" w:fill="auto"/>
          </w:tcPr>
          <w:p w14:paraId="734A21E2" w14:textId="77777777" w:rsidR="00423677" w:rsidRPr="003456B5" w:rsidRDefault="00423677" w:rsidP="00331D3F">
            <w:pPr>
              <w:spacing w:line="240" w:lineRule="auto"/>
              <w:ind w:firstLine="229"/>
              <w:rPr>
                <w:rFonts w:ascii="Times New Roman" w:hAnsi="Times New Roman" w:cs="Times New Roman"/>
              </w:rPr>
            </w:pPr>
            <w:r w:rsidRPr="003456B5">
              <w:rPr>
                <w:rFonts w:ascii="Times New Roman" w:hAnsi="Times New Roman" w:cs="Times New Roman"/>
                <w:b/>
                <w:u w:val="single"/>
              </w:rPr>
              <w:t>Валютою тендерної пропозиції є гривня.</w:t>
            </w:r>
          </w:p>
          <w:p w14:paraId="7E02DB73" w14:textId="77777777" w:rsidR="00423677" w:rsidRPr="003456B5" w:rsidRDefault="00423677" w:rsidP="00331D3F">
            <w:pPr>
              <w:widowControl w:val="0"/>
              <w:autoSpaceDE w:val="0"/>
              <w:autoSpaceDN w:val="0"/>
              <w:adjustRightInd w:val="0"/>
              <w:spacing w:line="240" w:lineRule="auto"/>
              <w:ind w:firstLine="229"/>
              <w:rPr>
                <w:rFonts w:ascii="Times New Roman" w:hAnsi="Times New Roman" w:cs="Times New Roman"/>
              </w:rPr>
            </w:pPr>
            <w:r w:rsidRPr="003456B5">
              <w:rPr>
                <w:rFonts w:ascii="Times New Roman" w:hAnsi="Times New Roman" w:cs="Times New Roman"/>
              </w:rPr>
              <w:t xml:space="preserve">Ціна тендерної пропозиції зазначається в електронній системі закупівель </w:t>
            </w:r>
            <w:r w:rsidRPr="003456B5">
              <w:rPr>
                <w:rFonts w:ascii="Times New Roman" w:hAnsi="Times New Roman" w:cs="Times New Roman"/>
                <w:b/>
              </w:rPr>
              <w:t>в гривнях без урахування податку на додану вартість</w:t>
            </w:r>
            <w:r w:rsidRPr="003456B5">
              <w:rPr>
                <w:rFonts w:ascii="Times New Roman" w:hAnsi="Times New Roman" w:cs="Times New Roman"/>
              </w:rPr>
              <w:t xml:space="preserve"> (далі – ПДВ).</w:t>
            </w:r>
          </w:p>
        </w:tc>
      </w:tr>
      <w:tr w:rsidR="00423677" w:rsidRPr="003456B5" w14:paraId="57B7E56F" w14:textId="77777777" w:rsidTr="00331D3F">
        <w:trPr>
          <w:trHeight w:val="273"/>
          <w:jc w:val="center"/>
        </w:trPr>
        <w:tc>
          <w:tcPr>
            <w:tcW w:w="360" w:type="pct"/>
            <w:shd w:val="clear" w:color="auto" w:fill="auto"/>
          </w:tcPr>
          <w:p w14:paraId="63BD06D7" w14:textId="77777777" w:rsidR="00423677" w:rsidRPr="003456B5" w:rsidRDefault="00423677"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7</w:t>
            </w:r>
          </w:p>
        </w:tc>
        <w:tc>
          <w:tcPr>
            <w:tcW w:w="1782" w:type="pct"/>
            <w:shd w:val="clear" w:color="auto" w:fill="auto"/>
            <w:vAlign w:val="center"/>
          </w:tcPr>
          <w:p w14:paraId="65BC5E4A" w14:textId="77777777" w:rsidR="00423677" w:rsidRPr="003456B5" w:rsidRDefault="00423677" w:rsidP="00331D3F">
            <w:pPr>
              <w:widowControl w:val="0"/>
              <w:spacing w:line="240" w:lineRule="auto"/>
              <w:contextualSpacing/>
              <w:jc w:val="left"/>
              <w:rPr>
                <w:rFonts w:ascii="Times New Roman" w:hAnsi="Times New Roman" w:cs="Times New Roman"/>
                <w:b/>
                <w:lang w:eastAsia="uk-UA"/>
              </w:rPr>
            </w:pPr>
            <w:r w:rsidRPr="003456B5">
              <w:rPr>
                <w:rFonts w:ascii="Times New Roman" w:hAnsi="Times New Roman" w:cs="Times New Roman"/>
                <w:b/>
                <w:lang w:eastAsia="uk-UA"/>
              </w:rPr>
              <w:t>Інформація про мову (мови), якою (якими) повинно бути складено тендерні пропозиції</w:t>
            </w:r>
          </w:p>
        </w:tc>
        <w:tc>
          <w:tcPr>
            <w:tcW w:w="2858" w:type="pct"/>
            <w:shd w:val="clear" w:color="auto" w:fill="auto"/>
          </w:tcPr>
          <w:p w14:paraId="067A2436" w14:textId="77777777" w:rsidR="00423677" w:rsidRPr="003456B5" w:rsidRDefault="00423677" w:rsidP="00331D3F">
            <w:pPr>
              <w:pStyle w:val="afc"/>
              <w:ind w:firstLine="217"/>
              <w:jc w:val="both"/>
              <w:rPr>
                <w:rFonts w:ascii="Times New Roman" w:hAnsi="Times New Roman"/>
                <w:color w:val="000000"/>
                <w:sz w:val="24"/>
                <w:szCs w:val="24"/>
                <w:shd w:val="clear" w:color="auto" w:fill="FFFFFF"/>
              </w:rPr>
            </w:pPr>
            <w:r w:rsidRPr="003456B5">
              <w:rPr>
                <w:rFonts w:ascii="Times New Roman" w:hAnsi="Times New Roman"/>
                <w:color w:val="000000"/>
                <w:sz w:val="24"/>
                <w:szCs w:val="24"/>
                <w:shd w:val="clear" w:color="auto" w:fill="FFFFFF"/>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й на іншу мову. Визначальним є текст, викладений українською мовою.</w:t>
            </w:r>
          </w:p>
          <w:p w14:paraId="16CBF19A" w14:textId="77777777" w:rsidR="00423677" w:rsidRPr="003456B5" w:rsidRDefault="00423677" w:rsidP="00331D3F">
            <w:pPr>
              <w:pStyle w:val="afc"/>
              <w:ind w:firstLine="217"/>
              <w:jc w:val="both"/>
              <w:rPr>
                <w:rFonts w:ascii="Times New Roman" w:hAnsi="Times New Roman"/>
                <w:sz w:val="24"/>
                <w:szCs w:val="24"/>
              </w:rPr>
            </w:pPr>
            <w:r w:rsidRPr="003456B5">
              <w:rPr>
                <w:rFonts w:ascii="Times New Roman" w:hAnsi="Times New Roman"/>
                <w:sz w:val="24"/>
                <w:szCs w:val="24"/>
              </w:rPr>
              <w:t>7.2. Тендерні пропозиції Учасників повинні бути складені українською мовою. При цьому, проєктна, технічна документація</w:t>
            </w:r>
            <w:r w:rsidRPr="003456B5">
              <w:rPr>
                <w:rFonts w:ascii="Times New Roman" w:hAnsi="Times New Roman"/>
                <w:sz w:val="24"/>
                <w:szCs w:val="24"/>
                <w:lang w:eastAsia="uk-UA"/>
              </w:rPr>
              <w:t xml:space="preserve"> (технічні специфікації, сертифікати, паспорти якості тощо, та/або скріншоти сторінок з офіційних сайтів, та/або сканкопії публікацій друкованих видань або письмових підтверджень)</w:t>
            </w:r>
            <w:r w:rsidRPr="003456B5">
              <w:rPr>
                <w:rFonts w:ascii="Times New Roman" w:hAnsi="Times New Roman"/>
                <w:sz w:val="24"/>
                <w:szCs w:val="24"/>
              </w:rPr>
              <w:t>, документи, що підтверджують відповідність учасника кваліфікаційним критеріям, а також установчі та правовстановлюючі документи, які викладені в оригіналі російською мовою, не потребують перекладу українською мовою.</w:t>
            </w:r>
          </w:p>
          <w:p w14:paraId="29006D73" w14:textId="77777777" w:rsidR="00423677" w:rsidRPr="003456B5" w:rsidRDefault="00423677" w:rsidP="00331D3F">
            <w:pPr>
              <w:autoSpaceDE w:val="0"/>
              <w:autoSpaceDN w:val="0"/>
              <w:adjustRightInd w:val="0"/>
              <w:spacing w:line="240" w:lineRule="auto"/>
              <w:ind w:firstLine="217"/>
              <w:rPr>
                <w:rFonts w:ascii="Times New Roman" w:hAnsi="Times New Roman" w:cs="Times New Roman"/>
              </w:rPr>
            </w:pPr>
            <w:r w:rsidRPr="003456B5">
              <w:rPr>
                <w:rFonts w:ascii="Times New Roman" w:hAnsi="Times New Roman" w:cs="Times New Roman"/>
              </w:rPr>
              <w:t>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14:paraId="107399B7" w14:textId="77777777" w:rsidR="00423677" w:rsidRPr="003456B5" w:rsidRDefault="00423677" w:rsidP="00331D3F">
            <w:pPr>
              <w:spacing w:line="240" w:lineRule="auto"/>
              <w:ind w:firstLine="217"/>
              <w:rPr>
                <w:rFonts w:ascii="Times New Roman" w:hAnsi="Times New Roman" w:cs="Times New Roman"/>
              </w:rPr>
            </w:pPr>
            <w:r w:rsidRPr="003456B5">
              <w:rPr>
                <w:rFonts w:ascii="Times New Roman" w:hAnsi="Times New Roman" w:cs="Times New Roman"/>
                <w:color w:val="000000"/>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DDCB927" w14:textId="77777777" w:rsidR="00423677" w:rsidRPr="003456B5" w:rsidRDefault="00423677" w:rsidP="00331D3F">
            <w:pPr>
              <w:spacing w:line="240" w:lineRule="auto"/>
              <w:ind w:firstLine="217"/>
              <w:rPr>
                <w:rFonts w:ascii="Times New Roman" w:hAnsi="Times New Roman" w:cs="Times New Roman"/>
                <w:color w:val="000000"/>
                <w:lang w:eastAsia="uk-UA"/>
              </w:rPr>
            </w:pPr>
            <w:r w:rsidRPr="003456B5">
              <w:rPr>
                <w:rFonts w:ascii="Times New Roman" w:hAnsi="Times New Roman" w:cs="Times New Roman"/>
              </w:rPr>
              <w:t>Допускається без перекладу бланк підприємства /установи/організації та штампи в кресленнях або тому подібне.</w:t>
            </w:r>
          </w:p>
        </w:tc>
      </w:tr>
      <w:tr w:rsidR="00423677" w:rsidRPr="003456B5" w14:paraId="72A1BA61" w14:textId="77777777" w:rsidTr="00331D3F">
        <w:trPr>
          <w:trHeight w:val="283"/>
          <w:jc w:val="center"/>
        </w:trPr>
        <w:tc>
          <w:tcPr>
            <w:tcW w:w="5000" w:type="pct"/>
            <w:gridSpan w:val="3"/>
            <w:shd w:val="clear" w:color="auto" w:fill="auto"/>
            <w:vAlign w:val="center"/>
          </w:tcPr>
          <w:p w14:paraId="44E9AC1D" w14:textId="77777777" w:rsidR="00423677" w:rsidRPr="003456B5" w:rsidRDefault="00423677" w:rsidP="00331D3F">
            <w:pPr>
              <w:spacing w:line="240" w:lineRule="auto"/>
              <w:ind w:firstLine="198"/>
              <w:jc w:val="center"/>
              <w:rPr>
                <w:rFonts w:ascii="Times New Roman" w:hAnsi="Times New Roman" w:cs="Times New Roman"/>
                <w:b/>
                <w:bCs/>
              </w:rPr>
            </w:pPr>
            <w:r w:rsidRPr="003456B5">
              <w:rPr>
                <w:rFonts w:ascii="Times New Roman" w:hAnsi="Times New Roman" w:cs="Times New Roman"/>
                <w:b/>
                <w:bCs/>
              </w:rPr>
              <w:t xml:space="preserve">Розділ 2. Порядок внесення змін та надання роз'яснень </w:t>
            </w:r>
          </w:p>
          <w:p w14:paraId="537CB7BD" w14:textId="77777777" w:rsidR="00423677" w:rsidRPr="003456B5" w:rsidRDefault="00423677" w:rsidP="00331D3F">
            <w:pPr>
              <w:widowControl w:val="0"/>
              <w:spacing w:line="240" w:lineRule="auto"/>
              <w:contextualSpacing/>
              <w:jc w:val="center"/>
              <w:rPr>
                <w:rFonts w:ascii="Times New Roman" w:hAnsi="Times New Roman" w:cs="Times New Roman"/>
                <w:b/>
                <w:color w:val="000000"/>
                <w:lang w:eastAsia="uk-UA"/>
              </w:rPr>
            </w:pPr>
            <w:r w:rsidRPr="003456B5">
              <w:rPr>
                <w:rFonts w:ascii="Times New Roman" w:hAnsi="Times New Roman" w:cs="Times New Roman"/>
                <w:b/>
                <w:bCs/>
              </w:rPr>
              <w:t>до тендерної документації</w:t>
            </w:r>
          </w:p>
        </w:tc>
      </w:tr>
      <w:tr w:rsidR="00423677" w:rsidRPr="003456B5" w14:paraId="1824D170" w14:textId="77777777" w:rsidTr="00331D3F">
        <w:trPr>
          <w:trHeight w:val="522"/>
          <w:jc w:val="center"/>
        </w:trPr>
        <w:tc>
          <w:tcPr>
            <w:tcW w:w="360" w:type="pct"/>
            <w:shd w:val="clear" w:color="auto" w:fill="auto"/>
          </w:tcPr>
          <w:p w14:paraId="41780A95" w14:textId="77777777" w:rsidR="00423677" w:rsidRPr="003456B5" w:rsidRDefault="00423677"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lastRenderedPageBreak/>
              <w:t>1</w:t>
            </w:r>
          </w:p>
        </w:tc>
        <w:tc>
          <w:tcPr>
            <w:tcW w:w="1782" w:type="pct"/>
            <w:shd w:val="clear" w:color="auto" w:fill="auto"/>
          </w:tcPr>
          <w:p w14:paraId="353ACCF9" w14:textId="77777777" w:rsidR="00423677" w:rsidRPr="003456B5" w:rsidRDefault="00423677" w:rsidP="00331D3F">
            <w:pPr>
              <w:widowControl w:val="0"/>
              <w:spacing w:line="240" w:lineRule="auto"/>
              <w:contextualSpacing/>
              <w:jc w:val="left"/>
              <w:rPr>
                <w:rFonts w:ascii="Times New Roman" w:hAnsi="Times New Roman" w:cs="Times New Roman"/>
                <w:b/>
                <w:lang w:eastAsia="uk-UA"/>
              </w:rPr>
            </w:pPr>
            <w:r w:rsidRPr="003456B5">
              <w:rPr>
                <w:rFonts w:ascii="Times New Roman" w:hAnsi="Times New Roman" w:cs="Times New Roman"/>
                <w:b/>
                <w:lang w:eastAsia="uk-UA"/>
              </w:rPr>
              <w:t xml:space="preserve">Процедура надання роз’яснень щодо тендерної документації </w:t>
            </w:r>
          </w:p>
        </w:tc>
        <w:tc>
          <w:tcPr>
            <w:tcW w:w="2858" w:type="pct"/>
            <w:shd w:val="clear" w:color="auto" w:fill="auto"/>
          </w:tcPr>
          <w:p w14:paraId="2BD633F1" w14:textId="77777777" w:rsidR="00423677" w:rsidRPr="003456B5" w:rsidRDefault="00423677" w:rsidP="00331D3F">
            <w:pPr>
              <w:pStyle w:val="afc"/>
              <w:widowControl w:val="0"/>
              <w:numPr>
                <w:ilvl w:val="1"/>
                <w:numId w:val="10"/>
              </w:numPr>
              <w:ind w:left="0" w:firstLine="185"/>
              <w:contextualSpacing/>
              <w:jc w:val="both"/>
              <w:rPr>
                <w:rFonts w:ascii="Times New Roman" w:hAnsi="Times New Roman"/>
                <w:color w:val="000000"/>
                <w:sz w:val="24"/>
                <w:szCs w:val="24"/>
                <w:shd w:val="clear" w:color="auto" w:fill="FFFFFF"/>
              </w:rPr>
            </w:pPr>
            <w:r w:rsidRPr="003456B5">
              <w:rPr>
                <w:rFonts w:ascii="Times New Roman" w:hAnsi="Times New Roman"/>
                <w:color w:val="000000"/>
                <w:sz w:val="24"/>
                <w:szCs w:val="24"/>
                <w:shd w:val="clear" w:color="auto" w:fill="FFFFFF"/>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456B5">
              <w:rPr>
                <w:rFonts w:ascii="Times New Roman" w:hAnsi="Times New Roman"/>
                <w:b/>
                <w:i/>
                <w:color w:val="000000"/>
                <w:sz w:val="24"/>
                <w:szCs w:val="24"/>
                <w:shd w:val="clear" w:color="auto" w:fill="FFFFFF"/>
              </w:rPr>
              <w:t>протягом трьох робочих днів</w:t>
            </w:r>
            <w:r w:rsidRPr="003456B5">
              <w:rPr>
                <w:rFonts w:ascii="Times New Roman" w:hAnsi="Times New Roman"/>
                <w:color w:val="000000"/>
                <w:sz w:val="24"/>
                <w:szCs w:val="24"/>
                <w:shd w:val="clear" w:color="auto" w:fill="FFFFFF"/>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p>
          <w:p w14:paraId="539362F7" w14:textId="77777777" w:rsidR="00423677" w:rsidRPr="003456B5" w:rsidRDefault="00423677" w:rsidP="00331D3F">
            <w:pPr>
              <w:pStyle w:val="afc"/>
              <w:ind w:firstLine="185"/>
              <w:jc w:val="both"/>
              <w:rPr>
                <w:rFonts w:ascii="Times New Roman" w:hAnsi="Times New Roman"/>
                <w:sz w:val="24"/>
                <w:szCs w:val="24"/>
                <w:lang w:eastAsia="ru-RU"/>
              </w:rPr>
            </w:pPr>
            <w:r w:rsidRPr="003456B5">
              <w:rPr>
                <w:rFonts w:ascii="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8488355" w14:textId="77777777" w:rsidR="00423677" w:rsidRPr="003456B5" w:rsidRDefault="00423677" w:rsidP="00331D3F">
            <w:pPr>
              <w:pStyle w:val="afc"/>
              <w:ind w:firstLine="185"/>
              <w:jc w:val="both"/>
              <w:rPr>
                <w:rFonts w:ascii="Times New Roman" w:hAnsi="Times New Roman"/>
                <w:sz w:val="24"/>
                <w:szCs w:val="24"/>
                <w:lang w:eastAsia="ru-RU"/>
              </w:rPr>
            </w:pPr>
            <w:bookmarkStart w:id="2" w:name="n713"/>
            <w:bookmarkEnd w:id="2"/>
            <w:r w:rsidRPr="003456B5">
              <w:rPr>
                <w:rFonts w:ascii="Times New Roman" w:hAnsi="Times New Roman"/>
                <w:sz w:val="24"/>
                <w:szCs w:val="24"/>
                <w:lang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56B5">
              <w:rPr>
                <w:rFonts w:ascii="Times New Roman" w:hAnsi="Times New Roman"/>
                <w:b/>
                <w:i/>
                <w:sz w:val="24"/>
                <w:szCs w:val="24"/>
                <w:lang w:eastAsia="ru-RU"/>
              </w:rPr>
              <w:t>не менш як на сім днів</w:t>
            </w:r>
            <w:r w:rsidRPr="003456B5">
              <w:rPr>
                <w:rFonts w:ascii="Times New Roman" w:hAnsi="Times New Roman"/>
                <w:sz w:val="24"/>
                <w:szCs w:val="24"/>
                <w:lang w:eastAsia="ru-RU"/>
              </w:rPr>
              <w:t>.</w:t>
            </w:r>
          </w:p>
          <w:p w14:paraId="70E33967" w14:textId="77777777" w:rsidR="00423677" w:rsidRPr="003456B5" w:rsidRDefault="00423677" w:rsidP="00331D3F">
            <w:pPr>
              <w:pStyle w:val="afc"/>
              <w:ind w:firstLine="185"/>
              <w:jc w:val="both"/>
              <w:rPr>
                <w:rFonts w:ascii="Times New Roman" w:hAnsi="Times New Roman"/>
                <w:sz w:val="24"/>
                <w:szCs w:val="24"/>
                <w:lang w:eastAsia="ru-RU"/>
              </w:rPr>
            </w:pPr>
            <w:bookmarkStart w:id="3" w:name="n714"/>
            <w:bookmarkEnd w:id="3"/>
            <w:r w:rsidRPr="003456B5">
              <w:rPr>
                <w:rFonts w:ascii="Times New Roman" w:hAnsi="Times New Roman"/>
                <w:sz w:val="24"/>
                <w:szCs w:val="24"/>
                <w:lang w:eastAsia="ru-RU"/>
              </w:rPr>
              <w:t>Зазначена у цій частині інформація оприлюднюється замовником відповідно до статті 10 Закону.</w:t>
            </w:r>
          </w:p>
          <w:p w14:paraId="581E2957" w14:textId="77777777" w:rsidR="00423677" w:rsidRPr="003456B5" w:rsidRDefault="00423677" w:rsidP="00331D3F">
            <w:pPr>
              <w:pStyle w:val="afc"/>
              <w:widowControl w:val="0"/>
              <w:ind w:firstLine="185"/>
              <w:contextualSpacing/>
              <w:jc w:val="both"/>
              <w:rPr>
                <w:rFonts w:ascii="Times New Roman" w:hAnsi="Times New Roman"/>
                <w:sz w:val="24"/>
                <w:szCs w:val="24"/>
              </w:rPr>
            </w:pPr>
            <w:r w:rsidRPr="003456B5">
              <w:rPr>
                <w:rFonts w:ascii="Times New Roman" w:hAnsi="Times New Roman"/>
                <w:b/>
                <w:sz w:val="24"/>
                <w:szCs w:val="24"/>
              </w:rPr>
              <w:t>1.2.</w:t>
            </w:r>
            <w:r w:rsidRPr="003456B5">
              <w:rPr>
                <w:rFonts w:ascii="Times New Roman" w:hAnsi="Times New Roman"/>
                <w:sz w:val="24"/>
                <w:szCs w:val="24"/>
              </w:rPr>
              <w:t xml:space="preserve"> 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423677" w:rsidRPr="003456B5" w14:paraId="173B4DEB" w14:textId="77777777" w:rsidTr="00331D3F">
        <w:trPr>
          <w:trHeight w:val="522"/>
          <w:jc w:val="center"/>
        </w:trPr>
        <w:tc>
          <w:tcPr>
            <w:tcW w:w="360" w:type="pct"/>
            <w:shd w:val="clear" w:color="auto" w:fill="auto"/>
          </w:tcPr>
          <w:p w14:paraId="57837F91" w14:textId="77777777" w:rsidR="00423677" w:rsidRPr="003456B5" w:rsidRDefault="00423677" w:rsidP="00331D3F">
            <w:pPr>
              <w:widowControl w:val="0"/>
              <w:spacing w:line="240" w:lineRule="auto"/>
              <w:contextualSpacing/>
              <w:jc w:val="center"/>
              <w:rPr>
                <w:rFonts w:ascii="Times New Roman" w:hAnsi="Times New Roman" w:cs="Times New Roman"/>
                <w:b/>
                <w:color w:val="000000"/>
                <w:lang w:eastAsia="uk-UA"/>
              </w:rPr>
            </w:pPr>
            <w:r w:rsidRPr="003456B5">
              <w:rPr>
                <w:rFonts w:ascii="Times New Roman" w:hAnsi="Times New Roman" w:cs="Times New Roman"/>
                <w:b/>
                <w:color w:val="000000"/>
                <w:lang w:eastAsia="uk-UA"/>
              </w:rPr>
              <w:t>2</w:t>
            </w:r>
          </w:p>
        </w:tc>
        <w:tc>
          <w:tcPr>
            <w:tcW w:w="1782" w:type="pct"/>
            <w:shd w:val="clear" w:color="auto" w:fill="auto"/>
          </w:tcPr>
          <w:p w14:paraId="6AC1BB42" w14:textId="77777777" w:rsidR="00423677" w:rsidRPr="003456B5" w:rsidRDefault="00423677" w:rsidP="00331D3F">
            <w:pPr>
              <w:widowControl w:val="0"/>
              <w:spacing w:line="240" w:lineRule="auto"/>
              <w:contextualSpacing/>
              <w:jc w:val="left"/>
              <w:rPr>
                <w:rFonts w:ascii="Times New Roman" w:hAnsi="Times New Roman" w:cs="Times New Roman"/>
                <w:b/>
                <w:lang w:eastAsia="uk-UA"/>
              </w:rPr>
            </w:pPr>
            <w:r w:rsidRPr="003456B5">
              <w:rPr>
                <w:rFonts w:ascii="Times New Roman" w:hAnsi="Times New Roman" w:cs="Times New Roman"/>
                <w:b/>
                <w:lang w:eastAsia="uk-UA"/>
              </w:rPr>
              <w:t>Внесення змін до тендерної документації</w:t>
            </w:r>
          </w:p>
        </w:tc>
        <w:tc>
          <w:tcPr>
            <w:tcW w:w="2858" w:type="pct"/>
            <w:shd w:val="clear" w:color="auto" w:fill="auto"/>
          </w:tcPr>
          <w:p w14:paraId="2539CE29" w14:textId="77777777" w:rsidR="00423677" w:rsidRPr="003456B5" w:rsidRDefault="00423677" w:rsidP="00331D3F">
            <w:pPr>
              <w:shd w:val="clear" w:color="auto" w:fill="FFFFFF"/>
              <w:suppressAutoHyphens w:val="0"/>
              <w:spacing w:line="240" w:lineRule="auto"/>
              <w:ind w:firstLine="185"/>
              <w:rPr>
                <w:rFonts w:ascii="Times New Roman" w:hAnsi="Times New Roman" w:cs="Times New Roman"/>
                <w:b/>
                <w:i/>
                <w:color w:val="000000"/>
                <w:lang w:eastAsia="ru-RU"/>
              </w:rPr>
            </w:pPr>
            <w:r w:rsidRPr="003456B5">
              <w:rPr>
                <w:rFonts w:ascii="Times New Roman" w:hAnsi="Times New Roman" w:cs="Times New Roman"/>
                <w:color w:val="000000"/>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3456B5">
              <w:rPr>
                <w:rFonts w:ascii="Times New Roman" w:hAnsi="Times New Roman" w:cs="Times New Roman"/>
                <w:b/>
                <w:i/>
                <w:color w:val="000000"/>
                <w:lang w:eastAsia="ru-RU"/>
              </w:rPr>
              <w:t>залишалося не менше семи днів.</w:t>
            </w:r>
          </w:p>
          <w:p w14:paraId="35A6C60C" w14:textId="77777777" w:rsidR="00423677" w:rsidRPr="003456B5" w:rsidRDefault="00423677" w:rsidP="00331D3F">
            <w:pPr>
              <w:shd w:val="clear" w:color="auto" w:fill="FFFFFF"/>
              <w:suppressAutoHyphens w:val="0"/>
              <w:spacing w:line="240" w:lineRule="auto"/>
              <w:ind w:firstLine="185"/>
              <w:rPr>
                <w:rFonts w:ascii="Times New Roman" w:eastAsia="Calibri" w:hAnsi="Times New Roman" w:cs="Times New Roman"/>
              </w:rPr>
            </w:pPr>
            <w:bookmarkStart w:id="4" w:name="n711"/>
            <w:bookmarkEnd w:id="4"/>
            <w:r w:rsidRPr="003456B5">
              <w:rPr>
                <w:rFonts w:ascii="Times New Roman" w:hAnsi="Times New Roman" w:cs="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sidRPr="003456B5">
              <w:rPr>
                <w:rFonts w:ascii="Times New Roman" w:hAnsi="Times New Roman" w:cs="Times New Roman"/>
                <w:color w:val="000000"/>
                <w:lang w:eastAsia="ru-RU"/>
              </w:rPr>
              <w:lastRenderedPageBreak/>
              <w:t>разом із змінами до тендерної документації в окремому документі оприлюднює перелік змін, що вносяться.</w:t>
            </w:r>
          </w:p>
          <w:p w14:paraId="5A089B51" w14:textId="77777777" w:rsidR="00423677" w:rsidRPr="003456B5" w:rsidRDefault="00423677" w:rsidP="00331D3F">
            <w:pPr>
              <w:pStyle w:val="afc"/>
              <w:widowControl w:val="0"/>
              <w:ind w:firstLine="185"/>
              <w:contextualSpacing/>
              <w:jc w:val="both"/>
              <w:rPr>
                <w:rFonts w:ascii="Times New Roman" w:hAnsi="Times New Roman"/>
                <w:sz w:val="24"/>
                <w:szCs w:val="24"/>
              </w:rPr>
            </w:pPr>
            <w:r w:rsidRPr="003456B5">
              <w:rPr>
                <w:rFonts w:ascii="Times New Roman" w:hAnsi="Times New Roman"/>
                <w:sz w:val="24"/>
                <w:szCs w:val="24"/>
              </w:rPr>
              <w:t>Зазначена інформація оприлюднюється замовником відповідно до статті 10 Закону.</w:t>
            </w:r>
          </w:p>
        </w:tc>
      </w:tr>
      <w:tr w:rsidR="00423677" w:rsidRPr="003456B5" w14:paraId="0F7ABBDD" w14:textId="77777777" w:rsidTr="00331D3F">
        <w:trPr>
          <w:trHeight w:val="266"/>
          <w:jc w:val="center"/>
        </w:trPr>
        <w:tc>
          <w:tcPr>
            <w:tcW w:w="5000" w:type="pct"/>
            <w:gridSpan w:val="3"/>
            <w:shd w:val="clear" w:color="auto" w:fill="auto"/>
            <w:vAlign w:val="center"/>
          </w:tcPr>
          <w:p w14:paraId="5928DB87" w14:textId="77777777" w:rsidR="00423677" w:rsidRPr="003456B5" w:rsidRDefault="00423677" w:rsidP="00331D3F">
            <w:pPr>
              <w:widowControl w:val="0"/>
              <w:spacing w:line="240" w:lineRule="auto"/>
              <w:contextualSpacing/>
              <w:jc w:val="center"/>
              <w:rPr>
                <w:rFonts w:ascii="Times New Roman" w:hAnsi="Times New Roman" w:cs="Times New Roman"/>
                <w:b/>
                <w:color w:val="000000"/>
                <w:lang w:eastAsia="uk-UA"/>
              </w:rPr>
            </w:pPr>
            <w:bookmarkStart w:id="5" w:name="_Toc367893128"/>
            <w:r w:rsidRPr="003456B5">
              <w:rPr>
                <w:rFonts w:ascii="Times New Roman" w:hAnsi="Times New Roman" w:cs="Times New Roman"/>
                <w:b/>
              </w:rPr>
              <w:lastRenderedPageBreak/>
              <w:t>Розділ 3. Інструкція з підготовки тендерної пропозиці</w:t>
            </w:r>
            <w:bookmarkEnd w:id="5"/>
            <w:r w:rsidRPr="003456B5">
              <w:rPr>
                <w:rFonts w:ascii="Times New Roman" w:hAnsi="Times New Roman" w:cs="Times New Roman"/>
                <w:b/>
              </w:rPr>
              <w:t>ї</w:t>
            </w:r>
          </w:p>
        </w:tc>
      </w:tr>
      <w:tr w:rsidR="00423677" w:rsidRPr="003456B5" w14:paraId="3817F3B0" w14:textId="77777777" w:rsidTr="00331D3F">
        <w:trPr>
          <w:trHeight w:val="410"/>
          <w:jc w:val="center"/>
        </w:trPr>
        <w:tc>
          <w:tcPr>
            <w:tcW w:w="360" w:type="pct"/>
            <w:shd w:val="clear" w:color="auto" w:fill="auto"/>
          </w:tcPr>
          <w:p w14:paraId="7285BD63" w14:textId="77777777" w:rsidR="00423677" w:rsidRPr="003456B5" w:rsidRDefault="00423677"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1.</w:t>
            </w:r>
          </w:p>
        </w:tc>
        <w:tc>
          <w:tcPr>
            <w:tcW w:w="1782" w:type="pct"/>
            <w:shd w:val="clear" w:color="auto" w:fill="auto"/>
          </w:tcPr>
          <w:p w14:paraId="0FBF7056" w14:textId="77777777" w:rsidR="00423677" w:rsidRPr="003456B5" w:rsidRDefault="00423677" w:rsidP="00331D3F">
            <w:pPr>
              <w:widowControl w:val="0"/>
              <w:spacing w:line="240" w:lineRule="auto"/>
              <w:contextualSpacing/>
              <w:jc w:val="left"/>
              <w:rPr>
                <w:rFonts w:ascii="Times New Roman" w:hAnsi="Times New Roman" w:cs="Times New Roman"/>
                <w:b/>
                <w:color w:val="000000"/>
                <w:lang w:eastAsia="uk-UA"/>
              </w:rPr>
            </w:pPr>
            <w:r w:rsidRPr="003456B5">
              <w:rPr>
                <w:rFonts w:ascii="Times New Roman" w:hAnsi="Times New Roman" w:cs="Times New Roman"/>
                <w:b/>
                <w:lang w:eastAsia="uk-UA"/>
              </w:rPr>
              <w:t>Зміст і спосіб подання тендерної пропозиції</w:t>
            </w:r>
          </w:p>
        </w:tc>
        <w:tc>
          <w:tcPr>
            <w:tcW w:w="2858" w:type="pct"/>
            <w:shd w:val="clear" w:color="auto" w:fill="auto"/>
          </w:tcPr>
          <w:p w14:paraId="3E453FFA" w14:textId="77777777" w:rsidR="00423677" w:rsidRPr="003456B5" w:rsidRDefault="00423677" w:rsidP="00331D3F">
            <w:pPr>
              <w:pStyle w:val="2f0"/>
              <w:numPr>
                <w:ilvl w:val="1"/>
                <w:numId w:val="3"/>
              </w:numPr>
              <w:tabs>
                <w:tab w:val="left" w:pos="487"/>
              </w:tabs>
              <w:spacing w:line="240" w:lineRule="auto"/>
              <w:ind w:left="0" w:firstLine="185"/>
              <w:rPr>
                <w:color w:val="000000"/>
                <w:sz w:val="24"/>
                <w:szCs w:val="24"/>
                <w:u w:val="single"/>
              </w:rPr>
            </w:pPr>
            <w:r w:rsidRPr="003456B5">
              <w:rPr>
                <w:color w:val="000000"/>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01B41E29" w14:textId="77777777" w:rsidR="00423677" w:rsidRPr="003456B5" w:rsidRDefault="00423677" w:rsidP="00331D3F">
            <w:pPr>
              <w:pStyle w:val="54"/>
              <w:widowControl w:val="0"/>
              <w:spacing w:after="0" w:line="240" w:lineRule="auto"/>
              <w:ind w:left="0" w:firstLine="185"/>
              <w:jc w:val="both"/>
              <w:rPr>
                <w:rFonts w:ascii="Times New Roman" w:hAnsi="Times New Roman" w:cs="Times New Roman"/>
                <w:color w:val="000000"/>
                <w:sz w:val="24"/>
                <w:szCs w:val="24"/>
                <w:u w:val="single"/>
              </w:rPr>
            </w:pPr>
          </w:p>
          <w:p w14:paraId="75F5B12E" w14:textId="77777777" w:rsidR="00423677" w:rsidRPr="003456B5" w:rsidRDefault="00423677" w:rsidP="00331D3F">
            <w:pPr>
              <w:pStyle w:val="54"/>
              <w:widowControl w:val="0"/>
              <w:numPr>
                <w:ilvl w:val="0"/>
                <w:numId w:val="2"/>
              </w:numPr>
              <w:spacing w:after="0" w:line="240" w:lineRule="auto"/>
              <w:ind w:left="0" w:firstLine="185"/>
              <w:jc w:val="both"/>
              <w:rPr>
                <w:rFonts w:ascii="Times New Roman" w:hAnsi="Times New Roman" w:cs="Times New Roman"/>
                <w:color w:val="000000"/>
                <w:sz w:val="24"/>
                <w:szCs w:val="24"/>
                <w:u w:val="single"/>
              </w:rPr>
            </w:pPr>
            <w:r w:rsidRPr="003456B5">
              <w:rPr>
                <w:rFonts w:ascii="Times New Roman" w:hAnsi="Times New Roman" w:cs="Times New Roman"/>
                <w:color w:val="000000"/>
                <w:sz w:val="24"/>
                <w:szCs w:val="24"/>
                <w:u w:val="single"/>
              </w:rPr>
              <w:t>інформацію та документи, що підтверджують відповідність учасника кваліфікаційному (</w:t>
            </w:r>
            <w:proofErr w:type="spellStart"/>
            <w:r w:rsidRPr="003456B5">
              <w:rPr>
                <w:rFonts w:ascii="Times New Roman" w:hAnsi="Times New Roman" w:cs="Times New Roman"/>
                <w:color w:val="000000"/>
                <w:sz w:val="24"/>
                <w:szCs w:val="24"/>
                <w:u w:val="single"/>
              </w:rPr>
              <w:t>им</w:t>
            </w:r>
            <w:proofErr w:type="spellEnd"/>
            <w:r w:rsidRPr="003456B5">
              <w:rPr>
                <w:rFonts w:ascii="Times New Roman" w:hAnsi="Times New Roman" w:cs="Times New Roman"/>
                <w:color w:val="000000"/>
                <w:sz w:val="24"/>
                <w:szCs w:val="24"/>
                <w:u w:val="single"/>
              </w:rPr>
              <w:t>) критерію(ям),</w:t>
            </w:r>
            <w:r w:rsidRPr="003456B5">
              <w:rPr>
                <w:rFonts w:ascii="Times New Roman" w:hAnsi="Times New Roman" w:cs="Times New Roman"/>
                <w:color w:val="000000"/>
                <w:sz w:val="24"/>
                <w:szCs w:val="24"/>
              </w:rPr>
              <w:t xml:space="preserve"> визначеним у статті 16 Закону, згідно з умовами та вимогами пункту 5.1. частини </w:t>
            </w:r>
            <w:r w:rsidRPr="003456B5">
              <w:rPr>
                <w:rFonts w:ascii="Times New Roman" w:hAnsi="Times New Roman" w:cs="Times New Roman"/>
                <w:b/>
                <w:color w:val="000000"/>
                <w:sz w:val="24"/>
                <w:szCs w:val="24"/>
              </w:rPr>
              <w:t>5 розділу 3</w:t>
            </w:r>
            <w:r w:rsidRPr="003456B5">
              <w:rPr>
                <w:rFonts w:ascii="Times New Roman" w:hAnsi="Times New Roman" w:cs="Times New Roman"/>
                <w:color w:val="000000"/>
                <w:sz w:val="24"/>
                <w:szCs w:val="24"/>
              </w:rPr>
              <w:t xml:space="preserve"> «Інструкція з підготовки тендерної пропозиції» та </w:t>
            </w:r>
            <w:r w:rsidRPr="003456B5">
              <w:rPr>
                <w:rFonts w:ascii="Times New Roman" w:hAnsi="Times New Roman" w:cs="Times New Roman"/>
                <w:sz w:val="24"/>
                <w:szCs w:val="24"/>
              </w:rPr>
              <w:t xml:space="preserve">Таблицею 1 Додатку 1 </w:t>
            </w:r>
            <w:r w:rsidRPr="003456B5">
              <w:rPr>
                <w:rFonts w:ascii="Times New Roman" w:hAnsi="Times New Roman" w:cs="Times New Roman"/>
                <w:color w:val="000000"/>
                <w:sz w:val="24"/>
                <w:szCs w:val="24"/>
              </w:rPr>
              <w:t>до ТД;</w:t>
            </w:r>
          </w:p>
          <w:p w14:paraId="6D9B2AF2" w14:textId="77777777" w:rsidR="00423677" w:rsidRPr="003456B5" w:rsidRDefault="00423677" w:rsidP="00331D3F">
            <w:pPr>
              <w:pStyle w:val="54"/>
              <w:widowControl w:val="0"/>
              <w:spacing w:after="0" w:line="240" w:lineRule="auto"/>
              <w:ind w:left="0" w:firstLine="185"/>
              <w:jc w:val="both"/>
              <w:rPr>
                <w:rFonts w:ascii="Times New Roman" w:hAnsi="Times New Roman" w:cs="Times New Roman"/>
                <w:color w:val="000000"/>
                <w:sz w:val="24"/>
                <w:szCs w:val="24"/>
                <w:u w:val="single"/>
              </w:rPr>
            </w:pPr>
          </w:p>
          <w:p w14:paraId="74CB72C8" w14:textId="77777777" w:rsidR="00423677" w:rsidRPr="003456B5" w:rsidRDefault="00423677" w:rsidP="00331D3F">
            <w:pPr>
              <w:pStyle w:val="54"/>
              <w:widowControl w:val="0"/>
              <w:numPr>
                <w:ilvl w:val="0"/>
                <w:numId w:val="2"/>
              </w:numPr>
              <w:spacing w:after="0" w:line="240" w:lineRule="auto"/>
              <w:ind w:left="0" w:firstLine="185"/>
              <w:jc w:val="both"/>
              <w:rPr>
                <w:rFonts w:ascii="Times New Roman" w:hAnsi="Times New Roman" w:cs="Times New Roman"/>
                <w:color w:val="000000"/>
                <w:sz w:val="24"/>
                <w:szCs w:val="24"/>
                <w:u w:val="single"/>
              </w:rPr>
            </w:pPr>
            <w:r w:rsidRPr="003456B5">
              <w:rPr>
                <w:rFonts w:ascii="Times New Roman" w:hAnsi="Times New Roman" w:cs="Times New Roman"/>
                <w:color w:val="000000"/>
                <w:sz w:val="24"/>
                <w:szCs w:val="24"/>
                <w:u w:val="single"/>
              </w:rPr>
              <w:t>інформацію про субпідрядника(</w:t>
            </w:r>
            <w:proofErr w:type="spellStart"/>
            <w:r w:rsidRPr="003456B5">
              <w:rPr>
                <w:rFonts w:ascii="Times New Roman" w:hAnsi="Times New Roman" w:cs="Times New Roman"/>
                <w:color w:val="000000"/>
                <w:sz w:val="24"/>
                <w:szCs w:val="24"/>
                <w:u w:val="single"/>
              </w:rPr>
              <w:t>ів</w:t>
            </w:r>
            <w:proofErr w:type="spellEnd"/>
            <w:r w:rsidRPr="003456B5">
              <w:rPr>
                <w:rFonts w:ascii="Times New Roman" w:hAnsi="Times New Roman" w:cs="Times New Roman"/>
                <w:color w:val="000000"/>
                <w:sz w:val="24"/>
                <w:szCs w:val="24"/>
                <w:u w:val="single"/>
              </w:rPr>
              <w:t>) / співвиконавця(</w:t>
            </w:r>
            <w:proofErr w:type="spellStart"/>
            <w:r w:rsidRPr="003456B5">
              <w:rPr>
                <w:rFonts w:ascii="Times New Roman" w:hAnsi="Times New Roman" w:cs="Times New Roman"/>
                <w:color w:val="000000"/>
                <w:sz w:val="24"/>
                <w:szCs w:val="24"/>
                <w:u w:val="single"/>
              </w:rPr>
              <w:t>ів</w:t>
            </w:r>
            <w:proofErr w:type="spellEnd"/>
            <w:r w:rsidRPr="003456B5">
              <w:rPr>
                <w:rFonts w:ascii="Times New Roman" w:hAnsi="Times New Roman" w:cs="Times New Roman"/>
                <w:color w:val="000000"/>
                <w:sz w:val="24"/>
                <w:szCs w:val="24"/>
                <w:u w:val="single"/>
              </w:rPr>
              <w:t>)</w:t>
            </w:r>
            <w:r w:rsidRPr="003456B5">
              <w:rPr>
                <w:rFonts w:ascii="Times New Roman" w:hAnsi="Times New Roman" w:cs="Times New Roman"/>
                <w:color w:val="000000"/>
                <w:sz w:val="24"/>
                <w:szCs w:val="24"/>
              </w:rPr>
              <w:t xml:space="preserve">, згідно з умовами та вимогами </w:t>
            </w:r>
            <w:r w:rsidRPr="003456B5">
              <w:rPr>
                <w:rFonts w:ascii="Times New Roman" w:hAnsi="Times New Roman" w:cs="Times New Roman"/>
                <w:sz w:val="24"/>
                <w:szCs w:val="24"/>
              </w:rPr>
              <w:t xml:space="preserve">Таблиці 1.1 Додатку 1 </w:t>
            </w:r>
            <w:r w:rsidRPr="003456B5">
              <w:rPr>
                <w:rFonts w:ascii="Times New Roman" w:hAnsi="Times New Roman" w:cs="Times New Roman"/>
                <w:color w:val="000000"/>
                <w:sz w:val="24"/>
                <w:szCs w:val="24"/>
              </w:rPr>
              <w:t xml:space="preserve">до ТД </w:t>
            </w:r>
            <w:r w:rsidRPr="003456B5">
              <w:rPr>
                <w:rFonts w:ascii="Times New Roman" w:hAnsi="Times New Roman" w:cs="Times New Roman"/>
                <w:i/>
                <w:color w:val="000000"/>
                <w:sz w:val="24"/>
                <w:szCs w:val="24"/>
              </w:rPr>
              <w:t>(у разі закупівлі робіт / послуг)</w:t>
            </w:r>
            <w:r w:rsidRPr="003456B5">
              <w:rPr>
                <w:rFonts w:ascii="Times New Roman" w:hAnsi="Times New Roman" w:cs="Times New Roman"/>
                <w:color w:val="000000"/>
                <w:sz w:val="24"/>
                <w:szCs w:val="24"/>
              </w:rPr>
              <w:t>;</w:t>
            </w:r>
          </w:p>
          <w:p w14:paraId="3BFF6003" w14:textId="77777777" w:rsidR="00423677" w:rsidRPr="003456B5" w:rsidRDefault="00423677" w:rsidP="00331D3F">
            <w:pPr>
              <w:pStyle w:val="54"/>
              <w:widowControl w:val="0"/>
              <w:spacing w:after="0" w:line="240" w:lineRule="auto"/>
              <w:ind w:left="0" w:firstLine="185"/>
              <w:jc w:val="both"/>
              <w:rPr>
                <w:rFonts w:ascii="Times New Roman" w:hAnsi="Times New Roman" w:cs="Times New Roman"/>
                <w:color w:val="000000"/>
                <w:sz w:val="24"/>
                <w:szCs w:val="24"/>
                <w:u w:val="single"/>
              </w:rPr>
            </w:pPr>
          </w:p>
          <w:p w14:paraId="4F132895" w14:textId="4D3D2F93" w:rsidR="00423677" w:rsidRPr="003456B5" w:rsidRDefault="00423677" w:rsidP="00331D3F">
            <w:pPr>
              <w:pStyle w:val="54"/>
              <w:widowControl w:val="0"/>
              <w:numPr>
                <w:ilvl w:val="0"/>
                <w:numId w:val="2"/>
              </w:numPr>
              <w:spacing w:after="0" w:line="240" w:lineRule="auto"/>
              <w:ind w:left="0" w:firstLine="185"/>
              <w:jc w:val="both"/>
              <w:rPr>
                <w:rFonts w:ascii="Times New Roman" w:hAnsi="Times New Roman" w:cs="Times New Roman"/>
                <w:color w:val="000000"/>
                <w:sz w:val="24"/>
                <w:szCs w:val="24"/>
                <w:u w:val="single"/>
              </w:rPr>
            </w:pPr>
            <w:r w:rsidRPr="003456B5">
              <w:rPr>
                <w:rFonts w:ascii="Times New Roman" w:hAnsi="Times New Roman" w:cs="Times New Roman"/>
                <w:color w:val="000000"/>
                <w:sz w:val="24"/>
                <w:szCs w:val="24"/>
                <w:u w:val="single"/>
              </w:rPr>
              <w:t>інформацію щодо відповідності учасника вимогам, визначеним у статті 17 Закону</w:t>
            </w:r>
            <w:r w:rsidRPr="003456B5">
              <w:rPr>
                <w:rFonts w:ascii="Times New Roman" w:hAnsi="Times New Roman" w:cs="Times New Roman"/>
                <w:color w:val="000000"/>
                <w:sz w:val="24"/>
                <w:szCs w:val="24"/>
              </w:rPr>
              <w:t xml:space="preserve">, згідно з умовами та вимогами пункту 5.2. частини </w:t>
            </w:r>
            <w:r w:rsidRPr="003456B5">
              <w:rPr>
                <w:rFonts w:ascii="Times New Roman" w:hAnsi="Times New Roman" w:cs="Times New Roman"/>
                <w:b/>
                <w:color w:val="000000"/>
                <w:sz w:val="24"/>
                <w:szCs w:val="24"/>
              </w:rPr>
              <w:t>5 розділу 3</w:t>
            </w:r>
            <w:r w:rsidRPr="003456B5">
              <w:rPr>
                <w:rFonts w:ascii="Times New Roman" w:hAnsi="Times New Roman" w:cs="Times New Roman"/>
                <w:color w:val="000000"/>
                <w:sz w:val="24"/>
                <w:szCs w:val="24"/>
              </w:rPr>
              <w:t xml:space="preserve"> «Інструкція з підготовки тендерної пропозиції» та </w:t>
            </w:r>
            <w:r w:rsidR="00B11D92" w:rsidRPr="003456B5">
              <w:rPr>
                <w:rFonts w:ascii="Times New Roman" w:hAnsi="Times New Roman" w:cs="Times New Roman"/>
                <w:sz w:val="24"/>
                <w:szCs w:val="24"/>
              </w:rPr>
              <w:t>п. 3.1.</w:t>
            </w:r>
            <w:r w:rsidRPr="003456B5">
              <w:rPr>
                <w:rFonts w:ascii="Times New Roman" w:hAnsi="Times New Roman" w:cs="Times New Roman"/>
                <w:sz w:val="24"/>
                <w:szCs w:val="24"/>
              </w:rPr>
              <w:t xml:space="preserve"> Додатку 1 </w:t>
            </w:r>
            <w:r w:rsidRPr="003456B5">
              <w:rPr>
                <w:rFonts w:ascii="Times New Roman" w:hAnsi="Times New Roman" w:cs="Times New Roman"/>
                <w:color w:val="000000"/>
                <w:sz w:val="24"/>
                <w:szCs w:val="24"/>
              </w:rPr>
              <w:t>до ТД;</w:t>
            </w:r>
          </w:p>
          <w:p w14:paraId="2D08BFA3" w14:textId="77777777" w:rsidR="00423677" w:rsidRPr="003456B5" w:rsidRDefault="00423677" w:rsidP="00331D3F">
            <w:pPr>
              <w:pStyle w:val="54"/>
              <w:widowControl w:val="0"/>
              <w:spacing w:after="0" w:line="240" w:lineRule="auto"/>
              <w:ind w:left="0" w:firstLine="185"/>
              <w:jc w:val="both"/>
              <w:rPr>
                <w:rFonts w:ascii="Times New Roman" w:hAnsi="Times New Roman" w:cs="Times New Roman"/>
                <w:color w:val="000000"/>
                <w:sz w:val="24"/>
                <w:szCs w:val="24"/>
                <w:u w:val="single"/>
              </w:rPr>
            </w:pPr>
          </w:p>
          <w:p w14:paraId="43AC8C15" w14:textId="5C29DE2C" w:rsidR="00423677" w:rsidRPr="003456B5" w:rsidRDefault="00423677" w:rsidP="00331D3F">
            <w:pPr>
              <w:pStyle w:val="54"/>
              <w:widowControl w:val="0"/>
              <w:numPr>
                <w:ilvl w:val="0"/>
                <w:numId w:val="2"/>
              </w:numPr>
              <w:spacing w:after="0" w:line="240" w:lineRule="auto"/>
              <w:ind w:left="0" w:firstLine="185"/>
              <w:jc w:val="both"/>
              <w:rPr>
                <w:rFonts w:ascii="Times New Roman" w:hAnsi="Times New Roman" w:cs="Times New Roman"/>
                <w:color w:val="000000"/>
                <w:sz w:val="24"/>
                <w:szCs w:val="24"/>
                <w:u w:val="single"/>
              </w:rPr>
            </w:pPr>
            <w:r w:rsidRPr="003456B5">
              <w:rPr>
                <w:rFonts w:ascii="Times New Roman" w:hAnsi="Times New Roman" w:cs="Times New Roman"/>
                <w:color w:val="000000"/>
                <w:sz w:val="24"/>
                <w:szCs w:val="24"/>
                <w:u w:val="single"/>
              </w:rPr>
              <w:t>інформацію щодо відповідності субпідрядника(</w:t>
            </w:r>
            <w:proofErr w:type="spellStart"/>
            <w:r w:rsidRPr="003456B5">
              <w:rPr>
                <w:rFonts w:ascii="Times New Roman" w:hAnsi="Times New Roman" w:cs="Times New Roman"/>
                <w:color w:val="000000"/>
                <w:sz w:val="24"/>
                <w:szCs w:val="24"/>
                <w:u w:val="single"/>
              </w:rPr>
              <w:t>ів</w:t>
            </w:r>
            <w:proofErr w:type="spellEnd"/>
            <w:r w:rsidRPr="003456B5">
              <w:rPr>
                <w:rFonts w:ascii="Times New Roman" w:hAnsi="Times New Roman" w:cs="Times New Roman"/>
                <w:color w:val="000000"/>
                <w:sz w:val="24"/>
                <w:szCs w:val="24"/>
                <w:u w:val="single"/>
              </w:rPr>
              <w:t>) / співвиконавця(</w:t>
            </w:r>
            <w:proofErr w:type="spellStart"/>
            <w:r w:rsidRPr="003456B5">
              <w:rPr>
                <w:rFonts w:ascii="Times New Roman" w:hAnsi="Times New Roman" w:cs="Times New Roman"/>
                <w:color w:val="000000"/>
                <w:sz w:val="24"/>
                <w:szCs w:val="24"/>
                <w:u w:val="single"/>
              </w:rPr>
              <w:t>ів</w:t>
            </w:r>
            <w:proofErr w:type="spellEnd"/>
            <w:r w:rsidRPr="003456B5">
              <w:rPr>
                <w:rFonts w:ascii="Times New Roman" w:hAnsi="Times New Roman" w:cs="Times New Roman"/>
                <w:color w:val="000000"/>
                <w:sz w:val="24"/>
                <w:szCs w:val="24"/>
                <w:u w:val="single"/>
              </w:rPr>
              <w:t>) вимогам, визначеним у частині 1 статті 17 Закону</w:t>
            </w:r>
            <w:r w:rsidRPr="003456B5">
              <w:rPr>
                <w:rFonts w:ascii="Times New Roman" w:hAnsi="Times New Roman" w:cs="Times New Roman"/>
                <w:color w:val="000000"/>
                <w:sz w:val="24"/>
                <w:szCs w:val="24"/>
              </w:rPr>
              <w:t xml:space="preserve">, згідно з умовами та вимогами пункту 5.8. частини </w:t>
            </w:r>
            <w:r w:rsidRPr="003456B5">
              <w:rPr>
                <w:rFonts w:ascii="Times New Roman" w:hAnsi="Times New Roman" w:cs="Times New Roman"/>
                <w:b/>
                <w:color w:val="000000"/>
                <w:sz w:val="24"/>
                <w:szCs w:val="24"/>
              </w:rPr>
              <w:t>5 розділу 3</w:t>
            </w:r>
            <w:r w:rsidRPr="003456B5">
              <w:rPr>
                <w:rFonts w:ascii="Times New Roman" w:hAnsi="Times New Roman" w:cs="Times New Roman"/>
                <w:color w:val="000000"/>
                <w:sz w:val="24"/>
                <w:szCs w:val="24"/>
              </w:rPr>
              <w:t xml:space="preserve"> «Інструкція з підготовки тендерної пропозиції» та </w:t>
            </w:r>
            <w:r w:rsidR="00B11D92" w:rsidRPr="003456B5">
              <w:rPr>
                <w:rFonts w:ascii="Times New Roman" w:hAnsi="Times New Roman" w:cs="Times New Roman"/>
                <w:sz w:val="24"/>
                <w:szCs w:val="24"/>
              </w:rPr>
              <w:t>п. 3.2.</w:t>
            </w:r>
            <w:r w:rsidRPr="003456B5">
              <w:rPr>
                <w:rFonts w:ascii="Times New Roman" w:hAnsi="Times New Roman" w:cs="Times New Roman"/>
                <w:sz w:val="24"/>
                <w:szCs w:val="24"/>
              </w:rPr>
              <w:t xml:space="preserve"> Додатку 1 </w:t>
            </w:r>
            <w:r w:rsidRPr="003456B5">
              <w:rPr>
                <w:rFonts w:ascii="Times New Roman" w:hAnsi="Times New Roman" w:cs="Times New Roman"/>
                <w:color w:val="000000"/>
                <w:sz w:val="24"/>
                <w:szCs w:val="24"/>
              </w:rPr>
              <w:t>до ТД</w:t>
            </w:r>
            <w:r w:rsidRPr="003456B5">
              <w:rPr>
                <w:rFonts w:ascii="Times New Roman" w:hAnsi="Times New Roman" w:cs="Times New Roman"/>
                <w:i/>
                <w:color w:val="000000"/>
                <w:sz w:val="24"/>
                <w:szCs w:val="24"/>
              </w:rPr>
              <w:t xml:space="preserve"> (у разі закупівлі робіт / послуг)</w:t>
            </w:r>
            <w:r w:rsidRPr="003456B5">
              <w:rPr>
                <w:rFonts w:ascii="Times New Roman" w:hAnsi="Times New Roman" w:cs="Times New Roman"/>
                <w:color w:val="000000"/>
                <w:sz w:val="24"/>
                <w:szCs w:val="24"/>
              </w:rPr>
              <w:t>;</w:t>
            </w:r>
          </w:p>
          <w:p w14:paraId="4D86E07D" w14:textId="77777777" w:rsidR="00423677" w:rsidRPr="003456B5" w:rsidRDefault="00423677" w:rsidP="00331D3F">
            <w:pPr>
              <w:pStyle w:val="aff4"/>
              <w:ind w:left="0" w:firstLine="185"/>
              <w:rPr>
                <w:rFonts w:ascii="Times New Roman" w:hAnsi="Times New Roman"/>
                <w:color w:val="000000"/>
                <w:sz w:val="24"/>
                <w:szCs w:val="24"/>
                <w:u w:val="single"/>
              </w:rPr>
            </w:pPr>
          </w:p>
          <w:p w14:paraId="4A5EF39A" w14:textId="77777777" w:rsidR="00423677" w:rsidRPr="003456B5" w:rsidRDefault="00423677" w:rsidP="00331D3F">
            <w:pPr>
              <w:pStyle w:val="54"/>
              <w:widowControl w:val="0"/>
              <w:numPr>
                <w:ilvl w:val="0"/>
                <w:numId w:val="2"/>
              </w:numPr>
              <w:spacing w:after="0" w:line="240" w:lineRule="auto"/>
              <w:ind w:left="0" w:firstLine="185"/>
              <w:jc w:val="both"/>
              <w:rPr>
                <w:rFonts w:ascii="Times New Roman" w:hAnsi="Times New Roman" w:cs="Times New Roman"/>
                <w:color w:val="000000"/>
                <w:sz w:val="24"/>
                <w:szCs w:val="24"/>
                <w:u w:val="single"/>
              </w:rPr>
            </w:pPr>
            <w:r w:rsidRPr="003456B5">
              <w:rPr>
                <w:rFonts w:ascii="Times New Roman" w:hAnsi="Times New Roman" w:cs="Times New Roman"/>
                <w:color w:val="000000"/>
                <w:sz w:val="24"/>
                <w:szCs w:val="24"/>
                <w:u w:val="single"/>
              </w:rPr>
              <w:t>документи, які учасник подає у складі тендерної пропозиції для підтвердження відповідності вимогам ТД</w:t>
            </w:r>
            <w:r w:rsidRPr="003456B5">
              <w:rPr>
                <w:rFonts w:ascii="Times New Roman" w:hAnsi="Times New Roman" w:cs="Times New Roman"/>
                <w:color w:val="000000"/>
                <w:sz w:val="24"/>
                <w:szCs w:val="24"/>
              </w:rPr>
              <w:t xml:space="preserve">, згідно з умовами та вимогами </w:t>
            </w:r>
            <w:r w:rsidRPr="003456B5">
              <w:rPr>
                <w:rFonts w:ascii="Times New Roman" w:hAnsi="Times New Roman" w:cs="Times New Roman"/>
                <w:sz w:val="24"/>
                <w:szCs w:val="24"/>
              </w:rPr>
              <w:t xml:space="preserve">Таблиці 2 Додатку 1 </w:t>
            </w:r>
            <w:r w:rsidRPr="003456B5">
              <w:rPr>
                <w:rFonts w:ascii="Times New Roman" w:hAnsi="Times New Roman" w:cs="Times New Roman"/>
                <w:color w:val="000000"/>
                <w:sz w:val="24"/>
                <w:szCs w:val="24"/>
              </w:rPr>
              <w:t>до ТД;</w:t>
            </w:r>
          </w:p>
          <w:p w14:paraId="37B42CC5" w14:textId="77777777" w:rsidR="00423677" w:rsidRPr="003456B5" w:rsidRDefault="00423677" w:rsidP="00331D3F">
            <w:pPr>
              <w:pStyle w:val="aff4"/>
              <w:ind w:left="0" w:firstLine="185"/>
              <w:rPr>
                <w:rFonts w:ascii="Times New Roman" w:hAnsi="Times New Roman"/>
                <w:color w:val="000000"/>
                <w:sz w:val="24"/>
                <w:szCs w:val="24"/>
                <w:u w:val="single"/>
              </w:rPr>
            </w:pPr>
          </w:p>
          <w:p w14:paraId="16264288" w14:textId="77777777" w:rsidR="00423677" w:rsidRPr="003456B5" w:rsidRDefault="00423677" w:rsidP="00331D3F">
            <w:pPr>
              <w:pStyle w:val="54"/>
              <w:widowControl w:val="0"/>
              <w:numPr>
                <w:ilvl w:val="0"/>
                <w:numId w:val="2"/>
              </w:numPr>
              <w:spacing w:after="0" w:line="240" w:lineRule="auto"/>
              <w:ind w:left="0" w:firstLine="185"/>
              <w:jc w:val="both"/>
              <w:rPr>
                <w:rFonts w:ascii="Times New Roman" w:hAnsi="Times New Roman" w:cs="Times New Roman"/>
                <w:sz w:val="24"/>
                <w:szCs w:val="24"/>
                <w:u w:val="single"/>
              </w:rPr>
            </w:pPr>
            <w:r w:rsidRPr="003456B5">
              <w:rPr>
                <w:rStyle w:val="rvts0"/>
                <w:rFonts w:ascii="Times New Roman" w:hAnsi="Times New Roman" w:cs="Times New Roman"/>
                <w:sz w:val="24"/>
                <w:szCs w:val="24"/>
                <w:u w:val="single"/>
              </w:rPr>
              <w:t>письмове погодження учасника із проєктом договору про закупівлю, який викладений в Додатку 2 до ТД</w:t>
            </w:r>
            <w:r w:rsidRPr="003456B5">
              <w:rPr>
                <w:rStyle w:val="rvts0"/>
                <w:rFonts w:ascii="Times New Roman" w:hAnsi="Times New Roman" w:cs="Times New Roman"/>
                <w:sz w:val="24"/>
                <w:szCs w:val="24"/>
              </w:rPr>
              <w:t xml:space="preserve"> (форма погодження наведена у </w:t>
            </w:r>
            <w:r w:rsidRPr="003456B5">
              <w:rPr>
                <w:rFonts w:ascii="Times New Roman" w:hAnsi="Times New Roman" w:cs="Times New Roman"/>
                <w:sz w:val="24"/>
                <w:szCs w:val="24"/>
              </w:rPr>
              <w:t xml:space="preserve">Додатку № 2/1 </w:t>
            </w:r>
            <w:r w:rsidRPr="003456B5">
              <w:rPr>
                <w:rFonts w:ascii="Times New Roman" w:hAnsi="Times New Roman" w:cs="Times New Roman"/>
                <w:sz w:val="24"/>
                <w:szCs w:val="24"/>
              </w:rPr>
              <w:lastRenderedPageBreak/>
              <w:t xml:space="preserve">до ТД); </w:t>
            </w:r>
          </w:p>
          <w:p w14:paraId="54D32163" w14:textId="77777777" w:rsidR="00423677" w:rsidRPr="003456B5" w:rsidRDefault="00423677" w:rsidP="00331D3F">
            <w:pPr>
              <w:pStyle w:val="54"/>
              <w:widowControl w:val="0"/>
              <w:spacing w:after="0" w:line="240" w:lineRule="auto"/>
              <w:ind w:left="0" w:firstLine="185"/>
              <w:jc w:val="both"/>
              <w:rPr>
                <w:rFonts w:ascii="Times New Roman" w:hAnsi="Times New Roman" w:cs="Times New Roman"/>
                <w:sz w:val="24"/>
                <w:szCs w:val="24"/>
                <w:u w:val="single"/>
              </w:rPr>
            </w:pPr>
          </w:p>
          <w:p w14:paraId="42B4C5D4" w14:textId="30DAABAA" w:rsidR="00423677" w:rsidRPr="003456B5" w:rsidRDefault="00423677" w:rsidP="006A43E0">
            <w:pPr>
              <w:pStyle w:val="54"/>
              <w:widowControl w:val="0"/>
              <w:numPr>
                <w:ilvl w:val="0"/>
                <w:numId w:val="2"/>
              </w:numPr>
              <w:spacing w:after="0" w:line="240" w:lineRule="auto"/>
              <w:ind w:left="0" w:firstLine="185"/>
              <w:jc w:val="both"/>
              <w:rPr>
                <w:rFonts w:ascii="Times New Roman" w:hAnsi="Times New Roman" w:cs="Times New Roman"/>
                <w:sz w:val="24"/>
                <w:szCs w:val="24"/>
              </w:rPr>
            </w:pPr>
            <w:r w:rsidRPr="003456B5">
              <w:rPr>
                <w:rFonts w:ascii="Times New Roman" w:hAnsi="Times New Roman" w:cs="Times New Roman"/>
                <w:color w:val="000000"/>
                <w:sz w:val="24"/>
                <w:szCs w:val="24"/>
                <w:u w:val="single"/>
              </w:rPr>
              <w:t>інформацію про необхідні технічні, функціональні та якісні характеристики предмета закупівлі</w:t>
            </w:r>
            <w:r w:rsidRPr="003456B5">
              <w:rPr>
                <w:rFonts w:ascii="Times New Roman" w:hAnsi="Times New Roman" w:cs="Times New Roman"/>
                <w:color w:val="000000"/>
                <w:sz w:val="24"/>
                <w:szCs w:val="24"/>
              </w:rPr>
              <w:t xml:space="preserve"> у вигляді тендерної форми </w:t>
            </w:r>
            <w:r w:rsidRPr="003456B5">
              <w:rPr>
                <w:rFonts w:ascii="Times New Roman" w:hAnsi="Times New Roman" w:cs="Times New Roman"/>
                <w:b/>
                <w:sz w:val="24"/>
                <w:szCs w:val="24"/>
              </w:rPr>
              <w:t>Технічн</w:t>
            </w:r>
            <w:r w:rsidR="00A83156" w:rsidRPr="003456B5">
              <w:rPr>
                <w:rFonts w:ascii="Times New Roman" w:hAnsi="Times New Roman" w:cs="Times New Roman"/>
                <w:b/>
                <w:sz w:val="24"/>
                <w:szCs w:val="24"/>
              </w:rPr>
              <w:t>е</w:t>
            </w:r>
            <w:r w:rsidR="00E04803" w:rsidRPr="003456B5">
              <w:rPr>
                <w:rFonts w:ascii="Times New Roman" w:hAnsi="Times New Roman" w:cs="Times New Roman"/>
                <w:b/>
                <w:sz w:val="24"/>
                <w:szCs w:val="24"/>
              </w:rPr>
              <w:t xml:space="preserve"> </w:t>
            </w:r>
            <w:r w:rsidR="00A83156" w:rsidRPr="003456B5">
              <w:rPr>
                <w:rFonts w:ascii="Times New Roman" w:hAnsi="Times New Roman" w:cs="Times New Roman"/>
                <w:b/>
                <w:sz w:val="24"/>
                <w:szCs w:val="24"/>
              </w:rPr>
              <w:t>завдання</w:t>
            </w:r>
            <w:r w:rsidR="00E04803" w:rsidRPr="003456B5">
              <w:rPr>
                <w:rFonts w:ascii="Times New Roman" w:hAnsi="Times New Roman" w:cs="Times New Roman"/>
                <w:b/>
                <w:sz w:val="24"/>
                <w:szCs w:val="24"/>
              </w:rPr>
              <w:t xml:space="preserve"> (технічні вимоги)</w:t>
            </w:r>
            <w:r w:rsidRPr="003456B5">
              <w:rPr>
                <w:rFonts w:ascii="Times New Roman" w:hAnsi="Times New Roman" w:cs="Times New Roman"/>
                <w:sz w:val="24"/>
                <w:szCs w:val="24"/>
              </w:rPr>
              <w:t>, згідно з Додатком 3 до ТД</w:t>
            </w:r>
            <w:r w:rsidR="006A43E0" w:rsidRPr="003456B5">
              <w:rPr>
                <w:rFonts w:ascii="Times New Roman" w:hAnsi="Times New Roman" w:cs="Times New Roman"/>
                <w:sz w:val="24"/>
                <w:szCs w:val="24"/>
              </w:rPr>
              <w:t>.</w:t>
            </w:r>
          </w:p>
          <w:p w14:paraId="2C164151" w14:textId="77777777" w:rsidR="00423677" w:rsidRPr="003456B5" w:rsidRDefault="00423677" w:rsidP="00331D3F">
            <w:pPr>
              <w:pStyle w:val="54"/>
              <w:widowControl w:val="0"/>
              <w:spacing w:after="0" w:line="240" w:lineRule="auto"/>
              <w:ind w:left="0" w:firstLine="185"/>
              <w:jc w:val="both"/>
              <w:rPr>
                <w:rFonts w:ascii="Times New Roman" w:hAnsi="Times New Roman" w:cs="Times New Roman"/>
                <w:sz w:val="24"/>
                <w:szCs w:val="24"/>
                <w:u w:val="single"/>
              </w:rPr>
            </w:pPr>
          </w:p>
          <w:p w14:paraId="6CD47818" w14:textId="77777777" w:rsidR="00423677" w:rsidRPr="003456B5" w:rsidRDefault="00423677" w:rsidP="00331D3F">
            <w:pPr>
              <w:spacing w:line="240" w:lineRule="auto"/>
              <w:ind w:firstLine="185"/>
              <w:rPr>
                <w:rFonts w:ascii="Times New Roman" w:hAnsi="Times New Roman" w:cs="Times New Roman"/>
              </w:rPr>
            </w:pPr>
            <w:r w:rsidRPr="003456B5">
              <w:rPr>
                <w:rFonts w:ascii="Times New Roman" w:hAnsi="Times New Roman" w:cs="Times New Roman"/>
              </w:rPr>
              <w:t>Тендерна пропозиція може містити будь-які інші документи, що мають відношення до предмету закупівлі, які бажає та вважає за доцільне додати Учасник.</w:t>
            </w:r>
          </w:p>
          <w:p w14:paraId="2E102F59" w14:textId="77777777" w:rsidR="00423677" w:rsidRPr="003456B5" w:rsidRDefault="00423677" w:rsidP="00331D3F">
            <w:pPr>
              <w:widowControl w:val="0"/>
              <w:tabs>
                <w:tab w:val="left" w:pos="1080"/>
                <w:tab w:val="left" w:pos="9639"/>
              </w:tabs>
              <w:autoSpaceDE w:val="0"/>
              <w:autoSpaceDN w:val="0"/>
              <w:adjustRightInd w:val="0"/>
              <w:spacing w:line="240" w:lineRule="auto"/>
              <w:ind w:firstLine="185"/>
              <w:rPr>
                <w:rFonts w:ascii="Times New Roman" w:hAnsi="Times New Roman" w:cs="Times New Roman"/>
                <w:i/>
                <w:lang w:eastAsia="ru-RU"/>
              </w:rPr>
            </w:pPr>
            <w:r w:rsidRPr="003456B5">
              <w:rPr>
                <w:rFonts w:ascii="Times New Roman" w:hAnsi="Times New Roman" w:cs="Times New Roman"/>
                <w:i/>
                <w:lang w:eastAsia="ru-RU"/>
              </w:rPr>
              <w:t>За достовірність наданої інформації та документів відповідальність безпосередньо несе Учасник.</w:t>
            </w:r>
          </w:p>
          <w:p w14:paraId="3DF54246" w14:textId="77777777" w:rsidR="00423677" w:rsidRPr="003456B5" w:rsidRDefault="00423677" w:rsidP="00331D3F">
            <w:pPr>
              <w:pStyle w:val="aff4"/>
              <w:numPr>
                <w:ilvl w:val="1"/>
                <w:numId w:val="3"/>
              </w:numPr>
              <w:tabs>
                <w:tab w:val="left" w:pos="-55"/>
              </w:tabs>
              <w:spacing w:line="240" w:lineRule="auto"/>
              <w:ind w:left="0" w:firstLine="185"/>
              <w:jc w:val="both"/>
              <w:rPr>
                <w:rFonts w:ascii="Times New Roman" w:hAnsi="Times New Roman"/>
                <w:sz w:val="24"/>
                <w:szCs w:val="24"/>
              </w:rPr>
            </w:pPr>
            <w:r w:rsidRPr="003456B5">
              <w:rPr>
                <w:rFonts w:ascii="Times New Roman" w:hAnsi="Times New Roman"/>
                <w:color w:val="000000"/>
                <w:sz w:val="24"/>
                <w:szCs w:val="24"/>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4FC4236" w14:textId="77777777" w:rsidR="00423677" w:rsidRPr="003456B5" w:rsidRDefault="00423677" w:rsidP="00331D3F">
            <w:pPr>
              <w:pStyle w:val="54"/>
              <w:widowControl w:val="0"/>
              <w:numPr>
                <w:ilvl w:val="1"/>
                <w:numId w:val="3"/>
              </w:numPr>
              <w:tabs>
                <w:tab w:val="left" w:pos="-55"/>
              </w:tabs>
              <w:spacing w:after="0" w:line="240" w:lineRule="auto"/>
              <w:ind w:left="0" w:firstLine="185"/>
              <w:jc w:val="both"/>
              <w:rPr>
                <w:rFonts w:ascii="Times New Roman" w:hAnsi="Times New Roman" w:cs="Times New Roman"/>
                <w:color w:val="000000"/>
                <w:sz w:val="24"/>
                <w:szCs w:val="24"/>
              </w:rPr>
            </w:pPr>
            <w:r w:rsidRPr="003456B5">
              <w:rPr>
                <w:rFonts w:ascii="Times New Roman" w:hAnsi="Times New Roman" w:cs="Times New Roman"/>
                <w:color w:val="000000"/>
                <w:kern w:val="0"/>
                <w:sz w:val="24"/>
                <w:szCs w:val="24"/>
                <w:lang w:eastAsia="en-US"/>
              </w:rPr>
              <w:t xml:space="preserve">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bookmarkStart w:id="6" w:name="n1482"/>
            <w:bookmarkEnd w:id="6"/>
            <w:r w:rsidRPr="003456B5">
              <w:rPr>
                <w:rFonts w:ascii="Times New Roman" w:hAnsi="Times New Roman" w:cs="Times New Roman"/>
                <w:color w:val="000000"/>
                <w:kern w:val="0"/>
                <w:sz w:val="24"/>
                <w:szCs w:val="24"/>
                <w:lang w:eastAsia="en-US"/>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C84CFBB" w14:textId="77777777" w:rsidR="00423677" w:rsidRPr="003456B5" w:rsidRDefault="00423677" w:rsidP="00331D3F">
            <w:pPr>
              <w:pStyle w:val="54"/>
              <w:widowControl w:val="0"/>
              <w:numPr>
                <w:ilvl w:val="1"/>
                <w:numId w:val="3"/>
              </w:numPr>
              <w:spacing w:after="0" w:line="240" w:lineRule="auto"/>
              <w:ind w:left="0" w:firstLine="185"/>
              <w:jc w:val="both"/>
              <w:rPr>
                <w:rFonts w:ascii="Times New Roman" w:hAnsi="Times New Roman" w:cs="Times New Roman"/>
                <w:color w:val="000000"/>
                <w:sz w:val="24"/>
                <w:szCs w:val="24"/>
              </w:rPr>
            </w:pPr>
            <w:r w:rsidRPr="003456B5">
              <w:rPr>
                <w:rFonts w:ascii="Times New Roman" w:hAnsi="Times New Roman" w:cs="Times New Roman"/>
                <w:iCs/>
                <w:color w:val="000000"/>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0B61477" w14:textId="77777777" w:rsidR="001C733F" w:rsidRPr="003456B5" w:rsidRDefault="00A47A39" w:rsidP="001C733F">
            <w:pPr>
              <w:widowControl w:val="0"/>
              <w:shd w:val="clear" w:color="auto" w:fill="FFFFFF" w:themeFill="background1"/>
              <w:tabs>
                <w:tab w:val="left" w:pos="1080"/>
              </w:tabs>
              <w:autoSpaceDE w:val="0"/>
              <w:autoSpaceDN w:val="0"/>
              <w:adjustRightInd w:val="0"/>
              <w:spacing w:line="240" w:lineRule="auto"/>
              <w:ind w:firstLine="185"/>
              <w:rPr>
                <w:rFonts w:ascii="Times New Roman" w:hAnsi="Times New Roman" w:cs="Times New Roman"/>
              </w:rPr>
            </w:pPr>
            <w:r w:rsidRPr="003456B5">
              <w:rPr>
                <w:rFonts w:ascii="Times New Roman" w:hAnsi="Times New Roman" w:cs="Times New Roman"/>
                <w:color w:val="000000"/>
              </w:rPr>
              <w:t xml:space="preserve">1.5. </w:t>
            </w:r>
            <w:r w:rsidR="001C733F" w:rsidRPr="003456B5">
              <w:rPr>
                <w:rFonts w:ascii="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w:t>
            </w:r>
            <w:r w:rsidR="001C733F" w:rsidRPr="003456B5">
              <w:rPr>
                <w:rFonts w:ascii="Times New Roman" w:hAnsi="Times New Roman" w:cs="Times New Roman"/>
              </w:rPr>
              <w:lastRenderedPageBreak/>
              <w:t xml:space="preserve">розбірливими для читання). Учасник повинен накласти </w:t>
            </w:r>
            <w:r w:rsidR="001C733F" w:rsidRPr="003456B5">
              <w:rPr>
                <w:rFonts w:ascii="Times New Roman" w:hAnsi="Times New Roman" w:cs="Times New Roman"/>
                <w:b/>
              </w:rPr>
              <w:t xml:space="preserve">кваліфікований електронний підпис (КЕП), сформований Кваліфікованим надавачем електронних довірчих послуг або удосконалений електронний підпис (УЕП), який базується на кваліфікованому сертифікаті відкритого ключа, </w:t>
            </w:r>
            <w:r w:rsidR="001C733F" w:rsidRPr="003456B5">
              <w:rPr>
                <w:rFonts w:ascii="Times New Roman" w:hAnsi="Times New Roman" w:cs="Times New Roman"/>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543BE80E" w14:textId="77777777" w:rsidR="001C733F" w:rsidRPr="003456B5" w:rsidRDefault="001C733F" w:rsidP="001C733F">
            <w:pPr>
              <w:widowControl w:val="0"/>
              <w:shd w:val="clear" w:color="auto" w:fill="FFFFFF" w:themeFill="background1"/>
              <w:tabs>
                <w:tab w:val="left" w:pos="1080"/>
              </w:tabs>
              <w:autoSpaceDE w:val="0"/>
              <w:autoSpaceDN w:val="0"/>
              <w:adjustRightInd w:val="0"/>
              <w:spacing w:line="240" w:lineRule="auto"/>
              <w:ind w:firstLine="185"/>
              <w:rPr>
                <w:rFonts w:ascii="Times New Roman" w:hAnsi="Times New Roman" w:cs="Times New Roman"/>
              </w:rPr>
            </w:pPr>
            <w:r w:rsidRPr="003456B5">
              <w:rPr>
                <w:rFonts w:ascii="Times New Roman" w:hAnsi="Times New Roman" w:cs="Times New Roman"/>
              </w:rPr>
              <w:t>КЕП/УЕП Учасника може зберігатися на звичайному флеш-носії, оптичному носії CD/DVD, захищеному носії особистих ключів.</w:t>
            </w:r>
          </w:p>
          <w:p w14:paraId="194249BA" w14:textId="77777777" w:rsidR="001C733F" w:rsidRPr="003456B5" w:rsidRDefault="001C733F" w:rsidP="001C733F">
            <w:pPr>
              <w:widowControl w:val="0"/>
              <w:shd w:val="clear" w:color="auto" w:fill="FFFFFF" w:themeFill="background1"/>
              <w:tabs>
                <w:tab w:val="left" w:pos="1080"/>
              </w:tabs>
              <w:autoSpaceDE w:val="0"/>
              <w:autoSpaceDN w:val="0"/>
              <w:adjustRightInd w:val="0"/>
              <w:spacing w:line="240" w:lineRule="auto"/>
              <w:ind w:firstLine="185"/>
              <w:rPr>
                <w:rFonts w:ascii="Times New Roman" w:hAnsi="Times New Roman" w:cs="Times New Roman"/>
                <w:b/>
              </w:rPr>
            </w:pPr>
            <w:r w:rsidRPr="003456B5">
              <w:rPr>
                <w:rFonts w:ascii="Times New Roman" w:hAnsi="Times New Roman" w:cs="Times New Roman"/>
                <w:b/>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14:paraId="1F131E44" w14:textId="77777777" w:rsidR="001C733F" w:rsidRPr="003456B5" w:rsidRDefault="001C733F" w:rsidP="001C733F">
            <w:pPr>
              <w:widowControl w:val="0"/>
              <w:shd w:val="clear" w:color="auto" w:fill="FFFFFF" w:themeFill="background1"/>
              <w:tabs>
                <w:tab w:val="left" w:pos="1080"/>
              </w:tabs>
              <w:autoSpaceDE w:val="0"/>
              <w:autoSpaceDN w:val="0"/>
              <w:adjustRightInd w:val="0"/>
              <w:spacing w:line="240" w:lineRule="auto"/>
              <w:ind w:firstLine="185"/>
              <w:rPr>
                <w:rFonts w:ascii="Times New Roman" w:hAnsi="Times New Roman" w:cs="Times New Roman"/>
              </w:rPr>
            </w:pPr>
            <w:r w:rsidRPr="003456B5">
              <w:rPr>
                <w:rFonts w:ascii="Times New Roman" w:hAnsi="Times New Roman" w:cs="Times New Roman"/>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підприємствами/установами/ організаціями).</w:t>
            </w:r>
          </w:p>
          <w:p w14:paraId="3B7CEB4C" w14:textId="77777777" w:rsidR="001C733F" w:rsidRPr="003456B5" w:rsidRDefault="001C733F" w:rsidP="001C733F">
            <w:pPr>
              <w:widowControl w:val="0"/>
              <w:shd w:val="clear" w:color="auto" w:fill="FFFFFF" w:themeFill="background1"/>
              <w:tabs>
                <w:tab w:val="left" w:pos="1080"/>
              </w:tabs>
              <w:autoSpaceDE w:val="0"/>
              <w:autoSpaceDN w:val="0"/>
              <w:adjustRightInd w:val="0"/>
              <w:spacing w:line="240" w:lineRule="auto"/>
              <w:ind w:firstLine="185"/>
              <w:rPr>
                <w:rFonts w:ascii="Times New Roman" w:hAnsi="Times New Roman" w:cs="Times New Roman"/>
              </w:rPr>
            </w:pPr>
            <w:r w:rsidRPr="003456B5">
              <w:rPr>
                <w:rFonts w:ascii="Times New Roman" w:hAnsi="Times New Roman" w:cs="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425B9F39" w14:textId="77777777" w:rsidR="001C733F" w:rsidRPr="003456B5" w:rsidRDefault="001C733F" w:rsidP="001C733F">
            <w:pPr>
              <w:widowControl w:val="0"/>
              <w:shd w:val="clear" w:color="auto" w:fill="FFFFFF" w:themeFill="background1"/>
              <w:tabs>
                <w:tab w:val="left" w:pos="1080"/>
              </w:tabs>
              <w:autoSpaceDE w:val="0"/>
              <w:autoSpaceDN w:val="0"/>
              <w:adjustRightInd w:val="0"/>
              <w:spacing w:line="240" w:lineRule="auto"/>
              <w:ind w:firstLine="185"/>
              <w:rPr>
                <w:rFonts w:ascii="Times New Roman" w:hAnsi="Times New Roman" w:cs="Times New Roman"/>
              </w:rPr>
            </w:pPr>
            <w:r w:rsidRPr="003456B5">
              <w:rPr>
                <w:rFonts w:ascii="Times New Roman" w:hAnsi="Times New Roman" w:cs="Times New Roman"/>
              </w:rPr>
              <w:t xml:space="preserve">Замовник перевіряє КЕП/УЕП учасника на сайті центрального засвідчувального органу за посиланням </w:t>
            </w:r>
            <w:hyperlink r:id="rId11" w:history="1">
              <w:r w:rsidRPr="003456B5">
                <w:rPr>
                  <w:rStyle w:val="a9"/>
                  <w:rFonts w:ascii="Times New Roman" w:hAnsi="Times New Roman" w:cs="Times New Roman"/>
                  <w:color w:val="auto"/>
                </w:rPr>
                <w:t>https://czo.gov.ua/verify</w:t>
              </w:r>
            </w:hyperlink>
            <w:r w:rsidRPr="003456B5">
              <w:rPr>
                <w:rFonts w:ascii="Times New Roman" w:hAnsi="Times New Roman" w:cs="Times New Roman"/>
              </w:rPr>
              <w:t>.</w:t>
            </w:r>
          </w:p>
          <w:p w14:paraId="4FF814AA" w14:textId="77777777" w:rsidR="001C733F" w:rsidRPr="003456B5" w:rsidRDefault="001C733F" w:rsidP="001C733F">
            <w:pPr>
              <w:widowControl w:val="0"/>
              <w:shd w:val="clear" w:color="auto" w:fill="FFFFFF" w:themeFill="background1"/>
              <w:tabs>
                <w:tab w:val="left" w:pos="1080"/>
              </w:tabs>
              <w:autoSpaceDE w:val="0"/>
              <w:autoSpaceDN w:val="0"/>
              <w:adjustRightInd w:val="0"/>
              <w:spacing w:line="240" w:lineRule="auto"/>
              <w:ind w:firstLine="185"/>
              <w:rPr>
                <w:rFonts w:ascii="Times New Roman" w:hAnsi="Times New Roman" w:cs="Times New Roman"/>
              </w:rPr>
            </w:pPr>
            <w:r w:rsidRPr="003456B5">
              <w:rPr>
                <w:rFonts w:ascii="Times New Roman" w:hAnsi="Times New Roman" w:cs="Times New Roman"/>
                <w:b/>
              </w:rPr>
              <w:t>На електронні документи</w:t>
            </w:r>
            <w:r w:rsidRPr="003456B5">
              <w:rPr>
                <w:rFonts w:ascii="Times New Roman" w:hAnsi="Times New Roman" w:cs="Times New Roman"/>
              </w:rPr>
              <w:t>, які видані іншими установами, організаціями та підприємствами накладається КЕП/УЕП особи, яка підписала документ (наприклад, банківська гарантія тощо). Такий електронний документ завантажується Учасником разом з відповідним файлом КЕП/УЕП. В цьому випадку, Замовник перевіряє КЕП/УЕП на відповідність особі, яка підписала цей документ.</w:t>
            </w:r>
          </w:p>
          <w:p w14:paraId="7B3D981E" w14:textId="77777777" w:rsidR="001C733F" w:rsidRPr="003456B5" w:rsidRDefault="001C733F" w:rsidP="001C733F">
            <w:pPr>
              <w:widowControl w:val="0"/>
              <w:shd w:val="clear" w:color="auto" w:fill="FFFFFF" w:themeFill="background1"/>
              <w:tabs>
                <w:tab w:val="left" w:pos="1080"/>
              </w:tabs>
              <w:autoSpaceDE w:val="0"/>
              <w:autoSpaceDN w:val="0"/>
              <w:adjustRightInd w:val="0"/>
              <w:spacing w:line="240" w:lineRule="auto"/>
              <w:ind w:firstLine="185"/>
              <w:rPr>
                <w:rFonts w:ascii="Times New Roman" w:hAnsi="Times New Roman" w:cs="Times New Roman"/>
              </w:rPr>
            </w:pPr>
            <w:r w:rsidRPr="003456B5">
              <w:rPr>
                <w:rFonts w:ascii="Times New Roman" w:hAnsi="Times New Roman" w:cs="Times New Roman"/>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Зазначені відомості про власника ключа мають співпадати з відомостями про особу, яка уповноважена Учасником на подачу тендерної </w:t>
            </w:r>
            <w:r w:rsidRPr="003456B5">
              <w:rPr>
                <w:rFonts w:ascii="Times New Roman" w:hAnsi="Times New Roman" w:cs="Times New Roman"/>
              </w:rPr>
              <w:lastRenderedPageBreak/>
              <w:t>пропозиції.</w:t>
            </w:r>
          </w:p>
          <w:p w14:paraId="0501B95A" w14:textId="77777777" w:rsidR="001C733F" w:rsidRPr="003456B5" w:rsidRDefault="001C733F" w:rsidP="001C733F">
            <w:pPr>
              <w:widowControl w:val="0"/>
              <w:shd w:val="clear" w:color="auto" w:fill="FFFFFF" w:themeFill="background1"/>
              <w:tabs>
                <w:tab w:val="left" w:pos="1080"/>
              </w:tabs>
              <w:autoSpaceDE w:val="0"/>
              <w:autoSpaceDN w:val="0"/>
              <w:adjustRightInd w:val="0"/>
              <w:spacing w:line="240" w:lineRule="auto"/>
              <w:ind w:firstLine="185"/>
              <w:rPr>
                <w:rFonts w:ascii="Times New Roman" w:hAnsi="Times New Roman" w:cs="Times New Roman"/>
              </w:rPr>
            </w:pPr>
            <w:r w:rsidRPr="003456B5">
              <w:rPr>
                <w:rFonts w:ascii="Times New Roman" w:hAnsi="Times New Roman" w:cs="Times New Roman"/>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p>
          <w:p w14:paraId="2E306E50" w14:textId="77777777" w:rsidR="001C733F" w:rsidRPr="003456B5" w:rsidRDefault="001C733F" w:rsidP="001C733F">
            <w:pPr>
              <w:widowControl w:val="0"/>
              <w:spacing w:line="240" w:lineRule="auto"/>
              <w:ind w:firstLine="185"/>
              <w:contextualSpacing/>
              <w:rPr>
                <w:rFonts w:ascii="Times New Roman" w:hAnsi="Times New Roman" w:cs="Times New Roman"/>
                <w:b/>
                <w:spacing w:val="-2"/>
              </w:rPr>
            </w:pPr>
            <w:r w:rsidRPr="003456B5">
              <w:rPr>
                <w:rFonts w:ascii="Times New Roman" w:hAnsi="Times New Roman" w:cs="Times New Roman"/>
                <w:b/>
                <w:spacing w:val="-2"/>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14:paraId="1304CAE2" w14:textId="77777777" w:rsidR="001C733F" w:rsidRPr="003456B5" w:rsidRDefault="001C733F" w:rsidP="001C733F">
            <w:pPr>
              <w:spacing w:line="240" w:lineRule="auto"/>
              <w:ind w:firstLine="185"/>
              <w:rPr>
                <w:rFonts w:ascii="Times New Roman" w:hAnsi="Times New Roman" w:cs="Times New Roman"/>
              </w:rPr>
            </w:pPr>
            <w:r w:rsidRPr="003456B5">
              <w:rPr>
                <w:rFonts w:ascii="Times New Roman" w:hAnsi="Times New Roman" w:cs="Times New Roman"/>
                <w:shd w:val="clear" w:color="auto" w:fill="FFFFFF"/>
              </w:rPr>
              <w:t xml:space="preserve">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3456B5">
              <w:rPr>
                <w:rFonts w:ascii="Times New Roman" w:hAnsi="Times New Roman" w:cs="Times New Roman"/>
              </w:rPr>
              <w:t>у вигляді сканкопій, придатних для машинозчитування (файли з розширенням «.</w:t>
            </w:r>
            <w:proofErr w:type="spellStart"/>
            <w:r w:rsidRPr="003456B5">
              <w:rPr>
                <w:rFonts w:ascii="Times New Roman" w:hAnsi="Times New Roman" w:cs="Times New Roman"/>
              </w:rPr>
              <w:t>pdf</w:t>
            </w:r>
            <w:proofErr w:type="spellEnd"/>
            <w:r w:rsidRPr="003456B5">
              <w:rPr>
                <w:rFonts w:ascii="Times New Roman" w:hAnsi="Times New Roman" w:cs="Times New Roman"/>
              </w:rPr>
              <w:t>.», «.</w:t>
            </w:r>
            <w:proofErr w:type="spellStart"/>
            <w:r w:rsidRPr="003456B5">
              <w:rPr>
                <w:rFonts w:ascii="Times New Roman" w:hAnsi="Times New Roman" w:cs="Times New Roman"/>
              </w:rPr>
              <w:t>jpeg</w:t>
            </w:r>
            <w:proofErr w:type="spellEnd"/>
            <w:r w:rsidRPr="003456B5">
              <w:rPr>
                <w:rFonts w:ascii="Times New Roman" w:hAnsi="Times New Roman" w:cs="Times New Roman"/>
              </w:rPr>
              <w:t>.», тощо), зміст та вигляд яких повинен відповідати оригіналам відповідних документів, згідно яких виготовляються такі сканкопії.</w:t>
            </w:r>
          </w:p>
          <w:p w14:paraId="39E7EF15" w14:textId="77777777" w:rsidR="001C733F" w:rsidRPr="003456B5" w:rsidRDefault="001C733F" w:rsidP="001C733F">
            <w:pPr>
              <w:spacing w:line="240" w:lineRule="auto"/>
              <w:ind w:firstLine="185"/>
              <w:rPr>
                <w:rFonts w:ascii="Times New Roman" w:eastAsia="Andale Sans UI" w:hAnsi="Times New Roman" w:cs="Times New Roman"/>
                <w:b/>
                <w:bCs/>
                <w:shd w:val="clear" w:color="auto" w:fill="FFFFFF"/>
              </w:rPr>
            </w:pPr>
            <w:r w:rsidRPr="003456B5">
              <w:rPr>
                <w:rFonts w:ascii="Times New Roman" w:eastAsia="Andale Sans UI" w:hAnsi="Times New Roman" w:cs="Times New Roman"/>
                <w:i/>
                <w:iCs/>
                <w:u w:val="single"/>
                <w:shd w:val="clear" w:color="auto" w:fill="FFFFFF"/>
              </w:rPr>
              <w:t>Рекомендовано:</w:t>
            </w:r>
            <w:r w:rsidRPr="003456B5">
              <w:rPr>
                <w:rFonts w:ascii="Times New Roman" w:eastAsia="Andale Sans UI" w:hAnsi="Times New Roman" w:cs="Times New Roman"/>
                <w:shd w:val="clear" w:color="auto" w:fill="FFFFFF"/>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3456B5">
              <w:rPr>
                <w:rFonts w:ascii="Times New Roman" w:hAnsi="Times New Roman" w:cs="Times New Roman"/>
                <w:shd w:val="clear" w:color="auto" w:fill="FFFFFF"/>
              </w:rPr>
              <w:t>документи, що підтверджують відповідність Учасника кваліфікаційним критеріям, подавати в окремому файлі</w:t>
            </w:r>
            <w:r w:rsidRPr="003456B5">
              <w:rPr>
                <w:rFonts w:ascii="Times New Roman" w:eastAsia="Andale Sans UI" w:hAnsi="Times New Roman" w:cs="Times New Roman"/>
                <w:i/>
                <w:iCs/>
                <w:shd w:val="clear" w:color="auto" w:fill="FFFFFF"/>
              </w:rPr>
              <w:t>.</w:t>
            </w:r>
          </w:p>
          <w:p w14:paraId="11CBCE33" w14:textId="77777777" w:rsidR="001C733F" w:rsidRPr="003456B5" w:rsidRDefault="001C733F" w:rsidP="001C733F">
            <w:pPr>
              <w:pStyle w:val="afc"/>
              <w:ind w:firstLine="185"/>
              <w:jc w:val="both"/>
              <w:rPr>
                <w:rFonts w:ascii="Times New Roman" w:hAnsi="Times New Roman"/>
                <w:sz w:val="24"/>
                <w:szCs w:val="24"/>
              </w:rPr>
            </w:pPr>
            <w:r w:rsidRPr="003456B5">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 тощо).</w:t>
            </w:r>
          </w:p>
          <w:p w14:paraId="52B23EA3" w14:textId="77777777" w:rsidR="001C733F" w:rsidRPr="003456B5" w:rsidRDefault="001C733F" w:rsidP="001C733F">
            <w:pPr>
              <w:pStyle w:val="afc"/>
              <w:ind w:firstLine="185"/>
              <w:jc w:val="both"/>
              <w:rPr>
                <w:rFonts w:ascii="Times New Roman" w:hAnsi="Times New Roman"/>
                <w:sz w:val="24"/>
                <w:szCs w:val="24"/>
              </w:rPr>
            </w:pPr>
            <w:r w:rsidRPr="003456B5">
              <w:rPr>
                <w:rFonts w:ascii="Times New Roman" w:hAnsi="Times New Roman"/>
                <w:b/>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та інше, замовником такі документи не розглядаються і вважаються неподаними учасником</w:t>
            </w:r>
            <w:r w:rsidRPr="003456B5">
              <w:rPr>
                <w:rFonts w:ascii="Times New Roman" w:hAnsi="Times New Roman"/>
                <w:sz w:val="24"/>
                <w:szCs w:val="24"/>
              </w:rPr>
              <w:t>.</w:t>
            </w:r>
          </w:p>
          <w:p w14:paraId="1B19D154" w14:textId="77777777" w:rsidR="001C733F" w:rsidRPr="003456B5" w:rsidRDefault="001C733F" w:rsidP="001C733F">
            <w:pPr>
              <w:widowControl w:val="0"/>
              <w:spacing w:line="240" w:lineRule="auto"/>
              <w:ind w:firstLine="185"/>
              <w:contextualSpacing/>
              <w:rPr>
                <w:rFonts w:ascii="Times New Roman" w:hAnsi="Times New Roman" w:cs="Times New Roman"/>
                <w:b/>
                <w:bCs/>
              </w:rPr>
            </w:pPr>
            <w:r w:rsidRPr="003456B5">
              <w:rPr>
                <w:rFonts w:ascii="Times New Roman" w:hAnsi="Times New Roman" w:cs="Times New Roman"/>
                <w:b/>
                <w:bCs/>
              </w:rPr>
              <w:t>Забороняється обмежувати перегляд цих файлів шляхом встановлення на них паролів або у будь-який інший спосіб.</w:t>
            </w:r>
          </w:p>
          <w:p w14:paraId="7F537F86" w14:textId="48803C63" w:rsidR="00423677" w:rsidRPr="003456B5" w:rsidRDefault="00423677" w:rsidP="00331D3F">
            <w:pPr>
              <w:pStyle w:val="aff4"/>
              <w:spacing w:line="240" w:lineRule="auto"/>
              <w:ind w:left="0" w:firstLine="185"/>
              <w:jc w:val="both"/>
              <w:rPr>
                <w:rFonts w:ascii="Times New Roman" w:hAnsi="Times New Roman"/>
                <w:color w:val="000000"/>
                <w:sz w:val="24"/>
                <w:szCs w:val="24"/>
                <w:shd w:val="clear" w:color="auto" w:fill="FFFFFF"/>
              </w:rPr>
            </w:pPr>
            <w:r w:rsidRPr="003456B5">
              <w:rPr>
                <w:rFonts w:ascii="Times New Roman" w:hAnsi="Times New Roman"/>
                <w:sz w:val="24"/>
                <w:szCs w:val="24"/>
              </w:rPr>
              <w:t xml:space="preserve">1.6. </w:t>
            </w:r>
            <w:r w:rsidRPr="003456B5">
              <w:rPr>
                <w:rFonts w:ascii="Times New Roman" w:hAnsi="Times New Roman"/>
                <w:color w:val="000000"/>
                <w:sz w:val="24"/>
                <w:szCs w:val="24"/>
              </w:rPr>
              <w:t>Відповідно до п.19 ч. 2 статті 22 Закону</w:t>
            </w:r>
            <w:r w:rsidRPr="003456B5">
              <w:rPr>
                <w:rFonts w:ascii="Times New Roman" w:hAnsi="Times New Roman"/>
                <w:color w:val="000000"/>
                <w:sz w:val="24"/>
                <w:szCs w:val="24"/>
                <w:shd w:val="clear" w:color="auto" w:fill="FFFFFF"/>
              </w:rPr>
              <w:t xml:space="preserve"> допущення учасниками формальних (несуттєвих) помилок не призведе до відхилення їх тендерних пропозицій.</w:t>
            </w:r>
          </w:p>
          <w:p w14:paraId="415027C6" w14:textId="77777777" w:rsidR="00423677" w:rsidRPr="003456B5" w:rsidRDefault="00423677" w:rsidP="00331D3F">
            <w:pPr>
              <w:pStyle w:val="aff4"/>
              <w:spacing w:line="240" w:lineRule="auto"/>
              <w:ind w:left="0" w:firstLine="185"/>
              <w:jc w:val="both"/>
              <w:rPr>
                <w:rFonts w:ascii="Times New Roman" w:hAnsi="Times New Roman"/>
                <w:color w:val="000000"/>
                <w:sz w:val="24"/>
                <w:szCs w:val="24"/>
                <w:shd w:val="clear" w:color="auto" w:fill="FFFFFF"/>
              </w:rPr>
            </w:pPr>
            <w:r w:rsidRPr="003456B5">
              <w:rPr>
                <w:rFonts w:ascii="Times New Roman" w:hAnsi="Times New Roman"/>
                <w:color w:val="000000"/>
                <w:sz w:val="24"/>
                <w:szCs w:val="24"/>
                <w:shd w:val="clear" w:color="auto" w:fill="FFFFFF"/>
              </w:rPr>
              <w:t xml:space="preserve">Формальними (несуттєвими) вважаються помилки відповідно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 та зареєстрованого в Міністерстві юстиції України 29 </w:t>
            </w:r>
            <w:r w:rsidRPr="003456B5">
              <w:rPr>
                <w:rFonts w:ascii="Times New Roman" w:hAnsi="Times New Roman"/>
                <w:color w:val="000000"/>
                <w:sz w:val="24"/>
                <w:szCs w:val="24"/>
                <w:shd w:val="clear" w:color="auto" w:fill="FFFFFF"/>
              </w:rPr>
              <w:lastRenderedPageBreak/>
              <w:t>липня 2020 р. за № 715/34998.</w:t>
            </w:r>
          </w:p>
          <w:p w14:paraId="3B12A694" w14:textId="77777777" w:rsidR="00423677" w:rsidRPr="003456B5" w:rsidRDefault="00423677" w:rsidP="00331D3F">
            <w:pPr>
              <w:pStyle w:val="54"/>
              <w:spacing w:after="0" w:line="240" w:lineRule="auto"/>
              <w:ind w:left="0" w:firstLine="185"/>
              <w:jc w:val="both"/>
              <w:rPr>
                <w:rFonts w:ascii="Times New Roman" w:hAnsi="Times New Roman" w:cs="Times New Roman"/>
                <w:color w:val="000000"/>
                <w:sz w:val="24"/>
                <w:szCs w:val="24"/>
              </w:rPr>
            </w:pPr>
            <w:r w:rsidRPr="003456B5">
              <w:rPr>
                <w:rFonts w:ascii="Times New Roman" w:hAnsi="Times New Roman" w:cs="Times New Roman"/>
                <w:color w:val="000000"/>
                <w:sz w:val="24"/>
                <w:szCs w:val="24"/>
              </w:rPr>
              <w:t>1.7.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558D58D3" w14:textId="77777777" w:rsidR="00423677" w:rsidRPr="003456B5" w:rsidRDefault="00423677" w:rsidP="00331D3F">
            <w:pPr>
              <w:pStyle w:val="54"/>
              <w:spacing w:after="0" w:line="240" w:lineRule="auto"/>
              <w:ind w:left="0" w:firstLine="185"/>
              <w:jc w:val="both"/>
              <w:rPr>
                <w:rFonts w:ascii="Times New Roman" w:hAnsi="Times New Roman" w:cs="Times New Roman"/>
                <w:color w:val="000000"/>
                <w:sz w:val="24"/>
                <w:szCs w:val="24"/>
              </w:rPr>
            </w:pPr>
            <w:r w:rsidRPr="003456B5">
              <w:rPr>
                <w:rFonts w:ascii="Times New Roman" w:hAnsi="Times New Roman" w:cs="Times New Roman"/>
                <w:color w:val="000000"/>
                <w:kern w:val="0"/>
                <w:sz w:val="24"/>
                <w:szCs w:val="24"/>
                <w:lang w:eastAsia="en-US"/>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bookmarkStart w:id="7" w:name="n1477"/>
            <w:bookmarkEnd w:id="7"/>
          </w:p>
          <w:p w14:paraId="2A95876C" w14:textId="77777777" w:rsidR="00423677" w:rsidRPr="003456B5" w:rsidRDefault="00423677" w:rsidP="00331D3F">
            <w:pPr>
              <w:pStyle w:val="54"/>
              <w:spacing w:after="0" w:line="240" w:lineRule="auto"/>
              <w:ind w:left="0" w:firstLine="185"/>
              <w:jc w:val="both"/>
              <w:rPr>
                <w:rFonts w:ascii="Times New Roman" w:hAnsi="Times New Roman" w:cs="Times New Roman"/>
                <w:color w:val="000000"/>
                <w:kern w:val="0"/>
                <w:sz w:val="24"/>
                <w:szCs w:val="24"/>
                <w:lang w:eastAsia="en-US"/>
              </w:rPr>
            </w:pPr>
            <w:r w:rsidRPr="003456B5">
              <w:rPr>
                <w:rFonts w:ascii="Times New Roman" w:hAnsi="Times New Roman" w:cs="Times New Roman"/>
                <w:color w:val="000000"/>
                <w:kern w:val="0"/>
                <w:sz w:val="24"/>
                <w:szCs w:val="24"/>
                <w:lang w:eastAsia="en-US"/>
              </w:rPr>
              <w:t>1.9.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8" w:name="n1478"/>
            <w:bookmarkEnd w:id="8"/>
          </w:p>
          <w:p w14:paraId="4578FBDF" w14:textId="77777777" w:rsidR="00423677" w:rsidRPr="003456B5" w:rsidRDefault="00423677" w:rsidP="00331D3F">
            <w:pPr>
              <w:pStyle w:val="54"/>
              <w:spacing w:after="0" w:line="240" w:lineRule="auto"/>
              <w:ind w:left="0" w:firstLine="185"/>
              <w:jc w:val="both"/>
              <w:rPr>
                <w:rFonts w:ascii="Times New Roman" w:hAnsi="Times New Roman" w:cs="Times New Roman"/>
                <w:color w:val="000000"/>
                <w:sz w:val="24"/>
                <w:szCs w:val="24"/>
              </w:rPr>
            </w:pPr>
            <w:r w:rsidRPr="003456B5">
              <w:rPr>
                <w:rFonts w:ascii="Times New Roman" w:hAnsi="Times New Roman" w:cs="Times New Roman"/>
                <w:color w:val="000000"/>
                <w:kern w:val="0"/>
                <w:sz w:val="24"/>
                <w:szCs w:val="24"/>
                <w:lang w:eastAsia="en-US"/>
              </w:rPr>
              <w:t xml:space="preserve">Документи, завантажені Учасником на виправлення виявлених невідповідностей мають відповідати вимогам, викладеним у </w:t>
            </w:r>
            <w:r w:rsidRPr="003456B5">
              <w:rPr>
                <w:rFonts w:ascii="Times New Roman" w:hAnsi="Times New Roman" w:cs="Times New Roman"/>
                <w:color w:val="000000"/>
                <w:sz w:val="24"/>
                <w:szCs w:val="24"/>
              </w:rPr>
              <w:t>пункті 1.5. частини 1 розділу 3 «Інструкція з підготовки тендерної пропозиції».</w:t>
            </w:r>
          </w:p>
          <w:p w14:paraId="4D637859" w14:textId="77777777" w:rsidR="00423677" w:rsidRPr="003456B5" w:rsidRDefault="00423677" w:rsidP="00331D3F">
            <w:pPr>
              <w:pStyle w:val="54"/>
              <w:spacing w:after="0" w:line="240" w:lineRule="auto"/>
              <w:ind w:left="0" w:firstLine="185"/>
              <w:jc w:val="both"/>
              <w:rPr>
                <w:rFonts w:ascii="Times New Roman" w:hAnsi="Times New Roman" w:cs="Times New Roman"/>
                <w:color w:val="000000"/>
                <w:kern w:val="0"/>
                <w:sz w:val="24"/>
                <w:szCs w:val="24"/>
                <w:lang w:eastAsia="en-US"/>
              </w:rPr>
            </w:pPr>
            <w:r w:rsidRPr="003456B5">
              <w:rPr>
                <w:rFonts w:ascii="Times New Roman" w:hAnsi="Times New Roman" w:cs="Times New Roman"/>
                <w:color w:val="000000"/>
                <w:kern w:val="0"/>
                <w:sz w:val="24"/>
                <w:szCs w:val="24"/>
                <w:lang w:eastAsia="en-US"/>
              </w:rPr>
              <w:t>Замовник розглядає подані тендерні пропозиції з урахуванням виправлення або не виправлення учасниками виявлених невідповідностей.</w:t>
            </w:r>
            <w:bookmarkStart w:id="9" w:name="n1479"/>
            <w:bookmarkEnd w:id="9"/>
          </w:p>
          <w:p w14:paraId="7C0CBC1B" w14:textId="77777777" w:rsidR="00423677" w:rsidRPr="003456B5" w:rsidRDefault="00423677" w:rsidP="00331D3F">
            <w:pPr>
              <w:pStyle w:val="54"/>
              <w:spacing w:after="0" w:line="240" w:lineRule="auto"/>
              <w:ind w:left="0" w:firstLine="185"/>
              <w:jc w:val="both"/>
              <w:rPr>
                <w:rFonts w:ascii="Times New Roman" w:hAnsi="Times New Roman" w:cs="Times New Roman"/>
                <w:color w:val="000000"/>
                <w:kern w:val="0"/>
                <w:sz w:val="24"/>
                <w:szCs w:val="24"/>
                <w:lang w:eastAsia="en-US"/>
              </w:rPr>
            </w:pPr>
            <w:r w:rsidRPr="003456B5">
              <w:rPr>
                <w:rFonts w:ascii="Times New Roman" w:hAnsi="Times New Roman" w:cs="Times New Roman"/>
                <w:color w:val="000000"/>
                <w:kern w:val="0"/>
                <w:sz w:val="24"/>
                <w:szCs w:val="24"/>
                <w:lang w:eastAsia="en-US"/>
              </w:rPr>
              <w:t>1.10. У разі якщо тендерна пропозиція/пропозиція подається об’єднанням учасників, до неї обов’язково включається документ про створення такого об’єднання.</w:t>
            </w:r>
            <w:bookmarkStart w:id="10" w:name="n1480"/>
            <w:bookmarkEnd w:id="10"/>
          </w:p>
          <w:p w14:paraId="0F99467B" w14:textId="77777777" w:rsidR="00423677" w:rsidRPr="003456B5" w:rsidRDefault="00423677" w:rsidP="00331D3F">
            <w:pPr>
              <w:pStyle w:val="afc"/>
              <w:tabs>
                <w:tab w:val="left" w:pos="9639"/>
              </w:tabs>
              <w:ind w:firstLine="185"/>
              <w:jc w:val="both"/>
              <w:rPr>
                <w:rFonts w:ascii="Times New Roman" w:hAnsi="Times New Roman"/>
                <w:sz w:val="24"/>
                <w:szCs w:val="24"/>
              </w:rPr>
            </w:pPr>
            <w:r w:rsidRPr="003456B5">
              <w:rPr>
                <w:rFonts w:ascii="Times New Roman" w:hAnsi="Times New Roman"/>
                <w:sz w:val="24"/>
                <w:szCs w:val="24"/>
              </w:rPr>
              <w:t>1.11. При подачі Тендерної пропозиції Учасник вважається таким, що надав згоду відповідно до Закону України «Про захист персональних даних» від 01.06.2010 № 2297-VІ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тендерної пропозиції, відомостей для забезпечення участі у процедурі відкритих торгів, цивільно-правових та господарських відносинах.</w:t>
            </w:r>
          </w:p>
          <w:p w14:paraId="6D2DB9FA" w14:textId="77777777" w:rsidR="00423677" w:rsidRPr="003456B5" w:rsidRDefault="00423677" w:rsidP="00331D3F">
            <w:pPr>
              <w:pStyle w:val="afc"/>
              <w:tabs>
                <w:tab w:val="left" w:pos="9639"/>
              </w:tabs>
              <w:ind w:firstLine="185"/>
              <w:jc w:val="both"/>
              <w:rPr>
                <w:rFonts w:ascii="Times New Roman" w:hAnsi="Times New Roman"/>
                <w:b/>
                <w:bCs/>
                <w:i/>
                <w:color w:val="000000"/>
                <w:sz w:val="24"/>
                <w:szCs w:val="24"/>
              </w:rPr>
            </w:pPr>
            <w:r w:rsidRPr="003456B5">
              <w:rPr>
                <w:rFonts w:ascii="Times New Roman" w:hAnsi="Times New Roman"/>
                <w:b/>
                <w:i/>
                <w:color w:val="000000"/>
                <w:sz w:val="24"/>
                <w:szCs w:val="24"/>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3456B5">
              <w:rPr>
                <w:rFonts w:ascii="Times New Roman" w:hAnsi="Times New Roman"/>
                <w:b/>
                <w:bCs/>
                <w:i/>
                <w:color w:val="000000"/>
                <w:sz w:val="24"/>
                <w:szCs w:val="24"/>
              </w:rPr>
              <w:t>Тендерна пропозиція учасника, яка не відповідає вимогам цієї тендерної документації буде відхилена Замовником.</w:t>
            </w:r>
          </w:p>
          <w:p w14:paraId="1CFF6D70" w14:textId="08DB2846" w:rsidR="006A43E0" w:rsidRPr="003456B5" w:rsidRDefault="006A43E0" w:rsidP="006A43E0">
            <w:pPr>
              <w:widowControl w:val="0"/>
              <w:pBdr>
                <w:top w:val="nil"/>
                <w:left w:val="nil"/>
                <w:bottom w:val="nil"/>
                <w:right w:val="nil"/>
                <w:between w:val="nil"/>
              </w:pBdr>
              <w:rPr>
                <w:rFonts w:ascii="Times New Roman" w:hAnsi="Times New Roman" w:cs="Times New Roman"/>
              </w:rPr>
            </w:pPr>
            <w:r w:rsidRPr="003456B5">
              <w:rPr>
                <w:rFonts w:ascii="Times New Roman" w:hAnsi="Times New Roman" w:cs="Times New Roman"/>
                <w:iCs/>
                <w:color w:val="000000"/>
              </w:rPr>
              <w:t>1.</w:t>
            </w:r>
            <w:r w:rsidRPr="003456B5">
              <w:rPr>
                <w:rFonts w:ascii="Times New Roman" w:hAnsi="Times New Roman" w:cs="Times New Roman"/>
              </w:rPr>
              <w:t xml:space="preserve">12. Учасники при поданні тендерної пропозиції </w:t>
            </w:r>
            <w:r w:rsidRPr="003456B5">
              <w:rPr>
                <w:rFonts w:ascii="Times New Roman" w:hAnsi="Times New Roman" w:cs="Times New Roman"/>
              </w:rPr>
              <w:lastRenderedPageBreak/>
              <w:t>повинні враховувати норми:</w:t>
            </w:r>
          </w:p>
          <w:p w14:paraId="0E16347D" w14:textId="77777777" w:rsidR="006A43E0" w:rsidRPr="003456B5" w:rsidRDefault="006A43E0" w:rsidP="006A43E0">
            <w:pPr>
              <w:widowControl w:val="0"/>
              <w:pBdr>
                <w:top w:val="nil"/>
                <w:left w:val="nil"/>
                <w:bottom w:val="nil"/>
                <w:right w:val="nil"/>
                <w:between w:val="nil"/>
              </w:pBdr>
              <w:rPr>
                <w:rFonts w:ascii="Times New Roman" w:hAnsi="Times New Roman" w:cs="Times New Roman"/>
              </w:rPr>
            </w:pPr>
            <w:r w:rsidRPr="003456B5">
              <w:rPr>
                <w:rFonts w:ascii="Times New Roman" w:hAnsi="Times New Roman" w:cs="Times New Roman"/>
              </w:rPr>
              <w:t xml:space="preserve">-   </w:t>
            </w:r>
            <w:r w:rsidRPr="003456B5">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E847E0" w14:textId="043D287A" w:rsidR="006A43E0" w:rsidRPr="003456B5" w:rsidRDefault="006A43E0" w:rsidP="006A43E0">
            <w:pPr>
              <w:widowControl w:val="0"/>
              <w:pBdr>
                <w:top w:val="nil"/>
                <w:left w:val="nil"/>
                <w:bottom w:val="nil"/>
                <w:right w:val="nil"/>
                <w:between w:val="nil"/>
              </w:pBdr>
              <w:rPr>
                <w:rFonts w:ascii="Times New Roman" w:hAnsi="Times New Roman" w:cs="Times New Roman"/>
              </w:rPr>
            </w:pPr>
            <w:r w:rsidRPr="003456B5">
              <w:rPr>
                <w:rFonts w:ascii="Times New Roman" w:hAnsi="Times New Roman" w:cs="Times New Roman"/>
              </w:rPr>
              <w:t>-</w:t>
            </w:r>
            <w:r w:rsidRPr="003456B5">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1A1325" w14:textId="7BEA3A35" w:rsidR="006A43E0" w:rsidRPr="003456B5" w:rsidRDefault="006A43E0" w:rsidP="006A43E0">
            <w:pPr>
              <w:widowControl w:val="0"/>
              <w:pBdr>
                <w:top w:val="nil"/>
                <w:left w:val="nil"/>
                <w:bottom w:val="nil"/>
                <w:right w:val="nil"/>
                <w:between w:val="nil"/>
              </w:pBdr>
              <w:rPr>
                <w:rFonts w:ascii="Times New Roman" w:hAnsi="Times New Roman" w:cs="Times New Roman"/>
              </w:rPr>
            </w:pPr>
            <w:r w:rsidRPr="003456B5">
              <w:rPr>
                <w:rFonts w:ascii="Times New Roman" w:hAnsi="Times New Roman" w:cs="Times New Roman"/>
              </w:rPr>
              <w:t>-</w:t>
            </w:r>
            <w:r w:rsidRPr="003456B5">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06319B1A" w14:textId="295D6A2E" w:rsidR="006A43E0" w:rsidRPr="003456B5" w:rsidRDefault="006A43E0" w:rsidP="006A43E0">
            <w:pPr>
              <w:pStyle w:val="afc"/>
              <w:tabs>
                <w:tab w:val="left" w:pos="9639"/>
              </w:tabs>
              <w:ind w:firstLine="185"/>
              <w:jc w:val="both"/>
              <w:rPr>
                <w:rFonts w:ascii="Times New Roman" w:hAnsi="Times New Roman"/>
                <w:iCs/>
                <w:sz w:val="24"/>
                <w:szCs w:val="24"/>
              </w:rPr>
            </w:pPr>
            <w:r w:rsidRPr="003456B5">
              <w:rPr>
                <w:rFonts w:ascii="Times New Roman" w:eastAsia="Times New Roman" w:hAnsi="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423677" w:rsidRPr="003456B5" w14:paraId="2E4CAF4E" w14:textId="77777777" w:rsidTr="00331D3F">
        <w:trPr>
          <w:trHeight w:val="410"/>
          <w:jc w:val="center"/>
        </w:trPr>
        <w:tc>
          <w:tcPr>
            <w:tcW w:w="360" w:type="pct"/>
            <w:shd w:val="clear" w:color="auto" w:fill="auto"/>
          </w:tcPr>
          <w:p w14:paraId="09EC661B" w14:textId="77777777" w:rsidR="00423677" w:rsidRPr="003456B5" w:rsidRDefault="00423677"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lastRenderedPageBreak/>
              <w:t>2.</w:t>
            </w:r>
          </w:p>
        </w:tc>
        <w:tc>
          <w:tcPr>
            <w:tcW w:w="1782" w:type="pct"/>
            <w:shd w:val="clear" w:color="auto" w:fill="auto"/>
          </w:tcPr>
          <w:p w14:paraId="4D15D201" w14:textId="77777777" w:rsidR="00423677" w:rsidRPr="003456B5" w:rsidRDefault="00423677" w:rsidP="00331D3F">
            <w:pPr>
              <w:widowControl w:val="0"/>
              <w:spacing w:line="240" w:lineRule="auto"/>
              <w:contextualSpacing/>
              <w:jc w:val="left"/>
              <w:rPr>
                <w:rFonts w:ascii="Times New Roman" w:hAnsi="Times New Roman" w:cs="Times New Roman"/>
                <w:b/>
                <w:color w:val="000000"/>
                <w:lang w:eastAsia="uk-UA"/>
              </w:rPr>
            </w:pPr>
            <w:r w:rsidRPr="003456B5">
              <w:rPr>
                <w:rFonts w:ascii="Times New Roman" w:hAnsi="Times New Roman" w:cs="Times New Roman"/>
                <w:b/>
                <w:color w:val="000000"/>
                <w:lang w:eastAsia="uk-UA"/>
              </w:rPr>
              <w:t>Забезпечення тендерної пропозиції</w:t>
            </w:r>
          </w:p>
        </w:tc>
        <w:tc>
          <w:tcPr>
            <w:tcW w:w="2858" w:type="pct"/>
            <w:shd w:val="clear" w:color="auto" w:fill="auto"/>
          </w:tcPr>
          <w:p w14:paraId="5926530B" w14:textId="77777777" w:rsidR="00423677" w:rsidRPr="003456B5" w:rsidRDefault="00423677" w:rsidP="00331D3F">
            <w:pPr>
              <w:pStyle w:val="afc"/>
              <w:jc w:val="both"/>
              <w:rPr>
                <w:rFonts w:ascii="Times New Roman" w:hAnsi="Times New Roman"/>
                <w:b/>
                <w:sz w:val="24"/>
                <w:szCs w:val="24"/>
              </w:rPr>
            </w:pPr>
            <w:r w:rsidRPr="003456B5">
              <w:rPr>
                <w:rFonts w:ascii="Times New Roman" w:hAnsi="Times New Roman"/>
                <w:b/>
                <w:sz w:val="24"/>
                <w:szCs w:val="24"/>
              </w:rPr>
              <w:t>Не вимагається</w:t>
            </w:r>
          </w:p>
        </w:tc>
      </w:tr>
      <w:tr w:rsidR="00423677" w:rsidRPr="003456B5" w14:paraId="06C7AE1C" w14:textId="77777777" w:rsidTr="00331D3F">
        <w:trPr>
          <w:trHeight w:val="522"/>
          <w:jc w:val="center"/>
        </w:trPr>
        <w:tc>
          <w:tcPr>
            <w:tcW w:w="360" w:type="pct"/>
            <w:shd w:val="clear" w:color="auto" w:fill="auto"/>
          </w:tcPr>
          <w:p w14:paraId="4EEE02CD" w14:textId="77777777" w:rsidR="00423677" w:rsidRPr="003456B5" w:rsidRDefault="00423677"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3.</w:t>
            </w:r>
          </w:p>
        </w:tc>
        <w:tc>
          <w:tcPr>
            <w:tcW w:w="1782" w:type="pct"/>
            <w:shd w:val="clear" w:color="auto" w:fill="auto"/>
          </w:tcPr>
          <w:p w14:paraId="1BEE468B" w14:textId="77777777" w:rsidR="00423677" w:rsidRPr="003456B5" w:rsidRDefault="00423677" w:rsidP="00331D3F">
            <w:pPr>
              <w:pStyle w:val="afc"/>
              <w:widowControl w:val="0"/>
              <w:contextualSpacing/>
              <w:rPr>
                <w:rFonts w:ascii="Times New Roman" w:hAnsi="Times New Roman"/>
                <w:b/>
                <w:sz w:val="24"/>
                <w:szCs w:val="24"/>
                <w:lang w:eastAsia="uk-UA"/>
              </w:rPr>
            </w:pPr>
            <w:r w:rsidRPr="003456B5">
              <w:rPr>
                <w:rFonts w:ascii="Times New Roman" w:hAnsi="Times New Roman"/>
                <w:b/>
                <w:sz w:val="24"/>
                <w:szCs w:val="24"/>
                <w:lang w:eastAsia="uk-UA"/>
              </w:rPr>
              <w:t>Умови повернення чи неповернення забезпечення тендерної пропозиції</w:t>
            </w:r>
          </w:p>
        </w:tc>
        <w:tc>
          <w:tcPr>
            <w:tcW w:w="2858" w:type="pct"/>
            <w:shd w:val="clear" w:color="auto" w:fill="auto"/>
          </w:tcPr>
          <w:p w14:paraId="1F1514B2" w14:textId="77777777" w:rsidR="00423677" w:rsidRPr="003456B5" w:rsidRDefault="00423677" w:rsidP="00331D3F">
            <w:pPr>
              <w:pStyle w:val="rvps2"/>
              <w:widowControl w:val="0"/>
              <w:shd w:val="clear" w:color="auto" w:fill="FFFFFF"/>
              <w:spacing w:before="0" w:beforeAutospacing="0" w:after="0" w:afterAutospacing="0"/>
              <w:contextualSpacing/>
              <w:jc w:val="both"/>
              <w:textAlignment w:val="baseline"/>
            </w:pPr>
            <w:bookmarkStart w:id="11" w:name="n443"/>
            <w:bookmarkEnd w:id="11"/>
            <w:r w:rsidRPr="003456B5">
              <w:rPr>
                <w:b/>
              </w:rPr>
              <w:t>Не вимагається</w:t>
            </w:r>
          </w:p>
        </w:tc>
      </w:tr>
      <w:tr w:rsidR="00423677" w:rsidRPr="003456B5" w14:paraId="2D62F06D" w14:textId="77777777" w:rsidTr="00331D3F">
        <w:trPr>
          <w:trHeight w:val="699"/>
          <w:jc w:val="center"/>
        </w:trPr>
        <w:tc>
          <w:tcPr>
            <w:tcW w:w="360" w:type="pct"/>
            <w:shd w:val="clear" w:color="auto" w:fill="auto"/>
          </w:tcPr>
          <w:p w14:paraId="356F198D" w14:textId="77777777" w:rsidR="00423677" w:rsidRPr="003456B5" w:rsidRDefault="00423677"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4.</w:t>
            </w:r>
          </w:p>
        </w:tc>
        <w:tc>
          <w:tcPr>
            <w:tcW w:w="1782" w:type="pct"/>
            <w:shd w:val="clear" w:color="auto" w:fill="auto"/>
          </w:tcPr>
          <w:p w14:paraId="0234049A" w14:textId="77777777" w:rsidR="00423677" w:rsidRPr="003456B5" w:rsidRDefault="00423677" w:rsidP="00331D3F">
            <w:pPr>
              <w:pStyle w:val="afc"/>
              <w:widowControl w:val="0"/>
              <w:contextualSpacing/>
              <w:rPr>
                <w:rFonts w:ascii="Times New Roman" w:hAnsi="Times New Roman"/>
                <w:b/>
                <w:sz w:val="24"/>
                <w:szCs w:val="24"/>
                <w:lang w:eastAsia="uk-UA"/>
              </w:rPr>
            </w:pPr>
            <w:r w:rsidRPr="003456B5">
              <w:rPr>
                <w:rFonts w:ascii="Times New Roman" w:hAnsi="Times New Roman"/>
                <w:b/>
                <w:sz w:val="24"/>
                <w:szCs w:val="24"/>
                <w:lang w:eastAsia="uk-UA"/>
              </w:rPr>
              <w:t>Строк, протягом якого тендерні пропозиції є дійсними</w:t>
            </w:r>
          </w:p>
        </w:tc>
        <w:tc>
          <w:tcPr>
            <w:tcW w:w="2858" w:type="pct"/>
            <w:shd w:val="clear" w:color="auto" w:fill="auto"/>
          </w:tcPr>
          <w:p w14:paraId="20A13B46" w14:textId="77777777" w:rsidR="00423677" w:rsidRPr="003456B5" w:rsidRDefault="00423677" w:rsidP="00331D3F">
            <w:pPr>
              <w:pStyle w:val="afc"/>
              <w:ind w:firstLine="185"/>
              <w:jc w:val="both"/>
              <w:rPr>
                <w:rFonts w:ascii="Times New Roman" w:hAnsi="Times New Roman"/>
                <w:color w:val="000000"/>
                <w:sz w:val="24"/>
                <w:szCs w:val="24"/>
                <w:shd w:val="clear" w:color="auto" w:fill="FFFFFF"/>
              </w:rPr>
            </w:pPr>
            <w:r w:rsidRPr="003456B5">
              <w:rPr>
                <w:rFonts w:ascii="Times New Roman" w:eastAsia="Times New Roman" w:hAnsi="Times New Roman"/>
                <w:color w:val="000000"/>
                <w:sz w:val="24"/>
                <w:szCs w:val="24"/>
                <w:lang w:eastAsia="ru-RU"/>
              </w:rPr>
              <w:t xml:space="preserve">Тендерні пропозиції залишаються дійсними протягом </w:t>
            </w:r>
            <w:r w:rsidRPr="003456B5">
              <w:rPr>
                <w:rFonts w:ascii="Times New Roman" w:hAnsi="Times New Roman"/>
                <w:b/>
                <w:sz w:val="24"/>
                <w:szCs w:val="24"/>
                <w:lang w:eastAsia="uk-UA"/>
              </w:rPr>
              <w:t xml:space="preserve">120 днів </w:t>
            </w:r>
            <w:r w:rsidRPr="003456B5">
              <w:rPr>
                <w:rFonts w:ascii="Times New Roman" w:hAnsi="Times New Roman"/>
                <w:sz w:val="24"/>
                <w:szCs w:val="24"/>
                <w:lang w:eastAsia="uk-UA"/>
              </w:rPr>
              <w:t xml:space="preserve">із дати </w:t>
            </w:r>
            <w:r w:rsidRPr="003456B5">
              <w:rPr>
                <w:rFonts w:ascii="Times New Roman" w:hAnsi="Times New Roman"/>
                <w:color w:val="000000"/>
                <w:sz w:val="24"/>
                <w:szCs w:val="24"/>
                <w:shd w:val="clear" w:color="auto" w:fill="FFFFFF"/>
              </w:rPr>
              <w:t>кінцевого строку подання тендерних пропозицій.</w:t>
            </w:r>
          </w:p>
          <w:p w14:paraId="646BB02A" w14:textId="77777777" w:rsidR="00423677" w:rsidRPr="003456B5" w:rsidRDefault="00423677" w:rsidP="00331D3F">
            <w:pPr>
              <w:pStyle w:val="afc"/>
              <w:ind w:firstLine="185"/>
              <w:jc w:val="both"/>
              <w:rPr>
                <w:rFonts w:ascii="Times New Roman" w:eastAsia="Times New Roman" w:hAnsi="Times New Roman"/>
                <w:color w:val="000000"/>
                <w:sz w:val="24"/>
                <w:szCs w:val="24"/>
                <w:lang w:eastAsia="ru-RU"/>
              </w:rPr>
            </w:pPr>
            <w:r w:rsidRPr="003456B5">
              <w:rPr>
                <w:rFonts w:ascii="Times New Roman" w:eastAsia="Times New Roman" w:hAnsi="Times New Roman"/>
                <w:color w:val="000000"/>
                <w:sz w:val="24"/>
                <w:szCs w:val="24"/>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14:paraId="125233E5" w14:textId="77777777" w:rsidR="00423677" w:rsidRPr="003456B5" w:rsidRDefault="00423677" w:rsidP="00331D3F">
            <w:pPr>
              <w:pStyle w:val="afc"/>
              <w:ind w:firstLine="185"/>
              <w:jc w:val="both"/>
              <w:rPr>
                <w:rFonts w:ascii="Times New Roman" w:eastAsia="Times New Roman" w:hAnsi="Times New Roman"/>
                <w:color w:val="000000"/>
                <w:sz w:val="24"/>
                <w:szCs w:val="24"/>
                <w:lang w:eastAsia="ru-RU"/>
              </w:rPr>
            </w:pPr>
            <w:r w:rsidRPr="003456B5">
              <w:rPr>
                <w:rFonts w:ascii="Times New Roman" w:eastAsia="Times New Roman" w:hAnsi="Times New Roman"/>
                <w:color w:val="000000"/>
                <w:sz w:val="24"/>
                <w:szCs w:val="24"/>
                <w:lang w:eastAsia="ru-RU"/>
              </w:rPr>
              <w:t>Учасник процедури закупівлі має право:</w:t>
            </w:r>
          </w:p>
          <w:p w14:paraId="769D9C99" w14:textId="77777777" w:rsidR="00423677" w:rsidRPr="003456B5" w:rsidRDefault="00423677" w:rsidP="00331D3F">
            <w:pPr>
              <w:pStyle w:val="afc"/>
              <w:ind w:firstLine="142"/>
              <w:jc w:val="both"/>
              <w:rPr>
                <w:rFonts w:ascii="Times New Roman" w:eastAsia="Times New Roman" w:hAnsi="Times New Roman"/>
                <w:color w:val="000000"/>
                <w:sz w:val="24"/>
                <w:szCs w:val="24"/>
                <w:lang w:eastAsia="ru-RU"/>
              </w:rPr>
            </w:pPr>
            <w:bookmarkStart w:id="12" w:name="n745"/>
            <w:bookmarkEnd w:id="12"/>
            <w:r w:rsidRPr="003456B5">
              <w:rPr>
                <w:rFonts w:ascii="Times New Roman" w:eastAsia="Times New Roman" w:hAnsi="Times New Roman"/>
                <w:color w:val="000000"/>
                <w:sz w:val="24"/>
                <w:szCs w:val="24"/>
                <w:lang w:eastAsia="ru-RU"/>
              </w:rPr>
              <w:t>- відхилити таку вимогу, не втрачаючи при цьому наданого ним забезпечення тендерної пропозиції;</w:t>
            </w:r>
          </w:p>
          <w:p w14:paraId="178D9391" w14:textId="77777777" w:rsidR="00423677" w:rsidRPr="003456B5" w:rsidRDefault="00423677" w:rsidP="00331D3F">
            <w:pPr>
              <w:pStyle w:val="afc"/>
              <w:ind w:firstLine="142"/>
              <w:jc w:val="both"/>
              <w:rPr>
                <w:rFonts w:ascii="Times New Roman" w:hAnsi="Times New Roman"/>
                <w:sz w:val="24"/>
                <w:szCs w:val="24"/>
                <w:lang w:eastAsia="uk-UA"/>
              </w:rPr>
            </w:pPr>
            <w:bookmarkStart w:id="13" w:name="n746"/>
            <w:bookmarkEnd w:id="13"/>
            <w:r w:rsidRPr="003456B5">
              <w:rPr>
                <w:rFonts w:ascii="Times New Roman" w:eastAsia="Times New Roman" w:hAnsi="Times New Roman"/>
                <w:color w:val="000000"/>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423677" w:rsidRPr="003456B5" w14:paraId="705F9224" w14:textId="77777777" w:rsidTr="00331D3F">
        <w:trPr>
          <w:trHeight w:val="274"/>
          <w:jc w:val="center"/>
        </w:trPr>
        <w:tc>
          <w:tcPr>
            <w:tcW w:w="360" w:type="pct"/>
            <w:shd w:val="clear" w:color="auto" w:fill="auto"/>
          </w:tcPr>
          <w:p w14:paraId="47AE5BC4" w14:textId="77777777" w:rsidR="00423677" w:rsidRPr="003456B5" w:rsidRDefault="00423677"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5.</w:t>
            </w:r>
          </w:p>
        </w:tc>
        <w:tc>
          <w:tcPr>
            <w:tcW w:w="1782" w:type="pct"/>
            <w:shd w:val="clear" w:color="auto" w:fill="auto"/>
          </w:tcPr>
          <w:p w14:paraId="070343B3" w14:textId="77777777" w:rsidR="00423677" w:rsidRPr="003456B5" w:rsidRDefault="00423677" w:rsidP="00331D3F">
            <w:pPr>
              <w:widowControl w:val="0"/>
              <w:spacing w:line="240" w:lineRule="auto"/>
              <w:contextualSpacing/>
              <w:rPr>
                <w:rFonts w:ascii="Times New Roman" w:hAnsi="Times New Roman" w:cs="Times New Roman"/>
                <w:b/>
                <w:lang w:eastAsia="uk-UA"/>
              </w:rPr>
            </w:pPr>
            <w:r w:rsidRPr="003456B5">
              <w:rPr>
                <w:rFonts w:ascii="Times New Roman" w:hAnsi="Times New Roman" w:cs="Times New Roman"/>
                <w:b/>
              </w:rPr>
              <w:t>Кваліфікаційні критерії до Учасників та вимоги, установлені статтею 17 Закону</w:t>
            </w:r>
          </w:p>
        </w:tc>
        <w:tc>
          <w:tcPr>
            <w:tcW w:w="2858" w:type="pct"/>
            <w:shd w:val="clear" w:color="auto" w:fill="auto"/>
          </w:tcPr>
          <w:p w14:paraId="2348E72C" w14:textId="77777777" w:rsidR="00423677" w:rsidRPr="003456B5" w:rsidRDefault="00423677" w:rsidP="00331D3F">
            <w:pPr>
              <w:tabs>
                <w:tab w:val="left" w:pos="0"/>
                <w:tab w:val="left" w:pos="9639"/>
              </w:tabs>
              <w:spacing w:line="240" w:lineRule="auto"/>
              <w:ind w:firstLine="185"/>
              <w:rPr>
                <w:rFonts w:ascii="Times New Roman" w:hAnsi="Times New Roman" w:cs="Times New Roman"/>
              </w:rPr>
            </w:pPr>
            <w:r w:rsidRPr="003456B5">
              <w:rPr>
                <w:rFonts w:ascii="Times New Roman" w:hAnsi="Times New Roman" w:cs="Times New Roman"/>
              </w:rPr>
              <w:t xml:space="preserve">5.1. </w:t>
            </w:r>
            <w:r w:rsidRPr="003456B5">
              <w:rPr>
                <w:rFonts w:ascii="Times New Roman" w:hAnsi="Times New Roman" w:cs="Times New Roman"/>
                <w:b/>
                <w:u w:val="single"/>
              </w:rPr>
              <w:t>Для участі у тендерній процедурі Учасники повинні відповідати кваліфікаційному(</w:t>
            </w:r>
            <w:proofErr w:type="spellStart"/>
            <w:r w:rsidRPr="003456B5">
              <w:rPr>
                <w:rFonts w:ascii="Times New Roman" w:hAnsi="Times New Roman" w:cs="Times New Roman"/>
                <w:b/>
                <w:u w:val="single"/>
              </w:rPr>
              <w:t>им</w:t>
            </w:r>
            <w:proofErr w:type="spellEnd"/>
            <w:r w:rsidRPr="003456B5">
              <w:rPr>
                <w:rFonts w:ascii="Times New Roman" w:hAnsi="Times New Roman" w:cs="Times New Roman"/>
                <w:b/>
                <w:u w:val="single"/>
              </w:rPr>
              <w:t>) критерію(ям) згідно до вимог цієї тендерної документації.</w:t>
            </w:r>
            <w:r w:rsidRPr="003456B5">
              <w:rPr>
                <w:rFonts w:ascii="Times New Roman" w:hAnsi="Times New Roman" w:cs="Times New Roman"/>
                <w:b/>
              </w:rPr>
              <w:t xml:space="preserve"> </w:t>
            </w:r>
            <w:r w:rsidRPr="003456B5">
              <w:rPr>
                <w:rFonts w:ascii="Times New Roman" w:hAnsi="Times New Roman" w:cs="Times New Roman"/>
              </w:rPr>
              <w:t>Інформація про спосіб документального підтвердження відповідності Учасників встановленому(</w:t>
            </w:r>
            <w:proofErr w:type="spellStart"/>
            <w:r w:rsidRPr="003456B5">
              <w:rPr>
                <w:rFonts w:ascii="Times New Roman" w:hAnsi="Times New Roman" w:cs="Times New Roman"/>
              </w:rPr>
              <w:t>им</w:t>
            </w:r>
            <w:proofErr w:type="spellEnd"/>
            <w:r w:rsidRPr="003456B5">
              <w:rPr>
                <w:rFonts w:ascii="Times New Roman" w:hAnsi="Times New Roman" w:cs="Times New Roman"/>
              </w:rPr>
              <w:t>) кваліфікаційному(</w:t>
            </w:r>
            <w:proofErr w:type="spellStart"/>
            <w:r w:rsidRPr="003456B5">
              <w:rPr>
                <w:rFonts w:ascii="Times New Roman" w:hAnsi="Times New Roman" w:cs="Times New Roman"/>
              </w:rPr>
              <w:t>им</w:t>
            </w:r>
            <w:proofErr w:type="spellEnd"/>
            <w:r w:rsidRPr="003456B5">
              <w:rPr>
                <w:rFonts w:ascii="Times New Roman" w:hAnsi="Times New Roman" w:cs="Times New Roman"/>
              </w:rPr>
              <w:t xml:space="preserve">) </w:t>
            </w:r>
            <w:r w:rsidRPr="003456B5">
              <w:rPr>
                <w:rFonts w:ascii="Times New Roman" w:hAnsi="Times New Roman" w:cs="Times New Roman"/>
              </w:rPr>
              <w:lastRenderedPageBreak/>
              <w:t>критерію(ям) викладена у Таблиці 1 Додатку 1 цієї Тендерної документації.</w:t>
            </w:r>
          </w:p>
          <w:p w14:paraId="3ED93EDA" w14:textId="77777777" w:rsidR="00423677" w:rsidRPr="003456B5" w:rsidRDefault="00423677" w:rsidP="00331D3F">
            <w:pPr>
              <w:pStyle w:val="afc"/>
              <w:ind w:firstLine="185"/>
              <w:jc w:val="both"/>
              <w:rPr>
                <w:rFonts w:ascii="Times New Roman" w:hAnsi="Times New Roman"/>
                <w:sz w:val="24"/>
                <w:szCs w:val="24"/>
              </w:rPr>
            </w:pPr>
            <w:r w:rsidRPr="003456B5">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4D100E" w14:textId="77777777" w:rsidR="00423677" w:rsidRPr="003456B5" w:rsidRDefault="00423677" w:rsidP="00331D3F">
            <w:pPr>
              <w:widowControl w:val="0"/>
              <w:tabs>
                <w:tab w:val="left" w:pos="9639"/>
              </w:tabs>
              <w:spacing w:line="240" w:lineRule="auto"/>
              <w:ind w:firstLine="185"/>
              <w:rPr>
                <w:rFonts w:ascii="Times New Roman" w:hAnsi="Times New Roman" w:cs="Times New Roman"/>
                <w:b/>
                <w:u w:val="single"/>
              </w:rPr>
            </w:pPr>
            <w:r w:rsidRPr="003456B5">
              <w:rPr>
                <w:rFonts w:ascii="Times New Roman" w:hAnsi="Times New Roman" w:cs="Times New Roman"/>
              </w:rPr>
              <w:t xml:space="preserve">5.2. </w:t>
            </w:r>
            <w:r w:rsidRPr="003456B5">
              <w:rPr>
                <w:rFonts w:ascii="Times New Roman" w:hAnsi="Times New Roman" w:cs="Times New Roman"/>
                <w:b/>
                <w:u w:val="single"/>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A6DC147"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r w:rsidRPr="003456B5">
              <w:rPr>
                <w:rFonts w:ascii="Times New Roman" w:hAnsi="Times New Roman" w:cs="Times New Roman"/>
              </w:rPr>
              <w:t xml:space="preserve">1) </w:t>
            </w:r>
            <w:r w:rsidRPr="003456B5">
              <w:rPr>
                <w:rFonts w:ascii="Times New Roman" w:hAnsi="Times New Roman" w:cs="Times New Roman"/>
                <w:color w:val="000000"/>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F9C929E"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r w:rsidRPr="003456B5">
              <w:rPr>
                <w:rFonts w:ascii="Times New Roman" w:hAnsi="Times New Roman" w:cs="Times New Roman"/>
              </w:rPr>
              <w:t xml:space="preserve">2) </w:t>
            </w:r>
            <w:r w:rsidRPr="003456B5">
              <w:rPr>
                <w:rFonts w:ascii="Times New Roman" w:hAnsi="Times New Roman" w:cs="Times New Roman"/>
                <w:color w:val="000000"/>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B1785C"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r w:rsidRPr="003456B5">
              <w:rPr>
                <w:rFonts w:ascii="Times New Roman" w:hAnsi="Times New Roman" w:cs="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634DC5"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14" w:name="n537"/>
            <w:bookmarkEnd w:id="14"/>
            <w:r w:rsidRPr="003456B5">
              <w:rPr>
                <w:rFonts w:ascii="Times New Roman" w:hAnsi="Times New Roman" w:cs="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3456B5">
                <w:rPr>
                  <w:rFonts w:ascii="Times New Roman" w:hAnsi="Times New Roman" w:cs="Times New Roman"/>
                  <w:color w:val="000099"/>
                  <w:u w:val="single"/>
                  <w:lang w:eastAsia="ru-RU"/>
                </w:rPr>
                <w:t>пунктом 4 частини другої статті 6</w:t>
              </w:r>
            </w:hyperlink>
            <w:r w:rsidRPr="003456B5">
              <w:rPr>
                <w:rFonts w:ascii="Times New Roman" w:hAnsi="Times New Roman" w:cs="Times New Roman"/>
                <w:color w:val="000000"/>
                <w:lang w:eastAsia="ru-RU"/>
              </w:rPr>
              <w:t xml:space="preserve">, </w:t>
            </w:r>
            <w:hyperlink r:id="rId13" w:anchor="n456" w:tgtFrame="_blank" w:history="1">
              <w:r w:rsidRPr="003456B5">
                <w:rPr>
                  <w:rFonts w:ascii="Times New Roman" w:hAnsi="Times New Roman" w:cs="Times New Roman"/>
                  <w:color w:val="000099"/>
                  <w:u w:val="single"/>
                  <w:lang w:eastAsia="ru-RU"/>
                </w:rPr>
                <w:t>пунктом 1 статті 50</w:t>
              </w:r>
            </w:hyperlink>
            <w:r w:rsidRPr="003456B5">
              <w:rPr>
                <w:rFonts w:ascii="Times New Roman" w:hAnsi="Times New Roman" w:cs="Times New Roman"/>
              </w:rPr>
              <w:t xml:space="preserve"> </w:t>
            </w:r>
            <w:r w:rsidRPr="003456B5">
              <w:rPr>
                <w:rFonts w:ascii="Times New Roman" w:hAnsi="Times New Roman" w:cs="Times New Roman"/>
                <w:color w:val="000000"/>
                <w:lang w:eastAsia="ru-RU"/>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AB4B11"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15" w:name="n538"/>
            <w:bookmarkEnd w:id="15"/>
            <w:r w:rsidRPr="003456B5">
              <w:rPr>
                <w:rFonts w:ascii="Times New Roman" w:hAnsi="Times New Roman" w:cs="Times New Roman"/>
                <w:color w:val="000000"/>
                <w:lang w:eastAsia="ru-RU"/>
              </w:rPr>
              <w:t xml:space="preserve">5) </w:t>
            </w:r>
            <w:r w:rsidRPr="003456B5">
              <w:rPr>
                <w:rFonts w:ascii="Times New Roman" w:hAnsi="Times New Roman" w:cs="Times New Roman"/>
                <w:color w:val="33333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3456B5">
              <w:rPr>
                <w:rFonts w:ascii="Times New Roman" w:hAnsi="Times New Roman" w:cs="Times New Roman"/>
                <w:color w:val="000000"/>
                <w:lang w:eastAsia="ru-RU"/>
              </w:rPr>
              <w:t>;</w:t>
            </w:r>
          </w:p>
          <w:p w14:paraId="016BB67A"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16" w:name="n539"/>
            <w:bookmarkEnd w:id="16"/>
            <w:r w:rsidRPr="003456B5">
              <w:rPr>
                <w:rFonts w:ascii="Times New Roman" w:hAnsi="Times New Roman" w:cs="Times New Roman"/>
                <w:color w:val="000000"/>
                <w:lang w:eastAsia="ru-RU"/>
              </w:rPr>
              <w:t xml:space="preserve">6) </w:t>
            </w:r>
            <w:r w:rsidRPr="003456B5">
              <w:rPr>
                <w:rFonts w:ascii="Times New Roman" w:hAnsi="Times New Roman" w:cs="Times New Roman"/>
                <w:color w:val="333333"/>
                <w:shd w:val="clear" w:color="auto" w:fill="FFFFFF"/>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456B5">
              <w:rPr>
                <w:rFonts w:ascii="Times New Roman" w:hAnsi="Times New Roman" w:cs="Times New Roman"/>
                <w:color w:val="000000"/>
                <w:lang w:eastAsia="ru-RU"/>
              </w:rPr>
              <w:t>;</w:t>
            </w:r>
          </w:p>
          <w:p w14:paraId="1C441DFF"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17" w:name="n540"/>
            <w:bookmarkEnd w:id="17"/>
            <w:r w:rsidRPr="003456B5">
              <w:rPr>
                <w:rFonts w:ascii="Times New Roman" w:hAnsi="Times New Roman" w:cs="Times New Roman"/>
                <w:color w:val="000000"/>
                <w:lang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C3F7189"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18" w:name="n541"/>
            <w:bookmarkEnd w:id="18"/>
            <w:r w:rsidRPr="003456B5">
              <w:rPr>
                <w:rFonts w:ascii="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8F39F6D"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19" w:name="n542"/>
            <w:bookmarkEnd w:id="19"/>
            <w:r w:rsidRPr="003456B5">
              <w:rPr>
                <w:rFonts w:ascii="Times New Roman" w:hAnsi="Times New Roman" w:cs="Times New Roman"/>
                <w:color w:val="000000"/>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3456B5">
                <w:rPr>
                  <w:rFonts w:ascii="Times New Roman" w:hAnsi="Times New Roman" w:cs="Times New Roman"/>
                  <w:color w:val="000099"/>
                  <w:u w:val="single"/>
                  <w:lang w:eastAsia="ru-RU"/>
                </w:rPr>
                <w:t>пунктом 9</w:t>
              </w:r>
            </w:hyperlink>
            <w:r w:rsidRPr="003456B5">
              <w:rPr>
                <w:rFonts w:ascii="Times New Roman" w:hAnsi="Times New Roman" w:cs="Times New Roman"/>
              </w:rPr>
              <w:t xml:space="preserve"> </w:t>
            </w:r>
            <w:r w:rsidRPr="003456B5">
              <w:rPr>
                <w:rFonts w:ascii="Times New Roman" w:hAnsi="Times New Roman" w:cs="Times New Roman"/>
                <w:color w:val="000000"/>
                <w:lang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37E434"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20" w:name="n543"/>
            <w:bookmarkEnd w:id="20"/>
            <w:r w:rsidRPr="003456B5">
              <w:rPr>
                <w:rFonts w:ascii="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C3A5CEE"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21" w:name="n544"/>
            <w:bookmarkEnd w:id="21"/>
            <w:r w:rsidRPr="003456B5">
              <w:rPr>
                <w:rFonts w:ascii="Times New Roman" w:hAnsi="Times New Roman" w:cs="Times New Roman"/>
                <w:color w:val="000000"/>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5" w:tgtFrame="_blank" w:history="1">
              <w:r w:rsidRPr="003456B5">
                <w:rPr>
                  <w:rFonts w:ascii="Times New Roman" w:hAnsi="Times New Roman" w:cs="Times New Roman"/>
                  <w:color w:val="000099"/>
                  <w:u w:val="single"/>
                  <w:lang w:eastAsia="ru-RU"/>
                </w:rPr>
                <w:t>Законом України</w:t>
              </w:r>
            </w:hyperlink>
            <w:r w:rsidRPr="003456B5">
              <w:rPr>
                <w:rFonts w:ascii="Times New Roman" w:hAnsi="Times New Roman" w:cs="Times New Roman"/>
              </w:rPr>
              <w:t xml:space="preserve"> </w:t>
            </w:r>
            <w:r w:rsidRPr="003456B5">
              <w:rPr>
                <w:rFonts w:ascii="Times New Roman" w:hAnsi="Times New Roman" w:cs="Times New Roman"/>
                <w:color w:val="000000"/>
                <w:lang w:eastAsia="ru-RU"/>
              </w:rPr>
              <w:t>"Про санкції";</w:t>
            </w:r>
          </w:p>
          <w:p w14:paraId="160BFF97"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22" w:name="n545"/>
            <w:bookmarkEnd w:id="22"/>
            <w:r w:rsidRPr="003456B5">
              <w:rPr>
                <w:rFonts w:ascii="Times New Roman" w:hAnsi="Times New Roman" w:cs="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58F156"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23" w:name="n546"/>
            <w:bookmarkEnd w:id="23"/>
            <w:r w:rsidRPr="003456B5">
              <w:rPr>
                <w:rFonts w:ascii="Times New Roman" w:hAnsi="Times New Roman" w:cs="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02F53E6" w14:textId="77777777" w:rsidR="00423677" w:rsidRPr="003456B5" w:rsidRDefault="00423677" w:rsidP="00331D3F">
            <w:pPr>
              <w:pStyle w:val="afc"/>
              <w:ind w:firstLine="185"/>
              <w:jc w:val="both"/>
              <w:rPr>
                <w:rFonts w:ascii="Times New Roman" w:hAnsi="Times New Roman"/>
                <w:sz w:val="24"/>
                <w:szCs w:val="24"/>
                <w:lang w:eastAsia="en-US"/>
              </w:rPr>
            </w:pPr>
            <w:bookmarkStart w:id="24" w:name="n547"/>
            <w:bookmarkEnd w:id="24"/>
            <w:r w:rsidRPr="003456B5">
              <w:rPr>
                <w:rFonts w:ascii="Times New Roman" w:hAnsi="Times New Roman"/>
                <w:sz w:val="24"/>
                <w:szCs w:val="24"/>
              </w:rPr>
              <w:t>5.3. Відповідно до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2B2685C" w14:textId="77777777" w:rsidR="00423677" w:rsidRPr="003456B5" w:rsidRDefault="00423677" w:rsidP="00331D3F">
            <w:pPr>
              <w:pStyle w:val="afc"/>
              <w:ind w:firstLine="185"/>
              <w:jc w:val="both"/>
              <w:rPr>
                <w:rFonts w:ascii="Times New Roman" w:hAnsi="Times New Roman"/>
                <w:sz w:val="24"/>
                <w:szCs w:val="24"/>
                <w:lang w:eastAsia="ru-RU"/>
              </w:rPr>
            </w:pPr>
            <w:bookmarkStart w:id="25" w:name="n548"/>
            <w:bookmarkEnd w:id="25"/>
            <w:r w:rsidRPr="003456B5">
              <w:rPr>
                <w:rFonts w:ascii="Times New Roman" w:hAnsi="Times New Roman"/>
                <w:sz w:val="24"/>
                <w:szCs w:val="24"/>
                <w:lang w:eastAsia="ru-RU"/>
              </w:rPr>
              <w:lastRenderedPageBreak/>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15A680B"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26" w:name="n549"/>
            <w:bookmarkEnd w:id="26"/>
            <w:r w:rsidRPr="003456B5">
              <w:rPr>
                <w:rFonts w:ascii="Times New Roman" w:hAnsi="Times New Roman" w:cs="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p w14:paraId="24562093" w14:textId="22A80649" w:rsidR="00423677" w:rsidRPr="003456B5" w:rsidRDefault="00423677" w:rsidP="00331D3F">
            <w:pPr>
              <w:pStyle w:val="afc"/>
              <w:ind w:firstLine="185"/>
              <w:jc w:val="both"/>
              <w:rPr>
                <w:rFonts w:ascii="Times New Roman" w:hAnsi="Times New Roman"/>
                <w:sz w:val="24"/>
                <w:szCs w:val="24"/>
              </w:rPr>
            </w:pPr>
            <w:r w:rsidRPr="003456B5">
              <w:rPr>
                <w:rFonts w:ascii="Times New Roman" w:hAnsi="Times New Roman"/>
                <w:sz w:val="24"/>
                <w:szCs w:val="24"/>
                <w:shd w:val="clear" w:color="auto" w:fill="FFFFFF"/>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6" w:anchor="n1267" w:history="1">
              <w:r w:rsidRPr="003456B5">
                <w:rPr>
                  <w:rStyle w:val="a9"/>
                  <w:rFonts w:ascii="Times New Roman" w:hAnsi="Times New Roman"/>
                  <w:color w:val="000000"/>
                  <w:sz w:val="24"/>
                  <w:szCs w:val="24"/>
                  <w:shd w:val="clear" w:color="auto" w:fill="FFFFFF"/>
                </w:rPr>
                <w:t>пунктами 5</w:t>
              </w:r>
            </w:hyperlink>
            <w:r w:rsidRPr="003456B5">
              <w:rPr>
                <w:rFonts w:ascii="Times New Roman" w:hAnsi="Times New Roman"/>
                <w:sz w:val="24"/>
                <w:szCs w:val="24"/>
                <w:shd w:val="clear" w:color="auto" w:fill="FFFFFF"/>
              </w:rPr>
              <w:t>, </w:t>
            </w:r>
            <w:hyperlink r:id="rId17" w:anchor="n1268" w:history="1">
              <w:r w:rsidRPr="003456B5">
                <w:rPr>
                  <w:rStyle w:val="a9"/>
                  <w:rFonts w:ascii="Times New Roman" w:hAnsi="Times New Roman"/>
                  <w:color w:val="000000"/>
                  <w:sz w:val="24"/>
                  <w:szCs w:val="24"/>
                  <w:shd w:val="clear" w:color="auto" w:fill="FFFFFF"/>
                </w:rPr>
                <w:t>6</w:t>
              </w:r>
            </w:hyperlink>
            <w:r w:rsidRPr="003456B5">
              <w:rPr>
                <w:rFonts w:ascii="Times New Roman" w:hAnsi="Times New Roman"/>
                <w:sz w:val="24"/>
                <w:szCs w:val="24"/>
                <w:shd w:val="clear" w:color="auto" w:fill="FFFFFF"/>
              </w:rPr>
              <w:t>, </w:t>
            </w:r>
            <w:hyperlink r:id="rId18" w:anchor="n1274" w:history="1">
              <w:r w:rsidRPr="003456B5">
                <w:rPr>
                  <w:rStyle w:val="a9"/>
                  <w:rFonts w:ascii="Times New Roman" w:hAnsi="Times New Roman"/>
                  <w:color w:val="000000"/>
                  <w:sz w:val="24"/>
                  <w:szCs w:val="24"/>
                  <w:shd w:val="clear" w:color="auto" w:fill="FFFFFF"/>
                </w:rPr>
                <w:t>12</w:t>
              </w:r>
            </w:hyperlink>
            <w:r w:rsidRPr="003456B5">
              <w:rPr>
                <w:rFonts w:ascii="Times New Roman" w:hAnsi="Times New Roman"/>
                <w:sz w:val="24"/>
                <w:szCs w:val="24"/>
              </w:rPr>
              <w:t xml:space="preserve"> </w:t>
            </w:r>
            <w:r w:rsidRPr="003456B5">
              <w:rPr>
                <w:rFonts w:ascii="Times New Roman" w:hAnsi="Times New Roman"/>
                <w:sz w:val="24"/>
                <w:szCs w:val="24"/>
                <w:shd w:val="clear" w:color="auto" w:fill="FFFFFF"/>
              </w:rPr>
              <w:t xml:space="preserve">і </w:t>
            </w:r>
            <w:hyperlink r:id="rId19" w:anchor="n1275" w:history="1">
              <w:r w:rsidRPr="003456B5">
                <w:rPr>
                  <w:rStyle w:val="a9"/>
                  <w:rFonts w:ascii="Times New Roman" w:hAnsi="Times New Roman"/>
                  <w:color w:val="000000"/>
                  <w:sz w:val="24"/>
                  <w:szCs w:val="24"/>
                  <w:shd w:val="clear" w:color="auto" w:fill="FFFFFF"/>
                </w:rPr>
                <w:t>13 частини першої</w:t>
              </w:r>
            </w:hyperlink>
            <w:r w:rsidRPr="003456B5">
              <w:rPr>
                <w:rFonts w:ascii="Times New Roman" w:hAnsi="Times New Roman"/>
                <w:sz w:val="24"/>
                <w:szCs w:val="24"/>
              </w:rPr>
              <w:t xml:space="preserve"> </w:t>
            </w:r>
            <w:r w:rsidRPr="003456B5">
              <w:rPr>
                <w:rFonts w:ascii="Times New Roman" w:hAnsi="Times New Roman"/>
                <w:sz w:val="24"/>
                <w:szCs w:val="24"/>
                <w:shd w:val="clear" w:color="auto" w:fill="FFFFFF"/>
              </w:rPr>
              <w:t xml:space="preserve">та </w:t>
            </w:r>
            <w:hyperlink r:id="rId20" w:anchor="n1276" w:history="1">
              <w:r w:rsidRPr="003456B5">
                <w:rPr>
                  <w:rStyle w:val="a9"/>
                  <w:rFonts w:ascii="Times New Roman" w:hAnsi="Times New Roman"/>
                  <w:color w:val="000000"/>
                  <w:sz w:val="24"/>
                  <w:szCs w:val="24"/>
                  <w:shd w:val="clear" w:color="auto" w:fill="FFFFFF"/>
                </w:rPr>
                <w:t>частиною другою</w:t>
              </w:r>
            </w:hyperlink>
            <w:r w:rsidRPr="003456B5">
              <w:rPr>
                <w:rFonts w:ascii="Times New Roman" w:hAnsi="Times New Roman"/>
                <w:sz w:val="24"/>
                <w:szCs w:val="24"/>
              </w:rPr>
              <w:t xml:space="preserve"> </w:t>
            </w:r>
            <w:r w:rsidRPr="003456B5">
              <w:rPr>
                <w:rFonts w:ascii="Times New Roman" w:hAnsi="Times New Roman"/>
                <w:sz w:val="24"/>
                <w:szCs w:val="24"/>
                <w:shd w:val="clear" w:color="auto" w:fill="FFFFFF"/>
              </w:rPr>
              <w:t>статті 17 Закону</w:t>
            </w:r>
            <w:r w:rsidRPr="003456B5">
              <w:rPr>
                <w:rFonts w:ascii="Times New Roman" w:hAnsi="Times New Roman"/>
                <w:bCs/>
                <w:sz w:val="24"/>
                <w:szCs w:val="24"/>
              </w:rPr>
              <w:t>.</w:t>
            </w:r>
            <w:r w:rsidRPr="003456B5">
              <w:rPr>
                <w:rFonts w:ascii="Times New Roman" w:hAnsi="Times New Roman"/>
                <w:sz w:val="24"/>
                <w:szCs w:val="24"/>
                <w:shd w:val="clear" w:color="auto" w:fill="FFFFFF"/>
              </w:rPr>
              <w:t xml:space="preserve"> Спосіб документального підтвердження згідно із законодавством щодо відсутності підстав, передбачених пунктами 5, 6</w:t>
            </w:r>
            <w:r w:rsidR="00821AEE" w:rsidRPr="003456B5">
              <w:rPr>
                <w:rFonts w:ascii="Times New Roman" w:hAnsi="Times New Roman"/>
                <w:sz w:val="24"/>
                <w:szCs w:val="24"/>
                <w:shd w:val="clear" w:color="auto" w:fill="FFFFFF"/>
              </w:rPr>
              <w:t>,12</w:t>
            </w:r>
            <w:r w:rsidRPr="003456B5">
              <w:rPr>
                <w:rFonts w:ascii="Times New Roman" w:hAnsi="Times New Roman"/>
                <w:sz w:val="24"/>
                <w:szCs w:val="24"/>
                <w:shd w:val="clear" w:color="auto" w:fill="FFFFFF"/>
              </w:rPr>
              <w:t xml:space="preserve">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w:t>
            </w:r>
            <w:r w:rsidRPr="003456B5">
              <w:rPr>
                <w:rFonts w:ascii="Times New Roman" w:hAnsi="Times New Roman"/>
                <w:b/>
                <w:bCs/>
                <w:sz w:val="24"/>
                <w:szCs w:val="24"/>
                <w:u w:val="single"/>
              </w:rPr>
              <w:t xml:space="preserve">(відповідно до вимог </w:t>
            </w:r>
            <w:r w:rsidR="00B11D92" w:rsidRPr="003456B5">
              <w:rPr>
                <w:rFonts w:ascii="Times New Roman" w:hAnsi="Times New Roman"/>
                <w:b/>
                <w:sz w:val="24"/>
                <w:szCs w:val="24"/>
                <w:u w:val="single"/>
              </w:rPr>
              <w:t xml:space="preserve">пункту </w:t>
            </w:r>
            <w:r w:rsidR="00821AEE" w:rsidRPr="003456B5">
              <w:rPr>
                <w:rFonts w:ascii="Times New Roman" w:hAnsi="Times New Roman"/>
                <w:b/>
                <w:sz w:val="24"/>
                <w:szCs w:val="24"/>
                <w:u w:val="single"/>
              </w:rPr>
              <w:t>1</w:t>
            </w:r>
            <w:r w:rsidRPr="003456B5">
              <w:rPr>
                <w:rFonts w:ascii="Times New Roman" w:hAnsi="Times New Roman"/>
                <w:b/>
                <w:sz w:val="24"/>
                <w:szCs w:val="24"/>
                <w:u w:val="single"/>
              </w:rPr>
              <w:t xml:space="preserve"> Додатку </w:t>
            </w:r>
            <w:r w:rsidR="00821AEE" w:rsidRPr="003456B5">
              <w:rPr>
                <w:rFonts w:ascii="Times New Roman" w:hAnsi="Times New Roman"/>
                <w:b/>
                <w:sz w:val="24"/>
                <w:szCs w:val="24"/>
                <w:u w:val="single"/>
              </w:rPr>
              <w:t>4</w:t>
            </w:r>
            <w:r w:rsidRPr="003456B5">
              <w:rPr>
                <w:rFonts w:ascii="Times New Roman" w:hAnsi="Times New Roman"/>
                <w:b/>
                <w:sz w:val="24"/>
                <w:szCs w:val="24"/>
                <w:u w:val="single"/>
              </w:rPr>
              <w:t xml:space="preserve"> </w:t>
            </w:r>
            <w:r w:rsidRPr="003456B5">
              <w:rPr>
                <w:rFonts w:ascii="Times New Roman" w:hAnsi="Times New Roman"/>
                <w:b/>
                <w:bCs/>
                <w:sz w:val="24"/>
                <w:szCs w:val="24"/>
                <w:u w:val="single"/>
              </w:rPr>
              <w:t>тендерної документації на цю закупівлю).</w:t>
            </w:r>
          </w:p>
          <w:p w14:paraId="172C722F" w14:textId="77777777" w:rsidR="00423677" w:rsidRPr="003456B5" w:rsidRDefault="00423677" w:rsidP="00331D3F">
            <w:pPr>
              <w:pStyle w:val="afc"/>
              <w:ind w:firstLine="185"/>
              <w:jc w:val="both"/>
              <w:rPr>
                <w:rFonts w:ascii="Times New Roman" w:hAnsi="Times New Roman"/>
                <w:sz w:val="24"/>
                <w:szCs w:val="24"/>
              </w:rPr>
            </w:pPr>
            <w:r w:rsidRPr="003456B5">
              <w:rPr>
                <w:rFonts w:ascii="Times New Roman" w:hAnsi="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F253331" w14:textId="01A9AF93" w:rsidR="00423677" w:rsidRPr="003456B5" w:rsidRDefault="00423677" w:rsidP="00331D3F">
            <w:pPr>
              <w:pStyle w:val="afc"/>
              <w:ind w:firstLine="185"/>
              <w:jc w:val="both"/>
              <w:rPr>
                <w:rFonts w:ascii="Times New Roman" w:hAnsi="Times New Roman"/>
                <w:sz w:val="24"/>
                <w:szCs w:val="24"/>
                <w:u w:val="single"/>
                <w:shd w:val="clear" w:color="auto" w:fill="FFFFFF"/>
              </w:rPr>
            </w:pPr>
            <w:r w:rsidRPr="003456B5">
              <w:rPr>
                <w:rFonts w:ascii="Times New Roman" w:hAnsi="Times New Roman"/>
                <w:sz w:val="24"/>
                <w:szCs w:val="24"/>
                <w:shd w:val="clear" w:color="auto" w:fill="FFFFFF"/>
              </w:rPr>
              <w:t xml:space="preserve">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1" w:anchor="n1264" w:history="1">
              <w:r w:rsidRPr="003456B5">
                <w:rPr>
                  <w:rStyle w:val="a9"/>
                  <w:rFonts w:ascii="Times New Roman" w:hAnsi="Times New Roman"/>
                  <w:color w:val="000000"/>
                  <w:sz w:val="24"/>
                  <w:szCs w:val="24"/>
                  <w:shd w:val="clear" w:color="auto" w:fill="FFFFFF"/>
                </w:rPr>
                <w:t>пунктами 2</w:t>
              </w:r>
            </w:hyperlink>
            <w:r w:rsidRPr="003456B5">
              <w:rPr>
                <w:rFonts w:ascii="Times New Roman" w:hAnsi="Times New Roman"/>
                <w:sz w:val="24"/>
                <w:szCs w:val="24"/>
                <w:shd w:val="clear" w:color="auto" w:fill="FFFFFF"/>
              </w:rPr>
              <w:t>, </w:t>
            </w:r>
            <w:hyperlink r:id="rId22" w:anchor="n1265" w:history="1">
              <w:r w:rsidRPr="003456B5">
                <w:rPr>
                  <w:rStyle w:val="a9"/>
                  <w:rFonts w:ascii="Times New Roman" w:hAnsi="Times New Roman"/>
                  <w:color w:val="000000"/>
                  <w:sz w:val="24"/>
                  <w:szCs w:val="24"/>
                  <w:shd w:val="clear" w:color="auto" w:fill="FFFFFF"/>
                </w:rPr>
                <w:t>3</w:t>
              </w:r>
            </w:hyperlink>
            <w:r w:rsidRPr="003456B5">
              <w:rPr>
                <w:rFonts w:ascii="Times New Roman" w:hAnsi="Times New Roman"/>
                <w:sz w:val="24"/>
                <w:szCs w:val="24"/>
                <w:shd w:val="clear" w:color="auto" w:fill="FFFFFF"/>
              </w:rPr>
              <w:t>, </w:t>
            </w:r>
            <w:hyperlink r:id="rId23" w:anchor="n1267" w:history="1">
              <w:r w:rsidRPr="003456B5">
                <w:rPr>
                  <w:rStyle w:val="a9"/>
                  <w:rFonts w:ascii="Times New Roman" w:hAnsi="Times New Roman"/>
                  <w:color w:val="000000"/>
                  <w:sz w:val="24"/>
                  <w:szCs w:val="24"/>
                  <w:shd w:val="clear" w:color="auto" w:fill="FFFFFF"/>
                </w:rPr>
                <w:t>5</w:t>
              </w:r>
            </w:hyperlink>
            <w:r w:rsidRPr="003456B5">
              <w:rPr>
                <w:rFonts w:ascii="Times New Roman" w:hAnsi="Times New Roman"/>
                <w:sz w:val="24"/>
                <w:szCs w:val="24"/>
                <w:shd w:val="clear" w:color="auto" w:fill="FFFFFF"/>
              </w:rPr>
              <w:t>, </w:t>
            </w:r>
            <w:hyperlink r:id="rId24" w:anchor="n1268" w:history="1">
              <w:r w:rsidRPr="003456B5">
                <w:rPr>
                  <w:rStyle w:val="a9"/>
                  <w:rFonts w:ascii="Times New Roman" w:hAnsi="Times New Roman"/>
                  <w:color w:val="000000"/>
                  <w:sz w:val="24"/>
                  <w:szCs w:val="24"/>
                  <w:shd w:val="clear" w:color="auto" w:fill="FFFFFF"/>
                </w:rPr>
                <w:t>6</w:t>
              </w:r>
            </w:hyperlink>
            <w:r w:rsidRPr="003456B5">
              <w:rPr>
                <w:rFonts w:ascii="Times New Roman" w:hAnsi="Times New Roman"/>
                <w:sz w:val="24"/>
                <w:szCs w:val="24"/>
                <w:shd w:val="clear" w:color="auto" w:fill="FFFFFF"/>
              </w:rPr>
              <w:t>, </w:t>
            </w:r>
            <w:hyperlink r:id="rId25" w:anchor="n1270" w:history="1">
              <w:r w:rsidRPr="003456B5">
                <w:rPr>
                  <w:rStyle w:val="a9"/>
                  <w:rFonts w:ascii="Times New Roman" w:hAnsi="Times New Roman"/>
                  <w:color w:val="000000"/>
                  <w:sz w:val="24"/>
                  <w:szCs w:val="24"/>
                  <w:shd w:val="clear" w:color="auto" w:fill="FFFFFF"/>
                </w:rPr>
                <w:t>8</w:t>
              </w:r>
            </w:hyperlink>
            <w:r w:rsidRPr="003456B5">
              <w:rPr>
                <w:rFonts w:ascii="Times New Roman" w:hAnsi="Times New Roman"/>
                <w:sz w:val="24"/>
                <w:szCs w:val="24"/>
                <w:shd w:val="clear" w:color="auto" w:fill="FFFFFF"/>
              </w:rPr>
              <w:t>, </w:t>
            </w:r>
            <w:hyperlink r:id="rId26" w:anchor="n1274" w:history="1">
              <w:r w:rsidRPr="003456B5">
                <w:rPr>
                  <w:rStyle w:val="a9"/>
                  <w:rFonts w:ascii="Times New Roman" w:hAnsi="Times New Roman"/>
                  <w:color w:val="000000"/>
                  <w:sz w:val="24"/>
                  <w:szCs w:val="24"/>
                  <w:shd w:val="clear" w:color="auto" w:fill="FFFFFF"/>
                </w:rPr>
                <w:t>12</w:t>
              </w:r>
            </w:hyperlink>
            <w:r w:rsidRPr="003456B5">
              <w:rPr>
                <w:rFonts w:ascii="Times New Roman" w:hAnsi="Times New Roman"/>
                <w:sz w:val="24"/>
                <w:szCs w:val="24"/>
                <w:shd w:val="clear" w:color="auto" w:fill="FFFFFF"/>
              </w:rPr>
              <w:t> і </w:t>
            </w:r>
            <w:hyperlink r:id="rId27" w:anchor="n1275" w:history="1">
              <w:r w:rsidRPr="003456B5">
                <w:rPr>
                  <w:rStyle w:val="a9"/>
                  <w:rFonts w:ascii="Times New Roman" w:hAnsi="Times New Roman"/>
                  <w:color w:val="000000"/>
                  <w:sz w:val="24"/>
                  <w:szCs w:val="24"/>
                  <w:shd w:val="clear" w:color="auto" w:fill="FFFFFF"/>
                </w:rPr>
                <w:t>13</w:t>
              </w:r>
            </w:hyperlink>
            <w:r w:rsidRPr="003456B5">
              <w:rPr>
                <w:rFonts w:ascii="Times New Roman" w:hAnsi="Times New Roman"/>
                <w:sz w:val="24"/>
                <w:szCs w:val="24"/>
              </w:rPr>
              <w:t xml:space="preserve"> </w:t>
            </w:r>
            <w:hyperlink r:id="rId28" w:anchor="n1275" w:history="1">
              <w:r w:rsidRPr="003456B5">
                <w:rPr>
                  <w:rStyle w:val="a9"/>
                  <w:rFonts w:ascii="Times New Roman" w:hAnsi="Times New Roman"/>
                  <w:color w:val="000000"/>
                  <w:sz w:val="24"/>
                  <w:szCs w:val="24"/>
                  <w:shd w:val="clear" w:color="auto" w:fill="FFFFFF"/>
                </w:rPr>
                <w:t>частини першої</w:t>
              </w:r>
            </w:hyperlink>
            <w:r w:rsidRPr="003456B5">
              <w:rPr>
                <w:rFonts w:ascii="Times New Roman" w:hAnsi="Times New Roman"/>
                <w:sz w:val="24"/>
                <w:szCs w:val="24"/>
              </w:rPr>
              <w:t xml:space="preserve"> </w:t>
            </w:r>
            <w:r w:rsidRPr="003456B5">
              <w:rPr>
                <w:rFonts w:ascii="Times New Roman" w:hAnsi="Times New Roman"/>
                <w:sz w:val="24"/>
                <w:szCs w:val="24"/>
                <w:shd w:val="clear" w:color="auto" w:fill="FFFFFF"/>
              </w:rPr>
              <w:t xml:space="preserve">та </w:t>
            </w:r>
            <w:hyperlink r:id="rId29" w:anchor="n1276" w:history="1">
              <w:r w:rsidRPr="003456B5">
                <w:rPr>
                  <w:rStyle w:val="a9"/>
                  <w:rFonts w:ascii="Times New Roman" w:hAnsi="Times New Roman"/>
                  <w:color w:val="000000"/>
                  <w:sz w:val="24"/>
                  <w:szCs w:val="24"/>
                  <w:shd w:val="clear" w:color="auto" w:fill="FFFFFF"/>
                </w:rPr>
                <w:t>частиною другою</w:t>
              </w:r>
            </w:hyperlink>
            <w:r w:rsidRPr="003456B5">
              <w:rPr>
                <w:rFonts w:ascii="Times New Roman" w:hAnsi="Times New Roman"/>
                <w:sz w:val="24"/>
                <w:szCs w:val="24"/>
                <w:shd w:val="clear" w:color="auto" w:fill="FFFFFF"/>
              </w:rPr>
              <w:t xml:space="preserve"> статті 17 Закону</w:t>
            </w:r>
            <w:r w:rsidR="00B11D92" w:rsidRPr="003456B5">
              <w:rPr>
                <w:rFonts w:ascii="Times New Roman" w:hAnsi="Times New Roman"/>
                <w:b/>
                <w:bCs/>
                <w:sz w:val="24"/>
                <w:szCs w:val="24"/>
                <w:u w:val="single"/>
                <w:shd w:val="clear" w:color="auto" w:fill="FFFFFF"/>
              </w:rPr>
              <w:t>.</w:t>
            </w:r>
          </w:p>
          <w:p w14:paraId="7129A887" w14:textId="77777777" w:rsidR="00423677" w:rsidRPr="003456B5" w:rsidRDefault="00423677" w:rsidP="00331D3F">
            <w:pPr>
              <w:pStyle w:val="afc"/>
              <w:ind w:firstLine="185"/>
              <w:jc w:val="both"/>
              <w:rPr>
                <w:rFonts w:ascii="Times New Roman" w:hAnsi="Times New Roman"/>
                <w:sz w:val="24"/>
                <w:szCs w:val="24"/>
              </w:rPr>
            </w:pPr>
            <w:r w:rsidRPr="003456B5">
              <w:rPr>
                <w:rFonts w:ascii="Times New Roman" w:hAnsi="Times New Roman"/>
                <w:sz w:val="24"/>
                <w:szCs w:val="24"/>
              </w:rPr>
              <w:t xml:space="preserve">5.6. </w:t>
            </w:r>
            <w:r w:rsidRPr="003456B5">
              <w:rPr>
                <w:rFonts w:ascii="Times New Roman" w:hAnsi="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3456B5">
                <w:rPr>
                  <w:rStyle w:val="a9"/>
                  <w:rFonts w:ascii="Times New Roman" w:hAnsi="Times New Roman"/>
                  <w:color w:val="000000"/>
                  <w:sz w:val="24"/>
                  <w:szCs w:val="24"/>
                  <w:shd w:val="clear" w:color="auto" w:fill="FFFFFF"/>
                </w:rPr>
                <w:t>Законом України</w:t>
              </w:r>
            </w:hyperlink>
            <w:r w:rsidRPr="003456B5">
              <w:rPr>
                <w:rFonts w:ascii="Times New Roman" w:hAnsi="Times New Roman"/>
                <w:sz w:val="24"/>
                <w:szCs w:val="24"/>
              </w:rPr>
              <w:t xml:space="preserve"> </w:t>
            </w:r>
            <w:r w:rsidRPr="003456B5">
              <w:rPr>
                <w:rFonts w:ascii="Times New Roman" w:hAnsi="Times New Roman"/>
                <w:sz w:val="24"/>
                <w:szCs w:val="24"/>
                <w:shd w:val="clear" w:color="auto" w:fill="FFFFFF"/>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633390E" w14:textId="77777777" w:rsidR="00423677" w:rsidRPr="003456B5" w:rsidRDefault="00423677" w:rsidP="00331D3F">
            <w:pPr>
              <w:pStyle w:val="afc"/>
              <w:ind w:firstLine="185"/>
              <w:jc w:val="both"/>
              <w:rPr>
                <w:rFonts w:ascii="Times New Roman" w:hAnsi="Times New Roman"/>
                <w:sz w:val="24"/>
                <w:szCs w:val="24"/>
              </w:rPr>
            </w:pPr>
            <w:r w:rsidRPr="003456B5">
              <w:rPr>
                <w:rFonts w:ascii="Times New Roman" w:hAnsi="Times New Roman"/>
                <w:sz w:val="24"/>
                <w:szCs w:val="24"/>
              </w:rPr>
              <w:t>5.7. 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620AB39" w14:textId="608FE3BA" w:rsidR="00423677" w:rsidRPr="003456B5" w:rsidRDefault="00423677" w:rsidP="00331D3F">
            <w:pPr>
              <w:pStyle w:val="afc"/>
              <w:ind w:firstLine="185"/>
              <w:jc w:val="both"/>
              <w:rPr>
                <w:rFonts w:ascii="Times New Roman" w:hAnsi="Times New Roman"/>
                <w:sz w:val="24"/>
                <w:szCs w:val="24"/>
              </w:rPr>
            </w:pPr>
            <w:r w:rsidRPr="003456B5">
              <w:rPr>
                <w:rFonts w:ascii="Times New Roman" w:hAnsi="Times New Roman"/>
                <w:sz w:val="24"/>
                <w:szCs w:val="24"/>
              </w:rPr>
              <w:lastRenderedPageBreak/>
              <w:t xml:space="preserve">5.8 </w:t>
            </w:r>
            <w:r w:rsidRPr="003456B5">
              <w:rPr>
                <w:rFonts w:ascii="Times New Roman" w:hAnsi="Times New Roman"/>
                <w:sz w:val="24"/>
                <w:szCs w:val="24"/>
                <w:shd w:val="clear" w:color="auto" w:fill="FFFFFF"/>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 В цій частині до такого субпідрядника/співвиконавця застосовуються вимоги відповідно до </w:t>
            </w:r>
            <w:r w:rsidR="00B11D92" w:rsidRPr="003456B5">
              <w:rPr>
                <w:rFonts w:ascii="Times New Roman" w:hAnsi="Times New Roman"/>
                <w:sz w:val="24"/>
                <w:szCs w:val="24"/>
                <w:shd w:val="clear" w:color="auto" w:fill="FFFFFF"/>
              </w:rPr>
              <w:t>п. 3.2.</w:t>
            </w:r>
            <w:r w:rsidRPr="003456B5">
              <w:rPr>
                <w:rFonts w:ascii="Times New Roman" w:hAnsi="Times New Roman"/>
                <w:sz w:val="24"/>
                <w:szCs w:val="24"/>
                <w:shd w:val="clear" w:color="auto" w:fill="FFFFFF"/>
              </w:rPr>
              <w:t xml:space="preserve"> Додатку 1 до тендерної документації на цю закупівлю.</w:t>
            </w:r>
          </w:p>
          <w:p w14:paraId="3E557B14" w14:textId="77777777" w:rsidR="00423677" w:rsidRPr="003456B5" w:rsidRDefault="00423677" w:rsidP="00331D3F">
            <w:pPr>
              <w:pStyle w:val="afc"/>
              <w:ind w:firstLine="185"/>
              <w:jc w:val="both"/>
              <w:rPr>
                <w:rFonts w:ascii="Times New Roman" w:hAnsi="Times New Roman"/>
                <w:sz w:val="24"/>
                <w:szCs w:val="24"/>
              </w:rPr>
            </w:pPr>
            <w:r w:rsidRPr="003456B5">
              <w:rPr>
                <w:rFonts w:ascii="Times New Roman" w:hAnsi="Times New Roman"/>
                <w:i/>
                <w:sz w:val="24"/>
                <w:szCs w:val="24"/>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tc>
      </w:tr>
      <w:tr w:rsidR="00423677" w:rsidRPr="003456B5" w14:paraId="50A1CF77" w14:textId="77777777" w:rsidTr="00331D3F">
        <w:trPr>
          <w:trHeight w:val="522"/>
          <w:jc w:val="center"/>
        </w:trPr>
        <w:tc>
          <w:tcPr>
            <w:tcW w:w="360" w:type="pct"/>
            <w:shd w:val="clear" w:color="auto" w:fill="auto"/>
          </w:tcPr>
          <w:p w14:paraId="1D767427" w14:textId="77777777" w:rsidR="00423677" w:rsidRPr="003456B5" w:rsidRDefault="00423677" w:rsidP="00331D3F">
            <w:pPr>
              <w:widowControl w:val="0"/>
              <w:spacing w:line="240" w:lineRule="auto"/>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lastRenderedPageBreak/>
              <w:t>6.</w:t>
            </w:r>
          </w:p>
        </w:tc>
        <w:tc>
          <w:tcPr>
            <w:tcW w:w="1782" w:type="pct"/>
            <w:shd w:val="clear" w:color="auto" w:fill="auto"/>
          </w:tcPr>
          <w:p w14:paraId="6452C66C" w14:textId="77777777" w:rsidR="00423677" w:rsidRPr="003456B5" w:rsidRDefault="00423677" w:rsidP="00331D3F">
            <w:pPr>
              <w:widowControl w:val="0"/>
              <w:spacing w:line="240" w:lineRule="auto"/>
              <w:contextualSpacing/>
              <w:jc w:val="left"/>
              <w:rPr>
                <w:rFonts w:ascii="Times New Roman" w:hAnsi="Times New Roman" w:cs="Times New Roman"/>
                <w:b/>
                <w:lang w:eastAsia="uk-UA"/>
              </w:rPr>
            </w:pPr>
            <w:r w:rsidRPr="003456B5">
              <w:rPr>
                <w:rFonts w:ascii="Times New Roman" w:hAnsi="Times New Roman" w:cs="Times New Roman"/>
                <w:b/>
                <w:lang w:eastAsia="uk-UA"/>
              </w:rPr>
              <w:t>Інформація про технічні, функціональні та якісні характеристики предмета закупівлі</w:t>
            </w:r>
          </w:p>
        </w:tc>
        <w:tc>
          <w:tcPr>
            <w:tcW w:w="2858" w:type="pct"/>
            <w:shd w:val="clear" w:color="auto" w:fill="auto"/>
          </w:tcPr>
          <w:p w14:paraId="5692F74C" w14:textId="77777777" w:rsidR="00423677" w:rsidRPr="003456B5" w:rsidRDefault="00423677" w:rsidP="00331D3F">
            <w:pPr>
              <w:spacing w:line="240" w:lineRule="auto"/>
              <w:ind w:firstLine="185"/>
              <w:rPr>
                <w:rFonts w:ascii="Times New Roman" w:hAnsi="Times New Roman" w:cs="Times New Roman"/>
                <w:color w:val="000000"/>
                <w:shd w:val="clear" w:color="auto" w:fill="FFFFFF"/>
              </w:rPr>
            </w:pPr>
            <w:r w:rsidRPr="003456B5">
              <w:rPr>
                <w:rFonts w:ascii="Times New Roman" w:hAnsi="Times New Roman" w:cs="Times New Roman"/>
                <w:color w:val="000000"/>
                <w:shd w:val="clear" w:color="auto" w:fill="FFFFFF"/>
              </w:rPr>
              <w:t xml:space="preserve">6.1. Технічні, функціональні та якісні характеристики предмета закупівлі визначені замовником з урахуванням вимог, визначених </w:t>
            </w:r>
            <w:hyperlink r:id="rId31" w:anchor="n937" w:history="1">
              <w:r w:rsidRPr="003456B5">
                <w:rPr>
                  <w:rStyle w:val="a9"/>
                  <w:rFonts w:ascii="Times New Roman" w:hAnsi="Times New Roman" w:cs="Times New Roman"/>
                  <w:color w:val="000000"/>
                  <w:shd w:val="clear" w:color="auto" w:fill="FFFFFF"/>
                </w:rPr>
                <w:t>частиною четвертою</w:t>
              </w:r>
            </w:hyperlink>
            <w:r w:rsidRPr="003456B5">
              <w:rPr>
                <w:rFonts w:ascii="Times New Roman" w:hAnsi="Times New Roman" w:cs="Times New Roman"/>
              </w:rPr>
              <w:t xml:space="preserve"> </w:t>
            </w:r>
            <w:r w:rsidRPr="003456B5">
              <w:rPr>
                <w:rFonts w:ascii="Times New Roman" w:hAnsi="Times New Roman" w:cs="Times New Roman"/>
                <w:color w:val="000000"/>
                <w:shd w:val="clear" w:color="auto" w:fill="FFFFFF"/>
              </w:rPr>
              <w:t>статті 5 Закону та містяться у Додатку 3 до тендерної документації на цю закупівлю.</w:t>
            </w:r>
          </w:p>
          <w:p w14:paraId="5F26052F" w14:textId="77777777" w:rsidR="00423677" w:rsidRPr="003456B5" w:rsidRDefault="00423677" w:rsidP="00331D3F">
            <w:pPr>
              <w:spacing w:line="240" w:lineRule="auto"/>
              <w:ind w:firstLine="185"/>
              <w:rPr>
                <w:rFonts w:ascii="Times New Roman" w:hAnsi="Times New Roman" w:cs="Times New Roman"/>
                <w:lang w:eastAsia="uk-UA"/>
              </w:rPr>
            </w:pPr>
            <w:r w:rsidRPr="003456B5">
              <w:rPr>
                <w:rFonts w:ascii="Times New Roman" w:hAnsi="Times New Roman" w:cs="Times New Roman"/>
                <w:i/>
                <w:color w:val="000000"/>
              </w:rPr>
              <w:t>6.2. У разі наявності в предметі закупівлі, його технічних та якісних характеристиках посилань</w:t>
            </w:r>
            <w:r w:rsidRPr="003456B5">
              <w:rPr>
                <w:rFonts w:ascii="Times New Roman" w:hAnsi="Times New Roman" w:cs="Times New Roman"/>
                <w:i/>
                <w:color w:val="000000"/>
                <w:shd w:val="clear" w:color="auto" w:fill="FFFFFF"/>
              </w:rPr>
              <w:t xml:space="preserve">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456B5">
              <w:rPr>
                <w:rFonts w:ascii="Times New Roman" w:hAnsi="Times New Roman" w:cs="Times New Roman"/>
                <w:i/>
                <w:color w:val="000000"/>
              </w:rPr>
              <w:t xml:space="preserve"> після такого посилання </w:t>
            </w:r>
            <w:r w:rsidRPr="003456B5">
              <w:rPr>
                <w:rFonts w:ascii="Times New Roman" w:eastAsia="SimSun" w:hAnsi="Times New Roman" w:cs="Times New Roman"/>
                <w:i/>
                <w:color w:val="000000"/>
                <w:lang w:eastAsia="hi-IN" w:bidi="hi-IN"/>
              </w:rPr>
              <w:t xml:space="preserve">слід розуміти </w:t>
            </w:r>
            <w:r w:rsidRPr="003456B5">
              <w:rPr>
                <w:rFonts w:ascii="Times New Roman" w:eastAsia="SimSun" w:hAnsi="Times New Roman" w:cs="Times New Roman"/>
                <w:b/>
                <w:i/>
                <w:color w:val="000000"/>
                <w:lang w:eastAsia="hi-IN" w:bidi="hi-IN"/>
              </w:rPr>
              <w:t>«або еквівалент»</w:t>
            </w:r>
            <w:r w:rsidRPr="003456B5">
              <w:rPr>
                <w:rFonts w:ascii="Times New Roman" w:hAnsi="Times New Roman" w:cs="Times New Roman"/>
                <w:i/>
                <w:color w:val="000000"/>
              </w:rPr>
              <w:t>.</w:t>
            </w:r>
          </w:p>
        </w:tc>
      </w:tr>
      <w:tr w:rsidR="00423677" w:rsidRPr="003456B5" w14:paraId="5CA1E0D7" w14:textId="77777777" w:rsidTr="00331D3F">
        <w:trPr>
          <w:trHeight w:val="522"/>
          <w:jc w:val="center"/>
        </w:trPr>
        <w:tc>
          <w:tcPr>
            <w:tcW w:w="360" w:type="pct"/>
            <w:shd w:val="clear" w:color="auto" w:fill="auto"/>
          </w:tcPr>
          <w:p w14:paraId="6AA0D794" w14:textId="77777777" w:rsidR="00423677" w:rsidRPr="003456B5" w:rsidRDefault="00423677" w:rsidP="00331D3F">
            <w:pPr>
              <w:widowControl w:val="0"/>
              <w:spacing w:line="240" w:lineRule="auto"/>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7.</w:t>
            </w:r>
          </w:p>
        </w:tc>
        <w:tc>
          <w:tcPr>
            <w:tcW w:w="1782" w:type="pct"/>
            <w:shd w:val="clear" w:color="auto" w:fill="auto"/>
          </w:tcPr>
          <w:p w14:paraId="377B3051" w14:textId="77777777" w:rsidR="00423677" w:rsidRPr="003456B5" w:rsidRDefault="00423677" w:rsidP="00331D3F">
            <w:pPr>
              <w:widowControl w:val="0"/>
              <w:spacing w:line="240" w:lineRule="auto"/>
              <w:contextualSpacing/>
              <w:jc w:val="left"/>
              <w:rPr>
                <w:rFonts w:ascii="Times New Roman" w:hAnsi="Times New Roman" w:cs="Times New Roman"/>
                <w:b/>
                <w:lang w:eastAsia="uk-UA"/>
              </w:rPr>
            </w:pPr>
            <w:r w:rsidRPr="003456B5">
              <w:rPr>
                <w:rFonts w:ascii="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858" w:type="pct"/>
            <w:shd w:val="clear" w:color="auto" w:fill="auto"/>
          </w:tcPr>
          <w:p w14:paraId="0BF96E51" w14:textId="77777777" w:rsidR="00423677" w:rsidRPr="003456B5" w:rsidRDefault="00423677" w:rsidP="00331D3F">
            <w:pPr>
              <w:widowControl w:val="0"/>
              <w:spacing w:line="240" w:lineRule="auto"/>
              <w:ind w:firstLine="185"/>
              <w:rPr>
                <w:rFonts w:ascii="Times New Roman" w:hAnsi="Times New Roman" w:cs="Times New Roman"/>
                <w:color w:val="000000"/>
                <w:lang w:eastAsia="uk-UA"/>
              </w:rPr>
            </w:pPr>
            <w:r w:rsidRPr="003456B5">
              <w:rPr>
                <w:rFonts w:ascii="Times New Roman" w:hAnsi="Times New Roman" w:cs="Times New Roman"/>
                <w:color w:val="000000"/>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B09D990" w14:textId="77777777" w:rsidR="00423677" w:rsidRPr="003456B5" w:rsidRDefault="00423677" w:rsidP="00331D3F">
            <w:pPr>
              <w:widowControl w:val="0"/>
              <w:spacing w:line="240" w:lineRule="auto"/>
              <w:ind w:firstLine="185"/>
              <w:rPr>
                <w:rFonts w:ascii="Times New Roman" w:hAnsi="Times New Roman" w:cs="Times New Roman"/>
                <w:color w:val="000000"/>
                <w:lang w:eastAsia="uk-UA"/>
              </w:rPr>
            </w:pPr>
            <w:r w:rsidRPr="003456B5">
              <w:rPr>
                <w:rFonts w:ascii="Times New Roman" w:hAnsi="Times New Roman" w:cs="Times New Roman"/>
                <w:color w:val="000000"/>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3EC55BC" w14:textId="77777777" w:rsidR="00423677" w:rsidRPr="003456B5" w:rsidRDefault="00423677" w:rsidP="00331D3F">
            <w:pPr>
              <w:shd w:val="clear" w:color="auto" w:fill="FFFFFF"/>
              <w:spacing w:line="240" w:lineRule="auto"/>
              <w:ind w:firstLine="185"/>
              <w:rPr>
                <w:rFonts w:ascii="Times New Roman" w:hAnsi="Times New Roman" w:cs="Times New Roman"/>
              </w:rPr>
            </w:pPr>
            <w:r w:rsidRPr="003456B5">
              <w:rPr>
                <w:rFonts w:ascii="Times New Roman" w:hAnsi="Times New Roman" w:cs="Times New Roman"/>
                <w:color w:val="000000"/>
                <w:lang w:eastAsia="uk-UA"/>
              </w:rPr>
              <w:lastRenderedPageBreak/>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підтверджено шляхом акредитації або іншим способом, визначеним законодавством.</w:t>
            </w:r>
          </w:p>
        </w:tc>
      </w:tr>
      <w:tr w:rsidR="00423677" w:rsidRPr="003456B5" w14:paraId="759A6C46" w14:textId="77777777" w:rsidTr="00331D3F">
        <w:trPr>
          <w:trHeight w:val="273"/>
          <w:jc w:val="center"/>
        </w:trPr>
        <w:tc>
          <w:tcPr>
            <w:tcW w:w="360" w:type="pct"/>
            <w:shd w:val="clear" w:color="auto" w:fill="auto"/>
          </w:tcPr>
          <w:p w14:paraId="493B8640" w14:textId="77777777" w:rsidR="00423677" w:rsidRPr="003456B5" w:rsidRDefault="00423677" w:rsidP="00331D3F">
            <w:pPr>
              <w:widowControl w:val="0"/>
              <w:spacing w:line="240" w:lineRule="auto"/>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lastRenderedPageBreak/>
              <w:t>8.</w:t>
            </w:r>
          </w:p>
        </w:tc>
        <w:tc>
          <w:tcPr>
            <w:tcW w:w="1782" w:type="pct"/>
            <w:shd w:val="clear" w:color="auto" w:fill="auto"/>
          </w:tcPr>
          <w:p w14:paraId="0B9A1F8B" w14:textId="77777777" w:rsidR="00423677" w:rsidRPr="003456B5" w:rsidRDefault="00423677" w:rsidP="00331D3F">
            <w:pPr>
              <w:widowControl w:val="0"/>
              <w:spacing w:line="240" w:lineRule="auto"/>
              <w:contextualSpacing/>
              <w:jc w:val="left"/>
              <w:rPr>
                <w:rFonts w:ascii="Times New Roman" w:hAnsi="Times New Roman" w:cs="Times New Roman"/>
                <w:b/>
                <w:lang w:eastAsia="uk-UA"/>
              </w:rPr>
            </w:pPr>
            <w:r w:rsidRPr="003456B5">
              <w:rPr>
                <w:rFonts w:ascii="Times New Roman" w:hAnsi="Times New Roman" w:cs="Times New Roman"/>
                <w:b/>
                <w:lang w:eastAsia="uk-UA"/>
              </w:rPr>
              <w:t>Інформація про субпідрядника (співвиконавця) (у випадку закупівлі робіт (послуг))</w:t>
            </w:r>
          </w:p>
        </w:tc>
        <w:tc>
          <w:tcPr>
            <w:tcW w:w="2858" w:type="pct"/>
            <w:shd w:val="clear" w:color="auto" w:fill="auto"/>
          </w:tcPr>
          <w:p w14:paraId="32B8C641" w14:textId="77777777" w:rsidR="00423677" w:rsidRPr="003456B5" w:rsidRDefault="00423677" w:rsidP="00331D3F">
            <w:pPr>
              <w:shd w:val="clear" w:color="auto" w:fill="FFFFFF"/>
              <w:spacing w:line="240" w:lineRule="auto"/>
              <w:ind w:firstLine="185"/>
              <w:rPr>
                <w:rFonts w:ascii="Times New Roman" w:hAnsi="Times New Roman" w:cs="Times New Roman"/>
                <w:lang w:eastAsia="uk-UA"/>
              </w:rPr>
            </w:pPr>
            <w:r w:rsidRPr="003456B5">
              <w:rPr>
                <w:rFonts w:ascii="Times New Roman" w:hAnsi="Times New Roman" w:cs="Times New Roman"/>
              </w:rPr>
              <w:t xml:space="preserve">У разі закупівлі робіт або послуг Учасник процедури закупівлі надає у тендерній пропозиції інформацію </w:t>
            </w:r>
            <w:r w:rsidRPr="003456B5">
              <w:rPr>
                <w:rFonts w:ascii="Times New Roman" w:hAnsi="Times New Roman" w:cs="Times New Roman"/>
                <w:color w:val="000000"/>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423677" w:rsidRPr="003456B5" w14:paraId="411F1633" w14:textId="77777777" w:rsidTr="00331D3F">
        <w:trPr>
          <w:trHeight w:val="522"/>
          <w:jc w:val="center"/>
        </w:trPr>
        <w:tc>
          <w:tcPr>
            <w:tcW w:w="360" w:type="pct"/>
            <w:shd w:val="clear" w:color="auto" w:fill="auto"/>
          </w:tcPr>
          <w:p w14:paraId="4038B044" w14:textId="77777777" w:rsidR="00423677" w:rsidRPr="003456B5" w:rsidRDefault="00423677" w:rsidP="00331D3F">
            <w:pPr>
              <w:widowControl w:val="0"/>
              <w:spacing w:line="240" w:lineRule="auto"/>
              <w:contextualSpacing/>
              <w:rPr>
                <w:rFonts w:ascii="Times New Roman" w:hAnsi="Times New Roman" w:cs="Times New Roman"/>
                <w:b/>
                <w:color w:val="000000"/>
                <w:lang w:eastAsia="uk-UA"/>
              </w:rPr>
            </w:pPr>
            <w:r w:rsidRPr="003456B5">
              <w:rPr>
                <w:rFonts w:ascii="Times New Roman" w:hAnsi="Times New Roman" w:cs="Times New Roman"/>
                <w:b/>
                <w:color w:val="000000"/>
                <w:lang w:eastAsia="uk-UA"/>
              </w:rPr>
              <w:t>9.</w:t>
            </w:r>
          </w:p>
        </w:tc>
        <w:tc>
          <w:tcPr>
            <w:tcW w:w="1782" w:type="pct"/>
            <w:shd w:val="clear" w:color="auto" w:fill="auto"/>
          </w:tcPr>
          <w:p w14:paraId="59CEFDD6" w14:textId="77777777" w:rsidR="00423677" w:rsidRPr="003456B5" w:rsidRDefault="00423677" w:rsidP="00331D3F">
            <w:pPr>
              <w:widowControl w:val="0"/>
              <w:spacing w:line="240" w:lineRule="auto"/>
              <w:contextualSpacing/>
              <w:jc w:val="left"/>
              <w:rPr>
                <w:rFonts w:ascii="Times New Roman" w:hAnsi="Times New Roman" w:cs="Times New Roman"/>
                <w:b/>
                <w:lang w:eastAsia="uk-UA"/>
              </w:rPr>
            </w:pPr>
            <w:r w:rsidRPr="003456B5">
              <w:rPr>
                <w:rFonts w:ascii="Times New Roman" w:hAnsi="Times New Roman" w:cs="Times New Roman"/>
                <w:b/>
                <w:lang w:eastAsia="uk-UA"/>
              </w:rPr>
              <w:t>Внесення змін або відкликання тендерної пропозиції Учасником</w:t>
            </w:r>
          </w:p>
        </w:tc>
        <w:tc>
          <w:tcPr>
            <w:tcW w:w="2858" w:type="pct"/>
            <w:shd w:val="clear" w:color="auto" w:fill="auto"/>
          </w:tcPr>
          <w:p w14:paraId="74ECF27A" w14:textId="77777777" w:rsidR="00423677" w:rsidRPr="003456B5" w:rsidRDefault="00423677" w:rsidP="00331D3F">
            <w:pPr>
              <w:shd w:val="clear" w:color="auto" w:fill="FFFFFF"/>
              <w:spacing w:line="240" w:lineRule="auto"/>
              <w:ind w:firstLine="185"/>
              <w:rPr>
                <w:rFonts w:ascii="Times New Roman" w:hAnsi="Times New Roman" w:cs="Times New Roman"/>
              </w:rPr>
            </w:pPr>
            <w:r w:rsidRPr="003456B5">
              <w:rPr>
                <w:rFonts w:ascii="Times New Roman" w:hAnsi="Times New Roman" w:cs="Times New Roman"/>
                <w:color w:val="00000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23677" w:rsidRPr="003456B5" w14:paraId="7BA4AB48" w14:textId="77777777" w:rsidTr="00331D3F">
        <w:trPr>
          <w:trHeight w:val="140"/>
          <w:jc w:val="center"/>
        </w:trPr>
        <w:tc>
          <w:tcPr>
            <w:tcW w:w="5000" w:type="pct"/>
            <w:gridSpan w:val="3"/>
            <w:shd w:val="clear" w:color="auto" w:fill="auto"/>
          </w:tcPr>
          <w:p w14:paraId="60A3814F" w14:textId="77777777" w:rsidR="00423677" w:rsidRPr="003456B5" w:rsidRDefault="00423677" w:rsidP="00331D3F">
            <w:pPr>
              <w:widowControl w:val="0"/>
              <w:spacing w:line="240" w:lineRule="auto"/>
              <w:ind w:hanging="23"/>
              <w:contextualSpacing/>
              <w:jc w:val="center"/>
              <w:rPr>
                <w:rFonts w:ascii="Times New Roman" w:hAnsi="Times New Roman" w:cs="Times New Roman"/>
                <w:b/>
              </w:rPr>
            </w:pPr>
            <w:r w:rsidRPr="003456B5">
              <w:rPr>
                <w:rFonts w:ascii="Times New Roman" w:hAnsi="Times New Roman" w:cs="Times New Roman"/>
                <w:b/>
              </w:rPr>
              <w:t>Розділ 4. Подання та розкриття тендерних пропозицій</w:t>
            </w:r>
          </w:p>
        </w:tc>
      </w:tr>
      <w:tr w:rsidR="00423677" w:rsidRPr="003456B5" w14:paraId="19EFE6E0" w14:textId="77777777" w:rsidTr="00331D3F">
        <w:trPr>
          <w:trHeight w:val="274"/>
          <w:jc w:val="center"/>
        </w:trPr>
        <w:tc>
          <w:tcPr>
            <w:tcW w:w="360" w:type="pct"/>
            <w:shd w:val="clear" w:color="auto" w:fill="auto"/>
          </w:tcPr>
          <w:p w14:paraId="774BE576" w14:textId="77777777" w:rsidR="00423677" w:rsidRPr="003456B5" w:rsidRDefault="00423677" w:rsidP="00331D3F">
            <w:pPr>
              <w:widowControl w:val="0"/>
              <w:spacing w:line="240" w:lineRule="auto"/>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1</w:t>
            </w:r>
          </w:p>
        </w:tc>
        <w:tc>
          <w:tcPr>
            <w:tcW w:w="1782" w:type="pct"/>
            <w:shd w:val="clear" w:color="auto" w:fill="auto"/>
          </w:tcPr>
          <w:p w14:paraId="35AEC6E5" w14:textId="77777777" w:rsidR="00423677" w:rsidRPr="003456B5" w:rsidRDefault="00423677" w:rsidP="00331D3F">
            <w:pPr>
              <w:pStyle w:val="afc"/>
              <w:widowControl w:val="0"/>
              <w:contextualSpacing/>
              <w:rPr>
                <w:rFonts w:ascii="Times New Roman" w:hAnsi="Times New Roman"/>
                <w:b/>
                <w:sz w:val="24"/>
                <w:szCs w:val="24"/>
                <w:lang w:eastAsia="uk-UA"/>
              </w:rPr>
            </w:pPr>
            <w:r w:rsidRPr="003456B5">
              <w:rPr>
                <w:rStyle w:val="rvts0"/>
                <w:rFonts w:ascii="Times New Roman" w:hAnsi="Times New Roman"/>
                <w:b/>
                <w:sz w:val="24"/>
                <w:szCs w:val="24"/>
              </w:rPr>
              <w:t>Кінцевий строк подання тендерної пропозиції</w:t>
            </w:r>
          </w:p>
        </w:tc>
        <w:tc>
          <w:tcPr>
            <w:tcW w:w="2858" w:type="pct"/>
            <w:shd w:val="clear" w:color="auto" w:fill="auto"/>
          </w:tcPr>
          <w:p w14:paraId="0D110FBE" w14:textId="77777777" w:rsidR="00423677" w:rsidRPr="003456B5" w:rsidRDefault="00423677" w:rsidP="00331D3F">
            <w:pPr>
              <w:pStyle w:val="aff4"/>
              <w:numPr>
                <w:ilvl w:val="1"/>
                <w:numId w:val="4"/>
              </w:numPr>
              <w:spacing w:line="240" w:lineRule="auto"/>
              <w:ind w:left="0" w:firstLine="185"/>
              <w:jc w:val="both"/>
              <w:rPr>
                <w:rFonts w:ascii="Times New Roman" w:hAnsi="Times New Roman"/>
                <w:b/>
                <w:sz w:val="24"/>
                <w:szCs w:val="24"/>
              </w:rPr>
            </w:pPr>
            <w:r w:rsidRPr="003456B5">
              <w:rPr>
                <w:rFonts w:ascii="Times New Roman" w:hAnsi="Times New Roman"/>
                <w:sz w:val="24"/>
                <w:szCs w:val="24"/>
              </w:rPr>
              <w:t xml:space="preserve">Кінцевий строк подання тендерних пропозицій (дата, час): </w:t>
            </w:r>
          </w:p>
          <w:p w14:paraId="6295A99D" w14:textId="6237A4E6" w:rsidR="00423677" w:rsidRPr="00B878CE" w:rsidRDefault="00423677" w:rsidP="00331D3F">
            <w:pPr>
              <w:pStyle w:val="aff4"/>
              <w:spacing w:line="240" w:lineRule="auto"/>
              <w:ind w:left="0" w:firstLine="185"/>
              <w:rPr>
                <w:rFonts w:ascii="Times New Roman" w:hAnsi="Times New Roman"/>
                <w:b/>
                <w:sz w:val="24"/>
                <w:szCs w:val="24"/>
              </w:rPr>
            </w:pPr>
            <w:r w:rsidRPr="00B878CE">
              <w:rPr>
                <w:rFonts w:ascii="Times New Roman" w:hAnsi="Times New Roman"/>
                <w:b/>
                <w:sz w:val="24"/>
                <w:szCs w:val="24"/>
              </w:rPr>
              <w:t xml:space="preserve">дата – </w:t>
            </w:r>
            <w:r w:rsidR="00D3207B">
              <w:rPr>
                <w:rFonts w:ascii="Times New Roman" w:hAnsi="Times New Roman"/>
                <w:b/>
                <w:sz w:val="24"/>
                <w:szCs w:val="24"/>
              </w:rPr>
              <w:t>1</w:t>
            </w:r>
            <w:r w:rsidR="004B156B">
              <w:rPr>
                <w:rFonts w:ascii="Times New Roman" w:hAnsi="Times New Roman"/>
                <w:b/>
                <w:sz w:val="24"/>
                <w:szCs w:val="24"/>
                <w:lang w:val="ru-RU"/>
              </w:rPr>
              <w:t>7</w:t>
            </w:r>
            <w:r w:rsidRPr="00B878CE">
              <w:rPr>
                <w:rFonts w:ascii="Times New Roman" w:hAnsi="Times New Roman"/>
                <w:b/>
                <w:sz w:val="24"/>
                <w:szCs w:val="24"/>
              </w:rPr>
              <w:t>.</w:t>
            </w:r>
            <w:r w:rsidR="00D3207B">
              <w:rPr>
                <w:rFonts w:ascii="Times New Roman" w:hAnsi="Times New Roman"/>
                <w:b/>
                <w:sz w:val="24"/>
                <w:szCs w:val="24"/>
              </w:rPr>
              <w:t>1</w:t>
            </w:r>
            <w:r w:rsidR="00FE1E8A" w:rsidRPr="00B878CE">
              <w:rPr>
                <w:rFonts w:ascii="Times New Roman" w:hAnsi="Times New Roman"/>
                <w:b/>
                <w:sz w:val="24"/>
                <w:szCs w:val="24"/>
              </w:rPr>
              <w:t>0</w:t>
            </w:r>
            <w:r w:rsidRPr="00B878CE">
              <w:rPr>
                <w:rFonts w:ascii="Times New Roman" w:hAnsi="Times New Roman"/>
                <w:b/>
                <w:sz w:val="24"/>
                <w:szCs w:val="24"/>
              </w:rPr>
              <w:t>.202</w:t>
            </w:r>
            <w:r w:rsidR="00FE1E8A" w:rsidRPr="00B878CE">
              <w:rPr>
                <w:rFonts w:ascii="Times New Roman" w:hAnsi="Times New Roman"/>
                <w:b/>
                <w:sz w:val="24"/>
                <w:szCs w:val="24"/>
              </w:rPr>
              <w:t>2</w:t>
            </w:r>
            <w:r w:rsidRPr="00B878CE">
              <w:rPr>
                <w:rFonts w:ascii="Times New Roman" w:hAnsi="Times New Roman"/>
                <w:b/>
                <w:sz w:val="24"/>
                <w:szCs w:val="24"/>
              </w:rPr>
              <w:t xml:space="preserve"> р.</w:t>
            </w:r>
          </w:p>
          <w:p w14:paraId="2298D1B7" w14:textId="77777777" w:rsidR="00423677" w:rsidRPr="003456B5" w:rsidRDefault="00423677" w:rsidP="00331D3F">
            <w:pPr>
              <w:pStyle w:val="aff4"/>
              <w:spacing w:line="240" w:lineRule="auto"/>
              <w:ind w:left="0" w:firstLine="185"/>
              <w:rPr>
                <w:rFonts w:ascii="Times New Roman" w:hAnsi="Times New Roman"/>
                <w:b/>
                <w:sz w:val="24"/>
                <w:szCs w:val="24"/>
              </w:rPr>
            </w:pPr>
            <w:r w:rsidRPr="00B878CE">
              <w:rPr>
                <w:rFonts w:ascii="Times New Roman" w:hAnsi="Times New Roman"/>
                <w:b/>
                <w:sz w:val="24"/>
                <w:szCs w:val="24"/>
              </w:rPr>
              <w:t>час – 23:59</w:t>
            </w:r>
          </w:p>
          <w:p w14:paraId="5BB21F9D" w14:textId="77777777" w:rsidR="00423677" w:rsidRPr="003456B5" w:rsidRDefault="00423677" w:rsidP="00331D3F">
            <w:pPr>
              <w:pStyle w:val="aff4"/>
              <w:numPr>
                <w:ilvl w:val="1"/>
                <w:numId w:val="4"/>
              </w:numPr>
              <w:spacing w:line="240" w:lineRule="auto"/>
              <w:ind w:left="0" w:firstLine="185"/>
              <w:jc w:val="both"/>
              <w:rPr>
                <w:rFonts w:ascii="Times New Roman" w:hAnsi="Times New Roman"/>
                <w:color w:val="000000"/>
                <w:sz w:val="24"/>
                <w:szCs w:val="24"/>
              </w:rPr>
            </w:pPr>
            <w:r w:rsidRPr="003456B5">
              <w:rPr>
                <w:rFonts w:ascii="Times New Roman" w:hAnsi="Times New Roman"/>
                <w:color w:val="000000"/>
                <w:sz w:val="24"/>
                <w:szCs w:val="24"/>
              </w:rPr>
              <w:t xml:space="preserve">Отримана тендерна пропозиція автоматично вноситься до реєстру </w:t>
            </w:r>
            <w:r w:rsidRPr="003456B5">
              <w:rPr>
                <w:rFonts w:ascii="Times New Roman" w:hAnsi="Times New Roman"/>
                <w:color w:val="000000"/>
                <w:sz w:val="24"/>
                <w:szCs w:val="24"/>
                <w:lang w:eastAsia="uk-UA"/>
              </w:rPr>
              <w:t>отриманих тендерних  пропозицій</w:t>
            </w:r>
            <w:r w:rsidRPr="003456B5">
              <w:rPr>
                <w:rFonts w:ascii="Times New Roman" w:hAnsi="Times New Roman"/>
                <w:color w:val="000000"/>
                <w:sz w:val="24"/>
                <w:szCs w:val="24"/>
              </w:rPr>
              <w:t>.</w:t>
            </w:r>
          </w:p>
          <w:p w14:paraId="5B73A479" w14:textId="77777777" w:rsidR="00423677" w:rsidRPr="003456B5" w:rsidRDefault="00423677" w:rsidP="00331D3F">
            <w:pPr>
              <w:numPr>
                <w:ilvl w:val="1"/>
                <w:numId w:val="4"/>
              </w:numPr>
              <w:spacing w:line="240" w:lineRule="auto"/>
              <w:ind w:left="0" w:firstLine="185"/>
              <w:rPr>
                <w:rFonts w:ascii="Times New Roman" w:hAnsi="Times New Roman" w:cs="Times New Roman"/>
                <w:color w:val="000000"/>
              </w:rPr>
            </w:pPr>
            <w:r w:rsidRPr="003456B5">
              <w:rPr>
                <w:rFonts w:ascii="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E799902" w14:textId="77777777" w:rsidR="00423677" w:rsidRPr="003456B5" w:rsidRDefault="00423677" w:rsidP="00331D3F">
            <w:pPr>
              <w:pStyle w:val="aff4"/>
              <w:numPr>
                <w:ilvl w:val="1"/>
                <w:numId w:val="4"/>
              </w:numPr>
              <w:spacing w:line="240" w:lineRule="auto"/>
              <w:ind w:left="0" w:firstLine="185"/>
              <w:contextualSpacing/>
              <w:jc w:val="both"/>
              <w:rPr>
                <w:rFonts w:ascii="Times New Roman" w:hAnsi="Times New Roman"/>
                <w:sz w:val="24"/>
                <w:szCs w:val="24"/>
              </w:rPr>
            </w:pPr>
            <w:r w:rsidRPr="003456B5">
              <w:rPr>
                <w:rFonts w:ascii="Times New Roman" w:hAnsi="Times New Roman"/>
                <w:color w:val="000000"/>
                <w:sz w:val="24"/>
                <w:szCs w:val="24"/>
                <w:shd w:val="clear" w:color="auto" w:fill="FFFFFF"/>
              </w:rPr>
              <w:t>Пропозиції учасників, подані після закінчення строку їх подання, електронною системою закупівель не приймаються.</w:t>
            </w:r>
          </w:p>
        </w:tc>
      </w:tr>
      <w:tr w:rsidR="00423677" w:rsidRPr="003456B5" w14:paraId="7E1EFD21" w14:textId="77777777" w:rsidTr="00331D3F">
        <w:trPr>
          <w:trHeight w:val="522"/>
          <w:jc w:val="center"/>
        </w:trPr>
        <w:tc>
          <w:tcPr>
            <w:tcW w:w="360" w:type="pct"/>
            <w:shd w:val="clear" w:color="auto" w:fill="auto"/>
          </w:tcPr>
          <w:p w14:paraId="2378F0AD" w14:textId="77777777" w:rsidR="00423677" w:rsidRPr="003456B5" w:rsidRDefault="00423677" w:rsidP="00331D3F">
            <w:pPr>
              <w:widowControl w:val="0"/>
              <w:spacing w:line="240" w:lineRule="auto"/>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2</w:t>
            </w:r>
          </w:p>
        </w:tc>
        <w:tc>
          <w:tcPr>
            <w:tcW w:w="1782" w:type="pct"/>
            <w:shd w:val="clear" w:color="auto" w:fill="auto"/>
          </w:tcPr>
          <w:p w14:paraId="71B5D365" w14:textId="77777777" w:rsidR="00423677" w:rsidRPr="003456B5" w:rsidRDefault="00423677" w:rsidP="00331D3F">
            <w:pPr>
              <w:widowControl w:val="0"/>
              <w:spacing w:line="240" w:lineRule="auto"/>
              <w:contextualSpacing/>
              <w:jc w:val="left"/>
              <w:rPr>
                <w:rFonts w:ascii="Times New Roman" w:hAnsi="Times New Roman" w:cs="Times New Roman"/>
                <w:b/>
              </w:rPr>
            </w:pPr>
            <w:r w:rsidRPr="003456B5">
              <w:rPr>
                <w:rFonts w:ascii="Times New Roman" w:hAnsi="Times New Roman" w:cs="Times New Roman"/>
                <w:b/>
              </w:rPr>
              <w:t>Дата та час розкриття тендерної пропозиції</w:t>
            </w:r>
          </w:p>
        </w:tc>
        <w:tc>
          <w:tcPr>
            <w:tcW w:w="2858" w:type="pct"/>
            <w:shd w:val="clear" w:color="auto" w:fill="auto"/>
          </w:tcPr>
          <w:p w14:paraId="677BAC85" w14:textId="77777777" w:rsidR="00423677" w:rsidRPr="003456B5" w:rsidRDefault="00423677" w:rsidP="00331D3F">
            <w:pPr>
              <w:pStyle w:val="rvps2"/>
              <w:numPr>
                <w:ilvl w:val="1"/>
                <w:numId w:val="5"/>
              </w:numPr>
              <w:shd w:val="clear" w:color="auto" w:fill="FFFFFF"/>
              <w:suppressAutoHyphens/>
              <w:spacing w:before="0" w:beforeAutospacing="0" w:after="0" w:afterAutospacing="0"/>
              <w:ind w:left="0" w:firstLine="185"/>
              <w:jc w:val="both"/>
              <w:rPr>
                <w:color w:val="000000"/>
                <w:lang w:eastAsia="en-US"/>
              </w:rPr>
            </w:pPr>
            <w:r w:rsidRPr="003456B5">
              <w:rPr>
                <w:color w:val="000000"/>
                <w:lang w:eastAsia="en-US"/>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E965AA3" w14:textId="77777777" w:rsidR="00423677" w:rsidRPr="003456B5" w:rsidRDefault="00423677" w:rsidP="00331D3F">
            <w:pPr>
              <w:pStyle w:val="rvps2"/>
              <w:numPr>
                <w:ilvl w:val="1"/>
                <w:numId w:val="5"/>
              </w:numPr>
              <w:shd w:val="clear" w:color="auto" w:fill="FFFFFF"/>
              <w:suppressAutoHyphens/>
              <w:spacing w:before="0" w:beforeAutospacing="0" w:after="0" w:afterAutospacing="0"/>
              <w:ind w:left="0" w:firstLine="185"/>
              <w:jc w:val="both"/>
              <w:rPr>
                <w:color w:val="000000"/>
                <w:lang w:eastAsia="en-US"/>
              </w:rPr>
            </w:pPr>
            <w:r w:rsidRPr="003456B5">
              <w:rPr>
                <w:color w:val="000000"/>
              </w:rPr>
              <w:t>Перед початком електронного аукціону автоматично розкривається інформація про ціни/приведені ціни тендерних пропозицій.</w:t>
            </w:r>
            <w:bookmarkStart w:id="27" w:name="n1494"/>
            <w:bookmarkEnd w:id="27"/>
          </w:p>
          <w:p w14:paraId="391FDD68" w14:textId="77777777" w:rsidR="00423677" w:rsidRPr="003456B5" w:rsidRDefault="00423677" w:rsidP="00331D3F">
            <w:pPr>
              <w:pStyle w:val="rvps2"/>
              <w:numPr>
                <w:ilvl w:val="1"/>
                <w:numId w:val="5"/>
              </w:numPr>
              <w:shd w:val="clear" w:color="auto" w:fill="FFFFFF"/>
              <w:suppressAutoHyphens/>
              <w:spacing w:before="0" w:beforeAutospacing="0" w:after="0" w:afterAutospacing="0"/>
              <w:ind w:left="0" w:firstLine="185"/>
              <w:jc w:val="both"/>
              <w:rPr>
                <w:color w:val="000000"/>
                <w:lang w:eastAsia="en-US"/>
              </w:rPr>
            </w:pPr>
            <w:r w:rsidRPr="003456B5">
              <w:rPr>
                <w:color w:val="000000"/>
              </w:rPr>
              <w:t xml:space="preserve">Розкриття тендерних пропозицій з інформацією та документами, що підтверджують відповідність учасника кваліфікаційним критеріям та </w:t>
            </w:r>
            <w:r w:rsidRPr="003456B5">
              <w:rPr>
                <w:color w:val="000000"/>
              </w:rPr>
              <w:lastRenderedPageBreak/>
              <w:t>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bookmarkStart w:id="28" w:name="n1495"/>
            <w:bookmarkEnd w:id="28"/>
          </w:p>
          <w:p w14:paraId="167DAF7B" w14:textId="77777777" w:rsidR="00423677" w:rsidRPr="003456B5" w:rsidRDefault="00423677" w:rsidP="00331D3F">
            <w:pPr>
              <w:pStyle w:val="rvps2"/>
              <w:numPr>
                <w:ilvl w:val="1"/>
                <w:numId w:val="5"/>
              </w:numPr>
              <w:shd w:val="clear" w:color="auto" w:fill="FFFFFF"/>
              <w:suppressAutoHyphens/>
              <w:spacing w:before="0" w:beforeAutospacing="0" w:after="0" w:afterAutospacing="0"/>
              <w:ind w:left="0" w:firstLine="185"/>
              <w:jc w:val="both"/>
              <w:rPr>
                <w:color w:val="000000"/>
                <w:lang w:eastAsia="en-US"/>
              </w:rPr>
            </w:pPr>
            <w:r w:rsidRPr="003456B5">
              <w:rPr>
                <w:color w:val="000000"/>
              </w:rPr>
              <w:t xml:space="preserve">У разі якщо оголошення про проведення конкурентної процедури закупівлі оприлюднюється відповідно до </w:t>
            </w:r>
            <w:hyperlink r:id="rId32" w:anchor="n1059" w:history="1">
              <w:r w:rsidRPr="003456B5">
                <w:rPr>
                  <w:rStyle w:val="a9"/>
                  <w:color w:val="000000"/>
                </w:rPr>
                <w:t>частини третьої</w:t>
              </w:r>
            </w:hyperlink>
            <w:r w:rsidRPr="003456B5">
              <w:t xml:space="preserve"> </w:t>
            </w:r>
            <w:r w:rsidRPr="003456B5">
              <w:rPr>
                <w:color w:val="000000"/>
              </w:rPr>
              <w:t>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6EC1CD35" w14:textId="77777777" w:rsidR="00423677" w:rsidRPr="003456B5" w:rsidRDefault="00423677" w:rsidP="00331D3F">
            <w:pPr>
              <w:pStyle w:val="afc"/>
              <w:ind w:firstLine="185"/>
              <w:jc w:val="both"/>
              <w:rPr>
                <w:rFonts w:ascii="Times New Roman" w:hAnsi="Times New Roman"/>
                <w:sz w:val="24"/>
                <w:szCs w:val="24"/>
                <w:lang w:eastAsia="ru-RU"/>
              </w:rPr>
            </w:pPr>
            <w:r w:rsidRPr="003456B5">
              <w:rPr>
                <w:rFonts w:ascii="Times New Roman" w:hAnsi="Times New Roman"/>
                <w:sz w:val="24"/>
                <w:szCs w:val="24"/>
                <w:lang w:eastAsia="ru-RU"/>
              </w:rPr>
              <w:t>2.5.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цього пункту, та формується список учасників у порядку від найнижчої до найвищої запропонованої ними ціни/приведеної ціни.</w:t>
            </w:r>
          </w:p>
          <w:p w14:paraId="1BEA6E0E" w14:textId="77777777" w:rsidR="00423677" w:rsidRPr="003456B5" w:rsidRDefault="00423677" w:rsidP="00331D3F">
            <w:pPr>
              <w:pStyle w:val="afc"/>
              <w:ind w:firstLine="185"/>
              <w:jc w:val="both"/>
              <w:rPr>
                <w:rFonts w:ascii="Times New Roman" w:eastAsia="Times New Roman" w:hAnsi="Times New Roman"/>
                <w:sz w:val="24"/>
                <w:szCs w:val="24"/>
                <w:lang w:eastAsia="ru-RU"/>
              </w:rPr>
            </w:pPr>
            <w:bookmarkStart w:id="29" w:name="n768"/>
            <w:bookmarkEnd w:id="29"/>
            <w:r w:rsidRPr="003456B5">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0B8CD60C" w14:textId="77777777" w:rsidR="00423677" w:rsidRPr="003456B5" w:rsidRDefault="00423677" w:rsidP="00331D3F">
            <w:pPr>
              <w:pStyle w:val="afc"/>
              <w:ind w:firstLine="185"/>
              <w:jc w:val="both"/>
              <w:rPr>
                <w:rFonts w:ascii="Times New Roman" w:hAnsi="Times New Roman"/>
                <w:i/>
                <w:sz w:val="24"/>
                <w:szCs w:val="24"/>
              </w:rPr>
            </w:pPr>
            <w:bookmarkStart w:id="30" w:name="n769"/>
            <w:bookmarkEnd w:id="30"/>
            <w:r w:rsidRPr="003456B5">
              <w:rPr>
                <w:rFonts w:ascii="Times New Roman" w:eastAsia="Times New Roman" w:hAnsi="Times New Roman"/>
                <w:sz w:val="24"/>
                <w:szCs w:val="24"/>
                <w:lang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34FC3E5C" w14:textId="77777777" w:rsidR="00423677" w:rsidRPr="003456B5" w:rsidRDefault="00423677" w:rsidP="00331D3F">
            <w:pPr>
              <w:spacing w:line="240" w:lineRule="auto"/>
              <w:ind w:firstLine="185"/>
              <w:rPr>
                <w:rFonts w:ascii="Times New Roman" w:hAnsi="Times New Roman" w:cs="Times New Roman"/>
                <w:color w:val="000000"/>
                <w:lang w:eastAsia="uk-UA"/>
              </w:rPr>
            </w:pPr>
            <w:r w:rsidRPr="003456B5">
              <w:rPr>
                <w:rFonts w:ascii="Times New Roman" w:hAnsi="Times New Roman" w:cs="Times New Roman"/>
                <w:color w:val="000000"/>
                <w:lang w:eastAsia="uk-UA"/>
              </w:rPr>
              <w:t>Відповідно до статті 7 Закону України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14:paraId="4BF12B82" w14:textId="77777777" w:rsidR="00423677" w:rsidRPr="003456B5" w:rsidRDefault="00423677" w:rsidP="00331D3F">
            <w:pPr>
              <w:spacing w:line="240" w:lineRule="auto"/>
              <w:ind w:firstLine="185"/>
              <w:rPr>
                <w:rFonts w:ascii="Times New Roman" w:hAnsi="Times New Roman" w:cs="Times New Roman"/>
              </w:rPr>
            </w:pPr>
            <w:r w:rsidRPr="003456B5">
              <w:rPr>
                <w:rFonts w:ascii="Times New Roman" w:hAnsi="Times New Roman" w:cs="Times New Roman"/>
                <w:color w:val="000000"/>
                <w:lang w:eastAsia="uk-UA"/>
              </w:rPr>
              <w:t xml:space="preserve">У випадку, якщо Учасник при поданні тендерної пропозиції визначає інформацію конфіденційною </w:t>
            </w:r>
            <w:r w:rsidRPr="003456B5">
              <w:rPr>
                <w:rFonts w:ascii="Times New Roman" w:hAnsi="Times New Roman" w:cs="Times New Roman"/>
              </w:rPr>
              <w:t xml:space="preserve">на веб-порталі Уповноваженого органу в мережі Інтернет: </w:t>
            </w:r>
            <w:r w:rsidRPr="003456B5">
              <w:rPr>
                <w:rFonts w:ascii="Times New Roman" w:hAnsi="Times New Roman" w:cs="Times New Roman"/>
                <w:u w:val="single"/>
              </w:rPr>
              <w:t>http://prozorro.gov.ua</w:t>
            </w:r>
            <w:r w:rsidRPr="003456B5">
              <w:rPr>
                <w:rFonts w:ascii="Times New Roman" w:hAnsi="Times New Roman" w:cs="Times New Roman"/>
                <w:color w:val="000000"/>
                <w:lang w:eastAsia="uk-UA"/>
              </w:rPr>
              <w:t xml:space="preserve">, в складі пропозиції необхідно надати (розмістити в Системі) </w:t>
            </w:r>
            <w:r w:rsidRPr="003456B5">
              <w:rPr>
                <w:rFonts w:ascii="Times New Roman" w:hAnsi="Times New Roman" w:cs="Times New Roman"/>
                <w:b/>
                <w:bCs/>
                <w:color w:val="000000"/>
                <w:lang w:eastAsia="uk-UA"/>
              </w:rPr>
              <w:t>доступний до перегляду відповідний документ</w:t>
            </w:r>
            <w:r w:rsidRPr="003456B5">
              <w:rPr>
                <w:rFonts w:ascii="Times New Roman" w:hAnsi="Times New Roman" w:cs="Times New Roman"/>
                <w:color w:val="000000"/>
                <w:lang w:eastAsia="uk-UA"/>
              </w:rPr>
              <w:t xml:space="preserve"> учасника (Положення, Порядок, Процедура, тощо), який підтверджує, що доступ до цієї інформації обмежено Учасником. В іншому випадку, пропозиція </w:t>
            </w:r>
            <w:r w:rsidRPr="003456B5">
              <w:rPr>
                <w:rFonts w:ascii="Times New Roman" w:hAnsi="Times New Roman" w:cs="Times New Roman"/>
                <w:color w:val="000000"/>
                <w:lang w:eastAsia="uk-UA"/>
              </w:rPr>
              <w:lastRenderedPageBreak/>
              <w:t>вважається такою, що не відповідає вимогам тендерної документації.</w:t>
            </w:r>
          </w:p>
        </w:tc>
      </w:tr>
      <w:tr w:rsidR="00423677" w:rsidRPr="003456B5" w14:paraId="4349C811" w14:textId="77777777" w:rsidTr="00331D3F">
        <w:trPr>
          <w:trHeight w:val="168"/>
          <w:jc w:val="center"/>
        </w:trPr>
        <w:tc>
          <w:tcPr>
            <w:tcW w:w="5000" w:type="pct"/>
            <w:gridSpan w:val="3"/>
            <w:shd w:val="clear" w:color="auto" w:fill="auto"/>
          </w:tcPr>
          <w:p w14:paraId="05E1D234" w14:textId="77777777" w:rsidR="00423677" w:rsidRPr="003456B5" w:rsidRDefault="00423677" w:rsidP="00331D3F">
            <w:pPr>
              <w:widowControl w:val="0"/>
              <w:spacing w:line="240" w:lineRule="auto"/>
              <w:contextualSpacing/>
              <w:jc w:val="center"/>
              <w:rPr>
                <w:rFonts w:ascii="Times New Roman" w:hAnsi="Times New Roman" w:cs="Times New Roman"/>
                <w:b/>
              </w:rPr>
            </w:pPr>
            <w:r w:rsidRPr="003456B5">
              <w:rPr>
                <w:rFonts w:ascii="Times New Roman" w:hAnsi="Times New Roman" w:cs="Times New Roman"/>
                <w:b/>
                <w:bCs/>
              </w:rPr>
              <w:lastRenderedPageBreak/>
              <w:t xml:space="preserve">Розділ 5. </w:t>
            </w:r>
            <w:r w:rsidRPr="003456B5">
              <w:rPr>
                <w:rStyle w:val="affb"/>
                <w:rFonts w:ascii="Times New Roman" w:hAnsi="Times New Roman" w:cs="Times New Roman"/>
              </w:rPr>
              <w:t>Оцінка тендерних пропозицій та визначення переможця</w:t>
            </w:r>
          </w:p>
        </w:tc>
      </w:tr>
      <w:tr w:rsidR="00423677" w:rsidRPr="003456B5" w14:paraId="5E55C55B" w14:textId="77777777" w:rsidTr="00331D3F">
        <w:trPr>
          <w:trHeight w:val="522"/>
          <w:jc w:val="center"/>
        </w:trPr>
        <w:tc>
          <w:tcPr>
            <w:tcW w:w="360" w:type="pct"/>
            <w:shd w:val="clear" w:color="auto" w:fill="auto"/>
          </w:tcPr>
          <w:p w14:paraId="008D1057" w14:textId="77777777" w:rsidR="00423677" w:rsidRPr="003456B5" w:rsidRDefault="00423677" w:rsidP="00331D3F">
            <w:pPr>
              <w:pStyle w:val="LO-normal"/>
              <w:widowControl w:val="0"/>
              <w:spacing w:line="240" w:lineRule="auto"/>
              <w:jc w:val="center"/>
              <w:rPr>
                <w:rFonts w:ascii="Times New Roman" w:eastAsia="Times New Roman" w:hAnsi="Times New Roman" w:cs="Times New Roman"/>
                <w:color w:val="auto"/>
                <w:sz w:val="24"/>
                <w:szCs w:val="24"/>
                <w:lang w:val="uk-UA"/>
              </w:rPr>
            </w:pPr>
            <w:r w:rsidRPr="003456B5">
              <w:rPr>
                <w:rFonts w:ascii="Times New Roman" w:eastAsia="Times New Roman" w:hAnsi="Times New Roman" w:cs="Times New Roman"/>
                <w:color w:val="auto"/>
                <w:sz w:val="24"/>
                <w:szCs w:val="24"/>
                <w:lang w:val="uk-UA"/>
              </w:rPr>
              <w:t>1</w:t>
            </w:r>
          </w:p>
        </w:tc>
        <w:tc>
          <w:tcPr>
            <w:tcW w:w="1782" w:type="pct"/>
            <w:shd w:val="clear" w:color="auto" w:fill="auto"/>
          </w:tcPr>
          <w:p w14:paraId="3EB89D1E" w14:textId="77777777" w:rsidR="00423677" w:rsidRPr="003456B5" w:rsidRDefault="00423677" w:rsidP="00331D3F">
            <w:pPr>
              <w:pStyle w:val="LO-normal"/>
              <w:widowControl w:val="0"/>
              <w:spacing w:line="240" w:lineRule="auto"/>
              <w:rPr>
                <w:rFonts w:ascii="Times New Roman" w:eastAsia="Times New Roman" w:hAnsi="Times New Roman" w:cs="Times New Roman"/>
                <w:b/>
                <w:color w:val="auto"/>
                <w:sz w:val="24"/>
                <w:szCs w:val="24"/>
                <w:lang w:val="uk-UA"/>
              </w:rPr>
            </w:pPr>
            <w:r w:rsidRPr="003456B5">
              <w:rPr>
                <w:rFonts w:ascii="Times New Roman" w:hAnsi="Times New Roman" w:cs="Times New Roman"/>
                <w:b/>
                <w:sz w:val="24"/>
                <w:szCs w:val="24"/>
                <w:lang w:val="uk-UA" w:eastAsia="ru-RU"/>
              </w:rPr>
              <w:t>Перелік критеріїв та методика оцінки тендерних пропозиції із зазначенням питомої ваги критерію</w:t>
            </w:r>
          </w:p>
        </w:tc>
        <w:tc>
          <w:tcPr>
            <w:tcW w:w="2858" w:type="pct"/>
            <w:shd w:val="clear" w:color="auto" w:fill="auto"/>
          </w:tcPr>
          <w:p w14:paraId="4B7054A0" w14:textId="77777777" w:rsidR="00423677" w:rsidRPr="003456B5" w:rsidRDefault="00423677" w:rsidP="00331D3F">
            <w:pPr>
              <w:widowControl w:val="0"/>
              <w:shd w:val="clear" w:color="auto" w:fill="FFFFFF" w:themeFill="background1"/>
              <w:spacing w:line="240" w:lineRule="auto"/>
              <w:ind w:firstLine="185"/>
              <w:rPr>
                <w:rFonts w:ascii="Times New Roman" w:hAnsi="Times New Roman" w:cs="Times New Roman"/>
              </w:rPr>
            </w:pPr>
            <w:r w:rsidRPr="003456B5">
              <w:rPr>
                <w:rFonts w:ascii="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2F6B636E" w14:textId="77777777" w:rsidR="00423677" w:rsidRPr="003456B5" w:rsidRDefault="00423677" w:rsidP="00331D3F">
            <w:pPr>
              <w:widowControl w:val="0"/>
              <w:shd w:val="clear" w:color="auto" w:fill="FFFFFF" w:themeFill="background1"/>
              <w:spacing w:line="240" w:lineRule="auto"/>
              <w:ind w:firstLine="185"/>
              <w:rPr>
                <w:rFonts w:ascii="Times New Roman" w:hAnsi="Times New Roman" w:cs="Times New Roman"/>
              </w:rPr>
            </w:pPr>
            <w:r w:rsidRPr="003456B5">
              <w:rPr>
                <w:rFonts w:ascii="Times New Roman" w:hAnsi="Times New Roman" w:cs="Times New Roman"/>
              </w:rPr>
              <w:t>Дата і час проведення електронного аукціону визначаються електронною системою закупівель автоматично.</w:t>
            </w:r>
          </w:p>
          <w:p w14:paraId="45D23C9E" w14:textId="77777777" w:rsidR="00423677" w:rsidRPr="003456B5" w:rsidRDefault="00423677" w:rsidP="00331D3F">
            <w:pPr>
              <w:widowControl w:val="0"/>
              <w:shd w:val="clear" w:color="auto" w:fill="FFFFFF" w:themeFill="background1"/>
              <w:spacing w:line="240" w:lineRule="auto"/>
              <w:ind w:firstLine="185"/>
              <w:rPr>
                <w:rFonts w:ascii="Times New Roman" w:hAnsi="Times New Roman" w:cs="Times New Roman"/>
              </w:rPr>
            </w:pPr>
            <w:r w:rsidRPr="003456B5">
              <w:rPr>
                <w:rFonts w:ascii="Times New Roman" w:hAnsi="Times New Roman" w:cs="Times New Roman"/>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14:paraId="2D6C4215" w14:textId="77777777" w:rsidR="00423677" w:rsidRPr="003456B5" w:rsidRDefault="00423677" w:rsidP="00331D3F">
            <w:pPr>
              <w:widowControl w:val="0"/>
              <w:spacing w:line="240" w:lineRule="auto"/>
              <w:ind w:firstLine="185"/>
              <w:contextualSpacing/>
              <w:rPr>
                <w:rFonts w:ascii="Times New Roman" w:hAnsi="Times New Roman" w:cs="Times New Roman"/>
                <w:i/>
                <w:lang w:eastAsia="uk-UA" w:bidi="uk-UA"/>
              </w:rPr>
            </w:pPr>
            <w:r w:rsidRPr="003456B5">
              <w:rPr>
                <w:rFonts w:ascii="Times New Roman" w:eastAsia="Calibri" w:hAnsi="Times New Roman" w:cs="Times New Roman"/>
                <w:i/>
                <w:color w:val="000000"/>
                <w:shd w:val="clear" w:color="auto" w:fill="FFFFFF"/>
              </w:rPr>
              <w:t>Критерієм оцінки тендерних пропозицій є ціна (без П</w:t>
            </w:r>
            <w:r w:rsidRPr="003456B5">
              <w:rPr>
                <w:rFonts w:ascii="Times New Roman" w:hAnsi="Times New Roman" w:cs="Times New Roman"/>
                <w:i/>
                <w:lang w:eastAsia="uk-UA" w:bidi="uk-UA"/>
              </w:rPr>
              <w:t>ДВ).</w:t>
            </w:r>
          </w:p>
          <w:p w14:paraId="2D2FDA73" w14:textId="77777777" w:rsidR="00423677" w:rsidRPr="003456B5" w:rsidRDefault="00423677" w:rsidP="00331D3F">
            <w:pPr>
              <w:widowControl w:val="0"/>
              <w:shd w:val="clear" w:color="auto" w:fill="FFFFFF" w:themeFill="background1"/>
              <w:spacing w:line="240" w:lineRule="auto"/>
              <w:ind w:firstLine="185"/>
              <w:rPr>
                <w:rFonts w:ascii="Times New Roman" w:hAnsi="Times New Roman" w:cs="Times New Roman"/>
              </w:rPr>
            </w:pPr>
            <w:r w:rsidRPr="003456B5">
              <w:rPr>
                <w:rFonts w:ascii="Times New Roman" w:hAnsi="Times New Roman" w:cs="Times New Roman"/>
                <w:i/>
                <w:lang w:eastAsia="uk-UA" w:bidi="uk-UA"/>
              </w:rPr>
              <w:t>Питома вага критерію «ціна (без ПДВ)» – 100%.</w:t>
            </w:r>
          </w:p>
          <w:p w14:paraId="1FDC37CF" w14:textId="77777777" w:rsidR="00423677" w:rsidRPr="003456B5" w:rsidRDefault="00423677" w:rsidP="00331D3F">
            <w:pPr>
              <w:widowControl w:val="0"/>
              <w:tabs>
                <w:tab w:val="left" w:pos="9639"/>
              </w:tabs>
              <w:spacing w:line="240" w:lineRule="auto"/>
              <w:ind w:firstLine="185"/>
              <w:rPr>
                <w:rFonts w:ascii="Times New Roman" w:hAnsi="Times New Roman" w:cs="Times New Roman"/>
              </w:rPr>
            </w:pPr>
            <w:r w:rsidRPr="003456B5">
              <w:rPr>
                <w:rFonts w:ascii="Times New Roman" w:hAnsi="Times New Roman" w:cs="Times New Roman"/>
                <w:b/>
                <w:u w:val="single"/>
              </w:rPr>
              <w:t>Оцінка тендерних пропозицій проводиться за цінами тендерних пропозицій без врахування податку на додану вартість (без ПДВ).</w:t>
            </w:r>
          </w:p>
        </w:tc>
      </w:tr>
      <w:tr w:rsidR="00423677" w:rsidRPr="003456B5" w14:paraId="67B19185" w14:textId="77777777" w:rsidTr="00331D3F">
        <w:trPr>
          <w:trHeight w:val="274"/>
          <w:jc w:val="center"/>
        </w:trPr>
        <w:tc>
          <w:tcPr>
            <w:tcW w:w="360" w:type="pct"/>
            <w:shd w:val="clear" w:color="auto" w:fill="auto"/>
          </w:tcPr>
          <w:p w14:paraId="1B812700" w14:textId="77777777" w:rsidR="00423677" w:rsidRPr="003456B5" w:rsidRDefault="00423677" w:rsidP="00331D3F">
            <w:pPr>
              <w:pStyle w:val="LO-normal"/>
              <w:widowControl w:val="0"/>
              <w:spacing w:line="240" w:lineRule="auto"/>
              <w:jc w:val="center"/>
              <w:rPr>
                <w:rFonts w:ascii="Times New Roman" w:eastAsia="Times New Roman" w:hAnsi="Times New Roman" w:cs="Times New Roman"/>
                <w:color w:val="auto"/>
                <w:sz w:val="24"/>
                <w:szCs w:val="24"/>
                <w:lang w:val="uk-UA"/>
              </w:rPr>
            </w:pPr>
            <w:r w:rsidRPr="003456B5">
              <w:rPr>
                <w:rFonts w:ascii="Times New Roman" w:eastAsia="Times New Roman" w:hAnsi="Times New Roman" w:cs="Times New Roman"/>
                <w:color w:val="auto"/>
                <w:sz w:val="24"/>
                <w:szCs w:val="24"/>
                <w:lang w:val="uk-UA"/>
              </w:rPr>
              <w:t>2</w:t>
            </w:r>
          </w:p>
        </w:tc>
        <w:tc>
          <w:tcPr>
            <w:tcW w:w="1782" w:type="pct"/>
            <w:shd w:val="clear" w:color="auto" w:fill="auto"/>
          </w:tcPr>
          <w:p w14:paraId="44C1F6E7" w14:textId="77777777" w:rsidR="00423677" w:rsidRPr="003456B5" w:rsidRDefault="00423677" w:rsidP="00331D3F">
            <w:pPr>
              <w:pStyle w:val="LO-normal"/>
              <w:widowControl w:val="0"/>
              <w:spacing w:line="240" w:lineRule="auto"/>
              <w:rPr>
                <w:rFonts w:ascii="Times New Roman" w:eastAsia="Times New Roman" w:hAnsi="Times New Roman" w:cs="Times New Roman"/>
                <w:b/>
                <w:color w:val="auto"/>
                <w:sz w:val="24"/>
                <w:szCs w:val="24"/>
                <w:lang w:val="uk-UA"/>
              </w:rPr>
            </w:pPr>
            <w:r w:rsidRPr="003456B5">
              <w:rPr>
                <w:rFonts w:ascii="Times New Roman" w:eastAsia="Times New Roman" w:hAnsi="Times New Roman" w:cs="Times New Roman"/>
                <w:b/>
                <w:color w:val="auto"/>
                <w:sz w:val="24"/>
                <w:szCs w:val="24"/>
                <w:lang w:val="uk-UA"/>
              </w:rPr>
              <w:t>Електронний аукціон</w:t>
            </w:r>
          </w:p>
        </w:tc>
        <w:tc>
          <w:tcPr>
            <w:tcW w:w="2858" w:type="pct"/>
            <w:shd w:val="clear" w:color="auto" w:fill="auto"/>
          </w:tcPr>
          <w:p w14:paraId="6029D5D5"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r w:rsidRPr="003456B5">
              <w:rPr>
                <w:rFonts w:ascii="Times New Roman" w:hAnsi="Times New Roman" w:cs="Times New Roman"/>
                <w:color w:val="000000"/>
                <w:lang w:eastAsia="ru-RU"/>
              </w:rPr>
              <w:t>2.1.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3FFD2505"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31" w:name="n835"/>
            <w:bookmarkEnd w:id="31"/>
            <w:r w:rsidRPr="003456B5">
              <w:rPr>
                <w:rFonts w:ascii="Times New Roman" w:hAnsi="Times New Roman" w:cs="Times New Roman"/>
                <w:color w:val="000000"/>
                <w:lang w:eastAsia="ru-RU"/>
              </w:rPr>
              <w:t>2.2.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820615"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32" w:name="n836"/>
            <w:bookmarkEnd w:id="32"/>
            <w:r w:rsidRPr="003456B5">
              <w:rPr>
                <w:rFonts w:ascii="Times New Roman" w:hAnsi="Times New Roman" w:cs="Times New Roman"/>
                <w:color w:val="000000"/>
                <w:lang w:eastAsia="ru-RU"/>
              </w:rPr>
              <w:t>2.3. Якщо учасники подали тендерні 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30304898"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33" w:name="n837"/>
            <w:bookmarkEnd w:id="33"/>
            <w:r w:rsidRPr="003456B5">
              <w:rPr>
                <w:rFonts w:ascii="Times New Roman" w:hAnsi="Times New Roman" w:cs="Times New Roman"/>
                <w:color w:val="000000"/>
                <w:lang w:eastAsia="ru-RU"/>
              </w:rPr>
              <w:t>2.4.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475DB786"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34" w:name="n838"/>
            <w:bookmarkEnd w:id="34"/>
            <w:r w:rsidRPr="003456B5">
              <w:rPr>
                <w:rFonts w:ascii="Times New Roman" w:hAnsi="Times New Roman" w:cs="Times New Roman"/>
                <w:color w:val="000000"/>
                <w:lang w:eastAsia="ru-RU"/>
              </w:rPr>
              <w:t xml:space="preserve">2.5. Електронна система закупівель автоматично розраховує аномально низькі ціни/приведені ціни тендерних пропозицій на всіх етапах електронного </w:t>
            </w:r>
            <w:r w:rsidRPr="003456B5">
              <w:rPr>
                <w:rFonts w:ascii="Times New Roman" w:hAnsi="Times New Roman" w:cs="Times New Roman"/>
                <w:color w:val="000000"/>
                <w:lang w:eastAsia="ru-RU"/>
              </w:rPr>
              <w:lastRenderedPageBreak/>
              <w:t>аукціону та інформує про це учасника процедури закупівлі та замовника.</w:t>
            </w:r>
          </w:p>
          <w:p w14:paraId="71567461"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35" w:name="n839"/>
            <w:bookmarkEnd w:id="35"/>
            <w:r w:rsidRPr="003456B5">
              <w:rPr>
                <w:rFonts w:ascii="Times New Roman" w:hAnsi="Times New Roman" w:cs="Times New Roman"/>
                <w:color w:val="000000"/>
                <w:lang w:eastAsia="ru-RU"/>
              </w:rPr>
              <w:t>2.6.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1CBBB23D" w14:textId="77777777" w:rsidR="00423677" w:rsidRPr="003456B5" w:rsidRDefault="00423677" w:rsidP="00331D3F">
            <w:pPr>
              <w:shd w:val="clear" w:color="auto" w:fill="FFFFFF"/>
              <w:spacing w:line="240" w:lineRule="auto"/>
              <w:ind w:firstLine="185"/>
              <w:rPr>
                <w:rFonts w:ascii="Times New Roman" w:hAnsi="Times New Roman" w:cs="Times New Roman"/>
              </w:rPr>
            </w:pPr>
            <w:bookmarkStart w:id="36" w:name="n840"/>
            <w:bookmarkEnd w:id="36"/>
            <w:r w:rsidRPr="003456B5">
              <w:rPr>
                <w:rFonts w:ascii="Times New Roman" w:hAnsi="Times New Roman" w:cs="Times New Roman"/>
                <w:color w:val="000000"/>
                <w:lang w:eastAsia="ru-RU"/>
              </w:rPr>
              <w:t>2.7.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tc>
      </w:tr>
      <w:tr w:rsidR="00423677" w:rsidRPr="003456B5" w14:paraId="687B7B79" w14:textId="77777777" w:rsidTr="00331D3F">
        <w:trPr>
          <w:trHeight w:val="522"/>
          <w:jc w:val="center"/>
        </w:trPr>
        <w:tc>
          <w:tcPr>
            <w:tcW w:w="360" w:type="pct"/>
            <w:shd w:val="clear" w:color="auto" w:fill="auto"/>
          </w:tcPr>
          <w:p w14:paraId="22288079" w14:textId="77777777" w:rsidR="00423677" w:rsidRPr="003456B5" w:rsidRDefault="00423677" w:rsidP="00331D3F">
            <w:pPr>
              <w:pStyle w:val="LO-normal"/>
              <w:widowControl w:val="0"/>
              <w:spacing w:line="240" w:lineRule="auto"/>
              <w:jc w:val="center"/>
              <w:rPr>
                <w:rFonts w:ascii="Times New Roman" w:eastAsia="Times New Roman" w:hAnsi="Times New Roman" w:cs="Times New Roman"/>
                <w:color w:val="auto"/>
                <w:sz w:val="24"/>
                <w:szCs w:val="24"/>
                <w:lang w:val="uk-UA"/>
              </w:rPr>
            </w:pPr>
            <w:r w:rsidRPr="003456B5">
              <w:rPr>
                <w:rFonts w:ascii="Times New Roman" w:eastAsia="Times New Roman" w:hAnsi="Times New Roman" w:cs="Times New Roman"/>
                <w:color w:val="auto"/>
                <w:sz w:val="24"/>
                <w:szCs w:val="24"/>
                <w:lang w:val="uk-UA"/>
              </w:rPr>
              <w:lastRenderedPageBreak/>
              <w:t>3</w:t>
            </w:r>
          </w:p>
        </w:tc>
        <w:tc>
          <w:tcPr>
            <w:tcW w:w="1782" w:type="pct"/>
            <w:shd w:val="clear" w:color="auto" w:fill="auto"/>
          </w:tcPr>
          <w:p w14:paraId="06D55DAE" w14:textId="77777777" w:rsidR="00423677" w:rsidRPr="003456B5" w:rsidRDefault="00423677" w:rsidP="00331D3F">
            <w:pPr>
              <w:pStyle w:val="LO-normal"/>
              <w:widowControl w:val="0"/>
              <w:spacing w:line="240" w:lineRule="auto"/>
              <w:rPr>
                <w:rFonts w:ascii="Times New Roman" w:eastAsia="Times New Roman" w:hAnsi="Times New Roman" w:cs="Times New Roman"/>
                <w:color w:val="auto"/>
                <w:sz w:val="24"/>
                <w:szCs w:val="24"/>
                <w:lang w:val="uk-UA"/>
              </w:rPr>
            </w:pPr>
            <w:r w:rsidRPr="003456B5">
              <w:rPr>
                <w:rFonts w:ascii="Times New Roman" w:hAnsi="Times New Roman" w:cs="Times New Roman"/>
                <w:bCs/>
                <w:sz w:val="24"/>
                <w:szCs w:val="24"/>
                <w:lang w:val="uk-UA"/>
              </w:rPr>
              <w:t>Інша інформація</w:t>
            </w:r>
          </w:p>
        </w:tc>
        <w:tc>
          <w:tcPr>
            <w:tcW w:w="2858" w:type="pct"/>
            <w:shd w:val="clear" w:color="auto" w:fill="auto"/>
          </w:tcPr>
          <w:p w14:paraId="427786C5" w14:textId="77777777" w:rsidR="00423677" w:rsidRPr="003456B5" w:rsidRDefault="00423677" w:rsidP="00331D3F">
            <w:pPr>
              <w:pStyle w:val="aff4"/>
              <w:numPr>
                <w:ilvl w:val="1"/>
                <w:numId w:val="7"/>
              </w:numPr>
              <w:spacing w:line="240" w:lineRule="auto"/>
              <w:ind w:left="0" w:firstLine="185"/>
              <w:contextualSpacing/>
              <w:jc w:val="both"/>
              <w:rPr>
                <w:rFonts w:ascii="Times New Roman" w:hAnsi="Times New Roman"/>
                <w:color w:val="000000"/>
                <w:sz w:val="24"/>
                <w:szCs w:val="24"/>
                <w:lang w:eastAsia="uk-UA"/>
              </w:rPr>
            </w:pPr>
            <w:r w:rsidRPr="003456B5">
              <w:rPr>
                <w:rFonts w:ascii="Times New Roman" w:hAnsi="Times New Roman"/>
                <w:color w:val="000000"/>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7E7A13FF"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rPr>
              <w:t>3.2.Учасник відповідає за одержання всіх необхідних дозволів, ліцензій, сертифікатів та інших документів, пов’язаних із поданням пропозиції, та самостійно несе всі витрати на їх отримання.</w:t>
            </w:r>
          </w:p>
          <w:p w14:paraId="2C5E1513"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rPr>
              <w:t>3.3.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відбулися).До розрахунку ціни пропозиції не включаються будь-які витрати, понесені ним у процесі здійснення процедури закупівлі.</w:t>
            </w:r>
          </w:p>
          <w:p w14:paraId="305B420F" w14:textId="77777777" w:rsidR="00423677" w:rsidRPr="003456B5" w:rsidRDefault="00423677" w:rsidP="00331D3F">
            <w:pPr>
              <w:pStyle w:val="aff4"/>
              <w:numPr>
                <w:ilvl w:val="1"/>
                <w:numId w:val="8"/>
              </w:numPr>
              <w:spacing w:line="240" w:lineRule="auto"/>
              <w:ind w:left="0" w:firstLine="185"/>
              <w:contextualSpacing/>
              <w:jc w:val="both"/>
              <w:rPr>
                <w:rFonts w:ascii="Times New Roman" w:hAnsi="Times New Roman"/>
                <w:color w:val="000000"/>
                <w:sz w:val="24"/>
                <w:szCs w:val="24"/>
                <w:lang w:eastAsia="uk-UA"/>
              </w:rPr>
            </w:pPr>
            <w:r w:rsidRPr="003456B5">
              <w:rPr>
                <w:rFonts w:ascii="Times New Roman" w:hAnsi="Times New Roman"/>
                <w:color w:val="000000"/>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8021038" w14:textId="77777777" w:rsidR="00423677" w:rsidRPr="003456B5" w:rsidRDefault="00423677" w:rsidP="00331D3F">
            <w:pPr>
              <w:pStyle w:val="aff4"/>
              <w:numPr>
                <w:ilvl w:val="1"/>
                <w:numId w:val="8"/>
              </w:numPr>
              <w:spacing w:line="240" w:lineRule="auto"/>
              <w:ind w:left="0" w:firstLine="185"/>
              <w:contextualSpacing/>
              <w:jc w:val="both"/>
              <w:rPr>
                <w:rFonts w:ascii="Times New Roman" w:hAnsi="Times New Roman"/>
                <w:b/>
                <w:color w:val="000000"/>
                <w:sz w:val="24"/>
                <w:szCs w:val="24"/>
                <w:u w:val="single"/>
                <w:lang w:eastAsia="uk-UA"/>
              </w:rPr>
            </w:pPr>
            <w:r w:rsidRPr="003456B5">
              <w:rPr>
                <w:rFonts w:ascii="Times New Roman" w:hAnsi="Times New Roman"/>
                <w:color w:val="000000"/>
                <w:sz w:val="24"/>
                <w:szCs w:val="24"/>
                <w:lang w:eastAsia="uk-UA"/>
              </w:rPr>
              <w:t xml:space="preserve">Учасник, який надав найбільш економічно вигідну тендерну пропозицію, що є </w:t>
            </w:r>
            <w:r w:rsidRPr="003456B5">
              <w:rPr>
                <w:rFonts w:ascii="Times New Roman" w:hAnsi="Times New Roman"/>
                <w:b/>
                <w:color w:val="000000"/>
                <w:sz w:val="24"/>
                <w:szCs w:val="24"/>
                <w:u w:val="single"/>
                <w:lang w:eastAsia="uk-UA"/>
              </w:rPr>
              <w:t>аномально низькою</w:t>
            </w:r>
            <w:r w:rsidRPr="003456B5">
              <w:rPr>
                <w:rFonts w:ascii="Times New Roman" w:hAnsi="Times New Roman"/>
                <w:color w:val="000000"/>
                <w:sz w:val="24"/>
                <w:szCs w:val="24"/>
                <w:lang w:eastAsia="uk-UA"/>
              </w:rPr>
              <w:t xml:space="preserve">, повинен </w:t>
            </w:r>
            <w:r w:rsidRPr="003456B5">
              <w:rPr>
                <w:rFonts w:ascii="Times New Roman" w:hAnsi="Times New Roman"/>
                <w:b/>
                <w:color w:val="000000"/>
                <w:sz w:val="24"/>
                <w:szCs w:val="24"/>
                <w:u w:val="single"/>
                <w:lang w:eastAsia="uk-UA"/>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234F4DB" w14:textId="77777777" w:rsidR="00423677" w:rsidRPr="003456B5" w:rsidRDefault="00423677" w:rsidP="00331D3F">
            <w:pPr>
              <w:widowControl w:val="0"/>
              <w:spacing w:line="240" w:lineRule="auto"/>
              <w:ind w:firstLine="185"/>
              <w:contextualSpacing/>
              <w:rPr>
                <w:rFonts w:ascii="Times New Roman" w:hAnsi="Times New Roman" w:cs="Times New Roman"/>
                <w:b/>
                <w:color w:val="000000"/>
                <w:u w:val="single"/>
                <w:lang w:eastAsia="uk-UA"/>
              </w:rPr>
            </w:pPr>
            <w:r w:rsidRPr="003456B5">
              <w:rPr>
                <w:rFonts w:ascii="Times New Roman" w:hAnsi="Times New Roman" w:cs="Times New Roman"/>
                <w:color w:val="000000"/>
                <w:lang w:eastAsia="uk-UA"/>
              </w:rPr>
              <w:t xml:space="preserve">3.6. Замовник може відхилити аномально низьку тендерну пропозицію, у разі якщо учасник не надав </w:t>
            </w:r>
            <w:r w:rsidRPr="003456B5">
              <w:rPr>
                <w:rFonts w:ascii="Times New Roman" w:hAnsi="Times New Roman" w:cs="Times New Roman"/>
                <w:color w:val="000000"/>
                <w:lang w:eastAsia="uk-UA"/>
              </w:rPr>
              <w:lastRenderedPageBreak/>
              <w:t>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14:paraId="04A25E76"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3.7.</w:t>
            </w:r>
            <w:r w:rsidR="00FE1E8A" w:rsidRPr="003456B5">
              <w:rPr>
                <w:rFonts w:ascii="Times New Roman" w:hAnsi="Times New Roman" w:cs="Times New Roman"/>
                <w:color w:val="000000"/>
                <w:lang w:eastAsia="uk-UA"/>
              </w:rPr>
              <w:t xml:space="preserve"> </w:t>
            </w:r>
            <w:r w:rsidRPr="003456B5">
              <w:rPr>
                <w:rFonts w:ascii="Times New Roman" w:hAnsi="Times New Roman" w:cs="Times New Roman"/>
                <w:color w:val="000000"/>
                <w:lang w:eastAsia="uk-UA"/>
              </w:rPr>
              <w:t>Обґрунтування аномально низької тендерної пропозиції може містити інформацію про:</w:t>
            </w:r>
          </w:p>
          <w:p w14:paraId="640E93BB"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E4655FC"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B5D715A"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3) отримання учасником державної допомоги згідно із законодавством.</w:t>
            </w:r>
          </w:p>
          <w:p w14:paraId="1AD24424"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3.8.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F8CE6A2"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3.9. Замовник розміщує повідомлення з вимогою про усунення невідповідностей в інформації та/або документах:</w:t>
            </w:r>
          </w:p>
          <w:p w14:paraId="2B788841"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1) що підтверджують відповідність учасника процедури закупівлі кваліфікаційним критеріям відповідно до статті 16 Закону;</w:t>
            </w:r>
          </w:p>
          <w:p w14:paraId="4A0FF051"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2) на підтвердження права підпису тендерної пропозиції та/або договору про закупівлю.</w:t>
            </w:r>
          </w:p>
          <w:p w14:paraId="608330EF"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Повідомлення з вимогою про усунення невідповідностей повинно містити наступну інформацію:</w:t>
            </w:r>
          </w:p>
          <w:p w14:paraId="23F9350A"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1) перелік виявлених невідповідностей;</w:t>
            </w:r>
          </w:p>
          <w:p w14:paraId="2A748FE9"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2) посилання на вимогу (вимоги) тендерної документації, щодо яких виявлені невідповідності;</w:t>
            </w:r>
          </w:p>
          <w:p w14:paraId="54C197DD"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3) перелік інформації та/або документів, які повинен подати учасник для усунення виявлених невідповідностей.</w:t>
            </w:r>
          </w:p>
          <w:p w14:paraId="21EBD84C"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3.10.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6FD59B5F" w14:textId="77777777" w:rsidR="00423677" w:rsidRPr="003456B5" w:rsidRDefault="00423677" w:rsidP="00331D3F">
            <w:pPr>
              <w:widowControl w:val="0"/>
              <w:spacing w:line="240" w:lineRule="auto"/>
              <w:ind w:firstLine="185"/>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 xml:space="preserve">3.11. Учасник процедури закупівлі виправляє невідповідності в інформації та/або документах, що </w:t>
            </w:r>
            <w:r w:rsidRPr="003456B5">
              <w:rPr>
                <w:rFonts w:ascii="Times New Roman" w:hAnsi="Times New Roman" w:cs="Times New Roman"/>
                <w:color w:val="000000"/>
                <w:lang w:eastAsia="uk-UA"/>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0B67B74" w14:textId="77777777" w:rsidR="00423677" w:rsidRPr="003456B5" w:rsidRDefault="00FE1E8A" w:rsidP="00331D3F">
            <w:pPr>
              <w:pStyle w:val="aff4"/>
              <w:spacing w:line="240" w:lineRule="auto"/>
              <w:ind w:left="0" w:firstLine="254"/>
              <w:contextualSpacing/>
              <w:jc w:val="both"/>
              <w:rPr>
                <w:rFonts w:ascii="Times New Roman" w:hAnsi="Times New Roman"/>
                <w:color w:val="000000"/>
                <w:sz w:val="24"/>
                <w:szCs w:val="24"/>
                <w:lang w:eastAsia="uk-UA"/>
              </w:rPr>
            </w:pPr>
            <w:r w:rsidRPr="003456B5">
              <w:rPr>
                <w:rFonts w:ascii="Times New Roman" w:hAnsi="Times New Roman"/>
                <w:color w:val="000000"/>
                <w:sz w:val="24"/>
                <w:szCs w:val="24"/>
                <w:lang w:eastAsia="uk-UA"/>
              </w:rPr>
              <w:t xml:space="preserve">3.12. </w:t>
            </w:r>
            <w:r w:rsidR="00423677" w:rsidRPr="003456B5">
              <w:rPr>
                <w:rFonts w:ascii="Times New Roman" w:hAnsi="Times New Roman"/>
                <w:color w:val="000000"/>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14:paraId="23AAF95E" w14:textId="77777777" w:rsidR="00423677" w:rsidRPr="003456B5" w:rsidRDefault="00423677" w:rsidP="00331D3F">
            <w:pPr>
              <w:tabs>
                <w:tab w:val="left" w:pos="9639"/>
              </w:tabs>
              <w:spacing w:line="240" w:lineRule="auto"/>
              <w:ind w:firstLine="185"/>
              <w:rPr>
                <w:rFonts w:ascii="Times New Roman" w:hAnsi="Times New Roman" w:cs="Times New Roman"/>
                <w:lang w:eastAsia="uk-UA"/>
              </w:rPr>
            </w:pPr>
            <w:r w:rsidRPr="003456B5">
              <w:rPr>
                <w:rFonts w:ascii="Times New Roman" w:hAnsi="Times New Roman" w:cs="Times New Roman"/>
                <w:lang w:eastAsia="uk-UA"/>
              </w:rPr>
              <w:t xml:space="preserve">3.13. </w:t>
            </w:r>
            <w:r w:rsidRPr="003456B5">
              <w:rPr>
                <w:rFonts w:ascii="Times New Roman" w:hAnsi="Times New Roman" w:cs="Times New Roman"/>
                <w:u w:val="single"/>
                <w:lang w:eastAsia="uk-UA"/>
              </w:rPr>
              <w:t>Ціна тендерної пропозиції вказується</w:t>
            </w:r>
            <w:r w:rsidRPr="003456B5">
              <w:rPr>
                <w:rFonts w:ascii="Times New Roman" w:hAnsi="Times New Roman" w:cs="Times New Roman"/>
                <w:lang w:eastAsia="uk-UA"/>
              </w:rPr>
              <w:t xml:space="preserve"> Учасником при заповненні відповідного окремого поля електронної форми в електронній системі закупівель </w:t>
            </w:r>
            <w:r w:rsidRPr="003456B5">
              <w:rPr>
                <w:rFonts w:ascii="Times New Roman" w:hAnsi="Times New Roman" w:cs="Times New Roman"/>
                <w:u w:val="single"/>
                <w:lang w:eastAsia="uk-UA"/>
              </w:rPr>
              <w:t>в грн. без ПДВ</w:t>
            </w:r>
            <w:r w:rsidRPr="003456B5">
              <w:rPr>
                <w:rFonts w:ascii="Times New Roman" w:hAnsi="Times New Roman" w:cs="Times New Roman"/>
                <w:lang w:eastAsia="uk-UA"/>
              </w:rPr>
              <w:t>.</w:t>
            </w:r>
          </w:p>
          <w:p w14:paraId="712D5819" w14:textId="77777777" w:rsidR="00423677" w:rsidRPr="003456B5" w:rsidRDefault="00423677" w:rsidP="00331D3F">
            <w:pPr>
              <w:tabs>
                <w:tab w:val="left" w:pos="9639"/>
              </w:tabs>
              <w:spacing w:line="240" w:lineRule="auto"/>
              <w:ind w:firstLine="185"/>
              <w:rPr>
                <w:rFonts w:ascii="Times New Roman" w:hAnsi="Times New Roman" w:cs="Times New Roman"/>
                <w:iCs/>
              </w:rPr>
            </w:pPr>
            <w:r w:rsidRPr="003456B5">
              <w:rPr>
                <w:rFonts w:ascii="Times New Roman" w:hAnsi="Times New Roman" w:cs="Times New Roman"/>
                <w:b/>
                <w:lang w:eastAsia="uk-UA"/>
              </w:rPr>
              <w:t xml:space="preserve">3.14. </w:t>
            </w:r>
            <w:r w:rsidRPr="003456B5">
              <w:rPr>
                <w:rFonts w:ascii="Times New Roman" w:hAnsi="Times New Roman" w:cs="Times New Roman"/>
                <w:b/>
                <w:iCs/>
                <w:u w:val="single"/>
              </w:rPr>
              <w:t>Ціна тендерної пропозиції за результатами аукціону підтверджується Учасником,</w:t>
            </w:r>
            <w:r w:rsidRPr="003456B5">
              <w:rPr>
                <w:rFonts w:ascii="Times New Roman" w:hAnsi="Times New Roman" w:cs="Times New Roman"/>
                <w:b/>
                <w:u w:val="single"/>
              </w:rPr>
              <w:t xml:space="preserve"> якого визнано Переможцем</w:t>
            </w:r>
            <w:r w:rsidRPr="003456B5">
              <w:rPr>
                <w:rFonts w:ascii="Times New Roman" w:hAnsi="Times New Roman" w:cs="Times New Roman"/>
              </w:rPr>
              <w:t>,</w:t>
            </w:r>
            <w:r w:rsidRPr="003456B5">
              <w:rPr>
                <w:rFonts w:ascii="Times New Roman" w:hAnsi="Times New Roman" w:cs="Times New Roman"/>
                <w:b/>
                <w:i/>
                <w:iCs/>
              </w:rPr>
              <w:t xml:space="preserve"> поданням ним у порядку та умовах, визначених Тендерною документацією</w:t>
            </w:r>
            <w:r w:rsidRPr="003456B5">
              <w:rPr>
                <w:rFonts w:ascii="Times New Roman" w:hAnsi="Times New Roman" w:cs="Times New Roman"/>
                <w:iCs/>
              </w:rPr>
              <w:t>:</w:t>
            </w:r>
          </w:p>
          <w:p w14:paraId="7399A5D3" w14:textId="222F34B1" w:rsidR="00423677" w:rsidRPr="003456B5" w:rsidRDefault="00423677" w:rsidP="009C53DF">
            <w:pPr>
              <w:tabs>
                <w:tab w:val="left" w:pos="9639"/>
              </w:tabs>
              <w:spacing w:line="240" w:lineRule="auto"/>
              <w:ind w:firstLine="185"/>
              <w:rPr>
                <w:rFonts w:ascii="Times New Roman" w:hAnsi="Times New Roman" w:cs="Times New Roman"/>
              </w:rPr>
            </w:pPr>
            <w:r w:rsidRPr="003456B5">
              <w:rPr>
                <w:rFonts w:ascii="Times New Roman" w:hAnsi="Times New Roman" w:cs="Times New Roman"/>
                <w:iCs/>
              </w:rPr>
              <w:t xml:space="preserve">- </w:t>
            </w:r>
            <w:r w:rsidR="001F0AA3" w:rsidRPr="003456B5">
              <w:rPr>
                <w:rFonts w:ascii="Times New Roman" w:hAnsi="Times New Roman" w:cs="Times New Roman"/>
                <w:b/>
                <w:shd w:val="clear" w:color="auto" w:fill="FFFFFF"/>
                <w:lang w:eastAsia="ru-RU"/>
              </w:rPr>
              <w:t>Специфікації,</w:t>
            </w:r>
            <w:r w:rsidR="001F0AA3" w:rsidRPr="003456B5">
              <w:rPr>
                <w:rFonts w:ascii="Times New Roman" w:hAnsi="Times New Roman" w:cs="Times New Roman"/>
                <w:iCs/>
              </w:rPr>
              <w:t xml:space="preserve"> що є Додатком 1 до проєкту договору</w:t>
            </w:r>
            <w:r w:rsidR="009960BC" w:rsidRPr="003456B5">
              <w:rPr>
                <w:rFonts w:ascii="Times New Roman" w:hAnsi="Times New Roman" w:cs="Times New Roman"/>
                <w:lang w:eastAsia="ar-SA"/>
              </w:rPr>
              <w:t xml:space="preserve">, </w:t>
            </w:r>
            <w:r w:rsidR="009960BC" w:rsidRPr="003456B5">
              <w:rPr>
                <w:rFonts w:ascii="Times New Roman" w:hAnsi="Times New Roman" w:cs="Times New Roman"/>
                <w:iCs/>
              </w:rPr>
              <w:t>з</w:t>
            </w:r>
            <w:r w:rsidR="009960BC" w:rsidRPr="003456B5">
              <w:rPr>
                <w:rFonts w:ascii="Times New Roman" w:hAnsi="Times New Roman" w:cs="Times New Roman"/>
                <w:lang w:eastAsia="ar-SA"/>
              </w:rPr>
              <w:t>аповнен</w:t>
            </w:r>
            <w:r w:rsidR="001F0AA3" w:rsidRPr="003456B5">
              <w:rPr>
                <w:rFonts w:ascii="Times New Roman" w:hAnsi="Times New Roman" w:cs="Times New Roman"/>
                <w:lang w:eastAsia="ar-SA"/>
              </w:rPr>
              <w:t>ої</w:t>
            </w:r>
            <w:r w:rsidR="009960BC" w:rsidRPr="003456B5">
              <w:rPr>
                <w:rFonts w:ascii="Times New Roman" w:hAnsi="Times New Roman" w:cs="Times New Roman"/>
                <w:lang w:eastAsia="ar-SA"/>
              </w:rPr>
              <w:t xml:space="preserve"> </w:t>
            </w:r>
            <w:r w:rsidR="009960BC" w:rsidRPr="003456B5">
              <w:rPr>
                <w:rFonts w:ascii="Times New Roman" w:hAnsi="Times New Roman" w:cs="Times New Roman"/>
                <w:color w:val="000000"/>
              </w:rPr>
              <w:t xml:space="preserve">з </w:t>
            </w:r>
            <w:r w:rsidR="009960BC" w:rsidRPr="003456B5">
              <w:rPr>
                <w:rFonts w:ascii="Times New Roman" w:hAnsi="Times New Roman" w:cs="Times New Roman"/>
              </w:rPr>
              <w:t>урахуванням результатів проведеного електронного аукціону</w:t>
            </w:r>
            <w:r w:rsidR="009960BC" w:rsidRPr="003456B5">
              <w:rPr>
                <w:rFonts w:ascii="Times New Roman" w:hAnsi="Times New Roman" w:cs="Times New Roman"/>
                <w:iCs/>
              </w:rPr>
              <w:t>.</w:t>
            </w:r>
          </w:p>
        </w:tc>
      </w:tr>
      <w:tr w:rsidR="00423677" w:rsidRPr="003456B5" w14:paraId="2F91F0BF" w14:textId="77777777" w:rsidTr="00331D3F">
        <w:trPr>
          <w:trHeight w:val="522"/>
          <w:jc w:val="center"/>
        </w:trPr>
        <w:tc>
          <w:tcPr>
            <w:tcW w:w="360" w:type="pct"/>
            <w:shd w:val="clear" w:color="auto" w:fill="auto"/>
          </w:tcPr>
          <w:p w14:paraId="643CB97B" w14:textId="77777777" w:rsidR="00423677" w:rsidRPr="003456B5" w:rsidRDefault="00423677" w:rsidP="00331D3F">
            <w:pPr>
              <w:widowControl w:val="0"/>
              <w:spacing w:line="240" w:lineRule="auto"/>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lastRenderedPageBreak/>
              <w:t>4</w:t>
            </w:r>
          </w:p>
        </w:tc>
        <w:tc>
          <w:tcPr>
            <w:tcW w:w="1782" w:type="pct"/>
            <w:shd w:val="clear" w:color="auto" w:fill="auto"/>
          </w:tcPr>
          <w:p w14:paraId="08A48C70" w14:textId="77777777" w:rsidR="00423677" w:rsidRPr="003456B5" w:rsidRDefault="00423677" w:rsidP="00331D3F">
            <w:pPr>
              <w:widowControl w:val="0"/>
              <w:spacing w:line="240" w:lineRule="auto"/>
              <w:contextualSpacing/>
              <w:jc w:val="left"/>
              <w:rPr>
                <w:rFonts w:ascii="Times New Roman" w:hAnsi="Times New Roman" w:cs="Times New Roman"/>
                <w:lang w:eastAsia="uk-UA"/>
              </w:rPr>
            </w:pPr>
            <w:r w:rsidRPr="003456B5">
              <w:rPr>
                <w:rFonts w:ascii="Times New Roman" w:hAnsi="Times New Roman" w:cs="Times New Roman"/>
                <w:lang w:eastAsia="uk-UA"/>
              </w:rPr>
              <w:t>Відхилення тендерних пропозицій</w:t>
            </w:r>
          </w:p>
        </w:tc>
        <w:tc>
          <w:tcPr>
            <w:tcW w:w="2858" w:type="pct"/>
            <w:shd w:val="clear" w:color="auto" w:fill="auto"/>
          </w:tcPr>
          <w:p w14:paraId="2BAC559E"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r w:rsidRPr="003456B5">
              <w:rPr>
                <w:rFonts w:ascii="Times New Roman" w:hAnsi="Times New Roman" w:cs="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14:paraId="0D5D5955" w14:textId="77777777" w:rsidR="00423677" w:rsidRPr="003456B5" w:rsidRDefault="00423677" w:rsidP="00331D3F">
            <w:pPr>
              <w:shd w:val="clear" w:color="auto" w:fill="FFFFFF"/>
              <w:spacing w:line="240" w:lineRule="auto"/>
              <w:ind w:firstLine="185"/>
              <w:rPr>
                <w:rFonts w:ascii="Times New Roman" w:hAnsi="Times New Roman" w:cs="Times New Roman"/>
                <w:b/>
                <w:color w:val="000000"/>
                <w:u w:val="single"/>
                <w:lang w:eastAsia="ru-RU"/>
              </w:rPr>
            </w:pPr>
            <w:bookmarkStart w:id="37" w:name="n843"/>
            <w:bookmarkEnd w:id="37"/>
            <w:r w:rsidRPr="003456B5">
              <w:rPr>
                <w:rFonts w:ascii="Times New Roman" w:hAnsi="Times New Roman" w:cs="Times New Roman"/>
                <w:color w:val="000000"/>
                <w:lang w:eastAsia="ru-RU"/>
              </w:rPr>
              <w:t xml:space="preserve">1) </w:t>
            </w:r>
            <w:r w:rsidRPr="003456B5">
              <w:rPr>
                <w:rFonts w:ascii="Times New Roman" w:hAnsi="Times New Roman" w:cs="Times New Roman"/>
                <w:b/>
                <w:color w:val="000000"/>
                <w:u w:val="single"/>
                <w:lang w:eastAsia="ru-RU"/>
              </w:rPr>
              <w:t>учасник процедури закупівлі:</w:t>
            </w:r>
          </w:p>
          <w:p w14:paraId="5138B791"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38" w:name="n844"/>
            <w:bookmarkEnd w:id="38"/>
            <w:r w:rsidRPr="003456B5">
              <w:rPr>
                <w:rFonts w:ascii="Times New Roman" w:hAnsi="Times New Roman" w:cs="Times New Roman"/>
                <w:color w:val="000000"/>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7E71D88"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39" w:name="n845"/>
            <w:bookmarkEnd w:id="39"/>
            <w:r w:rsidRPr="003456B5">
              <w:rPr>
                <w:rFonts w:ascii="Times New Roman" w:hAnsi="Times New Roman" w:cs="Times New Roman"/>
                <w:color w:val="000000"/>
                <w:lang w:eastAsia="ru-RU"/>
              </w:rPr>
              <w:t>не відповідає встановленим абзацом першим частини третьої статті 22 Закону вимогам до учасника відповідно до законодавства;</w:t>
            </w:r>
          </w:p>
          <w:p w14:paraId="48649471"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40" w:name="n846"/>
            <w:bookmarkEnd w:id="40"/>
            <w:r w:rsidRPr="003456B5">
              <w:rPr>
                <w:rFonts w:ascii="Times New Roman" w:hAnsi="Times New Roman" w:cs="Times New Roman"/>
                <w:color w:val="000000"/>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559F8911"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41" w:name="n847"/>
            <w:bookmarkEnd w:id="41"/>
            <w:r w:rsidRPr="003456B5">
              <w:rPr>
                <w:rFonts w:ascii="Times New Roman" w:hAnsi="Times New Roman" w:cs="Times New Roman"/>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45A3F18"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42" w:name="n848"/>
            <w:bookmarkEnd w:id="42"/>
            <w:r w:rsidRPr="003456B5">
              <w:rPr>
                <w:rFonts w:ascii="Times New Roman" w:hAnsi="Times New Roman" w:cs="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336776"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43" w:name="n849"/>
            <w:bookmarkEnd w:id="43"/>
            <w:r w:rsidRPr="003456B5">
              <w:rPr>
                <w:rFonts w:ascii="Times New Roman" w:hAnsi="Times New Roman" w:cs="Times New Roman"/>
                <w:color w:val="000000"/>
                <w:lang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14:paraId="501521B6"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44" w:name="n850"/>
            <w:bookmarkEnd w:id="44"/>
            <w:r w:rsidRPr="003456B5">
              <w:rPr>
                <w:rFonts w:ascii="Times New Roman" w:hAnsi="Times New Roman" w:cs="Times New Roman"/>
                <w:color w:val="00000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55BB2918" w14:textId="77777777" w:rsidR="00423677" w:rsidRPr="003456B5" w:rsidRDefault="00423677" w:rsidP="00331D3F">
            <w:pPr>
              <w:shd w:val="clear" w:color="auto" w:fill="FFFFFF"/>
              <w:spacing w:line="240" w:lineRule="auto"/>
              <w:ind w:firstLine="185"/>
              <w:rPr>
                <w:rFonts w:ascii="Times New Roman" w:hAnsi="Times New Roman" w:cs="Times New Roman"/>
                <w:b/>
                <w:color w:val="000000"/>
                <w:u w:val="single"/>
                <w:lang w:eastAsia="ru-RU"/>
              </w:rPr>
            </w:pPr>
            <w:bookmarkStart w:id="45" w:name="n851"/>
            <w:bookmarkEnd w:id="45"/>
            <w:r w:rsidRPr="003456B5">
              <w:rPr>
                <w:rFonts w:ascii="Times New Roman" w:hAnsi="Times New Roman" w:cs="Times New Roman"/>
                <w:b/>
                <w:color w:val="000000"/>
                <w:u w:val="single"/>
                <w:lang w:eastAsia="ru-RU"/>
              </w:rPr>
              <w:t>2) тендерна пропозиція учасника:</w:t>
            </w:r>
          </w:p>
          <w:p w14:paraId="08245FBB"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46" w:name="n852"/>
            <w:bookmarkEnd w:id="46"/>
            <w:r w:rsidRPr="003456B5">
              <w:rPr>
                <w:rFonts w:ascii="Times New Roman" w:hAnsi="Times New Roman" w:cs="Times New Roman"/>
                <w:color w:val="000000"/>
                <w:lang w:eastAsia="ru-RU"/>
              </w:rPr>
              <w:t>не відповідає умовам технічної специфікації та іншим вимогам щодо предмета закупівлі тендерної документації;</w:t>
            </w:r>
          </w:p>
          <w:p w14:paraId="76792C86"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47" w:name="n853"/>
            <w:bookmarkEnd w:id="47"/>
            <w:r w:rsidRPr="003456B5">
              <w:rPr>
                <w:rFonts w:ascii="Times New Roman" w:hAnsi="Times New Roman" w:cs="Times New Roman"/>
                <w:color w:val="000000"/>
                <w:lang w:eastAsia="ru-RU"/>
              </w:rPr>
              <w:t>викладена іншою мовою (мовами), аніж мова (мови), що вимагається тендерною документацією;</w:t>
            </w:r>
          </w:p>
          <w:p w14:paraId="21ADF53C"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48" w:name="n854"/>
            <w:bookmarkEnd w:id="48"/>
            <w:r w:rsidRPr="003456B5">
              <w:rPr>
                <w:rFonts w:ascii="Times New Roman" w:hAnsi="Times New Roman" w:cs="Times New Roman"/>
                <w:color w:val="000000"/>
                <w:lang w:eastAsia="ru-RU"/>
              </w:rPr>
              <w:t>є такою, строк дії якої закінчився;</w:t>
            </w:r>
          </w:p>
          <w:p w14:paraId="29A5CFA5" w14:textId="77777777" w:rsidR="00423677" w:rsidRPr="003456B5" w:rsidRDefault="00423677" w:rsidP="00331D3F">
            <w:pPr>
              <w:shd w:val="clear" w:color="auto" w:fill="FFFFFF"/>
              <w:spacing w:line="240" w:lineRule="auto"/>
              <w:ind w:firstLine="185"/>
              <w:rPr>
                <w:rFonts w:ascii="Times New Roman" w:hAnsi="Times New Roman" w:cs="Times New Roman"/>
                <w:b/>
                <w:color w:val="000000"/>
                <w:u w:val="single"/>
                <w:lang w:eastAsia="ru-RU"/>
              </w:rPr>
            </w:pPr>
            <w:bookmarkStart w:id="49" w:name="n855"/>
            <w:bookmarkEnd w:id="49"/>
            <w:r w:rsidRPr="003456B5">
              <w:rPr>
                <w:rFonts w:ascii="Times New Roman" w:hAnsi="Times New Roman" w:cs="Times New Roman"/>
                <w:b/>
                <w:color w:val="000000"/>
                <w:u w:val="single"/>
                <w:lang w:eastAsia="ru-RU"/>
              </w:rPr>
              <w:t>3) переможець процедури закупівлі:</w:t>
            </w:r>
          </w:p>
          <w:p w14:paraId="591BC668"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50" w:name="n856"/>
            <w:bookmarkEnd w:id="50"/>
            <w:r w:rsidRPr="003456B5">
              <w:rPr>
                <w:rFonts w:ascii="Times New Roman" w:hAnsi="Times New Roman" w:cs="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99758FA"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51" w:name="n857"/>
            <w:bookmarkEnd w:id="51"/>
            <w:r w:rsidRPr="003456B5">
              <w:rPr>
                <w:rFonts w:ascii="Times New Roman" w:hAnsi="Times New Roman" w:cs="Times New Roman"/>
                <w:color w:val="000000"/>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5E3D3673"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52" w:name="n858"/>
            <w:bookmarkEnd w:id="52"/>
            <w:r w:rsidRPr="003456B5">
              <w:rPr>
                <w:rFonts w:ascii="Times New Roman" w:hAnsi="Times New Roman" w:cs="Times New Roman"/>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6D5ECC7D"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bookmarkStart w:id="53" w:name="n859"/>
            <w:bookmarkEnd w:id="53"/>
            <w:r w:rsidRPr="003456B5">
              <w:rPr>
                <w:rFonts w:ascii="Times New Roman" w:hAnsi="Times New Roman" w:cs="Times New Roman"/>
                <w:color w:val="000000"/>
                <w:lang w:eastAsia="ru-RU"/>
              </w:rPr>
              <w:t>не надав забезпечення виконання договору про закупівлю, якщо таке забезпечення вимагалося замовником.</w:t>
            </w:r>
          </w:p>
          <w:p w14:paraId="68D7DB22" w14:textId="77777777" w:rsidR="00423677" w:rsidRPr="003456B5" w:rsidRDefault="00423677" w:rsidP="00331D3F">
            <w:pPr>
              <w:shd w:val="clear" w:color="auto" w:fill="FFFFFF"/>
              <w:spacing w:line="240" w:lineRule="auto"/>
              <w:ind w:firstLine="185"/>
              <w:rPr>
                <w:rFonts w:ascii="Times New Roman" w:hAnsi="Times New Roman" w:cs="Times New Roman"/>
                <w:color w:val="000000"/>
                <w:lang w:eastAsia="ru-RU"/>
              </w:rPr>
            </w:pPr>
            <w:r w:rsidRPr="003456B5">
              <w:rPr>
                <w:rFonts w:ascii="Times New Roman" w:hAnsi="Times New Roman" w:cs="Times New Roman"/>
                <w:color w:val="000000"/>
                <w:lang w:eastAsia="ru-RU"/>
              </w:rPr>
              <w:t>4.2.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BFE8DC7" w14:textId="77777777" w:rsidR="00423677" w:rsidRPr="003456B5" w:rsidRDefault="00423677" w:rsidP="00331D3F">
            <w:pPr>
              <w:widowControl w:val="0"/>
              <w:spacing w:line="240" w:lineRule="auto"/>
              <w:ind w:firstLine="185"/>
              <w:contextualSpacing/>
              <w:rPr>
                <w:rFonts w:ascii="Times New Roman" w:hAnsi="Times New Roman" w:cs="Times New Roman"/>
              </w:rPr>
            </w:pPr>
            <w:bookmarkStart w:id="54" w:name="n861"/>
            <w:bookmarkEnd w:id="54"/>
            <w:r w:rsidRPr="003456B5">
              <w:rPr>
                <w:rFonts w:ascii="Times New Roman" w:hAnsi="Times New Roman" w:cs="Times New Roman"/>
                <w:color w:val="000000"/>
                <w:lang w:eastAsia="ru-RU"/>
              </w:rPr>
              <w:t>4.3.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423677" w:rsidRPr="003456B5" w14:paraId="027233F8" w14:textId="77777777" w:rsidTr="00331D3F">
        <w:trPr>
          <w:trHeight w:val="522"/>
          <w:jc w:val="center"/>
        </w:trPr>
        <w:tc>
          <w:tcPr>
            <w:tcW w:w="360" w:type="pct"/>
            <w:shd w:val="clear" w:color="auto" w:fill="auto"/>
          </w:tcPr>
          <w:p w14:paraId="0CCDA6FB" w14:textId="77777777" w:rsidR="00423677" w:rsidRPr="003456B5" w:rsidRDefault="00423677" w:rsidP="00331D3F">
            <w:pPr>
              <w:pStyle w:val="LO-normal"/>
              <w:widowControl w:val="0"/>
              <w:spacing w:line="240" w:lineRule="auto"/>
              <w:jc w:val="center"/>
              <w:rPr>
                <w:rFonts w:ascii="Times New Roman" w:eastAsia="Times New Roman" w:hAnsi="Times New Roman" w:cs="Times New Roman"/>
                <w:color w:val="auto"/>
                <w:sz w:val="24"/>
                <w:szCs w:val="24"/>
                <w:lang w:val="uk-UA"/>
              </w:rPr>
            </w:pPr>
            <w:r w:rsidRPr="003456B5">
              <w:rPr>
                <w:rFonts w:ascii="Times New Roman" w:eastAsia="Times New Roman" w:hAnsi="Times New Roman" w:cs="Times New Roman"/>
                <w:color w:val="auto"/>
                <w:sz w:val="24"/>
                <w:szCs w:val="24"/>
                <w:lang w:val="uk-UA"/>
              </w:rPr>
              <w:lastRenderedPageBreak/>
              <w:t>5</w:t>
            </w:r>
          </w:p>
        </w:tc>
        <w:tc>
          <w:tcPr>
            <w:tcW w:w="1782" w:type="pct"/>
            <w:shd w:val="clear" w:color="auto" w:fill="auto"/>
          </w:tcPr>
          <w:p w14:paraId="488BAB9F" w14:textId="77777777" w:rsidR="00423677" w:rsidRPr="003456B5" w:rsidRDefault="00423677" w:rsidP="00331D3F">
            <w:pPr>
              <w:pStyle w:val="LO-normal"/>
              <w:widowControl w:val="0"/>
              <w:spacing w:line="240" w:lineRule="auto"/>
              <w:rPr>
                <w:rFonts w:ascii="Times New Roman" w:eastAsia="Times New Roman" w:hAnsi="Times New Roman" w:cs="Times New Roman"/>
                <w:color w:val="auto"/>
                <w:sz w:val="24"/>
                <w:szCs w:val="24"/>
                <w:lang w:val="uk-UA"/>
              </w:rPr>
            </w:pPr>
            <w:r w:rsidRPr="003456B5">
              <w:rPr>
                <w:rFonts w:ascii="Times New Roman" w:eastAsia="Times New Roman" w:hAnsi="Times New Roman" w:cs="Times New Roman"/>
                <w:color w:val="auto"/>
                <w:sz w:val="24"/>
                <w:szCs w:val="24"/>
                <w:lang w:val="uk-UA"/>
              </w:rPr>
              <w:t xml:space="preserve">Місце подання переможцем торгів документального </w:t>
            </w:r>
            <w:r w:rsidRPr="003456B5">
              <w:rPr>
                <w:rFonts w:ascii="Times New Roman" w:eastAsia="Times New Roman" w:hAnsi="Times New Roman" w:cs="Times New Roman"/>
                <w:color w:val="auto"/>
                <w:sz w:val="24"/>
                <w:szCs w:val="24"/>
                <w:lang w:val="uk-UA"/>
              </w:rPr>
              <w:lastRenderedPageBreak/>
              <w:t>підтвердження відсутності обставин для відмови в участі у процедурі закупівлі</w:t>
            </w:r>
          </w:p>
          <w:p w14:paraId="3143D4B2" w14:textId="77777777" w:rsidR="00423677" w:rsidRPr="003456B5" w:rsidRDefault="00423677" w:rsidP="00331D3F">
            <w:pPr>
              <w:pStyle w:val="LO-normal"/>
              <w:widowControl w:val="0"/>
              <w:spacing w:line="240" w:lineRule="auto"/>
              <w:rPr>
                <w:rFonts w:ascii="Times New Roman" w:eastAsia="Times New Roman" w:hAnsi="Times New Roman" w:cs="Times New Roman"/>
                <w:color w:val="auto"/>
                <w:sz w:val="24"/>
                <w:szCs w:val="24"/>
                <w:lang w:val="uk-UA"/>
              </w:rPr>
            </w:pPr>
          </w:p>
        </w:tc>
        <w:tc>
          <w:tcPr>
            <w:tcW w:w="2858" w:type="pct"/>
            <w:shd w:val="clear" w:color="auto" w:fill="auto"/>
          </w:tcPr>
          <w:p w14:paraId="124373A7" w14:textId="77777777" w:rsidR="00423677" w:rsidRPr="003456B5" w:rsidRDefault="00423677" w:rsidP="00331D3F">
            <w:pPr>
              <w:pStyle w:val="LO-normal"/>
              <w:spacing w:line="240" w:lineRule="auto"/>
              <w:ind w:firstLine="217"/>
              <w:jc w:val="both"/>
              <w:rPr>
                <w:rFonts w:ascii="Times New Roman" w:hAnsi="Times New Roman" w:cs="Times New Roman"/>
                <w:b/>
                <w:sz w:val="24"/>
                <w:szCs w:val="24"/>
                <w:lang w:val="uk-UA"/>
              </w:rPr>
            </w:pPr>
            <w:r w:rsidRPr="003456B5">
              <w:rPr>
                <w:rFonts w:ascii="Times New Roman" w:hAnsi="Times New Roman" w:cs="Times New Roman"/>
                <w:b/>
                <w:sz w:val="24"/>
                <w:szCs w:val="24"/>
                <w:lang w:val="uk-UA"/>
              </w:rPr>
              <w:lastRenderedPageBreak/>
              <w:t xml:space="preserve">1. Учасник, якого визначено Переможцем торгів повинен надати, </w:t>
            </w:r>
            <w:r w:rsidRPr="003456B5">
              <w:rPr>
                <w:rFonts w:ascii="Times New Roman" w:hAnsi="Times New Roman" w:cs="Times New Roman"/>
                <w:b/>
                <w:sz w:val="24"/>
                <w:szCs w:val="24"/>
                <w:u w:val="single"/>
                <w:lang w:val="uk-UA"/>
              </w:rPr>
              <w:t xml:space="preserve">у строк, що не перевищує 10 днів </w:t>
            </w:r>
            <w:r w:rsidRPr="003456B5">
              <w:rPr>
                <w:rFonts w:ascii="Times New Roman" w:hAnsi="Times New Roman" w:cs="Times New Roman"/>
                <w:b/>
                <w:sz w:val="24"/>
                <w:szCs w:val="24"/>
                <w:u w:val="single"/>
                <w:lang w:val="uk-UA"/>
              </w:rPr>
              <w:lastRenderedPageBreak/>
              <w:t>з дати оприлюднення на веб-порталі Уповноваженого органу повідомлення про намір укласти договір,</w:t>
            </w:r>
            <w:r w:rsidRPr="003456B5">
              <w:rPr>
                <w:rFonts w:ascii="Times New Roman" w:hAnsi="Times New Roman" w:cs="Times New Roman"/>
                <w:b/>
                <w:sz w:val="24"/>
                <w:szCs w:val="24"/>
                <w:lang w:val="uk-UA"/>
              </w:rPr>
              <w:t xml:space="preserve"> шляхом </w:t>
            </w:r>
            <w:r w:rsidRPr="003456B5">
              <w:rPr>
                <w:rFonts w:ascii="Times New Roman" w:hAnsi="Times New Roman" w:cs="Times New Roman"/>
                <w:b/>
                <w:sz w:val="24"/>
                <w:szCs w:val="24"/>
                <w:u w:val="single"/>
                <w:lang w:val="uk-UA"/>
              </w:rPr>
              <w:t>завантаження файлу(</w:t>
            </w:r>
            <w:proofErr w:type="spellStart"/>
            <w:r w:rsidRPr="003456B5">
              <w:rPr>
                <w:rFonts w:ascii="Times New Roman" w:hAnsi="Times New Roman" w:cs="Times New Roman"/>
                <w:b/>
                <w:sz w:val="24"/>
                <w:szCs w:val="24"/>
                <w:u w:val="single"/>
                <w:lang w:val="uk-UA"/>
              </w:rPr>
              <w:t>ів</w:t>
            </w:r>
            <w:proofErr w:type="spellEnd"/>
            <w:r w:rsidRPr="003456B5">
              <w:rPr>
                <w:rFonts w:ascii="Times New Roman" w:hAnsi="Times New Roman" w:cs="Times New Roman"/>
                <w:b/>
                <w:sz w:val="24"/>
                <w:szCs w:val="24"/>
                <w:u w:val="single"/>
                <w:lang w:val="uk-UA"/>
              </w:rPr>
              <w:t>) в електронну систему закупівель</w:t>
            </w:r>
            <w:r w:rsidRPr="003456B5">
              <w:rPr>
                <w:rFonts w:ascii="Times New Roman" w:hAnsi="Times New Roman" w:cs="Times New Roman"/>
                <w:b/>
                <w:sz w:val="24"/>
                <w:szCs w:val="24"/>
                <w:lang w:val="uk-UA"/>
              </w:rPr>
              <w:t xml:space="preserve"> наступні документи:</w:t>
            </w:r>
          </w:p>
          <w:p w14:paraId="40B88FFB" w14:textId="38E03E39" w:rsidR="00423677" w:rsidRPr="003456B5" w:rsidRDefault="00423677" w:rsidP="00331D3F">
            <w:pPr>
              <w:pStyle w:val="LO-normal"/>
              <w:widowControl w:val="0"/>
              <w:spacing w:line="240" w:lineRule="auto"/>
              <w:ind w:firstLine="217"/>
              <w:jc w:val="both"/>
              <w:rPr>
                <w:rFonts w:ascii="Times New Roman" w:hAnsi="Times New Roman" w:cs="Times New Roman"/>
                <w:color w:val="auto"/>
                <w:sz w:val="24"/>
                <w:szCs w:val="24"/>
                <w:lang w:val="uk-UA"/>
              </w:rPr>
            </w:pPr>
            <w:r w:rsidRPr="003456B5">
              <w:rPr>
                <w:rFonts w:ascii="Times New Roman" w:hAnsi="Times New Roman" w:cs="Times New Roman"/>
                <w:sz w:val="24"/>
                <w:szCs w:val="24"/>
                <w:lang w:val="uk-UA"/>
              </w:rPr>
              <w:t xml:space="preserve">- документи, що підтверджують відсутність підстав, визначених пунктами 2, 3, 5, 6, 8, 12 і 13 частини першої </w:t>
            </w:r>
            <w:r w:rsidRPr="003456B5">
              <w:rPr>
                <w:rFonts w:ascii="Times New Roman" w:hAnsi="Times New Roman" w:cs="Times New Roman"/>
                <w:color w:val="auto"/>
                <w:sz w:val="24"/>
                <w:szCs w:val="24"/>
                <w:lang w:val="uk-UA"/>
              </w:rPr>
              <w:t>статті 17 Закону та частини другої статті 17 Закону</w:t>
            </w:r>
            <w:r w:rsidR="00BF43E5" w:rsidRPr="003456B5">
              <w:rPr>
                <w:rFonts w:ascii="Times New Roman" w:hAnsi="Times New Roman" w:cs="Times New Roman"/>
                <w:color w:val="auto"/>
                <w:sz w:val="24"/>
                <w:szCs w:val="24"/>
                <w:lang w:val="uk-UA"/>
              </w:rPr>
              <w:t xml:space="preserve">. </w:t>
            </w:r>
            <w:r w:rsidR="00BF43E5" w:rsidRPr="003456B5">
              <w:rPr>
                <w:rFonts w:ascii="Times New Roman" w:hAnsi="Times New Roman" w:cs="Times New Roman"/>
                <w:color w:val="auto"/>
                <w:sz w:val="24"/>
                <w:szCs w:val="24"/>
                <w:shd w:val="clear" w:color="auto" w:fill="FFFFFF"/>
                <w:lang w:val="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w:t>
            </w:r>
            <w:r w:rsidRPr="003456B5">
              <w:rPr>
                <w:rFonts w:ascii="Times New Roman" w:hAnsi="Times New Roman" w:cs="Times New Roman"/>
                <w:color w:val="auto"/>
                <w:sz w:val="24"/>
                <w:szCs w:val="24"/>
                <w:lang w:val="uk-UA"/>
              </w:rPr>
              <w:t xml:space="preserve"> зазначені в </w:t>
            </w:r>
            <w:r w:rsidR="00BF43E5" w:rsidRPr="003456B5">
              <w:rPr>
                <w:rFonts w:ascii="Times New Roman" w:hAnsi="Times New Roman" w:cs="Times New Roman"/>
                <w:color w:val="auto"/>
                <w:sz w:val="24"/>
                <w:szCs w:val="24"/>
                <w:lang w:val="uk-UA"/>
              </w:rPr>
              <w:t xml:space="preserve">п. 1 </w:t>
            </w:r>
            <w:r w:rsidRPr="003456B5">
              <w:rPr>
                <w:rFonts w:ascii="Times New Roman" w:hAnsi="Times New Roman" w:cs="Times New Roman"/>
                <w:color w:val="auto"/>
                <w:sz w:val="24"/>
                <w:szCs w:val="24"/>
                <w:lang w:val="uk-UA"/>
              </w:rPr>
              <w:t xml:space="preserve">Додатку </w:t>
            </w:r>
            <w:r w:rsidR="00BF43E5" w:rsidRPr="003456B5">
              <w:rPr>
                <w:rFonts w:ascii="Times New Roman" w:hAnsi="Times New Roman" w:cs="Times New Roman"/>
                <w:color w:val="auto"/>
                <w:sz w:val="24"/>
                <w:szCs w:val="24"/>
                <w:lang w:val="uk-UA"/>
              </w:rPr>
              <w:t>4</w:t>
            </w:r>
            <w:r w:rsidRPr="003456B5">
              <w:rPr>
                <w:rFonts w:ascii="Times New Roman" w:hAnsi="Times New Roman" w:cs="Times New Roman"/>
                <w:color w:val="auto"/>
                <w:sz w:val="24"/>
                <w:szCs w:val="24"/>
                <w:lang w:val="uk-UA"/>
              </w:rPr>
              <w:t xml:space="preserve"> до тендерної документації ;</w:t>
            </w:r>
          </w:p>
          <w:p w14:paraId="03786083" w14:textId="27645CC1" w:rsidR="00423677" w:rsidRPr="003456B5" w:rsidRDefault="00423677" w:rsidP="00331D3F">
            <w:pPr>
              <w:pStyle w:val="LO-normal"/>
              <w:widowControl w:val="0"/>
              <w:spacing w:line="240" w:lineRule="auto"/>
              <w:ind w:firstLine="217"/>
              <w:jc w:val="both"/>
              <w:rPr>
                <w:rFonts w:ascii="Times New Roman" w:hAnsi="Times New Roman" w:cs="Times New Roman"/>
                <w:i/>
                <w:sz w:val="24"/>
                <w:szCs w:val="24"/>
                <w:lang w:val="uk-UA"/>
              </w:rPr>
            </w:pPr>
            <w:r w:rsidRPr="003456B5">
              <w:rPr>
                <w:rFonts w:ascii="Times New Roman" w:hAnsi="Times New Roman" w:cs="Times New Roman"/>
                <w:iCs/>
                <w:sz w:val="24"/>
                <w:szCs w:val="24"/>
                <w:lang w:val="uk-UA"/>
              </w:rPr>
              <w:t xml:space="preserve">- документи, визначені </w:t>
            </w:r>
            <w:r w:rsidR="00BF43E5" w:rsidRPr="003456B5">
              <w:rPr>
                <w:rFonts w:ascii="Times New Roman" w:hAnsi="Times New Roman" w:cs="Times New Roman"/>
                <w:iCs/>
                <w:sz w:val="24"/>
                <w:szCs w:val="24"/>
                <w:lang w:val="uk-UA"/>
              </w:rPr>
              <w:t xml:space="preserve">в пункті 2 </w:t>
            </w:r>
            <w:r w:rsidRPr="003456B5">
              <w:rPr>
                <w:rFonts w:ascii="Times New Roman" w:hAnsi="Times New Roman" w:cs="Times New Roman"/>
                <w:iCs/>
                <w:sz w:val="24"/>
                <w:szCs w:val="24"/>
                <w:lang w:val="uk-UA"/>
              </w:rPr>
              <w:t>Додатк</w:t>
            </w:r>
            <w:r w:rsidR="001C733F" w:rsidRPr="003456B5">
              <w:rPr>
                <w:rFonts w:ascii="Times New Roman" w:hAnsi="Times New Roman" w:cs="Times New Roman"/>
                <w:iCs/>
                <w:sz w:val="24"/>
                <w:szCs w:val="24"/>
                <w:lang w:val="uk-UA"/>
              </w:rPr>
              <w:t>у</w:t>
            </w:r>
            <w:r w:rsidRPr="003456B5">
              <w:rPr>
                <w:rFonts w:ascii="Times New Roman" w:hAnsi="Times New Roman" w:cs="Times New Roman"/>
                <w:iCs/>
                <w:sz w:val="24"/>
                <w:szCs w:val="24"/>
                <w:lang w:val="uk-UA"/>
              </w:rPr>
              <w:t xml:space="preserve"> 4 до ТД</w:t>
            </w:r>
            <w:r w:rsidRPr="003456B5">
              <w:rPr>
                <w:rFonts w:ascii="Times New Roman" w:hAnsi="Times New Roman" w:cs="Times New Roman"/>
                <w:sz w:val="24"/>
                <w:szCs w:val="24"/>
                <w:lang w:val="uk-UA"/>
              </w:rPr>
              <w:t>.</w:t>
            </w:r>
          </w:p>
          <w:p w14:paraId="3C1B2A47" w14:textId="0E01AD00" w:rsidR="00423677" w:rsidRPr="003456B5" w:rsidRDefault="00423677" w:rsidP="00331D3F">
            <w:pPr>
              <w:keepNext/>
              <w:keepLines/>
              <w:widowControl w:val="0"/>
              <w:tabs>
                <w:tab w:val="left" w:pos="1080"/>
                <w:tab w:val="left" w:pos="9639"/>
              </w:tabs>
              <w:spacing w:line="240" w:lineRule="auto"/>
              <w:ind w:firstLine="217"/>
              <w:rPr>
                <w:rFonts w:ascii="Times New Roman" w:hAnsi="Times New Roman" w:cs="Times New Roman"/>
                <w:bCs/>
                <w:i/>
              </w:rPr>
            </w:pPr>
            <w:r w:rsidRPr="003456B5">
              <w:rPr>
                <w:rFonts w:ascii="Times New Roman" w:hAnsi="Times New Roman" w:cs="Times New Roman"/>
                <w:i/>
                <w:lang w:eastAsia="ru-RU"/>
              </w:rPr>
              <w:t xml:space="preserve">У разі відсутності </w:t>
            </w:r>
            <w:r w:rsidRPr="003456B5">
              <w:rPr>
                <w:rFonts w:ascii="Times New Roman" w:hAnsi="Times New Roman" w:cs="Times New Roman"/>
                <w:i/>
                <w:lang w:eastAsia="uk-UA"/>
              </w:rPr>
              <w:t xml:space="preserve">технічної можливості завантаження вказаних документів в електронну систему закупівель, Переможець в строк, що не перевищує 10 (десяти) днів з дати оприлюднення на веб-порталі Уповноваженого органу повідомлення про намір укласти договір та відповідно до вищевказаних вимог до оформлення надає ці документи на електронну пошту замовника: </w:t>
            </w:r>
            <w:hyperlink r:id="rId33" w:history="1">
              <w:r w:rsidR="006E7292" w:rsidRPr="006E7292">
                <w:rPr>
                  <w:rStyle w:val="a9"/>
                  <w:i/>
                </w:rPr>
                <w:t>O.Shvets@ilk.uspa.gov.ua</w:t>
              </w:r>
            </w:hyperlink>
            <w:r w:rsidRPr="003456B5">
              <w:rPr>
                <w:rFonts w:ascii="Times New Roman" w:hAnsi="Times New Roman" w:cs="Times New Roman"/>
                <w:bCs/>
                <w:i/>
              </w:rPr>
              <w:t xml:space="preserve"> з обов’язковим додаванням листа-підтвердження від електронного майданчика про відсутність технічної можливості завантаження вказаних документів в електронну систему закупівель. При цьому, Переможець зобов’язаний, одразу після відновлення технічної можливості завантаження документів в електронну систему, завантажити зазначені документи разом з листом електронного майданчика про дату і час відновлення технічної можливості завантаження документів.</w:t>
            </w:r>
          </w:p>
          <w:p w14:paraId="7931B178" w14:textId="77777777" w:rsidR="00423677" w:rsidRPr="003456B5" w:rsidRDefault="00423677" w:rsidP="00331D3F">
            <w:pPr>
              <w:keepNext/>
              <w:keepLines/>
              <w:widowControl w:val="0"/>
              <w:tabs>
                <w:tab w:val="left" w:pos="1080"/>
                <w:tab w:val="left" w:pos="9639"/>
              </w:tabs>
              <w:spacing w:line="240" w:lineRule="auto"/>
              <w:ind w:firstLine="217"/>
              <w:rPr>
                <w:rFonts w:ascii="Times New Roman" w:hAnsi="Times New Roman" w:cs="Times New Roman"/>
                <w:b/>
                <w:lang w:bidi="bo-CN"/>
              </w:rPr>
            </w:pPr>
            <w:r w:rsidRPr="003456B5">
              <w:rPr>
                <w:rFonts w:ascii="Times New Roman" w:hAnsi="Times New Roman" w:cs="Times New Roman"/>
                <w:b/>
                <w:lang w:eastAsia="uk-UA"/>
              </w:rPr>
              <w:t>У разі ненадання Переможцем</w:t>
            </w:r>
            <w:r w:rsidRPr="003456B5">
              <w:rPr>
                <w:rFonts w:ascii="Times New Roman" w:hAnsi="Times New Roman" w:cs="Times New Roman"/>
                <w:b/>
              </w:rPr>
              <w:t xml:space="preserve"> документів визначених </w:t>
            </w:r>
            <w:r w:rsidRPr="003456B5">
              <w:rPr>
                <w:rFonts w:ascii="Times New Roman" w:hAnsi="Times New Roman" w:cs="Times New Roman"/>
                <w:b/>
                <w:lang w:eastAsia="ru-RU"/>
              </w:rPr>
              <w:t>Додатком 4 до ТД</w:t>
            </w:r>
            <w:r w:rsidRPr="003456B5">
              <w:rPr>
                <w:rFonts w:ascii="Times New Roman" w:hAnsi="Times New Roman" w:cs="Times New Roman"/>
                <w:b/>
              </w:rPr>
              <w:t xml:space="preserve">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w:t>
            </w:r>
            <w:r w:rsidRPr="003456B5">
              <w:rPr>
                <w:rFonts w:ascii="Times New Roman" w:hAnsi="Times New Roman" w:cs="Times New Roman"/>
                <w:b/>
                <w:color w:val="000000"/>
                <w:lang w:eastAsia="uk-UA"/>
              </w:rPr>
              <w:t xml:space="preserve">Замовник відхиляє тендерну пропозицію переможця відповідно до вимог </w:t>
            </w:r>
            <w:proofErr w:type="spellStart"/>
            <w:r w:rsidRPr="003456B5">
              <w:rPr>
                <w:rFonts w:ascii="Times New Roman" w:hAnsi="Times New Roman" w:cs="Times New Roman"/>
                <w:b/>
                <w:color w:val="000000"/>
                <w:lang w:eastAsia="uk-UA"/>
              </w:rPr>
              <w:t>абз</w:t>
            </w:r>
            <w:proofErr w:type="spellEnd"/>
            <w:r w:rsidRPr="003456B5">
              <w:rPr>
                <w:rFonts w:ascii="Times New Roman" w:hAnsi="Times New Roman" w:cs="Times New Roman"/>
                <w:b/>
                <w:color w:val="000000"/>
                <w:lang w:eastAsia="uk-UA"/>
              </w:rPr>
              <w:t>. 2 п. 3 ч.1 ст. 31 Закону (відмова переможця</w:t>
            </w:r>
            <w:r w:rsidRPr="003456B5">
              <w:rPr>
                <w:rFonts w:ascii="Times New Roman" w:hAnsi="Times New Roman" w:cs="Times New Roman"/>
                <w:b/>
                <w:color w:val="000000"/>
                <w:shd w:val="clear" w:color="auto" w:fill="FFFFFF"/>
              </w:rPr>
              <w:t xml:space="preserve"> від підписання договору про закупівлю відповідно до вимог тендерної документації або укладення договору про закупівлю</w:t>
            </w:r>
            <w:r w:rsidRPr="003456B5">
              <w:rPr>
                <w:rFonts w:ascii="Times New Roman" w:hAnsi="Times New Roman" w:cs="Times New Roman"/>
                <w:b/>
                <w:color w:val="000000"/>
                <w:lang w:eastAsia="uk-UA"/>
              </w:rPr>
              <w:t>) та визначає переможця серед тих учасників, строк дії тендерної пропозиції яких ще не минув.</w:t>
            </w:r>
          </w:p>
        </w:tc>
      </w:tr>
      <w:tr w:rsidR="00423677" w:rsidRPr="003456B5" w14:paraId="2D0E3351" w14:textId="77777777" w:rsidTr="00331D3F">
        <w:trPr>
          <w:trHeight w:val="210"/>
          <w:jc w:val="center"/>
        </w:trPr>
        <w:tc>
          <w:tcPr>
            <w:tcW w:w="5000" w:type="pct"/>
            <w:gridSpan w:val="3"/>
            <w:shd w:val="clear" w:color="auto" w:fill="auto"/>
            <w:vAlign w:val="center"/>
          </w:tcPr>
          <w:p w14:paraId="72406FCE" w14:textId="77777777" w:rsidR="00423677" w:rsidRPr="003456B5" w:rsidRDefault="00423677" w:rsidP="00331D3F">
            <w:pPr>
              <w:widowControl w:val="0"/>
              <w:spacing w:line="240" w:lineRule="auto"/>
              <w:ind w:hanging="21"/>
              <w:contextualSpacing/>
              <w:jc w:val="center"/>
              <w:rPr>
                <w:rFonts w:ascii="Times New Roman" w:hAnsi="Times New Roman" w:cs="Times New Roman"/>
                <w:b/>
              </w:rPr>
            </w:pPr>
            <w:r w:rsidRPr="003456B5">
              <w:rPr>
                <w:rFonts w:ascii="Times New Roman" w:hAnsi="Times New Roman" w:cs="Times New Roman"/>
                <w:b/>
                <w:bCs/>
              </w:rPr>
              <w:lastRenderedPageBreak/>
              <w:t>Розділ 6</w:t>
            </w:r>
            <w:r w:rsidRPr="003456B5">
              <w:rPr>
                <w:rFonts w:ascii="Times New Roman" w:hAnsi="Times New Roman" w:cs="Times New Roman"/>
                <w:b/>
                <w:bdr w:val="none" w:sz="0" w:space="0" w:color="auto" w:frame="1"/>
                <w:lang w:eastAsia="uk-UA"/>
              </w:rPr>
              <w:t>. Результати торгів та укладання договору про закупівлю</w:t>
            </w:r>
          </w:p>
        </w:tc>
      </w:tr>
      <w:tr w:rsidR="00423677" w:rsidRPr="003456B5" w14:paraId="231706FA" w14:textId="77777777" w:rsidTr="00331D3F">
        <w:trPr>
          <w:trHeight w:val="522"/>
          <w:jc w:val="center"/>
        </w:trPr>
        <w:tc>
          <w:tcPr>
            <w:tcW w:w="360" w:type="pct"/>
            <w:shd w:val="clear" w:color="auto" w:fill="auto"/>
          </w:tcPr>
          <w:p w14:paraId="14D37030" w14:textId="77777777" w:rsidR="00423677" w:rsidRPr="003456B5" w:rsidRDefault="00423677" w:rsidP="00331D3F">
            <w:pPr>
              <w:widowControl w:val="0"/>
              <w:spacing w:line="240" w:lineRule="auto"/>
              <w:contextualSpacing/>
              <w:rPr>
                <w:rFonts w:ascii="Times New Roman" w:hAnsi="Times New Roman" w:cs="Times New Roman"/>
                <w:color w:val="000000"/>
                <w:lang w:eastAsia="uk-UA"/>
              </w:rPr>
            </w:pPr>
            <w:r w:rsidRPr="003456B5">
              <w:rPr>
                <w:rFonts w:ascii="Times New Roman" w:hAnsi="Times New Roman" w:cs="Times New Roman"/>
                <w:color w:val="000000"/>
                <w:lang w:eastAsia="uk-UA"/>
              </w:rPr>
              <w:t>1</w:t>
            </w:r>
          </w:p>
        </w:tc>
        <w:tc>
          <w:tcPr>
            <w:tcW w:w="1782" w:type="pct"/>
            <w:shd w:val="clear" w:color="auto" w:fill="auto"/>
          </w:tcPr>
          <w:p w14:paraId="0E83990A" w14:textId="77777777" w:rsidR="00423677" w:rsidRPr="003456B5" w:rsidRDefault="00423677" w:rsidP="00331D3F">
            <w:pPr>
              <w:widowControl w:val="0"/>
              <w:spacing w:line="240" w:lineRule="auto"/>
              <w:contextualSpacing/>
              <w:jc w:val="left"/>
              <w:rPr>
                <w:rFonts w:ascii="Times New Roman" w:hAnsi="Times New Roman" w:cs="Times New Roman"/>
                <w:lang w:eastAsia="uk-UA"/>
              </w:rPr>
            </w:pPr>
            <w:r w:rsidRPr="003456B5">
              <w:rPr>
                <w:rFonts w:ascii="Times New Roman" w:hAnsi="Times New Roman" w:cs="Times New Roman"/>
                <w:lang w:eastAsia="uk-UA"/>
              </w:rPr>
              <w:t>Відміна Замовником торгів чи визнання їх такими, що не відбулися</w:t>
            </w:r>
          </w:p>
        </w:tc>
        <w:tc>
          <w:tcPr>
            <w:tcW w:w="2858" w:type="pct"/>
            <w:shd w:val="clear" w:color="auto" w:fill="auto"/>
          </w:tcPr>
          <w:p w14:paraId="6992BF91" w14:textId="77777777" w:rsidR="00423677" w:rsidRPr="003456B5" w:rsidRDefault="00423677" w:rsidP="00331D3F">
            <w:pPr>
              <w:pStyle w:val="afc"/>
              <w:ind w:firstLine="185"/>
              <w:jc w:val="both"/>
              <w:rPr>
                <w:rFonts w:ascii="Times New Roman" w:hAnsi="Times New Roman"/>
                <w:sz w:val="24"/>
                <w:szCs w:val="24"/>
                <w:lang w:eastAsia="ru-RU"/>
              </w:rPr>
            </w:pPr>
            <w:r w:rsidRPr="003456B5">
              <w:rPr>
                <w:rFonts w:ascii="Times New Roman" w:hAnsi="Times New Roman"/>
                <w:sz w:val="24"/>
                <w:szCs w:val="24"/>
                <w:lang w:eastAsia="ru-RU"/>
              </w:rPr>
              <w:t>1.1. Замовник відміняє тендер у разі:</w:t>
            </w:r>
          </w:p>
          <w:p w14:paraId="3DCBFA96" w14:textId="77777777" w:rsidR="00423677" w:rsidRPr="003456B5" w:rsidRDefault="00423677" w:rsidP="00331D3F">
            <w:pPr>
              <w:pStyle w:val="afc"/>
              <w:ind w:firstLine="185"/>
              <w:jc w:val="both"/>
              <w:rPr>
                <w:rFonts w:ascii="Times New Roman" w:hAnsi="Times New Roman"/>
                <w:sz w:val="24"/>
                <w:szCs w:val="24"/>
                <w:lang w:eastAsia="ru-RU"/>
              </w:rPr>
            </w:pPr>
            <w:bookmarkStart w:id="55" w:name="n864"/>
            <w:bookmarkEnd w:id="55"/>
            <w:r w:rsidRPr="003456B5">
              <w:rPr>
                <w:rFonts w:ascii="Times New Roman" w:hAnsi="Times New Roman"/>
                <w:sz w:val="24"/>
                <w:szCs w:val="24"/>
                <w:lang w:eastAsia="ru-RU"/>
              </w:rPr>
              <w:t>1) відсутності подальшої потреби в закупівлі товарів, робіт чи послуг;</w:t>
            </w:r>
          </w:p>
          <w:p w14:paraId="55592F52" w14:textId="77777777" w:rsidR="00423677" w:rsidRPr="003456B5" w:rsidRDefault="00423677" w:rsidP="00331D3F">
            <w:pPr>
              <w:pStyle w:val="afc"/>
              <w:ind w:firstLine="185"/>
              <w:jc w:val="both"/>
              <w:rPr>
                <w:rFonts w:ascii="Times New Roman" w:hAnsi="Times New Roman"/>
                <w:sz w:val="24"/>
                <w:szCs w:val="24"/>
                <w:lang w:eastAsia="ru-RU"/>
              </w:rPr>
            </w:pPr>
            <w:bookmarkStart w:id="56" w:name="n865"/>
            <w:bookmarkEnd w:id="56"/>
            <w:r w:rsidRPr="003456B5">
              <w:rPr>
                <w:rFonts w:ascii="Times New Roman" w:hAnsi="Times New Roman"/>
                <w:sz w:val="24"/>
                <w:szCs w:val="24"/>
                <w:lang w:eastAsia="ru-RU"/>
              </w:rPr>
              <w:lastRenderedPageBreak/>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9794D08" w14:textId="77777777" w:rsidR="00423677" w:rsidRPr="003456B5" w:rsidRDefault="00423677" w:rsidP="00331D3F">
            <w:pPr>
              <w:pStyle w:val="afc"/>
              <w:ind w:firstLine="185"/>
              <w:jc w:val="both"/>
              <w:rPr>
                <w:rFonts w:ascii="Times New Roman" w:hAnsi="Times New Roman"/>
                <w:sz w:val="24"/>
                <w:szCs w:val="24"/>
                <w:lang w:eastAsia="ru-RU"/>
              </w:rPr>
            </w:pPr>
            <w:bookmarkStart w:id="57" w:name="n866"/>
            <w:bookmarkEnd w:id="57"/>
            <w:r w:rsidRPr="003456B5">
              <w:rPr>
                <w:rFonts w:ascii="Times New Roman" w:hAnsi="Times New Roman"/>
                <w:sz w:val="24"/>
                <w:szCs w:val="24"/>
                <w:lang w:eastAsia="ru-RU"/>
              </w:rPr>
              <w:t>1.2. Тендер автоматично відміняється електронною системою закупівель у разі:</w:t>
            </w:r>
          </w:p>
          <w:p w14:paraId="1D8D097E" w14:textId="77777777" w:rsidR="00423677" w:rsidRPr="003456B5" w:rsidRDefault="00423677" w:rsidP="00331D3F">
            <w:pPr>
              <w:pStyle w:val="afc"/>
              <w:ind w:firstLine="185"/>
              <w:jc w:val="both"/>
              <w:rPr>
                <w:rFonts w:ascii="Times New Roman" w:hAnsi="Times New Roman"/>
                <w:sz w:val="24"/>
                <w:szCs w:val="24"/>
                <w:lang w:eastAsia="ru-RU"/>
              </w:rPr>
            </w:pPr>
            <w:bookmarkStart w:id="58" w:name="n867"/>
            <w:bookmarkEnd w:id="58"/>
            <w:r w:rsidRPr="003456B5">
              <w:rPr>
                <w:rFonts w:ascii="Times New Roman" w:hAnsi="Times New Roman"/>
                <w:sz w:val="24"/>
                <w:szCs w:val="24"/>
                <w:lang w:eastAsia="ru-RU"/>
              </w:rPr>
              <w:t>1) подання для участі</w:t>
            </w:r>
            <w:bookmarkStart w:id="59" w:name="n868"/>
            <w:bookmarkEnd w:id="59"/>
            <w:r w:rsidRPr="003456B5">
              <w:rPr>
                <w:rFonts w:ascii="Times New Roman" w:hAnsi="Times New Roman"/>
                <w:sz w:val="24"/>
                <w:szCs w:val="24"/>
                <w:lang w:eastAsia="ru-RU"/>
              </w:rPr>
              <w:t xml:space="preserve"> у відкритих торгах - менше двох тендерних пропозицій;</w:t>
            </w:r>
          </w:p>
          <w:p w14:paraId="46B1FB98" w14:textId="77777777" w:rsidR="00423677" w:rsidRPr="003456B5" w:rsidRDefault="00423677" w:rsidP="00331D3F">
            <w:pPr>
              <w:pStyle w:val="afc"/>
              <w:ind w:firstLine="185"/>
              <w:jc w:val="both"/>
              <w:rPr>
                <w:rFonts w:ascii="Times New Roman" w:hAnsi="Times New Roman"/>
                <w:sz w:val="24"/>
                <w:szCs w:val="24"/>
                <w:lang w:eastAsia="ru-RU"/>
              </w:rPr>
            </w:pPr>
            <w:bookmarkStart w:id="60" w:name="n869"/>
            <w:bookmarkStart w:id="61" w:name="n872"/>
            <w:bookmarkEnd w:id="60"/>
            <w:bookmarkEnd w:id="61"/>
            <w:r w:rsidRPr="003456B5">
              <w:rPr>
                <w:rFonts w:ascii="Times New Roman" w:hAnsi="Times New Roman"/>
                <w:sz w:val="24"/>
                <w:szCs w:val="24"/>
                <w:lang w:eastAsia="ru-RU"/>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350DC15F" w14:textId="77777777" w:rsidR="00423677" w:rsidRPr="003456B5" w:rsidRDefault="00423677" w:rsidP="00331D3F">
            <w:pPr>
              <w:pStyle w:val="afc"/>
              <w:ind w:firstLine="185"/>
              <w:jc w:val="both"/>
              <w:rPr>
                <w:rFonts w:ascii="Times New Roman" w:hAnsi="Times New Roman"/>
                <w:sz w:val="24"/>
                <w:szCs w:val="24"/>
                <w:lang w:eastAsia="ru-RU"/>
              </w:rPr>
            </w:pPr>
            <w:bookmarkStart w:id="62" w:name="n873"/>
            <w:bookmarkEnd w:id="62"/>
            <w:r w:rsidRPr="003456B5">
              <w:rPr>
                <w:rFonts w:ascii="Times New Roman" w:hAnsi="Times New Roman"/>
                <w:sz w:val="24"/>
                <w:szCs w:val="24"/>
                <w:lang w:eastAsia="ru-RU"/>
              </w:rPr>
              <w:t>3) відхилення всіх тендерних пропозицій згідно з цим Законом.</w:t>
            </w:r>
          </w:p>
          <w:p w14:paraId="6BC03A77" w14:textId="77777777" w:rsidR="00423677" w:rsidRPr="003456B5" w:rsidRDefault="00423677" w:rsidP="00331D3F">
            <w:pPr>
              <w:pStyle w:val="afc"/>
              <w:ind w:firstLine="185"/>
              <w:jc w:val="both"/>
              <w:rPr>
                <w:rFonts w:ascii="Times New Roman" w:hAnsi="Times New Roman"/>
                <w:sz w:val="24"/>
                <w:szCs w:val="24"/>
                <w:lang w:eastAsia="ru-RU"/>
              </w:rPr>
            </w:pPr>
            <w:bookmarkStart w:id="63" w:name="n874"/>
            <w:bookmarkEnd w:id="63"/>
            <w:r w:rsidRPr="003456B5">
              <w:rPr>
                <w:rFonts w:ascii="Times New Roman" w:hAnsi="Times New Roman"/>
                <w:sz w:val="24"/>
                <w:szCs w:val="24"/>
                <w:lang w:eastAsia="ru-RU"/>
              </w:rPr>
              <w:t>1.3. Про відміну тендеру з підстав, визначених у частинах першій та другій цієї статті, має бути чітко зазначено в тендерній документації.</w:t>
            </w:r>
          </w:p>
          <w:p w14:paraId="488FE915" w14:textId="77777777" w:rsidR="00423677" w:rsidRPr="003456B5" w:rsidRDefault="00423677" w:rsidP="00331D3F">
            <w:pPr>
              <w:pStyle w:val="afc"/>
              <w:ind w:firstLine="185"/>
              <w:jc w:val="both"/>
              <w:rPr>
                <w:rFonts w:ascii="Times New Roman" w:hAnsi="Times New Roman"/>
                <w:sz w:val="24"/>
                <w:szCs w:val="24"/>
                <w:lang w:eastAsia="ru-RU"/>
              </w:rPr>
            </w:pPr>
            <w:bookmarkStart w:id="64" w:name="n875"/>
            <w:bookmarkEnd w:id="64"/>
            <w:r w:rsidRPr="003456B5">
              <w:rPr>
                <w:rFonts w:ascii="Times New Roman" w:hAnsi="Times New Roman"/>
                <w:sz w:val="24"/>
                <w:szCs w:val="24"/>
                <w:lang w:eastAsia="ru-RU"/>
              </w:rPr>
              <w:t>1.4. Тендер може бути відмінено частково (за лотом).</w:t>
            </w:r>
          </w:p>
          <w:p w14:paraId="53ED9C3A" w14:textId="77777777" w:rsidR="00423677" w:rsidRPr="003456B5" w:rsidRDefault="00423677" w:rsidP="00331D3F">
            <w:pPr>
              <w:pStyle w:val="afc"/>
              <w:ind w:firstLine="185"/>
              <w:jc w:val="both"/>
              <w:rPr>
                <w:rFonts w:ascii="Times New Roman" w:hAnsi="Times New Roman"/>
                <w:sz w:val="24"/>
                <w:szCs w:val="24"/>
                <w:lang w:eastAsia="ru-RU"/>
              </w:rPr>
            </w:pPr>
            <w:bookmarkStart w:id="65" w:name="n876"/>
            <w:bookmarkEnd w:id="65"/>
            <w:r w:rsidRPr="003456B5">
              <w:rPr>
                <w:rFonts w:ascii="Times New Roman" w:hAnsi="Times New Roman"/>
                <w:sz w:val="24"/>
                <w:szCs w:val="24"/>
                <w:lang w:eastAsia="ru-RU"/>
              </w:rPr>
              <w:t>1.5. Замовник має право визнати тендер таким, що не відбувся, у разі:</w:t>
            </w:r>
          </w:p>
          <w:p w14:paraId="5D8F2F7D" w14:textId="77777777" w:rsidR="00423677" w:rsidRPr="003456B5" w:rsidRDefault="00423677" w:rsidP="00331D3F">
            <w:pPr>
              <w:pStyle w:val="afc"/>
              <w:ind w:firstLine="185"/>
              <w:jc w:val="both"/>
              <w:rPr>
                <w:rFonts w:ascii="Times New Roman" w:hAnsi="Times New Roman"/>
                <w:sz w:val="24"/>
                <w:szCs w:val="24"/>
                <w:lang w:eastAsia="ru-RU"/>
              </w:rPr>
            </w:pPr>
            <w:bookmarkStart w:id="66" w:name="n877"/>
            <w:bookmarkEnd w:id="66"/>
            <w:r w:rsidRPr="003456B5">
              <w:rPr>
                <w:rFonts w:ascii="Times New Roman" w:hAnsi="Times New Roman"/>
                <w:sz w:val="24"/>
                <w:szCs w:val="24"/>
                <w:lang w:eastAsia="ru-RU"/>
              </w:rPr>
              <w:t>1) якщо здійснення закупівлі стало неможливим внаслідок дії непереборної сили;</w:t>
            </w:r>
          </w:p>
          <w:p w14:paraId="591DC71E" w14:textId="77777777" w:rsidR="00423677" w:rsidRPr="003456B5" w:rsidRDefault="00423677" w:rsidP="00331D3F">
            <w:pPr>
              <w:pStyle w:val="afc"/>
              <w:ind w:firstLine="185"/>
              <w:jc w:val="both"/>
              <w:rPr>
                <w:rFonts w:ascii="Times New Roman" w:hAnsi="Times New Roman"/>
                <w:sz w:val="24"/>
                <w:szCs w:val="24"/>
                <w:lang w:eastAsia="ru-RU"/>
              </w:rPr>
            </w:pPr>
            <w:bookmarkStart w:id="67" w:name="n878"/>
            <w:bookmarkEnd w:id="67"/>
            <w:r w:rsidRPr="003456B5">
              <w:rPr>
                <w:rFonts w:ascii="Times New Roman" w:hAnsi="Times New Roman"/>
                <w:sz w:val="24"/>
                <w:szCs w:val="24"/>
                <w:lang w:eastAsia="ru-RU"/>
              </w:rPr>
              <w:t>2) скорочення видатків на здійснення закупівлі товарів, робіт чи послуг.</w:t>
            </w:r>
          </w:p>
          <w:p w14:paraId="666CBBA3" w14:textId="77777777" w:rsidR="00423677" w:rsidRPr="003456B5" w:rsidRDefault="00423677" w:rsidP="00331D3F">
            <w:pPr>
              <w:pStyle w:val="afc"/>
              <w:ind w:firstLine="185"/>
              <w:jc w:val="both"/>
              <w:rPr>
                <w:rFonts w:ascii="Times New Roman" w:hAnsi="Times New Roman"/>
                <w:sz w:val="24"/>
                <w:szCs w:val="24"/>
                <w:lang w:eastAsia="ru-RU"/>
              </w:rPr>
            </w:pPr>
            <w:bookmarkStart w:id="68" w:name="n879"/>
            <w:bookmarkEnd w:id="68"/>
            <w:r w:rsidRPr="003456B5">
              <w:rPr>
                <w:rFonts w:ascii="Times New Roman" w:hAnsi="Times New Roman"/>
                <w:sz w:val="24"/>
                <w:szCs w:val="24"/>
                <w:lang w:eastAsia="ru-RU"/>
              </w:rPr>
              <w:t>1.6. Замовник має право визнати тендер таким, що не відбувся частково (за лотом).</w:t>
            </w:r>
          </w:p>
          <w:p w14:paraId="74675213" w14:textId="77777777" w:rsidR="00423677" w:rsidRPr="003456B5" w:rsidRDefault="00423677" w:rsidP="00331D3F">
            <w:pPr>
              <w:pStyle w:val="afc"/>
              <w:ind w:firstLine="185"/>
              <w:jc w:val="both"/>
              <w:rPr>
                <w:rFonts w:ascii="Times New Roman" w:hAnsi="Times New Roman"/>
                <w:sz w:val="24"/>
                <w:szCs w:val="24"/>
                <w:lang w:eastAsia="ru-RU"/>
              </w:rPr>
            </w:pPr>
            <w:bookmarkStart w:id="69" w:name="n880"/>
            <w:bookmarkEnd w:id="69"/>
            <w:r w:rsidRPr="003456B5">
              <w:rPr>
                <w:rFonts w:ascii="Times New Roman" w:hAnsi="Times New Roman"/>
                <w:sz w:val="24"/>
                <w:szCs w:val="24"/>
                <w:lang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AC49864" w14:textId="77777777" w:rsidR="00423677" w:rsidRPr="003456B5" w:rsidRDefault="00423677" w:rsidP="00331D3F">
            <w:pPr>
              <w:pStyle w:val="afc"/>
              <w:ind w:firstLine="185"/>
              <w:jc w:val="both"/>
              <w:rPr>
                <w:rFonts w:ascii="Times New Roman" w:hAnsi="Times New Roman"/>
                <w:sz w:val="24"/>
                <w:szCs w:val="24"/>
                <w:lang w:eastAsia="uk-UA"/>
              </w:rPr>
            </w:pPr>
            <w:bookmarkStart w:id="70" w:name="n881"/>
            <w:bookmarkEnd w:id="70"/>
            <w:r w:rsidRPr="003456B5">
              <w:rPr>
                <w:rFonts w:ascii="Times New Roman" w:hAnsi="Times New Roman"/>
                <w:sz w:val="24"/>
                <w:szCs w:val="24"/>
                <w:lang w:eastAsia="ru-RU"/>
              </w:rPr>
              <w:t>1.8.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423677" w:rsidRPr="003456B5" w14:paraId="4D282B90" w14:textId="77777777" w:rsidTr="00331D3F">
        <w:trPr>
          <w:trHeight w:val="416"/>
          <w:jc w:val="center"/>
        </w:trPr>
        <w:tc>
          <w:tcPr>
            <w:tcW w:w="360" w:type="pct"/>
            <w:shd w:val="clear" w:color="auto" w:fill="auto"/>
          </w:tcPr>
          <w:p w14:paraId="457365B5" w14:textId="77777777" w:rsidR="00423677" w:rsidRPr="003456B5" w:rsidRDefault="00423677" w:rsidP="00331D3F">
            <w:pPr>
              <w:widowControl w:val="0"/>
              <w:spacing w:line="240" w:lineRule="auto"/>
              <w:contextualSpacing/>
              <w:rPr>
                <w:rFonts w:ascii="Times New Roman" w:hAnsi="Times New Roman" w:cs="Times New Roman"/>
              </w:rPr>
            </w:pPr>
            <w:r w:rsidRPr="003456B5">
              <w:rPr>
                <w:rFonts w:ascii="Times New Roman" w:hAnsi="Times New Roman" w:cs="Times New Roman"/>
              </w:rPr>
              <w:lastRenderedPageBreak/>
              <w:t>2</w:t>
            </w:r>
          </w:p>
        </w:tc>
        <w:tc>
          <w:tcPr>
            <w:tcW w:w="1782" w:type="pct"/>
            <w:shd w:val="clear" w:color="auto" w:fill="auto"/>
          </w:tcPr>
          <w:p w14:paraId="7711B621" w14:textId="77777777" w:rsidR="00423677" w:rsidRPr="003456B5" w:rsidRDefault="00423677" w:rsidP="00331D3F">
            <w:pPr>
              <w:widowControl w:val="0"/>
              <w:spacing w:line="240" w:lineRule="auto"/>
              <w:contextualSpacing/>
              <w:rPr>
                <w:rFonts w:ascii="Times New Roman" w:hAnsi="Times New Roman" w:cs="Times New Roman"/>
                <w:lang w:eastAsia="uk-UA"/>
              </w:rPr>
            </w:pPr>
            <w:r w:rsidRPr="003456B5">
              <w:rPr>
                <w:rFonts w:ascii="Times New Roman" w:hAnsi="Times New Roman" w:cs="Times New Roman"/>
                <w:lang w:eastAsia="uk-UA"/>
              </w:rPr>
              <w:t xml:space="preserve">Строк укладання договору </w:t>
            </w:r>
          </w:p>
        </w:tc>
        <w:tc>
          <w:tcPr>
            <w:tcW w:w="2858" w:type="pct"/>
            <w:shd w:val="clear" w:color="auto" w:fill="auto"/>
          </w:tcPr>
          <w:p w14:paraId="7D8506F9" w14:textId="77777777" w:rsidR="00423677" w:rsidRPr="003456B5" w:rsidRDefault="00423677" w:rsidP="00331D3F">
            <w:pPr>
              <w:widowControl w:val="0"/>
              <w:numPr>
                <w:ilvl w:val="1"/>
                <w:numId w:val="6"/>
              </w:numPr>
              <w:spacing w:line="240" w:lineRule="auto"/>
              <w:ind w:left="0" w:firstLine="185"/>
              <w:rPr>
                <w:rFonts w:ascii="Times New Roman" w:hAnsi="Times New Roman" w:cs="Times New Roman"/>
                <w:color w:val="000000"/>
                <w:lang w:eastAsia="uk-UA"/>
              </w:rPr>
            </w:pPr>
            <w:r w:rsidRPr="003456B5">
              <w:rPr>
                <w:rFonts w:ascii="Times New Roman" w:hAnsi="Times New Roman" w:cs="Times New Roman"/>
                <w:color w:val="000000"/>
                <w:lang w:eastAsia="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73696960" w14:textId="77777777" w:rsidR="00423677" w:rsidRPr="003456B5" w:rsidRDefault="00423677" w:rsidP="00331D3F">
            <w:pPr>
              <w:widowControl w:val="0"/>
              <w:numPr>
                <w:ilvl w:val="1"/>
                <w:numId w:val="6"/>
              </w:numPr>
              <w:spacing w:line="240" w:lineRule="auto"/>
              <w:ind w:left="0" w:firstLine="185"/>
              <w:rPr>
                <w:rFonts w:ascii="Times New Roman" w:hAnsi="Times New Roman" w:cs="Times New Roman"/>
                <w:color w:val="000000"/>
                <w:lang w:eastAsia="uk-UA"/>
              </w:rPr>
            </w:pPr>
            <w:r w:rsidRPr="003456B5">
              <w:rPr>
                <w:rFonts w:ascii="Times New Roman" w:hAnsi="Times New Roman" w:cs="Times New Roman"/>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DFC8FDF" w14:textId="77777777" w:rsidR="00423677" w:rsidRPr="003456B5" w:rsidRDefault="00423677" w:rsidP="00331D3F">
            <w:pPr>
              <w:widowControl w:val="0"/>
              <w:spacing w:line="240" w:lineRule="auto"/>
              <w:ind w:firstLine="185"/>
              <w:contextualSpacing/>
              <w:rPr>
                <w:rFonts w:ascii="Times New Roman" w:hAnsi="Times New Roman" w:cs="Times New Roman"/>
              </w:rPr>
            </w:pPr>
            <w:r w:rsidRPr="003456B5">
              <w:rPr>
                <w:rFonts w:ascii="Times New Roman" w:hAnsi="Times New Roman" w:cs="Times New Roman"/>
                <w:color w:val="000000"/>
                <w:lang w:eastAsia="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23677" w:rsidRPr="003456B5" w14:paraId="586E40E6" w14:textId="77777777" w:rsidTr="00331D3F">
        <w:trPr>
          <w:trHeight w:val="70"/>
          <w:jc w:val="center"/>
        </w:trPr>
        <w:tc>
          <w:tcPr>
            <w:tcW w:w="360" w:type="pct"/>
            <w:shd w:val="clear" w:color="auto" w:fill="auto"/>
          </w:tcPr>
          <w:p w14:paraId="191C0D14" w14:textId="77777777" w:rsidR="00423677" w:rsidRPr="003456B5" w:rsidRDefault="00423677" w:rsidP="00331D3F">
            <w:pPr>
              <w:widowControl w:val="0"/>
              <w:spacing w:line="240" w:lineRule="auto"/>
              <w:contextualSpacing/>
              <w:rPr>
                <w:rFonts w:ascii="Times New Roman" w:hAnsi="Times New Roman" w:cs="Times New Roman"/>
              </w:rPr>
            </w:pPr>
            <w:r w:rsidRPr="003456B5">
              <w:rPr>
                <w:rFonts w:ascii="Times New Roman" w:hAnsi="Times New Roman" w:cs="Times New Roman"/>
              </w:rPr>
              <w:lastRenderedPageBreak/>
              <w:t>3</w:t>
            </w:r>
          </w:p>
        </w:tc>
        <w:tc>
          <w:tcPr>
            <w:tcW w:w="1782" w:type="pct"/>
            <w:shd w:val="clear" w:color="auto" w:fill="auto"/>
          </w:tcPr>
          <w:p w14:paraId="642E82F8" w14:textId="77777777" w:rsidR="00423677" w:rsidRPr="003456B5" w:rsidRDefault="00423677" w:rsidP="00331D3F">
            <w:pPr>
              <w:widowControl w:val="0"/>
              <w:spacing w:line="240" w:lineRule="auto"/>
              <w:contextualSpacing/>
              <w:jc w:val="left"/>
              <w:rPr>
                <w:rFonts w:ascii="Times New Roman" w:hAnsi="Times New Roman" w:cs="Times New Roman"/>
                <w:lang w:eastAsia="uk-UA"/>
              </w:rPr>
            </w:pPr>
            <w:proofErr w:type="spellStart"/>
            <w:r w:rsidRPr="003456B5">
              <w:rPr>
                <w:rFonts w:ascii="Times New Roman" w:hAnsi="Times New Roman" w:cs="Times New Roman"/>
                <w:lang w:eastAsia="uk-UA"/>
              </w:rPr>
              <w:t>Проєкт</w:t>
            </w:r>
            <w:proofErr w:type="spellEnd"/>
            <w:r w:rsidRPr="003456B5">
              <w:rPr>
                <w:rFonts w:ascii="Times New Roman" w:hAnsi="Times New Roman" w:cs="Times New Roman"/>
                <w:lang w:eastAsia="uk-UA"/>
              </w:rPr>
              <w:t xml:space="preserve"> договору про закупівлю та істотні умови, що обов’язково включаються до договору про закупівлю</w:t>
            </w:r>
          </w:p>
        </w:tc>
        <w:tc>
          <w:tcPr>
            <w:tcW w:w="2858" w:type="pct"/>
            <w:shd w:val="clear" w:color="auto" w:fill="auto"/>
          </w:tcPr>
          <w:p w14:paraId="6763419A" w14:textId="77777777" w:rsidR="00423677" w:rsidRPr="003456B5" w:rsidRDefault="00423677" w:rsidP="00331D3F">
            <w:pPr>
              <w:widowControl w:val="0"/>
              <w:autoSpaceDE w:val="0"/>
              <w:spacing w:line="240" w:lineRule="auto"/>
              <w:ind w:firstLine="185"/>
              <w:rPr>
                <w:rFonts w:ascii="Times New Roman" w:eastAsia="Calibri" w:hAnsi="Times New Roman" w:cs="Times New Roman"/>
                <w:noProof/>
              </w:rPr>
            </w:pPr>
            <w:r w:rsidRPr="003456B5">
              <w:rPr>
                <w:rFonts w:ascii="Times New Roman" w:eastAsia="Calibri" w:hAnsi="Times New Roman" w:cs="Times New Roman"/>
                <w:noProof/>
              </w:rPr>
              <w:t>3.1.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чинним законодавством України.</w:t>
            </w:r>
          </w:p>
          <w:p w14:paraId="65D8A528" w14:textId="77777777" w:rsidR="00423677" w:rsidRPr="003456B5" w:rsidRDefault="00423677" w:rsidP="00331D3F">
            <w:pPr>
              <w:spacing w:line="240" w:lineRule="auto"/>
              <w:ind w:firstLine="185"/>
              <w:rPr>
                <w:rFonts w:ascii="Times New Roman" w:eastAsia="Calibri" w:hAnsi="Times New Roman" w:cs="Times New Roman"/>
                <w:noProof/>
              </w:rPr>
            </w:pPr>
            <w:r w:rsidRPr="003456B5">
              <w:rPr>
                <w:rFonts w:ascii="Times New Roman" w:eastAsia="Calibri" w:hAnsi="Times New Roman" w:cs="Times New Roman"/>
                <w:noProof/>
              </w:rPr>
              <w:t xml:space="preserve">3.2. Істотні умови, що обов'язково включаються до договору про закупівлю викладені </w:t>
            </w:r>
            <w:r w:rsidRPr="003456B5">
              <w:rPr>
                <w:rFonts w:ascii="Times New Roman" w:hAnsi="Times New Roman" w:cs="Times New Roman"/>
              </w:rPr>
              <w:t xml:space="preserve">у Додатку 2 до цієї тендерної документації, який завантажено до електронної системи закупівель окремим файлом («Додаток 2 - </w:t>
            </w:r>
            <w:proofErr w:type="spellStart"/>
            <w:r w:rsidRPr="003456B5">
              <w:rPr>
                <w:rFonts w:ascii="Times New Roman" w:hAnsi="Times New Roman" w:cs="Times New Roman"/>
              </w:rPr>
              <w:t>Проєкт</w:t>
            </w:r>
            <w:proofErr w:type="spellEnd"/>
            <w:r w:rsidRPr="003456B5">
              <w:rPr>
                <w:rFonts w:ascii="Times New Roman" w:hAnsi="Times New Roman" w:cs="Times New Roman"/>
              </w:rPr>
              <w:t xml:space="preserve"> договору»), та який є невід’ємною частиною тендерної документації.</w:t>
            </w:r>
          </w:p>
          <w:p w14:paraId="4344E52B" w14:textId="77777777" w:rsidR="00423677" w:rsidRPr="003456B5" w:rsidRDefault="00423677" w:rsidP="00331D3F">
            <w:pPr>
              <w:spacing w:line="240" w:lineRule="auto"/>
              <w:ind w:firstLine="185"/>
              <w:rPr>
                <w:rFonts w:ascii="Times New Roman" w:hAnsi="Times New Roman" w:cs="Times New Roman"/>
              </w:rPr>
            </w:pPr>
            <w:r w:rsidRPr="003456B5">
              <w:rPr>
                <w:rFonts w:ascii="Times New Roman" w:hAnsi="Times New Roman" w:cs="Times New Roman"/>
              </w:rPr>
              <w:t>3.3.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5188334" w14:textId="77777777" w:rsidR="00423677" w:rsidRPr="003456B5" w:rsidRDefault="00423677" w:rsidP="00331D3F">
            <w:pPr>
              <w:spacing w:line="240" w:lineRule="auto"/>
              <w:ind w:firstLine="185"/>
              <w:rPr>
                <w:rFonts w:ascii="Times New Roman" w:hAnsi="Times New Roman" w:cs="Times New Roman"/>
                <w:strike/>
                <w:lang w:eastAsia="uk-UA"/>
              </w:rPr>
            </w:pPr>
            <w:r w:rsidRPr="003456B5">
              <w:rPr>
                <w:rFonts w:ascii="Times New Roman" w:hAnsi="Times New Roman" w:cs="Times New Roman"/>
                <w:color w:val="000000"/>
                <w:lang w:eastAsia="uk-UA"/>
              </w:rPr>
              <w:t xml:space="preserve">3.4. Додатки до проєкту договору про закупівлю, визначеного Додатком 2 до ТД, є його невід’ємною частиною. </w:t>
            </w:r>
          </w:p>
        </w:tc>
      </w:tr>
      <w:tr w:rsidR="00423677" w:rsidRPr="003456B5" w14:paraId="46F09DAC" w14:textId="77777777" w:rsidTr="00331D3F">
        <w:trPr>
          <w:trHeight w:val="522"/>
          <w:jc w:val="center"/>
        </w:trPr>
        <w:tc>
          <w:tcPr>
            <w:tcW w:w="360" w:type="pct"/>
            <w:shd w:val="clear" w:color="auto" w:fill="auto"/>
          </w:tcPr>
          <w:p w14:paraId="18BC9DAF" w14:textId="77777777" w:rsidR="00423677" w:rsidRPr="003456B5" w:rsidRDefault="00423677" w:rsidP="00331D3F">
            <w:pPr>
              <w:widowControl w:val="0"/>
              <w:spacing w:line="240" w:lineRule="auto"/>
              <w:contextualSpacing/>
              <w:rPr>
                <w:rFonts w:ascii="Times New Roman" w:hAnsi="Times New Roman" w:cs="Times New Roman"/>
              </w:rPr>
            </w:pPr>
            <w:r w:rsidRPr="003456B5">
              <w:rPr>
                <w:rFonts w:ascii="Times New Roman" w:hAnsi="Times New Roman" w:cs="Times New Roman"/>
              </w:rPr>
              <w:t>4</w:t>
            </w:r>
          </w:p>
        </w:tc>
        <w:tc>
          <w:tcPr>
            <w:tcW w:w="1782" w:type="pct"/>
            <w:shd w:val="clear" w:color="auto" w:fill="auto"/>
          </w:tcPr>
          <w:p w14:paraId="16FA0C28" w14:textId="77777777" w:rsidR="00423677" w:rsidRPr="003456B5" w:rsidRDefault="00423677" w:rsidP="00331D3F">
            <w:pPr>
              <w:widowControl w:val="0"/>
              <w:spacing w:line="240" w:lineRule="auto"/>
              <w:contextualSpacing/>
              <w:jc w:val="left"/>
              <w:rPr>
                <w:rFonts w:ascii="Times New Roman" w:hAnsi="Times New Roman" w:cs="Times New Roman"/>
                <w:lang w:eastAsia="uk-UA"/>
              </w:rPr>
            </w:pPr>
            <w:r w:rsidRPr="003456B5">
              <w:rPr>
                <w:rFonts w:ascii="Times New Roman" w:hAnsi="Times New Roman" w:cs="Times New Roman"/>
                <w:lang w:eastAsia="uk-UA"/>
              </w:rPr>
              <w:t xml:space="preserve">Забезпечення виконання договору про закупівлю </w:t>
            </w:r>
          </w:p>
        </w:tc>
        <w:tc>
          <w:tcPr>
            <w:tcW w:w="2858" w:type="pct"/>
            <w:shd w:val="clear" w:color="auto" w:fill="auto"/>
          </w:tcPr>
          <w:p w14:paraId="11B11C3F" w14:textId="77777777" w:rsidR="00423677" w:rsidRPr="003456B5" w:rsidRDefault="00423677" w:rsidP="00331D3F">
            <w:pPr>
              <w:shd w:val="clear" w:color="auto" w:fill="FFFFFF" w:themeFill="background1"/>
              <w:spacing w:line="240" w:lineRule="auto"/>
              <w:rPr>
                <w:rFonts w:ascii="Times New Roman" w:hAnsi="Times New Roman" w:cs="Times New Roman"/>
              </w:rPr>
            </w:pPr>
            <w:r w:rsidRPr="003456B5">
              <w:rPr>
                <w:rFonts w:ascii="Times New Roman" w:hAnsi="Times New Roman" w:cs="Times New Roman"/>
                <w:lang w:eastAsia="uk-UA"/>
              </w:rPr>
              <w:t xml:space="preserve">Не вимагається </w:t>
            </w:r>
          </w:p>
          <w:p w14:paraId="52955BD3" w14:textId="77777777" w:rsidR="00423677" w:rsidRPr="003456B5" w:rsidRDefault="00423677" w:rsidP="00331D3F">
            <w:pPr>
              <w:pStyle w:val="afc"/>
              <w:jc w:val="both"/>
              <w:rPr>
                <w:rFonts w:ascii="Times New Roman" w:hAnsi="Times New Roman"/>
                <w:sz w:val="24"/>
                <w:szCs w:val="24"/>
              </w:rPr>
            </w:pPr>
          </w:p>
        </w:tc>
      </w:tr>
    </w:tbl>
    <w:p w14:paraId="17DD982B" w14:textId="77777777" w:rsidR="0091342B" w:rsidRPr="003456B5" w:rsidRDefault="0091342B" w:rsidP="00331D3F">
      <w:pPr>
        <w:spacing w:line="240" w:lineRule="auto"/>
        <w:rPr>
          <w:rFonts w:ascii="Times New Roman" w:hAnsi="Times New Roman" w:cs="Times New Roman"/>
          <w:b/>
          <w:color w:val="000000"/>
          <w:lang w:eastAsia="ru-RU"/>
        </w:rPr>
      </w:pPr>
    </w:p>
    <w:p w14:paraId="2B236471" w14:textId="77777777" w:rsidR="00887328" w:rsidRPr="003456B5" w:rsidRDefault="00887328" w:rsidP="00331D3F">
      <w:pPr>
        <w:spacing w:line="240" w:lineRule="auto"/>
        <w:rPr>
          <w:rFonts w:ascii="Times New Roman" w:hAnsi="Times New Roman" w:cs="Times New Roman"/>
          <w:b/>
          <w:lang w:eastAsia="ru-RU"/>
        </w:rPr>
      </w:pPr>
    </w:p>
    <w:p w14:paraId="07D10D15" w14:textId="77777777" w:rsidR="0091342B" w:rsidRPr="003456B5" w:rsidRDefault="0091342B" w:rsidP="00331D3F">
      <w:pPr>
        <w:spacing w:line="240" w:lineRule="auto"/>
        <w:jc w:val="right"/>
        <w:rPr>
          <w:rFonts w:ascii="Times New Roman" w:hAnsi="Times New Roman" w:cs="Times New Roman"/>
          <w:b/>
          <w:lang w:eastAsia="ru-RU"/>
        </w:rPr>
      </w:pPr>
    </w:p>
    <w:p w14:paraId="79EFA3C9" w14:textId="77777777" w:rsidR="00733044" w:rsidRPr="003456B5" w:rsidRDefault="00733044" w:rsidP="00331D3F">
      <w:pPr>
        <w:spacing w:line="240" w:lineRule="auto"/>
        <w:jc w:val="right"/>
        <w:rPr>
          <w:rFonts w:ascii="Times New Roman" w:hAnsi="Times New Roman" w:cs="Times New Roman"/>
          <w:b/>
          <w:lang w:eastAsia="ru-RU"/>
        </w:rPr>
      </w:pPr>
    </w:p>
    <w:p w14:paraId="796B48F5" w14:textId="77777777" w:rsidR="00733044" w:rsidRPr="003456B5" w:rsidRDefault="00733044" w:rsidP="00331D3F">
      <w:pPr>
        <w:spacing w:line="240" w:lineRule="auto"/>
        <w:jc w:val="right"/>
        <w:rPr>
          <w:rFonts w:ascii="Times New Roman" w:hAnsi="Times New Roman" w:cs="Times New Roman"/>
          <w:b/>
          <w:lang w:eastAsia="ru-RU"/>
        </w:rPr>
      </w:pPr>
    </w:p>
    <w:p w14:paraId="23DAD16C" w14:textId="77777777" w:rsidR="00D16111" w:rsidRPr="003456B5" w:rsidRDefault="00D16111" w:rsidP="00331D3F">
      <w:pPr>
        <w:spacing w:line="240" w:lineRule="auto"/>
        <w:jc w:val="right"/>
        <w:rPr>
          <w:rFonts w:ascii="Times New Roman" w:hAnsi="Times New Roman" w:cs="Times New Roman"/>
          <w:b/>
          <w:lang w:eastAsia="ru-RU"/>
        </w:rPr>
      </w:pPr>
    </w:p>
    <w:p w14:paraId="1CA0DDCD" w14:textId="77777777" w:rsidR="00733044" w:rsidRPr="003456B5" w:rsidRDefault="00733044" w:rsidP="00331D3F">
      <w:pPr>
        <w:spacing w:line="240" w:lineRule="auto"/>
        <w:jc w:val="right"/>
        <w:rPr>
          <w:rFonts w:ascii="Times New Roman" w:hAnsi="Times New Roman" w:cs="Times New Roman"/>
          <w:b/>
          <w:lang w:eastAsia="ru-RU"/>
        </w:rPr>
      </w:pPr>
    </w:p>
    <w:p w14:paraId="6269B279" w14:textId="77777777" w:rsidR="00D566FA" w:rsidRPr="003456B5" w:rsidRDefault="00D566FA" w:rsidP="00331D3F">
      <w:pPr>
        <w:spacing w:line="240" w:lineRule="auto"/>
        <w:jc w:val="right"/>
        <w:rPr>
          <w:rFonts w:ascii="Times New Roman" w:hAnsi="Times New Roman" w:cs="Times New Roman"/>
          <w:b/>
          <w:lang w:eastAsia="ru-RU"/>
        </w:rPr>
      </w:pPr>
    </w:p>
    <w:p w14:paraId="0BF0C438" w14:textId="77777777" w:rsidR="00D566FA" w:rsidRPr="003456B5" w:rsidRDefault="00D566FA" w:rsidP="00331D3F">
      <w:pPr>
        <w:spacing w:line="240" w:lineRule="auto"/>
        <w:jc w:val="right"/>
        <w:rPr>
          <w:rFonts w:ascii="Times New Roman" w:hAnsi="Times New Roman" w:cs="Times New Roman"/>
          <w:b/>
          <w:lang w:eastAsia="ru-RU"/>
        </w:rPr>
      </w:pPr>
    </w:p>
    <w:p w14:paraId="2EA46047" w14:textId="77777777" w:rsidR="00D566FA" w:rsidRPr="003456B5" w:rsidRDefault="00D566FA" w:rsidP="00331D3F">
      <w:pPr>
        <w:spacing w:line="240" w:lineRule="auto"/>
        <w:jc w:val="right"/>
        <w:rPr>
          <w:rFonts w:ascii="Times New Roman" w:hAnsi="Times New Roman" w:cs="Times New Roman"/>
          <w:b/>
          <w:lang w:eastAsia="ru-RU"/>
        </w:rPr>
      </w:pPr>
    </w:p>
    <w:p w14:paraId="730E45A7" w14:textId="77777777" w:rsidR="00D566FA" w:rsidRPr="003456B5" w:rsidRDefault="00D566FA" w:rsidP="00331D3F">
      <w:pPr>
        <w:spacing w:line="240" w:lineRule="auto"/>
        <w:jc w:val="right"/>
        <w:rPr>
          <w:rFonts w:ascii="Times New Roman" w:hAnsi="Times New Roman" w:cs="Times New Roman"/>
          <w:b/>
          <w:lang w:eastAsia="ru-RU"/>
        </w:rPr>
      </w:pPr>
    </w:p>
    <w:p w14:paraId="05930AE9" w14:textId="77777777" w:rsidR="00D566FA" w:rsidRPr="003456B5" w:rsidRDefault="00D566FA" w:rsidP="00331D3F">
      <w:pPr>
        <w:spacing w:line="240" w:lineRule="auto"/>
        <w:jc w:val="right"/>
        <w:rPr>
          <w:rFonts w:ascii="Times New Roman" w:hAnsi="Times New Roman" w:cs="Times New Roman"/>
          <w:b/>
          <w:lang w:eastAsia="ru-RU"/>
        </w:rPr>
      </w:pPr>
    </w:p>
    <w:p w14:paraId="75164E34" w14:textId="77777777" w:rsidR="00D566FA" w:rsidRPr="003456B5" w:rsidRDefault="00D566FA" w:rsidP="00331D3F">
      <w:pPr>
        <w:spacing w:line="240" w:lineRule="auto"/>
        <w:jc w:val="right"/>
        <w:rPr>
          <w:rFonts w:ascii="Times New Roman" w:hAnsi="Times New Roman" w:cs="Times New Roman"/>
          <w:b/>
          <w:lang w:eastAsia="ru-RU"/>
        </w:rPr>
      </w:pPr>
    </w:p>
    <w:p w14:paraId="73C31E9E" w14:textId="77777777" w:rsidR="00D566FA" w:rsidRPr="003456B5" w:rsidRDefault="00D566FA" w:rsidP="00331D3F">
      <w:pPr>
        <w:spacing w:line="240" w:lineRule="auto"/>
        <w:jc w:val="right"/>
        <w:rPr>
          <w:rFonts w:ascii="Times New Roman" w:hAnsi="Times New Roman" w:cs="Times New Roman"/>
          <w:b/>
          <w:lang w:eastAsia="ru-RU"/>
        </w:rPr>
      </w:pPr>
    </w:p>
    <w:p w14:paraId="1F7A8BCF" w14:textId="77777777" w:rsidR="00D566FA" w:rsidRPr="003456B5" w:rsidRDefault="00D566FA" w:rsidP="00331D3F">
      <w:pPr>
        <w:spacing w:line="240" w:lineRule="auto"/>
        <w:jc w:val="right"/>
        <w:rPr>
          <w:rFonts w:ascii="Times New Roman" w:hAnsi="Times New Roman" w:cs="Times New Roman"/>
          <w:b/>
          <w:lang w:eastAsia="ru-RU"/>
        </w:rPr>
      </w:pPr>
    </w:p>
    <w:p w14:paraId="3B525A25" w14:textId="77777777" w:rsidR="00D566FA" w:rsidRPr="003456B5" w:rsidRDefault="00D566FA" w:rsidP="00331D3F">
      <w:pPr>
        <w:spacing w:line="240" w:lineRule="auto"/>
        <w:jc w:val="right"/>
        <w:rPr>
          <w:rFonts w:ascii="Times New Roman" w:hAnsi="Times New Roman" w:cs="Times New Roman"/>
          <w:b/>
          <w:lang w:eastAsia="ru-RU"/>
        </w:rPr>
      </w:pPr>
    </w:p>
    <w:p w14:paraId="6158FE07" w14:textId="77777777" w:rsidR="00D566FA" w:rsidRPr="003456B5" w:rsidRDefault="00D566FA" w:rsidP="00331D3F">
      <w:pPr>
        <w:spacing w:line="240" w:lineRule="auto"/>
        <w:jc w:val="right"/>
        <w:rPr>
          <w:rFonts w:ascii="Times New Roman" w:hAnsi="Times New Roman" w:cs="Times New Roman"/>
          <w:b/>
          <w:lang w:eastAsia="ru-RU"/>
        </w:rPr>
      </w:pPr>
    </w:p>
    <w:p w14:paraId="2E16426A" w14:textId="0A815495" w:rsidR="00D566FA" w:rsidRPr="003456B5" w:rsidRDefault="00D566FA" w:rsidP="00331D3F">
      <w:pPr>
        <w:spacing w:line="240" w:lineRule="auto"/>
        <w:jc w:val="right"/>
        <w:rPr>
          <w:rFonts w:ascii="Times New Roman" w:hAnsi="Times New Roman" w:cs="Times New Roman"/>
          <w:b/>
          <w:lang w:eastAsia="ru-RU"/>
        </w:rPr>
      </w:pPr>
    </w:p>
    <w:p w14:paraId="1E967BA6" w14:textId="35CA1E30" w:rsidR="009C53DF" w:rsidRPr="003456B5" w:rsidRDefault="009C53DF" w:rsidP="00331D3F">
      <w:pPr>
        <w:spacing w:line="240" w:lineRule="auto"/>
        <w:jc w:val="right"/>
        <w:rPr>
          <w:rFonts w:ascii="Times New Roman" w:hAnsi="Times New Roman" w:cs="Times New Roman"/>
          <w:b/>
          <w:lang w:eastAsia="ru-RU"/>
        </w:rPr>
      </w:pPr>
    </w:p>
    <w:p w14:paraId="25F4E750" w14:textId="13598E5B" w:rsidR="009C53DF" w:rsidRPr="003456B5" w:rsidRDefault="009C53DF" w:rsidP="00331D3F">
      <w:pPr>
        <w:spacing w:line="240" w:lineRule="auto"/>
        <w:jc w:val="right"/>
        <w:rPr>
          <w:rFonts w:ascii="Times New Roman" w:hAnsi="Times New Roman" w:cs="Times New Roman"/>
          <w:b/>
          <w:lang w:eastAsia="ru-RU"/>
        </w:rPr>
      </w:pPr>
    </w:p>
    <w:p w14:paraId="6DB6F5AC" w14:textId="48926BBE" w:rsidR="009C53DF" w:rsidRPr="003456B5" w:rsidRDefault="009C53DF" w:rsidP="00331D3F">
      <w:pPr>
        <w:spacing w:line="240" w:lineRule="auto"/>
        <w:jc w:val="right"/>
        <w:rPr>
          <w:rFonts w:ascii="Times New Roman" w:hAnsi="Times New Roman" w:cs="Times New Roman"/>
          <w:b/>
          <w:lang w:eastAsia="ru-RU"/>
        </w:rPr>
      </w:pPr>
    </w:p>
    <w:p w14:paraId="6058E422" w14:textId="09EF1989" w:rsidR="00BB7BE6" w:rsidRPr="003456B5" w:rsidRDefault="00BB7BE6" w:rsidP="00331D3F">
      <w:pPr>
        <w:spacing w:line="240" w:lineRule="auto"/>
        <w:jc w:val="right"/>
        <w:rPr>
          <w:rFonts w:ascii="Times New Roman" w:hAnsi="Times New Roman" w:cs="Times New Roman"/>
          <w:lang w:eastAsia="ru-RU"/>
        </w:rPr>
      </w:pPr>
      <w:r w:rsidRPr="003456B5">
        <w:rPr>
          <w:rFonts w:ascii="Times New Roman" w:hAnsi="Times New Roman" w:cs="Times New Roman"/>
          <w:b/>
          <w:lang w:eastAsia="ru-RU"/>
        </w:rPr>
        <w:lastRenderedPageBreak/>
        <w:t xml:space="preserve">ДОДАТОК </w:t>
      </w:r>
      <w:r w:rsidR="00887328" w:rsidRPr="003456B5">
        <w:rPr>
          <w:rFonts w:ascii="Times New Roman" w:hAnsi="Times New Roman" w:cs="Times New Roman"/>
          <w:b/>
          <w:lang w:eastAsia="ru-RU"/>
        </w:rPr>
        <w:t>1</w:t>
      </w:r>
    </w:p>
    <w:p w14:paraId="4D34DDF1" w14:textId="77777777" w:rsidR="00BB7BE6" w:rsidRPr="003456B5" w:rsidRDefault="00BB7BE6" w:rsidP="00331D3F">
      <w:pPr>
        <w:spacing w:line="240" w:lineRule="auto"/>
        <w:jc w:val="right"/>
        <w:rPr>
          <w:rFonts w:ascii="Times New Roman" w:hAnsi="Times New Roman" w:cs="Times New Roman"/>
          <w:b/>
          <w:lang w:eastAsia="ru-RU"/>
        </w:rPr>
      </w:pPr>
      <w:r w:rsidRPr="003456B5">
        <w:rPr>
          <w:rFonts w:ascii="Times New Roman" w:hAnsi="Times New Roman" w:cs="Times New Roman"/>
          <w:b/>
          <w:lang w:eastAsia="ru-RU"/>
        </w:rPr>
        <w:t>до тендерної документації</w:t>
      </w:r>
    </w:p>
    <w:p w14:paraId="00334E7B" w14:textId="77777777" w:rsidR="00BB7BE6" w:rsidRPr="003456B5" w:rsidRDefault="00BB7BE6" w:rsidP="00331D3F">
      <w:pPr>
        <w:spacing w:line="240" w:lineRule="auto"/>
        <w:rPr>
          <w:rFonts w:ascii="Times New Roman" w:hAnsi="Times New Roman" w:cs="Times New Roman"/>
          <w:b/>
          <w:bCs/>
          <w:lang w:eastAsia="ru-RU"/>
        </w:rPr>
      </w:pPr>
    </w:p>
    <w:p w14:paraId="4B5675B0" w14:textId="3ECD56B8" w:rsidR="00BB7BE6" w:rsidRPr="003456B5" w:rsidRDefault="00BB7BE6" w:rsidP="00475DDF">
      <w:pPr>
        <w:pStyle w:val="aff4"/>
        <w:ind w:left="720"/>
        <w:jc w:val="center"/>
        <w:rPr>
          <w:rFonts w:ascii="Times New Roman" w:hAnsi="Times New Roman"/>
          <w:b/>
          <w:sz w:val="24"/>
          <w:szCs w:val="24"/>
        </w:rPr>
      </w:pPr>
      <w:r w:rsidRPr="003456B5">
        <w:rPr>
          <w:rFonts w:ascii="Times New Roman" w:hAnsi="Times New Roman"/>
          <w:b/>
          <w:sz w:val="24"/>
          <w:szCs w:val="24"/>
        </w:rPr>
        <w:t>ПЕРЕЛІК ДОКУМЕНТІВ НА ПІДТВЕРДЖЕННЯ ВІДПОВІДНОСТІ ПРОПОЗИЦІЇ УЧАСНИКА КВАЛІФІКАЦІЙНИМ КРИТЕРІЯМ ТА ІНШИМ ВИМОГАМ ЗАМОВНИКА</w:t>
      </w:r>
    </w:p>
    <w:p w14:paraId="668497E0" w14:textId="77777777" w:rsidR="00475DDF" w:rsidRPr="003456B5" w:rsidRDefault="00475DDF" w:rsidP="00475DDF">
      <w:pPr>
        <w:pStyle w:val="aff4"/>
        <w:ind w:left="720"/>
        <w:jc w:val="center"/>
        <w:rPr>
          <w:rFonts w:ascii="Times New Roman" w:hAnsi="Times New Roman"/>
          <w:b/>
          <w:sz w:val="24"/>
          <w:szCs w:val="24"/>
          <w:u w:val="single"/>
        </w:rPr>
      </w:pPr>
    </w:p>
    <w:p w14:paraId="0FF29210" w14:textId="481DC7F3" w:rsidR="00BB7BE6" w:rsidRPr="003456B5" w:rsidRDefault="00BB7BE6" w:rsidP="00475DDF">
      <w:pPr>
        <w:pStyle w:val="aff4"/>
        <w:numPr>
          <w:ilvl w:val="0"/>
          <w:numId w:val="17"/>
        </w:numPr>
        <w:spacing w:line="240" w:lineRule="auto"/>
        <w:jc w:val="center"/>
        <w:rPr>
          <w:rFonts w:ascii="Times New Roman" w:hAnsi="Times New Roman"/>
          <w:b/>
          <w:sz w:val="24"/>
          <w:szCs w:val="24"/>
          <w:lang w:eastAsia="ru-RU"/>
        </w:rPr>
      </w:pPr>
      <w:r w:rsidRPr="003456B5">
        <w:rPr>
          <w:rFonts w:ascii="Times New Roman" w:hAnsi="Times New Roman"/>
          <w:b/>
          <w:sz w:val="24"/>
          <w:szCs w:val="24"/>
          <w:lang w:eastAsia="ru-RU"/>
        </w:rPr>
        <w:t xml:space="preserve">Перелік документів, які надаються </w:t>
      </w:r>
      <w:r w:rsidRPr="003456B5">
        <w:rPr>
          <w:rFonts w:ascii="Times New Roman" w:hAnsi="Times New Roman"/>
          <w:b/>
          <w:sz w:val="24"/>
          <w:szCs w:val="24"/>
          <w:u w:val="single"/>
          <w:lang w:eastAsia="ru-RU"/>
        </w:rPr>
        <w:t>усіма Учасниками</w:t>
      </w:r>
      <w:r w:rsidRPr="003456B5">
        <w:rPr>
          <w:rFonts w:ascii="Times New Roman" w:hAnsi="Times New Roman"/>
          <w:b/>
          <w:sz w:val="24"/>
          <w:szCs w:val="24"/>
          <w:lang w:eastAsia="ru-RU"/>
        </w:rPr>
        <w:t xml:space="preserve"> для підтвердження </w:t>
      </w:r>
    </w:p>
    <w:p w14:paraId="67DA2CE1" w14:textId="77777777" w:rsidR="00F8095C" w:rsidRPr="003456B5" w:rsidRDefault="00BB7BE6" w:rsidP="00331D3F">
      <w:pPr>
        <w:spacing w:line="240" w:lineRule="auto"/>
        <w:jc w:val="center"/>
        <w:rPr>
          <w:rFonts w:ascii="Times New Roman" w:hAnsi="Times New Roman" w:cs="Times New Roman"/>
          <w:b/>
          <w:lang w:eastAsia="ru-RU"/>
        </w:rPr>
      </w:pPr>
      <w:r w:rsidRPr="003456B5">
        <w:rPr>
          <w:rFonts w:ascii="Times New Roman" w:hAnsi="Times New Roman" w:cs="Times New Roman"/>
          <w:b/>
          <w:lang w:eastAsia="ru-RU"/>
        </w:rPr>
        <w:t>відповідності кваліфікаційним критеріям (частина друга статті 16 Закону)</w:t>
      </w:r>
    </w:p>
    <w:p w14:paraId="54DA0734" w14:textId="77777777" w:rsidR="00475DDF" w:rsidRPr="003456B5" w:rsidRDefault="00475DDF" w:rsidP="00475DDF">
      <w:pPr>
        <w:spacing w:line="240" w:lineRule="auto"/>
        <w:jc w:val="right"/>
        <w:rPr>
          <w:rFonts w:ascii="Times New Roman" w:hAnsi="Times New Roman" w:cs="Times New Roman"/>
          <w:b/>
          <w:lang w:eastAsia="ru-RU"/>
        </w:rPr>
      </w:pPr>
      <w:r w:rsidRPr="003456B5">
        <w:rPr>
          <w:rFonts w:ascii="Times New Roman" w:hAnsi="Times New Roman" w:cs="Times New Roman"/>
          <w:b/>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3318"/>
        <w:gridCol w:w="6059"/>
      </w:tblGrid>
      <w:tr w:rsidR="00664489" w:rsidRPr="003456B5" w14:paraId="2DA66C9D" w14:textId="77777777" w:rsidTr="00FE1E8A">
        <w:trPr>
          <w:trHeight w:val="573"/>
        </w:trPr>
        <w:tc>
          <w:tcPr>
            <w:tcW w:w="3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2D5FB" w14:textId="77777777" w:rsidR="00664489" w:rsidRPr="003456B5" w:rsidRDefault="00664489" w:rsidP="00331D3F">
            <w:pPr>
              <w:spacing w:line="240" w:lineRule="auto"/>
              <w:jc w:val="center"/>
              <w:rPr>
                <w:rFonts w:ascii="Times New Roman" w:hAnsi="Times New Roman" w:cs="Times New Roman"/>
                <w:b/>
                <w:lang w:eastAsia="ru-RU"/>
              </w:rPr>
            </w:pPr>
            <w:r w:rsidRPr="003456B5">
              <w:rPr>
                <w:rFonts w:ascii="Times New Roman" w:hAnsi="Times New Roman" w:cs="Times New Roman"/>
                <w:b/>
                <w:lang w:eastAsia="ru-RU"/>
              </w:rPr>
              <w:t>№ з/п</w:t>
            </w:r>
          </w:p>
        </w:tc>
        <w:tc>
          <w:tcPr>
            <w:tcW w:w="1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7D5FF" w14:textId="77777777" w:rsidR="00664489" w:rsidRPr="003456B5" w:rsidRDefault="00664489" w:rsidP="00331D3F">
            <w:pPr>
              <w:spacing w:line="240" w:lineRule="auto"/>
              <w:jc w:val="center"/>
              <w:rPr>
                <w:rFonts w:ascii="Times New Roman" w:hAnsi="Times New Roman" w:cs="Times New Roman"/>
                <w:b/>
                <w:lang w:eastAsia="ru-RU"/>
              </w:rPr>
            </w:pPr>
            <w:r w:rsidRPr="003456B5">
              <w:rPr>
                <w:rFonts w:ascii="Times New Roman" w:hAnsi="Times New Roman" w:cs="Times New Roman"/>
                <w:b/>
                <w:lang w:eastAsia="ru-RU"/>
              </w:rPr>
              <w:t xml:space="preserve">Кваліфікаційний критерій </w:t>
            </w:r>
          </w:p>
        </w:tc>
        <w:tc>
          <w:tcPr>
            <w:tcW w:w="3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499357" w14:textId="77777777" w:rsidR="00664489" w:rsidRPr="003456B5" w:rsidRDefault="00664489" w:rsidP="00331D3F">
            <w:pPr>
              <w:spacing w:line="240" w:lineRule="auto"/>
              <w:jc w:val="center"/>
              <w:rPr>
                <w:rFonts w:ascii="Times New Roman" w:hAnsi="Times New Roman" w:cs="Times New Roman"/>
                <w:b/>
                <w:lang w:eastAsia="ru-RU"/>
              </w:rPr>
            </w:pPr>
            <w:r w:rsidRPr="003456B5">
              <w:rPr>
                <w:rFonts w:ascii="Times New Roman" w:hAnsi="Times New Roman" w:cs="Times New Roman"/>
                <w:b/>
                <w:lang w:eastAsia="ru-RU"/>
              </w:rPr>
              <w:t>Документи, що підтверджують відповідність Учасника кваліфікаційним критеріям</w:t>
            </w:r>
          </w:p>
        </w:tc>
      </w:tr>
      <w:tr w:rsidR="00664489" w:rsidRPr="003456B5" w14:paraId="482376B8" w14:textId="77777777" w:rsidTr="00FE1E8A">
        <w:trPr>
          <w:trHeight w:val="2755"/>
        </w:trPr>
        <w:tc>
          <w:tcPr>
            <w:tcW w:w="3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18E30" w14:textId="77777777" w:rsidR="00664489" w:rsidRPr="003456B5" w:rsidRDefault="00664489" w:rsidP="00331D3F">
            <w:pPr>
              <w:spacing w:line="240" w:lineRule="auto"/>
              <w:jc w:val="center"/>
              <w:rPr>
                <w:rFonts w:ascii="Times New Roman" w:hAnsi="Times New Roman" w:cs="Times New Roman"/>
                <w:lang w:eastAsia="ru-RU"/>
              </w:rPr>
            </w:pPr>
            <w:r w:rsidRPr="003456B5">
              <w:rPr>
                <w:rFonts w:ascii="Times New Roman" w:hAnsi="Times New Roman" w:cs="Times New Roman"/>
                <w:lang w:eastAsia="ru-RU"/>
              </w:rPr>
              <w:t>1.</w:t>
            </w:r>
          </w:p>
        </w:tc>
        <w:tc>
          <w:tcPr>
            <w:tcW w:w="1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3653A" w14:textId="77777777" w:rsidR="001F0AA3" w:rsidRPr="003456B5" w:rsidRDefault="001F0AA3" w:rsidP="001F0AA3">
            <w:pPr>
              <w:spacing w:line="240" w:lineRule="auto"/>
              <w:rPr>
                <w:rFonts w:ascii="Times New Roman" w:hAnsi="Times New Roman" w:cs="Times New Roman"/>
                <w:lang w:eastAsia="ru-RU"/>
              </w:rPr>
            </w:pPr>
            <w:r w:rsidRPr="003456B5">
              <w:rPr>
                <w:rFonts w:ascii="Times New Roman" w:hAnsi="Times New Roman" w:cs="Times New Roman"/>
                <w:lang w:eastAsia="ru-RU"/>
              </w:rPr>
              <w:t>Наявність в учасника процедури закупівлі обладнання, матеріально-технічної бази та технологій</w:t>
            </w:r>
          </w:p>
          <w:p w14:paraId="24D8A866" w14:textId="65D6EE11" w:rsidR="00664489" w:rsidRPr="003456B5" w:rsidRDefault="00664489" w:rsidP="00331D3F">
            <w:pPr>
              <w:spacing w:line="240" w:lineRule="auto"/>
              <w:rPr>
                <w:rFonts w:ascii="Times New Roman" w:hAnsi="Times New Roman" w:cs="Times New Roman"/>
                <w:lang w:eastAsia="ru-RU"/>
              </w:rPr>
            </w:pPr>
          </w:p>
        </w:tc>
        <w:tc>
          <w:tcPr>
            <w:tcW w:w="3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83C19" w14:textId="41F8DE8D" w:rsidR="001F0AA3" w:rsidRPr="003456B5" w:rsidRDefault="001F0AA3" w:rsidP="001F0AA3">
            <w:pPr>
              <w:rPr>
                <w:rFonts w:ascii="Times New Roman" w:hAnsi="Times New Roman" w:cs="Times New Roman"/>
              </w:rPr>
            </w:pPr>
            <w:r w:rsidRPr="003456B5">
              <w:rPr>
                <w:rFonts w:ascii="Times New Roman" w:hAnsi="Times New Roman" w:cs="Times New Roman"/>
                <w:iCs/>
                <w:color w:val="000000" w:themeColor="text1"/>
              </w:rPr>
              <w:t xml:space="preserve">Підписану уповноваженою особою Учасника Довідку за зразком № 1 що містить підтвердження </w:t>
            </w:r>
            <w:r w:rsidRPr="003456B5">
              <w:rPr>
                <w:rFonts w:ascii="Times New Roman" w:hAnsi="Times New Roman" w:cs="Times New Roman"/>
              </w:rPr>
              <w:t>про наявність у Учасника матеріально-технічної бази, необхідної для надання послуг що є предметом закупівлі з доданням підтверджуючих документів:</w:t>
            </w:r>
          </w:p>
          <w:p w14:paraId="490690D4" w14:textId="77777777" w:rsidR="001F0AA3" w:rsidRPr="003456B5" w:rsidRDefault="001F0AA3" w:rsidP="001F0AA3">
            <w:pPr>
              <w:rPr>
                <w:rFonts w:ascii="Times New Roman" w:hAnsi="Times New Roman" w:cs="Times New Roman"/>
              </w:rPr>
            </w:pPr>
            <w:r w:rsidRPr="003456B5">
              <w:rPr>
                <w:rFonts w:ascii="Times New Roman" w:hAnsi="Times New Roman" w:cs="Times New Roman"/>
              </w:rPr>
              <w:t>- копія свідоцтва про придатність плавання буксира (</w:t>
            </w:r>
            <w:proofErr w:type="spellStart"/>
            <w:r w:rsidRPr="003456B5">
              <w:rPr>
                <w:rFonts w:ascii="Times New Roman" w:hAnsi="Times New Roman" w:cs="Times New Roman"/>
              </w:rPr>
              <w:t>ів</w:t>
            </w:r>
            <w:proofErr w:type="spellEnd"/>
            <w:r w:rsidRPr="003456B5">
              <w:rPr>
                <w:rFonts w:ascii="Times New Roman" w:hAnsi="Times New Roman" w:cs="Times New Roman"/>
              </w:rPr>
              <w:t>);</w:t>
            </w:r>
          </w:p>
          <w:p w14:paraId="473E9D40" w14:textId="39A149F8" w:rsidR="00664489" w:rsidRPr="003456B5" w:rsidRDefault="001F0AA3" w:rsidP="001F0AA3">
            <w:pPr>
              <w:pStyle w:val="71"/>
              <w:jc w:val="both"/>
              <w:rPr>
                <w:rFonts w:ascii="Times New Roman" w:hAnsi="Times New Roman"/>
                <w:sz w:val="24"/>
                <w:szCs w:val="24"/>
              </w:rPr>
            </w:pPr>
            <w:r w:rsidRPr="003456B5">
              <w:rPr>
                <w:rFonts w:ascii="Times New Roman" w:hAnsi="Times New Roman"/>
                <w:sz w:val="24"/>
                <w:szCs w:val="24"/>
              </w:rPr>
              <w:t>- копія класифікаційного свідоцтва буксира (</w:t>
            </w:r>
            <w:proofErr w:type="spellStart"/>
            <w:r w:rsidRPr="003456B5">
              <w:rPr>
                <w:rFonts w:ascii="Times New Roman" w:hAnsi="Times New Roman"/>
                <w:sz w:val="24"/>
                <w:szCs w:val="24"/>
              </w:rPr>
              <w:t>ів</w:t>
            </w:r>
            <w:proofErr w:type="spellEnd"/>
            <w:r w:rsidRPr="003456B5">
              <w:rPr>
                <w:rFonts w:ascii="Times New Roman" w:hAnsi="Times New Roman"/>
                <w:sz w:val="24"/>
                <w:szCs w:val="24"/>
              </w:rPr>
              <w:t>).</w:t>
            </w:r>
          </w:p>
        </w:tc>
      </w:tr>
    </w:tbl>
    <w:p w14:paraId="12153267" w14:textId="037EA111" w:rsidR="001C64AE" w:rsidRPr="003456B5" w:rsidRDefault="001C64AE" w:rsidP="00331D3F">
      <w:pPr>
        <w:spacing w:line="240" w:lineRule="auto"/>
        <w:rPr>
          <w:rFonts w:ascii="Times New Roman" w:hAnsi="Times New Roman" w:cs="Times New Roman"/>
          <w:b/>
          <w:bCs/>
          <w:lang w:eastAsia="ru-RU"/>
        </w:rPr>
      </w:pPr>
    </w:p>
    <w:p w14:paraId="4DB391EF" w14:textId="77777777" w:rsidR="001F0AA3" w:rsidRPr="001F0AA3" w:rsidRDefault="001F0AA3" w:rsidP="001F0AA3">
      <w:pPr>
        <w:spacing w:line="240" w:lineRule="auto"/>
        <w:ind w:left="7788"/>
        <w:jc w:val="right"/>
        <w:rPr>
          <w:rFonts w:ascii="Times New Roman" w:hAnsi="Times New Roman" w:cs="Times New Roman"/>
          <w:b/>
          <w:bCs/>
          <w:lang w:eastAsia="ru-RU"/>
        </w:rPr>
      </w:pPr>
      <w:r w:rsidRPr="001F0AA3">
        <w:rPr>
          <w:rFonts w:ascii="Times New Roman" w:hAnsi="Times New Roman" w:cs="Times New Roman"/>
          <w:b/>
          <w:bCs/>
          <w:lang w:eastAsia="ru-RU"/>
        </w:rPr>
        <w:t>Зразок №1</w:t>
      </w:r>
    </w:p>
    <w:p w14:paraId="7CF25A5B" w14:textId="77777777" w:rsidR="001F0AA3" w:rsidRPr="001F0AA3" w:rsidRDefault="001F0AA3" w:rsidP="001F0AA3">
      <w:pPr>
        <w:spacing w:line="240" w:lineRule="auto"/>
        <w:jc w:val="center"/>
        <w:rPr>
          <w:rFonts w:ascii="Times New Roman" w:hAnsi="Times New Roman" w:cs="Times New Roman"/>
          <w:b/>
          <w:bCs/>
          <w:lang w:eastAsia="ru-RU"/>
        </w:rPr>
      </w:pPr>
      <w:r w:rsidRPr="001F0AA3">
        <w:rPr>
          <w:rFonts w:ascii="Times New Roman" w:hAnsi="Times New Roman" w:cs="Times New Roman"/>
          <w:b/>
          <w:bCs/>
          <w:lang w:eastAsia="ru-RU"/>
        </w:rPr>
        <w:t>Довідка</w:t>
      </w:r>
    </w:p>
    <w:p w14:paraId="788161C5" w14:textId="77777777" w:rsidR="001F0AA3" w:rsidRPr="001F0AA3" w:rsidRDefault="001F0AA3" w:rsidP="001F0AA3">
      <w:pPr>
        <w:spacing w:line="240" w:lineRule="auto"/>
        <w:jc w:val="center"/>
        <w:rPr>
          <w:rFonts w:ascii="Times New Roman" w:hAnsi="Times New Roman" w:cs="Times New Roman"/>
          <w:b/>
          <w:bCs/>
          <w:lang w:eastAsia="ru-RU"/>
        </w:rPr>
      </w:pPr>
      <w:r w:rsidRPr="001F0AA3">
        <w:rPr>
          <w:rFonts w:ascii="Times New Roman" w:hAnsi="Times New Roman" w:cs="Times New Roman"/>
          <w:b/>
          <w:bCs/>
          <w:lang w:eastAsia="ru-RU"/>
        </w:rPr>
        <w:t xml:space="preserve">про наявність у _____________ </w:t>
      </w:r>
      <w:r w:rsidRPr="001F0AA3">
        <w:rPr>
          <w:rFonts w:ascii="Times New Roman" w:hAnsi="Times New Roman" w:cs="Times New Roman"/>
          <w:bCs/>
          <w:i/>
          <w:lang w:eastAsia="ru-RU"/>
        </w:rPr>
        <w:t>(найменування Учасника)</w:t>
      </w:r>
      <w:r w:rsidRPr="001F0AA3">
        <w:rPr>
          <w:rFonts w:ascii="Times New Roman" w:hAnsi="Times New Roman" w:cs="Times New Roman"/>
          <w:b/>
          <w:bCs/>
          <w:lang w:eastAsia="ru-RU"/>
        </w:rPr>
        <w:t xml:space="preserve"> матеріально-технічної бази</w:t>
      </w:r>
    </w:p>
    <w:p w14:paraId="1690C791" w14:textId="77777777" w:rsidR="001F0AA3" w:rsidRPr="001F0AA3" w:rsidRDefault="001F0AA3" w:rsidP="001F0AA3">
      <w:pPr>
        <w:spacing w:line="240" w:lineRule="auto"/>
        <w:jc w:val="right"/>
        <w:rPr>
          <w:rFonts w:ascii="Times New Roman" w:hAnsi="Times New Roman" w:cs="Times New Roman"/>
          <w:b/>
          <w:bCs/>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8"/>
        <w:gridCol w:w="2795"/>
        <w:gridCol w:w="3597"/>
        <w:gridCol w:w="3003"/>
      </w:tblGrid>
      <w:tr w:rsidR="001F0AA3" w:rsidRPr="001F0AA3" w14:paraId="38256A47" w14:textId="77777777" w:rsidTr="001F0AA3">
        <w:tc>
          <w:tcPr>
            <w:tcW w:w="2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44C909" w14:textId="77777777" w:rsidR="001F0AA3" w:rsidRPr="001F0AA3" w:rsidRDefault="001F0AA3" w:rsidP="001F0AA3">
            <w:pPr>
              <w:spacing w:line="240" w:lineRule="auto"/>
              <w:jc w:val="center"/>
              <w:rPr>
                <w:rFonts w:ascii="Times New Roman" w:hAnsi="Times New Roman" w:cs="Times New Roman"/>
                <w:b/>
              </w:rPr>
            </w:pPr>
            <w:r w:rsidRPr="001F0AA3">
              <w:rPr>
                <w:rFonts w:ascii="Times New Roman" w:hAnsi="Times New Roman" w:cs="Times New Roman"/>
                <w:b/>
              </w:rPr>
              <w:t xml:space="preserve">№ </w:t>
            </w:r>
          </w:p>
          <w:p w14:paraId="28E1436D" w14:textId="77777777" w:rsidR="001F0AA3" w:rsidRPr="001F0AA3" w:rsidRDefault="001F0AA3" w:rsidP="001F0AA3">
            <w:pPr>
              <w:spacing w:line="240" w:lineRule="auto"/>
              <w:jc w:val="center"/>
              <w:rPr>
                <w:rFonts w:ascii="Times New Roman" w:hAnsi="Times New Roman" w:cs="Times New Roman"/>
                <w:b/>
              </w:rPr>
            </w:pPr>
            <w:r w:rsidRPr="001F0AA3">
              <w:rPr>
                <w:rFonts w:ascii="Times New Roman" w:hAnsi="Times New Roman" w:cs="Times New Roman"/>
                <w:b/>
              </w:rPr>
              <w:t>з/п</w:t>
            </w:r>
          </w:p>
        </w:tc>
        <w:tc>
          <w:tcPr>
            <w:tcW w:w="1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E46850" w14:textId="77777777" w:rsidR="001F0AA3" w:rsidRPr="001F0AA3" w:rsidRDefault="001F0AA3" w:rsidP="001F0AA3">
            <w:pPr>
              <w:spacing w:line="240" w:lineRule="auto"/>
              <w:ind w:firstLine="27"/>
              <w:jc w:val="center"/>
              <w:rPr>
                <w:rFonts w:ascii="Times New Roman" w:hAnsi="Times New Roman" w:cs="Times New Roman"/>
                <w:b/>
              </w:rPr>
            </w:pPr>
            <w:r w:rsidRPr="001F0AA3">
              <w:rPr>
                <w:rFonts w:ascii="Times New Roman" w:hAnsi="Times New Roman" w:cs="Times New Roman"/>
                <w:b/>
              </w:rPr>
              <w:t xml:space="preserve">Найменування </w:t>
            </w:r>
          </w:p>
        </w:tc>
        <w:tc>
          <w:tcPr>
            <w:tcW w:w="1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82BC5A" w14:textId="77777777" w:rsidR="001F0AA3" w:rsidRPr="001F0AA3" w:rsidRDefault="001F0AA3" w:rsidP="001F0AA3">
            <w:pPr>
              <w:spacing w:line="240" w:lineRule="auto"/>
              <w:jc w:val="center"/>
              <w:rPr>
                <w:rFonts w:ascii="Times New Roman" w:hAnsi="Times New Roman" w:cs="Times New Roman"/>
                <w:b/>
              </w:rPr>
            </w:pPr>
            <w:r w:rsidRPr="001F0AA3">
              <w:rPr>
                <w:rFonts w:ascii="Times New Roman" w:hAnsi="Times New Roman" w:cs="Times New Roman"/>
                <w:b/>
              </w:rPr>
              <w:t>Кількість</w:t>
            </w:r>
          </w:p>
        </w:tc>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8082C4" w14:textId="77777777" w:rsidR="001F0AA3" w:rsidRPr="001F0AA3" w:rsidRDefault="001F0AA3" w:rsidP="001F0AA3">
            <w:pPr>
              <w:spacing w:line="240" w:lineRule="auto"/>
              <w:ind w:firstLine="32"/>
              <w:jc w:val="center"/>
              <w:rPr>
                <w:rFonts w:ascii="Times New Roman" w:hAnsi="Times New Roman" w:cs="Times New Roman"/>
                <w:b/>
              </w:rPr>
            </w:pPr>
            <w:r w:rsidRPr="001F0AA3">
              <w:rPr>
                <w:rFonts w:ascii="Times New Roman" w:hAnsi="Times New Roman" w:cs="Times New Roman"/>
                <w:b/>
              </w:rPr>
              <w:t>Примітки (власна, залучена або інше)</w:t>
            </w:r>
          </w:p>
        </w:tc>
      </w:tr>
      <w:tr w:rsidR="001F0AA3" w:rsidRPr="001F0AA3" w14:paraId="3E40F623" w14:textId="77777777" w:rsidTr="001F0AA3">
        <w:tc>
          <w:tcPr>
            <w:tcW w:w="2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6AEDCD" w14:textId="77777777" w:rsidR="001F0AA3" w:rsidRPr="001F0AA3" w:rsidRDefault="001F0AA3" w:rsidP="001F0AA3">
            <w:pPr>
              <w:spacing w:line="240" w:lineRule="auto"/>
              <w:jc w:val="center"/>
              <w:rPr>
                <w:rFonts w:ascii="Times New Roman" w:hAnsi="Times New Roman" w:cs="Times New Roman"/>
                <w:b/>
                <w:i/>
              </w:rPr>
            </w:pPr>
          </w:p>
        </w:tc>
        <w:tc>
          <w:tcPr>
            <w:tcW w:w="1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319A4E" w14:textId="77777777" w:rsidR="001F0AA3" w:rsidRPr="001F0AA3" w:rsidRDefault="001F0AA3" w:rsidP="001F0AA3">
            <w:pPr>
              <w:spacing w:line="240" w:lineRule="auto"/>
              <w:ind w:firstLine="27"/>
              <w:jc w:val="center"/>
              <w:rPr>
                <w:rFonts w:ascii="Times New Roman" w:hAnsi="Times New Roman" w:cs="Times New Roman"/>
                <w:b/>
                <w:i/>
              </w:rPr>
            </w:pPr>
          </w:p>
        </w:tc>
        <w:tc>
          <w:tcPr>
            <w:tcW w:w="1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96B18" w14:textId="77777777" w:rsidR="001F0AA3" w:rsidRPr="001F0AA3" w:rsidRDefault="001F0AA3" w:rsidP="001F0AA3">
            <w:pPr>
              <w:spacing w:line="240" w:lineRule="auto"/>
              <w:jc w:val="center"/>
              <w:rPr>
                <w:rFonts w:ascii="Times New Roman" w:hAnsi="Times New Roman" w:cs="Times New Roman"/>
                <w:b/>
                <w:i/>
              </w:rPr>
            </w:pPr>
          </w:p>
        </w:tc>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8E3981" w14:textId="77777777" w:rsidR="001F0AA3" w:rsidRPr="001F0AA3" w:rsidRDefault="001F0AA3" w:rsidP="001F0AA3">
            <w:pPr>
              <w:spacing w:line="240" w:lineRule="auto"/>
              <w:ind w:firstLine="32"/>
              <w:jc w:val="center"/>
              <w:rPr>
                <w:rFonts w:ascii="Times New Roman" w:hAnsi="Times New Roman" w:cs="Times New Roman"/>
                <w:b/>
                <w:i/>
              </w:rPr>
            </w:pPr>
          </w:p>
        </w:tc>
      </w:tr>
      <w:tr w:rsidR="001F0AA3" w:rsidRPr="001F0AA3" w14:paraId="37E6F4F2" w14:textId="77777777" w:rsidTr="001F0AA3">
        <w:tc>
          <w:tcPr>
            <w:tcW w:w="2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2F6252" w14:textId="77777777" w:rsidR="001F0AA3" w:rsidRPr="001F0AA3" w:rsidRDefault="001F0AA3" w:rsidP="001F0AA3">
            <w:pPr>
              <w:spacing w:line="240" w:lineRule="auto"/>
              <w:jc w:val="center"/>
              <w:rPr>
                <w:rFonts w:ascii="Times New Roman" w:hAnsi="Times New Roman" w:cs="Times New Roman"/>
                <w:b/>
                <w:i/>
              </w:rPr>
            </w:pPr>
          </w:p>
        </w:tc>
        <w:tc>
          <w:tcPr>
            <w:tcW w:w="1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DBDA2C" w14:textId="77777777" w:rsidR="001F0AA3" w:rsidRPr="001F0AA3" w:rsidRDefault="001F0AA3" w:rsidP="001F0AA3">
            <w:pPr>
              <w:spacing w:line="240" w:lineRule="auto"/>
              <w:ind w:firstLine="27"/>
              <w:jc w:val="center"/>
              <w:rPr>
                <w:rFonts w:ascii="Times New Roman" w:hAnsi="Times New Roman" w:cs="Times New Roman"/>
                <w:b/>
                <w:i/>
              </w:rPr>
            </w:pPr>
          </w:p>
        </w:tc>
        <w:tc>
          <w:tcPr>
            <w:tcW w:w="1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4DC9E2" w14:textId="77777777" w:rsidR="001F0AA3" w:rsidRPr="001F0AA3" w:rsidRDefault="001F0AA3" w:rsidP="001F0AA3">
            <w:pPr>
              <w:spacing w:line="240" w:lineRule="auto"/>
              <w:jc w:val="center"/>
              <w:rPr>
                <w:rFonts w:ascii="Times New Roman" w:hAnsi="Times New Roman" w:cs="Times New Roman"/>
                <w:b/>
                <w:i/>
              </w:rPr>
            </w:pPr>
          </w:p>
        </w:tc>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6E5B4" w14:textId="77777777" w:rsidR="001F0AA3" w:rsidRPr="001F0AA3" w:rsidRDefault="001F0AA3" w:rsidP="001F0AA3">
            <w:pPr>
              <w:spacing w:line="240" w:lineRule="auto"/>
              <w:ind w:firstLine="32"/>
              <w:jc w:val="center"/>
              <w:rPr>
                <w:rFonts w:ascii="Times New Roman" w:hAnsi="Times New Roman" w:cs="Times New Roman"/>
                <w:b/>
                <w:i/>
              </w:rPr>
            </w:pPr>
          </w:p>
        </w:tc>
      </w:tr>
    </w:tbl>
    <w:p w14:paraId="324FB77D" w14:textId="77777777" w:rsidR="001F0AA3" w:rsidRPr="001F0AA3" w:rsidRDefault="001F0AA3" w:rsidP="001F0AA3">
      <w:pPr>
        <w:spacing w:line="240" w:lineRule="auto"/>
        <w:ind w:firstLine="709"/>
        <w:rPr>
          <w:rFonts w:ascii="Times New Roman" w:hAnsi="Times New Roman" w:cs="Times New Roman"/>
        </w:rPr>
      </w:pPr>
      <w:r w:rsidRPr="001F0AA3">
        <w:rPr>
          <w:rFonts w:ascii="Times New Roman" w:eastAsia="Calibri" w:hAnsi="Times New Roman" w:cs="Times New Roman"/>
          <w:color w:val="000000"/>
          <w:shd w:val="clear" w:color="auto" w:fill="FFFFFF"/>
        </w:rPr>
        <w:t>В</w:t>
      </w:r>
      <w:r w:rsidRPr="001F0AA3">
        <w:rPr>
          <w:rFonts w:ascii="Times New Roman" w:hAnsi="Times New Roman" w:cs="Times New Roman"/>
        </w:rPr>
        <w:t xml:space="preserve"> разі, коли запропоновані плавзасоби не належать Учаснику на праві власності – додатково надати завірені Учасником копії договорів управління, оренди, чартеру тощо.</w:t>
      </w:r>
    </w:p>
    <w:p w14:paraId="373F0C81" w14:textId="77777777" w:rsidR="001F0AA3" w:rsidRPr="001F0AA3" w:rsidRDefault="001F0AA3" w:rsidP="001F0AA3">
      <w:pPr>
        <w:spacing w:line="240" w:lineRule="auto"/>
        <w:rPr>
          <w:rFonts w:ascii="Times New Roman" w:hAnsi="Times New Roman" w:cs="Times New Roman"/>
          <w:b/>
          <w:bCs/>
          <w:lang w:eastAsia="ru-RU"/>
        </w:rPr>
      </w:pPr>
    </w:p>
    <w:p w14:paraId="08CF7F64" w14:textId="77777777" w:rsidR="001F0AA3" w:rsidRPr="001F0AA3" w:rsidRDefault="001F0AA3" w:rsidP="001F0AA3">
      <w:pPr>
        <w:spacing w:line="240" w:lineRule="auto"/>
        <w:jc w:val="center"/>
        <w:rPr>
          <w:rFonts w:ascii="Times New Roman" w:eastAsia="Times New Roman CYR" w:hAnsi="Times New Roman" w:cs="Times New Roman"/>
          <w:i/>
          <w:iCs/>
        </w:rPr>
      </w:pPr>
      <w:r w:rsidRPr="001F0AA3">
        <w:rPr>
          <w:rFonts w:ascii="Times New Roman" w:eastAsia="Times New Roman CYR" w:hAnsi="Times New Roman" w:cs="Times New Roman"/>
          <w:i/>
          <w:iCs/>
        </w:rPr>
        <w:t xml:space="preserve">  </w:t>
      </w:r>
      <w:r w:rsidRPr="001F0AA3">
        <w:rPr>
          <w:rFonts w:ascii="Times New Roman" w:hAnsi="Times New Roman" w:cs="Times New Roman"/>
          <w:i/>
          <w:iCs/>
        </w:rPr>
        <w:t>_____________________________     ________________________     __________________</w:t>
      </w:r>
    </w:p>
    <w:p w14:paraId="1B56E098" w14:textId="77777777" w:rsidR="001F0AA3" w:rsidRPr="001F0AA3" w:rsidRDefault="001F0AA3" w:rsidP="001F0AA3">
      <w:pPr>
        <w:spacing w:line="240" w:lineRule="auto"/>
        <w:rPr>
          <w:rFonts w:ascii="Times New Roman" w:eastAsia="Times New Roman CYR" w:hAnsi="Times New Roman" w:cs="Times New Roman"/>
          <w:b/>
          <w:iCs/>
        </w:rPr>
      </w:pPr>
      <w:r w:rsidRPr="001F0AA3">
        <w:rPr>
          <w:rFonts w:ascii="Times New Roman" w:eastAsia="Times New Roman CYR" w:hAnsi="Times New Roman" w:cs="Times New Roman"/>
          <w:i/>
          <w:iCs/>
        </w:rPr>
        <w:t xml:space="preserve">          </w:t>
      </w:r>
      <w:r w:rsidRPr="001F0AA3">
        <w:rPr>
          <w:rFonts w:ascii="Times New Roman" w:hAnsi="Times New Roman" w:cs="Times New Roman"/>
          <w:i/>
          <w:iCs/>
        </w:rPr>
        <w:tab/>
      </w:r>
      <w:r w:rsidRPr="001F0AA3">
        <w:rPr>
          <w:rFonts w:ascii="Times New Roman" w:hAnsi="Times New Roman" w:cs="Times New Roman"/>
          <w:i/>
          <w:iCs/>
        </w:rPr>
        <w:tab/>
        <w:t xml:space="preserve">    (Посада)</w:t>
      </w:r>
      <w:r w:rsidRPr="001F0AA3">
        <w:rPr>
          <w:rFonts w:ascii="Times New Roman" w:hAnsi="Times New Roman" w:cs="Times New Roman"/>
          <w:i/>
          <w:iCs/>
        </w:rPr>
        <w:tab/>
      </w:r>
      <w:r w:rsidRPr="001F0AA3">
        <w:rPr>
          <w:rFonts w:ascii="Times New Roman" w:hAnsi="Times New Roman" w:cs="Times New Roman"/>
          <w:i/>
          <w:iCs/>
        </w:rPr>
        <w:tab/>
      </w:r>
      <w:r w:rsidRPr="001F0AA3">
        <w:rPr>
          <w:rFonts w:ascii="Times New Roman" w:hAnsi="Times New Roman" w:cs="Times New Roman"/>
          <w:i/>
          <w:iCs/>
        </w:rPr>
        <w:tab/>
      </w:r>
      <w:r w:rsidRPr="001F0AA3">
        <w:rPr>
          <w:rFonts w:ascii="Times New Roman" w:hAnsi="Times New Roman" w:cs="Times New Roman"/>
          <w:i/>
          <w:iCs/>
        </w:rPr>
        <w:tab/>
        <w:t xml:space="preserve">      (Підпис)</w:t>
      </w:r>
      <w:r w:rsidRPr="001F0AA3">
        <w:rPr>
          <w:rFonts w:ascii="Times New Roman" w:hAnsi="Times New Roman" w:cs="Times New Roman"/>
          <w:i/>
          <w:iCs/>
        </w:rPr>
        <w:tab/>
      </w:r>
      <w:r w:rsidRPr="001F0AA3">
        <w:rPr>
          <w:rFonts w:ascii="Times New Roman" w:hAnsi="Times New Roman" w:cs="Times New Roman"/>
          <w:i/>
          <w:iCs/>
        </w:rPr>
        <w:tab/>
        <w:t xml:space="preserve">             (ПІБ)</w:t>
      </w:r>
    </w:p>
    <w:p w14:paraId="55AAE0E9" w14:textId="17833CC3" w:rsidR="001F0AA3" w:rsidRPr="003456B5" w:rsidRDefault="001F0AA3" w:rsidP="00331D3F">
      <w:pPr>
        <w:spacing w:line="240" w:lineRule="auto"/>
        <w:rPr>
          <w:rFonts w:ascii="Times New Roman" w:hAnsi="Times New Roman" w:cs="Times New Roman"/>
          <w:b/>
          <w:bCs/>
          <w:lang w:eastAsia="ru-RU"/>
        </w:rPr>
      </w:pPr>
    </w:p>
    <w:p w14:paraId="6A96EBA3" w14:textId="77777777" w:rsidR="00F37A8D" w:rsidRPr="003456B5" w:rsidRDefault="00F37A8D" w:rsidP="00331D3F">
      <w:pPr>
        <w:spacing w:line="240" w:lineRule="auto"/>
        <w:jc w:val="right"/>
        <w:rPr>
          <w:rFonts w:ascii="Times New Roman" w:hAnsi="Times New Roman" w:cs="Times New Roman"/>
          <w:b/>
          <w:bCs/>
          <w:lang w:eastAsia="ru-RU"/>
        </w:rPr>
      </w:pPr>
      <w:r w:rsidRPr="003456B5">
        <w:rPr>
          <w:rFonts w:ascii="Times New Roman" w:hAnsi="Times New Roman" w:cs="Times New Roman"/>
          <w:b/>
          <w:bCs/>
          <w:lang w:eastAsia="ru-RU"/>
        </w:rPr>
        <w:t>Таблиця 1.1</w:t>
      </w:r>
    </w:p>
    <w:p w14:paraId="3ADAB1F8" w14:textId="77777777" w:rsidR="00F37A8D" w:rsidRPr="003456B5" w:rsidRDefault="00F37A8D" w:rsidP="00331D3F">
      <w:pPr>
        <w:widowControl w:val="0"/>
        <w:suppressAutoHyphens w:val="0"/>
        <w:autoSpaceDE w:val="0"/>
        <w:autoSpaceDN w:val="0"/>
        <w:adjustRightInd w:val="0"/>
        <w:spacing w:line="240" w:lineRule="auto"/>
        <w:jc w:val="left"/>
        <w:rPr>
          <w:rFonts w:ascii="Times New Roman" w:hAnsi="Times New Roman" w:cs="Times New Roman"/>
          <w:i/>
          <w:lang w:eastAsia="ru-RU"/>
        </w:rPr>
      </w:pPr>
      <w:r w:rsidRPr="003456B5">
        <w:rPr>
          <w:rFonts w:ascii="Times New Roman" w:hAnsi="Times New Roman" w:cs="Times New Roman"/>
          <w:i/>
          <w:lang w:eastAsia="ru-RU"/>
        </w:rPr>
        <w:t>Рекомендована форма заповнюється Учасником та надається у складі тендерної пропозиції</w:t>
      </w:r>
    </w:p>
    <w:p w14:paraId="72EA4431" w14:textId="77777777" w:rsidR="00F37A8D" w:rsidRPr="003456B5" w:rsidRDefault="00F37A8D" w:rsidP="00331D3F">
      <w:pPr>
        <w:widowControl w:val="0"/>
        <w:suppressAutoHyphens w:val="0"/>
        <w:autoSpaceDE w:val="0"/>
        <w:autoSpaceDN w:val="0"/>
        <w:adjustRightInd w:val="0"/>
        <w:spacing w:line="240" w:lineRule="auto"/>
        <w:jc w:val="left"/>
        <w:rPr>
          <w:rFonts w:ascii="Times New Roman" w:hAnsi="Times New Roman" w:cs="Times New Roman"/>
          <w:b/>
          <w:bCs/>
          <w:lang w:eastAsia="ru-RU"/>
        </w:rPr>
      </w:pPr>
    </w:p>
    <w:p w14:paraId="2047087C" w14:textId="77777777" w:rsidR="00F37A8D" w:rsidRPr="003456B5" w:rsidRDefault="00F37A8D" w:rsidP="00331D3F">
      <w:pPr>
        <w:widowControl w:val="0"/>
        <w:suppressAutoHyphens w:val="0"/>
        <w:autoSpaceDE w:val="0"/>
        <w:autoSpaceDN w:val="0"/>
        <w:adjustRightInd w:val="0"/>
        <w:spacing w:line="240" w:lineRule="auto"/>
        <w:jc w:val="center"/>
        <w:rPr>
          <w:rFonts w:ascii="Times New Roman" w:hAnsi="Times New Roman" w:cs="Times New Roman"/>
          <w:b/>
          <w:bCs/>
          <w:lang w:eastAsia="ru-RU"/>
        </w:rPr>
      </w:pPr>
      <w:r w:rsidRPr="003456B5">
        <w:rPr>
          <w:rFonts w:ascii="Times New Roman" w:hAnsi="Times New Roman" w:cs="Times New Roman"/>
          <w:b/>
          <w:bCs/>
          <w:lang w:eastAsia="ru-RU"/>
        </w:rPr>
        <w:t>Інформація про субпідря</w:t>
      </w:r>
      <w:r w:rsidR="00B92AE2" w:rsidRPr="003456B5">
        <w:rPr>
          <w:rFonts w:ascii="Times New Roman" w:hAnsi="Times New Roman" w:cs="Times New Roman"/>
          <w:b/>
          <w:bCs/>
          <w:lang w:eastAsia="ru-RU"/>
        </w:rPr>
        <w:t>дника(</w:t>
      </w:r>
      <w:proofErr w:type="spellStart"/>
      <w:r w:rsidR="00B92AE2" w:rsidRPr="003456B5">
        <w:rPr>
          <w:rFonts w:ascii="Times New Roman" w:hAnsi="Times New Roman" w:cs="Times New Roman"/>
          <w:b/>
          <w:bCs/>
          <w:lang w:eastAsia="ru-RU"/>
        </w:rPr>
        <w:t>ків</w:t>
      </w:r>
      <w:proofErr w:type="spellEnd"/>
      <w:r w:rsidR="00B92AE2" w:rsidRPr="003456B5">
        <w:rPr>
          <w:rFonts w:ascii="Times New Roman" w:hAnsi="Times New Roman" w:cs="Times New Roman"/>
          <w:b/>
          <w:bCs/>
          <w:lang w:eastAsia="ru-RU"/>
        </w:rPr>
        <w:t>) / співвиконавця(</w:t>
      </w:r>
      <w:proofErr w:type="spellStart"/>
      <w:r w:rsidR="00B92AE2" w:rsidRPr="003456B5">
        <w:rPr>
          <w:rFonts w:ascii="Times New Roman" w:hAnsi="Times New Roman" w:cs="Times New Roman"/>
          <w:b/>
          <w:bCs/>
          <w:lang w:eastAsia="ru-RU"/>
        </w:rPr>
        <w:t>ців</w:t>
      </w:r>
      <w:proofErr w:type="spellEnd"/>
      <w:r w:rsidR="00B92AE2" w:rsidRPr="003456B5">
        <w:rPr>
          <w:rFonts w:ascii="Times New Roman" w:hAnsi="Times New Roman" w:cs="Times New Roman"/>
          <w:b/>
          <w:bCs/>
          <w:lang w:eastAsia="ru-RU"/>
        </w:rPr>
        <w:t>)</w:t>
      </w:r>
    </w:p>
    <w:p w14:paraId="601D3A1D" w14:textId="77777777" w:rsidR="00F37A8D" w:rsidRPr="003456B5" w:rsidRDefault="00F37A8D" w:rsidP="00331D3F">
      <w:pPr>
        <w:widowControl w:val="0"/>
        <w:suppressAutoHyphens w:val="0"/>
        <w:autoSpaceDE w:val="0"/>
        <w:autoSpaceDN w:val="0"/>
        <w:adjustRightInd w:val="0"/>
        <w:spacing w:line="240" w:lineRule="auto"/>
        <w:jc w:val="center"/>
        <w:rPr>
          <w:rFonts w:ascii="Times New Roman" w:hAnsi="Times New Roman" w:cs="Times New Roman"/>
          <w:bCs/>
          <w:i/>
          <w:iCs/>
          <w:lang w:eastAsia="ru-RU"/>
        </w:rPr>
      </w:pPr>
      <w:r w:rsidRPr="003456B5">
        <w:rPr>
          <w:rFonts w:ascii="Times New Roman" w:hAnsi="Times New Roman" w:cs="Times New Roman"/>
          <w:bCs/>
          <w:i/>
          <w:iCs/>
          <w:lang w:eastAsia="ru-RU"/>
        </w:rPr>
        <w:t>(надаються в разі залучення субпідрядних організацій для виконання окремих видів робіт / послуг)</w:t>
      </w:r>
    </w:p>
    <w:p w14:paraId="5C4B45CC" w14:textId="77777777" w:rsidR="00F37A8D" w:rsidRPr="003456B5" w:rsidRDefault="00F37A8D" w:rsidP="00331D3F">
      <w:pPr>
        <w:widowControl w:val="0"/>
        <w:suppressAutoHyphens w:val="0"/>
        <w:autoSpaceDE w:val="0"/>
        <w:autoSpaceDN w:val="0"/>
        <w:adjustRightInd w:val="0"/>
        <w:spacing w:line="240" w:lineRule="auto"/>
        <w:jc w:val="center"/>
        <w:rPr>
          <w:rFonts w:ascii="Times New Roman" w:hAnsi="Times New Roman" w:cs="Times New Roman"/>
          <w:b/>
          <w:bCs/>
          <w:lang w:eastAsia="ru-RU"/>
        </w:rPr>
      </w:pPr>
      <w:r w:rsidRPr="003456B5">
        <w:rPr>
          <w:rFonts w:ascii="Times New Roman" w:hAnsi="Times New Roman" w:cs="Times New Roman"/>
          <w:b/>
          <w:bCs/>
          <w:lang w:eastAsia="ru-RU"/>
        </w:rPr>
        <w:t>Довідка про залучення субпідрядних організацій</w:t>
      </w:r>
    </w:p>
    <w:p w14:paraId="4EC18617" w14:textId="77777777" w:rsidR="00E21B46" w:rsidRPr="003456B5" w:rsidRDefault="00E21B46" w:rsidP="00331D3F">
      <w:pPr>
        <w:widowControl w:val="0"/>
        <w:suppressAutoHyphens w:val="0"/>
        <w:autoSpaceDE w:val="0"/>
        <w:autoSpaceDN w:val="0"/>
        <w:adjustRightInd w:val="0"/>
        <w:spacing w:line="240" w:lineRule="auto"/>
        <w:jc w:val="center"/>
        <w:rPr>
          <w:rFonts w:ascii="Times New Roman" w:hAnsi="Times New Roman" w:cs="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3018"/>
        <w:gridCol w:w="4303"/>
      </w:tblGrid>
      <w:tr w:rsidR="00776D6F" w:rsidRPr="003456B5" w14:paraId="6D6B6298" w14:textId="77777777" w:rsidTr="00F46235">
        <w:tc>
          <w:tcPr>
            <w:tcW w:w="1359" w:type="pct"/>
            <w:tcBorders>
              <w:top w:val="single" w:sz="4" w:space="0" w:color="auto"/>
              <w:left w:val="single" w:sz="4" w:space="0" w:color="auto"/>
              <w:bottom w:val="single" w:sz="4" w:space="0" w:color="auto"/>
              <w:right w:val="single" w:sz="4" w:space="0" w:color="auto"/>
            </w:tcBorders>
            <w:hideMark/>
          </w:tcPr>
          <w:p w14:paraId="7141F82B" w14:textId="77777777" w:rsidR="00776D6F" w:rsidRPr="003456B5" w:rsidRDefault="00776D6F" w:rsidP="00331D3F">
            <w:pPr>
              <w:suppressAutoHyphens w:val="0"/>
              <w:spacing w:line="240" w:lineRule="auto"/>
              <w:jc w:val="center"/>
              <w:rPr>
                <w:rFonts w:ascii="Times New Roman" w:eastAsia="Calibri" w:hAnsi="Times New Roman" w:cs="Times New Roman"/>
                <w:lang w:eastAsia="en-US"/>
              </w:rPr>
            </w:pPr>
            <w:r w:rsidRPr="003456B5">
              <w:rPr>
                <w:rFonts w:ascii="Times New Roman" w:eastAsia="Calibri" w:hAnsi="Times New Roman" w:cs="Times New Roman"/>
                <w:lang w:eastAsia="en-US"/>
              </w:rPr>
              <w:t>Повне найменування</w:t>
            </w:r>
          </w:p>
          <w:p w14:paraId="0ADA8555" w14:textId="77777777" w:rsidR="00776D6F" w:rsidRPr="003456B5" w:rsidRDefault="00776D6F" w:rsidP="00331D3F">
            <w:pPr>
              <w:suppressAutoHyphens w:val="0"/>
              <w:spacing w:line="240" w:lineRule="auto"/>
              <w:jc w:val="center"/>
              <w:rPr>
                <w:rFonts w:ascii="Times New Roman" w:hAnsi="Times New Roman" w:cs="Times New Roman"/>
                <w:lang w:eastAsia="ru-RU"/>
              </w:rPr>
            </w:pPr>
            <w:r w:rsidRPr="003456B5">
              <w:rPr>
                <w:rFonts w:ascii="Times New Roman" w:eastAsia="Calibri" w:hAnsi="Times New Roman" w:cs="Times New Roman"/>
                <w:lang w:eastAsia="en-US"/>
              </w:rPr>
              <w:t xml:space="preserve">субпідрядника, </w:t>
            </w:r>
            <w:r w:rsidR="00F90070" w:rsidRPr="003456B5">
              <w:rPr>
                <w:rFonts w:ascii="Times New Roman" w:eastAsia="Calibri" w:hAnsi="Times New Roman" w:cs="Times New Roman"/>
                <w:lang w:eastAsia="en-US"/>
              </w:rPr>
              <w:t>і</w:t>
            </w:r>
            <w:r w:rsidRPr="003456B5">
              <w:rPr>
                <w:rFonts w:ascii="Times New Roman" w:eastAsia="Calibri" w:hAnsi="Times New Roman" w:cs="Times New Roman"/>
                <w:lang w:eastAsia="en-US"/>
              </w:rPr>
              <w:t>дентифікаційний код</w:t>
            </w:r>
          </w:p>
        </w:tc>
        <w:tc>
          <w:tcPr>
            <w:tcW w:w="1501" w:type="pct"/>
            <w:tcBorders>
              <w:top w:val="single" w:sz="4" w:space="0" w:color="auto"/>
              <w:left w:val="single" w:sz="4" w:space="0" w:color="auto"/>
              <w:bottom w:val="single" w:sz="4" w:space="0" w:color="auto"/>
              <w:right w:val="single" w:sz="4" w:space="0" w:color="auto"/>
            </w:tcBorders>
            <w:hideMark/>
          </w:tcPr>
          <w:p w14:paraId="7C39BD28" w14:textId="77777777" w:rsidR="00776D6F" w:rsidRPr="003456B5" w:rsidRDefault="00776D6F" w:rsidP="00331D3F">
            <w:pPr>
              <w:widowControl w:val="0"/>
              <w:suppressAutoHyphens w:val="0"/>
              <w:autoSpaceDE w:val="0"/>
              <w:autoSpaceDN w:val="0"/>
              <w:adjustRightInd w:val="0"/>
              <w:spacing w:line="240" w:lineRule="auto"/>
              <w:jc w:val="center"/>
              <w:rPr>
                <w:rFonts w:ascii="Times New Roman" w:hAnsi="Times New Roman" w:cs="Times New Roman"/>
                <w:lang w:eastAsia="ru-RU"/>
              </w:rPr>
            </w:pPr>
            <w:r w:rsidRPr="003456B5">
              <w:rPr>
                <w:rFonts w:ascii="Times New Roman" w:hAnsi="Times New Roman" w:cs="Times New Roman"/>
                <w:lang w:eastAsia="ru-RU"/>
              </w:rPr>
              <w:t>Види робіт / послуг, які передбачається доручити субпідряднику / співвиконавцю</w:t>
            </w:r>
          </w:p>
        </w:tc>
        <w:tc>
          <w:tcPr>
            <w:tcW w:w="2140" w:type="pct"/>
            <w:tcBorders>
              <w:top w:val="single" w:sz="4" w:space="0" w:color="auto"/>
              <w:left w:val="single" w:sz="4" w:space="0" w:color="auto"/>
              <w:bottom w:val="single" w:sz="4" w:space="0" w:color="auto"/>
              <w:right w:val="single" w:sz="4" w:space="0" w:color="auto"/>
            </w:tcBorders>
            <w:hideMark/>
          </w:tcPr>
          <w:p w14:paraId="4E1A98F9" w14:textId="77777777" w:rsidR="00776D6F" w:rsidRPr="003456B5" w:rsidRDefault="00776D6F" w:rsidP="00331D3F">
            <w:pPr>
              <w:widowControl w:val="0"/>
              <w:suppressAutoHyphens w:val="0"/>
              <w:autoSpaceDE w:val="0"/>
              <w:autoSpaceDN w:val="0"/>
              <w:adjustRightInd w:val="0"/>
              <w:spacing w:line="240" w:lineRule="auto"/>
              <w:jc w:val="center"/>
              <w:rPr>
                <w:rFonts w:ascii="Times New Roman" w:hAnsi="Times New Roman" w:cs="Times New Roman"/>
                <w:lang w:eastAsia="ru-RU"/>
              </w:rPr>
            </w:pPr>
            <w:r w:rsidRPr="003456B5">
              <w:rPr>
                <w:rFonts w:ascii="Times New Roman" w:hAnsi="Times New Roman" w:cs="Times New Roman"/>
                <w:lang w:eastAsia="ru-RU"/>
              </w:rPr>
              <w:t xml:space="preserve">Орієнтована вартість робіт / послуг субпідрядника / співвиконавця у </w:t>
            </w:r>
            <w:proofErr w:type="spellStart"/>
            <w:r w:rsidRPr="003456B5">
              <w:rPr>
                <w:rFonts w:ascii="Times New Roman" w:hAnsi="Times New Roman" w:cs="Times New Roman"/>
                <w:lang w:eastAsia="ru-RU"/>
              </w:rPr>
              <w:t>вiдcoткax</w:t>
            </w:r>
            <w:proofErr w:type="spellEnd"/>
            <w:r w:rsidRPr="003456B5">
              <w:rPr>
                <w:rFonts w:ascii="Times New Roman" w:hAnsi="Times New Roman" w:cs="Times New Roman"/>
                <w:lang w:eastAsia="ru-RU"/>
              </w:rPr>
              <w:t xml:space="preserve"> (%) </w:t>
            </w:r>
          </w:p>
        </w:tc>
      </w:tr>
      <w:tr w:rsidR="00776D6F" w:rsidRPr="003456B5" w14:paraId="301C5401" w14:textId="77777777" w:rsidTr="00F46235">
        <w:tc>
          <w:tcPr>
            <w:tcW w:w="1359" w:type="pct"/>
            <w:tcBorders>
              <w:top w:val="single" w:sz="4" w:space="0" w:color="auto"/>
              <w:left w:val="single" w:sz="4" w:space="0" w:color="auto"/>
              <w:bottom w:val="single" w:sz="4" w:space="0" w:color="auto"/>
              <w:right w:val="single" w:sz="4" w:space="0" w:color="auto"/>
            </w:tcBorders>
          </w:tcPr>
          <w:p w14:paraId="4BB24EC3" w14:textId="77777777" w:rsidR="00776D6F" w:rsidRPr="003456B5" w:rsidRDefault="00776D6F" w:rsidP="00331D3F">
            <w:pPr>
              <w:widowControl w:val="0"/>
              <w:suppressAutoHyphens w:val="0"/>
              <w:autoSpaceDE w:val="0"/>
              <w:autoSpaceDN w:val="0"/>
              <w:adjustRightInd w:val="0"/>
              <w:spacing w:line="240" w:lineRule="auto"/>
              <w:jc w:val="left"/>
              <w:rPr>
                <w:rFonts w:ascii="Times New Roman" w:hAnsi="Times New Roman" w:cs="Times New Roman"/>
                <w:lang w:eastAsia="ru-RU"/>
              </w:rPr>
            </w:pPr>
          </w:p>
        </w:tc>
        <w:tc>
          <w:tcPr>
            <w:tcW w:w="1501" w:type="pct"/>
            <w:tcBorders>
              <w:top w:val="single" w:sz="4" w:space="0" w:color="auto"/>
              <w:left w:val="single" w:sz="4" w:space="0" w:color="auto"/>
              <w:bottom w:val="single" w:sz="4" w:space="0" w:color="auto"/>
              <w:right w:val="single" w:sz="4" w:space="0" w:color="auto"/>
            </w:tcBorders>
          </w:tcPr>
          <w:p w14:paraId="12847E43" w14:textId="77777777" w:rsidR="00776D6F" w:rsidRPr="003456B5" w:rsidRDefault="00776D6F" w:rsidP="00331D3F">
            <w:pPr>
              <w:widowControl w:val="0"/>
              <w:suppressAutoHyphens w:val="0"/>
              <w:autoSpaceDE w:val="0"/>
              <w:autoSpaceDN w:val="0"/>
              <w:adjustRightInd w:val="0"/>
              <w:spacing w:line="240" w:lineRule="auto"/>
              <w:jc w:val="left"/>
              <w:rPr>
                <w:rFonts w:ascii="Times New Roman" w:hAnsi="Times New Roman" w:cs="Times New Roman"/>
                <w:lang w:eastAsia="ru-RU"/>
              </w:rPr>
            </w:pPr>
          </w:p>
        </w:tc>
        <w:tc>
          <w:tcPr>
            <w:tcW w:w="2140" w:type="pct"/>
            <w:tcBorders>
              <w:top w:val="single" w:sz="4" w:space="0" w:color="auto"/>
              <w:left w:val="single" w:sz="4" w:space="0" w:color="auto"/>
              <w:bottom w:val="single" w:sz="4" w:space="0" w:color="auto"/>
              <w:right w:val="single" w:sz="4" w:space="0" w:color="auto"/>
            </w:tcBorders>
          </w:tcPr>
          <w:p w14:paraId="7FEC87A2" w14:textId="77777777" w:rsidR="00776D6F" w:rsidRPr="003456B5" w:rsidRDefault="00776D6F" w:rsidP="00331D3F">
            <w:pPr>
              <w:widowControl w:val="0"/>
              <w:suppressAutoHyphens w:val="0"/>
              <w:autoSpaceDE w:val="0"/>
              <w:autoSpaceDN w:val="0"/>
              <w:adjustRightInd w:val="0"/>
              <w:spacing w:line="240" w:lineRule="auto"/>
              <w:jc w:val="left"/>
              <w:rPr>
                <w:rFonts w:ascii="Times New Roman" w:hAnsi="Times New Roman" w:cs="Times New Roman"/>
                <w:lang w:eastAsia="ru-RU"/>
              </w:rPr>
            </w:pPr>
          </w:p>
        </w:tc>
      </w:tr>
    </w:tbl>
    <w:p w14:paraId="14D91DED" w14:textId="77777777" w:rsidR="00F37A8D" w:rsidRPr="003456B5" w:rsidRDefault="00F37A8D" w:rsidP="00331D3F">
      <w:pPr>
        <w:tabs>
          <w:tab w:val="left" w:pos="9638"/>
        </w:tabs>
        <w:spacing w:line="240" w:lineRule="auto"/>
        <w:jc w:val="right"/>
        <w:rPr>
          <w:rFonts w:ascii="Times New Roman" w:hAnsi="Times New Roman" w:cs="Times New Roman"/>
          <w:b/>
          <w:color w:val="000000"/>
        </w:rPr>
      </w:pPr>
      <w:r w:rsidRPr="003456B5">
        <w:rPr>
          <w:rFonts w:ascii="Times New Roman" w:hAnsi="Times New Roman" w:cs="Times New Roman"/>
          <w:b/>
          <w:color w:val="000000"/>
        </w:rPr>
        <w:t>_______________________________________________________________________________</w:t>
      </w:r>
    </w:p>
    <w:p w14:paraId="685DD70D" w14:textId="77777777" w:rsidR="00F37A8D" w:rsidRPr="003456B5" w:rsidRDefault="00F37A8D" w:rsidP="00331D3F">
      <w:pPr>
        <w:tabs>
          <w:tab w:val="left" w:pos="9638"/>
        </w:tabs>
        <w:spacing w:line="240" w:lineRule="auto"/>
        <w:jc w:val="center"/>
        <w:rPr>
          <w:rFonts w:ascii="Times New Roman" w:hAnsi="Times New Roman" w:cs="Times New Roman"/>
          <w:color w:val="000000"/>
        </w:rPr>
      </w:pPr>
      <w:r w:rsidRPr="003456B5">
        <w:rPr>
          <w:rFonts w:ascii="Times New Roman" w:hAnsi="Times New Roman" w:cs="Times New Roman"/>
          <w:color w:val="000000"/>
        </w:rPr>
        <w:t xml:space="preserve">      Посада, прізвище, ініціали, підпис керівника чи уповноваженої особи Учасника</w:t>
      </w:r>
    </w:p>
    <w:p w14:paraId="7D757D2F" w14:textId="193A0847" w:rsidR="00BB7BE6" w:rsidRPr="003456B5" w:rsidRDefault="00BB7BE6" w:rsidP="00475DDF">
      <w:pPr>
        <w:pStyle w:val="aff4"/>
        <w:numPr>
          <w:ilvl w:val="0"/>
          <w:numId w:val="17"/>
        </w:numPr>
        <w:spacing w:line="240" w:lineRule="auto"/>
        <w:jc w:val="center"/>
        <w:rPr>
          <w:rFonts w:ascii="Times New Roman" w:hAnsi="Times New Roman"/>
          <w:b/>
          <w:sz w:val="24"/>
          <w:szCs w:val="24"/>
          <w:lang w:eastAsia="ru-RU"/>
        </w:rPr>
      </w:pPr>
      <w:r w:rsidRPr="003456B5">
        <w:rPr>
          <w:rFonts w:ascii="Times New Roman" w:hAnsi="Times New Roman"/>
          <w:b/>
          <w:sz w:val="24"/>
          <w:szCs w:val="24"/>
          <w:lang w:eastAsia="ru-RU"/>
        </w:rPr>
        <w:lastRenderedPageBreak/>
        <w:t xml:space="preserve">Перелік документів, </w:t>
      </w:r>
    </w:p>
    <w:p w14:paraId="1F507AA6" w14:textId="77777777" w:rsidR="00BB7BE6" w:rsidRPr="003456B5" w:rsidRDefault="00BB7BE6" w:rsidP="00331D3F">
      <w:pPr>
        <w:spacing w:line="240" w:lineRule="auto"/>
        <w:jc w:val="center"/>
        <w:rPr>
          <w:rFonts w:ascii="Times New Roman" w:hAnsi="Times New Roman" w:cs="Times New Roman"/>
          <w:b/>
          <w:lang w:eastAsia="ru-RU"/>
        </w:rPr>
      </w:pPr>
      <w:r w:rsidRPr="003456B5">
        <w:rPr>
          <w:rFonts w:ascii="Times New Roman" w:hAnsi="Times New Roman" w:cs="Times New Roman"/>
          <w:b/>
          <w:lang w:eastAsia="ru-RU"/>
        </w:rPr>
        <w:t xml:space="preserve">які надаються </w:t>
      </w:r>
      <w:r w:rsidRPr="003456B5">
        <w:rPr>
          <w:rFonts w:ascii="Times New Roman" w:hAnsi="Times New Roman" w:cs="Times New Roman"/>
          <w:b/>
          <w:u w:val="single"/>
          <w:lang w:eastAsia="ru-RU"/>
        </w:rPr>
        <w:t>усіма Учасниками</w:t>
      </w:r>
      <w:r w:rsidRPr="003456B5">
        <w:rPr>
          <w:rFonts w:ascii="Times New Roman" w:hAnsi="Times New Roman" w:cs="Times New Roman"/>
          <w:b/>
          <w:lang w:eastAsia="ru-RU"/>
        </w:rPr>
        <w:t xml:space="preserve"> для підтвердження відповідності вимогам тендерної документації </w:t>
      </w:r>
    </w:p>
    <w:p w14:paraId="21D9BB77" w14:textId="77777777" w:rsidR="00475DDF" w:rsidRPr="003456B5" w:rsidRDefault="00475DDF" w:rsidP="00475DDF">
      <w:pPr>
        <w:spacing w:line="240" w:lineRule="auto"/>
        <w:jc w:val="right"/>
        <w:rPr>
          <w:rFonts w:ascii="Times New Roman" w:hAnsi="Times New Roman" w:cs="Times New Roman"/>
          <w:b/>
          <w:bCs/>
          <w:lang w:eastAsia="ru-RU"/>
        </w:rPr>
      </w:pPr>
      <w:r w:rsidRPr="003456B5">
        <w:rPr>
          <w:rFonts w:ascii="Times New Roman" w:hAnsi="Times New Roman" w:cs="Times New Roman"/>
          <w:b/>
          <w:bCs/>
          <w:lang w:eastAsia="ru-RU"/>
        </w:rPr>
        <w:t>Таблиця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9485"/>
      </w:tblGrid>
      <w:tr w:rsidR="00C40789" w:rsidRPr="003456B5" w14:paraId="1EE587F0" w14:textId="77777777" w:rsidTr="00F46235">
        <w:trPr>
          <w:trHeight w:val="556"/>
        </w:trPr>
        <w:tc>
          <w:tcPr>
            <w:tcW w:w="283" w:type="pct"/>
            <w:tcBorders>
              <w:top w:val="single" w:sz="4" w:space="0" w:color="auto"/>
              <w:left w:val="single" w:sz="4" w:space="0" w:color="auto"/>
              <w:bottom w:val="single" w:sz="4" w:space="0" w:color="auto"/>
              <w:right w:val="single" w:sz="4" w:space="0" w:color="auto"/>
            </w:tcBorders>
          </w:tcPr>
          <w:p w14:paraId="13326C54" w14:textId="77777777" w:rsidR="00C40789" w:rsidRPr="003456B5" w:rsidRDefault="00C40789" w:rsidP="00331D3F">
            <w:pPr>
              <w:spacing w:line="240" w:lineRule="auto"/>
              <w:jc w:val="center"/>
              <w:rPr>
                <w:rFonts w:ascii="Times New Roman" w:hAnsi="Times New Roman" w:cs="Times New Roman"/>
                <w:b/>
                <w:bCs/>
                <w:lang w:eastAsia="ru-RU"/>
              </w:rPr>
            </w:pPr>
            <w:r w:rsidRPr="003456B5">
              <w:rPr>
                <w:rFonts w:ascii="Times New Roman" w:hAnsi="Times New Roman" w:cs="Times New Roman"/>
                <w:bCs/>
                <w:lang w:eastAsia="ru-RU"/>
              </w:rPr>
              <w:t>1.</w:t>
            </w:r>
          </w:p>
        </w:tc>
        <w:tc>
          <w:tcPr>
            <w:tcW w:w="4717" w:type="pct"/>
            <w:tcBorders>
              <w:top w:val="single" w:sz="4" w:space="0" w:color="auto"/>
              <w:left w:val="single" w:sz="4" w:space="0" w:color="auto"/>
              <w:bottom w:val="single" w:sz="4" w:space="0" w:color="auto"/>
              <w:right w:val="single" w:sz="4" w:space="0" w:color="auto"/>
            </w:tcBorders>
          </w:tcPr>
          <w:p w14:paraId="10729A60" w14:textId="77777777" w:rsidR="00C40789" w:rsidRPr="003456B5" w:rsidRDefault="00C40789" w:rsidP="00331D3F">
            <w:pPr>
              <w:tabs>
                <w:tab w:val="left" w:pos="9253"/>
              </w:tabs>
              <w:suppressAutoHyphens w:val="0"/>
              <w:spacing w:line="240" w:lineRule="auto"/>
              <w:ind w:firstLine="125"/>
              <w:rPr>
                <w:rFonts w:ascii="Times New Roman" w:eastAsia="Calibri" w:hAnsi="Times New Roman" w:cs="Times New Roman"/>
                <w:lang w:eastAsia="en-US"/>
              </w:rPr>
            </w:pPr>
            <w:r w:rsidRPr="003456B5">
              <w:rPr>
                <w:rFonts w:ascii="Times New Roman" w:eastAsia="Calibri" w:hAnsi="Times New Roman" w:cs="Times New Roman"/>
                <w:lang w:eastAsia="en-US"/>
              </w:rPr>
              <w:t>Документи, що підтверджують повноваження посадової особи Учасника процедури закупівлі щодо підпису документів тендерної пропозиції:</w:t>
            </w:r>
          </w:p>
          <w:p w14:paraId="17990FC5" w14:textId="77777777" w:rsidR="00C40789" w:rsidRPr="003456B5" w:rsidRDefault="00C40789" w:rsidP="00331D3F">
            <w:pPr>
              <w:tabs>
                <w:tab w:val="left" w:pos="9253"/>
              </w:tabs>
              <w:suppressAutoHyphens w:val="0"/>
              <w:spacing w:line="240" w:lineRule="auto"/>
              <w:ind w:firstLine="125"/>
              <w:rPr>
                <w:rFonts w:ascii="Times New Roman" w:eastAsia="Calibri" w:hAnsi="Times New Roman" w:cs="Times New Roman"/>
                <w:b/>
                <w:i/>
                <w:lang w:eastAsia="en-US"/>
              </w:rPr>
            </w:pPr>
            <w:r w:rsidRPr="003456B5">
              <w:rPr>
                <w:rFonts w:ascii="Times New Roman" w:eastAsia="Calibri" w:hAnsi="Times New Roman" w:cs="Times New Roman"/>
                <w:b/>
                <w:i/>
                <w:lang w:eastAsia="en-US"/>
              </w:rPr>
              <w:t>Для юридичних осіб:</w:t>
            </w:r>
          </w:p>
          <w:p w14:paraId="65FEC990" w14:textId="77777777" w:rsidR="00C40789" w:rsidRPr="003456B5" w:rsidRDefault="00C40789" w:rsidP="00331D3F">
            <w:pPr>
              <w:widowControl w:val="0"/>
              <w:tabs>
                <w:tab w:val="left" w:pos="9253"/>
              </w:tabs>
              <w:spacing w:line="240" w:lineRule="auto"/>
              <w:ind w:firstLine="125"/>
              <w:rPr>
                <w:rFonts w:ascii="Times New Roman" w:hAnsi="Times New Roman" w:cs="Times New Roman"/>
                <w:i/>
                <w:lang w:eastAsia="ru-RU"/>
              </w:rPr>
            </w:pPr>
            <w:r w:rsidRPr="003456B5">
              <w:rPr>
                <w:rFonts w:ascii="Times New Roman" w:hAnsi="Times New Roman" w:cs="Times New Roman"/>
                <w:lang w:eastAsia="ru-RU"/>
              </w:rPr>
              <w:t>- рішення засновників підприємства та/або наказ про призначення</w:t>
            </w:r>
            <w:r w:rsidR="007C21B0" w:rsidRPr="003456B5">
              <w:rPr>
                <w:rFonts w:ascii="Times New Roman" w:hAnsi="Times New Roman" w:cs="Times New Roman"/>
                <w:lang w:eastAsia="ru-RU"/>
              </w:rPr>
              <w:t xml:space="preserve"> </w:t>
            </w:r>
            <w:r w:rsidRPr="003456B5">
              <w:rPr>
                <w:rStyle w:val="rvts0"/>
                <w:rFonts w:ascii="Times New Roman" w:hAnsi="Times New Roman" w:cs="Times New Roman"/>
                <w:spacing w:val="-2"/>
              </w:rPr>
              <w:t xml:space="preserve">та/або інший документ, </w:t>
            </w:r>
            <w:r w:rsidRPr="003456B5">
              <w:rPr>
                <w:rFonts w:ascii="Times New Roman" w:hAnsi="Times New Roman" w:cs="Times New Roman"/>
                <w:spacing w:val="-2"/>
              </w:rPr>
              <w:t>що підтверджує повноваження керівника учасника</w:t>
            </w:r>
            <w:r w:rsidR="00397ABD" w:rsidRPr="003456B5">
              <w:rPr>
                <w:rFonts w:ascii="Times New Roman" w:hAnsi="Times New Roman" w:cs="Times New Roman"/>
                <w:spacing w:val="-2"/>
              </w:rPr>
              <w:t xml:space="preserve"> </w:t>
            </w:r>
            <w:r w:rsidRPr="003456B5">
              <w:rPr>
                <w:rFonts w:ascii="Times New Roman" w:hAnsi="Times New Roman" w:cs="Times New Roman"/>
                <w:i/>
                <w:lang w:eastAsia="ru-RU"/>
              </w:rPr>
              <w:t xml:space="preserve">(у разі підписання керівником); </w:t>
            </w:r>
          </w:p>
          <w:p w14:paraId="7A8780B6" w14:textId="77777777" w:rsidR="00C40789" w:rsidRPr="003456B5" w:rsidRDefault="00C40789" w:rsidP="00331D3F">
            <w:pPr>
              <w:widowControl w:val="0"/>
              <w:tabs>
                <w:tab w:val="left" w:pos="9253"/>
              </w:tabs>
              <w:spacing w:line="240" w:lineRule="auto"/>
              <w:ind w:firstLine="125"/>
              <w:rPr>
                <w:rFonts w:ascii="Times New Roman" w:hAnsi="Times New Roman" w:cs="Times New Roman"/>
                <w:b/>
                <w:lang w:eastAsia="ru-RU"/>
              </w:rPr>
            </w:pPr>
            <w:r w:rsidRPr="003456B5">
              <w:rPr>
                <w:rFonts w:ascii="Times New Roman" w:hAnsi="Times New Roman" w:cs="Times New Roman"/>
                <w:spacing w:val="-2"/>
              </w:rPr>
              <w:t xml:space="preserve">- довіреність (доручення) керівника учасника на ім’я уповноваженої особи учасника та </w:t>
            </w:r>
            <w:r w:rsidRPr="003456B5">
              <w:rPr>
                <w:rFonts w:ascii="Times New Roman" w:hAnsi="Times New Roman" w:cs="Times New Roman"/>
                <w:lang w:eastAsia="ru-RU"/>
              </w:rPr>
              <w:t xml:space="preserve">рішення засновників підприємства та/або наказ про призначення </w:t>
            </w:r>
            <w:r w:rsidRPr="003456B5">
              <w:rPr>
                <w:rFonts w:ascii="Times New Roman" w:hAnsi="Times New Roman" w:cs="Times New Roman"/>
                <w:spacing w:val="-2"/>
              </w:rPr>
              <w:t>керівника, який надав довіреність (доручення) та/або інший документ, що підтверджує повноваження посадової особи учасника</w:t>
            </w:r>
            <w:r w:rsidRPr="003456B5">
              <w:rPr>
                <w:rFonts w:ascii="Times New Roman" w:hAnsi="Times New Roman" w:cs="Times New Roman"/>
                <w:lang w:eastAsia="ru-RU"/>
              </w:rPr>
              <w:t xml:space="preserve"> (</w:t>
            </w:r>
            <w:r w:rsidRPr="003456B5">
              <w:rPr>
                <w:rFonts w:ascii="Times New Roman" w:hAnsi="Times New Roman" w:cs="Times New Roman"/>
                <w:i/>
                <w:lang w:eastAsia="ru-RU"/>
              </w:rPr>
              <w:t>у разі підписання іншою уповноваженою особою Учасника)</w:t>
            </w:r>
            <w:r w:rsidRPr="003456B5">
              <w:rPr>
                <w:rFonts w:ascii="Times New Roman" w:hAnsi="Times New Roman" w:cs="Times New Roman"/>
                <w:lang w:eastAsia="ru-RU"/>
              </w:rPr>
              <w:t xml:space="preserve">; </w:t>
            </w:r>
          </w:p>
          <w:p w14:paraId="3B61B96F" w14:textId="77777777" w:rsidR="00C40789" w:rsidRPr="003456B5" w:rsidRDefault="00C40789" w:rsidP="00331D3F">
            <w:pPr>
              <w:tabs>
                <w:tab w:val="left" w:pos="9253"/>
              </w:tabs>
              <w:suppressAutoHyphens w:val="0"/>
              <w:spacing w:line="240" w:lineRule="auto"/>
              <w:ind w:firstLine="125"/>
              <w:rPr>
                <w:rFonts w:ascii="Times New Roman" w:eastAsia="Calibri" w:hAnsi="Times New Roman" w:cs="Times New Roman"/>
                <w:b/>
                <w:i/>
                <w:lang w:eastAsia="en-US"/>
              </w:rPr>
            </w:pPr>
            <w:r w:rsidRPr="003456B5">
              <w:rPr>
                <w:rFonts w:ascii="Times New Roman" w:eastAsia="Calibri" w:hAnsi="Times New Roman" w:cs="Times New Roman"/>
                <w:b/>
                <w:i/>
                <w:lang w:eastAsia="en-US"/>
              </w:rPr>
              <w:t>Для фізичних осіб-підприємців:</w:t>
            </w:r>
          </w:p>
          <w:p w14:paraId="2F139FC8" w14:textId="77777777" w:rsidR="00C40789" w:rsidRPr="003456B5" w:rsidRDefault="00C40789" w:rsidP="00331D3F">
            <w:pPr>
              <w:widowControl w:val="0"/>
              <w:tabs>
                <w:tab w:val="left" w:pos="9253"/>
              </w:tabs>
              <w:spacing w:line="240" w:lineRule="auto"/>
              <w:ind w:firstLine="125"/>
              <w:rPr>
                <w:rFonts w:ascii="Times New Roman" w:hAnsi="Times New Roman" w:cs="Times New Roman"/>
                <w:b/>
              </w:rPr>
            </w:pPr>
            <w:r w:rsidRPr="003456B5">
              <w:rPr>
                <w:rFonts w:ascii="Times New Roman" w:eastAsia="Calibri" w:hAnsi="Times New Roman" w:cs="Times New Roman"/>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r w:rsidR="00AA404C" w:rsidRPr="003456B5">
              <w:rPr>
                <w:rFonts w:ascii="Times New Roman" w:eastAsia="Calibri" w:hAnsi="Times New Roman" w:cs="Times New Roman"/>
                <w:lang w:eastAsia="en-US"/>
              </w:rPr>
              <w:t>.</w:t>
            </w:r>
          </w:p>
        </w:tc>
      </w:tr>
      <w:tr w:rsidR="00A13ADA" w:rsidRPr="003456B5" w14:paraId="0FBD33B6" w14:textId="77777777" w:rsidTr="006E7292">
        <w:trPr>
          <w:trHeight w:val="556"/>
        </w:trPr>
        <w:tc>
          <w:tcPr>
            <w:tcW w:w="283" w:type="pct"/>
            <w:tcBorders>
              <w:top w:val="single" w:sz="4" w:space="0" w:color="auto"/>
              <w:left w:val="single" w:sz="4" w:space="0" w:color="auto"/>
              <w:bottom w:val="single" w:sz="4" w:space="0" w:color="auto"/>
              <w:right w:val="single" w:sz="4" w:space="0" w:color="auto"/>
            </w:tcBorders>
          </w:tcPr>
          <w:p w14:paraId="72900DA5" w14:textId="7F2C34E1" w:rsidR="00A13ADA" w:rsidRPr="003456B5" w:rsidRDefault="00A13ADA" w:rsidP="00A13ADA">
            <w:pPr>
              <w:spacing w:line="240" w:lineRule="auto"/>
              <w:jc w:val="center"/>
              <w:rPr>
                <w:rFonts w:ascii="Times New Roman" w:hAnsi="Times New Roman" w:cs="Times New Roman"/>
                <w:bCs/>
                <w:lang w:eastAsia="ru-RU"/>
              </w:rPr>
            </w:pPr>
            <w:r>
              <w:rPr>
                <w:rFonts w:ascii="Times New Roman" w:hAnsi="Times New Roman" w:cs="Times New Roman"/>
                <w:bCs/>
                <w:lang w:eastAsia="ru-RU"/>
              </w:rPr>
              <w:t>2.</w:t>
            </w:r>
          </w:p>
        </w:tc>
        <w:tc>
          <w:tcPr>
            <w:tcW w:w="4717" w:type="pct"/>
            <w:tcBorders>
              <w:top w:val="single" w:sz="4" w:space="0" w:color="auto"/>
              <w:left w:val="single" w:sz="4" w:space="0" w:color="auto"/>
              <w:bottom w:val="single" w:sz="4" w:space="0" w:color="auto"/>
              <w:right w:val="single" w:sz="4" w:space="0" w:color="auto"/>
            </w:tcBorders>
            <w:vAlign w:val="center"/>
          </w:tcPr>
          <w:p w14:paraId="1B686A28" w14:textId="26A0F4B4" w:rsidR="00A13ADA" w:rsidRPr="003456B5" w:rsidRDefault="00A13ADA" w:rsidP="00A13ADA">
            <w:pPr>
              <w:tabs>
                <w:tab w:val="left" w:pos="9253"/>
              </w:tabs>
              <w:suppressAutoHyphens w:val="0"/>
              <w:spacing w:line="240" w:lineRule="auto"/>
              <w:ind w:firstLine="125"/>
              <w:rPr>
                <w:rFonts w:ascii="Times New Roman" w:eastAsia="Calibri" w:hAnsi="Times New Roman" w:cs="Times New Roman"/>
                <w:lang w:eastAsia="en-US"/>
              </w:rPr>
            </w:pPr>
            <w:r>
              <w:rPr>
                <w:rFonts w:ascii="Times New Roman" w:hAnsi="Times New Roman"/>
              </w:rPr>
              <w:t>Л</w:t>
            </w:r>
            <w:r w:rsidRPr="00D32BC3">
              <w:rPr>
                <w:rFonts w:ascii="Times New Roman" w:hAnsi="Times New Roman"/>
              </w:rPr>
              <w:t>ист гаранті</w:t>
            </w:r>
            <w:r>
              <w:rPr>
                <w:rFonts w:ascii="Times New Roman" w:hAnsi="Times New Roman"/>
              </w:rPr>
              <w:t>я (</w:t>
            </w:r>
            <w:r w:rsidRPr="00F41854">
              <w:rPr>
                <w:rFonts w:ascii="Times New Roman" w:hAnsi="Times New Roman" w:cs="Times New Roman"/>
              </w:rPr>
              <w:t>завірена уповноваженою особою Учасника</w:t>
            </w:r>
            <w:r>
              <w:rPr>
                <w:rFonts w:ascii="Times New Roman" w:hAnsi="Times New Roman"/>
              </w:rPr>
              <w:t xml:space="preserve">), </w:t>
            </w:r>
            <w:r w:rsidRPr="00D32BC3">
              <w:rPr>
                <w:rFonts w:ascii="Times New Roman" w:hAnsi="Times New Roman"/>
              </w:rPr>
              <w:t>що учасник не підпадає під дію персональних економічних та інших обмежувальних санкцій (заходів)</w:t>
            </w:r>
          </w:p>
        </w:tc>
      </w:tr>
    </w:tbl>
    <w:p w14:paraId="00B6A3D3" w14:textId="77777777" w:rsidR="00051E9B" w:rsidRPr="003456B5" w:rsidRDefault="00051E9B" w:rsidP="00331D3F">
      <w:pPr>
        <w:spacing w:line="240" w:lineRule="auto"/>
        <w:rPr>
          <w:rFonts w:ascii="Times New Roman" w:hAnsi="Times New Roman" w:cs="Times New Roman"/>
          <w:b/>
        </w:rPr>
      </w:pPr>
    </w:p>
    <w:p w14:paraId="561F899E" w14:textId="77777777" w:rsidR="00BF43E5" w:rsidRPr="003456B5" w:rsidRDefault="00BF43E5" w:rsidP="00331D3F">
      <w:pPr>
        <w:spacing w:line="240" w:lineRule="auto"/>
        <w:jc w:val="center"/>
        <w:rPr>
          <w:rFonts w:ascii="Times New Roman" w:hAnsi="Times New Roman" w:cs="Times New Roman"/>
          <w:b/>
          <w:lang w:eastAsia="ru-RU"/>
        </w:rPr>
      </w:pPr>
    </w:p>
    <w:p w14:paraId="1A2D5C1E" w14:textId="44EABA21" w:rsidR="00BB7BE6" w:rsidRPr="003456B5" w:rsidRDefault="00BB7BE6" w:rsidP="00475DDF">
      <w:pPr>
        <w:pStyle w:val="aff4"/>
        <w:numPr>
          <w:ilvl w:val="0"/>
          <w:numId w:val="17"/>
        </w:numPr>
        <w:jc w:val="center"/>
        <w:rPr>
          <w:rFonts w:ascii="Times New Roman" w:hAnsi="Times New Roman"/>
          <w:b/>
          <w:bCs/>
          <w:sz w:val="24"/>
          <w:szCs w:val="24"/>
        </w:rPr>
      </w:pPr>
      <w:r w:rsidRPr="003456B5">
        <w:rPr>
          <w:rFonts w:ascii="Times New Roman" w:hAnsi="Times New Roman"/>
          <w:b/>
          <w:caps/>
          <w:sz w:val="24"/>
          <w:szCs w:val="24"/>
        </w:rPr>
        <w:t>ІНФОРМАЦІЯ, ЯКУ НАДАЄ УЧАСНИК У ТЕНДЕРНІЙ ПРОПОЗЦІЇ (в довільній формі) щодо відсутності підстав, визначених у частинах першій і другій статті 17 Закону</w:t>
      </w:r>
    </w:p>
    <w:p w14:paraId="664A4F4C" w14:textId="10D556B6" w:rsidR="00475DDF" w:rsidRPr="003456B5" w:rsidRDefault="00475DDF" w:rsidP="001F0AA3">
      <w:pPr>
        <w:pStyle w:val="aff4"/>
        <w:spacing w:line="240" w:lineRule="auto"/>
        <w:ind w:left="0" w:firstLine="567"/>
        <w:jc w:val="both"/>
        <w:rPr>
          <w:rFonts w:ascii="Times New Roman" w:hAnsi="Times New Roman"/>
          <w:i/>
          <w:sz w:val="24"/>
          <w:szCs w:val="24"/>
        </w:rPr>
      </w:pPr>
      <w:r w:rsidRPr="003456B5">
        <w:rPr>
          <w:rFonts w:ascii="Times New Roman" w:hAnsi="Times New Roman"/>
          <w:i/>
          <w:sz w:val="24"/>
          <w:szCs w:val="24"/>
        </w:rPr>
        <w:t xml:space="preserve">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із вказаних документів, то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зазначених </w:t>
      </w:r>
      <w:r w:rsidR="00B755AE" w:rsidRPr="003456B5">
        <w:rPr>
          <w:rFonts w:ascii="Times New Roman" w:hAnsi="Times New Roman"/>
          <w:i/>
          <w:sz w:val="24"/>
          <w:szCs w:val="24"/>
        </w:rPr>
        <w:t>нижче</w:t>
      </w:r>
      <w:r w:rsidRPr="003456B5">
        <w:rPr>
          <w:rFonts w:ascii="Times New Roman" w:hAnsi="Times New Roman"/>
          <w:i/>
          <w:sz w:val="24"/>
          <w:szCs w:val="24"/>
        </w:rPr>
        <w:t xml:space="preserve"> документів.</w:t>
      </w:r>
    </w:p>
    <w:p w14:paraId="060656DD" w14:textId="3C3F05DF" w:rsidR="00475DDF" w:rsidRPr="003456B5" w:rsidRDefault="00475DDF" w:rsidP="007201ED">
      <w:pPr>
        <w:pStyle w:val="aff4"/>
        <w:spacing w:line="240" w:lineRule="auto"/>
        <w:ind w:left="0" w:firstLine="709"/>
        <w:rPr>
          <w:rFonts w:ascii="Times New Roman" w:hAnsi="Times New Roman"/>
          <w:i/>
          <w:sz w:val="24"/>
          <w:szCs w:val="24"/>
        </w:rPr>
      </w:pPr>
    </w:p>
    <w:p w14:paraId="6BB62406" w14:textId="77777777" w:rsidR="00B755AE" w:rsidRPr="003456B5" w:rsidRDefault="00B755AE" w:rsidP="001F0AA3">
      <w:pPr>
        <w:pStyle w:val="aff4"/>
        <w:widowControl/>
        <w:numPr>
          <w:ilvl w:val="1"/>
          <w:numId w:val="17"/>
        </w:numPr>
        <w:shd w:val="clear" w:color="auto" w:fill="FFFFFF"/>
        <w:autoSpaceDE/>
        <w:spacing w:line="240" w:lineRule="auto"/>
        <w:ind w:left="0" w:firstLine="567"/>
        <w:contextualSpacing/>
        <w:jc w:val="both"/>
        <w:rPr>
          <w:rFonts w:ascii="Times New Roman" w:hAnsi="Times New Roman"/>
          <w:b/>
          <w:sz w:val="24"/>
          <w:szCs w:val="24"/>
        </w:rPr>
      </w:pPr>
      <w:r w:rsidRPr="003456B5">
        <w:rPr>
          <w:rFonts w:ascii="Times New Roman" w:hAnsi="Times New Roman"/>
          <w:sz w:val="24"/>
          <w:szCs w:val="24"/>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Pr="003456B5">
        <w:rPr>
          <w:rFonts w:ascii="Times New Roman" w:hAnsi="Times New Roman"/>
          <w:sz w:val="24"/>
          <w:szCs w:val="24"/>
          <w:u w:val="single"/>
        </w:rPr>
        <w:t>пунктами 5, 6, 12 і 13 частини першої статті 17 Закону</w:t>
      </w:r>
      <w:r w:rsidRPr="003456B5">
        <w:rPr>
          <w:rFonts w:ascii="Times New Roman" w:hAnsi="Times New Roman"/>
          <w:sz w:val="24"/>
          <w:szCs w:val="24"/>
        </w:rPr>
        <w:t xml:space="preserve"> шляхом заповнення відповідних електронних полів, визначених адміністратором і реалізованих в електронній системі закупівель.</w:t>
      </w:r>
    </w:p>
    <w:p w14:paraId="4590E913" w14:textId="77777777" w:rsidR="00B755AE" w:rsidRPr="003456B5" w:rsidRDefault="00B755AE" w:rsidP="001F0AA3">
      <w:pPr>
        <w:spacing w:line="240" w:lineRule="auto"/>
        <w:ind w:firstLine="567"/>
        <w:rPr>
          <w:rFonts w:ascii="Times New Roman" w:hAnsi="Times New Roman" w:cs="Times New Roman"/>
          <w:b/>
          <w:i/>
        </w:rPr>
      </w:pPr>
      <w:r w:rsidRPr="003456B5">
        <w:rPr>
          <w:rFonts w:ascii="Times New Roman" w:hAnsi="Times New Roman" w:cs="Times New Roman"/>
          <w:b/>
          <w:i/>
        </w:rPr>
        <w:t>Важливо!</w:t>
      </w:r>
    </w:p>
    <w:p w14:paraId="634A5125" w14:textId="76715F5B" w:rsidR="00B755AE" w:rsidRPr="003456B5" w:rsidRDefault="00B755AE" w:rsidP="001F0AA3">
      <w:pPr>
        <w:spacing w:line="240" w:lineRule="auto"/>
        <w:ind w:firstLine="567"/>
        <w:rPr>
          <w:rFonts w:ascii="Times New Roman" w:hAnsi="Times New Roman" w:cs="Times New Roman"/>
          <w:b/>
          <w:shd w:val="clear" w:color="auto" w:fill="FFFFFF"/>
        </w:rPr>
      </w:pPr>
      <w:r w:rsidRPr="003456B5">
        <w:rPr>
          <w:rFonts w:ascii="Times New Roman" w:hAnsi="Times New Roman" w:cs="Times New Roman"/>
          <w:shd w:val="clear" w:color="auto" w:fill="FFFFFF"/>
        </w:rPr>
        <w:t>У випадку якщо станом на дату подання тендерної пропозиції,</w:t>
      </w:r>
      <w:r w:rsidRPr="003456B5">
        <w:rPr>
          <w:rFonts w:ascii="Times New Roman" w:hAnsi="Times New Roman" w:cs="Times New Roman"/>
          <w:b/>
          <w:shd w:val="clear" w:color="auto" w:fill="FFFFFF"/>
        </w:rPr>
        <w:t xml:space="preserve"> </w:t>
      </w:r>
      <w:r w:rsidRPr="003456B5">
        <w:rPr>
          <w:rStyle w:val="affb"/>
          <w:rFonts w:ascii="Times New Roman" w:hAnsi="Times New Roman" w:cs="Times New Roman"/>
          <w:shd w:val="clear" w:color="auto" w:fill="FFFFFF"/>
        </w:rPr>
        <w:t xml:space="preserve">буде відсутній вільний доступ до публічної інформації, що міститься у відкритих єдиних державних реєстрах, </w:t>
      </w:r>
      <w:r w:rsidRPr="003456B5">
        <w:rPr>
          <w:rFonts w:ascii="Times New Roman" w:hAnsi="Times New Roman" w:cs="Times New Roman"/>
          <w:shd w:val="clear" w:color="auto" w:fill="FFFFFF"/>
        </w:rPr>
        <w:t>доступ є обмеженим або зупиненим,</w:t>
      </w:r>
      <w:r w:rsidRPr="003456B5">
        <w:rPr>
          <w:rFonts w:ascii="Times New Roman" w:hAnsi="Times New Roman" w:cs="Times New Roman"/>
          <w:b/>
          <w:shd w:val="clear" w:color="auto" w:fill="FFFFFF"/>
        </w:rPr>
        <w:t xml:space="preserve"> Учасник надає довідку у якій </w:t>
      </w:r>
      <w:r w:rsidRPr="003456B5">
        <w:rPr>
          <w:rFonts w:ascii="Times New Roman" w:hAnsi="Times New Roman" w:cs="Times New Roman"/>
          <w:b/>
          <w:u w:val="single"/>
          <w:shd w:val="clear" w:color="auto" w:fill="FFFFFF"/>
        </w:rPr>
        <w:t>додатково зазначає</w:t>
      </w:r>
      <w:r w:rsidRPr="003456B5">
        <w:rPr>
          <w:rFonts w:ascii="Times New Roman" w:hAnsi="Times New Roman" w:cs="Times New Roman"/>
          <w:b/>
          <w:shd w:val="clear" w:color="auto" w:fill="FFFFFF"/>
        </w:rPr>
        <w:t>:</w:t>
      </w:r>
    </w:p>
    <w:p w14:paraId="76643000" w14:textId="77777777" w:rsidR="001F0AA3" w:rsidRPr="003456B5" w:rsidRDefault="001F0AA3" w:rsidP="001F0AA3">
      <w:pPr>
        <w:spacing w:line="240" w:lineRule="auto"/>
        <w:ind w:firstLine="567"/>
        <w:rPr>
          <w:rFonts w:ascii="Times New Roman" w:hAnsi="Times New Roman" w:cs="Times New Roman"/>
          <w:b/>
          <w:shd w:val="clear" w:color="auto" w:fill="FFFFFF"/>
        </w:rPr>
      </w:pPr>
    </w:p>
    <w:p w14:paraId="3517F114" w14:textId="7850B785" w:rsidR="00B755AE" w:rsidRPr="003456B5" w:rsidRDefault="00B755AE" w:rsidP="001F0AA3">
      <w:pPr>
        <w:spacing w:line="240" w:lineRule="auto"/>
        <w:ind w:firstLine="567"/>
        <w:rPr>
          <w:rFonts w:ascii="Times New Roman" w:hAnsi="Times New Roman" w:cs="Times New Roman"/>
          <w:b/>
        </w:rPr>
      </w:pPr>
      <w:r w:rsidRPr="003456B5">
        <w:rPr>
          <w:rFonts w:ascii="Times New Roman" w:hAnsi="Times New Roman" w:cs="Times New Roman"/>
        </w:rPr>
        <w:t>Ми (</w:t>
      </w:r>
      <w:r w:rsidRPr="003456B5">
        <w:rPr>
          <w:rFonts w:ascii="Times New Roman" w:hAnsi="Times New Roman" w:cs="Times New Roman"/>
          <w:i/>
        </w:rPr>
        <w:t>зазначити найменування Учасника</w:t>
      </w:r>
      <w:r w:rsidRPr="003456B5">
        <w:rPr>
          <w:rFonts w:ascii="Times New Roman" w:hAnsi="Times New Roman" w:cs="Times New Roman"/>
        </w:rPr>
        <w:t xml:space="preserve">) цією довідкою засвідчуємо про відсутність підстав для відмови в участі у процедурі закупівлі, передбачених пунктами 2, 3, 8, 9 частини першої статті 17 Закону України «Про публічні закупівлі» </w:t>
      </w:r>
      <w:r w:rsidRPr="003456B5">
        <w:rPr>
          <w:rFonts w:ascii="Times New Roman" w:hAnsi="Times New Roman" w:cs="Times New Roman"/>
          <w:i/>
        </w:rPr>
        <w:t>(у разі відсутності таких підстав)</w:t>
      </w:r>
      <w:r w:rsidRPr="003456B5">
        <w:rPr>
          <w:rFonts w:ascii="Times New Roman" w:hAnsi="Times New Roman" w:cs="Times New Roman"/>
        </w:rPr>
        <w:t>.</w:t>
      </w:r>
    </w:p>
    <w:p w14:paraId="728850AC" w14:textId="77777777" w:rsidR="00B755AE" w:rsidRPr="003456B5" w:rsidRDefault="00B755AE" w:rsidP="001F0AA3">
      <w:pPr>
        <w:widowControl w:val="0"/>
        <w:ind w:firstLine="567"/>
        <w:jc w:val="center"/>
        <w:rPr>
          <w:rFonts w:ascii="Times New Roman" w:hAnsi="Times New Roman" w:cs="Times New Roman"/>
          <w:b/>
          <w:i/>
        </w:rPr>
      </w:pPr>
    </w:p>
    <w:p w14:paraId="728BD077" w14:textId="77777777" w:rsidR="00B755AE" w:rsidRPr="003456B5" w:rsidRDefault="00B755AE" w:rsidP="001F0AA3">
      <w:pPr>
        <w:widowControl w:val="0"/>
        <w:ind w:firstLine="567"/>
        <w:jc w:val="center"/>
        <w:rPr>
          <w:rFonts w:ascii="Times New Roman" w:hAnsi="Times New Roman" w:cs="Times New Roman"/>
          <w:b/>
          <w:i/>
        </w:rPr>
      </w:pPr>
      <w:r w:rsidRPr="003456B5">
        <w:rPr>
          <w:rFonts w:ascii="Times New Roman" w:hAnsi="Times New Roman" w:cs="Times New Roman"/>
          <w:b/>
          <w:i/>
        </w:rPr>
        <w:t>Посада, прізвище, ініціал(-и) або прізвище, власне ім‘я, підпис уповноваженої особи Учасника, яка може бути завірена печаткою Учасника (</w:t>
      </w:r>
      <w:r w:rsidRPr="003456B5">
        <w:rPr>
          <w:rFonts w:ascii="Times New Roman" w:hAnsi="Times New Roman" w:cs="Times New Roman"/>
          <w:b/>
          <w:i/>
          <w:snapToGrid w:val="0"/>
        </w:rPr>
        <w:t>в разі її використання</w:t>
      </w:r>
      <w:r w:rsidRPr="003456B5">
        <w:rPr>
          <w:rFonts w:ascii="Times New Roman" w:hAnsi="Times New Roman" w:cs="Times New Roman"/>
          <w:b/>
          <w:i/>
        </w:rPr>
        <w:t>).</w:t>
      </w:r>
    </w:p>
    <w:p w14:paraId="78C95A57" w14:textId="77777777" w:rsidR="00B755AE" w:rsidRPr="003456B5" w:rsidRDefault="00B755AE" w:rsidP="001F0AA3">
      <w:pPr>
        <w:pStyle w:val="aff4"/>
        <w:widowControl/>
        <w:shd w:val="clear" w:color="auto" w:fill="FFFFFF"/>
        <w:autoSpaceDE/>
        <w:spacing w:line="240" w:lineRule="auto"/>
        <w:ind w:left="0" w:firstLine="567"/>
        <w:contextualSpacing/>
        <w:jc w:val="both"/>
        <w:rPr>
          <w:rFonts w:ascii="Times New Roman" w:hAnsi="Times New Roman"/>
          <w:b/>
          <w:sz w:val="24"/>
          <w:szCs w:val="24"/>
        </w:rPr>
      </w:pPr>
    </w:p>
    <w:p w14:paraId="5F9BB836" w14:textId="172744FC" w:rsidR="00B755AE" w:rsidRPr="003456B5" w:rsidRDefault="00B755AE" w:rsidP="001F0AA3">
      <w:pPr>
        <w:shd w:val="clear" w:color="auto" w:fill="FFFFFF"/>
        <w:spacing w:line="240" w:lineRule="auto"/>
        <w:ind w:firstLine="567"/>
        <w:rPr>
          <w:rFonts w:ascii="Times New Roman" w:hAnsi="Times New Roman" w:cs="Times New Roman"/>
          <w:lang w:eastAsia="uk-UA"/>
        </w:rPr>
      </w:pPr>
      <w:r w:rsidRPr="003456B5">
        <w:rPr>
          <w:rFonts w:ascii="Times New Roman" w:hAnsi="Times New Roman" w:cs="Times New Roman"/>
        </w:rPr>
        <w:t xml:space="preserve">Учасник процедури закупівлі в електронній системі закупівель під час подання тендерної пропозиції підтверджує відсутність підстави, передбаченої </w:t>
      </w:r>
      <w:r w:rsidRPr="003456B5">
        <w:rPr>
          <w:rFonts w:ascii="Times New Roman" w:hAnsi="Times New Roman" w:cs="Times New Roman"/>
          <w:u w:val="single"/>
        </w:rPr>
        <w:t>частиною другою статті 17 Закону</w:t>
      </w:r>
      <w:r w:rsidRPr="003456B5">
        <w:rPr>
          <w:rFonts w:ascii="Times New Roman" w:hAnsi="Times New Roman" w:cs="Times New Roman"/>
        </w:rPr>
        <w:t xml:space="preserve"> шляхом надання д</w:t>
      </w:r>
      <w:r w:rsidRPr="003456B5">
        <w:rPr>
          <w:rFonts w:ascii="Times New Roman" w:hAnsi="Times New Roman" w:cs="Times New Roman"/>
          <w:lang w:eastAsia="uk-UA"/>
        </w:rPr>
        <w:t>овідки в довільної формі за підписом учасника/уповноваженої особі учасника, зміст якої підтверджує відсутність підстав для відмови в участі у процедурі закупівлі, передбаченої частиною другою статті 17 Закону</w:t>
      </w:r>
      <w:r w:rsidR="00782C64" w:rsidRPr="003456B5">
        <w:rPr>
          <w:rFonts w:ascii="Times New Roman" w:hAnsi="Times New Roman" w:cs="Times New Roman"/>
          <w:lang w:eastAsia="uk-UA"/>
        </w:rPr>
        <w:t>.</w:t>
      </w:r>
    </w:p>
    <w:p w14:paraId="73F6CC27" w14:textId="77777777" w:rsidR="00B755AE" w:rsidRPr="003456B5" w:rsidRDefault="00B755AE" w:rsidP="001F0AA3">
      <w:pPr>
        <w:shd w:val="clear" w:color="auto" w:fill="FFFFFF"/>
        <w:spacing w:line="240" w:lineRule="auto"/>
        <w:ind w:firstLine="567"/>
        <w:rPr>
          <w:rFonts w:ascii="Times New Roman" w:hAnsi="Times New Roman" w:cs="Times New Roman"/>
          <w:lang w:eastAsia="uk-UA"/>
        </w:rPr>
      </w:pPr>
      <w:r w:rsidRPr="003456B5">
        <w:rPr>
          <w:rFonts w:ascii="Times New Roman" w:hAnsi="Times New Roman" w:cs="Times New Roman"/>
          <w:lang w:eastAsia="uk-UA"/>
        </w:rPr>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02DA85" w14:textId="40186BD0" w:rsidR="00B755AE" w:rsidRPr="003456B5" w:rsidRDefault="00B755AE" w:rsidP="001F0AA3">
      <w:pPr>
        <w:pStyle w:val="aff4"/>
        <w:numPr>
          <w:ilvl w:val="1"/>
          <w:numId w:val="17"/>
        </w:numPr>
        <w:spacing w:line="240" w:lineRule="auto"/>
        <w:ind w:left="0" w:firstLine="567"/>
        <w:jc w:val="both"/>
        <w:rPr>
          <w:rFonts w:ascii="Times New Roman" w:hAnsi="Times New Roman"/>
          <w:sz w:val="24"/>
          <w:szCs w:val="24"/>
        </w:rPr>
      </w:pPr>
      <w:r w:rsidRPr="003456B5">
        <w:rPr>
          <w:rFonts w:ascii="Times New Roman" w:hAnsi="Times New Roman"/>
          <w:sz w:val="24"/>
          <w:szCs w:val="24"/>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Учасник надає довідку наступного змісту за зразком 1.</w:t>
      </w:r>
    </w:p>
    <w:p w14:paraId="03ECE5D4" w14:textId="77777777" w:rsidR="001F0AA3" w:rsidRPr="003456B5" w:rsidRDefault="001F0AA3" w:rsidP="00782C64">
      <w:pPr>
        <w:spacing w:line="240" w:lineRule="auto"/>
        <w:rPr>
          <w:rFonts w:ascii="Times New Roman" w:hAnsi="Times New Roman" w:cs="Times New Roman"/>
        </w:rPr>
      </w:pPr>
    </w:p>
    <w:p w14:paraId="2E85FEF4" w14:textId="77777777" w:rsidR="00B755AE" w:rsidRPr="003456B5" w:rsidRDefault="00B755AE" w:rsidP="001F0AA3">
      <w:pPr>
        <w:pStyle w:val="aff4"/>
        <w:spacing w:line="240" w:lineRule="auto"/>
        <w:ind w:left="709" w:firstLine="567"/>
        <w:jc w:val="right"/>
        <w:rPr>
          <w:rFonts w:ascii="Times New Roman" w:hAnsi="Times New Roman"/>
          <w:sz w:val="24"/>
          <w:szCs w:val="24"/>
        </w:rPr>
      </w:pPr>
      <w:r w:rsidRPr="003456B5">
        <w:rPr>
          <w:rFonts w:ascii="Times New Roman" w:hAnsi="Times New Roman"/>
          <w:sz w:val="24"/>
          <w:szCs w:val="24"/>
          <w:shd w:val="clear" w:color="auto" w:fill="FFFFFF"/>
        </w:rPr>
        <w:t>Зразок 1.</w:t>
      </w:r>
    </w:p>
    <w:p w14:paraId="659299ED" w14:textId="77777777" w:rsidR="00B755AE" w:rsidRPr="003456B5" w:rsidRDefault="00B755AE" w:rsidP="00B755AE">
      <w:pPr>
        <w:pStyle w:val="aff4"/>
        <w:spacing w:line="240" w:lineRule="auto"/>
        <w:ind w:left="0" w:firstLine="709"/>
        <w:jc w:val="center"/>
        <w:rPr>
          <w:rFonts w:ascii="Times New Roman" w:hAnsi="Times New Roman"/>
          <w:sz w:val="24"/>
          <w:szCs w:val="24"/>
        </w:rPr>
      </w:pPr>
      <w:r w:rsidRPr="003456B5">
        <w:rPr>
          <w:rFonts w:ascii="Times New Roman" w:hAnsi="Times New Roman"/>
          <w:b/>
          <w:bCs/>
          <w:sz w:val="24"/>
          <w:szCs w:val="24"/>
        </w:rPr>
        <w:t>Довідка (інформація)</w:t>
      </w:r>
    </w:p>
    <w:p w14:paraId="4427F748" w14:textId="6AA15748" w:rsidR="00B755AE" w:rsidRPr="003456B5" w:rsidRDefault="00B755AE" w:rsidP="00B755AE">
      <w:pPr>
        <w:widowControl w:val="0"/>
        <w:spacing w:line="240" w:lineRule="auto"/>
        <w:ind w:firstLine="709"/>
        <w:jc w:val="center"/>
        <w:rPr>
          <w:rFonts w:ascii="Times New Roman" w:hAnsi="Times New Roman" w:cs="Times New Roman"/>
          <w:b/>
          <w:bCs/>
        </w:rPr>
      </w:pPr>
      <w:r w:rsidRPr="003456B5">
        <w:rPr>
          <w:rFonts w:ascii="Times New Roman" w:hAnsi="Times New Roman" w:cs="Times New Roman"/>
          <w:b/>
          <w:bCs/>
        </w:rPr>
        <w:t xml:space="preserve">про відсутність підстав для відмови в участі у процедурі закупівлі </w:t>
      </w:r>
      <w:r w:rsidRPr="003456B5">
        <w:rPr>
          <w:rFonts w:ascii="Times New Roman" w:hAnsi="Times New Roman" w:cs="Times New Roman"/>
          <w:b/>
        </w:rPr>
        <w:t xml:space="preserve">передбачених </w:t>
      </w:r>
      <w:r w:rsidRPr="003456B5">
        <w:rPr>
          <w:rFonts w:ascii="Times New Roman" w:hAnsi="Times New Roman" w:cs="Times New Roman"/>
          <w:b/>
          <w:bCs/>
        </w:rPr>
        <w:t xml:space="preserve">п. 5 </w:t>
      </w:r>
      <w:r w:rsidRPr="003456B5">
        <w:rPr>
          <w:rFonts w:ascii="Times New Roman" w:hAnsi="Times New Roman" w:cs="Times New Roman"/>
          <w:b/>
          <w:bCs/>
          <w:i/>
        </w:rPr>
        <w:t>(для фізичних осіб, фізичних осіб-підприємців)</w:t>
      </w:r>
      <w:r w:rsidRPr="003456B5">
        <w:rPr>
          <w:rFonts w:ascii="Times New Roman" w:hAnsi="Times New Roman" w:cs="Times New Roman"/>
          <w:b/>
          <w:bCs/>
        </w:rPr>
        <w:t xml:space="preserve"> 6 </w:t>
      </w:r>
      <w:r w:rsidRPr="003456B5">
        <w:rPr>
          <w:rFonts w:ascii="Times New Roman" w:hAnsi="Times New Roman" w:cs="Times New Roman"/>
          <w:b/>
          <w:bCs/>
          <w:i/>
        </w:rPr>
        <w:t>(для юридичних осіб)</w:t>
      </w:r>
      <w:r w:rsidRPr="003456B5">
        <w:rPr>
          <w:rFonts w:ascii="Times New Roman" w:hAnsi="Times New Roman" w:cs="Times New Roman"/>
          <w:b/>
          <w:bCs/>
        </w:rPr>
        <w:t>, 12 і 13 частини першої статті 17 Закону України «Про публічні закупівлі»</w:t>
      </w:r>
    </w:p>
    <w:p w14:paraId="6A86C8AA" w14:textId="77777777" w:rsidR="001F0AA3" w:rsidRPr="003456B5" w:rsidRDefault="001F0AA3" w:rsidP="00B755AE">
      <w:pPr>
        <w:widowControl w:val="0"/>
        <w:spacing w:line="240" w:lineRule="auto"/>
        <w:ind w:firstLine="709"/>
        <w:jc w:val="center"/>
        <w:rPr>
          <w:rFonts w:ascii="Times New Roman" w:hAnsi="Times New Roman" w:cs="Times New Roman"/>
        </w:rPr>
      </w:pPr>
    </w:p>
    <w:p w14:paraId="4C466B5C" w14:textId="4FCD1D77" w:rsidR="00B755AE" w:rsidRPr="003456B5" w:rsidRDefault="00B755AE" w:rsidP="00B755AE">
      <w:pPr>
        <w:widowControl w:val="0"/>
        <w:spacing w:line="240" w:lineRule="auto"/>
        <w:ind w:firstLine="709"/>
        <w:rPr>
          <w:rFonts w:ascii="Times New Roman" w:hAnsi="Times New Roman" w:cs="Times New Roman"/>
        </w:rPr>
      </w:pPr>
      <w:r w:rsidRPr="003456B5">
        <w:rPr>
          <w:rFonts w:ascii="Times New Roman" w:hAnsi="Times New Roman" w:cs="Times New Roman"/>
        </w:rPr>
        <w:t>Ми (</w:t>
      </w:r>
      <w:r w:rsidRPr="003456B5">
        <w:rPr>
          <w:rFonts w:ascii="Times New Roman" w:hAnsi="Times New Roman" w:cs="Times New Roman"/>
          <w:i/>
        </w:rPr>
        <w:t>зазначити найменування Учасника</w:t>
      </w:r>
      <w:r w:rsidRPr="003456B5">
        <w:rPr>
          <w:rFonts w:ascii="Times New Roman" w:hAnsi="Times New Roman" w:cs="Times New Roman"/>
        </w:rPr>
        <w:t>) цією довідкою засвідчуємо про відсутність підстав (</w:t>
      </w:r>
      <w:r w:rsidRPr="003456B5">
        <w:rPr>
          <w:rFonts w:ascii="Times New Roman" w:hAnsi="Times New Roman" w:cs="Times New Roman"/>
          <w:i/>
        </w:rPr>
        <w:t>зазначити найменування субпідрядника/співвиконавця</w:t>
      </w:r>
      <w:r w:rsidRPr="003456B5">
        <w:rPr>
          <w:rFonts w:ascii="Times New Roman" w:hAnsi="Times New Roman" w:cs="Times New Roman"/>
        </w:rPr>
        <w:t xml:space="preserve">) для відмови в участі у процедурі закупівлі, передбачених пунктами </w:t>
      </w:r>
      <w:r w:rsidRPr="003456B5">
        <w:rPr>
          <w:rFonts w:ascii="Times New Roman" w:hAnsi="Times New Roman" w:cs="Times New Roman"/>
          <w:bCs/>
        </w:rPr>
        <w:t>5</w:t>
      </w:r>
      <w:r w:rsidRPr="003456B5">
        <w:rPr>
          <w:rFonts w:ascii="Times New Roman" w:hAnsi="Times New Roman" w:cs="Times New Roman"/>
          <w:b/>
          <w:bCs/>
        </w:rPr>
        <w:t xml:space="preserve"> </w:t>
      </w:r>
      <w:r w:rsidRPr="003456B5">
        <w:rPr>
          <w:rFonts w:ascii="Times New Roman" w:hAnsi="Times New Roman" w:cs="Times New Roman"/>
          <w:bCs/>
          <w:i/>
        </w:rPr>
        <w:t>(для фізичних осіб, фізичних осіб-підприємців)</w:t>
      </w:r>
      <w:r w:rsidRPr="003456B5">
        <w:rPr>
          <w:rFonts w:ascii="Times New Roman" w:hAnsi="Times New Roman" w:cs="Times New Roman"/>
          <w:b/>
          <w:bCs/>
        </w:rPr>
        <w:t xml:space="preserve"> </w:t>
      </w:r>
      <w:r w:rsidRPr="003456B5">
        <w:rPr>
          <w:rFonts w:ascii="Times New Roman" w:hAnsi="Times New Roman" w:cs="Times New Roman"/>
          <w:bCs/>
        </w:rPr>
        <w:t>6</w:t>
      </w:r>
      <w:r w:rsidRPr="003456B5">
        <w:rPr>
          <w:rFonts w:ascii="Times New Roman" w:hAnsi="Times New Roman" w:cs="Times New Roman"/>
          <w:b/>
          <w:bCs/>
        </w:rPr>
        <w:t xml:space="preserve"> </w:t>
      </w:r>
      <w:r w:rsidRPr="003456B5">
        <w:rPr>
          <w:rFonts w:ascii="Times New Roman" w:hAnsi="Times New Roman" w:cs="Times New Roman"/>
          <w:bCs/>
          <w:i/>
        </w:rPr>
        <w:t>(для юридичних осіб)</w:t>
      </w:r>
      <w:r w:rsidRPr="003456B5">
        <w:rPr>
          <w:rFonts w:ascii="Times New Roman" w:hAnsi="Times New Roman" w:cs="Times New Roman"/>
        </w:rPr>
        <w:t>, 12 і 13 частини першої статті 17 Закону України   «Про публічні закупівлі».</w:t>
      </w:r>
    </w:p>
    <w:p w14:paraId="449178F8" w14:textId="0AF033CD" w:rsidR="00B755AE" w:rsidRPr="003456B5" w:rsidRDefault="00B755AE" w:rsidP="00B755AE">
      <w:pPr>
        <w:pStyle w:val="Style7"/>
        <w:tabs>
          <w:tab w:val="left" w:pos="1130"/>
        </w:tabs>
        <w:ind w:firstLine="709"/>
        <w:jc w:val="both"/>
        <w:rPr>
          <w:i/>
          <w:shd w:val="clear" w:color="auto" w:fill="FFFFFF"/>
          <w:lang w:val="uk-UA"/>
        </w:rPr>
      </w:pPr>
      <w:r w:rsidRPr="003456B5">
        <w:rPr>
          <w:i/>
          <w:shd w:val="clear" w:color="auto" w:fill="FFFFFF"/>
          <w:lang w:val="uk-UA"/>
        </w:rPr>
        <w:t xml:space="preserve">У разі наявності заборгованості </w:t>
      </w:r>
      <w:r w:rsidRPr="003456B5">
        <w:rPr>
          <w:i/>
          <w:lang w:val="uk-UA"/>
        </w:rPr>
        <w:t>із сплати податків і зборів (обов’язкових платежів) та</w:t>
      </w:r>
      <w:r w:rsidRPr="003456B5">
        <w:rPr>
          <w:lang w:val="uk-UA"/>
        </w:rPr>
        <w:t xml:space="preserve"> </w:t>
      </w:r>
      <w:r w:rsidRPr="003456B5">
        <w:rPr>
          <w:i/>
          <w:shd w:val="clear" w:color="auto" w:fill="FFFFFF"/>
          <w:lang w:val="uk-UA"/>
        </w:rPr>
        <w:t>здійснення заходів щодо розстрочення і відстрочення заборгованості, надається документ, який  повинен підтверджувати здійснені заходи щодо розстрочення і відстрочення такої заборгованості у порядку та на умовах, визначених законодавством країни реєстрації такого субпідрядника/співвиконавця.</w:t>
      </w:r>
    </w:p>
    <w:p w14:paraId="3C000395" w14:textId="77777777" w:rsidR="001F0AA3" w:rsidRPr="003456B5" w:rsidRDefault="001F0AA3" w:rsidP="00B755AE">
      <w:pPr>
        <w:pStyle w:val="Style7"/>
        <w:tabs>
          <w:tab w:val="left" w:pos="1130"/>
        </w:tabs>
        <w:ind w:firstLine="709"/>
        <w:jc w:val="both"/>
        <w:rPr>
          <w:i/>
          <w:shd w:val="clear" w:color="auto" w:fill="FFFFFF"/>
          <w:lang w:val="uk-UA"/>
        </w:rPr>
      </w:pPr>
    </w:p>
    <w:p w14:paraId="1BDAA60D" w14:textId="6796493D" w:rsidR="00B755AE" w:rsidRPr="003456B5" w:rsidRDefault="00B755AE" w:rsidP="00B755AE">
      <w:pPr>
        <w:widowControl w:val="0"/>
        <w:spacing w:line="240" w:lineRule="auto"/>
        <w:ind w:firstLine="709"/>
        <w:rPr>
          <w:rFonts w:ascii="Times New Roman" w:hAnsi="Times New Roman" w:cs="Times New Roman"/>
          <w:b/>
          <w:i/>
        </w:rPr>
      </w:pPr>
      <w:r w:rsidRPr="003456B5">
        <w:rPr>
          <w:rFonts w:ascii="Times New Roman" w:hAnsi="Times New Roman" w:cs="Times New Roman"/>
          <w:b/>
          <w:i/>
        </w:rPr>
        <w:t>Важливо!</w:t>
      </w:r>
    </w:p>
    <w:p w14:paraId="0B848866" w14:textId="77777777" w:rsidR="001F0AA3" w:rsidRPr="003456B5" w:rsidRDefault="001F0AA3" w:rsidP="00B755AE">
      <w:pPr>
        <w:widowControl w:val="0"/>
        <w:spacing w:line="240" w:lineRule="auto"/>
        <w:ind w:firstLine="709"/>
        <w:rPr>
          <w:rFonts w:ascii="Times New Roman" w:hAnsi="Times New Roman" w:cs="Times New Roman"/>
          <w:b/>
          <w:i/>
        </w:rPr>
      </w:pPr>
    </w:p>
    <w:p w14:paraId="2E21000A" w14:textId="77777777" w:rsidR="00B755AE" w:rsidRPr="003456B5" w:rsidRDefault="00B755AE" w:rsidP="00B755AE">
      <w:pPr>
        <w:widowControl w:val="0"/>
        <w:spacing w:line="240" w:lineRule="auto"/>
        <w:ind w:firstLine="709"/>
        <w:rPr>
          <w:rFonts w:ascii="Times New Roman" w:hAnsi="Times New Roman" w:cs="Times New Roman"/>
          <w:b/>
          <w:shd w:val="clear" w:color="auto" w:fill="FFFFFF"/>
        </w:rPr>
      </w:pPr>
      <w:r w:rsidRPr="003456B5">
        <w:rPr>
          <w:rFonts w:ascii="Times New Roman" w:hAnsi="Times New Roman" w:cs="Times New Roman"/>
          <w:shd w:val="clear" w:color="auto" w:fill="FFFFFF"/>
        </w:rPr>
        <w:t>У випадку якщо станом на дату подання Пропозиції,</w:t>
      </w:r>
      <w:r w:rsidRPr="003456B5">
        <w:rPr>
          <w:rFonts w:ascii="Times New Roman" w:hAnsi="Times New Roman" w:cs="Times New Roman"/>
          <w:b/>
          <w:shd w:val="clear" w:color="auto" w:fill="FFFFFF"/>
        </w:rPr>
        <w:t xml:space="preserve"> </w:t>
      </w:r>
      <w:r w:rsidRPr="003456B5">
        <w:rPr>
          <w:rStyle w:val="affb"/>
          <w:rFonts w:ascii="Times New Roman" w:hAnsi="Times New Roman" w:cs="Times New Roman"/>
          <w:shd w:val="clear" w:color="auto" w:fill="FFFFFF"/>
        </w:rPr>
        <w:t xml:space="preserve">буде відсутній вільний доступ до публічної інформації, що міститься відкритих єдиних державних реєстрах, </w:t>
      </w:r>
      <w:r w:rsidRPr="003456B5">
        <w:rPr>
          <w:rFonts w:ascii="Times New Roman" w:hAnsi="Times New Roman" w:cs="Times New Roman"/>
          <w:shd w:val="clear" w:color="auto" w:fill="FFFFFF"/>
        </w:rPr>
        <w:t>доступ є обмеженим або зупиненим,</w:t>
      </w:r>
      <w:r w:rsidRPr="003456B5">
        <w:rPr>
          <w:rFonts w:ascii="Times New Roman" w:hAnsi="Times New Roman" w:cs="Times New Roman"/>
          <w:b/>
          <w:shd w:val="clear" w:color="auto" w:fill="FFFFFF"/>
        </w:rPr>
        <w:t xml:space="preserve"> Учасник </w:t>
      </w:r>
      <w:r w:rsidRPr="003456B5">
        <w:rPr>
          <w:rFonts w:ascii="Times New Roman" w:hAnsi="Times New Roman" w:cs="Times New Roman"/>
          <w:b/>
          <w:u w:val="single"/>
          <w:shd w:val="clear" w:color="auto" w:fill="FFFFFF"/>
        </w:rPr>
        <w:t>додатково зазначає</w:t>
      </w:r>
      <w:r w:rsidRPr="003456B5">
        <w:rPr>
          <w:rFonts w:ascii="Times New Roman" w:hAnsi="Times New Roman" w:cs="Times New Roman"/>
          <w:b/>
          <w:shd w:val="clear" w:color="auto" w:fill="FFFFFF"/>
        </w:rPr>
        <w:t>:</w:t>
      </w:r>
    </w:p>
    <w:p w14:paraId="430B45C4" w14:textId="77777777" w:rsidR="00B755AE" w:rsidRPr="003456B5" w:rsidRDefault="00B755AE" w:rsidP="00B755AE">
      <w:pPr>
        <w:widowControl w:val="0"/>
        <w:spacing w:line="240" w:lineRule="auto"/>
        <w:ind w:firstLine="709"/>
        <w:rPr>
          <w:rFonts w:ascii="Times New Roman" w:hAnsi="Times New Roman" w:cs="Times New Roman"/>
        </w:rPr>
      </w:pPr>
    </w:p>
    <w:p w14:paraId="22804AA5" w14:textId="4A9E6150" w:rsidR="00B755AE" w:rsidRPr="003456B5" w:rsidRDefault="00B755AE" w:rsidP="00B755AE">
      <w:pPr>
        <w:widowControl w:val="0"/>
        <w:spacing w:line="240" w:lineRule="auto"/>
        <w:ind w:firstLine="709"/>
        <w:rPr>
          <w:rFonts w:ascii="Times New Roman" w:hAnsi="Times New Roman" w:cs="Times New Roman"/>
          <w:b/>
        </w:rPr>
      </w:pPr>
      <w:r w:rsidRPr="003456B5">
        <w:rPr>
          <w:rFonts w:ascii="Times New Roman" w:hAnsi="Times New Roman" w:cs="Times New Roman"/>
        </w:rPr>
        <w:t>Ми (</w:t>
      </w:r>
      <w:r w:rsidRPr="003456B5">
        <w:rPr>
          <w:rFonts w:ascii="Times New Roman" w:hAnsi="Times New Roman" w:cs="Times New Roman"/>
          <w:i/>
        </w:rPr>
        <w:t>зазначити найменування Учасника</w:t>
      </w:r>
      <w:r w:rsidRPr="003456B5">
        <w:rPr>
          <w:rFonts w:ascii="Times New Roman" w:hAnsi="Times New Roman" w:cs="Times New Roman"/>
        </w:rPr>
        <w:t>) цією довідкою засвідчуємо про відсутність підстав (</w:t>
      </w:r>
      <w:r w:rsidRPr="003456B5">
        <w:rPr>
          <w:rFonts w:ascii="Times New Roman" w:hAnsi="Times New Roman" w:cs="Times New Roman"/>
          <w:i/>
        </w:rPr>
        <w:t>зазначити найменування субпідрядника/співвиконавця</w:t>
      </w:r>
      <w:r w:rsidRPr="003456B5">
        <w:rPr>
          <w:rFonts w:ascii="Times New Roman" w:hAnsi="Times New Roman" w:cs="Times New Roman"/>
        </w:rPr>
        <w:t xml:space="preserve">) для відмови в участі у процедурі закупівлі, передбачених пунктами 2, 3, 8, 9 частини першої статті 17 Закону України «Про публічні закупівлі» </w:t>
      </w:r>
      <w:r w:rsidRPr="003456B5">
        <w:rPr>
          <w:rFonts w:ascii="Times New Roman" w:hAnsi="Times New Roman" w:cs="Times New Roman"/>
          <w:i/>
        </w:rPr>
        <w:t>(у разі відсутності таких підстав)</w:t>
      </w:r>
      <w:r w:rsidRPr="003456B5">
        <w:rPr>
          <w:rFonts w:ascii="Times New Roman" w:hAnsi="Times New Roman" w:cs="Times New Roman"/>
        </w:rPr>
        <w:t>.</w:t>
      </w:r>
    </w:p>
    <w:p w14:paraId="2EBC58A2" w14:textId="77777777" w:rsidR="00B755AE" w:rsidRPr="003456B5" w:rsidRDefault="00B755AE" w:rsidP="00B755AE">
      <w:pPr>
        <w:pStyle w:val="Style7"/>
        <w:tabs>
          <w:tab w:val="left" w:pos="1130"/>
        </w:tabs>
        <w:ind w:firstLine="709"/>
        <w:jc w:val="both"/>
        <w:rPr>
          <w:i/>
          <w:shd w:val="clear" w:color="auto" w:fill="FFFFFF"/>
          <w:lang w:val="uk-UA"/>
        </w:rPr>
      </w:pPr>
    </w:p>
    <w:p w14:paraId="0AA11DA4" w14:textId="77777777" w:rsidR="00B755AE" w:rsidRPr="003456B5" w:rsidRDefault="00B755AE" w:rsidP="00B755AE">
      <w:pPr>
        <w:widowControl w:val="0"/>
        <w:spacing w:line="240" w:lineRule="auto"/>
        <w:ind w:firstLine="709"/>
        <w:rPr>
          <w:rFonts w:ascii="Times New Roman" w:hAnsi="Times New Roman" w:cs="Times New Roman"/>
          <w:b/>
          <w:i/>
        </w:rPr>
      </w:pPr>
      <w:r w:rsidRPr="003456B5">
        <w:rPr>
          <w:rFonts w:ascii="Times New Roman" w:hAnsi="Times New Roman" w:cs="Times New Roman"/>
          <w:b/>
          <w:i/>
        </w:rPr>
        <w:t>Посада, прізвище, ініціал(-и) або прізвище, власне ім‘я, підпис уповноваженої особи Учасника, яка може бути завірена печаткою Учасника (</w:t>
      </w:r>
      <w:r w:rsidRPr="003456B5">
        <w:rPr>
          <w:rFonts w:ascii="Times New Roman" w:hAnsi="Times New Roman" w:cs="Times New Roman"/>
          <w:b/>
          <w:i/>
          <w:snapToGrid w:val="0"/>
        </w:rPr>
        <w:t>в разі її використання</w:t>
      </w:r>
      <w:r w:rsidRPr="003456B5">
        <w:rPr>
          <w:rFonts w:ascii="Times New Roman" w:hAnsi="Times New Roman" w:cs="Times New Roman"/>
          <w:b/>
          <w:i/>
        </w:rPr>
        <w:t>).</w:t>
      </w:r>
    </w:p>
    <w:p w14:paraId="61FAC76F" w14:textId="77777777" w:rsidR="00B755AE" w:rsidRPr="003456B5" w:rsidRDefault="00B755AE" w:rsidP="00B755AE">
      <w:pPr>
        <w:pStyle w:val="1fb"/>
        <w:shd w:val="clear" w:color="auto" w:fill="FFFFFF"/>
        <w:ind w:firstLine="709"/>
        <w:contextualSpacing/>
        <w:jc w:val="both"/>
        <w:rPr>
          <w:i/>
          <w:sz w:val="24"/>
          <w:szCs w:val="24"/>
          <w:lang w:val="uk-UA"/>
        </w:rPr>
      </w:pPr>
    </w:p>
    <w:p w14:paraId="6CC1E9A1" w14:textId="77777777" w:rsidR="00B755AE" w:rsidRPr="003456B5" w:rsidRDefault="00B755AE" w:rsidP="00B755AE">
      <w:pPr>
        <w:pStyle w:val="1fb"/>
        <w:numPr>
          <w:ilvl w:val="1"/>
          <w:numId w:val="17"/>
        </w:numPr>
        <w:shd w:val="clear" w:color="auto" w:fill="FFFFFF"/>
        <w:ind w:left="0" w:firstLine="709"/>
        <w:contextualSpacing/>
        <w:jc w:val="both"/>
        <w:rPr>
          <w:sz w:val="24"/>
          <w:szCs w:val="24"/>
          <w:lang w:val="uk-UA"/>
        </w:rPr>
      </w:pPr>
      <w:r w:rsidRPr="003456B5">
        <w:rPr>
          <w:sz w:val="24"/>
          <w:szCs w:val="24"/>
          <w:u w:val="single"/>
          <w:shd w:val="clear" w:color="auto" w:fill="FFFFFF"/>
          <w:lang w:val="uk-UA"/>
        </w:rPr>
        <w:t>Об’єднання учасників</w:t>
      </w:r>
      <w:r w:rsidRPr="003456B5">
        <w:rPr>
          <w:sz w:val="24"/>
          <w:szCs w:val="24"/>
          <w:shd w:val="clear" w:color="auto" w:fill="FFFFFF"/>
          <w:lang w:val="uk-UA"/>
        </w:rPr>
        <w:t xml:space="preserve"> в електронній системі закупівель під час подання тендерної пропозиції підтверджує відсутність підстав, передбачених пунктами 5, 6, 10, 12 і 13 частини першої та частиною другою статті 17 Закону, у вигляді довідок (зведеної довідки, тощо), складених у довільній формі, зміст яких підтверджує відсутність відповідних підстав для відмови в участі у процедурі закупівлі самого об’єднання як юридичної особи так і учасників (по кожному з учасників), які входять у склад об’єднання окремо.</w:t>
      </w:r>
    </w:p>
    <w:p w14:paraId="662CAC70" w14:textId="77777777" w:rsidR="00B755AE" w:rsidRPr="003456B5" w:rsidRDefault="00B755AE" w:rsidP="00B755AE">
      <w:pPr>
        <w:pStyle w:val="1fb"/>
        <w:shd w:val="clear" w:color="auto" w:fill="FFFFFF"/>
        <w:ind w:firstLine="709"/>
        <w:contextualSpacing/>
        <w:jc w:val="both"/>
        <w:rPr>
          <w:sz w:val="24"/>
          <w:szCs w:val="24"/>
          <w:shd w:val="clear" w:color="auto" w:fill="FFFFFF"/>
          <w:lang w:val="uk-UA"/>
        </w:rPr>
      </w:pPr>
    </w:p>
    <w:p w14:paraId="05D0B804" w14:textId="77777777" w:rsidR="00782C64" w:rsidRPr="003456B5" w:rsidRDefault="00782C64" w:rsidP="00331D3F">
      <w:pPr>
        <w:spacing w:line="240" w:lineRule="auto"/>
        <w:jc w:val="right"/>
        <w:rPr>
          <w:rFonts w:ascii="Times New Roman" w:hAnsi="Times New Roman" w:cs="Times New Roman"/>
          <w:b/>
          <w:lang w:eastAsia="ru-RU"/>
        </w:rPr>
      </w:pPr>
    </w:p>
    <w:p w14:paraId="59FFA4E1" w14:textId="77777777" w:rsidR="00782C64" w:rsidRPr="003456B5" w:rsidRDefault="00782C64" w:rsidP="00331D3F">
      <w:pPr>
        <w:spacing w:line="240" w:lineRule="auto"/>
        <w:jc w:val="right"/>
        <w:rPr>
          <w:rFonts w:ascii="Times New Roman" w:hAnsi="Times New Roman" w:cs="Times New Roman"/>
          <w:b/>
          <w:lang w:eastAsia="ru-RU"/>
        </w:rPr>
      </w:pPr>
    </w:p>
    <w:p w14:paraId="2A1125E4" w14:textId="7742F4F6" w:rsidR="00782C64" w:rsidRPr="003456B5" w:rsidRDefault="00782C64" w:rsidP="00331D3F">
      <w:pPr>
        <w:spacing w:line="240" w:lineRule="auto"/>
        <w:jc w:val="right"/>
        <w:rPr>
          <w:rFonts w:ascii="Times New Roman" w:hAnsi="Times New Roman" w:cs="Times New Roman"/>
          <w:b/>
          <w:lang w:eastAsia="ru-RU"/>
        </w:rPr>
      </w:pPr>
    </w:p>
    <w:p w14:paraId="5EBC7B46" w14:textId="77777777" w:rsidR="00782C64" w:rsidRPr="003456B5" w:rsidRDefault="00782C64" w:rsidP="00331D3F">
      <w:pPr>
        <w:spacing w:line="240" w:lineRule="auto"/>
        <w:jc w:val="right"/>
        <w:rPr>
          <w:rFonts w:ascii="Times New Roman" w:hAnsi="Times New Roman" w:cs="Times New Roman"/>
          <w:b/>
          <w:lang w:eastAsia="ru-RU"/>
        </w:rPr>
      </w:pPr>
    </w:p>
    <w:p w14:paraId="70322B11" w14:textId="3F653E3B" w:rsidR="00BB7BE6" w:rsidRPr="003456B5" w:rsidRDefault="00BB7BE6" w:rsidP="00331D3F">
      <w:pPr>
        <w:spacing w:line="240" w:lineRule="auto"/>
        <w:jc w:val="right"/>
        <w:rPr>
          <w:rFonts w:ascii="Times New Roman" w:hAnsi="Times New Roman" w:cs="Times New Roman"/>
          <w:lang w:eastAsia="ru-RU"/>
        </w:rPr>
      </w:pPr>
      <w:r w:rsidRPr="003456B5">
        <w:rPr>
          <w:rFonts w:ascii="Times New Roman" w:hAnsi="Times New Roman" w:cs="Times New Roman"/>
          <w:b/>
          <w:lang w:eastAsia="ru-RU"/>
        </w:rPr>
        <w:lastRenderedPageBreak/>
        <w:t xml:space="preserve">ДОДАТОК </w:t>
      </w:r>
      <w:r w:rsidR="00887328" w:rsidRPr="003456B5">
        <w:rPr>
          <w:rFonts w:ascii="Times New Roman" w:hAnsi="Times New Roman" w:cs="Times New Roman"/>
          <w:b/>
          <w:lang w:eastAsia="ru-RU"/>
        </w:rPr>
        <w:t>2</w:t>
      </w:r>
    </w:p>
    <w:p w14:paraId="4FAB2F6C" w14:textId="77777777" w:rsidR="00BB7BE6" w:rsidRPr="003456B5" w:rsidRDefault="00BB7BE6" w:rsidP="00331D3F">
      <w:pPr>
        <w:spacing w:line="240" w:lineRule="auto"/>
        <w:jc w:val="right"/>
        <w:rPr>
          <w:rFonts w:ascii="Times New Roman" w:hAnsi="Times New Roman" w:cs="Times New Roman"/>
          <w:b/>
          <w:lang w:eastAsia="ru-RU"/>
        </w:rPr>
      </w:pPr>
      <w:r w:rsidRPr="003456B5">
        <w:rPr>
          <w:rFonts w:ascii="Times New Roman" w:hAnsi="Times New Roman" w:cs="Times New Roman"/>
          <w:b/>
          <w:lang w:eastAsia="ru-RU"/>
        </w:rPr>
        <w:t>до тендерної документації</w:t>
      </w:r>
    </w:p>
    <w:p w14:paraId="75473300" w14:textId="77777777" w:rsidR="00693B62" w:rsidRPr="003456B5" w:rsidRDefault="00693B62" w:rsidP="00331D3F">
      <w:pPr>
        <w:widowControl w:val="0"/>
        <w:tabs>
          <w:tab w:val="left" w:pos="1843"/>
        </w:tabs>
        <w:autoSpaceDE w:val="0"/>
        <w:jc w:val="center"/>
        <w:rPr>
          <w:rFonts w:ascii="Times New Roman" w:hAnsi="Times New Roman" w:cs="Times New Roman"/>
          <w:b/>
        </w:rPr>
      </w:pPr>
    </w:p>
    <w:p w14:paraId="477C6F00" w14:textId="77777777" w:rsidR="00BB7BE6" w:rsidRPr="003456B5" w:rsidRDefault="00D0167B" w:rsidP="00331D3F">
      <w:pPr>
        <w:widowControl w:val="0"/>
        <w:tabs>
          <w:tab w:val="left" w:pos="1843"/>
        </w:tabs>
        <w:autoSpaceDE w:val="0"/>
        <w:jc w:val="center"/>
        <w:rPr>
          <w:rFonts w:ascii="Times New Roman" w:hAnsi="Times New Roman" w:cs="Times New Roman"/>
          <w:b/>
        </w:rPr>
      </w:pPr>
      <w:r w:rsidRPr="003456B5">
        <w:rPr>
          <w:rFonts w:ascii="Times New Roman" w:hAnsi="Times New Roman" w:cs="Times New Roman"/>
          <w:b/>
        </w:rPr>
        <w:t>ПРОЄ</w:t>
      </w:r>
      <w:r w:rsidR="00BB7BE6" w:rsidRPr="003456B5">
        <w:rPr>
          <w:rFonts w:ascii="Times New Roman" w:hAnsi="Times New Roman" w:cs="Times New Roman"/>
          <w:b/>
        </w:rPr>
        <w:t>КТ ДОГОВОРУ</w:t>
      </w:r>
    </w:p>
    <w:p w14:paraId="0BBB3157" w14:textId="77777777" w:rsidR="00BB7BE6" w:rsidRPr="003456B5" w:rsidRDefault="00BB7BE6" w:rsidP="00331D3F">
      <w:pPr>
        <w:widowControl w:val="0"/>
        <w:tabs>
          <w:tab w:val="left" w:pos="1843"/>
        </w:tabs>
        <w:autoSpaceDE w:val="0"/>
        <w:jc w:val="center"/>
        <w:rPr>
          <w:rFonts w:ascii="Times New Roman" w:hAnsi="Times New Roman" w:cs="Times New Roman"/>
          <w:b/>
        </w:rPr>
      </w:pPr>
    </w:p>
    <w:p w14:paraId="27607E05" w14:textId="77777777" w:rsidR="00BB7BE6" w:rsidRPr="003456B5" w:rsidRDefault="00BB7BE6" w:rsidP="00331D3F">
      <w:pPr>
        <w:widowControl w:val="0"/>
        <w:tabs>
          <w:tab w:val="left" w:pos="1843"/>
        </w:tabs>
        <w:autoSpaceDE w:val="0"/>
        <w:ind w:firstLine="567"/>
        <w:rPr>
          <w:rFonts w:ascii="Times New Roman" w:hAnsi="Times New Roman" w:cs="Times New Roman"/>
          <w:i/>
        </w:rPr>
      </w:pPr>
      <w:proofErr w:type="spellStart"/>
      <w:r w:rsidRPr="003456B5">
        <w:rPr>
          <w:rFonts w:ascii="Times New Roman" w:hAnsi="Times New Roman" w:cs="Times New Roman"/>
          <w:i/>
        </w:rPr>
        <w:t>Про</w:t>
      </w:r>
      <w:r w:rsidR="00D0167B" w:rsidRPr="003456B5">
        <w:rPr>
          <w:rFonts w:ascii="Times New Roman" w:hAnsi="Times New Roman" w:cs="Times New Roman"/>
          <w:i/>
        </w:rPr>
        <w:t>є</w:t>
      </w:r>
      <w:r w:rsidRPr="003456B5">
        <w:rPr>
          <w:rFonts w:ascii="Times New Roman" w:hAnsi="Times New Roman" w:cs="Times New Roman"/>
          <w:i/>
        </w:rPr>
        <w:t>кт</w:t>
      </w:r>
      <w:proofErr w:type="spellEnd"/>
      <w:r w:rsidRPr="003456B5">
        <w:rPr>
          <w:rFonts w:ascii="Times New Roman" w:hAnsi="Times New Roman" w:cs="Times New Roman"/>
          <w:i/>
        </w:rPr>
        <w:t xml:space="preserve"> договору завантажено до електронної системи закупівель окремим файлом («Додаток </w:t>
      </w:r>
      <w:r w:rsidR="00BC11B8" w:rsidRPr="003456B5">
        <w:rPr>
          <w:rFonts w:ascii="Times New Roman" w:hAnsi="Times New Roman" w:cs="Times New Roman"/>
          <w:i/>
        </w:rPr>
        <w:t>2</w:t>
      </w:r>
      <w:r w:rsidR="00D0167B" w:rsidRPr="003456B5">
        <w:rPr>
          <w:rFonts w:ascii="Times New Roman" w:hAnsi="Times New Roman" w:cs="Times New Roman"/>
          <w:i/>
        </w:rPr>
        <w:t xml:space="preserve"> - </w:t>
      </w:r>
      <w:proofErr w:type="spellStart"/>
      <w:r w:rsidR="00D0167B" w:rsidRPr="003456B5">
        <w:rPr>
          <w:rFonts w:ascii="Times New Roman" w:hAnsi="Times New Roman" w:cs="Times New Roman"/>
          <w:i/>
        </w:rPr>
        <w:t>Проє</w:t>
      </w:r>
      <w:r w:rsidRPr="003456B5">
        <w:rPr>
          <w:rFonts w:ascii="Times New Roman" w:hAnsi="Times New Roman" w:cs="Times New Roman"/>
          <w:i/>
        </w:rPr>
        <w:t>кт</w:t>
      </w:r>
      <w:proofErr w:type="spellEnd"/>
      <w:r w:rsidRPr="003456B5">
        <w:rPr>
          <w:rFonts w:ascii="Times New Roman" w:hAnsi="Times New Roman" w:cs="Times New Roman"/>
          <w:i/>
        </w:rPr>
        <w:t xml:space="preserve"> договору»), який є невід’ємною </w:t>
      </w:r>
      <w:r w:rsidR="000F7A0B" w:rsidRPr="003456B5">
        <w:rPr>
          <w:rFonts w:ascii="Times New Roman" w:hAnsi="Times New Roman" w:cs="Times New Roman"/>
          <w:i/>
        </w:rPr>
        <w:t>частиною тендерної документації</w:t>
      </w:r>
      <w:r w:rsidR="00420D9F" w:rsidRPr="003456B5">
        <w:rPr>
          <w:rFonts w:ascii="Times New Roman" w:hAnsi="Times New Roman" w:cs="Times New Roman"/>
          <w:i/>
        </w:rPr>
        <w:t>.</w:t>
      </w:r>
    </w:p>
    <w:p w14:paraId="3BCF4E1F" w14:textId="77777777" w:rsidR="00D050EF" w:rsidRPr="003456B5" w:rsidRDefault="00D050EF" w:rsidP="00331D3F">
      <w:pPr>
        <w:spacing w:line="240" w:lineRule="auto"/>
        <w:jc w:val="right"/>
        <w:rPr>
          <w:rFonts w:ascii="Times New Roman" w:hAnsi="Times New Roman" w:cs="Times New Roman"/>
          <w:b/>
          <w:lang w:eastAsia="ru-RU"/>
        </w:rPr>
      </w:pPr>
    </w:p>
    <w:p w14:paraId="1AF4DFF8" w14:textId="77777777" w:rsidR="00B315A1" w:rsidRPr="003456B5" w:rsidRDefault="00B315A1" w:rsidP="00331D3F">
      <w:pPr>
        <w:spacing w:line="240" w:lineRule="auto"/>
        <w:jc w:val="right"/>
        <w:rPr>
          <w:rFonts w:ascii="Times New Roman" w:hAnsi="Times New Roman" w:cs="Times New Roman"/>
          <w:b/>
          <w:lang w:eastAsia="ru-RU"/>
        </w:rPr>
      </w:pPr>
    </w:p>
    <w:p w14:paraId="3F40E55E" w14:textId="7FD21AA5" w:rsidR="0036381F" w:rsidRPr="003456B5" w:rsidRDefault="0036381F" w:rsidP="00331D3F">
      <w:pPr>
        <w:spacing w:line="240" w:lineRule="auto"/>
        <w:jc w:val="right"/>
        <w:rPr>
          <w:rFonts w:ascii="Times New Roman" w:hAnsi="Times New Roman" w:cs="Times New Roman"/>
          <w:b/>
          <w:lang w:eastAsia="ru-RU"/>
        </w:rPr>
      </w:pPr>
    </w:p>
    <w:p w14:paraId="3A553390" w14:textId="77777777" w:rsidR="00782C64" w:rsidRPr="003456B5" w:rsidRDefault="00782C64" w:rsidP="00331D3F">
      <w:pPr>
        <w:spacing w:line="240" w:lineRule="auto"/>
        <w:jc w:val="right"/>
        <w:rPr>
          <w:rFonts w:ascii="Times New Roman" w:hAnsi="Times New Roman" w:cs="Times New Roman"/>
          <w:b/>
          <w:lang w:eastAsia="ru-RU"/>
        </w:rPr>
      </w:pPr>
    </w:p>
    <w:p w14:paraId="37AC0A6F" w14:textId="77777777" w:rsidR="000322E7" w:rsidRPr="003456B5" w:rsidRDefault="000322E7" w:rsidP="00331D3F">
      <w:pPr>
        <w:spacing w:line="240" w:lineRule="auto"/>
        <w:jc w:val="right"/>
        <w:rPr>
          <w:rFonts w:ascii="Times New Roman" w:hAnsi="Times New Roman" w:cs="Times New Roman"/>
          <w:b/>
          <w:lang w:eastAsia="ru-RU"/>
        </w:rPr>
      </w:pPr>
    </w:p>
    <w:p w14:paraId="5E192282" w14:textId="77777777" w:rsidR="0039187C" w:rsidRPr="003456B5" w:rsidRDefault="0039187C" w:rsidP="00331D3F">
      <w:pPr>
        <w:spacing w:line="240" w:lineRule="auto"/>
        <w:jc w:val="right"/>
        <w:rPr>
          <w:rFonts w:ascii="Times New Roman" w:hAnsi="Times New Roman" w:cs="Times New Roman"/>
          <w:lang w:eastAsia="ru-RU"/>
        </w:rPr>
      </w:pPr>
      <w:r w:rsidRPr="003456B5">
        <w:rPr>
          <w:rFonts w:ascii="Times New Roman" w:hAnsi="Times New Roman" w:cs="Times New Roman"/>
          <w:b/>
          <w:lang w:eastAsia="ru-RU"/>
        </w:rPr>
        <w:t xml:space="preserve">ДОДАТОК </w:t>
      </w:r>
      <w:r w:rsidR="00887328" w:rsidRPr="003456B5">
        <w:rPr>
          <w:rFonts w:ascii="Times New Roman" w:hAnsi="Times New Roman" w:cs="Times New Roman"/>
          <w:b/>
          <w:lang w:eastAsia="ru-RU"/>
        </w:rPr>
        <w:t>2</w:t>
      </w:r>
      <w:r w:rsidRPr="003456B5">
        <w:rPr>
          <w:rFonts w:ascii="Times New Roman" w:hAnsi="Times New Roman" w:cs="Times New Roman"/>
          <w:b/>
          <w:lang w:eastAsia="ru-RU"/>
        </w:rPr>
        <w:t>/1</w:t>
      </w:r>
    </w:p>
    <w:p w14:paraId="054DBB6F" w14:textId="77777777" w:rsidR="0039187C" w:rsidRPr="003456B5" w:rsidRDefault="0039187C" w:rsidP="00331D3F">
      <w:pPr>
        <w:spacing w:line="240" w:lineRule="auto"/>
        <w:jc w:val="right"/>
        <w:rPr>
          <w:rFonts w:ascii="Times New Roman" w:hAnsi="Times New Roman" w:cs="Times New Roman"/>
          <w:b/>
          <w:lang w:eastAsia="ru-RU"/>
        </w:rPr>
      </w:pPr>
      <w:r w:rsidRPr="003456B5">
        <w:rPr>
          <w:rFonts w:ascii="Times New Roman" w:hAnsi="Times New Roman" w:cs="Times New Roman"/>
          <w:b/>
          <w:lang w:eastAsia="ru-RU"/>
        </w:rPr>
        <w:t xml:space="preserve">до тендерної документації </w:t>
      </w:r>
    </w:p>
    <w:p w14:paraId="121C3B83" w14:textId="77777777" w:rsidR="0039187C" w:rsidRPr="003456B5" w:rsidRDefault="0039187C" w:rsidP="00331D3F">
      <w:pPr>
        <w:jc w:val="center"/>
        <w:rPr>
          <w:rFonts w:ascii="Times New Roman" w:hAnsi="Times New Roman" w:cs="Times New Roman"/>
          <w:b/>
          <w:color w:val="000000"/>
        </w:rPr>
      </w:pPr>
    </w:p>
    <w:p w14:paraId="6023CE2E" w14:textId="77777777" w:rsidR="0039187C" w:rsidRPr="003456B5" w:rsidRDefault="0039187C" w:rsidP="00331D3F">
      <w:pPr>
        <w:jc w:val="center"/>
        <w:rPr>
          <w:rFonts w:ascii="Times New Roman" w:hAnsi="Times New Roman" w:cs="Times New Roman"/>
          <w:b/>
          <w:color w:val="000000"/>
        </w:rPr>
      </w:pPr>
      <w:r w:rsidRPr="003456B5">
        <w:rPr>
          <w:rFonts w:ascii="Times New Roman" w:hAnsi="Times New Roman" w:cs="Times New Roman"/>
          <w:b/>
          <w:color w:val="000000"/>
        </w:rPr>
        <w:t>ПИСЬ</w:t>
      </w:r>
      <w:r w:rsidR="00D0167B" w:rsidRPr="003456B5">
        <w:rPr>
          <w:rFonts w:ascii="Times New Roman" w:hAnsi="Times New Roman" w:cs="Times New Roman"/>
          <w:b/>
          <w:color w:val="000000"/>
        </w:rPr>
        <w:t>МОВЕ ПОГОДЖЕННЯ УЧАСНИКА З ПРОЄ</w:t>
      </w:r>
      <w:r w:rsidRPr="003456B5">
        <w:rPr>
          <w:rFonts w:ascii="Times New Roman" w:hAnsi="Times New Roman" w:cs="Times New Roman"/>
          <w:b/>
          <w:color w:val="000000"/>
        </w:rPr>
        <w:t>КТОМ ДОГОВОРУ ПРО ЗАКУПІВЛЮ ЗГІДНО ПРЕДМЕТА ЗАКУПІВЛІ</w:t>
      </w:r>
    </w:p>
    <w:p w14:paraId="58A9A063" w14:textId="77777777" w:rsidR="00DC244C" w:rsidRPr="003456B5" w:rsidRDefault="00DC244C" w:rsidP="00331D3F">
      <w:pPr>
        <w:jc w:val="center"/>
        <w:rPr>
          <w:rFonts w:ascii="Times New Roman" w:hAnsi="Times New Roman" w:cs="Times New Roman"/>
          <w:b/>
          <w:color w:val="000000"/>
        </w:rPr>
      </w:pPr>
    </w:p>
    <w:p w14:paraId="7E7AE275" w14:textId="426A2DB3" w:rsidR="0039187C" w:rsidRPr="003456B5" w:rsidRDefault="0039187C" w:rsidP="00331D3F">
      <w:pPr>
        <w:widowControl w:val="0"/>
        <w:ind w:hanging="2"/>
        <w:contextualSpacing/>
        <w:rPr>
          <w:rFonts w:ascii="Times New Roman" w:hAnsi="Times New Roman" w:cs="Times New Roman"/>
          <w:b/>
          <w:bCs/>
        </w:rPr>
      </w:pPr>
      <w:r w:rsidRPr="003456B5">
        <w:rPr>
          <w:rFonts w:ascii="Times New Roman" w:hAnsi="Times New Roman" w:cs="Times New Roman"/>
          <w:color w:val="000000"/>
        </w:rPr>
        <w:tab/>
      </w:r>
      <w:r w:rsidR="00CC5DF0" w:rsidRPr="003456B5">
        <w:rPr>
          <w:rFonts w:ascii="Times New Roman" w:hAnsi="Times New Roman" w:cs="Times New Roman"/>
        </w:rPr>
        <w:t>Ми,</w:t>
      </w:r>
      <w:r w:rsidRPr="003456B5">
        <w:rPr>
          <w:rFonts w:ascii="Times New Roman" w:hAnsi="Times New Roman" w:cs="Times New Roman"/>
          <w:i/>
          <w:u w:val="single"/>
        </w:rPr>
        <w:t xml:space="preserve">            (</w:t>
      </w:r>
      <w:r w:rsidR="00D1701C" w:rsidRPr="003456B5">
        <w:rPr>
          <w:rFonts w:ascii="Times New Roman" w:hAnsi="Times New Roman" w:cs="Times New Roman"/>
          <w:i/>
          <w:u w:val="single"/>
        </w:rPr>
        <w:t>н</w:t>
      </w:r>
      <w:r w:rsidRPr="003456B5">
        <w:rPr>
          <w:rFonts w:ascii="Times New Roman" w:hAnsi="Times New Roman" w:cs="Times New Roman"/>
          <w:i/>
          <w:u w:val="single"/>
        </w:rPr>
        <w:t xml:space="preserve">азва учасника)           </w:t>
      </w:r>
      <w:r w:rsidRPr="003456B5">
        <w:rPr>
          <w:rFonts w:ascii="Times New Roman" w:hAnsi="Times New Roman" w:cs="Times New Roman"/>
        </w:rPr>
        <w:t xml:space="preserve">, як учасник тендеру на закупівлю </w:t>
      </w:r>
      <w:r w:rsidR="000F7A0B" w:rsidRPr="003456B5">
        <w:rPr>
          <w:rFonts w:ascii="Times New Roman" w:hAnsi="Times New Roman" w:cs="Times New Roman"/>
        </w:rPr>
        <w:t>послуг</w:t>
      </w:r>
      <w:r w:rsidR="00056BA6" w:rsidRPr="003456B5">
        <w:rPr>
          <w:rFonts w:ascii="Times New Roman" w:hAnsi="Times New Roman" w:cs="Times New Roman"/>
        </w:rPr>
        <w:t xml:space="preserve"> </w:t>
      </w:r>
      <w:r w:rsidR="009054F8" w:rsidRPr="003456B5">
        <w:rPr>
          <w:rFonts w:ascii="Times New Roman" w:hAnsi="Times New Roman" w:cs="Times New Roman"/>
          <w:lang w:eastAsia="uk-UA"/>
        </w:rPr>
        <w:t xml:space="preserve">за кодом </w:t>
      </w:r>
      <w:r w:rsidR="009C53DF" w:rsidRPr="003456B5">
        <w:rPr>
          <w:rFonts w:ascii="Times New Roman" w:hAnsi="Times New Roman" w:cs="Times New Roman"/>
          <w:b/>
          <w:lang w:eastAsia="uk-UA"/>
        </w:rPr>
        <w:t xml:space="preserve">ДК 021:2015 </w:t>
      </w:r>
      <w:r w:rsidR="009C53DF" w:rsidRPr="003456B5">
        <w:rPr>
          <w:rFonts w:ascii="Times New Roman" w:hAnsi="Times New Roman" w:cs="Times New Roman"/>
          <w:b/>
        </w:rPr>
        <w:t xml:space="preserve">- </w:t>
      </w:r>
      <w:r w:rsidR="00782C64" w:rsidRPr="003456B5">
        <w:rPr>
          <w:rFonts w:ascii="Times New Roman" w:hAnsi="Times New Roman" w:cs="Times New Roman"/>
          <w:b/>
          <w:noProof/>
        </w:rPr>
        <w:t xml:space="preserve">63720000-2 «Послуги з обслуговування водних видів транспорту» </w:t>
      </w:r>
      <w:r w:rsidR="00782C64" w:rsidRPr="003456B5">
        <w:rPr>
          <w:rFonts w:ascii="Times New Roman" w:hAnsi="Times New Roman" w:cs="Times New Roman"/>
          <w:i/>
        </w:rPr>
        <w:t>(</w:t>
      </w:r>
      <w:r w:rsidR="00782C64" w:rsidRPr="003456B5">
        <w:rPr>
          <w:rFonts w:ascii="Times New Roman" w:hAnsi="Times New Roman" w:cs="Times New Roman"/>
          <w:i/>
          <w:noProof/>
        </w:rPr>
        <w:t>Послуги плавзасобів у льодових умовах</w:t>
      </w:r>
      <w:r w:rsidR="00782C64" w:rsidRPr="003456B5">
        <w:rPr>
          <w:rFonts w:ascii="Times New Roman" w:hAnsi="Times New Roman" w:cs="Times New Roman"/>
          <w:i/>
        </w:rPr>
        <w:t>)</w:t>
      </w:r>
      <w:r w:rsidR="00D0167B" w:rsidRPr="003456B5">
        <w:rPr>
          <w:rFonts w:ascii="Times New Roman" w:hAnsi="Times New Roman" w:cs="Times New Roman"/>
        </w:rPr>
        <w:t>ознайомились з проє</w:t>
      </w:r>
      <w:r w:rsidRPr="003456B5">
        <w:rPr>
          <w:rFonts w:ascii="Times New Roman" w:hAnsi="Times New Roman" w:cs="Times New Roman"/>
        </w:rPr>
        <w:t xml:space="preserve">ктом договору, який наведений в Додатку </w:t>
      </w:r>
      <w:r w:rsidR="005B6078" w:rsidRPr="003456B5">
        <w:rPr>
          <w:rFonts w:ascii="Times New Roman" w:hAnsi="Times New Roman" w:cs="Times New Roman"/>
        </w:rPr>
        <w:t>2</w:t>
      </w:r>
      <w:r w:rsidRPr="003456B5">
        <w:rPr>
          <w:rFonts w:ascii="Times New Roman" w:hAnsi="Times New Roman" w:cs="Times New Roman"/>
        </w:rPr>
        <w:t xml:space="preserve"> до тендерної документації, та погоджуємось укласти договір в редакції, запропонованій замовником в Додатку </w:t>
      </w:r>
      <w:r w:rsidR="005B6078" w:rsidRPr="003456B5">
        <w:rPr>
          <w:rFonts w:ascii="Times New Roman" w:hAnsi="Times New Roman" w:cs="Times New Roman"/>
        </w:rPr>
        <w:t>2</w:t>
      </w:r>
      <w:r w:rsidRPr="003456B5">
        <w:rPr>
          <w:rFonts w:ascii="Times New Roman" w:hAnsi="Times New Roman" w:cs="Times New Roman"/>
        </w:rPr>
        <w:t xml:space="preserve"> до тендерної документації та гаранту</w:t>
      </w:r>
      <w:r w:rsidR="00935759" w:rsidRPr="003456B5">
        <w:rPr>
          <w:rFonts w:ascii="Times New Roman" w:hAnsi="Times New Roman" w:cs="Times New Roman"/>
        </w:rPr>
        <w:t>ємо</w:t>
      </w:r>
      <w:r w:rsidRPr="003456B5">
        <w:rPr>
          <w:rFonts w:ascii="Times New Roman" w:hAnsi="Times New Roman" w:cs="Times New Roman"/>
        </w:rPr>
        <w:t xml:space="preserve"> виконання його на умова</w:t>
      </w:r>
      <w:r w:rsidR="00D0167B" w:rsidRPr="003456B5">
        <w:rPr>
          <w:rFonts w:ascii="Times New Roman" w:hAnsi="Times New Roman" w:cs="Times New Roman"/>
        </w:rPr>
        <w:t xml:space="preserve">х, викладених в зазначеному </w:t>
      </w:r>
      <w:proofErr w:type="spellStart"/>
      <w:r w:rsidR="00D0167B" w:rsidRPr="003456B5">
        <w:rPr>
          <w:rFonts w:ascii="Times New Roman" w:hAnsi="Times New Roman" w:cs="Times New Roman"/>
        </w:rPr>
        <w:t>проє</w:t>
      </w:r>
      <w:r w:rsidRPr="003456B5">
        <w:rPr>
          <w:rFonts w:ascii="Times New Roman" w:hAnsi="Times New Roman" w:cs="Times New Roman"/>
        </w:rPr>
        <w:t>кті</w:t>
      </w:r>
      <w:proofErr w:type="spellEnd"/>
      <w:r w:rsidRPr="003456B5">
        <w:rPr>
          <w:rFonts w:ascii="Times New Roman" w:hAnsi="Times New Roman" w:cs="Times New Roman"/>
        </w:rPr>
        <w:t xml:space="preserve"> договору.</w:t>
      </w:r>
    </w:p>
    <w:p w14:paraId="4B4EA34E" w14:textId="77777777" w:rsidR="0039187C" w:rsidRPr="003456B5" w:rsidRDefault="0039187C" w:rsidP="00331D3F">
      <w:pPr>
        <w:tabs>
          <w:tab w:val="left" w:pos="9638"/>
        </w:tabs>
        <w:rPr>
          <w:rFonts w:ascii="Times New Roman" w:hAnsi="Times New Roman" w:cs="Times New Roman"/>
        </w:rPr>
      </w:pPr>
    </w:p>
    <w:p w14:paraId="22DBCA78" w14:textId="77777777" w:rsidR="00DC244C" w:rsidRPr="003456B5" w:rsidRDefault="00DC244C" w:rsidP="00331D3F">
      <w:pPr>
        <w:tabs>
          <w:tab w:val="left" w:pos="9638"/>
        </w:tabs>
        <w:rPr>
          <w:rFonts w:ascii="Times New Roman" w:hAnsi="Times New Roman" w:cs="Times New Roman"/>
        </w:rPr>
      </w:pPr>
    </w:p>
    <w:p w14:paraId="64F31CFB" w14:textId="77777777" w:rsidR="00986307" w:rsidRPr="003456B5" w:rsidRDefault="00986307" w:rsidP="00331D3F">
      <w:pPr>
        <w:tabs>
          <w:tab w:val="left" w:pos="9638"/>
        </w:tabs>
        <w:rPr>
          <w:rFonts w:ascii="Times New Roman" w:hAnsi="Times New Roman" w:cs="Times New Roman"/>
        </w:rPr>
      </w:pPr>
    </w:p>
    <w:p w14:paraId="5DABBCA6" w14:textId="77777777" w:rsidR="000322E7" w:rsidRPr="003456B5" w:rsidRDefault="000322E7" w:rsidP="00331D3F">
      <w:pPr>
        <w:tabs>
          <w:tab w:val="left" w:pos="9638"/>
        </w:tabs>
        <w:rPr>
          <w:rFonts w:ascii="Times New Roman" w:hAnsi="Times New Roman" w:cs="Times New Roman"/>
        </w:rPr>
      </w:pPr>
    </w:p>
    <w:p w14:paraId="207102A0" w14:textId="77777777" w:rsidR="00096A7E" w:rsidRPr="003456B5" w:rsidRDefault="00102326" w:rsidP="00331D3F">
      <w:pPr>
        <w:tabs>
          <w:tab w:val="left" w:pos="9638"/>
        </w:tabs>
        <w:spacing w:line="240" w:lineRule="auto"/>
        <w:jc w:val="center"/>
        <w:rPr>
          <w:rFonts w:ascii="Times New Roman" w:hAnsi="Times New Roman" w:cs="Times New Roman"/>
          <w:b/>
          <w:color w:val="000000"/>
        </w:rPr>
      </w:pPr>
      <w:r w:rsidRPr="003456B5">
        <w:rPr>
          <w:rFonts w:ascii="Times New Roman" w:hAnsi="Times New Roman" w:cs="Times New Roman"/>
          <w:b/>
          <w:color w:val="000000"/>
        </w:rPr>
        <w:t xml:space="preserve">   </w:t>
      </w:r>
      <w:r w:rsidR="00096A7E" w:rsidRPr="003456B5">
        <w:rPr>
          <w:rFonts w:ascii="Times New Roman" w:hAnsi="Times New Roman" w:cs="Times New Roman"/>
          <w:b/>
          <w:color w:val="000000"/>
        </w:rPr>
        <w:t>____________________________________________</w:t>
      </w:r>
      <w:r w:rsidRPr="003456B5">
        <w:rPr>
          <w:rFonts w:ascii="Times New Roman" w:hAnsi="Times New Roman" w:cs="Times New Roman"/>
          <w:b/>
          <w:color w:val="000000"/>
        </w:rPr>
        <w:t>______________________________</w:t>
      </w:r>
    </w:p>
    <w:p w14:paraId="2A7E7131" w14:textId="77777777" w:rsidR="00096A7E" w:rsidRPr="003456B5" w:rsidRDefault="00096A7E" w:rsidP="00331D3F">
      <w:pPr>
        <w:tabs>
          <w:tab w:val="left" w:pos="9638"/>
        </w:tabs>
        <w:spacing w:line="240" w:lineRule="auto"/>
        <w:jc w:val="center"/>
        <w:rPr>
          <w:rFonts w:ascii="Times New Roman" w:hAnsi="Times New Roman" w:cs="Times New Roman"/>
          <w:color w:val="000000"/>
        </w:rPr>
      </w:pPr>
      <w:r w:rsidRPr="003456B5">
        <w:rPr>
          <w:rFonts w:ascii="Times New Roman" w:hAnsi="Times New Roman" w:cs="Times New Roman"/>
          <w:color w:val="000000"/>
        </w:rPr>
        <w:t xml:space="preserve">      Посада, прізвище, ініціали, підпис керівника чи уповноваженої особи Учасника</w:t>
      </w:r>
    </w:p>
    <w:p w14:paraId="4FC94010" w14:textId="77777777" w:rsidR="000322E7" w:rsidRPr="003456B5" w:rsidRDefault="000322E7" w:rsidP="00331D3F">
      <w:pPr>
        <w:spacing w:line="240" w:lineRule="auto"/>
        <w:jc w:val="right"/>
        <w:rPr>
          <w:rFonts w:ascii="Times New Roman" w:hAnsi="Times New Roman" w:cs="Times New Roman"/>
          <w:b/>
          <w:lang w:eastAsia="ru-RU"/>
        </w:rPr>
      </w:pPr>
    </w:p>
    <w:p w14:paraId="76AB88CA" w14:textId="77777777" w:rsidR="00E21B46" w:rsidRPr="003456B5" w:rsidRDefault="00E21B46" w:rsidP="00331D3F">
      <w:pPr>
        <w:spacing w:line="240" w:lineRule="auto"/>
        <w:jc w:val="right"/>
        <w:rPr>
          <w:rFonts w:ascii="Times New Roman" w:hAnsi="Times New Roman" w:cs="Times New Roman"/>
          <w:b/>
          <w:lang w:eastAsia="ru-RU"/>
        </w:rPr>
      </w:pPr>
    </w:p>
    <w:p w14:paraId="2DABAB90" w14:textId="77777777" w:rsidR="00E21B46" w:rsidRPr="003456B5" w:rsidRDefault="00E21B46" w:rsidP="00331D3F">
      <w:pPr>
        <w:spacing w:line="240" w:lineRule="auto"/>
        <w:jc w:val="right"/>
        <w:rPr>
          <w:rFonts w:ascii="Times New Roman" w:hAnsi="Times New Roman" w:cs="Times New Roman"/>
          <w:b/>
          <w:lang w:eastAsia="ru-RU"/>
        </w:rPr>
      </w:pPr>
    </w:p>
    <w:p w14:paraId="2DE188A8" w14:textId="77777777" w:rsidR="00E21B46" w:rsidRPr="003456B5" w:rsidRDefault="00E21B46" w:rsidP="00331D3F">
      <w:pPr>
        <w:spacing w:line="240" w:lineRule="auto"/>
        <w:jc w:val="right"/>
        <w:rPr>
          <w:rFonts w:ascii="Times New Roman" w:hAnsi="Times New Roman" w:cs="Times New Roman"/>
          <w:b/>
          <w:lang w:eastAsia="ru-RU"/>
        </w:rPr>
      </w:pPr>
    </w:p>
    <w:p w14:paraId="40446A9A" w14:textId="77777777" w:rsidR="00E21B46" w:rsidRPr="003456B5" w:rsidRDefault="00E21B46" w:rsidP="00331D3F">
      <w:pPr>
        <w:spacing w:line="240" w:lineRule="auto"/>
        <w:jc w:val="right"/>
        <w:rPr>
          <w:rFonts w:ascii="Times New Roman" w:hAnsi="Times New Roman" w:cs="Times New Roman"/>
          <w:b/>
          <w:lang w:eastAsia="ru-RU"/>
        </w:rPr>
      </w:pPr>
    </w:p>
    <w:p w14:paraId="1BBA5A0F" w14:textId="3C467A87" w:rsidR="00E21B46" w:rsidRPr="003456B5" w:rsidRDefault="00E21B46" w:rsidP="00331D3F">
      <w:pPr>
        <w:spacing w:line="240" w:lineRule="auto"/>
        <w:jc w:val="right"/>
        <w:rPr>
          <w:rFonts w:ascii="Times New Roman" w:hAnsi="Times New Roman" w:cs="Times New Roman"/>
          <w:b/>
          <w:lang w:eastAsia="ru-RU"/>
        </w:rPr>
      </w:pPr>
    </w:p>
    <w:p w14:paraId="76D7513A" w14:textId="3D540326" w:rsidR="00782C64" w:rsidRPr="003456B5" w:rsidRDefault="00782C64" w:rsidP="00331D3F">
      <w:pPr>
        <w:spacing w:line="240" w:lineRule="auto"/>
        <w:jc w:val="right"/>
        <w:rPr>
          <w:rFonts w:ascii="Times New Roman" w:hAnsi="Times New Roman" w:cs="Times New Roman"/>
          <w:b/>
          <w:lang w:eastAsia="ru-RU"/>
        </w:rPr>
      </w:pPr>
    </w:p>
    <w:p w14:paraId="5B09A3FE" w14:textId="1BE5234A" w:rsidR="00782C64" w:rsidRPr="003456B5" w:rsidRDefault="00782C64" w:rsidP="00331D3F">
      <w:pPr>
        <w:spacing w:line="240" w:lineRule="auto"/>
        <w:jc w:val="right"/>
        <w:rPr>
          <w:rFonts w:ascii="Times New Roman" w:hAnsi="Times New Roman" w:cs="Times New Roman"/>
          <w:b/>
          <w:lang w:eastAsia="ru-RU"/>
        </w:rPr>
      </w:pPr>
    </w:p>
    <w:p w14:paraId="40878375" w14:textId="29CAF479" w:rsidR="00782C64" w:rsidRPr="003456B5" w:rsidRDefault="00782C64" w:rsidP="00331D3F">
      <w:pPr>
        <w:spacing w:line="240" w:lineRule="auto"/>
        <w:jc w:val="right"/>
        <w:rPr>
          <w:rFonts w:ascii="Times New Roman" w:hAnsi="Times New Roman" w:cs="Times New Roman"/>
          <w:b/>
          <w:lang w:eastAsia="ru-RU"/>
        </w:rPr>
      </w:pPr>
    </w:p>
    <w:p w14:paraId="6A119F0B" w14:textId="578CA26D" w:rsidR="00782C64" w:rsidRDefault="00782C64" w:rsidP="00331D3F">
      <w:pPr>
        <w:spacing w:line="240" w:lineRule="auto"/>
        <w:jc w:val="right"/>
        <w:rPr>
          <w:rFonts w:ascii="Times New Roman" w:hAnsi="Times New Roman" w:cs="Times New Roman"/>
          <w:b/>
          <w:lang w:eastAsia="ru-RU"/>
        </w:rPr>
      </w:pPr>
    </w:p>
    <w:p w14:paraId="49400816" w14:textId="388321B0" w:rsidR="00782432" w:rsidRDefault="00782432" w:rsidP="00331D3F">
      <w:pPr>
        <w:spacing w:line="240" w:lineRule="auto"/>
        <w:jc w:val="right"/>
        <w:rPr>
          <w:rFonts w:ascii="Times New Roman" w:hAnsi="Times New Roman" w:cs="Times New Roman"/>
          <w:b/>
          <w:lang w:eastAsia="ru-RU"/>
        </w:rPr>
      </w:pPr>
    </w:p>
    <w:p w14:paraId="19B033C8" w14:textId="17BF4724" w:rsidR="00782432" w:rsidRDefault="00782432" w:rsidP="00331D3F">
      <w:pPr>
        <w:spacing w:line="240" w:lineRule="auto"/>
        <w:jc w:val="right"/>
        <w:rPr>
          <w:rFonts w:ascii="Times New Roman" w:hAnsi="Times New Roman" w:cs="Times New Roman"/>
          <w:b/>
          <w:lang w:eastAsia="ru-RU"/>
        </w:rPr>
      </w:pPr>
    </w:p>
    <w:p w14:paraId="2018EE7F" w14:textId="77823D60" w:rsidR="00782432" w:rsidRDefault="00782432" w:rsidP="00331D3F">
      <w:pPr>
        <w:spacing w:line="240" w:lineRule="auto"/>
        <w:jc w:val="right"/>
        <w:rPr>
          <w:rFonts w:ascii="Times New Roman" w:hAnsi="Times New Roman" w:cs="Times New Roman"/>
          <w:b/>
          <w:lang w:eastAsia="ru-RU"/>
        </w:rPr>
      </w:pPr>
    </w:p>
    <w:p w14:paraId="5A797167" w14:textId="00005B0E" w:rsidR="00782432" w:rsidRDefault="00782432" w:rsidP="00331D3F">
      <w:pPr>
        <w:spacing w:line="240" w:lineRule="auto"/>
        <w:jc w:val="right"/>
        <w:rPr>
          <w:rFonts w:ascii="Times New Roman" w:hAnsi="Times New Roman" w:cs="Times New Roman"/>
          <w:b/>
          <w:lang w:eastAsia="ru-RU"/>
        </w:rPr>
      </w:pPr>
    </w:p>
    <w:p w14:paraId="28B1EB60" w14:textId="4C9F79B3" w:rsidR="00782432" w:rsidRDefault="00782432" w:rsidP="00331D3F">
      <w:pPr>
        <w:spacing w:line="240" w:lineRule="auto"/>
        <w:jc w:val="right"/>
        <w:rPr>
          <w:rFonts w:ascii="Times New Roman" w:hAnsi="Times New Roman" w:cs="Times New Roman"/>
          <w:b/>
          <w:lang w:eastAsia="ru-RU"/>
        </w:rPr>
      </w:pPr>
    </w:p>
    <w:p w14:paraId="1D0C95A8" w14:textId="06D60867" w:rsidR="00782432" w:rsidRDefault="00782432" w:rsidP="00331D3F">
      <w:pPr>
        <w:spacing w:line="240" w:lineRule="auto"/>
        <w:jc w:val="right"/>
        <w:rPr>
          <w:rFonts w:ascii="Times New Roman" w:hAnsi="Times New Roman" w:cs="Times New Roman"/>
          <w:b/>
          <w:lang w:eastAsia="ru-RU"/>
        </w:rPr>
      </w:pPr>
    </w:p>
    <w:p w14:paraId="5C0D1E00" w14:textId="7E44C3E2" w:rsidR="00782432" w:rsidRDefault="00782432" w:rsidP="00331D3F">
      <w:pPr>
        <w:spacing w:line="240" w:lineRule="auto"/>
        <w:jc w:val="right"/>
        <w:rPr>
          <w:rFonts w:ascii="Times New Roman" w:hAnsi="Times New Roman" w:cs="Times New Roman"/>
          <w:b/>
          <w:lang w:eastAsia="ru-RU"/>
        </w:rPr>
      </w:pPr>
    </w:p>
    <w:p w14:paraId="2F1BA5CC" w14:textId="52B43DC7" w:rsidR="00782432" w:rsidRDefault="00782432" w:rsidP="00331D3F">
      <w:pPr>
        <w:spacing w:line="240" w:lineRule="auto"/>
        <w:jc w:val="right"/>
        <w:rPr>
          <w:rFonts w:ascii="Times New Roman" w:hAnsi="Times New Roman" w:cs="Times New Roman"/>
          <w:b/>
          <w:lang w:eastAsia="ru-RU"/>
        </w:rPr>
      </w:pPr>
    </w:p>
    <w:p w14:paraId="67B2DDBF" w14:textId="53F1DC26" w:rsidR="00782432" w:rsidRDefault="00782432" w:rsidP="00331D3F">
      <w:pPr>
        <w:spacing w:line="240" w:lineRule="auto"/>
        <w:jc w:val="right"/>
        <w:rPr>
          <w:rFonts w:ascii="Times New Roman" w:hAnsi="Times New Roman" w:cs="Times New Roman"/>
          <w:b/>
          <w:lang w:eastAsia="ru-RU"/>
        </w:rPr>
      </w:pPr>
    </w:p>
    <w:p w14:paraId="00979000" w14:textId="517BFC95" w:rsidR="00782432" w:rsidRDefault="00782432" w:rsidP="00331D3F">
      <w:pPr>
        <w:spacing w:line="240" w:lineRule="auto"/>
        <w:jc w:val="right"/>
        <w:rPr>
          <w:rFonts w:ascii="Times New Roman" w:hAnsi="Times New Roman" w:cs="Times New Roman"/>
          <w:b/>
          <w:lang w:eastAsia="ru-RU"/>
        </w:rPr>
      </w:pPr>
    </w:p>
    <w:p w14:paraId="1C95BCE5" w14:textId="377C5730" w:rsidR="00782432" w:rsidRDefault="00782432" w:rsidP="00331D3F">
      <w:pPr>
        <w:spacing w:line="240" w:lineRule="auto"/>
        <w:jc w:val="right"/>
        <w:rPr>
          <w:rFonts w:ascii="Times New Roman" w:hAnsi="Times New Roman" w:cs="Times New Roman"/>
          <w:b/>
          <w:lang w:eastAsia="ru-RU"/>
        </w:rPr>
      </w:pPr>
    </w:p>
    <w:p w14:paraId="3829968B" w14:textId="77777777" w:rsidR="00782432" w:rsidRPr="003456B5" w:rsidRDefault="00782432" w:rsidP="00331D3F">
      <w:pPr>
        <w:spacing w:line="240" w:lineRule="auto"/>
        <w:jc w:val="right"/>
        <w:rPr>
          <w:rFonts w:ascii="Times New Roman" w:hAnsi="Times New Roman" w:cs="Times New Roman"/>
          <w:b/>
          <w:lang w:eastAsia="ru-RU"/>
        </w:rPr>
      </w:pPr>
    </w:p>
    <w:p w14:paraId="72D34337" w14:textId="73FF3166" w:rsidR="00BB7BE6" w:rsidRPr="003456B5" w:rsidRDefault="00BB7BE6" w:rsidP="00331D3F">
      <w:pPr>
        <w:spacing w:line="240" w:lineRule="auto"/>
        <w:jc w:val="right"/>
        <w:rPr>
          <w:rFonts w:ascii="Times New Roman" w:hAnsi="Times New Roman" w:cs="Times New Roman"/>
          <w:lang w:eastAsia="ru-RU"/>
        </w:rPr>
      </w:pPr>
      <w:r w:rsidRPr="003456B5">
        <w:rPr>
          <w:rFonts w:ascii="Times New Roman" w:hAnsi="Times New Roman" w:cs="Times New Roman"/>
          <w:b/>
          <w:lang w:eastAsia="ru-RU"/>
        </w:rPr>
        <w:lastRenderedPageBreak/>
        <w:t xml:space="preserve">ДОДАТОК </w:t>
      </w:r>
      <w:r w:rsidR="00887328" w:rsidRPr="003456B5">
        <w:rPr>
          <w:rFonts w:ascii="Times New Roman" w:hAnsi="Times New Roman" w:cs="Times New Roman"/>
          <w:b/>
          <w:lang w:eastAsia="ru-RU"/>
        </w:rPr>
        <w:t>3</w:t>
      </w:r>
    </w:p>
    <w:p w14:paraId="2DC69615" w14:textId="77777777" w:rsidR="00BB7BE6" w:rsidRPr="003456B5" w:rsidRDefault="00BB7BE6" w:rsidP="00331D3F">
      <w:pPr>
        <w:spacing w:line="240" w:lineRule="auto"/>
        <w:jc w:val="right"/>
        <w:rPr>
          <w:rFonts w:ascii="Times New Roman" w:hAnsi="Times New Roman" w:cs="Times New Roman"/>
          <w:b/>
          <w:lang w:eastAsia="ru-RU"/>
        </w:rPr>
      </w:pPr>
      <w:r w:rsidRPr="003456B5">
        <w:rPr>
          <w:rFonts w:ascii="Times New Roman" w:hAnsi="Times New Roman" w:cs="Times New Roman"/>
          <w:b/>
          <w:lang w:eastAsia="ru-RU"/>
        </w:rPr>
        <w:t xml:space="preserve">до тендерної документації </w:t>
      </w:r>
    </w:p>
    <w:p w14:paraId="36787C45" w14:textId="77777777" w:rsidR="00BB7BE6" w:rsidRPr="003456B5" w:rsidRDefault="00BB7BE6" w:rsidP="00331D3F">
      <w:pPr>
        <w:spacing w:line="240" w:lineRule="auto"/>
        <w:jc w:val="right"/>
        <w:rPr>
          <w:rFonts w:ascii="Times New Roman" w:hAnsi="Times New Roman" w:cs="Times New Roman"/>
          <w:b/>
          <w:lang w:eastAsia="ru-RU"/>
        </w:rPr>
      </w:pPr>
    </w:p>
    <w:p w14:paraId="47443856" w14:textId="77777777" w:rsidR="00C94277" w:rsidRPr="003456B5" w:rsidRDefault="00C94277" w:rsidP="00331D3F">
      <w:pPr>
        <w:suppressAutoHyphens w:val="0"/>
        <w:spacing w:line="240" w:lineRule="auto"/>
        <w:jc w:val="center"/>
        <w:rPr>
          <w:rFonts w:ascii="Times New Roman" w:eastAsia="Calibri" w:hAnsi="Times New Roman" w:cs="Times New Roman"/>
          <w:b/>
          <w:lang w:eastAsia="en-US"/>
        </w:rPr>
      </w:pPr>
      <w:r w:rsidRPr="003456B5">
        <w:rPr>
          <w:rFonts w:ascii="Times New Roman" w:eastAsia="Calibri" w:hAnsi="Times New Roman" w:cs="Times New Roman"/>
          <w:b/>
          <w:lang w:eastAsia="en-US"/>
        </w:rPr>
        <w:t>Інформація про необхідні технічні, функціональні та якісні характеристики</w:t>
      </w:r>
    </w:p>
    <w:p w14:paraId="1F3209D8" w14:textId="5390628A" w:rsidR="00C94277" w:rsidRPr="003456B5" w:rsidRDefault="00C94277" w:rsidP="00331D3F">
      <w:pPr>
        <w:suppressAutoHyphens w:val="0"/>
        <w:spacing w:line="240" w:lineRule="auto"/>
        <w:jc w:val="center"/>
        <w:rPr>
          <w:rFonts w:ascii="Times New Roman" w:eastAsia="Calibri" w:hAnsi="Times New Roman" w:cs="Times New Roman"/>
          <w:b/>
          <w:lang w:eastAsia="en-US"/>
        </w:rPr>
      </w:pPr>
      <w:r w:rsidRPr="003456B5">
        <w:rPr>
          <w:rFonts w:ascii="Times New Roman" w:eastAsia="Calibri" w:hAnsi="Times New Roman" w:cs="Times New Roman"/>
          <w:b/>
          <w:lang w:eastAsia="en-US"/>
        </w:rPr>
        <w:t>предмета закупівлі:</w:t>
      </w:r>
    </w:p>
    <w:p w14:paraId="3CFD1387" w14:textId="77777777" w:rsidR="000F4DE1" w:rsidRPr="003456B5" w:rsidRDefault="000F4DE1" w:rsidP="000F4DE1">
      <w:pPr>
        <w:spacing w:line="240" w:lineRule="auto"/>
        <w:outlineLvl w:val="0"/>
        <w:rPr>
          <w:rFonts w:ascii="Times New Roman" w:hAnsi="Times New Roman" w:cs="Times New Roman"/>
        </w:rPr>
      </w:pPr>
    </w:p>
    <w:p w14:paraId="4E053BEA" w14:textId="623E7841" w:rsidR="009C53DF" w:rsidRPr="003456B5" w:rsidRDefault="009C53DF" w:rsidP="009C53DF">
      <w:pPr>
        <w:ind w:firstLine="720"/>
        <w:jc w:val="center"/>
        <w:rPr>
          <w:rFonts w:ascii="Times New Roman" w:hAnsi="Times New Roman" w:cs="Times New Roman"/>
          <w:b/>
          <w:bCs/>
          <w:kern w:val="32"/>
          <w:lang w:eastAsia="en-US"/>
        </w:rPr>
      </w:pPr>
      <w:r w:rsidRPr="003456B5">
        <w:rPr>
          <w:rFonts w:ascii="Times New Roman" w:hAnsi="Times New Roman" w:cs="Times New Roman"/>
          <w:b/>
          <w:bCs/>
          <w:kern w:val="32"/>
          <w:lang w:eastAsia="en-US"/>
        </w:rPr>
        <w:t>ТЕХНІЧН</w:t>
      </w:r>
      <w:r w:rsidR="000A44F5" w:rsidRPr="003456B5">
        <w:rPr>
          <w:rFonts w:ascii="Times New Roman" w:hAnsi="Times New Roman" w:cs="Times New Roman"/>
          <w:b/>
          <w:bCs/>
          <w:kern w:val="32"/>
          <w:lang w:eastAsia="en-US"/>
        </w:rPr>
        <w:t>Е</w:t>
      </w:r>
      <w:r w:rsidRPr="003456B5">
        <w:rPr>
          <w:rFonts w:ascii="Times New Roman" w:hAnsi="Times New Roman" w:cs="Times New Roman"/>
          <w:b/>
          <w:bCs/>
          <w:kern w:val="32"/>
          <w:lang w:eastAsia="en-US"/>
        </w:rPr>
        <w:t xml:space="preserve"> </w:t>
      </w:r>
      <w:r w:rsidR="000A44F5" w:rsidRPr="003456B5">
        <w:rPr>
          <w:rFonts w:ascii="Times New Roman" w:hAnsi="Times New Roman" w:cs="Times New Roman"/>
          <w:b/>
          <w:bCs/>
          <w:kern w:val="32"/>
          <w:lang w:eastAsia="en-US"/>
        </w:rPr>
        <w:t>ЗАВДАННЯ</w:t>
      </w:r>
      <w:r w:rsidRPr="003456B5">
        <w:rPr>
          <w:rFonts w:ascii="Times New Roman" w:hAnsi="Times New Roman" w:cs="Times New Roman"/>
          <w:b/>
          <w:bCs/>
          <w:kern w:val="32"/>
          <w:lang w:eastAsia="en-US"/>
        </w:rPr>
        <w:t xml:space="preserve"> (ТЕХНІЧНІ ВИМОГИ)</w:t>
      </w:r>
    </w:p>
    <w:p w14:paraId="11984C3A" w14:textId="77777777" w:rsidR="000A44F5" w:rsidRPr="003456B5" w:rsidRDefault="000A44F5" w:rsidP="009C53DF">
      <w:pPr>
        <w:ind w:firstLine="720"/>
        <w:jc w:val="center"/>
        <w:rPr>
          <w:rFonts w:ascii="Times New Roman" w:hAnsi="Times New Roman" w:cs="Times New Roman"/>
          <w:b/>
          <w:bCs/>
          <w:kern w:val="32"/>
          <w:lang w:eastAsia="en-US"/>
        </w:rPr>
      </w:pPr>
    </w:p>
    <w:p w14:paraId="3BCD7672" w14:textId="350E31F5" w:rsidR="000A44F5" w:rsidRPr="000A44F5" w:rsidRDefault="000A44F5" w:rsidP="000A44F5">
      <w:pPr>
        <w:suppressAutoHyphens w:val="0"/>
        <w:spacing w:line="240" w:lineRule="auto"/>
        <w:ind w:firstLine="567"/>
        <w:rPr>
          <w:rFonts w:ascii="Times New Roman" w:hAnsi="Times New Roman" w:cs="Times New Roman"/>
          <w:lang w:eastAsia="en-US"/>
        </w:rPr>
      </w:pPr>
      <w:r w:rsidRPr="000A44F5">
        <w:rPr>
          <w:rFonts w:ascii="Times New Roman" w:hAnsi="Times New Roman" w:cs="Times New Roman"/>
          <w:b/>
          <w:u w:val="single"/>
          <w:lang w:eastAsia="en-US"/>
        </w:rPr>
        <w:t>Предмет закупівлі:</w:t>
      </w:r>
      <w:r w:rsidRPr="000A44F5">
        <w:rPr>
          <w:rFonts w:ascii="Times New Roman" w:hAnsi="Times New Roman" w:cs="Times New Roman"/>
          <w:lang w:eastAsia="en-US"/>
        </w:rPr>
        <w:t xml:space="preserve"> </w:t>
      </w:r>
      <w:r w:rsidRPr="000A44F5">
        <w:rPr>
          <w:rFonts w:ascii="Times New Roman" w:hAnsi="Times New Roman" w:cs="Times New Roman"/>
          <w:bdr w:val="none" w:sz="0" w:space="0" w:color="auto" w:frame="1"/>
          <w:lang w:eastAsia="en-US"/>
        </w:rPr>
        <w:t xml:space="preserve">за кодом </w:t>
      </w:r>
      <w:r w:rsidRPr="000A44F5">
        <w:rPr>
          <w:rFonts w:ascii="Times New Roman" w:hAnsi="Times New Roman" w:cs="Times New Roman"/>
          <w:noProof/>
          <w:lang w:eastAsia="en-US"/>
        </w:rPr>
        <w:t xml:space="preserve">ДК 021-2015: </w:t>
      </w:r>
      <w:r w:rsidRPr="000A44F5">
        <w:rPr>
          <w:rFonts w:ascii="Times New Roman" w:hAnsi="Times New Roman" w:cs="Times New Roman"/>
          <w:b/>
          <w:noProof/>
          <w:lang w:eastAsia="ru-RU"/>
        </w:rPr>
        <w:t>63720000-2 «</w:t>
      </w:r>
      <w:r w:rsidRPr="000A44F5">
        <w:rPr>
          <w:rFonts w:ascii="Times New Roman" w:hAnsi="Times New Roman" w:cs="Times New Roman"/>
          <w:b/>
          <w:lang w:eastAsia="ru-RU"/>
        </w:rPr>
        <w:t>Послуги з обслуговування водних видів транспорту</w:t>
      </w:r>
      <w:r w:rsidRPr="000A44F5">
        <w:rPr>
          <w:rFonts w:ascii="Times New Roman" w:hAnsi="Times New Roman" w:cs="Times New Roman"/>
          <w:b/>
          <w:lang w:eastAsia="en-US"/>
        </w:rPr>
        <w:t xml:space="preserve">» </w:t>
      </w:r>
      <w:r w:rsidRPr="000A44F5">
        <w:rPr>
          <w:rFonts w:ascii="Times New Roman" w:hAnsi="Times New Roman" w:cs="Times New Roman"/>
          <w:i/>
          <w:lang w:eastAsia="en-US"/>
        </w:rPr>
        <w:t>(</w:t>
      </w:r>
      <w:r w:rsidR="004E7DC1">
        <w:rPr>
          <w:rFonts w:ascii="Times New Roman" w:hAnsi="Times New Roman" w:cs="Times New Roman"/>
          <w:i/>
          <w:lang w:eastAsia="en-US"/>
        </w:rPr>
        <w:t>П</w:t>
      </w:r>
      <w:r w:rsidRPr="000A44F5">
        <w:rPr>
          <w:rFonts w:ascii="Times New Roman" w:hAnsi="Times New Roman" w:cs="Times New Roman"/>
          <w:i/>
          <w:lang w:eastAsia="en-US"/>
        </w:rPr>
        <w:t>ослуги плавзасобів у льодових умовах)</w:t>
      </w:r>
      <w:r w:rsidRPr="000A44F5">
        <w:rPr>
          <w:rFonts w:ascii="Times New Roman" w:hAnsi="Times New Roman" w:cs="Times New Roman"/>
          <w:b/>
          <w:lang w:eastAsia="en-US"/>
        </w:rPr>
        <w:t>).</w:t>
      </w:r>
      <w:r w:rsidRPr="000A44F5">
        <w:rPr>
          <w:rFonts w:ascii="Times New Roman" w:hAnsi="Times New Roman" w:cs="Times New Roman"/>
          <w:lang w:eastAsia="en-US"/>
        </w:rPr>
        <w:t xml:space="preserve"> </w:t>
      </w:r>
    </w:p>
    <w:p w14:paraId="5218DB5C" w14:textId="09343AD1"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b/>
          <w:iCs/>
          <w:u w:val="single"/>
          <w:lang w:eastAsia="ar-SA"/>
        </w:rPr>
        <w:t>Місце надання послуг:</w:t>
      </w:r>
      <w:r w:rsidRPr="000A44F5">
        <w:rPr>
          <w:rFonts w:ascii="Times New Roman" w:eastAsia="Calibri" w:hAnsi="Times New Roman" w:cs="Times New Roman"/>
          <w:iCs/>
          <w:lang w:eastAsia="ar-SA"/>
        </w:rPr>
        <w:t xml:space="preserve"> акваторія морського порту Чорноморськ.</w:t>
      </w:r>
    </w:p>
    <w:p w14:paraId="1C9C00D7" w14:textId="33C1184D"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b/>
          <w:iCs/>
          <w:u w:val="single"/>
          <w:lang w:eastAsia="ar-SA"/>
        </w:rPr>
        <w:t>Кількість:</w:t>
      </w:r>
      <w:r w:rsidRPr="000A44F5">
        <w:rPr>
          <w:rFonts w:ascii="Times New Roman" w:eastAsia="Calibri" w:hAnsi="Times New Roman" w:cs="Times New Roman"/>
          <w:iCs/>
          <w:lang w:eastAsia="ar-SA"/>
        </w:rPr>
        <w:t xml:space="preserve"> згідно специфікації та заявки (по мірі виробничій необхідності).</w:t>
      </w:r>
    </w:p>
    <w:p w14:paraId="645A7576" w14:textId="77777777" w:rsidR="000A44F5" w:rsidRPr="000A44F5" w:rsidRDefault="000A44F5" w:rsidP="000A44F5">
      <w:pPr>
        <w:spacing w:line="240" w:lineRule="auto"/>
        <w:ind w:firstLine="567"/>
        <w:rPr>
          <w:rFonts w:ascii="Times New Roman" w:eastAsia="Calibri" w:hAnsi="Times New Roman" w:cs="Times New Roman"/>
          <w:b/>
          <w:iCs/>
          <w:u w:val="single"/>
          <w:lang w:eastAsia="ar-SA"/>
        </w:rPr>
      </w:pPr>
      <w:r w:rsidRPr="000A44F5">
        <w:rPr>
          <w:rFonts w:ascii="Times New Roman" w:eastAsia="Calibri" w:hAnsi="Times New Roman" w:cs="Times New Roman"/>
          <w:b/>
          <w:iCs/>
          <w:u w:val="single"/>
          <w:lang w:eastAsia="ar-SA"/>
        </w:rPr>
        <w:t>Необхідність закупівлі послуг плавзасобів у льодових умовах:</w:t>
      </w:r>
    </w:p>
    <w:p w14:paraId="4BCC1705" w14:textId="11CE1A8B"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 колення льоду на вхідному каналі та акваторії порту під час льодової компанії</w:t>
      </w:r>
      <w:r w:rsidRPr="003456B5">
        <w:rPr>
          <w:rFonts w:ascii="Times New Roman" w:eastAsia="Calibri" w:hAnsi="Times New Roman" w:cs="Times New Roman"/>
          <w:iCs/>
          <w:lang w:eastAsia="ar-SA"/>
        </w:rPr>
        <w:t>.</w:t>
      </w:r>
    </w:p>
    <w:p w14:paraId="5D3206C7" w14:textId="6F9BF327" w:rsidR="000A44F5" w:rsidRPr="000A44F5" w:rsidRDefault="000A44F5" w:rsidP="000A44F5">
      <w:pPr>
        <w:spacing w:line="240" w:lineRule="auto"/>
        <w:ind w:firstLine="567"/>
        <w:rPr>
          <w:rFonts w:ascii="Times New Roman" w:eastAsia="Calibri" w:hAnsi="Times New Roman" w:cs="Times New Roman"/>
          <w:b/>
          <w:iCs/>
          <w:lang w:eastAsia="ar-SA"/>
        </w:rPr>
      </w:pPr>
      <w:r w:rsidRPr="000A44F5">
        <w:rPr>
          <w:rFonts w:ascii="Times New Roman" w:eastAsia="Calibri" w:hAnsi="Times New Roman" w:cs="Times New Roman"/>
          <w:b/>
          <w:iCs/>
          <w:u w:val="single"/>
          <w:lang w:eastAsia="ar-SA"/>
        </w:rPr>
        <w:t>Під час надання послуг буксирів необхідно дотримуватись наступних нормативних та відомчих документів</w:t>
      </w:r>
      <w:r w:rsidRPr="000A44F5">
        <w:rPr>
          <w:rFonts w:ascii="Times New Roman" w:eastAsia="Calibri" w:hAnsi="Times New Roman" w:cs="Times New Roman"/>
          <w:b/>
          <w:iCs/>
          <w:lang w:eastAsia="ar-SA"/>
        </w:rPr>
        <w:t>:</w:t>
      </w:r>
    </w:p>
    <w:p w14:paraId="633AD9D5" w14:textId="77777777"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Правила Регістру судноплавства України;</w:t>
      </w:r>
    </w:p>
    <w:p w14:paraId="63C39C8A" w14:textId="77777777"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План ліквідації аварій (ПЛА);</w:t>
      </w:r>
    </w:p>
    <w:p w14:paraId="62594401" w14:textId="77777777"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План боротьби з розливом нафтопродуктів на акваторії морського порту Чорноморськ в льодових умовах;</w:t>
      </w:r>
    </w:p>
    <w:p w14:paraId="4EBF671E" w14:textId="010C6DF8" w:rsidR="000A44F5" w:rsidRPr="003456B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 xml:space="preserve">Правила льодового проведення суден (Наказ </w:t>
      </w:r>
      <w:proofErr w:type="spellStart"/>
      <w:r w:rsidRPr="000A44F5">
        <w:rPr>
          <w:rFonts w:ascii="Times New Roman" w:eastAsia="Calibri" w:hAnsi="Times New Roman" w:cs="Times New Roman"/>
          <w:iCs/>
          <w:lang w:eastAsia="ar-SA"/>
        </w:rPr>
        <w:t>Мінінфраструктури</w:t>
      </w:r>
      <w:proofErr w:type="spellEnd"/>
      <w:r w:rsidRPr="000A44F5">
        <w:rPr>
          <w:rFonts w:ascii="Times New Roman" w:eastAsia="Calibri" w:hAnsi="Times New Roman" w:cs="Times New Roman"/>
          <w:iCs/>
          <w:lang w:eastAsia="ar-SA"/>
        </w:rPr>
        <w:t xml:space="preserve"> від 12.03.2011, №14).</w:t>
      </w:r>
    </w:p>
    <w:p w14:paraId="54E3766B" w14:textId="77777777" w:rsidR="000A44F5" w:rsidRPr="000A44F5" w:rsidRDefault="000A44F5" w:rsidP="000A44F5">
      <w:pPr>
        <w:spacing w:line="240" w:lineRule="auto"/>
        <w:ind w:firstLine="567"/>
        <w:rPr>
          <w:rFonts w:ascii="Times New Roman" w:eastAsia="Calibri" w:hAnsi="Times New Roman" w:cs="Times New Roman"/>
          <w:iCs/>
          <w:lang w:eastAsia="ar-SA"/>
        </w:rPr>
      </w:pPr>
    </w:p>
    <w:p w14:paraId="3BE0B4FB" w14:textId="7F12A441" w:rsidR="000A44F5" w:rsidRPr="000A44F5" w:rsidRDefault="000A44F5" w:rsidP="000A44F5">
      <w:pPr>
        <w:spacing w:line="240" w:lineRule="auto"/>
        <w:ind w:firstLine="567"/>
        <w:rPr>
          <w:rFonts w:ascii="Times New Roman" w:eastAsia="Calibri" w:hAnsi="Times New Roman" w:cs="Times New Roman"/>
          <w:b/>
          <w:iCs/>
          <w:u w:val="single"/>
          <w:lang w:eastAsia="ar-SA"/>
        </w:rPr>
      </w:pPr>
      <w:r w:rsidRPr="000A44F5">
        <w:rPr>
          <w:rFonts w:ascii="Times New Roman" w:eastAsia="Calibri" w:hAnsi="Times New Roman" w:cs="Times New Roman"/>
          <w:b/>
          <w:iCs/>
          <w:u w:val="single"/>
          <w:lang w:eastAsia="ar-SA"/>
        </w:rPr>
        <w:t>Технічні вимоги</w:t>
      </w:r>
      <w:r w:rsidRPr="003456B5">
        <w:rPr>
          <w:rFonts w:ascii="Times New Roman" w:eastAsia="Calibri" w:hAnsi="Times New Roman" w:cs="Times New Roman"/>
          <w:b/>
          <w:iCs/>
          <w:u w:val="single"/>
          <w:lang w:eastAsia="ar-SA"/>
        </w:rPr>
        <w:t>:</w:t>
      </w:r>
    </w:p>
    <w:p w14:paraId="368BD2DB" w14:textId="77777777"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Буксири (дві класифікації) повинні:</w:t>
      </w:r>
    </w:p>
    <w:p w14:paraId="2D24F4F3" w14:textId="1FE3BE92"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 мати діючи документи Регістру судноплавства України (РСУ) або інших класифікаційних товариств;</w:t>
      </w:r>
    </w:p>
    <w:p w14:paraId="7DD5DC80" w14:textId="77777777"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 відповідати класу льодових підкріплень, згідно класифікації РСУ або інших класифікаційних товариств, починаючи від ЛП2 та більш;</w:t>
      </w:r>
    </w:p>
    <w:p w14:paraId="10790C9E" w14:textId="77777777"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 xml:space="preserve">- мати потужність починаючи від 1500 </w:t>
      </w:r>
      <w:proofErr w:type="spellStart"/>
      <w:r w:rsidRPr="000A44F5">
        <w:rPr>
          <w:rFonts w:ascii="Times New Roman" w:eastAsia="Calibri" w:hAnsi="Times New Roman" w:cs="Times New Roman"/>
          <w:iCs/>
          <w:lang w:eastAsia="ar-SA"/>
        </w:rPr>
        <w:t>к.с</w:t>
      </w:r>
      <w:proofErr w:type="spellEnd"/>
      <w:r w:rsidRPr="000A44F5">
        <w:rPr>
          <w:rFonts w:ascii="Times New Roman" w:eastAsia="Calibri" w:hAnsi="Times New Roman" w:cs="Times New Roman"/>
          <w:iCs/>
          <w:lang w:eastAsia="ar-SA"/>
        </w:rPr>
        <w:t>. та більш;</w:t>
      </w:r>
    </w:p>
    <w:p w14:paraId="0EE5D574" w14:textId="77777777"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 xml:space="preserve">- мати на борту справне обладнання та забезпечення для надання зазначених послуг відповідно до Свідоцтв про обладнання та забезпечення (цемент, пісок, гукони, пластири </w:t>
      </w:r>
      <w:proofErr w:type="spellStart"/>
      <w:r w:rsidRPr="000A44F5">
        <w:rPr>
          <w:rFonts w:ascii="Times New Roman" w:eastAsia="Calibri" w:hAnsi="Times New Roman" w:cs="Times New Roman"/>
          <w:iCs/>
          <w:lang w:eastAsia="ar-SA"/>
        </w:rPr>
        <w:t>типа</w:t>
      </w:r>
      <w:proofErr w:type="spellEnd"/>
      <w:r w:rsidRPr="000A44F5">
        <w:rPr>
          <w:rFonts w:ascii="Times New Roman" w:eastAsia="Calibri" w:hAnsi="Times New Roman" w:cs="Times New Roman"/>
          <w:iCs/>
          <w:lang w:eastAsia="ar-SA"/>
        </w:rPr>
        <w:t xml:space="preserve"> «</w:t>
      </w:r>
      <w:proofErr w:type="spellStart"/>
      <w:r w:rsidRPr="000A44F5">
        <w:rPr>
          <w:rFonts w:ascii="Times New Roman" w:eastAsia="Calibri" w:hAnsi="Times New Roman" w:cs="Times New Roman"/>
          <w:iCs/>
          <w:lang w:eastAsia="ar-SA"/>
        </w:rPr>
        <w:t>блин</w:t>
      </w:r>
      <w:proofErr w:type="spellEnd"/>
      <w:r w:rsidRPr="000A44F5">
        <w:rPr>
          <w:rFonts w:ascii="Times New Roman" w:eastAsia="Calibri" w:hAnsi="Times New Roman" w:cs="Times New Roman"/>
          <w:iCs/>
          <w:lang w:eastAsia="ar-SA"/>
        </w:rPr>
        <w:t>-гума-болт» та інші);</w:t>
      </w:r>
    </w:p>
    <w:p w14:paraId="223A84A1" w14:textId="77777777"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 мати обладнання для тушіння пожеж на суднах та берегових об’єктах з морської сторони;</w:t>
      </w:r>
    </w:p>
    <w:p w14:paraId="39FEE4E3" w14:textId="77777777"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 xml:space="preserve">- бути забезпеченими освіченими, кваліфікованими екіпажами, маючими досвід роботи у льодових умовах, кожен член котрих повинен мати діючи документи (дипломи, свідоцтва, підтвердження, сертифікати і </w:t>
      </w:r>
      <w:proofErr w:type="spellStart"/>
      <w:r w:rsidRPr="000A44F5">
        <w:rPr>
          <w:rFonts w:ascii="Times New Roman" w:eastAsia="Calibri" w:hAnsi="Times New Roman" w:cs="Times New Roman"/>
          <w:iCs/>
          <w:lang w:eastAsia="ar-SA"/>
        </w:rPr>
        <w:t>т.д</w:t>
      </w:r>
      <w:proofErr w:type="spellEnd"/>
      <w:r w:rsidRPr="000A44F5">
        <w:rPr>
          <w:rFonts w:ascii="Times New Roman" w:eastAsia="Calibri" w:hAnsi="Times New Roman" w:cs="Times New Roman"/>
          <w:iCs/>
          <w:lang w:eastAsia="ar-SA"/>
        </w:rPr>
        <w:t>.);</w:t>
      </w:r>
    </w:p>
    <w:p w14:paraId="029FAE7D" w14:textId="77777777"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 мати на борту достатню кількість паливно-мастильних матеріалів, води та провізії для надання зазначених послуг;</w:t>
      </w:r>
    </w:p>
    <w:p w14:paraId="42F5929B" w14:textId="77777777" w:rsidR="000A44F5" w:rsidRPr="000A44F5" w:rsidRDefault="000A44F5" w:rsidP="000A44F5">
      <w:pPr>
        <w:spacing w:line="240" w:lineRule="auto"/>
        <w:ind w:firstLine="567"/>
        <w:rPr>
          <w:rFonts w:ascii="Times New Roman" w:eastAsia="Calibri" w:hAnsi="Times New Roman" w:cs="Times New Roman"/>
          <w:iCs/>
          <w:lang w:eastAsia="ar-SA"/>
        </w:rPr>
      </w:pPr>
      <w:r w:rsidRPr="000A44F5">
        <w:rPr>
          <w:rFonts w:ascii="Times New Roman" w:eastAsia="Calibri" w:hAnsi="Times New Roman" w:cs="Times New Roman"/>
          <w:iCs/>
          <w:lang w:eastAsia="ar-SA"/>
        </w:rPr>
        <w:t xml:space="preserve">- на термін оголошення льодової кампанії в акваторії морського порту Чорноморськ буксири, які забезпечують проведення криголамних робіт, мають розташовуватись на акваторії Сухого лиману морського порту Чорноморськ. </w:t>
      </w:r>
    </w:p>
    <w:p w14:paraId="620609B1" w14:textId="77777777" w:rsidR="000A44F5" w:rsidRPr="000A44F5" w:rsidRDefault="000A44F5" w:rsidP="000A44F5">
      <w:pPr>
        <w:tabs>
          <w:tab w:val="left" w:pos="0"/>
        </w:tabs>
        <w:suppressAutoHyphens w:val="0"/>
        <w:spacing w:line="240" w:lineRule="auto"/>
        <w:ind w:firstLine="567"/>
        <w:rPr>
          <w:rFonts w:ascii="Times New Roman" w:hAnsi="Times New Roman" w:cs="Times New Roman"/>
          <w:lang w:eastAsia="en-US"/>
        </w:rPr>
      </w:pPr>
    </w:p>
    <w:tbl>
      <w:tblPr>
        <w:tblW w:w="5000" w:type="pct"/>
        <w:tblLook w:val="0000" w:firstRow="0" w:lastRow="0" w:firstColumn="0" w:lastColumn="0" w:noHBand="0" w:noVBand="0"/>
      </w:tblPr>
      <w:tblGrid>
        <w:gridCol w:w="438"/>
        <w:gridCol w:w="2435"/>
        <w:gridCol w:w="5847"/>
        <w:gridCol w:w="1334"/>
      </w:tblGrid>
      <w:tr w:rsidR="000A44F5" w:rsidRPr="003456B5" w14:paraId="6889A984" w14:textId="77777777" w:rsidTr="000A44F5">
        <w:trPr>
          <w:cantSplit/>
          <w:trHeight w:val="914"/>
        </w:trPr>
        <w:tc>
          <w:tcPr>
            <w:tcW w:w="183" w:type="pct"/>
            <w:tcBorders>
              <w:top w:val="single" w:sz="4" w:space="0" w:color="auto"/>
              <w:left w:val="single" w:sz="4" w:space="0" w:color="auto"/>
              <w:bottom w:val="single" w:sz="4" w:space="0" w:color="auto"/>
              <w:right w:val="single" w:sz="4" w:space="0" w:color="auto"/>
            </w:tcBorders>
            <w:noWrap/>
          </w:tcPr>
          <w:p w14:paraId="1CAEC3CA" w14:textId="77777777" w:rsidR="000A44F5" w:rsidRPr="000A44F5" w:rsidRDefault="000A44F5" w:rsidP="000A44F5">
            <w:pPr>
              <w:spacing w:line="240" w:lineRule="auto"/>
              <w:ind w:firstLine="22"/>
              <w:jc w:val="center"/>
              <w:rPr>
                <w:rFonts w:ascii="Times New Roman" w:eastAsia="Calibri" w:hAnsi="Times New Roman" w:cs="Times New Roman"/>
                <w:iCs/>
                <w:lang w:eastAsia="ar-SA"/>
              </w:rPr>
            </w:pPr>
            <w:r w:rsidRPr="000A44F5">
              <w:rPr>
                <w:rFonts w:ascii="Times New Roman" w:eastAsia="Calibri" w:hAnsi="Times New Roman" w:cs="Times New Roman"/>
                <w:iCs/>
                <w:lang w:eastAsia="ar-SA"/>
              </w:rPr>
              <w:t>№</w:t>
            </w:r>
          </w:p>
          <w:p w14:paraId="7799D2DA" w14:textId="77777777" w:rsidR="000A44F5" w:rsidRPr="000A44F5" w:rsidRDefault="000A44F5" w:rsidP="000A44F5">
            <w:pPr>
              <w:spacing w:line="240" w:lineRule="auto"/>
              <w:ind w:firstLine="22"/>
              <w:jc w:val="center"/>
              <w:rPr>
                <w:rFonts w:ascii="Times New Roman" w:eastAsia="Calibri" w:hAnsi="Times New Roman" w:cs="Times New Roman"/>
                <w:iCs/>
                <w:highlight w:val="yellow"/>
                <w:lang w:eastAsia="ar-SA"/>
              </w:rPr>
            </w:pPr>
          </w:p>
        </w:tc>
        <w:tc>
          <w:tcPr>
            <w:tcW w:w="1235" w:type="pct"/>
            <w:tcBorders>
              <w:top w:val="single" w:sz="4" w:space="0" w:color="auto"/>
              <w:left w:val="single" w:sz="4" w:space="0" w:color="auto"/>
              <w:bottom w:val="single" w:sz="4" w:space="0" w:color="auto"/>
              <w:right w:val="single" w:sz="4" w:space="0" w:color="auto"/>
            </w:tcBorders>
            <w:noWrap/>
          </w:tcPr>
          <w:p w14:paraId="633AF76B" w14:textId="3542D0F9" w:rsidR="000A44F5" w:rsidRPr="000A44F5" w:rsidRDefault="000A44F5" w:rsidP="000A44F5">
            <w:pPr>
              <w:spacing w:line="240" w:lineRule="auto"/>
              <w:ind w:left="-150" w:right="-143" w:firstLine="37"/>
              <w:jc w:val="center"/>
              <w:rPr>
                <w:rFonts w:ascii="Times New Roman" w:eastAsia="Calibri" w:hAnsi="Times New Roman" w:cs="Times New Roman"/>
                <w:iCs/>
                <w:lang w:eastAsia="ar-SA"/>
              </w:rPr>
            </w:pPr>
            <w:r w:rsidRPr="000A44F5">
              <w:rPr>
                <w:rFonts w:ascii="Times New Roman" w:eastAsia="Calibri" w:hAnsi="Times New Roman" w:cs="Times New Roman"/>
                <w:iCs/>
                <w:lang w:eastAsia="ar-SA"/>
              </w:rPr>
              <w:t>Потужність  плавзасобу,</w:t>
            </w:r>
          </w:p>
          <w:p w14:paraId="6832B862" w14:textId="77777777" w:rsidR="000A44F5" w:rsidRPr="000A44F5" w:rsidRDefault="000A44F5" w:rsidP="000A44F5">
            <w:pPr>
              <w:spacing w:line="240" w:lineRule="auto"/>
              <w:ind w:left="-150" w:right="-143" w:firstLine="567"/>
              <w:jc w:val="center"/>
              <w:rPr>
                <w:rFonts w:ascii="Times New Roman" w:eastAsia="Calibri" w:hAnsi="Times New Roman" w:cs="Times New Roman"/>
                <w:iCs/>
                <w:highlight w:val="yellow"/>
                <w:lang w:eastAsia="ar-SA"/>
              </w:rPr>
            </w:pPr>
            <w:r w:rsidRPr="000A44F5">
              <w:rPr>
                <w:rFonts w:ascii="Times New Roman" w:eastAsia="Calibri" w:hAnsi="Times New Roman" w:cs="Times New Roman"/>
                <w:iCs/>
                <w:lang w:eastAsia="ar-SA"/>
              </w:rPr>
              <w:t>(кінських сил)</w:t>
            </w:r>
          </w:p>
        </w:tc>
        <w:tc>
          <w:tcPr>
            <w:tcW w:w="2806" w:type="pct"/>
            <w:tcBorders>
              <w:top w:val="single" w:sz="4" w:space="0" w:color="auto"/>
              <w:left w:val="single" w:sz="4" w:space="0" w:color="auto"/>
              <w:bottom w:val="single" w:sz="4" w:space="0" w:color="auto"/>
              <w:right w:val="single" w:sz="4" w:space="0" w:color="auto"/>
            </w:tcBorders>
            <w:noWrap/>
          </w:tcPr>
          <w:p w14:paraId="7CD872BF" w14:textId="77777777" w:rsidR="000A44F5" w:rsidRPr="000A44F5" w:rsidRDefault="000A44F5" w:rsidP="000A44F5">
            <w:pPr>
              <w:spacing w:line="240" w:lineRule="auto"/>
              <w:jc w:val="center"/>
              <w:rPr>
                <w:rFonts w:ascii="Times New Roman" w:eastAsia="Calibri" w:hAnsi="Times New Roman" w:cs="Times New Roman"/>
                <w:iCs/>
                <w:highlight w:val="yellow"/>
                <w:lang w:eastAsia="ar-SA"/>
              </w:rPr>
            </w:pPr>
            <w:r w:rsidRPr="000A44F5">
              <w:rPr>
                <w:rFonts w:ascii="Times New Roman" w:eastAsia="Calibri" w:hAnsi="Times New Roman" w:cs="Times New Roman"/>
                <w:iCs/>
                <w:lang w:eastAsia="ar-SA"/>
              </w:rPr>
              <w:t>Льодовий клас плавзасобу згідно вимог РСУ, або аналогічний</w:t>
            </w:r>
          </w:p>
        </w:tc>
        <w:tc>
          <w:tcPr>
            <w:tcW w:w="776" w:type="pct"/>
            <w:tcBorders>
              <w:top w:val="single" w:sz="4" w:space="0" w:color="auto"/>
              <w:left w:val="single" w:sz="4" w:space="0" w:color="auto"/>
              <w:bottom w:val="single" w:sz="4" w:space="0" w:color="auto"/>
              <w:right w:val="single" w:sz="4" w:space="0" w:color="auto"/>
            </w:tcBorders>
          </w:tcPr>
          <w:p w14:paraId="16B6FFDA" w14:textId="77777777" w:rsidR="000A44F5" w:rsidRPr="000A44F5" w:rsidRDefault="000A44F5" w:rsidP="000A44F5">
            <w:pPr>
              <w:spacing w:line="240" w:lineRule="auto"/>
              <w:ind w:firstLine="68"/>
              <w:jc w:val="center"/>
              <w:rPr>
                <w:rFonts w:ascii="Times New Roman" w:eastAsia="Calibri" w:hAnsi="Times New Roman" w:cs="Times New Roman"/>
                <w:iCs/>
                <w:lang w:eastAsia="ar-SA"/>
              </w:rPr>
            </w:pPr>
            <w:r w:rsidRPr="000A44F5">
              <w:rPr>
                <w:rFonts w:ascii="Times New Roman" w:eastAsia="Calibri" w:hAnsi="Times New Roman" w:cs="Times New Roman"/>
                <w:iCs/>
                <w:lang w:eastAsia="ar-SA"/>
              </w:rPr>
              <w:t xml:space="preserve">Кількість </w:t>
            </w:r>
          </w:p>
          <w:p w14:paraId="0582086B" w14:textId="77777777" w:rsidR="000A44F5" w:rsidRPr="000A44F5" w:rsidRDefault="000A44F5" w:rsidP="000A44F5">
            <w:pPr>
              <w:spacing w:line="240" w:lineRule="auto"/>
              <w:ind w:firstLine="68"/>
              <w:jc w:val="center"/>
              <w:rPr>
                <w:rFonts w:ascii="Times New Roman" w:eastAsia="Calibri" w:hAnsi="Times New Roman" w:cs="Times New Roman"/>
                <w:iCs/>
                <w:lang w:eastAsia="ar-SA"/>
              </w:rPr>
            </w:pPr>
            <w:r w:rsidRPr="000A44F5">
              <w:rPr>
                <w:rFonts w:ascii="Times New Roman" w:eastAsia="Calibri" w:hAnsi="Times New Roman" w:cs="Times New Roman"/>
                <w:iCs/>
                <w:lang w:eastAsia="ar-SA"/>
              </w:rPr>
              <w:t>плавзасобів</w:t>
            </w:r>
          </w:p>
        </w:tc>
      </w:tr>
      <w:tr w:rsidR="000A44F5" w:rsidRPr="003456B5" w14:paraId="0A887FF2" w14:textId="77777777" w:rsidTr="000A44F5">
        <w:trPr>
          <w:trHeight w:val="285"/>
        </w:trPr>
        <w:tc>
          <w:tcPr>
            <w:tcW w:w="183" w:type="pct"/>
            <w:tcBorders>
              <w:top w:val="single" w:sz="4" w:space="0" w:color="auto"/>
              <w:left w:val="single" w:sz="4" w:space="0" w:color="auto"/>
              <w:bottom w:val="single" w:sz="4" w:space="0" w:color="auto"/>
              <w:right w:val="single" w:sz="4" w:space="0" w:color="auto"/>
            </w:tcBorders>
            <w:noWrap/>
          </w:tcPr>
          <w:p w14:paraId="04391316" w14:textId="77777777" w:rsidR="000A44F5" w:rsidRPr="000A44F5" w:rsidRDefault="000A44F5" w:rsidP="000A44F5">
            <w:pPr>
              <w:spacing w:line="240" w:lineRule="auto"/>
              <w:ind w:left="-120" w:firstLine="22"/>
              <w:jc w:val="center"/>
              <w:rPr>
                <w:rFonts w:ascii="Times New Roman" w:eastAsia="Calibri" w:hAnsi="Times New Roman" w:cs="Times New Roman"/>
                <w:iCs/>
                <w:lang w:eastAsia="ar-SA"/>
              </w:rPr>
            </w:pPr>
            <w:r w:rsidRPr="000A44F5">
              <w:rPr>
                <w:rFonts w:ascii="Times New Roman" w:eastAsia="Calibri" w:hAnsi="Times New Roman" w:cs="Times New Roman"/>
                <w:iCs/>
                <w:lang w:eastAsia="ar-SA"/>
              </w:rPr>
              <w:t>1.</w:t>
            </w:r>
          </w:p>
        </w:tc>
        <w:tc>
          <w:tcPr>
            <w:tcW w:w="1235" w:type="pct"/>
            <w:tcBorders>
              <w:top w:val="single" w:sz="4" w:space="0" w:color="auto"/>
              <w:left w:val="single" w:sz="4" w:space="0" w:color="auto"/>
              <w:bottom w:val="single" w:sz="4" w:space="0" w:color="auto"/>
              <w:right w:val="single" w:sz="4" w:space="0" w:color="auto"/>
            </w:tcBorders>
          </w:tcPr>
          <w:p w14:paraId="1C9DD636" w14:textId="77777777" w:rsidR="000A44F5" w:rsidRPr="000A44F5" w:rsidRDefault="000A44F5" w:rsidP="000A44F5">
            <w:pPr>
              <w:spacing w:line="240" w:lineRule="auto"/>
              <w:ind w:firstLine="567"/>
              <w:jc w:val="left"/>
              <w:rPr>
                <w:rFonts w:ascii="Times New Roman" w:eastAsia="Calibri" w:hAnsi="Times New Roman" w:cs="Times New Roman"/>
                <w:iCs/>
                <w:lang w:eastAsia="ar-SA"/>
              </w:rPr>
            </w:pPr>
            <w:r w:rsidRPr="000A44F5">
              <w:rPr>
                <w:rFonts w:ascii="Times New Roman" w:eastAsia="Calibri" w:hAnsi="Times New Roman" w:cs="Times New Roman"/>
                <w:iCs/>
                <w:lang w:eastAsia="ar-SA"/>
              </w:rPr>
              <w:t>Не менш 1500</w:t>
            </w:r>
          </w:p>
        </w:tc>
        <w:tc>
          <w:tcPr>
            <w:tcW w:w="2806" w:type="pct"/>
            <w:tcBorders>
              <w:top w:val="single" w:sz="4" w:space="0" w:color="auto"/>
              <w:left w:val="single" w:sz="4" w:space="0" w:color="auto"/>
              <w:bottom w:val="single" w:sz="4" w:space="0" w:color="auto"/>
              <w:right w:val="single" w:sz="4" w:space="0" w:color="auto"/>
            </w:tcBorders>
          </w:tcPr>
          <w:p w14:paraId="6E2F9754" w14:textId="77777777" w:rsidR="000A44F5" w:rsidRPr="000A44F5" w:rsidRDefault="000A44F5" w:rsidP="000A44F5">
            <w:pPr>
              <w:suppressAutoHyphens w:val="0"/>
              <w:spacing w:line="240" w:lineRule="auto"/>
              <w:ind w:firstLine="567"/>
              <w:jc w:val="left"/>
              <w:rPr>
                <w:rFonts w:ascii="Times New Roman" w:hAnsi="Times New Roman" w:cs="Times New Roman"/>
                <w:lang w:eastAsia="en-US"/>
              </w:rPr>
            </w:pPr>
            <w:r w:rsidRPr="000A44F5">
              <w:rPr>
                <w:rFonts w:ascii="Times New Roman" w:hAnsi="Times New Roman" w:cs="Times New Roman"/>
                <w:lang w:eastAsia="en-US"/>
              </w:rPr>
              <w:t>ЛП2 або вище</w:t>
            </w:r>
          </w:p>
        </w:tc>
        <w:tc>
          <w:tcPr>
            <w:tcW w:w="776" w:type="pct"/>
            <w:tcBorders>
              <w:top w:val="single" w:sz="4" w:space="0" w:color="auto"/>
              <w:left w:val="single" w:sz="4" w:space="0" w:color="auto"/>
              <w:bottom w:val="single" w:sz="4" w:space="0" w:color="auto"/>
              <w:right w:val="single" w:sz="4" w:space="0" w:color="auto"/>
            </w:tcBorders>
          </w:tcPr>
          <w:p w14:paraId="32CD56D2" w14:textId="77777777" w:rsidR="000A44F5" w:rsidRPr="000A44F5" w:rsidRDefault="000A44F5" w:rsidP="000A44F5">
            <w:pPr>
              <w:spacing w:line="240" w:lineRule="auto"/>
              <w:ind w:firstLine="567"/>
              <w:jc w:val="center"/>
              <w:rPr>
                <w:rFonts w:ascii="Times New Roman" w:eastAsia="Calibri" w:hAnsi="Times New Roman" w:cs="Times New Roman"/>
                <w:iCs/>
                <w:lang w:eastAsia="ar-SA"/>
              </w:rPr>
            </w:pPr>
            <w:r w:rsidRPr="000A44F5">
              <w:rPr>
                <w:rFonts w:ascii="Times New Roman" w:eastAsia="Calibri" w:hAnsi="Times New Roman" w:cs="Times New Roman"/>
                <w:iCs/>
                <w:lang w:eastAsia="ar-SA"/>
              </w:rPr>
              <w:t>1</w:t>
            </w:r>
          </w:p>
        </w:tc>
      </w:tr>
      <w:tr w:rsidR="000A44F5" w:rsidRPr="003456B5" w14:paraId="28C72BC4" w14:textId="77777777" w:rsidTr="000A44F5">
        <w:trPr>
          <w:trHeight w:val="285"/>
        </w:trPr>
        <w:tc>
          <w:tcPr>
            <w:tcW w:w="183" w:type="pct"/>
            <w:tcBorders>
              <w:top w:val="single" w:sz="4" w:space="0" w:color="auto"/>
              <w:left w:val="single" w:sz="4" w:space="0" w:color="auto"/>
              <w:bottom w:val="single" w:sz="4" w:space="0" w:color="auto"/>
              <w:right w:val="single" w:sz="4" w:space="0" w:color="auto"/>
            </w:tcBorders>
            <w:noWrap/>
          </w:tcPr>
          <w:p w14:paraId="31A12F99" w14:textId="77777777" w:rsidR="000A44F5" w:rsidRPr="000A44F5" w:rsidRDefault="000A44F5" w:rsidP="000A44F5">
            <w:pPr>
              <w:spacing w:line="240" w:lineRule="auto"/>
              <w:ind w:left="-120" w:firstLine="22"/>
              <w:jc w:val="center"/>
              <w:rPr>
                <w:rFonts w:ascii="Times New Roman" w:eastAsia="Calibri" w:hAnsi="Times New Roman" w:cs="Times New Roman"/>
                <w:iCs/>
                <w:lang w:eastAsia="ar-SA"/>
              </w:rPr>
            </w:pPr>
            <w:r w:rsidRPr="000A44F5">
              <w:rPr>
                <w:rFonts w:ascii="Times New Roman" w:eastAsia="Calibri" w:hAnsi="Times New Roman" w:cs="Times New Roman"/>
                <w:iCs/>
                <w:lang w:eastAsia="ar-SA"/>
              </w:rPr>
              <w:t>2.</w:t>
            </w:r>
          </w:p>
        </w:tc>
        <w:tc>
          <w:tcPr>
            <w:tcW w:w="1235" w:type="pct"/>
            <w:tcBorders>
              <w:top w:val="single" w:sz="4" w:space="0" w:color="auto"/>
              <w:left w:val="single" w:sz="4" w:space="0" w:color="auto"/>
              <w:bottom w:val="single" w:sz="4" w:space="0" w:color="auto"/>
              <w:right w:val="single" w:sz="4" w:space="0" w:color="auto"/>
            </w:tcBorders>
          </w:tcPr>
          <w:p w14:paraId="0FABBB67" w14:textId="77777777" w:rsidR="000A44F5" w:rsidRPr="000A44F5" w:rsidRDefault="000A44F5" w:rsidP="000A44F5">
            <w:pPr>
              <w:spacing w:line="240" w:lineRule="auto"/>
              <w:ind w:firstLine="567"/>
              <w:jc w:val="left"/>
              <w:rPr>
                <w:rFonts w:ascii="Times New Roman" w:eastAsia="Calibri" w:hAnsi="Times New Roman" w:cs="Times New Roman"/>
                <w:iCs/>
                <w:lang w:eastAsia="ar-SA"/>
              </w:rPr>
            </w:pPr>
            <w:r w:rsidRPr="000A44F5">
              <w:rPr>
                <w:rFonts w:ascii="Times New Roman" w:eastAsia="Calibri" w:hAnsi="Times New Roman" w:cs="Times New Roman"/>
                <w:iCs/>
                <w:lang w:eastAsia="ar-SA"/>
              </w:rPr>
              <w:t>Не менш 4000</w:t>
            </w:r>
          </w:p>
        </w:tc>
        <w:tc>
          <w:tcPr>
            <w:tcW w:w="2806" w:type="pct"/>
            <w:tcBorders>
              <w:top w:val="single" w:sz="4" w:space="0" w:color="auto"/>
              <w:left w:val="single" w:sz="4" w:space="0" w:color="auto"/>
              <w:bottom w:val="single" w:sz="4" w:space="0" w:color="auto"/>
              <w:right w:val="single" w:sz="4" w:space="0" w:color="auto"/>
            </w:tcBorders>
          </w:tcPr>
          <w:p w14:paraId="4A412872" w14:textId="77777777" w:rsidR="000A44F5" w:rsidRPr="000A44F5" w:rsidRDefault="000A44F5" w:rsidP="000A44F5">
            <w:pPr>
              <w:suppressAutoHyphens w:val="0"/>
              <w:spacing w:line="240" w:lineRule="auto"/>
              <w:ind w:firstLine="567"/>
              <w:jc w:val="left"/>
              <w:rPr>
                <w:rFonts w:ascii="Times New Roman" w:hAnsi="Times New Roman" w:cs="Times New Roman"/>
                <w:lang w:eastAsia="en-US"/>
              </w:rPr>
            </w:pPr>
            <w:r w:rsidRPr="000A44F5">
              <w:rPr>
                <w:rFonts w:ascii="Times New Roman" w:hAnsi="Times New Roman" w:cs="Times New Roman"/>
                <w:lang w:eastAsia="en-US"/>
              </w:rPr>
              <w:t>ЛП2 або вище</w:t>
            </w:r>
          </w:p>
        </w:tc>
        <w:tc>
          <w:tcPr>
            <w:tcW w:w="776" w:type="pct"/>
            <w:tcBorders>
              <w:top w:val="single" w:sz="4" w:space="0" w:color="auto"/>
              <w:left w:val="single" w:sz="4" w:space="0" w:color="auto"/>
              <w:bottom w:val="single" w:sz="4" w:space="0" w:color="auto"/>
              <w:right w:val="single" w:sz="4" w:space="0" w:color="auto"/>
            </w:tcBorders>
          </w:tcPr>
          <w:p w14:paraId="40B988F0" w14:textId="77777777" w:rsidR="000A44F5" w:rsidRPr="000A44F5" w:rsidRDefault="000A44F5" w:rsidP="000A44F5">
            <w:pPr>
              <w:spacing w:line="240" w:lineRule="auto"/>
              <w:ind w:firstLine="567"/>
              <w:jc w:val="center"/>
              <w:rPr>
                <w:rFonts w:ascii="Times New Roman" w:eastAsia="Calibri" w:hAnsi="Times New Roman" w:cs="Times New Roman"/>
                <w:iCs/>
                <w:lang w:eastAsia="ar-SA"/>
              </w:rPr>
            </w:pPr>
            <w:r w:rsidRPr="000A44F5">
              <w:rPr>
                <w:rFonts w:ascii="Times New Roman" w:eastAsia="Calibri" w:hAnsi="Times New Roman" w:cs="Times New Roman"/>
                <w:iCs/>
                <w:lang w:eastAsia="ar-SA"/>
              </w:rPr>
              <w:t>1</w:t>
            </w:r>
          </w:p>
        </w:tc>
      </w:tr>
    </w:tbl>
    <w:p w14:paraId="57D427EC" w14:textId="77777777" w:rsidR="000A44F5" w:rsidRPr="003456B5" w:rsidRDefault="000A44F5" w:rsidP="000A44F5">
      <w:pPr>
        <w:tabs>
          <w:tab w:val="left" w:pos="9638"/>
        </w:tabs>
        <w:spacing w:line="240" w:lineRule="auto"/>
        <w:ind w:firstLine="567"/>
        <w:jc w:val="center"/>
        <w:rPr>
          <w:rFonts w:ascii="Times New Roman" w:hAnsi="Times New Roman" w:cs="Times New Roman"/>
          <w:b/>
          <w:color w:val="000000"/>
        </w:rPr>
      </w:pPr>
    </w:p>
    <w:p w14:paraId="76574B9D" w14:textId="025D7EBF" w:rsidR="00A1675A" w:rsidRPr="003456B5" w:rsidRDefault="00757CF5" w:rsidP="000A44F5">
      <w:pPr>
        <w:tabs>
          <w:tab w:val="left" w:pos="9638"/>
        </w:tabs>
        <w:spacing w:line="240" w:lineRule="auto"/>
        <w:ind w:firstLine="567"/>
        <w:jc w:val="center"/>
        <w:rPr>
          <w:rFonts w:ascii="Times New Roman" w:hAnsi="Times New Roman" w:cs="Times New Roman"/>
          <w:b/>
          <w:color w:val="000000"/>
        </w:rPr>
      </w:pPr>
      <w:r w:rsidRPr="003456B5">
        <w:rPr>
          <w:rFonts w:ascii="Times New Roman" w:hAnsi="Times New Roman" w:cs="Times New Roman"/>
          <w:b/>
          <w:color w:val="000000"/>
        </w:rPr>
        <w:t xml:space="preserve">    </w:t>
      </w:r>
      <w:r w:rsidR="00A1675A" w:rsidRPr="003456B5">
        <w:rPr>
          <w:rFonts w:ascii="Times New Roman" w:hAnsi="Times New Roman" w:cs="Times New Roman"/>
          <w:b/>
          <w:color w:val="000000"/>
        </w:rPr>
        <w:t>____________________________________________________________________________</w:t>
      </w:r>
    </w:p>
    <w:p w14:paraId="0DFCCC3C" w14:textId="64A3866C" w:rsidR="00A1675A" w:rsidRPr="003456B5" w:rsidRDefault="00A1675A" w:rsidP="000A44F5">
      <w:pPr>
        <w:tabs>
          <w:tab w:val="left" w:pos="9638"/>
        </w:tabs>
        <w:spacing w:line="240" w:lineRule="auto"/>
        <w:ind w:firstLine="567"/>
        <w:jc w:val="center"/>
        <w:rPr>
          <w:rFonts w:ascii="Times New Roman" w:hAnsi="Times New Roman" w:cs="Times New Roman"/>
          <w:color w:val="000000"/>
        </w:rPr>
      </w:pPr>
      <w:r w:rsidRPr="003456B5">
        <w:rPr>
          <w:rFonts w:ascii="Times New Roman" w:hAnsi="Times New Roman" w:cs="Times New Roman"/>
          <w:color w:val="000000"/>
        </w:rPr>
        <w:t xml:space="preserve">      Посада, прізвище, ініціали, підпис керівника чи уповноваженої особи Учасника</w:t>
      </w:r>
    </w:p>
    <w:p w14:paraId="0C59D24B" w14:textId="77777777" w:rsidR="009C53DF" w:rsidRPr="003456B5" w:rsidRDefault="009C53DF" w:rsidP="00331D3F">
      <w:pPr>
        <w:spacing w:line="240" w:lineRule="auto"/>
        <w:jc w:val="right"/>
        <w:rPr>
          <w:rFonts w:ascii="Times New Roman" w:hAnsi="Times New Roman" w:cs="Times New Roman"/>
          <w:bCs/>
          <w:lang w:eastAsia="ru-RU"/>
        </w:rPr>
      </w:pPr>
    </w:p>
    <w:p w14:paraId="64B89A85" w14:textId="77777777" w:rsidR="005256BB" w:rsidRDefault="005256BB" w:rsidP="00331D3F">
      <w:pPr>
        <w:spacing w:line="240" w:lineRule="auto"/>
        <w:jc w:val="right"/>
        <w:rPr>
          <w:rFonts w:ascii="Times New Roman" w:hAnsi="Times New Roman" w:cs="Times New Roman"/>
          <w:b/>
          <w:bCs/>
          <w:lang w:eastAsia="ru-RU"/>
        </w:rPr>
      </w:pPr>
    </w:p>
    <w:p w14:paraId="3633D990" w14:textId="00DE2185" w:rsidR="00BB7BE6" w:rsidRPr="003456B5" w:rsidRDefault="00BB7BE6" w:rsidP="00331D3F">
      <w:pPr>
        <w:spacing w:line="240" w:lineRule="auto"/>
        <w:jc w:val="right"/>
        <w:rPr>
          <w:rFonts w:ascii="Times New Roman" w:hAnsi="Times New Roman" w:cs="Times New Roman"/>
          <w:b/>
          <w:bCs/>
          <w:lang w:eastAsia="ru-RU"/>
        </w:rPr>
      </w:pPr>
      <w:r w:rsidRPr="003456B5">
        <w:rPr>
          <w:rFonts w:ascii="Times New Roman" w:hAnsi="Times New Roman" w:cs="Times New Roman"/>
          <w:b/>
          <w:bCs/>
          <w:lang w:eastAsia="ru-RU"/>
        </w:rPr>
        <w:lastRenderedPageBreak/>
        <w:t xml:space="preserve">ДОДАТОК </w:t>
      </w:r>
      <w:r w:rsidR="00887328" w:rsidRPr="003456B5">
        <w:rPr>
          <w:rFonts w:ascii="Times New Roman" w:hAnsi="Times New Roman" w:cs="Times New Roman"/>
          <w:b/>
          <w:bCs/>
          <w:lang w:eastAsia="ru-RU"/>
        </w:rPr>
        <w:t>4</w:t>
      </w:r>
    </w:p>
    <w:p w14:paraId="7E2E32E3" w14:textId="77777777" w:rsidR="00BB7BE6" w:rsidRPr="003456B5" w:rsidRDefault="00BB7BE6" w:rsidP="00331D3F">
      <w:pPr>
        <w:jc w:val="right"/>
        <w:rPr>
          <w:rFonts w:ascii="Times New Roman" w:hAnsi="Times New Roman" w:cs="Times New Roman"/>
          <w:b/>
          <w:bCs/>
          <w:color w:val="000000"/>
        </w:rPr>
      </w:pPr>
      <w:r w:rsidRPr="003456B5">
        <w:rPr>
          <w:rFonts w:ascii="Times New Roman" w:hAnsi="Times New Roman" w:cs="Times New Roman"/>
          <w:b/>
          <w:bCs/>
          <w:lang w:eastAsia="ru-RU"/>
        </w:rPr>
        <w:t>до тендерної документації</w:t>
      </w:r>
    </w:p>
    <w:p w14:paraId="4D633CE7" w14:textId="77777777" w:rsidR="00BB7BE6" w:rsidRPr="003456B5" w:rsidRDefault="00BB7BE6" w:rsidP="00331D3F">
      <w:pPr>
        <w:jc w:val="center"/>
        <w:rPr>
          <w:rFonts w:ascii="Times New Roman" w:hAnsi="Times New Roman" w:cs="Times New Roman"/>
          <w:bCs/>
        </w:rPr>
      </w:pPr>
    </w:p>
    <w:p w14:paraId="73244F4B" w14:textId="77777777" w:rsidR="00BB7BE6" w:rsidRPr="003456B5" w:rsidRDefault="00BB7BE6" w:rsidP="00331D3F">
      <w:pPr>
        <w:jc w:val="center"/>
        <w:rPr>
          <w:rFonts w:ascii="Times New Roman" w:hAnsi="Times New Roman" w:cs="Times New Roman"/>
          <w:bCs/>
          <w:i/>
        </w:rPr>
      </w:pPr>
      <w:bookmarkStart w:id="71" w:name="_Hlk7176555"/>
      <w:r w:rsidRPr="003456B5">
        <w:rPr>
          <w:rFonts w:ascii="Times New Roman" w:hAnsi="Times New Roman" w:cs="Times New Roman"/>
          <w:bCs/>
          <w:i/>
        </w:rPr>
        <w:t xml:space="preserve">Перелік документів для </w:t>
      </w:r>
      <w:r w:rsidRPr="003456B5">
        <w:rPr>
          <w:rFonts w:ascii="Times New Roman" w:hAnsi="Times New Roman" w:cs="Times New Roman"/>
          <w:bCs/>
          <w:i/>
          <w:u w:val="single"/>
        </w:rPr>
        <w:t>ПЕРЕМОЖЦЯ</w:t>
      </w:r>
      <w:r w:rsidRPr="003456B5">
        <w:rPr>
          <w:rFonts w:ascii="Times New Roman" w:hAnsi="Times New Roman" w:cs="Times New Roman"/>
          <w:bCs/>
          <w:i/>
        </w:rPr>
        <w:t xml:space="preserve"> процедури закупівель, що надаються для  укладання договору</w:t>
      </w:r>
    </w:p>
    <w:p w14:paraId="5302E73B" w14:textId="5A7642EF" w:rsidR="00BB7BE6" w:rsidRPr="003456B5" w:rsidRDefault="00BB7BE6" w:rsidP="00331D3F">
      <w:pPr>
        <w:rPr>
          <w:rFonts w:ascii="Times New Roman" w:hAnsi="Times New Roman" w:cs="Times New Roman"/>
          <w:bCs/>
        </w:rPr>
      </w:pPr>
    </w:p>
    <w:p w14:paraId="316DAD5C" w14:textId="50696CF8" w:rsidR="00BB7BE6" w:rsidRPr="003456B5" w:rsidRDefault="00BB7BE6" w:rsidP="007C468C">
      <w:pPr>
        <w:spacing w:line="240" w:lineRule="auto"/>
        <w:rPr>
          <w:rFonts w:ascii="Times New Roman" w:hAnsi="Times New Roman" w:cs="Times New Roman"/>
          <w:bCs/>
          <w:lang w:eastAsia="en-US"/>
        </w:rPr>
      </w:pPr>
      <w:r w:rsidRPr="003456B5">
        <w:rPr>
          <w:rFonts w:ascii="Times New Roman" w:hAnsi="Times New Roman" w:cs="Times New Roman"/>
          <w:bCs/>
          <w:lang w:eastAsia="en-US"/>
        </w:rPr>
        <w:t>Переможець у строк, що не перевищує десяти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p w14:paraId="77864ADF" w14:textId="77777777" w:rsidR="000A44F5" w:rsidRPr="003456B5" w:rsidRDefault="000A44F5" w:rsidP="007C468C">
      <w:pPr>
        <w:spacing w:line="240" w:lineRule="auto"/>
        <w:rPr>
          <w:rFonts w:ascii="Times New Roman" w:hAnsi="Times New Roman" w:cs="Times New Roman"/>
          <w:bCs/>
          <w:lang w:eastAsia="en-US"/>
        </w:rPr>
      </w:pPr>
    </w:p>
    <w:tbl>
      <w:tblPr>
        <w:tblStyle w:val="afff1"/>
        <w:tblW w:w="5000" w:type="pct"/>
        <w:tblLook w:val="04A0" w:firstRow="1" w:lastRow="0" w:firstColumn="1" w:lastColumn="0" w:noHBand="0" w:noVBand="1"/>
      </w:tblPr>
      <w:tblGrid>
        <w:gridCol w:w="569"/>
        <w:gridCol w:w="4790"/>
        <w:gridCol w:w="4695"/>
      </w:tblGrid>
      <w:tr w:rsidR="009960BC" w:rsidRPr="003456B5" w14:paraId="1ADCC3A3" w14:textId="77777777" w:rsidTr="003456B5">
        <w:tc>
          <w:tcPr>
            <w:tcW w:w="5000" w:type="pct"/>
            <w:gridSpan w:val="3"/>
          </w:tcPr>
          <w:p w14:paraId="70A591F1" w14:textId="08AEA1D9" w:rsidR="009960BC" w:rsidRPr="003456B5" w:rsidRDefault="009960BC" w:rsidP="001E75E8">
            <w:pPr>
              <w:pStyle w:val="1fb"/>
              <w:shd w:val="clear" w:color="auto" w:fill="FFFFFF"/>
              <w:ind w:firstLine="426"/>
              <w:jc w:val="both"/>
              <w:rPr>
                <w:b/>
                <w:sz w:val="24"/>
                <w:szCs w:val="24"/>
                <w:lang w:val="uk-UA"/>
              </w:rPr>
            </w:pPr>
            <w:r w:rsidRPr="003456B5">
              <w:rPr>
                <w:b/>
                <w:bCs/>
                <w:sz w:val="24"/>
                <w:szCs w:val="24"/>
                <w:lang w:val="uk-UA" w:eastAsia="uk-UA"/>
              </w:rPr>
              <w:t>1.Документи, що підтверджують відсутність підстав, визначених  статті 17 Закону*</w:t>
            </w:r>
          </w:p>
        </w:tc>
      </w:tr>
      <w:tr w:rsidR="009960BC" w:rsidRPr="003456B5" w14:paraId="3F199136" w14:textId="77777777" w:rsidTr="003456B5">
        <w:tc>
          <w:tcPr>
            <w:tcW w:w="283" w:type="pct"/>
          </w:tcPr>
          <w:p w14:paraId="224A0C13" w14:textId="77777777" w:rsidR="009960BC" w:rsidRPr="003456B5" w:rsidRDefault="009960BC" w:rsidP="001E75E8">
            <w:pPr>
              <w:spacing w:line="240" w:lineRule="auto"/>
              <w:rPr>
                <w:rFonts w:ascii="Times New Roman" w:hAnsi="Times New Roman" w:cs="Times New Roman"/>
                <w:b/>
                <w:lang w:eastAsia="en-US"/>
              </w:rPr>
            </w:pPr>
            <w:r w:rsidRPr="003456B5">
              <w:rPr>
                <w:rFonts w:ascii="Times New Roman" w:hAnsi="Times New Roman" w:cs="Times New Roman"/>
                <w:b/>
                <w:lang w:eastAsia="en-US"/>
              </w:rPr>
              <w:t>№</w:t>
            </w:r>
          </w:p>
        </w:tc>
        <w:tc>
          <w:tcPr>
            <w:tcW w:w="2382" w:type="pct"/>
          </w:tcPr>
          <w:p w14:paraId="0DBDEFCD" w14:textId="77777777" w:rsidR="009960BC" w:rsidRPr="003456B5" w:rsidRDefault="009960BC" w:rsidP="001E75E8">
            <w:pPr>
              <w:spacing w:after="160"/>
              <w:rPr>
                <w:rFonts w:ascii="Times New Roman" w:hAnsi="Times New Roman" w:cs="Times New Roman"/>
                <w:b/>
              </w:rPr>
            </w:pPr>
            <w:r w:rsidRPr="003456B5">
              <w:rPr>
                <w:rFonts w:ascii="Times New Roman" w:hAnsi="Times New Roman" w:cs="Times New Roman"/>
                <w:b/>
              </w:rPr>
              <w:t xml:space="preserve">Вимоги частини 1 статті 17 Закону </w:t>
            </w:r>
          </w:p>
        </w:tc>
        <w:tc>
          <w:tcPr>
            <w:tcW w:w="2335" w:type="pct"/>
          </w:tcPr>
          <w:p w14:paraId="4AA5361B" w14:textId="77777777" w:rsidR="009960BC" w:rsidRPr="003456B5" w:rsidRDefault="009960BC" w:rsidP="001E75E8">
            <w:pPr>
              <w:pStyle w:val="1fb"/>
              <w:shd w:val="clear" w:color="auto" w:fill="FFFFFF"/>
              <w:ind w:firstLine="426"/>
              <w:jc w:val="both"/>
              <w:rPr>
                <w:b/>
                <w:sz w:val="24"/>
                <w:szCs w:val="24"/>
                <w:lang w:val="uk-UA"/>
              </w:rPr>
            </w:pPr>
            <w:r w:rsidRPr="003456B5">
              <w:rPr>
                <w:b/>
                <w:sz w:val="24"/>
                <w:szCs w:val="24"/>
                <w:lang w:val="uk-UA"/>
              </w:rPr>
              <w:t>Вимоги щодо способу документального підтвердження згідно із законодавством щодо відсутності підстав, передбачених частиною 1 статті 17 Закону (нові)</w:t>
            </w:r>
          </w:p>
        </w:tc>
      </w:tr>
      <w:tr w:rsidR="009960BC" w:rsidRPr="003456B5" w14:paraId="092FCDAE" w14:textId="77777777" w:rsidTr="003456B5">
        <w:tc>
          <w:tcPr>
            <w:tcW w:w="283" w:type="pct"/>
          </w:tcPr>
          <w:p w14:paraId="52E49191" w14:textId="77777777" w:rsidR="009960BC" w:rsidRPr="003456B5" w:rsidRDefault="009960BC" w:rsidP="001E75E8">
            <w:pPr>
              <w:spacing w:line="240" w:lineRule="auto"/>
              <w:rPr>
                <w:rFonts w:ascii="Times New Roman" w:hAnsi="Times New Roman" w:cs="Times New Roman"/>
                <w:bCs/>
                <w:lang w:eastAsia="en-US"/>
              </w:rPr>
            </w:pPr>
            <w:r w:rsidRPr="003456B5">
              <w:rPr>
                <w:rFonts w:ascii="Times New Roman" w:hAnsi="Times New Roman" w:cs="Times New Roman"/>
                <w:bCs/>
                <w:lang w:eastAsia="en-US"/>
              </w:rPr>
              <w:t>1</w:t>
            </w:r>
          </w:p>
        </w:tc>
        <w:tc>
          <w:tcPr>
            <w:tcW w:w="2382" w:type="pct"/>
          </w:tcPr>
          <w:p w14:paraId="25B1566C"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F4D328C" w14:textId="77777777" w:rsidR="009960BC" w:rsidRPr="003456B5" w:rsidRDefault="009960BC" w:rsidP="001E75E8">
            <w:pPr>
              <w:spacing w:line="240" w:lineRule="auto"/>
              <w:rPr>
                <w:rFonts w:ascii="Times New Roman" w:hAnsi="Times New Roman" w:cs="Times New Roman"/>
                <w:bCs/>
                <w:lang w:eastAsia="en-US"/>
              </w:rPr>
            </w:pPr>
            <w:r w:rsidRPr="003456B5">
              <w:rPr>
                <w:rFonts w:ascii="Times New Roman" w:hAnsi="Times New Roman" w:cs="Times New Roman"/>
                <w:bCs/>
              </w:rPr>
              <w:t>(пункт 2 частини 1 статті 17 Закону)</w:t>
            </w:r>
          </w:p>
        </w:tc>
        <w:tc>
          <w:tcPr>
            <w:tcW w:w="2335" w:type="pct"/>
          </w:tcPr>
          <w:p w14:paraId="6F98D902" w14:textId="77777777" w:rsidR="009960BC" w:rsidRPr="003456B5" w:rsidRDefault="009960BC" w:rsidP="001E75E8">
            <w:pPr>
              <w:widowControl w:val="0"/>
              <w:rPr>
                <w:rFonts w:ascii="Times New Roman" w:hAnsi="Times New Roman" w:cs="Times New Roman"/>
              </w:rPr>
            </w:pPr>
            <w:r w:rsidRPr="003456B5">
              <w:rPr>
                <w:rFonts w:ascii="Times New Roman" w:hAnsi="Times New Roman" w:cs="Times New Roman"/>
                <w:b/>
                <w:bCs/>
              </w:rPr>
              <w:t xml:space="preserve">Перевіряється інформація, що міститься у </w:t>
            </w:r>
            <w:r w:rsidRPr="003456B5">
              <w:rPr>
                <w:rFonts w:ascii="Times New Roman" w:hAnsi="Times New Roman" w:cs="Times New Roman"/>
                <w:b/>
              </w:rPr>
              <w:t>Єдиному державному реєстрі осіб, які вчинили корупційні або пов’язані з корупцією правопорушення</w:t>
            </w:r>
            <w:r w:rsidRPr="003456B5">
              <w:rPr>
                <w:rFonts w:ascii="Times New Roman" w:hAnsi="Times New Roman" w:cs="Times New Roman"/>
              </w:rPr>
              <w:t>.</w:t>
            </w:r>
          </w:p>
          <w:p w14:paraId="55CA0BC0" w14:textId="77777777" w:rsidR="009960BC" w:rsidRPr="003456B5" w:rsidRDefault="009960BC" w:rsidP="001E75E8">
            <w:pPr>
              <w:widowControl w:val="0"/>
              <w:rPr>
                <w:rFonts w:ascii="Times New Roman" w:hAnsi="Times New Roman" w:cs="Times New Roman"/>
              </w:rPr>
            </w:pPr>
            <w:r w:rsidRPr="003456B5">
              <w:rPr>
                <w:rFonts w:ascii="Times New Roman" w:hAnsi="Times New Roman" w:cs="Times New Roman"/>
                <w:color w:val="000000"/>
              </w:rPr>
              <w:t>Посилання розміщення інформації:</w:t>
            </w:r>
          </w:p>
          <w:p w14:paraId="43319F7D" w14:textId="77777777" w:rsidR="009960BC" w:rsidRPr="003456B5" w:rsidRDefault="00522647" w:rsidP="001E75E8">
            <w:pPr>
              <w:widowControl w:val="0"/>
              <w:ind w:right="140"/>
              <w:rPr>
                <w:rFonts w:ascii="Times New Roman" w:hAnsi="Times New Roman" w:cs="Times New Roman"/>
                <w:b/>
                <w:bCs/>
                <w:color w:val="0000FF"/>
                <w:u w:val="single"/>
              </w:rPr>
            </w:pPr>
            <w:hyperlink r:id="rId34" w:history="1">
              <w:r w:rsidR="009960BC" w:rsidRPr="003456B5">
                <w:rPr>
                  <w:rFonts w:ascii="Times New Roman" w:hAnsi="Times New Roman" w:cs="Times New Roman"/>
                  <w:b/>
                  <w:bCs/>
                  <w:color w:val="0000FF"/>
                  <w:u w:val="single"/>
                </w:rPr>
                <w:t>https://corruptinfo.nazk.gov.ua/</w:t>
              </w:r>
            </w:hyperlink>
          </w:p>
          <w:p w14:paraId="61C056F9" w14:textId="77777777" w:rsidR="009960BC" w:rsidRPr="003456B5" w:rsidRDefault="009960BC" w:rsidP="001E75E8">
            <w:pPr>
              <w:widowControl w:val="0"/>
              <w:ind w:right="140"/>
              <w:rPr>
                <w:rFonts w:ascii="Times New Roman" w:hAnsi="Times New Roman" w:cs="Times New Roman"/>
                <w:b/>
                <w:bCs/>
                <w:color w:val="0000FF"/>
                <w:u w:val="single"/>
              </w:rPr>
            </w:pPr>
          </w:p>
          <w:p w14:paraId="2AD5831F" w14:textId="77777777" w:rsidR="009960BC" w:rsidRPr="003456B5" w:rsidRDefault="009960BC" w:rsidP="001E75E8">
            <w:pPr>
              <w:widowControl w:val="0"/>
              <w:ind w:right="140"/>
              <w:rPr>
                <w:rFonts w:ascii="Times New Roman" w:hAnsi="Times New Roman" w:cs="Times New Roman"/>
                <w:b/>
                <w:bCs/>
                <w:color w:val="000000"/>
              </w:rPr>
            </w:pPr>
            <w:r w:rsidRPr="003456B5">
              <w:rPr>
                <w:rStyle w:val="affb"/>
                <w:rFonts w:ascii="Times New Roman" w:hAnsi="Times New Roman" w:cs="Times New Roman"/>
                <w:b w:val="0"/>
                <w:shd w:val="clear" w:color="auto" w:fill="FFFFFF"/>
              </w:rPr>
              <w:t xml:space="preserve">У разі відсутності вільного доступу до публічної інформації, що міститься у такому реєстрі або якщо </w:t>
            </w:r>
            <w:r w:rsidRPr="003456B5">
              <w:rPr>
                <w:rFonts w:ascii="Times New Roman" w:hAnsi="Times New Roman" w:cs="Times New Roman"/>
                <w:shd w:val="clear" w:color="auto" w:fill="FFFFFF"/>
              </w:rPr>
              <w:t xml:space="preserve">доступ є обмеженим або зупиненим – Учасник - переможець підтверджує інформацію про відсутність підстави, передбаченої </w:t>
            </w:r>
            <w:r w:rsidRPr="003456B5">
              <w:rPr>
                <w:rFonts w:ascii="Times New Roman" w:hAnsi="Times New Roman" w:cs="Times New Roman"/>
                <w:b/>
                <w:bCs/>
                <w:color w:val="000000"/>
              </w:rPr>
              <w:t>пунктом 2 частини 1 статті 17 Закону шляхом надання:</w:t>
            </w:r>
          </w:p>
          <w:p w14:paraId="5C140EFB" w14:textId="77777777" w:rsidR="009960BC" w:rsidRPr="003456B5" w:rsidRDefault="009960BC" w:rsidP="001E75E8">
            <w:pPr>
              <w:widowControl w:val="0"/>
              <w:ind w:right="140"/>
              <w:rPr>
                <w:rFonts w:ascii="Times New Roman" w:hAnsi="Times New Roman" w:cs="Times New Roman"/>
                <w:b/>
                <w:bCs/>
                <w:color w:val="000000"/>
              </w:rPr>
            </w:pPr>
          </w:p>
          <w:p w14:paraId="088FA168" w14:textId="77777777" w:rsidR="009960BC" w:rsidRPr="003456B5" w:rsidRDefault="009960BC" w:rsidP="001E75E8">
            <w:pPr>
              <w:spacing w:line="240" w:lineRule="auto"/>
              <w:rPr>
                <w:rFonts w:ascii="Times New Roman" w:hAnsi="Times New Roman" w:cs="Times New Roman"/>
                <w:bCs/>
              </w:rPr>
            </w:pPr>
            <w:r w:rsidRPr="003456B5">
              <w:rPr>
                <w:rFonts w:ascii="Times New Roman" w:hAnsi="Times New Roman" w:cs="Times New Roman"/>
                <w:b/>
                <w:lang w:eastAsia="en-US"/>
              </w:rPr>
              <w:t>Документу</w:t>
            </w:r>
            <w:r w:rsidRPr="003456B5">
              <w:rPr>
                <w:rFonts w:ascii="Times New Roman" w:hAnsi="Times New Roman" w:cs="Times New Roman"/>
                <w:lang w:eastAsia="en-US"/>
              </w:rPr>
              <w:t xml:space="preserve">, який виданий державним органом (підрозділом) України, про те, що </w:t>
            </w:r>
            <w:r w:rsidRPr="003456B5">
              <w:rPr>
                <w:rFonts w:ascii="Times New Roman" w:hAnsi="Times New Roman" w:cs="Times New Roman"/>
                <w:b/>
                <w:bCs/>
                <w:color w:val="000000"/>
                <w:lang w:eastAsia="en-US"/>
              </w:rPr>
              <w:t>юридичну особу Учасника</w:t>
            </w:r>
            <w:r w:rsidRPr="003456B5">
              <w:rPr>
                <w:rFonts w:ascii="Times New Roman" w:hAnsi="Times New Roman" w:cs="Times New Roman"/>
                <w:color w:val="000000"/>
                <w:lang w:eastAsia="en-US"/>
              </w:rPr>
              <w:t xml:space="preserve">, яка є учасником процедури закупівлі, не внесено до Єдиного державного реєстру осіб, які вчинили корупційні або пов’язані з корупцією правопорушення положення про який затверджене </w:t>
            </w:r>
            <w:r w:rsidRPr="003456B5">
              <w:rPr>
                <w:rFonts w:ascii="Times New Roman" w:hAnsi="Times New Roman" w:cs="Times New Roman"/>
                <w:i/>
              </w:rPr>
              <w:t xml:space="preserve">рішенням </w:t>
            </w:r>
            <w:r w:rsidRPr="003456B5">
              <w:rPr>
                <w:rFonts w:ascii="Times New Roman" w:hAnsi="Times New Roman" w:cs="Times New Roman"/>
                <w:bCs/>
                <w:i/>
                <w:shd w:val="clear" w:color="auto" w:fill="FFFFFF"/>
              </w:rPr>
              <w:t>НАЗК від 09.02.2018 № 166</w:t>
            </w:r>
            <w:r w:rsidRPr="003456B5">
              <w:rPr>
                <w:rFonts w:ascii="Times New Roman" w:hAnsi="Times New Roman" w:cs="Times New Roman"/>
                <w:color w:val="000000"/>
                <w:lang w:eastAsia="en-US"/>
              </w:rPr>
              <w:t xml:space="preserve"> </w:t>
            </w:r>
            <w:r w:rsidRPr="003456B5">
              <w:rPr>
                <w:rFonts w:ascii="Times New Roman" w:hAnsi="Times New Roman" w:cs="Times New Roman"/>
                <w:b/>
                <w:color w:val="000000"/>
                <w:u w:val="single"/>
                <w:lang w:eastAsia="en-US"/>
              </w:rPr>
              <w:t>або</w:t>
            </w:r>
            <w:r w:rsidRPr="003456B5">
              <w:rPr>
                <w:rFonts w:ascii="Times New Roman" w:hAnsi="Times New Roman" w:cs="Times New Roman"/>
                <w:color w:val="000000"/>
                <w:lang w:eastAsia="en-US"/>
              </w:rPr>
              <w:t xml:space="preserve"> із змісту якого вбачається зазначене, </w:t>
            </w:r>
            <w:r w:rsidRPr="003456B5">
              <w:rPr>
                <w:rFonts w:ascii="Times New Roman" w:hAnsi="Times New Roman" w:cs="Times New Roman"/>
                <w:i/>
                <w:u w:val="single"/>
              </w:rPr>
              <w:t xml:space="preserve">датований </w:t>
            </w:r>
            <w:r w:rsidRPr="003456B5">
              <w:rPr>
                <w:rFonts w:ascii="Times New Roman" w:hAnsi="Times New Roman" w:cs="Times New Roman"/>
                <w:i/>
                <w:iCs/>
                <w:u w:val="single"/>
              </w:rPr>
              <w:t>не раніше ніж 30-ть календарних днів</w:t>
            </w:r>
            <w:r w:rsidRPr="003456B5">
              <w:rPr>
                <w:rFonts w:ascii="Times New Roman" w:hAnsi="Times New Roman" w:cs="Times New Roman"/>
                <w:u w:val="single"/>
              </w:rPr>
              <w:t xml:space="preserve"> </w:t>
            </w:r>
            <w:r w:rsidRPr="003456B5">
              <w:rPr>
                <w:rFonts w:ascii="Times New Roman" w:hAnsi="Times New Roman" w:cs="Times New Roman"/>
                <w:i/>
                <w:u w:val="single"/>
              </w:rPr>
              <w:t>до</w:t>
            </w:r>
            <w:r w:rsidRPr="003456B5">
              <w:rPr>
                <w:rFonts w:ascii="Times New Roman" w:hAnsi="Times New Roman" w:cs="Times New Roman"/>
                <w:u w:val="single"/>
              </w:rPr>
              <w:t xml:space="preserve"> </w:t>
            </w:r>
            <w:r w:rsidRPr="003456B5">
              <w:rPr>
                <w:rFonts w:ascii="Times New Roman" w:hAnsi="Times New Roman" w:cs="Times New Roman"/>
                <w:i/>
                <w:u w:val="single"/>
              </w:rPr>
              <w:t xml:space="preserve">дати оприлюднення в електронній системі закупівель </w:t>
            </w:r>
            <w:r w:rsidRPr="003456B5">
              <w:rPr>
                <w:rFonts w:ascii="Times New Roman" w:hAnsi="Times New Roman" w:cs="Times New Roman"/>
                <w:i/>
                <w:u w:val="single"/>
                <w:lang w:eastAsia="uk-UA"/>
              </w:rPr>
              <w:t>повідомлення про намір укласти договір.</w:t>
            </w:r>
          </w:p>
        </w:tc>
      </w:tr>
      <w:tr w:rsidR="009960BC" w:rsidRPr="003456B5" w14:paraId="59BCD390" w14:textId="77777777" w:rsidTr="003456B5">
        <w:tc>
          <w:tcPr>
            <w:tcW w:w="283" w:type="pct"/>
          </w:tcPr>
          <w:p w14:paraId="09F236D9" w14:textId="77777777" w:rsidR="009960BC" w:rsidRPr="003456B5" w:rsidRDefault="009960BC" w:rsidP="001E75E8">
            <w:pPr>
              <w:spacing w:line="240" w:lineRule="auto"/>
              <w:rPr>
                <w:rFonts w:ascii="Times New Roman" w:hAnsi="Times New Roman" w:cs="Times New Roman"/>
                <w:bCs/>
                <w:lang w:eastAsia="en-US"/>
              </w:rPr>
            </w:pPr>
            <w:r w:rsidRPr="003456B5">
              <w:rPr>
                <w:rFonts w:ascii="Times New Roman" w:hAnsi="Times New Roman" w:cs="Times New Roman"/>
                <w:bCs/>
                <w:lang w:eastAsia="en-US"/>
              </w:rPr>
              <w:t>2</w:t>
            </w:r>
          </w:p>
        </w:tc>
        <w:tc>
          <w:tcPr>
            <w:tcW w:w="2382" w:type="pct"/>
          </w:tcPr>
          <w:p w14:paraId="2C2EE3DF"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3456B5">
              <w:rPr>
                <w:rFonts w:ascii="Times New Roman" w:hAnsi="Times New Roman" w:cs="Times New Roman"/>
                <w:bCs/>
              </w:rPr>
              <w:lastRenderedPageBreak/>
              <w:t>відповідальності за вчинення корупційного правопорушення або правопорушення, пов’язаного з корупцією.</w:t>
            </w:r>
          </w:p>
          <w:p w14:paraId="1DE8AEF7" w14:textId="77777777" w:rsidR="009960BC" w:rsidRPr="003456B5" w:rsidRDefault="009960BC" w:rsidP="001E75E8">
            <w:pPr>
              <w:spacing w:line="240" w:lineRule="auto"/>
              <w:rPr>
                <w:rFonts w:ascii="Times New Roman" w:hAnsi="Times New Roman" w:cs="Times New Roman"/>
                <w:bCs/>
                <w:lang w:eastAsia="en-US"/>
              </w:rPr>
            </w:pPr>
            <w:r w:rsidRPr="003456B5">
              <w:rPr>
                <w:rFonts w:ascii="Times New Roman" w:hAnsi="Times New Roman" w:cs="Times New Roman"/>
                <w:bCs/>
              </w:rPr>
              <w:t>(пункт 3 частини 1 статті 17 Закону)</w:t>
            </w:r>
          </w:p>
        </w:tc>
        <w:tc>
          <w:tcPr>
            <w:tcW w:w="2335" w:type="pct"/>
          </w:tcPr>
          <w:p w14:paraId="028D021E" w14:textId="77777777" w:rsidR="009960BC" w:rsidRPr="003456B5" w:rsidRDefault="009960BC" w:rsidP="001E75E8">
            <w:pPr>
              <w:widowControl w:val="0"/>
              <w:rPr>
                <w:rFonts w:ascii="Times New Roman" w:hAnsi="Times New Roman" w:cs="Times New Roman"/>
              </w:rPr>
            </w:pPr>
            <w:r w:rsidRPr="003456B5">
              <w:rPr>
                <w:rFonts w:ascii="Times New Roman" w:hAnsi="Times New Roman" w:cs="Times New Roman"/>
                <w:b/>
                <w:bCs/>
              </w:rPr>
              <w:lastRenderedPageBreak/>
              <w:t xml:space="preserve">Перевіряється інформація, що міститься у </w:t>
            </w:r>
            <w:r w:rsidRPr="003456B5">
              <w:rPr>
                <w:rFonts w:ascii="Times New Roman" w:hAnsi="Times New Roman" w:cs="Times New Roman"/>
                <w:b/>
              </w:rPr>
              <w:t>Єдиному державному реєстрі осіб, які вчинили корупційні або пов’язані з корупцією правопорушення</w:t>
            </w:r>
            <w:r w:rsidRPr="003456B5">
              <w:rPr>
                <w:rFonts w:ascii="Times New Roman" w:hAnsi="Times New Roman" w:cs="Times New Roman"/>
              </w:rPr>
              <w:t>.</w:t>
            </w:r>
          </w:p>
          <w:p w14:paraId="7696D7D7" w14:textId="77777777" w:rsidR="009960BC" w:rsidRPr="003456B5" w:rsidRDefault="009960BC" w:rsidP="001E75E8">
            <w:pPr>
              <w:widowControl w:val="0"/>
              <w:rPr>
                <w:rFonts w:ascii="Times New Roman" w:hAnsi="Times New Roman" w:cs="Times New Roman"/>
              </w:rPr>
            </w:pPr>
            <w:r w:rsidRPr="003456B5">
              <w:rPr>
                <w:rFonts w:ascii="Times New Roman" w:hAnsi="Times New Roman" w:cs="Times New Roman"/>
                <w:color w:val="000000"/>
              </w:rPr>
              <w:t>Посилання розміщення інформації:</w:t>
            </w:r>
          </w:p>
          <w:p w14:paraId="13E353FD" w14:textId="77777777" w:rsidR="009960BC" w:rsidRPr="003456B5" w:rsidRDefault="00522647" w:rsidP="001E75E8">
            <w:pPr>
              <w:widowControl w:val="0"/>
              <w:ind w:right="140"/>
              <w:rPr>
                <w:rFonts w:ascii="Times New Roman" w:hAnsi="Times New Roman" w:cs="Times New Roman"/>
                <w:b/>
                <w:bCs/>
                <w:color w:val="0000FF"/>
                <w:u w:val="single"/>
              </w:rPr>
            </w:pPr>
            <w:hyperlink r:id="rId35" w:history="1">
              <w:r w:rsidR="009960BC" w:rsidRPr="003456B5">
                <w:rPr>
                  <w:rFonts w:ascii="Times New Roman" w:hAnsi="Times New Roman" w:cs="Times New Roman"/>
                  <w:b/>
                  <w:bCs/>
                  <w:color w:val="0000FF"/>
                  <w:u w:val="single"/>
                </w:rPr>
                <w:t>https://corruptinfo.nazk.gov.ua/</w:t>
              </w:r>
            </w:hyperlink>
          </w:p>
          <w:p w14:paraId="1319C54A" w14:textId="77777777" w:rsidR="009960BC" w:rsidRPr="003456B5" w:rsidRDefault="009960BC" w:rsidP="001E75E8">
            <w:pPr>
              <w:widowControl w:val="0"/>
              <w:ind w:right="140"/>
              <w:rPr>
                <w:rFonts w:ascii="Times New Roman" w:hAnsi="Times New Roman" w:cs="Times New Roman"/>
                <w:b/>
                <w:bCs/>
                <w:color w:val="0000FF"/>
                <w:u w:val="single"/>
              </w:rPr>
            </w:pPr>
          </w:p>
          <w:p w14:paraId="5EB25A15" w14:textId="77777777" w:rsidR="009960BC" w:rsidRPr="003456B5" w:rsidRDefault="009960BC" w:rsidP="001E75E8">
            <w:pPr>
              <w:widowControl w:val="0"/>
              <w:ind w:right="140"/>
              <w:rPr>
                <w:rFonts w:ascii="Times New Roman" w:hAnsi="Times New Roman" w:cs="Times New Roman"/>
                <w:b/>
                <w:bCs/>
                <w:color w:val="000000"/>
              </w:rPr>
            </w:pPr>
            <w:r w:rsidRPr="003456B5">
              <w:rPr>
                <w:rStyle w:val="affb"/>
                <w:rFonts w:ascii="Times New Roman" w:hAnsi="Times New Roman" w:cs="Times New Roman"/>
                <w:b w:val="0"/>
                <w:shd w:val="clear" w:color="auto" w:fill="FFFFFF"/>
              </w:rPr>
              <w:t xml:space="preserve">У разі відсутності вільного доступу до публічної інформації, що міститься у такому реєстрі або якщо </w:t>
            </w:r>
            <w:r w:rsidRPr="003456B5">
              <w:rPr>
                <w:rFonts w:ascii="Times New Roman" w:hAnsi="Times New Roman" w:cs="Times New Roman"/>
                <w:shd w:val="clear" w:color="auto" w:fill="FFFFFF"/>
              </w:rPr>
              <w:t xml:space="preserve">доступ є обмеженим або зупиненим – Учасник - переможець підтверджує інформацію про відсутність підстави, передбаченої </w:t>
            </w:r>
            <w:r w:rsidRPr="003456B5">
              <w:rPr>
                <w:rFonts w:ascii="Times New Roman" w:hAnsi="Times New Roman" w:cs="Times New Roman"/>
                <w:b/>
                <w:bCs/>
                <w:color w:val="000000"/>
              </w:rPr>
              <w:t>пунктом 3 частини 1 статті 17 Закону шляхом надання:</w:t>
            </w:r>
          </w:p>
          <w:p w14:paraId="7B36CC4A" w14:textId="77777777" w:rsidR="009960BC" w:rsidRPr="003456B5" w:rsidRDefault="009960BC" w:rsidP="001E75E8">
            <w:pPr>
              <w:widowControl w:val="0"/>
              <w:ind w:right="140"/>
              <w:rPr>
                <w:rFonts w:ascii="Times New Roman" w:hAnsi="Times New Roman" w:cs="Times New Roman"/>
                <w:b/>
                <w:bCs/>
                <w:color w:val="000000"/>
              </w:rPr>
            </w:pPr>
          </w:p>
          <w:p w14:paraId="00482BF9" w14:textId="77777777" w:rsidR="009960BC" w:rsidRPr="003456B5" w:rsidRDefault="009960BC" w:rsidP="001E75E8">
            <w:pPr>
              <w:widowControl w:val="0"/>
              <w:rPr>
                <w:rFonts w:ascii="Times New Roman" w:hAnsi="Times New Roman" w:cs="Times New Roman"/>
                <w:i/>
                <w:u w:val="single"/>
              </w:rPr>
            </w:pPr>
            <w:r w:rsidRPr="003456B5">
              <w:rPr>
                <w:rFonts w:ascii="Times New Roman" w:hAnsi="Times New Roman" w:cs="Times New Roman"/>
                <w:i/>
                <w:u w:val="single"/>
              </w:rPr>
              <w:t>Для юридичних осіб- резидентів</w:t>
            </w:r>
          </w:p>
          <w:p w14:paraId="6BCB90F3" w14:textId="77777777" w:rsidR="009960BC" w:rsidRPr="003456B5" w:rsidRDefault="009960BC" w:rsidP="001E75E8">
            <w:pPr>
              <w:widowControl w:val="0"/>
              <w:rPr>
                <w:rFonts w:ascii="Times New Roman" w:hAnsi="Times New Roman" w:cs="Times New Roman"/>
                <w:i/>
                <w:u w:val="single"/>
              </w:rPr>
            </w:pPr>
          </w:p>
          <w:p w14:paraId="7B849B88" w14:textId="77777777" w:rsidR="009960BC" w:rsidRPr="003456B5" w:rsidRDefault="009960BC" w:rsidP="001E75E8">
            <w:pPr>
              <w:widowControl w:val="0"/>
              <w:rPr>
                <w:rFonts w:ascii="Times New Roman" w:hAnsi="Times New Roman" w:cs="Times New Roman"/>
                <w:i/>
                <w:u w:val="single"/>
              </w:rPr>
            </w:pPr>
            <w:r w:rsidRPr="003456B5">
              <w:rPr>
                <w:rFonts w:ascii="Times New Roman" w:hAnsi="Times New Roman" w:cs="Times New Roman"/>
                <w:b/>
                <w:lang w:eastAsia="en-US"/>
              </w:rPr>
              <w:t>Документу</w:t>
            </w:r>
            <w:r w:rsidRPr="003456B5">
              <w:rPr>
                <w:rFonts w:ascii="Times New Roman" w:hAnsi="Times New Roman" w:cs="Times New Roman"/>
                <w:lang w:eastAsia="en-US"/>
              </w:rPr>
              <w:t>, який виданий державним органом (підрозділом) України, про те, що с</w:t>
            </w:r>
            <w:r w:rsidRPr="003456B5">
              <w:rPr>
                <w:rFonts w:ascii="Times New Roman" w:hAnsi="Times New Roman" w:cs="Times New Roman"/>
                <w:color w:val="000000"/>
                <w:lang w:eastAsia="en-US"/>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456B5">
              <w:rPr>
                <w:rFonts w:ascii="Times New Roman" w:hAnsi="Times New Roman" w:cs="Times New Roman"/>
                <w:b/>
                <w:color w:val="000000"/>
                <w:u w:val="single"/>
                <w:lang w:eastAsia="en-US"/>
              </w:rPr>
              <w:t>або</w:t>
            </w:r>
            <w:r w:rsidRPr="003456B5">
              <w:rPr>
                <w:rFonts w:ascii="Times New Roman" w:hAnsi="Times New Roman" w:cs="Times New Roman"/>
                <w:color w:val="000000"/>
                <w:lang w:eastAsia="en-US"/>
              </w:rPr>
              <w:t xml:space="preserve"> із змісту якого вбачається зазначене, </w:t>
            </w:r>
            <w:r w:rsidRPr="003456B5">
              <w:rPr>
                <w:rFonts w:ascii="Times New Roman" w:hAnsi="Times New Roman" w:cs="Times New Roman"/>
                <w:i/>
                <w:u w:val="single"/>
              </w:rPr>
              <w:t xml:space="preserve">датований </w:t>
            </w:r>
            <w:r w:rsidRPr="003456B5">
              <w:rPr>
                <w:rFonts w:ascii="Times New Roman" w:hAnsi="Times New Roman" w:cs="Times New Roman"/>
                <w:i/>
                <w:iCs/>
                <w:u w:val="single"/>
              </w:rPr>
              <w:t>не раніше ніж 30-ть календарних днів</w:t>
            </w:r>
            <w:r w:rsidRPr="003456B5">
              <w:rPr>
                <w:rFonts w:ascii="Times New Roman" w:hAnsi="Times New Roman" w:cs="Times New Roman"/>
                <w:u w:val="single"/>
              </w:rPr>
              <w:t xml:space="preserve"> </w:t>
            </w:r>
            <w:r w:rsidRPr="003456B5">
              <w:rPr>
                <w:rFonts w:ascii="Times New Roman" w:hAnsi="Times New Roman" w:cs="Times New Roman"/>
                <w:i/>
                <w:u w:val="single"/>
              </w:rPr>
              <w:t>до</w:t>
            </w:r>
            <w:r w:rsidRPr="003456B5">
              <w:rPr>
                <w:rFonts w:ascii="Times New Roman" w:hAnsi="Times New Roman" w:cs="Times New Roman"/>
                <w:u w:val="single"/>
              </w:rPr>
              <w:t xml:space="preserve"> </w:t>
            </w:r>
            <w:r w:rsidRPr="003456B5">
              <w:rPr>
                <w:rFonts w:ascii="Times New Roman" w:hAnsi="Times New Roman" w:cs="Times New Roman"/>
                <w:i/>
                <w:u w:val="single"/>
              </w:rPr>
              <w:t xml:space="preserve">дати оприлюднення в електронній системі закупівель </w:t>
            </w:r>
            <w:r w:rsidRPr="003456B5">
              <w:rPr>
                <w:rFonts w:ascii="Times New Roman" w:hAnsi="Times New Roman" w:cs="Times New Roman"/>
                <w:i/>
                <w:u w:val="single"/>
                <w:lang w:eastAsia="uk-UA"/>
              </w:rPr>
              <w:t>повідомлення про намір укласти договір</w:t>
            </w:r>
            <w:r w:rsidRPr="003456B5">
              <w:rPr>
                <w:rFonts w:ascii="Times New Roman" w:hAnsi="Times New Roman" w:cs="Times New Roman"/>
                <w:i/>
                <w:u w:val="single"/>
              </w:rPr>
              <w:t>.</w:t>
            </w:r>
          </w:p>
          <w:p w14:paraId="294FB628" w14:textId="77777777" w:rsidR="009960BC" w:rsidRPr="003456B5" w:rsidRDefault="009960BC" w:rsidP="001E75E8">
            <w:pPr>
              <w:widowControl w:val="0"/>
              <w:rPr>
                <w:rFonts w:ascii="Times New Roman" w:hAnsi="Times New Roman" w:cs="Times New Roman"/>
                <w:i/>
                <w:u w:val="single"/>
              </w:rPr>
            </w:pPr>
          </w:p>
          <w:p w14:paraId="720BD8D9" w14:textId="77777777" w:rsidR="009960BC" w:rsidRPr="003456B5" w:rsidRDefault="009960BC" w:rsidP="001E75E8">
            <w:pPr>
              <w:widowControl w:val="0"/>
              <w:tabs>
                <w:tab w:val="left" w:pos="1795"/>
              </w:tabs>
              <w:rPr>
                <w:rFonts w:ascii="Times New Roman" w:hAnsi="Times New Roman" w:cs="Times New Roman"/>
                <w:i/>
                <w:u w:val="single"/>
              </w:rPr>
            </w:pPr>
            <w:r w:rsidRPr="003456B5">
              <w:rPr>
                <w:rFonts w:ascii="Times New Roman" w:hAnsi="Times New Roman" w:cs="Times New Roman"/>
                <w:i/>
                <w:u w:val="single"/>
              </w:rPr>
              <w:t xml:space="preserve">Для </w:t>
            </w:r>
            <w:proofErr w:type="spellStart"/>
            <w:r w:rsidRPr="003456B5">
              <w:rPr>
                <w:rFonts w:ascii="Times New Roman" w:hAnsi="Times New Roman" w:cs="Times New Roman"/>
                <w:i/>
                <w:u w:val="single"/>
              </w:rPr>
              <w:t>фізичих</w:t>
            </w:r>
            <w:proofErr w:type="spellEnd"/>
            <w:r w:rsidRPr="003456B5">
              <w:rPr>
                <w:rFonts w:ascii="Times New Roman" w:hAnsi="Times New Roman" w:cs="Times New Roman"/>
                <w:i/>
                <w:u w:val="single"/>
              </w:rPr>
              <w:t xml:space="preserve"> осіб, фізичних осіб-підприємців</w:t>
            </w:r>
          </w:p>
          <w:p w14:paraId="4B8ADF23" w14:textId="77777777" w:rsidR="009960BC" w:rsidRPr="003456B5" w:rsidRDefault="009960BC" w:rsidP="001E75E8">
            <w:pPr>
              <w:widowControl w:val="0"/>
              <w:tabs>
                <w:tab w:val="left" w:pos="1795"/>
              </w:tabs>
              <w:rPr>
                <w:rFonts w:ascii="Times New Roman" w:hAnsi="Times New Roman" w:cs="Times New Roman"/>
                <w:i/>
                <w:u w:val="single"/>
              </w:rPr>
            </w:pPr>
          </w:p>
          <w:p w14:paraId="299F278B" w14:textId="77777777" w:rsidR="009960BC" w:rsidRPr="003456B5" w:rsidRDefault="009960BC" w:rsidP="001E75E8">
            <w:pPr>
              <w:spacing w:line="240" w:lineRule="auto"/>
              <w:rPr>
                <w:rFonts w:ascii="Times New Roman" w:hAnsi="Times New Roman" w:cs="Times New Roman"/>
                <w:bCs/>
              </w:rPr>
            </w:pPr>
            <w:r w:rsidRPr="003456B5">
              <w:rPr>
                <w:rFonts w:ascii="Times New Roman" w:hAnsi="Times New Roman" w:cs="Times New Roman"/>
                <w:b/>
                <w:lang w:eastAsia="en-US"/>
              </w:rPr>
              <w:t>Документу</w:t>
            </w:r>
            <w:r w:rsidRPr="003456B5">
              <w:rPr>
                <w:rFonts w:ascii="Times New Roman" w:hAnsi="Times New Roman" w:cs="Times New Roman"/>
                <w:lang w:eastAsia="en-US"/>
              </w:rPr>
              <w:t xml:space="preserve">, який виданий державним органом (підрозділом) України, про те, що </w:t>
            </w:r>
            <w:r w:rsidRPr="003456B5">
              <w:rPr>
                <w:rFonts w:ascii="Times New Roman" w:hAnsi="Times New Roman" w:cs="Times New Roman"/>
                <w:color w:val="000000"/>
              </w:rPr>
              <w:t>фізичну особу, яка є учасником</w:t>
            </w:r>
            <w:r w:rsidRPr="003456B5">
              <w:rPr>
                <w:rFonts w:ascii="Times New Roman" w:hAnsi="Times New Roman" w:cs="Times New Roman"/>
                <w:color w:val="000000"/>
                <w:lang w:eastAsia="en-US"/>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456B5">
              <w:rPr>
                <w:rFonts w:ascii="Times New Roman" w:hAnsi="Times New Roman" w:cs="Times New Roman"/>
                <w:b/>
                <w:color w:val="000000"/>
                <w:u w:val="single"/>
                <w:lang w:eastAsia="en-US"/>
              </w:rPr>
              <w:t>або</w:t>
            </w:r>
            <w:r w:rsidRPr="003456B5">
              <w:rPr>
                <w:rFonts w:ascii="Times New Roman" w:hAnsi="Times New Roman" w:cs="Times New Roman"/>
                <w:color w:val="000000"/>
                <w:lang w:eastAsia="en-US"/>
              </w:rPr>
              <w:t xml:space="preserve"> із змісту якого вбачається зазначене, </w:t>
            </w:r>
            <w:r w:rsidRPr="003456B5">
              <w:rPr>
                <w:rFonts w:ascii="Times New Roman" w:hAnsi="Times New Roman" w:cs="Times New Roman"/>
                <w:i/>
                <w:u w:val="single"/>
              </w:rPr>
              <w:t xml:space="preserve">датований </w:t>
            </w:r>
            <w:r w:rsidRPr="003456B5">
              <w:rPr>
                <w:rFonts w:ascii="Times New Roman" w:hAnsi="Times New Roman" w:cs="Times New Roman"/>
                <w:i/>
                <w:iCs/>
                <w:u w:val="single"/>
              </w:rPr>
              <w:t>не раніше ніж 30-ть календарних днів</w:t>
            </w:r>
            <w:r w:rsidRPr="003456B5">
              <w:rPr>
                <w:rFonts w:ascii="Times New Roman" w:hAnsi="Times New Roman" w:cs="Times New Roman"/>
                <w:u w:val="single"/>
              </w:rPr>
              <w:t xml:space="preserve"> </w:t>
            </w:r>
            <w:r w:rsidRPr="003456B5">
              <w:rPr>
                <w:rFonts w:ascii="Times New Roman" w:hAnsi="Times New Roman" w:cs="Times New Roman"/>
                <w:i/>
                <w:u w:val="single"/>
              </w:rPr>
              <w:t>до</w:t>
            </w:r>
            <w:r w:rsidRPr="003456B5">
              <w:rPr>
                <w:rFonts w:ascii="Times New Roman" w:hAnsi="Times New Roman" w:cs="Times New Roman"/>
                <w:u w:val="single"/>
              </w:rPr>
              <w:t xml:space="preserve"> </w:t>
            </w:r>
            <w:r w:rsidRPr="003456B5">
              <w:rPr>
                <w:rFonts w:ascii="Times New Roman" w:hAnsi="Times New Roman" w:cs="Times New Roman"/>
                <w:i/>
                <w:u w:val="single"/>
              </w:rPr>
              <w:t xml:space="preserve">дати оприлюднення в електронній системі закупівель </w:t>
            </w:r>
            <w:r w:rsidRPr="003456B5">
              <w:rPr>
                <w:rFonts w:ascii="Times New Roman" w:hAnsi="Times New Roman" w:cs="Times New Roman"/>
                <w:i/>
                <w:u w:val="single"/>
                <w:lang w:eastAsia="uk-UA"/>
              </w:rPr>
              <w:t>повідомлення про намір укласти договір</w:t>
            </w:r>
            <w:r w:rsidRPr="003456B5">
              <w:rPr>
                <w:rFonts w:ascii="Times New Roman" w:hAnsi="Times New Roman" w:cs="Times New Roman"/>
                <w:i/>
                <w:u w:val="single"/>
              </w:rPr>
              <w:t>.</w:t>
            </w:r>
          </w:p>
        </w:tc>
      </w:tr>
      <w:tr w:rsidR="009960BC" w:rsidRPr="003456B5" w14:paraId="5475030F" w14:textId="77777777" w:rsidTr="003456B5">
        <w:tc>
          <w:tcPr>
            <w:tcW w:w="283" w:type="pct"/>
          </w:tcPr>
          <w:p w14:paraId="3C0D33DF" w14:textId="77777777" w:rsidR="009960BC" w:rsidRPr="003456B5" w:rsidRDefault="009960BC" w:rsidP="001E75E8">
            <w:pPr>
              <w:spacing w:line="240" w:lineRule="auto"/>
              <w:rPr>
                <w:rFonts w:ascii="Times New Roman" w:hAnsi="Times New Roman" w:cs="Times New Roman"/>
                <w:bCs/>
                <w:lang w:eastAsia="en-US"/>
              </w:rPr>
            </w:pPr>
            <w:r w:rsidRPr="003456B5">
              <w:rPr>
                <w:rFonts w:ascii="Times New Roman" w:hAnsi="Times New Roman" w:cs="Times New Roman"/>
                <w:bCs/>
                <w:lang w:eastAsia="en-US"/>
              </w:rPr>
              <w:lastRenderedPageBreak/>
              <w:t>3</w:t>
            </w:r>
          </w:p>
        </w:tc>
        <w:tc>
          <w:tcPr>
            <w:tcW w:w="2382" w:type="pct"/>
          </w:tcPr>
          <w:p w14:paraId="618BD5D1"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C968AAB"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rPr>
              <w:t>(пункт 5 частини 1 статті 17 Закону)</w:t>
            </w:r>
          </w:p>
        </w:tc>
        <w:tc>
          <w:tcPr>
            <w:tcW w:w="2335" w:type="pct"/>
          </w:tcPr>
          <w:p w14:paraId="4652907F" w14:textId="77777777" w:rsidR="009960BC" w:rsidRPr="003456B5" w:rsidRDefault="009960BC" w:rsidP="001E75E8">
            <w:pPr>
              <w:widowControl w:val="0"/>
              <w:rPr>
                <w:rFonts w:ascii="Times New Roman" w:hAnsi="Times New Roman" w:cs="Times New Roman"/>
                <w:i/>
                <w:u w:val="single"/>
              </w:rPr>
            </w:pPr>
            <w:r w:rsidRPr="003456B5">
              <w:rPr>
                <w:rFonts w:ascii="Times New Roman" w:hAnsi="Times New Roman" w:cs="Times New Roman"/>
                <w:b/>
              </w:rPr>
              <w:t xml:space="preserve">Документ </w:t>
            </w:r>
            <w:r w:rsidRPr="003456B5">
              <w:rPr>
                <w:rFonts w:ascii="Times New Roman" w:hAnsi="Times New Roman" w:cs="Times New Roman"/>
              </w:rPr>
              <w:t xml:space="preserve">(у формі електронного чи паперового документа або його копії, або в електронному вигляді з QR-кодом, що дає змогу перевірити чинність документа), який виданий відповідним підрозділом Міністерства внутрішніх справ України, про те, що фізична особа, фізична особа-підприємець, яка є учасником процедури закупівлі, якого визнано Переможцем, на території України до кримінальної </w:t>
            </w:r>
            <w:r w:rsidRPr="003456B5">
              <w:rPr>
                <w:rFonts w:ascii="Times New Roman" w:hAnsi="Times New Roman" w:cs="Times New Roman"/>
              </w:rPr>
              <w:lastRenderedPageBreak/>
              <w:t xml:space="preserve">відповідальності не притягувалася, не знятої чи не погашеної судимості не має та в розшуку не перебуває, </w:t>
            </w:r>
            <w:r w:rsidRPr="003456B5">
              <w:rPr>
                <w:rFonts w:ascii="Times New Roman" w:hAnsi="Times New Roman" w:cs="Times New Roman"/>
                <w:i/>
                <w:u w:val="single"/>
              </w:rPr>
              <w:t xml:space="preserve">датований </w:t>
            </w:r>
            <w:r w:rsidRPr="003456B5">
              <w:rPr>
                <w:rFonts w:ascii="Times New Roman" w:hAnsi="Times New Roman" w:cs="Times New Roman"/>
                <w:i/>
                <w:iCs/>
                <w:u w:val="single"/>
              </w:rPr>
              <w:t>не раніше ніж  30-ть календарних днів</w:t>
            </w:r>
            <w:r w:rsidRPr="003456B5">
              <w:rPr>
                <w:rFonts w:ascii="Times New Roman" w:hAnsi="Times New Roman" w:cs="Times New Roman"/>
                <w:u w:val="single"/>
              </w:rPr>
              <w:t xml:space="preserve"> </w:t>
            </w:r>
            <w:r w:rsidRPr="003456B5">
              <w:rPr>
                <w:rFonts w:ascii="Times New Roman" w:hAnsi="Times New Roman" w:cs="Times New Roman"/>
                <w:i/>
                <w:u w:val="single"/>
              </w:rPr>
              <w:t>до</w:t>
            </w:r>
            <w:r w:rsidRPr="003456B5">
              <w:rPr>
                <w:rFonts w:ascii="Times New Roman" w:hAnsi="Times New Roman" w:cs="Times New Roman"/>
                <w:u w:val="single"/>
              </w:rPr>
              <w:t xml:space="preserve"> </w:t>
            </w:r>
            <w:r w:rsidRPr="003456B5">
              <w:rPr>
                <w:rFonts w:ascii="Times New Roman" w:hAnsi="Times New Roman" w:cs="Times New Roman"/>
                <w:i/>
                <w:u w:val="single"/>
              </w:rPr>
              <w:t xml:space="preserve">дати оприлюднення в електронній системі закупівель </w:t>
            </w:r>
            <w:r w:rsidRPr="003456B5">
              <w:rPr>
                <w:rFonts w:ascii="Times New Roman" w:hAnsi="Times New Roman" w:cs="Times New Roman"/>
                <w:i/>
                <w:u w:val="single"/>
                <w:lang w:eastAsia="uk-UA"/>
              </w:rPr>
              <w:t>повідомлення про намір укласти договір</w:t>
            </w:r>
            <w:r w:rsidRPr="003456B5">
              <w:rPr>
                <w:rFonts w:ascii="Times New Roman" w:hAnsi="Times New Roman" w:cs="Times New Roman"/>
                <w:i/>
                <w:u w:val="single"/>
              </w:rPr>
              <w:t>.</w:t>
            </w:r>
          </w:p>
          <w:p w14:paraId="687E31D3" w14:textId="77777777" w:rsidR="009960BC" w:rsidRPr="003456B5" w:rsidRDefault="009960BC" w:rsidP="001E75E8">
            <w:pPr>
              <w:widowControl w:val="0"/>
              <w:rPr>
                <w:rFonts w:ascii="Times New Roman" w:hAnsi="Times New Roman" w:cs="Times New Roman"/>
                <w:i/>
                <w:u w:val="single"/>
              </w:rPr>
            </w:pPr>
          </w:p>
          <w:p w14:paraId="4C4A55C0" w14:textId="77777777" w:rsidR="009960BC" w:rsidRPr="003456B5" w:rsidRDefault="009960BC" w:rsidP="001E75E8">
            <w:pPr>
              <w:widowControl w:val="0"/>
              <w:rPr>
                <w:rFonts w:ascii="Times New Roman" w:hAnsi="Times New Roman" w:cs="Times New Roman"/>
                <w:b/>
                <w:bCs/>
                <w:color w:val="000000"/>
              </w:rPr>
            </w:pPr>
            <w:r w:rsidRPr="003456B5">
              <w:rPr>
                <w:rFonts w:ascii="Times New Roman" w:hAnsi="Times New Roman" w:cs="Times New Roman"/>
                <w:b/>
                <w:i/>
              </w:rPr>
              <w:t xml:space="preserve">Документ надається на фізичну особу, фізичну особу-підприємця </w:t>
            </w:r>
            <w:r w:rsidRPr="003456B5">
              <w:rPr>
                <w:rFonts w:ascii="Times New Roman" w:hAnsi="Times New Roman" w:cs="Times New Roman"/>
                <w:b/>
                <w:i/>
                <w:u w:val="single"/>
              </w:rPr>
              <w:t>(в обов’язковому порядку)</w:t>
            </w:r>
            <w:r w:rsidRPr="003456B5">
              <w:rPr>
                <w:rFonts w:ascii="Times New Roman" w:hAnsi="Times New Roman" w:cs="Times New Roman"/>
                <w:b/>
                <w:i/>
              </w:rPr>
              <w:t xml:space="preserve"> та </w:t>
            </w:r>
            <w:r w:rsidRPr="003456B5">
              <w:rPr>
                <w:rFonts w:ascii="Times New Roman" w:hAnsi="Times New Roman" w:cs="Times New Roman"/>
                <w:b/>
                <w:i/>
                <w:u w:val="single"/>
              </w:rPr>
              <w:t>службових (посадових) осіб</w:t>
            </w:r>
            <w:r w:rsidRPr="003456B5">
              <w:rPr>
                <w:rFonts w:ascii="Times New Roman" w:hAnsi="Times New Roman" w:cs="Times New Roman"/>
                <w:b/>
                <w:i/>
              </w:rPr>
              <w:t xml:space="preserve">, уповноважених на підписання тендерної пропозиції </w:t>
            </w:r>
            <w:r w:rsidRPr="003456B5">
              <w:rPr>
                <w:rFonts w:ascii="Times New Roman" w:hAnsi="Times New Roman" w:cs="Times New Roman"/>
                <w:i/>
              </w:rPr>
              <w:t>(у випадку представництва повноважень за довіреністю)</w:t>
            </w:r>
          </w:p>
          <w:p w14:paraId="5AC88861" w14:textId="77777777" w:rsidR="009960BC" w:rsidRPr="003456B5" w:rsidRDefault="009960BC" w:rsidP="001E75E8">
            <w:pPr>
              <w:widowControl w:val="0"/>
              <w:rPr>
                <w:rFonts w:ascii="Times New Roman" w:hAnsi="Times New Roman" w:cs="Times New Roman"/>
                <w:i/>
              </w:rPr>
            </w:pPr>
          </w:p>
          <w:p w14:paraId="5A24E513" w14:textId="77777777" w:rsidR="009960BC" w:rsidRPr="003456B5" w:rsidRDefault="009960BC" w:rsidP="001E75E8">
            <w:pPr>
              <w:spacing w:line="240" w:lineRule="auto"/>
              <w:rPr>
                <w:rFonts w:ascii="Times New Roman" w:hAnsi="Times New Roman" w:cs="Times New Roman"/>
              </w:rPr>
            </w:pPr>
            <w:r w:rsidRPr="003456B5">
              <w:rPr>
                <w:rFonts w:ascii="Times New Roman" w:hAnsi="Times New Roman" w:cs="Times New Roman"/>
                <w:color w:val="000000"/>
              </w:rPr>
              <w:t>Додатково замовник може перевірити наданий документ.</w:t>
            </w:r>
            <w:r w:rsidRPr="003456B5">
              <w:rPr>
                <w:rFonts w:ascii="Times New Roman" w:hAnsi="Times New Roman" w:cs="Times New Roman"/>
              </w:rPr>
              <w:tab/>
            </w:r>
          </w:p>
        </w:tc>
      </w:tr>
      <w:tr w:rsidR="009960BC" w:rsidRPr="003456B5" w14:paraId="22738669" w14:textId="77777777" w:rsidTr="003456B5">
        <w:tc>
          <w:tcPr>
            <w:tcW w:w="283" w:type="pct"/>
          </w:tcPr>
          <w:p w14:paraId="28034BA4" w14:textId="77777777" w:rsidR="009960BC" w:rsidRPr="003456B5" w:rsidRDefault="009960BC" w:rsidP="001E75E8">
            <w:pPr>
              <w:spacing w:line="240" w:lineRule="auto"/>
              <w:rPr>
                <w:rFonts w:ascii="Times New Roman" w:hAnsi="Times New Roman" w:cs="Times New Roman"/>
                <w:bCs/>
                <w:lang w:eastAsia="en-US"/>
              </w:rPr>
            </w:pPr>
            <w:r w:rsidRPr="003456B5">
              <w:rPr>
                <w:rFonts w:ascii="Times New Roman" w:hAnsi="Times New Roman" w:cs="Times New Roman"/>
                <w:bCs/>
                <w:lang w:eastAsia="en-US"/>
              </w:rPr>
              <w:lastRenderedPageBreak/>
              <w:t>4</w:t>
            </w:r>
          </w:p>
        </w:tc>
        <w:tc>
          <w:tcPr>
            <w:tcW w:w="2382" w:type="pct"/>
          </w:tcPr>
          <w:p w14:paraId="2179895A"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E971311"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rPr>
              <w:t>(пункт 6 частини 1 статті 17 Закону)</w:t>
            </w:r>
          </w:p>
        </w:tc>
        <w:tc>
          <w:tcPr>
            <w:tcW w:w="2335" w:type="pct"/>
          </w:tcPr>
          <w:p w14:paraId="14C3570F" w14:textId="77777777" w:rsidR="009960BC" w:rsidRPr="003456B5" w:rsidRDefault="009960BC" w:rsidP="001E75E8">
            <w:pPr>
              <w:widowControl w:val="0"/>
              <w:rPr>
                <w:rFonts w:ascii="Times New Roman" w:hAnsi="Times New Roman" w:cs="Times New Roman"/>
                <w:i/>
                <w:u w:val="single"/>
              </w:rPr>
            </w:pPr>
            <w:r w:rsidRPr="003456B5">
              <w:rPr>
                <w:rFonts w:ascii="Times New Roman" w:hAnsi="Times New Roman" w:cs="Times New Roman"/>
                <w:b/>
              </w:rPr>
              <w:t xml:space="preserve">Документ </w:t>
            </w:r>
            <w:r w:rsidRPr="003456B5">
              <w:rPr>
                <w:rFonts w:ascii="Times New Roman" w:hAnsi="Times New Roman" w:cs="Times New Roman"/>
              </w:rPr>
              <w:t xml:space="preserve">(у формі електронного чи паперового документа або його копії, або в електронному вигляді з QR-кодом, що дає змогу перевірити чинність документа), який виданий відповідним підрозділом Міністерства внутрішніх справ України, про те, що службова (посадова) особа учасника процедури закупівлі, якого визнано Переможцем, яка підписала тендерну пропозицію, на території України до кримінальної відповідальності не притягувалася, не знятої чи не погашеної судимості не має та в розшуку не перебуває, </w:t>
            </w:r>
            <w:r w:rsidRPr="003456B5">
              <w:rPr>
                <w:rFonts w:ascii="Times New Roman" w:hAnsi="Times New Roman" w:cs="Times New Roman"/>
                <w:i/>
                <w:u w:val="single"/>
              </w:rPr>
              <w:t xml:space="preserve">датований </w:t>
            </w:r>
            <w:r w:rsidRPr="003456B5">
              <w:rPr>
                <w:rFonts w:ascii="Times New Roman" w:hAnsi="Times New Roman" w:cs="Times New Roman"/>
                <w:i/>
                <w:iCs/>
                <w:u w:val="single"/>
              </w:rPr>
              <w:t>не раніше ніж 30-ть календарних днів</w:t>
            </w:r>
            <w:r w:rsidRPr="003456B5">
              <w:rPr>
                <w:rFonts w:ascii="Times New Roman" w:hAnsi="Times New Roman" w:cs="Times New Roman"/>
                <w:u w:val="single"/>
              </w:rPr>
              <w:t xml:space="preserve"> </w:t>
            </w:r>
            <w:r w:rsidRPr="003456B5">
              <w:rPr>
                <w:rFonts w:ascii="Times New Roman" w:hAnsi="Times New Roman" w:cs="Times New Roman"/>
                <w:i/>
                <w:u w:val="single"/>
              </w:rPr>
              <w:t>до</w:t>
            </w:r>
            <w:r w:rsidRPr="003456B5">
              <w:rPr>
                <w:rFonts w:ascii="Times New Roman" w:hAnsi="Times New Roman" w:cs="Times New Roman"/>
                <w:u w:val="single"/>
              </w:rPr>
              <w:t xml:space="preserve"> </w:t>
            </w:r>
            <w:r w:rsidRPr="003456B5">
              <w:rPr>
                <w:rFonts w:ascii="Times New Roman" w:hAnsi="Times New Roman" w:cs="Times New Roman"/>
                <w:i/>
                <w:u w:val="single"/>
              </w:rPr>
              <w:t xml:space="preserve">дати оприлюднення в електронній системі закупівель </w:t>
            </w:r>
            <w:r w:rsidRPr="003456B5">
              <w:rPr>
                <w:rFonts w:ascii="Times New Roman" w:hAnsi="Times New Roman" w:cs="Times New Roman"/>
                <w:i/>
                <w:u w:val="single"/>
                <w:lang w:eastAsia="uk-UA"/>
              </w:rPr>
              <w:t>повідомлення про намір укласти договір</w:t>
            </w:r>
            <w:r w:rsidRPr="003456B5">
              <w:rPr>
                <w:rFonts w:ascii="Times New Roman" w:hAnsi="Times New Roman" w:cs="Times New Roman"/>
                <w:i/>
                <w:u w:val="single"/>
              </w:rPr>
              <w:t>.</w:t>
            </w:r>
          </w:p>
          <w:p w14:paraId="24EF92CC" w14:textId="77777777" w:rsidR="009960BC" w:rsidRPr="003456B5" w:rsidRDefault="009960BC" w:rsidP="001E75E8">
            <w:pPr>
              <w:widowControl w:val="0"/>
              <w:rPr>
                <w:rFonts w:ascii="Times New Roman" w:hAnsi="Times New Roman" w:cs="Times New Roman"/>
                <w:b/>
                <w:i/>
              </w:rPr>
            </w:pPr>
          </w:p>
          <w:p w14:paraId="15DF665E" w14:textId="77777777" w:rsidR="009960BC" w:rsidRPr="003456B5" w:rsidRDefault="009960BC" w:rsidP="001E75E8">
            <w:pPr>
              <w:widowControl w:val="0"/>
              <w:rPr>
                <w:rFonts w:ascii="Times New Roman" w:hAnsi="Times New Roman" w:cs="Times New Roman"/>
                <w:i/>
              </w:rPr>
            </w:pPr>
            <w:r w:rsidRPr="003456B5">
              <w:rPr>
                <w:rFonts w:ascii="Times New Roman" w:hAnsi="Times New Roman" w:cs="Times New Roman"/>
                <w:b/>
                <w:i/>
              </w:rPr>
              <w:t xml:space="preserve">Документ надається на </w:t>
            </w:r>
            <w:r w:rsidRPr="003456B5">
              <w:rPr>
                <w:rFonts w:ascii="Times New Roman" w:hAnsi="Times New Roman" w:cs="Times New Roman"/>
                <w:b/>
                <w:i/>
                <w:u w:val="single"/>
              </w:rPr>
              <w:t>керівника (в обов’язковому порядку) та всіх службових (посадових) осіб</w:t>
            </w:r>
            <w:r w:rsidRPr="003456B5">
              <w:rPr>
                <w:rFonts w:ascii="Times New Roman" w:hAnsi="Times New Roman" w:cs="Times New Roman"/>
                <w:b/>
                <w:i/>
              </w:rPr>
              <w:t xml:space="preserve">, уповноважених Учасником на підписання тендерної пропозиції </w:t>
            </w:r>
            <w:r w:rsidRPr="003456B5">
              <w:rPr>
                <w:rFonts w:ascii="Times New Roman" w:hAnsi="Times New Roman" w:cs="Times New Roman"/>
                <w:i/>
              </w:rPr>
              <w:t>(у випадку представництва повноважень за довіреністю)</w:t>
            </w:r>
          </w:p>
          <w:p w14:paraId="3666D7DA" w14:textId="77777777" w:rsidR="009960BC" w:rsidRPr="003456B5" w:rsidRDefault="009960BC" w:rsidP="001E75E8">
            <w:pPr>
              <w:spacing w:line="240" w:lineRule="auto"/>
              <w:rPr>
                <w:rFonts w:ascii="Times New Roman" w:hAnsi="Times New Roman" w:cs="Times New Roman"/>
                <w:bCs/>
              </w:rPr>
            </w:pPr>
            <w:r w:rsidRPr="003456B5">
              <w:rPr>
                <w:rFonts w:ascii="Times New Roman" w:hAnsi="Times New Roman" w:cs="Times New Roman"/>
                <w:color w:val="000000"/>
              </w:rPr>
              <w:t>Додатково замовник може перевірити наданий документ.</w:t>
            </w:r>
          </w:p>
        </w:tc>
      </w:tr>
      <w:tr w:rsidR="009960BC" w:rsidRPr="003456B5" w14:paraId="57ED793D" w14:textId="77777777" w:rsidTr="003456B5">
        <w:tc>
          <w:tcPr>
            <w:tcW w:w="283" w:type="pct"/>
          </w:tcPr>
          <w:p w14:paraId="44F8372C" w14:textId="77777777" w:rsidR="009960BC" w:rsidRPr="003456B5" w:rsidRDefault="009960BC" w:rsidP="001E75E8">
            <w:pPr>
              <w:spacing w:line="240" w:lineRule="auto"/>
              <w:rPr>
                <w:rFonts w:ascii="Times New Roman" w:hAnsi="Times New Roman" w:cs="Times New Roman"/>
                <w:bCs/>
                <w:lang w:eastAsia="en-US"/>
              </w:rPr>
            </w:pPr>
            <w:r w:rsidRPr="003456B5">
              <w:rPr>
                <w:rFonts w:ascii="Times New Roman" w:hAnsi="Times New Roman" w:cs="Times New Roman"/>
                <w:bCs/>
                <w:lang w:eastAsia="en-US"/>
              </w:rPr>
              <w:t>5</w:t>
            </w:r>
          </w:p>
        </w:tc>
        <w:tc>
          <w:tcPr>
            <w:tcW w:w="2382" w:type="pct"/>
          </w:tcPr>
          <w:p w14:paraId="01696256"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rPr>
              <w:t>Учасник процедури закупівлі визнаний у встановленому законом порядку банкрутом та стосовно нього відкрита ліквідаційна процедура.</w:t>
            </w:r>
          </w:p>
          <w:p w14:paraId="42EE3E6E"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rPr>
              <w:t>(пункт 8 частини 1 статті 17 Закону)</w:t>
            </w:r>
          </w:p>
        </w:tc>
        <w:tc>
          <w:tcPr>
            <w:tcW w:w="2335" w:type="pct"/>
          </w:tcPr>
          <w:p w14:paraId="48DDDCDA" w14:textId="77777777" w:rsidR="009960BC" w:rsidRPr="003456B5" w:rsidRDefault="009960BC" w:rsidP="001E75E8">
            <w:pPr>
              <w:widowControl w:val="0"/>
              <w:rPr>
                <w:rFonts w:ascii="Times New Roman" w:hAnsi="Times New Roman" w:cs="Times New Roman"/>
                <w:bCs/>
              </w:rPr>
            </w:pPr>
            <w:r w:rsidRPr="003456B5">
              <w:rPr>
                <w:rFonts w:ascii="Times New Roman" w:hAnsi="Times New Roman" w:cs="Times New Roman"/>
                <w:b/>
                <w:bCs/>
              </w:rPr>
              <w:t xml:space="preserve">Перевіряється інформація, що міститься у Єдиному реєстрі підприємств, щодо яких порушено провадження у справі про банкрутство </w:t>
            </w:r>
            <w:r w:rsidRPr="003456B5">
              <w:rPr>
                <w:rFonts w:ascii="Times New Roman" w:hAnsi="Times New Roman" w:cs="Times New Roman"/>
                <w:bCs/>
              </w:rPr>
              <w:t xml:space="preserve">(положення про реєстр затверджено </w:t>
            </w:r>
            <w:r w:rsidRPr="003456B5">
              <w:rPr>
                <w:rFonts w:ascii="Times New Roman" w:hAnsi="Times New Roman" w:cs="Times New Roman"/>
                <w:bCs/>
                <w:lang w:eastAsia="uk-UA"/>
              </w:rPr>
              <w:t xml:space="preserve">наказом Міністерства юстиції України від 15.09.2011 № 3018/5) </w:t>
            </w:r>
          </w:p>
          <w:p w14:paraId="026E62CD" w14:textId="77777777" w:rsidR="009960BC" w:rsidRPr="003456B5" w:rsidRDefault="009960BC" w:rsidP="001E75E8">
            <w:pPr>
              <w:widowControl w:val="0"/>
              <w:ind w:firstLine="41"/>
              <w:rPr>
                <w:rFonts w:ascii="Times New Roman" w:hAnsi="Times New Roman" w:cs="Times New Roman"/>
              </w:rPr>
            </w:pPr>
            <w:r w:rsidRPr="003456B5">
              <w:rPr>
                <w:rFonts w:ascii="Times New Roman" w:hAnsi="Times New Roman" w:cs="Times New Roman"/>
              </w:rPr>
              <w:t>Інформація розміщується в реєстрі</w:t>
            </w:r>
          </w:p>
          <w:p w14:paraId="5FD11083" w14:textId="77777777" w:rsidR="009960BC" w:rsidRPr="003456B5" w:rsidRDefault="00522647" w:rsidP="001E75E8">
            <w:pPr>
              <w:widowControl w:val="0"/>
              <w:ind w:left="41" w:right="140"/>
              <w:rPr>
                <w:rStyle w:val="a9"/>
                <w:rFonts w:ascii="Times New Roman" w:hAnsi="Times New Roman" w:cs="Times New Roman"/>
                <w:b/>
                <w:iCs/>
              </w:rPr>
            </w:pPr>
            <w:hyperlink r:id="rId36" w:history="1">
              <w:r w:rsidR="009960BC" w:rsidRPr="003456B5">
                <w:rPr>
                  <w:rStyle w:val="a9"/>
                  <w:rFonts w:ascii="Times New Roman" w:hAnsi="Times New Roman" w:cs="Times New Roman"/>
                </w:rPr>
                <w:t>https://kap.minjust.gov.ua/services</w:t>
              </w:r>
            </w:hyperlink>
          </w:p>
          <w:p w14:paraId="72735AB7" w14:textId="77777777" w:rsidR="009960BC" w:rsidRPr="003456B5" w:rsidRDefault="009960BC" w:rsidP="001E75E8">
            <w:pPr>
              <w:widowControl w:val="0"/>
              <w:ind w:right="140"/>
              <w:rPr>
                <w:rFonts w:ascii="Times New Roman" w:hAnsi="Times New Roman" w:cs="Times New Roman"/>
                <w:b/>
                <w:bCs/>
              </w:rPr>
            </w:pPr>
            <w:r w:rsidRPr="003456B5">
              <w:rPr>
                <w:rFonts w:ascii="Times New Roman" w:hAnsi="Times New Roman" w:cs="Times New Roman"/>
                <w:b/>
                <w:bCs/>
              </w:rPr>
              <w:t>або є доступною в електронній системі закупівель.</w:t>
            </w:r>
          </w:p>
          <w:p w14:paraId="4E6C0941" w14:textId="77777777" w:rsidR="009960BC" w:rsidRPr="003456B5" w:rsidRDefault="009960BC" w:rsidP="001E75E8">
            <w:pPr>
              <w:widowControl w:val="0"/>
              <w:ind w:left="41" w:right="140"/>
              <w:rPr>
                <w:rStyle w:val="a9"/>
                <w:rFonts w:ascii="Times New Roman" w:hAnsi="Times New Roman" w:cs="Times New Roman"/>
                <w:b/>
                <w:iCs/>
              </w:rPr>
            </w:pPr>
          </w:p>
          <w:p w14:paraId="21ABD64F" w14:textId="77777777" w:rsidR="009960BC" w:rsidRPr="003456B5" w:rsidRDefault="009960BC" w:rsidP="001E75E8">
            <w:pPr>
              <w:widowControl w:val="0"/>
              <w:ind w:left="41" w:right="140"/>
              <w:rPr>
                <w:rFonts w:ascii="Times New Roman" w:hAnsi="Times New Roman" w:cs="Times New Roman"/>
                <w:b/>
                <w:bCs/>
                <w:color w:val="000000"/>
              </w:rPr>
            </w:pPr>
            <w:r w:rsidRPr="003456B5">
              <w:rPr>
                <w:rStyle w:val="affb"/>
                <w:rFonts w:ascii="Times New Roman" w:hAnsi="Times New Roman" w:cs="Times New Roman"/>
                <w:b w:val="0"/>
                <w:shd w:val="clear" w:color="auto" w:fill="FFFFFF"/>
              </w:rPr>
              <w:t xml:space="preserve">У разі відсутності вільного доступу до публічної інформації, що міститься у такому реєстрі або якщо </w:t>
            </w:r>
            <w:r w:rsidRPr="003456B5">
              <w:rPr>
                <w:rFonts w:ascii="Times New Roman" w:hAnsi="Times New Roman" w:cs="Times New Roman"/>
                <w:shd w:val="clear" w:color="auto" w:fill="FFFFFF"/>
              </w:rPr>
              <w:t xml:space="preserve">доступ є обмеженим або зупиненим – Учасник або якщо інформація не доступна в електронній системі закупівель - переможець підтверджує інформацію про відсутність підстави, передбаченої </w:t>
            </w:r>
            <w:r w:rsidRPr="003456B5">
              <w:rPr>
                <w:rFonts w:ascii="Times New Roman" w:hAnsi="Times New Roman" w:cs="Times New Roman"/>
                <w:b/>
                <w:bCs/>
                <w:color w:val="000000"/>
              </w:rPr>
              <w:t>пунктом 8 частини 1 статті 17 Закону шляхом надання:</w:t>
            </w:r>
          </w:p>
          <w:p w14:paraId="58496A6B" w14:textId="77777777" w:rsidR="009960BC" w:rsidRPr="003456B5" w:rsidRDefault="009960BC" w:rsidP="001E75E8">
            <w:pPr>
              <w:widowControl w:val="0"/>
              <w:ind w:left="41" w:right="140"/>
              <w:rPr>
                <w:rFonts w:ascii="Times New Roman" w:hAnsi="Times New Roman" w:cs="Times New Roman"/>
                <w:i/>
                <w:u w:val="single"/>
                <w:lang w:eastAsia="uk-UA"/>
              </w:rPr>
            </w:pPr>
            <w:r w:rsidRPr="003456B5">
              <w:rPr>
                <w:rFonts w:ascii="Times New Roman" w:hAnsi="Times New Roman" w:cs="Times New Roman"/>
                <w:b/>
                <w:lang w:eastAsia="en-US"/>
              </w:rPr>
              <w:t>Документу</w:t>
            </w:r>
            <w:r w:rsidRPr="003456B5">
              <w:rPr>
                <w:rFonts w:ascii="Times New Roman" w:hAnsi="Times New Roman" w:cs="Times New Roman"/>
                <w:lang w:eastAsia="en-US"/>
              </w:rPr>
              <w:t xml:space="preserve">, який виданий державним органом (підрозділом), про те, що </w:t>
            </w:r>
            <w:r w:rsidRPr="003456B5">
              <w:rPr>
                <w:rFonts w:ascii="Times New Roman" w:hAnsi="Times New Roman" w:cs="Times New Roman"/>
                <w:color w:val="000000"/>
                <w:lang w:eastAsia="en-US"/>
              </w:rPr>
              <w:t>Учасник процедури закупівлі не визнаний у встановленому законом порядку банкрутом та стосовно нього не відкрита ліквідаційна процедура</w:t>
            </w:r>
            <w:r w:rsidRPr="003456B5">
              <w:rPr>
                <w:rFonts w:ascii="Times New Roman" w:hAnsi="Times New Roman" w:cs="Times New Roman"/>
                <w:b/>
                <w:color w:val="000000"/>
                <w:u w:val="single"/>
                <w:lang w:eastAsia="en-US"/>
              </w:rPr>
              <w:t xml:space="preserve"> або</w:t>
            </w:r>
            <w:r w:rsidRPr="003456B5">
              <w:rPr>
                <w:rFonts w:ascii="Times New Roman" w:hAnsi="Times New Roman" w:cs="Times New Roman"/>
                <w:color w:val="000000"/>
                <w:lang w:eastAsia="en-US"/>
              </w:rPr>
              <w:t xml:space="preserve"> із змісту якого вбачається зазначене, </w:t>
            </w:r>
            <w:r w:rsidRPr="003456B5">
              <w:rPr>
                <w:rFonts w:ascii="Times New Roman" w:hAnsi="Times New Roman" w:cs="Times New Roman"/>
                <w:i/>
                <w:u w:val="single"/>
              </w:rPr>
              <w:t xml:space="preserve">датований </w:t>
            </w:r>
            <w:r w:rsidRPr="003456B5">
              <w:rPr>
                <w:rFonts w:ascii="Times New Roman" w:hAnsi="Times New Roman" w:cs="Times New Roman"/>
                <w:i/>
                <w:iCs/>
                <w:u w:val="single"/>
              </w:rPr>
              <w:t>не раніше ніж 30-ть календарних днів</w:t>
            </w:r>
            <w:r w:rsidRPr="003456B5">
              <w:rPr>
                <w:rFonts w:ascii="Times New Roman" w:hAnsi="Times New Roman" w:cs="Times New Roman"/>
                <w:u w:val="single"/>
              </w:rPr>
              <w:t xml:space="preserve"> </w:t>
            </w:r>
            <w:r w:rsidRPr="003456B5">
              <w:rPr>
                <w:rFonts w:ascii="Times New Roman" w:hAnsi="Times New Roman" w:cs="Times New Roman"/>
                <w:i/>
                <w:u w:val="single"/>
              </w:rPr>
              <w:t>до</w:t>
            </w:r>
            <w:r w:rsidRPr="003456B5">
              <w:rPr>
                <w:rFonts w:ascii="Times New Roman" w:hAnsi="Times New Roman" w:cs="Times New Roman"/>
                <w:u w:val="single"/>
              </w:rPr>
              <w:t xml:space="preserve"> </w:t>
            </w:r>
            <w:r w:rsidRPr="003456B5">
              <w:rPr>
                <w:rFonts w:ascii="Times New Roman" w:hAnsi="Times New Roman" w:cs="Times New Roman"/>
                <w:i/>
                <w:u w:val="single"/>
              </w:rPr>
              <w:t xml:space="preserve">дати оприлюднення в електронній системі закупівель </w:t>
            </w:r>
            <w:r w:rsidRPr="003456B5">
              <w:rPr>
                <w:rFonts w:ascii="Times New Roman" w:hAnsi="Times New Roman" w:cs="Times New Roman"/>
                <w:i/>
                <w:u w:val="single"/>
                <w:lang w:eastAsia="uk-UA"/>
              </w:rPr>
              <w:t>повідомлення про намір укласти договір.</w:t>
            </w:r>
          </w:p>
          <w:p w14:paraId="13845CEC" w14:textId="77777777" w:rsidR="009960BC" w:rsidRPr="003456B5" w:rsidRDefault="009960BC" w:rsidP="001E75E8">
            <w:pPr>
              <w:spacing w:line="240" w:lineRule="auto"/>
              <w:rPr>
                <w:rFonts w:ascii="Times New Roman" w:hAnsi="Times New Roman" w:cs="Times New Roman"/>
                <w:bCs/>
              </w:rPr>
            </w:pPr>
          </w:p>
        </w:tc>
      </w:tr>
      <w:tr w:rsidR="009960BC" w:rsidRPr="003456B5" w14:paraId="7A2D3326" w14:textId="77777777" w:rsidTr="003456B5">
        <w:tc>
          <w:tcPr>
            <w:tcW w:w="283" w:type="pct"/>
          </w:tcPr>
          <w:p w14:paraId="2EFF955F" w14:textId="77777777" w:rsidR="009960BC" w:rsidRPr="003456B5" w:rsidRDefault="009960BC" w:rsidP="001E75E8">
            <w:pPr>
              <w:spacing w:line="240" w:lineRule="auto"/>
              <w:rPr>
                <w:rFonts w:ascii="Times New Roman" w:hAnsi="Times New Roman" w:cs="Times New Roman"/>
                <w:bCs/>
                <w:lang w:eastAsia="en-US"/>
              </w:rPr>
            </w:pPr>
            <w:r w:rsidRPr="003456B5">
              <w:rPr>
                <w:rFonts w:ascii="Times New Roman" w:hAnsi="Times New Roman" w:cs="Times New Roman"/>
                <w:bCs/>
                <w:lang w:eastAsia="en-US"/>
              </w:rPr>
              <w:lastRenderedPageBreak/>
              <w:t>6</w:t>
            </w:r>
          </w:p>
        </w:tc>
        <w:tc>
          <w:tcPr>
            <w:tcW w:w="2382" w:type="pct"/>
          </w:tcPr>
          <w:p w14:paraId="1E122957"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C8C18D"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rPr>
              <w:t>(пункт 12 частини 1 статті 17 Закону)</w:t>
            </w:r>
          </w:p>
        </w:tc>
        <w:tc>
          <w:tcPr>
            <w:tcW w:w="2335" w:type="pct"/>
          </w:tcPr>
          <w:p w14:paraId="65B61AFB" w14:textId="77777777" w:rsidR="009960BC" w:rsidRPr="003456B5" w:rsidRDefault="009960BC" w:rsidP="001E75E8">
            <w:pPr>
              <w:widowControl w:val="0"/>
              <w:rPr>
                <w:rFonts w:ascii="Times New Roman" w:hAnsi="Times New Roman" w:cs="Times New Roman"/>
                <w:i/>
                <w:u w:val="single"/>
              </w:rPr>
            </w:pPr>
            <w:r w:rsidRPr="003456B5">
              <w:rPr>
                <w:rFonts w:ascii="Times New Roman" w:hAnsi="Times New Roman" w:cs="Times New Roman"/>
                <w:b/>
              </w:rPr>
              <w:t xml:space="preserve">Документ </w:t>
            </w:r>
            <w:r w:rsidRPr="003456B5">
              <w:rPr>
                <w:rFonts w:ascii="Times New Roman" w:hAnsi="Times New Roman" w:cs="Times New Roman"/>
              </w:rPr>
              <w:t xml:space="preserve">(у формі електронного чи паперового документа або його копії, або в електронному вигляді з QR-кодом, що дає змогу перевірити чинність документа), який виданий відповідним підрозділом Міністерства внутрішніх справ України, про те, що службова (посадова) особа учасника процедури закупівлі, якого визнано Переможцем, яка підписала тендерну пропозицію, на території України до кримінальної відповідальності не притягувалася, не знятої чи не погашеної судимості не має та в розшуку не перебуває, </w:t>
            </w:r>
            <w:r w:rsidRPr="003456B5">
              <w:rPr>
                <w:rFonts w:ascii="Times New Roman" w:hAnsi="Times New Roman" w:cs="Times New Roman"/>
                <w:i/>
                <w:u w:val="single"/>
              </w:rPr>
              <w:t xml:space="preserve">датований </w:t>
            </w:r>
            <w:r w:rsidRPr="003456B5">
              <w:rPr>
                <w:rFonts w:ascii="Times New Roman" w:hAnsi="Times New Roman" w:cs="Times New Roman"/>
                <w:i/>
                <w:iCs/>
                <w:u w:val="single"/>
              </w:rPr>
              <w:t>не раніше ніж 30-ть календарних днів</w:t>
            </w:r>
            <w:r w:rsidRPr="003456B5">
              <w:rPr>
                <w:rFonts w:ascii="Times New Roman" w:hAnsi="Times New Roman" w:cs="Times New Roman"/>
                <w:u w:val="single"/>
              </w:rPr>
              <w:t xml:space="preserve"> </w:t>
            </w:r>
            <w:r w:rsidRPr="003456B5">
              <w:rPr>
                <w:rFonts w:ascii="Times New Roman" w:hAnsi="Times New Roman" w:cs="Times New Roman"/>
                <w:i/>
                <w:u w:val="single"/>
              </w:rPr>
              <w:t>до</w:t>
            </w:r>
            <w:r w:rsidRPr="003456B5">
              <w:rPr>
                <w:rFonts w:ascii="Times New Roman" w:hAnsi="Times New Roman" w:cs="Times New Roman"/>
                <w:u w:val="single"/>
              </w:rPr>
              <w:t xml:space="preserve"> </w:t>
            </w:r>
            <w:r w:rsidRPr="003456B5">
              <w:rPr>
                <w:rFonts w:ascii="Times New Roman" w:hAnsi="Times New Roman" w:cs="Times New Roman"/>
                <w:i/>
                <w:u w:val="single"/>
              </w:rPr>
              <w:t xml:space="preserve">дати оприлюднення в електронній системі закупівель </w:t>
            </w:r>
            <w:r w:rsidRPr="003456B5">
              <w:rPr>
                <w:rFonts w:ascii="Times New Roman" w:hAnsi="Times New Roman" w:cs="Times New Roman"/>
                <w:i/>
                <w:u w:val="single"/>
                <w:lang w:eastAsia="uk-UA"/>
              </w:rPr>
              <w:t>повідомлення про намір укласти договір</w:t>
            </w:r>
            <w:r w:rsidRPr="003456B5">
              <w:rPr>
                <w:rFonts w:ascii="Times New Roman" w:hAnsi="Times New Roman" w:cs="Times New Roman"/>
                <w:i/>
                <w:u w:val="single"/>
              </w:rPr>
              <w:t>.</w:t>
            </w:r>
          </w:p>
          <w:p w14:paraId="16360A72" w14:textId="77777777" w:rsidR="009960BC" w:rsidRPr="003456B5" w:rsidRDefault="009960BC" w:rsidP="001E75E8">
            <w:pPr>
              <w:widowControl w:val="0"/>
              <w:rPr>
                <w:rFonts w:ascii="Times New Roman" w:hAnsi="Times New Roman" w:cs="Times New Roman"/>
                <w:b/>
                <w:i/>
              </w:rPr>
            </w:pPr>
          </w:p>
          <w:p w14:paraId="323B632C" w14:textId="77777777" w:rsidR="009960BC" w:rsidRPr="003456B5" w:rsidRDefault="009960BC" w:rsidP="001E75E8">
            <w:pPr>
              <w:widowControl w:val="0"/>
              <w:rPr>
                <w:rFonts w:ascii="Times New Roman" w:hAnsi="Times New Roman" w:cs="Times New Roman"/>
                <w:i/>
              </w:rPr>
            </w:pPr>
            <w:r w:rsidRPr="003456B5">
              <w:rPr>
                <w:rFonts w:ascii="Times New Roman" w:hAnsi="Times New Roman" w:cs="Times New Roman"/>
                <w:b/>
                <w:i/>
              </w:rPr>
              <w:t xml:space="preserve">Документ надається на </w:t>
            </w:r>
            <w:r w:rsidRPr="003456B5">
              <w:rPr>
                <w:rFonts w:ascii="Times New Roman" w:hAnsi="Times New Roman" w:cs="Times New Roman"/>
                <w:b/>
                <w:i/>
                <w:u w:val="single"/>
              </w:rPr>
              <w:t>керівника (в обов’язковому порядку) та всіх службових (посадових) осіб</w:t>
            </w:r>
            <w:r w:rsidRPr="003456B5">
              <w:rPr>
                <w:rFonts w:ascii="Times New Roman" w:hAnsi="Times New Roman" w:cs="Times New Roman"/>
                <w:b/>
                <w:i/>
              </w:rPr>
              <w:t xml:space="preserve">, уповноважених Учасником на підписання тендерної пропозиції </w:t>
            </w:r>
            <w:r w:rsidRPr="003456B5">
              <w:rPr>
                <w:rFonts w:ascii="Times New Roman" w:hAnsi="Times New Roman" w:cs="Times New Roman"/>
                <w:i/>
              </w:rPr>
              <w:t>(у випадку представництва повноважень за довіреністю)</w:t>
            </w:r>
          </w:p>
          <w:p w14:paraId="2B586BD2" w14:textId="77777777" w:rsidR="009960BC" w:rsidRPr="003456B5" w:rsidRDefault="009960BC" w:rsidP="001E75E8">
            <w:pPr>
              <w:spacing w:line="240" w:lineRule="auto"/>
              <w:rPr>
                <w:rFonts w:ascii="Times New Roman" w:hAnsi="Times New Roman" w:cs="Times New Roman"/>
                <w:bCs/>
              </w:rPr>
            </w:pPr>
            <w:r w:rsidRPr="003456B5">
              <w:rPr>
                <w:rFonts w:ascii="Times New Roman" w:hAnsi="Times New Roman" w:cs="Times New Roman"/>
                <w:color w:val="000000"/>
              </w:rPr>
              <w:lastRenderedPageBreak/>
              <w:t>Додатково замовник може перевірити наданий документ.</w:t>
            </w:r>
          </w:p>
        </w:tc>
      </w:tr>
      <w:tr w:rsidR="009960BC" w:rsidRPr="003456B5" w14:paraId="6914B588" w14:textId="77777777" w:rsidTr="003456B5">
        <w:tc>
          <w:tcPr>
            <w:tcW w:w="283" w:type="pct"/>
          </w:tcPr>
          <w:p w14:paraId="33102D2B" w14:textId="77777777" w:rsidR="009960BC" w:rsidRPr="003456B5" w:rsidRDefault="009960BC" w:rsidP="001E75E8">
            <w:pPr>
              <w:spacing w:line="240" w:lineRule="auto"/>
              <w:rPr>
                <w:rFonts w:ascii="Times New Roman" w:hAnsi="Times New Roman" w:cs="Times New Roman"/>
                <w:bCs/>
                <w:lang w:eastAsia="en-US"/>
              </w:rPr>
            </w:pPr>
            <w:r w:rsidRPr="003456B5">
              <w:rPr>
                <w:rFonts w:ascii="Times New Roman" w:hAnsi="Times New Roman" w:cs="Times New Roman"/>
                <w:bCs/>
                <w:lang w:eastAsia="en-US"/>
              </w:rPr>
              <w:lastRenderedPageBreak/>
              <w:t>7</w:t>
            </w:r>
          </w:p>
        </w:tc>
        <w:tc>
          <w:tcPr>
            <w:tcW w:w="2382" w:type="pct"/>
          </w:tcPr>
          <w:p w14:paraId="0EA1A7E9"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AB34E96"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rPr>
              <w:t>(пункт 13 частини 1 статті 17 Закону)</w:t>
            </w:r>
          </w:p>
          <w:p w14:paraId="7BDAD27D"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rPr>
              <w:t> </w:t>
            </w:r>
          </w:p>
        </w:tc>
        <w:tc>
          <w:tcPr>
            <w:tcW w:w="2335" w:type="pct"/>
          </w:tcPr>
          <w:p w14:paraId="14CA0B3C" w14:textId="77777777" w:rsidR="009960BC" w:rsidRPr="003456B5" w:rsidRDefault="009960BC" w:rsidP="001E75E8">
            <w:pPr>
              <w:widowControl w:val="0"/>
              <w:ind w:right="140"/>
              <w:rPr>
                <w:rFonts w:ascii="Times New Roman" w:hAnsi="Times New Roman" w:cs="Times New Roman"/>
                <w:b/>
                <w:bCs/>
                <w:color w:val="000000"/>
              </w:rPr>
            </w:pPr>
            <w:r w:rsidRPr="003456B5">
              <w:rPr>
                <w:rFonts w:ascii="Times New Roman" w:hAnsi="Times New Roman" w:cs="Times New Roman"/>
                <w:b/>
                <w:bCs/>
                <w:color w:val="000000"/>
              </w:rPr>
              <w:t>Перевіряється інформація, що є доступною в електронній системі закупівель.</w:t>
            </w:r>
          </w:p>
          <w:p w14:paraId="261DC029" w14:textId="77777777" w:rsidR="009960BC" w:rsidRPr="003456B5" w:rsidRDefault="009960BC" w:rsidP="001E75E8">
            <w:pPr>
              <w:widowControl w:val="0"/>
              <w:ind w:right="140"/>
              <w:rPr>
                <w:rFonts w:ascii="Times New Roman" w:hAnsi="Times New Roman" w:cs="Times New Roman"/>
              </w:rPr>
            </w:pPr>
          </w:p>
          <w:p w14:paraId="5E61A3AF" w14:textId="77777777" w:rsidR="009960BC" w:rsidRPr="003456B5" w:rsidRDefault="009960BC" w:rsidP="001E75E8">
            <w:pPr>
              <w:widowControl w:val="0"/>
              <w:ind w:right="140"/>
              <w:rPr>
                <w:rFonts w:ascii="Times New Roman" w:hAnsi="Times New Roman" w:cs="Times New Roman"/>
                <w:b/>
                <w:bCs/>
                <w:color w:val="000000"/>
              </w:rPr>
            </w:pPr>
            <w:r w:rsidRPr="003456B5">
              <w:rPr>
                <w:rStyle w:val="affb"/>
                <w:rFonts w:ascii="Times New Roman" w:hAnsi="Times New Roman" w:cs="Times New Roman"/>
                <w:b w:val="0"/>
                <w:shd w:val="clear" w:color="auto" w:fill="FFFFFF"/>
              </w:rPr>
              <w:t xml:space="preserve">У випадку, якщо інформація не доступна (не сформувалась) в </w:t>
            </w:r>
            <w:r w:rsidRPr="003456B5">
              <w:rPr>
                <w:rFonts w:ascii="Times New Roman" w:hAnsi="Times New Roman" w:cs="Times New Roman"/>
                <w:bCs/>
                <w:color w:val="000000"/>
              </w:rPr>
              <w:t xml:space="preserve">електронній системі закупівель </w:t>
            </w:r>
            <w:r w:rsidRPr="003456B5">
              <w:rPr>
                <w:rFonts w:ascii="Times New Roman" w:hAnsi="Times New Roman" w:cs="Times New Roman"/>
                <w:shd w:val="clear" w:color="auto" w:fill="FFFFFF"/>
              </w:rPr>
              <w:t xml:space="preserve">– Учасник - переможець підтверджує інформацію про відсутність підстави, передбаченої </w:t>
            </w:r>
            <w:r w:rsidRPr="003456B5">
              <w:rPr>
                <w:rFonts w:ascii="Times New Roman" w:hAnsi="Times New Roman" w:cs="Times New Roman"/>
                <w:b/>
                <w:bCs/>
                <w:color w:val="000000"/>
              </w:rPr>
              <w:t>пунктом 13 частини 1 статті 17 Закону шляхом надання:</w:t>
            </w:r>
          </w:p>
          <w:p w14:paraId="62D152A7" w14:textId="77777777" w:rsidR="009960BC" w:rsidRPr="003456B5" w:rsidRDefault="009960BC" w:rsidP="001E75E8">
            <w:pPr>
              <w:widowControl w:val="0"/>
              <w:ind w:right="140"/>
              <w:rPr>
                <w:rFonts w:ascii="Times New Roman" w:hAnsi="Times New Roman" w:cs="Times New Roman"/>
              </w:rPr>
            </w:pPr>
          </w:p>
          <w:p w14:paraId="135CC7F5" w14:textId="77777777" w:rsidR="009960BC" w:rsidRPr="003456B5" w:rsidRDefault="009960BC" w:rsidP="001E75E8">
            <w:pPr>
              <w:widowControl w:val="0"/>
              <w:ind w:right="140"/>
              <w:rPr>
                <w:rFonts w:ascii="Times New Roman" w:hAnsi="Times New Roman" w:cs="Times New Roman"/>
                <w:i/>
              </w:rPr>
            </w:pPr>
            <w:r w:rsidRPr="003456B5">
              <w:rPr>
                <w:rFonts w:ascii="Times New Roman" w:hAnsi="Times New Roman" w:cs="Times New Roman"/>
                <w:b/>
              </w:rPr>
              <w:t>Довідки</w:t>
            </w:r>
            <w:r w:rsidRPr="003456B5">
              <w:rPr>
                <w:rFonts w:ascii="Times New Roman" w:hAnsi="Times New Roman" w:cs="Times New Roman"/>
              </w:rPr>
              <w:t xml:space="preserve"> про відсутність заборгованості з платежів, контроль за справлянням яких покладено на контролюючі органи, згідно з наказом Міністерства фінансів України від 03.09.2018 № 733, </w:t>
            </w:r>
            <w:r w:rsidRPr="003456B5">
              <w:rPr>
                <w:rFonts w:ascii="Times New Roman" w:hAnsi="Times New Roman" w:cs="Times New Roman"/>
                <w:i/>
              </w:rPr>
              <w:t>дійсної на дату завантаження та в якій зазначено про відсутність заборгованості.</w:t>
            </w:r>
          </w:p>
          <w:p w14:paraId="696FBC12" w14:textId="77777777" w:rsidR="009960BC" w:rsidRPr="003456B5" w:rsidRDefault="009960BC" w:rsidP="001E75E8">
            <w:pPr>
              <w:widowControl w:val="0"/>
              <w:ind w:right="140"/>
              <w:rPr>
                <w:rFonts w:ascii="Times New Roman" w:hAnsi="Times New Roman" w:cs="Times New Roman"/>
              </w:rPr>
            </w:pPr>
          </w:p>
          <w:p w14:paraId="7E8EF5F9" w14:textId="77777777" w:rsidR="009960BC" w:rsidRPr="003456B5" w:rsidRDefault="009960BC" w:rsidP="001E75E8">
            <w:pPr>
              <w:widowControl w:val="0"/>
              <w:ind w:right="140"/>
              <w:rPr>
                <w:rFonts w:ascii="Times New Roman" w:hAnsi="Times New Roman" w:cs="Times New Roman"/>
                <w:b/>
                <w:iCs/>
                <w:u w:val="single"/>
              </w:rPr>
            </w:pPr>
            <w:r w:rsidRPr="003456B5">
              <w:rPr>
                <w:rFonts w:ascii="Times New Roman" w:hAnsi="Times New Roman" w:cs="Times New Roman"/>
                <w:iCs/>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w:t>
            </w:r>
            <w:r w:rsidRPr="003456B5">
              <w:rPr>
                <w:rFonts w:ascii="Times New Roman" w:hAnsi="Times New Roman" w:cs="Times New Roman"/>
                <w:b/>
                <w:bCs/>
                <w:iCs/>
                <w:u w:val="single"/>
              </w:rPr>
              <w:t>він надає документ</w:t>
            </w:r>
            <w:r w:rsidRPr="003456B5">
              <w:rPr>
                <w:rFonts w:ascii="Times New Roman" w:hAnsi="Times New Roman" w:cs="Times New Roman"/>
                <w:b/>
                <w:iCs/>
                <w:u w:val="single"/>
              </w:rPr>
              <w:t xml:space="preserve"> про розстрочення/ відстрочення такої заборгованості.</w:t>
            </w:r>
          </w:p>
          <w:p w14:paraId="4D7F3FD3" w14:textId="77777777" w:rsidR="009960BC" w:rsidRPr="003456B5" w:rsidRDefault="009960BC" w:rsidP="001E75E8">
            <w:pPr>
              <w:widowControl w:val="0"/>
              <w:ind w:right="140"/>
              <w:rPr>
                <w:rFonts w:ascii="Times New Roman" w:hAnsi="Times New Roman" w:cs="Times New Roman"/>
                <w:b/>
                <w:iCs/>
                <w:u w:val="single"/>
              </w:rPr>
            </w:pPr>
          </w:p>
          <w:p w14:paraId="25C070EC" w14:textId="77777777" w:rsidR="009960BC" w:rsidRPr="003456B5" w:rsidRDefault="009960BC" w:rsidP="001E75E8">
            <w:pPr>
              <w:widowControl w:val="0"/>
              <w:ind w:right="140"/>
              <w:rPr>
                <w:rFonts w:ascii="Times New Roman" w:hAnsi="Times New Roman" w:cs="Times New Roman"/>
                <w:b/>
                <w:iCs/>
              </w:rPr>
            </w:pPr>
            <w:r w:rsidRPr="003456B5">
              <w:rPr>
                <w:rFonts w:ascii="Times New Roman" w:hAnsi="Times New Roman" w:cs="Times New Roman"/>
                <w:b/>
                <w:iCs/>
              </w:rPr>
              <w:t xml:space="preserve">Переможець надає </w:t>
            </w:r>
            <w:r w:rsidRPr="003456B5">
              <w:rPr>
                <w:rFonts w:ascii="Times New Roman" w:hAnsi="Times New Roman" w:cs="Times New Roman"/>
                <w:b/>
                <w:bCs/>
                <w:iCs/>
              </w:rPr>
              <w:t>документ</w:t>
            </w:r>
            <w:r w:rsidRPr="003456B5">
              <w:rPr>
                <w:rFonts w:ascii="Times New Roman" w:hAnsi="Times New Roman" w:cs="Times New Roman"/>
                <w:b/>
                <w:iCs/>
              </w:rPr>
              <w:t xml:space="preserve"> про розстрочення/ відстрочення такої заборгованості, в строк що не перевищує д</w:t>
            </w:r>
            <w:r w:rsidRPr="003456B5">
              <w:rPr>
                <w:rFonts w:ascii="Times New Roman" w:hAnsi="Times New Roman" w:cs="Times New Roman"/>
                <w:b/>
                <w:lang w:eastAsia="uk-UA"/>
              </w:rPr>
              <w:t>есяти днів з дати оприлюднення в електронній системі закупівель повідомлення про намір укласти договір про закупівлю</w:t>
            </w:r>
            <w:r w:rsidRPr="003456B5">
              <w:rPr>
                <w:rFonts w:ascii="Times New Roman" w:hAnsi="Times New Roman" w:cs="Times New Roman"/>
                <w:b/>
                <w:iCs/>
              </w:rPr>
              <w:t>.</w:t>
            </w:r>
          </w:p>
          <w:p w14:paraId="62B8DD75" w14:textId="77777777" w:rsidR="009960BC" w:rsidRPr="003456B5" w:rsidRDefault="009960BC" w:rsidP="001E75E8">
            <w:pPr>
              <w:widowControl w:val="0"/>
              <w:rPr>
                <w:rFonts w:ascii="Times New Roman" w:hAnsi="Times New Roman" w:cs="Times New Roman"/>
              </w:rPr>
            </w:pPr>
            <w:r w:rsidRPr="003456B5">
              <w:rPr>
                <w:rFonts w:ascii="Times New Roman" w:hAnsi="Times New Roman" w:cs="Times New Roman"/>
              </w:rPr>
              <w:t xml:space="preserve">У випадку якщо учасник-переможець відповідно </w:t>
            </w:r>
            <w:r w:rsidRPr="003456B5">
              <w:rPr>
                <w:rFonts w:ascii="Times New Roman" w:hAnsi="Times New Roman" w:cs="Times New Roman"/>
                <w:b/>
                <w:bCs/>
              </w:rPr>
              <w:t>до інформації, що є доступною в електронній системі закупівель</w:t>
            </w:r>
            <w:r w:rsidRPr="003456B5">
              <w:rPr>
                <w:rFonts w:ascii="Times New Roman" w:hAnsi="Times New Roman" w:cs="Times New Roman"/>
              </w:rPr>
              <w:t xml:space="preserve">, має заборгованість із сплати податків і зборів (обов’язкових платежів), але в строк, що не перевищує  десять календарних днів з дати оприлюднення в електронній системі закупівель повідомлення про намір укласти договір про закупівлю, завантажив в електронну систему закупівель Довідку про відсутність заборгованості з платежів, контроль за справлянням яких покладено на контролюючі органи, згідно з наказом Міністерства фінансів України від </w:t>
            </w:r>
            <w:r w:rsidRPr="003456B5">
              <w:rPr>
                <w:rFonts w:ascii="Times New Roman" w:hAnsi="Times New Roman" w:cs="Times New Roman"/>
              </w:rPr>
              <w:lastRenderedPageBreak/>
              <w:t xml:space="preserve">03.09.2018 № 733, дійсну на дату завантаження та в якій зазначено про відсутність заборгованості – замовник приймає такий документ, в якості підтвердження відсутності підстав для відмови в участі згідно з </w:t>
            </w:r>
            <w:r w:rsidRPr="003456B5">
              <w:rPr>
                <w:rFonts w:ascii="Times New Roman" w:hAnsi="Times New Roman" w:cs="Times New Roman"/>
                <w:b/>
                <w:bCs/>
                <w:color w:val="000000"/>
              </w:rPr>
              <w:t>пункт 13 частини 1 статті 17 Закону.</w:t>
            </w:r>
          </w:p>
        </w:tc>
      </w:tr>
      <w:tr w:rsidR="009960BC" w:rsidRPr="003456B5" w14:paraId="1776C0C1" w14:textId="77777777" w:rsidTr="003456B5">
        <w:tc>
          <w:tcPr>
            <w:tcW w:w="283" w:type="pct"/>
          </w:tcPr>
          <w:p w14:paraId="5A850F0D" w14:textId="77777777" w:rsidR="009960BC" w:rsidRPr="003456B5" w:rsidRDefault="009960BC" w:rsidP="001E75E8">
            <w:pPr>
              <w:spacing w:line="240" w:lineRule="auto"/>
              <w:rPr>
                <w:rFonts w:ascii="Times New Roman" w:hAnsi="Times New Roman" w:cs="Times New Roman"/>
                <w:bCs/>
                <w:lang w:eastAsia="en-US"/>
              </w:rPr>
            </w:pPr>
            <w:r w:rsidRPr="003456B5">
              <w:rPr>
                <w:rFonts w:ascii="Times New Roman" w:hAnsi="Times New Roman" w:cs="Times New Roman"/>
                <w:bCs/>
                <w:lang w:eastAsia="en-US"/>
              </w:rPr>
              <w:lastRenderedPageBreak/>
              <w:t>8</w:t>
            </w:r>
          </w:p>
        </w:tc>
        <w:tc>
          <w:tcPr>
            <w:tcW w:w="2382" w:type="pct"/>
          </w:tcPr>
          <w:p w14:paraId="3D9F4E19" w14:textId="77777777" w:rsidR="009960BC" w:rsidRPr="003456B5" w:rsidRDefault="009960BC" w:rsidP="001E75E8">
            <w:pPr>
              <w:spacing w:line="240" w:lineRule="auto"/>
              <w:ind w:left="140" w:right="140"/>
              <w:rPr>
                <w:rFonts w:ascii="Times New Roman" w:hAnsi="Times New Roman" w:cs="Times New Roman"/>
                <w:bCs/>
                <w:color w:val="000000"/>
              </w:rPr>
            </w:pPr>
            <w:r w:rsidRPr="003456B5">
              <w:rPr>
                <w:rFonts w:ascii="Times New Roman" w:hAnsi="Times New Roman" w:cs="Times New Roman"/>
                <w:bCs/>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83EFE6" w14:textId="77777777" w:rsidR="009960BC" w:rsidRPr="003456B5" w:rsidRDefault="009960BC" w:rsidP="001E75E8">
            <w:pPr>
              <w:spacing w:after="160"/>
              <w:rPr>
                <w:rFonts w:ascii="Times New Roman" w:hAnsi="Times New Roman" w:cs="Times New Roman"/>
                <w:bCs/>
              </w:rPr>
            </w:pPr>
            <w:r w:rsidRPr="003456B5">
              <w:rPr>
                <w:rFonts w:ascii="Times New Roman" w:hAnsi="Times New Roman" w:cs="Times New Roman"/>
                <w:bCs/>
                <w:color w:val="000000"/>
              </w:rPr>
              <w:t>(частина 2 статті 17 Закону)</w:t>
            </w:r>
          </w:p>
        </w:tc>
        <w:tc>
          <w:tcPr>
            <w:tcW w:w="2335" w:type="pct"/>
          </w:tcPr>
          <w:p w14:paraId="179703BA" w14:textId="76C11C1D" w:rsidR="009960BC" w:rsidRPr="003456B5" w:rsidRDefault="009960BC" w:rsidP="001E75E8">
            <w:pPr>
              <w:spacing w:after="160"/>
              <w:rPr>
                <w:rFonts w:ascii="Times New Roman" w:hAnsi="Times New Roman" w:cs="Times New Roman"/>
                <w:bCs/>
                <w:color w:val="000000"/>
              </w:rPr>
            </w:pPr>
            <w:r w:rsidRPr="003456B5">
              <w:rPr>
                <w:rFonts w:ascii="Times New Roman" w:hAnsi="Times New Roman" w:cs="Times New Roman"/>
                <w:bCs/>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9960BC" w:rsidRPr="003456B5" w14:paraId="08799FC4" w14:textId="77777777" w:rsidTr="003456B5">
        <w:trPr>
          <w:trHeight w:val="698"/>
        </w:trPr>
        <w:tc>
          <w:tcPr>
            <w:tcW w:w="5000" w:type="pct"/>
            <w:gridSpan w:val="3"/>
          </w:tcPr>
          <w:p w14:paraId="2C27E7AB" w14:textId="77777777" w:rsidR="009960BC" w:rsidRPr="003456B5" w:rsidRDefault="009960BC" w:rsidP="003456B5">
            <w:pPr>
              <w:shd w:val="clear" w:color="auto" w:fill="FFFFFF"/>
              <w:ind w:firstLine="567"/>
              <w:rPr>
                <w:rFonts w:ascii="Times New Roman" w:hAnsi="Times New Roman" w:cs="Times New Roman"/>
                <w:lang w:eastAsia="uk-UA"/>
              </w:rPr>
            </w:pPr>
            <w:r w:rsidRPr="003456B5">
              <w:rPr>
                <w:rFonts w:ascii="Times New Roman" w:hAnsi="Times New Roman" w:cs="Times New Roman"/>
                <w:lang w:eastAsia="uk-UA"/>
              </w:rPr>
              <w:t xml:space="preserve">В силу норми п. 1 ч. 1 ст. 3 від </w:t>
            </w:r>
            <w:r w:rsidRPr="003456B5">
              <w:rPr>
                <w:rFonts w:ascii="Times New Roman" w:hAnsi="Times New Roman" w:cs="Times New Roman"/>
                <w:shd w:val="clear" w:color="auto" w:fill="FFFFFF"/>
                <w:lang w:eastAsia="uk-UA"/>
              </w:rPr>
              <w:t>13.01.2011 № 2939 «</w:t>
            </w:r>
            <w:r w:rsidRPr="003456B5">
              <w:rPr>
                <w:rFonts w:ascii="Times New Roman" w:hAnsi="Times New Roman" w:cs="Times New Roman"/>
                <w:lang w:eastAsia="uk-UA"/>
              </w:rPr>
              <w:t xml:space="preserve">Про доступ до публічної інформації» (далі – Закон № 2939) </w:t>
            </w:r>
            <w:bookmarkStart w:id="72" w:name="n14"/>
            <w:bookmarkEnd w:id="72"/>
            <w:r w:rsidRPr="003456B5">
              <w:rPr>
                <w:rFonts w:ascii="Times New Roman" w:hAnsi="Times New Roman" w:cs="Times New Roman"/>
                <w:lang w:eastAsia="uk-UA"/>
              </w:rPr>
              <w:t>право на доступ до публічної інформації гарантується</w:t>
            </w:r>
            <w:bookmarkStart w:id="73" w:name="n15"/>
            <w:bookmarkEnd w:id="73"/>
            <w:r w:rsidRPr="003456B5">
              <w:rPr>
                <w:rFonts w:ascii="Times New Roman" w:hAnsi="Times New Roman" w:cs="Times New Roman"/>
                <w:lang w:eastAsia="uk-UA"/>
              </w:rPr>
              <w:t xml:space="preserve"> обов'язком розпорядників інформації надавати та оприлюднювати інформацію, крім випадків, передбачених законом.</w:t>
            </w:r>
          </w:p>
          <w:p w14:paraId="11EF4AD0" w14:textId="77777777" w:rsidR="009960BC" w:rsidRPr="003456B5" w:rsidRDefault="009960BC" w:rsidP="003456B5">
            <w:pPr>
              <w:shd w:val="clear" w:color="auto" w:fill="FFFFFF"/>
              <w:ind w:firstLine="567"/>
              <w:rPr>
                <w:rFonts w:ascii="Times New Roman" w:hAnsi="Times New Roman" w:cs="Times New Roman"/>
                <w:lang w:eastAsia="uk-UA"/>
              </w:rPr>
            </w:pPr>
            <w:r w:rsidRPr="003456B5">
              <w:rPr>
                <w:rFonts w:ascii="Times New Roman" w:hAnsi="Times New Roman" w:cs="Times New Roman"/>
                <w:lang w:eastAsia="uk-UA"/>
              </w:rPr>
              <w:t xml:space="preserve">Згідно з пп.2 п. 1 ст. 4 Закону № </w:t>
            </w:r>
            <w:bookmarkStart w:id="74" w:name="n22"/>
            <w:bookmarkEnd w:id="74"/>
            <w:r w:rsidRPr="003456B5">
              <w:rPr>
                <w:rFonts w:ascii="Times New Roman" w:hAnsi="Times New Roman" w:cs="Times New Roman"/>
                <w:lang w:eastAsia="uk-UA"/>
              </w:rPr>
              <w:t>2939 доступ до публічної інформації відповідно до цього Закону здійснюється на принципах</w:t>
            </w:r>
            <w:bookmarkStart w:id="75" w:name="n23"/>
            <w:bookmarkStart w:id="76" w:name="n24"/>
            <w:bookmarkEnd w:id="75"/>
            <w:bookmarkEnd w:id="76"/>
            <w:r w:rsidRPr="003456B5">
              <w:rPr>
                <w:rFonts w:ascii="Times New Roman" w:hAnsi="Times New Roman" w:cs="Times New Roman"/>
                <w:lang w:eastAsia="uk-UA"/>
              </w:rPr>
              <w:t xml:space="preserve">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14:paraId="2415D02D" w14:textId="77777777" w:rsidR="009960BC" w:rsidRPr="003456B5" w:rsidRDefault="009960BC" w:rsidP="003456B5">
            <w:pPr>
              <w:shd w:val="clear" w:color="auto" w:fill="FFFFFF"/>
              <w:ind w:firstLine="567"/>
              <w:rPr>
                <w:rFonts w:ascii="Times New Roman" w:hAnsi="Times New Roman" w:cs="Times New Roman"/>
                <w:lang w:eastAsia="ar-SA"/>
              </w:rPr>
            </w:pPr>
            <w:bookmarkStart w:id="77" w:name="n260"/>
            <w:bookmarkEnd w:id="77"/>
            <w:r w:rsidRPr="003456B5">
              <w:rPr>
                <w:rFonts w:ascii="Times New Roman" w:hAnsi="Times New Roman" w:cs="Times New Roman"/>
                <w:lang w:eastAsia="ar-SA"/>
              </w:rPr>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14:paraId="73E0142E" w14:textId="77777777" w:rsidR="009960BC" w:rsidRPr="003456B5" w:rsidRDefault="009960BC" w:rsidP="003456B5">
            <w:pPr>
              <w:shd w:val="clear" w:color="auto" w:fill="FFFFFF"/>
              <w:ind w:firstLine="567"/>
              <w:rPr>
                <w:rFonts w:ascii="Times New Roman" w:hAnsi="Times New Roman" w:cs="Times New Roman"/>
                <w:lang w:eastAsia="ar-SA"/>
              </w:rPr>
            </w:pPr>
            <w:r w:rsidRPr="003456B5">
              <w:rPr>
                <w:rFonts w:ascii="Times New Roman" w:hAnsi="Times New Roman" w:cs="Times New Roman"/>
                <w:lang w:eastAsia="ar-SA"/>
              </w:rPr>
              <w:t>З 24.02.2022 відповідно до Закону України «Про правовий режим воєнного стану» в Україні діє режим воєнного стану.</w:t>
            </w:r>
          </w:p>
          <w:p w14:paraId="76730DA3" w14:textId="77777777" w:rsidR="009960BC" w:rsidRPr="003456B5" w:rsidRDefault="009960BC" w:rsidP="003456B5">
            <w:pPr>
              <w:shd w:val="clear" w:color="auto" w:fill="FFFFFF"/>
              <w:ind w:firstLine="567"/>
              <w:rPr>
                <w:rFonts w:ascii="Times New Roman" w:hAnsi="Times New Roman" w:cs="Times New Roman"/>
                <w:shd w:val="clear" w:color="auto" w:fill="FFFFFF"/>
                <w:lang w:eastAsia="uk-UA"/>
              </w:rPr>
            </w:pPr>
            <w:r w:rsidRPr="003456B5">
              <w:rPr>
                <w:rFonts w:ascii="Times New Roman" w:hAnsi="Times New Roman" w:cs="Times New Roman"/>
                <w:shd w:val="clear" w:color="auto" w:fill="FFFFFF"/>
                <w:lang w:eastAsia="uk-UA"/>
              </w:rPr>
              <w:t>Указом Президента України від 24.02.2022 № 64 (далі – Указ № 64), зі змінами, введено воєнний стан в Україні.</w:t>
            </w:r>
          </w:p>
          <w:p w14:paraId="36DF19D5" w14:textId="77777777" w:rsidR="009960BC" w:rsidRPr="003456B5" w:rsidRDefault="009960BC" w:rsidP="003456B5">
            <w:pPr>
              <w:ind w:firstLine="567"/>
              <w:rPr>
                <w:rFonts w:ascii="Times New Roman" w:eastAsia="Calibri" w:hAnsi="Times New Roman" w:cs="Times New Roman"/>
                <w:shd w:val="clear" w:color="auto" w:fill="FFFFFF"/>
                <w:lang w:eastAsia="en-US"/>
              </w:rPr>
            </w:pPr>
            <w:r w:rsidRPr="003456B5">
              <w:rPr>
                <w:rFonts w:ascii="Times New Roman" w:eastAsia="Calibri" w:hAnsi="Times New Roman" w:cs="Times New Roman"/>
                <w:spacing w:val="15"/>
                <w:shd w:val="clear" w:color="auto" w:fill="FFFFFF"/>
                <w:lang w:eastAsia="en-US"/>
              </w:rPr>
              <w:t>Відповідно до постанови КМУ від 12.03.2022 № 263 «</w:t>
            </w:r>
            <w:r w:rsidRPr="003456B5">
              <w:rPr>
                <w:rFonts w:ascii="Times New Roman" w:eastAsia="Calibri" w:hAnsi="Times New Roman" w:cs="Times New Roman"/>
                <w:shd w:val="clear" w:color="auto" w:fill="FFFFFF"/>
                <w:lang w:eastAsia="en-US"/>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14:paraId="27EEBE59" w14:textId="6DD5FCCC" w:rsidR="009960BC" w:rsidRPr="003456B5" w:rsidRDefault="009960BC" w:rsidP="003456B5">
            <w:pPr>
              <w:ind w:firstLine="567"/>
              <w:rPr>
                <w:rFonts w:ascii="Times New Roman" w:eastAsia="Calibri" w:hAnsi="Times New Roman" w:cs="Times New Roman"/>
                <w:shd w:val="clear" w:color="auto" w:fill="FFFFFF"/>
                <w:lang w:eastAsia="en-US"/>
              </w:rPr>
            </w:pPr>
            <w:r w:rsidRPr="003456B5">
              <w:rPr>
                <w:rFonts w:ascii="Times New Roman" w:eastAsia="Calibri" w:hAnsi="Times New Roman" w:cs="Times New Roman"/>
                <w:shd w:val="clear" w:color="auto" w:fill="FFFFFF"/>
                <w:lang w:eastAsia="en-US"/>
              </w:rPr>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0D091821" w14:textId="77777777" w:rsidR="009960BC" w:rsidRPr="003456B5" w:rsidRDefault="009960BC" w:rsidP="003456B5">
            <w:pPr>
              <w:shd w:val="clear" w:color="auto" w:fill="FFFFFF"/>
              <w:ind w:firstLine="567"/>
              <w:rPr>
                <w:rFonts w:ascii="Times New Roman" w:hAnsi="Times New Roman" w:cs="Times New Roman"/>
                <w:shd w:val="clear" w:color="auto" w:fill="FFFFFF"/>
                <w:lang w:eastAsia="uk-UA"/>
              </w:rPr>
            </w:pPr>
            <w:r w:rsidRPr="003456B5">
              <w:rPr>
                <w:rFonts w:ascii="Times New Roman" w:hAnsi="Times New Roman" w:cs="Times New Roman"/>
                <w:shd w:val="clear" w:color="auto" w:fill="FFFFFF"/>
                <w:lang w:eastAsia="uk-UA"/>
              </w:rPr>
              <w:t xml:space="preserve">Кабінетом Міністрів України 06.03.2022 прийнято постанову № 209 «Деякі питання державної реєстрації та функціонування єдиних та державних реєстрів, держателем яких є </w:t>
            </w:r>
            <w:r w:rsidRPr="003456B5">
              <w:rPr>
                <w:rFonts w:ascii="Times New Roman" w:hAnsi="Times New Roman" w:cs="Times New Roman"/>
                <w:shd w:val="clear" w:color="auto" w:fill="FFFFFF"/>
                <w:lang w:eastAsia="uk-UA"/>
              </w:rPr>
              <w:lastRenderedPageBreak/>
              <w:t xml:space="preserve">Міністерство юстиції, в умовах воєнного стану» (зі змінами) (далі ‒ постанова № 209), якою передбачено можливість надання в умовах воєнного стану відомостей з </w:t>
            </w:r>
            <w:r w:rsidRPr="003456B5">
              <w:rPr>
                <w:rFonts w:ascii="Times New Roman" w:hAnsi="Times New Roman" w:cs="Times New Roman"/>
                <w:i/>
                <w:iCs/>
                <w:shd w:val="clear" w:color="auto" w:fill="FFFFFF"/>
                <w:lang w:eastAsia="uk-UA"/>
              </w:rPr>
              <w:t>Єдиного державного реєстру</w:t>
            </w:r>
            <w:r w:rsidRPr="003456B5">
              <w:rPr>
                <w:rFonts w:ascii="Times New Roman" w:hAnsi="Times New Roman" w:cs="Times New Roman"/>
                <w:shd w:val="clear" w:color="auto" w:fill="FFFFFF"/>
                <w:lang w:eastAsia="uk-UA"/>
              </w:rPr>
              <w:t xml:space="preserve"> </w:t>
            </w:r>
            <w:r w:rsidRPr="003456B5">
              <w:rPr>
                <w:rFonts w:ascii="Times New Roman" w:hAnsi="Times New Roman" w:cs="Times New Roman"/>
                <w:i/>
                <w:iCs/>
                <w:shd w:val="clear" w:color="auto" w:fill="FFFFFF"/>
                <w:lang w:eastAsia="uk-UA"/>
              </w:rPr>
              <w:t>юридичних осіб, фізичних осіб-підприємців та громадських формувань</w:t>
            </w:r>
            <w:r w:rsidRPr="003456B5">
              <w:rPr>
                <w:rFonts w:ascii="Times New Roman" w:hAnsi="Times New Roman" w:cs="Times New Roman"/>
                <w:shd w:val="clear" w:color="auto" w:fill="FFFFFF"/>
                <w:lang w:eastAsia="uk-UA"/>
              </w:rPr>
              <w:t xml:space="preserve">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14:paraId="30EF5B84" w14:textId="77777777" w:rsidR="009960BC" w:rsidRPr="003456B5" w:rsidRDefault="009960BC" w:rsidP="003456B5">
            <w:pPr>
              <w:shd w:val="clear" w:color="auto" w:fill="FFFFFF"/>
              <w:ind w:firstLine="589"/>
              <w:rPr>
                <w:rFonts w:ascii="Times New Roman" w:hAnsi="Times New Roman" w:cs="Times New Roman"/>
                <w:lang w:eastAsia="uk-UA"/>
              </w:rPr>
            </w:pPr>
            <w:r w:rsidRPr="003456B5">
              <w:rPr>
                <w:rFonts w:ascii="Times New Roman" w:hAnsi="Times New Roman" w:cs="Times New Roman"/>
                <w:lang w:eastAsia="uk-UA"/>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14:paraId="6996B343" w14:textId="77777777" w:rsidR="009960BC" w:rsidRPr="003456B5" w:rsidRDefault="009960BC" w:rsidP="003456B5">
            <w:pPr>
              <w:shd w:val="clear" w:color="auto" w:fill="FFFFFF"/>
              <w:ind w:firstLine="589"/>
              <w:rPr>
                <w:rFonts w:ascii="Times New Roman" w:hAnsi="Times New Roman" w:cs="Times New Roman"/>
                <w:shd w:val="clear" w:color="auto" w:fill="FFFFFF"/>
                <w:lang w:eastAsia="uk-UA"/>
              </w:rPr>
            </w:pPr>
            <w:r w:rsidRPr="003456B5">
              <w:rPr>
                <w:rFonts w:ascii="Times New Roman" w:hAnsi="Times New Roman" w:cs="Times New Roman"/>
                <w:lang w:eastAsia="uk-UA"/>
              </w:rPr>
              <w:t xml:space="preserve">Наказом Мін’юсту від 13.04.2022 № 1462/5 </w:t>
            </w:r>
            <w:proofErr w:type="spellStart"/>
            <w:r w:rsidRPr="003456B5">
              <w:rPr>
                <w:rFonts w:ascii="Times New Roman" w:hAnsi="Times New Roman" w:cs="Times New Roman"/>
                <w:lang w:eastAsia="uk-UA"/>
              </w:rPr>
              <w:t>зупинено</w:t>
            </w:r>
            <w:proofErr w:type="spellEnd"/>
            <w:r w:rsidRPr="003456B5">
              <w:rPr>
                <w:rFonts w:ascii="Times New Roman" w:hAnsi="Times New Roman" w:cs="Times New Roman"/>
                <w:lang w:eastAsia="uk-UA"/>
              </w:rPr>
              <w:t xml:space="preserve"> оприлюднення інформації у формі відкритих даних, розпорядником якої є Міністерство юстиції України.</w:t>
            </w:r>
          </w:p>
          <w:p w14:paraId="1333E1A8" w14:textId="70276990" w:rsidR="009960BC" w:rsidRPr="003456B5" w:rsidRDefault="009960BC" w:rsidP="003456B5">
            <w:pPr>
              <w:shd w:val="clear" w:color="auto" w:fill="FFFFFF"/>
              <w:ind w:firstLine="589"/>
              <w:rPr>
                <w:rFonts w:ascii="Times New Roman" w:hAnsi="Times New Roman" w:cs="Times New Roman"/>
                <w:color w:val="1D1D1B"/>
                <w:shd w:val="clear" w:color="auto" w:fill="FFFFFF"/>
                <w:lang w:eastAsia="uk-UA"/>
              </w:rPr>
            </w:pPr>
            <w:r w:rsidRPr="003456B5">
              <w:rPr>
                <w:rFonts w:ascii="Times New Roman" w:hAnsi="Times New Roman" w:cs="Times New Roman"/>
                <w:shd w:val="clear" w:color="auto" w:fill="FFFFFF"/>
                <w:lang w:eastAsia="uk-UA"/>
              </w:rPr>
              <w:t xml:space="preserve">За посиланням, де знаходиться </w:t>
            </w:r>
            <w:r w:rsidRPr="003456B5">
              <w:rPr>
                <w:rFonts w:ascii="Times New Roman" w:hAnsi="Times New Roman" w:cs="Times New Roman"/>
                <w:i/>
                <w:iCs/>
                <w:shd w:val="clear" w:color="auto" w:fill="FFFFFF"/>
                <w:lang w:eastAsia="uk-UA"/>
              </w:rPr>
              <w:t>Єдиний державний реєстр юридичних осіб, фізичних осіб-підприємців та громадських формувань,</w:t>
            </w:r>
            <w:r w:rsidRPr="003456B5">
              <w:rPr>
                <w:rFonts w:ascii="Times New Roman" w:hAnsi="Times New Roman" w:cs="Times New Roman"/>
                <w:shd w:val="clear" w:color="auto" w:fill="FFFFFF"/>
                <w:lang w:eastAsia="uk-UA"/>
              </w:rPr>
              <w:t xml:space="preserve"> станом на момент затвердження і оприлюднення цієї тендерної документації оприлюднено повідомлення: «ведуться технічні роботи» й фактично зазначений Реєстр не функціонує у формі оприлюднених відкритих даних, доступ до яких є вільним. Як наслідок, в замовника відсутня можливість самостійно перевірити інформацію по учасниках із зазначеного Реєстру:</w:t>
            </w:r>
            <w:r w:rsidR="003456B5">
              <w:rPr>
                <w:rFonts w:ascii="Times New Roman" w:hAnsi="Times New Roman" w:cs="Times New Roman"/>
                <w:shd w:val="clear" w:color="auto" w:fill="FFFFFF"/>
                <w:lang w:eastAsia="uk-UA"/>
              </w:rPr>
              <w:t xml:space="preserve"> </w:t>
            </w:r>
            <w:hyperlink r:id="rId37" w:history="1">
              <w:r w:rsidRPr="003456B5">
                <w:rPr>
                  <w:rFonts w:ascii="Times New Roman" w:hAnsi="Times New Roman" w:cs="Times New Roman"/>
                  <w:color w:val="0000FF"/>
                  <w:u w:val="single"/>
                  <w:shd w:val="clear" w:color="auto" w:fill="FFFFFF"/>
                  <w:lang w:eastAsia="uk-UA"/>
                </w:rPr>
                <w:t>https://usr.minjust.gov.ua/content/free-search</w:t>
              </w:r>
            </w:hyperlink>
            <w:r w:rsidRPr="003456B5">
              <w:rPr>
                <w:rFonts w:ascii="Times New Roman" w:hAnsi="Times New Roman" w:cs="Times New Roman"/>
                <w:color w:val="1D1D1B"/>
                <w:shd w:val="clear" w:color="auto" w:fill="FFFFFF"/>
                <w:lang w:eastAsia="uk-UA"/>
              </w:rPr>
              <w:t xml:space="preserve"> </w:t>
            </w:r>
          </w:p>
          <w:p w14:paraId="48649E42" w14:textId="77777777" w:rsidR="009960BC" w:rsidRPr="003456B5" w:rsidRDefault="009960BC" w:rsidP="003456B5">
            <w:pPr>
              <w:shd w:val="clear" w:color="auto" w:fill="FFFFFF"/>
              <w:ind w:firstLine="589"/>
              <w:rPr>
                <w:rFonts w:ascii="Times New Roman" w:hAnsi="Times New Roman" w:cs="Times New Roman"/>
                <w:lang w:eastAsia="uk-UA"/>
              </w:rPr>
            </w:pPr>
            <w:r w:rsidRPr="003456B5">
              <w:rPr>
                <w:rFonts w:ascii="Times New Roman" w:hAnsi="Times New Roman" w:cs="Times New Roman"/>
                <w:color w:val="293237"/>
                <w:shd w:val="clear" w:color="auto" w:fill="FFFFFF"/>
                <w:lang w:eastAsia="uk-UA"/>
              </w:rPr>
              <w:t>Станом на момент затвердження і оприлюднення цієї тендерної документації</w:t>
            </w:r>
            <w:r w:rsidRPr="003456B5">
              <w:rPr>
                <w:rFonts w:ascii="Times New Roman" w:hAnsi="Times New Roman" w:cs="Times New Roman"/>
                <w:lang w:eastAsia="uk-UA"/>
              </w:rPr>
              <w:t xml:space="preserve"> не функціонує онлайн-сервіс з надання інформації з </w:t>
            </w:r>
            <w:r w:rsidRPr="003456B5">
              <w:rPr>
                <w:rFonts w:ascii="Times New Roman" w:hAnsi="Times New Roman" w:cs="Times New Roman"/>
                <w:i/>
                <w:iCs/>
                <w:lang w:eastAsia="uk-UA"/>
              </w:rPr>
              <w:t>Єдиного реєстру підприємств, щодо яких порушено провадження у справі про банкрутство</w:t>
            </w:r>
            <w:r w:rsidRPr="003456B5">
              <w:rPr>
                <w:rFonts w:ascii="Times New Roman" w:hAnsi="Times New Roman" w:cs="Times New Roman"/>
                <w:lang w:eastAsia="uk-UA"/>
              </w:rPr>
              <w:t>, адміністратором якого є Мін’юст.</w:t>
            </w:r>
          </w:p>
          <w:p w14:paraId="5718149B" w14:textId="77777777" w:rsidR="009960BC" w:rsidRPr="003456B5" w:rsidRDefault="009960BC" w:rsidP="003456B5">
            <w:pPr>
              <w:shd w:val="clear" w:color="auto" w:fill="FFFFFF"/>
              <w:ind w:firstLine="589"/>
              <w:rPr>
                <w:rFonts w:ascii="Times New Roman" w:hAnsi="Times New Roman" w:cs="Times New Roman"/>
                <w:color w:val="293237"/>
                <w:shd w:val="clear" w:color="auto" w:fill="FFFFFF"/>
                <w:lang w:eastAsia="uk-UA"/>
              </w:rPr>
            </w:pPr>
            <w:r w:rsidRPr="003456B5">
              <w:rPr>
                <w:rFonts w:ascii="Times New Roman" w:hAnsi="Times New Roman" w:cs="Times New Roman"/>
                <w:color w:val="293237"/>
                <w:shd w:val="clear" w:color="auto" w:fill="FFFFFF"/>
                <w:lang w:eastAsia="uk-UA"/>
              </w:rPr>
              <w:t xml:space="preserve">Станом на момент затвердження і оприлюднення цієї тендерної документації </w:t>
            </w:r>
            <w:r w:rsidRPr="003456B5">
              <w:rPr>
                <w:rFonts w:ascii="Times New Roman" w:hAnsi="Times New Roman" w:cs="Times New Roman"/>
                <w:color w:val="1D1D1B"/>
                <w:shd w:val="clear" w:color="auto" w:fill="FFFFFF"/>
                <w:lang w:eastAsia="uk-UA"/>
              </w:rPr>
              <w:t>за посиланням, де знаходиться</w:t>
            </w:r>
            <w:r w:rsidRPr="003456B5">
              <w:rPr>
                <w:rFonts w:ascii="Times New Roman" w:hAnsi="Times New Roman" w:cs="Times New Roman"/>
                <w:color w:val="293237"/>
                <w:shd w:val="clear" w:color="auto" w:fill="FFFFFF"/>
                <w:lang w:eastAsia="uk-UA"/>
              </w:rPr>
              <w:t xml:space="preserve"> </w:t>
            </w:r>
            <w:r w:rsidRPr="003456B5">
              <w:rPr>
                <w:rFonts w:ascii="Times New Roman" w:hAnsi="Times New Roman" w:cs="Times New Roman"/>
                <w:i/>
                <w:iCs/>
                <w:color w:val="293237"/>
                <w:shd w:val="clear" w:color="auto" w:fill="FFFFFF"/>
                <w:lang w:eastAsia="uk-UA"/>
              </w:rPr>
              <w:t xml:space="preserve">Єдиний державний </w:t>
            </w:r>
            <w:r w:rsidRPr="003456B5">
              <w:rPr>
                <w:rFonts w:ascii="Times New Roman" w:hAnsi="Times New Roman" w:cs="Times New Roman"/>
                <w:i/>
                <w:iCs/>
                <w:shd w:val="clear" w:color="auto" w:fill="FFFFFF"/>
                <w:lang w:eastAsia="uk-UA"/>
              </w:rPr>
              <w:t>реєстр</w:t>
            </w:r>
            <w:r w:rsidRPr="003456B5">
              <w:rPr>
                <w:rFonts w:ascii="Times New Roman" w:hAnsi="Times New Roman" w:cs="Times New Roman"/>
                <w:lang w:eastAsia="uk-UA"/>
              </w:rPr>
              <w:t xml:space="preserve"> </w:t>
            </w:r>
            <w:hyperlink r:id="rId38" w:history="1">
              <w:r w:rsidRPr="003456B5">
                <w:rPr>
                  <w:rFonts w:ascii="Times New Roman" w:hAnsi="Times New Roman" w:cs="Times New Roman"/>
                  <w:i/>
                  <w:iCs/>
                  <w:shd w:val="clear" w:color="auto" w:fill="FFFFFF"/>
                  <w:lang w:eastAsia="uk-UA"/>
                </w:rPr>
                <w:t>осіб, які вчинили корупційні або пов’язані з корупцією правопорушення</w:t>
              </w:r>
            </w:hyperlink>
            <w:r w:rsidRPr="003456B5">
              <w:rPr>
                <w:rFonts w:ascii="Times New Roman" w:hAnsi="Times New Roman" w:cs="Times New Roman"/>
                <w:i/>
                <w:iCs/>
                <w:lang w:eastAsia="uk-UA"/>
              </w:rPr>
              <w:t>,</w:t>
            </w:r>
            <w:r w:rsidRPr="003456B5">
              <w:rPr>
                <w:rFonts w:ascii="Times New Roman" w:hAnsi="Times New Roman" w:cs="Times New Roman"/>
                <w:lang w:eastAsia="uk-UA"/>
              </w:rPr>
              <w:t xml:space="preserve"> адміністратором якого є Національне агентство з питань запобігання корупції, відсутня можливість отримати публічну інформацію з </w:t>
            </w:r>
            <w:r w:rsidRPr="003456B5">
              <w:rPr>
                <w:rFonts w:ascii="Times New Roman" w:hAnsi="Times New Roman" w:cs="Times New Roman"/>
                <w:color w:val="293237"/>
                <w:shd w:val="clear" w:color="auto" w:fill="FFFFFF"/>
                <w:lang w:eastAsia="uk-UA"/>
              </w:rPr>
              <w:t>зазначеного Реєстру у формі оприлюднених відкритих даних, доступ до яких є вільним.</w:t>
            </w:r>
          </w:p>
          <w:p w14:paraId="51DB54DA" w14:textId="77777777" w:rsidR="009960BC" w:rsidRPr="003456B5" w:rsidRDefault="009960BC" w:rsidP="003456B5">
            <w:pPr>
              <w:ind w:firstLine="589"/>
              <w:rPr>
                <w:rFonts w:ascii="Times New Roman" w:eastAsia="Calibri" w:hAnsi="Times New Roman" w:cs="Times New Roman"/>
                <w:lang w:eastAsia="en-US"/>
              </w:rPr>
            </w:pPr>
            <w:r w:rsidRPr="003456B5">
              <w:rPr>
                <w:rFonts w:ascii="Times New Roman" w:eastAsia="Calibri" w:hAnsi="Times New Roman" w:cs="Times New Roman"/>
                <w:lang w:eastAsia="en-US"/>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6653012A" w14:textId="77777777" w:rsidR="009960BC" w:rsidRPr="003456B5" w:rsidRDefault="00522647" w:rsidP="003456B5">
            <w:pPr>
              <w:shd w:val="clear" w:color="auto" w:fill="FFFFFF"/>
              <w:ind w:firstLine="589"/>
              <w:rPr>
                <w:rFonts w:ascii="Times New Roman" w:hAnsi="Times New Roman" w:cs="Times New Roman"/>
                <w:color w:val="293237"/>
                <w:shd w:val="clear" w:color="auto" w:fill="FFFFFF"/>
                <w:lang w:eastAsia="uk-UA"/>
              </w:rPr>
            </w:pPr>
            <w:hyperlink r:id="rId39" w:history="1">
              <w:r w:rsidR="009960BC" w:rsidRPr="003456B5">
                <w:rPr>
                  <w:rFonts w:ascii="Times New Roman" w:hAnsi="Times New Roman" w:cs="Times New Roman"/>
                  <w:color w:val="0000FF"/>
                  <w:u w:val="single"/>
                  <w:lang w:eastAsia="uk-UA"/>
                </w:rPr>
                <w:t>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(nazk.gov.ua)</w:t>
              </w:r>
            </w:hyperlink>
            <w:r w:rsidR="009960BC" w:rsidRPr="003456B5">
              <w:rPr>
                <w:rFonts w:ascii="Times New Roman" w:hAnsi="Times New Roman" w:cs="Times New Roman"/>
                <w:lang w:eastAsia="uk-UA"/>
              </w:rPr>
              <w:t xml:space="preserve"> </w:t>
            </w:r>
          </w:p>
          <w:p w14:paraId="19609D86" w14:textId="77777777" w:rsidR="009960BC" w:rsidRPr="003456B5" w:rsidRDefault="009960BC" w:rsidP="003456B5">
            <w:pPr>
              <w:shd w:val="clear" w:color="auto" w:fill="FFFFFF"/>
              <w:ind w:firstLine="589"/>
              <w:rPr>
                <w:rFonts w:ascii="Times New Roman" w:hAnsi="Times New Roman" w:cs="Times New Roman"/>
                <w:lang w:eastAsia="uk-UA"/>
              </w:rPr>
            </w:pPr>
            <w:r w:rsidRPr="003456B5">
              <w:rPr>
                <w:rFonts w:ascii="Times New Roman" w:hAnsi="Times New Roman" w:cs="Times New Roman"/>
                <w:shd w:val="clear" w:color="auto" w:fill="FFFFFF"/>
                <w:lang w:eastAsia="uk-UA"/>
              </w:rPr>
              <w:t xml:space="preserve">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учасниках із зазначеного Реєстру: </w:t>
            </w:r>
            <w:hyperlink r:id="rId40" w:history="1">
              <w:r w:rsidRPr="003456B5">
                <w:rPr>
                  <w:rFonts w:ascii="Times New Roman" w:hAnsi="Times New Roman" w:cs="Times New Roman"/>
                  <w:color w:val="0000FF"/>
                  <w:u w:val="single"/>
                  <w:lang w:eastAsia="uk-UA"/>
                </w:rPr>
                <w:t>https://corruptinfo.nazk.gov.ua/</w:t>
              </w:r>
            </w:hyperlink>
            <w:r w:rsidRPr="003456B5">
              <w:rPr>
                <w:rFonts w:ascii="Times New Roman" w:hAnsi="Times New Roman" w:cs="Times New Roman"/>
                <w:lang w:eastAsia="uk-UA"/>
              </w:rPr>
              <w:t xml:space="preserve"> </w:t>
            </w:r>
          </w:p>
          <w:p w14:paraId="2A87DB6C" w14:textId="77777777" w:rsidR="009960BC" w:rsidRPr="003456B5" w:rsidRDefault="009960BC" w:rsidP="003456B5">
            <w:pPr>
              <w:shd w:val="clear" w:color="auto" w:fill="FFFFFF"/>
              <w:ind w:firstLine="589"/>
              <w:rPr>
                <w:rFonts w:ascii="Times New Roman" w:hAnsi="Times New Roman" w:cs="Times New Roman"/>
                <w:lang w:eastAsia="uk-UA"/>
              </w:rPr>
            </w:pPr>
            <w:r w:rsidRPr="003456B5">
              <w:rPr>
                <w:rFonts w:ascii="Times New Roman" w:hAnsi="Times New Roman" w:cs="Times New Roman"/>
                <w:lang w:eastAsia="uk-UA"/>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38F98B7C" w14:textId="77777777" w:rsidR="009960BC" w:rsidRPr="003456B5" w:rsidRDefault="009960BC" w:rsidP="003456B5">
            <w:pPr>
              <w:pBdr>
                <w:top w:val="nil"/>
                <w:left w:val="nil"/>
                <w:bottom w:val="nil"/>
                <w:right w:val="nil"/>
                <w:between w:val="nil"/>
              </w:pBdr>
              <w:ind w:firstLine="589"/>
              <w:rPr>
                <w:rFonts w:ascii="Times New Roman" w:eastAsia="Calibri" w:hAnsi="Times New Roman" w:cs="Times New Roman"/>
                <w:lang w:eastAsia="en-US"/>
              </w:rPr>
            </w:pPr>
            <w:r w:rsidRPr="003456B5">
              <w:rPr>
                <w:rFonts w:ascii="Times New Roman" w:eastAsia="Calibri" w:hAnsi="Times New Roman" w:cs="Times New Roman"/>
                <w:lang w:eastAsia="en-US"/>
              </w:rPr>
              <w:t>Ураховуючи зазначене, замовник з метою виконання вимог Закону № 922, в тому числі й дотримання принципів публічних закупівель, передбачає в тендерній документації, інформацію (вимоги до учасника) про надання ним підтвердження відсутності підстав для відмови йому в участі в процедурі закупівлі за пунктами 2, 3, 8, 9 ч. 1 ст. 17 Закону № 922.</w:t>
            </w:r>
          </w:p>
          <w:p w14:paraId="3CA10640" w14:textId="014B0DCC" w:rsidR="009960BC" w:rsidRPr="003456B5" w:rsidRDefault="009960BC" w:rsidP="003456B5">
            <w:pPr>
              <w:pBdr>
                <w:top w:val="nil"/>
                <w:left w:val="nil"/>
                <w:bottom w:val="nil"/>
                <w:right w:val="nil"/>
                <w:between w:val="nil"/>
              </w:pBdr>
              <w:ind w:firstLine="589"/>
              <w:rPr>
                <w:rFonts w:ascii="Times New Roman" w:eastAsia="Calibri" w:hAnsi="Times New Roman" w:cs="Times New Roman"/>
                <w:lang w:eastAsia="en-US"/>
              </w:rPr>
            </w:pPr>
            <w:r w:rsidRPr="003456B5">
              <w:rPr>
                <w:rFonts w:ascii="Times New Roman" w:eastAsia="Calibri" w:hAnsi="Times New Roman" w:cs="Times New Roman"/>
                <w:lang w:eastAsia="en-US"/>
              </w:rPr>
              <w:t xml:space="preserve">Для пересвідчення відсутності/наявності технічної можливості перевірити учасника у відповідних єдиних державних реєстрах/ресурсах учасник станом на момент подання своєї тендерної пропозиції з’ясовує наявність вільного доступу до таких реєстрів/ресурсів з </w:t>
            </w:r>
            <w:r w:rsidRPr="003456B5">
              <w:rPr>
                <w:rFonts w:ascii="Times New Roman" w:eastAsia="Calibri" w:hAnsi="Times New Roman" w:cs="Times New Roman"/>
                <w:lang w:eastAsia="en-US"/>
              </w:rPr>
              <w:lastRenderedPageBreak/>
              <w:t>урахуванням вимог цієї тендерної документації щодо надання інформації документів для підтвердження відсутності підстав для відмови йому в участі в закупівлі.</w:t>
            </w:r>
          </w:p>
        </w:tc>
      </w:tr>
    </w:tbl>
    <w:p w14:paraId="322701F5" w14:textId="1D82E6CD" w:rsidR="00821AEE" w:rsidRPr="003456B5" w:rsidRDefault="00821AEE" w:rsidP="007C468C">
      <w:pPr>
        <w:spacing w:line="240" w:lineRule="auto"/>
        <w:rPr>
          <w:rFonts w:ascii="Times New Roman" w:hAnsi="Times New Roman" w:cs="Times New Roman"/>
          <w:bCs/>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603"/>
        <w:gridCol w:w="9451"/>
      </w:tblGrid>
      <w:tr w:rsidR="00364F2A" w:rsidRPr="003456B5" w14:paraId="75116732" w14:textId="77777777" w:rsidTr="00C83261">
        <w:trPr>
          <w:trHeight w:val="388"/>
        </w:trPr>
        <w:tc>
          <w:tcPr>
            <w:tcW w:w="5000" w:type="pct"/>
            <w:gridSpan w:val="2"/>
            <w:tcBorders>
              <w:top w:val="single" w:sz="4" w:space="0" w:color="auto"/>
              <w:left w:val="single" w:sz="4" w:space="0" w:color="000000"/>
              <w:bottom w:val="single" w:sz="4" w:space="0" w:color="000000"/>
              <w:right w:val="single" w:sz="4" w:space="0" w:color="000000"/>
            </w:tcBorders>
          </w:tcPr>
          <w:p w14:paraId="3E343CE8" w14:textId="7885BFAD" w:rsidR="00364F2A" w:rsidRPr="003456B5" w:rsidRDefault="00364F2A" w:rsidP="007C468C">
            <w:pPr>
              <w:pStyle w:val="LO-normal"/>
              <w:numPr>
                <w:ilvl w:val="0"/>
                <w:numId w:val="4"/>
              </w:numPr>
              <w:jc w:val="center"/>
              <w:rPr>
                <w:rFonts w:ascii="Times New Roman" w:eastAsia="Calibri" w:hAnsi="Times New Roman" w:cs="Times New Roman"/>
                <w:b/>
                <w:sz w:val="24"/>
                <w:szCs w:val="24"/>
                <w:lang w:val="uk-UA" w:eastAsia="en-US"/>
              </w:rPr>
            </w:pPr>
            <w:r w:rsidRPr="003456B5">
              <w:rPr>
                <w:rFonts w:ascii="Times New Roman" w:eastAsia="Calibri" w:hAnsi="Times New Roman" w:cs="Times New Roman"/>
                <w:b/>
                <w:sz w:val="24"/>
                <w:szCs w:val="24"/>
                <w:lang w:val="uk-UA" w:eastAsia="en-US"/>
              </w:rPr>
              <w:t xml:space="preserve">Документи, що надаються </w:t>
            </w:r>
            <w:r w:rsidRPr="003456B5">
              <w:rPr>
                <w:rFonts w:ascii="Times New Roman" w:eastAsia="Calibri" w:hAnsi="Times New Roman" w:cs="Times New Roman"/>
                <w:b/>
                <w:sz w:val="24"/>
                <w:szCs w:val="24"/>
                <w:u w:val="single"/>
                <w:lang w:val="uk-UA" w:eastAsia="en-US"/>
              </w:rPr>
              <w:t>Учасником-Переможцем</w:t>
            </w:r>
            <w:r w:rsidRPr="003456B5">
              <w:rPr>
                <w:rFonts w:ascii="Times New Roman" w:eastAsia="Calibri" w:hAnsi="Times New Roman" w:cs="Times New Roman"/>
                <w:b/>
                <w:sz w:val="24"/>
                <w:szCs w:val="24"/>
                <w:lang w:val="uk-UA" w:eastAsia="en-US"/>
              </w:rPr>
              <w:t xml:space="preserve"> для укладання договору</w:t>
            </w:r>
          </w:p>
        </w:tc>
      </w:tr>
      <w:tr w:rsidR="007C468C" w:rsidRPr="003456B5" w14:paraId="4FCCCF32" w14:textId="77777777" w:rsidTr="00C8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23"/>
        </w:trPr>
        <w:tc>
          <w:tcPr>
            <w:tcW w:w="300" w:type="pct"/>
          </w:tcPr>
          <w:p w14:paraId="36CE2376" w14:textId="6FAD3148" w:rsidR="007C468C" w:rsidRPr="003456B5" w:rsidRDefault="007C468C" w:rsidP="007C468C">
            <w:pPr>
              <w:spacing w:line="276" w:lineRule="auto"/>
              <w:jc w:val="center"/>
              <w:rPr>
                <w:rFonts w:ascii="Times New Roman" w:eastAsia="Calibri" w:hAnsi="Times New Roman" w:cs="Times New Roman"/>
                <w:lang w:eastAsia="en-US"/>
              </w:rPr>
            </w:pPr>
            <w:r w:rsidRPr="003456B5">
              <w:rPr>
                <w:rFonts w:ascii="Times New Roman" w:eastAsia="Calibri" w:hAnsi="Times New Roman" w:cs="Times New Roman"/>
                <w:lang w:eastAsia="en-US"/>
              </w:rPr>
              <w:t>1.</w:t>
            </w:r>
          </w:p>
        </w:tc>
        <w:tc>
          <w:tcPr>
            <w:tcW w:w="4700" w:type="pct"/>
          </w:tcPr>
          <w:p w14:paraId="1D333033" w14:textId="7894AC75" w:rsidR="007C468C" w:rsidRPr="003456B5" w:rsidRDefault="003456B5" w:rsidP="003456B5">
            <w:pPr>
              <w:spacing w:line="240" w:lineRule="auto"/>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Специфікація</w:t>
            </w:r>
            <w:r>
              <w:rPr>
                <w:rFonts w:ascii="Times New Roman" w:eastAsia="Calibri" w:hAnsi="Times New Roman" w:cs="Times New Roman"/>
                <w:lang w:eastAsia="en-US"/>
              </w:rPr>
              <w:t xml:space="preserve">, </w:t>
            </w:r>
            <w:r>
              <w:rPr>
                <w:rFonts w:ascii="Times New Roman" w:hAnsi="Times New Roman" w:cs="Times New Roman"/>
                <w:iCs/>
              </w:rPr>
              <w:t xml:space="preserve">що є Додатком 1 до проєкту договору, заповнена </w:t>
            </w:r>
            <w:r>
              <w:rPr>
                <w:rFonts w:ascii="Times New Roman" w:hAnsi="Times New Roman" w:cs="Times New Roman"/>
                <w:color w:val="000000"/>
              </w:rPr>
              <w:t xml:space="preserve">з </w:t>
            </w:r>
            <w:r>
              <w:rPr>
                <w:rFonts w:ascii="Times New Roman" w:hAnsi="Times New Roman" w:cs="Times New Roman"/>
              </w:rPr>
              <w:t>урахуванням результатів проведеного електронного аукціону</w:t>
            </w:r>
            <w:r>
              <w:rPr>
                <w:rFonts w:ascii="Times New Roman" w:hAnsi="Times New Roman" w:cs="Times New Roman"/>
                <w:iCs/>
              </w:rPr>
              <w:t>.</w:t>
            </w:r>
          </w:p>
        </w:tc>
      </w:tr>
      <w:tr w:rsidR="007C468C" w:rsidRPr="003456B5" w14:paraId="33A05DDB" w14:textId="77777777" w:rsidTr="00C8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369"/>
        </w:trPr>
        <w:tc>
          <w:tcPr>
            <w:tcW w:w="300" w:type="pct"/>
          </w:tcPr>
          <w:p w14:paraId="5C640581" w14:textId="77777777" w:rsidR="007C468C" w:rsidRPr="003456B5" w:rsidRDefault="007C468C" w:rsidP="007C468C">
            <w:pPr>
              <w:spacing w:line="276" w:lineRule="auto"/>
              <w:jc w:val="center"/>
              <w:rPr>
                <w:rFonts w:ascii="Times New Roman" w:eastAsia="Calibri" w:hAnsi="Times New Roman" w:cs="Times New Roman"/>
                <w:lang w:eastAsia="en-US"/>
              </w:rPr>
            </w:pPr>
            <w:r w:rsidRPr="003456B5">
              <w:rPr>
                <w:rFonts w:ascii="Times New Roman" w:eastAsia="Calibri" w:hAnsi="Times New Roman" w:cs="Times New Roman"/>
                <w:lang w:eastAsia="en-US"/>
              </w:rPr>
              <w:t>2.</w:t>
            </w:r>
          </w:p>
        </w:tc>
        <w:tc>
          <w:tcPr>
            <w:tcW w:w="4700" w:type="pct"/>
          </w:tcPr>
          <w:p w14:paraId="0434168F" w14:textId="77777777" w:rsidR="007C468C" w:rsidRPr="005256BB" w:rsidRDefault="007C468C" w:rsidP="007C468C">
            <w:pPr>
              <w:pStyle w:val="afc"/>
              <w:jc w:val="both"/>
              <w:rPr>
                <w:rFonts w:ascii="Times New Roman" w:hAnsi="Times New Roman"/>
                <w:i/>
                <w:sz w:val="24"/>
                <w:szCs w:val="24"/>
                <w:lang w:eastAsia="ar-SA"/>
              </w:rPr>
            </w:pPr>
            <w:r w:rsidRPr="005256BB">
              <w:rPr>
                <w:rFonts w:ascii="Times New Roman" w:hAnsi="Times New Roman"/>
                <w:sz w:val="24"/>
                <w:szCs w:val="24"/>
                <w:lang w:eastAsia="ar-SA"/>
              </w:rPr>
              <w:t>Витяг з Єдиного державного реєстру юридичних осіб, фізичних осіб-підприємців та громадських формувань (повний) згідно законодавства</w:t>
            </w:r>
            <w:r w:rsidRPr="005256BB">
              <w:rPr>
                <w:rFonts w:ascii="Times New Roman" w:hAnsi="Times New Roman"/>
                <w:sz w:val="24"/>
                <w:szCs w:val="24"/>
                <w:lang w:eastAsia="uk-UA"/>
              </w:rPr>
              <w:t xml:space="preserve"> (виданий (сформований) не раніше дати оприлюднення повідомлення про намір укласти договір).</w:t>
            </w:r>
          </w:p>
          <w:p w14:paraId="5D52269E" w14:textId="77777777" w:rsidR="007C468C" w:rsidRPr="003456B5" w:rsidRDefault="007C468C" w:rsidP="007C468C">
            <w:pPr>
              <w:pStyle w:val="afc"/>
              <w:jc w:val="both"/>
              <w:rPr>
                <w:rFonts w:ascii="Times New Roman" w:hAnsi="Times New Roman"/>
                <w:sz w:val="24"/>
                <w:szCs w:val="24"/>
                <w:highlight w:val="yellow"/>
                <w:lang w:eastAsia="en-US"/>
              </w:rPr>
            </w:pPr>
            <w:r w:rsidRPr="005256BB">
              <w:rPr>
                <w:rFonts w:ascii="Times New Roman" w:hAnsi="Times New Roman"/>
                <w:i/>
                <w:sz w:val="24"/>
                <w:szCs w:val="24"/>
                <w:lang w:eastAsia="ar-SA"/>
              </w:rPr>
              <w:t>З метою перевірки реєстраційних дій в частині внесення змін до установчих документів юридичної особи</w:t>
            </w:r>
          </w:p>
        </w:tc>
      </w:tr>
      <w:tr w:rsidR="007C468C" w:rsidRPr="003456B5" w14:paraId="59C9B8B7" w14:textId="77777777" w:rsidTr="00C8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974"/>
        </w:trPr>
        <w:tc>
          <w:tcPr>
            <w:tcW w:w="300" w:type="pct"/>
          </w:tcPr>
          <w:p w14:paraId="2A3D67F6" w14:textId="77777777" w:rsidR="007C468C" w:rsidRPr="003456B5" w:rsidRDefault="007C468C" w:rsidP="007C468C">
            <w:pPr>
              <w:spacing w:line="276" w:lineRule="auto"/>
              <w:jc w:val="center"/>
              <w:rPr>
                <w:rFonts w:ascii="Times New Roman" w:eastAsia="Calibri" w:hAnsi="Times New Roman" w:cs="Times New Roman"/>
                <w:lang w:eastAsia="en-US"/>
              </w:rPr>
            </w:pPr>
            <w:r w:rsidRPr="003456B5">
              <w:rPr>
                <w:rFonts w:ascii="Times New Roman" w:eastAsia="Calibri" w:hAnsi="Times New Roman" w:cs="Times New Roman"/>
                <w:lang w:eastAsia="en-US"/>
              </w:rPr>
              <w:t>3.</w:t>
            </w:r>
          </w:p>
        </w:tc>
        <w:tc>
          <w:tcPr>
            <w:tcW w:w="4700" w:type="pct"/>
          </w:tcPr>
          <w:p w14:paraId="10CA1433" w14:textId="77777777" w:rsidR="007C468C" w:rsidRPr="003456B5" w:rsidRDefault="007C468C" w:rsidP="007C468C">
            <w:pPr>
              <w:spacing w:line="240" w:lineRule="auto"/>
              <w:ind w:firstLine="307"/>
              <w:rPr>
                <w:rFonts w:ascii="Times New Roman" w:hAnsi="Times New Roman" w:cs="Times New Roman"/>
              </w:rPr>
            </w:pPr>
            <w:r w:rsidRPr="003456B5">
              <w:rPr>
                <w:rFonts w:ascii="Times New Roman" w:hAnsi="Times New Roman" w:cs="Times New Roman"/>
              </w:rPr>
              <w:t xml:space="preserve">Статут </w:t>
            </w:r>
            <w:r w:rsidRPr="003456B5">
              <w:rPr>
                <w:rFonts w:ascii="Times New Roman" w:hAnsi="Times New Roman" w:cs="Times New Roman"/>
                <w:i/>
              </w:rPr>
              <w:t>(зі змінами в разі наявності)</w:t>
            </w:r>
            <w:r w:rsidRPr="003456B5">
              <w:rPr>
                <w:rFonts w:ascii="Times New Roman" w:hAnsi="Times New Roman" w:cs="Times New Roman"/>
              </w:rPr>
              <w:t xml:space="preserve"> або інший установчий документ Учасника в останній (чинній) редакції.</w:t>
            </w:r>
          </w:p>
          <w:p w14:paraId="3375951C" w14:textId="77777777" w:rsidR="007C468C" w:rsidRPr="003456B5" w:rsidRDefault="007C468C" w:rsidP="007C468C">
            <w:pPr>
              <w:spacing w:line="240" w:lineRule="auto"/>
              <w:ind w:firstLine="307"/>
              <w:rPr>
                <w:rFonts w:ascii="Times New Roman" w:hAnsi="Times New Roman" w:cs="Times New Roman"/>
              </w:rPr>
            </w:pPr>
            <w:r w:rsidRPr="003456B5">
              <w:rPr>
                <w:rFonts w:ascii="Times New Roman" w:hAnsi="Times New Roman" w:cs="Times New Roman"/>
              </w:rPr>
              <w:t>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p w14:paraId="40E62FEF" w14:textId="77777777" w:rsidR="007C468C" w:rsidRPr="003456B5" w:rsidRDefault="007C468C" w:rsidP="007C468C">
            <w:pPr>
              <w:spacing w:line="240" w:lineRule="auto"/>
              <w:rPr>
                <w:rFonts w:ascii="Times New Roman" w:eastAsia="Calibri" w:hAnsi="Times New Roman" w:cs="Times New Roman"/>
                <w:lang w:eastAsia="en-US"/>
              </w:rPr>
            </w:pPr>
            <w:r w:rsidRPr="003456B5">
              <w:rPr>
                <w:rFonts w:ascii="Times New Roman" w:hAnsi="Times New Roman" w:cs="Times New Roman"/>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 </w:t>
            </w:r>
            <w:r w:rsidRPr="003456B5">
              <w:rPr>
                <w:rFonts w:ascii="Times New Roman" w:hAnsi="Times New Roman" w:cs="Times New Roman"/>
                <w:lang w:eastAsia="uk-UA"/>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7C468C" w:rsidRPr="003456B5" w14:paraId="5E200622" w14:textId="77777777" w:rsidTr="00C8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50"/>
        </w:trPr>
        <w:tc>
          <w:tcPr>
            <w:tcW w:w="300" w:type="pct"/>
          </w:tcPr>
          <w:p w14:paraId="2AC03CF7" w14:textId="77777777" w:rsidR="007C468C" w:rsidRPr="003456B5" w:rsidRDefault="007C468C" w:rsidP="007C468C">
            <w:pPr>
              <w:spacing w:line="276" w:lineRule="auto"/>
              <w:jc w:val="center"/>
              <w:rPr>
                <w:rFonts w:ascii="Times New Roman" w:eastAsia="Calibri" w:hAnsi="Times New Roman" w:cs="Times New Roman"/>
                <w:lang w:eastAsia="en-US"/>
              </w:rPr>
            </w:pPr>
            <w:r w:rsidRPr="003456B5">
              <w:rPr>
                <w:rFonts w:ascii="Times New Roman" w:eastAsia="Calibri" w:hAnsi="Times New Roman" w:cs="Times New Roman"/>
                <w:lang w:eastAsia="en-US"/>
              </w:rPr>
              <w:t>4.</w:t>
            </w:r>
          </w:p>
        </w:tc>
        <w:tc>
          <w:tcPr>
            <w:tcW w:w="4700" w:type="pct"/>
          </w:tcPr>
          <w:p w14:paraId="2BEFAC91" w14:textId="77777777" w:rsidR="007C468C" w:rsidRPr="003456B5" w:rsidRDefault="007C468C" w:rsidP="007C468C">
            <w:pPr>
              <w:widowControl w:val="0"/>
              <w:spacing w:line="240" w:lineRule="auto"/>
              <w:ind w:firstLine="307"/>
              <w:rPr>
                <w:rFonts w:ascii="Times New Roman" w:hAnsi="Times New Roman" w:cs="Times New Roman"/>
                <w:lang w:eastAsia="ru-RU"/>
              </w:rPr>
            </w:pPr>
            <w:r w:rsidRPr="003456B5">
              <w:rPr>
                <w:rFonts w:ascii="Times New Roman" w:hAnsi="Times New Roman" w:cs="Times New Roman"/>
                <w:lang w:eastAsia="ru-RU"/>
              </w:rPr>
              <w:t xml:space="preserve">Рішення засновників підприємства та/або наказ про призначення </w:t>
            </w:r>
            <w:r w:rsidRPr="003456B5">
              <w:rPr>
                <w:rFonts w:ascii="Times New Roman" w:hAnsi="Times New Roman" w:cs="Times New Roman"/>
                <w:i/>
                <w:lang w:eastAsia="ru-RU"/>
              </w:rPr>
              <w:t xml:space="preserve">(у разі підписання керівником); </w:t>
            </w:r>
            <w:r w:rsidRPr="003456B5">
              <w:rPr>
                <w:rFonts w:ascii="Times New Roman" w:hAnsi="Times New Roman" w:cs="Times New Roman"/>
                <w:lang w:eastAsia="ru-RU"/>
              </w:rPr>
              <w:t>довіреність (</w:t>
            </w:r>
            <w:r w:rsidRPr="003456B5">
              <w:rPr>
                <w:rFonts w:ascii="Times New Roman" w:hAnsi="Times New Roman" w:cs="Times New Roman"/>
                <w:i/>
                <w:lang w:eastAsia="ru-RU"/>
              </w:rPr>
              <w:t>у разі підписання іншою уповноваженою особою Учасника)</w:t>
            </w:r>
            <w:r w:rsidRPr="003456B5">
              <w:rPr>
                <w:rFonts w:ascii="Times New Roman" w:hAnsi="Times New Roman" w:cs="Times New Roman"/>
                <w:lang w:eastAsia="ru-RU"/>
              </w:rPr>
              <w:t>; або іншим документом, що підтверджує повноваження посадової особи учасника на вчинення правочинів;</w:t>
            </w:r>
          </w:p>
          <w:p w14:paraId="24BC128A" w14:textId="77777777" w:rsidR="007C468C" w:rsidRPr="003456B5" w:rsidRDefault="007C468C" w:rsidP="007C468C">
            <w:pPr>
              <w:ind w:firstLine="309"/>
              <w:rPr>
                <w:rFonts w:ascii="Times New Roman" w:hAnsi="Times New Roman" w:cs="Times New Roman"/>
                <w:lang w:eastAsia="uk-UA"/>
              </w:rPr>
            </w:pPr>
            <w:r w:rsidRPr="003456B5">
              <w:rPr>
                <w:rFonts w:ascii="Times New Roman" w:hAnsi="Times New Roman" w:cs="Times New Roman"/>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w:t>
            </w:r>
            <w:proofErr w:type="spellStart"/>
            <w:r w:rsidRPr="003456B5">
              <w:rPr>
                <w:rFonts w:ascii="Times New Roman" w:hAnsi="Times New Roman" w:cs="Times New Roman"/>
                <w:lang w:eastAsia="uk-UA"/>
              </w:rPr>
              <w:t>ів</w:t>
            </w:r>
            <w:proofErr w:type="spellEnd"/>
            <w:r w:rsidRPr="003456B5">
              <w:rPr>
                <w:rFonts w:ascii="Times New Roman" w:hAnsi="Times New Roman" w:cs="Times New Roman"/>
                <w:lang w:eastAsia="uk-UA"/>
              </w:rPr>
              <w:t xml:space="preserve">), або іншого документа, що підтверджує зняття </w:t>
            </w:r>
            <w:r w:rsidRPr="003456B5">
              <w:rPr>
                <w:rFonts w:ascii="Times New Roman" w:hAnsi="Times New Roman" w:cs="Times New Roman"/>
                <w:i/>
                <w:lang w:eastAsia="uk-UA"/>
              </w:rPr>
              <w:t>(відсутність)</w:t>
            </w:r>
            <w:r w:rsidRPr="003456B5">
              <w:rPr>
                <w:rFonts w:ascii="Times New Roman" w:hAnsi="Times New Roman" w:cs="Times New Roman"/>
                <w:lang w:eastAsia="uk-UA"/>
              </w:rPr>
              <w:t xml:space="preserve"> обмежень щодо укладення договорів, передбачених установчими (статутними) документами Учасника.</w:t>
            </w:r>
          </w:p>
        </w:tc>
      </w:tr>
      <w:tr w:rsidR="007C468C" w:rsidRPr="003456B5" w14:paraId="2DF99D6E" w14:textId="77777777" w:rsidTr="00C8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65"/>
        </w:trPr>
        <w:tc>
          <w:tcPr>
            <w:tcW w:w="300" w:type="pct"/>
          </w:tcPr>
          <w:p w14:paraId="0D982391" w14:textId="77777777" w:rsidR="007C468C" w:rsidRPr="003456B5" w:rsidRDefault="007C468C" w:rsidP="007C468C">
            <w:pPr>
              <w:spacing w:line="276" w:lineRule="auto"/>
              <w:jc w:val="center"/>
              <w:rPr>
                <w:rFonts w:ascii="Times New Roman" w:eastAsia="Calibri" w:hAnsi="Times New Roman" w:cs="Times New Roman"/>
                <w:lang w:eastAsia="en-US"/>
              </w:rPr>
            </w:pPr>
            <w:r w:rsidRPr="003456B5">
              <w:rPr>
                <w:rFonts w:ascii="Times New Roman" w:eastAsia="Calibri" w:hAnsi="Times New Roman" w:cs="Times New Roman"/>
                <w:lang w:eastAsia="en-US"/>
              </w:rPr>
              <w:t>5.</w:t>
            </w:r>
          </w:p>
        </w:tc>
        <w:tc>
          <w:tcPr>
            <w:tcW w:w="4700" w:type="pct"/>
          </w:tcPr>
          <w:p w14:paraId="209923A8" w14:textId="77777777" w:rsidR="007C468C" w:rsidRPr="003456B5" w:rsidRDefault="007C468C" w:rsidP="007C468C">
            <w:pPr>
              <w:spacing w:line="240" w:lineRule="auto"/>
              <w:ind w:firstLine="313"/>
              <w:rPr>
                <w:rFonts w:ascii="Times New Roman" w:hAnsi="Times New Roman" w:cs="Times New Roman"/>
                <w:lang w:eastAsia="uk-UA"/>
              </w:rPr>
            </w:pPr>
            <w:r w:rsidRPr="003456B5">
              <w:rPr>
                <w:rFonts w:ascii="Times New Roman" w:hAnsi="Times New Roman" w:cs="Times New Roman"/>
                <w:i/>
                <w:lang w:eastAsia="ru-RU"/>
              </w:rPr>
              <w:t>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або відповідну довідку (лист), видану (</w:t>
            </w:r>
            <w:proofErr w:type="spellStart"/>
            <w:r w:rsidRPr="003456B5">
              <w:rPr>
                <w:rFonts w:ascii="Times New Roman" w:hAnsi="Times New Roman" w:cs="Times New Roman"/>
                <w:i/>
                <w:lang w:eastAsia="ru-RU"/>
              </w:rPr>
              <w:t>ий</w:t>
            </w:r>
            <w:proofErr w:type="spellEnd"/>
            <w:r w:rsidRPr="003456B5">
              <w:rPr>
                <w:rFonts w:ascii="Times New Roman" w:hAnsi="Times New Roman" w:cs="Times New Roman"/>
                <w:i/>
                <w:lang w:eastAsia="ru-RU"/>
              </w:rPr>
              <w:t>) органами ДПСУ.</w:t>
            </w:r>
          </w:p>
        </w:tc>
      </w:tr>
      <w:tr w:rsidR="007C468C" w:rsidRPr="003456B5" w14:paraId="371D8129" w14:textId="77777777" w:rsidTr="00C8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13"/>
        </w:trPr>
        <w:tc>
          <w:tcPr>
            <w:tcW w:w="300" w:type="pct"/>
          </w:tcPr>
          <w:p w14:paraId="5C193DAE" w14:textId="77777777" w:rsidR="007C468C" w:rsidRPr="003456B5" w:rsidRDefault="007C468C" w:rsidP="007C468C">
            <w:pPr>
              <w:spacing w:line="276" w:lineRule="auto"/>
              <w:jc w:val="center"/>
              <w:rPr>
                <w:rFonts w:ascii="Times New Roman" w:eastAsia="Calibri" w:hAnsi="Times New Roman" w:cs="Times New Roman"/>
                <w:lang w:eastAsia="en-US"/>
              </w:rPr>
            </w:pPr>
            <w:r w:rsidRPr="003456B5">
              <w:rPr>
                <w:rFonts w:ascii="Times New Roman" w:eastAsia="Calibri" w:hAnsi="Times New Roman" w:cs="Times New Roman"/>
                <w:lang w:eastAsia="en-US"/>
              </w:rPr>
              <w:t>6.</w:t>
            </w:r>
          </w:p>
        </w:tc>
        <w:tc>
          <w:tcPr>
            <w:tcW w:w="4700" w:type="pct"/>
          </w:tcPr>
          <w:p w14:paraId="4F60294E" w14:textId="77777777" w:rsidR="007C468C" w:rsidRPr="003456B5" w:rsidRDefault="007C468C" w:rsidP="007C468C">
            <w:pPr>
              <w:tabs>
                <w:tab w:val="left" w:pos="53"/>
                <w:tab w:val="left" w:pos="1256"/>
              </w:tabs>
              <w:rPr>
                <w:rFonts w:ascii="Times New Roman" w:hAnsi="Times New Roman" w:cs="Times New Roman"/>
                <w:lang w:eastAsia="ru-RU"/>
              </w:rPr>
            </w:pPr>
            <w:r w:rsidRPr="003456B5">
              <w:rPr>
                <w:rFonts w:ascii="Times New Roman" w:hAnsi="Times New Roman" w:cs="Times New Roman"/>
              </w:rPr>
              <w:t xml:space="preserve">Довідка про присвоєння ідентифікаційного коду </w:t>
            </w:r>
            <w:r w:rsidRPr="003456B5">
              <w:rPr>
                <w:rFonts w:ascii="Times New Roman" w:hAnsi="Times New Roman" w:cs="Times New Roman"/>
                <w:b/>
                <w:i/>
              </w:rPr>
              <w:t>(для фізичних осіб, фізичних осіб-підприємців)</w:t>
            </w:r>
          </w:p>
        </w:tc>
      </w:tr>
      <w:tr w:rsidR="007C468C" w:rsidRPr="003456B5" w14:paraId="6227C37E" w14:textId="77777777" w:rsidTr="00C8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54"/>
        </w:trPr>
        <w:tc>
          <w:tcPr>
            <w:tcW w:w="300" w:type="pct"/>
          </w:tcPr>
          <w:p w14:paraId="01F0C3FC" w14:textId="77777777" w:rsidR="007C468C" w:rsidRPr="003456B5" w:rsidRDefault="007C468C" w:rsidP="007C468C">
            <w:pPr>
              <w:spacing w:line="276" w:lineRule="auto"/>
              <w:jc w:val="center"/>
              <w:rPr>
                <w:rFonts w:ascii="Times New Roman" w:eastAsia="Calibri" w:hAnsi="Times New Roman" w:cs="Times New Roman"/>
                <w:lang w:eastAsia="en-US"/>
              </w:rPr>
            </w:pPr>
            <w:r w:rsidRPr="003456B5">
              <w:rPr>
                <w:rFonts w:ascii="Times New Roman" w:eastAsia="Calibri" w:hAnsi="Times New Roman" w:cs="Times New Roman"/>
                <w:lang w:eastAsia="en-US"/>
              </w:rPr>
              <w:t>7.</w:t>
            </w:r>
          </w:p>
        </w:tc>
        <w:tc>
          <w:tcPr>
            <w:tcW w:w="4700" w:type="pct"/>
          </w:tcPr>
          <w:p w14:paraId="0C9B55F8" w14:textId="77777777" w:rsidR="007C468C" w:rsidRPr="003456B5" w:rsidRDefault="007C468C" w:rsidP="007C468C">
            <w:pPr>
              <w:rPr>
                <w:rFonts w:ascii="Times New Roman" w:hAnsi="Times New Roman" w:cs="Times New Roman"/>
              </w:rPr>
            </w:pPr>
            <w:r w:rsidRPr="003456B5">
              <w:rPr>
                <w:rFonts w:ascii="Times New Roman" w:hAnsi="Times New Roman" w:cs="Times New Roman"/>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14:paraId="3E3DC025" w14:textId="77777777" w:rsidR="007C468C" w:rsidRPr="003456B5" w:rsidRDefault="007C468C" w:rsidP="007C468C">
            <w:pPr>
              <w:rPr>
                <w:rFonts w:ascii="Times New Roman" w:hAnsi="Times New Roman" w:cs="Times New Roman"/>
                <w:i/>
              </w:rPr>
            </w:pPr>
            <w:r w:rsidRPr="003456B5">
              <w:rPr>
                <w:rFonts w:ascii="Times New Roman" w:hAnsi="Times New Roman" w:cs="Times New Roman"/>
                <w:i/>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14:paraId="62012CFD" w14:textId="77777777" w:rsidR="007C468C" w:rsidRPr="003456B5" w:rsidRDefault="007C468C" w:rsidP="007C468C">
            <w:pPr>
              <w:rPr>
                <w:rFonts w:ascii="Times New Roman" w:hAnsi="Times New Roman" w:cs="Times New Roman"/>
                <w:b/>
                <w:i/>
                <w:lang w:eastAsia="ru-RU"/>
              </w:rPr>
            </w:pPr>
            <w:r w:rsidRPr="003456B5">
              <w:rPr>
                <w:rFonts w:ascii="Times New Roman" w:hAnsi="Times New Roman" w:cs="Times New Roman"/>
                <w:b/>
                <w:i/>
              </w:rPr>
              <w:t>(для фізичних осіб, фізичних осіб-підприємців).</w:t>
            </w:r>
          </w:p>
        </w:tc>
      </w:tr>
      <w:tr w:rsidR="007C468C" w:rsidRPr="003456B5" w14:paraId="7EE9A47C" w14:textId="77777777" w:rsidTr="00C8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89"/>
        </w:trPr>
        <w:tc>
          <w:tcPr>
            <w:tcW w:w="300" w:type="pct"/>
          </w:tcPr>
          <w:p w14:paraId="2A83B3F5" w14:textId="77777777" w:rsidR="007C468C" w:rsidRPr="003456B5" w:rsidRDefault="007C468C" w:rsidP="007C468C">
            <w:pPr>
              <w:spacing w:line="276" w:lineRule="auto"/>
              <w:jc w:val="center"/>
              <w:rPr>
                <w:rFonts w:ascii="Times New Roman" w:eastAsia="Calibri" w:hAnsi="Times New Roman" w:cs="Times New Roman"/>
                <w:lang w:eastAsia="en-US"/>
              </w:rPr>
            </w:pPr>
            <w:r w:rsidRPr="003456B5">
              <w:rPr>
                <w:rFonts w:ascii="Times New Roman" w:eastAsia="Calibri" w:hAnsi="Times New Roman" w:cs="Times New Roman"/>
                <w:lang w:eastAsia="en-US"/>
              </w:rPr>
              <w:lastRenderedPageBreak/>
              <w:t>8.</w:t>
            </w:r>
          </w:p>
        </w:tc>
        <w:tc>
          <w:tcPr>
            <w:tcW w:w="4700" w:type="pct"/>
          </w:tcPr>
          <w:p w14:paraId="199B8929" w14:textId="77777777" w:rsidR="007C468C" w:rsidRPr="003456B5" w:rsidRDefault="007C468C" w:rsidP="007C468C">
            <w:pPr>
              <w:widowControl w:val="0"/>
              <w:spacing w:line="240" w:lineRule="auto"/>
              <w:rPr>
                <w:rFonts w:ascii="Times New Roman" w:hAnsi="Times New Roman" w:cs="Times New Roman"/>
                <w:lang w:eastAsia="uk-UA"/>
              </w:rPr>
            </w:pPr>
            <w:r w:rsidRPr="003456B5">
              <w:rPr>
                <w:rFonts w:ascii="Times New Roman" w:eastAsia="Calibri" w:hAnsi="Times New Roman" w:cs="Times New Roman"/>
                <w:lang w:eastAsia="en-US"/>
              </w:rPr>
              <w:t>Довідку з обслуговуючого банку Учасника про відкритий рахунок, який буде включено до договору</w:t>
            </w:r>
            <w:r w:rsidRPr="003456B5">
              <w:rPr>
                <w:rFonts w:ascii="Times New Roman" w:eastAsia="Calibri" w:hAnsi="Times New Roman" w:cs="Times New Roman"/>
                <w:color w:val="000000"/>
                <w:lang w:eastAsia="en-US"/>
              </w:rPr>
              <w:t>.</w:t>
            </w:r>
          </w:p>
        </w:tc>
      </w:tr>
    </w:tbl>
    <w:p w14:paraId="64582AE5" w14:textId="77777777" w:rsidR="00B37F3D" w:rsidRPr="003456B5" w:rsidRDefault="00B37F3D" w:rsidP="00331D3F">
      <w:pPr>
        <w:spacing w:line="259" w:lineRule="auto"/>
        <w:rPr>
          <w:rFonts w:ascii="Times New Roman" w:eastAsia="Calibri" w:hAnsi="Times New Roman" w:cs="Times New Roman"/>
          <w:u w:val="single"/>
          <w:lang w:eastAsia="en-US"/>
        </w:rPr>
      </w:pPr>
    </w:p>
    <w:p w14:paraId="25728B27" w14:textId="77777777" w:rsidR="00BB7BE6" w:rsidRPr="003456B5" w:rsidRDefault="00BB7BE6" w:rsidP="00331D3F">
      <w:pPr>
        <w:tabs>
          <w:tab w:val="left" w:pos="9781"/>
        </w:tabs>
        <w:spacing w:line="259" w:lineRule="auto"/>
        <w:ind w:firstLine="567"/>
        <w:rPr>
          <w:rFonts w:ascii="Times New Roman" w:eastAsia="Calibri" w:hAnsi="Times New Roman" w:cs="Times New Roman"/>
          <w:b/>
          <w:u w:val="single"/>
          <w:lang w:eastAsia="en-US"/>
        </w:rPr>
      </w:pPr>
      <w:r w:rsidRPr="003456B5">
        <w:rPr>
          <w:rFonts w:ascii="Times New Roman" w:eastAsia="Calibri" w:hAnsi="Times New Roman" w:cs="Times New Roman"/>
          <w:u w:val="single"/>
          <w:lang w:eastAsia="en-US"/>
        </w:rPr>
        <w:t>В разі якщо учасником -</w:t>
      </w:r>
      <w:r w:rsidRPr="003456B5">
        <w:rPr>
          <w:rFonts w:ascii="Times New Roman" w:eastAsia="Calibri" w:hAnsi="Times New Roman" w:cs="Times New Roman"/>
          <w:b/>
          <w:u w:val="single"/>
          <w:lang w:eastAsia="en-US"/>
        </w:rPr>
        <w:t xml:space="preserve"> переможцем торгів є нерезидент то: </w:t>
      </w:r>
    </w:p>
    <w:p w14:paraId="36512997" w14:textId="77777777" w:rsidR="00BB7BE6" w:rsidRPr="003456B5" w:rsidRDefault="00BB7BE6" w:rsidP="00331D3F">
      <w:pPr>
        <w:tabs>
          <w:tab w:val="left" w:pos="9781"/>
        </w:tabs>
        <w:spacing w:line="240" w:lineRule="auto"/>
        <w:ind w:firstLine="567"/>
        <w:rPr>
          <w:rFonts w:ascii="Times New Roman" w:eastAsia="Calibri" w:hAnsi="Times New Roman" w:cs="Times New Roman"/>
          <w:lang w:eastAsia="en-US"/>
        </w:rPr>
      </w:pPr>
      <w:r w:rsidRPr="003456B5">
        <w:rPr>
          <w:rFonts w:ascii="Times New Roman" w:eastAsia="Calibri" w:hAnsi="Times New Roman" w:cs="Times New Roman"/>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14:paraId="62B55833" w14:textId="77777777" w:rsidR="00BB7BE6" w:rsidRPr="003456B5" w:rsidRDefault="00BB7BE6" w:rsidP="00331D3F">
      <w:pPr>
        <w:tabs>
          <w:tab w:val="left" w:pos="9781"/>
        </w:tabs>
        <w:spacing w:line="240" w:lineRule="auto"/>
        <w:ind w:firstLine="567"/>
        <w:rPr>
          <w:rFonts w:ascii="Times New Roman" w:eastAsia="Calibri" w:hAnsi="Times New Roman" w:cs="Times New Roman"/>
          <w:lang w:eastAsia="en-US"/>
        </w:rPr>
      </w:pPr>
      <w:r w:rsidRPr="003456B5">
        <w:rPr>
          <w:rFonts w:ascii="Times New Roman" w:eastAsia="Calibri" w:hAnsi="Times New Roman" w:cs="Times New Roman"/>
          <w:lang w:eastAsia="en-US"/>
        </w:rPr>
        <w:t>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w:t>
      </w:r>
      <w:r w:rsidR="00F1153D" w:rsidRPr="003456B5">
        <w:rPr>
          <w:rFonts w:ascii="Times New Roman" w:eastAsia="Calibri" w:hAnsi="Times New Roman" w:cs="Times New Roman"/>
          <w:lang w:eastAsia="en-US"/>
        </w:rPr>
        <w:t>егалізації або шляхом проставлен</w:t>
      </w:r>
      <w:r w:rsidRPr="003456B5">
        <w:rPr>
          <w:rFonts w:ascii="Times New Roman" w:eastAsia="Calibri" w:hAnsi="Times New Roman" w:cs="Times New Roman"/>
          <w:lang w:eastAsia="en-US"/>
        </w:rPr>
        <w:t>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14:paraId="62058E44" w14:textId="77777777" w:rsidR="00BB7BE6" w:rsidRPr="003456B5" w:rsidRDefault="00BB7BE6" w:rsidP="00331D3F">
      <w:pPr>
        <w:tabs>
          <w:tab w:val="left" w:pos="9781"/>
        </w:tabs>
        <w:spacing w:line="240" w:lineRule="auto"/>
        <w:ind w:firstLine="567"/>
        <w:rPr>
          <w:rFonts w:ascii="Times New Roman" w:eastAsia="Calibri" w:hAnsi="Times New Roman" w:cs="Times New Roman"/>
          <w:lang w:eastAsia="en-US"/>
        </w:rPr>
      </w:pPr>
      <w:r w:rsidRPr="003456B5">
        <w:rPr>
          <w:rFonts w:ascii="Times New Roman" w:eastAsia="Calibri" w:hAnsi="Times New Roman" w:cs="Times New Roman"/>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14:paraId="639F78BD" w14:textId="3EAB2228" w:rsidR="00BF43E5" w:rsidRPr="003456B5" w:rsidRDefault="00637ACD" w:rsidP="00331D3F">
      <w:pPr>
        <w:tabs>
          <w:tab w:val="left" w:pos="9781"/>
        </w:tabs>
        <w:spacing w:line="240" w:lineRule="auto"/>
        <w:ind w:firstLine="567"/>
        <w:rPr>
          <w:rFonts w:ascii="Times New Roman" w:hAnsi="Times New Roman" w:cs="Times New Roman"/>
          <w:b/>
          <w:iCs/>
        </w:rPr>
      </w:pPr>
      <w:r w:rsidRPr="003456B5">
        <w:rPr>
          <w:rFonts w:ascii="Times New Roman" w:hAnsi="Times New Roman" w:cs="Times New Roman"/>
          <w:b/>
          <w:lang w:eastAsia="uk-UA"/>
        </w:rPr>
        <w:t>Ненадання Переможцем</w:t>
      </w:r>
      <w:r w:rsidRPr="003456B5">
        <w:rPr>
          <w:rFonts w:ascii="Times New Roman" w:hAnsi="Times New Roman" w:cs="Times New Roman"/>
          <w:b/>
        </w:rPr>
        <w:t xml:space="preserve"> документів визначених </w:t>
      </w:r>
      <w:r w:rsidRPr="003456B5">
        <w:rPr>
          <w:rFonts w:ascii="Times New Roman" w:hAnsi="Times New Roman" w:cs="Times New Roman"/>
          <w:b/>
          <w:lang w:eastAsia="ru-RU"/>
        </w:rPr>
        <w:t xml:space="preserve">Додатком </w:t>
      </w:r>
      <w:r w:rsidR="001B4EED" w:rsidRPr="003456B5">
        <w:rPr>
          <w:rFonts w:ascii="Times New Roman" w:hAnsi="Times New Roman" w:cs="Times New Roman"/>
          <w:b/>
          <w:lang w:eastAsia="ru-RU"/>
        </w:rPr>
        <w:t>4</w:t>
      </w:r>
      <w:r w:rsidRPr="003456B5">
        <w:rPr>
          <w:rFonts w:ascii="Times New Roman" w:hAnsi="Times New Roman" w:cs="Times New Roman"/>
          <w:b/>
          <w:lang w:eastAsia="ru-RU"/>
        </w:rPr>
        <w:t xml:space="preserve"> до ТД</w:t>
      </w:r>
      <w:r w:rsidRPr="003456B5">
        <w:rPr>
          <w:rFonts w:ascii="Times New Roman" w:hAnsi="Times New Roman" w:cs="Times New Roman"/>
          <w:b/>
        </w:rPr>
        <w:t xml:space="preserve">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sidRPr="003456B5">
        <w:rPr>
          <w:rFonts w:ascii="Times New Roman" w:hAnsi="Times New Roman" w:cs="Times New Roman"/>
          <w:b/>
          <w:iCs/>
        </w:rPr>
        <w:t>а його тендерна пропозиція підлягає відхиленню.</w:t>
      </w:r>
      <w:bookmarkEnd w:id="71"/>
    </w:p>
    <w:sectPr w:rsidR="00BF43E5" w:rsidRPr="003456B5" w:rsidSect="0046109E">
      <w:headerReference w:type="default" r:id="rId41"/>
      <w:footerReference w:type="default" r:id="rId42"/>
      <w:pgSz w:w="11906" w:h="16838"/>
      <w:pgMar w:top="1134" w:right="566" w:bottom="1134" w:left="1276" w:header="510" w:footer="27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2A4C" w14:textId="77777777" w:rsidR="006E7292" w:rsidRDefault="006E7292" w:rsidP="00E4292E">
      <w:pPr>
        <w:spacing w:line="240" w:lineRule="auto"/>
      </w:pPr>
      <w:r>
        <w:separator/>
      </w:r>
    </w:p>
  </w:endnote>
  <w:endnote w:type="continuationSeparator" w:id="0">
    <w:p w14:paraId="3D560A3F" w14:textId="77777777" w:rsidR="006E7292" w:rsidRDefault="006E7292" w:rsidP="00E42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F46E" w14:textId="77777777" w:rsidR="006E7292" w:rsidRDefault="006E7292">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6C85" w14:textId="77777777" w:rsidR="006E7292" w:rsidRDefault="006E7292" w:rsidP="00E4292E">
      <w:pPr>
        <w:spacing w:line="240" w:lineRule="auto"/>
      </w:pPr>
      <w:r>
        <w:separator/>
      </w:r>
    </w:p>
  </w:footnote>
  <w:footnote w:type="continuationSeparator" w:id="0">
    <w:p w14:paraId="7A8FB0F2" w14:textId="77777777" w:rsidR="006E7292" w:rsidRDefault="006E7292" w:rsidP="00E429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643F" w14:textId="24639BA7" w:rsidR="006E7292" w:rsidRDefault="006E7292">
    <w:pPr>
      <w:pStyle w:val="aff3"/>
      <w:jc w:val="center"/>
    </w:pPr>
    <w:r>
      <w:rPr>
        <w:noProof/>
      </w:rPr>
      <w:fldChar w:fldCharType="begin"/>
    </w:r>
    <w:r>
      <w:rPr>
        <w:noProof/>
      </w:rPr>
      <w:instrText>PAGE   \* MERGEFORMAT</w:instrText>
    </w:r>
    <w:r>
      <w:rPr>
        <w:noProof/>
      </w:rPr>
      <w:fldChar w:fldCharType="separate"/>
    </w:r>
    <w:r w:rsidR="004B156B">
      <w:rPr>
        <w:noProof/>
      </w:rPr>
      <w:t>24</w:t>
    </w:r>
    <w:r>
      <w:rPr>
        <w:noProof/>
      </w:rPr>
      <w:fldChar w:fldCharType="end"/>
    </w:r>
  </w:p>
  <w:p w14:paraId="37686D59" w14:textId="77777777" w:rsidR="006E7292" w:rsidRDefault="006E7292">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5"/>
    <w:lvl w:ilvl="0">
      <w:start w:val="1"/>
      <w:numFmt w:val="decimal"/>
      <w:lvlText w:val="9.%1."/>
      <w:lvlJc w:val="left"/>
      <w:pPr>
        <w:tabs>
          <w:tab w:val="num" w:pos="720"/>
        </w:tabs>
        <w:ind w:left="0" w:firstLine="0"/>
      </w:pPr>
      <w:rPr>
        <w:rFonts w:hint="default"/>
        <w:b w:val="0"/>
        <w:bCs w:val="0"/>
        <w:spacing w:val="-1"/>
      </w:rPr>
    </w:lvl>
  </w:abstractNum>
  <w:abstractNum w:abstractNumId="3" w15:restartNumberingAfterBreak="0">
    <w:nsid w:val="00000004"/>
    <w:multiLevelType w:val="singleLevel"/>
    <w:tmpl w:val="254AF7D4"/>
    <w:name w:val="WW8Num4"/>
    <w:lvl w:ilvl="0">
      <w:start w:val="1"/>
      <w:numFmt w:val="decimal"/>
      <w:lvlText w:val="2.%1."/>
      <w:lvlJc w:val="left"/>
      <w:pPr>
        <w:tabs>
          <w:tab w:val="num" w:pos="417"/>
        </w:tabs>
        <w:ind w:left="0" w:firstLine="0"/>
      </w:pPr>
      <w:rPr>
        <w:rFonts w:ascii="Times New Roman" w:hAnsi="Times New Roman" w:cs="Times New Roman"/>
        <w:b w:val="0"/>
      </w:rPr>
    </w:lvl>
  </w:abstractNum>
  <w:abstractNum w:abstractNumId="4" w15:restartNumberingAfterBreak="0">
    <w:nsid w:val="00000005"/>
    <w:multiLevelType w:val="singleLevel"/>
    <w:tmpl w:val="00000005"/>
    <w:name w:val="WW8Num8"/>
    <w:lvl w:ilvl="0">
      <w:numFmt w:val="bullet"/>
      <w:lvlText w:val="-"/>
      <w:lvlJc w:val="left"/>
      <w:pPr>
        <w:tabs>
          <w:tab w:val="num" w:pos="720"/>
        </w:tabs>
        <w:ind w:left="0" w:firstLine="0"/>
      </w:pPr>
      <w:rPr>
        <w:rFonts w:ascii="Times New Roman" w:hAnsi="Times New Roman" w:cs="Times New Roman" w:hint="default"/>
        <w:color w:val="000000"/>
        <w:sz w:val="24"/>
        <w:szCs w:val="24"/>
        <w:lang w:val="uk-UA"/>
      </w:rPr>
    </w:lvl>
  </w:abstractNum>
  <w:abstractNum w:abstractNumId="5" w15:restartNumberingAfterBreak="0">
    <w:nsid w:val="00000006"/>
    <w:multiLevelType w:val="singleLevel"/>
    <w:tmpl w:val="00000006"/>
    <w:name w:val="WW8Num11"/>
    <w:lvl w:ilvl="0">
      <w:start w:val="1"/>
      <w:numFmt w:val="decimal"/>
      <w:lvlText w:val="%1."/>
      <w:lvlJc w:val="left"/>
      <w:pPr>
        <w:tabs>
          <w:tab w:val="num" w:pos="0"/>
        </w:tabs>
        <w:ind w:left="720" w:hanging="360"/>
      </w:pPr>
      <w:rPr>
        <w:rFonts w:ascii="Times New Roman" w:hAnsi="Times New Roman" w:cs="Times New Roman" w:hint="default"/>
        <w:b w:val="0"/>
        <w:bCs/>
        <w:spacing w:val="-11"/>
        <w:sz w:val="24"/>
        <w:szCs w:val="24"/>
        <w:lang w:val="uk-UA"/>
      </w:rPr>
    </w:lvl>
  </w:abstractNum>
  <w:abstractNum w:abstractNumId="6" w15:restartNumberingAfterBreak="0">
    <w:nsid w:val="00752FC2"/>
    <w:multiLevelType w:val="multilevel"/>
    <w:tmpl w:val="73DAF87A"/>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ED1B17"/>
    <w:multiLevelType w:val="multilevel"/>
    <w:tmpl w:val="55306846"/>
    <w:styleLink w:val="a"/>
    <w:lvl w:ilvl="0">
      <w:start w:val="1"/>
      <w:numFmt w:val="decimal"/>
      <w:pStyle w:val="1"/>
      <w:suff w:val="space"/>
      <w:lvlText w:val="%1"/>
      <w:lvlJc w:val="left"/>
      <w:pPr>
        <w:ind w:left="360" w:hanging="360"/>
      </w:pPr>
      <w:rPr>
        <w:rFonts w:ascii="Times New Roman" w:hAnsi="Times New Roman" w:hint="default"/>
        <w:sz w:val="28"/>
      </w:rPr>
    </w:lvl>
    <w:lvl w:ilvl="1">
      <w:start w:val="1"/>
      <w:numFmt w:val="decimal"/>
      <w:pStyle w:val="11"/>
      <w:suff w:val="space"/>
      <w:lvlText w:val="%1.%2"/>
      <w:lvlJc w:val="left"/>
      <w:pPr>
        <w:ind w:left="720" w:hanging="360"/>
      </w:pPr>
      <w:rPr>
        <w:rFonts w:hint="default"/>
      </w:rPr>
    </w:lvl>
    <w:lvl w:ilvl="2">
      <w:start w:val="1"/>
      <w:numFmt w:val="decimal"/>
      <w:pStyle w:val="111"/>
      <w:suff w:val="space"/>
      <w:lvlText w:val="%1.%2.%3"/>
      <w:lvlJc w:val="left"/>
      <w:pPr>
        <w:ind w:left="1080" w:hanging="371"/>
      </w:pPr>
      <w:rPr>
        <w:rFonts w:hint="default"/>
      </w:rPr>
    </w:lvl>
    <w:lvl w:ilvl="3">
      <w:start w:val="1"/>
      <w:numFmt w:val="decimal"/>
      <w:pStyle w:val="1111"/>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101E63"/>
    <w:multiLevelType w:val="multilevel"/>
    <w:tmpl w:val="9A5AFB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9" w15:restartNumberingAfterBreak="0">
    <w:nsid w:val="12376E3D"/>
    <w:multiLevelType w:val="hybridMultilevel"/>
    <w:tmpl w:val="8F925C1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2755DE"/>
    <w:multiLevelType w:val="multilevel"/>
    <w:tmpl w:val="BDDE80A0"/>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E81C79"/>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12" w15:restartNumberingAfterBreak="0">
    <w:nsid w:val="254E6955"/>
    <w:multiLevelType w:val="hybridMultilevel"/>
    <w:tmpl w:val="83CE0894"/>
    <w:lvl w:ilvl="0" w:tplc="2C6EF2AC">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8C5F43"/>
    <w:multiLevelType w:val="multilevel"/>
    <w:tmpl w:val="94AC25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hint="default"/>
        <w:b w:val="0"/>
        <w:sz w:val="24"/>
        <w:szCs w:val="24"/>
      </w:rPr>
    </w:lvl>
    <w:lvl w:ilvl="2">
      <w:start w:val="1"/>
      <w:numFmt w:val="decimal"/>
      <w:isLgl/>
      <w:lvlText w:val="%1.%2.%3."/>
      <w:lvlJc w:val="left"/>
      <w:pPr>
        <w:ind w:left="1134" w:hanging="360"/>
      </w:pPr>
      <w:rPr>
        <w:rFonts w:ascii="Times New Roman" w:hAnsi="Times New Roman" w:hint="default"/>
        <w:b w:val="0"/>
        <w:sz w:val="20"/>
      </w:rPr>
    </w:lvl>
    <w:lvl w:ilvl="3">
      <w:start w:val="1"/>
      <w:numFmt w:val="decimal"/>
      <w:isLgl/>
      <w:lvlText w:val="%1.%2.%3.%4."/>
      <w:lvlJc w:val="left"/>
      <w:pPr>
        <w:ind w:left="1341" w:hanging="360"/>
      </w:pPr>
      <w:rPr>
        <w:rFonts w:ascii="Times New Roman" w:hAnsi="Times New Roman" w:hint="default"/>
        <w:b w:val="0"/>
        <w:sz w:val="20"/>
      </w:rPr>
    </w:lvl>
    <w:lvl w:ilvl="4">
      <w:start w:val="1"/>
      <w:numFmt w:val="decimal"/>
      <w:isLgl/>
      <w:lvlText w:val="%1.%2.%3.%4.%5."/>
      <w:lvlJc w:val="left"/>
      <w:pPr>
        <w:ind w:left="1908" w:hanging="720"/>
      </w:pPr>
      <w:rPr>
        <w:rFonts w:ascii="Times New Roman" w:hAnsi="Times New Roman" w:hint="default"/>
        <w:b w:val="0"/>
        <w:sz w:val="20"/>
      </w:rPr>
    </w:lvl>
    <w:lvl w:ilvl="5">
      <w:start w:val="1"/>
      <w:numFmt w:val="decimal"/>
      <w:isLgl/>
      <w:lvlText w:val="%1.%2.%3.%4.%5.%6."/>
      <w:lvlJc w:val="left"/>
      <w:pPr>
        <w:ind w:left="2115" w:hanging="720"/>
      </w:pPr>
      <w:rPr>
        <w:rFonts w:ascii="Times New Roman" w:hAnsi="Times New Roman" w:hint="default"/>
        <w:b w:val="0"/>
        <w:sz w:val="20"/>
      </w:rPr>
    </w:lvl>
    <w:lvl w:ilvl="6">
      <w:start w:val="1"/>
      <w:numFmt w:val="decimal"/>
      <w:isLgl/>
      <w:lvlText w:val="%1.%2.%3.%4.%5.%6.%7."/>
      <w:lvlJc w:val="left"/>
      <w:pPr>
        <w:ind w:left="2322" w:hanging="720"/>
      </w:pPr>
      <w:rPr>
        <w:rFonts w:ascii="Times New Roman" w:hAnsi="Times New Roman" w:hint="default"/>
        <w:b w:val="0"/>
        <w:sz w:val="20"/>
      </w:rPr>
    </w:lvl>
    <w:lvl w:ilvl="7">
      <w:start w:val="1"/>
      <w:numFmt w:val="decimal"/>
      <w:isLgl/>
      <w:lvlText w:val="%1.%2.%3.%4.%5.%6.%7.%8."/>
      <w:lvlJc w:val="left"/>
      <w:pPr>
        <w:ind w:left="2529" w:hanging="720"/>
      </w:pPr>
      <w:rPr>
        <w:rFonts w:ascii="Times New Roman" w:hAnsi="Times New Roman" w:hint="default"/>
        <w:b w:val="0"/>
        <w:sz w:val="20"/>
      </w:rPr>
    </w:lvl>
    <w:lvl w:ilvl="8">
      <w:start w:val="1"/>
      <w:numFmt w:val="decimal"/>
      <w:isLgl/>
      <w:lvlText w:val="%1.%2.%3.%4.%5.%6.%7.%8.%9."/>
      <w:lvlJc w:val="left"/>
      <w:pPr>
        <w:ind w:left="3096" w:hanging="1080"/>
      </w:pPr>
      <w:rPr>
        <w:rFonts w:ascii="Times New Roman" w:hAnsi="Times New Roman" w:hint="default"/>
        <w:b w:val="0"/>
        <w:sz w:val="20"/>
      </w:rPr>
    </w:lvl>
  </w:abstractNum>
  <w:abstractNum w:abstractNumId="14" w15:restartNumberingAfterBreak="0">
    <w:nsid w:val="3A29705F"/>
    <w:multiLevelType w:val="hybridMultilevel"/>
    <w:tmpl w:val="1D441E18"/>
    <w:lvl w:ilvl="0" w:tplc="8C6A6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40914E33"/>
    <w:multiLevelType w:val="multilevel"/>
    <w:tmpl w:val="A1B054CA"/>
    <w:lvl w:ilvl="0">
      <w:start w:val="1"/>
      <w:numFmt w:val="bullet"/>
      <w:lvlText w:val=""/>
      <w:lvlJc w:val="left"/>
      <w:pPr>
        <w:ind w:left="1170" w:hanging="360"/>
      </w:pPr>
      <w:rPr>
        <w:rFonts w:ascii="Symbol" w:hAnsi="Symbol" w:cs="Symbol" w:hint="default"/>
        <w:b w:val="0"/>
        <w:sz w:val="24"/>
        <w:szCs w:val="24"/>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cs="Wingdings" w:hint="default"/>
      </w:rPr>
    </w:lvl>
  </w:abstractNum>
  <w:abstractNum w:abstractNumId="16" w15:restartNumberingAfterBreak="0">
    <w:nsid w:val="446514A8"/>
    <w:multiLevelType w:val="hybridMultilevel"/>
    <w:tmpl w:val="FADC83BE"/>
    <w:lvl w:ilvl="0" w:tplc="3CF62FCC">
      <w:start w:val="5"/>
      <w:numFmt w:val="decimal"/>
      <w:lvlText w:val="%1."/>
      <w:lvlJc w:val="left"/>
      <w:pPr>
        <w:ind w:left="817" w:hanging="360"/>
      </w:pPr>
      <w:rPr>
        <w:rFonts w:hint="default"/>
      </w:rPr>
    </w:lvl>
    <w:lvl w:ilvl="1" w:tplc="04220019" w:tentative="1">
      <w:start w:val="1"/>
      <w:numFmt w:val="lowerLetter"/>
      <w:lvlText w:val="%2."/>
      <w:lvlJc w:val="left"/>
      <w:pPr>
        <w:ind w:left="1537" w:hanging="360"/>
      </w:pPr>
    </w:lvl>
    <w:lvl w:ilvl="2" w:tplc="0422001B" w:tentative="1">
      <w:start w:val="1"/>
      <w:numFmt w:val="lowerRoman"/>
      <w:lvlText w:val="%3."/>
      <w:lvlJc w:val="right"/>
      <w:pPr>
        <w:ind w:left="2257" w:hanging="180"/>
      </w:pPr>
    </w:lvl>
    <w:lvl w:ilvl="3" w:tplc="0422000F" w:tentative="1">
      <w:start w:val="1"/>
      <w:numFmt w:val="decimal"/>
      <w:lvlText w:val="%4."/>
      <w:lvlJc w:val="left"/>
      <w:pPr>
        <w:ind w:left="2977" w:hanging="360"/>
      </w:pPr>
    </w:lvl>
    <w:lvl w:ilvl="4" w:tplc="04220019" w:tentative="1">
      <w:start w:val="1"/>
      <w:numFmt w:val="lowerLetter"/>
      <w:lvlText w:val="%5."/>
      <w:lvlJc w:val="left"/>
      <w:pPr>
        <w:ind w:left="3697" w:hanging="360"/>
      </w:pPr>
    </w:lvl>
    <w:lvl w:ilvl="5" w:tplc="0422001B" w:tentative="1">
      <w:start w:val="1"/>
      <w:numFmt w:val="lowerRoman"/>
      <w:lvlText w:val="%6."/>
      <w:lvlJc w:val="right"/>
      <w:pPr>
        <w:ind w:left="4417" w:hanging="180"/>
      </w:pPr>
    </w:lvl>
    <w:lvl w:ilvl="6" w:tplc="0422000F" w:tentative="1">
      <w:start w:val="1"/>
      <w:numFmt w:val="decimal"/>
      <w:lvlText w:val="%7."/>
      <w:lvlJc w:val="left"/>
      <w:pPr>
        <w:ind w:left="5137" w:hanging="360"/>
      </w:pPr>
    </w:lvl>
    <w:lvl w:ilvl="7" w:tplc="04220019" w:tentative="1">
      <w:start w:val="1"/>
      <w:numFmt w:val="lowerLetter"/>
      <w:lvlText w:val="%8."/>
      <w:lvlJc w:val="left"/>
      <w:pPr>
        <w:ind w:left="5857" w:hanging="360"/>
      </w:pPr>
    </w:lvl>
    <w:lvl w:ilvl="8" w:tplc="0422001B" w:tentative="1">
      <w:start w:val="1"/>
      <w:numFmt w:val="lowerRoman"/>
      <w:lvlText w:val="%9."/>
      <w:lvlJc w:val="right"/>
      <w:pPr>
        <w:ind w:left="6577" w:hanging="180"/>
      </w:pPr>
    </w:lvl>
  </w:abstractNum>
  <w:abstractNum w:abstractNumId="17" w15:restartNumberingAfterBreak="0">
    <w:nsid w:val="461D195F"/>
    <w:multiLevelType w:val="hybridMultilevel"/>
    <w:tmpl w:val="40D0C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B135A6"/>
    <w:multiLevelType w:val="hybridMultilevel"/>
    <w:tmpl w:val="1CD81574"/>
    <w:lvl w:ilvl="0" w:tplc="82101E4E">
      <w:start w:val="1"/>
      <w:numFmt w:val="decimal"/>
      <w:pStyle w:val="3"/>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48241E"/>
    <w:multiLevelType w:val="hybridMultilevel"/>
    <w:tmpl w:val="A7A4B19C"/>
    <w:lvl w:ilvl="0" w:tplc="DDF0FF52">
      <w:start w:val="4"/>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89313C"/>
    <w:multiLevelType w:val="multilevel"/>
    <w:tmpl w:val="FFA4FD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7D0305"/>
    <w:multiLevelType w:val="multilevel"/>
    <w:tmpl w:val="ECC84D88"/>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2" w15:restartNumberingAfterBreak="0">
    <w:nsid w:val="66A46ED0"/>
    <w:multiLevelType w:val="multilevel"/>
    <w:tmpl w:val="40C41A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845C00"/>
    <w:multiLevelType w:val="multilevel"/>
    <w:tmpl w:val="6F0A3C02"/>
    <w:lvl w:ilvl="0">
      <w:start w:val="3"/>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412802"/>
    <w:multiLevelType w:val="hybridMultilevel"/>
    <w:tmpl w:val="C60C67A2"/>
    <w:lvl w:ilvl="0" w:tplc="09F2C5A4">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5" w15:restartNumberingAfterBreak="0">
    <w:nsid w:val="7F2761E7"/>
    <w:multiLevelType w:val="hybridMultilevel"/>
    <w:tmpl w:val="6E4AA486"/>
    <w:lvl w:ilvl="0" w:tplc="9D24D3FC">
      <w:start w:val="1"/>
      <w:numFmt w:val="bullet"/>
      <w:lvlText w:val=""/>
      <w:lvlJc w:val="left"/>
      <w:pPr>
        <w:ind w:left="1059" w:hanging="360"/>
      </w:pPr>
      <w:rPr>
        <w:rFonts w:ascii="Wingdings" w:hAnsi="Wingdings" w:hint="default"/>
      </w:rPr>
    </w:lvl>
    <w:lvl w:ilvl="1" w:tplc="1D047178" w:tentative="1">
      <w:start w:val="1"/>
      <w:numFmt w:val="bullet"/>
      <w:lvlText w:val="o"/>
      <w:lvlJc w:val="left"/>
      <w:pPr>
        <w:ind w:left="1779" w:hanging="360"/>
      </w:pPr>
      <w:rPr>
        <w:rFonts w:ascii="Courier New" w:hAnsi="Courier New" w:cs="Courier New" w:hint="default"/>
      </w:rPr>
    </w:lvl>
    <w:lvl w:ilvl="2" w:tplc="864235B2" w:tentative="1">
      <w:start w:val="1"/>
      <w:numFmt w:val="bullet"/>
      <w:lvlText w:val=""/>
      <w:lvlJc w:val="left"/>
      <w:pPr>
        <w:ind w:left="2499" w:hanging="360"/>
      </w:pPr>
      <w:rPr>
        <w:rFonts w:ascii="Wingdings" w:hAnsi="Wingdings" w:cs="Wingdings" w:hint="default"/>
      </w:rPr>
    </w:lvl>
    <w:lvl w:ilvl="3" w:tplc="5F968FCA" w:tentative="1">
      <w:start w:val="1"/>
      <w:numFmt w:val="bullet"/>
      <w:lvlText w:val=""/>
      <w:lvlJc w:val="left"/>
      <w:pPr>
        <w:ind w:left="3219" w:hanging="360"/>
      </w:pPr>
      <w:rPr>
        <w:rFonts w:ascii="Symbol" w:hAnsi="Symbol" w:cs="Symbol" w:hint="default"/>
      </w:rPr>
    </w:lvl>
    <w:lvl w:ilvl="4" w:tplc="C24ECA6A" w:tentative="1">
      <w:start w:val="1"/>
      <w:numFmt w:val="bullet"/>
      <w:lvlText w:val="o"/>
      <w:lvlJc w:val="left"/>
      <w:pPr>
        <w:ind w:left="3939" w:hanging="360"/>
      </w:pPr>
      <w:rPr>
        <w:rFonts w:ascii="Courier New" w:hAnsi="Courier New" w:cs="Courier New" w:hint="default"/>
      </w:rPr>
    </w:lvl>
    <w:lvl w:ilvl="5" w:tplc="DC6CAA66" w:tentative="1">
      <w:start w:val="1"/>
      <w:numFmt w:val="bullet"/>
      <w:lvlText w:val=""/>
      <w:lvlJc w:val="left"/>
      <w:pPr>
        <w:ind w:left="4659" w:hanging="360"/>
      </w:pPr>
      <w:rPr>
        <w:rFonts w:ascii="Wingdings" w:hAnsi="Wingdings" w:cs="Wingdings" w:hint="default"/>
      </w:rPr>
    </w:lvl>
    <w:lvl w:ilvl="6" w:tplc="99387550" w:tentative="1">
      <w:start w:val="1"/>
      <w:numFmt w:val="bullet"/>
      <w:lvlText w:val=""/>
      <w:lvlJc w:val="left"/>
      <w:pPr>
        <w:ind w:left="5379" w:hanging="360"/>
      </w:pPr>
      <w:rPr>
        <w:rFonts w:ascii="Symbol" w:hAnsi="Symbol" w:cs="Symbol" w:hint="default"/>
      </w:rPr>
    </w:lvl>
    <w:lvl w:ilvl="7" w:tplc="0A3CE732" w:tentative="1">
      <w:start w:val="1"/>
      <w:numFmt w:val="bullet"/>
      <w:lvlText w:val="o"/>
      <w:lvlJc w:val="left"/>
      <w:pPr>
        <w:ind w:left="6099" w:hanging="360"/>
      </w:pPr>
      <w:rPr>
        <w:rFonts w:ascii="Courier New" w:hAnsi="Courier New" w:cs="Courier New" w:hint="default"/>
      </w:rPr>
    </w:lvl>
    <w:lvl w:ilvl="8" w:tplc="FA0ADB84" w:tentative="1">
      <w:start w:val="1"/>
      <w:numFmt w:val="bullet"/>
      <w:lvlText w:val=""/>
      <w:lvlJc w:val="left"/>
      <w:pPr>
        <w:ind w:left="6819" w:hanging="360"/>
      </w:pPr>
      <w:rPr>
        <w:rFonts w:ascii="Wingdings" w:hAnsi="Wingdings" w:cs="Wingdings" w:hint="default"/>
      </w:rPr>
    </w:lvl>
  </w:abstractNum>
  <w:num w:numId="1">
    <w:abstractNumId w:val="0"/>
  </w:num>
  <w:num w:numId="2">
    <w:abstractNumId w:val="25"/>
  </w:num>
  <w:num w:numId="3">
    <w:abstractNumId w:val="21"/>
  </w:num>
  <w:num w:numId="4">
    <w:abstractNumId w:val="11"/>
  </w:num>
  <w:num w:numId="5">
    <w:abstractNumId w:val="20"/>
  </w:num>
  <w:num w:numId="6">
    <w:abstractNumId w:val="22"/>
  </w:num>
  <w:num w:numId="7">
    <w:abstractNumId w:val="23"/>
  </w:num>
  <w:num w:numId="8">
    <w:abstractNumId w:val="6"/>
  </w:num>
  <w:num w:numId="9">
    <w:abstractNumId w:val="10"/>
  </w:num>
  <w:num w:numId="10">
    <w:abstractNumId w:val="8"/>
  </w:num>
  <w:num w:numId="11">
    <w:abstractNumId w:val="18"/>
  </w:num>
  <w:num w:numId="12">
    <w:abstractNumId w:val="7"/>
  </w:num>
  <w:num w:numId="13">
    <w:abstractNumId w:val="12"/>
  </w:num>
  <w:num w:numId="14">
    <w:abstractNumId w:val="24"/>
  </w:num>
  <w:num w:numId="15">
    <w:abstractNumId w:val="19"/>
  </w:num>
  <w:num w:numId="16">
    <w:abstractNumId w:val="9"/>
  </w:num>
  <w:num w:numId="17">
    <w:abstractNumId w:val="13"/>
  </w:num>
  <w:num w:numId="18">
    <w:abstractNumId w:val="15"/>
  </w:num>
  <w:num w:numId="19">
    <w:abstractNumId w:val="17"/>
  </w:num>
  <w:num w:numId="20">
    <w:abstractNumId w:val="14"/>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E6"/>
    <w:rsid w:val="00000777"/>
    <w:rsid w:val="000011E4"/>
    <w:rsid w:val="00002899"/>
    <w:rsid w:val="00006F0A"/>
    <w:rsid w:val="000144DD"/>
    <w:rsid w:val="0001769D"/>
    <w:rsid w:val="00020443"/>
    <w:rsid w:val="00020E19"/>
    <w:rsid w:val="00021A40"/>
    <w:rsid w:val="00022679"/>
    <w:rsid w:val="0002281E"/>
    <w:rsid w:val="00026DAE"/>
    <w:rsid w:val="0002793D"/>
    <w:rsid w:val="00030FE1"/>
    <w:rsid w:val="000322E7"/>
    <w:rsid w:val="00035273"/>
    <w:rsid w:val="00036FC6"/>
    <w:rsid w:val="00050246"/>
    <w:rsid w:val="00051E9B"/>
    <w:rsid w:val="00054104"/>
    <w:rsid w:val="00055559"/>
    <w:rsid w:val="0005615C"/>
    <w:rsid w:val="00056BA6"/>
    <w:rsid w:val="00065226"/>
    <w:rsid w:val="000668B3"/>
    <w:rsid w:val="00067805"/>
    <w:rsid w:val="00074280"/>
    <w:rsid w:val="00074687"/>
    <w:rsid w:val="00077327"/>
    <w:rsid w:val="00077938"/>
    <w:rsid w:val="00077FA7"/>
    <w:rsid w:val="000851D5"/>
    <w:rsid w:val="00087FC4"/>
    <w:rsid w:val="000956BE"/>
    <w:rsid w:val="0009621C"/>
    <w:rsid w:val="00096A7E"/>
    <w:rsid w:val="0009722E"/>
    <w:rsid w:val="000A0F3B"/>
    <w:rsid w:val="000A39AB"/>
    <w:rsid w:val="000A44F5"/>
    <w:rsid w:val="000A4655"/>
    <w:rsid w:val="000A4802"/>
    <w:rsid w:val="000A51EF"/>
    <w:rsid w:val="000A6349"/>
    <w:rsid w:val="000A7204"/>
    <w:rsid w:val="000A75C3"/>
    <w:rsid w:val="000B1649"/>
    <w:rsid w:val="000B24A4"/>
    <w:rsid w:val="000B4B4D"/>
    <w:rsid w:val="000B675B"/>
    <w:rsid w:val="000B7986"/>
    <w:rsid w:val="000C0C84"/>
    <w:rsid w:val="000C2A2E"/>
    <w:rsid w:val="000C37FB"/>
    <w:rsid w:val="000C3CE3"/>
    <w:rsid w:val="000D1E78"/>
    <w:rsid w:val="000D279F"/>
    <w:rsid w:val="000D487E"/>
    <w:rsid w:val="000E0A17"/>
    <w:rsid w:val="000E125E"/>
    <w:rsid w:val="000E367C"/>
    <w:rsid w:val="000E43CA"/>
    <w:rsid w:val="000E480E"/>
    <w:rsid w:val="000E6206"/>
    <w:rsid w:val="000F0259"/>
    <w:rsid w:val="000F4D0F"/>
    <w:rsid w:val="000F4DE1"/>
    <w:rsid w:val="000F5027"/>
    <w:rsid w:val="000F7A0B"/>
    <w:rsid w:val="00102326"/>
    <w:rsid w:val="001031B4"/>
    <w:rsid w:val="00106230"/>
    <w:rsid w:val="00106DB9"/>
    <w:rsid w:val="00113DD5"/>
    <w:rsid w:val="001148C8"/>
    <w:rsid w:val="00114EC4"/>
    <w:rsid w:val="00115806"/>
    <w:rsid w:val="00120967"/>
    <w:rsid w:val="0012112B"/>
    <w:rsid w:val="0012227D"/>
    <w:rsid w:val="00122D9B"/>
    <w:rsid w:val="00124134"/>
    <w:rsid w:val="00130A51"/>
    <w:rsid w:val="00131FB6"/>
    <w:rsid w:val="001339E1"/>
    <w:rsid w:val="00133E29"/>
    <w:rsid w:val="00134747"/>
    <w:rsid w:val="00134ED1"/>
    <w:rsid w:val="001366EC"/>
    <w:rsid w:val="00136BAB"/>
    <w:rsid w:val="00136FE3"/>
    <w:rsid w:val="00137A03"/>
    <w:rsid w:val="0014331B"/>
    <w:rsid w:val="001449FE"/>
    <w:rsid w:val="00145C6C"/>
    <w:rsid w:val="001503BC"/>
    <w:rsid w:val="00152674"/>
    <w:rsid w:val="00156F8F"/>
    <w:rsid w:val="001576F7"/>
    <w:rsid w:val="00157725"/>
    <w:rsid w:val="001577F3"/>
    <w:rsid w:val="001656C4"/>
    <w:rsid w:val="00166149"/>
    <w:rsid w:val="00167BD0"/>
    <w:rsid w:val="00170D79"/>
    <w:rsid w:val="00173BCE"/>
    <w:rsid w:val="00174248"/>
    <w:rsid w:val="001767FB"/>
    <w:rsid w:val="00190760"/>
    <w:rsid w:val="00193326"/>
    <w:rsid w:val="00196994"/>
    <w:rsid w:val="001A0368"/>
    <w:rsid w:val="001A18A4"/>
    <w:rsid w:val="001A429D"/>
    <w:rsid w:val="001A4506"/>
    <w:rsid w:val="001B0EC4"/>
    <w:rsid w:val="001B4EED"/>
    <w:rsid w:val="001B54E2"/>
    <w:rsid w:val="001B780B"/>
    <w:rsid w:val="001C0533"/>
    <w:rsid w:val="001C1562"/>
    <w:rsid w:val="001C3DD0"/>
    <w:rsid w:val="001C5382"/>
    <w:rsid w:val="001C64AE"/>
    <w:rsid w:val="001C733F"/>
    <w:rsid w:val="001D07A6"/>
    <w:rsid w:val="001D16DE"/>
    <w:rsid w:val="001D1B85"/>
    <w:rsid w:val="001D6DBF"/>
    <w:rsid w:val="001D6EE6"/>
    <w:rsid w:val="001E1F3D"/>
    <w:rsid w:val="001E42EF"/>
    <w:rsid w:val="001E649D"/>
    <w:rsid w:val="001E75E8"/>
    <w:rsid w:val="001F0849"/>
    <w:rsid w:val="001F0AA3"/>
    <w:rsid w:val="001F3752"/>
    <w:rsid w:val="001F4CE8"/>
    <w:rsid w:val="001F7C5F"/>
    <w:rsid w:val="00200B2E"/>
    <w:rsid w:val="00201067"/>
    <w:rsid w:val="00204635"/>
    <w:rsid w:val="00206309"/>
    <w:rsid w:val="00215BDD"/>
    <w:rsid w:val="00221001"/>
    <w:rsid w:val="002226BA"/>
    <w:rsid w:val="00222752"/>
    <w:rsid w:val="00226E88"/>
    <w:rsid w:val="00230139"/>
    <w:rsid w:val="00230B41"/>
    <w:rsid w:val="002325B3"/>
    <w:rsid w:val="00232EE4"/>
    <w:rsid w:val="0023670B"/>
    <w:rsid w:val="002408B1"/>
    <w:rsid w:val="00241C26"/>
    <w:rsid w:val="002464DD"/>
    <w:rsid w:val="00247A90"/>
    <w:rsid w:val="00251E6B"/>
    <w:rsid w:val="00256E4C"/>
    <w:rsid w:val="002620D5"/>
    <w:rsid w:val="00262F8C"/>
    <w:rsid w:val="00265148"/>
    <w:rsid w:val="00265436"/>
    <w:rsid w:val="002658BC"/>
    <w:rsid w:val="0026625F"/>
    <w:rsid w:val="00266C37"/>
    <w:rsid w:val="00271838"/>
    <w:rsid w:val="002750C5"/>
    <w:rsid w:val="0029157D"/>
    <w:rsid w:val="0029209C"/>
    <w:rsid w:val="00295BA4"/>
    <w:rsid w:val="002A08F7"/>
    <w:rsid w:val="002A13CE"/>
    <w:rsid w:val="002A1F82"/>
    <w:rsid w:val="002A4BDC"/>
    <w:rsid w:val="002A63CD"/>
    <w:rsid w:val="002A645D"/>
    <w:rsid w:val="002A77F3"/>
    <w:rsid w:val="002A7EA1"/>
    <w:rsid w:val="002B1B93"/>
    <w:rsid w:val="002B1C32"/>
    <w:rsid w:val="002B2E8E"/>
    <w:rsid w:val="002C03E5"/>
    <w:rsid w:val="002C22C4"/>
    <w:rsid w:val="002C37C8"/>
    <w:rsid w:val="002C63C3"/>
    <w:rsid w:val="002C642A"/>
    <w:rsid w:val="002C72A4"/>
    <w:rsid w:val="002C7774"/>
    <w:rsid w:val="002D29A4"/>
    <w:rsid w:val="002D3D1B"/>
    <w:rsid w:val="002D44E4"/>
    <w:rsid w:val="002D658A"/>
    <w:rsid w:val="002E12CA"/>
    <w:rsid w:val="002E373D"/>
    <w:rsid w:val="002E3E14"/>
    <w:rsid w:val="002E7062"/>
    <w:rsid w:val="002E7140"/>
    <w:rsid w:val="002E728C"/>
    <w:rsid w:val="002E7FAA"/>
    <w:rsid w:val="002F00C0"/>
    <w:rsid w:val="002F04AB"/>
    <w:rsid w:val="002F12C4"/>
    <w:rsid w:val="002F1E20"/>
    <w:rsid w:val="002F432E"/>
    <w:rsid w:val="002F4463"/>
    <w:rsid w:val="002F45E8"/>
    <w:rsid w:val="002F5FE2"/>
    <w:rsid w:val="002F7411"/>
    <w:rsid w:val="00302260"/>
    <w:rsid w:val="0030382C"/>
    <w:rsid w:val="003061B0"/>
    <w:rsid w:val="00310421"/>
    <w:rsid w:val="00312B4D"/>
    <w:rsid w:val="00314CE9"/>
    <w:rsid w:val="00315BD8"/>
    <w:rsid w:val="003175C8"/>
    <w:rsid w:val="00321C77"/>
    <w:rsid w:val="0032316C"/>
    <w:rsid w:val="003234B0"/>
    <w:rsid w:val="00325803"/>
    <w:rsid w:val="003273DC"/>
    <w:rsid w:val="00331058"/>
    <w:rsid w:val="00331D3F"/>
    <w:rsid w:val="003341BA"/>
    <w:rsid w:val="003353AA"/>
    <w:rsid w:val="003367FC"/>
    <w:rsid w:val="0033692B"/>
    <w:rsid w:val="003372E1"/>
    <w:rsid w:val="00337E5E"/>
    <w:rsid w:val="003456B5"/>
    <w:rsid w:val="003507E7"/>
    <w:rsid w:val="00352B00"/>
    <w:rsid w:val="00354094"/>
    <w:rsid w:val="00355286"/>
    <w:rsid w:val="003557B0"/>
    <w:rsid w:val="003561E1"/>
    <w:rsid w:val="00356DEF"/>
    <w:rsid w:val="003577C3"/>
    <w:rsid w:val="00362BB5"/>
    <w:rsid w:val="0036381F"/>
    <w:rsid w:val="00364012"/>
    <w:rsid w:val="00364F2A"/>
    <w:rsid w:val="00367636"/>
    <w:rsid w:val="00373F4B"/>
    <w:rsid w:val="00374AD0"/>
    <w:rsid w:val="003759F4"/>
    <w:rsid w:val="00376184"/>
    <w:rsid w:val="003766C8"/>
    <w:rsid w:val="0038403D"/>
    <w:rsid w:val="00384C82"/>
    <w:rsid w:val="00385B41"/>
    <w:rsid w:val="00385E50"/>
    <w:rsid w:val="0039004B"/>
    <w:rsid w:val="0039187C"/>
    <w:rsid w:val="00392952"/>
    <w:rsid w:val="003955CA"/>
    <w:rsid w:val="00395E60"/>
    <w:rsid w:val="003960D4"/>
    <w:rsid w:val="00397ABD"/>
    <w:rsid w:val="003A09C7"/>
    <w:rsid w:val="003A1A33"/>
    <w:rsid w:val="003A447E"/>
    <w:rsid w:val="003A6813"/>
    <w:rsid w:val="003B2495"/>
    <w:rsid w:val="003B785E"/>
    <w:rsid w:val="003C10A2"/>
    <w:rsid w:val="003C11C3"/>
    <w:rsid w:val="003C6829"/>
    <w:rsid w:val="003C726B"/>
    <w:rsid w:val="003D0D83"/>
    <w:rsid w:val="003D4D97"/>
    <w:rsid w:val="003D5D66"/>
    <w:rsid w:val="003D5E84"/>
    <w:rsid w:val="003D62B3"/>
    <w:rsid w:val="003D7D06"/>
    <w:rsid w:val="003D7DAD"/>
    <w:rsid w:val="003E2D0D"/>
    <w:rsid w:val="003E2DB3"/>
    <w:rsid w:val="003E44AB"/>
    <w:rsid w:val="003F0452"/>
    <w:rsid w:val="003F0CA1"/>
    <w:rsid w:val="003F0FBA"/>
    <w:rsid w:val="003F4A55"/>
    <w:rsid w:val="0040137F"/>
    <w:rsid w:val="0040196A"/>
    <w:rsid w:val="00401E8A"/>
    <w:rsid w:val="00406EC1"/>
    <w:rsid w:val="0040781B"/>
    <w:rsid w:val="004115D7"/>
    <w:rsid w:val="004121F7"/>
    <w:rsid w:val="00412EA5"/>
    <w:rsid w:val="00413E10"/>
    <w:rsid w:val="00415491"/>
    <w:rsid w:val="00416A43"/>
    <w:rsid w:val="00420D9F"/>
    <w:rsid w:val="004211F4"/>
    <w:rsid w:val="0042152A"/>
    <w:rsid w:val="00421D96"/>
    <w:rsid w:val="00421FFA"/>
    <w:rsid w:val="00422D31"/>
    <w:rsid w:val="00423677"/>
    <w:rsid w:val="00424786"/>
    <w:rsid w:val="004261FD"/>
    <w:rsid w:val="00427626"/>
    <w:rsid w:val="00427E72"/>
    <w:rsid w:val="00430205"/>
    <w:rsid w:val="00431A2F"/>
    <w:rsid w:val="00432000"/>
    <w:rsid w:val="0043202E"/>
    <w:rsid w:val="00432040"/>
    <w:rsid w:val="00432DF4"/>
    <w:rsid w:val="004331D3"/>
    <w:rsid w:val="00434315"/>
    <w:rsid w:val="00436586"/>
    <w:rsid w:val="00442FC1"/>
    <w:rsid w:val="004476D2"/>
    <w:rsid w:val="00454FF6"/>
    <w:rsid w:val="00455126"/>
    <w:rsid w:val="00455D34"/>
    <w:rsid w:val="00460B0D"/>
    <w:rsid w:val="00461065"/>
    <w:rsid w:val="0046109E"/>
    <w:rsid w:val="00461666"/>
    <w:rsid w:val="00461DC2"/>
    <w:rsid w:val="00464C0E"/>
    <w:rsid w:val="0046560B"/>
    <w:rsid w:val="00466918"/>
    <w:rsid w:val="00472862"/>
    <w:rsid w:val="004751FC"/>
    <w:rsid w:val="00475DDF"/>
    <w:rsid w:val="0048124D"/>
    <w:rsid w:val="00483271"/>
    <w:rsid w:val="00483DFB"/>
    <w:rsid w:val="004846F0"/>
    <w:rsid w:val="00485B59"/>
    <w:rsid w:val="004876C5"/>
    <w:rsid w:val="00491C0C"/>
    <w:rsid w:val="00492FCB"/>
    <w:rsid w:val="0049404D"/>
    <w:rsid w:val="00494DA1"/>
    <w:rsid w:val="00495243"/>
    <w:rsid w:val="004956D4"/>
    <w:rsid w:val="0049660C"/>
    <w:rsid w:val="004B03C8"/>
    <w:rsid w:val="004B156B"/>
    <w:rsid w:val="004B3093"/>
    <w:rsid w:val="004B318C"/>
    <w:rsid w:val="004B57C5"/>
    <w:rsid w:val="004C0F4F"/>
    <w:rsid w:val="004C0FBF"/>
    <w:rsid w:val="004C1065"/>
    <w:rsid w:val="004C2AAB"/>
    <w:rsid w:val="004C3CA8"/>
    <w:rsid w:val="004C7EAC"/>
    <w:rsid w:val="004D5BCD"/>
    <w:rsid w:val="004D6534"/>
    <w:rsid w:val="004D6A56"/>
    <w:rsid w:val="004D769C"/>
    <w:rsid w:val="004E0894"/>
    <w:rsid w:val="004E18D4"/>
    <w:rsid w:val="004E240D"/>
    <w:rsid w:val="004E29ED"/>
    <w:rsid w:val="004E42E5"/>
    <w:rsid w:val="004E51F6"/>
    <w:rsid w:val="004E52A9"/>
    <w:rsid w:val="004E60B4"/>
    <w:rsid w:val="004E6500"/>
    <w:rsid w:val="004E6D59"/>
    <w:rsid w:val="004E736B"/>
    <w:rsid w:val="004E7DC1"/>
    <w:rsid w:val="004F1AA3"/>
    <w:rsid w:val="004F4BCA"/>
    <w:rsid w:val="00501DE4"/>
    <w:rsid w:val="00504451"/>
    <w:rsid w:val="00504F2D"/>
    <w:rsid w:val="005056D7"/>
    <w:rsid w:val="005105C5"/>
    <w:rsid w:val="00510B5E"/>
    <w:rsid w:val="0051413A"/>
    <w:rsid w:val="005141A5"/>
    <w:rsid w:val="00517AC6"/>
    <w:rsid w:val="00520ED3"/>
    <w:rsid w:val="00521B15"/>
    <w:rsid w:val="00522647"/>
    <w:rsid w:val="005239AF"/>
    <w:rsid w:val="005256BB"/>
    <w:rsid w:val="0052624A"/>
    <w:rsid w:val="00530FC8"/>
    <w:rsid w:val="00533CBD"/>
    <w:rsid w:val="00533E5A"/>
    <w:rsid w:val="0053784B"/>
    <w:rsid w:val="00537B7F"/>
    <w:rsid w:val="00540D6D"/>
    <w:rsid w:val="0054477E"/>
    <w:rsid w:val="0054735E"/>
    <w:rsid w:val="00554904"/>
    <w:rsid w:val="0055576C"/>
    <w:rsid w:val="005576BD"/>
    <w:rsid w:val="00557AAB"/>
    <w:rsid w:val="005608DD"/>
    <w:rsid w:val="005628AB"/>
    <w:rsid w:val="00563167"/>
    <w:rsid w:val="00570C3B"/>
    <w:rsid w:val="00571CA1"/>
    <w:rsid w:val="00574594"/>
    <w:rsid w:val="00576CFD"/>
    <w:rsid w:val="00576E0D"/>
    <w:rsid w:val="00583907"/>
    <w:rsid w:val="00585911"/>
    <w:rsid w:val="00586484"/>
    <w:rsid w:val="00591F98"/>
    <w:rsid w:val="00593A34"/>
    <w:rsid w:val="00597732"/>
    <w:rsid w:val="00597A37"/>
    <w:rsid w:val="005A15F7"/>
    <w:rsid w:val="005A2F60"/>
    <w:rsid w:val="005A4395"/>
    <w:rsid w:val="005A559E"/>
    <w:rsid w:val="005A5BE9"/>
    <w:rsid w:val="005A647E"/>
    <w:rsid w:val="005B20E6"/>
    <w:rsid w:val="005B30BE"/>
    <w:rsid w:val="005B35CD"/>
    <w:rsid w:val="005B40BD"/>
    <w:rsid w:val="005B6078"/>
    <w:rsid w:val="005B7728"/>
    <w:rsid w:val="005C40A2"/>
    <w:rsid w:val="005C73AD"/>
    <w:rsid w:val="005C7FD9"/>
    <w:rsid w:val="005E5F96"/>
    <w:rsid w:val="005E7435"/>
    <w:rsid w:val="005E7B0C"/>
    <w:rsid w:val="005E7F30"/>
    <w:rsid w:val="005F0883"/>
    <w:rsid w:val="005F1E57"/>
    <w:rsid w:val="005F41C5"/>
    <w:rsid w:val="005F43FF"/>
    <w:rsid w:val="00601260"/>
    <w:rsid w:val="0060203D"/>
    <w:rsid w:val="00606B1D"/>
    <w:rsid w:val="00607A84"/>
    <w:rsid w:val="00611F07"/>
    <w:rsid w:val="0061249A"/>
    <w:rsid w:val="00613EBB"/>
    <w:rsid w:val="00614668"/>
    <w:rsid w:val="00614A28"/>
    <w:rsid w:val="00614D04"/>
    <w:rsid w:val="0061599E"/>
    <w:rsid w:val="00615BD4"/>
    <w:rsid w:val="00615D4E"/>
    <w:rsid w:val="00621872"/>
    <w:rsid w:val="00624D99"/>
    <w:rsid w:val="00627A11"/>
    <w:rsid w:val="00630F0E"/>
    <w:rsid w:val="00631749"/>
    <w:rsid w:val="00632FDA"/>
    <w:rsid w:val="0063790C"/>
    <w:rsid w:val="00637ACD"/>
    <w:rsid w:val="0064050A"/>
    <w:rsid w:val="00640B11"/>
    <w:rsid w:val="0064330D"/>
    <w:rsid w:val="0064458A"/>
    <w:rsid w:val="006445E3"/>
    <w:rsid w:val="006479CC"/>
    <w:rsid w:val="00651333"/>
    <w:rsid w:val="00652A6A"/>
    <w:rsid w:val="006538ED"/>
    <w:rsid w:val="00653B73"/>
    <w:rsid w:val="0065696F"/>
    <w:rsid w:val="00664489"/>
    <w:rsid w:val="006679AB"/>
    <w:rsid w:val="00670189"/>
    <w:rsid w:val="00670B5A"/>
    <w:rsid w:val="00671791"/>
    <w:rsid w:val="00676B44"/>
    <w:rsid w:val="0068093B"/>
    <w:rsid w:val="0068326E"/>
    <w:rsid w:val="00683E85"/>
    <w:rsid w:val="00687914"/>
    <w:rsid w:val="00690E91"/>
    <w:rsid w:val="006936C0"/>
    <w:rsid w:val="00693B62"/>
    <w:rsid w:val="00694218"/>
    <w:rsid w:val="0069581F"/>
    <w:rsid w:val="006962CE"/>
    <w:rsid w:val="006A0343"/>
    <w:rsid w:val="006A1446"/>
    <w:rsid w:val="006A1C08"/>
    <w:rsid w:val="006A1DE5"/>
    <w:rsid w:val="006A2F80"/>
    <w:rsid w:val="006A43E0"/>
    <w:rsid w:val="006B10A9"/>
    <w:rsid w:val="006B3E02"/>
    <w:rsid w:val="006B4984"/>
    <w:rsid w:val="006B5489"/>
    <w:rsid w:val="006B6871"/>
    <w:rsid w:val="006C4B6F"/>
    <w:rsid w:val="006D13D2"/>
    <w:rsid w:val="006D2D78"/>
    <w:rsid w:val="006D33FE"/>
    <w:rsid w:val="006D678F"/>
    <w:rsid w:val="006D6A96"/>
    <w:rsid w:val="006D703E"/>
    <w:rsid w:val="006D737B"/>
    <w:rsid w:val="006E0B0D"/>
    <w:rsid w:val="006E23A8"/>
    <w:rsid w:val="006E5630"/>
    <w:rsid w:val="006E6360"/>
    <w:rsid w:val="006E7292"/>
    <w:rsid w:val="006F0ED8"/>
    <w:rsid w:val="007003F8"/>
    <w:rsid w:val="00700F49"/>
    <w:rsid w:val="00701EE8"/>
    <w:rsid w:val="0070501C"/>
    <w:rsid w:val="00706C32"/>
    <w:rsid w:val="00710C33"/>
    <w:rsid w:val="00713D9E"/>
    <w:rsid w:val="00715A9D"/>
    <w:rsid w:val="007168BC"/>
    <w:rsid w:val="00716A33"/>
    <w:rsid w:val="00716D9B"/>
    <w:rsid w:val="00717614"/>
    <w:rsid w:val="0071793D"/>
    <w:rsid w:val="007201ED"/>
    <w:rsid w:val="00720EB7"/>
    <w:rsid w:val="00730BCF"/>
    <w:rsid w:val="00733044"/>
    <w:rsid w:val="007374A1"/>
    <w:rsid w:val="0074069C"/>
    <w:rsid w:val="007416A9"/>
    <w:rsid w:val="007441A2"/>
    <w:rsid w:val="007444B8"/>
    <w:rsid w:val="00747951"/>
    <w:rsid w:val="00747D90"/>
    <w:rsid w:val="007503D9"/>
    <w:rsid w:val="0075221F"/>
    <w:rsid w:val="0075283F"/>
    <w:rsid w:val="00757CF5"/>
    <w:rsid w:val="00767313"/>
    <w:rsid w:val="00771F69"/>
    <w:rsid w:val="00776D6F"/>
    <w:rsid w:val="00781E18"/>
    <w:rsid w:val="00781ECE"/>
    <w:rsid w:val="00782432"/>
    <w:rsid w:val="00782C64"/>
    <w:rsid w:val="007842B3"/>
    <w:rsid w:val="00785298"/>
    <w:rsid w:val="00786E4E"/>
    <w:rsid w:val="00787A71"/>
    <w:rsid w:val="00787E50"/>
    <w:rsid w:val="00797D3F"/>
    <w:rsid w:val="007A19B2"/>
    <w:rsid w:val="007A222A"/>
    <w:rsid w:val="007A5920"/>
    <w:rsid w:val="007B0C95"/>
    <w:rsid w:val="007C2128"/>
    <w:rsid w:val="007C2148"/>
    <w:rsid w:val="007C21B0"/>
    <w:rsid w:val="007C2271"/>
    <w:rsid w:val="007C3FA8"/>
    <w:rsid w:val="007C468C"/>
    <w:rsid w:val="007C5D94"/>
    <w:rsid w:val="007C6F0C"/>
    <w:rsid w:val="007D242F"/>
    <w:rsid w:val="007D2E5E"/>
    <w:rsid w:val="007D3517"/>
    <w:rsid w:val="007D3F8B"/>
    <w:rsid w:val="007D4215"/>
    <w:rsid w:val="007D4937"/>
    <w:rsid w:val="007D4F0B"/>
    <w:rsid w:val="007D59A2"/>
    <w:rsid w:val="007E344A"/>
    <w:rsid w:val="007E48BA"/>
    <w:rsid w:val="007E5300"/>
    <w:rsid w:val="007F0BF5"/>
    <w:rsid w:val="007F25F4"/>
    <w:rsid w:val="007F32D4"/>
    <w:rsid w:val="007F445E"/>
    <w:rsid w:val="007F6886"/>
    <w:rsid w:val="00801315"/>
    <w:rsid w:val="0080160E"/>
    <w:rsid w:val="00802501"/>
    <w:rsid w:val="00805141"/>
    <w:rsid w:val="008058D3"/>
    <w:rsid w:val="008076DC"/>
    <w:rsid w:val="0080771B"/>
    <w:rsid w:val="00810028"/>
    <w:rsid w:val="00811DB1"/>
    <w:rsid w:val="00812365"/>
    <w:rsid w:val="008127A2"/>
    <w:rsid w:val="00812A3F"/>
    <w:rsid w:val="00815B94"/>
    <w:rsid w:val="00815E19"/>
    <w:rsid w:val="0082035E"/>
    <w:rsid w:val="00820D52"/>
    <w:rsid w:val="00821859"/>
    <w:rsid w:val="00821AEE"/>
    <w:rsid w:val="00823ECE"/>
    <w:rsid w:val="0082546B"/>
    <w:rsid w:val="00826F11"/>
    <w:rsid w:val="00827EC3"/>
    <w:rsid w:val="0083209C"/>
    <w:rsid w:val="00834B0B"/>
    <w:rsid w:val="00836559"/>
    <w:rsid w:val="0083749B"/>
    <w:rsid w:val="008402A8"/>
    <w:rsid w:val="0084383D"/>
    <w:rsid w:val="00845562"/>
    <w:rsid w:val="008455E9"/>
    <w:rsid w:val="00845D17"/>
    <w:rsid w:val="00845F03"/>
    <w:rsid w:val="00851437"/>
    <w:rsid w:val="00851EE9"/>
    <w:rsid w:val="00852F7D"/>
    <w:rsid w:val="00853148"/>
    <w:rsid w:val="0085642C"/>
    <w:rsid w:val="00862158"/>
    <w:rsid w:val="00862318"/>
    <w:rsid w:val="00864894"/>
    <w:rsid w:val="00865FBA"/>
    <w:rsid w:val="00867DFC"/>
    <w:rsid w:val="008708DD"/>
    <w:rsid w:val="00872D56"/>
    <w:rsid w:val="00874A9A"/>
    <w:rsid w:val="0088278F"/>
    <w:rsid w:val="00883846"/>
    <w:rsid w:val="00885054"/>
    <w:rsid w:val="00887328"/>
    <w:rsid w:val="00890937"/>
    <w:rsid w:val="00891ACD"/>
    <w:rsid w:val="00892C27"/>
    <w:rsid w:val="00893699"/>
    <w:rsid w:val="00894C2E"/>
    <w:rsid w:val="008A03F8"/>
    <w:rsid w:val="008A2141"/>
    <w:rsid w:val="008A4FD3"/>
    <w:rsid w:val="008B0251"/>
    <w:rsid w:val="008B4E55"/>
    <w:rsid w:val="008B7CD2"/>
    <w:rsid w:val="008C3FC6"/>
    <w:rsid w:val="008D2E91"/>
    <w:rsid w:val="008D411F"/>
    <w:rsid w:val="008D652A"/>
    <w:rsid w:val="008D6FD5"/>
    <w:rsid w:val="008D729D"/>
    <w:rsid w:val="008E4127"/>
    <w:rsid w:val="008E4787"/>
    <w:rsid w:val="008F22E8"/>
    <w:rsid w:val="008F3EE4"/>
    <w:rsid w:val="00903A55"/>
    <w:rsid w:val="00904F05"/>
    <w:rsid w:val="009054F8"/>
    <w:rsid w:val="009064B3"/>
    <w:rsid w:val="00906D7B"/>
    <w:rsid w:val="00907B20"/>
    <w:rsid w:val="009112E7"/>
    <w:rsid w:val="009121F3"/>
    <w:rsid w:val="0091342B"/>
    <w:rsid w:val="00913F2A"/>
    <w:rsid w:val="00915FCB"/>
    <w:rsid w:val="00921CAE"/>
    <w:rsid w:val="009236BE"/>
    <w:rsid w:val="00924C12"/>
    <w:rsid w:val="00924F6E"/>
    <w:rsid w:val="0092624D"/>
    <w:rsid w:val="00927EF1"/>
    <w:rsid w:val="00930867"/>
    <w:rsid w:val="00930E96"/>
    <w:rsid w:val="009332FA"/>
    <w:rsid w:val="009344D3"/>
    <w:rsid w:val="00935759"/>
    <w:rsid w:val="0093579A"/>
    <w:rsid w:val="00942011"/>
    <w:rsid w:val="00946F94"/>
    <w:rsid w:val="00947DD4"/>
    <w:rsid w:val="00952818"/>
    <w:rsid w:val="009546EE"/>
    <w:rsid w:val="009567B1"/>
    <w:rsid w:val="00960602"/>
    <w:rsid w:val="00961F48"/>
    <w:rsid w:val="00962EF0"/>
    <w:rsid w:val="00966441"/>
    <w:rsid w:val="00966AC5"/>
    <w:rsid w:val="00971BB2"/>
    <w:rsid w:val="00972D16"/>
    <w:rsid w:val="0098198C"/>
    <w:rsid w:val="00986307"/>
    <w:rsid w:val="00986ACF"/>
    <w:rsid w:val="00990392"/>
    <w:rsid w:val="009960BC"/>
    <w:rsid w:val="00996D97"/>
    <w:rsid w:val="009A077D"/>
    <w:rsid w:val="009A40CF"/>
    <w:rsid w:val="009A6EA8"/>
    <w:rsid w:val="009B179D"/>
    <w:rsid w:val="009B29C6"/>
    <w:rsid w:val="009B3593"/>
    <w:rsid w:val="009B4DEB"/>
    <w:rsid w:val="009B6A20"/>
    <w:rsid w:val="009C06FD"/>
    <w:rsid w:val="009C10CA"/>
    <w:rsid w:val="009C1B48"/>
    <w:rsid w:val="009C53DF"/>
    <w:rsid w:val="009C7F9C"/>
    <w:rsid w:val="009D3169"/>
    <w:rsid w:val="009D5945"/>
    <w:rsid w:val="009D6C1F"/>
    <w:rsid w:val="009D7EAB"/>
    <w:rsid w:val="009E1C98"/>
    <w:rsid w:val="009E73C6"/>
    <w:rsid w:val="009F3AC8"/>
    <w:rsid w:val="009F6B3D"/>
    <w:rsid w:val="00A003FB"/>
    <w:rsid w:val="00A01DFA"/>
    <w:rsid w:val="00A04446"/>
    <w:rsid w:val="00A052EE"/>
    <w:rsid w:val="00A06F78"/>
    <w:rsid w:val="00A1026C"/>
    <w:rsid w:val="00A11563"/>
    <w:rsid w:val="00A13ADA"/>
    <w:rsid w:val="00A14196"/>
    <w:rsid w:val="00A1675A"/>
    <w:rsid w:val="00A17090"/>
    <w:rsid w:val="00A17589"/>
    <w:rsid w:val="00A178CD"/>
    <w:rsid w:val="00A20BF6"/>
    <w:rsid w:val="00A229B9"/>
    <w:rsid w:val="00A26693"/>
    <w:rsid w:val="00A2722D"/>
    <w:rsid w:val="00A30DA8"/>
    <w:rsid w:val="00A327CE"/>
    <w:rsid w:val="00A34DFA"/>
    <w:rsid w:val="00A35B24"/>
    <w:rsid w:val="00A3775A"/>
    <w:rsid w:val="00A41D76"/>
    <w:rsid w:val="00A44383"/>
    <w:rsid w:val="00A47441"/>
    <w:rsid w:val="00A47A39"/>
    <w:rsid w:val="00A548A2"/>
    <w:rsid w:val="00A604A2"/>
    <w:rsid w:val="00A605A1"/>
    <w:rsid w:val="00A60680"/>
    <w:rsid w:val="00A61601"/>
    <w:rsid w:val="00A61E8E"/>
    <w:rsid w:val="00A635E5"/>
    <w:rsid w:val="00A643F4"/>
    <w:rsid w:val="00A64E28"/>
    <w:rsid w:val="00A669CE"/>
    <w:rsid w:val="00A71589"/>
    <w:rsid w:val="00A73EA9"/>
    <w:rsid w:val="00A7506A"/>
    <w:rsid w:val="00A75DE6"/>
    <w:rsid w:val="00A80C90"/>
    <w:rsid w:val="00A81664"/>
    <w:rsid w:val="00A83156"/>
    <w:rsid w:val="00A85076"/>
    <w:rsid w:val="00A85AAD"/>
    <w:rsid w:val="00A9613D"/>
    <w:rsid w:val="00A96CA6"/>
    <w:rsid w:val="00AA1655"/>
    <w:rsid w:val="00AA3B7D"/>
    <w:rsid w:val="00AA3E0E"/>
    <w:rsid w:val="00AA404C"/>
    <w:rsid w:val="00AA7A16"/>
    <w:rsid w:val="00AB23CC"/>
    <w:rsid w:val="00AB55F7"/>
    <w:rsid w:val="00AC06A4"/>
    <w:rsid w:val="00AC1000"/>
    <w:rsid w:val="00AC1C39"/>
    <w:rsid w:val="00AC1D03"/>
    <w:rsid w:val="00AD314F"/>
    <w:rsid w:val="00AD3A33"/>
    <w:rsid w:val="00AD5BD9"/>
    <w:rsid w:val="00AE2182"/>
    <w:rsid w:val="00AE3BAF"/>
    <w:rsid w:val="00AE60E2"/>
    <w:rsid w:val="00AF1C5A"/>
    <w:rsid w:val="00AF343B"/>
    <w:rsid w:val="00AF4864"/>
    <w:rsid w:val="00AF7510"/>
    <w:rsid w:val="00AF7C7D"/>
    <w:rsid w:val="00B0079D"/>
    <w:rsid w:val="00B00A9C"/>
    <w:rsid w:val="00B04245"/>
    <w:rsid w:val="00B042CF"/>
    <w:rsid w:val="00B0517F"/>
    <w:rsid w:val="00B10E2F"/>
    <w:rsid w:val="00B11D92"/>
    <w:rsid w:val="00B134D5"/>
    <w:rsid w:val="00B1370C"/>
    <w:rsid w:val="00B219BE"/>
    <w:rsid w:val="00B22ABB"/>
    <w:rsid w:val="00B24D37"/>
    <w:rsid w:val="00B24E58"/>
    <w:rsid w:val="00B315A1"/>
    <w:rsid w:val="00B31A8A"/>
    <w:rsid w:val="00B31E23"/>
    <w:rsid w:val="00B3291C"/>
    <w:rsid w:val="00B347B5"/>
    <w:rsid w:val="00B349FF"/>
    <w:rsid w:val="00B37013"/>
    <w:rsid w:val="00B373E0"/>
    <w:rsid w:val="00B37CD6"/>
    <w:rsid w:val="00B37F3D"/>
    <w:rsid w:val="00B406F1"/>
    <w:rsid w:val="00B42AA7"/>
    <w:rsid w:val="00B43533"/>
    <w:rsid w:val="00B43711"/>
    <w:rsid w:val="00B448C8"/>
    <w:rsid w:val="00B4579E"/>
    <w:rsid w:val="00B464A0"/>
    <w:rsid w:val="00B5065F"/>
    <w:rsid w:val="00B5175D"/>
    <w:rsid w:val="00B51840"/>
    <w:rsid w:val="00B52053"/>
    <w:rsid w:val="00B52FA0"/>
    <w:rsid w:val="00B55A01"/>
    <w:rsid w:val="00B569D3"/>
    <w:rsid w:val="00B607AC"/>
    <w:rsid w:val="00B60B75"/>
    <w:rsid w:val="00B64069"/>
    <w:rsid w:val="00B64B35"/>
    <w:rsid w:val="00B64D5C"/>
    <w:rsid w:val="00B66376"/>
    <w:rsid w:val="00B679AB"/>
    <w:rsid w:val="00B67A88"/>
    <w:rsid w:val="00B71434"/>
    <w:rsid w:val="00B73AA6"/>
    <w:rsid w:val="00B7411C"/>
    <w:rsid w:val="00B755AE"/>
    <w:rsid w:val="00B816F6"/>
    <w:rsid w:val="00B83F84"/>
    <w:rsid w:val="00B84B25"/>
    <w:rsid w:val="00B85B04"/>
    <w:rsid w:val="00B878CE"/>
    <w:rsid w:val="00B90482"/>
    <w:rsid w:val="00B9079B"/>
    <w:rsid w:val="00B90F3D"/>
    <w:rsid w:val="00B913A6"/>
    <w:rsid w:val="00B92AE2"/>
    <w:rsid w:val="00B95872"/>
    <w:rsid w:val="00B9687A"/>
    <w:rsid w:val="00B9775F"/>
    <w:rsid w:val="00B97B31"/>
    <w:rsid w:val="00B97ECC"/>
    <w:rsid w:val="00BA1E08"/>
    <w:rsid w:val="00BB1C44"/>
    <w:rsid w:val="00BB2C63"/>
    <w:rsid w:val="00BB48CA"/>
    <w:rsid w:val="00BB7AEB"/>
    <w:rsid w:val="00BB7BE6"/>
    <w:rsid w:val="00BC0738"/>
    <w:rsid w:val="00BC11B8"/>
    <w:rsid w:val="00BC1B65"/>
    <w:rsid w:val="00BC445F"/>
    <w:rsid w:val="00BC4C73"/>
    <w:rsid w:val="00BC589A"/>
    <w:rsid w:val="00BC77A2"/>
    <w:rsid w:val="00BD0757"/>
    <w:rsid w:val="00BD1EC6"/>
    <w:rsid w:val="00BD6508"/>
    <w:rsid w:val="00BE1F54"/>
    <w:rsid w:val="00BE3E68"/>
    <w:rsid w:val="00BE4B1E"/>
    <w:rsid w:val="00BE4EC1"/>
    <w:rsid w:val="00BE60F1"/>
    <w:rsid w:val="00BE7E2B"/>
    <w:rsid w:val="00BF0AEE"/>
    <w:rsid w:val="00BF207D"/>
    <w:rsid w:val="00BF43E5"/>
    <w:rsid w:val="00BF50B9"/>
    <w:rsid w:val="00C0505E"/>
    <w:rsid w:val="00C10E09"/>
    <w:rsid w:val="00C1138B"/>
    <w:rsid w:val="00C11958"/>
    <w:rsid w:val="00C1298E"/>
    <w:rsid w:val="00C1364A"/>
    <w:rsid w:val="00C14771"/>
    <w:rsid w:val="00C177BC"/>
    <w:rsid w:val="00C20175"/>
    <w:rsid w:val="00C21BF5"/>
    <w:rsid w:val="00C21ED0"/>
    <w:rsid w:val="00C23982"/>
    <w:rsid w:val="00C23F01"/>
    <w:rsid w:val="00C24E93"/>
    <w:rsid w:val="00C262C9"/>
    <w:rsid w:val="00C32554"/>
    <w:rsid w:val="00C34848"/>
    <w:rsid w:val="00C40789"/>
    <w:rsid w:val="00C43856"/>
    <w:rsid w:val="00C50AE9"/>
    <w:rsid w:val="00C51E86"/>
    <w:rsid w:val="00C521A9"/>
    <w:rsid w:val="00C5376F"/>
    <w:rsid w:val="00C64231"/>
    <w:rsid w:val="00C66AF7"/>
    <w:rsid w:val="00C67C17"/>
    <w:rsid w:val="00C67F07"/>
    <w:rsid w:val="00C714A3"/>
    <w:rsid w:val="00C71EAC"/>
    <w:rsid w:val="00C72708"/>
    <w:rsid w:val="00C75286"/>
    <w:rsid w:val="00C753BF"/>
    <w:rsid w:val="00C7630C"/>
    <w:rsid w:val="00C80572"/>
    <w:rsid w:val="00C81E9D"/>
    <w:rsid w:val="00C82435"/>
    <w:rsid w:val="00C82F67"/>
    <w:rsid w:val="00C83261"/>
    <w:rsid w:val="00C83DC5"/>
    <w:rsid w:val="00C84A24"/>
    <w:rsid w:val="00C87D62"/>
    <w:rsid w:val="00C90C06"/>
    <w:rsid w:val="00C91381"/>
    <w:rsid w:val="00C94277"/>
    <w:rsid w:val="00C9433D"/>
    <w:rsid w:val="00C95F27"/>
    <w:rsid w:val="00C967DA"/>
    <w:rsid w:val="00C97069"/>
    <w:rsid w:val="00C974A8"/>
    <w:rsid w:val="00CA0670"/>
    <w:rsid w:val="00CA36F3"/>
    <w:rsid w:val="00CA416F"/>
    <w:rsid w:val="00CA4D01"/>
    <w:rsid w:val="00CB2CB1"/>
    <w:rsid w:val="00CB3999"/>
    <w:rsid w:val="00CB4DDB"/>
    <w:rsid w:val="00CB7044"/>
    <w:rsid w:val="00CC07FE"/>
    <w:rsid w:val="00CC1364"/>
    <w:rsid w:val="00CC59E3"/>
    <w:rsid w:val="00CC5DF0"/>
    <w:rsid w:val="00CD3304"/>
    <w:rsid w:val="00CD3458"/>
    <w:rsid w:val="00CD360B"/>
    <w:rsid w:val="00CD54A4"/>
    <w:rsid w:val="00CD55AC"/>
    <w:rsid w:val="00CD729B"/>
    <w:rsid w:val="00CE3A57"/>
    <w:rsid w:val="00CE5B85"/>
    <w:rsid w:val="00CF38D2"/>
    <w:rsid w:val="00CF69B3"/>
    <w:rsid w:val="00CF7AF0"/>
    <w:rsid w:val="00CF7B0E"/>
    <w:rsid w:val="00D00F93"/>
    <w:rsid w:val="00D0167B"/>
    <w:rsid w:val="00D050EF"/>
    <w:rsid w:val="00D07280"/>
    <w:rsid w:val="00D0799F"/>
    <w:rsid w:val="00D14B9E"/>
    <w:rsid w:val="00D16111"/>
    <w:rsid w:val="00D16E6E"/>
    <w:rsid w:val="00D1701C"/>
    <w:rsid w:val="00D213C6"/>
    <w:rsid w:val="00D221CF"/>
    <w:rsid w:val="00D22775"/>
    <w:rsid w:val="00D24AF1"/>
    <w:rsid w:val="00D262D8"/>
    <w:rsid w:val="00D2643A"/>
    <w:rsid w:val="00D3207B"/>
    <w:rsid w:val="00D320AF"/>
    <w:rsid w:val="00D32A60"/>
    <w:rsid w:val="00D33FC5"/>
    <w:rsid w:val="00D342FB"/>
    <w:rsid w:val="00D34D58"/>
    <w:rsid w:val="00D40327"/>
    <w:rsid w:val="00D41F93"/>
    <w:rsid w:val="00D4577B"/>
    <w:rsid w:val="00D45E21"/>
    <w:rsid w:val="00D51FD0"/>
    <w:rsid w:val="00D52D26"/>
    <w:rsid w:val="00D566FA"/>
    <w:rsid w:val="00D57089"/>
    <w:rsid w:val="00D609EE"/>
    <w:rsid w:val="00D611C4"/>
    <w:rsid w:val="00D63A97"/>
    <w:rsid w:val="00D648FF"/>
    <w:rsid w:val="00D6580A"/>
    <w:rsid w:val="00D6777F"/>
    <w:rsid w:val="00D67E68"/>
    <w:rsid w:val="00D67F9E"/>
    <w:rsid w:val="00D72BA8"/>
    <w:rsid w:val="00D75BF6"/>
    <w:rsid w:val="00D7643E"/>
    <w:rsid w:val="00D76D4A"/>
    <w:rsid w:val="00D80699"/>
    <w:rsid w:val="00D821CD"/>
    <w:rsid w:val="00D84952"/>
    <w:rsid w:val="00D856DF"/>
    <w:rsid w:val="00D86B4A"/>
    <w:rsid w:val="00D90405"/>
    <w:rsid w:val="00D90F73"/>
    <w:rsid w:val="00D92BED"/>
    <w:rsid w:val="00D94ABF"/>
    <w:rsid w:val="00DA1874"/>
    <w:rsid w:val="00DA44F2"/>
    <w:rsid w:val="00DA4DB8"/>
    <w:rsid w:val="00DB0257"/>
    <w:rsid w:val="00DB0815"/>
    <w:rsid w:val="00DB11FC"/>
    <w:rsid w:val="00DB282D"/>
    <w:rsid w:val="00DB53EB"/>
    <w:rsid w:val="00DB618F"/>
    <w:rsid w:val="00DB78E0"/>
    <w:rsid w:val="00DC244C"/>
    <w:rsid w:val="00DC2940"/>
    <w:rsid w:val="00DC40AC"/>
    <w:rsid w:val="00DC4D43"/>
    <w:rsid w:val="00DC53C4"/>
    <w:rsid w:val="00DC6920"/>
    <w:rsid w:val="00DC6E57"/>
    <w:rsid w:val="00DD0B7F"/>
    <w:rsid w:val="00DD1247"/>
    <w:rsid w:val="00DD4E42"/>
    <w:rsid w:val="00DD531C"/>
    <w:rsid w:val="00DD5FDD"/>
    <w:rsid w:val="00DE1EA3"/>
    <w:rsid w:val="00DE23EB"/>
    <w:rsid w:val="00DE592F"/>
    <w:rsid w:val="00DE5D7A"/>
    <w:rsid w:val="00DF1D0A"/>
    <w:rsid w:val="00DF2B69"/>
    <w:rsid w:val="00DF3989"/>
    <w:rsid w:val="00DF6984"/>
    <w:rsid w:val="00E0002A"/>
    <w:rsid w:val="00E04803"/>
    <w:rsid w:val="00E0797D"/>
    <w:rsid w:val="00E15B6D"/>
    <w:rsid w:val="00E21B46"/>
    <w:rsid w:val="00E233CA"/>
    <w:rsid w:val="00E246E0"/>
    <w:rsid w:val="00E27057"/>
    <w:rsid w:val="00E3379E"/>
    <w:rsid w:val="00E355CD"/>
    <w:rsid w:val="00E36B6A"/>
    <w:rsid w:val="00E4292E"/>
    <w:rsid w:val="00E47E83"/>
    <w:rsid w:val="00E55919"/>
    <w:rsid w:val="00E61820"/>
    <w:rsid w:val="00E62BEB"/>
    <w:rsid w:val="00E646C3"/>
    <w:rsid w:val="00E67445"/>
    <w:rsid w:val="00E7336D"/>
    <w:rsid w:val="00E75740"/>
    <w:rsid w:val="00E80DA1"/>
    <w:rsid w:val="00E827BB"/>
    <w:rsid w:val="00E8647C"/>
    <w:rsid w:val="00E86EEA"/>
    <w:rsid w:val="00E87DA3"/>
    <w:rsid w:val="00E9078D"/>
    <w:rsid w:val="00E91529"/>
    <w:rsid w:val="00E9284A"/>
    <w:rsid w:val="00E92A71"/>
    <w:rsid w:val="00E95232"/>
    <w:rsid w:val="00E9533A"/>
    <w:rsid w:val="00EA12A6"/>
    <w:rsid w:val="00EA1859"/>
    <w:rsid w:val="00EA2684"/>
    <w:rsid w:val="00EA3A2A"/>
    <w:rsid w:val="00EA6459"/>
    <w:rsid w:val="00EB35AC"/>
    <w:rsid w:val="00EB3740"/>
    <w:rsid w:val="00EB5901"/>
    <w:rsid w:val="00EB747E"/>
    <w:rsid w:val="00EB7C1A"/>
    <w:rsid w:val="00EC1289"/>
    <w:rsid w:val="00EC31FA"/>
    <w:rsid w:val="00EC7B5F"/>
    <w:rsid w:val="00ED0681"/>
    <w:rsid w:val="00ED0A5E"/>
    <w:rsid w:val="00ED2BA7"/>
    <w:rsid w:val="00ED4551"/>
    <w:rsid w:val="00ED5813"/>
    <w:rsid w:val="00ED5C83"/>
    <w:rsid w:val="00ED7AA6"/>
    <w:rsid w:val="00EE2082"/>
    <w:rsid w:val="00EE64B2"/>
    <w:rsid w:val="00EF0390"/>
    <w:rsid w:val="00EF0BE2"/>
    <w:rsid w:val="00EF2F13"/>
    <w:rsid w:val="00EF38CF"/>
    <w:rsid w:val="00EF44AF"/>
    <w:rsid w:val="00F0056A"/>
    <w:rsid w:val="00F013BA"/>
    <w:rsid w:val="00F020C7"/>
    <w:rsid w:val="00F03D7A"/>
    <w:rsid w:val="00F03D8A"/>
    <w:rsid w:val="00F050EE"/>
    <w:rsid w:val="00F06636"/>
    <w:rsid w:val="00F0734B"/>
    <w:rsid w:val="00F10616"/>
    <w:rsid w:val="00F1153D"/>
    <w:rsid w:val="00F132BB"/>
    <w:rsid w:val="00F15DDA"/>
    <w:rsid w:val="00F201B9"/>
    <w:rsid w:val="00F324F7"/>
    <w:rsid w:val="00F33B70"/>
    <w:rsid w:val="00F3604A"/>
    <w:rsid w:val="00F36286"/>
    <w:rsid w:val="00F37A8D"/>
    <w:rsid w:val="00F41CCD"/>
    <w:rsid w:val="00F41F0A"/>
    <w:rsid w:val="00F425FE"/>
    <w:rsid w:val="00F44496"/>
    <w:rsid w:val="00F44B84"/>
    <w:rsid w:val="00F45287"/>
    <w:rsid w:val="00F45FC4"/>
    <w:rsid w:val="00F46235"/>
    <w:rsid w:val="00F516B0"/>
    <w:rsid w:val="00F52015"/>
    <w:rsid w:val="00F521A5"/>
    <w:rsid w:val="00F53365"/>
    <w:rsid w:val="00F604B7"/>
    <w:rsid w:val="00F61248"/>
    <w:rsid w:val="00F6239E"/>
    <w:rsid w:val="00F671D6"/>
    <w:rsid w:val="00F67900"/>
    <w:rsid w:val="00F67CA7"/>
    <w:rsid w:val="00F73754"/>
    <w:rsid w:val="00F8095C"/>
    <w:rsid w:val="00F84553"/>
    <w:rsid w:val="00F86508"/>
    <w:rsid w:val="00F8755A"/>
    <w:rsid w:val="00F90070"/>
    <w:rsid w:val="00F91C70"/>
    <w:rsid w:val="00F91EA8"/>
    <w:rsid w:val="00F92D2F"/>
    <w:rsid w:val="00FA407C"/>
    <w:rsid w:val="00FA4CCE"/>
    <w:rsid w:val="00FA5B9D"/>
    <w:rsid w:val="00FA6C3D"/>
    <w:rsid w:val="00FA7EF0"/>
    <w:rsid w:val="00FB0D48"/>
    <w:rsid w:val="00FB346F"/>
    <w:rsid w:val="00FB3874"/>
    <w:rsid w:val="00FB5EF7"/>
    <w:rsid w:val="00FB75EF"/>
    <w:rsid w:val="00FB7CB6"/>
    <w:rsid w:val="00FC02BC"/>
    <w:rsid w:val="00FC6A06"/>
    <w:rsid w:val="00FD0C08"/>
    <w:rsid w:val="00FD27AB"/>
    <w:rsid w:val="00FD5269"/>
    <w:rsid w:val="00FD64A9"/>
    <w:rsid w:val="00FE0D6A"/>
    <w:rsid w:val="00FE0EBF"/>
    <w:rsid w:val="00FE19A1"/>
    <w:rsid w:val="00FE1E8A"/>
    <w:rsid w:val="00FE272E"/>
    <w:rsid w:val="00FE4733"/>
    <w:rsid w:val="00FF0CA8"/>
    <w:rsid w:val="00FF2318"/>
    <w:rsid w:val="00FF250C"/>
    <w:rsid w:val="00FF2665"/>
    <w:rsid w:val="00FF4C7D"/>
    <w:rsid w:val="00FF59CD"/>
    <w:rsid w:val="00FF5EE8"/>
    <w:rsid w:val="00FF6186"/>
    <w:rsid w:val="00FF6600"/>
    <w:rsid w:val="00FF6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BA14"/>
  <w15:docId w15:val="{7385C759-3A36-43D7-A47F-CA59C5D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6239E"/>
    <w:pPr>
      <w:suppressAutoHyphens/>
      <w:spacing w:after="0" w:line="0" w:lineRule="atLeast"/>
      <w:jc w:val="both"/>
    </w:pPr>
    <w:rPr>
      <w:rFonts w:ascii="Times New Roman CYR" w:eastAsia="Times New Roman" w:hAnsi="Times New Roman CYR" w:cs="Times New Roman CYR"/>
      <w:sz w:val="24"/>
      <w:szCs w:val="24"/>
      <w:lang w:val="uk-UA" w:eastAsia="zh-CN"/>
    </w:rPr>
  </w:style>
  <w:style w:type="paragraph" w:styleId="10">
    <w:name w:val="heading 1"/>
    <w:basedOn w:val="a1"/>
    <w:next w:val="a1"/>
    <w:link w:val="12"/>
    <w:qFormat/>
    <w:rsid w:val="00BB7BE6"/>
    <w:pPr>
      <w:keepNext/>
      <w:spacing w:before="240" w:after="60"/>
      <w:outlineLvl w:val="0"/>
    </w:pPr>
    <w:rPr>
      <w:rFonts w:ascii="Arial" w:hAnsi="Arial" w:cs="Times New Roman"/>
      <w:b/>
      <w:bCs/>
      <w:kern w:val="1"/>
      <w:sz w:val="32"/>
      <w:szCs w:val="32"/>
    </w:rPr>
  </w:style>
  <w:style w:type="paragraph" w:styleId="20">
    <w:name w:val="heading 2"/>
    <w:basedOn w:val="a1"/>
    <w:next w:val="a1"/>
    <w:link w:val="21"/>
    <w:uiPriority w:val="9"/>
    <w:qFormat/>
    <w:rsid w:val="00BB7BE6"/>
    <w:pPr>
      <w:keepNext/>
      <w:suppressAutoHyphens w:val="0"/>
      <w:spacing w:before="240" w:after="60" w:line="276" w:lineRule="auto"/>
      <w:jc w:val="left"/>
      <w:outlineLvl w:val="1"/>
    </w:pPr>
    <w:rPr>
      <w:rFonts w:ascii="Cambria" w:hAnsi="Cambria" w:cs="Times New Roman"/>
      <w:b/>
      <w:bCs/>
      <w:i/>
      <w:iCs/>
      <w:sz w:val="28"/>
      <w:szCs w:val="28"/>
      <w:lang w:eastAsia="en-US"/>
    </w:rPr>
  </w:style>
  <w:style w:type="paragraph" w:styleId="30">
    <w:name w:val="heading 3"/>
    <w:basedOn w:val="a1"/>
    <w:next w:val="a1"/>
    <w:link w:val="31"/>
    <w:uiPriority w:val="1"/>
    <w:qFormat/>
    <w:rsid w:val="00BB7BE6"/>
    <w:pPr>
      <w:keepNext/>
      <w:spacing w:before="240" w:after="60"/>
      <w:outlineLvl w:val="2"/>
    </w:pPr>
    <w:rPr>
      <w:rFonts w:ascii="Arial" w:hAnsi="Arial" w:cs="Times New Roman"/>
      <w:b/>
      <w:bCs/>
      <w:sz w:val="26"/>
      <w:szCs w:val="26"/>
    </w:rPr>
  </w:style>
  <w:style w:type="paragraph" w:styleId="4">
    <w:name w:val="heading 4"/>
    <w:basedOn w:val="a1"/>
    <w:next w:val="a1"/>
    <w:link w:val="40"/>
    <w:qFormat/>
    <w:rsid w:val="00BB7BE6"/>
    <w:pPr>
      <w:keepNext/>
      <w:spacing w:before="240" w:after="60"/>
      <w:outlineLvl w:val="3"/>
    </w:pPr>
    <w:rPr>
      <w:rFonts w:ascii="Calibri" w:hAnsi="Calibri" w:cs="Times New Roman"/>
      <w:b/>
      <w:bCs/>
      <w:sz w:val="28"/>
      <w:szCs w:val="28"/>
      <w:lang w:val="ru-RU"/>
    </w:rPr>
  </w:style>
  <w:style w:type="paragraph" w:styleId="5">
    <w:name w:val="heading 5"/>
    <w:basedOn w:val="a1"/>
    <w:next w:val="a1"/>
    <w:link w:val="50"/>
    <w:uiPriority w:val="9"/>
    <w:qFormat/>
    <w:rsid w:val="00BB7BE6"/>
    <w:pPr>
      <w:suppressAutoHyphens w:val="0"/>
      <w:spacing w:before="240" w:after="60" w:line="240" w:lineRule="auto"/>
      <w:jc w:val="left"/>
      <w:outlineLvl w:val="4"/>
    </w:pPr>
    <w:rPr>
      <w:rFonts w:ascii="Times New Roman" w:hAnsi="Times New Roman" w:cs="Times New Roman"/>
      <w:b/>
      <w:bCs/>
      <w:i/>
      <w:iCs/>
      <w:sz w:val="26"/>
      <w:szCs w:val="26"/>
      <w:lang w:val="en-GB" w:eastAsia="en-US"/>
    </w:rPr>
  </w:style>
  <w:style w:type="paragraph" w:styleId="6">
    <w:name w:val="heading 6"/>
    <w:basedOn w:val="a1"/>
    <w:next w:val="a1"/>
    <w:link w:val="60"/>
    <w:qFormat/>
    <w:rsid w:val="00BB7BE6"/>
    <w:pPr>
      <w:spacing w:before="240" w:after="60"/>
      <w:outlineLvl w:val="5"/>
    </w:pPr>
    <w:rPr>
      <w:rFonts w:ascii="Calibri" w:hAnsi="Calibri" w:cs="Times New Roman"/>
      <w:b/>
      <w:bCs/>
      <w:sz w:val="22"/>
      <w:szCs w:val="22"/>
    </w:rPr>
  </w:style>
  <w:style w:type="paragraph" w:styleId="7">
    <w:name w:val="heading 7"/>
    <w:basedOn w:val="a1"/>
    <w:next w:val="a1"/>
    <w:link w:val="70"/>
    <w:qFormat/>
    <w:rsid w:val="00BB7BE6"/>
    <w:pPr>
      <w:spacing w:before="240" w:after="60"/>
      <w:outlineLvl w:val="6"/>
    </w:pPr>
    <w:rPr>
      <w:rFonts w:ascii="Calibri" w:hAnsi="Calibri" w:cs="Times New Roman"/>
    </w:rPr>
  </w:style>
  <w:style w:type="paragraph" w:styleId="8">
    <w:name w:val="heading 8"/>
    <w:basedOn w:val="a1"/>
    <w:next w:val="a1"/>
    <w:link w:val="80"/>
    <w:uiPriority w:val="9"/>
    <w:semiHidden/>
    <w:unhideWhenUsed/>
    <w:qFormat/>
    <w:rsid w:val="00F013BA"/>
    <w:pPr>
      <w:suppressAutoHyphens w:val="0"/>
      <w:spacing w:before="240" w:after="60" w:line="240" w:lineRule="auto"/>
      <w:jc w:val="center"/>
      <w:outlineLvl w:val="7"/>
    </w:pPr>
    <w:rPr>
      <w:rFonts w:ascii="Calibri" w:hAnsi="Calibri" w:cs="Times New Roman"/>
      <w:i/>
      <w:iCs/>
      <w:lang w:eastAsia="en-US"/>
    </w:rPr>
  </w:style>
  <w:style w:type="paragraph" w:styleId="9">
    <w:name w:val="heading 9"/>
    <w:basedOn w:val="a1"/>
    <w:next w:val="a1"/>
    <w:link w:val="90"/>
    <w:uiPriority w:val="9"/>
    <w:semiHidden/>
    <w:unhideWhenUsed/>
    <w:qFormat/>
    <w:rsid w:val="00F013BA"/>
    <w:pPr>
      <w:suppressAutoHyphens w:val="0"/>
      <w:spacing w:before="240" w:after="60" w:line="240" w:lineRule="auto"/>
      <w:jc w:val="center"/>
      <w:outlineLvl w:val="8"/>
    </w:pPr>
    <w:rPr>
      <w:rFonts w:ascii="Cambria" w:hAnsi="Cambria" w:cs="Times New Roman"/>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BB7BE6"/>
    <w:rPr>
      <w:rFonts w:ascii="Arial" w:eastAsia="Times New Roman" w:hAnsi="Arial" w:cs="Times New Roman"/>
      <w:b/>
      <w:bCs/>
      <w:kern w:val="1"/>
      <w:sz w:val="32"/>
      <w:szCs w:val="32"/>
      <w:lang w:val="uk-UA" w:eastAsia="zh-CN"/>
    </w:rPr>
  </w:style>
  <w:style w:type="character" w:customStyle="1" w:styleId="21">
    <w:name w:val="Заголовок 2 Знак"/>
    <w:basedOn w:val="a2"/>
    <w:link w:val="20"/>
    <w:uiPriority w:val="9"/>
    <w:rsid w:val="00BB7BE6"/>
    <w:rPr>
      <w:rFonts w:ascii="Cambria" w:eastAsia="Times New Roman" w:hAnsi="Cambria" w:cs="Times New Roman"/>
      <w:b/>
      <w:bCs/>
      <w:i/>
      <w:iCs/>
      <w:sz w:val="28"/>
      <w:szCs w:val="28"/>
      <w:lang w:val="uk-UA"/>
    </w:rPr>
  </w:style>
  <w:style w:type="character" w:customStyle="1" w:styleId="31">
    <w:name w:val="Заголовок 3 Знак"/>
    <w:basedOn w:val="a2"/>
    <w:link w:val="30"/>
    <w:uiPriority w:val="1"/>
    <w:rsid w:val="00BB7BE6"/>
    <w:rPr>
      <w:rFonts w:ascii="Arial" w:eastAsia="Times New Roman" w:hAnsi="Arial" w:cs="Times New Roman"/>
      <w:b/>
      <w:bCs/>
      <w:sz w:val="26"/>
      <w:szCs w:val="26"/>
      <w:lang w:val="uk-UA" w:eastAsia="zh-CN"/>
    </w:rPr>
  </w:style>
  <w:style w:type="character" w:customStyle="1" w:styleId="40">
    <w:name w:val="Заголовок 4 Знак"/>
    <w:basedOn w:val="a2"/>
    <w:link w:val="4"/>
    <w:rsid w:val="00BB7BE6"/>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rsid w:val="00BB7BE6"/>
    <w:rPr>
      <w:rFonts w:ascii="Times New Roman" w:eastAsia="Times New Roman" w:hAnsi="Times New Roman" w:cs="Times New Roman"/>
      <w:b/>
      <w:bCs/>
      <w:i/>
      <w:iCs/>
      <w:sz w:val="26"/>
      <w:szCs w:val="26"/>
      <w:lang w:val="en-GB"/>
    </w:rPr>
  </w:style>
  <w:style w:type="character" w:customStyle="1" w:styleId="60">
    <w:name w:val="Заголовок 6 Знак"/>
    <w:basedOn w:val="a2"/>
    <w:link w:val="6"/>
    <w:rsid w:val="00BB7BE6"/>
    <w:rPr>
      <w:rFonts w:ascii="Calibri" w:eastAsia="Times New Roman" w:hAnsi="Calibri" w:cs="Times New Roman"/>
      <w:b/>
      <w:bCs/>
      <w:lang w:val="uk-UA" w:eastAsia="zh-CN"/>
    </w:rPr>
  </w:style>
  <w:style w:type="character" w:customStyle="1" w:styleId="70">
    <w:name w:val="Заголовок 7 Знак"/>
    <w:basedOn w:val="a2"/>
    <w:link w:val="7"/>
    <w:rsid w:val="00BB7BE6"/>
    <w:rPr>
      <w:rFonts w:ascii="Calibri" w:eastAsia="Times New Roman" w:hAnsi="Calibri" w:cs="Times New Roman"/>
      <w:sz w:val="24"/>
      <w:szCs w:val="24"/>
      <w:lang w:val="uk-UA" w:eastAsia="zh-CN"/>
    </w:rPr>
  </w:style>
  <w:style w:type="character" w:customStyle="1" w:styleId="WW8Num2z0">
    <w:name w:val="WW8Num2z0"/>
    <w:rsid w:val="00BB7BE6"/>
    <w:rPr>
      <w:rFonts w:ascii="Symbol" w:hAnsi="Symbol" w:cs="Symbol"/>
    </w:rPr>
  </w:style>
  <w:style w:type="character" w:customStyle="1" w:styleId="WW8Num3z0">
    <w:name w:val="WW8Num3z0"/>
    <w:rsid w:val="00BB7BE6"/>
    <w:rPr>
      <w:rFonts w:ascii="Times New Roman" w:hAnsi="Times New Roman" w:cs="Times New Roman"/>
    </w:rPr>
  </w:style>
  <w:style w:type="character" w:customStyle="1" w:styleId="WW8Num4z0">
    <w:name w:val="WW8Num4z0"/>
    <w:rsid w:val="00BB7BE6"/>
    <w:rPr>
      <w:rFonts w:ascii="Times New Roman" w:hAnsi="Times New Roman" w:cs="Times New Roman"/>
    </w:rPr>
  </w:style>
  <w:style w:type="character" w:customStyle="1" w:styleId="WW8Num5z0">
    <w:name w:val="WW8Num5z0"/>
    <w:rsid w:val="00BB7BE6"/>
    <w:rPr>
      <w:rFonts w:ascii="Times New Roman" w:hAnsi="Times New Roman" w:cs="Times New Roman"/>
    </w:rPr>
  </w:style>
  <w:style w:type="character" w:customStyle="1" w:styleId="WW8Num6z0">
    <w:name w:val="WW8Num6z0"/>
    <w:rsid w:val="00BB7BE6"/>
    <w:rPr>
      <w:rFonts w:ascii="Times New Roman CYR" w:hAnsi="Times New Roman CYR" w:cs="Times New Roman CYR"/>
    </w:rPr>
  </w:style>
  <w:style w:type="character" w:customStyle="1" w:styleId="WW8Num7z0">
    <w:name w:val="WW8Num7z0"/>
    <w:rsid w:val="00BB7BE6"/>
    <w:rPr>
      <w:rFonts w:ascii="Times New Roman" w:hAnsi="Times New Roman" w:cs="Times New Roman"/>
    </w:rPr>
  </w:style>
  <w:style w:type="character" w:customStyle="1" w:styleId="WW8Num8z0">
    <w:name w:val="WW8Num8z0"/>
    <w:rsid w:val="00BB7BE6"/>
    <w:rPr>
      <w:rFonts w:ascii="Times New Roman" w:hAnsi="Times New Roman" w:cs="Times New Roman"/>
    </w:rPr>
  </w:style>
  <w:style w:type="character" w:customStyle="1" w:styleId="WW8Num9z0">
    <w:name w:val="WW8Num9z0"/>
    <w:rsid w:val="00BB7BE6"/>
    <w:rPr>
      <w:rFonts w:ascii="Symbol" w:hAnsi="Symbol" w:cs="Symbol"/>
    </w:rPr>
  </w:style>
  <w:style w:type="character" w:customStyle="1" w:styleId="WW8Num10z0">
    <w:name w:val="WW8Num10z0"/>
    <w:rsid w:val="00BB7BE6"/>
    <w:rPr>
      <w:b w:val="0"/>
    </w:rPr>
  </w:style>
  <w:style w:type="character" w:customStyle="1" w:styleId="Absatz-Standardschriftart">
    <w:name w:val="Absatz-Standardschriftart"/>
    <w:rsid w:val="00BB7BE6"/>
  </w:style>
  <w:style w:type="character" w:customStyle="1" w:styleId="22">
    <w:name w:val="Основной шрифт абзаца2"/>
    <w:rsid w:val="00BB7BE6"/>
  </w:style>
  <w:style w:type="character" w:customStyle="1" w:styleId="WW-Absatz-Standardschriftart">
    <w:name w:val="WW-Absatz-Standardschriftart"/>
    <w:rsid w:val="00BB7BE6"/>
  </w:style>
  <w:style w:type="character" w:customStyle="1" w:styleId="WW-Absatz-Standardschriftart1">
    <w:name w:val="WW-Absatz-Standardschriftart1"/>
    <w:rsid w:val="00BB7BE6"/>
  </w:style>
  <w:style w:type="character" w:customStyle="1" w:styleId="WW-Absatz-Standardschriftart11">
    <w:name w:val="WW-Absatz-Standardschriftart11"/>
    <w:rsid w:val="00BB7BE6"/>
  </w:style>
  <w:style w:type="character" w:customStyle="1" w:styleId="WW8Num1z0">
    <w:name w:val="WW8Num1z0"/>
    <w:rsid w:val="00BB7BE6"/>
    <w:rPr>
      <w:rFonts w:ascii="Symbol" w:hAnsi="Symbol" w:cs="Symbol"/>
    </w:rPr>
  </w:style>
  <w:style w:type="character" w:customStyle="1" w:styleId="WW8Num9z1">
    <w:name w:val="WW8Num9z1"/>
    <w:rsid w:val="00BB7BE6"/>
    <w:rPr>
      <w:rFonts w:ascii="Courier New" w:hAnsi="Courier New" w:cs="Courier New"/>
    </w:rPr>
  </w:style>
  <w:style w:type="character" w:customStyle="1" w:styleId="WW8Num9z2">
    <w:name w:val="WW8Num9z2"/>
    <w:rsid w:val="00BB7BE6"/>
    <w:rPr>
      <w:rFonts w:ascii="Wingdings" w:hAnsi="Wingdings" w:cs="Wingdings"/>
    </w:rPr>
  </w:style>
  <w:style w:type="character" w:customStyle="1" w:styleId="WW8Num11z0">
    <w:name w:val="WW8Num11z0"/>
    <w:rsid w:val="00BB7BE6"/>
    <w:rPr>
      <w:rFonts w:ascii="Times New Roman" w:hAnsi="Times New Roman" w:cs="Times New Roman"/>
    </w:rPr>
  </w:style>
  <w:style w:type="character" w:customStyle="1" w:styleId="WW8Num12z0">
    <w:name w:val="WW8Num12z0"/>
    <w:rsid w:val="00BB7BE6"/>
    <w:rPr>
      <w:rFonts w:ascii="Symbol" w:hAnsi="Symbol" w:cs="Symbol"/>
    </w:rPr>
  </w:style>
  <w:style w:type="character" w:customStyle="1" w:styleId="WW8Num12z1">
    <w:name w:val="WW8Num12z1"/>
    <w:rsid w:val="00BB7BE6"/>
    <w:rPr>
      <w:rFonts w:ascii="Courier New" w:hAnsi="Courier New" w:cs="Courier New"/>
    </w:rPr>
  </w:style>
  <w:style w:type="character" w:customStyle="1" w:styleId="WW8Num12z2">
    <w:name w:val="WW8Num12z2"/>
    <w:rsid w:val="00BB7BE6"/>
    <w:rPr>
      <w:rFonts w:ascii="Wingdings" w:hAnsi="Wingdings" w:cs="Wingdings"/>
    </w:rPr>
  </w:style>
  <w:style w:type="character" w:customStyle="1" w:styleId="WW8Num13z0">
    <w:name w:val="WW8Num13z0"/>
    <w:rsid w:val="00BB7BE6"/>
    <w:rPr>
      <w:rFonts w:ascii="Times New Roman" w:hAnsi="Times New Roman" w:cs="Times New Roman"/>
    </w:rPr>
  </w:style>
  <w:style w:type="character" w:customStyle="1" w:styleId="WW8Num14z0">
    <w:name w:val="WW8Num14z0"/>
    <w:rsid w:val="00BB7BE6"/>
    <w:rPr>
      <w:rFonts w:ascii="Times New Roman" w:hAnsi="Times New Roman" w:cs="Times New Roman"/>
    </w:rPr>
  </w:style>
  <w:style w:type="character" w:customStyle="1" w:styleId="WW8Num15z0">
    <w:name w:val="WW8Num15z0"/>
    <w:rsid w:val="00BB7BE6"/>
    <w:rPr>
      <w:rFonts w:ascii="Symbol" w:hAnsi="Symbol" w:cs="Symbol"/>
    </w:rPr>
  </w:style>
  <w:style w:type="character" w:customStyle="1" w:styleId="WW8Num15z1">
    <w:name w:val="WW8Num15z1"/>
    <w:rsid w:val="00BB7BE6"/>
    <w:rPr>
      <w:rFonts w:ascii="Times New Roman" w:eastAsia="Arial Unicode MS" w:hAnsi="Times New Roman" w:cs="Times New Roman"/>
    </w:rPr>
  </w:style>
  <w:style w:type="character" w:customStyle="1" w:styleId="WW8Num15z2">
    <w:name w:val="WW8Num15z2"/>
    <w:rsid w:val="00BB7BE6"/>
    <w:rPr>
      <w:rFonts w:ascii="Wingdings" w:hAnsi="Wingdings" w:cs="Wingdings"/>
    </w:rPr>
  </w:style>
  <w:style w:type="character" w:customStyle="1" w:styleId="WW8Num15z4">
    <w:name w:val="WW8Num15z4"/>
    <w:rsid w:val="00BB7BE6"/>
    <w:rPr>
      <w:rFonts w:ascii="Courier New" w:hAnsi="Courier New" w:cs="Courier New"/>
    </w:rPr>
  </w:style>
  <w:style w:type="character" w:customStyle="1" w:styleId="WW8Num16z0">
    <w:name w:val="WW8Num16z0"/>
    <w:rsid w:val="00BB7BE6"/>
    <w:rPr>
      <w:rFonts w:ascii="Times New Roman" w:hAnsi="Times New Roman" w:cs="Times New Roman"/>
    </w:rPr>
  </w:style>
  <w:style w:type="character" w:customStyle="1" w:styleId="WW8Num17z0">
    <w:name w:val="WW8Num17z0"/>
    <w:rsid w:val="00BB7BE6"/>
    <w:rPr>
      <w:rFonts w:ascii="Times New Roman" w:hAnsi="Times New Roman" w:cs="Times New Roman"/>
    </w:rPr>
  </w:style>
  <w:style w:type="character" w:customStyle="1" w:styleId="WW8Num19z0">
    <w:name w:val="WW8Num19z0"/>
    <w:rsid w:val="00BB7BE6"/>
    <w:rPr>
      <w:rFonts w:ascii="Times New Roman" w:hAnsi="Times New Roman" w:cs="Times New Roman"/>
    </w:rPr>
  </w:style>
  <w:style w:type="character" w:customStyle="1" w:styleId="WW8Num20z0">
    <w:name w:val="WW8Num20z0"/>
    <w:rsid w:val="00BB7BE6"/>
    <w:rPr>
      <w:rFonts w:ascii="Times New Roman" w:hAnsi="Times New Roman" w:cs="Times New Roman"/>
    </w:rPr>
  </w:style>
  <w:style w:type="character" w:customStyle="1" w:styleId="WW8Num21z0">
    <w:name w:val="WW8Num21z0"/>
    <w:rsid w:val="00BB7BE6"/>
    <w:rPr>
      <w:rFonts w:ascii="Times New Roman" w:hAnsi="Times New Roman" w:cs="Times New Roman"/>
    </w:rPr>
  </w:style>
  <w:style w:type="character" w:customStyle="1" w:styleId="WW8Num22z0">
    <w:name w:val="WW8Num22z0"/>
    <w:rsid w:val="00BB7BE6"/>
    <w:rPr>
      <w:rFonts w:ascii="Times New Roman" w:hAnsi="Times New Roman" w:cs="Times New Roman"/>
    </w:rPr>
  </w:style>
  <w:style w:type="character" w:customStyle="1" w:styleId="WW8Num23z0">
    <w:name w:val="WW8Num23z0"/>
    <w:rsid w:val="00BB7BE6"/>
    <w:rPr>
      <w:rFonts w:ascii="Times New Roman" w:hAnsi="Times New Roman" w:cs="Times New Roman"/>
    </w:rPr>
  </w:style>
  <w:style w:type="character" w:customStyle="1" w:styleId="WW8Num24z0">
    <w:name w:val="WW8Num24z0"/>
    <w:rsid w:val="00BB7BE6"/>
    <w:rPr>
      <w:rFonts w:ascii="Times New Roman" w:hAnsi="Times New Roman" w:cs="Times New Roman"/>
    </w:rPr>
  </w:style>
  <w:style w:type="character" w:customStyle="1" w:styleId="WW8Num25z0">
    <w:name w:val="WW8Num25z0"/>
    <w:rsid w:val="00BB7BE6"/>
    <w:rPr>
      <w:rFonts w:ascii="Times New Roman" w:hAnsi="Times New Roman" w:cs="Times New Roman"/>
      <w:color w:val="000000"/>
    </w:rPr>
  </w:style>
  <w:style w:type="character" w:customStyle="1" w:styleId="WW8Num26z0">
    <w:name w:val="WW8Num26z0"/>
    <w:rsid w:val="00BB7BE6"/>
    <w:rPr>
      <w:rFonts w:ascii="Times New Roman CYR" w:eastAsia="Times New Roman" w:hAnsi="Times New Roman CYR" w:cs="Times New Roman CYR"/>
    </w:rPr>
  </w:style>
  <w:style w:type="character" w:customStyle="1" w:styleId="WW8Num26z1">
    <w:name w:val="WW8Num26z1"/>
    <w:rsid w:val="00BB7BE6"/>
    <w:rPr>
      <w:rFonts w:ascii="Courier New" w:hAnsi="Courier New" w:cs="Courier New"/>
    </w:rPr>
  </w:style>
  <w:style w:type="character" w:customStyle="1" w:styleId="WW8Num26z2">
    <w:name w:val="WW8Num26z2"/>
    <w:rsid w:val="00BB7BE6"/>
    <w:rPr>
      <w:rFonts w:ascii="Wingdings" w:hAnsi="Wingdings" w:cs="Wingdings"/>
    </w:rPr>
  </w:style>
  <w:style w:type="character" w:customStyle="1" w:styleId="WW8Num26z3">
    <w:name w:val="WW8Num26z3"/>
    <w:rsid w:val="00BB7BE6"/>
    <w:rPr>
      <w:rFonts w:ascii="Symbol" w:hAnsi="Symbol" w:cs="Symbol"/>
    </w:rPr>
  </w:style>
  <w:style w:type="character" w:customStyle="1" w:styleId="WW8Num27z0">
    <w:name w:val="WW8Num27z0"/>
    <w:rsid w:val="00BB7BE6"/>
    <w:rPr>
      <w:rFonts w:ascii="Times New Roman" w:hAnsi="Times New Roman" w:cs="Times New Roman"/>
    </w:rPr>
  </w:style>
  <w:style w:type="character" w:customStyle="1" w:styleId="WW8Num28z0">
    <w:name w:val="WW8Num28z0"/>
    <w:rsid w:val="00BB7BE6"/>
    <w:rPr>
      <w:rFonts w:ascii="Symbol" w:hAnsi="Symbol" w:cs="Symbol"/>
    </w:rPr>
  </w:style>
  <w:style w:type="character" w:customStyle="1" w:styleId="WW8Num28z1">
    <w:name w:val="WW8Num28z1"/>
    <w:rsid w:val="00BB7BE6"/>
    <w:rPr>
      <w:rFonts w:ascii="Courier New" w:hAnsi="Courier New" w:cs="Courier New"/>
    </w:rPr>
  </w:style>
  <w:style w:type="character" w:customStyle="1" w:styleId="WW8Num28z2">
    <w:name w:val="WW8Num28z2"/>
    <w:rsid w:val="00BB7BE6"/>
    <w:rPr>
      <w:rFonts w:ascii="Wingdings" w:hAnsi="Wingdings" w:cs="Wingdings"/>
    </w:rPr>
  </w:style>
  <w:style w:type="character" w:customStyle="1" w:styleId="WW8Num29z0">
    <w:name w:val="WW8Num29z0"/>
    <w:rsid w:val="00BB7BE6"/>
    <w:rPr>
      <w:rFonts w:ascii="Times New Roman" w:hAnsi="Times New Roman" w:cs="Times New Roman"/>
    </w:rPr>
  </w:style>
  <w:style w:type="character" w:customStyle="1" w:styleId="WW8Num30z0">
    <w:name w:val="WW8Num30z0"/>
    <w:rsid w:val="00BB7BE6"/>
    <w:rPr>
      <w:rFonts w:ascii="Times New Roman" w:hAnsi="Times New Roman" w:cs="Times New Roman"/>
    </w:rPr>
  </w:style>
  <w:style w:type="character" w:customStyle="1" w:styleId="WW8Num31z0">
    <w:name w:val="WW8Num31z0"/>
    <w:rsid w:val="00BB7BE6"/>
    <w:rPr>
      <w:rFonts w:ascii="Symbol" w:hAnsi="Symbol" w:cs="Symbol"/>
    </w:rPr>
  </w:style>
  <w:style w:type="character" w:customStyle="1" w:styleId="WW8Num31z2">
    <w:name w:val="WW8Num31z2"/>
    <w:rsid w:val="00BB7BE6"/>
    <w:rPr>
      <w:rFonts w:ascii="Wingdings" w:hAnsi="Wingdings" w:cs="Wingdings"/>
    </w:rPr>
  </w:style>
  <w:style w:type="character" w:customStyle="1" w:styleId="WW8Num31z4">
    <w:name w:val="WW8Num31z4"/>
    <w:rsid w:val="00BB7BE6"/>
    <w:rPr>
      <w:rFonts w:ascii="Courier New" w:hAnsi="Courier New" w:cs="Courier New"/>
    </w:rPr>
  </w:style>
  <w:style w:type="character" w:customStyle="1" w:styleId="WW8Num32z0">
    <w:name w:val="WW8Num32z0"/>
    <w:rsid w:val="00BB7BE6"/>
    <w:rPr>
      <w:rFonts w:ascii="Times New Roman" w:hAnsi="Times New Roman" w:cs="Times New Roman"/>
    </w:rPr>
  </w:style>
  <w:style w:type="character" w:customStyle="1" w:styleId="WW8Num35z0">
    <w:name w:val="WW8Num35z0"/>
    <w:rsid w:val="00BB7BE6"/>
    <w:rPr>
      <w:rFonts w:ascii="Times New Roman" w:hAnsi="Times New Roman" w:cs="Times New Roman"/>
    </w:rPr>
  </w:style>
  <w:style w:type="character" w:customStyle="1" w:styleId="WW8Num36z0">
    <w:name w:val="WW8Num36z0"/>
    <w:rsid w:val="00BB7BE6"/>
    <w:rPr>
      <w:b w:val="0"/>
    </w:rPr>
  </w:style>
  <w:style w:type="character" w:customStyle="1" w:styleId="WW8Num36z1">
    <w:name w:val="WW8Num36z1"/>
    <w:rsid w:val="00BB7BE6"/>
    <w:rPr>
      <w:rFonts w:ascii="Symbol" w:hAnsi="Symbol" w:cs="Symbol"/>
    </w:rPr>
  </w:style>
  <w:style w:type="character" w:customStyle="1" w:styleId="WW8Num37z0">
    <w:name w:val="WW8Num37z0"/>
    <w:rsid w:val="00BB7BE6"/>
    <w:rPr>
      <w:b/>
    </w:rPr>
  </w:style>
  <w:style w:type="character" w:customStyle="1" w:styleId="WW8Num38z0">
    <w:name w:val="WW8Num38z0"/>
    <w:rsid w:val="00BB7BE6"/>
    <w:rPr>
      <w:rFonts w:ascii="Times New Roman" w:hAnsi="Times New Roman" w:cs="Times New Roman"/>
    </w:rPr>
  </w:style>
  <w:style w:type="character" w:customStyle="1" w:styleId="WW8Num40z0">
    <w:name w:val="WW8Num40z0"/>
    <w:rsid w:val="00BB7BE6"/>
    <w:rPr>
      <w:rFonts w:ascii="Symbol" w:hAnsi="Symbol" w:cs="Symbol"/>
    </w:rPr>
  </w:style>
  <w:style w:type="character" w:customStyle="1" w:styleId="WW8Num40z1">
    <w:name w:val="WW8Num40z1"/>
    <w:rsid w:val="00BB7BE6"/>
    <w:rPr>
      <w:rFonts w:ascii="Courier New" w:hAnsi="Courier New" w:cs="Courier New"/>
    </w:rPr>
  </w:style>
  <w:style w:type="character" w:customStyle="1" w:styleId="WW8Num40z2">
    <w:name w:val="WW8Num40z2"/>
    <w:rsid w:val="00BB7BE6"/>
    <w:rPr>
      <w:rFonts w:ascii="Wingdings" w:hAnsi="Wingdings" w:cs="Wingdings"/>
    </w:rPr>
  </w:style>
  <w:style w:type="character" w:customStyle="1" w:styleId="WW8Num41z0">
    <w:name w:val="WW8Num41z0"/>
    <w:rsid w:val="00BB7BE6"/>
    <w:rPr>
      <w:rFonts w:ascii="Symbol" w:hAnsi="Symbol" w:cs="Symbol"/>
    </w:rPr>
  </w:style>
  <w:style w:type="character" w:customStyle="1" w:styleId="WW8Num41z1">
    <w:name w:val="WW8Num41z1"/>
    <w:rsid w:val="00BB7BE6"/>
    <w:rPr>
      <w:rFonts w:ascii="Courier New" w:hAnsi="Courier New" w:cs="Courier New"/>
    </w:rPr>
  </w:style>
  <w:style w:type="character" w:customStyle="1" w:styleId="WW8Num41z2">
    <w:name w:val="WW8Num41z2"/>
    <w:rsid w:val="00BB7BE6"/>
    <w:rPr>
      <w:rFonts w:ascii="Wingdings" w:hAnsi="Wingdings" w:cs="Wingdings"/>
    </w:rPr>
  </w:style>
  <w:style w:type="character" w:customStyle="1" w:styleId="WW8Num42z0">
    <w:name w:val="WW8Num42z0"/>
    <w:rsid w:val="00BB7BE6"/>
    <w:rPr>
      <w:rFonts w:ascii="Times New Roman" w:hAnsi="Times New Roman" w:cs="Times New Roman"/>
    </w:rPr>
  </w:style>
  <w:style w:type="character" w:customStyle="1" w:styleId="WW8Num43z0">
    <w:name w:val="WW8Num43z0"/>
    <w:rsid w:val="00BB7BE6"/>
    <w:rPr>
      <w:rFonts w:ascii="Times New Roman" w:hAnsi="Times New Roman" w:cs="Times New Roman"/>
    </w:rPr>
  </w:style>
  <w:style w:type="character" w:customStyle="1" w:styleId="WW8Num44z0">
    <w:name w:val="WW8Num44z0"/>
    <w:rsid w:val="00BB7BE6"/>
    <w:rPr>
      <w:rFonts w:ascii="Times New Roman" w:hAnsi="Times New Roman" w:cs="Times New Roman"/>
    </w:rPr>
  </w:style>
  <w:style w:type="character" w:customStyle="1" w:styleId="WW8NumSt35z0">
    <w:name w:val="WW8NumSt35z0"/>
    <w:rsid w:val="00BB7BE6"/>
    <w:rPr>
      <w:rFonts w:ascii="Times New Roman" w:hAnsi="Times New Roman" w:cs="Times New Roman"/>
    </w:rPr>
  </w:style>
  <w:style w:type="character" w:customStyle="1" w:styleId="WW8NumSt40z0">
    <w:name w:val="WW8NumSt40z0"/>
    <w:rsid w:val="00BB7BE6"/>
    <w:rPr>
      <w:rFonts w:ascii="Times New Roman" w:hAnsi="Times New Roman" w:cs="Times New Roman"/>
    </w:rPr>
  </w:style>
  <w:style w:type="character" w:customStyle="1" w:styleId="WW8NumSt45z0">
    <w:name w:val="WW8NumSt45z0"/>
    <w:rsid w:val="00BB7BE6"/>
    <w:rPr>
      <w:rFonts w:ascii="Times New Roman" w:hAnsi="Times New Roman" w:cs="Times New Roman"/>
    </w:rPr>
  </w:style>
  <w:style w:type="character" w:customStyle="1" w:styleId="13">
    <w:name w:val="Основной шрифт абзаца1"/>
    <w:rsid w:val="00BB7BE6"/>
  </w:style>
  <w:style w:type="character" w:customStyle="1" w:styleId="a5">
    <w:name w:val="Нижний колонтитул Знак"/>
    <w:uiPriority w:val="99"/>
    <w:rsid w:val="00BB7BE6"/>
    <w:rPr>
      <w:rFonts w:ascii="Times New Roman CYR" w:eastAsia="Times New Roman" w:hAnsi="Times New Roman CYR" w:cs="Times New Roman CYR"/>
      <w:sz w:val="24"/>
      <w:szCs w:val="24"/>
      <w:lang w:val="ru-RU"/>
    </w:rPr>
  </w:style>
  <w:style w:type="character" w:styleId="a6">
    <w:name w:val="page number"/>
    <w:rsid w:val="00BB7BE6"/>
  </w:style>
  <w:style w:type="character" w:customStyle="1" w:styleId="a7">
    <w:name w:val="Текст сноски Знак"/>
    <w:rsid w:val="00BB7BE6"/>
    <w:rPr>
      <w:rFonts w:ascii="Times New Roman CYR" w:eastAsia="Times New Roman" w:hAnsi="Times New Roman CYR" w:cs="Times New Roman CYR"/>
      <w:sz w:val="20"/>
      <w:szCs w:val="20"/>
      <w:lang w:val="ru-RU"/>
    </w:rPr>
  </w:style>
  <w:style w:type="character" w:customStyle="1" w:styleId="a8">
    <w:name w:val="Основной текст Знак"/>
    <w:rsid w:val="00BB7BE6"/>
    <w:rPr>
      <w:rFonts w:ascii="Times New Roman" w:eastAsia="Times New Roman" w:hAnsi="Times New Roman" w:cs="Times New Roman"/>
      <w:sz w:val="24"/>
    </w:rPr>
  </w:style>
  <w:style w:type="character" w:customStyle="1" w:styleId="110">
    <w:name w:val="11"/>
    <w:rsid w:val="00BB7BE6"/>
    <w:rPr>
      <w:rFonts w:ascii="Arial" w:hAnsi="Arial" w:cs="Arial"/>
      <w:color w:val="000080"/>
      <w:sz w:val="20"/>
      <w:szCs w:val="20"/>
    </w:rPr>
  </w:style>
  <w:style w:type="character" w:styleId="a9">
    <w:name w:val="Hyperlink"/>
    <w:uiPriority w:val="99"/>
    <w:rsid w:val="00BB7BE6"/>
    <w:rPr>
      <w:color w:val="0000FF"/>
      <w:u w:val="single"/>
    </w:rPr>
  </w:style>
  <w:style w:type="character" w:styleId="aa">
    <w:name w:val="FollowedHyperlink"/>
    <w:uiPriority w:val="99"/>
    <w:rsid w:val="00BB7BE6"/>
    <w:rPr>
      <w:color w:val="800080"/>
      <w:u w:val="single"/>
    </w:rPr>
  </w:style>
  <w:style w:type="character" w:customStyle="1" w:styleId="ab">
    <w:name w:val="Текст выноски Знак"/>
    <w:rsid w:val="00BB7BE6"/>
    <w:rPr>
      <w:rFonts w:ascii="Tahoma" w:eastAsia="Times New Roman" w:hAnsi="Tahoma" w:cs="Tahoma"/>
      <w:sz w:val="16"/>
      <w:szCs w:val="16"/>
      <w:lang w:val="ru-RU"/>
    </w:rPr>
  </w:style>
  <w:style w:type="character" w:customStyle="1" w:styleId="ac">
    <w:name w:val="Текст Знак"/>
    <w:link w:val="ad"/>
    <w:rsid w:val="00BB7BE6"/>
    <w:rPr>
      <w:rFonts w:ascii="Courier New" w:eastAsia="Times New Roman" w:hAnsi="Courier New" w:cs="Courier New"/>
    </w:rPr>
  </w:style>
  <w:style w:type="character" w:customStyle="1" w:styleId="ae">
    <w:name w:val="Верхний колонтитул Знак"/>
    <w:uiPriority w:val="99"/>
    <w:rsid w:val="00BB7BE6"/>
    <w:rPr>
      <w:rFonts w:ascii="Times New Roman" w:eastAsia="Times New Roman" w:hAnsi="Times New Roman" w:cs="Times New Roman"/>
      <w:sz w:val="24"/>
      <w:szCs w:val="24"/>
      <w:lang w:val="ru-RU"/>
    </w:rPr>
  </w:style>
  <w:style w:type="character" w:customStyle="1" w:styleId="af">
    <w:name w:val="Основной текст + Полужирный"/>
    <w:rsid w:val="00BB7BE6"/>
    <w:rPr>
      <w:rFonts w:ascii="Times New Roman" w:hAnsi="Times New Roman" w:cs="Times New Roman"/>
      <w:b/>
      <w:bCs/>
      <w:spacing w:val="10"/>
      <w:sz w:val="21"/>
      <w:szCs w:val="21"/>
      <w:u w:val="none"/>
    </w:rPr>
  </w:style>
  <w:style w:type="character" w:customStyle="1" w:styleId="10pt">
    <w:name w:val="Основной текст + 10 pt"/>
    <w:rsid w:val="00BB7BE6"/>
    <w:rPr>
      <w:rFonts w:ascii="Times New Roman" w:hAnsi="Times New Roman" w:cs="Times New Roman"/>
      <w:sz w:val="20"/>
      <w:szCs w:val="20"/>
      <w:u w:val="none"/>
    </w:rPr>
  </w:style>
  <w:style w:type="character" w:customStyle="1" w:styleId="af0">
    <w:name w:val="Символ нумерации"/>
    <w:rsid w:val="00BB7BE6"/>
  </w:style>
  <w:style w:type="character" w:customStyle="1" w:styleId="af1">
    <w:name w:val="Маркеры списка"/>
    <w:rsid w:val="00BB7BE6"/>
    <w:rPr>
      <w:rFonts w:ascii="OpenSymbol" w:eastAsia="OpenSymbol" w:hAnsi="OpenSymbol" w:cs="OpenSymbol"/>
    </w:rPr>
  </w:style>
  <w:style w:type="character" w:customStyle="1" w:styleId="14">
    <w:name w:val="Знак примечания1"/>
    <w:rsid w:val="00BB7BE6"/>
    <w:rPr>
      <w:sz w:val="16"/>
      <w:szCs w:val="16"/>
    </w:rPr>
  </w:style>
  <w:style w:type="character" w:customStyle="1" w:styleId="af2">
    <w:name w:val="Текст примечания Знак"/>
    <w:rsid w:val="00BB7BE6"/>
    <w:rPr>
      <w:rFonts w:ascii="Times New Roman CYR" w:hAnsi="Times New Roman CYR" w:cs="Times New Roman CYR"/>
      <w:lang w:val="ru-RU" w:eastAsia="zh-CN"/>
    </w:rPr>
  </w:style>
  <w:style w:type="character" w:customStyle="1" w:styleId="af3">
    <w:name w:val="Тема примечания Знак"/>
    <w:rsid w:val="00BB7BE6"/>
    <w:rPr>
      <w:rFonts w:ascii="Times New Roman CYR" w:hAnsi="Times New Roman CYR" w:cs="Times New Roman CYR"/>
      <w:b/>
      <w:bCs/>
      <w:lang w:val="ru-RU" w:eastAsia="zh-CN"/>
    </w:rPr>
  </w:style>
  <w:style w:type="paragraph" w:customStyle="1" w:styleId="15">
    <w:name w:val="Заголовок1"/>
    <w:basedOn w:val="a1"/>
    <w:next w:val="af4"/>
    <w:link w:val="23"/>
    <w:qFormat/>
    <w:rsid w:val="00BB7BE6"/>
    <w:pPr>
      <w:keepNext/>
      <w:spacing w:before="240" w:after="120"/>
    </w:pPr>
    <w:rPr>
      <w:rFonts w:ascii="Arial" w:eastAsia="Microsoft YaHei" w:hAnsi="Arial" w:cs="Mangal"/>
      <w:sz w:val="28"/>
      <w:szCs w:val="28"/>
    </w:rPr>
  </w:style>
  <w:style w:type="paragraph" w:styleId="af4">
    <w:name w:val="Body Text"/>
    <w:basedOn w:val="a1"/>
    <w:link w:val="16"/>
    <w:rsid w:val="00BB7BE6"/>
    <w:pPr>
      <w:spacing w:after="120" w:line="100" w:lineRule="atLeast"/>
    </w:pPr>
    <w:rPr>
      <w:rFonts w:ascii="Times New Roman" w:hAnsi="Times New Roman" w:cs="Times New Roman"/>
      <w:szCs w:val="20"/>
    </w:rPr>
  </w:style>
  <w:style w:type="character" w:customStyle="1" w:styleId="16">
    <w:name w:val="Основной текст Знак1"/>
    <w:basedOn w:val="a2"/>
    <w:link w:val="af4"/>
    <w:rsid w:val="00BB7BE6"/>
    <w:rPr>
      <w:rFonts w:ascii="Times New Roman" w:eastAsia="Times New Roman" w:hAnsi="Times New Roman" w:cs="Times New Roman"/>
      <w:sz w:val="24"/>
      <w:szCs w:val="20"/>
      <w:lang w:val="uk-UA" w:eastAsia="zh-CN"/>
    </w:rPr>
  </w:style>
  <w:style w:type="paragraph" w:styleId="af5">
    <w:name w:val="List"/>
    <w:basedOn w:val="af4"/>
    <w:rsid w:val="00BB7BE6"/>
    <w:rPr>
      <w:rFonts w:cs="Mangal"/>
    </w:rPr>
  </w:style>
  <w:style w:type="paragraph" w:styleId="af6">
    <w:name w:val="caption"/>
    <w:basedOn w:val="a1"/>
    <w:qFormat/>
    <w:rsid w:val="00BB7BE6"/>
    <w:pPr>
      <w:suppressLineNumbers/>
      <w:spacing w:before="120" w:after="120"/>
    </w:pPr>
    <w:rPr>
      <w:rFonts w:cs="Mangal"/>
      <w:i/>
      <w:iCs/>
    </w:rPr>
  </w:style>
  <w:style w:type="paragraph" w:customStyle="1" w:styleId="24">
    <w:name w:val="Указатель2"/>
    <w:basedOn w:val="a1"/>
    <w:rsid w:val="00BB7BE6"/>
    <w:pPr>
      <w:suppressLineNumbers/>
    </w:pPr>
    <w:rPr>
      <w:rFonts w:cs="Mangal"/>
    </w:rPr>
  </w:style>
  <w:style w:type="paragraph" w:customStyle="1" w:styleId="17">
    <w:name w:val="Название объекта1"/>
    <w:basedOn w:val="a1"/>
    <w:rsid w:val="00BB7BE6"/>
    <w:pPr>
      <w:suppressLineNumbers/>
      <w:spacing w:before="120" w:after="120"/>
    </w:pPr>
    <w:rPr>
      <w:rFonts w:cs="Mangal"/>
      <w:i/>
      <w:iCs/>
    </w:rPr>
  </w:style>
  <w:style w:type="paragraph" w:customStyle="1" w:styleId="18">
    <w:name w:val="Указатель1"/>
    <w:basedOn w:val="a1"/>
    <w:rsid w:val="00BB7BE6"/>
    <w:pPr>
      <w:suppressLineNumbers/>
    </w:pPr>
    <w:rPr>
      <w:rFonts w:cs="Mangal"/>
    </w:rPr>
  </w:style>
  <w:style w:type="paragraph" w:customStyle="1" w:styleId="19">
    <w:name w:val="Знак1 Знак Знак Знак"/>
    <w:basedOn w:val="a1"/>
    <w:rsid w:val="00BB7BE6"/>
    <w:pPr>
      <w:spacing w:line="100" w:lineRule="atLeast"/>
      <w:jc w:val="left"/>
    </w:pPr>
    <w:rPr>
      <w:rFonts w:ascii="Verdana" w:hAnsi="Verdana" w:cs="Verdana"/>
      <w:sz w:val="20"/>
      <w:szCs w:val="20"/>
      <w:lang w:val="en-US"/>
    </w:rPr>
  </w:style>
  <w:style w:type="paragraph" w:styleId="af7">
    <w:name w:val="Normal (Web)"/>
    <w:aliases w:val="Обычный (веб) Знак1,Обычный (веб) Знак Знак1,Обычный (Web) Знак Знак Знак Знак,Обычный (веб) Знак Знак Знак"/>
    <w:basedOn w:val="a1"/>
    <w:link w:val="af8"/>
    <w:uiPriority w:val="99"/>
    <w:qFormat/>
    <w:rsid w:val="00BB7BE6"/>
    <w:pPr>
      <w:spacing w:before="280" w:after="280"/>
    </w:pPr>
    <w:rPr>
      <w:rFonts w:ascii="Times New Roman" w:hAnsi="Times New Roman" w:cs="Times New Roman"/>
    </w:rPr>
  </w:style>
  <w:style w:type="paragraph" w:styleId="25">
    <w:name w:val="List Bullet 2"/>
    <w:basedOn w:val="a1"/>
    <w:rsid w:val="00BB7BE6"/>
    <w:pPr>
      <w:tabs>
        <w:tab w:val="left" w:pos="53"/>
        <w:tab w:val="left" w:pos="1256"/>
      </w:tabs>
      <w:ind w:left="53" w:right="136"/>
    </w:pPr>
  </w:style>
  <w:style w:type="paragraph" w:styleId="af9">
    <w:name w:val="footer"/>
    <w:basedOn w:val="a1"/>
    <w:link w:val="1a"/>
    <w:uiPriority w:val="99"/>
    <w:rsid w:val="00BB7BE6"/>
    <w:pPr>
      <w:tabs>
        <w:tab w:val="center" w:pos="4677"/>
        <w:tab w:val="right" w:pos="9355"/>
      </w:tabs>
    </w:pPr>
    <w:rPr>
      <w:rFonts w:cs="Times New Roman"/>
    </w:rPr>
  </w:style>
  <w:style w:type="character" w:customStyle="1" w:styleId="1a">
    <w:name w:val="Нижний колонтитул Знак1"/>
    <w:basedOn w:val="a2"/>
    <w:link w:val="af9"/>
    <w:uiPriority w:val="99"/>
    <w:rsid w:val="00BB7BE6"/>
    <w:rPr>
      <w:rFonts w:ascii="Times New Roman CYR" w:eastAsia="Times New Roman" w:hAnsi="Times New Roman CYR" w:cs="Times New Roman"/>
      <w:sz w:val="24"/>
      <w:szCs w:val="24"/>
      <w:lang w:val="uk-UA" w:eastAsia="zh-CN"/>
    </w:rPr>
  </w:style>
  <w:style w:type="paragraph" w:styleId="afa">
    <w:name w:val="footnote text"/>
    <w:basedOn w:val="a1"/>
    <w:link w:val="1b"/>
    <w:rsid w:val="00BB7BE6"/>
    <w:pPr>
      <w:widowControl w:val="0"/>
      <w:autoSpaceDE w:val="0"/>
      <w:spacing w:line="100" w:lineRule="atLeast"/>
      <w:jc w:val="left"/>
    </w:pPr>
    <w:rPr>
      <w:rFonts w:cs="Times New Roman"/>
      <w:sz w:val="20"/>
      <w:szCs w:val="20"/>
    </w:rPr>
  </w:style>
  <w:style w:type="character" w:customStyle="1" w:styleId="1b">
    <w:name w:val="Текст сноски Знак1"/>
    <w:basedOn w:val="a2"/>
    <w:link w:val="afa"/>
    <w:rsid w:val="00BB7BE6"/>
    <w:rPr>
      <w:rFonts w:ascii="Times New Roman CYR" w:eastAsia="Times New Roman" w:hAnsi="Times New Roman CYR" w:cs="Times New Roman"/>
      <w:sz w:val="20"/>
      <w:szCs w:val="20"/>
      <w:lang w:val="uk-UA" w:eastAsia="zh-CN"/>
    </w:rPr>
  </w:style>
  <w:style w:type="paragraph" w:customStyle="1" w:styleId="afb">
    <w:name w:val="Знак Знак Знак Знак Знак Знак"/>
    <w:basedOn w:val="a1"/>
    <w:rsid w:val="00BB7BE6"/>
    <w:pPr>
      <w:spacing w:line="100" w:lineRule="atLeast"/>
      <w:jc w:val="left"/>
    </w:pPr>
    <w:rPr>
      <w:rFonts w:ascii="Verdana" w:hAnsi="Verdana" w:cs="Verdana"/>
      <w:sz w:val="20"/>
      <w:szCs w:val="20"/>
      <w:lang w:val="en-US"/>
    </w:rPr>
  </w:style>
  <w:style w:type="paragraph" w:styleId="32">
    <w:name w:val="List Bullet 3"/>
    <w:basedOn w:val="a1"/>
    <w:rsid w:val="00BB7BE6"/>
    <w:pPr>
      <w:tabs>
        <w:tab w:val="left" w:pos="926"/>
      </w:tabs>
      <w:ind w:left="926" w:hanging="360"/>
    </w:pPr>
  </w:style>
  <w:style w:type="paragraph" w:styleId="afc">
    <w:name w:val="No Spacing"/>
    <w:link w:val="1c"/>
    <w:qFormat/>
    <w:rsid w:val="00BB7BE6"/>
    <w:pPr>
      <w:suppressAutoHyphens/>
      <w:spacing w:after="0" w:line="240" w:lineRule="auto"/>
    </w:pPr>
    <w:rPr>
      <w:rFonts w:ascii="Calibri" w:eastAsia="Calibri" w:hAnsi="Calibri" w:cs="Times New Roman"/>
      <w:lang w:val="uk-UA" w:eastAsia="zh-CN"/>
    </w:rPr>
  </w:style>
  <w:style w:type="paragraph" w:customStyle="1" w:styleId="xl26">
    <w:name w:val="xl26"/>
    <w:basedOn w:val="a1"/>
    <w:rsid w:val="00BB7BE6"/>
    <w:pPr>
      <w:pBdr>
        <w:top w:val="single" w:sz="4" w:space="0" w:color="000000"/>
        <w:left w:val="single" w:sz="4" w:space="0" w:color="000000"/>
        <w:bottom w:val="single" w:sz="8" w:space="0" w:color="000000"/>
        <w:right w:val="single" w:sz="8" w:space="0" w:color="000000"/>
      </w:pBdr>
      <w:spacing w:before="280" w:after="280" w:line="100" w:lineRule="atLeast"/>
      <w:jc w:val="center"/>
      <w:textAlignment w:val="center"/>
    </w:pPr>
    <w:rPr>
      <w:rFonts w:ascii="Times New Roman" w:hAnsi="Times New Roman" w:cs="Times New Roman"/>
      <w:b/>
      <w:bCs/>
      <w:i/>
      <w:iCs/>
    </w:rPr>
  </w:style>
  <w:style w:type="paragraph" w:customStyle="1" w:styleId="afd">
    <w:name w:val="Знак"/>
    <w:basedOn w:val="a1"/>
    <w:rsid w:val="00BB7BE6"/>
    <w:pPr>
      <w:spacing w:line="100" w:lineRule="atLeast"/>
      <w:jc w:val="left"/>
    </w:pPr>
    <w:rPr>
      <w:rFonts w:ascii="Verdana" w:hAnsi="Verdana" w:cs="Verdana"/>
      <w:sz w:val="20"/>
      <w:szCs w:val="20"/>
      <w:lang w:val="en-US"/>
    </w:rPr>
  </w:style>
  <w:style w:type="paragraph" w:customStyle="1" w:styleId="Normal1">
    <w:name w:val="Normal1"/>
    <w:rsid w:val="00BB7BE6"/>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e">
    <w:name w:val="По  центру"/>
    <w:basedOn w:val="a1"/>
    <w:rsid w:val="00BB7BE6"/>
    <w:pPr>
      <w:spacing w:line="100" w:lineRule="atLeast"/>
      <w:jc w:val="center"/>
    </w:pPr>
    <w:rPr>
      <w:rFonts w:ascii="Times New Roman" w:hAnsi="Times New Roman" w:cs="Times New Roman"/>
      <w:szCs w:val="20"/>
    </w:rPr>
  </w:style>
  <w:style w:type="paragraph" w:customStyle="1" w:styleId="1d">
    <w:name w:val="нум1"/>
    <w:basedOn w:val="afe"/>
    <w:rsid w:val="00BB7BE6"/>
    <w:pPr>
      <w:tabs>
        <w:tab w:val="left" w:pos="720"/>
      </w:tabs>
      <w:ind w:firstLine="1021"/>
      <w:jc w:val="both"/>
    </w:pPr>
  </w:style>
  <w:style w:type="paragraph" w:customStyle="1" w:styleId="2">
    <w:name w:val="нум2"/>
    <w:basedOn w:val="1d"/>
    <w:rsid w:val="00BB7BE6"/>
    <w:pPr>
      <w:numPr>
        <w:ilvl w:val="1"/>
        <w:numId w:val="1"/>
      </w:numPr>
      <w:outlineLvl w:val="1"/>
    </w:pPr>
  </w:style>
  <w:style w:type="paragraph" w:customStyle="1" w:styleId="1e">
    <w:name w:val="Схема документа1"/>
    <w:basedOn w:val="a1"/>
    <w:rsid w:val="00BB7BE6"/>
    <w:pPr>
      <w:shd w:val="clear" w:color="auto" w:fill="000080"/>
    </w:pPr>
    <w:rPr>
      <w:rFonts w:ascii="Tahoma" w:hAnsi="Tahoma" w:cs="Tahoma"/>
      <w:sz w:val="20"/>
      <w:szCs w:val="20"/>
    </w:rPr>
  </w:style>
  <w:style w:type="paragraph" w:styleId="aff">
    <w:name w:val="Body Text Indent"/>
    <w:basedOn w:val="a1"/>
    <w:link w:val="aff0"/>
    <w:rsid w:val="00BB7BE6"/>
    <w:pPr>
      <w:spacing w:after="120"/>
      <w:ind w:left="283"/>
    </w:pPr>
    <w:rPr>
      <w:rFonts w:cs="Times New Roman"/>
      <w:lang w:val="ru-RU"/>
    </w:rPr>
  </w:style>
  <w:style w:type="character" w:customStyle="1" w:styleId="aff0">
    <w:name w:val="Основной текст с отступом Знак"/>
    <w:basedOn w:val="a2"/>
    <w:link w:val="aff"/>
    <w:rsid w:val="00BB7BE6"/>
    <w:rPr>
      <w:rFonts w:ascii="Times New Roman CYR" w:eastAsia="Times New Roman" w:hAnsi="Times New Roman CYR" w:cs="Times New Roman"/>
      <w:sz w:val="24"/>
      <w:szCs w:val="24"/>
      <w:lang w:eastAsia="zh-CN"/>
    </w:rPr>
  </w:style>
  <w:style w:type="paragraph" w:customStyle="1" w:styleId="1f">
    <w:name w:val="Знак1"/>
    <w:basedOn w:val="a1"/>
    <w:rsid w:val="00BB7BE6"/>
    <w:pPr>
      <w:spacing w:line="100" w:lineRule="atLeast"/>
      <w:jc w:val="left"/>
    </w:pPr>
    <w:rPr>
      <w:rFonts w:ascii="Verdana" w:hAnsi="Verdana" w:cs="Verdana"/>
      <w:sz w:val="20"/>
      <w:szCs w:val="20"/>
      <w:lang w:val="en-US"/>
    </w:rPr>
  </w:style>
  <w:style w:type="paragraph" w:customStyle="1" w:styleId="aff1">
    <w:name w:val="Знак Знак Знак Знак Знак Знак Знак Знак Знак Знак Знак Знак Знак Знак"/>
    <w:basedOn w:val="a1"/>
    <w:rsid w:val="00BB7BE6"/>
    <w:pPr>
      <w:spacing w:line="100" w:lineRule="atLeast"/>
      <w:jc w:val="left"/>
    </w:pPr>
    <w:rPr>
      <w:rFonts w:ascii="Verdana" w:hAnsi="Verdana" w:cs="Verdana"/>
      <w:sz w:val="20"/>
      <w:szCs w:val="20"/>
      <w:lang w:val="en-US"/>
    </w:rPr>
  </w:style>
  <w:style w:type="paragraph" w:styleId="aff2">
    <w:name w:val="Balloon Text"/>
    <w:basedOn w:val="a1"/>
    <w:link w:val="1f0"/>
    <w:rsid w:val="00BB7BE6"/>
    <w:pPr>
      <w:spacing w:line="100" w:lineRule="atLeast"/>
    </w:pPr>
    <w:rPr>
      <w:rFonts w:ascii="Tahoma" w:hAnsi="Tahoma" w:cs="Times New Roman"/>
      <w:sz w:val="16"/>
      <w:szCs w:val="16"/>
    </w:rPr>
  </w:style>
  <w:style w:type="character" w:customStyle="1" w:styleId="1f0">
    <w:name w:val="Текст выноски Знак1"/>
    <w:basedOn w:val="a2"/>
    <w:link w:val="aff2"/>
    <w:rsid w:val="00BB7BE6"/>
    <w:rPr>
      <w:rFonts w:ascii="Tahoma" w:eastAsia="Times New Roman" w:hAnsi="Tahoma" w:cs="Times New Roman"/>
      <w:sz w:val="16"/>
      <w:szCs w:val="16"/>
      <w:lang w:val="uk-UA" w:eastAsia="zh-CN"/>
    </w:rPr>
  </w:style>
  <w:style w:type="paragraph" w:customStyle="1" w:styleId="1f1">
    <w:name w:val="Текст1"/>
    <w:basedOn w:val="a1"/>
    <w:rsid w:val="00BB7BE6"/>
    <w:pPr>
      <w:spacing w:line="100" w:lineRule="atLeast"/>
      <w:jc w:val="left"/>
    </w:pPr>
    <w:rPr>
      <w:rFonts w:ascii="Courier New" w:hAnsi="Courier New" w:cs="Times New Roman"/>
      <w:sz w:val="20"/>
      <w:szCs w:val="20"/>
    </w:rPr>
  </w:style>
  <w:style w:type="paragraph" w:styleId="aff3">
    <w:name w:val="header"/>
    <w:basedOn w:val="a1"/>
    <w:link w:val="1f2"/>
    <w:uiPriority w:val="99"/>
    <w:rsid w:val="00BB7BE6"/>
    <w:pPr>
      <w:tabs>
        <w:tab w:val="center" w:pos="4677"/>
        <w:tab w:val="right" w:pos="9355"/>
      </w:tabs>
      <w:spacing w:line="100" w:lineRule="atLeast"/>
      <w:jc w:val="left"/>
    </w:pPr>
    <w:rPr>
      <w:rFonts w:ascii="Times New Roman" w:hAnsi="Times New Roman" w:cs="Times New Roman"/>
    </w:rPr>
  </w:style>
  <w:style w:type="character" w:customStyle="1" w:styleId="1f2">
    <w:name w:val="Верхний колонтитул Знак1"/>
    <w:basedOn w:val="a2"/>
    <w:link w:val="aff3"/>
    <w:uiPriority w:val="99"/>
    <w:rsid w:val="00BB7BE6"/>
    <w:rPr>
      <w:rFonts w:ascii="Times New Roman" w:eastAsia="Times New Roman" w:hAnsi="Times New Roman" w:cs="Times New Roman"/>
      <w:sz w:val="24"/>
      <w:szCs w:val="24"/>
      <w:lang w:val="uk-UA" w:eastAsia="zh-CN"/>
    </w:rPr>
  </w:style>
  <w:style w:type="paragraph" w:styleId="aff4">
    <w:name w:val="List Paragraph"/>
    <w:aliases w:val="Список уровня 2"/>
    <w:basedOn w:val="a1"/>
    <w:link w:val="aff5"/>
    <w:uiPriority w:val="34"/>
    <w:qFormat/>
    <w:rsid w:val="00BB7BE6"/>
    <w:pPr>
      <w:widowControl w:val="0"/>
      <w:autoSpaceDE w:val="0"/>
      <w:spacing w:line="100" w:lineRule="atLeast"/>
      <w:ind w:left="708"/>
      <w:jc w:val="left"/>
    </w:pPr>
    <w:rPr>
      <w:rFonts w:ascii="Arial" w:hAnsi="Arial" w:cs="Times New Roman"/>
      <w:sz w:val="20"/>
      <w:szCs w:val="20"/>
    </w:rPr>
  </w:style>
  <w:style w:type="paragraph" w:customStyle="1" w:styleId="aff6">
    <w:name w:val="Содержимое таблицы"/>
    <w:basedOn w:val="a1"/>
    <w:rsid w:val="00BB7BE6"/>
    <w:pPr>
      <w:suppressLineNumbers/>
    </w:pPr>
  </w:style>
  <w:style w:type="paragraph" w:customStyle="1" w:styleId="aff7">
    <w:name w:val="Заголовок таблицы"/>
    <w:basedOn w:val="aff6"/>
    <w:rsid w:val="00BB7BE6"/>
    <w:pPr>
      <w:jc w:val="center"/>
    </w:pPr>
    <w:rPr>
      <w:b/>
      <w:bCs/>
    </w:rPr>
  </w:style>
  <w:style w:type="paragraph" w:customStyle="1" w:styleId="aff8">
    <w:name w:val="Содержимое врезки"/>
    <w:basedOn w:val="af4"/>
    <w:rsid w:val="00BB7BE6"/>
  </w:style>
  <w:style w:type="paragraph" w:customStyle="1" w:styleId="1f3">
    <w:name w:val="Текст примечания1"/>
    <w:basedOn w:val="a1"/>
    <w:rsid w:val="00BB7BE6"/>
    <w:rPr>
      <w:sz w:val="20"/>
      <w:szCs w:val="20"/>
    </w:rPr>
  </w:style>
  <w:style w:type="paragraph" w:styleId="aff9">
    <w:name w:val="annotation text"/>
    <w:basedOn w:val="a1"/>
    <w:link w:val="1f4"/>
    <w:rsid w:val="00BB7BE6"/>
    <w:rPr>
      <w:sz w:val="20"/>
      <w:szCs w:val="20"/>
      <w:lang w:val="ru-RU"/>
    </w:rPr>
  </w:style>
  <w:style w:type="character" w:customStyle="1" w:styleId="1f4">
    <w:name w:val="Текст примечания Знак1"/>
    <w:basedOn w:val="a2"/>
    <w:link w:val="aff9"/>
    <w:rsid w:val="00BB7BE6"/>
    <w:rPr>
      <w:rFonts w:ascii="Times New Roman CYR" w:eastAsia="Times New Roman" w:hAnsi="Times New Roman CYR" w:cs="Times New Roman CYR"/>
      <w:sz w:val="20"/>
      <w:szCs w:val="20"/>
      <w:lang w:eastAsia="zh-CN"/>
    </w:rPr>
  </w:style>
  <w:style w:type="paragraph" w:styleId="affa">
    <w:name w:val="annotation subject"/>
    <w:basedOn w:val="1f3"/>
    <w:next w:val="1f3"/>
    <w:link w:val="1f5"/>
    <w:rsid w:val="00BB7BE6"/>
    <w:rPr>
      <w:rFonts w:cs="Times New Roman"/>
      <w:b/>
      <w:bCs/>
    </w:rPr>
  </w:style>
  <w:style w:type="character" w:customStyle="1" w:styleId="1f5">
    <w:name w:val="Тема примечания Знак1"/>
    <w:basedOn w:val="1f4"/>
    <w:link w:val="affa"/>
    <w:rsid w:val="00BB7BE6"/>
    <w:rPr>
      <w:rFonts w:ascii="Times New Roman CYR" w:eastAsia="Times New Roman" w:hAnsi="Times New Roman CYR" w:cs="Times New Roman"/>
      <w:b/>
      <w:bCs/>
      <w:sz w:val="20"/>
      <w:szCs w:val="20"/>
      <w:lang w:val="uk-UA" w:eastAsia="zh-CN"/>
    </w:rPr>
  </w:style>
  <w:style w:type="character" w:styleId="affb">
    <w:name w:val="Strong"/>
    <w:uiPriority w:val="22"/>
    <w:qFormat/>
    <w:rsid w:val="00BB7BE6"/>
    <w:rPr>
      <w:b/>
      <w:bCs/>
    </w:rPr>
  </w:style>
  <w:style w:type="paragraph" w:styleId="HTML">
    <w:name w:val="HTML Preformatted"/>
    <w:aliases w:val=" Знак Знак, Знак2 Знак Знак,Знак2 Знак Знак"/>
    <w:basedOn w:val="a1"/>
    <w:link w:val="HTML0"/>
    <w:uiPriority w:val="99"/>
    <w:unhideWhenUsed/>
    <w:rsid w:val="00BB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Times New Roman"/>
      <w:sz w:val="20"/>
      <w:szCs w:val="20"/>
    </w:rPr>
  </w:style>
  <w:style w:type="character" w:customStyle="1" w:styleId="HTML0">
    <w:name w:val="Стандартный HTML Знак"/>
    <w:aliases w:val=" Знак Знак Знак1, Знак2 Знак Знак Знак,Знак2 Знак Знак Знак"/>
    <w:basedOn w:val="a2"/>
    <w:link w:val="HTML"/>
    <w:uiPriority w:val="99"/>
    <w:rsid w:val="00BB7BE6"/>
    <w:rPr>
      <w:rFonts w:ascii="Courier New" w:eastAsia="Times New Roman" w:hAnsi="Courier New" w:cs="Times New Roman"/>
      <w:sz w:val="20"/>
      <w:szCs w:val="20"/>
      <w:lang w:val="uk-UA" w:eastAsia="zh-CN"/>
    </w:rPr>
  </w:style>
  <w:style w:type="character" w:customStyle="1" w:styleId="hps">
    <w:name w:val="hps"/>
    <w:uiPriority w:val="99"/>
    <w:rsid w:val="00BB7BE6"/>
  </w:style>
  <w:style w:type="paragraph" w:customStyle="1" w:styleId="font5">
    <w:name w:val="font5"/>
    <w:basedOn w:val="a1"/>
    <w:rsid w:val="00BB7BE6"/>
    <w:pPr>
      <w:suppressAutoHyphens w:val="0"/>
      <w:spacing w:before="100" w:beforeAutospacing="1" w:after="100" w:afterAutospacing="1" w:line="240" w:lineRule="auto"/>
      <w:jc w:val="left"/>
    </w:pPr>
    <w:rPr>
      <w:rFonts w:ascii="Times New Roman" w:hAnsi="Times New Roman" w:cs="Times New Roman"/>
      <w:sz w:val="16"/>
      <w:szCs w:val="16"/>
      <w:lang w:eastAsia="uk-UA"/>
    </w:rPr>
  </w:style>
  <w:style w:type="paragraph" w:customStyle="1" w:styleId="font6">
    <w:name w:val="font6"/>
    <w:basedOn w:val="a1"/>
    <w:rsid w:val="00BB7BE6"/>
    <w:pPr>
      <w:suppressAutoHyphens w:val="0"/>
      <w:spacing w:before="100" w:beforeAutospacing="1" w:after="100" w:afterAutospacing="1" w:line="240" w:lineRule="auto"/>
      <w:jc w:val="left"/>
    </w:pPr>
    <w:rPr>
      <w:rFonts w:ascii="Times New Roman" w:hAnsi="Times New Roman" w:cs="Times New Roman"/>
      <w:sz w:val="16"/>
      <w:szCs w:val="16"/>
      <w:lang w:eastAsia="uk-UA"/>
    </w:rPr>
  </w:style>
  <w:style w:type="paragraph" w:customStyle="1" w:styleId="font7">
    <w:name w:val="font7"/>
    <w:basedOn w:val="a1"/>
    <w:rsid w:val="00BB7BE6"/>
    <w:pPr>
      <w:suppressAutoHyphens w:val="0"/>
      <w:spacing w:before="100" w:beforeAutospacing="1" w:after="100" w:afterAutospacing="1" w:line="240" w:lineRule="auto"/>
      <w:jc w:val="left"/>
    </w:pPr>
    <w:rPr>
      <w:rFonts w:ascii="Times New Roman" w:hAnsi="Times New Roman" w:cs="Times New Roman"/>
      <w:color w:val="000000"/>
      <w:sz w:val="16"/>
      <w:szCs w:val="16"/>
      <w:lang w:eastAsia="uk-UA"/>
    </w:rPr>
  </w:style>
  <w:style w:type="paragraph" w:customStyle="1" w:styleId="font8">
    <w:name w:val="font8"/>
    <w:basedOn w:val="a1"/>
    <w:rsid w:val="00BB7BE6"/>
    <w:pPr>
      <w:suppressAutoHyphens w:val="0"/>
      <w:spacing w:before="100" w:beforeAutospacing="1" w:after="100" w:afterAutospacing="1" w:line="240" w:lineRule="auto"/>
      <w:jc w:val="left"/>
    </w:pPr>
    <w:rPr>
      <w:rFonts w:ascii="Times New Roman" w:hAnsi="Times New Roman" w:cs="Times New Roman"/>
      <w:color w:val="000000"/>
      <w:sz w:val="16"/>
      <w:szCs w:val="16"/>
      <w:lang w:eastAsia="uk-UA"/>
    </w:rPr>
  </w:style>
  <w:style w:type="paragraph" w:customStyle="1" w:styleId="xl65">
    <w:name w:val="xl65"/>
    <w:basedOn w:val="a1"/>
    <w:rsid w:val="00BB7BE6"/>
    <w:pPr>
      <w:suppressAutoHyphens w:val="0"/>
      <w:spacing w:before="100" w:beforeAutospacing="1" w:after="100" w:afterAutospacing="1" w:line="240" w:lineRule="auto"/>
      <w:jc w:val="left"/>
      <w:textAlignment w:val="center"/>
    </w:pPr>
    <w:rPr>
      <w:rFonts w:ascii="Times New Roman" w:hAnsi="Times New Roman" w:cs="Times New Roman"/>
      <w:lang w:eastAsia="uk-UA"/>
    </w:rPr>
  </w:style>
  <w:style w:type="paragraph" w:customStyle="1" w:styleId="xl66">
    <w:name w:val="xl66"/>
    <w:basedOn w:val="a1"/>
    <w:rsid w:val="00BB7BE6"/>
    <w:pPr>
      <w:suppressAutoHyphens w:val="0"/>
      <w:spacing w:before="100" w:beforeAutospacing="1" w:after="100" w:afterAutospacing="1" w:line="240" w:lineRule="auto"/>
      <w:jc w:val="left"/>
      <w:textAlignment w:val="center"/>
    </w:pPr>
    <w:rPr>
      <w:rFonts w:ascii="Times New Roman" w:hAnsi="Times New Roman" w:cs="Times New Roman"/>
      <w:lang w:eastAsia="uk-UA"/>
    </w:rPr>
  </w:style>
  <w:style w:type="paragraph" w:customStyle="1" w:styleId="xl67">
    <w:name w:val="xl67"/>
    <w:basedOn w:val="a1"/>
    <w:rsid w:val="00BB7BE6"/>
    <w:pPr>
      <w:suppressAutoHyphens w:val="0"/>
      <w:spacing w:before="100" w:beforeAutospacing="1" w:after="100" w:afterAutospacing="1" w:line="240" w:lineRule="auto"/>
      <w:jc w:val="left"/>
      <w:textAlignment w:val="center"/>
    </w:pPr>
    <w:rPr>
      <w:rFonts w:ascii="Times New Roman" w:hAnsi="Times New Roman" w:cs="Times New Roman"/>
      <w:lang w:eastAsia="uk-UA"/>
    </w:rPr>
  </w:style>
  <w:style w:type="paragraph" w:customStyle="1" w:styleId="xl68">
    <w:name w:val="xl68"/>
    <w:basedOn w:val="a1"/>
    <w:rsid w:val="00BB7BE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69">
    <w:name w:val="xl69"/>
    <w:basedOn w:val="a1"/>
    <w:rsid w:val="00BB7BE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eastAsia="uk-UA"/>
    </w:rPr>
  </w:style>
  <w:style w:type="paragraph" w:customStyle="1" w:styleId="xl70">
    <w:name w:val="xl70"/>
    <w:basedOn w:val="a1"/>
    <w:rsid w:val="00BB7BE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1">
    <w:name w:val="xl71"/>
    <w:basedOn w:val="a1"/>
    <w:rsid w:val="00BB7BE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2">
    <w:name w:val="xl72"/>
    <w:basedOn w:val="a1"/>
    <w:rsid w:val="00BB7BE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3">
    <w:name w:val="xl73"/>
    <w:basedOn w:val="a1"/>
    <w:rsid w:val="00BB7BE6"/>
    <w:pPr>
      <w:pBdr>
        <w:top w:val="single" w:sz="8" w:space="0" w:color="auto"/>
        <w:left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4">
    <w:name w:val="xl74"/>
    <w:basedOn w:val="a1"/>
    <w:rsid w:val="00BB7BE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eastAsia="uk-UA"/>
    </w:rPr>
  </w:style>
  <w:style w:type="paragraph" w:customStyle="1" w:styleId="xl75">
    <w:name w:val="xl75"/>
    <w:basedOn w:val="a1"/>
    <w:rsid w:val="00BB7BE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6">
    <w:name w:val="xl76"/>
    <w:basedOn w:val="a1"/>
    <w:rsid w:val="00BB7BE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7">
    <w:name w:val="xl77"/>
    <w:basedOn w:val="a1"/>
    <w:rsid w:val="00BB7BE6"/>
    <w:pPr>
      <w:pBdr>
        <w:top w:val="single" w:sz="8" w:space="0" w:color="auto"/>
        <w:left w:val="single" w:sz="4"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8">
    <w:name w:val="xl78"/>
    <w:basedOn w:val="a1"/>
    <w:rsid w:val="00BB7BE6"/>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79">
    <w:name w:val="xl79"/>
    <w:basedOn w:val="a1"/>
    <w:rsid w:val="00BB7BE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80">
    <w:name w:val="xl80"/>
    <w:basedOn w:val="a1"/>
    <w:rsid w:val="00BB7BE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1">
    <w:name w:val="xl81"/>
    <w:basedOn w:val="a1"/>
    <w:rsid w:val="00BB7BE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2">
    <w:name w:val="xl82"/>
    <w:basedOn w:val="a1"/>
    <w:rsid w:val="00BB7BE6"/>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3">
    <w:name w:val="xl83"/>
    <w:basedOn w:val="a1"/>
    <w:rsid w:val="00BB7BE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4">
    <w:name w:val="xl84"/>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85">
    <w:name w:val="xl85"/>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6">
    <w:name w:val="xl86"/>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7">
    <w:name w:val="xl87"/>
    <w:basedOn w:val="a1"/>
    <w:rsid w:val="00BB7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8">
    <w:name w:val="xl88"/>
    <w:basedOn w:val="a1"/>
    <w:rsid w:val="00BB7BE6"/>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9">
    <w:name w:val="xl89"/>
    <w:basedOn w:val="a1"/>
    <w:rsid w:val="00BB7BE6"/>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90">
    <w:name w:val="xl90"/>
    <w:basedOn w:val="a1"/>
    <w:rsid w:val="00BB7BE6"/>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1">
    <w:name w:val="xl91"/>
    <w:basedOn w:val="a1"/>
    <w:rsid w:val="00BB7BE6"/>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2">
    <w:name w:val="xl92"/>
    <w:basedOn w:val="a1"/>
    <w:rsid w:val="00BB7BE6"/>
    <w:pPr>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3">
    <w:name w:val="xl93"/>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eastAsia="uk-UA"/>
    </w:rPr>
  </w:style>
  <w:style w:type="paragraph" w:customStyle="1" w:styleId="xl94">
    <w:name w:val="xl94"/>
    <w:basedOn w:val="a1"/>
    <w:rsid w:val="00BB7BE6"/>
    <w:pPr>
      <w:pBdr>
        <w:top w:val="single" w:sz="4" w:space="0" w:color="auto"/>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eastAsia="uk-UA"/>
    </w:rPr>
  </w:style>
  <w:style w:type="paragraph" w:customStyle="1" w:styleId="xl95">
    <w:name w:val="xl95"/>
    <w:basedOn w:val="a1"/>
    <w:rsid w:val="00BB7BE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96">
    <w:name w:val="xl96"/>
    <w:basedOn w:val="a1"/>
    <w:rsid w:val="00BB7BE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7">
    <w:name w:val="xl97"/>
    <w:basedOn w:val="a1"/>
    <w:rsid w:val="00BB7BE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8">
    <w:name w:val="xl98"/>
    <w:basedOn w:val="a1"/>
    <w:rsid w:val="00BB7BE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99">
    <w:name w:val="xl99"/>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00">
    <w:name w:val="xl100"/>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01">
    <w:name w:val="xl101"/>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color w:val="000000"/>
      <w:sz w:val="16"/>
      <w:szCs w:val="16"/>
      <w:lang w:eastAsia="uk-UA"/>
    </w:rPr>
  </w:style>
  <w:style w:type="paragraph" w:customStyle="1" w:styleId="xl102">
    <w:name w:val="xl102"/>
    <w:basedOn w:val="a1"/>
    <w:rsid w:val="00BB7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03">
    <w:name w:val="xl103"/>
    <w:basedOn w:val="a1"/>
    <w:rsid w:val="00BB7BE6"/>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04">
    <w:name w:val="xl104"/>
    <w:basedOn w:val="a1"/>
    <w:rsid w:val="00BB7BE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105">
    <w:name w:val="xl105"/>
    <w:basedOn w:val="a1"/>
    <w:rsid w:val="00BB7BE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eastAsia="uk-UA"/>
    </w:rPr>
  </w:style>
  <w:style w:type="paragraph" w:customStyle="1" w:styleId="xl106">
    <w:name w:val="xl106"/>
    <w:basedOn w:val="a1"/>
    <w:rsid w:val="00BB7BE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107">
    <w:name w:val="xl107"/>
    <w:basedOn w:val="a1"/>
    <w:rsid w:val="00BB7BE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108">
    <w:name w:val="xl108"/>
    <w:basedOn w:val="a1"/>
    <w:rsid w:val="00BB7BE6"/>
    <w:pPr>
      <w:pBdr>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109">
    <w:name w:val="xl109"/>
    <w:basedOn w:val="a1"/>
    <w:rsid w:val="00BB7BE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10">
    <w:name w:val="xl110"/>
    <w:basedOn w:val="a1"/>
    <w:rsid w:val="00BB7BE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1">
    <w:name w:val="xl111"/>
    <w:basedOn w:val="a1"/>
    <w:rsid w:val="00BB7BE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112">
    <w:name w:val="xl112"/>
    <w:basedOn w:val="a1"/>
    <w:rsid w:val="00BB7BE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3">
    <w:name w:val="xl113"/>
    <w:basedOn w:val="a1"/>
    <w:rsid w:val="00BB7BE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4">
    <w:name w:val="xl114"/>
    <w:basedOn w:val="a1"/>
    <w:rsid w:val="00BB7BE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5">
    <w:name w:val="xl115"/>
    <w:basedOn w:val="a1"/>
    <w:rsid w:val="00BB7BE6"/>
    <w:pPr>
      <w:pBdr>
        <w:top w:val="single" w:sz="4" w:space="0" w:color="auto"/>
        <w:left w:val="single" w:sz="8"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6">
    <w:name w:val="xl116"/>
    <w:basedOn w:val="a1"/>
    <w:rsid w:val="00BB7BE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117">
    <w:name w:val="xl117"/>
    <w:basedOn w:val="a1"/>
    <w:rsid w:val="00BB7BE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8">
    <w:name w:val="xl118"/>
    <w:basedOn w:val="a1"/>
    <w:rsid w:val="00BB7BE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9">
    <w:name w:val="xl119"/>
    <w:basedOn w:val="a1"/>
    <w:rsid w:val="00BB7BE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0">
    <w:name w:val="xl120"/>
    <w:basedOn w:val="a1"/>
    <w:rsid w:val="00BB7BE6"/>
    <w:pPr>
      <w:shd w:val="clear" w:color="000000" w:fill="FFFFFF"/>
      <w:suppressAutoHyphens w:val="0"/>
      <w:spacing w:before="100" w:beforeAutospacing="1" w:after="100" w:afterAutospacing="1" w:line="240" w:lineRule="auto"/>
      <w:jc w:val="left"/>
      <w:textAlignment w:val="center"/>
    </w:pPr>
    <w:rPr>
      <w:rFonts w:ascii="Times New Roman" w:hAnsi="Times New Roman" w:cs="Times New Roman"/>
      <w:lang w:eastAsia="uk-UA"/>
    </w:rPr>
  </w:style>
  <w:style w:type="paragraph" w:customStyle="1" w:styleId="xl121">
    <w:name w:val="xl121"/>
    <w:basedOn w:val="a1"/>
    <w:rsid w:val="00BB7BE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2">
    <w:name w:val="xl122"/>
    <w:basedOn w:val="a1"/>
    <w:rsid w:val="00BB7BE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3">
    <w:name w:val="xl123"/>
    <w:basedOn w:val="a1"/>
    <w:rsid w:val="00BB7BE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24">
    <w:name w:val="xl124"/>
    <w:basedOn w:val="a1"/>
    <w:rsid w:val="00BB7BE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125">
    <w:name w:val="xl125"/>
    <w:basedOn w:val="a1"/>
    <w:rsid w:val="00BB7BE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eastAsia="uk-UA"/>
    </w:rPr>
  </w:style>
  <w:style w:type="paragraph" w:customStyle="1" w:styleId="xl126">
    <w:name w:val="xl126"/>
    <w:basedOn w:val="a1"/>
    <w:rsid w:val="00BB7BE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27">
    <w:name w:val="xl127"/>
    <w:basedOn w:val="a1"/>
    <w:rsid w:val="00BB7BE6"/>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8">
    <w:name w:val="xl128"/>
    <w:basedOn w:val="a1"/>
    <w:rsid w:val="00BB7BE6"/>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9">
    <w:name w:val="xl129"/>
    <w:basedOn w:val="a1"/>
    <w:rsid w:val="00BB7BE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30">
    <w:name w:val="xl130"/>
    <w:basedOn w:val="a1"/>
    <w:rsid w:val="00BB7BE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31">
    <w:name w:val="xl131"/>
    <w:basedOn w:val="a1"/>
    <w:rsid w:val="00BB7BE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132">
    <w:name w:val="xl132"/>
    <w:basedOn w:val="a1"/>
    <w:rsid w:val="00BB7BE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eastAsia="uk-UA"/>
    </w:rPr>
  </w:style>
  <w:style w:type="paragraph" w:customStyle="1" w:styleId="xl133">
    <w:name w:val="xl133"/>
    <w:basedOn w:val="a1"/>
    <w:rsid w:val="00BB7BE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34">
    <w:name w:val="xl134"/>
    <w:basedOn w:val="a1"/>
    <w:rsid w:val="00BB7BE6"/>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35">
    <w:name w:val="xl135"/>
    <w:basedOn w:val="a1"/>
    <w:rsid w:val="00BB7BE6"/>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font9">
    <w:name w:val="font9"/>
    <w:basedOn w:val="a1"/>
    <w:rsid w:val="00BB7BE6"/>
    <w:pPr>
      <w:suppressAutoHyphens w:val="0"/>
      <w:spacing w:before="100" w:beforeAutospacing="1" w:after="100" w:afterAutospacing="1" w:line="240" w:lineRule="auto"/>
      <w:jc w:val="left"/>
    </w:pPr>
    <w:rPr>
      <w:rFonts w:ascii="Calibri" w:hAnsi="Calibri" w:cs="Calibri"/>
      <w:color w:val="000000"/>
      <w:sz w:val="16"/>
      <w:szCs w:val="16"/>
      <w:lang w:eastAsia="uk-UA"/>
    </w:rPr>
  </w:style>
  <w:style w:type="paragraph" w:customStyle="1" w:styleId="font10">
    <w:name w:val="font10"/>
    <w:basedOn w:val="a1"/>
    <w:rsid w:val="00BB7BE6"/>
    <w:pPr>
      <w:suppressAutoHyphens w:val="0"/>
      <w:spacing w:before="100" w:beforeAutospacing="1" w:after="100" w:afterAutospacing="1" w:line="240" w:lineRule="auto"/>
      <w:jc w:val="left"/>
    </w:pPr>
    <w:rPr>
      <w:rFonts w:ascii="Times New Roman" w:hAnsi="Times New Roman" w:cs="Times New Roman"/>
      <w:b/>
      <w:bCs/>
      <w:sz w:val="20"/>
      <w:szCs w:val="20"/>
      <w:lang w:eastAsia="uk-UA"/>
    </w:rPr>
  </w:style>
  <w:style w:type="paragraph" w:customStyle="1" w:styleId="font11">
    <w:name w:val="font11"/>
    <w:basedOn w:val="a1"/>
    <w:rsid w:val="00BB7BE6"/>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2">
    <w:name w:val="font12"/>
    <w:basedOn w:val="a1"/>
    <w:rsid w:val="00BB7BE6"/>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3">
    <w:name w:val="font13"/>
    <w:basedOn w:val="a1"/>
    <w:rsid w:val="00BB7BE6"/>
    <w:pPr>
      <w:suppressAutoHyphens w:val="0"/>
      <w:spacing w:before="100" w:beforeAutospacing="1" w:after="100" w:afterAutospacing="1" w:line="240" w:lineRule="auto"/>
      <w:jc w:val="left"/>
    </w:pPr>
    <w:rPr>
      <w:rFonts w:ascii="Times New Roman" w:hAnsi="Times New Roman" w:cs="Times New Roman"/>
      <w:color w:val="FF0000"/>
      <w:lang w:eastAsia="uk-UA"/>
    </w:rPr>
  </w:style>
  <w:style w:type="paragraph" w:customStyle="1" w:styleId="font14">
    <w:name w:val="font14"/>
    <w:basedOn w:val="a1"/>
    <w:rsid w:val="00BB7BE6"/>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5">
    <w:name w:val="font15"/>
    <w:basedOn w:val="a1"/>
    <w:rsid w:val="00BB7BE6"/>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6">
    <w:name w:val="font16"/>
    <w:basedOn w:val="a1"/>
    <w:rsid w:val="00BB7BE6"/>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7">
    <w:name w:val="font17"/>
    <w:basedOn w:val="a1"/>
    <w:rsid w:val="00BB7BE6"/>
    <w:pPr>
      <w:suppressAutoHyphens w:val="0"/>
      <w:spacing w:before="100" w:beforeAutospacing="1" w:after="100" w:afterAutospacing="1" w:line="240" w:lineRule="auto"/>
      <w:jc w:val="left"/>
    </w:pPr>
    <w:rPr>
      <w:rFonts w:ascii="Times New Roman" w:hAnsi="Times New Roman" w:cs="Times New Roman"/>
      <w:b/>
      <w:bCs/>
      <w:color w:val="800080"/>
      <w:lang w:eastAsia="uk-UA"/>
    </w:rPr>
  </w:style>
  <w:style w:type="paragraph" w:customStyle="1" w:styleId="font18">
    <w:name w:val="font18"/>
    <w:basedOn w:val="a1"/>
    <w:rsid w:val="00BB7BE6"/>
    <w:pPr>
      <w:suppressAutoHyphens w:val="0"/>
      <w:spacing w:before="100" w:beforeAutospacing="1" w:after="100" w:afterAutospacing="1" w:line="240" w:lineRule="auto"/>
      <w:jc w:val="left"/>
    </w:pPr>
    <w:rPr>
      <w:rFonts w:ascii="Times New Roman" w:hAnsi="Times New Roman" w:cs="Times New Roman"/>
      <w:b/>
      <w:bCs/>
      <w:color w:val="0066CC"/>
      <w:lang w:eastAsia="uk-UA"/>
    </w:rPr>
  </w:style>
  <w:style w:type="paragraph" w:customStyle="1" w:styleId="font19">
    <w:name w:val="font19"/>
    <w:basedOn w:val="a1"/>
    <w:rsid w:val="00BB7BE6"/>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20">
    <w:name w:val="font20"/>
    <w:basedOn w:val="a1"/>
    <w:rsid w:val="00BB7BE6"/>
    <w:pPr>
      <w:suppressAutoHyphens w:val="0"/>
      <w:spacing w:before="100" w:beforeAutospacing="1" w:after="100" w:afterAutospacing="1" w:line="240" w:lineRule="auto"/>
      <w:jc w:val="left"/>
    </w:pPr>
    <w:rPr>
      <w:rFonts w:ascii="Times New Roman" w:hAnsi="Times New Roman" w:cs="Times New Roman"/>
      <w:color w:val="FF0000"/>
      <w:lang w:eastAsia="uk-UA"/>
    </w:rPr>
  </w:style>
  <w:style w:type="paragraph" w:customStyle="1" w:styleId="font21">
    <w:name w:val="font21"/>
    <w:basedOn w:val="a1"/>
    <w:rsid w:val="00BB7BE6"/>
    <w:pPr>
      <w:suppressAutoHyphens w:val="0"/>
      <w:spacing w:before="100" w:beforeAutospacing="1" w:after="100" w:afterAutospacing="1" w:line="240" w:lineRule="auto"/>
      <w:jc w:val="left"/>
    </w:pPr>
    <w:rPr>
      <w:rFonts w:ascii="Times New Roman" w:hAnsi="Times New Roman" w:cs="Times New Roman"/>
      <w:b/>
      <w:bCs/>
      <w:color w:val="000000"/>
      <w:lang w:eastAsia="uk-UA"/>
    </w:rPr>
  </w:style>
  <w:style w:type="paragraph" w:customStyle="1" w:styleId="xl63">
    <w:name w:val="xl63"/>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hAnsi="Times New Roman" w:cs="Times New Roman"/>
      <w:lang w:eastAsia="uk-UA"/>
    </w:rPr>
  </w:style>
  <w:style w:type="paragraph" w:customStyle="1" w:styleId="xl64">
    <w:name w:val="xl64"/>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lang w:eastAsia="uk-UA"/>
    </w:rPr>
  </w:style>
  <w:style w:type="character" w:customStyle="1" w:styleId="shorttext">
    <w:name w:val="short_text"/>
    <w:rsid w:val="00BB7BE6"/>
    <w:rPr>
      <w:rFonts w:cs="Times New Roman"/>
    </w:rPr>
  </w:style>
  <w:style w:type="character" w:customStyle="1" w:styleId="longtext">
    <w:name w:val="long_text"/>
    <w:rsid w:val="00BB7BE6"/>
    <w:rPr>
      <w:rFonts w:cs="Times New Roman"/>
    </w:rPr>
  </w:style>
  <w:style w:type="paragraph" w:customStyle="1" w:styleId="1f6">
    <w:name w:val="Абзац списка1"/>
    <w:basedOn w:val="a1"/>
    <w:link w:val="ListParagraph"/>
    <w:rsid w:val="00BB7BE6"/>
    <w:pPr>
      <w:suppressAutoHyphens w:val="0"/>
      <w:spacing w:after="200" w:line="276" w:lineRule="auto"/>
      <w:ind w:left="720"/>
      <w:contextualSpacing/>
      <w:jc w:val="left"/>
    </w:pPr>
    <w:rPr>
      <w:rFonts w:ascii="Calibri" w:eastAsia="Calibri" w:hAnsi="Calibri" w:cs="Times New Roman"/>
      <w:sz w:val="22"/>
      <w:szCs w:val="22"/>
      <w:lang w:eastAsia="en-US"/>
    </w:rPr>
  </w:style>
  <w:style w:type="paragraph" w:styleId="26">
    <w:name w:val="Body Text 2"/>
    <w:basedOn w:val="a1"/>
    <w:link w:val="27"/>
    <w:rsid w:val="00BB7BE6"/>
    <w:pPr>
      <w:spacing w:after="120" w:line="480" w:lineRule="auto"/>
    </w:pPr>
    <w:rPr>
      <w:rFonts w:cs="Times New Roman"/>
    </w:rPr>
  </w:style>
  <w:style w:type="character" w:customStyle="1" w:styleId="27">
    <w:name w:val="Основной текст 2 Знак"/>
    <w:basedOn w:val="a2"/>
    <w:link w:val="26"/>
    <w:rsid w:val="00BB7BE6"/>
    <w:rPr>
      <w:rFonts w:ascii="Times New Roman CYR" w:eastAsia="Times New Roman" w:hAnsi="Times New Roman CYR" w:cs="Times New Roman"/>
      <w:sz w:val="24"/>
      <w:szCs w:val="24"/>
      <w:lang w:val="uk-UA" w:eastAsia="zh-CN"/>
    </w:rPr>
  </w:style>
  <w:style w:type="character" w:customStyle="1" w:styleId="apple-converted-space">
    <w:name w:val="apple-converted-space"/>
    <w:basedOn w:val="a2"/>
    <w:rsid w:val="00BB7BE6"/>
  </w:style>
  <w:style w:type="character" w:customStyle="1" w:styleId="longtext1">
    <w:name w:val="long_text1"/>
    <w:rsid w:val="00BB7BE6"/>
    <w:rPr>
      <w:sz w:val="20"/>
      <w:szCs w:val="20"/>
    </w:rPr>
  </w:style>
  <w:style w:type="character" w:customStyle="1" w:styleId="33">
    <w:name w:val="Знак Знак3"/>
    <w:rsid w:val="00BB7BE6"/>
    <w:rPr>
      <w:rFonts w:ascii="Arial" w:eastAsia="Times New Roman" w:hAnsi="Arial"/>
      <w:lang w:val="en-GB" w:eastAsia="en-US"/>
    </w:rPr>
  </w:style>
  <w:style w:type="paragraph" w:styleId="28">
    <w:name w:val="Body Text Indent 2"/>
    <w:basedOn w:val="a1"/>
    <w:link w:val="29"/>
    <w:uiPriority w:val="99"/>
    <w:rsid w:val="00BB7BE6"/>
    <w:pPr>
      <w:suppressAutoHyphens w:val="0"/>
      <w:spacing w:after="120" w:line="480" w:lineRule="auto"/>
      <w:ind w:left="283"/>
      <w:jc w:val="left"/>
    </w:pPr>
    <w:rPr>
      <w:rFonts w:ascii="Calibri" w:hAnsi="Calibri" w:cs="Times New Roman"/>
      <w:sz w:val="22"/>
      <w:szCs w:val="22"/>
      <w:lang w:eastAsia="en-US"/>
    </w:rPr>
  </w:style>
  <w:style w:type="character" w:customStyle="1" w:styleId="29">
    <w:name w:val="Основной текст с отступом 2 Знак"/>
    <w:basedOn w:val="a2"/>
    <w:link w:val="28"/>
    <w:uiPriority w:val="99"/>
    <w:rsid w:val="00BB7BE6"/>
    <w:rPr>
      <w:rFonts w:ascii="Calibri" w:eastAsia="Times New Roman" w:hAnsi="Calibri" w:cs="Times New Roman"/>
      <w:lang w:val="uk-UA"/>
    </w:rPr>
  </w:style>
  <w:style w:type="paragraph" w:customStyle="1" w:styleId="affc">
    <w:name w:val="Стиль"/>
    <w:uiPriority w:val="99"/>
    <w:rsid w:val="00BB7BE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fd">
    <w:name w:val="Block Text"/>
    <w:basedOn w:val="a1"/>
    <w:uiPriority w:val="99"/>
    <w:rsid w:val="00BB7BE6"/>
    <w:pPr>
      <w:suppressAutoHyphens w:val="0"/>
      <w:spacing w:line="240" w:lineRule="auto"/>
      <w:ind w:left="360" w:right="-62" w:hanging="180"/>
    </w:pPr>
    <w:rPr>
      <w:rFonts w:ascii="Times New Roman" w:eastAsia="Calibri" w:hAnsi="Times New Roman" w:cs="Times New Roman"/>
      <w:lang w:eastAsia="ru-RU"/>
    </w:rPr>
  </w:style>
  <w:style w:type="paragraph" w:customStyle="1" w:styleId="1f7">
    <w:name w:val="1"/>
    <w:basedOn w:val="a1"/>
    <w:rsid w:val="00BB7BE6"/>
    <w:pPr>
      <w:suppressAutoHyphens w:val="0"/>
      <w:spacing w:line="240" w:lineRule="auto"/>
      <w:jc w:val="left"/>
    </w:pPr>
    <w:rPr>
      <w:rFonts w:ascii="Verdana" w:hAnsi="Verdana" w:cs="Verdana"/>
      <w:sz w:val="20"/>
      <w:szCs w:val="20"/>
      <w:lang w:val="en-US" w:eastAsia="en-US"/>
    </w:rPr>
  </w:style>
  <w:style w:type="character" w:customStyle="1" w:styleId="23">
    <w:name w:val="Заголовок Знак2"/>
    <w:link w:val="15"/>
    <w:rsid w:val="00BB7BE6"/>
    <w:rPr>
      <w:rFonts w:ascii="Arial" w:eastAsia="Microsoft YaHei" w:hAnsi="Arial" w:cs="Mangal"/>
      <w:sz w:val="28"/>
      <w:szCs w:val="28"/>
      <w:lang w:val="uk-UA" w:eastAsia="zh-CN"/>
    </w:rPr>
  </w:style>
  <w:style w:type="character" w:customStyle="1" w:styleId="spelle">
    <w:name w:val="spelle"/>
    <w:basedOn w:val="a2"/>
    <w:rsid w:val="00BB7BE6"/>
  </w:style>
  <w:style w:type="character" w:customStyle="1" w:styleId="notranslate">
    <w:name w:val="notranslate"/>
    <w:basedOn w:val="a2"/>
    <w:rsid w:val="00BB7BE6"/>
  </w:style>
  <w:style w:type="character" w:styleId="affe">
    <w:name w:val="Emphasis"/>
    <w:qFormat/>
    <w:rsid w:val="00BB7BE6"/>
    <w:rPr>
      <w:i/>
      <w:iCs/>
    </w:rPr>
  </w:style>
  <w:style w:type="character" w:customStyle="1" w:styleId="rvts0">
    <w:name w:val="rvts0"/>
    <w:basedOn w:val="a2"/>
    <w:rsid w:val="00BB7BE6"/>
  </w:style>
  <w:style w:type="character" w:customStyle="1" w:styleId="1c">
    <w:name w:val="Без интервала Знак1"/>
    <w:link w:val="afc"/>
    <w:locked/>
    <w:rsid w:val="00BB7BE6"/>
    <w:rPr>
      <w:rFonts w:ascii="Calibri" w:eastAsia="Calibri" w:hAnsi="Calibri" w:cs="Times New Roman"/>
      <w:lang w:val="uk-UA" w:eastAsia="zh-CN"/>
    </w:rPr>
  </w:style>
  <w:style w:type="paragraph" w:customStyle="1" w:styleId="afff">
    <w:name w:val="Знак Знак"/>
    <w:basedOn w:val="a1"/>
    <w:rsid w:val="00BB7BE6"/>
    <w:pPr>
      <w:suppressAutoHyphens w:val="0"/>
      <w:spacing w:line="240" w:lineRule="auto"/>
      <w:jc w:val="left"/>
    </w:pPr>
    <w:rPr>
      <w:rFonts w:ascii="Verdana" w:hAnsi="Verdana" w:cs="Verdana"/>
      <w:sz w:val="20"/>
      <w:szCs w:val="20"/>
      <w:lang w:val="en-US" w:eastAsia="en-US"/>
    </w:rPr>
  </w:style>
  <w:style w:type="character" w:customStyle="1" w:styleId="HTML1">
    <w:name w:val="Стандартный HTML Знак1"/>
    <w:aliases w:val="Стандартный HTML Знак Знак, Знак Знак Знак,Знак Знак Знак"/>
    <w:rsid w:val="00BB7BE6"/>
    <w:rPr>
      <w:rFonts w:ascii="Courier New" w:hAnsi="Courier New" w:cs="Courier New"/>
      <w:lang w:val="ru-RU" w:eastAsia="ru-RU" w:bidi="ar-SA"/>
    </w:rPr>
  </w:style>
  <w:style w:type="character" w:customStyle="1" w:styleId="atn">
    <w:name w:val="atn"/>
    <w:uiPriority w:val="99"/>
    <w:rsid w:val="00BB7BE6"/>
    <w:rPr>
      <w:rFonts w:cs="Times New Roman"/>
    </w:rPr>
  </w:style>
  <w:style w:type="character" w:customStyle="1" w:styleId="afff0">
    <w:name w:val="Без интервала Знак"/>
    <w:rsid w:val="00BB7BE6"/>
    <w:rPr>
      <w:rFonts w:ascii="Calibri" w:eastAsia="Calibri" w:hAnsi="Calibri" w:cs="Times New Roman"/>
    </w:rPr>
  </w:style>
  <w:style w:type="paragraph" w:customStyle="1" w:styleId="NoSpacing2">
    <w:name w:val="No Spacing2"/>
    <w:uiPriority w:val="99"/>
    <w:rsid w:val="00BB7BE6"/>
    <w:pPr>
      <w:suppressAutoHyphens/>
      <w:spacing w:after="0" w:line="240" w:lineRule="auto"/>
    </w:pPr>
    <w:rPr>
      <w:rFonts w:ascii="Times New Roman" w:eastAsia="Times New Roman" w:hAnsi="Times New Roman" w:cs="Times New Roman"/>
      <w:iCs/>
      <w:sz w:val="28"/>
      <w:szCs w:val="28"/>
      <w:lang w:val="uk-UA" w:eastAsia="ar-SA"/>
    </w:rPr>
  </w:style>
  <w:style w:type="paragraph" w:customStyle="1" w:styleId="Style8">
    <w:name w:val="Style8"/>
    <w:basedOn w:val="a1"/>
    <w:rsid w:val="00BB7BE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2">
    <w:name w:val="Font Style12"/>
    <w:uiPriority w:val="99"/>
    <w:rsid w:val="00BB7BE6"/>
    <w:rPr>
      <w:rFonts w:ascii="Times New Roman" w:hAnsi="Times New Roman" w:cs="Times New Roman"/>
      <w:sz w:val="22"/>
      <w:szCs w:val="22"/>
    </w:rPr>
  </w:style>
  <w:style w:type="character" w:customStyle="1" w:styleId="FontStyle21">
    <w:name w:val="Font Style21"/>
    <w:uiPriority w:val="99"/>
    <w:rsid w:val="00BB7BE6"/>
    <w:rPr>
      <w:rFonts w:ascii="Times New Roman" w:hAnsi="Times New Roman" w:cs="Times New Roman"/>
      <w:sz w:val="22"/>
      <w:szCs w:val="22"/>
    </w:rPr>
  </w:style>
  <w:style w:type="character" w:customStyle="1" w:styleId="FontStyle19">
    <w:name w:val="Font Style19"/>
    <w:uiPriority w:val="99"/>
    <w:rsid w:val="00BB7BE6"/>
    <w:rPr>
      <w:rFonts w:ascii="Times New Roman" w:hAnsi="Times New Roman" w:cs="Times New Roman"/>
      <w:sz w:val="20"/>
      <w:szCs w:val="20"/>
    </w:rPr>
  </w:style>
  <w:style w:type="character" w:customStyle="1" w:styleId="FontStyle13">
    <w:name w:val="Font Style13"/>
    <w:rsid w:val="00BB7BE6"/>
    <w:rPr>
      <w:rFonts w:ascii="Times New Roman" w:hAnsi="Times New Roman" w:cs="Times New Roman"/>
      <w:sz w:val="20"/>
      <w:szCs w:val="20"/>
    </w:rPr>
  </w:style>
  <w:style w:type="paragraph" w:customStyle="1" w:styleId="rvps2">
    <w:name w:val="rvps2"/>
    <w:basedOn w:val="a1"/>
    <w:rsid w:val="00BB7BE6"/>
    <w:pPr>
      <w:suppressAutoHyphens w:val="0"/>
      <w:spacing w:before="100" w:beforeAutospacing="1" w:after="100" w:afterAutospacing="1" w:line="240" w:lineRule="auto"/>
      <w:jc w:val="left"/>
    </w:pPr>
    <w:rPr>
      <w:rFonts w:ascii="Times New Roman" w:eastAsia="Calibri" w:hAnsi="Times New Roman" w:cs="Times New Roman"/>
      <w:lang w:eastAsia="uk-UA"/>
    </w:rPr>
  </w:style>
  <w:style w:type="paragraph" w:customStyle="1" w:styleId="LO-normal">
    <w:name w:val="LO-normal"/>
    <w:qFormat/>
    <w:rsid w:val="00BB7BE6"/>
    <w:pPr>
      <w:spacing w:after="0"/>
    </w:pPr>
    <w:rPr>
      <w:rFonts w:ascii="Arial" w:eastAsia="Arial" w:hAnsi="Arial" w:cs="Arial"/>
      <w:color w:val="000000"/>
      <w:lang w:eastAsia="zh-CN"/>
    </w:rPr>
  </w:style>
  <w:style w:type="character" w:customStyle="1" w:styleId="FontStyle14">
    <w:name w:val="Font Style14"/>
    <w:rsid w:val="00BB7BE6"/>
    <w:rPr>
      <w:rFonts w:ascii="Times New Roman" w:hAnsi="Times New Roman" w:cs="Times New Roman"/>
      <w:sz w:val="22"/>
      <w:szCs w:val="22"/>
    </w:rPr>
  </w:style>
  <w:style w:type="paragraph" w:customStyle="1" w:styleId="1f8">
    <w:name w:val="Без интервала1"/>
    <w:rsid w:val="00BB7BE6"/>
    <w:pPr>
      <w:spacing w:after="0" w:line="240" w:lineRule="auto"/>
    </w:pPr>
    <w:rPr>
      <w:rFonts w:ascii="Calibri" w:eastAsia="Times New Roman" w:hAnsi="Calibri" w:cs="Times New Roman"/>
    </w:rPr>
  </w:style>
  <w:style w:type="character" w:customStyle="1" w:styleId="NoSpacingChar1">
    <w:name w:val="No Spacing Char1"/>
    <w:link w:val="2a"/>
    <w:locked/>
    <w:rsid w:val="00BB7BE6"/>
    <w:rPr>
      <w:rFonts w:ascii="Calibri" w:hAnsi="Calibri"/>
    </w:rPr>
  </w:style>
  <w:style w:type="paragraph" w:customStyle="1" w:styleId="2a">
    <w:name w:val="Без интервала2"/>
    <w:link w:val="NoSpacingChar1"/>
    <w:qFormat/>
    <w:rsid w:val="00BB7BE6"/>
    <w:pPr>
      <w:spacing w:after="0" w:line="240" w:lineRule="auto"/>
    </w:pPr>
    <w:rPr>
      <w:rFonts w:ascii="Calibri" w:hAnsi="Calibri"/>
    </w:rPr>
  </w:style>
  <w:style w:type="paragraph" w:customStyle="1" w:styleId="xl239">
    <w:name w:val="xl239"/>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sz w:val="16"/>
      <w:szCs w:val="16"/>
      <w:lang w:eastAsia="ru-RU"/>
    </w:rPr>
  </w:style>
  <w:style w:type="paragraph" w:customStyle="1" w:styleId="xl240">
    <w:name w:val="xl240"/>
    <w:basedOn w:val="a1"/>
    <w:rsid w:val="00BB7BE6"/>
    <w:pPr>
      <w:pBdr>
        <w:top w:val="single" w:sz="4" w:space="0" w:color="auto"/>
        <w:left w:val="single" w:sz="4" w:space="0" w:color="auto"/>
        <w:bottom w:val="single" w:sz="4" w:space="0" w:color="auto"/>
        <w:right w:val="single" w:sz="4" w:space="0" w:color="auto"/>
      </w:pBdr>
      <w:shd w:val="clear" w:color="000000" w:fill="00FFFF"/>
      <w:suppressAutoHyphens w:val="0"/>
      <w:spacing w:before="100" w:beforeAutospacing="1" w:after="100" w:afterAutospacing="1" w:line="240" w:lineRule="auto"/>
      <w:jc w:val="center"/>
    </w:pPr>
    <w:rPr>
      <w:rFonts w:ascii="Times New Roman" w:hAnsi="Times New Roman" w:cs="Times New Roman"/>
      <w:sz w:val="16"/>
      <w:szCs w:val="16"/>
      <w:lang w:eastAsia="ru-RU"/>
    </w:rPr>
  </w:style>
  <w:style w:type="table" w:styleId="afff1">
    <w:name w:val="Table Grid"/>
    <w:basedOn w:val="a3"/>
    <w:uiPriority w:val="59"/>
    <w:rsid w:val="00BB7B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
    <w:link w:val="af7"/>
    <w:uiPriority w:val="99"/>
    <w:locked/>
    <w:rsid w:val="00BB7BE6"/>
    <w:rPr>
      <w:rFonts w:ascii="Times New Roman" w:eastAsia="Times New Roman" w:hAnsi="Times New Roman" w:cs="Times New Roman"/>
      <w:sz w:val="24"/>
      <w:szCs w:val="24"/>
      <w:lang w:val="uk-UA" w:eastAsia="zh-CN"/>
    </w:rPr>
  </w:style>
  <w:style w:type="paragraph" w:customStyle="1" w:styleId="1f9">
    <w:name w:val="Обычный (веб)1"/>
    <w:basedOn w:val="a1"/>
    <w:rsid w:val="00BB7BE6"/>
    <w:pPr>
      <w:spacing w:after="280" w:line="276" w:lineRule="auto"/>
      <w:jc w:val="left"/>
    </w:pPr>
    <w:rPr>
      <w:rFonts w:ascii="Calibri" w:hAnsi="Calibri" w:cs="Calibri"/>
      <w:kern w:val="1"/>
      <w:lang w:eastAsia="ru-RU"/>
    </w:rPr>
  </w:style>
  <w:style w:type="numbering" w:customStyle="1" w:styleId="1fa">
    <w:name w:val="Нет списка1"/>
    <w:next w:val="a4"/>
    <w:uiPriority w:val="99"/>
    <w:semiHidden/>
    <w:unhideWhenUsed/>
    <w:rsid w:val="00BB7BE6"/>
  </w:style>
  <w:style w:type="character" w:customStyle="1" w:styleId="FontStyle15">
    <w:name w:val="Font Style15"/>
    <w:rsid w:val="00BB7BE6"/>
    <w:rPr>
      <w:rFonts w:ascii="Times New Roman" w:hAnsi="Times New Roman" w:cs="Times New Roman" w:hint="default"/>
      <w:b/>
      <w:bCs/>
      <w:sz w:val="18"/>
      <w:szCs w:val="18"/>
    </w:rPr>
  </w:style>
  <w:style w:type="character" w:customStyle="1" w:styleId="FontStyle16">
    <w:name w:val="Font Style16"/>
    <w:rsid w:val="00BB7BE6"/>
    <w:rPr>
      <w:rFonts w:ascii="Times New Roman" w:hAnsi="Times New Roman" w:cs="Times New Roman" w:hint="default"/>
      <w:sz w:val="18"/>
      <w:szCs w:val="18"/>
    </w:rPr>
  </w:style>
  <w:style w:type="paragraph" w:customStyle="1" w:styleId="Style10">
    <w:name w:val="Style10"/>
    <w:basedOn w:val="a1"/>
    <w:rsid w:val="00BB7BE6"/>
    <w:pPr>
      <w:widowControl w:val="0"/>
      <w:suppressAutoHyphens w:val="0"/>
      <w:autoSpaceDE w:val="0"/>
      <w:autoSpaceDN w:val="0"/>
      <w:adjustRightInd w:val="0"/>
      <w:spacing w:line="240" w:lineRule="exact"/>
      <w:ind w:hanging="134"/>
      <w:jc w:val="left"/>
    </w:pPr>
    <w:rPr>
      <w:rFonts w:ascii="Times New Roman" w:hAnsi="Times New Roman" w:cs="Times New Roman"/>
      <w:lang w:eastAsia="ru-RU"/>
    </w:rPr>
  </w:style>
  <w:style w:type="paragraph" w:customStyle="1" w:styleId="Style12">
    <w:name w:val="Style12"/>
    <w:basedOn w:val="a1"/>
    <w:rsid w:val="00BB7BE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paragraph" w:customStyle="1" w:styleId="Style13">
    <w:name w:val="Style13"/>
    <w:basedOn w:val="a1"/>
    <w:rsid w:val="00BB7BE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7">
    <w:name w:val="Font Style17"/>
    <w:rsid w:val="00BB7BE6"/>
    <w:rPr>
      <w:rFonts w:ascii="Times New Roman" w:hAnsi="Times New Roman" w:cs="Times New Roman" w:hint="default"/>
      <w:b/>
      <w:bCs/>
      <w:i/>
      <w:iCs/>
      <w:sz w:val="18"/>
      <w:szCs w:val="18"/>
    </w:rPr>
  </w:style>
  <w:style w:type="paragraph" w:styleId="afff2">
    <w:name w:val="Subtitle"/>
    <w:basedOn w:val="a1"/>
    <w:next w:val="a1"/>
    <w:link w:val="afff3"/>
    <w:qFormat/>
    <w:rsid w:val="00BB7BE6"/>
    <w:pPr>
      <w:suppressAutoHyphens w:val="0"/>
      <w:spacing w:after="60" w:line="240" w:lineRule="auto"/>
      <w:jc w:val="center"/>
      <w:outlineLvl w:val="1"/>
    </w:pPr>
    <w:rPr>
      <w:rFonts w:ascii="Cambria" w:hAnsi="Cambria" w:cs="Times New Roman"/>
    </w:rPr>
  </w:style>
  <w:style w:type="character" w:customStyle="1" w:styleId="afff3">
    <w:name w:val="Подзаголовок Знак"/>
    <w:basedOn w:val="a2"/>
    <w:link w:val="afff2"/>
    <w:rsid w:val="00BB7BE6"/>
    <w:rPr>
      <w:rFonts w:ascii="Cambria" w:eastAsia="Times New Roman" w:hAnsi="Cambria" w:cs="Times New Roman"/>
      <w:sz w:val="24"/>
      <w:szCs w:val="24"/>
      <w:lang w:val="uk-UA" w:eastAsia="zh-CN"/>
    </w:rPr>
  </w:style>
  <w:style w:type="paragraph" w:customStyle="1" w:styleId="Style5">
    <w:name w:val="Style5"/>
    <w:basedOn w:val="a1"/>
    <w:rsid w:val="00BB7BE6"/>
    <w:pPr>
      <w:widowControl w:val="0"/>
      <w:autoSpaceDE w:val="0"/>
      <w:spacing w:line="252" w:lineRule="exact"/>
    </w:pPr>
    <w:rPr>
      <w:rFonts w:ascii="Times New Roman" w:hAnsi="Times New Roman" w:cs="Times New Roman"/>
      <w:lang w:eastAsia="ar-SA"/>
    </w:rPr>
  </w:style>
  <w:style w:type="character" w:customStyle="1" w:styleId="61">
    <w:name w:val="Основной текст (6)_"/>
    <w:link w:val="62"/>
    <w:rsid w:val="00BB7BE6"/>
    <w:rPr>
      <w:shd w:val="clear" w:color="auto" w:fill="FFFFFF"/>
    </w:rPr>
  </w:style>
  <w:style w:type="character" w:customStyle="1" w:styleId="41">
    <w:name w:val="Основной текст (4)_"/>
    <w:link w:val="42"/>
    <w:rsid w:val="00BB7BE6"/>
    <w:rPr>
      <w:i/>
      <w:iCs/>
      <w:shd w:val="clear" w:color="auto" w:fill="FFFFFF"/>
    </w:rPr>
  </w:style>
  <w:style w:type="character" w:customStyle="1" w:styleId="43">
    <w:name w:val="Основной текст (4) + Не курсив"/>
    <w:rsid w:val="00BB7BE6"/>
    <w:rPr>
      <w:i/>
      <w:iCs/>
      <w:color w:val="000000"/>
      <w:spacing w:val="0"/>
      <w:w w:val="100"/>
      <w:position w:val="0"/>
      <w:sz w:val="22"/>
      <w:szCs w:val="22"/>
      <w:shd w:val="clear" w:color="auto" w:fill="FFFFFF"/>
      <w:lang w:val="uk-UA" w:eastAsia="uk-UA" w:bidi="uk-UA"/>
    </w:rPr>
  </w:style>
  <w:style w:type="paragraph" w:customStyle="1" w:styleId="62">
    <w:name w:val="Основной текст (6)"/>
    <w:basedOn w:val="a1"/>
    <w:link w:val="61"/>
    <w:rsid w:val="00BB7BE6"/>
    <w:pPr>
      <w:widowControl w:val="0"/>
      <w:shd w:val="clear" w:color="auto" w:fill="FFFFFF"/>
      <w:suppressAutoHyphens w:val="0"/>
      <w:spacing w:before="840" w:line="360" w:lineRule="exact"/>
    </w:pPr>
    <w:rPr>
      <w:rFonts w:asciiTheme="minorHAnsi" w:eastAsiaTheme="minorHAnsi" w:hAnsiTheme="minorHAnsi" w:cstheme="minorBidi"/>
      <w:sz w:val="22"/>
      <w:szCs w:val="22"/>
      <w:lang w:val="ru-RU" w:eastAsia="en-US"/>
    </w:rPr>
  </w:style>
  <w:style w:type="paragraph" w:customStyle="1" w:styleId="42">
    <w:name w:val="Основной текст (4)"/>
    <w:basedOn w:val="a1"/>
    <w:link w:val="41"/>
    <w:rsid w:val="00BB7BE6"/>
    <w:pPr>
      <w:widowControl w:val="0"/>
      <w:shd w:val="clear" w:color="auto" w:fill="FFFFFF"/>
      <w:suppressAutoHyphens w:val="0"/>
      <w:spacing w:before="480" w:after="540"/>
      <w:jc w:val="center"/>
    </w:pPr>
    <w:rPr>
      <w:rFonts w:asciiTheme="minorHAnsi" w:eastAsiaTheme="minorHAnsi" w:hAnsiTheme="minorHAnsi" w:cstheme="minorBidi"/>
      <w:i/>
      <w:iCs/>
      <w:sz w:val="22"/>
      <w:szCs w:val="22"/>
      <w:lang w:val="ru-RU" w:eastAsia="en-US"/>
    </w:rPr>
  </w:style>
  <w:style w:type="character" w:customStyle="1" w:styleId="63">
    <w:name w:val="Основной текст (6) + Курсив"/>
    <w:rsid w:val="00BB7BE6"/>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49">
    <w:name w:val="Основной текст (4) + 9"/>
    <w:aliases w:val="5 pt,Полужирный,Не курсив"/>
    <w:rsid w:val="00BB7BE6"/>
    <w:rPr>
      <w:rFonts w:ascii="Times New Roman" w:eastAsia="Times New Roman" w:hAnsi="Times New Roman" w:cs="Times New Roman" w:hint="default"/>
      <w:i/>
      <w:iCs/>
      <w:color w:val="000000"/>
      <w:spacing w:val="0"/>
      <w:w w:val="100"/>
      <w:position w:val="0"/>
      <w:sz w:val="23"/>
      <w:szCs w:val="23"/>
      <w:shd w:val="clear" w:color="auto" w:fill="FFFFFF"/>
      <w:lang w:val="uk-UA" w:eastAsia="uk-UA" w:bidi="uk-UA"/>
    </w:rPr>
  </w:style>
  <w:style w:type="paragraph" w:customStyle="1" w:styleId="1fb">
    <w:name w:val="Обычный1"/>
    <w:link w:val="1fc"/>
    <w:qFormat/>
    <w:rsid w:val="00BB7BE6"/>
    <w:pPr>
      <w:widowControl w:val="0"/>
      <w:spacing w:after="0" w:line="240" w:lineRule="auto"/>
    </w:pPr>
    <w:rPr>
      <w:rFonts w:ascii="Times New Roman" w:eastAsia="Calibri" w:hAnsi="Times New Roman" w:cs="Times New Roman"/>
      <w:sz w:val="20"/>
      <w:szCs w:val="20"/>
      <w:lang w:eastAsia="ru-RU"/>
    </w:rPr>
  </w:style>
  <w:style w:type="character" w:customStyle="1" w:styleId="watch-title">
    <w:name w:val="watch-title"/>
    <w:basedOn w:val="a2"/>
    <w:rsid w:val="00BB7BE6"/>
  </w:style>
  <w:style w:type="character" w:customStyle="1" w:styleId="NoSpacingChar">
    <w:name w:val="No Spacing Char"/>
    <w:link w:val="34"/>
    <w:locked/>
    <w:rsid w:val="00BB7BE6"/>
    <w:rPr>
      <w:rFonts w:eastAsia="Calibri"/>
      <w:sz w:val="24"/>
      <w:szCs w:val="24"/>
      <w:lang w:eastAsia="ru-RU"/>
    </w:rPr>
  </w:style>
  <w:style w:type="paragraph" w:customStyle="1" w:styleId="Style3">
    <w:name w:val="Style3"/>
    <w:basedOn w:val="a1"/>
    <w:rsid w:val="00BB7BE6"/>
    <w:pPr>
      <w:widowControl w:val="0"/>
      <w:suppressAutoHyphens w:val="0"/>
      <w:autoSpaceDE w:val="0"/>
      <w:autoSpaceDN w:val="0"/>
      <w:adjustRightInd w:val="0"/>
      <w:spacing w:line="253" w:lineRule="exact"/>
      <w:ind w:firstLine="211"/>
    </w:pPr>
    <w:rPr>
      <w:rFonts w:ascii="Times New Roman" w:eastAsia="Calibri" w:hAnsi="Times New Roman" w:cs="Times New Roman"/>
      <w:lang w:eastAsia="ru-RU"/>
    </w:rPr>
  </w:style>
  <w:style w:type="character" w:customStyle="1" w:styleId="FontStyle11">
    <w:name w:val="Font Style11"/>
    <w:uiPriority w:val="99"/>
    <w:rsid w:val="00BB7BE6"/>
    <w:rPr>
      <w:rFonts w:ascii="Times New Roman" w:hAnsi="Times New Roman"/>
      <w:sz w:val="20"/>
    </w:rPr>
  </w:style>
  <w:style w:type="character" w:customStyle="1" w:styleId="aff5">
    <w:name w:val="Абзац списка Знак"/>
    <w:aliases w:val="Список уровня 2 Знак"/>
    <w:link w:val="aff4"/>
    <w:uiPriority w:val="34"/>
    <w:locked/>
    <w:rsid w:val="00BB7BE6"/>
    <w:rPr>
      <w:rFonts w:ascii="Arial" w:eastAsia="Times New Roman" w:hAnsi="Arial" w:cs="Times New Roman"/>
      <w:sz w:val="20"/>
      <w:szCs w:val="20"/>
      <w:lang w:val="uk-UA" w:eastAsia="zh-CN"/>
    </w:rPr>
  </w:style>
  <w:style w:type="character" w:customStyle="1" w:styleId="chars-value-inner">
    <w:name w:val="chars-value-inner"/>
    <w:basedOn w:val="a2"/>
    <w:rsid w:val="00BB7BE6"/>
  </w:style>
  <w:style w:type="character" w:customStyle="1" w:styleId="WW-Absatz-Standardschriftart111111">
    <w:name w:val="WW-Absatz-Standardschriftart111111"/>
    <w:rsid w:val="00BB7BE6"/>
  </w:style>
  <w:style w:type="paragraph" w:customStyle="1" w:styleId="Style2">
    <w:name w:val="Style2"/>
    <w:basedOn w:val="a1"/>
    <w:uiPriority w:val="99"/>
    <w:rsid w:val="00BB7BE6"/>
    <w:pPr>
      <w:widowControl w:val="0"/>
      <w:suppressAutoHyphens w:val="0"/>
      <w:autoSpaceDE w:val="0"/>
      <w:autoSpaceDN w:val="0"/>
      <w:adjustRightInd w:val="0"/>
      <w:spacing w:line="259" w:lineRule="exact"/>
      <w:ind w:firstLine="1018"/>
      <w:jc w:val="left"/>
    </w:pPr>
    <w:rPr>
      <w:rFonts w:ascii="Times New Roman" w:hAnsi="Times New Roman" w:cs="Times New Roman"/>
      <w:lang w:eastAsia="ru-RU"/>
    </w:rPr>
  </w:style>
  <w:style w:type="character" w:customStyle="1" w:styleId="Bodytext2Exact">
    <w:name w:val="Body text (2) Exact"/>
    <w:rsid w:val="00BB7BE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afff4">
    <w:name w:val="Знак Знак Знак Знак Знак"/>
    <w:basedOn w:val="a1"/>
    <w:uiPriority w:val="99"/>
    <w:rsid w:val="00BB7BE6"/>
    <w:pPr>
      <w:suppressAutoHyphens w:val="0"/>
      <w:spacing w:line="240" w:lineRule="auto"/>
      <w:jc w:val="left"/>
    </w:pPr>
    <w:rPr>
      <w:rFonts w:ascii="Verdana" w:hAnsi="Verdana" w:cs="Verdana"/>
      <w:sz w:val="20"/>
      <w:szCs w:val="20"/>
      <w:lang w:val="en-US" w:eastAsia="en-US"/>
    </w:rPr>
  </w:style>
  <w:style w:type="paragraph" w:customStyle="1" w:styleId="35">
    <w:name w:val="Абзац списка3"/>
    <w:basedOn w:val="a1"/>
    <w:rsid w:val="00BB7BE6"/>
    <w:pPr>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36">
    <w:name w:val="Основной текст3"/>
    <w:basedOn w:val="a1"/>
    <w:link w:val="afff5"/>
    <w:rsid w:val="00BB7BE6"/>
    <w:pPr>
      <w:widowControl w:val="0"/>
      <w:suppressAutoHyphens w:val="0"/>
      <w:spacing w:line="240" w:lineRule="auto"/>
      <w:jc w:val="left"/>
    </w:pPr>
    <w:rPr>
      <w:rFonts w:ascii="Arial" w:hAnsi="Arial" w:cs="Times New Roman"/>
      <w:snapToGrid w:val="0"/>
      <w:szCs w:val="20"/>
    </w:rPr>
  </w:style>
  <w:style w:type="character" w:customStyle="1" w:styleId="afff5">
    <w:name w:val="Основной текст_"/>
    <w:link w:val="36"/>
    <w:rsid w:val="00BB7BE6"/>
    <w:rPr>
      <w:rFonts w:ascii="Arial" w:eastAsia="Times New Roman" w:hAnsi="Arial" w:cs="Times New Roman"/>
      <w:snapToGrid w:val="0"/>
      <w:sz w:val="24"/>
      <w:szCs w:val="20"/>
      <w:lang w:val="uk-UA" w:eastAsia="zh-CN"/>
    </w:rPr>
  </w:style>
  <w:style w:type="paragraph" w:customStyle="1" w:styleId="Style4">
    <w:name w:val="Style4"/>
    <w:basedOn w:val="a1"/>
    <w:rsid w:val="00BB7BE6"/>
    <w:pPr>
      <w:widowControl w:val="0"/>
      <w:suppressAutoHyphens w:val="0"/>
      <w:autoSpaceDE w:val="0"/>
      <w:autoSpaceDN w:val="0"/>
      <w:adjustRightInd w:val="0"/>
      <w:spacing w:line="278" w:lineRule="exact"/>
      <w:jc w:val="center"/>
    </w:pPr>
    <w:rPr>
      <w:rFonts w:ascii="Times New Roman" w:hAnsi="Times New Roman" w:cs="Times New Roman"/>
      <w:lang w:val="ru-RU" w:eastAsia="ru-RU"/>
    </w:rPr>
  </w:style>
  <w:style w:type="paragraph" w:customStyle="1" w:styleId="Style6">
    <w:name w:val="Style6"/>
    <w:basedOn w:val="a1"/>
    <w:rsid w:val="00BB7BE6"/>
    <w:pPr>
      <w:widowControl w:val="0"/>
      <w:suppressAutoHyphens w:val="0"/>
      <w:autoSpaceDE w:val="0"/>
      <w:autoSpaceDN w:val="0"/>
      <w:adjustRightInd w:val="0"/>
      <w:spacing w:line="240" w:lineRule="auto"/>
      <w:jc w:val="left"/>
    </w:pPr>
    <w:rPr>
      <w:rFonts w:ascii="Times New Roman" w:hAnsi="Times New Roman" w:cs="Times New Roman"/>
      <w:lang w:val="ru-RU" w:eastAsia="ru-RU"/>
    </w:rPr>
  </w:style>
  <w:style w:type="paragraph" w:customStyle="1" w:styleId="Style7">
    <w:name w:val="Style7"/>
    <w:basedOn w:val="a1"/>
    <w:uiPriority w:val="99"/>
    <w:rsid w:val="00BB7BE6"/>
    <w:pPr>
      <w:widowControl w:val="0"/>
      <w:suppressAutoHyphens w:val="0"/>
      <w:autoSpaceDE w:val="0"/>
      <w:autoSpaceDN w:val="0"/>
      <w:adjustRightInd w:val="0"/>
      <w:spacing w:line="240" w:lineRule="auto"/>
      <w:jc w:val="left"/>
    </w:pPr>
    <w:rPr>
      <w:rFonts w:ascii="Times New Roman" w:hAnsi="Times New Roman" w:cs="Times New Roman"/>
      <w:lang w:val="ru-RU" w:eastAsia="ru-RU"/>
    </w:rPr>
  </w:style>
  <w:style w:type="character" w:customStyle="1" w:styleId="2b">
    <w:name w:val="2"/>
    <w:rsid w:val="00BB7BE6"/>
  </w:style>
  <w:style w:type="character" w:customStyle="1" w:styleId="14pt">
    <w:name w:val="Стиль 14 pt"/>
    <w:rsid w:val="00BB7BE6"/>
    <w:rPr>
      <w:sz w:val="28"/>
    </w:rPr>
  </w:style>
  <w:style w:type="paragraph" w:customStyle="1" w:styleId="msonormalcxspmiddle">
    <w:name w:val="msonormalcxspmiddle"/>
    <w:basedOn w:val="a1"/>
    <w:rsid w:val="00BB7BE6"/>
    <w:pP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msonospacing0">
    <w:name w:val="msonospacing"/>
    <w:basedOn w:val="a1"/>
    <w:rsid w:val="00BB7BE6"/>
    <w:pP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msonormalcxsplast">
    <w:name w:val="msonormalcxsplast"/>
    <w:basedOn w:val="a1"/>
    <w:rsid w:val="00BB7BE6"/>
    <w:pP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msonormalcxspmiddlecxspmiddle">
    <w:name w:val="msonormalcxspmiddlecxspmiddle"/>
    <w:basedOn w:val="a1"/>
    <w:rsid w:val="00BB7BE6"/>
    <w:pP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msonormalcxspmiddlecxsplast">
    <w:name w:val="msonormalcxspmiddlecxsplast"/>
    <w:basedOn w:val="a1"/>
    <w:rsid w:val="00BB7BE6"/>
    <w:pPr>
      <w:suppressAutoHyphens w:val="0"/>
      <w:spacing w:before="100" w:beforeAutospacing="1" w:after="100" w:afterAutospacing="1" w:line="240" w:lineRule="auto"/>
      <w:jc w:val="left"/>
    </w:pPr>
    <w:rPr>
      <w:rFonts w:ascii="Times New Roman" w:hAnsi="Times New Roman" w:cs="Times New Roman"/>
      <w:lang w:val="ru-RU" w:eastAsia="ru-RU"/>
    </w:rPr>
  </w:style>
  <w:style w:type="table" w:customStyle="1" w:styleId="1fd">
    <w:name w:val="Сетка таблицы1"/>
    <w:basedOn w:val="a3"/>
    <w:next w:val="afff1"/>
    <w:uiPriority w:val="59"/>
    <w:rsid w:val="00BB7B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4"/>
    <w:uiPriority w:val="99"/>
    <w:semiHidden/>
    <w:unhideWhenUsed/>
    <w:rsid w:val="00BB7BE6"/>
  </w:style>
  <w:style w:type="paragraph" w:customStyle="1" w:styleId="34">
    <w:name w:val="Без интервала3"/>
    <w:link w:val="NoSpacingChar"/>
    <w:rsid w:val="00BB7BE6"/>
    <w:pPr>
      <w:spacing w:after="0" w:line="240" w:lineRule="auto"/>
    </w:pPr>
    <w:rPr>
      <w:rFonts w:eastAsia="Calibri"/>
      <w:sz w:val="24"/>
      <w:szCs w:val="24"/>
      <w:lang w:eastAsia="ru-RU"/>
    </w:rPr>
  </w:style>
  <w:style w:type="paragraph" w:customStyle="1" w:styleId="44">
    <w:name w:val="Без интервала4"/>
    <w:rsid w:val="00BB7BE6"/>
    <w:pPr>
      <w:spacing w:after="0" w:line="240" w:lineRule="auto"/>
    </w:pPr>
    <w:rPr>
      <w:rFonts w:ascii="Calibri" w:eastAsia="Calibri" w:hAnsi="Calibri" w:cs="Times New Roman"/>
    </w:rPr>
  </w:style>
  <w:style w:type="paragraph" w:customStyle="1" w:styleId="2d">
    <w:name w:val="Абзац списка2"/>
    <w:basedOn w:val="a1"/>
    <w:rsid w:val="00BB7BE6"/>
    <w:pPr>
      <w:suppressAutoHyphens w:val="0"/>
      <w:spacing w:before="100" w:beforeAutospacing="1" w:after="100" w:afterAutospacing="1" w:line="240" w:lineRule="auto"/>
      <w:jc w:val="left"/>
    </w:pPr>
    <w:rPr>
      <w:rFonts w:ascii="Times New Roman" w:eastAsia="Calibri" w:hAnsi="Times New Roman" w:cs="Times New Roman"/>
      <w:lang w:eastAsia="uk-UA"/>
    </w:rPr>
  </w:style>
  <w:style w:type="character" w:customStyle="1" w:styleId="NoSpacingChar2">
    <w:name w:val="No Spacing Char2"/>
    <w:locked/>
    <w:rsid w:val="00BB7BE6"/>
    <w:rPr>
      <w:rFonts w:ascii="Calibri" w:hAnsi="Calibri"/>
      <w:sz w:val="22"/>
      <w:szCs w:val="22"/>
      <w:lang w:eastAsia="en-US" w:bidi="ar-SA"/>
    </w:rPr>
  </w:style>
  <w:style w:type="paragraph" w:customStyle="1" w:styleId="112">
    <w:name w:val="Без интервала11"/>
    <w:rsid w:val="00BB7BE6"/>
    <w:pPr>
      <w:spacing w:after="0" w:line="240" w:lineRule="auto"/>
    </w:pPr>
    <w:rPr>
      <w:rFonts w:ascii="Calibri" w:eastAsia="Times New Roman" w:hAnsi="Calibri" w:cs="Times New Roman"/>
    </w:rPr>
  </w:style>
  <w:style w:type="character" w:customStyle="1" w:styleId="afff6">
    <w:name w:val="Заголовок Знак"/>
    <w:link w:val="afff7"/>
    <w:rsid w:val="00BB7BE6"/>
    <w:rPr>
      <w:rFonts w:ascii="Calibri Light" w:eastAsia="Times New Roman" w:hAnsi="Calibri Light" w:cs="Times New Roman"/>
      <w:spacing w:val="-10"/>
      <w:kern w:val="28"/>
      <w:sz w:val="56"/>
      <w:szCs w:val="56"/>
    </w:rPr>
  </w:style>
  <w:style w:type="character" w:customStyle="1" w:styleId="1fe">
    <w:name w:val="Заголовок Знак1"/>
    <w:rsid w:val="00BB7BE6"/>
    <w:rPr>
      <w:rFonts w:ascii="Arial" w:eastAsia="Microsoft YaHei" w:hAnsi="Arial" w:cs="Mangal"/>
      <w:sz w:val="28"/>
      <w:szCs w:val="28"/>
      <w:lang w:eastAsia="zh-CN"/>
    </w:rPr>
  </w:style>
  <w:style w:type="table" w:customStyle="1" w:styleId="2e">
    <w:name w:val="Сетка таблицы2"/>
    <w:basedOn w:val="a3"/>
    <w:next w:val="afff1"/>
    <w:rsid w:val="00BB7B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BB7BE6"/>
  </w:style>
  <w:style w:type="paragraph" w:customStyle="1" w:styleId="51">
    <w:name w:val="Без интервала5"/>
    <w:uiPriority w:val="99"/>
    <w:rsid w:val="00BB7BE6"/>
    <w:pPr>
      <w:spacing w:after="0" w:line="240" w:lineRule="auto"/>
    </w:pPr>
    <w:rPr>
      <w:rFonts w:ascii="Calibri" w:eastAsia="Times New Roman" w:hAnsi="Calibri" w:cs="Times New Roman"/>
      <w:lang w:val="uk-UA"/>
    </w:rPr>
  </w:style>
  <w:style w:type="paragraph" w:customStyle="1" w:styleId="1ff">
    <w:name w:val="Знак Знак Знак Знак Знак Знак1 Знак Знак Знак Знак Знак Знак Знак Знак Знак Знак Знак Знак Знак Знак Знак Знак Знак"/>
    <w:basedOn w:val="a1"/>
    <w:rsid w:val="00BB7BE6"/>
    <w:pPr>
      <w:suppressAutoHyphens w:val="0"/>
      <w:spacing w:line="240" w:lineRule="auto"/>
      <w:jc w:val="left"/>
    </w:pPr>
    <w:rPr>
      <w:rFonts w:ascii="Verdana" w:hAnsi="Verdana" w:cs="Verdana"/>
      <w:sz w:val="20"/>
      <w:szCs w:val="20"/>
      <w:lang w:val="en-US" w:eastAsia="en-US"/>
    </w:rPr>
  </w:style>
  <w:style w:type="character" w:customStyle="1" w:styleId="WW8Num1z1">
    <w:name w:val="WW8Num1z1"/>
    <w:rsid w:val="00BB7BE6"/>
  </w:style>
  <w:style w:type="character" w:customStyle="1" w:styleId="WW8Num1z2">
    <w:name w:val="WW8Num1z2"/>
    <w:rsid w:val="00BB7BE6"/>
  </w:style>
  <w:style w:type="character" w:customStyle="1" w:styleId="WW8Num1z3">
    <w:name w:val="WW8Num1z3"/>
    <w:rsid w:val="00BB7BE6"/>
  </w:style>
  <w:style w:type="character" w:customStyle="1" w:styleId="WW8Num1z4">
    <w:name w:val="WW8Num1z4"/>
    <w:rsid w:val="00BB7BE6"/>
  </w:style>
  <w:style w:type="character" w:customStyle="1" w:styleId="WW8Num1z5">
    <w:name w:val="WW8Num1z5"/>
    <w:rsid w:val="00BB7BE6"/>
  </w:style>
  <w:style w:type="character" w:customStyle="1" w:styleId="WW8Num1z6">
    <w:name w:val="WW8Num1z6"/>
    <w:rsid w:val="00BB7BE6"/>
  </w:style>
  <w:style w:type="character" w:customStyle="1" w:styleId="WW8Num1z7">
    <w:name w:val="WW8Num1z7"/>
    <w:rsid w:val="00BB7BE6"/>
  </w:style>
  <w:style w:type="character" w:customStyle="1" w:styleId="WW8Num1z8">
    <w:name w:val="WW8Num1z8"/>
    <w:rsid w:val="00BB7BE6"/>
  </w:style>
  <w:style w:type="character" w:customStyle="1" w:styleId="WW8Num3z1">
    <w:name w:val="WW8Num3z1"/>
    <w:rsid w:val="00BB7BE6"/>
  </w:style>
  <w:style w:type="character" w:customStyle="1" w:styleId="WW8Num3z2">
    <w:name w:val="WW8Num3z2"/>
    <w:rsid w:val="00BB7BE6"/>
  </w:style>
  <w:style w:type="character" w:customStyle="1" w:styleId="WW8Num3z3">
    <w:name w:val="WW8Num3z3"/>
    <w:rsid w:val="00BB7BE6"/>
  </w:style>
  <w:style w:type="character" w:customStyle="1" w:styleId="WW8Num3z4">
    <w:name w:val="WW8Num3z4"/>
    <w:rsid w:val="00BB7BE6"/>
  </w:style>
  <w:style w:type="character" w:customStyle="1" w:styleId="WW8Num3z5">
    <w:name w:val="WW8Num3z5"/>
    <w:rsid w:val="00BB7BE6"/>
  </w:style>
  <w:style w:type="character" w:customStyle="1" w:styleId="WW8Num3z6">
    <w:name w:val="WW8Num3z6"/>
    <w:rsid w:val="00BB7BE6"/>
  </w:style>
  <w:style w:type="character" w:customStyle="1" w:styleId="WW8Num3z7">
    <w:name w:val="WW8Num3z7"/>
    <w:rsid w:val="00BB7BE6"/>
  </w:style>
  <w:style w:type="character" w:customStyle="1" w:styleId="WW8Num3z8">
    <w:name w:val="WW8Num3z8"/>
    <w:rsid w:val="00BB7BE6"/>
  </w:style>
  <w:style w:type="paragraph" w:customStyle="1" w:styleId="1ff0">
    <w:name w:val="Название1"/>
    <w:basedOn w:val="a1"/>
    <w:rsid w:val="00BB7BE6"/>
    <w:pPr>
      <w:suppressLineNumbers/>
      <w:spacing w:before="120" w:after="120" w:line="276" w:lineRule="auto"/>
      <w:jc w:val="left"/>
    </w:pPr>
    <w:rPr>
      <w:rFonts w:ascii="Calibri" w:eastAsia="Calibri" w:hAnsi="Calibri" w:cs="Arial"/>
      <w:i/>
      <w:iCs/>
      <w:lang w:eastAsia="ar-SA"/>
    </w:rPr>
  </w:style>
  <w:style w:type="paragraph" w:customStyle="1" w:styleId="afff8">
    <w:name w:val="Нормальний текст"/>
    <w:basedOn w:val="a1"/>
    <w:rsid w:val="00BB7BE6"/>
    <w:pPr>
      <w:spacing w:before="120" w:line="240" w:lineRule="auto"/>
      <w:ind w:firstLine="567"/>
      <w:jc w:val="left"/>
    </w:pPr>
    <w:rPr>
      <w:rFonts w:ascii="Antiqua" w:hAnsi="Antiqua" w:cs="Antiqua"/>
      <w:sz w:val="26"/>
      <w:szCs w:val="20"/>
      <w:lang w:eastAsia="ar-SA"/>
    </w:rPr>
  </w:style>
  <w:style w:type="paragraph" w:customStyle="1" w:styleId="P66">
    <w:name w:val="P66"/>
    <w:basedOn w:val="a1"/>
    <w:rsid w:val="00BB7BE6"/>
    <w:pPr>
      <w:widowControl w:val="0"/>
      <w:tabs>
        <w:tab w:val="left" w:pos="-180"/>
        <w:tab w:val="left" w:pos="0"/>
        <w:tab w:val="left" w:pos="284"/>
      </w:tabs>
      <w:suppressAutoHyphens w:val="0"/>
      <w:autoSpaceDE w:val="0"/>
      <w:autoSpaceDN w:val="0"/>
      <w:adjustRightInd w:val="0"/>
      <w:spacing w:line="240" w:lineRule="auto"/>
      <w:ind w:left="9" w:hanging="9"/>
      <w:jc w:val="distribute"/>
    </w:pPr>
    <w:rPr>
      <w:rFonts w:ascii="Times New Roman" w:hAnsi="Times New Roman" w:cs="Times New Roman"/>
      <w:b/>
      <w:sz w:val="22"/>
      <w:szCs w:val="20"/>
      <w:lang w:val="ru-RU" w:eastAsia="ru-RU"/>
    </w:rPr>
  </w:style>
  <w:style w:type="character" w:customStyle="1" w:styleId="T22">
    <w:name w:val="T22"/>
    <w:rsid w:val="00BB7BE6"/>
    <w:rPr>
      <w:sz w:val="24"/>
    </w:rPr>
  </w:style>
  <w:style w:type="character" w:styleId="afff9">
    <w:name w:val="annotation reference"/>
    <w:uiPriority w:val="99"/>
    <w:unhideWhenUsed/>
    <w:rsid w:val="00BB7BE6"/>
    <w:rPr>
      <w:sz w:val="16"/>
      <w:szCs w:val="16"/>
    </w:rPr>
  </w:style>
  <w:style w:type="paragraph" w:customStyle="1" w:styleId="P59">
    <w:name w:val="P59"/>
    <w:basedOn w:val="a1"/>
    <w:hidden/>
    <w:rsid w:val="00BB7BE6"/>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val="ru-RU" w:eastAsia="ru-RU"/>
    </w:rPr>
  </w:style>
  <w:style w:type="paragraph" w:customStyle="1" w:styleId="P63">
    <w:name w:val="P63"/>
    <w:basedOn w:val="a1"/>
    <w:hidden/>
    <w:rsid w:val="00BB7BE6"/>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val="ru-RU" w:eastAsia="ru-RU"/>
    </w:rPr>
  </w:style>
  <w:style w:type="paragraph" w:customStyle="1" w:styleId="P85">
    <w:name w:val="P85"/>
    <w:basedOn w:val="a1"/>
    <w:hidden/>
    <w:rsid w:val="00BB7BE6"/>
    <w:pPr>
      <w:widowControl w:val="0"/>
      <w:tabs>
        <w:tab w:val="left" w:pos="284"/>
        <w:tab w:val="left" w:pos="1368"/>
      </w:tabs>
      <w:suppressAutoHyphens w:val="0"/>
      <w:autoSpaceDE w:val="0"/>
      <w:autoSpaceDN w:val="0"/>
      <w:adjustRightInd w:val="0"/>
      <w:spacing w:line="240" w:lineRule="auto"/>
      <w:ind w:left="282" w:hanging="367"/>
      <w:jc w:val="distribute"/>
    </w:pPr>
    <w:rPr>
      <w:rFonts w:ascii="Times New Roman" w:hAnsi="Times New Roman" w:cs="Times New Roman"/>
      <w:b/>
      <w:sz w:val="22"/>
      <w:szCs w:val="20"/>
      <w:lang w:val="ru-RU" w:eastAsia="ru-RU"/>
    </w:rPr>
  </w:style>
  <w:style w:type="character" w:customStyle="1" w:styleId="T2">
    <w:name w:val="T2"/>
    <w:hidden/>
    <w:rsid w:val="00BB7BE6"/>
    <w:rPr>
      <w:sz w:val="24"/>
    </w:rPr>
  </w:style>
  <w:style w:type="character" w:customStyle="1" w:styleId="T23">
    <w:name w:val="T23"/>
    <w:hidden/>
    <w:rsid w:val="00BB7BE6"/>
    <w:rPr>
      <w:sz w:val="24"/>
    </w:rPr>
  </w:style>
  <w:style w:type="character" w:customStyle="1" w:styleId="T31">
    <w:name w:val="T31"/>
    <w:hidden/>
    <w:rsid w:val="00BB7BE6"/>
    <w:rPr>
      <w:sz w:val="24"/>
    </w:rPr>
  </w:style>
  <w:style w:type="character" w:customStyle="1" w:styleId="T55">
    <w:name w:val="T55"/>
    <w:hidden/>
    <w:rsid w:val="00BB7BE6"/>
    <w:rPr>
      <w:b/>
      <w:color w:val="auto"/>
      <w:sz w:val="24"/>
    </w:rPr>
  </w:style>
  <w:style w:type="character" w:customStyle="1" w:styleId="TimesNewRoman12">
    <w:name w:val="Стиль (латиница) Times New Roman 12 пт Знак"/>
    <w:link w:val="TimesNewRoman120"/>
    <w:locked/>
    <w:rsid w:val="00BB7BE6"/>
    <w:rPr>
      <w:rFonts w:ascii="Calibri" w:hAnsi="Calibri" w:cs="Calibri"/>
      <w:sz w:val="24"/>
      <w:szCs w:val="24"/>
      <w:lang w:val="uk-UA" w:eastAsia="ar-SA"/>
    </w:rPr>
  </w:style>
  <w:style w:type="paragraph" w:customStyle="1" w:styleId="TimesNewRoman120">
    <w:name w:val="Стиль (латиница) Times New Roman 12 пт"/>
    <w:basedOn w:val="afc"/>
    <w:link w:val="TimesNewRoman12"/>
    <w:rsid w:val="00BB7BE6"/>
    <w:pPr>
      <w:ind w:firstLine="708"/>
      <w:jc w:val="both"/>
    </w:pPr>
    <w:rPr>
      <w:rFonts w:eastAsiaTheme="minorHAnsi" w:cs="Calibri"/>
      <w:sz w:val="24"/>
      <w:szCs w:val="24"/>
      <w:lang w:eastAsia="ar-SA"/>
    </w:rPr>
  </w:style>
  <w:style w:type="paragraph" w:customStyle="1" w:styleId="1ff1">
    <w:name w:val="Заголовок1"/>
    <w:basedOn w:val="a1"/>
    <w:next w:val="af4"/>
    <w:rsid w:val="00BB7BE6"/>
    <w:pPr>
      <w:keepNext/>
      <w:spacing w:before="240" w:after="120" w:line="276" w:lineRule="auto"/>
      <w:jc w:val="left"/>
    </w:pPr>
    <w:rPr>
      <w:rFonts w:ascii="Arial" w:eastAsia="Microsoft YaHei" w:hAnsi="Arial" w:cs="Arial"/>
      <w:sz w:val="28"/>
      <w:szCs w:val="28"/>
      <w:lang w:eastAsia="ar-SA"/>
    </w:rPr>
  </w:style>
  <w:style w:type="paragraph" w:customStyle="1" w:styleId="2f">
    <w:name w:val="Обычный (веб)2"/>
    <w:basedOn w:val="a1"/>
    <w:rsid w:val="00BB7BE6"/>
    <w:pPr>
      <w:spacing w:after="280" w:line="276" w:lineRule="auto"/>
      <w:jc w:val="left"/>
    </w:pPr>
    <w:rPr>
      <w:rFonts w:ascii="Calibri" w:hAnsi="Calibri" w:cs="Calibri"/>
      <w:kern w:val="1"/>
      <w:lang w:val="ru-RU" w:eastAsia="ru-RU"/>
    </w:rPr>
  </w:style>
  <w:style w:type="paragraph" w:styleId="ad">
    <w:name w:val="Plain Text"/>
    <w:basedOn w:val="a1"/>
    <w:link w:val="ac"/>
    <w:rsid w:val="00BB7BE6"/>
    <w:pPr>
      <w:suppressAutoHyphens w:val="0"/>
      <w:spacing w:line="240" w:lineRule="auto"/>
      <w:jc w:val="left"/>
    </w:pPr>
    <w:rPr>
      <w:rFonts w:ascii="Courier New" w:hAnsi="Courier New" w:cs="Courier New"/>
      <w:sz w:val="22"/>
      <w:szCs w:val="22"/>
      <w:lang w:val="ru-RU" w:eastAsia="en-US"/>
    </w:rPr>
  </w:style>
  <w:style w:type="character" w:customStyle="1" w:styleId="1ff2">
    <w:name w:val="Текст Знак1"/>
    <w:basedOn w:val="a2"/>
    <w:uiPriority w:val="99"/>
    <w:rsid w:val="00BB7BE6"/>
    <w:rPr>
      <w:rFonts w:ascii="Consolas" w:eastAsia="Times New Roman" w:hAnsi="Consolas" w:cs="Consolas"/>
      <w:sz w:val="21"/>
      <w:szCs w:val="21"/>
      <w:lang w:val="uk-UA" w:eastAsia="zh-CN"/>
    </w:rPr>
  </w:style>
  <w:style w:type="character" w:customStyle="1" w:styleId="1fc">
    <w:name w:val="Обычный1 Знак"/>
    <w:link w:val="1fb"/>
    <w:rsid w:val="00BB7BE6"/>
    <w:rPr>
      <w:rFonts w:ascii="Times New Roman" w:eastAsia="Calibri" w:hAnsi="Times New Roman" w:cs="Times New Roman"/>
      <w:sz w:val="20"/>
      <w:szCs w:val="20"/>
      <w:lang w:eastAsia="ru-RU"/>
    </w:rPr>
  </w:style>
  <w:style w:type="paragraph" w:customStyle="1" w:styleId="Normal0">
    <w:name w:val="Normal0"/>
    <w:rsid w:val="00BB7BE6"/>
    <w:pPr>
      <w:spacing w:after="0" w:line="259" w:lineRule="auto"/>
      <w:jc w:val="both"/>
    </w:pPr>
    <w:rPr>
      <w:rFonts w:ascii="Times New Roman CYR" w:eastAsia="Calibri" w:hAnsi="Times New Roman CYR" w:cs="Times New Roman"/>
      <w:sz w:val="24"/>
      <w:szCs w:val="20"/>
      <w:lang w:val="uk-UA" w:eastAsia="uk-UA"/>
    </w:rPr>
  </w:style>
  <w:style w:type="paragraph" w:styleId="afffa">
    <w:name w:val="Document Map"/>
    <w:basedOn w:val="a1"/>
    <w:link w:val="afffb"/>
    <w:rsid w:val="00BB7BE6"/>
    <w:pPr>
      <w:shd w:val="clear" w:color="auto" w:fill="000080"/>
      <w:suppressAutoHyphens w:val="0"/>
      <w:spacing w:after="200" w:line="276" w:lineRule="auto"/>
      <w:jc w:val="left"/>
    </w:pPr>
    <w:rPr>
      <w:rFonts w:ascii="Times New Roman" w:eastAsia="Calibri" w:hAnsi="Times New Roman" w:cs="Times New Roman"/>
      <w:sz w:val="0"/>
      <w:szCs w:val="0"/>
      <w:lang w:eastAsia="en-US"/>
    </w:rPr>
  </w:style>
  <w:style w:type="character" w:customStyle="1" w:styleId="afffb">
    <w:name w:val="Схема документа Знак"/>
    <w:basedOn w:val="a2"/>
    <w:link w:val="afffa"/>
    <w:rsid w:val="00BB7BE6"/>
    <w:rPr>
      <w:rFonts w:ascii="Times New Roman" w:eastAsia="Calibri" w:hAnsi="Times New Roman" w:cs="Times New Roman"/>
      <w:sz w:val="0"/>
      <w:szCs w:val="0"/>
      <w:shd w:val="clear" w:color="auto" w:fill="000080"/>
      <w:lang w:val="uk-UA"/>
    </w:rPr>
  </w:style>
  <w:style w:type="paragraph" w:customStyle="1" w:styleId="64">
    <w:name w:val="Без интервала6"/>
    <w:rsid w:val="00BB7BE6"/>
    <w:pPr>
      <w:spacing w:after="0" w:line="240" w:lineRule="auto"/>
    </w:pPr>
    <w:rPr>
      <w:rFonts w:ascii="Times New Roman" w:eastAsia="Times New Roman" w:hAnsi="Times New Roman" w:cs="Times New Roman"/>
    </w:rPr>
  </w:style>
  <w:style w:type="paragraph" w:styleId="37">
    <w:name w:val="Body Text 3"/>
    <w:basedOn w:val="a1"/>
    <w:link w:val="38"/>
    <w:unhideWhenUsed/>
    <w:rsid w:val="00BB7BE6"/>
    <w:pPr>
      <w:suppressAutoHyphens w:val="0"/>
      <w:spacing w:after="120" w:line="276" w:lineRule="auto"/>
      <w:jc w:val="left"/>
    </w:pPr>
    <w:rPr>
      <w:rFonts w:ascii="Calibri" w:eastAsia="Calibri" w:hAnsi="Calibri" w:cs="Times New Roman"/>
      <w:sz w:val="16"/>
      <w:szCs w:val="16"/>
      <w:lang w:eastAsia="en-US"/>
    </w:rPr>
  </w:style>
  <w:style w:type="character" w:customStyle="1" w:styleId="38">
    <w:name w:val="Основной текст 3 Знак"/>
    <w:basedOn w:val="a2"/>
    <w:link w:val="37"/>
    <w:rsid w:val="00BB7BE6"/>
    <w:rPr>
      <w:rFonts w:ascii="Calibri" w:eastAsia="Calibri" w:hAnsi="Calibri" w:cs="Times New Roman"/>
      <w:sz w:val="16"/>
      <w:szCs w:val="16"/>
      <w:lang w:val="uk-UA"/>
    </w:rPr>
  </w:style>
  <w:style w:type="paragraph" w:styleId="39">
    <w:name w:val="Body Text Indent 3"/>
    <w:basedOn w:val="a1"/>
    <w:link w:val="3a"/>
    <w:unhideWhenUsed/>
    <w:rsid w:val="00BB7BE6"/>
    <w:pPr>
      <w:suppressAutoHyphens w:val="0"/>
      <w:spacing w:after="120" w:line="276" w:lineRule="auto"/>
      <w:ind w:left="283"/>
      <w:jc w:val="left"/>
    </w:pPr>
    <w:rPr>
      <w:rFonts w:ascii="Calibri" w:eastAsia="Calibri" w:hAnsi="Calibri" w:cs="Times New Roman"/>
      <w:sz w:val="16"/>
      <w:szCs w:val="16"/>
      <w:lang w:eastAsia="en-US"/>
    </w:rPr>
  </w:style>
  <w:style w:type="character" w:customStyle="1" w:styleId="3a">
    <w:name w:val="Основной текст с отступом 3 Знак"/>
    <w:basedOn w:val="a2"/>
    <w:link w:val="39"/>
    <w:rsid w:val="00BB7BE6"/>
    <w:rPr>
      <w:rFonts w:ascii="Calibri" w:eastAsia="Calibri" w:hAnsi="Calibri" w:cs="Times New Roman"/>
      <w:sz w:val="16"/>
      <w:szCs w:val="16"/>
      <w:lang w:val="uk-UA"/>
    </w:rPr>
  </w:style>
  <w:style w:type="character" w:customStyle="1" w:styleId="afffc">
    <w:name w:val="Сноска_"/>
    <w:link w:val="afffd"/>
    <w:rsid w:val="00BB7BE6"/>
    <w:rPr>
      <w:shd w:val="clear" w:color="auto" w:fill="FFFFFF"/>
    </w:rPr>
  </w:style>
  <w:style w:type="character" w:customStyle="1" w:styleId="52">
    <w:name w:val="Основной текст (5)_"/>
    <w:link w:val="53"/>
    <w:rsid w:val="00BB7BE6"/>
    <w:rPr>
      <w:shd w:val="clear" w:color="auto" w:fill="FFFFFF"/>
    </w:rPr>
  </w:style>
  <w:style w:type="character" w:customStyle="1" w:styleId="3b">
    <w:name w:val="Основной текст (3)_"/>
    <w:link w:val="3c"/>
    <w:rsid w:val="00BB7BE6"/>
    <w:rPr>
      <w:rFonts w:ascii="Candara" w:eastAsia="Candara" w:hAnsi="Candara"/>
      <w:sz w:val="23"/>
      <w:szCs w:val="23"/>
      <w:shd w:val="clear" w:color="auto" w:fill="FFFFFF"/>
    </w:rPr>
  </w:style>
  <w:style w:type="paragraph" w:customStyle="1" w:styleId="afffd">
    <w:name w:val="Сноска"/>
    <w:basedOn w:val="a1"/>
    <w:link w:val="afffc"/>
    <w:rsid w:val="00BB7BE6"/>
    <w:pPr>
      <w:shd w:val="clear" w:color="auto" w:fill="FFFFFF"/>
      <w:suppressAutoHyphens w:val="0"/>
      <w:spacing w:line="245" w:lineRule="exact"/>
      <w:ind w:firstLine="300"/>
    </w:pPr>
    <w:rPr>
      <w:rFonts w:asciiTheme="minorHAnsi" w:eastAsiaTheme="minorHAnsi" w:hAnsiTheme="minorHAnsi" w:cstheme="minorBidi"/>
      <w:sz w:val="22"/>
      <w:szCs w:val="22"/>
      <w:shd w:val="clear" w:color="auto" w:fill="FFFFFF"/>
      <w:lang w:val="ru-RU" w:eastAsia="en-US"/>
    </w:rPr>
  </w:style>
  <w:style w:type="paragraph" w:customStyle="1" w:styleId="53">
    <w:name w:val="Основной текст (5)"/>
    <w:basedOn w:val="a1"/>
    <w:link w:val="52"/>
    <w:rsid w:val="00BB7BE6"/>
    <w:pPr>
      <w:shd w:val="clear" w:color="auto" w:fill="FFFFFF"/>
      <w:suppressAutoHyphens w:val="0"/>
      <w:spacing w:before="60"/>
      <w:jc w:val="left"/>
    </w:pPr>
    <w:rPr>
      <w:rFonts w:asciiTheme="minorHAnsi" w:eastAsiaTheme="minorHAnsi" w:hAnsiTheme="minorHAnsi" w:cstheme="minorBidi"/>
      <w:sz w:val="22"/>
      <w:szCs w:val="22"/>
      <w:shd w:val="clear" w:color="auto" w:fill="FFFFFF"/>
      <w:lang w:val="ru-RU" w:eastAsia="en-US"/>
    </w:rPr>
  </w:style>
  <w:style w:type="paragraph" w:customStyle="1" w:styleId="1ff3">
    <w:name w:val="Основной текст1"/>
    <w:basedOn w:val="a1"/>
    <w:rsid w:val="00BB7BE6"/>
    <w:pPr>
      <w:shd w:val="clear" w:color="auto" w:fill="FFFFFF"/>
      <w:suppressAutoHyphens w:val="0"/>
      <w:spacing w:line="220" w:lineRule="exact"/>
      <w:jc w:val="center"/>
    </w:pPr>
    <w:rPr>
      <w:rFonts w:ascii="Calibri" w:eastAsia="Calibri" w:hAnsi="Calibri" w:cs="Times New Roman"/>
      <w:sz w:val="18"/>
      <w:szCs w:val="18"/>
      <w:shd w:val="clear" w:color="auto" w:fill="FFFFFF"/>
      <w:lang w:val="ru-RU" w:eastAsia="en-US"/>
    </w:rPr>
  </w:style>
  <w:style w:type="paragraph" w:customStyle="1" w:styleId="3c">
    <w:name w:val="Основной текст (3)"/>
    <w:basedOn w:val="a1"/>
    <w:link w:val="3b"/>
    <w:rsid w:val="00BB7BE6"/>
    <w:pPr>
      <w:shd w:val="clear" w:color="auto" w:fill="FFFFFF"/>
      <w:suppressAutoHyphens w:val="0"/>
      <w:jc w:val="left"/>
    </w:pPr>
    <w:rPr>
      <w:rFonts w:ascii="Candara" w:eastAsia="Candara" w:hAnsi="Candara" w:cstheme="minorBidi"/>
      <w:sz w:val="23"/>
      <w:szCs w:val="23"/>
      <w:shd w:val="clear" w:color="auto" w:fill="FFFFFF"/>
      <w:lang w:val="ru-RU" w:eastAsia="en-US"/>
    </w:rPr>
  </w:style>
  <w:style w:type="paragraph" w:customStyle="1" w:styleId="xl17">
    <w:name w:val="xl17"/>
    <w:basedOn w:val="a1"/>
    <w:rsid w:val="00BB7BE6"/>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val="ru-RU" w:eastAsia="ru-RU"/>
    </w:rPr>
  </w:style>
  <w:style w:type="paragraph" w:customStyle="1" w:styleId="xl18">
    <w:name w:val="xl18"/>
    <w:basedOn w:val="a1"/>
    <w:rsid w:val="00BB7BE6"/>
    <w:pPr>
      <w:pBdr>
        <w:top w:val="single" w:sz="4" w:space="0" w:color="auto"/>
        <w:left w:val="single" w:sz="4" w:space="0" w:color="auto"/>
        <w:bottom w:val="single" w:sz="4" w:space="0" w:color="auto"/>
      </w:pBdr>
      <w:shd w:val="clear" w:color="auto" w:fill="C0C0C0"/>
      <w:suppressAutoHyphens w:val="0"/>
      <w:spacing w:before="100" w:beforeAutospacing="1" w:after="100" w:afterAutospacing="1" w:line="240" w:lineRule="auto"/>
      <w:jc w:val="left"/>
      <w:textAlignment w:val="center"/>
    </w:pPr>
    <w:rPr>
      <w:rFonts w:ascii="Times New Roman" w:hAnsi="Times New Roman" w:cs="Times New Roman"/>
      <w:b/>
      <w:bCs/>
      <w:sz w:val="20"/>
      <w:szCs w:val="20"/>
      <w:lang w:val="ru-RU" w:eastAsia="ru-RU"/>
    </w:rPr>
  </w:style>
  <w:style w:type="paragraph" w:customStyle="1" w:styleId="xl19">
    <w:name w:val="xl19"/>
    <w:basedOn w:val="a1"/>
    <w:rsid w:val="00BB7BE6"/>
    <w:pPr>
      <w:pBdr>
        <w:top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left"/>
      <w:textAlignment w:val="center"/>
    </w:pPr>
    <w:rPr>
      <w:rFonts w:ascii="Times New Roman" w:hAnsi="Times New Roman" w:cs="Times New Roman"/>
      <w:b/>
      <w:bCs/>
      <w:sz w:val="20"/>
      <w:szCs w:val="20"/>
      <w:lang w:val="ru-RU" w:eastAsia="ru-RU"/>
    </w:rPr>
  </w:style>
  <w:style w:type="paragraph" w:customStyle="1" w:styleId="xl20">
    <w:name w:val="xl20"/>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hAnsi="Times New Roman" w:cs="Times New Roman"/>
      <w:sz w:val="20"/>
      <w:szCs w:val="20"/>
      <w:lang w:val="ru-RU" w:eastAsia="ru-RU"/>
    </w:rPr>
  </w:style>
  <w:style w:type="paragraph" w:customStyle="1" w:styleId="xl21">
    <w:name w:val="xl21"/>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sz w:val="20"/>
      <w:szCs w:val="20"/>
      <w:lang w:val="ru-RU" w:eastAsia="ru-RU"/>
    </w:rPr>
  </w:style>
  <w:style w:type="paragraph" w:customStyle="1" w:styleId="xl22">
    <w:name w:val="xl22"/>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hAnsi="Times New Roman" w:cs="Times New Roman"/>
      <w:sz w:val="20"/>
      <w:szCs w:val="20"/>
      <w:lang w:val="ru-RU" w:eastAsia="ru-RU"/>
    </w:rPr>
  </w:style>
  <w:style w:type="paragraph" w:customStyle="1" w:styleId="xl23">
    <w:name w:val="xl23"/>
    <w:basedOn w:val="a1"/>
    <w:rsid w:val="00BB7BE6"/>
    <w:pPr>
      <w:suppressAutoHyphens w:val="0"/>
      <w:spacing w:before="100" w:beforeAutospacing="1" w:after="100" w:afterAutospacing="1" w:line="240" w:lineRule="auto"/>
      <w:jc w:val="right"/>
      <w:textAlignment w:val="center"/>
    </w:pPr>
    <w:rPr>
      <w:rFonts w:ascii="Times New Roman" w:hAnsi="Times New Roman" w:cs="Times New Roman"/>
      <w:b/>
      <w:bCs/>
      <w:sz w:val="20"/>
      <w:szCs w:val="20"/>
      <w:lang w:val="ru-RU" w:eastAsia="ru-RU"/>
    </w:rPr>
  </w:style>
  <w:style w:type="paragraph" w:customStyle="1" w:styleId="xl24">
    <w:name w:val="xl24"/>
    <w:basedOn w:val="a1"/>
    <w:rsid w:val="00BB7B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hAnsi="Times New Roman" w:cs="Times New Roman"/>
      <w:b/>
      <w:bCs/>
      <w:sz w:val="20"/>
      <w:szCs w:val="20"/>
      <w:lang w:val="ru-RU" w:eastAsia="ru-RU"/>
    </w:rPr>
  </w:style>
  <w:style w:type="paragraph" w:customStyle="1" w:styleId="xl25">
    <w:name w:val="xl25"/>
    <w:basedOn w:val="a1"/>
    <w:rsid w:val="00BB7BE6"/>
    <w:pPr>
      <w:pBdr>
        <w:top w:val="single" w:sz="4" w:space="0" w:color="auto"/>
        <w:left w:val="single" w:sz="4" w:space="0" w:color="auto"/>
        <w:bottom w:val="single" w:sz="4" w:space="0" w:color="auto"/>
      </w:pBdr>
      <w:suppressAutoHyphens w:val="0"/>
      <w:spacing w:before="100" w:beforeAutospacing="1" w:after="100" w:afterAutospacing="1" w:line="240" w:lineRule="auto"/>
      <w:jc w:val="left"/>
      <w:textAlignment w:val="top"/>
    </w:pPr>
    <w:rPr>
      <w:rFonts w:ascii="Times New Roman" w:hAnsi="Times New Roman" w:cs="Times New Roman"/>
      <w:sz w:val="20"/>
      <w:szCs w:val="20"/>
      <w:lang w:val="ru-RU" w:eastAsia="ru-RU"/>
    </w:rPr>
  </w:style>
  <w:style w:type="paragraph" w:customStyle="1" w:styleId="45">
    <w:name w:val="Абзац списка4"/>
    <w:basedOn w:val="a1"/>
    <w:rsid w:val="00BB7BE6"/>
    <w:pPr>
      <w:suppressAutoHyphens w:val="0"/>
      <w:spacing w:before="100" w:beforeAutospacing="1" w:after="100" w:afterAutospacing="1" w:line="240" w:lineRule="auto"/>
      <w:jc w:val="left"/>
    </w:pPr>
    <w:rPr>
      <w:rFonts w:ascii="Times New Roman" w:eastAsia="Calibri" w:hAnsi="Times New Roman" w:cs="Times New Roman"/>
      <w:lang w:eastAsia="uk-UA"/>
    </w:rPr>
  </w:style>
  <w:style w:type="character" w:customStyle="1" w:styleId="HTMLPreformattedChar">
    <w:name w:val="HTML Preformatted Char"/>
    <w:locked/>
    <w:rsid w:val="00BB7BE6"/>
    <w:rPr>
      <w:rFonts w:ascii="Courier New" w:eastAsia="Calibri" w:hAnsi="Courier New" w:cs="Courier New"/>
      <w:lang w:val="uk-UA" w:eastAsia="uk-UA" w:bidi="ar-SA"/>
    </w:rPr>
  </w:style>
  <w:style w:type="character" w:customStyle="1" w:styleId="tlid-translation">
    <w:name w:val="tlid-translation"/>
    <w:rsid w:val="00BB7BE6"/>
  </w:style>
  <w:style w:type="character" w:customStyle="1" w:styleId="rvts23">
    <w:name w:val="rvts23"/>
    <w:uiPriority w:val="99"/>
    <w:rsid w:val="00BB7BE6"/>
  </w:style>
  <w:style w:type="paragraph" w:customStyle="1" w:styleId="54">
    <w:name w:val="Абзац списка5"/>
    <w:basedOn w:val="a1"/>
    <w:rsid w:val="00BB7BE6"/>
    <w:pPr>
      <w:spacing w:after="200" w:line="276" w:lineRule="auto"/>
      <w:ind w:left="720"/>
      <w:jc w:val="left"/>
    </w:pPr>
    <w:rPr>
      <w:rFonts w:ascii="Calibri" w:eastAsia="Calibri" w:hAnsi="Calibri" w:cs="Calibri"/>
      <w:kern w:val="1"/>
      <w:sz w:val="22"/>
      <w:szCs w:val="22"/>
      <w:lang w:eastAsia="ar-SA"/>
    </w:rPr>
  </w:style>
  <w:style w:type="paragraph" w:customStyle="1" w:styleId="2f0">
    <w:name w:val="Обычный2"/>
    <w:rsid w:val="00BB7BE6"/>
    <w:pPr>
      <w:widowControl w:val="0"/>
      <w:suppressAutoHyphens/>
      <w:spacing w:after="0" w:line="254" w:lineRule="auto"/>
      <w:ind w:firstLine="500"/>
      <w:jc w:val="both"/>
    </w:pPr>
    <w:rPr>
      <w:rFonts w:ascii="Times New Roman" w:eastAsia="Times New Roman" w:hAnsi="Times New Roman" w:cs="Times New Roman"/>
      <w:sz w:val="18"/>
      <w:szCs w:val="20"/>
      <w:lang w:val="uk-UA" w:eastAsia="ar-SA"/>
    </w:rPr>
  </w:style>
  <w:style w:type="character" w:customStyle="1" w:styleId="WW8Num18z1">
    <w:name w:val="WW8Num18z1"/>
    <w:rsid w:val="00BB7BE6"/>
    <w:rPr>
      <w:rFonts w:ascii="Courier New" w:hAnsi="Courier New" w:cs="Courier New" w:hint="default"/>
    </w:rPr>
  </w:style>
  <w:style w:type="paragraph" w:customStyle="1" w:styleId="210">
    <w:name w:val="Основной текст 21"/>
    <w:basedOn w:val="a1"/>
    <w:rsid w:val="00BB7BE6"/>
    <w:pPr>
      <w:shd w:val="clear" w:color="auto" w:fill="FFFFFF"/>
      <w:spacing w:line="240" w:lineRule="auto"/>
    </w:pPr>
    <w:rPr>
      <w:rFonts w:ascii="Times New Roman" w:hAnsi="Times New Roman" w:cs="Times New Roman"/>
      <w:color w:val="000000"/>
      <w:kern w:val="1"/>
      <w:lang w:eastAsia="ar-SA"/>
    </w:rPr>
  </w:style>
  <w:style w:type="paragraph" w:customStyle="1" w:styleId="3d">
    <w:name w:val="Обычный3"/>
    <w:rsid w:val="00BB7BE6"/>
    <w:pPr>
      <w:suppressAutoHyphens/>
      <w:spacing w:after="0" w:line="240" w:lineRule="auto"/>
    </w:pPr>
    <w:rPr>
      <w:rFonts w:ascii="Arial" w:eastAsia="Arial" w:hAnsi="Arial" w:cs="Arial"/>
      <w:color w:val="000000"/>
      <w:sz w:val="24"/>
      <w:szCs w:val="24"/>
      <w:lang w:eastAsia="hi-IN" w:bidi="hi-IN"/>
    </w:rPr>
  </w:style>
  <w:style w:type="paragraph" w:customStyle="1" w:styleId="msonormalbullet2gif">
    <w:name w:val="msonormalbullet2.gif"/>
    <w:basedOn w:val="a1"/>
    <w:link w:val="msonormalbullet2gif0"/>
    <w:rsid w:val="00BB7BE6"/>
    <w:pPr>
      <w:spacing w:before="100" w:after="100" w:line="240" w:lineRule="auto"/>
      <w:jc w:val="left"/>
    </w:pPr>
    <w:rPr>
      <w:rFonts w:ascii="Times New Roman" w:hAnsi="Times New Roman" w:cs="Times New Roman"/>
      <w:kern w:val="1"/>
      <w:lang w:val="ru-RU" w:eastAsia="ar-SA"/>
    </w:rPr>
  </w:style>
  <w:style w:type="character" w:customStyle="1" w:styleId="msonormalbullet2gif0">
    <w:name w:val="msonormalbullet2.gif Знак"/>
    <w:link w:val="msonormalbullet2gif"/>
    <w:rsid w:val="00BB7BE6"/>
    <w:rPr>
      <w:rFonts w:ascii="Times New Roman" w:eastAsia="Times New Roman" w:hAnsi="Times New Roman" w:cs="Times New Roman"/>
      <w:kern w:val="1"/>
      <w:sz w:val="24"/>
      <w:szCs w:val="24"/>
      <w:lang w:eastAsia="ar-SA"/>
    </w:rPr>
  </w:style>
  <w:style w:type="paragraph" w:customStyle="1" w:styleId="3e">
    <w:name w:val="Обычный (веб)3"/>
    <w:basedOn w:val="a1"/>
    <w:rsid w:val="00BB7BE6"/>
    <w:pPr>
      <w:spacing w:before="100" w:after="100" w:line="240" w:lineRule="auto"/>
      <w:jc w:val="left"/>
    </w:pPr>
    <w:rPr>
      <w:rFonts w:ascii="Times New Roman" w:hAnsi="Times New Roman" w:cs="Times New Roman"/>
      <w:kern w:val="1"/>
      <w:lang w:eastAsia="ar-SA"/>
    </w:rPr>
  </w:style>
  <w:style w:type="character" w:customStyle="1" w:styleId="WW8Num20z3">
    <w:name w:val="WW8Num20z3"/>
    <w:rsid w:val="00BB7BE6"/>
    <w:rPr>
      <w:rFonts w:ascii="Symbol" w:hAnsi="Symbol" w:cs="Symbol"/>
    </w:rPr>
  </w:style>
  <w:style w:type="character" w:customStyle="1" w:styleId="FontStyle20">
    <w:name w:val="Font Style20"/>
    <w:basedOn w:val="a2"/>
    <w:uiPriority w:val="99"/>
    <w:rsid w:val="00B406F1"/>
    <w:rPr>
      <w:rFonts w:ascii="Times New Roman" w:hAnsi="Times New Roman" w:cs="Times New Roman" w:hint="default"/>
      <w:sz w:val="22"/>
      <w:szCs w:val="22"/>
    </w:rPr>
  </w:style>
  <w:style w:type="character" w:customStyle="1" w:styleId="FontStyle23">
    <w:name w:val="Font Style23"/>
    <w:basedOn w:val="a2"/>
    <w:uiPriority w:val="99"/>
    <w:rsid w:val="00B406F1"/>
    <w:rPr>
      <w:rFonts w:ascii="Times New Roman" w:hAnsi="Times New Roman" w:cs="Times New Roman" w:hint="default"/>
      <w:sz w:val="20"/>
      <w:szCs w:val="20"/>
    </w:rPr>
  </w:style>
  <w:style w:type="paragraph" w:customStyle="1" w:styleId="Style17">
    <w:name w:val="Style17"/>
    <w:basedOn w:val="a1"/>
    <w:uiPriority w:val="99"/>
    <w:rsid w:val="00B406F1"/>
    <w:pPr>
      <w:widowControl w:val="0"/>
      <w:suppressAutoHyphens w:val="0"/>
      <w:autoSpaceDE w:val="0"/>
      <w:autoSpaceDN w:val="0"/>
      <w:adjustRightInd w:val="0"/>
      <w:spacing w:line="370" w:lineRule="exact"/>
      <w:ind w:firstLine="533"/>
    </w:pPr>
    <w:rPr>
      <w:rFonts w:ascii="Tahoma" w:eastAsiaTheme="minorEastAsia" w:hAnsi="Tahoma" w:cs="Tahoma"/>
      <w:lang w:val="ru-RU" w:eastAsia="ru-RU"/>
    </w:rPr>
  </w:style>
  <w:style w:type="character" w:customStyle="1" w:styleId="FontStyle25">
    <w:name w:val="Font Style25"/>
    <w:basedOn w:val="a2"/>
    <w:uiPriority w:val="99"/>
    <w:rsid w:val="00B406F1"/>
    <w:rPr>
      <w:rFonts w:ascii="Times New Roman" w:hAnsi="Times New Roman" w:cs="Times New Roman"/>
      <w:sz w:val="24"/>
      <w:szCs w:val="24"/>
    </w:rPr>
  </w:style>
  <w:style w:type="paragraph" w:customStyle="1" w:styleId="71">
    <w:name w:val="Без интервала7"/>
    <w:rsid w:val="00ED5813"/>
    <w:pPr>
      <w:spacing w:after="0" w:line="240" w:lineRule="auto"/>
    </w:pPr>
    <w:rPr>
      <w:rFonts w:ascii="Calibri" w:eastAsia="Calibri" w:hAnsi="Calibri" w:cs="Times New Roman"/>
      <w:lang w:val="uk-UA"/>
    </w:rPr>
  </w:style>
  <w:style w:type="character" w:customStyle="1" w:styleId="WW8Num10z1">
    <w:name w:val="WW8Num10z1"/>
    <w:rsid w:val="004C7EAC"/>
  </w:style>
  <w:style w:type="character" w:customStyle="1" w:styleId="WW8Num10z2">
    <w:name w:val="WW8Num10z2"/>
    <w:rsid w:val="004C7EAC"/>
  </w:style>
  <w:style w:type="character" w:customStyle="1" w:styleId="WW8Num10z3">
    <w:name w:val="WW8Num10z3"/>
    <w:rsid w:val="004C7EAC"/>
  </w:style>
  <w:style w:type="character" w:customStyle="1" w:styleId="WW8Num10z4">
    <w:name w:val="WW8Num10z4"/>
    <w:rsid w:val="004C7EAC"/>
  </w:style>
  <w:style w:type="character" w:customStyle="1" w:styleId="WW8Num10z5">
    <w:name w:val="WW8Num10z5"/>
    <w:rsid w:val="004C7EAC"/>
  </w:style>
  <w:style w:type="character" w:customStyle="1" w:styleId="WW8Num10z6">
    <w:name w:val="WW8Num10z6"/>
    <w:rsid w:val="004C7EAC"/>
  </w:style>
  <w:style w:type="character" w:customStyle="1" w:styleId="WW8Num10z7">
    <w:name w:val="WW8Num10z7"/>
    <w:rsid w:val="004C7EAC"/>
  </w:style>
  <w:style w:type="character" w:customStyle="1" w:styleId="WW8Num10z8">
    <w:name w:val="WW8Num10z8"/>
    <w:rsid w:val="004C7EAC"/>
  </w:style>
  <w:style w:type="character" w:customStyle="1" w:styleId="WW8Num11z1">
    <w:name w:val="WW8Num11z1"/>
    <w:rsid w:val="004C7EAC"/>
  </w:style>
  <w:style w:type="character" w:customStyle="1" w:styleId="WW8Num11z2">
    <w:name w:val="WW8Num11z2"/>
    <w:rsid w:val="004C7EAC"/>
  </w:style>
  <w:style w:type="character" w:customStyle="1" w:styleId="WW8Num11z3">
    <w:name w:val="WW8Num11z3"/>
    <w:rsid w:val="004C7EAC"/>
  </w:style>
  <w:style w:type="character" w:customStyle="1" w:styleId="WW8Num11z4">
    <w:name w:val="WW8Num11z4"/>
    <w:rsid w:val="004C7EAC"/>
  </w:style>
  <w:style w:type="character" w:customStyle="1" w:styleId="WW8Num11z5">
    <w:name w:val="WW8Num11z5"/>
    <w:rsid w:val="004C7EAC"/>
  </w:style>
  <w:style w:type="character" w:customStyle="1" w:styleId="WW8Num11z6">
    <w:name w:val="WW8Num11z6"/>
    <w:rsid w:val="004C7EAC"/>
  </w:style>
  <w:style w:type="character" w:customStyle="1" w:styleId="WW8Num11z7">
    <w:name w:val="WW8Num11z7"/>
    <w:rsid w:val="004C7EAC"/>
  </w:style>
  <w:style w:type="character" w:customStyle="1" w:styleId="WW8Num11z8">
    <w:name w:val="WW8Num11z8"/>
    <w:rsid w:val="004C7EAC"/>
  </w:style>
  <w:style w:type="character" w:customStyle="1" w:styleId="WW8Num2z1">
    <w:name w:val="WW8Num2z1"/>
    <w:rsid w:val="004C7EAC"/>
  </w:style>
  <w:style w:type="character" w:customStyle="1" w:styleId="WW8Num2z2">
    <w:name w:val="WW8Num2z2"/>
    <w:rsid w:val="004C7EAC"/>
  </w:style>
  <w:style w:type="character" w:customStyle="1" w:styleId="WW8Num2z3">
    <w:name w:val="WW8Num2z3"/>
    <w:rsid w:val="004C7EAC"/>
  </w:style>
  <w:style w:type="character" w:customStyle="1" w:styleId="WW8Num2z4">
    <w:name w:val="WW8Num2z4"/>
    <w:rsid w:val="004C7EAC"/>
  </w:style>
  <w:style w:type="character" w:customStyle="1" w:styleId="WW8Num2z5">
    <w:name w:val="WW8Num2z5"/>
    <w:rsid w:val="004C7EAC"/>
  </w:style>
  <w:style w:type="character" w:customStyle="1" w:styleId="WW8Num2z6">
    <w:name w:val="WW8Num2z6"/>
    <w:rsid w:val="004C7EAC"/>
  </w:style>
  <w:style w:type="character" w:customStyle="1" w:styleId="WW8Num2z7">
    <w:name w:val="WW8Num2z7"/>
    <w:rsid w:val="004C7EAC"/>
  </w:style>
  <w:style w:type="character" w:customStyle="1" w:styleId="WW8Num2z8">
    <w:name w:val="WW8Num2z8"/>
    <w:rsid w:val="004C7EAC"/>
  </w:style>
  <w:style w:type="character" w:customStyle="1" w:styleId="WW8Num18z0">
    <w:name w:val="WW8Num18z0"/>
    <w:rsid w:val="004C7EAC"/>
    <w:rPr>
      <w:rFonts w:hint="default"/>
    </w:rPr>
  </w:style>
  <w:style w:type="character" w:customStyle="1" w:styleId="WW8Num18z2">
    <w:name w:val="WW8Num18z2"/>
    <w:rsid w:val="004C7EAC"/>
  </w:style>
  <w:style w:type="character" w:customStyle="1" w:styleId="WW8Num18z3">
    <w:name w:val="WW8Num18z3"/>
    <w:rsid w:val="004C7EAC"/>
  </w:style>
  <w:style w:type="character" w:customStyle="1" w:styleId="WW8Num18z4">
    <w:name w:val="WW8Num18z4"/>
    <w:rsid w:val="004C7EAC"/>
  </w:style>
  <w:style w:type="character" w:customStyle="1" w:styleId="WW8Num18z5">
    <w:name w:val="WW8Num18z5"/>
    <w:rsid w:val="004C7EAC"/>
  </w:style>
  <w:style w:type="character" w:customStyle="1" w:styleId="WW8Num18z6">
    <w:name w:val="WW8Num18z6"/>
    <w:rsid w:val="004C7EAC"/>
  </w:style>
  <w:style w:type="character" w:customStyle="1" w:styleId="WW8Num18z7">
    <w:name w:val="WW8Num18z7"/>
    <w:rsid w:val="004C7EAC"/>
  </w:style>
  <w:style w:type="character" w:customStyle="1" w:styleId="WW8Num18z8">
    <w:name w:val="WW8Num18z8"/>
    <w:rsid w:val="004C7EAC"/>
  </w:style>
  <w:style w:type="character" w:customStyle="1" w:styleId="WW8NumSt1z0">
    <w:name w:val="WW8NumSt1z0"/>
    <w:rsid w:val="004C7EAC"/>
    <w:rPr>
      <w:rFonts w:ascii="Times New Roman" w:hAnsi="Times New Roman" w:cs="Times New Roman" w:hint="default"/>
    </w:rPr>
  </w:style>
  <w:style w:type="character" w:customStyle="1" w:styleId="WW8NumSt1z1">
    <w:name w:val="WW8NumSt1z1"/>
    <w:rsid w:val="004C7EAC"/>
    <w:rPr>
      <w:rFonts w:ascii="Courier New" w:hAnsi="Courier New" w:cs="Courier New" w:hint="default"/>
    </w:rPr>
  </w:style>
  <w:style w:type="character" w:customStyle="1" w:styleId="WW8NumSt1z2">
    <w:name w:val="WW8NumSt1z2"/>
    <w:rsid w:val="004C7EAC"/>
    <w:rPr>
      <w:rFonts w:ascii="Wingdings" w:hAnsi="Wingdings" w:cs="Wingdings" w:hint="default"/>
    </w:rPr>
  </w:style>
  <w:style w:type="character" w:customStyle="1" w:styleId="WW8NumSt1z3">
    <w:name w:val="WW8NumSt1z3"/>
    <w:rsid w:val="004C7EAC"/>
    <w:rPr>
      <w:rFonts w:ascii="Symbol" w:hAnsi="Symbol" w:cs="Symbol" w:hint="default"/>
    </w:rPr>
  </w:style>
  <w:style w:type="character" w:customStyle="1" w:styleId="WW8NumSt11z0">
    <w:name w:val="WW8NumSt11z0"/>
    <w:rsid w:val="004C7EAC"/>
    <w:rPr>
      <w:rFonts w:ascii="Times New Roman" w:hAnsi="Times New Roman" w:cs="Times New Roman" w:hint="default"/>
    </w:rPr>
  </w:style>
  <w:style w:type="character" w:customStyle="1" w:styleId="WW8NumSt16z0">
    <w:name w:val="WW8NumSt16z0"/>
    <w:rsid w:val="004C7EAC"/>
    <w:rPr>
      <w:rFonts w:ascii="Times New Roman" w:hAnsi="Times New Roman" w:cs="Times New Roman" w:hint="default"/>
      <w:sz w:val="24"/>
      <w:szCs w:val="24"/>
      <w:lang w:val="uk-UA"/>
    </w:rPr>
  </w:style>
  <w:style w:type="character" w:customStyle="1" w:styleId="WW8NumSt23z0">
    <w:name w:val="WW8NumSt23z0"/>
    <w:rsid w:val="004C7EAC"/>
    <w:rPr>
      <w:rFonts w:ascii="Times New Roman" w:hAnsi="Times New Roman" w:cs="Times New Roman" w:hint="default"/>
    </w:rPr>
  </w:style>
  <w:style w:type="character" w:customStyle="1" w:styleId="1ff4">
    <w:name w:val="Знак Знак1"/>
    <w:rsid w:val="004C7EAC"/>
    <w:rPr>
      <w:b/>
      <w:bCs/>
      <w:color w:val="000000"/>
      <w:sz w:val="24"/>
      <w:szCs w:val="24"/>
      <w:lang w:val="uk-UA"/>
    </w:rPr>
  </w:style>
  <w:style w:type="character" w:customStyle="1" w:styleId="FontStyle32">
    <w:name w:val="Font Style32"/>
    <w:rsid w:val="004C7EAC"/>
    <w:rPr>
      <w:rFonts w:ascii="Times New Roman" w:hAnsi="Times New Roman" w:cs="Times New Roman"/>
      <w:b/>
      <w:bCs/>
      <w:sz w:val="20"/>
      <w:szCs w:val="20"/>
    </w:rPr>
  </w:style>
  <w:style w:type="character" w:customStyle="1" w:styleId="FontStyle39">
    <w:name w:val="Font Style39"/>
    <w:rsid w:val="004C7EAC"/>
    <w:rPr>
      <w:rFonts w:ascii="Times New Roman" w:hAnsi="Times New Roman" w:cs="Times New Roman"/>
      <w:sz w:val="20"/>
      <w:szCs w:val="20"/>
    </w:rPr>
  </w:style>
  <w:style w:type="character" w:customStyle="1" w:styleId="Normal">
    <w:name w:val="Normal Знак"/>
    <w:rsid w:val="004C7EAC"/>
    <w:rPr>
      <w:rFonts w:ascii="Arial" w:hAnsi="Arial" w:cs="Arial"/>
      <w:sz w:val="24"/>
      <w:szCs w:val="24"/>
      <w:lang w:val="ru-RU" w:eastAsia="ar-SA" w:bidi="ar-SA"/>
    </w:rPr>
  </w:style>
  <w:style w:type="character" w:customStyle="1" w:styleId="2f1">
    <w:name w:val="Основной текст (2)_"/>
    <w:rsid w:val="004C7EAC"/>
    <w:rPr>
      <w:shd w:val="clear" w:color="auto" w:fill="FFFFFF"/>
    </w:rPr>
  </w:style>
  <w:style w:type="character" w:customStyle="1" w:styleId="2f2">
    <w:name w:val="Основной текст (2) + Полужирный"/>
    <w:rsid w:val="004C7EAC"/>
    <w:rPr>
      <w:b/>
      <w:bCs/>
      <w:shd w:val="clear" w:color="auto" w:fill="FFFFFF"/>
    </w:rPr>
  </w:style>
  <w:style w:type="paragraph" w:styleId="afff7">
    <w:name w:val="Title"/>
    <w:basedOn w:val="a1"/>
    <w:next w:val="afff2"/>
    <w:link w:val="afff6"/>
    <w:qFormat/>
    <w:rsid w:val="004C7EAC"/>
    <w:pPr>
      <w:widowControl w:val="0"/>
      <w:tabs>
        <w:tab w:val="left" w:pos="1288"/>
      </w:tabs>
      <w:autoSpaceDE w:val="0"/>
      <w:spacing w:line="240" w:lineRule="auto"/>
      <w:jc w:val="center"/>
    </w:pPr>
    <w:rPr>
      <w:rFonts w:ascii="Calibri Light" w:hAnsi="Calibri Light" w:cs="Times New Roman"/>
      <w:spacing w:val="-10"/>
      <w:kern w:val="28"/>
      <w:sz w:val="56"/>
      <w:szCs w:val="56"/>
      <w:lang w:val="ru-RU" w:eastAsia="en-US"/>
    </w:rPr>
  </w:style>
  <w:style w:type="character" w:customStyle="1" w:styleId="3f">
    <w:name w:val="Заголовок Знак3"/>
    <w:basedOn w:val="a2"/>
    <w:uiPriority w:val="10"/>
    <w:rsid w:val="004C7EAC"/>
    <w:rPr>
      <w:rFonts w:asciiTheme="majorHAnsi" w:eastAsiaTheme="majorEastAsia" w:hAnsiTheme="majorHAnsi" w:cstheme="majorBidi"/>
      <w:spacing w:val="-10"/>
      <w:kern w:val="28"/>
      <w:sz w:val="56"/>
      <w:szCs w:val="56"/>
      <w:lang w:val="uk-UA"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4C7EAC"/>
    <w:pPr>
      <w:spacing w:line="240" w:lineRule="auto"/>
      <w:jc w:val="left"/>
    </w:pPr>
    <w:rPr>
      <w:rFonts w:ascii="Verdana" w:hAnsi="Verdana" w:cs="Verdana"/>
      <w:sz w:val="20"/>
      <w:szCs w:val="20"/>
      <w:lang w:val="en-US" w:eastAsia="ar-SA"/>
    </w:rPr>
  </w:style>
  <w:style w:type="paragraph" w:customStyle="1" w:styleId="Style21">
    <w:name w:val="Style21"/>
    <w:basedOn w:val="a1"/>
    <w:rsid w:val="004C7EAC"/>
    <w:pPr>
      <w:widowControl w:val="0"/>
      <w:autoSpaceDE w:val="0"/>
      <w:spacing w:line="222" w:lineRule="exact"/>
      <w:ind w:hanging="125"/>
      <w:jc w:val="left"/>
    </w:pPr>
    <w:rPr>
      <w:rFonts w:ascii="Times New Roman" w:hAnsi="Times New Roman" w:cs="Times New Roman"/>
      <w:lang w:val="ru-RU" w:eastAsia="ar-SA"/>
    </w:rPr>
  </w:style>
  <w:style w:type="paragraph" w:customStyle="1" w:styleId="211">
    <w:name w:val="Основной текст (2)1"/>
    <w:basedOn w:val="a1"/>
    <w:rsid w:val="004C7EAC"/>
    <w:pPr>
      <w:widowControl w:val="0"/>
      <w:shd w:val="clear" w:color="auto" w:fill="FFFFFF"/>
      <w:suppressAutoHyphens w:val="0"/>
      <w:spacing w:line="281" w:lineRule="exact"/>
    </w:pPr>
    <w:rPr>
      <w:rFonts w:ascii="Times New Roman" w:hAnsi="Times New Roman" w:cs="Times New Roman"/>
      <w:sz w:val="20"/>
      <w:szCs w:val="20"/>
      <w:lang w:val="ru-RU" w:eastAsia="ar-SA"/>
    </w:rPr>
  </w:style>
  <w:style w:type="character" w:customStyle="1" w:styleId="rvts44">
    <w:name w:val="rvts44"/>
    <w:rsid w:val="004C7EAC"/>
  </w:style>
  <w:style w:type="character" w:customStyle="1" w:styleId="WW8Num7z1">
    <w:name w:val="WW8Num7z1"/>
    <w:rsid w:val="004C7EAC"/>
    <w:rPr>
      <w:rFonts w:ascii="Times New Roman" w:hAnsi="Times New Roman" w:cs="Times New Roman"/>
      <w:sz w:val="24"/>
      <w:szCs w:val="24"/>
      <w:shd w:val="clear" w:color="auto" w:fill="FFFFFF"/>
      <w:lang w:val="uk-UA"/>
    </w:rPr>
  </w:style>
  <w:style w:type="character" w:customStyle="1" w:styleId="WW8Num7z2">
    <w:name w:val="WW8Num7z2"/>
    <w:rsid w:val="004C7EAC"/>
  </w:style>
  <w:style w:type="character" w:customStyle="1" w:styleId="WW8Num7z3">
    <w:name w:val="WW8Num7z3"/>
    <w:rsid w:val="004C7EAC"/>
  </w:style>
  <w:style w:type="character" w:customStyle="1" w:styleId="WW8Num7z4">
    <w:name w:val="WW8Num7z4"/>
    <w:rsid w:val="004C7EAC"/>
  </w:style>
  <w:style w:type="character" w:customStyle="1" w:styleId="WW8Num7z5">
    <w:name w:val="WW8Num7z5"/>
    <w:rsid w:val="004C7EAC"/>
  </w:style>
  <w:style w:type="character" w:customStyle="1" w:styleId="WW8Num7z6">
    <w:name w:val="WW8Num7z6"/>
    <w:rsid w:val="004C7EAC"/>
  </w:style>
  <w:style w:type="character" w:customStyle="1" w:styleId="WW8Num7z7">
    <w:name w:val="WW8Num7z7"/>
    <w:rsid w:val="004C7EAC"/>
  </w:style>
  <w:style w:type="character" w:customStyle="1" w:styleId="WW8Num7z8">
    <w:name w:val="WW8Num7z8"/>
    <w:rsid w:val="004C7EAC"/>
  </w:style>
  <w:style w:type="character" w:customStyle="1" w:styleId="WW8Num8z1">
    <w:name w:val="WW8Num8z1"/>
    <w:rsid w:val="004C7EAC"/>
  </w:style>
  <w:style w:type="character" w:customStyle="1" w:styleId="WW8Num8z2">
    <w:name w:val="WW8Num8z2"/>
    <w:rsid w:val="004C7EAC"/>
  </w:style>
  <w:style w:type="character" w:customStyle="1" w:styleId="WW8Num8z3">
    <w:name w:val="WW8Num8z3"/>
    <w:rsid w:val="004C7EAC"/>
  </w:style>
  <w:style w:type="character" w:customStyle="1" w:styleId="WW8Num8z4">
    <w:name w:val="WW8Num8z4"/>
    <w:rsid w:val="004C7EAC"/>
  </w:style>
  <w:style w:type="character" w:customStyle="1" w:styleId="WW8Num8z5">
    <w:name w:val="WW8Num8z5"/>
    <w:rsid w:val="004C7EAC"/>
  </w:style>
  <w:style w:type="character" w:customStyle="1" w:styleId="WW8Num8z6">
    <w:name w:val="WW8Num8z6"/>
    <w:rsid w:val="004C7EAC"/>
  </w:style>
  <w:style w:type="character" w:customStyle="1" w:styleId="WW8Num8z7">
    <w:name w:val="WW8Num8z7"/>
    <w:rsid w:val="004C7EAC"/>
  </w:style>
  <w:style w:type="character" w:customStyle="1" w:styleId="WW8Num8z8">
    <w:name w:val="WW8Num8z8"/>
    <w:rsid w:val="004C7EAC"/>
  </w:style>
  <w:style w:type="character" w:customStyle="1" w:styleId="WW8Num9z3">
    <w:name w:val="WW8Num9z3"/>
    <w:rsid w:val="004C7EAC"/>
  </w:style>
  <w:style w:type="character" w:customStyle="1" w:styleId="WW8Num9z4">
    <w:name w:val="WW8Num9z4"/>
    <w:rsid w:val="004C7EAC"/>
  </w:style>
  <w:style w:type="character" w:customStyle="1" w:styleId="WW8Num9z5">
    <w:name w:val="WW8Num9z5"/>
    <w:rsid w:val="004C7EAC"/>
  </w:style>
  <w:style w:type="character" w:customStyle="1" w:styleId="WW8Num9z6">
    <w:name w:val="WW8Num9z6"/>
    <w:rsid w:val="004C7EAC"/>
  </w:style>
  <w:style w:type="character" w:customStyle="1" w:styleId="WW8Num9z7">
    <w:name w:val="WW8Num9z7"/>
    <w:rsid w:val="004C7EAC"/>
  </w:style>
  <w:style w:type="character" w:customStyle="1" w:styleId="WW8Num9z8">
    <w:name w:val="WW8Num9z8"/>
    <w:rsid w:val="004C7EAC"/>
  </w:style>
  <w:style w:type="character" w:customStyle="1" w:styleId="WW8Num13z1">
    <w:name w:val="WW8Num13z1"/>
    <w:rsid w:val="004C7EAC"/>
    <w:rPr>
      <w:rFonts w:hint="default"/>
    </w:rPr>
  </w:style>
  <w:style w:type="character" w:customStyle="1" w:styleId="WW8Num14z1">
    <w:name w:val="WW8Num14z1"/>
    <w:rsid w:val="004C7EAC"/>
    <w:rPr>
      <w:rFonts w:ascii="Courier New" w:hAnsi="Courier New" w:cs="Courier New" w:hint="default"/>
    </w:rPr>
  </w:style>
  <w:style w:type="character" w:customStyle="1" w:styleId="WW8Num14z2">
    <w:name w:val="WW8Num14z2"/>
    <w:rsid w:val="004C7EAC"/>
    <w:rPr>
      <w:rFonts w:ascii="Wingdings" w:hAnsi="Wingdings" w:cs="Wingdings" w:hint="default"/>
    </w:rPr>
  </w:style>
  <w:style w:type="character" w:customStyle="1" w:styleId="WW8Num14z3">
    <w:name w:val="WW8Num14z3"/>
    <w:rsid w:val="004C7EAC"/>
    <w:rPr>
      <w:rFonts w:ascii="Symbol" w:hAnsi="Symbol" w:cs="Symbol" w:hint="default"/>
    </w:rPr>
  </w:style>
  <w:style w:type="character" w:customStyle="1" w:styleId="WW8Num16z1">
    <w:name w:val="WW8Num16z1"/>
    <w:rsid w:val="004C7EAC"/>
  </w:style>
  <w:style w:type="character" w:customStyle="1" w:styleId="WW8Num16z2">
    <w:name w:val="WW8Num16z2"/>
    <w:rsid w:val="004C7EAC"/>
  </w:style>
  <w:style w:type="character" w:customStyle="1" w:styleId="WW8Num16z3">
    <w:name w:val="WW8Num16z3"/>
    <w:rsid w:val="004C7EAC"/>
  </w:style>
  <w:style w:type="character" w:customStyle="1" w:styleId="WW8Num16z4">
    <w:name w:val="WW8Num16z4"/>
    <w:rsid w:val="004C7EAC"/>
  </w:style>
  <w:style w:type="character" w:customStyle="1" w:styleId="WW8Num16z5">
    <w:name w:val="WW8Num16z5"/>
    <w:rsid w:val="004C7EAC"/>
  </w:style>
  <w:style w:type="character" w:customStyle="1" w:styleId="WW8Num16z6">
    <w:name w:val="WW8Num16z6"/>
    <w:rsid w:val="004C7EAC"/>
  </w:style>
  <w:style w:type="character" w:customStyle="1" w:styleId="WW8Num16z7">
    <w:name w:val="WW8Num16z7"/>
    <w:rsid w:val="004C7EAC"/>
  </w:style>
  <w:style w:type="character" w:customStyle="1" w:styleId="WW8Num16z8">
    <w:name w:val="WW8Num16z8"/>
    <w:rsid w:val="004C7EAC"/>
  </w:style>
  <w:style w:type="character" w:customStyle="1" w:styleId="WW8Num17z1">
    <w:name w:val="WW8Num17z1"/>
    <w:rsid w:val="004C7EAC"/>
    <w:rPr>
      <w:rFonts w:ascii="Courier New" w:hAnsi="Courier New" w:cs="Courier New" w:hint="default"/>
    </w:rPr>
  </w:style>
  <w:style w:type="character" w:customStyle="1" w:styleId="WW8Num17z2">
    <w:name w:val="WW8Num17z2"/>
    <w:rsid w:val="004C7EAC"/>
    <w:rPr>
      <w:rFonts w:ascii="Wingdings" w:hAnsi="Wingdings" w:cs="Wingdings" w:hint="default"/>
    </w:rPr>
  </w:style>
  <w:style w:type="character" w:customStyle="1" w:styleId="WW8Num17z3">
    <w:name w:val="WW8Num17z3"/>
    <w:rsid w:val="004C7EAC"/>
    <w:rPr>
      <w:rFonts w:ascii="Symbol" w:hAnsi="Symbol" w:cs="Symbol" w:hint="default"/>
    </w:rPr>
  </w:style>
  <w:style w:type="character" w:customStyle="1" w:styleId="WW8Num19z1">
    <w:name w:val="WW8Num19z1"/>
    <w:rsid w:val="004C7EAC"/>
  </w:style>
  <w:style w:type="character" w:customStyle="1" w:styleId="WW8Num19z2">
    <w:name w:val="WW8Num19z2"/>
    <w:rsid w:val="004C7EAC"/>
  </w:style>
  <w:style w:type="character" w:customStyle="1" w:styleId="WW8Num19z3">
    <w:name w:val="WW8Num19z3"/>
    <w:rsid w:val="004C7EAC"/>
  </w:style>
  <w:style w:type="character" w:customStyle="1" w:styleId="WW8Num19z4">
    <w:name w:val="WW8Num19z4"/>
    <w:rsid w:val="004C7EAC"/>
  </w:style>
  <w:style w:type="character" w:customStyle="1" w:styleId="WW8Num19z5">
    <w:name w:val="WW8Num19z5"/>
    <w:rsid w:val="004C7EAC"/>
  </w:style>
  <w:style w:type="character" w:customStyle="1" w:styleId="WW8Num19z6">
    <w:name w:val="WW8Num19z6"/>
    <w:rsid w:val="004C7EAC"/>
  </w:style>
  <w:style w:type="character" w:customStyle="1" w:styleId="WW8Num19z7">
    <w:name w:val="WW8Num19z7"/>
    <w:rsid w:val="004C7EAC"/>
  </w:style>
  <w:style w:type="character" w:customStyle="1" w:styleId="WW8Num19z8">
    <w:name w:val="WW8Num19z8"/>
    <w:rsid w:val="004C7EAC"/>
  </w:style>
  <w:style w:type="character" w:customStyle="1" w:styleId="WW8Num20z1">
    <w:name w:val="WW8Num20z1"/>
    <w:rsid w:val="004C7EAC"/>
  </w:style>
  <w:style w:type="character" w:customStyle="1" w:styleId="WW8Num20z2">
    <w:name w:val="WW8Num20z2"/>
    <w:rsid w:val="004C7EAC"/>
  </w:style>
  <w:style w:type="character" w:customStyle="1" w:styleId="WW8Num20z4">
    <w:name w:val="WW8Num20z4"/>
    <w:rsid w:val="004C7EAC"/>
  </w:style>
  <w:style w:type="character" w:customStyle="1" w:styleId="WW8Num20z5">
    <w:name w:val="WW8Num20z5"/>
    <w:rsid w:val="004C7EAC"/>
  </w:style>
  <w:style w:type="character" w:customStyle="1" w:styleId="WW8Num20z6">
    <w:name w:val="WW8Num20z6"/>
    <w:rsid w:val="004C7EAC"/>
  </w:style>
  <w:style w:type="character" w:customStyle="1" w:styleId="WW8Num20z7">
    <w:name w:val="WW8Num20z7"/>
    <w:rsid w:val="004C7EAC"/>
  </w:style>
  <w:style w:type="character" w:customStyle="1" w:styleId="WW8Num20z8">
    <w:name w:val="WW8Num20z8"/>
    <w:rsid w:val="004C7EAC"/>
  </w:style>
  <w:style w:type="character" w:customStyle="1" w:styleId="WW8Num21z1">
    <w:name w:val="WW8Num21z1"/>
    <w:rsid w:val="004C7EAC"/>
  </w:style>
  <w:style w:type="character" w:customStyle="1" w:styleId="WW8Num21z2">
    <w:name w:val="WW8Num21z2"/>
    <w:rsid w:val="004C7EAC"/>
  </w:style>
  <w:style w:type="character" w:customStyle="1" w:styleId="WW8Num21z3">
    <w:name w:val="WW8Num21z3"/>
    <w:rsid w:val="004C7EAC"/>
  </w:style>
  <w:style w:type="character" w:customStyle="1" w:styleId="WW8Num21z4">
    <w:name w:val="WW8Num21z4"/>
    <w:rsid w:val="004C7EAC"/>
  </w:style>
  <w:style w:type="character" w:customStyle="1" w:styleId="WW8Num21z5">
    <w:name w:val="WW8Num21z5"/>
    <w:rsid w:val="004C7EAC"/>
  </w:style>
  <w:style w:type="character" w:customStyle="1" w:styleId="WW8Num21z6">
    <w:name w:val="WW8Num21z6"/>
    <w:rsid w:val="004C7EAC"/>
  </w:style>
  <w:style w:type="character" w:customStyle="1" w:styleId="WW8Num21z7">
    <w:name w:val="WW8Num21z7"/>
    <w:rsid w:val="004C7EAC"/>
  </w:style>
  <w:style w:type="character" w:customStyle="1" w:styleId="WW8Num21z8">
    <w:name w:val="WW8Num21z8"/>
    <w:rsid w:val="004C7EAC"/>
  </w:style>
  <w:style w:type="character" w:customStyle="1" w:styleId="WW8Num22z1">
    <w:name w:val="WW8Num22z1"/>
    <w:rsid w:val="004C7EAC"/>
    <w:rPr>
      <w:rFonts w:eastAsia="Calibri" w:hint="default"/>
    </w:rPr>
  </w:style>
  <w:style w:type="paragraph" w:customStyle="1" w:styleId="212">
    <w:name w:val="Маркированный список 21"/>
    <w:basedOn w:val="a1"/>
    <w:rsid w:val="004C7EAC"/>
    <w:pPr>
      <w:ind w:left="53" w:right="136"/>
    </w:pPr>
    <w:rPr>
      <w:lang w:val="ru-RU" w:eastAsia="ar-SA"/>
    </w:rPr>
  </w:style>
  <w:style w:type="character" w:customStyle="1" w:styleId="HTML2">
    <w:name w:val="Стандартный HTML Знак2"/>
    <w:aliases w:val=" Знак Знак Знак2"/>
    <w:basedOn w:val="a2"/>
    <w:uiPriority w:val="99"/>
    <w:rsid w:val="004C7EAC"/>
    <w:rPr>
      <w:rFonts w:ascii="Courier New" w:eastAsia="Calibri" w:hAnsi="Courier New" w:cs="Courier New"/>
      <w:lang w:eastAsia="ar-SA"/>
    </w:rPr>
  </w:style>
  <w:style w:type="character" w:customStyle="1" w:styleId="afffe">
    <w:name w:val="Название Знак"/>
    <w:basedOn w:val="a2"/>
    <w:rsid w:val="004C7EAC"/>
    <w:rPr>
      <w:rFonts w:ascii="Cambria" w:eastAsia="Times New Roman" w:hAnsi="Cambria" w:cs="Times New Roman"/>
      <w:b/>
      <w:bCs/>
      <w:kern w:val="28"/>
      <w:sz w:val="32"/>
      <w:szCs w:val="32"/>
      <w:lang w:eastAsia="ar-SA"/>
    </w:rPr>
  </w:style>
  <w:style w:type="character" w:customStyle="1" w:styleId="213">
    <w:name w:val="Основной текст 2 Знак1"/>
    <w:basedOn w:val="a2"/>
    <w:semiHidden/>
    <w:rsid w:val="004C7EAC"/>
    <w:rPr>
      <w:lang w:eastAsia="ar-SA"/>
    </w:rPr>
  </w:style>
  <w:style w:type="paragraph" w:customStyle="1" w:styleId="114">
    <w:name w:val="Заголовок11"/>
    <w:basedOn w:val="a1"/>
    <w:next w:val="af4"/>
    <w:rsid w:val="004C7EAC"/>
    <w:pPr>
      <w:keepNext/>
      <w:spacing w:before="240" w:after="120" w:line="276" w:lineRule="auto"/>
      <w:jc w:val="left"/>
    </w:pPr>
    <w:rPr>
      <w:rFonts w:ascii="Arial" w:eastAsia="Microsoft YaHei" w:hAnsi="Arial" w:cs="Arial"/>
      <w:sz w:val="28"/>
      <w:szCs w:val="28"/>
      <w:lang w:eastAsia="ar-SA"/>
    </w:rPr>
  </w:style>
  <w:style w:type="numbering" w:customStyle="1" w:styleId="3f0">
    <w:name w:val="Нет списка3"/>
    <w:next w:val="a4"/>
    <w:uiPriority w:val="99"/>
    <w:semiHidden/>
    <w:unhideWhenUsed/>
    <w:rsid w:val="004C7EAC"/>
  </w:style>
  <w:style w:type="numbering" w:customStyle="1" w:styleId="46">
    <w:name w:val="Нет списка4"/>
    <w:next w:val="a4"/>
    <w:uiPriority w:val="99"/>
    <w:semiHidden/>
    <w:unhideWhenUsed/>
    <w:rsid w:val="004C7EAC"/>
  </w:style>
  <w:style w:type="numbering" w:customStyle="1" w:styleId="120">
    <w:name w:val="Нет списка12"/>
    <w:next w:val="a4"/>
    <w:uiPriority w:val="99"/>
    <w:semiHidden/>
    <w:unhideWhenUsed/>
    <w:rsid w:val="004C7EAC"/>
  </w:style>
  <w:style w:type="numbering" w:customStyle="1" w:styleId="214">
    <w:name w:val="Нет списка21"/>
    <w:next w:val="a4"/>
    <w:uiPriority w:val="99"/>
    <w:semiHidden/>
    <w:unhideWhenUsed/>
    <w:rsid w:val="004C7EAC"/>
  </w:style>
  <w:style w:type="numbering" w:customStyle="1" w:styleId="1110">
    <w:name w:val="Нет списка111"/>
    <w:next w:val="a4"/>
    <w:uiPriority w:val="99"/>
    <w:semiHidden/>
    <w:unhideWhenUsed/>
    <w:rsid w:val="004C7EAC"/>
  </w:style>
  <w:style w:type="numbering" w:customStyle="1" w:styleId="2110">
    <w:name w:val="Нет списка211"/>
    <w:next w:val="a4"/>
    <w:uiPriority w:val="99"/>
    <w:semiHidden/>
    <w:unhideWhenUsed/>
    <w:rsid w:val="004C7EAC"/>
  </w:style>
  <w:style w:type="numbering" w:customStyle="1" w:styleId="11110">
    <w:name w:val="Нет списка1111"/>
    <w:next w:val="a4"/>
    <w:uiPriority w:val="99"/>
    <w:semiHidden/>
    <w:unhideWhenUsed/>
    <w:rsid w:val="004C7EAC"/>
  </w:style>
  <w:style w:type="numbering" w:customStyle="1" w:styleId="55">
    <w:name w:val="Нет списка5"/>
    <w:next w:val="a4"/>
    <w:uiPriority w:val="99"/>
    <w:semiHidden/>
    <w:unhideWhenUsed/>
    <w:rsid w:val="004C7EAC"/>
  </w:style>
  <w:style w:type="character" w:customStyle="1" w:styleId="80">
    <w:name w:val="Заголовок 8 Знак"/>
    <w:basedOn w:val="a2"/>
    <w:link w:val="8"/>
    <w:uiPriority w:val="9"/>
    <w:semiHidden/>
    <w:rsid w:val="00F013BA"/>
    <w:rPr>
      <w:rFonts w:ascii="Calibri" w:eastAsia="Times New Roman" w:hAnsi="Calibri" w:cs="Times New Roman"/>
      <w:i/>
      <w:iCs/>
      <w:sz w:val="24"/>
      <w:szCs w:val="24"/>
      <w:lang w:val="uk-UA"/>
    </w:rPr>
  </w:style>
  <w:style w:type="character" w:customStyle="1" w:styleId="90">
    <w:name w:val="Заголовок 9 Знак"/>
    <w:basedOn w:val="a2"/>
    <w:link w:val="9"/>
    <w:uiPriority w:val="9"/>
    <w:semiHidden/>
    <w:rsid w:val="00F013BA"/>
    <w:rPr>
      <w:rFonts w:ascii="Cambria" w:eastAsia="Times New Roman" w:hAnsi="Cambria" w:cs="Times New Roman"/>
      <w:sz w:val="20"/>
      <w:szCs w:val="20"/>
      <w:lang w:val="uk-UA"/>
    </w:rPr>
  </w:style>
  <w:style w:type="numbering" w:customStyle="1" w:styleId="65">
    <w:name w:val="Нет списка6"/>
    <w:next w:val="a4"/>
    <w:uiPriority w:val="99"/>
    <w:semiHidden/>
    <w:unhideWhenUsed/>
    <w:rsid w:val="00F013BA"/>
  </w:style>
  <w:style w:type="paragraph" w:customStyle="1" w:styleId="Style1">
    <w:name w:val="Style1"/>
    <w:basedOn w:val="a1"/>
    <w:uiPriority w:val="99"/>
    <w:rsid w:val="00F013BA"/>
    <w:pPr>
      <w:widowControl w:val="0"/>
      <w:suppressAutoHyphens w:val="0"/>
      <w:autoSpaceDE w:val="0"/>
      <w:autoSpaceDN w:val="0"/>
      <w:adjustRightInd w:val="0"/>
      <w:spacing w:line="240" w:lineRule="auto"/>
      <w:jc w:val="left"/>
    </w:pPr>
    <w:rPr>
      <w:rFonts w:ascii="Times New Roman" w:eastAsia="Calibri" w:hAnsi="Times New Roman" w:cs="Times New Roman"/>
      <w:lang w:eastAsia="uk-UA"/>
    </w:rPr>
  </w:style>
  <w:style w:type="paragraph" w:customStyle="1" w:styleId="Style11">
    <w:name w:val="Style11"/>
    <w:basedOn w:val="a1"/>
    <w:rsid w:val="00F013BA"/>
    <w:pPr>
      <w:widowControl w:val="0"/>
      <w:suppressAutoHyphens w:val="0"/>
      <w:autoSpaceDE w:val="0"/>
      <w:autoSpaceDN w:val="0"/>
      <w:adjustRightInd w:val="0"/>
      <w:spacing w:line="267" w:lineRule="exact"/>
    </w:pPr>
    <w:rPr>
      <w:rFonts w:ascii="Times New Roman" w:eastAsia="Calibri" w:hAnsi="Times New Roman" w:cs="Times New Roman"/>
      <w:lang w:eastAsia="uk-UA"/>
    </w:rPr>
  </w:style>
  <w:style w:type="paragraph" w:customStyle="1" w:styleId="Style14">
    <w:name w:val="Style14"/>
    <w:basedOn w:val="a1"/>
    <w:rsid w:val="00F013BA"/>
    <w:pPr>
      <w:widowControl w:val="0"/>
      <w:suppressAutoHyphens w:val="0"/>
      <w:autoSpaceDE w:val="0"/>
      <w:autoSpaceDN w:val="0"/>
      <w:adjustRightInd w:val="0"/>
      <w:spacing w:line="240" w:lineRule="auto"/>
      <w:jc w:val="left"/>
    </w:pPr>
    <w:rPr>
      <w:rFonts w:ascii="Times New Roman" w:eastAsia="Calibri" w:hAnsi="Times New Roman" w:cs="Times New Roman"/>
      <w:lang w:val="ru-RU" w:eastAsia="ru-RU"/>
    </w:rPr>
  </w:style>
  <w:style w:type="paragraph" w:customStyle="1" w:styleId="Style20">
    <w:name w:val="Style20"/>
    <w:basedOn w:val="a1"/>
    <w:rsid w:val="00F013BA"/>
    <w:pPr>
      <w:widowControl w:val="0"/>
      <w:suppressAutoHyphens w:val="0"/>
      <w:autoSpaceDE w:val="0"/>
      <w:autoSpaceDN w:val="0"/>
      <w:adjustRightInd w:val="0"/>
      <w:spacing w:line="240" w:lineRule="auto"/>
    </w:pPr>
    <w:rPr>
      <w:rFonts w:ascii="Times New Roman" w:eastAsia="Calibri" w:hAnsi="Times New Roman" w:cs="Times New Roman"/>
      <w:lang w:val="ru-RU" w:eastAsia="ru-RU"/>
    </w:rPr>
  </w:style>
  <w:style w:type="character" w:customStyle="1" w:styleId="FontStyle18">
    <w:name w:val="Font Style18"/>
    <w:basedOn w:val="a2"/>
    <w:rsid w:val="00F013BA"/>
    <w:rPr>
      <w:rFonts w:ascii="Times New Roman" w:hAnsi="Times New Roman" w:cs="Times New Roman" w:hint="default"/>
      <w:b/>
      <w:bCs/>
      <w:spacing w:val="10"/>
      <w:sz w:val="20"/>
      <w:szCs w:val="20"/>
    </w:rPr>
  </w:style>
  <w:style w:type="character" w:customStyle="1" w:styleId="FontStyle22">
    <w:name w:val="Font Style22"/>
    <w:basedOn w:val="a2"/>
    <w:rsid w:val="00F013BA"/>
    <w:rPr>
      <w:rFonts w:ascii="Times New Roman" w:hAnsi="Times New Roman" w:cs="Times New Roman" w:hint="default"/>
      <w:sz w:val="20"/>
      <w:szCs w:val="20"/>
    </w:rPr>
  </w:style>
  <w:style w:type="character" w:customStyle="1" w:styleId="FontStyle24">
    <w:name w:val="Font Style24"/>
    <w:basedOn w:val="a2"/>
    <w:rsid w:val="00F013BA"/>
    <w:rPr>
      <w:rFonts w:ascii="Times New Roman" w:hAnsi="Times New Roman" w:cs="Times New Roman" w:hint="default"/>
      <w:i/>
      <w:iCs/>
      <w:sz w:val="20"/>
      <w:szCs w:val="20"/>
    </w:rPr>
  </w:style>
  <w:style w:type="character" w:customStyle="1" w:styleId="FontStyle43">
    <w:name w:val="Font Style43"/>
    <w:basedOn w:val="a2"/>
    <w:uiPriority w:val="99"/>
    <w:rsid w:val="00F013BA"/>
    <w:rPr>
      <w:rFonts w:ascii="Times New Roman" w:hAnsi="Times New Roman" w:cs="Times New Roman" w:hint="default"/>
      <w:sz w:val="22"/>
      <w:szCs w:val="22"/>
    </w:rPr>
  </w:style>
  <w:style w:type="character" w:customStyle="1" w:styleId="FontStyle44">
    <w:name w:val="Font Style44"/>
    <w:basedOn w:val="a2"/>
    <w:rsid w:val="00F013BA"/>
    <w:rPr>
      <w:rFonts w:ascii="Times New Roman" w:hAnsi="Times New Roman" w:cs="Times New Roman" w:hint="default"/>
      <w:sz w:val="22"/>
      <w:szCs w:val="22"/>
    </w:rPr>
  </w:style>
  <w:style w:type="character" w:customStyle="1" w:styleId="FontStyle54">
    <w:name w:val="Font Style54"/>
    <w:basedOn w:val="a2"/>
    <w:rsid w:val="00F013BA"/>
    <w:rPr>
      <w:rFonts w:ascii="Times New Roman" w:hAnsi="Times New Roman" w:cs="Times New Roman" w:hint="default"/>
      <w:b/>
      <w:bCs/>
      <w:spacing w:val="-20"/>
      <w:sz w:val="22"/>
      <w:szCs w:val="22"/>
    </w:rPr>
  </w:style>
  <w:style w:type="character" w:customStyle="1" w:styleId="FontStyle55">
    <w:name w:val="Font Style55"/>
    <w:basedOn w:val="a2"/>
    <w:rsid w:val="00F013BA"/>
    <w:rPr>
      <w:rFonts w:ascii="Times New Roman" w:hAnsi="Times New Roman" w:cs="Times New Roman" w:hint="default"/>
      <w:b/>
      <w:bCs/>
      <w:sz w:val="22"/>
      <w:szCs w:val="22"/>
    </w:rPr>
  </w:style>
  <w:style w:type="character" w:customStyle="1" w:styleId="FontStyle62">
    <w:name w:val="Font Style62"/>
    <w:basedOn w:val="a2"/>
    <w:rsid w:val="00F013BA"/>
    <w:rPr>
      <w:rFonts w:ascii="Times New Roman" w:hAnsi="Times New Roman" w:cs="Times New Roman" w:hint="default"/>
      <w:b/>
      <w:bCs/>
      <w:sz w:val="16"/>
      <w:szCs w:val="16"/>
    </w:rPr>
  </w:style>
  <w:style w:type="character" w:customStyle="1" w:styleId="FontStyle26">
    <w:name w:val="Font Style26"/>
    <w:basedOn w:val="a2"/>
    <w:rsid w:val="00F013BA"/>
    <w:rPr>
      <w:rFonts w:ascii="Times New Roman" w:hAnsi="Times New Roman" w:cs="Times New Roman" w:hint="default"/>
      <w:sz w:val="20"/>
      <w:szCs w:val="20"/>
    </w:rPr>
  </w:style>
  <w:style w:type="character" w:customStyle="1" w:styleId="FontStyle33">
    <w:name w:val="Font Style33"/>
    <w:basedOn w:val="a2"/>
    <w:rsid w:val="00F013BA"/>
    <w:rPr>
      <w:rFonts w:ascii="Courier New" w:hAnsi="Courier New" w:cs="Courier New" w:hint="default"/>
      <w:b/>
      <w:bCs/>
      <w:sz w:val="24"/>
      <w:szCs w:val="24"/>
    </w:rPr>
  </w:style>
  <w:style w:type="character" w:customStyle="1" w:styleId="translation-chunk">
    <w:name w:val="translation-chunk"/>
    <w:basedOn w:val="a2"/>
    <w:rsid w:val="00F013BA"/>
    <w:rPr>
      <w:rFonts w:ascii="Times New Roman" w:hAnsi="Times New Roman" w:cs="Times New Roman" w:hint="default"/>
    </w:rPr>
  </w:style>
  <w:style w:type="paragraph" w:customStyle="1" w:styleId="215">
    <w:name w:val="Основной текст с отступом 21"/>
    <w:basedOn w:val="a1"/>
    <w:rsid w:val="00F013BA"/>
    <w:pPr>
      <w:suppressAutoHyphens w:val="0"/>
      <w:spacing w:line="240" w:lineRule="auto"/>
      <w:ind w:firstLine="720"/>
    </w:pPr>
    <w:rPr>
      <w:rFonts w:ascii="Times New Roman" w:hAnsi="Times New Roman" w:cs="Times New Roman"/>
      <w:szCs w:val="20"/>
      <w:lang w:eastAsia="ru-RU"/>
    </w:rPr>
  </w:style>
  <w:style w:type="paragraph" w:customStyle="1" w:styleId="Style9">
    <w:name w:val="Style9"/>
    <w:basedOn w:val="a1"/>
    <w:rsid w:val="00F013BA"/>
    <w:pPr>
      <w:widowControl w:val="0"/>
      <w:autoSpaceDE w:val="0"/>
      <w:spacing w:line="240" w:lineRule="auto"/>
      <w:jc w:val="left"/>
    </w:pPr>
    <w:rPr>
      <w:rFonts w:ascii="Arial" w:hAnsi="Arial" w:cs="Arial"/>
      <w:lang w:val="ru-RU"/>
    </w:rPr>
  </w:style>
  <w:style w:type="paragraph" w:customStyle="1" w:styleId="310">
    <w:name w:val="Основной текст 31"/>
    <w:basedOn w:val="a1"/>
    <w:rsid w:val="00F013BA"/>
    <w:pPr>
      <w:spacing w:line="240" w:lineRule="auto"/>
    </w:pPr>
    <w:rPr>
      <w:rFonts w:ascii="Times New Roman" w:hAnsi="Times New Roman" w:cs="Times New Roman"/>
      <w:kern w:val="1"/>
      <w:szCs w:val="20"/>
      <w:lang w:eastAsia="ar-SA"/>
    </w:rPr>
  </w:style>
  <w:style w:type="character" w:customStyle="1" w:styleId="115">
    <w:name w:val="Основной шрифт абзаца11"/>
    <w:rsid w:val="00F013BA"/>
  </w:style>
  <w:style w:type="character" w:customStyle="1" w:styleId="FontStyle28">
    <w:name w:val="Font Style28"/>
    <w:basedOn w:val="a2"/>
    <w:uiPriority w:val="99"/>
    <w:rsid w:val="00F013BA"/>
    <w:rPr>
      <w:rFonts w:ascii="Times New Roman" w:hAnsi="Times New Roman" w:cs="Times New Roman"/>
      <w:sz w:val="16"/>
      <w:szCs w:val="16"/>
    </w:rPr>
  </w:style>
  <w:style w:type="paragraph" w:customStyle="1" w:styleId="31200">
    <w:name w:val="Стиль Заголовок 3 + 12 пт По ширине Перед:  0 пт После:  0 пт М..."/>
    <w:basedOn w:val="30"/>
    <w:rsid w:val="00F013BA"/>
    <w:pPr>
      <w:widowControl w:val="0"/>
      <w:suppressAutoHyphens w:val="0"/>
      <w:autoSpaceDE w:val="0"/>
      <w:autoSpaceDN w:val="0"/>
      <w:adjustRightInd w:val="0"/>
      <w:spacing w:before="0" w:after="0" w:line="360" w:lineRule="auto"/>
      <w:jc w:val="center"/>
    </w:pPr>
    <w:rPr>
      <w:b w:val="0"/>
      <w:sz w:val="24"/>
      <w:szCs w:val="20"/>
      <w:lang w:val="en-US" w:eastAsia="en-US" w:bidi="en-US"/>
    </w:rPr>
  </w:style>
  <w:style w:type="paragraph" w:customStyle="1" w:styleId="a0">
    <w:name w:val="список_мой"/>
    <w:qFormat/>
    <w:rsid w:val="00F013BA"/>
    <w:pPr>
      <w:numPr>
        <w:numId w:val="13"/>
      </w:numPr>
      <w:spacing w:after="0" w:line="360" w:lineRule="auto"/>
      <w:ind w:left="284" w:right="284" w:firstLine="851"/>
      <w:jc w:val="both"/>
    </w:pPr>
    <w:rPr>
      <w:rFonts w:ascii="Times New Roman" w:eastAsia="Times New Roman" w:hAnsi="Times New Roman" w:cs="Times New Roman"/>
      <w:noProof/>
      <w:sz w:val="28"/>
      <w:szCs w:val="20"/>
      <w:lang w:val="en-US" w:bidi="en-US"/>
    </w:rPr>
  </w:style>
  <w:style w:type="paragraph" w:customStyle="1" w:styleId="312">
    <w:name w:val="Стиль Заголовок 3 + 12 пт По центру"/>
    <w:basedOn w:val="30"/>
    <w:rsid w:val="00F013BA"/>
    <w:pPr>
      <w:widowControl w:val="0"/>
      <w:suppressAutoHyphens w:val="0"/>
      <w:autoSpaceDE w:val="0"/>
      <w:autoSpaceDN w:val="0"/>
      <w:adjustRightInd w:val="0"/>
      <w:spacing w:before="120" w:line="240" w:lineRule="auto"/>
      <w:jc w:val="center"/>
    </w:pPr>
    <w:rPr>
      <w:b w:val="0"/>
      <w:caps/>
      <w:sz w:val="24"/>
      <w:szCs w:val="24"/>
      <w:lang w:val="en-US" w:eastAsia="en-US" w:bidi="en-US"/>
    </w:rPr>
  </w:style>
  <w:style w:type="paragraph" w:customStyle="1" w:styleId="affff">
    <w:name w:val="МОЙ"/>
    <w:basedOn w:val="a1"/>
    <w:autoRedefine/>
    <w:rsid w:val="00F013BA"/>
    <w:pPr>
      <w:suppressAutoHyphens w:val="0"/>
      <w:spacing w:line="360" w:lineRule="auto"/>
      <w:ind w:left="284" w:right="284" w:firstLine="709"/>
    </w:pPr>
    <w:rPr>
      <w:rFonts w:ascii="Times New Roman" w:hAnsi="Times New Roman" w:cs="Times New Roman"/>
      <w:sz w:val="28"/>
      <w:szCs w:val="28"/>
      <w:lang w:eastAsia="en-US" w:bidi="en-US"/>
    </w:rPr>
  </w:style>
  <w:style w:type="paragraph" w:customStyle="1" w:styleId="affff0">
    <w:name w:val="ОБЫЧНЫЙ_МОЙ"/>
    <w:basedOn w:val="a1"/>
    <w:link w:val="affff1"/>
    <w:rsid w:val="00F013BA"/>
    <w:pPr>
      <w:spacing w:line="240" w:lineRule="auto"/>
    </w:pPr>
    <w:rPr>
      <w:rFonts w:ascii="Calibri" w:hAnsi="Calibri" w:cs="Times New Roman"/>
      <w:b/>
      <w:lang w:eastAsia="ar-SA"/>
    </w:rPr>
  </w:style>
  <w:style w:type="character" w:customStyle="1" w:styleId="affff1">
    <w:name w:val="ОБЫЧНЫЙ_МОЙ Знак"/>
    <w:link w:val="affff0"/>
    <w:rsid w:val="00F013BA"/>
    <w:rPr>
      <w:rFonts w:ascii="Calibri" w:eastAsia="Times New Roman" w:hAnsi="Calibri" w:cs="Times New Roman"/>
      <w:b/>
      <w:sz w:val="24"/>
      <w:szCs w:val="24"/>
      <w:lang w:val="uk-UA" w:eastAsia="ar-SA"/>
    </w:rPr>
  </w:style>
  <w:style w:type="paragraph" w:customStyle="1" w:styleId="3">
    <w:name w:val="Заголовок 3мой"/>
    <w:basedOn w:val="30"/>
    <w:next w:val="30"/>
    <w:rsid w:val="00F013BA"/>
    <w:pPr>
      <w:numPr>
        <w:numId w:val="11"/>
      </w:numPr>
      <w:suppressAutoHyphens w:val="0"/>
      <w:spacing w:before="120" w:after="120" w:line="360" w:lineRule="auto"/>
      <w:ind w:right="284"/>
      <w:jc w:val="center"/>
    </w:pPr>
    <w:rPr>
      <w:rFonts w:ascii="Times New Roman" w:hAnsi="Times New Roman"/>
      <w:iCs/>
      <w:sz w:val="28"/>
      <w:szCs w:val="20"/>
      <w:lang w:val="en-US" w:eastAsia="en-US" w:bidi="en-US"/>
    </w:rPr>
  </w:style>
  <w:style w:type="paragraph" w:customStyle="1" w:styleId="230">
    <w:name w:val="Основной текст с отступом 23"/>
    <w:basedOn w:val="a1"/>
    <w:rsid w:val="00F013BA"/>
    <w:pPr>
      <w:overflowPunct w:val="0"/>
      <w:autoSpaceDE w:val="0"/>
      <w:spacing w:line="240" w:lineRule="auto"/>
      <w:ind w:firstLine="720"/>
      <w:textAlignment w:val="baseline"/>
    </w:pPr>
    <w:rPr>
      <w:rFonts w:ascii="Arial" w:hAnsi="Arial" w:cs="Times New Roman"/>
      <w:sz w:val="22"/>
      <w:szCs w:val="20"/>
      <w:lang w:val="en-US" w:eastAsia="ar-SA" w:bidi="en-US"/>
    </w:rPr>
  </w:style>
  <w:style w:type="paragraph" w:customStyle="1" w:styleId="220">
    <w:name w:val="Основной текст 22"/>
    <w:basedOn w:val="a1"/>
    <w:rsid w:val="00F013BA"/>
    <w:pPr>
      <w:overflowPunct w:val="0"/>
      <w:autoSpaceDE w:val="0"/>
      <w:spacing w:line="240" w:lineRule="auto"/>
      <w:ind w:firstLine="709"/>
      <w:textAlignment w:val="baseline"/>
    </w:pPr>
    <w:rPr>
      <w:rFonts w:ascii="Arial" w:hAnsi="Arial" w:cs="Times New Roman"/>
      <w:sz w:val="22"/>
      <w:szCs w:val="20"/>
      <w:lang w:val="en-US" w:eastAsia="ar-SA" w:bidi="en-US"/>
    </w:rPr>
  </w:style>
  <w:style w:type="paragraph" w:styleId="2f3">
    <w:name w:val="Quote"/>
    <w:basedOn w:val="a1"/>
    <w:next w:val="a1"/>
    <w:link w:val="2f4"/>
    <w:uiPriority w:val="29"/>
    <w:qFormat/>
    <w:rsid w:val="00F013BA"/>
    <w:pPr>
      <w:suppressAutoHyphens w:val="0"/>
      <w:spacing w:line="240" w:lineRule="auto"/>
      <w:jc w:val="center"/>
    </w:pPr>
    <w:rPr>
      <w:rFonts w:ascii="Calibri" w:hAnsi="Calibri" w:cs="Times New Roman"/>
      <w:i/>
      <w:lang w:eastAsia="en-US"/>
    </w:rPr>
  </w:style>
  <w:style w:type="character" w:customStyle="1" w:styleId="2f4">
    <w:name w:val="Цитата 2 Знак"/>
    <w:basedOn w:val="a2"/>
    <w:link w:val="2f3"/>
    <w:uiPriority w:val="29"/>
    <w:rsid w:val="00F013BA"/>
    <w:rPr>
      <w:rFonts w:ascii="Calibri" w:eastAsia="Times New Roman" w:hAnsi="Calibri" w:cs="Times New Roman"/>
      <w:i/>
      <w:sz w:val="24"/>
      <w:szCs w:val="24"/>
      <w:lang w:val="uk-UA"/>
    </w:rPr>
  </w:style>
  <w:style w:type="paragraph" w:styleId="affff2">
    <w:name w:val="Intense Quote"/>
    <w:basedOn w:val="a1"/>
    <w:next w:val="a1"/>
    <w:link w:val="affff3"/>
    <w:uiPriority w:val="30"/>
    <w:qFormat/>
    <w:rsid w:val="00F013BA"/>
    <w:pPr>
      <w:suppressAutoHyphens w:val="0"/>
      <w:spacing w:line="240" w:lineRule="auto"/>
      <w:ind w:left="720" w:right="720"/>
      <w:jc w:val="center"/>
    </w:pPr>
    <w:rPr>
      <w:rFonts w:ascii="Calibri" w:hAnsi="Calibri" w:cs="Times New Roman"/>
      <w:b/>
      <w:i/>
      <w:szCs w:val="20"/>
      <w:lang w:eastAsia="en-US"/>
    </w:rPr>
  </w:style>
  <w:style w:type="character" w:customStyle="1" w:styleId="affff3">
    <w:name w:val="Выделенная цитата Знак"/>
    <w:basedOn w:val="a2"/>
    <w:link w:val="affff2"/>
    <w:uiPriority w:val="30"/>
    <w:rsid w:val="00F013BA"/>
    <w:rPr>
      <w:rFonts w:ascii="Calibri" w:eastAsia="Times New Roman" w:hAnsi="Calibri" w:cs="Times New Roman"/>
      <w:b/>
      <w:i/>
      <w:sz w:val="24"/>
      <w:szCs w:val="20"/>
      <w:lang w:val="uk-UA"/>
    </w:rPr>
  </w:style>
  <w:style w:type="character" w:styleId="affff4">
    <w:name w:val="Subtle Emphasis"/>
    <w:uiPriority w:val="19"/>
    <w:qFormat/>
    <w:rsid w:val="00F013BA"/>
    <w:rPr>
      <w:i/>
      <w:color w:val="5A5A5A"/>
    </w:rPr>
  </w:style>
  <w:style w:type="character" w:styleId="affff5">
    <w:name w:val="Intense Emphasis"/>
    <w:uiPriority w:val="21"/>
    <w:qFormat/>
    <w:rsid w:val="00F013BA"/>
    <w:rPr>
      <w:b/>
      <w:i/>
      <w:sz w:val="24"/>
      <w:szCs w:val="24"/>
      <w:u w:val="single"/>
    </w:rPr>
  </w:style>
  <w:style w:type="character" w:styleId="affff6">
    <w:name w:val="Subtle Reference"/>
    <w:uiPriority w:val="31"/>
    <w:qFormat/>
    <w:rsid w:val="00F013BA"/>
    <w:rPr>
      <w:sz w:val="24"/>
      <w:szCs w:val="24"/>
      <w:u w:val="single"/>
    </w:rPr>
  </w:style>
  <w:style w:type="character" w:styleId="affff7">
    <w:name w:val="Intense Reference"/>
    <w:uiPriority w:val="32"/>
    <w:qFormat/>
    <w:rsid w:val="00F013BA"/>
    <w:rPr>
      <w:b/>
      <w:sz w:val="24"/>
      <w:u w:val="single"/>
    </w:rPr>
  </w:style>
  <w:style w:type="character" w:styleId="affff8">
    <w:name w:val="Book Title"/>
    <w:uiPriority w:val="33"/>
    <w:qFormat/>
    <w:rsid w:val="00F013BA"/>
    <w:rPr>
      <w:rFonts w:ascii="Cambria" w:eastAsia="Times New Roman" w:hAnsi="Cambria"/>
      <w:b/>
      <w:i/>
      <w:sz w:val="24"/>
      <w:szCs w:val="24"/>
    </w:rPr>
  </w:style>
  <w:style w:type="paragraph" w:styleId="affff9">
    <w:name w:val="TOC Heading"/>
    <w:basedOn w:val="10"/>
    <w:next w:val="a1"/>
    <w:uiPriority w:val="39"/>
    <w:semiHidden/>
    <w:unhideWhenUsed/>
    <w:qFormat/>
    <w:rsid w:val="00F013BA"/>
    <w:pPr>
      <w:pageBreakBefore/>
      <w:suppressAutoHyphens w:val="0"/>
      <w:spacing w:before="120" w:line="360" w:lineRule="auto"/>
      <w:jc w:val="center"/>
      <w:outlineLvl w:val="9"/>
    </w:pPr>
    <w:rPr>
      <w:rFonts w:ascii="Times New Roman" w:hAnsi="Times New Roman"/>
      <w:kern w:val="32"/>
      <w:sz w:val="28"/>
      <w:lang w:val="en-US" w:eastAsia="en-US" w:bidi="en-US"/>
    </w:rPr>
  </w:style>
  <w:style w:type="paragraph" w:customStyle="1" w:styleId="1">
    <w:name w:val="1 Ааааа"/>
    <w:qFormat/>
    <w:rsid w:val="00F013BA"/>
    <w:pPr>
      <w:pageBreakBefore/>
      <w:numPr>
        <w:numId w:val="12"/>
      </w:numPr>
      <w:spacing w:before="240" w:after="120" w:line="360" w:lineRule="auto"/>
      <w:ind w:left="0" w:firstLine="0"/>
      <w:jc w:val="center"/>
      <w:outlineLvl w:val="0"/>
    </w:pPr>
    <w:rPr>
      <w:rFonts w:ascii="Times New Roman" w:eastAsia="Lucida Sans Unicode" w:hAnsi="Times New Roman" w:cs="Times New Roman"/>
      <w:b/>
      <w:bCs/>
      <w:kern w:val="32"/>
      <w:sz w:val="28"/>
      <w:szCs w:val="32"/>
      <w:lang w:val="en-US" w:bidi="en-US"/>
    </w:rPr>
  </w:style>
  <w:style w:type="paragraph" w:customStyle="1" w:styleId="11">
    <w:name w:val="1.1 Аааа"/>
    <w:qFormat/>
    <w:rsid w:val="00F013BA"/>
    <w:pPr>
      <w:keepNext/>
      <w:keepLines/>
      <w:numPr>
        <w:ilvl w:val="1"/>
        <w:numId w:val="12"/>
      </w:numPr>
      <w:spacing w:before="120" w:after="120" w:line="360" w:lineRule="auto"/>
      <w:ind w:left="714" w:hanging="357"/>
      <w:jc w:val="center"/>
      <w:outlineLvl w:val="1"/>
    </w:pPr>
    <w:rPr>
      <w:rFonts w:ascii="Times New Roman" w:eastAsia="Lucida Sans Unicode" w:hAnsi="Times New Roman" w:cs="Times New Roman"/>
      <w:bCs/>
      <w:kern w:val="32"/>
      <w:sz w:val="28"/>
      <w:szCs w:val="32"/>
      <w:lang w:val="en-US" w:bidi="en-US"/>
    </w:rPr>
  </w:style>
  <w:style w:type="paragraph" w:customStyle="1" w:styleId="111">
    <w:name w:val="1.1.1 Аааа"/>
    <w:qFormat/>
    <w:rsid w:val="00F013BA"/>
    <w:pPr>
      <w:numPr>
        <w:ilvl w:val="2"/>
        <w:numId w:val="12"/>
      </w:numPr>
      <w:spacing w:before="240" w:after="120" w:line="360" w:lineRule="auto"/>
      <w:ind w:left="1078" w:hanging="369"/>
      <w:jc w:val="center"/>
      <w:outlineLvl w:val="2"/>
    </w:pPr>
    <w:rPr>
      <w:rFonts w:ascii="Times New Roman" w:eastAsia="Lucida Sans Unicode" w:hAnsi="Times New Roman" w:cs="Times New Roman"/>
      <w:bCs/>
      <w:kern w:val="32"/>
      <w:sz w:val="28"/>
      <w:szCs w:val="32"/>
      <w:lang w:val="en-US" w:bidi="en-US"/>
    </w:rPr>
  </w:style>
  <w:style w:type="paragraph" w:customStyle="1" w:styleId="1111">
    <w:name w:val="1.1.1.1 Ааа"/>
    <w:qFormat/>
    <w:rsid w:val="00F013BA"/>
    <w:pPr>
      <w:numPr>
        <w:ilvl w:val="3"/>
        <w:numId w:val="12"/>
      </w:numPr>
      <w:spacing w:before="120" w:after="120" w:line="360" w:lineRule="auto"/>
      <w:jc w:val="center"/>
      <w:outlineLvl w:val="3"/>
    </w:pPr>
    <w:rPr>
      <w:rFonts w:ascii="Times New Roman" w:eastAsia="Lucida Sans Unicode" w:hAnsi="Times New Roman" w:cs="Times New Roman"/>
      <w:bCs/>
      <w:kern w:val="32"/>
      <w:sz w:val="28"/>
      <w:szCs w:val="32"/>
      <w:lang w:val="en-US" w:bidi="en-US"/>
    </w:rPr>
  </w:style>
  <w:style w:type="numbering" w:customStyle="1" w:styleId="a">
    <w:name w:val="ЧНИИП_стиль"/>
    <w:rsid w:val="00F013BA"/>
    <w:pPr>
      <w:numPr>
        <w:numId w:val="12"/>
      </w:numPr>
    </w:pPr>
  </w:style>
  <w:style w:type="paragraph" w:customStyle="1" w:styleId="affffa">
    <w:name w:val="Назв_Оглавление"/>
    <w:qFormat/>
    <w:rsid w:val="00F013BA"/>
    <w:pPr>
      <w:spacing w:before="120" w:after="120" w:line="240" w:lineRule="auto"/>
      <w:jc w:val="center"/>
    </w:pPr>
    <w:rPr>
      <w:rFonts w:ascii="Times New Roman" w:eastAsia="Times New Roman" w:hAnsi="Times New Roman" w:cs="Times New Roman"/>
      <w:caps/>
      <w:sz w:val="28"/>
      <w:szCs w:val="28"/>
      <w:lang w:bidi="en-US"/>
    </w:rPr>
  </w:style>
  <w:style w:type="paragraph" w:styleId="1ff5">
    <w:name w:val="toc 1"/>
    <w:next w:val="a1"/>
    <w:autoRedefine/>
    <w:uiPriority w:val="39"/>
    <w:rsid w:val="00F013BA"/>
    <w:pPr>
      <w:tabs>
        <w:tab w:val="right" w:leader="dot" w:pos="10422"/>
      </w:tabs>
      <w:spacing w:before="120" w:after="120" w:line="360" w:lineRule="auto"/>
      <w:ind w:left="284" w:right="567"/>
      <w:jc w:val="both"/>
    </w:pPr>
    <w:rPr>
      <w:rFonts w:ascii="Times New Roman" w:eastAsia="Times New Roman" w:hAnsi="Times New Roman" w:cs="Times New Roman"/>
      <w:bCs/>
      <w:sz w:val="28"/>
      <w:szCs w:val="20"/>
      <w:lang w:val="en-US" w:bidi="en-US"/>
    </w:rPr>
  </w:style>
  <w:style w:type="paragraph" w:styleId="2f5">
    <w:name w:val="toc 2"/>
    <w:next w:val="a1"/>
    <w:autoRedefine/>
    <w:uiPriority w:val="39"/>
    <w:rsid w:val="00F013BA"/>
    <w:pPr>
      <w:tabs>
        <w:tab w:val="right" w:leader="dot" w:pos="10422"/>
      </w:tabs>
      <w:spacing w:after="0" w:line="360" w:lineRule="auto"/>
      <w:ind w:left="567" w:right="284"/>
      <w:jc w:val="both"/>
    </w:pPr>
    <w:rPr>
      <w:rFonts w:ascii="Times New Roman" w:eastAsia="Times New Roman" w:hAnsi="Times New Roman" w:cs="Times New Roman"/>
      <w:sz w:val="28"/>
      <w:szCs w:val="20"/>
      <w:lang w:val="en-US" w:bidi="en-US"/>
    </w:rPr>
  </w:style>
  <w:style w:type="paragraph" w:styleId="3f1">
    <w:name w:val="toc 3"/>
    <w:next w:val="a1"/>
    <w:autoRedefine/>
    <w:uiPriority w:val="39"/>
    <w:rsid w:val="00F013BA"/>
    <w:pPr>
      <w:spacing w:after="0" w:line="360" w:lineRule="auto"/>
      <w:ind w:left="851" w:right="284"/>
      <w:jc w:val="both"/>
    </w:pPr>
    <w:rPr>
      <w:rFonts w:ascii="Times New Roman" w:eastAsia="Times New Roman" w:hAnsi="Times New Roman" w:cs="Times New Roman"/>
      <w:iCs/>
      <w:sz w:val="28"/>
      <w:szCs w:val="20"/>
      <w:lang w:val="en-US" w:bidi="en-US"/>
    </w:rPr>
  </w:style>
  <w:style w:type="paragraph" w:styleId="47">
    <w:name w:val="toc 4"/>
    <w:basedOn w:val="a1"/>
    <w:next w:val="a1"/>
    <w:autoRedefine/>
    <w:rsid w:val="00F013BA"/>
    <w:pPr>
      <w:suppressAutoHyphens w:val="0"/>
      <w:spacing w:line="240" w:lineRule="auto"/>
      <w:ind w:left="720"/>
      <w:jc w:val="left"/>
    </w:pPr>
    <w:rPr>
      <w:rFonts w:ascii="Calibri" w:hAnsi="Calibri" w:cs="Times New Roman"/>
      <w:sz w:val="18"/>
      <w:szCs w:val="18"/>
      <w:lang w:val="en-US" w:eastAsia="en-US" w:bidi="en-US"/>
    </w:rPr>
  </w:style>
  <w:style w:type="paragraph" w:styleId="56">
    <w:name w:val="toc 5"/>
    <w:basedOn w:val="a1"/>
    <w:next w:val="a1"/>
    <w:autoRedefine/>
    <w:rsid w:val="00F013BA"/>
    <w:pPr>
      <w:suppressAutoHyphens w:val="0"/>
      <w:spacing w:line="240" w:lineRule="auto"/>
      <w:ind w:left="960"/>
      <w:jc w:val="left"/>
    </w:pPr>
    <w:rPr>
      <w:rFonts w:ascii="Calibri" w:hAnsi="Calibri" w:cs="Times New Roman"/>
      <w:sz w:val="18"/>
      <w:szCs w:val="18"/>
      <w:lang w:val="en-US" w:eastAsia="en-US" w:bidi="en-US"/>
    </w:rPr>
  </w:style>
  <w:style w:type="paragraph" w:styleId="66">
    <w:name w:val="toc 6"/>
    <w:basedOn w:val="a1"/>
    <w:next w:val="a1"/>
    <w:autoRedefine/>
    <w:rsid w:val="00F013BA"/>
    <w:pPr>
      <w:suppressAutoHyphens w:val="0"/>
      <w:spacing w:line="240" w:lineRule="auto"/>
      <w:ind w:left="1200"/>
      <w:jc w:val="left"/>
    </w:pPr>
    <w:rPr>
      <w:rFonts w:ascii="Calibri" w:hAnsi="Calibri" w:cs="Times New Roman"/>
      <w:sz w:val="18"/>
      <w:szCs w:val="18"/>
      <w:lang w:val="en-US" w:eastAsia="en-US" w:bidi="en-US"/>
    </w:rPr>
  </w:style>
  <w:style w:type="paragraph" w:styleId="72">
    <w:name w:val="toc 7"/>
    <w:basedOn w:val="a1"/>
    <w:next w:val="a1"/>
    <w:autoRedefine/>
    <w:rsid w:val="00F013BA"/>
    <w:pPr>
      <w:suppressAutoHyphens w:val="0"/>
      <w:spacing w:line="240" w:lineRule="auto"/>
      <w:ind w:left="1440"/>
      <w:jc w:val="left"/>
    </w:pPr>
    <w:rPr>
      <w:rFonts w:ascii="Calibri" w:hAnsi="Calibri" w:cs="Times New Roman"/>
      <w:sz w:val="18"/>
      <w:szCs w:val="18"/>
      <w:lang w:val="en-US" w:eastAsia="en-US" w:bidi="en-US"/>
    </w:rPr>
  </w:style>
  <w:style w:type="paragraph" w:styleId="81">
    <w:name w:val="toc 8"/>
    <w:basedOn w:val="a1"/>
    <w:next w:val="a1"/>
    <w:autoRedefine/>
    <w:rsid w:val="00F013BA"/>
    <w:pPr>
      <w:suppressAutoHyphens w:val="0"/>
      <w:spacing w:line="240" w:lineRule="auto"/>
      <w:ind w:left="1680"/>
      <w:jc w:val="left"/>
    </w:pPr>
    <w:rPr>
      <w:rFonts w:ascii="Calibri" w:hAnsi="Calibri" w:cs="Times New Roman"/>
      <w:sz w:val="18"/>
      <w:szCs w:val="18"/>
      <w:lang w:val="en-US" w:eastAsia="en-US" w:bidi="en-US"/>
    </w:rPr>
  </w:style>
  <w:style w:type="paragraph" w:styleId="91">
    <w:name w:val="toc 9"/>
    <w:basedOn w:val="a1"/>
    <w:next w:val="a1"/>
    <w:autoRedefine/>
    <w:rsid w:val="00F013BA"/>
    <w:pPr>
      <w:suppressAutoHyphens w:val="0"/>
      <w:spacing w:line="240" w:lineRule="auto"/>
      <w:ind w:left="1920"/>
      <w:jc w:val="left"/>
    </w:pPr>
    <w:rPr>
      <w:rFonts w:ascii="Calibri" w:hAnsi="Calibri" w:cs="Times New Roman"/>
      <w:sz w:val="18"/>
      <w:szCs w:val="18"/>
      <w:lang w:val="en-US" w:eastAsia="en-US" w:bidi="en-US"/>
    </w:rPr>
  </w:style>
  <w:style w:type="paragraph" w:customStyle="1" w:styleId="affffb">
    <w:name w:val="Таблица_текст_мой"/>
    <w:qFormat/>
    <w:rsid w:val="00F013BA"/>
    <w:pPr>
      <w:spacing w:after="0" w:line="240" w:lineRule="auto"/>
      <w:jc w:val="both"/>
    </w:pPr>
    <w:rPr>
      <w:rFonts w:ascii="Times New Roman" w:eastAsia="Times New Roman" w:hAnsi="Times New Roman" w:cs="Times New Roman"/>
      <w:sz w:val="28"/>
      <w:szCs w:val="28"/>
      <w:lang w:bidi="en-US"/>
    </w:rPr>
  </w:style>
  <w:style w:type="paragraph" w:customStyle="1" w:styleId="affffc">
    <w:name w:val="Таблица_шапка_мой"/>
    <w:autoRedefine/>
    <w:qFormat/>
    <w:rsid w:val="00F013BA"/>
    <w:pPr>
      <w:spacing w:after="0" w:line="240" w:lineRule="auto"/>
      <w:jc w:val="center"/>
    </w:pPr>
    <w:rPr>
      <w:rFonts w:ascii="Times New Roman" w:eastAsia="Times New Roman" w:hAnsi="Times New Roman" w:cs="Times New Roman"/>
      <w:sz w:val="28"/>
      <w:szCs w:val="28"/>
      <w:lang w:bidi="en-US"/>
    </w:rPr>
  </w:style>
  <w:style w:type="character" w:styleId="affffd">
    <w:name w:val="Placeholder Text"/>
    <w:basedOn w:val="a2"/>
    <w:uiPriority w:val="99"/>
    <w:semiHidden/>
    <w:rsid w:val="00F013BA"/>
    <w:rPr>
      <w:color w:val="808080"/>
    </w:rPr>
  </w:style>
  <w:style w:type="table" w:customStyle="1" w:styleId="3f2">
    <w:name w:val="Сетка таблицы3"/>
    <w:basedOn w:val="a3"/>
    <w:next w:val="afff1"/>
    <w:uiPriority w:val="59"/>
    <w:rsid w:val="00F013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4"/>
    <w:uiPriority w:val="99"/>
    <w:semiHidden/>
    <w:unhideWhenUsed/>
    <w:rsid w:val="00B315A1"/>
  </w:style>
  <w:style w:type="character" w:customStyle="1" w:styleId="ListParagraph">
    <w:name w:val="List Paragraph Знак"/>
    <w:link w:val="1f6"/>
    <w:locked/>
    <w:rsid w:val="00B315A1"/>
    <w:rPr>
      <w:rFonts w:ascii="Calibri" w:eastAsia="Calibri" w:hAnsi="Calibri" w:cs="Times New Roman"/>
      <w:lang w:val="uk-UA"/>
    </w:rPr>
  </w:style>
  <w:style w:type="paragraph" w:customStyle="1" w:styleId="2f6">
    <w:name w:val="Заголовок2"/>
    <w:basedOn w:val="a1"/>
    <w:next w:val="af4"/>
    <w:uiPriority w:val="99"/>
    <w:rsid w:val="00B315A1"/>
    <w:pPr>
      <w:keepNext/>
      <w:spacing w:before="240" w:after="120"/>
    </w:pPr>
    <w:rPr>
      <w:rFonts w:ascii="Arial" w:eastAsia="Microsoft YaHei" w:hAnsi="Arial" w:cs="Mangal"/>
      <w:sz w:val="28"/>
      <w:szCs w:val="28"/>
    </w:rPr>
  </w:style>
  <w:style w:type="paragraph" w:customStyle="1" w:styleId="xl136">
    <w:name w:val="xl136"/>
    <w:basedOn w:val="a1"/>
    <w:rsid w:val="00B315A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xl137">
    <w:name w:val="xl137"/>
    <w:basedOn w:val="a1"/>
    <w:rsid w:val="00B315A1"/>
    <w:pPr>
      <w:pBdr>
        <w:left w:val="single" w:sz="12"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38">
    <w:name w:val="xl138"/>
    <w:basedOn w:val="a1"/>
    <w:rsid w:val="00B315A1"/>
    <w:pPr>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39">
    <w:name w:val="xl139"/>
    <w:basedOn w:val="a1"/>
    <w:rsid w:val="00B315A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40">
    <w:name w:val="xl140"/>
    <w:basedOn w:val="a1"/>
    <w:rsid w:val="00B315A1"/>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lang w:val="ru-RU" w:eastAsia="ru-RU"/>
    </w:rPr>
  </w:style>
  <w:style w:type="paragraph" w:customStyle="1" w:styleId="xl141">
    <w:name w:val="xl141"/>
    <w:basedOn w:val="a1"/>
    <w:rsid w:val="00B315A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lang w:val="ru-RU" w:eastAsia="ru-RU"/>
    </w:rPr>
  </w:style>
  <w:style w:type="paragraph" w:customStyle="1" w:styleId="xl142">
    <w:name w:val="xl142"/>
    <w:basedOn w:val="a1"/>
    <w:rsid w:val="00B315A1"/>
    <w:pPr>
      <w:pBdr>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43">
    <w:name w:val="xl143"/>
    <w:basedOn w:val="a1"/>
    <w:rsid w:val="00B315A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xl144">
    <w:name w:val="xl144"/>
    <w:basedOn w:val="a1"/>
    <w:rsid w:val="00B315A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b/>
      <w:bCs/>
      <w:lang w:val="ru-RU" w:eastAsia="ru-RU"/>
    </w:rPr>
  </w:style>
  <w:style w:type="paragraph" w:customStyle="1" w:styleId="xl145">
    <w:name w:val="xl145"/>
    <w:basedOn w:val="a1"/>
    <w:rsid w:val="00B315A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46">
    <w:name w:val="xl146"/>
    <w:basedOn w:val="a1"/>
    <w:rsid w:val="00B315A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xl147">
    <w:name w:val="xl147"/>
    <w:basedOn w:val="a1"/>
    <w:rsid w:val="00B315A1"/>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148">
    <w:name w:val="xl148"/>
    <w:basedOn w:val="a1"/>
    <w:rsid w:val="00B315A1"/>
    <w:pPr>
      <w:pBdr>
        <w:top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149">
    <w:name w:val="xl149"/>
    <w:basedOn w:val="a1"/>
    <w:rsid w:val="00B315A1"/>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150">
    <w:name w:val="xl150"/>
    <w:basedOn w:val="a1"/>
    <w:rsid w:val="00B315A1"/>
    <w:pPr>
      <w:pBdr>
        <w:top w:val="single" w:sz="8" w:space="0" w:color="auto"/>
        <w:left w:val="single" w:sz="8" w:space="0" w:color="auto"/>
        <w:bottom w:val="single" w:sz="8" w:space="0" w:color="auto"/>
        <w:right w:val="single" w:sz="12"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51">
    <w:name w:val="xl151"/>
    <w:basedOn w:val="a1"/>
    <w:rsid w:val="00B315A1"/>
    <w:pPr>
      <w:pBdr>
        <w:top w:val="single" w:sz="8" w:space="0" w:color="auto"/>
        <w:left w:val="single" w:sz="12"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52">
    <w:name w:val="xl152"/>
    <w:basedOn w:val="a1"/>
    <w:rsid w:val="00B315A1"/>
    <w:pPr>
      <w:pBdr>
        <w:top w:val="single" w:sz="8" w:space="0" w:color="auto"/>
        <w:left w:val="single" w:sz="12" w:space="0" w:color="auto"/>
        <w:bottom w:val="single" w:sz="8" w:space="0" w:color="auto"/>
        <w:right w:val="single" w:sz="12"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53">
    <w:name w:val="xl153"/>
    <w:basedOn w:val="a1"/>
    <w:rsid w:val="00B315A1"/>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154">
    <w:name w:val="xl154"/>
    <w:basedOn w:val="a1"/>
    <w:rsid w:val="00B315A1"/>
    <w:pPr>
      <w:pBdr>
        <w:top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155">
    <w:name w:val="xl155"/>
    <w:basedOn w:val="a1"/>
    <w:rsid w:val="00B315A1"/>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156">
    <w:name w:val="xl156"/>
    <w:basedOn w:val="a1"/>
    <w:rsid w:val="00B315A1"/>
    <w:pPr>
      <w:pBdr>
        <w:top w:val="single" w:sz="8" w:space="0" w:color="auto"/>
        <w:left w:val="single" w:sz="8" w:space="0" w:color="auto"/>
        <w:bottom w:val="single" w:sz="8" w:space="0" w:color="auto"/>
        <w:right w:val="single" w:sz="12"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157">
    <w:name w:val="xl157"/>
    <w:basedOn w:val="a1"/>
    <w:rsid w:val="00B315A1"/>
    <w:pPr>
      <w:pBdr>
        <w:top w:val="single" w:sz="8" w:space="0" w:color="auto"/>
        <w:left w:val="single" w:sz="12" w:space="0" w:color="auto"/>
        <w:bottom w:val="single" w:sz="8" w:space="0" w:color="auto"/>
        <w:right w:val="single" w:sz="12"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158">
    <w:name w:val="xl158"/>
    <w:basedOn w:val="a1"/>
    <w:rsid w:val="00B315A1"/>
    <w:pPr>
      <w:pBdr>
        <w:top w:val="single" w:sz="8" w:space="0" w:color="auto"/>
        <w:left w:val="single" w:sz="12"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159">
    <w:name w:val="xl159"/>
    <w:basedOn w:val="a1"/>
    <w:rsid w:val="00B315A1"/>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60">
    <w:name w:val="xl160"/>
    <w:basedOn w:val="a1"/>
    <w:rsid w:val="00B315A1"/>
    <w:pPr>
      <w:pBdr>
        <w:top w:val="single" w:sz="8" w:space="0" w:color="auto"/>
        <w:left w:val="single" w:sz="8" w:space="0" w:color="auto"/>
        <w:bottom w:val="single" w:sz="12"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61">
    <w:name w:val="xl161"/>
    <w:basedOn w:val="a1"/>
    <w:rsid w:val="00B315A1"/>
    <w:pPr>
      <w:pBdr>
        <w:top w:val="single" w:sz="12"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62">
    <w:name w:val="xl162"/>
    <w:basedOn w:val="a1"/>
    <w:rsid w:val="00B315A1"/>
    <w:pPr>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63">
    <w:name w:val="xl163"/>
    <w:basedOn w:val="a1"/>
    <w:rsid w:val="00B315A1"/>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64">
    <w:name w:val="xl164"/>
    <w:basedOn w:val="a1"/>
    <w:rsid w:val="00B315A1"/>
    <w:pPr>
      <w:pBdr>
        <w:top w:val="single" w:sz="8" w:space="0" w:color="auto"/>
        <w:left w:val="single" w:sz="8" w:space="0" w:color="auto"/>
        <w:bottom w:val="single" w:sz="8" w:space="0" w:color="auto"/>
        <w:right w:val="single" w:sz="12"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65">
    <w:name w:val="xl165"/>
    <w:basedOn w:val="a1"/>
    <w:rsid w:val="00B315A1"/>
    <w:pPr>
      <w:pBdr>
        <w:top w:val="single" w:sz="8" w:space="0" w:color="auto"/>
        <w:left w:val="single" w:sz="12"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66">
    <w:name w:val="xl166"/>
    <w:basedOn w:val="a1"/>
    <w:rsid w:val="00B315A1"/>
    <w:pPr>
      <w:pBdr>
        <w:top w:val="single" w:sz="8" w:space="0" w:color="auto"/>
        <w:left w:val="single" w:sz="12" w:space="0" w:color="auto"/>
        <w:bottom w:val="single" w:sz="8" w:space="0" w:color="auto"/>
        <w:right w:val="single" w:sz="12"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67">
    <w:name w:val="xl167"/>
    <w:basedOn w:val="a1"/>
    <w:rsid w:val="00B315A1"/>
    <w:pPr>
      <w:pBdr>
        <w:top w:val="single" w:sz="8" w:space="0" w:color="auto"/>
        <w:left w:val="single" w:sz="8" w:space="0" w:color="auto"/>
        <w:bottom w:val="single" w:sz="8" w:space="0" w:color="auto"/>
      </w:pBdr>
      <w:suppressAutoHyphens w:val="0"/>
      <w:spacing w:before="100" w:beforeAutospacing="1" w:after="100" w:afterAutospacing="1" w:line="240" w:lineRule="auto"/>
      <w:jc w:val="right"/>
    </w:pPr>
    <w:rPr>
      <w:rFonts w:ascii="Times New Roman" w:hAnsi="Times New Roman" w:cs="Times New Roman"/>
      <w:b/>
      <w:bCs/>
      <w:color w:val="000000"/>
      <w:lang w:val="ru-RU" w:eastAsia="ru-RU"/>
    </w:rPr>
  </w:style>
  <w:style w:type="paragraph" w:customStyle="1" w:styleId="xl168">
    <w:name w:val="xl168"/>
    <w:basedOn w:val="a1"/>
    <w:rsid w:val="00B315A1"/>
    <w:pPr>
      <w:pBdr>
        <w:top w:val="single" w:sz="8" w:space="0" w:color="auto"/>
        <w:bottom w:val="single" w:sz="8" w:space="0" w:color="auto"/>
      </w:pBdr>
      <w:suppressAutoHyphens w:val="0"/>
      <w:spacing w:before="100" w:beforeAutospacing="1" w:after="100" w:afterAutospacing="1" w:line="240" w:lineRule="auto"/>
      <w:jc w:val="right"/>
    </w:pPr>
    <w:rPr>
      <w:rFonts w:ascii="Times New Roman" w:hAnsi="Times New Roman" w:cs="Times New Roman"/>
      <w:b/>
      <w:bCs/>
      <w:color w:val="000000"/>
      <w:lang w:val="ru-RU" w:eastAsia="ru-RU"/>
    </w:rPr>
  </w:style>
  <w:style w:type="paragraph" w:customStyle="1" w:styleId="xl169">
    <w:name w:val="xl169"/>
    <w:basedOn w:val="a1"/>
    <w:rsid w:val="00B315A1"/>
    <w:pPr>
      <w:pBdr>
        <w:top w:val="single" w:sz="8" w:space="0" w:color="auto"/>
        <w:bottom w:val="single" w:sz="8" w:space="0" w:color="auto"/>
        <w:right w:val="single" w:sz="8" w:space="0" w:color="auto"/>
      </w:pBdr>
      <w:suppressAutoHyphens w:val="0"/>
      <w:spacing w:before="100" w:beforeAutospacing="1" w:after="100" w:afterAutospacing="1" w:line="240" w:lineRule="auto"/>
      <w:jc w:val="right"/>
    </w:pPr>
    <w:rPr>
      <w:rFonts w:ascii="Times New Roman" w:hAnsi="Times New Roman" w:cs="Times New Roman"/>
      <w:b/>
      <w:bCs/>
      <w:color w:val="000000"/>
      <w:lang w:val="ru-RU" w:eastAsia="ru-RU"/>
    </w:rPr>
  </w:style>
  <w:style w:type="paragraph" w:customStyle="1" w:styleId="xl170">
    <w:name w:val="xl170"/>
    <w:basedOn w:val="a1"/>
    <w:rsid w:val="00B315A1"/>
    <w:pPr>
      <w:pBdr>
        <w:top w:val="single" w:sz="8" w:space="0" w:color="auto"/>
        <w:left w:val="single" w:sz="8" w:space="0" w:color="auto"/>
        <w:bottom w:val="single" w:sz="8" w:space="0" w:color="auto"/>
      </w:pBdr>
      <w:suppressAutoHyphens w:val="0"/>
      <w:spacing w:before="100" w:beforeAutospacing="1" w:after="100" w:afterAutospacing="1" w:line="240" w:lineRule="auto"/>
      <w:jc w:val="right"/>
    </w:pPr>
    <w:rPr>
      <w:rFonts w:ascii="Times New Roman" w:hAnsi="Times New Roman" w:cs="Times New Roman"/>
      <w:b/>
      <w:bCs/>
      <w:color w:val="000000"/>
      <w:lang w:val="ru-RU" w:eastAsia="ru-RU"/>
    </w:rPr>
  </w:style>
  <w:style w:type="paragraph" w:customStyle="1" w:styleId="xl171">
    <w:name w:val="xl171"/>
    <w:basedOn w:val="a1"/>
    <w:rsid w:val="00B315A1"/>
    <w:pPr>
      <w:pBdr>
        <w:top w:val="single" w:sz="8" w:space="0" w:color="auto"/>
        <w:bottom w:val="single" w:sz="8" w:space="0" w:color="auto"/>
      </w:pBdr>
      <w:suppressAutoHyphens w:val="0"/>
      <w:spacing w:before="100" w:beforeAutospacing="1" w:after="100" w:afterAutospacing="1" w:line="240" w:lineRule="auto"/>
      <w:jc w:val="right"/>
    </w:pPr>
    <w:rPr>
      <w:rFonts w:ascii="Times New Roman" w:hAnsi="Times New Roman" w:cs="Times New Roman"/>
      <w:b/>
      <w:bCs/>
      <w:color w:val="000000"/>
      <w:lang w:val="ru-RU" w:eastAsia="ru-RU"/>
    </w:rPr>
  </w:style>
  <w:style w:type="paragraph" w:customStyle="1" w:styleId="xl172">
    <w:name w:val="xl172"/>
    <w:basedOn w:val="a1"/>
    <w:rsid w:val="00B315A1"/>
    <w:pPr>
      <w:pBdr>
        <w:top w:val="single" w:sz="8" w:space="0" w:color="auto"/>
        <w:bottom w:val="single" w:sz="8" w:space="0" w:color="auto"/>
        <w:right w:val="single" w:sz="8" w:space="0" w:color="auto"/>
      </w:pBdr>
      <w:suppressAutoHyphens w:val="0"/>
      <w:spacing w:before="100" w:beforeAutospacing="1" w:after="100" w:afterAutospacing="1" w:line="240" w:lineRule="auto"/>
      <w:jc w:val="right"/>
    </w:pPr>
    <w:rPr>
      <w:rFonts w:ascii="Times New Roman" w:hAnsi="Times New Roman" w:cs="Times New Roman"/>
      <w:b/>
      <w:bCs/>
      <w:color w:val="000000"/>
      <w:lang w:val="ru-RU" w:eastAsia="ru-RU"/>
    </w:rPr>
  </w:style>
  <w:style w:type="paragraph" w:customStyle="1" w:styleId="xl173">
    <w:name w:val="xl173"/>
    <w:basedOn w:val="a1"/>
    <w:rsid w:val="00B315A1"/>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174">
    <w:name w:val="xl174"/>
    <w:basedOn w:val="a1"/>
    <w:rsid w:val="00B315A1"/>
    <w:pPr>
      <w:pBdr>
        <w:top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175">
    <w:name w:val="xl175"/>
    <w:basedOn w:val="a1"/>
    <w:rsid w:val="00B315A1"/>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176">
    <w:name w:val="xl176"/>
    <w:basedOn w:val="a1"/>
    <w:rsid w:val="00B315A1"/>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77">
    <w:name w:val="xl177"/>
    <w:basedOn w:val="a1"/>
    <w:rsid w:val="00B315A1"/>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78">
    <w:name w:val="xl178"/>
    <w:basedOn w:val="a1"/>
    <w:rsid w:val="00B315A1"/>
    <w:pPr>
      <w:pBdr>
        <w:top w:val="single" w:sz="8" w:space="0" w:color="auto"/>
        <w:left w:val="single" w:sz="8" w:space="0" w:color="auto"/>
        <w:bottom w:val="single" w:sz="12"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lang w:val="ru-RU" w:eastAsia="ru-RU"/>
    </w:rPr>
  </w:style>
  <w:style w:type="paragraph" w:customStyle="1" w:styleId="xl179">
    <w:name w:val="xl179"/>
    <w:basedOn w:val="a1"/>
    <w:rsid w:val="00B315A1"/>
    <w:pPr>
      <w:pBdr>
        <w:top w:val="single" w:sz="12"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lang w:val="ru-RU" w:eastAsia="ru-RU"/>
    </w:rPr>
  </w:style>
  <w:style w:type="paragraph" w:customStyle="1" w:styleId="xl180">
    <w:name w:val="xl180"/>
    <w:basedOn w:val="a1"/>
    <w:rsid w:val="00B315A1"/>
    <w:pPr>
      <w:pBdr>
        <w:top w:val="single" w:sz="8" w:space="0" w:color="auto"/>
        <w:left w:val="single" w:sz="8" w:space="0" w:color="auto"/>
        <w:bottom w:val="single" w:sz="12"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81">
    <w:name w:val="xl181"/>
    <w:basedOn w:val="a1"/>
    <w:rsid w:val="00B315A1"/>
    <w:pPr>
      <w:pBdr>
        <w:top w:val="single" w:sz="12"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82">
    <w:name w:val="xl182"/>
    <w:basedOn w:val="a1"/>
    <w:rsid w:val="00B315A1"/>
    <w:pPr>
      <w:pBdr>
        <w:top w:val="single" w:sz="8" w:space="0" w:color="auto"/>
        <w:left w:val="single" w:sz="8" w:space="0" w:color="auto"/>
        <w:bottom w:val="single" w:sz="8" w:space="0" w:color="auto"/>
        <w:right w:val="single" w:sz="12"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83">
    <w:name w:val="xl183"/>
    <w:basedOn w:val="a1"/>
    <w:rsid w:val="00B315A1"/>
    <w:pPr>
      <w:pBdr>
        <w:top w:val="single" w:sz="8" w:space="0" w:color="auto"/>
        <w:left w:val="single" w:sz="12"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84">
    <w:name w:val="xl184"/>
    <w:basedOn w:val="a1"/>
    <w:rsid w:val="00B315A1"/>
    <w:pPr>
      <w:pBdr>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85">
    <w:name w:val="xl185"/>
    <w:basedOn w:val="a1"/>
    <w:rsid w:val="00B315A1"/>
    <w:pPr>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86">
    <w:name w:val="xl186"/>
    <w:basedOn w:val="a1"/>
    <w:rsid w:val="00B315A1"/>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87">
    <w:name w:val="xl187"/>
    <w:basedOn w:val="a1"/>
    <w:rsid w:val="00B315A1"/>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88">
    <w:name w:val="xl188"/>
    <w:basedOn w:val="a1"/>
    <w:rsid w:val="00B315A1"/>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189">
    <w:name w:val="xl189"/>
    <w:basedOn w:val="a1"/>
    <w:rsid w:val="00B315A1"/>
    <w:pPr>
      <w:pBdr>
        <w:top w:val="single" w:sz="8" w:space="0" w:color="auto"/>
        <w:left w:val="single" w:sz="8" w:space="0" w:color="auto"/>
        <w:right w:val="single" w:sz="12"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90">
    <w:name w:val="xl190"/>
    <w:basedOn w:val="a1"/>
    <w:rsid w:val="00B315A1"/>
    <w:pPr>
      <w:pBdr>
        <w:top w:val="single" w:sz="8" w:space="0" w:color="auto"/>
        <w:left w:val="single" w:sz="12"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91">
    <w:name w:val="xl191"/>
    <w:basedOn w:val="a1"/>
    <w:rsid w:val="00B315A1"/>
    <w:pPr>
      <w:pBdr>
        <w:top w:val="single" w:sz="8" w:space="0" w:color="auto"/>
        <w:left w:val="single" w:sz="12" w:space="0" w:color="auto"/>
        <w:right w:val="single" w:sz="12"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92">
    <w:name w:val="xl192"/>
    <w:basedOn w:val="a1"/>
    <w:rsid w:val="00B315A1"/>
    <w:pPr>
      <w:pBdr>
        <w:top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193">
    <w:name w:val="xl193"/>
    <w:basedOn w:val="a1"/>
    <w:rsid w:val="00B315A1"/>
    <w:pPr>
      <w:pBdr>
        <w:top w:val="single" w:sz="8" w:space="0" w:color="auto"/>
        <w:left w:val="single" w:sz="8" w:space="0" w:color="auto"/>
        <w:bottom w:val="single" w:sz="8" w:space="0" w:color="auto"/>
      </w:pBdr>
      <w:suppressAutoHyphens w:val="0"/>
      <w:spacing w:before="100" w:beforeAutospacing="1" w:after="100" w:afterAutospacing="1" w:line="240" w:lineRule="auto"/>
      <w:jc w:val="right"/>
    </w:pPr>
    <w:rPr>
      <w:rFonts w:ascii="Times New Roman" w:hAnsi="Times New Roman" w:cs="Times New Roman"/>
      <w:b/>
      <w:bCs/>
      <w:lang w:val="ru-RU" w:eastAsia="ru-RU"/>
    </w:rPr>
  </w:style>
  <w:style w:type="paragraph" w:customStyle="1" w:styleId="xl194">
    <w:name w:val="xl194"/>
    <w:basedOn w:val="a1"/>
    <w:rsid w:val="00B315A1"/>
    <w:pPr>
      <w:pBdr>
        <w:top w:val="single" w:sz="8" w:space="0" w:color="auto"/>
        <w:bottom w:val="single" w:sz="8" w:space="0" w:color="auto"/>
      </w:pBdr>
      <w:suppressAutoHyphens w:val="0"/>
      <w:spacing w:before="100" w:beforeAutospacing="1" w:after="100" w:afterAutospacing="1" w:line="240" w:lineRule="auto"/>
      <w:jc w:val="right"/>
    </w:pPr>
    <w:rPr>
      <w:rFonts w:ascii="Times New Roman" w:hAnsi="Times New Roman" w:cs="Times New Roman"/>
      <w:b/>
      <w:bCs/>
      <w:lang w:val="ru-RU" w:eastAsia="ru-RU"/>
    </w:rPr>
  </w:style>
  <w:style w:type="paragraph" w:customStyle="1" w:styleId="xl195">
    <w:name w:val="xl195"/>
    <w:basedOn w:val="a1"/>
    <w:rsid w:val="00B315A1"/>
    <w:pPr>
      <w:pBdr>
        <w:top w:val="single" w:sz="8" w:space="0" w:color="auto"/>
        <w:bottom w:val="single" w:sz="8" w:space="0" w:color="auto"/>
        <w:right w:val="single" w:sz="8" w:space="0" w:color="auto"/>
      </w:pBdr>
      <w:suppressAutoHyphens w:val="0"/>
      <w:spacing w:before="100" w:beforeAutospacing="1" w:after="100" w:afterAutospacing="1" w:line="240" w:lineRule="auto"/>
      <w:jc w:val="right"/>
    </w:pPr>
    <w:rPr>
      <w:rFonts w:ascii="Times New Roman" w:hAnsi="Times New Roman" w:cs="Times New Roman"/>
      <w:b/>
      <w:bCs/>
      <w:lang w:val="ru-RU" w:eastAsia="ru-RU"/>
    </w:rPr>
  </w:style>
  <w:style w:type="paragraph" w:customStyle="1" w:styleId="xl196">
    <w:name w:val="xl196"/>
    <w:basedOn w:val="a1"/>
    <w:rsid w:val="00B315A1"/>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b/>
      <w:bCs/>
      <w:lang w:val="ru-RU" w:eastAsia="ru-RU"/>
    </w:rPr>
  </w:style>
  <w:style w:type="paragraph" w:customStyle="1" w:styleId="xl197">
    <w:name w:val="xl197"/>
    <w:basedOn w:val="a1"/>
    <w:rsid w:val="00B315A1"/>
    <w:pPr>
      <w:pBdr>
        <w:top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b/>
      <w:bCs/>
      <w:lang w:val="ru-RU" w:eastAsia="ru-RU"/>
    </w:rPr>
  </w:style>
  <w:style w:type="paragraph" w:customStyle="1" w:styleId="xl198">
    <w:name w:val="xl198"/>
    <w:basedOn w:val="a1"/>
    <w:rsid w:val="00B315A1"/>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lang w:val="ru-RU" w:eastAsia="ru-RU"/>
    </w:rPr>
  </w:style>
  <w:style w:type="paragraph" w:customStyle="1" w:styleId="xl199">
    <w:name w:val="xl199"/>
    <w:basedOn w:val="a1"/>
    <w:rsid w:val="00B315A1"/>
    <w:pPr>
      <w:pBdr>
        <w:right w:val="single" w:sz="12"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200">
    <w:name w:val="xl200"/>
    <w:basedOn w:val="a1"/>
    <w:rsid w:val="00B315A1"/>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color w:val="000000"/>
      <w:lang w:val="ru-RU" w:eastAsia="ru-RU"/>
    </w:rPr>
  </w:style>
  <w:style w:type="paragraph" w:customStyle="1" w:styleId="xl201">
    <w:name w:val="xl201"/>
    <w:basedOn w:val="a1"/>
    <w:rsid w:val="00B315A1"/>
    <w:pPr>
      <w:pBdr>
        <w:top w:val="single" w:sz="8" w:space="0" w:color="auto"/>
        <w:left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202">
    <w:name w:val="xl202"/>
    <w:basedOn w:val="a1"/>
    <w:rsid w:val="00B315A1"/>
    <w:pPr>
      <w:pBdr>
        <w:top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203">
    <w:name w:val="xl203"/>
    <w:basedOn w:val="a1"/>
    <w:rsid w:val="00B315A1"/>
    <w:pPr>
      <w:pBdr>
        <w:top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204">
    <w:name w:val="xl204"/>
    <w:basedOn w:val="a1"/>
    <w:rsid w:val="00B315A1"/>
    <w:pPr>
      <w:pBdr>
        <w:top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color w:val="000000"/>
      <w:sz w:val="20"/>
      <w:szCs w:val="20"/>
      <w:lang w:val="ru-RU" w:eastAsia="ru-RU"/>
    </w:rPr>
  </w:style>
  <w:style w:type="paragraph" w:customStyle="1" w:styleId="xl205">
    <w:name w:val="xl205"/>
    <w:basedOn w:val="a1"/>
    <w:rsid w:val="00B315A1"/>
    <w:pPr>
      <w:pBdr>
        <w:top w:val="single" w:sz="8" w:space="0" w:color="auto"/>
        <w:left w:val="single" w:sz="8" w:space="0" w:color="auto"/>
        <w:bottom w:val="single" w:sz="8" w:space="0" w:color="auto"/>
        <w:right w:val="single" w:sz="12"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206">
    <w:name w:val="xl206"/>
    <w:basedOn w:val="a1"/>
    <w:rsid w:val="00B315A1"/>
    <w:pPr>
      <w:pBdr>
        <w:top w:val="single" w:sz="8" w:space="0" w:color="auto"/>
        <w:left w:val="single" w:sz="12" w:space="0" w:color="auto"/>
        <w:bottom w:val="single" w:sz="8" w:space="0" w:color="auto"/>
        <w:right w:val="single" w:sz="12"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207">
    <w:name w:val="xl207"/>
    <w:basedOn w:val="a1"/>
    <w:rsid w:val="00B315A1"/>
    <w:pPr>
      <w:pBdr>
        <w:top w:val="single" w:sz="8" w:space="0" w:color="auto"/>
        <w:left w:val="single" w:sz="12"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color w:val="000000"/>
      <w:lang w:val="ru-RU" w:eastAsia="ru-RU"/>
    </w:rPr>
  </w:style>
  <w:style w:type="paragraph" w:customStyle="1" w:styleId="xl208">
    <w:name w:val="xl208"/>
    <w:basedOn w:val="a1"/>
    <w:rsid w:val="00B315A1"/>
    <w:pPr>
      <w:pBdr>
        <w:top w:val="single" w:sz="8" w:space="0" w:color="auto"/>
        <w:left w:val="single" w:sz="8" w:space="0" w:color="auto"/>
        <w:bottom w:val="single" w:sz="8" w:space="0" w:color="auto"/>
      </w:pBdr>
      <w:suppressAutoHyphens w:val="0"/>
      <w:spacing w:before="100" w:beforeAutospacing="1" w:after="100" w:afterAutospacing="1" w:line="240" w:lineRule="auto"/>
      <w:jc w:val="right"/>
    </w:pPr>
    <w:rPr>
      <w:rFonts w:ascii="Times New Roman" w:hAnsi="Times New Roman" w:cs="Times New Roman"/>
      <w:b/>
      <w:bCs/>
      <w:color w:val="000000"/>
      <w:lang w:val="ru-RU" w:eastAsia="ru-RU"/>
    </w:rPr>
  </w:style>
  <w:style w:type="paragraph" w:customStyle="1" w:styleId="xl209">
    <w:name w:val="xl209"/>
    <w:basedOn w:val="a1"/>
    <w:rsid w:val="00B315A1"/>
    <w:pPr>
      <w:pBdr>
        <w:top w:val="single" w:sz="8" w:space="0" w:color="auto"/>
        <w:bottom w:val="single" w:sz="8" w:space="0" w:color="auto"/>
      </w:pBdr>
      <w:suppressAutoHyphens w:val="0"/>
      <w:spacing w:before="100" w:beforeAutospacing="1" w:after="100" w:afterAutospacing="1" w:line="240" w:lineRule="auto"/>
      <w:jc w:val="right"/>
    </w:pPr>
    <w:rPr>
      <w:rFonts w:ascii="Times New Roman" w:hAnsi="Times New Roman" w:cs="Times New Roman"/>
      <w:b/>
      <w:bCs/>
      <w:color w:val="000000"/>
      <w:lang w:val="ru-RU" w:eastAsia="ru-RU"/>
    </w:rPr>
  </w:style>
  <w:style w:type="paragraph" w:customStyle="1" w:styleId="xl210">
    <w:name w:val="xl210"/>
    <w:basedOn w:val="a1"/>
    <w:rsid w:val="00B315A1"/>
    <w:pPr>
      <w:pBdr>
        <w:top w:val="single" w:sz="8" w:space="0" w:color="auto"/>
        <w:bottom w:val="single" w:sz="8" w:space="0" w:color="auto"/>
        <w:right w:val="single" w:sz="8" w:space="0" w:color="auto"/>
      </w:pBdr>
      <w:suppressAutoHyphens w:val="0"/>
      <w:spacing w:before="100" w:beforeAutospacing="1" w:after="100" w:afterAutospacing="1" w:line="240" w:lineRule="auto"/>
      <w:jc w:val="right"/>
    </w:pPr>
    <w:rPr>
      <w:rFonts w:ascii="Times New Roman" w:hAnsi="Times New Roman" w:cs="Times New Roman"/>
      <w:b/>
      <w:bCs/>
      <w:color w:val="000000"/>
      <w:lang w:val="ru-RU" w:eastAsia="ru-RU"/>
    </w:rPr>
  </w:style>
  <w:style w:type="paragraph" w:customStyle="1" w:styleId="xl211">
    <w:name w:val="xl211"/>
    <w:basedOn w:val="a1"/>
    <w:rsid w:val="00B315A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right"/>
    </w:pPr>
    <w:rPr>
      <w:rFonts w:ascii="Times New Roman" w:hAnsi="Times New Roman" w:cs="Times New Roman"/>
      <w:b/>
      <w:bCs/>
      <w:color w:val="000000"/>
      <w:lang w:val="ru-RU" w:eastAsia="ru-RU"/>
    </w:rPr>
  </w:style>
  <w:style w:type="paragraph" w:customStyle="1" w:styleId="xl212">
    <w:name w:val="xl212"/>
    <w:basedOn w:val="a1"/>
    <w:rsid w:val="00B315A1"/>
    <w:pPr>
      <w:pBdr>
        <w:top w:val="single" w:sz="8" w:space="0" w:color="auto"/>
        <w:left w:val="single" w:sz="8" w:space="0" w:color="auto"/>
      </w:pBdr>
      <w:suppressAutoHyphens w:val="0"/>
      <w:spacing w:before="100" w:beforeAutospacing="1" w:after="100" w:afterAutospacing="1" w:line="240" w:lineRule="auto"/>
      <w:jc w:val="right"/>
    </w:pPr>
    <w:rPr>
      <w:rFonts w:ascii="Times New Roman" w:hAnsi="Times New Roman" w:cs="Times New Roman"/>
      <w:b/>
      <w:bCs/>
      <w:color w:val="000000"/>
      <w:lang w:val="ru-RU" w:eastAsia="ru-RU"/>
    </w:rPr>
  </w:style>
  <w:style w:type="paragraph" w:customStyle="1" w:styleId="xl213">
    <w:name w:val="xl213"/>
    <w:basedOn w:val="a1"/>
    <w:rsid w:val="00B315A1"/>
    <w:pPr>
      <w:pBdr>
        <w:top w:val="single" w:sz="8" w:space="0" w:color="auto"/>
      </w:pBdr>
      <w:suppressAutoHyphens w:val="0"/>
      <w:spacing w:before="100" w:beforeAutospacing="1" w:after="100" w:afterAutospacing="1" w:line="240" w:lineRule="auto"/>
      <w:jc w:val="right"/>
    </w:pPr>
    <w:rPr>
      <w:rFonts w:ascii="Times New Roman" w:hAnsi="Times New Roman" w:cs="Times New Roman"/>
      <w:b/>
      <w:bCs/>
      <w:color w:val="000000"/>
      <w:lang w:val="ru-RU" w:eastAsia="ru-RU"/>
    </w:rPr>
  </w:style>
  <w:style w:type="paragraph" w:customStyle="1" w:styleId="xl214">
    <w:name w:val="xl214"/>
    <w:basedOn w:val="a1"/>
    <w:rsid w:val="00B315A1"/>
    <w:pPr>
      <w:pBdr>
        <w:top w:val="single" w:sz="8" w:space="0" w:color="auto"/>
        <w:right w:val="single" w:sz="8" w:space="0" w:color="auto"/>
      </w:pBdr>
      <w:suppressAutoHyphens w:val="0"/>
      <w:spacing w:before="100" w:beforeAutospacing="1" w:after="100" w:afterAutospacing="1" w:line="240" w:lineRule="auto"/>
      <w:jc w:val="right"/>
    </w:pPr>
    <w:rPr>
      <w:rFonts w:ascii="Times New Roman" w:hAnsi="Times New Roman" w:cs="Times New Roman"/>
      <w:b/>
      <w:bCs/>
      <w:color w:val="000000"/>
      <w:lang w:val="ru-RU" w:eastAsia="ru-RU"/>
    </w:rPr>
  </w:style>
  <w:style w:type="character" w:customStyle="1" w:styleId="710">
    <w:name w:val="Заголовок 7 Знак1"/>
    <w:basedOn w:val="a2"/>
    <w:semiHidden/>
    <w:rsid w:val="00B315A1"/>
    <w:rPr>
      <w:rFonts w:asciiTheme="majorHAnsi" w:eastAsiaTheme="majorEastAsia" w:hAnsiTheme="majorHAnsi" w:cstheme="majorBidi"/>
      <w:i/>
      <w:iCs/>
      <w:color w:val="404040" w:themeColor="text1" w:themeTint="BF"/>
      <w:sz w:val="22"/>
      <w:szCs w:val="22"/>
      <w:lang w:eastAsia="en-US"/>
    </w:rPr>
  </w:style>
  <w:style w:type="character" w:customStyle="1" w:styleId="2f7">
    <w:name w:val="Нижний колонтитул Знак2"/>
    <w:basedOn w:val="a2"/>
    <w:uiPriority w:val="99"/>
    <w:semiHidden/>
    <w:rsid w:val="00B315A1"/>
    <w:rPr>
      <w:rFonts w:ascii="Calibri" w:eastAsia="Calibri" w:hAnsi="Calibri" w:cs="Times New Roman"/>
    </w:rPr>
  </w:style>
  <w:style w:type="character" w:customStyle="1" w:styleId="2f8">
    <w:name w:val="Текст сноски Знак2"/>
    <w:basedOn w:val="a2"/>
    <w:semiHidden/>
    <w:rsid w:val="00B315A1"/>
    <w:rPr>
      <w:rFonts w:ascii="Calibri" w:eastAsia="Calibri" w:hAnsi="Calibri" w:cs="Times New Roman"/>
      <w:sz w:val="20"/>
      <w:szCs w:val="20"/>
    </w:rPr>
  </w:style>
  <w:style w:type="character" w:customStyle="1" w:styleId="1ff6">
    <w:name w:val="Основной текст с отступом Знак1"/>
    <w:basedOn w:val="a2"/>
    <w:semiHidden/>
    <w:rsid w:val="00B315A1"/>
    <w:rPr>
      <w:rFonts w:ascii="Calibri" w:eastAsia="Calibri" w:hAnsi="Calibri" w:cs="Times New Roman"/>
    </w:rPr>
  </w:style>
  <w:style w:type="character" w:customStyle="1" w:styleId="2f9">
    <w:name w:val="Текст выноски Знак2"/>
    <w:basedOn w:val="a2"/>
    <w:semiHidden/>
    <w:rsid w:val="00B315A1"/>
    <w:rPr>
      <w:rFonts w:ascii="Tahoma" w:eastAsia="Calibri" w:hAnsi="Tahoma" w:cs="Tahoma"/>
      <w:sz w:val="16"/>
      <w:szCs w:val="16"/>
    </w:rPr>
  </w:style>
  <w:style w:type="character" w:customStyle="1" w:styleId="2fa">
    <w:name w:val="Верхний колонтитул Знак2"/>
    <w:basedOn w:val="a2"/>
    <w:uiPriority w:val="99"/>
    <w:semiHidden/>
    <w:rsid w:val="00B315A1"/>
    <w:rPr>
      <w:rFonts w:ascii="Calibri" w:eastAsia="Calibri" w:hAnsi="Calibri" w:cs="Times New Roman"/>
    </w:rPr>
  </w:style>
  <w:style w:type="character" w:customStyle="1" w:styleId="2fb">
    <w:name w:val="Текст примечания Знак2"/>
    <w:basedOn w:val="a2"/>
    <w:semiHidden/>
    <w:rsid w:val="00B315A1"/>
    <w:rPr>
      <w:rFonts w:ascii="Calibri" w:eastAsia="Calibri" w:hAnsi="Calibri" w:cs="Times New Roman"/>
      <w:sz w:val="20"/>
      <w:szCs w:val="20"/>
    </w:rPr>
  </w:style>
  <w:style w:type="character" w:customStyle="1" w:styleId="216">
    <w:name w:val="Основной текст с отступом 2 Знак1"/>
    <w:basedOn w:val="a2"/>
    <w:uiPriority w:val="99"/>
    <w:semiHidden/>
    <w:rsid w:val="00B315A1"/>
    <w:rPr>
      <w:rFonts w:ascii="Calibri" w:eastAsia="Calibri" w:hAnsi="Calibri" w:cs="Times New Roman"/>
    </w:rPr>
  </w:style>
  <w:style w:type="character" w:customStyle="1" w:styleId="1ff7">
    <w:name w:val="Подзаголовок Знак1"/>
    <w:basedOn w:val="a2"/>
    <w:rsid w:val="00B315A1"/>
    <w:rPr>
      <w:rFonts w:asciiTheme="majorHAnsi" w:eastAsiaTheme="majorEastAsia" w:hAnsiTheme="majorHAnsi" w:cstheme="majorBidi"/>
      <w:i/>
      <w:iCs/>
      <w:color w:val="4F81BD" w:themeColor="accent1"/>
      <w:spacing w:val="15"/>
      <w:sz w:val="24"/>
      <w:szCs w:val="24"/>
    </w:rPr>
  </w:style>
  <w:style w:type="character" w:customStyle="1" w:styleId="3f3">
    <w:name w:val="3"/>
    <w:rsid w:val="00B315A1"/>
  </w:style>
  <w:style w:type="table" w:customStyle="1" w:styleId="48">
    <w:name w:val="Сетка таблицы4"/>
    <w:basedOn w:val="a3"/>
    <w:next w:val="afff1"/>
    <w:uiPriority w:val="59"/>
    <w:rsid w:val="00B315A1"/>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4">
    <w:name w:val="Заголовок3"/>
    <w:basedOn w:val="a1"/>
    <w:next w:val="af4"/>
    <w:rsid w:val="00D34D58"/>
    <w:pPr>
      <w:keepNext/>
      <w:spacing w:before="240" w:after="120"/>
    </w:pPr>
    <w:rPr>
      <w:rFonts w:ascii="Arial" w:eastAsia="Microsoft YaHei" w:hAnsi="Arial" w:cs="Mangal"/>
      <w:sz w:val="28"/>
      <w:szCs w:val="28"/>
    </w:rPr>
  </w:style>
  <w:style w:type="character" w:customStyle="1" w:styleId="1ff8">
    <w:name w:val="Неразрешенное упоминание1"/>
    <w:basedOn w:val="a2"/>
    <w:uiPriority w:val="99"/>
    <w:semiHidden/>
    <w:unhideWhenUsed/>
    <w:rsid w:val="00E355CD"/>
    <w:rPr>
      <w:color w:val="605E5C"/>
      <w:shd w:val="clear" w:color="auto" w:fill="E1DFDD"/>
    </w:rPr>
  </w:style>
  <w:style w:type="character" w:customStyle="1" w:styleId="-">
    <w:name w:val="Интернет-ссылка"/>
    <w:rsid w:val="00475DDF"/>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4346">
      <w:bodyDiv w:val="1"/>
      <w:marLeft w:val="0"/>
      <w:marRight w:val="0"/>
      <w:marTop w:val="0"/>
      <w:marBottom w:val="0"/>
      <w:divBdr>
        <w:top w:val="none" w:sz="0" w:space="0" w:color="auto"/>
        <w:left w:val="none" w:sz="0" w:space="0" w:color="auto"/>
        <w:bottom w:val="none" w:sz="0" w:space="0" w:color="auto"/>
        <w:right w:val="none" w:sz="0" w:space="0" w:color="auto"/>
      </w:divBdr>
    </w:div>
    <w:div w:id="723917069">
      <w:bodyDiv w:val="1"/>
      <w:marLeft w:val="0"/>
      <w:marRight w:val="0"/>
      <w:marTop w:val="0"/>
      <w:marBottom w:val="0"/>
      <w:divBdr>
        <w:top w:val="none" w:sz="0" w:space="0" w:color="auto"/>
        <w:left w:val="none" w:sz="0" w:space="0" w:color="auto"/>
        <w:bottom w:val="none" w:sz="0" w:space="0" w:color="auto"/>
        <w:right w:val="none" w:sz="0" w:space="0" w:color="auto"/>
      </w:divBdr>
    </w:div>
    <w:div w:id="920068159">
      <w:bodyDiv w:val="1"/>
      <w:marLeft w:val="0"/>
      <w:marRight w:val="0"/>
      <w:marTop w:val="0"/>
      <w:marBottom w:val="0"/>
      <w:divBdr>
        <w:top w:val="none" w:sz="0" w:space="0" w:color="auto"/>
        <w:left w:val="none" w:sz="0" w:space="0" w:color="auto"/>
        <w:bottom w:val="none" w:sz="0" w:space="0" w:color="auto"/>
        <w:right w:val="none" w:sz="0" w:space="0" w:color="auto"/>
      </w:divBdr>
    </w:div>
    <w:div w:id="982930883">
      <w:bodyDiv w:val="1"/>
      <w:marLeft w:val="0"/>
      <w:marRight w:val="0"/>
      <w:marTop w:val="0"/>
      <w:marBottom w:val="0"/>
      <w:divBdr>
        <w:top w:val="none" w:sz="0" w:space="0" w:color="auto"/>
        <w:left w:val="none" w:sz="0" w:space="0" w:color="auto"/>
        <w:bottom w:val="none" w:sz="0" w:space="0" w:color="auto"/>
        <w:right w:val="none" w:sz="0" w:space="0" w:color="auto"/>
      </w:divBdr>
    </w:div>
    <w:div w:id="1041051960">
      <w:bodyDiv w:val="1"/>
      <w:marLeft w:val="0"/>
      <w:marRight w:val="0"/>
      <w:marTop w:val="0"/>
      <w:marBottom w:val="0"/>
      <w:divBdr>
        <w:top w:val="none" w:sz="0" w:space="0" w:color="auto"/>
        <w:left w:val="none" w:sz="0" w:space="0" w:color="auto"/>
        <w:bottom w:val="none" w:sz="0" w:space="0" w:color="auto"/>
        <w:right w:val="none" w:sz="0" w:space="0" w:color="auto"/>
      </w:divBdr>
    </w:div>
    <w:div w:id="1182278222">
      <w:bodyDiv w:val="1"/>
      <w:marLeft w:val="0"/>
      <w:marRight w:val="0"/>
      <w:marTop w:val="0"/>
      <w:marBottom w:val="0"/>
      <w:divBdr>
        <w:top w:val="none" w:sz="0" w:space="0" w:color="auto"/>
        <w:left w:val="none" w:sz="0" w:space="0" w:color="auto"/>
        <w:bottom w:val="none" w:sz="0" w:space="0" w:color="auto"/>
        <w:right w:val="none" w:sz="0" w:space="0" w:color="auto"/>
      </w:divBdr>
    </w:div>
    <w:div w:id="1219173677">
      <w:bodyDiv w:val="1"/>
      <w:marLeft w:val="0"/>
      <w:marRight w:val="0"/>
      <w:marTop w:val="0"/>
      <w:marBottom w:val="0"/>
      <w:divBdr>
        <w:top w:val="none" w:sz="0" w:space="0" w:color="auto"/>
        <w:left w:val="none" w:sz="0" w:space="0" w:color="auto"/>
        <w:bottom w:val="none" w:sz="0" w:space="0" w:color="auto"/>
        <w:right w:val="none" w:sz="0" w:space="0" w:color="auto"/>
      </w:divBdr>
    </w:div>
    <w:div w:id="1250697569">
      <w:bodyDiv w:val="1"/>
      <w:marLeft w:val="0"/>
      <w:marRight w:val="0"/>
      <w:marTop w:val="0"/>
      <w:marBottom w:val="0"/>
      <w:divBdr>
        <w:top w:val="none" w:sz="0" w:space="0" w:color="auto"/>
        <w:left w:val="none" w:sz="0" w:space="0" w:color="auto"/>
        <w:bottom w:val="none" w:sz="0" w:space="0" w:color="auto"/>
        <w:right w:val="none" w:sz="0" w:space="0" w:color="auto"/>
      </w:divBdr>
    </w:div>
    <w:div w:id="1276793487">
      <w:bodyDiv w:val="1"/>
      <w:marLeft w:val="0"/>
      <w:marRight w:val="0"/>
      <w:marTop w:val="0"/>
      <w:marBottom w:val="0"/>
      <w:divBdr>
        <w:top w:val="none" w:sz="0" w:space="0" w:color="auto"/>
        <w:left w:val="none" w:sz="0" w:space="0" w:color="auto"/>
        <w:bottom w:val="none" w:sz="0" w:space="0" w:color="auto"/>
        <w:right w:val="none" w:sz="0" w:space="0" w:color="auto"/>
      </w:divBdr>
    </w:div>
    <w:div w:id="1384718490">
      <w:bodyDiv w:val="1"/>
      <w:marLeft w:val="0"/>
      <w:marRight w:val="0"/>
      <w:marTop w:val="0"/>
      <w:marBottom w:val="0"/>
      <w:divBdr>
        <w:top w:val="none" w:sz="0" w:space="0" w:color="auto"/>
        <w:left w:val="none" w:sz="0" w:space="0" w:color="auto"/>
        <w:bottom w:val="none" w:sz="0" w:space="0" w:color="auto"/>
        <w:right w:val="none" w:sz="0" w:space="0" w:color="auto"/>
      </w:divBdr>
    </w:div>
    <w:div w:id="1427580596">
      <w:bodyDiv w:val="1"/>
      <w:marLeft w:val="0"/>
      <w:marRight w:val="0"/>
      <w:marTop w:val="0"/>
      <w:marBottom w:val="0"/>
      <w:divBdr>
        <w:top w:val="none" w:sz="0" w:space="0" w:color="auto"/>
        <w:left w:val="none" w:sz="0" w:space="0" w:color="auto"/>
        <w:bottom w:val="none" w:sz="0" w:space="0" w:color="auto"/>
        <w:right w:val="none" w:sz="0" w:space="0" w:color="auto"/>
      </w:divBdr>
    </w:div>
    <w:div w:id="1474102333">
      <w:bodyDiv w:val="1"/>
      <w:marLeft w:val="0"/>
      <w:marRight w:val="0"/>
      <w:marTop w:val="0"/>
      <w:marBottom w:val="0"/>
      <w:divBdr>
        <w:top w:val="none" w:sz="0" w:space="0" w:color="auto"/>
        <w:left w:val="none" w:sz="0" w:space="0" w:color="auto"/>
        <w:bottom w:val="none" w:sz="0" w:space="0" w:color="auto"/>
        <w:right w:val="none" w:sz="0" w:space="0" w:color="auto"/>
      </w:divBdr>
    </w:div>
    <w:div w:id="1491944815">
      <w:bodyDiv w:val="1"/>
      <w:marLeft w:val="0"/>
      <w:marRight w:val="0"/>
      <w:marTop w:val="0"/>
      <w:marBottom w:val="0"/>
      <w:divBdr>
        <w:top w:val="none" w:sz="0" w:space="0" w:color="auto"/>
        <w:left w:val="none" w:sz="0" w:space="0" w:color="auto"/>
        <w:bottom w:val="none" w:sz="0" w:space="0" w:color="auto"/>
        <w:right w:val="none" w:sz="0" w:space="0" w:color="auto"/>
      </w:divBdr>
    </w:div>
    <w:div w:id="1836872930">
      <w:bodyDiv w:val="1"/>
      <w:marLeft w:val="0"/>
      <w:marRight w:val="0"/>
      <w:marTop w:val="0"/>
      <w:marBottom w:val="0"/>
      <w:divBdr>
        <w:top w:val="none" w:sz="0" w:space="0" w:color="auto"/>
        <w:left w:val="none" w:sz="0" w:space="0" w:color="auto"/>
        <w:bottom w:val="none" w:sz="0" w:space="0" w:color="auto"/>
        <w:right w:val="none" w:sz="0" w:space="0" w:color="auto"/>
      </w:divBdr>
    </w:div>
    <w:div w:id="18856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nazk.gov.ua/uk/novyny/dostup-do-publichnoyi-chastyny-reyestru-deklaratsij-reyestru-zvitiv-partij-politdata-ta-reyestru-koruptsioneriv-obmezheno/"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corruptinfo.nazk.gov.ua/"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mailto:O.Shvets@ilk.uspa.gov.ua" TargetMode="External"/><Relationship Id="rId38"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usr.minjust.gov.ua/content/free-search" TargetMode="External"/><Relationship Id="rId40"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kap.minjust.gov.ua/services" TargetMode="External"/><Relationship Id="rId10" Type="http://schemas.openxmlformats.org/officeDocument/2006/relationships/hyperlink" Target="mailto:A.Kyriukhin@ilk.uspa.gov.u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triukov@ilk.uspa.gov.ua"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2939-17" TargetMode="External"/><Relationship Id="rId35" Type="http://schemas.openxmlformats.org/officeDocument/2006/relationships/hyperlink" Target="https://corruptinfo.nazk.gov.u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246DA-5796-4721-BF7E-FC77B2F5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13507</Words>
  <Characters>76995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L.Kuznetsova</dc:creator>
  <cp:lastModifiedBy>Швець Олександр Вікторович</cp:lastModifiedBy>
  <cp:revision>2</cp:revision>
  <cp:lastPrinted>2022-07-21T07:25:00Z</cp:lastPrinted>
  <dcterms:created xsi:type="dcterms:W3CDTF">2022-09-29T09:51:00Z</dcterms:created>
  <dcterms:modified xsi:type="dcterms:W3CDTF">2022-09-29T09:51:00Z</dcterms:modified>
</cp:coreProperties>
</file>