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33" w:rsidRDefault="006E2433">
      <w:pPr>
        <w:spacing w:after="0" w:line="240" w:lineRule="auto"/>
        <w:ind w:left="-1418"/>
        <w:jc w:val="center"/>
        <w:rPr>
          <w:rFonts w:ascii="Times New Roman" w:eastAsia="Times New Roman" w:hAnsi="Times New Roman" w:cs="Times New Roman"/>
          <w:b/>
          <w:i/>
          <w:sz w:val="24"/>
          <w:szCs w:val="24"/>
        </w:rPr>
      </w:pPr>
    </w:p>
    <w:p w:rsidR="00A44FA0" w:rsidRDefault="00A44FA0" w:rsidP="00353E19">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Г</w:t>
      </w:r>
      <w:r w:rsidR="00353E19">
        <w:rPr>
          <w:rFonts w:ascii="Times New Roman" w:eastAsia="Times New Roman" w:hAnsi="Times New Roman" w:cs="Times New Roman"/>
          <w:b/>
          <w:i/>
          <w:sz w:val="24"/>
          <w:szCs w:val="24"/>
        </w:rPr>
        <w:t>ОЛОВНЕ УПРАВЛІННЯ НАЦІОНАЛЬНОЇ ПОЛЦІІЇ</w:t>
      </w:r>
      <w:r>
        <w:rPr>
          <w:rFonts w:ascii="Times New Roman" w:eastAsia="Times New Roman" w:hAnsi="Times New Roman" w:cs="Times New Roman"/>
          <w:b/>
          <w:i/>
          <w:sz w:val="24"/>
          <w:szCs w:val="24"/>
        </w:rPr>
        <w:t xml:space="preserve"> В ПОЛТАВСЬКІЙ ОБЛАСТІ</w:t>
      </w:r>
    </w:p>
    <w:p w:rsidR="006E2433" w:rsidRDefault="006E2433">
      <w:pPr>
        <w:spacing w:after="0" w:line="240" w:lineRule="auto"/>
        <w:ind w:left="-1418"/>
        <w:jc w:val="right"/>
        <w:rPr>
          <w:rFonts w:ascii="Times New Roman" w:eastAsia="Times New Roman" w:hAnsi="Times New Roman" w:cs="Times New Roman"/>
          <w:b/>
          <w:color w:val="000000"/>
          <w:sz w:val="24"/>
          <w:szCs w:val="24"/>
        </w:rPr>
      </w:pPr>
    </w:p>
    <w:p w:rsidR="00A44FA0" w:rsidRDefault="001424D9" w:rsidP="00A44FA0">
      <w:pPr>
        <w:spacing w:before="240" w:after="0" w:line="240" w:lineRule="auto"/>
        <w:ind w:left="-1420"/>
        <w:jc w:val="right"/>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 </w:t>
      </w:r>
      <w:r w:rsidR="00A44FA0">
        <w:rPr>
          <w:rFonts w:ascii="Times New Roman" w:eastAsia="Times New Roman" w:hAnsi="Times New Roman"/>
          <w:b/>
          <w:bCs/>
          <w:color w:val="000000"/>
          <w:sz w:val="24"/>
          <w:szCs w:val="24"/>
          <w:lang w:eastAsia="ru-RU"/>
        </w:rPr>
        <w:t>                                       «ЗАТВЕРДЖЕНО»</w:t>
      </w:r>
    </w:p>
    <w:p w:rsidR="00A44FA0" w:rsidRDefault="00A44FA0" w:rsidP="00A44FA0">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Рішенням Уповноваженої особи</w:t>
      </w:r>
    </w:p>
    <w:p w:rsidR="00A44FA0" w:rsidRDefault="00A44FA0" w:rsidP="00A44FA0">
      <w:pPr>
        <w:spacing w:before="240" w:after="0" w:line="240" w:lineRule="auto"/>
        <w:ind w:left="-1420"/>
        <w:jc w:val="right"/>
        <w:rPr>
          <w:rFonts w:ascii="Times New Roman" w:eastAsia="Times New Roman" w:hAnsi="Times New Roman"/>
          <w:color w:val="000000"/>
          <w:sz w:val="24"/>
          <w:szCs w:val="24"/>
          <w:shd w:val="clear" w:color="auto" w:fill="00FFFF"/>
          <w:lang w:eastAsia="ru-RU"/>
        </w:rPr>
      </w:pPr>
      <w:r>
        <w:rPr>
          <w:rFonts w:ascii="Times New Roman" w:eastAsia="Times New Roman" w:hAnsi="Times New Roman"/>
          <w:color w:val="000000"/>
          <w:sz w:val="24"/>
          <w:szCs w:val="24"/>
          <w:lang w:eastAsia="ru-RU"/>
        </w:rPr>
        <w:t xml:space="preserve">№ </w:t>
      </w:r>
      <w:r w:rsidRPr="008C1FA3">
        <w:rPr>
          <w:rFonts w:ascii="Times New Roman" w:eastAsia="Times New Roman" w:hAnsi="Times New Roman"/>
          <w:color w:val="000000"/>
          <w:sz w:val="24"/>
          <w:szCs w:val="24"/>
          <w:lang w:eastAsia="ru-RU"/>
        </w:rPr>
        <w:t xml:space="preserve"> </w:t>
      </w:r>
      <w:r w:rsidR="00A71B9A">
        <w:rPr>
          <w:rFonts w:ascii="Times New Roman" w:eastAsia="Times New Roman" w:hAnsi="Times New Roman"/>
          <w:color w:val="000000"/>
          <w:sz w:val="24"/>
          <w:szCs w:val="24"/>
          <w:lang w:eastAsia="ru-RU"/>
        </w:rPr>
        <w:t>134</w:t>
      </w:r>
      <w:r w:rsidR="001B67EC">
        <w:rPr>
          <w:rFonts w:ascii="Times New Roman" w:eastAsia="Times New Roman" w:hAnsi="Times New Roman"/>
          <w:color w:val="000000"/>
          <w:sz w:val="24"/>
          <w:szCs w:val="24"/>
          <w:lang w:eastAsia="ru-RU"/>
        </w:rPr>
        <w:t xml:space="preserve">  від «</w:t>
      </w:r>
      <w:r w:rsidR="00A71B9A">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 xml:space="preserve">» </w:t>
      </w:r>
      <w:r w:rsidR="001B67EC">
        <w:rPr>
          <w:rFonts w:ascii="Times New Roman" w:eastAsia="Times New Roman" w:hAnsi="Times New Roman"/>
          <w:color w:val="000000"/>
          <w:sz w:val="24"/>
          <w:szCs w:val="24"/>
          <w:lang w:eastAsia="ru-RU"/>
        </w:rPr>
        <w:t>верес</w:t>
      </w:r>
      <w:r>
        <w:rPr>
          <w:rFonts w:ascii="Times New Roman" w:eastAsia="Times New Roman" w:hAnsi="Times New Roman"/>
          <w:color w:val="000000"/>
          <w:sz w:val="24"/>
          <w:szCs w:val="24"/>
          <w:lang w:eastAsia="ru-RU"/>
        </w:rPr>
        <w:t>ня 2022 року</w:t>
      </w:r>
      <w:r>
        <w:rPr>
          <w:rFonts w:ascii="Times New Roman" w:eastAsia="Times New Roman" w:hAnsi="Times New Roman"/>
          <w:color w:val="000000"/>
          <w:sz w:val="24"/>
          <w:szCs w:val="24"/>
          <w:shd w:val="clear" w:color="auto" w:fill="00FFFF"/>
          <w:lang w:eastAsia="ru-RU"/>
        </w:rPr>
        <w:t xml:space="preserve">  </w:t>
      </w:r>
    </w:p>
    <w:p w:rsidR="00A44FA0" w:rsidRDefault="00A44FA0" w:rsidP="00A44FA0">
      <w:pPr>
        <w:spacing w:before="240" w:after="0" w:line="240" w:lineRule="auto"/>
        <w:ind w:left="-1420"/>
        <w:jc w:val="right"/>
        <w:rPr>
          <w:rFonts w:ascii="Times New Roman" w:eastAsia="Times New Roman" w:hAnsi="Times New Roman"/>
          <w:color w:val="000000"/>
          <w:sz w:val="24"/>
          <w:szCs w:val="24"/>
          <w:shd w:val="clear" w:color="auto" w:fill="00FFFF"/>
          <w:lang w:eastAsia="ru-RU"/>
        </w:rPr>
      </w:pPr>
    </w:p>
    <w:p w:rsidR="006E2433" w:rsidRDefault="00A44FA0" w:rsidP="00A44FA0">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sz w:val="24"/>
          <w:szCs w:val="24"/>
          <w:lang w:eastAsia="ru-RU"/>
        </w:rPr>
        <w:t>________________</w:t>
      </w:r>
      <w:r w:rsidRPr="00A70210">
        <w:rPr>
          <w:rFonts w:ascii="Times New Roman" w:eastAsia="Times New Roman" w:hAnsi="Times New Roman"/>
          <w:b/>
          <w:sz w:val="24"/>
          <w:szCs w:val="24"/>
          <w:lang w:eastAsia="ru-RU"/>
        </w:rPr>
        <w:t>Олена БОРОДАЙ</w:t>
      </w:r>
    </w:p>
    <w:p w:rsidR="006E2433" w:rsidRDefault="006E2433">
      <w:pPr>
        <w:spacing w:after="0" w:line="240" w:lineRule="auto"/>
        <w:rPr>
          <w:rFonts w:ascii="Times New Roman" w:eastAsia="Times New Roman" w:hAnsi="Times New Roman" w:cs="Times New Roman"/>
          <w:b/>
          <w:color w:val="000000"/>
          <w:sz w:val="24"/>
          <w:szCs w:val="24"/>
        </w:rPr>
      </w:pPr>
    </w:p>
    <w:p w:rsidR="006E2433" w:rsidRDefault="001424D9">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6E2433" w:rsidRDefault="001424D9">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6E2433" w:rsidRDefault="006E243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44FA0" w:rsidRPr="004527CB" w:rsidRDefault="00A44FA0" w:rsidP="00A44FA0">
      <w:pPr>
        <w:spacing w:after="0" w:line="240" w:lineRule="auto"/>
        <w:contextualSpacing/>
        <w:jc w:val="center"/>
        <w:rPr>
          <w:rFonts w:ascii="Times New Roman" w:eastAsia="Times New Roman" w:hAnsi="Times New Roman"/>
          <w:b/>
          <w:bCs/>
          <w:color w:val="000000"/>
          <w:sz w:val="24"/>
          <w:szCs w:val="24"/>
          <w:lang w:eastAsia="ru-RU"/>
        </w:rPr>
      </w:pPr>
      <w:r w:rsidRPr="004527CB">
        <w:rPr>
          <w:rFonts w:ascii="Times New Roman" w:eastAsia="Times New Roman" w:hAnsi="Times New Roman"/>
          <w:b/>
          <w:bCs/>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356"/>
        <w:gridCol w:w="4631"/>
      </w:tblGrid>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b/>
                <w:color w:val="000000"/>
                <w:sz w:val="24"/>
                <w:szCs w:val="24"/>
                <w:lang w:eastAsia="ru-RU"/>
              </w:rPr>
            </w:pPr>
            <w:r w:rsidRPr="004527CB">
              <w:rPr>
                <w:rFonts w:ascii="Times New Roman" w:eastAsia="Times New Roman" w:hAnsi="Times New Roman"/>
                <w:b/>
                <w:color w:val="000000"/>
                <w:sz w:val="24"/>
                <w:szCs w:val="24"/>
                <w:lang w:eastAsia="ru-RU"/>
              </w:rPr>
              <w:t xml:space="preserve">ГУНП в Полтавській області, </w:t>
            </w:r>
          </w:p>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b/>
                <w:color w:val="000000"/>
                <w:sz w:val="24"/>
                <w:szCs w:val="24"/>
                <w:lang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rsidR="00A44FA0" w:rsidRPr="0078528E"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2</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631" w:type="dxa"/>
            <w:tcBorders>
              <w:top w:val="single" w:sz="4" w:space="0" w:color="auto"/>
              <w:left w:val="single" w:sz="4" w:space="0" w:color="auto"/>
              <w:bottom w:val="single" w:sz="4" w:space="0" w:color="auto"/>
              <w:right w:val="single" w:sz="4" w:space="0" w:color="auto"/>
            </w:tcBorders>
          </w:tcPr>
          <w:p w:rsidR="00A44FA0" w:rsidRDefault="00A44FA0" w:rsidP="001424D9">
            <w:pPr>
              <w:spacing w:after="0" w:line="240" w:lineRule="auto"/>
              <w:jc w:val="center"/>
              <w:rPr>
                <w:rFonts w:ascii="Times New Roman" w:hAnsi="Times New Roman"/>
                <w:b/>
                <w:bCs/>
                <w:sz w:val="24"/>
                <w:szCs w:val="24"/>
              </w:rPr>
            </w:pPr>
          </w:p>
          <w:p w:rsidR="00A44FA0" w:rsidRDefault="00A44FA0" w:rsidP="001424D9">
            <w:pPr>
              <w:widowControl w:val="0"/>
              <w:suppressAutoHyphens/>
              <w:overflowPunct w:val="0"/>
              <w:autoSpaceDE w:val="0"/>
              <w:spacing w:after="0" w:line="240" w:lineRule="auto"/>
              <w:jc w:val="center"/>
              <w:textAlignment w:val="baseline"/>
              <w:rPr>
                <w:rFonts w:ascii="Times New Roman" w:eastAsia="Times New Roman" w:hAnsi="Times New Roman"/>
                <w:b/>
                <w:i/>
                <w:sz w:val="24"/>
                <w:szCs w:val="24"/>
                <w:lang w:eastAsia="ru-RU"/>
              </w:rPr>
            </w:pPr>
            <w:r w:rsidRPr="0078528E">
              <w:rPr>
                <w:rFonts w:ascii="Times New Roman" w:eastAsia="Times New Roman" w:hAnsi="Times New Roman"/>
                <w:b/>
                <w:i/>
                <w:sz w:val="24"/>
                <w:szCs w:val="24"/>
                <w:lang w:eastAsia="ru-RU"/>
              </w:rPr>
              <w:t>«</w:t>
            </w:r>
            <w:r w:rsidR="00302AD3" w:rsidRPr="00302AD3">
              <w:rPr>
                <w:rFonts w:ascii="Times New Roman" w:eastAsia="Times New Roman" w:hAnsi="Times New Roman"/>
                <w:b/>
                <w:i/>
                <w:sz w:val="24"/>
                <w:szCs w:val="24"/>
                <w:lang w:eastAsia="ru-RU"/>
              </w:rPr>
              <w:t xml:space="preserve">Послуги з ремонту і технічного обслуговування автомобілів </w:t>
            </w:r>
            <w:r w:rsidR="00D12928" w:rsidRPr="00D12928">
              <w:rPr>
                <w:rFonts w:ascii="Times New Roman" w:eastAsia="Times New Roman" w:hAnsi="Times New Roman"/>
                <w:b/>
                <w:i/>
                <w:sz w:val="24"/>
                <w:szCs w:val="24"/>
                <w:lang w:eastAsia="ru-RU"/>
              </w:rPr>
              <w:t>Renault Dokker</w:t>
            </w:r>
            <w:r w:rsidRPr="0078528E">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p>
          <w:p w:rsidR="00A44FA0" w:rsidRPr="00302AD3" w:rsidRDefault="00A44FA0" w:rsidP="001424D9">
            <w:pPr>
              <w:widowControl w:val="0"/>
              <w:suppressAutoHyphens/>
              <w:overflowPunct w:val="0"/>
              <w:autoSpaceDE w:val="0"/>
              <w:spacing w:after="0" w:line="240" w:lineRule="auto"/>
              <w:jc w:val="center"/>
              <w:textAlignment w:val="baseline"/>
              <w:rPr>
                <w:rFonts w:ascii="Times New Roman" w:hAnsi="Times New Roman"/>
                <w:sz w:val="24"/>
                <w:szCs w:val="24"/>
                <w:lang w:eastAsia="zh-CN"/>
              </w:rPr>
            </w:pPr>
            <w:r w:rsidRPr="00302AD3">
              <w:rPr>
                <w:rFonts w:ascii="Times New Roman" w:hAnsi="Times New Roman"/>
                <w:sz w:val="24"/>
                <w:szCs w:val="24"/>
                <w:lang w:eastAsia="zh-CN"/>
              </w:rPr>
              <w:t xml:space="preserve">Класифікація згідно </w:t>
            </w:r>
            <w:r w:rsidRPr="00302AD3">
              <w:rPr>
                <w:rFonts w:ascii="Times New Roman" w:hAnsi="Times New Roman"/>
                <w:bCs/>
                <w:sz w:val="24"/>
                <w:szCs w:val="24"/>
                <w:lang w:eastAsia="zh-CN"/>
              </w:rPr>
              <w:t>ДК 021:2015 -</w:t>
            </w:r>
            <w:r w:rsidRPr="00302AD3">
              <w:rPr>
                <w:rFonts w:ascii="Times New Roman" w:hAnsi="Times New Roman"/>
                <w:sz w:val="24"/>
                <w:szCs w:val="24"/>
                <w:lang w:eastAsia="zh-CN"/>
              </w:rPr>
              <w:t xml:space="preserve"> 50110000-9 «Послуги з ремонту і технічного обслуговування мототранспортних засобів і супутнього обладнання»</w:t>
            </w:r>
          </w:p>
          <w:p w:rsidR="00A44FA0" w:rsidRPr="00455B3B" w:rsidRDefault="00A44FA0" w:rsidP="001424D9">
            <w:pPr>
              <w:spacing w:after="0" w:line="240" w:lineRule="auto"/>
              <w:jc w:val="center"/>
              <w:rPr>
                <w:rFonts w:ascii="Times New Roman" w:eastAsia="Times New Roman" w:hAnsi="Times New Roman"/>
                <w:b/>
                <w:i/>
                <w:sz w:val="24"/>
                <w:szCs w:val="24"/>
                <w:lang w:eastAsia="ru-RU"/>
              </w:rPr>
            </w:pP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3</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Інформація про технічні, якісні та інші характеристики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b/>
                <w:bCs/>
                <w:i/>
                <w:iCs/>
                <w:color w:val="000000"/>
                <w:sz w:val="24"/>
                <w:szCs w:val="24"/>
                <w:lang w:eastAsia="ru-RU"/>
              </w:rPr>
              <w:t>Згідно Додатку 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4</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Кількість та місце поставки товарів або обсяг і місце виконання робіт чи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A44FA0" w:rsidRPr="009E2710" w:rsidRDefault="00CA324C" w:rsidP="001424D9">
            <w:pPr>
              <w:spacing w:after="0" w:line="240" w:lineRule="auto"/>
              <w:contextualSpacing/>
              <w:jc w:val="center"/>
              <w:rPr>
                <w:rFonts w:ascii="Times New Roman" w:hAnsi="Times New Roman"/>
                <w:b/>
                <w:i/>
                <w:sz w:val="24"/>
                <w:szCs w:val="24"/>
              </w:rPr>
            </w:pPr>
            <w:r>
              <w:rPr>
                <w:rFonts w:ascii="Times New Roman" w:hAnsi="Times New Roman"/>
                <w:b/>
                <w:i/>
                <w:sz w:val="24"/>
                <w:szCs w:val="24"/>
              </w:rPr>
              <w:t>2</w:t>
            </w:r>
            <w:r w:rsidR="00A44FA0" w:rsidRPr="009E2710">
              <w:rPr>
                <w:rFonts w:ascii="Times New Roman" w:hAnsi="Times New Roman"/>
                <w:b/>
                <w:i/>
                <w:sz w:val="24"/>
                <w:szCs w:val="24"/>
              </w:rPr>
              <w:t xml:space="preserve"> послуг</w:t>
            </w:r>
            <w:r>
              <w:rPr>
                <w:rFonts w:ascii="Times New Roman" w:hAnsi="Times New Roman"/>
                <w:b/>
                <w:i/>
                <w:sz w:val="24"/>
                <w:szCs w:val="24"/>
              </w:rPr>
              <w:t>и</w:t>
            </w:r>
          </w:p>
          <w:p w:rsidR="00A44FA0" w:rsidRPr="004527CB" w:rsidRDefault="00A44FA0" w:rsidP="001424D9">
            <w:pPr>
              <w:spacing w:after="0" w:line="240" w:lineRule="auto"/>
              <w:contextualSpacing/>
              <w:jc w:val="center"/>
              <w:rPr>
                <w:rFonts w:ascii="Times New Roman" w:eastAsia="Times New Roman" w:hAnsi="Times New Roman"/>
                <w:b/>
                <w:sz w:val="24"/>
                <w:szCs w:val="24"/>
                <w:lang w:eastAsia="ru-RU"/>
              </w:rPr>
            </w:pPr>
            <w:r w:rsidRPr="004527CB">
              <w:rPr>
                <w:rFonts w:ascii="Times New Roman" w:hAnsi="Times New Roman"/>
                <w:b/>
                <w:i/>
                <w:color w:val="FF0000"/>
                <w:sz w:val="24"/>
                <w:szCs w:val="24"/>
              </w:rPr>
              <w:t xml:space="preserve">Конкретне місце </w:t>
            </w:r>
            <w:r>
              <w:rPr>
                <w:rFonts w:ascii="Times New Roman" w:hAnsi="Times New Roman"/>
                <w:b/>
                <w:i/>
                <w:color w:val="FF0000"/>
                <w:sz w:val="24"/>
                <w:szCs w:val="24"/>
              </w:rPr>
              <w:t xml:space="preserve">надання послуг </w:t>
            </w:r>
            <w:r w:rsidRPr="004527CB">
              <w:rPr>
                <w:rFonts w:ascii="Times New Roman" w:hAnsi="Times New Roman"/>
                <w:b/>
                <w:i/>
                <w:color w:val="FF0000"/>
                <w:sz w:val="24"/>
                <w:szCs w:val="24"/>
              </w:rPr>
              <w:t xml:space="preserve">надається Переможцю закупівлі безпосередньо перед </w:t>
            </w:r>
            <w:r>
              <w:rPr>
                <w:rFonts w:ascii="Times New Roman" w:hAnsi="Times New Roman"/>
                <w:b/>
                <w:i/>
                <w:color w:val="FF0000"/>
                <w:sz w:val="24"/>
                <w:szCs w:val="24"/>
              </w:rPr>
              <w:t>наданням послуг</w:t>
            </w:r>
            <w:r w:rsidRPr="004527CB">
              <w:rPr>
                <w:rFonts w:ascii="Times New Roman" w:hAnsi="Times New Roman"/>
                <w:b/>
                <w:i/>
                <w:color w:val="FF0000"/>
                <w:sz w:val="24"/>
                <w:szCs w:val="24"/>
              </w:rPr>
              <w:t>, за адресою, визначеною Замовником, в межах  Полтавської області</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5</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Строк поставки товарів, виконання робіт,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F10320">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До   </w:t>
            </w:r>
            <w:r w:rsidR="00F10320">
              <w:rPr>
                <w:rFonts w:ascii="Times New Roman" w:eastAsia="Times New Roman" w:hAnsi="Times New Roman"/>
                <w:sz w:val="24"/>
                <w:szCs w:val="24"/>
                <w:lang w:eastAsia="ru-RU"/>
              </w:rPr>
              <w:t>30</w:t>
            </w:r>
            <w:bookmarkStart w:id="0" w:name="_GoBack"/>
            <w:bookmarkEnd w:id="0"/>
            <w:r w:rsidRPr="004527CB">
              <w:rPr>
                <w:rFonts w:ascii="Times New Roman" w:eastAsia="Times New Roman" w:hAnsi="Times New Roman"/>
                <w:sz w:val="24"/>
                <w:szCs w:val="24"/>
                <w:lang w:eastAsia="ru-RU"/>
              </w:rPr>
              <w:t>.</w:t>
            </w:r>
            <w:r w:rsidR="00331915">
              <w:rPr>
                <w:rFonts w:ascii="Times New Roman" w:eastAsia="Times New Roman" w:hAnsi="Times New Roman"/>
                <w:sz w:val="24"/>
                <w:szCs w:val="24"/>
                <w:lang w:eastAsia="ru-RU"/>
              </w:rPr>
              <w:t>10</w:t>
            </w:r>
            <w:r w:rsidRPr="004527CB">
              <w:rPr>
                <w:rFonts w:ascii="Times New Roman" w:eastAsia="Times New Roman" w:hAnsi="Times New Roman"/>
                <w:sz w:val="24"/>
                <w:szCs w:val="24"/>
                <w:lang w:eastAsia="ru-RU"/>
              </w:rPr>
              <w:t>.</w:t>
            </w:r>
            <w:r w:rsidRPr="004527CB">
              <w:rPr>
                <w:rFonts w:ascii="Times New Roman" w:eastAsia="Times New Roman" w:hAnsi="Times New Roman"/>
                <w:color w:val="000000"/>
                <w:sz w:val="24"/>
                <w:szCs w:val="24"/>
                <w:lang w:eastAsia="ru-RU"/>
              </w:rPr>
              <w:t>2022</w:t>
            </w:r>
            <w:r w:rsidRPr="004527CB">
              <w:rPr>
                <w:rFonts w:ascii="Times New Roman" w:eastAsia="Times New Roman" w:hAnsi="Times New Roman"/>
                <w:color w:val="FF0000"/>
                <w:sz w:val="24"/>
                <w:szCs w:val="24"/>
                <w:lang w:eastAsia="ru-RU"/>
              </w:rPr>
              <w:t xml:space="preserve"> </w:t>
            </w:r>
            <w:r w:rsidRPr="004527CB">
              <w:rPr>
                <w:rFonts w:ascii="Times New Roman" w:eastAsia="Times New Roman" w:hAnsi="Times New Roman"/>
                <w:sz w:val="24"/>
                <w:szCs w:val="24"/>
                <w:lang w:eastAsia="ru-RU"/>
              </w:rPr>
              <w:t>р.</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6</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Умови оплати:</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Післяоплата – 100%, протягом 10 банківських днів за фактично поставлений товар за умови надходження бюджетних коштів за даним кодом видатків.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7</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Очікувана вартість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457E01" w:rsidP="00457E0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59919</w:t>
            </w:r>
            <w:r w:rsidR="0033191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99</w:t>
            </w:r>
            <w:r w:rsidR="00A44FA0" w:rsidRPr="004527CB">
              <w:rPr>
                <w:rFonts w:ascii="Times New Roman" w:eastAsia="Times New Roman" w:hAnsi="Times New Roman"/>
                <w:b/>
                <w:sz w:val="24"/>
                <w:szCs w:val="24"/>
                <w:lang w:eastAsia="ru-RU"/>
              </w:rPr>
              <w:t xml:space="preserve"> грн.  з</w:t>
            </w:r>
            <w:r w:rsidR="00A44FA0" w:rsidRPr="004527CB">
              <w:rPr>
                <w:rFonts w:ascii="Times New Roman" w:eastAsia="Times New Roman" w:hAnsi="Times New Roman"/>
                <w:b/>
                <w:sz w:val="24"/>
                <w:szCs w:val="24"/>
                <w:lang w:val="en-US" w:eastAsia="ru-RU"/>
              </w:rPr>
              <w:t xml:space="preserve"> </w:t>
            </w:r>
            <w:r w:rsidR="00A44FA0" w:rsidRPr="004527CB">
              <w:rPr>
                <w:rFonts w:ascii="Times New Roman" w:eastAsia="Times New Roman" w:hAnsi="Times New Roman"/>
                <w:b/>
                <w:sz w:val="24"/>
                <w:szCs w:val="24"/>
                <w:lang w:eastAsia="ru-RU"/>
              </w:rPr>
              <w:t xml:space="preserve"> ПДВ</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8</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Період уточнення інформації про закупівлю (не менш</w:t>
            </w:r>
            <w:r>
              <w:rPr>
                <w:rFonts w:ascii="Times New Roman" w:eastAsia="Times New Roman" w:hAnsi="Times New Roman"/>
                <w:color w:val="000000"/>
                <w:sz w:val="24"/>
                <w:szCs w:val="24"/>
                <w:lang w:eastAsia="ru-RU"/>
              </w:rPr>
              <w:t>е</w:t>
            </w:r>
            <w:r w:rsidRPr="004527CB">
              <w:rPr>
                <w:rFonts w:ascii="Times New Roman" w:eastAsia="Times New Roman" w:hAnsi="Times New Roman"/>
                <w:color w:val="000000"/>
                <w:sz w:val="24"/>
                <w:szCs w:val="24"/>
                <w:lang w:eastAsia="ru-RU"/>
              </w:rPr>
              <w:t xml:space="preserve"> трьох робочих днів): </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A71B9A"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07749A">
              <w:rPr>
                <w:rFonts w:ascii="Times New Roman" w:eastAsia="Times New Roman" w:hAnsi="Times New Roman"/>
                <w:sz w:val="24"/>
                <w:szCs w:val="24"/>
                <w:lang w:eastAsia="ru-RU"/>
              </w:rPr>
              <w:t>.09</w:t>
            </w:r>
            <w:r w:rsidR="00A44FA0">
              <w:rPr>
                <w:rFonts w:ascii="Times New Roman" w:eastAsia="Times New Roman" w:hAnsi="Times New Roman"/>
                <w:sz w:val="24"/>
                <w:szCs w:val="24"/>
                <w:lang w:eastAsia="ru-RU"/>
              </w:rPr>
              <w:t>.2022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9</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 xml:space="preserve">Кінцевий строк подання пропозицій (строк для подання пропозицій не може </w:t>
            </w:r>
            <w:r w:rsidRPr="004527CB">
              <w:rPr>
                <w:rFonts w:ascii="Times New Roman" w:eastAsia="Times New Roman" w:hAnsi="Times New Roman"/>
                <w:color w:val="000000"/>
                <w:sz w:val="24"/>
                <w:szCs w:val="24"/>
                <w:lang w:eastAsia="ru-RU"/>
              </w:rPr>
              <w:lastRenderedPageBreak/>
              <w:t xml:space="preserve">бути менше ніж п’ять  робочих днів з дня оприлюднення оголошення про проведення спрощеної закупівлі в електронній системі закупівель: </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A71B9A" w:rsidP="00A71B9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w:t>
            </w:r>
            <w:r w:rsidR="0007749A">
              <w:rPr>
                <w:rFonts w:ascii="Times New Roman" w:eastAsia="Times New Roman" w:hAnsi="Times New Roman"/>
                <w:sz w:val="24"/>
                <w:szCs w:val="24"/>
                <w:lang w:eastAsia="ru-RU"/>
              </w:rPr>
              <w:t>.09</w:t>
            </w:r>
            <w:r w:rsidR="00A44FA0">
              <w:rPr>
                <w:rFonts w:ascii="Times New Roman" w:eastAsia="Times New Roman" w:hAnsi="Times New Roman"/>
                <w:sz w:val="24"/>
                <w:szCs w:val="24"/>
                <w:lang w:eastAsia="ru-RU"/>
              </w:rPr>
              <w:t>.2022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lastRenderedPageBreak/>
              <w:t>10</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 xml:space="preserve">Перелік критеріїв та методика оцінки пропозицій із зазначенням питомої ваги критеріїв: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11</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та умови надання забезпечення пропозицій учасників (якщо замовник вимагає його надати): </w:t>
            </w:r>
            <w:r w:rsidRPr="004527CB">
              <w:rPr>
                <w:rFonts w:ascii="Times New Roman" w:eastAsia="Times New Roman" w:hAnsi="Times New Roman"/>
                <w:sz w:val="24"/>
                <w:szCs w:val="24"/>
                <w:lang w:eastAsia="ru-RU"/>
              </w:rPr>
              <w:t xml:space="preserve">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не вимагається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12</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Pr="004527CB">
              <w:rPr>
                <w:rFonts w:ascii="Times New Roman" w:eastAsia="Times New Roman" w:hAnsi="Times New Roman"/>
                <w:sz w:val="24"/>
                <w:szCs w:val="24"/>
                <w:lang w:eastAsia="ru-RU"/>
              </w:rPr>
              <w:t xml:space="preserve">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не вимагається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13</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14</w:t>
            </w:r>
          </w:p>
        </w:tc>
        <w:tc>
          <w:tcPr>
            <w:tcW w:w="4356" w:type="dxa"/>
            <w:tcBorders>
              <w:top w:val="single" w:sz="4" w:space="0" w:color="auto"/>
              <w:left w:val="single" w:sz="4" w:space="0" w:color="auto"/>
              <w:bottom w:val="single" w:sz="4" w:space="0" w:color="auto"/>
              <w:right w:val="single" w:sz="4" w:space="0" w:color="auto"/>
            </w:tcBorders>
            <w:hideMark/>
          </w:tcPr>
          <w:p w:rsidR="00331915"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Джерело фінансування:</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Державний бюджет</w:t>
            </w:r>
            <w:r>
              <w:rPr>
                <w:rFonts w:ascii="Times New Roman" w:eastAsia="Times New Roman" w:hAnsi="Times New Roman"/>
                <w:sz w:val="24"/>
                <w:szCs w:val="24"/>
                <w:lang w:eastAsia="ru-RU"/>
              </w:rPr>
              <w:t xml:space="preserve"> </w:t>
            </w:r>
          </w:p>
        </w:tc>
      </w:tr>
      <w:tr w:rsidR="00331915" w:rsidRPr="004527CB" w:rsidTr="001424D9">
        <w:tc>
          <w:tcPr>
            <w:tcW w:w="506"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356"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КЕКВ</w:t>
            </w:r>
          </w:p>
        </w:tc>
        <w:tc>
          <w:tcPr>
            <w:tcW w:w="4631"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2240</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331915">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w:t>
            </w:r>
            <w:r w:rsidR="00331915">
              <w:rPr>
                <w:rFonts w:ascii="Times New Roman" w:eastAsia="Times New Roman" w:hAnsi="Times New Roman"/>
                <w:sz w:val="24"/>
                <w:szCs w:val="24"/>
                <w:lang w:eastAsia="ru-RU"/>
              </w:rPr>
              <w:t>6</w:t>
            </w:r>
            <w:r w:rsidRPr="004527CB">
              <w:rPr>
                <w:rFonts w:ascii="Times New Roman" w:eastAsia="Times New Roman" w:hAnsi="Times New Roman"/>
                <w:sz w:val="24"/>
                <w:szCs w:val="24"/>
                <w:lang w:eastAsia="ru-RU"/>
              </w:rPr>
              <w:t xml:space="preserve"> </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Уповноважена особа</w:t>
            </w:r>
          </w:p>
        </w:tc>
        <w:tc>
          <w:tcPr>
            <w:tcW w:w="4631" w:type="dxa"/>
            <w:tcBorders>
              <w:top w:val="single" w:sz="4" w:space="0" w:color="auto"/>
              <w:left w:val="single" w:sz="4" w:space="0" w:color="auto"/>
              <w:bottom w:val="single" w:sz="4" w:space="0" w:color="auto"/>
              <w:right w:val="single" w:sz="4" w:space="0" w:color="auto"/>
            </w:tcBorders>
            <w:hideMark/>
          </w:tcPr>
          <w:p w:rsidR="00A44FA0" w:rsidRPr="00875C65" w:rsidRDefault="00A44FA0" w:rsidP="001424D9">
            <w:pPr>
              <w:spacing w:after="0" w:line="240" w:lineRule="auto"/>
              <w:contextualSpacing/>
              <w:rPr>
                <w:rFonts w:ascii="Times New Roman" w:eastAsia="Times New Roman" w:hAnsi="Times New Roman"/>
                <w:sz w:val="24"/>
                <w:szCs w:val="24"/>
                <w:lang w:val="en-US" w:eastAsia="ru-RU"/>
              </w:rPr>
            </w:pPr>
            <w:r w:rsidRPr="004527CB">
              <w:rPr>
                <w:rFonts w:ascii="Times New Roman" w:eastAsia="Times New Roman" w:hAnsi="Times New Roman"/>
                <w:sz w:val="24"/>
                <w:szCs w:val="24"/>
                <w:lang w:eastAsia="ru-RU"/>
              </w:rPr>
              <w:t>Провідний спеціаліст УЛМТЗ ГУНП в Полтавській області Бородай Олена Володимирівна, тел. (0532) 517527</w:t>
            </w:r>
            <w:r>
              <w:rPr>
                <w:rFonts w:ascii="Times New Roman" w:eastAsia="Times New Roman" w:hAnsi="Times New Roman"/>
                <w:sz w:val="24"/>
                <w:szCs w:val="24"/>
                <w:lang w:eastAsia="ru-RU"/>
              </w:rPr>
              <w:t xml:space="preserve">, ел.адреса: </w:t>
            </w:r>
            <w:r>
              <w:rPr>
                <w:rFonts w:ascii="Times New Roman" w:eastAsia="Times New Roman" w:hAnsi="Times New Roman"/>
                <w:sz w:val="24"/>
                <w:szCs w:val="24"/>
                <w:lang w:val="en-US" w:eastAsia="ru-RU"/>
              </w:rPr>
              <w:t>elenka-2407@ukr.net</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331915"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Контактна особа з технічних питань</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старший інженер АВ ЦЗ ГУНП Мокляк Артур, тел. 0532 517423, електронна адреса: </w:t>
            </w:r>
            <w:r>
              <w:rPr>
                <w:rFonts w:ascii="Times New Roman" w:eastAsia="Times New Roman" w:hAnsi="Times New Roman"/>
                <w:sz w:val="24"/>
                <w:szCs w:val="24"/>
                <w:lang w:val="en-US" w:eastAsia="ru-RU"/>
              </w:rPr>
              <w:t>avcz</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poltava</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ukr</w:t>
            </w:r>
            <w:r w:rsidRPr="004527CB">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tc>
      </w:tr>
    </w:tbl>
    <w:p w:rsidR="00A44FA0" w:rsidRDefault="00A44FA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p w:rsidR="006E2433" w:rsidRDefault="001424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3191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Інша інформація:</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w:t>
      </w:r>
      <w:r>
        <w:rPr>
          <w:rFonts w:ascii="Times New Roman" w:eastAsia="Times New Roman" w:hAnsi="Times New Roman" w:cs="Times New Roman"/>
          <w:color w:val="000000"/>
          <w:sz w:val="24"/>
          <w:szCs w:val="24"/>
        </w:rPr>
        <w:lastRenderedPageBreak/>
        <w:t>розроблено відповідно до вимог Закону. Терміни, які використовуються в цьому оголошенні, вживаються у значенні, наведеному в Законі.</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bookmarkStart w:id="1" w:name="_heading=h.z337ya" w:colFirst="0" w:colLast="0"/>
      <w:bookmarkEnd w:id="1"/>
      <w:r>
        <w:rPr>
          <w:rFonts w:ascii="Times New Roman" w:eastAsia="Times New Roman" w:hAnsi="Times New Roman" w:cs="Times New Roman"/>
          <w:b/>
          <w:color w:val="000000"/>
          <w:sz w:val="24"/>
          <w:szCs w:val="24"/>
        </w:rPr>
        <w:t>УВАГА!!!</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E2433" w:rsidRDefault="001424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E2433" w:rsidRDefault="001424D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E2433" w:rsidRDefault="001424D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2433" w:rsidRDefault="001424D9">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E2433" w:rsidRDefault="006E2433">
      <w:pPr>
        <w:keepNext/>
        <w:keepLines/>
        <w:spacing w:after="0" w:line="240" w:lineRule="auto"/>
        <w:jc w:val="both"/>
        <w:rPr>
          <w:rFonts w:ascii="Times New Roman" w:eastAsia="Times New Roman" w:hAnsi="Times New Roman" w:cs="Times New Roman"/>
          <w:color w:val="000000"/>
          <w:sz w:val="24"/>
          <w:szCs w:val="24"/>
        </w:rPr>
      </w:pPr>
    </w:p>
    <w:p w:rsidR="006E2433" w:rsidRDefault="001424D9">
      <w:pPr>
        <w:spacing w:after="0" w:line="259" w:lineRule="auto"/>
        <w:ind w:firstLine="644"/>
        <w:jc w:val="both"/>
        <w:rPr>
          <w:rFonts w:ascii="Times New Roman" w:eastAsia="Times New Roman" w:hAnsi="Times New Roman" w:cs="Times New Roman"/>
          <w:color w:val="000000"/>
          <w:sz w:val="24"/>
          <w:szCs w:val="24"/>
        </w:rPr>
      </w:pPr>
      <w:r w:rsidRPr="00A44FA0">
        <w:rPr>
          <w:rFonts w:ascii="Times New Roman" w:eastAsia="Times New Roman" w:hAnsi="Times New Roman" w:cs="Times New Roman"/>
          <w:color w:val="000000"/>
          <w:sz w:val="24"/>
          <w:szCs w:val="24"/>
        </w:rPr>
        <w:t>Кожен учасник має право подати тільки одну пропозицію</w:t>
      </w:r>
      <w:r w:rsidRPr="00A44FA0">
        <w:rPr>
          <w:rFonts w:ascii="Times New Roman" w:eastAsia="Times New Roman" w:hAnsi="Times New Roman" w:cs="Times New Roman"/>
          <w:i/>
          <w:color w:val="FF0000"/>
          <w:sz w:val="24"/>
          <w:szCs w:val="24"/>
        </w:rPr>
        <w:t>.</w:t>
      </w:r>
      <w:r w:rsidRPr="00A44FA0">
        <w:rPr>
          <w:rFonts w:ascii="Times New Roman" w:eastAsia="Times New Roman" w:hAnsi="Times New Roman" w:cs="Times New Roman"/>
          <w:color w:val="FF0000"/>
          <w:sz w:val="24"/>
          <w:szCs w:val="24"/>
        </w:rPr>
        <w:t xml:space="preserve"> </w:t>
      </w:r>
      <w:r w:rsidRPr="00A44FA0">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6E2433" w:rsidRDefault="006E2433">
      <w:pPr>
        <w:keepNext/>
        <w:keepLines/>
        <w:spacing w:after="0" w:line="240" w:lineRule="auto"/>
        <w:ind w:left="40" w:firstLine="604"/>
        <w:jc w:val="both"/>
        <w:rPr>
          <w:rFonts w:ascii="Times New Roman" w:eastAsia="Times New Roman" w:hAnsi="Times New Roman" w:cs="Times New Roman"/>
          <w:color w:val="000000"/>
          <w:sz w:val="24"/>
          <w:szCs w:val="24"/>
        </w:rPr>
      </w:pP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A44FA0">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Pr="00A44FA0">
        <w:rPr>
          <w:rFonts w:ascii="Times New Roman" w:eastAsia="Times New Roman" w:hAnsi="Times New Roman" w:cs="Times New Roman"/>
          <w:b/>
          <w:color w:val="000000"/>
          <w:sz w:val="24"/>
          <w:szCs w:val="24"/>
        </w:rPr>
        <w:t>90 днів</w:t>
      </w:r>
      <w:r w:rsidRPr="00A44FA0">
        <w:rPr>
          <w:rFonts w:ascii="Times New Roman" w:eastAsia="Times New Roman" w:hAnsi="Times New Roman" w:cs="Times New Roman"/>
          <w:color w:val="000000"/>
          <w:sz w:val="24"/>
          <w:szCs w:val="24"/>
        </w:rPr>
        <w:t xml:space="preserve"> із дати кінцевого строку подання пропозицій.</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E2433" w:rsidRDefault="001424D9">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sidRPr="00F3159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E2433" w:rsidRDefault="006E2433">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F3159E">
        <w:rPr>
          <w:rFonts w:ascii="Times New Roman" w:eastAsia="Times New Roman" w:hAnsi="Times New Roman" w:cs="Times New Roman"/>
          <w:color w:val="000000"/>
          <w:sz w:val="24"/>
          <w:szCs w:val="24"/>
        </w:rPr>
        <w:t>згідно з частиною 13 статті 14 Закону;</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E2433" w:rsidRDefault="001424D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E2433" w:rsidRDefault="001424D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E2433" w:rsidRDefault="001424D9">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E2433" w:rsidRDefault="006E2433">
      <w:pPr>
        <w:shd w:val="clear" w:color="auto" w:fill="FFFFFF"/>
        <w:spacing w:after="0" w:line="240" w:lineRule="auto"/>
        <w:ind w:firstLine="460"/>
        <w:jc w:val="both"/>
        <w:rPr>
          <w:rFonts w:ascii="Times New Roman" w:eastAsia="Times New Roman" w:hAnsi="Times New Roman" w:cs="Times New Roman"/>
          <w:sz w:val="24"/>
          <w:szCs w:val="24"/>
        </w:rPr>
      </w:pP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6E2433" w:rsidRDefault="001424D9">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6E2433" w:rsidRDefault="006E2433">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6E2433" w:rsidRDefault="001424D9">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6E2433" w:rsidRDefault="001424D9">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6E2433" w:rsidRDefault="001424D9">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6E2433" w:rsidRDefault="001424D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6E2433" w:rsidRDefault="001424D9">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6E2433" w:rsidRDefault="006E243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E2433" w:rsidRDefault="001424D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6E2433" w:rsidRDefault="001424D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E2433" w:rsidRDefault="001424D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6E2433" w:rsidRDefault="001424D9">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6E2433" w:rsidRDefault="001424D9">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E2433" w:rsidRDefault="001424D9">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F3159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E2433" w:rsidRDefault="001424D9">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E2433" w:rsidRDefault="001424D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E2433" w:rsidRDefault="001424D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E2433" w:rsidRDefault="001424D9">
      <w:pPr>
        <w:spacing w:after="0" w:line="240" w:lineRule="auto"/>
        <w:ind w:left="360"/>
        <w:jc w:val="both"/>
        <w:rPr>
          <w:rFonts w:ascii="Times New Roman" w:eastAsia="Times New Roman" w:hAnsi="Times New Roman" w:cs="Times New Roman"/>
          <w:sz w:val="24"/>
          <w:szCs w:val="24"/>
        </w:rPr>
      </w:pPr>
      <w:bookmarkStart w:id="2" w:name="_heading=h.3j2qqm3" w:colFirst="0" w:colLast="0"/>
      <w:bookmarkEnd w:id="2"/>
      <w:r>
        <w:rPr>
          <w:rFonts w:ascii="Times New Roman" w:eastAsia="Times New Roman" w:hAnsi="Times New Roman" w:cs="Times New Roman"/>
          <w:sz w:val="24"/>
          <w:szCs w:val="24"/>
        </w:rPr>
        <w:t>Додаток 3 – Проєкт договору про закупівлю.</w:t>
      </w:r>
    </w:p>
    <w:p w:rsidR="00F3159E" w:rsidRPr="004527CB" w:rsidRDefault="00F3159E" w:rsidP="00F3159E">
      <w:pPr>
        <w:spacing w:after="0" w:line="240" w:lineRule="auto"/>
        <w:ind w:left="360"/>
        <w:rPr>
          <w:rFonts w:ascii="Times New Roman" w:hAnsi="Times New Roman"/>
          <w:sz w:val="24"/>
          <w:szCs w:val="24"/>
        </w:rPr>
      </w:pPr>
      <w:r w:rsidRPr="004527CB">
        <w:rPr>
          <w:rFonts w:ascii="Times New Roman" w:hAnsi="Times New Roman"/>
          <w:sz w:val="24"/>
          <w:szCs w:val="24"/>
        </w:rPr>
        <w:t xml:space="preserve">Додаток 4 - Цінова пропозиція </w:t>
      </w:r>
    </w:p>
    <w:p w:rsidR="006E2433" w:rsidRDefault="006E2433">
      <w:pPr>
        <w:spacing w:after="0" w:line="240" w:lineRule="auto"/>
        <w:ind w:left="360"/>
        <w:rPr>
          <w:rFonts w:ascii="Times New Roman" w:eastAsia="Times New Roman" w:hAnsi="Times New Roman" w:cs="Times New Roman"/>
          <w:color w:val="000000"/>
          <w:sz w:val="24"/>
          <w:szCs w:val="24"/>
        </w:rPr>
      </w:pPr>
    </w:p>
    <w:p w:rsidR="006E2433" w:rsidRDefault="001424D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3159E" w:rsidRDefault="00F3159E">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1B67EC" w:rsidRDefault="001B67EC">
      <w:pPr>
        <w:spacing w:after="0" w:line="240" w:lineRule="auto"/>
        <w:ind w:left="360"/>
        <w:rPr>
          <w:rFonts w:ascii="Times New Roman" w:eastAsia="Times New Roman" w:hAnsi="Times New Roman" w:cs="Times New Roman"/>
          <w:sz w:val="24"/>
          <w:szCs w:val="24"/>
        </w:rPr>
      </w:pPr>
    </w:p>
    <w:p w:rsidR="001B67EC" w:rsidRDefault="001B67EC">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6E2433" w:rsidRDefault="001424D9">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6E2433" w:rsidRDefault="001424D9">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Default="006E2433">
      <w:pPr>
        <w:spacing w:after="0" w:line="240" w:lineRule="auto"/>
        <w:rPr>
          <w:rFonts w:ascii="Times New Roman" w:eastAsia="Times New Roman" w:hAnsi="Times New Roman" w:cs="Times New Roman"/>
          <w:sz w:val="24"/>
          <w:szCs w:val="24"/>
        </w:rPr>
      </w:pPr>
    </w:p>
    <w:p w:rsidR="006E2433" w:rsidRDefault="001424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6E2433" w:rsidRDefault="006E2433">
      <w:pPr>
        <w:spacing w:after="0" w:line="240" w:lineRule="auto"/>
        <w:rPr>
          <w:rFonts w:ascii="Times New Roman" w:eastAsia="Times New Roman" w:hAnsi="Times New Roman" w:cs="Times New Roman"/>
          <w:sz w:val="24"/>
          <w:szCs w:val="24"/>
        </w:rPr>
      </w:pPr>
    </w:p>
    <w:tbl>
      <w:tblPr>
        <w:tblStyle w:val="afc"/>
        <w:tblW w:w="9630" w:type="dxa"/>
        <w:tblInd w:w="0" w:type="dxa"/>
        <w:tblLayout w:type="fixed"/>
        <w:tblLook w:val="0400" w:firstRow="0" w:lastRow="0" w:firstColumn="0" w:lastColumn="0" w:noHBand="0" w:noVBand="1"/>
      </w:tblPr>
      <w:tblGrid>
        <w:gridCol w:w="532"/>
        <w:gridCol w:w="9098"/>
      </w:tblGrid>
      <w:tr w:rsidR="006E2433">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6E2433" w:rsidRDefault="006E2433">
            <w:pPr>
              <w:rPr>
                <w:rFonts w:ascii="Times New Roman" w:eastAsia="Times New Roman" w:hAnsi="Times New Roman" w:cs="Times New Roman"/>
                <w:sz w:val="24"/>
                <w:szCs w:val="24"/>
              </w:rPr>
            </w:pPr>
          </w:p>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6E2433" w:rsidRDefault="001424D9">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6E2433" w:rsidRDefault="001424D9">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6E2433" w:rsidRDefault="001424D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6E2433">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6E2433" w:rsidRDefault="001424D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E2433" w:rsidRDefault="001424D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E2433" w:rsidRDefault="001424D9">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433" w:rsidRDefault="001424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6E2433" w:rsidRDefault="001424D9">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433" w:rsidRDefault="001424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6E2433" w:rsidRDefault="001424D9">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6E2433" w:rsidRDefault="001424D9">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юридичною особою, кінцевим бенефіціарним власником якої є громадянин Російської Федерації.</w:t>
            </w:r>
          </w:p>
        </w:tc>
      </w:tr>
    </w:tbl>
    <w:p w:rsidR="006E2433" w:rsidRDefault="001424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E2433" w:rsidRDefault="006E2433">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6E2433" w:rsidRPr="0076462A" w:rsidRDefault="001424D9">
      <w:pPr>
        <w:spacing w:after="0" w:line="240" w:lineRule="auto"/>
        <w:ind w:left="7920"/>
        <w:jc w:val="right"/>
        <w:rPr>
          <w:rFonts w:ascii="Times New Roman" w:eastAsia="Times New Roman" w:hAnsi="Times New Roman" w:cs="Times New Roman"/>
          <w:sz w:val="24"/>
          <w:szCs w:val="24"/>
        </w:rPr>
      </w:pPr>
      <w:r w:rsidRPr="0076462A">
        <w:rPr>
          <w:rFonts w:ascii="Times New Roman" w:eastAsia="Times New Roman" w:hAnsi="Times New Roman" w:cs="Times New Roman"/>
          <w:b/>
          <w:color w:val="000000"/>
          <w:sz w:val="24"/>
          <w:szCs w:val="24"/>
        </w:rPr>
        <w:lastRenderedPageBreak/>
        <w:t>Додаток 2</w:t>
      </w:r>
    </w:p>
    <w:p w:rsidR="006E2433" w:rsidRPr="0076462A" w:rsidRDefault="001424D9">
      <w:pPr>
        <w:spacing w:after="0" w:line="240" w:lineRule="auto"/>
        <w:ind w:left="2880"/>
        <w:jc w:val="right"/>
        <w:rPr>
          <w:rFonts w:ascii="Times New Roman" w:eastAsia="Times New Roman" w:hAnsi="Times New Roman" w:cs="Times New Roman"/>
          <w:i/>
          <w:color w:val="000000"/>
          <w:sz w:val="24"/>
          <w:szCs w:val="24"/>
          <w:highlight w:val="white"/>
        </w:rPr>
      </w:pPr>
      <w:r w:rsidRPr="0076462A">
        <w:rPr>
          <w:rFonts w:ascii="Times New Roman" w:eastAsia="Times New Roman" w:hAnsi="Times New Roman" w:cs="Times New Roman"/>
          <w:i/>
          <w:color w:val="000000"/>
          <w:sz w:val="24"/>
          <w:szCs w:val="24"/>
        </w:rPr>
        <w:t xml:space="preserve">    до </w:t>
      </w:r>
      <w:r w:rsidRPr="0076462A">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Pr="0076462A" w:rsidRDefault="006E2433">
      <w:pPr>
        <w:spacing w:after="0" w:line="240" w:lineRule="auto"/>
        <w:rPr>
          <w:rFonts w:ascii="Times New Roman" w:eastAsia="Times New Roman" w:hAnsi="Times New Roman" w:cs="Times New Roman"/>
          <w:sz w:val="24"/>
          <w:szCs w:val="24"/>
        </w:rPr>
      </w:pPr>
    </w:p>
    <w:p w:rsidR="006E2433" w:rsidRPr="0076462A" w:rsidRDefault="006E2433">
      <w:pPr>
        <w:spacing w:after="0" w:line="240" w:lineRule="auto"/>
        <w:rPr>
          <w:rFonts w:ascii="Times New Roman" w:eastAsia="Times New Roman" w:hAnsi="Times New Roman" w:cs="Times New Roman"/>
          <w:sz w:val="24"/>
          <w:szCs w:val="24"/>
        </w:rPr>
      </w:pPr>
    </w:p>
    <w:p w:rsidR="006E2433" w:rsidRPr="00B313C7" w:rsidRDefault="001424D9">
      <w:pPr>
        <w:spacing w:after="0" w:line="240" w:lineRule="auto"/>
        <w:jc w:val="center"/>
        <w:rPr>
          <w:rFonts w:ascii="Times New Roman" w:eastAsia="Times New Roman" w:hAnsi="Times New Roman" w:cs="Times New Roman"/>
          <w:b/>
          <w:color w:val="000000"/>
          <w:sz w:val="24"/>
          <w:szCs w:val="24"/>
        </w:rPr>
      </w:pPr>
      <w:r w:rsidRPr="00B313C7">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D12928" w:rsidRPr="00593351" w:rsidRDefault="00D12928" w:rsidP="00D12928">
      <w:pPr>
        <w:widowControl w:val="0"/>
        <w:suppressAutoHyphens/>
        <w:overflowPunct w:val="0"/>
        <w:autoSpaceDE w:val="0"/>
        <w:spacing w:after="0" w:line="240" w:lineRule="auto"/>
        <w:jc w:val="center"/>
        <w:textAlignment w:val="baseline"/>
        <w:rPr>
          <w:rFonts w:ascii="Times New Roman" w:hAnsi="Times New Roman"/>
          <w:b/>
          <w:sz w:val="24"/>
          <w:szCs w:val="24"/>
          <w:lang w:eastAsia="zh-CN"/>
        </w:rPr>
      </w:pPr>
      <w:r w:rsidRPr="0088521E">
        <w:rPr>
          <w:rFonts w:ascii="Times New Roman" w:hAnsi="Times New Roman"/>
          <w:b/>
          <w:sz w:val="24"/>
          <w:szCs w:val="24"/>
          <w:lang w:eastAsia="zh-CN"/>
        </w:rPr>
        <w:t xml:space="preserve">Послуги з </w:t>
      </w:r>
      <w:r>
        <w:rPr>
          <w:rFonts w:ascii="Times New Roman" w:hAnsi="Times New Roman"/>
          <w:b/>
          <w:sz w:val="24"/>
          <w:szCs w:val="24"/>
          <w:lang w:eastAsia="zh-CN"/>
        </w:rPr>
        <w:t xml:space="preserve">ремонту і </w:t>
      </w:r>
      <w:r w:rsidRPr="0088521E">
        <w:rPr>
          <w:rFonts w:ascii="Times New Roman" w:hAnsi="Times New Roman"/>
          <w:b/>
          <w:sz w:val="24"/>
          <w:szCs w:val="24"/>
          <w:lang w:eastAsia="zh-CN"/>
        </w:rPr>
        <w:t xml:space="preserve">технічного обслуговування </w:t>
      </w:r>
      <w:r>
        <w:rPr>
          <w:rFonts w:ascii="Times New Roman" w:hAnsi="Times New Roman"/>
          <w:b/>
          <w:sz w:val="24"/>
          <w:szCs w:val="24"/>
          <w:lang w:eastAsia="zh-CN"/>
        </w:rPr>
        <w:t xml:space="preserve">автомобілів </w:t>
      </w:r>
      <w:r>
        <w:rPr>
          <w:rFonts w:ascii="Times New Roman" w:hAnsi="Times New Roman"/>
          <w:b/>
          <w:sz w:val="24"/>
          <w:szCs w:val="24"/>
          <w:lang w:val="en-US" w:eastAsia="zh-CN"/>
        </w:rPr>
        <w:t>Renault</w:t>
      </w:r>
      <w:r w:rsidRPr="00593351">
        <w:rPr>
          <w:rFonts w:ascii="Times New Roman" w:hAnsi="Times New Roman"/>
          <w:b/>
          <w:sz w:val="24"/>
          <w:szCs w:val="24"/>
          <w:lang w:eastAsia="zh-CN"/>
        </w:rPr>
        <w:t xml:space="preserve"> </w:t>
      </w:r>
      <w:r>
        <w:rPr>
          <w:rFonts w:ascii="Times New Roman" w:hAnsi="Times New Roman"/>
          <w:b/>
          <w:sz w:val="24"/>
          <w:szCs w:val="24"/>
          <w:lang w:val="en-US" w:eastAsia="zh-CN"/>
        </w:rPr>
        <w:t>Dokker</w:t>
      </w:r>
    </w:p>
    <w:p w:rsidR="00D12928" w:rsidRPr="0088521E" w:rsidRDefault="00D12928" w:rsidP="00D12928">
      <w:pPr>
        <w:widowControl w:val="0"/>
        <w:suppressAutoHyphens/>
        <w:overflowPunct w:val="0"/>
        <w:autoSpaceDE w:val="0"/>
        <w:spacing w:after="0" w:line="240" w:lineRule="auto"/>
        <w:jc w:val="center"/>
        <w:textAlignment w:val="baseline"/>
        <w:rPr>
          <w:rFonts w:ascii="Times New Roman" w:hAnsi="Times New Roman"/>
          <w:b/>
          <w:sz w:val="24"/>
          <w:szCs w:val="24"/>
          <w:lang w:eastAsia="zh-CN"/>
        </w:rPr>
      </w:pPr>
      <w:r w:rsidRPr="0088521E">
        <w:rPr>
          <w:rFonts w:ascii="Times New Roman" w:hAnsi="Times New Roman"/>
          <w:b/>
          <w:sz w:val="24"/>
          <w:szCs w:val="24"/>
          <w:lang w:eastAsia="zh-CN"/>
        </w:rPr>
        <w:t xml:space="preserve"> (</w:t>
      </w:r>
      <w:r w:rsidRPr="0088521E">
        <w:rPr>
          <w:rFonts w:ascii="Times New Roman" w:hAnsi="Times New Roman"/>
          <w:b/>
          <w:bCs/>
          <w:sz w:val="24"/>
          <w:szCs w:val="24"/>
          <w:lang w:eastAsia="zh-CN"/>
        </w:rPr>
        <w:t xml:space="preserve">ДК 021:2015 </w:t>
      </w:r>
      <w:r w:rsidRPr="0088521E">
        <w:rPr>
          <w:rFonts w:ascii="Times New Roman" w:hAnsi="Times New Roman"/>
          <w:b/>
          <w:sz w:val="24"/>
          <w:szCs w:val="24"/>
          <w:lang w:eastAsia="zh-CN"/>
        </w:rPr>
        <w:t>код 50110000-9 «Послуги з ремонту і технічного обслуговування мототранспортних засобів і супутнього обладнання»)</w:t>
      </w:r>
    </w:p>
    <w:p w:rsidR="00D12928" w:rsidRPr="00F83E81" w:rsidRDefault="00D12928" w:rsidP="00D12928">
      <w:pPr>
        <w:widowControl w:val="0"/>
        <w:spacing w:after="0" w:line="240" w:lineRule="auto"/>
        <w:jc w:val="center"/>
        <w:rPr>
          <w:rFonts w:ascii="Times New Roman" w:hAnsi="Times New Roman"/>
          <w:b/>
          <w:bCs/>
          <w:color w:val="000000"/>
          <w:sz w:val="24"/>
          <w:szCs w:val="24"/>
        </w:rPr>
      </w:pPr>
      <w:r w:rsidRPr="00F83E81">
        <w:rPr>
          <w:rFonts w:ascii="Times New Roman" w:hAnsi="Times New Roman"/>
          <w:b/>
          <w:bCs/>
          <w:color w:val="000000"/>
          <w:sz w:val="24"/>
          <w:szCs w:val="24"/>
        </w:rPr>
        <w:t>ЗАГАЛЬНІ ВИМОГИ</w:t>
      </w:r>
    </w:p>
    <w:p w:rsidR="00D12928" w:rsidRPr="00D12928" w:rsidRDefault="00D12928" w:rsidP="00D12928">
      <w:pPr>
        <w:numPr>
          <w:ilvl w:val="0"/>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D12928">
        <w:rPr>
          <w:rFonts w:ascii="Times New Roman" w:hAnsi="Times New Roman" w:cs="Times New Roman"/>
          <w:snapToGrid w:val="0"/>
          <w:sz w:val="24"/>
          <w:szCs w:val="24"/>
          <w:lang w:eastAsia="ru-RU"/>
        </w:rPr>
        <w:t>Для скорочення експлуатаційних витрат СТО повинна розміщуватися в межах міста Полтава або Полтавського району.</w:t>
      </w:r>
      <w:r w:rsidRPr="00D12928">
        <w:rPr>
          <w:rFonts w:ascii="Times New Roman" w:hAnsi="Times New Roman" w:cs="Times New Roman"/>
          <w:snapToGrid w:val="0"/>
          <w:color w:val="000000"/>
          <w:sz w:val="24"/>
          <w:szCs w:val="24"/>
          <w:lang w:eastAsia="ru-RU"/>
        </w:rPr>
        <w:t xml:space="preserve"> </w:t>
      </w:r>
    </w:p>
    <w:p w:rsidR="00D12928" w:rsidRPr="00D12928" w:rsidRDefault="00D12928" w:rsidP="00D12928">
      <w:pPr>
        <w:tabs>
          <w:tab w:val="left" w:pos="540"/>
          <w:tab w:val="left" w:pos="709"/>
          <w:tab w:val="left" w:pos="851"/>
          <w:tab w:val="left" w:pos="993"/>
        </w:tabs>
        <w:spacing w:after="0" w:line="240" w:lineRule="auto"/>
        <w:ind w:left="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2. СТО повинна забезпечувати послуги:</w:t>
      </w:r>
    </w:p>
    <w:p w:rsidR="00D12928" w:rsidRPr="00D12928" w:rsidRDefault="00D12928" w:rsidP="00D12928">
      <w:pPr>
        <w:pStyle w:val="a5"/>
        <w:numPr>
          <w:ilvl w:val="0"/>
          <w:numId w:val="8"/>
        </w:numPr>
        <w:tabs>
          <w:tab w:val="clear" w:pos="1080"/>
          <w:tab w:val="num" w:pos="0"/>
          <w:tab w:val="left" w:pos="709"/>
          <w:tab w:val="left" w:pos="851"/>
          <w:tab w:val="left" w:pos="993"/>
        </w:tabs>
        <w:spacing w:after="0" w:line="240" w:lineRule="auto"/>
        <w:ind w:left="0" w:firstLine="709"/>
        <w:rPr>
          <w:rFonts w:ascii="Times New Roman" w:hAnsi="Times New Roman" w:cs="Times New Roman"/>
          <w:color w:val="000000"/>
        </w:rPr>
      </w:pPr>
      <w:r w:rsidRPr="00D12928">
        <w:rPr>
          <w:rFonts w:ascii="Times New Roman" w:hAnsi="Times New Roman" w:cs="Times New Roman"/>
          <w:color w:val="000000"/>
        </w:rPr>
        <w:t>поточне технічне обслуговування і ремонт;</w:t>
      </w:r>
    </w:p>
    <w:p w:rsidR="00D12928" w:rsidRPr="00D12928" w:rsidRDefault="00D12928" w:rsidP="00D12928">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D12928">
        <w:rPr>
          <w:rFonts w:ascii="Times New Roman" w:hAnsi="Times New Roman" w:cs="Times New Roman"/>
          <w:color w:val="000000"/>
          <w:sz w:val="24"/>
          <w:szCs w:val="24"/>
          <w:lang w:val="uk-UA"/>
        </w:rPr>
        <w:t>регламентні роботи, пов'язані з експлуатацією автомобілів;</w:t>
      </w:r>
    </w:p>
    <w:p w:rsidR="00D12928" w:rsidRPr="00D12928" w:rsidRDefault="00D12928" w:rsidP="00D12928">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D12928">
        <w:rPr>
          <w:rFonts w:ascii="Times New Roman" w:hAnsi="Times New Roman" w:cs="Times New Roman"/>
          <w:color w:val="000000"/>
          <w:sz w:val="24"/>
          <w:szCs w:val="24"/>
          <w:lang w:val="uk-UA"/>
        </w:rPr>
        <w:t>регулювальні роботи;</w:t>
      </w:r>
    </w:p>
    <w:p w:rsidR="00D12928" w:rsidRPr="00D12928" w:rsidRDefault="00D12928" w:rsidP="00D12928">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D12928">
        <w:rPr>
          <w:rFonts w:ascii="Times New Roman" w:hAnsi="Times New Roman" w:cs="Times New Roman"/>
          <w:color w:val="000000"/>
          <w:sz w:val="24"/>
          <w:szCs w:val="24"/>
          <w:lang w:val="uk-UA"/>
        </w:rPr>
        <w:t>ремонт ходової частини автомобілів;</w:t>
      </w:r>
    </w:p>
    <w:p w:rsidR="00D12928" w:rsidRPr="00D12928" w:rsidRDefault="00D12928" w:rsidP="00D12928">
      <w:pPr>
        <w:numPr>
          <w:ilvl w:val="0"/>
          <w:numId w:val="7"/>
        </w:numPr>
        <w:tabs>
          <w:tab w:val="clear" w:pos="720"/>
          <w:tab w:val="num" w:pos="-851"/>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проведення складних ремонтів.</w:t>
      </w:r>
    </w:p>
    <w:p w:rsidR="00D12928" w:rsidRPr="00D12928" w:rsidRDefault="00D12928" w:rsidP="00D12928">
      <w:pPr>
        <w:tabs>
          <w:tab w:val="left" w:pos="540"/>
          <w:tab w:val="left" w:pos="709"/>
          <w:tab w:val="left" w:pos="851"/>
          <w:tab w:val="left" w:pos="993"/>
        </w:tabs>
        <w:spacing w:after="0" w:line="240" w:lineRule="auto"/>
        <w:ind w:left="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3. СТО повинна мати:</w:t>
      </w:r>
    </w:p>
    <w:p w:rsidR="00D12928" w:rsidRPr="00D12928" w:rsidRDefault="00D12928" w:rsidP="00D12928">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кваліфікований у відповідності з видами робіт персонал (підтвердження сертифікатами та/або окремою довідкою);</w:t>
      </w:r>
    </w:p>
    <w:p w:rsidR="00D12928" w:rsidRPr="00D12928" w:rsidRDefault="00D12928" w:rsidP="00D12928">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xml:space="preserve">виробничі споруди, засоби технічного обслуговування та ремонту, комп’ютерне діагностичне обладнання, програмне забезпечення, склад запчастин (необхідні деталі, вузли, агрегати) </w:t>
      </w:r>
    </w:p>
    <w:p w:rsidR="00D12928" w:rsidRPr="00D12928" w:rsidRDefault="00D12928" w:rsidP="00D12928">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відповідну організаційну структуру (приймальний відділ, відділ запчастин, особу, відповідальну за якість виконаних робіт);</w:t>
      </w:r>
    </w:p>
    <w:p w:rsidR="00D12928" w:rsidRPr="00D12928" w:rsidRDefault="00D12928" w:rsidP="00D12928">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професійний та спеціалізований інструмент для ремонту та обслуговування транспортних засобів Замовника;</w:t>
      </w:r>
    </w:p>
    <w:p w:rsidR="00D12928" w:rsidRPr="00D12928" w:rsidRDefault="00D12928" w:rsidP="00D12928">
      <w:pPr>
        <w:tabs>
          <w:tab w:val="left" w:pos="567"/>
          <w:tab w:val="left" w:pos="709"/>
          <w:tab w:val="left" w:pos="851"/>
          <w:tab w:val="left" w:pos="993"/>
        </w:tabs>
        <w:spacing w:after="0" w:line="240" w:lineRule="auto"/>
        <w:ind w:firstLine="709"/>
        <w:jc w:val="both"/>
        <w:rPr>
          <w:rFonts w:ascii="Times New Roman" w:hAnsi="Times New Roman" w:cs="Times New Roman"/>
          <w:bCs/>
          <w:color w:val="000000"/>
          <w:sz w:val="24"/>
          <w:szCs w:val="24"/>
        </w:rPr>
      </w:pPr>
      <w:r w:rsidRPr="00D12928">
        <w:rPr>
          <w:rFonts w:ascii="Times New Roman" w:hAnsi="Times New Roman" w:cs="Times New Roman"/>
          <w:bCs/>
          <w:color w:val="000000"/>
          <w:sz w:val="24"/>
          <w:szCs w:val="24"/>
        </w:rPr>
        <w:t xml:space="preserve">- </w:t>
      </w:r>
      <w:r w:rsidRPr="00D12928">
        <w:rPr>
          <w:rFonts w:ascii="Times New Roman" w:hAnsi="Times New Roman" w:cs="Times New Roman"/>
          <w:color w:val="000000"/>
          <w:sz w:val="24"/>
          <w:szCs w:val="24"/>
        </w:rPr>
        <w:t>комп'ютерний стенд для діагностики ходової частини автомобіля;</w:t>
      </w:r>
    </w:p>
    <w:p w:rsidR="00D12928" w:rsidRPr="00D12928" w:rsidRDefault="00D12928" w:rsidP="00D12928">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xml:space="preserve">- комп'ютерний стенд для регулювання кутів розпаду і сходження коліс; </w:t>
      </w:r>
    </w:p>
    <w:p w:rsidR="00D12928" w:rsidRPr="00D12928" w:rsidRDefault="00D12928" w:rsidP="00D12928">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стенд розвалу-сходження (3</w:t>
      </w:r>
      <w:r w:rsidRPr="00D12928">
        <w:rPr>
          <w:rFonts w:ascii="Times New Roman" w:hAnsi="Times New Roman" w:cs="Times New Roman"/>
          <w:color w:val="000000"/>
          <w:sz w:val="24"/>
          <w:szCs w:val="24"/>
          <w:lang w:val="en-US"/>
        </w:rPr>
        <w:t>D</w:t>
      </w:r>
      <w:r w:rsidRPr="00D12928">
        <w:rPr>
          <w:rFonts w:ascii="Times New Roman" w:hAnsi="Times New Roman" w:cs="Times New Roman"/>
          <w:color w:val="000000"/>
          <w:sz w:val="24"/>
          <w:szCs w:val="24"/>
        </w:rPr>
        <w:t>);</w:t>
      </w:r>
    </w:p>
    <w:p w:rsidR="00D12928" w:rsidRPr="00D12928" w:rsidRDefault="00D12928" w:rsidP="00D12928">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професійний та спеціалізований інструмент для ремонту та обслуговування транспортних засобів Замовника;</w:t>
      </w:r>
    </w:p>
    <w:p w:rsidR="00D12928" w:rsidRPr="00D12928" w:rsidRDefault="00D12928" w:rsidP="00D12928">
      <w:pPr>
        <w:pStyle w:val="a5"/>
        <w:tabs>
          <w:tab w:val="left" w:pos="540"/>
          <w:tab w:val="left" w:pos="709"/>
          <w:tab w:val="left" w:pos="851"/>
          <w:tab w:val="left" w:pos="993"/>
        </w:tabs>
        <w:ind w:left="709"/>
        <w:jc w:val="both"/>
        <w:rPr>
          <w:rFonts w:ascii="Times New Roman" w:hAnsi="Times New Roman" w:cs="Times New Roman"/>
          <w:color w:val="000000"/>
        </w:rPr>
      </w:pPr>
      <w:r w:rsidRPr="00D12928">
        <w:rPr>
          <w:rFonts w:ascii="Times New Roman" w:hAnsi="Times New Roman" w:cs="Times New Roman"/>
          <w:color w:val="000000"/>
        </w:rPr>
        <w:t>4. Обслуговування повинно проводитися якісно та не більш ніж в 10 денний строк.</w:t>
      </w:r>
    </w:p>
    <w:p w:rsidR="00D12928" w:rsidRPr="00D12928" w:rsidRDefault="00D12928" w:rsidP="00D12928">
      <w:pPr>
        <w:tabs>
          <w:tab w:val="left" w:pos="540"/>
          <w:tab w:val="left" w:pos="709"/>
          <w:tab w:val="left" w:pos="851"/>
          <w:tab w:val="left" w:pos="993"/>
        </w:tabs>
        <w:spacing w:after="0" w:line="240" w:lineRule="auto"/>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xml:space="preserve">            5. Надання послуг з ремонту і технічного обслуговування автомобілів повинно відповідати вимогам державних стандартів, інструкцій заводів-виробників автомобілів. </w:t>
      </w:r>
    </w:p>
    <w:p w:rsidR="00D12928" w:rsidRPr="00D12928" w:rsidRDefault="00D12928" w:rsidP="00D12928">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xml:space="preserve">          6. СТО зобов’язується при здійсненні ремонтів та інших послуг відповідно до укладеного Договору використовувати нові, якісні запасні частини та матеріали.</w:t>
      </w:r>
    </w:p>
    <w:p w:rsidR="00D12928" w:rsidRPr="00D12928" w:rsidRDefault="00D12928" w:rsidP="00D12928">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xml:space="preserve">          7. При проведенні поточного ремонту і технічного обслуговування автомобілів Учасник повинен буде використовувати власні запчастини, вартість яких повинна бути врахована при формуванні ціни пропозиції, з використанням вимог Постанови КМУ від 02.03.2022 р. № 178 «Деякі питання обкладення податкомна додану вартість за нульовою ставкою у період воєнного часу». </w:t>
      </w:r>
      <w:r w:rsidRPr="00D12928">
        <w:rPr>
          <w:rFonts w:ascii="Times New Roman" w:hAnsi="Times New Roman" w:cs="Times New Roman"/>
          <w:b/>
          <w:i/>
          <w:color w:val="000000"/>
          <w:sz w:val="24"/>
          <w:szCs w:val="24"/>
        </w:rPr>
        <w:t>Вартість використаних автозапчастин при наданні Послуг не повинна перевищувати середню вартість по Україні</w:t>
      </w:r>
      <w:r w:rsidRPr="00D12928">
        <w:rPr>
          <w:rFonts w:ascii="Times New Roman" w:hAnsi="Times New Roman" w:cs="Times New Roman"/>
          <w:b/>
          <w:color w:val="000000"/>
          <w:sz w:val="24"/>
          <w:szCs w:val="24"/>
        </w:rPr>
        <w:t>.</w:t>
      </w:r>
    </w:p>
    <w:p w:rsidR="00D12928" w:rsidRPr="00D12928" w:rsidRDefault="00D12928" w:rsidP="00D12928">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xml:space="preserve">            8. Відповідність тривалості технічного обслуговування і ремонту запланованій кількості нормо-годин, відображеній в наряді-замовленні.</w:t>
      </w:r>
    </w:p>
    <w:p w:rsidR="00D12928" w:rsidRPr="00D12928" w:rsidRDefault="00D12928" w:rsidP="00D12928">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ab/>
      </w:r>
      <w:r w:rsidRPr="00D12928">
        <w:rPr>
          <w:rFonts w:ascii="Times New Roman" w:hAnsi="Times New Roman" w:cs="Times New Roman"/>
          <w:color w:val="000000"/>
          <w:sz w:val="24"/>
          <w:szCs w:val="24"/>
        </w:rPr>
        <w:tab/>
        <w:t>9. Початок гарантійного строку (шість місяців) обчислюється з дня передачі Замовнику автотранспорту чи його складових частин (систем).</w:t>
      </w:r>
    </w:p>
    <w:p w:rsidR="00D12928" w:rsidRPr="00D12928" w:rsidRDefault="00D12928" w:rsidP="00D12928">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D12928">
        <w:rPr>
          <w:rFonts w:ascii="Times New Roman" w:hAnsi="Times New Roman" w:cs="Times New Roman"/>
          <w:color w:val="000000"/>
          <w:sz w:val="24"/>
          <w:szCs w:val="24"/>
        </w:rPr>
        <w:t xml:space="preserve">            10.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D12928" w:rsidRPr="00D12928" w:rsidRDefault="00D12928" w:rsidP="00D12928">
      <w:pPr>
        <w:pStyle w:val="a5"/>
        <w:tabs>
          <w:tab w:val="left" w:pos="709"/>
          <w:tab w:val="left" w:pos="851"/>
          <w:tab w:val="left" w:pos="993"/>
        </w:tabs>
        <w:ind w:left="709"/>
        <w:jc w:val="both"/>
        <w:rPr>
          <w:rFonts w:ascii="Times New Roman" w:hAnsi="Times New Roman" w:cs="Times New Roman"/>
          <w:color w:val="000000"/>
          <w:w w:val="103"/>
        </w:rPr>
      </w:pPr>
      <w:r w:rsidRPr="00D12928">
        <w:rPr>
          <w:rFonts w:ascii="Times New Roman" w:hAnsi="Times New Roman" w:cs="Times New Roman"/>
          <w:color w:val="000000"/>
          <w:w w:val="103"/>
        </w:rPr>
        <w:t>11. Учасник повинен забезпечити:</w:t>
      </w:r>
    </w:p>
    <w:p w:rsidR="00D12928" w:rsidRPr="00D12928" w:rsidRDefault="00D12928" w:rsidP="00D12928">
      <w:pPr>
        <w:tabs>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D12928">
        <w:rPr>
          <w:rFonts w:ascii="Times New Roman" w:hAnsi="Times New Roman" w:cs="Times New Roman"/>
          <w:color w:val="000000"/>
          <w:w w:val="103"/>
          <w:sz w:val="24"/>
          <w:szCs w:val="24"/>
        </w:rPr>
        <w:lastRenderedPageBreak/>
        <w:t>- з</w:t>
      </w:r>
      <w:r w:rsidRPr="00D12928">
        <w:rPr>
          <w:rFonts w:ascii="Times New Roman" w:hAnsi="Times New Roman" w:cs="Times New Roman"/>
          <w:color w:val="000000"/>
          <w:spacing w:val="-4"/>
          <w:sz w:val="24"/>
          <w:szCs w:val="24"/>
        </w:rPr>
        <w:t xml:space="preserve">а власний рахунок відповідальне зберігання автотранспорту Замовника </w:t>
      </w:r>
      <w:r w:rsidRPr="00D12928">
        <w:rPr>
          <w:rFonts w:ascii="Times New Roman" w:hAnsi="Times New Roman" w:cs="Times New Roman"/>
          <w:color w:val="000000"/>
          <w:sz w:val="24"/>
          <w:szCs w:val="24"/>
          <w:shd w:val="clear" w:color="auto" w:fill="FFFFFF"/>
        </w:rPr>
        <w:t xml:space="preserve">в повній відповідності з вимогами експлуатаційної чи нормативної документації протягом строку здійснення </w:t>
      </w:r>
      <w:r w:rsidRPr="00D12928">
        <w:rPr>
          <w:rFonts w:ascii="Times New Roman" w:hAnsi="Times New Roman" w:cs="Times New Roman"/>
          <w:bCs/>
          <w:color w:val="000000"/>
          <w:sz w:val="24"/>
          <w:szCs w:val="24"/>
        </w:rPr>
        <w:t>т</w:t>
      </w:r>
      <w:r w:rsidRPr="00D12928">
        <w:rPr>
          <w:rFonts w:ascii="Times New Roman" w:hAnsi="Times New Roman" w:cs="Times New Roman"/>
          <w:color w:val="000000"/>
          <w:sz w:val="24"/>
          <w:szCs w:val="24"/>
        </w:rPr>
        <w:t>ехнічного обслуговування та ремонтування автомобілів Замовника.</w:t>
      </w:r>
    </w:p>
    <w:p w:rsidR="00D12928" w:rsidRPr="00D12928" w:rsidRDefault="00D12928" w:rsidP="00D12928">
      <w:pPr>
        <w:tabs>
          <w:tab w:val="left" w:pos="709"/>
          <w:tab w:val="left" w:pos="851"/>
          <w:tab w:val="left" w:pos="993"/>
        </w:tabs>
        <w:spacing w:after="0" w:line="240" w:lineRule="auto"/>
        <w:ind w:right="22" w:firstLine="709"/>
        <w:jc w:val="both"/>
        <w:rPr>
          <w:rFonts w:ascii="Times New Roman" w:hAnsi="Times New Roman" w:cs="Times New Roman"/>
          <w:color w:val="000000"/>
          <w:sz w:val="24"/>
          <w:szCs w:val="24"/>
        </w:rPr>
      </w:pPr>
      <w:r w:rsidRPr="00D12928">
        <w:rPr>
          <w:rFonts w:ascii="Times New Roman" w:hAnsi="Times New Roman" w:cs="Times New Roman"/>
          <w:color w:val="000000"/>
          <w:w w:val="103"/>
          <w:sz w:val="24"/>
          <w:szCs w:val="24"/>
        </w:rPr>
        <w:t xml:space="preserve">- </w:t>
      </w:r>
      <w:r w:rsidRPr="00D12928">
        <w:rPr>
          <w:rFonts w:ascii="Times New Roman" w:hAnsi="Times New Roman" w:cs="Times New Roman"/>
          <w:color w:val="000000"/>
          <w:sz w:val="24"/>
          <w:szCs w:val="24"/>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D12928" w:rsidRPr="00F83E81" w:rsidRDefault="00D12928" w:rsidP="00D12928">
      <w:pPr>
        <w:tabs>
          <w:tab w:val="left" w:pos="709"/>
          <w:tab w:val="left" w:pos="851"/>
          <w:tab w:val="left" w:pos="993"/>
        </w:tabs>
        <w:spacing w:after="0" w:line="240" w:lineRule="auto"/>
        <w:ind w:firstLine="709"/>
        <w:jc w:val="both"/>
        <w:rPr>
          <w:rFonts w:ascii="Times New Roman" w:hAnsi="Times New Roman"/>
          <w:color w:val="000000"/>
          <w:sz w:val="24"/>
          <w:szCs w:val="24"/>
        </w:rPr>
      </w:pPr>
      <w:r w:rsidRPr="00D12928">
        <w:rPr>
          <w:rFonts w:ascii="Times New Roman" w:hAnsi="Times New Roman" w:cs="Times New Roman"/>
          <w:color w:val="000000"/>
          <w:sz w:val="24"/>
          <w:szCs w:val="24"/>
        </w:rPr>
        <w:t xml:space="preserve">- у разі виявлення недоліків у наданих Послугах під час прийняття автотранспорту Замовником: </w:t>
      </w:r>
      <w:bookmarkStart w:id="3" w:name="n169"/>
      <w:bookmarkEnd w:id="3"/>
      <w:r w:rsidRPr="00D12928">
        <w:rPr>
          <w:rFonts w:ascii="Times New Roman" w:hAnsi="Times New Roman" w:cs="Times New Roman"/>
          <w:color w:val="000000"/>
          <w:sz w:val="24"/>
          <w:szCs w:val="24"/>
        </w:rPr>
        <w:t xml:space="preserve">безоплатне усунення недоліків; </w:t>
      </w:r>
      <w:bookmarkStart w:id="4" w:name="n170"/>
      <w:bookmarkEnd w:id="4"/>
      <w:r w:rsidRPr="00D12928">
        <w:rPr>
          <w:rFonts w:ascii="Times New Roman" w:hAnsi="Times New Roman" w:cs="Times New Roman"/>
          <w:color w:val="000000"/>
          <w:sz w:val="24"/>
          <w:szCs w:val="24"/>
        </w:rPr>
        <w:t xml:space="preserve">зменшення вартості виконаної роботи відповідно до завданих збитків чи повернення коштів замовнику; </w:t>
      </w:r>
      <w:bookmarkStart w:id="5" w:name="n171"/>
      <w:bookmarkEnd w:id="5"/>
      <w:r w:rsidRPr="00D12928">
        <w:rPr>
          <w:rFonts w:ascii="Times New Roman" w:hAnsi="Times New Roman" w:cs="Times New Roman"/>
          <w:color w:val="000000"/>
          <w:sz w:val="24"/>
          <w:szCs w:val="24"/>
        </w:rPr>
        <w:t xml:space="preserve">безоплатне виконання роботи чи відшкодування замовнику витрат, пов’язаних з усуненням недоліків з наданих послуг; </w:t>
      </w:r>
      <w:bookmarkStart w:id="6" w:name="n172"/>
      <w:bookmarkEnd w:id="6"/>
      <w:r w:rsidRPr="00D12928">
        <w:rPr>
          <w:rFonts w:ascii="Times New Roman" w:hAnsi="Times New Roman" w:cs="Times New Roman"/>
          <w:color w:val="000000"/>
          <w:sz w:val="24"/>
          <w:szCs w:val="24"/>
        </w:rPr>
        <w:t>забезпечити виконання інших обов’язків виконавця, встановлених законодавством про захист прав споживачів</w:t>
      </w:r>
      <w:r w:rsidRPr="00F83E81">
        <w:rPr>
          <w:rFonts w:ascii="Times New Roman" w:hAnsi="Times New Roman"/>
          <w:color w:val="000000"/>
          <w:sz w:val="24"/>
          <w:szCs w:val="24"/>
        </w:rPr>
        <w:t>.</w:t>
      </w:r>
    </w:p>
    <w:p w:rsidR="00D12928" w:rsidRDefault="00D12928" w:rsidP="00D12928">
      <w:pPr>
        <w:spacing w:after="0" w:line="240" w:lineRule="auto"/>
        <w:jc w:val="center"/>
        <w:rPr>
          <w:rFonts w:ascii="Times New Roman" w:hAnsi="Times New Roman"/>
          <w:b/>
          <w:sz w:val="24"/>
          <w:szCs w:val="24"/>
          <w:lang w:eastAsia="ru-RU"/>
        </w:rPr>
      </w:pPr>
      <w:r w:rsidRPr="00990462">
        <w:rPr>
          <w:rFonts w:ascii="Times New Roman" w:hAnsi="Times New Roman"/>
          <w:b/>
          <w:sz w:val="24"/>
          <w:szCs w:val="24"/>
          <w:lang w:eastAsia="ru-RU"/>
        </w:rPr>
        <w:t>ТЕХНІЧНІ ВИМОГИ</w:t>
      </w:r>
      <w:r>
        <w:rPr>
          <w:rFonts w:ascii="Times New Roman" w:hAnsi="Times New Roman"/>
          <w:b/>
          <w:sz w:val="24"/>
          <w:szCs w:val="24"/>
          <w:lang w:eastAsia="ru-RU"/>
        </w:rPr>
        <w:t xml:space="preserve"> </w:t>
      </w:r>
    </w:p>
    <w:p w:rsidR="00D12928" w:rsidRPr="0008770C" w:rsidRDefault="00D12928" w:rsidP="00D1292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Автомобіль </w:t>
      </w:r>
      <w:r>
        <w:rPr>
          <w:rFonts w:ascii="Times New Roman" w:hAnsi="Times New Roman"/>
          <w:b/>
          <w:sz w:val="24"/>
          <w:szCs w:val="24"/>
          <w:lang w:val="en-US" w:eastAsia="ru-RU"/>
        </w:rPr>
        <w:t>Renault</w:t>
      </w:r>
      <w:r w:rsidRPr="0008770C">
        <w:rPr>
          <w:rFonts w:ascii="Times New Roman" w:hAnsi="Times New Roman"/>
          <w:b/>
          <w:sz w:val="24"/>
          <w:szCs w:val="24"/>
          <w:lang w:eastAsia="ru-RU"/>
        </w:rPr>
        <w:t xml:space="preserve"> </w:t>
      </w:r>
      <w:r>
        <w:rPr>
          <w:rFonts w:ascii="Times New Roman" w:hAnsi="Times New Roman"/>
          <w:b/>
          <w:sz w:val="24"/>
          <w:szCs w:val="24"/>
          <w:lang w:val="en-US" w:eastAsia="ru-RU"/>
        </w:rPr>
        <w:t>Dokker</w:t>
      </w:r>
      <w:r w:rsidRPr="00D12928">
        <w:rPr>
          <w:rFonts w:ascii="Times New Roman" w:hAnsi="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333"/>
        <w:gridCol w:w="1921"/>
        <w:gridCol w:w="1701"/>
        <w:gridCol w:w="851"/>
        <w:gridCol w:w="1045"/>
        <w:gridCol w:w="1188"/>
      </w:tblGrid>
      <w:tr w:rsidR="00D12928" w:rsidRPr="002F5D5B" w:rsidTr="000B1872">
        <w:tc>
          <w:tcPr>
            <w:tcW w:w="532"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 п/п</w:t>
            </w:r>
          </w:p>
        </w:tc>
        <w:tc>
          <w:tcPr>
            <w:tcW w:w="2333"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Транспортний засіб</w:t>
            </w:r>
          </w:p>
        </w:tc>
        <w:tc>
          <w:tcPr>
            <w:tcW w:w="4473" w:type="dxa"/>
            <w:gridSpan w:val="3"/>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Перелік робіт</w:t>
            </w:r>
          </w:p>
        </w:tc>
        <w:tc>
          <w:tcPr>
            <w:tcW w:w="1045"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Одиниця виміру</w:t>
            </w:r>
          </w:p>
        </w:tc>
        <w:tc>
          <w:tcPr>
            <w:tcW w:w="1188"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Кількість</w:t>
            </w:r>
          </w:p>
        </w:tc>
      </w:tr>
      <w:tr w:rsidR="00D12928" w:rsidRPr="002F5D5B" w:rsidTr="000B1872">
        <w:tc>
          <w:tcPr>
            <w:tcW w:w="532"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1</w:t>
            </w:r>
          </w:p>
        </w:tc>
        <w:tc>
          <w:tcPr>
            <w:tcW w:w="2333"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2</w:t>
            </w:r>
          </w:p>
        </w:tc>
        <w:tc>
          <w:tcPr>
            <w:tcW w:w="4473" w:type="dxa"/>
            <w:gridSpan w:val="3"/>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3</w:t>
            </w:r>
          </w:p>
        </w:tc>
        <w:tc>
          <w:tcPr>
            <w:tcW w:w="1045"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4</w:t>
            </w:r>
          </w:p>
        </w:tc>
        <w:tc>
          <w:tcPr>
            <w:tcW w:w="1188"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5</w:t>
            </w:r>
          </w:p>
        </w:tc>
      </w:tr>
      <w:tr w:rsidR="00D12928" w:rsidRPr="002F5D5B" w:rsidTr="000B1872">
        <w:trPr>
          <w:trHeight w:val="433"/>
        </w:trPr>
        <w:tc>
          <w:tcPr>
            <w:tcW w:w="532" w:type="dxa"/>
            <w:tcBorders>
              <w:bottom w:val="single" w:sz="4" w:space="0" w:color="auto"/>
            </w:tcBorders>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1</w:t>
            </w:r>
          </w:p>
        </w:tc>
        <w:tc>
          <w:tcPr>
            <w:tcW w:w="2333" w:type="dxa"/>
            <w:vMerge w:val="restart"/>
            <w:tcBorders>
              <w:bottom w:val="single" w:sz="4" w:space="0" w:color="auto"/>
            </w:tcBorders>
            <w:shd w:val="clear" w:color="auto" w:fill="auto"/>
          </w:tcPr>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DC608B" w:rsidRDefault="00D12928" w:rsidP="000B1872">
            <w:pPr>
              <w:spacing w:after="0" w:line="240" w:lineRule="auto"/>
              <w:jc w:val="center"/>
              <w:rPr>
                <w:rFonts w:ascii="Times New Roman" w:hAnsi="Times New Roman"/>
                <w:b/>
              </w:rPr>
            </w:pPr>
            <w:r>
              <w:rPr>
                <w:rFonts w:ascii="Times New Roman" w:hAnsi="Times New Roman"/>
                <w:b/>
                <w:lang w:val="en-US" w:eastAsia="ru-RU"/>
              </w:rPr>
              <w:t>RENAULT Dokker</w:t>
            </w:r>
            <w:r>
              <w:rPr>
                <w:rFonts w:ascii="Times New Roman CYR" w:hAnsi="Times New Roman CYR" w:cs="Times New Roman CYR"/>
                <w:b/>
                <w:lang w:eastAsia="ru-RU"/>
              </w:rPr>
              <w:br/>
            </w:r>
            <w:r>
              <w:rPr>
                <w:rFonts w:ascii="Times New Roman" w:hAnsi="Times New Roman"/>
                <w:b/>
                <w:lang w:val="en-US"/>
              </w:rPr>
              <w:t>VF10SRA3456219521</w:t>
            </w:r>
          </w:p>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tcBorders>
              <w:bottom w:val="single" w:sz="4" w:space="0" w:color="auto"/>
            </w:tcBorders>
            <w:shd w:val="clear" w:color="auto" w:fill="auto"/>
          </w:tcPr>
          <w:p w:rsidR="00D12928" w:rsidRPr="00A22D43" w:rsidRDefault="00D12928" w:rsidP="000B1872">
            <w:pPr>
              <w:spacing w:after="0" w:line="240" w:lineRule="auto"/>
              <w:rPr>
                <w:rFonts w:ascii="Times New Roman CYR" w:hAnsi="Times New Roman CYR" w:cs="Times New Roman CYR"/>
                <w:b/>
                <w:lang w:eastAsia="ru-RU"/>
              </w:rPr>
            </w:pPr>
            <w:r w:rsidRPr="009F66B0">
              <w:rPr>
                <w:rFonts w:ascii="Times New Roman" w:hAnsi="Times New Roman"/>
                <w:b/>
              </w:rPr>
              <w:t xml:space="preserve"> </w:t>
            </w:r>
            <w:r>
              <w:rPr>
                <w:rFonts w:ascii="Times New Roman" w:hAnsi="Times New Roman"/>
                <w:b/>
              </w:rPr>
              <w:t>Зварювальні роботи</w:t>
            </w:r>
          </w:p>
        </w:tc>
        <w:tc>
          <w:tcPr>
            <w:tcW w:w="1045" w:type="dxa"/>
            <w:shd w:val="clear" w:color="auto" w:fill="auto"/>
          </w:tcPr>
          <w:p w:rsidR="00D12928" w:rsidRPr="00294349" w:rsidRDefault="00D12928" w:rsidP="000B1872">
            <w:pPr>
              <w:spacing w:after="0" w:line="240" w:lineRule="auto"/>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284"/>
        </w:trPr>
        <w:tc>
          <w:tcPr>
            <w:tcW w:w="532" w:type="dxa"/>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2</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9F66B0"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Слюсарні операції</w:t>
            </w:r>
          </w:p>
        </w:tc>
        <w:tc>
          <w:tcPr>
            <w:tcW w:w="1045" w:type="dxa"/>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341"/>
        </w:trPr>
        <w:tc>
          <w:tcPr>
            <w:tcW w:w="532" w:type="dxa"/>
            <w:vMerge w:val="restart"/>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3</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9F66B0"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Сайлентблоки задньой балки заміна</w:t>
            </w:r>
          </w:p>
        </w:tc>
        <w:tc>
          <w:tcPr>
            <w:tcW w:w="1045"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D12928" w:rsidRDefault="00D12928" w:rsidP="000B1872">
            <w:pPr>
              <w:spacing w:after="0" w:line="240" w:lineRule="auto"/>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341"/>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60394" w:rsidRDefault="00D12928" w:rsidP="000B1872">
            <w:pPr>
              <w:spacing w:after="0" w:line="240" w:lineRule="auto"/>
              <w:jc w:val="center"/>
              <w:rPr>
                <w:rFonts w:ascii="Times New Roman CYR" w:hAnsi="Times New Roman CYR" w:cs="Times New Roman CYR"/>
                <w:i/>
                <w:lang w:eastAsia="ru-RU"/>
              </w:rPr>
            </w:pPr>
            <w:r w:rsidRPr="00C60394">
              <w:rPr>
                <w:rFonts w:ascii="Times New Roman" w:hAnsi="Times New Roman"/>
                <w:i/>
                <w:sz w:val="20"/>
              </w:rPr>
              <w:t>Назва запчастини</w:t>
            </w:r>
          </w:p>
        </w:tc>
        <w:tc>
          <w:tcPr>
            <w:tcW w:w="1701" w:type="dxa"/>
            <w:shd w:val="clear" w:color="auto" w:fill="auto"/>
          </w:tcPr>
          <w:p w:rsidR="00D12928" w:rsidRPr="000C73DE" w:rsidRDefault="00D12928" w:rsidP="000B1872">
            <w:pPr>
              <w:spacing w:after="0" w:line="240" w:lineRule="auto"/>
              <w:jc w:val="center"/>
              <w:rPr>
                <w:rFonts w:ascii="Times New Roman" w:hAnsi="Times New Roman"/>
                <w:i/>
                <w:sz w:val="20"/>
              </w:rPr>
            </w:pPr>
            <w:r w:rsidRPr="00C60394">
              <w:rPr>
                <w:rFonts w:ascii="Times New Roman" w:hAnsi="Times New Roman"/>
                <w:i/>
                <w:sz w:val="20"/>
              </w:rPr>
              <w:t>Країна виробник</w:t>
            </w:r>
          </w:p>
        </w:tc>
        <w:tc>
          <w:tcPr>
            <w:tcW w:w="851" w:type="dxa"/>
            <w:shd w:val="clear" w:color="auto" w:fill="auto"/>
          </w:tcPr>
          <w:p w:rsidR="00D12928" w:rsidRPr="00C60394" w:rsidRDefault="00D12928" w:rsidP="000B1872">
            <w:pPr>
              <w:spacing w:after="0" w:line="240" w:lineRule="auto"/>
              <w:jc w:val="center"/>
              <w:rPr>
                <w:rFonts w:ascii="Times New Roman CYR" w:hAnsi="Times New Roman CYR" w:cs="Times New Roman CYR"/>
                <w:i/>
                <w:lang w:eastAsia="ru-RU"/>
              </w:rPr>
            </w:pPr>
            <w:r w:rsidRPr="00C60394">
              <w:rPr>
                <w:rFonts w:ascii="Times New Roman" w:hAnsi="Times New Roman"/>
                <w:i/>
                <w:sz w:val="20"/>
              </w:rPr>
              <w:t>К-ть</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341"/>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Default="00D12928" w:rsidP="000B1872">
            <w:pPr>
              <w:spacing w:after="0" w:line="240" w:lineRule="auto"/>
              <w:jc w:val="center"/>
              <w:rPr>
                <w:rFonts w:ascii="Times New Roman CYR" w:hAnsi="Times New Roman CYR" w:cs="Times New Roman CYR"/>
                <w:sz w:val="20"/>
                <w:lang w:val="en-US" w:eastAsia="ru-RU"/>
              </w:rPr>
            </w:pPr>
            <w:r>
              <w:rPr>
                <w:rFonts w:ascii="Times New Roman CYR" w:hAnsi="Times New Roman CYR" w:cs="Times New Roman CYR"/>
                <w:sz w:val="20"/>
                <w:lang w:eastAsia="ru-RU"/>
              </w:rPr>
              <w:t xml:space="preserve">Сайлентблок балки </w:t>
            </w:r>
            <w:r>
              <w:rPr>
                <w:rFonts w:ascii="Times New Roman CYR" w:hAnsi="Times New Roman CYR" w:cs="Times New Roman CYR"/>
                <w:sz w:val="20"/>
                <w:lang w:val="en-US" w:eastAsia="ru-RU"/>
              </w:rPr>
              <w:t>Hutchinson</w:t>
            </w:r>
          </w:p>
          <w:p w:rsidR="00D12928" w:rsidRPr="00505E98"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590155</w:t>
            </w:r>
          </w:p>
        </w:tc>
        <w:tc>
          <w:tcPr>
            <w:tcW w:w="1701" w:type="dxa"/>
            <w:shd w:val="clear" w:color="auto" w:fill="auto"/>
          </w:tcPr>
          <w:p w:rsidR="00D12928" w:rsidRPr="00505E98"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Франція</w:t>
            </w:r>
          </w:p>
        </w:tc>
        <w:tc>
          <w:tcPr>
            <w:tcW w:w="851" w:type="dxa"/>
            <w:shd w:val="clear" w:color="auto" w:fill="auto"/>
          </w:tcPr>
          <w:p w:rsidR="00D12928" w:rsidRPr="006A196E" w:rsidRDefault="00D12928" w:rsidP="000B1872">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eastAsia="ru-RU"/>
              </w:rPr>
              <w:t>2 шт.</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391"/>
        </w:trPr>
        <w:tc>
          <w:tcPr>
            <w:tcW w:w="532" w:type="dxa"/>
            <w:vMerge w:val="restart"/>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4</w:t>
            </w: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83445B"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Ролик здвижної двері заміна</w:t>
            </w:r>
          </w:p>
        </w:tc>
        <w:tc>
          <w:tcPr>
            <w:tcW w:w="1045"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p>
        </w:tc>
        <w:tc>
          <w:tcPr>
            <w:tcW w:w="1188"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287"/>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70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Країна виробник</w:t>
            </w:r>
          </w:p>
        </w:tc>
        <w:tc>
          <w:tcPr>
            <w:tcW w:w="85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391"/>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val="en-US" w:eastAsia="ru-RU"/>
              </w:rPr>
            </w:pPr>
            <w:r w:rsidRPr="00C460A9">
              <w:rPr>
                <w:rFonts w:ascii="Times New Roman CYR" w:hAnsi="Times New Roman CYR" w:cs="Times New Roman CYR"/>
                <w:sz w:val="20"/>
                <w:lang w:eastAsia="ru-RU"/>
              </w:rPr>
              <w:t xml:space="preserve">Кріплення </w:t>
            </w:r>
            <w:r w:rsidRPr="00C460A9">
              <w:rPr>
                <w:rFonts w:ascii="Times New Roman CYR" w:hAnsi="Times New Roman CYR" w:cs="Times New Roman CYR"/>
                <w:sz w:val="20"/>
                <w:lang w:val="en-US" w:eastAsia="ru-RU"/>
              </w:rPr>
              <w:t>Renault</w:t>
            </w:r>
          </w:p>
          <w:p w:rsidR="00D12928" w:rsidRPr="00505E98" w:rsidRDefault="00D12928" w:rsidP="000B1872">
            <w:pPr>
              <w:spacing w:after="0" w:line="240" w:lineRule="auto"/>
              <w:jc w:val="center"/>
              <w:rPr>
                <w:rFonts w:ascii="Times New Roman CYR" w:hAnsi="Times New Roman CYR" w:cs="Times New Roman CYR"/>
                <w:b/>
                <w:lang w:val="en-US" w:eastAsia="ru-RU"/>
              </w:rPr>
            </w:pPr>
            <w:r w:rsidRPr="00C460A9">
              <w:rPr>
                <w:rFonts w:ascii="Times New Roman CYR" w:hAnsi="Times New Roman CYR" w:cs="Times New Roman CYR"/>
                <w:sz w:val="20"/>
                <w:lang w:val="en-US" w:eastAsia="ru-RU"/>
              </w:rPr>
              <w:t>745971212R</w:t>
            </w:r>
          </w:p>
        </w:tc>
        <w:tc>
          <w:tcPr>
            <w:tcW w:w="170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eastAsia="ru-RU"/>
              </w:rPr>
            </w:pPr>
            <w:r w:rsidRPr="00C460A9">
              <w:rPr>
                <w:rFonts w:ascii="Times New Roman CYR" w:hAnsi="Times New Roman CYR" w:cs="Times New Roman CYR"/>
                <w:sz w:val="20"/>
                <w:lang w:eastAsia="ru-RU"/>
              </w:rPr>
              <w:t>Франція</w:t>
            </w:r>
          </w:p>
        </w:tc>
        <w:tc>
          <w:tcPr>
            <w:tcW w:w="85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1 шт</w:t>
            </w:r>
            <w:r w:rsidRPr="00DC608B">
              <w:rPr>
                <w:rFonts w:ascii="Times New Roman CYR" w:hAnsi="Times New Roman CYR" w:cs="Times New Roman CYR"/>
                <w:sz w:val="20"/>
                <w:lang w:eastAsia="ru-RU"/>
              </w:rPr>
              <w:t>.</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 xml:space="preserve">Ролик </w:t>
            </w:r>
            <w:r w:rsidRPr="00C460A9">
              <w:rPr>
                <w:rFonts w:ascii="Times New Roman CYR" w:hAnsi="Times New Roman CYR" w:cs="Times New Roman CYR"/>
                <w:sz w:val="20"/>
                <w:lang w:eastAsia="ru-RU"/>
              </w:rPr>
              <w:t xml:space="preserve">здвижної двері </w:t>
            </w:r>
            <w:r w:rsidRPr="00C460A9">
              <w:rPr>
                <w:rFonts w:ascii="Times New Roman CYR" w:hAnsi="Times New Roman CYR" w:cs="Times New Roman CYR"/>
                <w:sz w:val="20"/>
                <w:lang w:val="en-US" w:eastAsia="ru-RU"/>
              </w:rPr>
              <w:t>Renault</w:t>
            </w:r>
          </w:p>
          <w:p w:rsidR="00D12928" w:rsidRPr="00C460A9" w:rsidRDefault="00D12928" w:rsidP="000B1872">
            <w:pPr>
              <w:spacing w:after="0" w:line="240" w:lineRule="auto"/>
              <w:jc w:val="center"/>
              <w:rPr>
                <w:rFonts w:ascii="Times New Roman CYR" w:hAnsi="Times New Roman CYR" w:cs="Times New Roman CYR"/>
                <w:lang w:eastAsia="ru-RU"/>
              </w:rPr>
            </w:pPr>
            <w:r w:rsidRPr="00C460A9">
              <w:rPr>
                <w:rFonts w:ascii="Times New Roman CYR" w:hAnsi="Times New Roman CYR" w:cs="Times New Roman CYR"/>
                <w:sz w:val="20"/>
                <w:lang w:eastAsia="ru-RU"/>
              </w:rPr>
              <w:t>745967497</w:t>
            </w:r>
            <w:r w:rsidRPr="00C460A9">
              <w:rPr>
                <w:rFonts w:ascii="Times New Roman CYR" w:hAnsi="Times New Roman CYR" w:cs="Times New Roman CYR"/>
                <w:sz w:val="20"/>
                <w:lang w:val="en-US" w:eastAsia="ru-RU"/>
              </w:rPr>
              <w:t>R</w:t>
            </w:r>
          </w:p>
        </w:tc>
        <w:tc>
          <w:tcPr>
            <w:tcW w:w="1701" w:type="dxa"/>
            <w:shd w:val="clear" w:color="auto" w:fill="auto"/>
          </w:tcPr>
          <w:p w:rsidR="00D12928" w:rsidRPr="0083445B" w:rsidRDefault="00D12928" w:rsidP="000B1872">
            <w:pPr>
              <w:spacing w:after="0" w:line="240" w:lineRule="auto"/>
              <w:jc w:val="center"/>
              <w:rPr>
                <w:rFonts w:ascii="Times New Roman CYR" w:hAnsi="Times New Roman CYR" w:cs="Times New Roman CYR"/>
                <w:b/>
                <w:lang w:eastAsia="ru-RU"/>
              </w:rPr>
            </w:pPr>
            <w:r w:rsidRPr="00C460A9">
              <w:rPr>
                <w:rFonts w:ascii="Times New Roman CYR" w:hAnsi="Times New Roman CYR" w:cs="Times New Roman CYR"/>
                <w:sz w:val="20"/>
                <w:lang w:eastAsia="ru-RU"/>
              </w:rPr>
              <w:t>Франція</w:t>
            </w:r>
          </w:p>
        </w:tc>
        <w:tc>
          <w:tcPr>
            <w:tcW w:w="851" w:type="dxa"/>
            <w:shd w:val="clear" w:color="auto" w:fill="auto"/>
          </w:tcPr>
          <w:p w:rsidR="00D12928" w:rsidRPr="0083445B"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1 шт</w:t>
            </w:r>
            <w:r w:rsidRPr="00DC608B">
              <w:rPr>
                <w:rFonts w:ascii="Times New Roman CYR" w:hAnsi="Times New Roman CYR" w:cs="Times New Roman CYR"/>
                <w:sz w:val="20"/>
                <w:lang w:eastAsia="ru-RU"/>
              </w:rPr>
              <w:t>.</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val="en-US" w:eastAsia="ru-RU"/>
              </w:rPr>
            </w:pPr>
            <w:r w:rsidRPr="00C460A9">
              <w:rPr>
                <w:rFonts w:ascii="Times New Roman CYR" w:hAnsi="Times New Roman CYR" w:cs="Times New Roman CYR"/>
                <w:sz w:val="20"/>
                <w:lang w:eastAsia="ru-RU"/>
              </w:rPr>
              <w:t xml:space="preserve">Ролик двері </w:t>
            </w:r>
            <w:r w:rsidRPr="00C460A9">
              <w:rPr>
                <w:rFonts w:ascii="Times New Roman CYR" w:hAnsi="Times New Roman CYR" w:cs="Times New Roman CYR"/>
                <w:sz w:val="20"/>
                <w:lang w:val="en-US" w:eastAsia="ru-RU"/>
              </w:rPr>
              <w:t>Renault</w:t>
            </w:r>
          </w:p>
          <w:p w:rsidR="00D12928" w:rsidRPr="00C460A9" w:rsidRDefault="00D12928" w:rsidP="000B1872">
            <w:pPr>
              <w:spacing w:after="0" w:line="240" w:lineRule="auto"/>
              <w:jc w:val="center"/>
              <w:rPr>
                <w:rFonts w:ascii="Times New Roman CYR" w:hAnsi="Times New Roman CYR" w:cs="Times New Roman CYR"/>
                <w:i/>
                <w:lang w:val="en-US" w:eastAsia="ru-RU"/>
              </w:rPr>
            </w:pPr>
            <w:r w:rsidRPr="00C460A9">
              <w:rPr>
                <w:rFonts w:ascii="Times New Roman CYR" w:hAnsi="Times New Roman CYR" w:cs="Times New Roman CYR"/>
                <w:sz w:val="20"/>
                <w:lang w:val="en-US" w:eastAsia="ru-RU"/>
              </w:rPr>
              <w:t>777957489R</w:t>
            </w:r>
          </w:p>
        </w:tc>
        <w:tc>
          <w:tcPr>
            <w:tcW w:w="1701" w:type="dxa"/>
            <w:shd w:val="clear" w:color="auto" w:fill="auto"/>
          </w:tcPr>
          <w:p w:rsidR="00D12928" w:rsidRPr="00C460A9" w:rsidRDefault="00D12928" w:rsidP="000B1872">
            <w:pPr>
              <w:spacing w:after="0" w:line="240" w:lineRule="auto"/>
              <w:jc w:val="center"/>
              <w:rPr>
                <w:rFonts w:ascii="Times New Roman" w:hAnsi="Times New Roman"/>
                <w:sz w:val="20"/>
              </w:rPr>
            </w:pPr>
            <w:r w:rsidRPr="00C460A9">
              <w:rPr>
                <w:rFonts w:ascii="Times New Roman" w:hAnsi="Times New Roman"/>
                <w:sz w:val="20"/>
              </w:rPr>
              <w:t>Франція</w:t>
            </w:r>
          </w:p>
        </w:tc>
        <w:tc>
          <w:tcPr>
            <w:tcW w:w="851" w:type="dxa"/>
            <w:shd w:val="clear" w:color="auto" w:fill="auto"/>
          </w:tcPr>
          <w:p w:rsidR="00D12928" w:rsidRPr="00C460A9" w:rsidRDefault="00D12928" w:rsidP="000B1872">
            <w:pPr>
              <w:spacing w:after="0" w:line="240" w:lineRule="auto"/>
              <w:jc w:val="center"/>
              <w:rPr>
                <w:rFonts w:ascii="Times New Roman CYR" w:hAnsi="Times New Roman CYR" w:cs="Times New Roman CYR"/>
                <w:lang w:eastAsia="ru-RU"/>
              </w:rPr>
            </w:pPr>
            <w:r w:rsidRPr="00C460A9">
              <w:rPr>
                <w:rFonts w:ascii="Times New Roman CYR" w:hAnsi="Times New Roman CYR" w:cs="Times New Roman CYR"/>
                <w:sz w:val="20"/>
                <w:lang w:eastAsia="ru-RU"/>
              </w:rPr>
              <w:t>1 шт.</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497"/>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val="en-US" w:eastAsia="ru-RU"/>
              </w:rPr>
            </w:pPr>
            <w:r w:rsidRPr="00C460A9">
              <w:rPr>
                <w:rFonts w:ascii="Times New Roman CYR" w:hAnsi="Times New Roman CYR" w:cs="Times New Roman CYR"/>
                <w:sz w:val="20"/>
                <w:lang w:eastAsia="ru-RU"/>
              </w:rPr>
              <w:t xml:space="preserve">Ролик двері </w:t>
            </w:r>
            <w:r w:rsidRPr="00C460A9">
              <w:rPr>
                <w:rFonts w:ascii="Times New Roman CYR" w:hAnsi="Times New Roman CYR" w:cs="Times New Roman CYR"/>
                <w:sz w:val="20"/>
                <w:lang w:val="en-US" w:eastAsia="ru-RU"/>
              </w:rPr>
              <w:t>Renault</w:t>
            </w:r>
          </w:p>
          <w:p w:rsidR="00D12928" w:rsidRPr="009F66B0" w:rsidRDefault="00D12928" w:rsidP="000B1872">
            <w:pPr>
              <w:spacing w:after="0" w:line="240" w:lineRule="auto"/>
              <w:jc w:val="center"/>
              <w:rPr>
                <w:rFonts w:ascii="Times New Roman CYR" w:hAnsi="Times New Roman CYR" w:cs="Times New Roman CYR"/>
                <w:lang w:val="en-US" w:eastAsia="ru-RU"/>
              </w:rPr>
            </w:pPr>
            <w:r>
              <w:rPr>
                <w:rFonts w:ascii="Times New Roman CYR" w:hAnsi="Times New Roman CYR" w:cs="Times New Roman CYR"/>
                <w:sz w:val="20"/>
                <w:lang w:val="en-US" w:eastAsia="ru-RU"/>
              </w:rPr>
              <w:t>7700354514</w:t>
            </w:r>
          </w:p>
        </w:tc>
        <w:tc>
          <w:tcPr>
            <w:tcW w:w="1701" w:type="dxa"/>
            <w:shd w:val="clear" w:color="auto" w:fill="auto"/>
          </w:tcPr>
          <w:p w:rsidR="00D12928" w:rsidRPr="009F66B0" w:rsidRDefault="00D12928" w:rsidP="000B1872">
            <w:pPr>
              <w:spacing w:after="0" w:line="240" w:lineRule="auto"/>
              <w:jc w:val="center"/>
              <w:rPr>
                <w:rFonts w:ascii="Times New Roman CYR" w:hAnsi="Times New Roman CYR" w:cs="Times New Roman CYR"/>
                <w:sz w:val="20"/>
                <w:lang w:eastAsia="ru-RU"/>
              </w:rPr>
            </w:pPr>
            <w:r w:rsidRPr="00C460A9">
              <w:rPr>
                <w:rFonts w:ascii="Times New Roman" w:hAnsi="Times New Roman"/>
                <w:sz w:val="20"/>
              </w:rPr>
              <w:t>Франція</w:t>
            </w:r>
          </w:p>
          <w:p w:rsidR="00D12928" w:rsidRPr="009F66B0" w:rsidRDefault="00D12928" w:rsidP="000B1872">
            <w:pPr>
              <w:spacing w:after="0" w:line="240" w:lineRule="auto"/>
              <w:jc w:val="center"/>
              <w:rPr>
                <w:rFonts w:ascii="Times New Roman CYR" w:hAnsi="Times New Roman CYR" w:cs="Times New Roman CYR"/>
                <w:sz w:val="20"/>
                <w:lang w:eastAsia="ru-RU"/>
              </w:rPr>
            </w:pPr>
          </w:p>
        </w:tc>
        <w:tc>
          <w:tcPr>
            <w:tcW w:w="851" w:type="dxa"/>
            <w:shd w:val="clear" w:color="auto" w:fill="auto"/>
          </w:tcPr>
          <w:p w:rsidR="00D12928" w:rsidRPr="006A196E" w:rsidRDefault="00D12928" w:rsidP="000B1872">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val="en-US" w:eastAsia="ru-RU"/>
              </w:rPr>
              <w:t xml:space="preserve">1 </w:t>
            </w:r>
            <w:r>
              <w:rPr>
                <w:rFonts w:ascii="Times New Roman CYR" w:hAnsi="Times New Roman CYR" w:cs="Times New Roman CYR"/>
                <w:sz w:val="20"/>
                <w:lang w:eastAsia="ru-RU"/>
              </w:rPr>
              <w:t>шт</w:t>
            </w:r>
            <w:r w:rsidRPr="009F66B0">
              <w:rPr>
                <w:rFonts w:ascii="Times New Roman CYR" w:hAnsi="Times New Roman CYR" w:cs="Times New Roman CYR"/>
                <w:sz w:val="20"/>
                <w:lang w:eastAsia="ru-RU"/>
              </w:rPr>
              <w:t>.</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val="restart"/>
            <w:shd w:val="clear" w:color="auto" w:fill="auto"/>
          </w:tcPr>
          <w:p w:rsidR="00D12928" w:rsidRDefault="00D12928" w:rsidP="000B1872">
            <w:pPr>
              <w:spacing w:after="0" w:line="240" w:lineRule="auto"/>
              <w:jc w:val="center"/>
              <w:rPr>
                <w:rFonts w:ascii="Times New Roman CYR" w:hAnsi="Times New Roman CYR" w:cs="Times New Roman CYR"/>
                <w:b/>
                <w:lang w:val="en-US" w:eastAsia="ru-RU"/>
              </w:rPr>
            </w:pPr>
          </w:p>
          <w:p w:rsidR="00D12928" w:rsidRDefault="00D12928" w:rsidP="000B1872">
            <w:pPr>
              <w:spacing w:after="0" w:line="240" w:lineRule="auto"/>
              <w:jc w:val="center"/>
              <w:rPr>
                <w:rFonts w:ascii="Times New Roman CYR" w:hAnsi="Times New Roman CYR" w:cs="Times New Roman CYR"/>
                <w:b/>
                <w:lang w:val="en-US" w:eastAsia="ru-RU"/>
              </w:rPr>
            </w:pPr>
          </w:p>
          <w:p w:rsidR="00D12928" w:rsidRPr="00C460A9" w:rsidRDefault="00D12928" w:rsidP="000B1872">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5</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F35BD9"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Сайлентблок передніх ричагів заміна</w:t>
            </w:r>
          </w:p>
        </w:tc>
        <w:tc>
          <w:tcPr>
            <w:tcW w:w="1045"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Default="00D12928" w:rsidP="000B1872">
            <w:pPr>
              <w:spacing w:after="0" w:line="240" w:lineRule="auto"/>
              <w:jc w:val="both"/>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701" w:type="dxa"/>
            <w:shd w:val="clear" w:color="auto" w:fill="auto"/>
          </w:tcPr>
          <w:p w:rsidR="00D12928" w:rsidRDefault="00D12928" w:rsidP="000B1872">
            <w:pPr>
              <w:spacing w:after="0" w:line="240" w:lineRule="auto"/>
              <w:jc w:val="both"/>
              <w:rPr>
                <w:rFonts w:ascii="Times New Roman CYR" w:hAnsi="Times New Roman CYR" w:cs="Times New Roman CYR"/>
                <w:b/>
                <w:lang w:eastAsia="ru-RU"/>
              </w:rPr>
            </w:pPr>
            <w:r w:rsidRPr="00C60394">
              <w:rPr>
                <w:rFonts w:ascii="Times New Roman" w:hAnsi="Times New Roman"/>
                <w:i/>
                <w:sz w:val="20"/>
              </w:rPr>
              <w:t>Країна виробник</w:t>
            </w:r>
          </w:p>
        </w:tc>
        <w:tc>
          <w:tcPr>
            <w:tcW w:w="851" w:type="dxa"/>
            <w:shd w:val="clear" w:color="auto" w:fill="auto"/>
          </w:tcPr>
          <w:p w:rsidR="00D12928" w:rsidRDefault="00D12928" w:rsidP="000B1872">
            <w:pPr>
              <w:spacing w:after="0" w:line="240" w:lineRule="auto"/>
              <w:jc w:val="both"/>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F35BD9" w:rsidRDefault="00D12928" w:rsidP="000B1872">
            <w:pPr>
              <w:spacing w:after="0" w:line="240" w:lineRule="auto"/>
              <w:jc w:val="center"/>
              <w:rPr>
                <w:rFonts w:ascii="Times New Roman CYR" w:hAnsi="Times New Roman CYR" w:cs="Times New Roman CYR"/>
                <w:sz w:val="20"/>
                <w:lang w:val="en-US" w:eastAsia="ru-RU"/>
              </w:rPr>
            </w:pPr>
            <w:r w:rsidRPr="00F35BD9">
              <w:rPr>
                <w:rFonts w:ascii="Times New Roman CYR" w:hAnsi="Times New Roman CYR" w:cs="Times New Roman CYR"/>
                <w:sz w:val="20"/>
                <w:lang w:eastAsia="ru-RU"/>
              </w:rPr>
              <w:t xml:space="preserve">Сайлентблок ричага </w:t>
            </w:r>
            <w:r w:rsidRPr="00F35BD9">
              <w:rPr>
                <w:rFonts w:ascii="Times New Roman CYR" w:hAnsi="Times New Roman CYR" w:cs="Times New Roman CYR"/>
                <w:sz w:val="20"/>
                <w:lang w:val="en-US" w:eastAsia="ru-RU"/>
              </w:rPr>
              <w:t>Asam</w:t>
            </w:r>
          </w:p>
          <w:p w:rsidR="00D12928" w:rsidRPr="00F35BD9" w:rsidRDefault="00D12928" w:rsidP="000B1872">
            <w:pPr>
              <w:spacing w:after="0" w:line="240" w:lineRule="auto"/>
              <w:jc w:val="center"/>
              <w:rPr>
                <w:rFonts w:ascii="Times New Roman CYR" w:hAnsi="Times New Roman CYR" w:cs="Times New Roman CYR"/>
                <w:sz w:val="20"/>
                <w:lang w:val="en-US" w:eastAsia="ru-RU"/>
              </w:rPr>
            </w:pPr>
            <w:r w:rsidRPr="00F35BD9">
              <w:rPr>
                <w:rFonts w:ascii="Times New Roman CYR" w:hAnsi="Times New Roman CYR" w:cs="Times New Roman CYR"/>
                <w:sz w:val="20"/>
                <w:lang w:val="en-US" w:eastAsia="ru-RU"/>
              </w:rPr>
              <w:t>30292</w:t>
            </w:r>
          </w:p>
        </w:tc>
        <w:tc>
          <w:tcPr>
            <w:tcW w:w="1701" w:type="dxa"/>
            <w:shd w:val="clear" w:color="auto" w:fill="auto"/>
          </w:tcPr>
          <w:p w:rsidR="00D12928" w:rsidRPr="00F35BD9" w:rsidRDefault="00D12928" w:rsidP="000B1872">
            <w:pPr>
              <w:spacing w:after="0" w:line="240" w:lineRule="auto"/>
              <w:jc w:val="center"/>
              <w:rPr>
                <w:rFonts w:ascii="Times New Roman CYR" w:hAnsi="Times New Roman CYR" w:cs="Times New Roman CYR"/>
                <w:sz w:val="20"/>
                <w:lang w:eastAsia="ru-RU"/>
              </w:rPr>
            </w:pPr>
            <w:r w:rsidRPr="00F35BD9">
              <w:rPr>
                <w:rFonts w:ascii="Times New Roman CYR" w:hAnsi="Times New Roman CYR" w:cs="Times New Roman CYR"/>
                <w:sz w:val="20"/>
                <w:lang w:eastAsia="ru-RU"/>
              </w:rPr>
              <w:t>Румунія</w:t>
            </w:r>
          </w:p>
        </w:tc>
        <w:tc>
          <w:tcPr>
            <w:tcW w:w="851" w:type="dxa"/>
            <w:shd w:val="clear" w:color="auto" w:fill="auto"/>
          </w:tcPr>
          <w:p w:rsidR="00D12928" w:rsidRPr="00F35BD9" w:rsidRDefault="00D12928" w:rsidP="000B1872">
            <w:pPr>
              <w:spacing w:after="0" w:line="240" w:lineRule="auto"/>
              <w:jc w:val="center"/>
              <w:rPr>
                <w:rFonts w:ascii="Times New Roman CYR" w:hAnsi="Times New Roman CYR" w:cs="Times New Roman CYR"/>
                <w:sz w:val="20"/>
                <w:lang w:eastAsia="ru-RU"/>
              </w:rPr>
            </w:pPr>
            <w:r w:rsidRPr="00F35BD9">
              <w:rPr>
                <w:rFonts w:ascii="Times New Roman CYR" w:hAnsi="Times New Roman CYR" w:cs="Times New Roman CYR"/>
                <w:sz w:val="20"/>
                <w:lang w:eastAsia="ru-RU"/>
              </w:rPr>
              <w:t>4 шт.</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493"/>
        </w:trPr>
        <w:tc>
          <w:tcPr>
            <w:tcW w:w="532" w:type="dxa"/>
            <w:shd w:val="clear" w:color="auto" w:fill="auto"/>
          </w:tcPr>
          <w:p w:rsidR="00D12928" w:rsidRPr="00C460A9" w:rsidRDefault="00D12928" w:rsidP="000B1872">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6</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83445B"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Розвал-Сходження</w:t>
            </w:r>
            <w:r w:rsidRPr="0083445B">
              <w:rPr>
                <w:rFonts w:ascii="Times New Roman CYR" w:hAnsi="Times New Roman CYR" w:cs="Times New Roman CYR"/>
                <w:b/>
                <w:lang w:eastAsia="ru-RU"/>
              </w:rPr>
              <w:t xml:space="preserve"> </w:t>
            </w:r>
          </w:p>
        </w:tc>
        <w:tc>
          <w:tcPr>
            <w:tcW w:w="1045" w:type="dxa"/>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c>
          <w:tcPr>
            <w:tcW w:w="532" w:type="dxa"/>
            <w:shd w:val="clear" w:color="auto" w:fill="auto"/>
          </w:tcPr>
          <w:p w:rsidR="00D12928" w:rsidRPr="00C460A9" w:rsidRDefault="00D12928" w:rsidP="000B1872">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7</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CC17D5" w:rsidRDefault="00D12928" w:rsidP="000B1872">
            <w:pPr>
              <w:spacing w:after="0" w:line="240" w:lineRule="auto"/>
              <w:rPr>
                <w:rFonts w:ascii="Times New Roman CYR" w:hAnsi="Times New Roman CYR" w:cs="Times New Roman CYR"/>
                <w:b/>
                <w:lang w:eastAsia="ru-RU"/>
              </w:rPr>
            </w:pPr>
            <w:r>
              <w:rPr>
                <w:rFonts w:ascii="Times New Roman" w:hAnsi="Times New Roman"/>
                <w:b/>
              </w:rPr>
              <w:t>Диски + Колодки Заміна</w:t>
            </w:r>
          </w:p>
        </w:tc>
        <w:tc>
          <w:tcPr>
            <w:tcW w:w="1045" w:type="dxa"/>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291"/>
        </w:trPr>
        <w:tc>
          <w:tcPr>
            <w:tcW w:w="532"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8</w:t>
            </w: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tcBorders>
              <w:bottom w:val="single" w:sz="4" w:space="0" w:color="auto"/>
            </w:tcBorders>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tcBorders>
              <w:bottom w:val="single" w:sz="4" w:space="0" w:color="auto"/>
            </w:tcBorders>
            <w:shd w:val="clear" w:color="auto" w:fill="auto"/>
          </w:tcPr>
          <w:p w:rsidR="00D12928" w:rsidRPr="00CC17D5" w:rsidRDefault="00D12928" w:rsidP="000B1872">
            <w:pPr>
              <w:jc w:val="both"/>
              <w:rPr>
                <w:rFonts w:ascii="Times New Roman" w:hAnsi="Times New Roman"/>
                <w:b/>
              </w:rPr>
            </w:pPr>
            <w:r>
              <w:rPr>
                <w:rFonts w:ascii="Times New Roman CYR" w:hAnsi="Times New Roman CYR" w:cs="Times New Roman CYR"/>
                <w:b/>
                <w:lang w:eastAsia="ru-RU"/>
              </w:rPr>
              <w:t>Антифриз злив/залив</w:t>
            </w:r>
          </w:p>
        </w:tc>
        <w:tc>
          <w:tcPr>
            <w:tcW w:w="1045"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rPr>
                <w:rFonts w:ascii="Times New Roman CYR" w:hAnsi="Times New Roman CYR" w:cs="Times New Roman CYR"/>
                <w:lang w:eastAsia="ru-RU"/>
              </w:rPr>
            </w:pPr>
          </w:p>
          <w:p w:rsidR="00D12928" w:rsidRPr="00E467D0"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послуга</w:t>
            </w:r>
          </w:p>
        </w:tc>
        <w:tc>
          <w:tcPr>
            <w:tcW w:w="1188"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323"/>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70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Pr>
                <w:rFonts w:ascii="Times New Roman" w:hAnsi="Times New Roman"/>
                <w:i/>
                <w:sz w:val="20"/>
              </w:rPr>
              <w:t xml:space="preserve">Країна </w:t>
            </w:r>
            <w:r w:rsidRPr="00C60394">
              <w:rPr>
                <w:rFonts w:ascii="Times New Roman" w:hAnsi="Times New Roman"/>
                <w:i/>
                <w:sz w:val="20"/>
              </w:rPr>
              <w:t>виробник</w:t>
            </w:r>
          </w:p>
        </w:tc>
        <w:tc>
          <w:tcPr>
            <w:tcW w:w="85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323"/>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F35BD9"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 xml:space="preserve">Антифриз концентрат </w:t>
            </w:r>
            <w:r>
              <w:rPr>
                <w:rFonts w:ascii="Times New Roman CYR" w:hAnsi="Times New Roman CYR" w:cs="Times New Roman CYR"/>
                <w:sz w:val="20"/>
                <w:lang w:val="en-US" w:eastAsia="ru-RU"/>
              </w:rPr>
              <w:t>G</w:t>
            </w:r>
            <w:r w:rsidRPr="00F35BD9">
              <w:rPr>
                <w:rFonts w:ascii="Times New Roman CYR" w:hAnsi="Times New Roman CYR" w:cs="Times New Roman CYR"/>
                <w:sz w:val="20"/>
                <w:lang w:eastAsia="ru-RU"/>
              </w:rPr>
              <w:t>12</w:t>
            </w:r>
          </w:p>
          <w:p w:rsidR="00D12928" w:rsidRPr="00F950B6" w:rsidRDefault="00D12928" w:rsidP="000B1872">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val="en-US" w:eastAsia="ru-RU"/>
              </w:rPr>
              <w:t>CART</w:t>
            </w:r>
            <w:r w:rsidRPr="00F35BD9">
              <w:rPr>
                <w:rFonts w:ascii="Times New Roman CYR" w:hAnsi="Times New Roman CYR" w:cs="Times New Roman CYR"/>
                <w:sz w:val="20"/>
                <w:lang w:eastAsia="ru-RU"/>
              </w:rPr>
              <w:t xml:space="preserve">999 </w:t>
            </w:r>
            <w:r>
              <w:rPr>
                <w:rFonts w:ascii="Times New Roman CYR" w:hAnsi="Times New Roman CYR" w:cs="Times New Roman CYR"/>
                <w:sz w:val="20"/>
                <w:lang w:val="en-US" w:eastAsia="ru-RU"/>
              </w:rPr>
              <w:t>CT</w:t>
            </w:r>
            <w:r w:rsidRPr="00D12928">
              <w:rPr>
                <w:rFonts w:ascii="Times New Roman CYR" w:hAnsi="Times New Roman CYR" w:cs="Times New Roman CYR"/>
                <w:sz w:val="20"/>
                <w:lang w:val="ru-RU" w:eastAsia="ru-RU"/>
              </w:rPr>
              <w:t xml:space="preserve">12 </w:t>
            </w:r>
            <w:r>
              <w:rPr>
                <w:rFonts w:ascii="Times New Roman CYR" w:hAnsi="Times New Roman CYR" w:cs="Times New Roman CYR"/>
                <w:sz w:val="20"/>
                <w:lang w:val="en-US" w:eastAsia="ru-RU"/>
              </w:rPr>
              <w:t>PLUS</w:t>
            </w:r>
            <w:r>
              <w:rPr>
                <w:rFonts w:ascii="Times New Roman CYR" w:hAnsi="Times New Roman CYR" w:cs="Times New Roman CYR"/>
                <w:sz w:val="20"/>
                <w:lang w:eastAsia="ru-RU"/>
              </w:rPr>
              <w:t xml:space="preserve"> (20 л.)</w:t>
            </w:r>
          </w:p>
        </w:tc>
        <w:tc>
          <w:tcPr>
            <w:tcW w:w="1701" w:type="dxa"/>
            <w:shd w:val="clear" w:color="auto" w:fill="auto"/>
          </w:tcPr>
          <w:p w:rsidR="00D12928" w:rsidRPr="00F35BD9"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Німеччина</w:t>
            </w:r>
          </w:p>
        </w:tc>
        <w:tc>
          <w:tcPr>
            <w:tcW w:w="85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1 шт.</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263"/>
        </w:trPr>
        <w:tc>
          <w:tcPr>
            <w:tcW w:w="532"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9</w:t>
            </w:r>
          </w:p>
        </w:tc>
        <w:tc>
          <w:tcPr>
            <w:tcW w:w="2333" w:type="dxa"/>
            <w:vMerge/>
            <w:tcBorders>
              <w:bottom w:val="single" w:sz="4" w:space="0" w:color="auto"/>
            </w:tcBorders>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tcBorders>
              <w:bottom w:val="single" w:sz="4" w:space="0" w:color="auto"/>
            </w:tcBorders>
            <w:shd w:val="clear" w:color="auto" w:fill="auto"/>
          </w:tcPr>
          <w:p w:rsidR="00D12928" w:rsidRPr="00CC17D5" w:rsidRDefault="00D12928" w:rsidP="000B1872">
            <w:pPr>
              <w:spacing w:after="0" w:line="240" w:lineRule="auto"/>
              <w:jc w:val="both"/>
              <w:rPr>
                <w:rFonts w:ascii="Times New Roman CYR" w:hAnsi="Times New Roman CYR" w:cs="Times New Roman CYR"/>
                <w:b/>
                <w:lang w:eastAsia="ru-RU"/>
              </w:rPr>
            </w:pPr>
            <w:r>
              <w:rPr>
                <w:rFonts w:ascii="Times New Roman" w:hAnsi="Times New Roman"/>
                <w:b/>
              </w:rPr>
              <w:t>Радіатор пічки заміна</w:t>
            </w:r>
          </w:p>
        </w:tc>
        <w:tc>
          <w:tcPr>
            <w:tcW w:w="1045"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60394" w:rsidRDefault="00D12928" w:rsidP="000B1872">
            <w:pPr>
              <w:spacing w:after="0" w:line="240" w:lineRule="auto"/>
              <w:jc w:val="center"/>
              <w:rPr>
                <w:rFonts w:ascii="Times New Roman" w:hAnsi="Times New Roman"/>
                <w:i/>
              </w:rPr>
            </w:pPr>
            <w:r w:rsidRPr="00C60394">
              <w:rPr>
                <w:rFonts w:ascii="Times New Roman" w:hAnsi="Times New Roman"/>
                <w:i/>
                <w:sz w:val="20"/>
              </w:rPr>
              <w:t>Назва запчастини</w:t>
            </w:r>
          </w:p>
        </w:tc>
        <w:tc>
          <w:tcPr>
            <w:tcW w:w="1701" w:type="dxa"/>
            <w:shd w:val="clear" w:color="auto" w:fill="auto"/>
          </w:tcPr>
          <w:p w:rsidR="00D12928" w:rsidRPr="000D2EFA" w:rsidRDefault="00D12928" w:rsidP="000B1872">
            <w:pPr>
              <w:spacing w:after="0" w:line="240" w:lineRule="auto"/>
              <w:jc w:val="center"/>
              <w:rPr>
                <w:rFonts w:ascii="Times New Roman" w:hAnsi="Times New Roman"/>
                <w:i/>
                <w:sz w:val="20"/>
              </w:rPr>
            </w:pPr>
            <w:r w:rsidRPr="00C60394">
              <w:rPr>
                <w:rFonts w:ascii="Times New Roman" w:hAnsi="Times New Roman"/>
                <w:i/>
                <w:sz w:val="20"/>
              </w:rPr>
              <w:t>Країна</w:t>
            </w:r>
            <w:r>
              <w:rPr>
                <w:rFonts w:ascii="Times New Roman" w:hAnsi="Times New Roman"/>
                <w:i/>
                <w:sz w:val="20"/>
              </w:rPr>
              <w:t xml:space="preserve"> </w:t>
            </w:r>
            <w:r w:rsidRPr="00C60394">
              <w:rPr>
                <w:rFonts w:ascii="Times New Roman" w:hAnsi="Times New Roman"/>
                <w:i/>
                <w:sz w:val="20"/>
              </w:rPr>
              <w:t>виробник</w:t>
            </w:r>
          </w:p>
        </w:tc>
        <w:tc>
          <w:tcPr>
            <w:tcW w:w="851" w:type="dxa"/>
            <w:shd w:val="clear" w:color="auto" w:fill="auto"/>
          </w:tcPr>
          <w:p w:rsidR="00D12928" w:rsidRPr="00C60394" w:rsidRDefault="00D12928" w:rsidP="000B1872">
            <w:pPr>
              <w:spacing w:after="0" w:line="240" w:lineRule="auto"/>
              <w:jc w:val="center"/>
              <w:rPr>
                <w:rFonts w:ascii="Times New Roman" w:hAnsi="Times New Roman"/>
                <w:i/>
              </w:rPr>
            </w:pPr>
            <w:r w:rsidRPr="00C60394">
              <w:rPr>
                <w:rFonts w:ascii="Times New Roman" w:hAnsi="Times New Roman"/>
                <w:i/>
                <w:sz w:val="20"/>
              </w:rPr>
              <w:t>К-ть</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E467D0" w:rsidRDefault="00D12928" w:rsidP="000B1872">
            <w:pPr>
              <w:spacing w:after="0" w:line="240" w:lineRule="auto"/>
              <w:jc w:val="center"/>
              <w:rPr>
                <w:rFonts w:ascii="Times New Roman" w:hAnsi="Times New Roman"/>
                <w:sz w:val="20"/>
                <w:lang w:val="en-US"/>
              </w:rPr>
            </w:pPr>
            <w:r w:rsidRPr="00E467D0">
              <w:rPr>
                <w:rFonts w:ascii="Times New Roman" w:hAnsi="Times New Roman"/>
                <w:sz w:val="20"/>
              </w:rPr>
              <w:t xml:space="preserve">Радіатор пічки </w:t>
            </w:r>
            <w:r w:rsidRPr="00E467D0">
              <w:rPr>
                <w:rFonts w:ascii="Times New Roman" w:hAnsi="Times New Roman"/>
                <w:sz w:val="20"/>
                <w:lang w:val="en-US"/>
              </w:rPr>
              <w:t>NISSENS</w:t>
            </w:r>
          </w:p>
          <w:p w:rsidR="00D12928" w:rsidRPr="00E467D0" w:rsidRDefault="00D12928" w:rsidP="000B1872">
            <w:pPr>
              <w:spacing w:after="0" w:line="240" w:lineRule="auto"/>
              <w:jc w:val="center"/>
              <w:rPr>
                <w:rFonts w:ascii="Times New Roman" w:hAnsi="Times New Roman"/>
              </w:rPr>
            </w:pPr>
            <w:r w:rsidRPr="00E467D0">
              <w:rPr>
                <w:rFonts w:ascii="Times New Roman" w:hAnsi="Times New Roman"/>
                <w:sz w:val="20"/>
              </w:rPr>
              <w:t>76514</w:t>
            </w:r>
          </w:p>
        </w:tc>
        <w:tc>
          <w:tcPr>
            <w:tcW w:w="1701" w:type="dxa"/>
            <w:shd w:val="clear" w:color="auto" w:fill="auto"/>
          </w:tcPr>
          <w:p w:rsidR="00D12928" w:rsidRPr="00E467D0" w:rsidRDefault="00D12928" w:rsidP="000B1872">
            <w:pPr>
              <w:spacing w:after="0" w:line="240" w:lineRule="auto"/>
              <w:jc w:val="center"/>
              <w:rPr>
                <w:rFonts w:ascii="Times New Roman" w:hAnsi="Times New Roman"/>
                <w:sz w:val="20"/>
              </w:rPr>
            </w:pPr>
            <w:r>
              <w:rPr>
                <w:rFonts w:ascii="Times New Roman" w:hAnsi="Times New Roman"/>
                <w:sz w:val="20"/>
              </w:rPr>
              <w:t>Данія</w:t>
            </w:r>
          </w:p>
        </w:tc>
        <w:tc>
          <w:tcPr>
            <w:tcW w:w="851" w:type="dxa"/>
            <w:shd w:val="clear" w:color="auto" w:fill="auto"/>
          </w:tcPr>
          <w:p w:rsidR="00D12928" w:rsidRPr="00CC17D5" w:rsidRDefault="00D12928" w:rsidP="000B1872">
            <w:pPr>
              <w:spacing w:after="0" w:line="240" w:lineRule="auto"/>
              <w:jc w:val="center"/>
              <w:rPr>
                <w:rFonts w:ascii="Times New Roman" w:hAnsi="Times New Roman"/>
                <w:sz w:val="20"/>
              </w:rPr>
            </w:pPr>
            <w:r>
              <w:rPr>
                <w:rFonts w:ascii="Times New Roman" w:hAnsi="Times New Roman"/>
                <w:sz w:val="20"/>
                <w:lang w:val="en-US"/>
              </w:rPr>
              <w:t xml:space="preserve">1 </w:t>
            </w:r>
            <w:r w:rsidRPr="00CC17D5">
              <w:rPr>
                <w:rFonts w:ascii="Times New Roman" w:hAnsi="Times New Roman"/>
                <w:sz w:val="20"/>
              </w:rPr>
              <w:t>шт.</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bl>
    <w:p w:rsidR="00D12928" w:rsidRDefault="00D12928" w:rsidP="00D12928">
      <w:pPr>
        <w:spacing w:after="0" w:line="240" w:lineRule="auto"/>
        <w:jc w:val="center"/>
        <w:rPr>
          <w:rFonts w:ascii="Times New Roman" w:hAnsi="Times New Roman"/>
          <w:b/>
          <w:sz w:val="24"/>
          <w:szCs w:val="24"/>
          <w:lang w:eastAsia="ru-RU"/>
        </w:rPr>
      </w:pPr>
    </w:p>
    <w:p w:rsidR="00D12928" w:rsidRDefault="00D12928" w:rsidP="00D12928">
      <w:pPr>
        <w:spacing w:after="0" w:line="240" w:lineRule="auto"/>
        <w:jc w:val="center"/>
        <w:rPr>
          <w:rFonts w:ascii="Times New Roman" w:hAnsi="Times New Roman"/>
          <w:b/>
          <w:sz w:val="24"/>
          <w:szCs w:val="24"/>
          <w:lang w:eastAsia="ru-RU"/>
        </w:rPr>
      </w:pPr>
    </w:p>
    <w:p w:rsidR="00D12928" w:rsidRDefault="00D12928" w:rsidP="00D12928">
      <w:pPr>
        <w:spacing w:after="0" w:line="240" w:lineRule="auto"/>
        <w:jc w:val="center"/>
        <w:rPr>
          <w:rFonts w:ascii="Times New Roman" w:hAnsi="Times New Roman"/>
          <w:b/>
          <w:sz w:val="24"/>
          <w:szCs w:val="24"/>
          <w:lang w:eastAsia="ru-RU"/>
        </w:rPr>
      </w:pPr>
    </w:p>
    <w:p w:rsidR="00D12928" w:rsidRDefault="00D12928" w:rsidP="00D12928">
      <w:pPr>
        <w:spacing w:after="0" w:line="240" w:lineRule="auto"/>
        <w:jc w:val="center"/>
        <w:rPr>
          <w:rFonts w:ascii="Times New Roman" w:hAnsi="Times New Roman"/>
          <w:b/>
          <w:sz w:val="24"/>
          <w:szCs w:val="24"/>
          <w:lang w:eastAsia="ru-RU"/>
        </w:rPr>
      </w:pPr>
    </w:p>
    <w:p w:rsidR="00D12928" w:rsidRDefault="00D12928" w:rsidP="00D12928">
      <w:pPr>
        <w:spacing w:after="0" w:line="240" w:lineRule="auto"/>
        <w:jc w:val="center"/>
        <w:rPr>
          <w:rFonts w:ascii="Times New Roman" w:hAnsi="Times New Roman"/>
          <w:b/>
          <w:sz w:val="24"/>
          <w:szCs w:val="24"/>
          <w:lang w:eastAsia="ru-RU"/>
        </w:rPr>
      </w:pPr>
      <w:r w:rsidRPr="00990462">
        <w:rPr>
          <w:rFonts w:ascii="Times New Roman" w:hAnsi="Times New Roman"/>
          <w:b/>
          <w:sz w:val="24"/>
          <w:szCs w:val="24"/>
          <w:lang w:eastAsia="ru-RU"/>
        </w:rPr>
        <w:t>ТЕХНІЧНІ ВИМОГИ</w:t>
      </w:r>
      <w:r>
        <w:rPr>
          <w:rFonts w:ascii="Times New Roman" w:hAnsi="Times New Roman"/>
          <w:b/>
          <w:sz w:val="24"/>
          <w:szCs w:val="24"/>
          <w:lang w:eastAsia="ru-RU"/>
        </w:rPr>
        <w:t xml:space="preserve"> </w:t>
      </w:r>
    </w:p>
    <w:p w:rsidR="00D12928" w:rsidRPr="0008770C" w:rsidRDefault="00D12928" w:rsidP="00D1292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Автомобіль </w:t>
      </w:r>
      <w:r>
        <w:rPr>
          <w:rFonts w:ascii="Times New Roman" w:hAnsi="Times New Roman"/>
          <w:b/>
          <w:sz w:val="24"/>
          <w:szCs w:val="24"/>
          <w:lang w:val="en-US" w:eastAsia="ru-RU"/>
        </w:rPr>
        <w:t>Renault</w:t>
      </w:r>
      <w:r w:rsidRPr="0008770C">
        <w:rPr>
          <w:rFonts w:ascii="Times New Roman" w:hAnsi="Times New Roman"/>
          <w:b/>
          <w:sz w:val="24"/>
          <w:szCs w:val="24"/>
          <w:lang w:eastAsia="ru-RU"/>
        </w:rPr>
        <w:t xml:space="preserve"> </w:t>
      </w:r>
      <w:r>
        <w:rPr>
          <w:rFonts w:ascii="Times New Roman" w:hAnsi="Times New Roman"/>
          <w:b/>
          <w:sz w:val="24"/>
          <w:szCs w:val="24"/>
          <w:lang w:val="en-US" w:eastAsia="ru-RU"/>
        </w:rPr>
        <w:t>Dokker</w:t>
      </w:r>
      <w:r w:rsidRPr="0008770C">
        <w:rPr>
          <w:rFonts w:ascii="Times New Roman" w:hAnsi="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333"/>
        <w:gridCol w:w="1921"/>
        <w:gridCol w:w="1701"/>
        <w:gridCol w:w="851"/>
        <w:gridCol w:w="1045"/>
        <w:gridCol w:w="1188"/>
      </w:tblGrid>
      <w:tr w:rsidR="00D12928" w:rsidRPr="002F5D5B" w:rsidTr="000B1872">
        <w:tc>
          <w:tcPr>
            <w:tcW w:w="532"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 п/п</w:t>
            </w:r>
          </w:p>
        </w:tc>
        <w:tc>
          <w:tcPr>
            <w:tcW w:w="2333"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Транспортний засіб</w:t>
            </w:r>
          </w:p>
        </w:tc>
        <w:tc>
          <w:tcPr>
            <w:tcW w:w="4473" w:type="dxa"/>
            <w:gridSpan w:val="3"/>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Перелік робіт</w:t>
            </w:r>
          </w:p>
        </w:tc>
        <w:tc>
          <w:tcPr>
            <w:tcW w:w="1045"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Одиниця виміру</w:t>
            </w:r>
          </w:p>
        </w:tc>
        <w:tc>
          <w:tcPr>
            <w:tcW w:w="1188"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Кількість</w:t>
            </w:r>
          </w:p>
        </w:tc>
      </w:tr>
      <w:tr w:rsidR="00D12928" w:rsidRPr="002F5D5B" w:rsidTr="000B1872">
        <w:tc>
          <w:tcPr>
            <w:tcW w:w="532"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1</w:t>
            </w:r>
          </w:p>
        </w:tc>
        <w:tc>
          <w:tcPr>
            <w:tcW w:w="2333"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2</w:t>
            </w:r>
          </w:p>
        </w:tc>
        <w:tc>
          <w:tcPr>
            <w:tcW w:w="4473" w:type="dxa"/>
            <w:gridSpan w:val="3"/>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3</w:t>
            </w:r>
          </w:p>
        </w:tc>
        <w:tc>
          <w:tcPr>
            <w:tcW w:w="1045"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4</w:t>
            </w:r>
          </w:p>
        </w:tc>
        <w:tc>
          <w:tcPr>
            <w:tcW w:w="1188" w:type="dxa"/>
            <w:shd w:val="clear" w:color="auto" w:fill="auto"/>
          </w:tcPr>
          <w:p w:rsidR="00D12928" w:rsidRPr="002F5D5B" w:rsidRDefault="00D12928" w:rsidP="000B1872">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5</w:t>
            </w:r>
          </w:p>
        </w:tc>
      </w:tr>
      <w:tr w:rsidR="00D12928" w:rsidRPr="002F5D5B" w:rsidTr="000B1872">
        <w:trPr>
          <w:trHeight w:val="433"/>
        </w:trPr>
        <w:tc>
          <w:tcPr>
            <w:tcW w:w="532" w:type="dxa"/>
            <w:tcBorders>
              <w:bottom w:val="single" w:sz="4" w:space="0" w:color="auto"/>
            </w:tcBorders>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1</w:t>
            </w:r>
          </w:p>
        </w:tc>
        <w:tc>
          <w:tcPr>
            <w:tcW w:w="2333" w:type="dxa"/>
            <w:vMerge w:val="restart"/>
            <w:shd w:val="clear" w:color="auto" w:fill="auto"/>
          </w:tcPr>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94349" w:rsidRDefault="00D12928" w:rsidP="000B1872">
            <w:pPr>
              <w:spacing w:after="0" w:line="240" w:lineRule="auto"/>
              <w:jc w:val="center"/>
              <w:rPr>
                <w:rFonts w:ascii="Times New Roman" w:hAnsi="Times New Roman"/>
                <w:b/>
                <w:lang w:val="en-US" w:eastAsia="ru-RU"/>
              </w:rPr>
            </w:pPr>
          </w:p>
          <w:p w:rsidR="00D12928" w:rsidRPr="002C081C" w:rsidRDefault="00D12928" w:rsidP="000B1872">
            <w:pPr>
              <w:spacing w:after="0" w:line="240" w:lineRule="auto"/>
              <w:jc w:val="center"/>
              <w:rPr>
                <w:rFonts w:ascii="Times New Roman CYR" w:hAnsi="Times New Roman CYR" w:cs="Times New Roman CYR"/>
                <w:b/>
                <w:lang w:val="en-US" w:eastAsia="ru-RU"/>
              </w:rPr>
            </w:pPr>
            <w:r>
              <w:rPr>
                <w:rFonts w:ascii="Times New Roman" w:hAnsi="Times New Roman"/>
                <w:b/>
                <w:lang w:val="en-US" w:eastAsia="ru-RU"/>
              </w:rPr>
              <w:t>RENAULT Dokker</w:t>
            </w:r>
            <w:r>
              <w:rPr>
                <w:rFonts w:ascii="Times New Roman CYR" w:hAnsi="Times New Roman CYR" w:cs="Times New Roman CYR"/>
                <w:b/>
                <w:lang w:eastAsia="ru-RU"/>
              </w:rPr>
              <w:br/>
            </w:r>
          </w:p>
          <w:p w:rsidR="00D12928" w:rsidRPr="005C68C7" w:rsidRDefault="00D12928" w:rsidP="000B1872">
            <w:pPr>
              <w:spacing w:after="0" w:line="240" w:lineRule="auto"/>
              <w:jc w:val="center"/>
              <w:rPr>
                <w:rFonts w:ascii="Times New Roman CYR" w:hAnsi="Times New Roman CYR" w:cs="Times New Roman CYR"/>
                <w:b/>
                <w:lang w:val="en-US" w:eastAsia="ru-RU"/>
              </w:rPr>
            </w:pPr>
            <w:r>
              <w:rPr>
                <w:rFonts w:ascii="Times New Roman" w:hAnsi="Times New Roman"/>
                <w:b/>
                <w:lang w:val="en-US"/>
              </w:rPr>
              <w:t>VF10SRA3456869387</w:t>
            </w:r>
          </w:p>
        </w:tc>
        <w:tc>
          <w:tcPr>
            <w:tcW w:w="4473" w:type="dxa"/>
            <w:gridSpan w:val="3"/>
            <w:tcBorders>
              <w:bottom w:val="single" w:sz="4" w:space="0" w:color="auto"/>
            </w:tcBorders>
            <w:shd w:val="clear" w:color="auto" w:fill="auto"/>
          </w:tcPr>
          <w:p w:rsidR="00D12928" w:rsidRPr="00A22D43" w:rsidRDefault="00D12928" w:rsidP="000B1872">
            <w:pPr>
              <w:spacing w:after="0" w:line="240" w:lineRule="auto"/>
              <w:rPr>
                <w:rFonts w:ascii="Times New Roman CYR" w:hAnsi="Times New Roman CYR" w:cs="Times New Roman CYR"/>
                <w:b/>
                <w:lang w:eastAsia="ru-RU"/>
              </w:rPr>
            </w:pPr>
            <w:r w:rsidRPr="009F66B0">
              <w:rPr>
                <w:rFonts w:ascii="Times New Roman" w:hAnsi="Times New Roman"/>
                <w:b/>
              </w:rPr>
              <w:t xml:space="preserve"> </w:t>
            </w:r>
            <w:r>
              <w:rPr>
                <w:rFonts w:ascii="Times New Roman" w:hAnsi="Times New Roman"/>
                <w:b/>
              </w:rPr>
              <w:t>Зварювальні роботи</w:t>
            </w:r>
          </w:p>
        </w:tc>
        <w:tc>
          <w:tcPr>
            <w:tcW w:w="1045" w:type="dxa"/>
            <w:shd w:val="clear" w:color="auto" w:fill="auto"/>
          </w:tcPr>
          <w:p w:rsidR="00D12928" w:rsidRPr="00294349" w:rsidRDefault="00D12928" w:rsidP="000B1872">
            <w:pPr>
              <w:spacing w:after="0" w:line="240" w:lineRule="auto"/>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284"/>
        </w:trPr>
        <w:tc>
          <w:tcPr>
            <w:tcW w:w="532" w:type="dxa"/>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2</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5C68C7"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Слюсарні роботи</w:t>
            </w:r>
          </w:p>
        </w:tc>
        <w:tc>
          <w:tcPr>
            <w:tcW w:w="1045" w:type="dxa"/>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341"/>
        </w:trPr>
        <w:tc>
          <w:tcPr>
            <w:tcW w:w="532" w:type="dxa"/>
            <w:vMerge w:val="restart"/>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3</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9F66B0"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Сайлентблоки задньой балки заміна</w:t>
            </w:r>
          </w:p>
        </w:tc>
        <w:tc>
          <w:tcPr>
            <w:tcW w:w="1045"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D12928" w:rsidRDefault="00D12928" w:rsidP="000B1872">
            <w:pPr>
              <w:spacing w:after="0" w:line="240" w:lineRule="auto"/>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341"/>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60394" w:rsidRDefault="00D12928" w:rsidP="000B1872">
            <w:pPr>
              <w:spacing w:after="0" w:line="240" w:lineRule="auto"/>
              <w:jc w:val="center"/>
              <w:rPr>
                <w:rFonts w:ascii="Times New Roman CYR" w:hAnsi="Times New Roman CYR" w:cs="Times New Roman CYR"/>
                <w:i/>
                <w:lang w:eastAsia="ru-RU"/>
              </w:rPr>
            </w:pPr>
            <w:r w:rsidRPr="00C60394">
              <w:rPr>
                <w:rFonts w:ascii="Times New Roman" w:hAnsi="Times New Roman"/>
                <w:i/>
                <w:sz w:val="20"/>
              </w:rPr>
              <w:t>Назва запчастини</w:t>
            </w:r>
          </w:p>
        </w:tc>
        <w:tc>
          <w:tcPr>
            <w:tcW w:w="1701" w:type="dxa"/>
            <w:shd w:val="clear" w:color="auto" w:fill="auto"/>
          </w:tcPr>
          <w:p w:rsidR="00D12928" w:rsidRPr="000C73DE" w:rsidRDefault="00D12928" w:rsidP="000B1872">
            <w:pPr>
              <w:spacing w:after="0" w:line="240" w:lineRule="auto"/>
              <w:jc w:val="center"/>
              <w:rPr>
                <w:rFonts w:ascii="Times New Roman" w:hAnsi="Times New Roman"/>
                <w:i/>
                <w:sz w:val="20"/>
              </w:rPr>
            </w:pPr>
            <w:r w:rsidRPr="00C60394">
              <w:rPr>
                <w:rFonts w:ascii="Times New Roman" w:hAnsi="Times New Roman"/>
                <w:i/>
                <w:sz w:val="20"/>
              </w:rPr>
              <w:t>Країна виробник</w:t>
            </w:r>
          </w:p>
        </w:tc>
        <w:tc>
          <w:tcPr>
            <w:tcW w:w="851" w:type="dxa"/>
            <w:shd w:val="clear" w:color="auto" w:fill="auto"/>
          </w:tcPr>
          <w:p w:rsidR="00D12928" w:rsidRPr="00C60394" w:rsidRDefault="00D12928" w:rsidP="000B1872">
            <w:pPr>
              <w:spacing w:after="0" w:line="240" w:lineRule="auto"/>
              <w:jc w:val="center"/>
              <w:rPr>
                <w:rFonts w:ascii="Times New Roman CYR" w:hAnsi="Times New Roman CYR" w:cs="Times New Roman CYR"/>
                <w:i/>
                <w:lang w:eastAsia="ru-RU"/>
              </w:rPr>
            </w:pPr>
            <w:r w:rsidRPr="00C60394">
              <w:rPr>
                <w:rFonts w:ascii="Times New Roman" w:hAnsi="Times New Roman"/>
                <w:i/>
                <w:sz w:val="20"/>
              </w:rPr>
              <w:t>К-ть</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341"/>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Default="00D12928" w:rsidP="000B1872">
            <w:pPr>
              <w:spacing w:after="0" w:line="240" w:lineRule="auto"/>
              <w:jc w:val="center"/>
              <w:rPr>
                <w:rFonts w:ascii="Times New Roman CYR" w:hAnsi="Times New Roman CYR" w:cs="Times New Roman CYR"/>
                <w:sz w:val="20"/>
                <w:lang w:val="en-US" w:eastAsia="ru-RU"/>
              </w:rPr>
            </w:pPr>
            <w:r>
              <w:rPr>
                <w:rFonts w:ascii="Times New Roman CYR" w:hAnsi="Times New Roman CYR" w:cs="Times New Roman CYR"/>
                <w:sz w:val="20"/>
                <w:lang w:eastAsia="ru-RU"/>
              </w:rPr>
              <w:t xml:space="preserve">Сайлентблок балки </w:t>
            </w:r>
            <w:r>
              <w:rPr>
                <w:rFonts w:ascii="Times New Roman CYR" w:hAnsi="Times New Roman CYR" w:cs="Times New Roman CYR"/>
                <w:sz w:val="20"/>
                <w:lang w:val="en-US" w:eastAsia="ru-RU"/>
              </w:rPr>
              <w:t>Hutchinson</w:t>
            </w:r>
          </w:p>
          <w:p w:rsidR="00D12928" w:rsidRPr="00505E98"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590155</w:t>
            </w:r>
          </w:p>
        </w:tc>
        <w:tc>
          <w:tcPr>
            <w:tcW w:w="1701" w:type="dxa"/>
            <w:shd w:val="clear" w:color="auto" w:fill="auto"/>
          </w:tcPr>
          <w:p w:rsidR="00D12928" w:rsidRPr="00505E98"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Франція</w:t>
            </w:r>
          </w:p>
        </w:tc>
        <w:tc>
          <w:tcPr>
            <w:tcW w:w="851" w:type="dxa"/>
            <w:shd w:val="clear" w:color="auto" w:fill="auto"/>
          </w:tcPr>
          <w:p w:rsidR="00D12928" w:rsidRPr="006A196E" w:rsidRDefault="00D12928" w:rsidP="000B1872">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eastAsia="ru-RU"/>
              </w:rPr>
              <w:t>2 шт.</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391"/>
        </w:trPr>
        <w:tc>
          <w:tcPr>
            <w:tcW w:w="532" w:type="dxa"/>
            <w:vMerge w:val="restart"/>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4</w:t>
            </w: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83445B"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Ролик здвижної двері заміна</w:t>
            </w:r>
          </w:p>
        </w:tc>
        <w:tc>
          <w:tcPr>
            <w:tcW w:w="1045"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p>
        </w:tc>
        <w:tc>
          <w:tcPr>
            <w:tcW w:w="1188"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287"/>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70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Країна виробник</w:t>
            </w:r>
          </w:p>
        </w:tc>
        <w:tc>
          <w:tcPr>
            <w:tcW w:w="85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391"/>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val="en-US" w:eastAsia="ru-RU"/>
              </w:rPr>
            </w:pPr>
            <w:r w:rsidRPr="00C460A9">
              <w:rPr>
                <w:rFonts w:ascii="Times New Roman CYR" w:hAnsi="Times New Roman CYR" w:cs="Times New Roman CYR"/>
                <w:sz w:val="20"/>
                <w:lang w:eastAsia="ru-RU"/>
              </w:rPr>
              <w:t xml:space="preserve">Кріплення </w:t>
            </w:r>
            <w:r w:rsidRPr="00C460A9">
              <w:rPr>
                <w:rFonts w:ascii="Times New Roman CYR" w:hAnsi="Times New Roman CYR" w:cs="Times New Roman CYR"/>
                <w:sz w:val="20"/>
                <w:lang w:val="en-US" w:eastAsia="ru-RU"/>
              </w:rPr>
              <w:t>Renault</w:t>
            </w:r>
          </w:p>
          <w:p w:rsidR="00D12928" w:rsidRPr="00505E98" w:rsidRDefault="00D12928" w:rsidP="000B1872">
            <w:pPr>
              <w:spacing w:after="0" w:line="240" w:lineRule="auto"/>
              <w:jc w:val="center"/>
              <w:rPr>
                <w:rFonts w:ascii="Times New Roman CYR" w:hAnsi="Times New Roman CYR" w:cs="Times New Roman CYR"/>
                <w:b/>
                <w:lang w:val="en-US" w:eastAsia="ru-RU"/>
              </w:rPr>
            </w:pPr>
            <w:r w:rsidRPr="00C460A9">
              <w:rPr>
                <w:rFonts w:ascii="Times New Roman CYR" w:hAnsi="Times New Roman CYR" w:cs="Times New Roman CYR"/>
                <w:sz w:val="20"/>
                <w:lang w:val="en-US" w:eastAsia="ru-RU"/>
              </w:rPr>
              <w:t>745971212R</w:t>
            </w:r>
          </w:p>
        </w:tc>
        <w:tc>
          <w:tcPr>
            <w:tcW w:w="170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eastAsia="ru-RU"/>
              </w:rPr>
            </w:pPr>
            <w:r w:rsidRPr="00C460A9">
              <w:rPr>
                <w:rFonts w:ascii="Times New Roman CYR" w:hAnsi="Times New Roman CYR" w:cs="Times New Roman CYR"/>
                <w:sz w:val="20"/>
                <w:lang w:eastAsia="ru-RU"/>
              </w:rPr>
              <w:t>Франція</w:t>
            </w:r>
          </w:p>
        </w:tc>
        <w:tc>
          <w:tcPr>
            <w:tcW w:w="85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1 шт</w:t>
            </w:r>
            <w:r w:rsidRPr="00DC608B">
              <w:rPr>
                <w:rFonts w:ascii="Times New Roman CYR" w:hAnsi="Times New Roman CYR" w:cs="Times New Roman CYR"/>
                <w:sz w:val="20"/>
                <w:lang w:eastAsia="ru-RU"/>
              </w:rPr>
              <w:t>.</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 xml:space="preserve">Ролик </w:t>
            </w:r>
            <w:r w:rsidRPr="00C460A9">
              <w:rPr>
                <w:rFonts w:ascii="Times New Roman CYR" w:hAnsi="Times New Roman CYR" w:cs="Times New Roman CYR"/>
                <w:sz w:val="20"/>
                <w:lang w:eastAsia="ru-RU"/>
              </w:rPr>
              <w:t xml:space="preserve">здвижної двері </w:t>
            </w:r>
            <w:r w:rsidRPr="00C460A9">
              <w:rPr>
                <w:rFonts w:ascii="Times New Roman CYR" w:hAnsi="Times New Roman CYR" w:cs="Times New Roman CYR"/>
                <w:sz w:val="20"/>
                <w:lang w:val="en-US" w:eastAsia="ru-RU"/>
              </w:rPr>
              <w:t>Renault</w:t>
            </w:r>
          </w:p>
          <w:p w:rsidR="00D12928" w:rsidRPr="00C460A9" w:rsidRDefault="00D12928" w:rsidP="000B1872">
            <w:pPr>
              <w:spacing w:after="0" w:line="240" w:lineRule="auto"/>
              <w:jc w:val="center"/>
              <w:rPr>
                <w:rFonts w:ascii="Times New Roman CYR" w:hAnsi="Times New Roman CYR" w:cs="Times New Roman CYR"/>
                <w:lang w:eastAsia="ru-RU"/>
              </w:rPr>
            </w:pPr>
            <w:r w:rsidRPr="00C460A9">
              <w:rPr>
                <w:rFonts w:ascii="Times New Roman CYR" w:hAnsi="Times New Roman CYR" w:cs="Times New Roman CYR"/>
                <w:sz w:val="20"/>
                <w:lang w:eastAsia="ru-RU"/>
              </w:rPr>
              <w:t>745967497</w:t>
            </w:r>
            <w:r w:rsidRPr="00C460A9">
              <w:rPr>
                <w:rFonts w:ascii="Times New Roman CYR" w:hAnsi="Times New Roman CYR" w:cs="Times New Roman CYR"/>
                <w:sz w:val="20"/>
                <w:lang w:val="en-US" w:eastAsia="ru-RU"/>
              </w:rPr>
              <w:t>R</w:t>
            </w:r>
          </w:p>
        </w:tc>
        <w:tc>
          <w:tcPr>
            <w:tcW w:w="1701" w:type="dxa"/>
            <w:shd w:val="clear" w:color="auto" w:fill="auto"/>
          </w:tcPr>
          <w:p w:rsidR="00D12928" w:rsidRPr="0083445B" w:rsidRDefault="00D12928" w:rsidP="000B1872">
            <w:pPr>
              <w:spacing w:after="0" w:line="240" w:lineRule="auto"/>
              <w:jc w:val="center"/>
              <w:rPr>
                <w:rFonts w:ascii="Times New Roman CYR" w:hAnsi="Times New Roman CYR" w:cs="Times New Roman CYR"/>
                <w:b/>
                <w:lang w:eastAsia="ru-RU"/>
              </w:rPr>
            </w:pPr>
            <w:r w:rsidRPr="00C460A9">
              <w:rPr>
                <w:rFonts w:ascii="Times New Roman CYR" w:hAnsi="Times New Roman CYR" w:cs="Times New Roman CYR"/>
                <w:sz w:val="20"/>
                <w:lang w:eastAsia="ru-RU"/>
              </w:rPr>
              <w:t>Франція</w:t>
            </w:r>
          </w:p>
        </w:tc>
        <w:tc>
          <w:tcPr>
            <w:tcW w:w="851" w:type="dxa"/>
            <w:shd w:val="clear" w:color="auto" w:fill="auto"/>
          </w:tcPr>
          <w:p w:rsidR="00D12928" w:rsidRPr="0083445B"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1 шт</w:t>
            </w:r>
            <w:r w:rsidRPr="00DC608B">
              <w:rPr>
                <w:rFonts w:ascii="Times New Roman CYR" w:hAnsi="Times New Roman CYR" w:cs="Times New Roman CYR"/>
                <w:sz w:val="20"/>
                <w:lang w:eastAsia="ru-RU"/>
              </w:rPr>
              <w:t>.</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val="en-US" w:eastAsia="ru-RU"/>
              </w:rPr>
            </w:pPr>
            <w:r w:rsidRPr="00C460A9">
              <w:rPr>
                <w:rFonts w:ascii="Times New Roman CYR" w:hAnsi="Times New Roman CYR" w:cs="Times New Roman CYR"/>
                <w:sz w:val="20"/>
                <w:lang w:eastAsia="ru-RU"/>
              </w:rPr>
              <w:t xml:space="preserve">Ролик двері </w:t>
            </w:r>
            <w:r w:rsidRPr="00C460A9">
              <w:rPr>
                <w:rFonts w:ascii="Times New Roman CYR" w:hAnsi="Times New Roman CYR" w:cs="Times New Roman CYR"/>
                <w:sz w:val="20"/>
                <w:lang w:val="en-US" w:eastAsia="ru-RU"/>
              </w:rPr>
              <w:t>Renault</w:t>
            </w:r>
          </w:p>
          <w:p w:rsidR="00D12928" w:rsidRPr="00C460A9" w:rsidRDefault="00D12928" w:rsidP="000B1872">
            <w:pPr>
              <w:spacing w:after="0" w:line="240" w:lineRule="auto"/>
              <w:jc w:val="center"/>
              <w:rPr>
                <w:rFonts w:ascii="Times New Roman CYR" w:hAnsi="Times New Roman CYR" w:cs="Times New Roman CYR"/>
                <w:i/>
                <w:lang w:val="en-US" w:eastAsia="ru-RU"/>
              </w:rPr>
            </w:pPr>
            <w:r w:rsidRPr="00C460A9">
              <w:rPr>
                <w:rFonts w:ascii="Times New Roman CYR" w:hAnsi="Times New Roman CYR" w:cs="Times New Roman CYR"/>
                <w:sz w:val="20"/>
                <w:lang w:val="en-US" w:eastAsia="ru-RU"/>
              </w:rPr>
              <w:t>777957489R</w:t>
            </w:r>
          </w:p>
        </w:tc>
        <w:tc>
          <w:tcPr>
            <w:tcW w:w="1701" w:type="dxa"/>
            <w:shd w:val="clear" w:color="auto" w:fill="auto"/>
          </w:tcPr>
          <w:p w:rsidR="00D12928" w:rsidRPr="00C460A9" w:rsidRDefault="00D12928" w:rsidP="000B1872">
            <w:pPr>
              <w:spacing w:after="0" w:line="240" w:lineRule="auto"/>
              <w:jc w:val="center"/>
              <w:rPr>
                <w:rFonts w:ascii="Times New Roman" w:hAnsi="Times New Roman"/>
                <w:sz w:val="20"/>
              </w:rPr>
            </w:pPr>
            <w:r w:rsidRPr="00C460A9">
              <w:rPr>
                <w:rFonts w:ascii="Times New Roman" w:hAnsi="Times New Roman"/>
                <w:sz w:val="20"/>
              </w:rPr>
              <w:t>Франція</w:t>
            </w:r>
          </w:p>
        </w:tc>
        <w:tc>
          <w:tcPr>
            <w:tcW w:w="851" w:type="dxa"/>
            <w:shd w:val="clear" w:color="auto" w:fill="auto"/>
          </w:tcPr>
          <w:p w:rsidR="00D12928" w:rsidRPr="00C460A9" w:rsidRDefault="00D12928" w:rsidP="000B1872">
            <w:pPr>
              <w:spacing w:after="0" w:line="240" w:lineRule="auto"/>
              <w:jc w:val="center"/>
              <w:rPr>
                <w:rFonts w:ascii="Times New Roman CYR" w:hAnsi="Times New Roman CYR" w:cs="Times New Roman CYR"/>
                <w:lang w:eastAsia="ru-RU"/>
              </w:rPr>
            </w:pPr>
            <w:r w:rsidRPr="00C460A9">
              <w:rPr>
                <w:rFonts w:ascii="Times New Roman CYR" w:hAnsi="Times New Roman CYR" w:cs="Times New Roman CYR"/>
                <w:sz w:val="20"/>
                <w:lang w:eastAsia="ru-RU"/>
              </w:rPr>
              <w:t>1 шт.</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497"/>
        </w:trPr>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C460A9" w:rsidRDefault="00D12928" w:rsidP="000B1872">
            <w:pPr>
              <w:spacing w:after="0" w:line="240" w:lineRule="auto"/>
              <w:jc w:val="center"/>
              <w:rPr>
                <w:rFonts w:ascii="Times New Roman CYR" w:hAnsi="Times New Roman CYR" w:cs="Times New Roman CYR"/>
                <w:sz w:val="20"/>
                <w:lang w:val="en-US" w:eastAsia="ru-RU"/>
              </w:rPr>
            </w:pPr>
            <w:r w:rsidRPr="00C460A9">
              <w:rPr>
                <w:rFonts w:ascii="Times New Roman CYR" w:hAnsi="Times New Roman CYR" w:cs="Times New Roman CYR"/>
                <w:sz w:val="20"/>
                <w:lang w:eastAsia="ru-RU"/>
              </w:rPr>
              <w:t xml:space="preserve">Ролик двері </w:t>
            </w:r>
            <w:r w:rsidRPr="00C460A9">
              <w:rPr>
                <w:rFonts w:ascii="Times New Roman CYR" w:hAnsi="Times New Roman CYR" w:cs="Times New Roman CYR"/>
                <w:sz w:val="20"/>
                <w:lang w:val="en-US" w:eastAsia="ru-RU"/>
              </w:rPr>
              <w:t>Renault</w:t>
            </w:r>
          </w:p>
          <w:p w:rsidR="00D12928" w:rsidRPr="009F66B0" w:rsidRDefault="00D12928" w:rsidP="000B1872">
            <w:pPr>
              <w:spacing w:after="0" w:line="240" w:lineRule="auto"/>
              <w:jc w:val="center"/>
              <w:rPr>
                <w:rFonts w:ascii="Times New Roman CYR" w:hAnsi="Times New Roman CYR" w:cs="Times New Roman CYR"/>
                <w:lang w:val="en-US" w:eastAsia="ru-RU"/>
              </w:rPr>
            </w:pPr>
            <w:r>
              <w:rPr>
                <w:rFonts w:ascii="Times New Roman CYR" w:hAnsi="Times New Roman CYR" w:cs="Times New Roman CYR"/>
                <w:sz w:val="20"/>
                <w:lang w:val="en-US" w:eastAsia="ru-RU"/>
              </w:rPr>
              <w:t>7700354514</w:t>
            </w:r>
          </w:p>
        </w:tc>
        <w:tc>
          <w:tcPr>
            <w:tcW w:w="1701" w:type="dxa"/>
            <w:shd w:val="clear" w:color="auto" w:fill="auto"/>
          </w:tcPr>
          <w:p w:rsidR="00D12928" w:rsidRPr="009F66B0" w:rsidRDefault="00D12928" w:rsidP="000B1872">
            <w:pPr>
              <w:spacing w:after="0" w:line="240" w:lineRule="auto"/>
              <w:jc w:val="center"/>
              <w:rPr>
                <w:rFonts w:ascii="Times New Roman CYR" w:hAnsi="Times New Roman CYR" w:cs="Times New Roman CYR"/>
                <w:sz w:val="20"/>
                <w:lang w:eastAsia="ru-RU"/>
              </w:rPr>
            </w:pPr>
            <w:r w:rsidRPr="00C460A9">
              <w:rPr>
                <w:rFonts w:ascii="Times New Roman" w:hAnsi="Times New Roman"/>
                <w:sz w:val="20"/>
              </w:rPr>
              <w:t>Франція</w:t>
            </w:r>
          </w:p>
          <w:p w:rsidR="00D12928" w:rsidRPr="009F66B0" w:rsidRDefault="00D12928" w:rsidP="000B1872">
            <w:pPr>
              <w:spacing w:after="0" w:line="240" w:lineRule="auto"/>
              <w:jc w:val="center"/>
              <w:rPr>
                <w:rFonts w:ascii="Times New Roman CYR" w:hAnsi="Times New Roman CYR" w:cs="Times New Roman CYR"/>
                <w:sz w:val="20"/>
                <w:lang w:eastAsia="ru-RU"/>
              </w:rPr>
            </w:pPr>
          </w:p>
        </w:tc>
        <w:tc>
          <w:tcPr>
            <w:tcW w:w="851" w:type="dxa"/>
            <w:shd w:val="clear" w:color="auto" w:fill="auto"/>
          </w:tcPr>
          <w:p w:rsidR="00D12928" w:rsidRPr="006A196E" w:rsidRDefault="00D12928" w:rsidP="000B1872">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val="en-US" w:eastAsia="ru-RU"/>
              </w:rPr>
              <w:t xml:space="preserve">1 </w:t>
            </w:r>
            <w:r>
              <w:rPr>
                <w:rFonts w:ascii="Times New Roman CYR" w:hAnsi="Times New Roman CYR" w:cs="Times New Roman CYR"/>
                <w:sz w:val="20"/>
                <w:lang w:eastAsia="ru-RU"/>
              </w:rPr>
              <w:t>шт</w:t>
            </w:r>
            <w:r w:rsidRPr="009F66B0">
              <w:rPr>
                <w:rFonts w:ascii="Times New Roman CYR" w:hAnsi="Times New Roman CYR" w:cs="Times New Roman CYR"/>
                <w:sz w:val="20"/>
                <w:lang w:eastAsia="ru-RU"/>
              </w:rPr>
              <w:t>.</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val="restart"/>
            <w:shd w:val="clear" w:color="auto" w:fill="auto"/>
          </w:tcPr>
          <w:p w:rsidR="00D12928" w:rsidRDefault="00D12928" w:rsidP="000B1872">
            <w:pPr>
              <w:spacing w:after="0" w:line="240" w:lineRule="auto"/>
              <w:jc w:val="center"/>
              <w:rPr>
                <w:rFonts w:ascii="Times New Roman CYR" w:hAnsi="Times New Roman CYR" w:cs="Times New Roman CYR"/>
                <w:b/>
                <w:lang w:val="en-US" w:eastAsia="ru-RU"/>
              </w:rPr>
            </w:pPr>
          </w:p>
          <w:p w:rsidR="00D12928" w:rsidRDefault="00D12928" w:rsidP="000B1872">
            <w:pPr>
              <w:spacing w:after="0" w:line="240" w:lineRule="auto"/>
              <w:jc w:val="center"/>
              <w:rPr>
                <w:rFonts w:ascii="Times New Roman CYR" w:hAnsi="Times New Roman CYR" w:cs="Times New Roman CYR"/>
                <w:b/>
                <w:lang w:val="en-US" w:eastAsia="ru-RU"/>
              </w:rPr>
            </w:pPr>
          </w:p>
          <w:p w:rsidR="00D12928" w:rsidRPr="00C460A9" w:rsidRDefault="00D12928" w:rsidP="000B1872">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5</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F35BD9"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Підшипник ступиці заміна</w:t>
            </w:r>
          </w:p>
        </w:tc>
        <w:tc>
          <w:tcPr>
            <w:tcW w:w="1045"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Default="00D12928" w:rsidP="000B1872">
            <w:pPr>
              <w:spacing w:after="0" w:line="240" w:lineRule="auto"/>
              <w:jc w:val="both"/>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701" w:type="dxa"/>
            <w:shd w:val="clear" w:color="auto" w:fill="auto"/>
          </w:tcPr>
          <w:p w:rsidR="00D12928" w:rsidRDefault="00D12928" w:rsidP="000B1872">
            <w:pPr>
              <w:spacing w:after="0" w:line="240" w:lineRule="auto"/>
              <w:jc w:val="both"/>
              <w:rPr>
                <w:rFonts w:ascii="Times New Roman CYR" w:hAnsi="Times New Roman CYR" w:cs="Times New Roman CYR"/>
                <w:b/>
                <w:lang w:eastAsia="ru-RU"/>
              </w:rPr>
            </w:pPr>
            <w:r w:rsidRPr="00C60394">
              <w:rPr>
                <w:rFonts w:ascii="Times New Roman" w:hAnsi="Times New Roman"/>
                <w:i/>
                <w:sz w:val="20"/>
              </w:rPr>
              <w:t>Країна виробник</w:t>
            </w:r>
          </w:p>
        </w:tc>
        <w:tc>
          <w:tcPr>
            <w:tcW w:w="851" w:type="dxa"/>
            <w:shd w:val="clear" w:color="auto" w:fill="auto"/>
          </w:tcPr>
          <w:p w:rsidR="00D12928" w:rsidRDefault="00D12928" w:rsidP="000B1872">
            <w:pPr>
              <w:spacing w:after="0" w:line="240" w:lineRule="auto"/>
              <w:jc w:val="both"/>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c>
          <w:tcPr>
            <w:tcW w:w="532"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1921" w:type="dxa"/>
            <w:shd w:val="clear" w:color="auto" w:fill="auto"/>
          </w:tcPr>
          <w:p w:rsidR="00D12928" w:rsidRPr="005C68C7"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Підшипник ступиці перед 55651</w:t>
            </w:r>
          </w:p>
        </w:tc>
        <w:tc>
          <w:tcPr>
            <w:tcW w:w="1701" w:type="dxa"/>
            <w:shd w:val="clear" w:color="auto" w:fill="auto"/>
          </w:tcPr>
          <w:p w:rsidR="00D12928" w:rsidRPr="00F35BD9" w:rsidRDefault="00D12928" w:rsidP="000B1872">
            <w:pPr>
              <w:spacing w:after="0" w:line="240" w:lineRule="auto"/>
              <w:jc w:val="center"/>
              <w:rPr>
                <w:rFonts w:ascii="Times New Roman CYR" w:hAnsi="Times New Roman CYR" w:cs="Times New Roman CYR"/>
                <w:sz w:val="20"/>
                <w:lang w:eastAsia="ru-RU"/>
              </w:rPr>
            </w:pPr>
            <w:r w:rsidRPr="00F35BD9">
              <w:rPr>
                <w:rFonts w:ascii="Times New Roman CYR" w:hAnsi="Times New Roman CYR" w:cs="Times New Roman CYR"/>
                <w:sz w:val="20"/>
                <w:lang w:eastAsia="ru-RU"/>
              </w:rPr>
              <w:t>Румунія</w:t>
            </w:r>
          </w:p>
        </w:tc>
        <w:tc>
          <w:tcPr>
            <w:tcW w:w="851" w:type="dxa"/>
            <w:shd w:val="clear" w:color="auto" w:fill="auto"/>
          </w:tcPr>
          <w:p w:rsidR="00D12928" w:rsidRPr="00F35BD9" w:rsidRDefault="00D12928" w:rsidP="000B1872">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2</w:t>
            </w:r>
            <w:r w:rsidRPr="00F35BD9">
              <w:rPr>
                <w:rFonts w:ascii="Times New Roman CYR" w:hAnsi="Times New Roman CYR" w:cs="Times New Roman CYR"/>
                <w:sz w:val="20"/>
                <w:lang w:eastAsia="ru-RU"/>
              </w:rPr>
              <w:t xml:space="preserve"> шт.</w:t>
            </w:r>
          </w:p>
        </w:tc>
        <w:tc>
          <w:tcPr>
            <w:tcW w:w="1045"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493"/>
        </w:trPr>
        <w:tc>
          <w:tcPr>
            <w:tcW w:w="532" w:type="dxa"/>
            <w:shd w:val="clear" w:color="auto" w:fill="auto"/>
          </w:tcPr>
          <w:p w:rsidR="00D12928" w:rsidRPr="00C460A9" w:rsidRDefault="00D12928" w:rsidP="000B1872">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6</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83445B" w:rsidRDefault="00D12928" w:rsidP="000B1872">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Розвал-Сходження</w:t>
            </w:r>
            <w:r w:rsidRPr="0083445B">
              <w:rPr>
                <w:rFonts w:ascii="Times New Roman CYR" w:hAnsi="Times New Roman CYR" w:cs="Times New Roman CYR"/>
                <w:b/>
                <w:lang w:eastAsia="ru-RU"/>
              </w:rPr>
              <w:t xml:space="preserve"> </w:t>
            </w:r>
          </w:p>
        </w:tc>
        <w:tc>
          <w:tcPr>
            <w:tcW w:w="1045" w:type="dxa"/>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c>
          <w:tcPr>
            <w:tcW w:w="532" w:type="dxa"/>
            <w:shd w:val="clear" w:color="auto" w:fill="auto"/>
          </w:tcPr>
          <w:p w:rsidR="00D12928" w:rsidRPr="00C460A9" w:rsidRDefault="00D12928" w:rsidP="000B1872">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7</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CC17D5" w:rsidRDefault="00D12928" w:rsidP="000B1872">
            <w:pPr>
              <w:spacing w:after="0" w:line="240" w:lineRule="auto"/>
              <w:rPr>
                <w:rFonts w:ascii="Times New Roman CYR" w:hAnsi="Times New Roman CYR" w:cs="Times New Roman CYR"/>
                <w:b/>
                <w:lang w:eastAsia="ru-RU"/>
              </w:rPr>
            </w:pPr>
            <w:r>
              <w:rPr>
                <w:rFonts w:ascii="Times New Roman" w:hAnsi="Times New Roman"/>
                <w:b/>
              </w:rPr>
              <w:t>Антифриз злив/залив</w:t>
            </w:r>
          </w:p>
        </w:tc>
        <w:tc>
          <w:tcPr>
            <w:tcW w:w="1045" w:type="dxa"/>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291"/>
        </w:trPr>
        <w:tc>
          <w:tcPr>
            <w:tcW w:w="532"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8</w:t>
            </w: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tcBorders>
              <w:bottom w:val="single" w:sz="4" w:space="0" w:color="auto"/>
            </w:tcBorders>
            <w:shd w:val="clear" w:color="auto" w:fill="auto"/>
          </w:tcPr>
          <w:p w:rsidR="00D12928" w:rsidRPr="00CC17D5" w:rsidRDefault="00D12928" w:rsidP="000B1872">
            <w:pPr>
              <w:jc w:val="both"/>
              <w:rPr>
                <w:rFonts w:ascii="Times New Roman" w:hAnsi="Times New Roman"/>
                <w:b/>
              </w:rPr>
            </w:pPr>
            <w:r>
              <w:rPr>
                <w:rFonts w:ascii="Times New Roman CYR" w:hAnsi="Times New Roman CYR" w:cs="Times New Roman CYR"/>
                <w:b/>
                <w:lang w:eastAsia="ru-RU"/>
              </w:rPr>
              <w:t>Патрубок системи охолодження заміна</w:t>
            </w:r>
          </w:p>
        </w:tc>
        <w:tc>
          <w:tcPr>
            <w:tcW w:w="1045"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rPr>
                <w:rFonts w:ascii="Times New Roman CYR" w:hAnsi="Times New Roman CYR" w:cs="Times New Roman CYR"/>
                <w:lang w:eastAsia="ru-RU"/>
              </w:rPr>
            </w:pPr>
          </w:p>
          <w:p w:rsidR="00D12928" w:rsidRPr="00E467D0"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послуга</w:t>
            </w:r>
          </w:p>
        </w:tc>
        <w:tc>
          <w:tcPr>
            <w:tcW w:w="1188" w:type="dxa"/>
            <w:vMerge w:val="restart"/>
            <w:tcBorders>
              <w:bottom w:val="single" w:sz="4" w:space="0" w:color="auto"/>
            </w:tcBorders>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323"/>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3622" w:type="dxa"/>
            <w:gridSpan w:val="2"/>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85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323"/>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3622" w:type="dxa"/>
            <w:gridSpan w:val="2"/>
            <w:shd w:val="clear" w:color="auto" w:fill="auto"/>
          </w:tcPr>
          <w:p w:rsidR="00D12928" w:rsidRPr="00F35BD9"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Патрубок радіатора 33887</w:t>
            </w:r>
            <w:r w:rsidRPr="00E467D0">
              <w:rPr>
                <w:rFonts w:ascii="Times New Roman CYR" w:hAnsi="Times New Roman CYR" w:cs="Times New Roman CYR"/>
                <w:sz w:val="20"/>
                <w:lang w:eastAsia="ru-RU"/>
              </w:rPr>
              <w:t xml:space="preserve"> </w:t>
            </w:r>
          </w:p>
        </w:tc>
        <w:tc>
          <w:tcPr>
            <w:tcW w:w="851" w:type="dxa"/>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1 шт</w:t>
            </w:r>
            <w:r w:rsidRPr="00485134">
              <w:rPr>
                <w:rFonts w:ascii="Times New Roman CYR" w:hAnsi="Times New Roman CYR" w:cs="Times New Roman CYR"/>
                <w:sz w:val="20"/>
                <w:lang w:eastAsia="ru-RU"/>
              </w:rPr>
              <w:t>.</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429"/>
        </w:trPr>
        <w:tc>
          <w:tcPr>
            <w:tcW w:w="532" w:type="dxa"/>
            <w:vMerge w:val="restart"/>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p w:rsidR="00D12928" w:rsidRDefault="00D12928" w:rsidP="000B1872">
            <w:pPr>
              <w:spacing w:after="0" w:line="240" w:lineRule="auto"/>
              <w:jc w:val="center"/>
              <w:rPr>
                <w:rFonts w:ascii="Times New Roman CYR" w:hAnsi="Times New Roman CYR" w:cs="Times New Roman CYR"/>
                <w:b/>
                <w:lang w:eastAsia="ru-RU"/>
              </w:rPr>
            </w:pPr>
          </w:p>
          <w:p w:rsidR="00D12928" w:rsidRPr="00294349" w:rsidRDefault="00D12928" w:rsidP="000B1872">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9</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CC17D5" w:rsidRDefault="00D12928" w:rsidP="000B1872">
            <w:pPr>
              <w:spacing w:after="0" w:line="240" w:lineRule="auto"/>
              <w:jc w:val="both"/>
              <w:rPr>
                <w:rFonts w:ascii="Times New Roman CYR" w:hAnsi="Times New Roman CYR" w:cs="Times New Roman CYR"/>
                <w:b/>
                <w:lang w:eastAsia="ru-RU"/>
              </w:rPr>
            </w:pPr>
            <w:r>
              <w:rPr>
                <w:rFonts w:ascii="Times New Roman" w:hAnsi="Times New Roman"/>
                <w:b/>
              </w:rPr>
              <w:t>Опори передніх амортизаторів заміна</w:t>
            </w:r>
          </w:p>
        </w:tc>
        <w:tc>
          <w:tcPr>
            <w:tcW w:w="1045" w:type="dxa"/>
            <w:vMerge w:val="restart"/>
            <w:shd w:val="clear" w:color="auto" w:fill="auto"/>
          </w:tcPr>
          <w:p w:rsidR="00D12928" w:rsidRDefault="00D12928" w:rsidP="000B1872">
            <w:pPr>
              <w:spacing w:after="0" w:line="240" w:lineRule="auto"/>
              <w:rPr>
                <w:rFonts w:ascii="Times New Roman CYR" w:hAnsi="Times New Roman CYR" w:cs="Times New Roman CYR"/>
                <w:lang w:eastAsia="ru-RU"/>
              </w:rPr>
            </w:pPr>
          </w:p>
          <w:p w:rsidR="00D12928" w:rsidRDefault="00D12928" w:rsidP="000B1872">
            <w:pPr>
              <w:spacing w:after="0" w:line="240" w:lineRule="auto"/>
              <w:rPr>
                <w:rFonts w:ascii="Times New Roman CYR" w:hAnsi="Times New Roman CYR" w:cs="Times New Roman CYR"/>
                <w:lang w:eastAsia="ru-RU"/>
              </w:rPr>
            </w:pPr>
          </w:p>
          <w:p w:rsidR="00D12928" w:rsidRPr="00294349" w:rsidRDefault="00D12928" w:rsidP="000B1872">
            <w:pPr>
              <w:spacing w:after="0" w:line="240" w:lineRule="auto"/>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D12928" w:rsidRDefault="00D12928" w:rsidP="000B1872">
            <w:pPr>
              <w:spacing w:after="0" w:line="240" w:lineRule="auto"/>
              <w:rPr>
                <w:rFonts w:ascii="Times New Roman CYR" w:hAnsi="Times New Roman CYR" w:cs="Times New Roman CYR"/>
                <w:lang w:eastAsia="ru-RU"/>
              </w:rPr>
            </w:pPr>
          </w:p>
          <w:p w:rsidR="00D12928" w:rsidRDefault="00D12928" w:rsidP="000B1872">
            <w:pPr>
              <w:spacing w:after="0" w:line="240" w:lineRule="auto"/>
              <w:rPr>
                <w:rFonts w:ascii="Times New Roman CYR" w:hAnsi="Times New Roman CYR" w:cs="Times New Roman CYR"/>
                <w:lang w:eastAsia="ru-RU"/>
              </w:rPr>
            </w:pPr>
          </w:p>
          <w:p w:rsidR="00D12928" w:rsidRPr="00294349" w:rsidRDefault="00D12928" w:rsidP="000B1872">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D12928" w:rsidRPr="002F5D5B" w:rsidTr="000B1872">
        <w:trPr>
          <w:trHeight w:val="263"/>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3622" w:type="dxa"/>
            <w:gridSpan w:val="2"/>
            <w:shd w:val="clear" w:color="auto" w:fill="auto"/>
          </w:tcPr>
          <w:p w:rsidR="00D12928" w:rsidRDefault="00D12928" w:rsidP="000B1872">
            <w:pPr>
              <w:spacing w:after="0" w:line="240" w:lineRule="auto"/>
              <w:jc w:val="both"/>
              <w:rPr>
                <w:rFonts w:ascii="Times New Roman" w:hAnsi="Times New Roman"/>
                <w:b/>
              </w:rPr>
            </w:pPr>
            <w:r w:rsidRPr="00C60394">
              <w:rPr>
                <w:rFonts w:ascii="Times New Roman" w:hAnsi="Times New Roman"/>
                <w:i/>
                <w:sz w:val="20"/>
              </w:rPr>
              <w:t>Назва запчастини</w:t>
            </w:r>
          </w:p>
        </w:tc>
        <w:tc>
          <w:tcPr>
            <w:tcW w:w="851" w:type="dxa"/>
            <w:shd w:val="clear" w:color="auto" w:fill="auto"/>
          </w:tcPr>
          <w:p w:rsidR="00D12928" w:rsidRDefault="00D12928" w:rsidP="000B1872">
            <w:pPr>
              <w:spacing w:after="0" w:line="240" w:lineRule="auto"/>
              <w:jc w:val="center"/>
              <w:rPr>
                <w:rFonts w:ascii="Times New Roman" w:hAnsi="Times New Roman"/>
                <w:b/>
              </w:rPr>
            </w:pPr>
            <w:r w:rsidRPr="00C60394">
              <w:rPr>
                <w:rFonts w:ascii="Times New Roman" w:hAnsi="Times New Roman"/>
                <w:i/>
                <w:sz w:val="20"/>
              </w:rPr>
              <w:t>К-ть</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263"/>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3622" w:type="dxa"/>
            <w:gridSpan w:val="2"/>
            <w:shd w:val="clear" w:color="auto" w:fill="auto"/>
          </w:tcPr>
          <w:p w:rsidR="00D12928" w:rsidRPr="007A6C93" w:rsidRDefault="00D12928" w:rsidP="000B1872">
            <w:pPr>
              <w:spacing w:after="0" w:line="240" w:lineRule="auto"/>
              <w:jc w:val="center"/>
              <w:rPr>
                <w:rFonts w:ascii="Times New Roman" w:hAnsi="Times New Roman"/>
                <w:sz w:val="20"/>
              </w:rPr>
            </w:pPr>
            <w:r w:rsidRPr="007A6C93">
              <w:rPr>
                <w:rFonts w:ascii="Times New Roman" w:hAnsi="Times New Roman"/>
                <w:sz w:val="20"/>
              </w:rPr>
              <w:t>Опора амортизатора перед (с подшипн.)</w:t>
            </w:r>
          </w:p>
          <w:p w:rsidR="00D12928" w:rsidRPr="007A6C93" w:rsidRDefault="00D12928" w:rsidP="000B1872">
            <w:pPr>
              <w:spacing w:after="0" w:line="240" w:lineRule="auto"/>
              <w:jc w:val="center"/>
              <w:rPr>
                <w:rFonts w:ascii="Times New Roman" w:hAnsi="Times New Roman"/>
                <w:b/>
                <w:lang w:val="en-US"/>
              </w:rPr>
            </w:pPr>
            <w:r w:rsidRPr="007A6C93">
              <w:rPr>
                <w:rFonts w:ascii="Times New Roman" w:hAnsi="Times New Roman"/>
                <w:sz w:val="20"/>
                <w:lang w:val="en-US"/>
              </w:rPr>
              <w:t>SA0157</w:t>
            </w:r>
          </w:p>
        </w:tc>
        <w:tc>
          <w:tcPr>
            <w:tcW w:w="851" w:type="dxa"/>
            <w:shd w:val="clear" w:color="auto" w:fill="auto"/>
          </w:tcPr>
          <w:p w:rsidR="00D12928" w:rsidRDefault="00D12928" w:rsidP="000B1872">
            <w:pPr>
              <w:spacing w:after="0" w:line="240" w:lineRule="auto"/>
              <w:jc w:val="center"/>
              <w:rPr>
                <w:rFonts w:ascii="Times New Roman" w:hAnsi="Times New Roman"/>
                <w:b/>
              </w:rPr>
            </w:pPr>
            <w:r>
              <w:rPr>
                <w:rFonts w:ascii="Times New Roman CYR" w:hAnsi="Times New Roman CYR" w:cs="Times New Roman CYR"/>
                <w:sz w:val="20"/>
                <w:lang w:eastAsia="ru-RU"/>
              </w:rPr>
              <w:t>2</w:t>
            </w:r>
            <w:r w:rsidRPr="00F35BD9">
              <w:rPr>
                <w:rFonts w:ascii="Times New Roman CYR" w:hAnsi="Times New Roman CYR" w:cs="Times New Roman CYR"/>
                <w:sz w:val="20"/>
                <w:lang w:eastAsia="ru-RU"/>
              </w:rPr>
              <w:t xml:space="preserve"> шт.</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263"/>
        </w:trPr>
        <w:tc>
          <w:tcPr>
            <w:tcW w:w="532" w:type="dxa"/>
            <w:vMerge w:val="restart"/>
            <w:shd w:val="clear" w:color="auto" w:fill="auto"/>
          </w:tcPr>
          <w:p w:rsidR="00D12928" w:rsidRPr="007A6C93" w:rsidRDefault="00D12928" w:rsidP="000B1872">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10</w:t>
            </w: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4473" w:type="dxa"/>
            <w:gridSpan w:val="3"/>
            <w:shd w:val="clear" w:color="auto" w:fill="auto"/>
          </w:tcPr>
          <w:p w:rsidR="00D12928" w:rsidRPr="007A6C93" w:rsidRDefault="00D12928" w:rsidP="000B1872">
            <w:pPr>
              <w:spacing w:after="0" w:line="240" w:lineRule="auto"/>
              <w:jc w:val="both"/>
              <w:rPr>
                <w:rFonts w:ascii="Times New Roman" w:hAnsi="Times New Roman"/>
                <w:b/>
              </w:rPr>
            </w:pPr>
            <w:r>
              <w:rPr>
                <w:rFonts w:ascii="Times New Roman" w:hAnsi="Times New Roman"/>
                <w:b/>
              </w:rPr>
              <w:t>Скоба супорта заміна</w:t>
            </w:r>
          </w:p>
        </w:tc>
        <w:tc>
          <w:tcPr>
            <w:tcW w:w="1045"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r w:rsidRPr="007A6C93">
              <w:rPr>
                <w:rFonts w:ascii="Times New Roman CYR" w:hAnsi="Times New Roman CYR" w:cs="Times New Roman CYR"/>
                <w:lang w:eastAsia="ru-RU"/>
              </w:rPr>
              <w:t>послуга</w:t>
            </w:r>
          </w:p>
        </w:tc>
        <w:tc>
          <w:tcPr>
            <w:tcW w:w="1188" w:type="dxa"/>
            <w:vMerge w:val="restart"/>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p>
          <w:p w:rsidR="00D12928" w:rsidRDefault="00D12928" w:rsidP="000B1872">
            <w:pPr>
              <w:spacing w:after="0" w:line="240" w:lineRule="auto"/>
              <w:jc w:val="center"/>
              <w:rPr>
                <w:rFonts w:ascii="Times New Roman CYR" w:hAnsi="Times New Roman CYR" w:cs="Times New Roman CYR"/>
                <w:lang w:eastAsia="ru-RU"/>
              </w:rPr>
            </w:pPr>
            <w:r w:rsidRPr="007A6C93">
              <w:rPr>
                <w:rFonts w:ascii="Times New Roman CYR" w:hAnsi="Times New Roman CYR" w:cs="Times New Roman CYR"/>
                <w:lang w:eastAsia="ru-RU"/>
              </w:rPr>
              <w:t>1</w:t>
            </w:r>
          </w:p>
        </w:tc>
      </w:tr>
      <w:tr w:rsidR="00D12928" w:rsidRPr="002F5D5B" w:rsidTr="000B1872">
        <w:trPr>
          <w:trHeight w:val="263"/>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3622" w:type="dxa"/>
            <w:gridSpan w:val="2"/>
            <w:shd w:val="clear" w:color="auto" w:fill="auto"/>
          </w:tcPr>
          <w:p w:rsidR="00D12928" w:rsidRDefault="00D12928" w:rsidP="000B1872">
            <w:pPr>
              <w:spacing w:after="0" w:line="240" w:lineRule="auto"/>
              <w:jc w:val="both"/>
              <w:rPr>
                <w:rFonts w:ascii="Times New Roman" w:hAnsi="Times New Roman"/>
                <w:b/>
              </w:rPr>
            </w:pPr>
            <w:r w:rsidRPr="00C60394">
              <w:rPr>
                <w:rFonts w:ascii="Times New Roman" w:hAnsi="Times New Roman"/>
                <w:i/>
                <w:sz w:val="20"/>
              </w:rPr>
              <w:t>Назва запчастини</w:t>
            </w:r>
          </w:p>
        </w:tc>
        <w:tc>
          <w:tcPr>
            <w:tcW w:w="851" w:type="dxa"/>
            <w:shd w:val="clear" w:color="auto" w:fill="auto"/>
          </w:tcPr>
          <w:p w:rsidR="00D12928" w:rsidRDefault="00D12928" w:rsidP="000B1872">
            <w:pPr>
              <w:spacing w:after="0" w:line="240" w:lineRule="auto"/>
              <w:jc w:val="both"/>
              <w:rPr>
                <w:rFonts w:ascii="Times New Roman" w:hAnsi="Times New Roman"/>
                <w:b/>
              </w:rPr>
            </w:pPr>
            <w:r w:rsidRPr="00C60394">
              <w:rPr>
                <w:rFonts w:ascii="Times New Roman" w:hAnsi="Times New Roman"/>
                <w:i/>
                <w:sz w:val="20"/>
              </w:rPr>
              <w:t>К-ть</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263"/>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3622" w:type="dxa"/>
            <w:gridSpan w:val="2"/>
            <w:shd w:val="clear" w:color="auto" w:fill="auto"/>
          </w:tcPr>
          <w:p w:rsidR="00D12928" w:rsidRPr="007A6C93" w:rsidRDefault="00D12928" w:rsidP="000B1872">
            <w:pPr>
              <w:spacing w:after="0" w:line="240" w:lineRule="auto"/>
              <w:jc w:val="center"/>
              <w:rPr>
                <w:rFonts w:ascii="Times New Roman" w:hAnsi="Times New Roman"/>
                <w:sz w:val="20"/>
              </w:rPr>
            </w:pPr>
            <w:r w:rsidRPr="007A6C93">
              <w:rPr>
                <w:rFonts w:ascii="Times New Roman" w:hAnsi="Times New Roman"/>
                <w:sz w:val="20"/>
              </w:rPr>
              <w:t>Скоба супорта</w:t>
            </w:r>
          </w:p>
          <w:p w:rsidR="00D12928" w:rsidRPr="007A6C93" w:rsidRDefault="00D12928" w:rsidP="000B1872">
            <w:pPr>
              <w:spacing w:after="0" w:line="240" w:lineRule="auto"/>
              <w:jc w:val="center"/>
              <w:rPr>
                <w:rFonts w:ascii="Times New Roman" w:hAnsi="Times New Roman"/>
                <w:b/>
                <w:lang w:val="en-US"/>
              </w:rPr>
            </w:pPr>
            <w:r w:rsidRPr="007A6C93">
              <w:rPr>
                <w:rFonts w:ascii="Times New Roman" w:hAnsi="Times New Roman"/>
                <w:sz w:val="20"/>
                <w:lang w:val="en-US"/>
              </w:rPr>
              <w:t>BDA671</w:t>
            </w:r>
          </w:p>
        </w:tc>
        <w:tc>
          <w:tcPr>
            <w:tcW w:w="851" w:type="dxa"/>
            <w:shd w:val="clear" w:color="auto" w:fill="auto"/>
          </w:tcPr>
          <w:p w:rsidR="00D12928" w:rsidRDefault="00D12928" w:rsidP="000B1872">
            <w:pPr>
              <w:spacing w:after="0" w:line="240" w:lineRule="auto"/>
              <w:jc w:val="center"/>
              <w:rPr>
                <w:rFonts w:ascii="Times New Roman" w:hAnsi="Times New Roman"/>
                <w:b/>
              </w:rPr>
            </w:pPr>
            <w:r>
              <w:rPr>
                <w:rFonts w:ascii="Times New Roman CYR" w:hAnsi="Times New Roman CYR" w:cs="Times New Roman CYR"/>
                <w:sz w:val="20"/>
                <w:lang w:eastAsia="ru-RU"/>
              </w:rPr>
              <w:t>2</w:t>
            </w:r>
            <w:r w:rsidRPr="00F35BD9">
              <w:rPr>
                <w:rFonts w:ascii="Times New Roman CYR" w:hAnsi="Times New Roman CYR" w:cs="Times New Roman CYR"/>
                <w:sz w:val="20"/>
                <w:lang w:eastAsia="ru-RU"/>
              </w:rPr>
              <w:t xml:space="preserve"> шт.</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r w:rsidR="00D12928" w:rsidRPr="002F5D5B" w:rsidTr="000B1872">
        <w:trPr>
          <w:trHeight w:val="1176"/>
        </w:trPr>
        <w:tc>
          <w:tcPr>
            <w:tcW w:w="532" w:type="dxa"/>
            <w:vMerge/>
            <w:shd w:val="clear" w:color="auto" w:fill="auto"/>
          </w:tcPr>
          <w:p w:rsidR="00D12928" w:rsidRDefault="00D12928" w:rsidP="000B1872">
            <w:pPr>
              <w:spacing w:after="0" w:line="240" w:lineRule="auto"/>
              <w:jc w:val="center"/>
              <w:rPr>
                <w:rFonts w:ascii="Times New Roman CYR" w:hAnsi="Times New Roman CYR" w:cs="Times New Roman CYR"/>
                <w:b/>
                <w:lang w:eastAsia="ru-RU"/>
              </w:rPr>
            </w:pPr>
          </w:p>
        </w:tc>
        <w:tc>
          <w:tcPr>
            <w:tcW w:w="2333" w:type="dxa"/>
            <w:vMerge/>
            <w:shd w:val="clear" w:color="auto" w:fill="auto"/>
          </w:tcPr>
          <w:p w:rsidR="00D12928" w:rsidRPr="00294349" w:rsidRDefault="00D12928" w:rsidP="000B1872">
            <w:pPr>
              <w:spacing w:after="0" w:line="240" w:lineRule="auto"/>
              <w:jc w:val="center"/>
              <w:rPr>
                <w:rFonts w:ascii="Times New Roman CYR" w:hAnsi="Times New Roman CYR" w:cs="Times New Roman CYR"/>
                <w:b/>
                <w:lang w:eastAsia="ru-RU"/>
              </w:rPr>
            </w:pPr>
          </w:p>
        </w:tc>
        <w:tc>
          <w:tcPr>
            <w:tcW w:w="3622" w:type="dxa"/>
            <w:gridSpan w:val="2"/>
            <w:shd w:val="clear" w:color="auto" w:fill="auto"/>
          </w:tcPr>
          <w:p w:rsidR="00D12928" w:rsidRPr="007A6C93" w:rsidRDefault="00D12928" w:rsidP="000B1872">
            <w:pPr>
              <w:spacing w:after="0" w:line="240" w:lineRule="auto"/>
              <w:jc w:val="center"/>
              <w:rPr>
                <w:rFonts w:ascii="Times New Roman" w:hAnsi="Times New Roman"/>
                <w:sz w:val="20"/>
              </w:rPr>
            </w:pPr>
            <w:r w:rsidRPr="007A6C93">
              <w:rPr>
                <w:rFonts w:ascii="Times New Roman" w:hAnsi="Times New Roman"/>
                <w:sz w:val="20"/>
              </w:rPr>
              <w:t>Ремкомплект супорта (частини супорта, ущільнювачі)</w:t>
            </w:r>
          </w:p>
          <w:p w:rsidR="00D12928" w:rsidRDefault="00D12928" w:rsidP="000B1872">
            <w:pPr>
              <w:spacing w:after="0" w:line="240" w:lineRule="auto"/>
              <w:jc w:val="center"/>
              <w:rPr>
                <w:rFonts w:ascii="Times New Roman" w:hAnsi="Times New Roman"/>
                <w:b/>
              </w:rPr>
            </w:pPr>
            <w:r w:rsidRPr="007A6C93">
              <w:rPr>
                <w:rFonts w:ascii="Times New Roman" w:hAnsi="Times New Roman"/>
                <w:sz w:val="20"/>
              </w:rPr>
              <w:t>410103</w:t>
            </w:r>
          </w:p>
        </w:tc>
        <w:tc>
          <w:tcPr>
            <w:tcW w:w="851" w:type="dxa"/>
            <w:shd w:val="clear" w:color="auto" w:fill="auto"/>
          </w:tcPr>
          <w:p w:rsidR="00D12928" w:rsidRDefault="00D12928" w:rsidP="000B1872">
            <w:pPr>
              <w:spacing w:after="0" w:line="240" w:lineRule="auto"/>
              <w:jc w:val="center"/>
              <w:rPr>
                <w:rFonts w:ascii="Times New Roman" w:hAnsi="Times New Roman"/>
                <w:b/>
              </w:rPr>
            </w:pPr>
            <w:r>
              <w:rPr>
                <w:rFonts w:ascii="Times New Roman CYR" w:hAnsi="Times New Roman CYR" w:cs="Times New Roman CYR"/>
                <w:sz w:val="20"/>
                <w:lang w:eastAsia="ru-RU"/>
              </w:rPr>
              <w:t>2</w:t>
            </w:r>
            <w:r w:rsidRPr="00F35BD9">
              <w:rPr>
                <w:rFonts w:ascii="Times New Roman CYR" w:hAnsi="Times New Roman CYR" w:cs="Times New Roman CYR"/>
                <w:sz w:val="20"/>
                <w:lang w:eastAsia="ru-RU"/>
              </w:rPr>
              <w:t xml:space="preserve"> шт.</w:t>
            </w:r>
          </w:p>
        </w:tc>
        <w:tc>
          <w:tcPr>
            <w:tcW w:w="1045"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c>
          <w:tcPr>
            <w:tcW w:w="1188" w:type="dxa"/>
            <w:vMerge/>
            <w:shd w:val="clear" w:color="auto" w:fill="auto"/>
          </w:tcPr>
          <w:p w:rsidR="00D12928" w:rsidRDefault="00D12928" w:rsidP="000B1872">
            <w:pPr>
              <w:spacing w:after="0" w:line="240" w:lineRule="auto"/>
              <w:jc w:val="center"/>
              <w:rPr>
                <w:rFonts w:ascii="Times New Roman CYR" w:hAnsi="Times New Roman CYR" w:cs="Times New Roman CYR"/>
                <w:lang w:eastAsia="ru-RU"/>
              </w:rPr>
            </w:pPr>
          </w:p>
        </w:tc>
      </w:tr>
    </w:tbl>
    <w:p w:rsidR="00B313C7" w:rsidRPr="00B313C7" w:rsidRDefault="00B313C7" w:rsidP="00B313C7">
      <w:pPr>
        <w:rPr>
          <w:rFonts w:ascii="Times New Roman" w:hAnsi="Times New Roman" w:cs="Times New Roman"/>
          <w:sz w:val="24"/>
          <w:szCs w:val="24"/>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6E2433" w:rsidRPr="00331915" w:rsidRDefault="001424D9">
      <w:pPr>
        <w:spacing w:after="0" w:line="240" w:lineRule="auto"/>
        <w:ind w:left="7920"/>
        <w:jc w:val="right"/>
        <w:rPr>
          <w:rFonts w:ascii="Times New Roman" w:eastAsia="Times New Roman" w:hAnsi="Times New Roman" w:cs="Times New Roman"/>
          <w:sz w:val="24"/>
          <w:szCs w:val="24"/>
        </w:rPr>
      </w:pPr>
      <w:r w:rsidRPr="00331915">
        <w:rPr>
          <w:rFonts w:ascii="Times New Roman" w:eastAsia="Times New Roman" w:hAnsi="Times New Roman" w:cs="Times New Roman"/>
          <w:b/>
          <w:color w:val="000000"/>
          <w:sz w:val="24"/>
          <w:szCs w:val="24"/>
        </w:rPr>
        <w:t>Додаток 3</w:t>
      </w:r>
    </w:p>
    <w:p w:rsidR="006E2433" w:rsidRPr="00331915" w:rsidRDefault="001424D9">
      <w:pPr>
        <w:spacing w:after="0" w:line="240" w:lineRule="auto"/>
        <w:ind w:left="2880"/>
        <w:jc w:val="right"/>
        <w:rPr>
          <w:rFonts w:ascii="Times New Roman" w:eastAsia="Times New Roman" w:hAnsi="Times New Roman" w:cs="Times New Roman"/>
          <w:i/>
          <w:color w:val="000000"/>
          <w:sz w:val="24"/>
          <w:szCs w:val="24"/>
          <w:highlight w:val="white"/>
        </w:rPr>
      </w:pPr>
      <w:r w:rsidRPr="00331915">
        <w:rPr>
          <w:rFonts w:ascii="Times New Roman" w:eastAsia="Times New Roman" w:hAnsi="Times New Roman" w:cs="Times New Roman"/>
          <w:i/>
          <w:color w:val="000000"/>
          <w:sz w:val="24"/>
          <w:szCs w:val="24"/>
        </w:rPr>
        <w:t xml:space="preserve">    до </w:t>
      </w:r>
      <w:r w:rsidRPr="00331915">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Pr="00331915" w:rsidRDefault="006E2433">
      <w:pPr>
        <w:spacing w:after="0" w:line="240" w:lineRule="auto"/>
        <w:ind w:left="2880"/>
        <w:jc w:val="both"/>
        <w:rPr>
          <w:rFonts w:ascii="Times New Roman" w:eastAsia="Times New Roman" w:hAnsi="Times New Roman" w:cs="Times New Roman"/>
          <w:i/>
          <w:color w:val="000000"/>
          <w:sz w:val="24"/>
          <w:szCs w:val="24"/>
          <w:highlight w:val="white"/>
        </w:rPr>
      </w:pPr>
    </w:p>
    <w:p w:rsidR="006E2433" w:rsidRPr="00331915" w:rsidRDefault="001424D9">
      <w:pPr>
        <w:spacing w:after="0" w:line="240" w:lineRule="auto"/>
        <w:ind w:left="2880"/>
        <w:jc w:val="both"/>
        <w:rPr>
          <w:rFonts w:ascii="Times New Roman" w:eastAsia="Times New Roman" w:hAnsi="Times New Roman" w:cs="Times New Roman"/>
          <w:sz w:val="24"/>
          <w:szCs w:val="24"/>
        </w:rPr>
      </w:pPr>
      <w:r w:rsidRPr="00331915">
        <w:rPr>
          <w:rFonts w:ascii="Times New Roman" w:eastAsia="Times New Roman" w:hAnsi="Times New Roman" w:cs="Times New Roman"/>
          <w:i/>
          <w:color w:val="000000"/>
          <w:sz w:val="24"/>
          <w:szCs w:val="24"/>
        </w:rPr>
        <w:t> </w:t>
      </w:r>
    </w:p>
    <w:p w:rsidR="006E2433" w:rsidRPr="00331915" w:rsidRDefault="001424D9">
      <w:pPr>
        <w:spacing w:after="0" w:line="240" w:lineRule="auto"/>
        <w:jc w:val="center"/>
        <w:rPr>
          <w:rFonts w:ascii="Times New Roman" w:eastAsia="Times New Roman" w:hAnsi="Times New Roman" w:cs="Times New Roman"/>
          <w:b/>
          <w:color w:val="000000"/>
          <w:sz w:val="24"/>
          <w:szCs w:val="24"/>
        </w:rPr>
      </w:pPr>
      <w:r w:rsidRPr="00331915">
        <w:rPr>
          <w:rFonts w:ascii="Times New Roman" w:eastAsia="Times New Roman" w:hAnsi="Times New Roman" w:cs="Times New Roman"/>
          <w:b/>
          <w:color w:val="000000"/>
          <w:sz w:val="24"/>
          <w:szCs w:val="24"/>
        </w:rPr>
        <w:t>Проєкт Договору про закупівлю</w:t>
      </w:r>
    </w:p>
    <w:p w:rsidR="001424D9" w:rsidRPr="00331915" w:rsidRDefault="001424D9" w:rsidP="001424D9">
      <w:pPr>
        <w:pStyle w:val="31"/>
        <w:shd w:val="clear" w:color="auto" w:fill="auto"/>
        <w:spacing w:after="267" w:line="274" w:lineRule="exact"/>
        <w:ind w:left="20"/>
        <w:jc w:val="center"/>
        <w:rPr>
          <w:rFonts w:ascii="Times New Roman" w:hAnsi="Times New Roman" w:cs="Times New Roman"/>
          <w:sz w:val="24"/>
          <w:szCs w:val="24"/>
        </w:rPr>
      </w:pPr>
      <w:r w:rsidRPr="00331915">
        <w:rPr>
          <w:rFonts w:ascii="Times New Roman" w:hAnsi="Times New Roman" w:cs="Times New Roman"/>
          <w:sz w:val="24"/>
          <w:szCs w:val="24"/>
        </w:rPr>
        <w:t>ПРО НАДАННЯ ПОСЛУГ З РЕМОНТУ І ТЕХНІЧНОГО ОБСЛУГОВУВАННЯ</w:t>
      </w:r>
      <w:r w:rsidRPr="00331915">
        <w:rPr>
          <w:rFonts w:ascii="Times New Roman" w:hAnsi="Times New Roman" w:cs="Times New Roman"/>
          <w:sz w:val="24"/>
          <w:szCs w:val="24"/>
        </w:rPr>
        <w:br/>
        <w:t>МОТОТРАНСПОРТНИХ ЗАСОБІВ І СУПУТНЬОГО ОБЛАДНАННЯ</w:t>
      </w:r>
    </w:p>
    <w:p w:rsidR="001424D9" w:rsidRPr="00331915" w:rsidRDefault="001424D9" w:rsidP="001424D9">
      <w:pPr>
        <w:pStyle w:val="31"/>
        <w:shd w:val="clear" w:color="auto" w:fill="auto"/>
        <w:tabs>
          <w:tab w:val="left" w:pos="6149"/>
          <w:tab w:val="left" w:leader="underscore" w:pos="6705"/>
          <w:tab w:val="left" w:leader="underscore" w:pos="8362"/>
        </w:tabs>
        <w:spacing w:after="0" w:line="240" w:lineRule="exact"/>
        <w:ind w:firstLine="720"/>
        <w:jc w:val="both"/>
        <w:rPr>
          <w:rFonts w:ascii="Times New Roman" w:hAnsi="Times New Roman" w:cs="Times New Roman"/>
          <w:sz w:val="24"/>
          <w:szCs w:val="24"/>
        </w:rPr>
      </w:pPr>
      <w:r w:rsidRPr="00331915">
        <w:rPr>
          <w:rFonts w:ascii="Times New Roman" w:hAnsi="Times New Roman" w:cs="Times New Roman"/>
          <w:sz w:val="24"/>
          <w:szCs w:val="24"/>
        </w:rPr>
        <w:t>м. Полтава</w:t>
      </w:r>
      <w:r w:rsidRPr="00331915">
        <w:rPr>
          <w:rFonts w:ascii="Times New Roman" w:hAnsi="Times New Roman" w:cs="Times New Roman"/>
          <w:sz w:val="24"/>
          <w:szCs w:val="24"/>
        </w:rPr>
        <w:tab/>
        <w:t>«</w:t>
      </w:r>
      <w:r w:rsidRPr="00331915">
        <w:rPr>
          <w:rFonts w:ascii="Times New Roman" w:hAnsi="Times New Roman" w:cs="Times New Roman"/>
          <w:sz w:val="24"/>
          <w:szCs w:val="24"/>
        </w:rPr>
        <w:tab/>
        <w:t>»</w:t>
      </w:r>
      <w:r w:rsidRPr="00331915">
        <w:rPr>
          <w:rFonts w:ascii="Times New Roman" w:hAnsi="Times New Roman" w:cs="Times New Roman"/>
          <w:sz w:val="24"/>
          <w:szCs w:val="24"/>
        </w:rPr>
        <w:tab/>
        <w:t>2022 року</w:t>
      </w:r>
    </w:p>
    <w:p w:rsidR="001424D9" w:rsidRPr="00331915" w:rsidRDefault="001424D9" w:rsidP="001424D9">
      <w:pPr>
        <w:pStyle w:val="210"/>
        <w:shd w:val="clear" w:color="auto" w:fill="auto"/>
        <w:tabs>
          <w:tab w:val="left" w:leader="underscore" w:pos="7402"/>
        </w:tabs>
        <w:spacing w:before="0" w:after="0" w:line="240" w:lineRule="exact"/>
        <w:jc w:val="both"/>
        <w:rPr>
          <w:sz w:val="24"/>
          <w:szCs w:val="24"/>
        </w:rPr>
      </w:pPr>
      <w:r w:rsidRPr="00331915">
        <w:rPr>
          <w:sz w:val="24"/>
          <w:szCs w:val="24"/>
        </w:rPr>
        <w:t xml:space="preserve"> </w:t>
      </w:r>
    </w:p>
    <w:p w:rsidR="001424D9" w:rsidRPr="00331915" w:rsidRDefault="001424D9" w:rsidP="001424D9">
      <w:pPr>
        <w:pStyle w:val="210"/>
        <w:shd w:val="clear" w:color="auto" w:fill="auto"/>
        <w:tabs>
          <w:tab w:val="left" w:leader="underscore" w:pos="8362"/>
          <w:tab w:val="left" w:leader="underscore" w:pos="8531"/>
          <w:tab w:val="left" w:leader="underscore" w:pos="9504"/>
        </w:tabs>
        <w:spacing w:before="0" w:after="0" w:line="274" w:lineRule="exact"/>
        <w:jc w:val="both"/>
        <w:rPr>
          <w:sz w:val="24"/>
          <w:szCs w:val="24"/>
        </w:rPr>
      </w:pPr>
      <w:r w:rsidRPr="00331915">
        <w:rPr>
          <w:sz w:val="24"/>
          <w:szCs w:val="24"/>
        </w:rPr>
        <w:t>«</w:t>
      </w:r>
      <w:r w:rsidRPr="00331915">
        <w:rPr>
          <w:sz w:val="24"/>
          <w:szCs w:val="24"/>
          <w:lang w:val="uk-UA"/>
        </w:rPr>
        <w:t>___________________________________________________</w:t>
      </w:r>
      <w:r w:rsidRPr="00331915">
        <w:rPr>
          <w:sz w:val="24"/>
          <w:szCs w:val="24"/>
        </w:rPr>
        <w:t>», в особі</w:t>
      </w:r>
      <w:r w:rsidRPr="00331915">
        <w:rPr>
          <w:sz w:val="24"/>
          <w:szCs w:val="24"/>
          <w:lang w:val="uk-UA"/>
        </w:rPr>
        <w:t>_________________________</w:t>
      </w:r>
      <w:proofErr w:type="gramStart"/>
      <w:r w:rsidRPr="00331915">
        <w:rPr>
          <w:sz w:val="24"/>
          <w:szCs w:val="24"/>
        </w:rPr>
        <w:tab/>
        <w:t>,надалі</w:t>
      </w:r>
      <w:proofErr w:type="gramEnd"/>
      <w:r w:rsidRPr="00331915">
        <w:rPr>
          <w:sz w:val="24"/>
          <w:szCs w:val="24"/>
        </w:rPr>
        <w:t xml:space="preserve"> іменується </w:t>
      </w:r>
      <w:r w:rsidRPr="00331915">
        <w:rPr>
          <w:sz w:val="24"/>
          <w:szCs w:val="24"/>
          <w:lang w:val="uk-UA"/>
        </w:rPr>
        <w:t xml:space="preserve"> «Виконавець», </w:t>
      </w:r>
      <w:r w:rsidRPr="00331915">
        <w:rPr>
          <w:sz w:val="24"/>
          <w:szCs w:val="24"/>
        </w:rPr>
        <w:t>який діє на підставі</w:t>
      </w:r>
      <w:r w:rsidRPr="00331915">
        <w:rPr>
          <w:sz w:val="24"/>
          <w:szCs w:val="24"/>
        </w:rPr>
        <w:tab/>
        <w:t>,з</w:t>
      </w:r>
      <w:r w:rsidRPr="00331915">
        <w:rPr>
          <w:sz w:val="24"/>
          <w:szCs w:val="24"/>
          <w:lang w:val="uk-UA"/>
        </w:rPr>
        <w:t xml:space="preserve"> </w:t>
      </w:r>
      <w:r w:rsidRPr="00331915">
        <w:rPr>
          <w:sz w:val="24"/>
          <w:szCs w:val="24"/>
        </w:rPr>
        <w:t>однієї сторони, та</w:t>
      </w:r>
    </w:p>
    <w:p w:rsidR="001424D9" w:rsidRPr="00331915" w:rsidRDefault="001424D9" w:rsidP="001424D9">
      <w:pPr>
        <w:pStyle w:val="31"/>
        <w:shd w:val="clear" w:color="auto" w:fill="auto"/>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 xml:space="preserve">Головне управління Національної поліції в Полтавській області, </w:t>
      </w:r>
      <w:r w:rsidRPr="00331915">
        <w:rPr>
          <w:rStyle w:val="32"/>
          <w:rFonts w:ascii="Times New Roman" w:hAnsi="Times New Roman" w:cs="Times New Roman"/>
        </w:rPr>
        <w:t xml:space="preserve">надалі іменується </w:t>
      </w:r>
      <w:r w:rsidRPr="00331915">
        <w:rPr>
          <w:rFonts w:ascii="Times New Roman" w:hAnsi="Times New Roman" w:cs="Times New Roman"/>
          <w:sz w:val="24"/>
          <w:szCs w:val="24"/>
        </w:rPr>
        <w:t>«Замовник», в особі ___________________________________________________</w:t>
      </w:r>
      <w:r w:rsidRPr="00331915">
        <w:rPr>
          <w:rFonts w:ascii="Times New Roman" w:hAnsi="Times New Roman" w:cs="Times New Roman"/>
          <w:sz w:val="24"/>
          <w:szCs w:val="24"/>
        </w:rPr>
        <w:tab/>
        <w:t>, що діє на підставі Положення та довіреності</w:t>
      </w:r>
    </w:p>
    <w:p w:rsidR="001424D9" w:rsidRPr="00331915" w:rsidRDefault="001424D9" w:rsidP="001424D9">
      <w:pPr>
        <w:pStyle w:val="210"/>
        <w:shd w:val="clear" w:color="auto" w:fill="auto"/>
        <w:tabs>
          <w:tab w:val="left" w:leader="underscore" w:pos="2040"/>
        </w:tabs>
        <w:spacing w:before="0" w:after="0" w:line="274" w:lineRule="exact"/>
        <w:jc w:val="both"/>
        <w:rPr>
          <w:sz w:val="24"/>
          <w:szCs w:val="24"/>
        </w:rPr>
      </w:pPr>
      <w:r w:rsidRPr="00331915">
        <w:rPr>
          <w:sz w:val="24"/>
          <w:szCs w:val="24"/>
          <w:lang w:val="uk-UA"/>
        </w:rPr>
        <w:t>_____________________________________________</w:t>
      </w:r>
      <w:r w:rsidRPr="00331915">
        <w:rPr>
          <w:sz w:val="24"/>
          <w:szCs w:val="24"/>
        </w:rPr>
        <w:t xml:space="preserve">, з іншої сторони, надалі разом - </w:t>
      </w:r>
      <w:r w:rsidRPr="00331915">
        <w:rPr>
          <w:rStyle w:val="22"/>
        </w:rPr>
        <w:t xml:space="preserve">Сторони, </w:t>
      </w:r>
      <w:r w:rsidRPr="00331915">
        <w:rPr>
          <w:sz w:val="24"/>
          <w:szCs w:val="24"/>
        </w:rPr>
        <w:t xml:space="preserve">а кожна окремо - </w:t>
      </w:r>
      <w:r w:rsidRPr="00331915">
        <w:rPr>
          <w:rStyle w:val="22"/>
        </w:rPr>
        <w:t xml:space="preserve">Сторона, </w:t>
      </w:r>
      <w:r w:rsidRPr="00331915">
        <w:rPr>
          <w:color w:val="242424"/>
          <w:sz w:val="24"/>
          <w:szCs w:val="24"/>
        </w:rPr>
        <w:t xml:space="preserve">відповідно до </w:t>
      </w:r>
      <w:hyperlink r:id="rId8">
        <w:r w:rsidRPr="00331915">
          <w:rPr>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331915">
        <w:rPr>
          <w:color w:val="242424"/>
          <w:sz w:val="24"/>
          <w:szCs w:val="24"/>
        </w:rPr>
        <w:t xml:space="preserve"> уклали цей Договір </w:t>
      </w:r>
      <w:r w:rsidRPr="00331915">
        <w:rPr>
          <w:sz w:val="24"/>
          <w:szCs w:val="24"/>
        </w:rPr>
        <w:t>про нижченаведене:</w:t>
      </w:r>
    </w:p>
    <w:p w:rsidR="001424D9" w:rsidRPr="00331915" w:rsidRDefault="001424D9" w:rsidP="001424D9">
      <w:pPr>
        <w:pStyle w:val="210"/>
        <w:shd w:val="clear" w:color="auto" w:fill="auto"/>
        <w:tabs>
          <w:tab w:val="left" w:leader="underscore" w:pos="2040"/>
        </w:tabs>
        <w:spacing w:before="0" w:after="0" w:line="274" w:lineRule="exact"/>
        <w:jc w:val="both"/>
        <w:rPr>
          <w:sz w:val="24"/>
          <w:szCs w:val="24"/>
        </w:rPr>
      </w:pPr>
    </w:p>
    <w:p w:rsidR="001424D9" w:rsidRPr="00331915" w:rsidRDefault="001424D9" w:rsidP="001424D9">
      <w:pPr>
        <w:pStyle w:val="210"/>
        <w:shd w:val="clear" w:color="auto" w:fill="auto"/>
        <w:tabs>
          <w:tab w:val="left" w:leader="underscore" w:pos="2040"/>
        </w:tabs>
        <w:spacing w:before="0" w:after="0" w:line="274" w:lineRule="exact"/>
        <w:jc w:val="center"/>
        <w:rPr>
          <w:b/>
          <w:sz w:val="24"/>
          <w:szCs w:val="24"/>
        </w:rPr>
      </w:pPr>
      <w:r w:rsidRPr="00331915">
        <w:rPr>
          <w:b/>
          <w:sz w:val="24"/>
          <w:szCs w:val="24"/>
          <w:lang w:val="uk-UA"/>
        </w:rPr>
        <w:t xml:space="preserve">1. </w:t>
      </w:r>
      <w:r w:rsidRPr="00331915">
        <w:rPr>
          <w:b/>
          <w:sz w:val="24"/>
          <w:szCs w:val="24"/>
        </w:rPr>
        <w:t>ПРЕДМЕТ ДОГОВОРУ</w:t>
      </w:r>
    </w:p>
    <w:p w:rsidR="001424D9" w:rsidRPr="00331915" w:rsidRDefault="001424D9" w:rsidP="001424D9">
      <w:pPr>
        <w:pStyle w:val="210"/>
        <w:shd w:val="clear" w:color="auto" w:fill="auto"/>
        <w:tabs>
          <w:tab w:val="left" w:pos="0"/>
        </w:tabs>
        <w:spacing w:before="0" w:after="0" w:line="283" w:lineRule="exact"/>
        <w:jc w:val="both"/>
        <w:rPr>
          <w:sz w:val="24"/>
          <w:szCs w:val="24"/>
        </w:rPr>
      </w:pPr>
      <w:r w:rsidRPr="00331915">
        <w:rPr>
          <w:sz w:val="24"/>
          <w:szCs w:val="24"/>
        </w:rPr>
        <w:tab/>
      </w:r>
      <w:r w:rsidRPr="00331915">
        <w:rPr>
          <w:sz w:val="24"/>
          <w:szCs w:val="24"/>
          <w:lang w:val="uk-UA"/>
        </w:rPr>
        <w:t xml:space="preserve">1.1. </w:t>
      </w:r>
      <w:r w:rsidRPr="00331915">
        <w:rPr>
          <w:sz w:val="24"/>
          <w:szCs w:val="24"/>
        </w:rPr>
        <w:t>Замовник доручає, а Виконавець зобов’язується у 2022 році надати Замовникові</w:t>
      </w:r>
      <w:r w:rsidR="00B313C7" w:rsidRPr="00B313C7">
        <w:rPr>
          <w:b/>
          <w:sz w:val="24"/>
          <w:szCs w:val="24"/>
          <w:lang w:val="uk-UA" w:eastAsia="zh-CN"/>
        </w:rPr>
        <w:t xml:space="preserve"> Послуги з ремонту і технічного обслуговування автомобілів</w:t>
      </w:r>
      <w:r w:rsidR="00D12928">
        <w:rPr>
          <w:b/>
          <w:sz w:val="24"/>
          <w:szCs w:val="24"/>
          <w:lang w:val="uk-UA" w:eastAsia="zh-CN"/>
        </w:rPr>
        <w:t xml:space="preserve"> </w:t>
      </w:r>
      <w:r w:rsidR="00D12928">
        <w:rPr>
          <w:b/>
          <w:sz w:val="24"/>
          <w:szCs w:val="24"/>
          <w:lang w:val="en-US" w:eastAsia="zh-CN"/>
        </w:rPr>
        <w:t>Renault</w:t>
      </w:r>
      <w:r w:rsidR="00D12928" w:rsidRPr="00593351">
        <w:rPr>
          <w:b/>
          <w:sz w:val="24"/>
          <w:szCs w:val="24"/>
          <w:lang w:val="uk-UA" w:eastAsia="zh-CN"/>
        </w:rPr>
        <w:t xml:space="preserve"> </w:t>
      </w:r>
      <w:r w:rsidR="00D12928">
        <w:rPr>
          <w:b/>
          <w:sz w:val="24"/>
          <w:szCs w:val="24"/>
          <w:lang w:val="en-US" w:eastAsia="zh-CN"/>
        </w:rPr>
        <w:t>Dokker</w:t>
      </w:r>
      <w:r w:rsidR="00DA5DEF">
        <w:rPr>
          <w:b/>
          <w:sz w:val="24"/>
          <w:szCs w:val="24"/>
          <w:lang w:val="uk-UA" w:eastAsia="zh-CN"/>
        </w:rPr>
        <w:t xml:space="preserve">, класифікація за ДК </w:t>
      </w:r>
      <w:r w:rsidR="00DA5DEF" w:rsidRPr="00331915">
        <w:rPr>
          <w:rStyle w:val="22"/>
        </w:rPr>
        <w:t>021:2015-50110000-9</w:t>
      </w:r>
      <w:r w:rsidR="00DA5DEF">
        <w:rPr>
          <w:rStyle w:val="22"/>
        </w:rPr>
        <w:t xml:space="preserve"> - </w:t>
      </w:r>
      <w:r w:rsidRPr="00331915">
        <w:rPr>
          <w:rStyle w:val="22"/>
        </w:rPr>
        <w:t xml:space="preserve">Послуги з ремонту і технічного обслуговування мототранспортних засобів і супутнього обладнання </w:t>
      </w:r>
      <w:r w:rsidRPr="00331915">
        <w:rPr>
          <w:sz w:val="24"/>
          <w:szCs w:val="24"/>
        </w:rPr>
        <w:t>- (далі по тексту - Послуги), що належать Замовнику чи перебувають у нього в користуванні, з встановленням запасних частин і використанням супутніх товарів, необхідних при проведенні зазначених робіт, Виконавця.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 xml:space="preserve">Замовник бере на себе зобов'язання прийняти й оплатити ці послуги, а також вартість запасних частин та супутніх товарів, Виконавця, в розмірі, строки та </w:t>
      </w:r>
      <w:proofErr w:type="gramStart"/>
      <w:r w:rsidRPr="00331915">
        <w:rPr>
          <w:sz w:val="24"/>
          <w:szCs w:val="24"/>
        </w:rPr>
        <w:t>в порядку</w:t>
      </w:r>
      <w:proofErr w:type="gramEnd"/>
      <w:r w:rsidRPr="00331915">
        <w:rPr>
          <w:sz w:val="24"/>
          <w:szCs w:val="24"/>
        </w:rPr>
        <w:t>, що передбачені умовами цього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1.2. </w:t>
      </w:r>
      <w:r w:rsidRPr="00331915">
        <w:rPr>
          <w:sz w:val="24"/>
          <w:szCs w:val="24"/>
        </w:rPr>
        <w:t>Виконавець надає Замовникові Послуги, а Замовник сплачує за надані послуги за цінами які відповідають вартості нормо-години з урахуванням кількості часу який необхідний для виконання однієї операції відповідно Специфікації Додатку №1 до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1.3. </w:t>
      </w:r>
      <w:r w:rsidRPr="00331915">
        <w:rPr>
          <w:sz w:val="24"/>
          <w:szCs w:val="24"/>
        </w:rPr>
        <w:t>Конкретний перелік послуг з технічного обслуговування та/або ремонту ТЗ відповідно Специфікації Додатку №1 до Договору, а також перелік матеріалів, які використовуватимуться, погоджуються Сторонами в наряд-замовленні.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1.4. </w:t>
      </w:r>
      <w:r w:rsidRPr="00331915">
        <w:rPr>
          <w:sz w:val="24"/>
          <w:szCs w:val="24"/>
        </w:rPr>
        <w:t>Послуги, що надаються на підставі цього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Трудомісткість робіт з технічного обслуговування і ремонту 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1424D9" w:rsidRPr="00331915" w:rsidRDefault="001424D9" w:rsidP="001424D9">
      <w:pPr>
        <w:pStyle w:val="210"/>
        <w:shd w:val="clear" w:color="auto" w:fill="auto"/>
        <w:spacing w:before="0" w:after="0" w:line="274" w:lineRule="exact"/>
        <w:ind w:firstLine="600"/>
        <w:jc w:val="center"/>
        <w:rPr>
          <w:b/>
          <w:sz w:val="24"/>
          <w:szCs w:val="24"/>
        </w:rPr>
      </w:pPr>
      <w:r w:rsidRPr="00331915">
        <w:rPr>
          <w:b/>
          <w:sz w:val="24"/>
          <w:szCs w:val="24"/>
          <w:lang w:val="uk-UA"/>
        </w:rPr>
        <w:t xml:space="preserve">2. </w:t>
      </w:r>
      <w:r w:rsidRPr="00331915">
        <w:rPr>
          <w:b/>
          <w:sz w:val="24"/>
          <w:szCs w:val="24"/>
        </w:rPr>
        <w:t>ПОРЯДОК ВИКОНАННЯ РОБІТ</w:t>
      </w:r>
    </w:p>
    <w:p w:rsidR="001424D9" w:rsidRPr="00331915" w:rsidRDefault="001424D9" w:rsidP="001424D9">
      <w:pPr>
        <w:pStyle w:val="210"/>
        <w:shd w:val="clear" w:color="auto" w:fill="auto"/>
        <w:spacing w:before="0" w:after="0" w:line="274" w:lineRule="exact"/>
        <w:ind w:firstLine="600"/>
        <w:jc w:val="both"/>
        <w:rPr>
          <w:b/>
          <w:sz w:val="24"/>
          <w:szCs w:val="24"/>
        </w:rPr>
      </w:pPr>
      <w:r w:rsidRPr="00331915">
        <w:rPr>
          <w:sz w:val="24"/>
          <w:szCs w:val="24"/>
          <w:lang w:val="uk-UA"/>
        </w:rPr>
        <w:t>2.1.</w:t>
      </w:r>
      <w:r w:rsidRPr="00331915">
        <w:rPr>
          <w:b/>
          <w:sz w:val="24"/>
          <w:szCs w:val="24"/>
          <w:lang w:val="uk-UA"/>
        </w:rPr>
        <w:t xml:space="preserve"> </w:t>
      </w:r>
      <w:r w:rsidRPr="00331915">
        <w:rPr>
          <w:sz w:val="24"/>
          <w:szCs w:val="24"/>
        </w:rPr>
        <w:t>Прийняття транспортного засобу на технічне обслуговування або ремонт та видача після проведення здійснюється у відповідності з вимогами наказу Міністерства Інфраструктури України від 28.11.2014 року № 615 зареєстрованого в Міністерстві юстиції України від 17.12.2014 р. №1609/26386.</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2.2. </w:t>
      </w:r>
      <w:r w:rsidRPr="00331915">
        <w:rPr>
          <w:sz w:val="24"/>
          <w:szCs w:val="24"/>
        </w:rPr>
        <w:t>Місце надання послуг -</w:t>
      </w:r>
      <w:r w:rsidRPr="00331915">
        <w:rPr>
          <w:sz w:val="24"/>
          <w:szCs w:val="24"/>
        </w:rPr>
        <w:tab/>
      </w:r>
      <w:r w:rsidRPr="00331915">
        <w:rPr>
          <w:sz w:val="24"/>
          <w:szCs w:val="24"/>
        </w:rPr>
        <w:tab/>
      </w:r>
      <w:r w:rsidRPr="00331915">
        <w:rPr>
          <w:sz w:val="24"/>
          <w:szCs w:val="24"/>
        </w:rPr>
        <w:tab/>
        <w:t>.</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rPr>
        <w:t>Замовник зобов’язаний самостійно доставити ТЗ на станцію технічного обслуговування</w:t>
      </w:r>
      <w:r w:rsidRPr="00331915">
        <w:rPr>
          <w:sz w:val="24"/>
          <w:szCs w:val="24"/>
          <w:lang w:val="uk-UA"/>
        </w:rPr>
        <w:t xml:space="preserve"> </w:t>
      </w:r>
      <w:r w:rsidRPr="00331915">
        <w:rPr>
          <w:sz w:val="24"/>
          <w:szCs w:val="24"/>
        </w:rPr>
        <w:lastRenderedPageBreak/>
        <w:t>Виконавця, що знаходиться за адресою:</w:t>
      </w:r>
      <w:r w:rsidRPr="00331915">
        <w:rPr>
          <w:sz w:val="24"/>
          <w:szCs w:val="24"/>
        </w:rPr>
        <w:tab/>
      </w:r>
      <w:r w:rsidRPr="00331915">
        <w:rPr>
          <w:sz w:val="24"/>
          <w:szCs w:val="24"/>
          <w:lang w:val="uk-UA"/>
        </w:rPr>
        <w:t>_________________________________</w:t>
      </w:r>
      <w:r w:rsidRPr="00331915">
        <w:rPr>
          <w:sz w:val="24"/>
          <w:szCs w:val="24"/>
        </w:rPr>
        <w:t>.</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2.3. </w:t>
      </w:r>
      <w:r w:rsidRPr="00331915">
        <w:rPr>
          <w:sz w:val="24"/>
          <w:szCs w:val="24"/>
        </w:rPr>
        <w:t>Якщо Замовник доставити ТЗ у заздалегідь визначений Сторонами час не має можливості, він зобов’язаний не пізніше ніж за один день повідомити про це Виконавця і погодити з ним дату початку робіт.</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2.4. </w:t>
      </w:r>
      <w:r w:rsidRPr="00331915">
        <w:rPr>
          <w:sz w:val="24"/>
          <w:szCs w:val="24"/>
        </w:rPr>
        <w:t>На обслуговування приймається ТЗ за умови пред’явлення представником Замовника свідоцтва про реєстрацію ТЗ та документу, що посвідчує право особи на передачу автомобіля в ремонт від імені Замовника.</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2.5. </w:t>
      </w:r>
      <w:r w:rsidRPr="00331915">
        <w:rPr>
          <w:sz w:val="24"/>
          <w:szCs w:val="24"/>
        </w:rPr>
        <w:t>Тривалість виконання Послуг попередньо узгоджується між Сторонами відповідно до тривалості послуг з технічного обслуговування і ремонту ТЗ шляхом підписання наряд- замовлення, який передається Замовнику або його уповноваженому представнику особисто, факсом або електронною поштою.</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2.5.1. </w:t>
      </w:r>
      <w:r w:rsidRPr="00331915">
        <w:rPr>
          <w:sz w:val="24"/>
          <w:szCs w:val="24"/>
        </w:rPr>
        <w:t>З метою визначення обсягу робіт, переліку запасних частин та допоміжних матеріалів Виконавцем в разі необхідності проводиться діагностика ТЗ. Роботи з огляду та діагностики ТЗ за бажанням Замовника проводяться в присутності уповноваженого ним представника з дотриманням техніки безпеки.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За результатами діагностики ТЗ складається дефектний акт, який підписується представниками Сторін, у дефектному акті зазначається перелік робіт, які необхідно виконати.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2.5.2.</w:t>
      </w:r>
      <w:r w:rsidRPr="00331915">
        <w:rPr>
          <w:sz w:val="24"/>
          <w:szCs w:val="24"/>
        </w:rPr>
        <w:t>Строк виконання робіт визначається в залежності від їх обсягу та складності, згідно з технологічним процесом, й не може перевищувати 10 днів з дати узгодження уповноваженими представниками Сторін наряд-замовлення.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Якщо в ході робіт Виконавець з'ясовує, що строк їхнього виконання необхідно продовжити у зв’язку з технологічними вимогами, Виконавець зобов’язаний негайно повідомити про це Замовника засобами телефонного зв’язку або електронною поштою. Про продовження строку робиться відмітка в наряд-замовленні.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2.6. </w:t>
      </w:r>
      <w:r w:rsidRPr="00331915">
        <w:rPr>
          <w:sz w:val="24"/>
          <w:szCs w:val="24"/>
        </w:rPr>
        <w:t>Виконавець має право виконувати роботи, що безпосередньо не визначені наряд- замовленням, але необхідні для безпечного використання автомобіля, після узгодження з Замовником виконання таких робіт, а також замовлення запасних частин та матеріалів.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2.7. </w:t>
      </w:r>
      <w:r w:rsidRPr="00331915">
        <w:rPr>
          <w:sz w:val="24"/>
          <w:szCs w:val="24"/>
        </w:rPr>
        <w:t>В разі відмови Замовника від виконання робіт, які є необхідними для безпечного використання ТЗ, Виконавець не несе відповідальності за наслідки його подальшого використання та завдану ним Замовнику та/або третім особам шкоду.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2.8. </w:t>
      </w:r>
      <w:r w:rsidRPr="00331915">
        <w:rPr>
          <w:sz w:val="24"/>
          <w:szCs w:val="24"/>
        </w:rPr>
        <w:t>У випадку виявлення в процесі виконання робіт дефектів ТЗ або непридатності для застосування наданих Замовником матеріалів (запасних частин) Виконавець негайно попереджає про це Замовника і до прийняття узгодженого з ним рішення припиняє надання послуг.</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2.9. </w:t>
      </w:r>
      <w:r w:rsidRPr="00331915">
        <w:rPr>
          <w:sz w:val="24"/>
          <w:szCs w:val="24"/>
        </w:rPr>
        <w:t>У випадках, передбачених п.п. 2.6., 2.8. Договору термін виконання робіт продовжується на термін, який був необхідний Сторонам для прийняття узгодженого рішення.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2.10. </w:t>
      </w:r>
      <w:r w:rsidRPr="00331915">
        <w:rPr>
          <w:sz w:val="24"/>
          <w:szCs w:val="24"/>
        </w:rPr>
        <w:t>Якщо Замовник відмовляється від прийняття узгодженого рішення щодо усунення виявлених у процесі надання послуг (виконання робіт) обставин, які негативно впливають на безпеку ТЗ, Виконавець може відмовитися від виконання Договору і вимагати відшкодування витрат, понесених унаслідок часткового його виконання, у тому числі, компенсації вартості спеціально замовлених матеріалів (запасних частин).</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2.11. </w:t>
      </w:r>
      <w:r w:rsidRPr="00331915">
        <w:rPr>
          <w:sz w:val="24"/>
          <w:szCs w:val="24"/>
        </w:rPr>
        <w:t>Заміна деталей та вузлів проводиться із використанням нових запасних частин (інших матеріалів) Виконавця.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2.12. </w:t>
      </w:r>
      <w:r w:rsidRPr="00331915">
        <w:rPr>
          <w:sz w:val="24"/>
          <w:szCs w:val="24"/>
        </w:rPr>
        <w:t>Деталі, що були замінені в процесі ремонту ТЗ, повертаються йому в момент отримання автомобіля з ремонту.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2.13. </w:t>
      </w:r>
      <w:r w:rsidRPr="00331915">
        <w:rPr>
          <w:sz w:val="24"/>
          <w:szCs w:val="24"/>
        </w:rPr>
        <w:t>Після закінчення робіт ТЗ видається особі, уповноваженій Замовником на його отримання.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2.14. </w:t>
      </w:r>
      <w:r w:rsidRPr="00331915">
        <w:rPr>
          <w:sz w:val="24"/>
          <w:szCs w:val="24"/>
        </w:rPr>
        <w:t>Уповноважений на отримання ТЗ з ремонту представник Замовника за участі представника Виконавця оглядає та приймає виконані роботи згідно з наряд-замовленням, а в разі виявлення допущених у роботі відступів від умов цього Договору або інших недоліків негайно заявляє про них Виконавцю, про що робиться відмітка в акті виконаних робіт. При цьому перевірка відповідності наданих послуг може включати випробування ТЗ Замовником за участі представника Виконавця. Виконавець зобов’язується сприяти Замовнику в огляді та прийманні виконаних робіт.</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2.15. </w:t>
      </w:r>
      <w:r w:rsidRPr="00331915">
        <w:rPr>
          <w:sz w:val="24"/>
          <w:szCs w:val="24"/>
        </w:rPr>
        <w:t xml:space="preserve">Приймання виконаних Замовником робіт оформлюється шляхом підписання уповноваженими представниками Сторін акту виконаних робіт встановленого зразка по </w:t>
      </w:r>
      <w:r w:rsidRPr="00331915">
        <w:rPr>
          <w:sz w:val="24"/>
          <w:szCs w:val="24"/>
          <w:lang w:eastAsia="ru-RU"/>
        </w:rPr>
        <w:t xml:space="preserve">факту </w:t>
      </w:r>
      <w:r w:rsidRPr="00331915">
        <w:rPr>
          <w:sz w:val="24"/>
          <w:szCs w:val="24"/>
        </w:rPr>
        <w:t xml:space="preserve">надання послуг з технічного обслуговування та/або здійснення ремонтних робіт, який </w:t>
      </w:r>
      <w:r w:rsidRPr="00331915">
        <w:rPr>
          <w:sz w:val="24"/>
          <w:szCs w:val="24"/>
        </w:rPr>
        <w:lastRenderedPageBreak/>
        <w:t>засвідчує повноту виконання та якість.</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2.16. </w:t>
      </w:r>
      <w:r w:rsidRPr="00331915">
        <w:rPr>
          <w:sz w:val="24"/>
          <w:szCs w:val="24"/>
        </w:rPr>
        <w:t>В разі відсутності в уповноваженого Замовником представника при отриманні ТЗ печатки Замовника, він розписується в акті виконаних робіт без завірення його печаткою Замовника, а акт виконаних робіт вже завірений печаткою Замовника зобов’язується повернути на протязі 3-х робочих днів.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2.17. </w:t>
      </w:r>
      <w:proofErr w:type="gramStart"/>
      <w:r w:rsidRPr="00331915">
        <w:rPr>
          <w:sz w:val="24"/>
          <w:szCs w:val="24"/>
        </w:rPr>
        <w:t>До моменту</w:t>
      </w:r>
      <w:proofErr w:type="gramEnd"/>
      <w:r w:rsidRPr="00331915">
        <w:rPr>
          <w:sz w:val="24"/>
          <w:szCs w:val="24"/>
        </w:rPr>
        <w:t xml:space="preserve"> надання Замовником акту виконаних робіт, завіреного печаткою, акт виконаних робіт, підписаний уповноваженим представником Замовника, вважається чинним.</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2.18. </w:t>
      </w:r>
      <w:r w:rsidRPr="00331915">
        <w:rPr>
          <w:sz w:val="24"/>
          <w:szCs w:val="24"/>
        </w:rPr>
        <w:t>В разі виявлення недоліків виконаних робіт протягом встановлених гарантійних термінів, Виконавець зобов’язаний усунути їх власними силами та за власні кошти за умови, якщо такі недоліки виникли з причини неякісного виконання робіт Виконавцем або застосування ним неякісних матеріалів (запасних частин) і не є наслідком неправильної експлуатації автомобіля Замовником.</w:t>
      </w:r>
      <w:bookmarkStart w:id="7" w:name="bookmark0"/>
    </w:p>
    <w:p w:rsidR="001424D9" w:rsidRPr="00331915" w:rsidRDefault="001424D9" w:rsidP="001424D9">
      <w:pPr>
        <w:pStyle w:val="210"/>
        <w:shd w:val="clear" w:color="auto" w:fill="auto"/>
        <w:spacing w:before="0" w:after="0" w:line="274" w:lineRule="exact"/>
        <w:ind w:firstLine="600"/>
        <w:jc w:val="center"/>
        <w:rPr>
          <w:b/>
          <w:sz w:val="24"/>
          <w:szCs w:val="24"/>
          <w:lang w:val="uk-UA"/>
        </w:rPr>
      </w:pPr>
    </w:p>
    <w:p w:rsidR="001424D9" w:rsidRPr="00331915" w:rsidRDefault="001424D9" w:rsidP="001424D9">
      <w:pPr>
        <w:pStyle w:val="210"/>
        <w:shd w:val="clear" w:color="auto" w:fill="auto"/>
        <w:spacing w:before="0" w:after="0" w:line="274" w:lineRule="exact"/>
        <w:ind w:firstLine="600"/>
        <w:jc w:val="center"/>
        <w:rPr>
          <w:b/>
          <w:sz w:val="24"/>
          <w:szCs w:val="24"/>
        </w:rPr>
      </w:pPr>
      <w:r w:rsidRPr="00331915">
        <w:rPr>
          <w:b/>
          <w:sz w:val="24"/>
          <w:szCs w:val="24"/>
          <w:lang w:val="uk-UA"/>
        </w:rPr>
        <w:t xml:space="preserve">3. </w:t>
      </w:r>
      <w:r w:rsidRPr="00331915">
        <w:rPr>
          <w:b/>
          <w:sz w:val="24"/>
          <w:szCs w:val="24"/>
        </w:rPr>
        <w:t>ВАРТІСТЬ РОБІТ, ПОРЯДОК РОЗРАХУНКІВ ТА ЦІНА ДОГОВОРУ</w:t>
      </w:r>
      <w:bookmarkEnd w:id="7"/>
    </w:p>
    <w:p w:rsidR="001424D9" w:rsidRPr="00331915" w:rsidRDefault="001424D9" w:rsidP="001424D9">
      <w:pPr>
        <w:pStyle w:val="210"/>
        <w:shd w:val="clear" w:color="auto" w:fill="auto"/>
        <w:spacing w:before="0" w:after="0" w:line="274" w:lineRule="exact"/>
        <w:ind w:firstLine="600"/>
        <w:jc w:val="both"/>
        <w:rPr>
          <w:b/>
          <w:sz w:val="24"/>
          <w:szCs w:val="24"/>
        </w:rPr>
      </w:pPr>
      <w:r w:rsidRPr="00331915">
        <w:rPr>
          <w:sz w:val="24"/>
          <w:szCs w:val="24"/>
          <w:lang w:val="uk-UA"/>
        </w:rPr>
        <w:t>3.1.</w:t>
      </w:r>
      <w:r w:rsidRPr="00331915">
        <w:rPr>
          <w:b/>
          <w:sz w:val="24"/>
          <w:szCs w:val="24"/>
          <w:lang w:val="uk-UA"/>
        </w:rPr>
        <w:t xml:space="preserve"> </w:t>
      </w:r>
      <w:r w:rsidRPr="00331915">
        <w:rPr>
          <w:sz w:val="24"/>
          <w:szCs w:val="24"/>
        </w:rPr>
        <w:t>Вартість робіт, запасних частин та матеріалів зазначається в акті виконаних робіт. Акт виконаних робіт складається Виконавцем після проведення ремонту та/або технічного обслуговування ТЗ і підписується представниками обох Сторін.</w:t>
      </w:r>
    </w:p>
    <w:p w:rsidR="001424D9" w:rsidRPr="00331915" w:rsidRDefault="001424D9" w:rsidP="001424D9">
      <w:pPr>
        <w:pStyle w:val="210"/>
        <w:shd w:val="clear" w:color="auto" w:fill="auto"/>
        <w:tabs>
          <w:tab w:val="left" w:pos="1085"/>
        </w:tabs>
        <w:spacing w:before="0" w:after="0" w:line="274" w:lineRule="exact"/>
        <w:ind w:left="600"/>
        <w:jc w:val="both"/>
        <w:rPr>
          <w:sz w:val="24"/>
          <w:szCs w:val="24"/>
        </w:rPr>
      </w:pPr>
      <w:r w:rsidRPr="00331915">
        <w:rPr>
          <w:sz w:val="24"/>
          <w:szCs w:val="24"/>
          <w:lang w:val="uk-UA"/>
        </w:rPr>
        <w:t xml:space="preserve">3.2. </w:t>
      </w:r>
      <w:r w:rsidRPr="00331915">
        <w:rPr>
          <w:sz w:val="24"/>
          <w:szCs w:val="24"/>
        </w:rPr>
        <w:t>Ціни на Послуги встановлюються в національній валюті України - гривні.</w:t>
      </w:r>
    </w:p>
    <w:p w:rsidR="001424D9" w:rsidRPr="00331915" w:rsidRDefault="001424D9" w:rsidP="001424D9">
      <w:pPr>
        <w:pStyle w:val="210"/>
        <w:shd w:val="clear" w:color="auto" w:fill="auto"/>
        <w:tabs>
          <w:tab w:val="left" w:pos="1085"/>
        </w:tabs>
        <w:spacing w:before="0" w:after="0" w:line="274" w:lineRule="exact"/>
        <w:ind w:left="600"/>
        <w:jc w:val="both"/>
        <w:rPr>
          <w:sz w:val="24"/>
          <w:szCs w:val="24"/>
        </w:rPr>
      </w:pPr>
      <w:r w:rsidRPr="00331915">
        <w:rPr>
          <w:sz w:val="24"/>
          <w:szCs w:val="24"/>
          <w:lang w:val="uk-UA"/>
        </w:rPr>
        <w:t xml:space="preserve">3.3. </w:t>
      </w:r>
      <w:r w:rsidRPr="00331915">
        <w:rPr>
          <w:sz w:val="24"/>
          <w:szCs w:val="24"/>
        </w:rPr>
        <w:t>Ціна включає вартість послуги з ремонту, вартість запасних частин та матеріалів.;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3.4. </w:t>
      </w:r>
      <w:r w:rsidRPr="00331915">
        <w:rPr>
          <w:sz w:val="24"/>
          <w:szCs w:val="24"/>
        </w:rPr>
        <w:t>Замовник здійснює плату за надані Послуги при наявності цільових коштів після підписання Сторонами актів наданих Послуг.</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3.5. </w:t>
      </w:r>
      <w:r w:rsidRPr="00331915">
        <w:rPr>
          <w:sz w:val="24"/>
          <w:szCs w:val="24"/>
        </w:rPr>
        <w:t>У разі затримки бюджетного фінансування розрахунки здійснюються протягом 5- ти банківських днів з дати отримання Замовником бюджетного призначення на фінансування закупівлі на свій розрахунковий рахунок на зазначені цілі.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3.6. </w:t>
      </w:r>
      <w:r w:rsidRPr="00331915">
        <w:rPr>
          <w:sz w:val="24"/>
          <w:szCs w:val="24"/>
        </w:rPr>
        <w:t>Оплата послуг (робіт) і матеріалів (запасних частин) здійснюється Замовником на підставі виставленого акту виконаних робіт шляхом перерахування грошових коштів у національній валюті на розрахунковий рахунок Виконавця, зазначений в розд. 12 цього Договору протягом 10 банківських днів.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3.7. </w:t>
      </w:r>
      <w:r w:rsidRPr="00331915">
        <w:rPr>
          <w:sz w:val="24"/>
          <w:szCs w:val="24"/>
        </w:rPr>
        <w:t xml:space="preserve">Зміна вартості послуг з технічного обслуговування та ремонтування автомобілів можлива у порядку передбаченому </w:t>
      </w:r>
      <w:proofErr w:type="gramStart"/>
      <w:r w:rsidRPr="00331915">
        <w:rPr>
          <w:sz w:val="24"/>
          <w:szCs w:val="24"/>
        </w:rPr>
        <w:t>ст..</w:t>
      </w:r>
      <w:proofErr w:type="gramEnd"/>
      <w:r w:rsidRPr="00331915">
        <w:rPr>
          <w:sz w:val="24"/>
          <w:szCs w:val="24"/>
        </w:rPr>
        <w:t xml:space="preserve"> 41 Закону “Про публічні закупівлі” шляхом укладання Додаткової угоди до Договору без зміни загальної вартості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3.8. </w:t>
      </w:r>
      <w:r w:rsidRPr="00331915">
        <w:rPr>
          <w:sz w:val="24"/>
          <w:szCs w:val="24"/>
        </w:rPr>
        <w:t xml:space="preserve">Ціна Договору </w:t>
      </w:r>
      <w:r w:rsidRPr="00331915">
        <w:rPr>
          <w:rStyle w:val="22"/>
        </w:rPr>
        <w:t xml:space="preserve">складає___________ грн. </w:t>
      </w:r>
      <w:r w:rsidRPr="00331915">
        <w:rPr>
          <w:sz w:val="24"/>
          <w:szCs w:val="24"/>
        </w:rPr>
        <w:t>(</w:t>
      </w:r>
      <w:r w:rsidRPr="00331915">
        <w:rPr>
          <w:sz w:val="24"/>
          <w:szCs w:val="24"/>
          <w:lang w:val="uk-UA"/>
        </w:rPr>
        <w:t>________________________</w:t>
      </w:r>
      <w:r w:rsidRPr="00331915">
        <w:rPr>
          <w:sz w:val="24"/>
          <w:szCs w:val="24"/>
        </w:rPr>
        <w:t>гривень 00 коп.)</w:t>
      </w:r>
      <w:r w:rsidRPr="00331915">
        <w:rPr>
          <w:rStyle w:val="32"/>
        </w:rPr>
        <w:t xml:space="preserve">, у тому числі ПДВ______________грн 00 </w:t>
      </w:r>
      <w:proofErr w:type="gramStart"/>
      <w:r w:rsidRPr="00331915">
        <w:rPr>
          <w:rStyle w:val="32"/>
        </w:rPr>
        <w:t>коп.</w:t>
      </w:r>
      <w:r w:rsidRPr="00331915">
        <w:rPr>
          <w:sz w:val="24"/>
          <w:szCs w:val="24"/>
        </w:rPr>
        <w:t>.</w:t>
      </w:r>
      <w:bookmarkStart w:id="8" w:name="bookmark1"/>
      <w:proofErr w:type="gramEnd"/>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4. ЗОБОВ'ЯЗАННЯ ТА ПРАВА СТОРІН</w:t>
      </w:r>
      <w:bookmarkStart w:id="9" w:name="bookmark2"/>
      <w:bookmarkEnd w:id="8"/>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4.1. Замовник зобов’язаний:</w:t>
      </w:r>
      <w:bookmarkEnd w:id="9"/>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4.1.1. Оплачувати  послуги  Виконавця  в  обсязі, строки та на умовах, передбачених  п.п. 3.3 - 3.7.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4.1.2. Видати своєму представнику належним чином оформлений документ (довіреність) для підтвердження його повноважень на здійснення заявок на роботи,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4.1.3. Прийняти ТЗ та/або його складові частини після проведення робіт за актом виконаних робіт не пізніше 3-х робочих днів після повідомлення про виконання замовлених робіт по факсу/телефону.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4.1.4. У разі неотримання ТЗ у визначений п. 4.1.3. термін відшкодувати Виконавцю вартість його збереження згідно з умовами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4.1.5. У разі розірвання цього Договору сплатити Виконавцю вартість фактично наданих послуг, використаних матеріалів (запасних частин) Виконавця, а також компенсувати вартість матеріалів (запасних частин), замовлених Виконавцем для надання послуг.</w:t>
      </w:r>
      <w:bookmarkStart w:id="10" w:name="bookmark3"/>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 xml:space="preserve">4.2. </w:t>
      </w:r>
      <w:r w:rsidRPr="00331915">
        <w:rPr>
          <w:rFonts w:ascii="Times New Roman" w:hAnsi="Times New Roman" w:cs="Times New Roman"/>
          <w:sz w:val="24"/>
          <w:szCs w:val="24"/>
        </w:rPr>
        <w:t>Замовник має право:</w:t>
      </w:r>
      <w:bookmarkEnd w:id="10"/>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 xml:space="preserve">4.2.1. На необхідну, достовірну, доступну та своєчасну (до отримання Послуг) інформацію про Послуги та про Виконавця; на участь у перевірці відповідності наданої 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w:t>
      </w:r>
      <w:r w:rsidRPr="00331915">
        <w:rPr>
          <w:rFonts w:ascii="Times New Roman" w:hAnsi="Times New Roman" w:cs="Times New Roman"/>
          <w:b w:val="0"/>
          <w:sz w:val="24"/>
          <w:szCs w:val="24"/>
        </w:rPr>
        <w:lastRenderedPageBreak/>
        <w:t>визначених законодавством випадках.</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4.2.2. Візуально контролювати виконання робіт за даним Договором за умови дотримання вимог безпеки з охорони праці, передбачених законодавством</w:t>
      </w:r>
      <w:r w:rsidRPr="00331915">
        <w:rPr>
          <w:rFonts w:ascii="Times New Roman" w:hAnsi="Times New Roman" w:cs="Times New Roman"/>
          <w:sz w:val="24"/>
          <w:szCs w:val="24"/>
        </w:rPr>
        <w:t>.</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4.2.3. Вимагати відшкодування збитків, заподіяних унаслідок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4.2.4. Отримувати від Виконавця документальне підтвердження виду та обсягу виконаного технічного обслуговування та/або ремонту ТЗ.</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4.2.5. На участь у перевірці відповідності наданої Послуги вимогам технологічної документації Виконавця;</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4.2.6. На перевірку повноти та вартості наданої</w:t>
      </w:r>
      <w:r w:rsidRPr="00331915">
        <w:rPr>
          <w:rFonts w:ascii="Times New Roman" w:hAnsi="Times New Roman" w:cs="Times New Roman"/>
          <w:sz w:val="24"/>
          <w:szCs w:val="24"/>
        </w:rPr>
        <w:t xml:space="preserve"> </w:t>
      </w:r>
      <w:r w:rsidRPr="00331915">
        <w:rPr>
          <w:rFonts w:ascii="Times New Roman" w:hAnsi="Times New Roman" w:cs="Times New Roman"/>
          <w:b w:val="0"/>
          <w:sz w:val="24"/>
          <w:szCs w:val="24"/>
        </w:rPr>
        <w:t>Послуги.</w:t>
      </w:r>
      <w:bookmarkStart w:id="11" w:name="bookmark4"/>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 xml:space="preserve">4.3. </w:t>
      </w:r>
      <w:r w:rsidRPr="00331915">
        <w:rPr>
          <w:rFonts w:ascii="Times New Roman" w:hAnsi="Times New Roman" w:cs="Times New Roman"/>
          <w:sz w:val="24"/>
          <w:szCs w:val="24"/>
        </w:rPr>
        <w:t>Виконавець зобов‘язується:</w:t>
      </w:r>
      <w:bookmarkEnd w:id="11"/>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4.3.1. Виконавець зобов’язаний: гарантувати якість наданих послуг; виконувати гарантійні обов’язки; надавати Замовнику повну, доступну, достовірну та своєчасну (до надання Послуг) інформацію про Послуги та Виконавця; забезпечувати збереження АТЗ,; забезпечувати безпеку Замовника під час його перебування на СТО з проведенням інструктажу; у разі виникнення недоліків з наданих послуг під час прийняття АТЗ (їхніх складових) Замовником, безкоштовно усувати недоліки.</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4.3.2. Надавати Замовнику (уповноваженій ним особі) можливість особисто візуально контролювати виконання робіт за цим Договором за умови дотримання вимог безпеки з охорони праці, передбачених законодавством.</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4.3.3. Забезпечувати збереження ТЗ.</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4.3.4. Безоплатно усувати недоліки, виявлені під час приймання наданих за цим Договором послуг, якщо їх усунення було передбачено наряд-замовленням.</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4.3.5. Гарантувати відповідність технічного стану ТЗ встановленим вимогам у межах проведеного ним технічного обслуговування та/або ремонту.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4.3.6. Виконувати гарантійні зобов'язання, надані ним Замовнику.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4.3.7. Підтверджувати документально види та обсяги виконаних робіт та надавати Замовнику відповідні документи із зазначенням дати виконання.</w:t>
      </w:r>
      <w:bookmarkStart w:id="12" w:name="bookmark5"/>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4.4. Виконавець має право:</w:t>
      </w:r>
      <w:bookmarkEnd w:id="12"/>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4.4.1. Припинити надання послуг у разі невиконання Замовником умов цього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4.4.2. Вимагати від Замовника оплатити вартість фактично наданих послуг, використаних матеріалів (запасних частин), у разі розірвання цього Договору за ініціативою Замовника.</w:t>
      </w:r>
      <w:bookmarkStart w:id="13" w:name="bookmark6"/>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5. ВІДПОВІДАЛЬНІСТЬ СТОРІН</w:t>
      </w:r>
      <w:bookmarkEnd w:id="13"/>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5.1. За невиконання або неналежне виконання обов’язків за цим Договором винна Сторона несе відповідальність у відповідності з вимогами чинного законодавства України.</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5.2. За порушення Виконавцем строку виконання робіт або частини робіт, Виконавцю нараховується пеня за кожний день прострочення з розрахунку подвійної облікової ставки Національного банку України від вартості невиконаних Робіт.</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5.3. Жодна із Сторін не може передавати свої права та обов’язки по даному договору третім особам без письмової згоди другої Сторони. За передачу будь-якою із сторін своїх прав по даному договору третім особам без письмової згоди іншої Сторони, Сторона, що вчинила таку передачу своїх прав по договору, сплачує іншій Стороні штраф у розмірі ста відсотків переданої суми третім особам.</w:t>
      </w:r>
      <w:bookmarkStart w:id="14" w:name="bookmark7"/>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6. ГАРАНТІЙНІ ЗОБОВ'ЯЗАННЯ</w:t>
      </w:r>
      <w:bookmarkEnd w:id="14"/>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6.1. Виконавець гарантує Замовнику надання якісних послуг передбачених Договором у повному обсязі.</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6.2. Виконавець гарантує відповідність ТЗ, що піддавався технічному обслуговуванню та/або ремонту, вимогам технічної документації і нормативних документів.</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rPr>
        <w:t>У гарантійних зобов'язаннях Виконавцем зазначаються його зобов'язання щодо запасних частин, установлених на ТЗ, гарантійні зобов'язання щодо виконаних робіт (наданих послуг), а також початок гарантійного строку.</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6.3. </w:t>
      </w:r>
      <w:r w:rsidRPr="00331915">
        <w:rPr>
          <w:sz w:val="24"/>
          <w:szCs w:val="24"/>
        </w:rPr>
        <w:t>Якщо Замовник відмовляється оплачувати роботи з приведення у задовільний технічний стан запасних частин, що негативно впливають на ресурс відремонтованих і (чи) тих, що обслуговувалися, Виконавець не бере гарантійних зобов'язань.</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lastRenderedPageBreak/>
        <w:t xml:space="preserve">6.4. </w:t>
      </w:r>
      <w:r w:rsidRPr="00331915">
        <w:rPr>
          <w:sz w:val="24"/>
          <w:szCs w:val="24"/>
        </w:rPr>
        <w:t>Початок гарантійного терміну (шість місяців) обчислюється з дня передачі Замовникові ТЗ на підставі акту виконаних робіт. У разі відправлення відремонтованих складових частин ТЗ поштою гарантійний термін обчислюється від дня доставки їх Замовнику, а якщо складова частина потребує спеціального встановлення (підключення) чи складання - від дня його здійснення.</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6.5. </w:t>
      </w:r>
      <w:r w:rsidRPr="00331915">
        <w:rPr>
          <w:sz w:val="24"/>
          <w:szCs w:val="24"/>
        </w:rPr>
        <w:t>Гарантійний строк збільшується на час перебування ТЗ чи його складової частини в гарантійному ремонті та/або технічному обслуговуванні у Виконавця. Зазначений час обчислюється від дня коли Замовник звернувся з письмовою претензією.</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6.6. </w:t>
      </w:r>
      <w:r w:rsidRPr="00331915">
        <w:rPr>
          <w:sz w:val="24"/>
          <w:szCs w:val="24"/>
        </w:rPr>
        <w:t>Гарантійні зобов’язання Виконавця,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 зареєстрованого в Міністерстві юстиції України від 17.12.2014 р. №1609/26386</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6.7.</w:t>
      </w:r>
      <w:r w:rsidRPr="00331915">
        <w:rPr>
          <w:sz w:val="24"/>
          <w:szCs w:val="24"/>
        </w:rPr>
        <w:t xml:space="preserve"> Гарантійні зобов'язання Виконавця (шість місяців), що визначають безпечність ТЗ, установлюються згідно додатку 4 до Правил надання послуг з технічного обслуговування і ремонту автомобільних транспортних засобів.</w:t>
      </w:r>
    </w:p>
    <w:p w:rsidR="001424D9" w:rsidRPr="00331915" w:rsidRDefault="001424D9" w:rsidP="001424D9">
      <w:pPr>
        <w:pStyle w:val="24"/>
        <w:keepNext/>
        <w:keepLines/>
        <w:shd w:val="clear" w:color="auto" w:fill="auto"/>
        <w:tabs>
          <w:tab w:val="left" w:pos="3918"/>
        </w:tabs>
        <w:spacing w:before="0" w:after="0" w:line="274" w:lineRule="exact"/>
        <w:jc w:val="center"/>
        <w:rPr>
          <w:rFonts w:ascii="Times New Roman" w:hAnsi="Times New Roman" w:cs="Times New Roman"/>
          <w:sz w:val="24"/>
          <w:szCs w:val="24"/>
        </w:rPr>
      </w:pPr>
      <w:bookmarkStart w:id="15" w:name="bookmark8"/>
      <w:r w:rsidRPr="00331915">
        <w:rPr>
          <w:rFonts w:ascii="Times New Roman" w:hAnsi="Times New Roman" w:cs="Times New Roman"/>
          <w:sz w:val="24"/>
          <w:szCs w:val="24"/>
        </w:rPr>
        <w:t>7. ФОРС-МАЖОРНІ ОБСТАВИНИ</w:t>
      </w:r>
      <w:bookmarkEnd w:id="15"/>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sz w:val="24"/>
          <w:szCs w:val="24"/>
        </w:rPr>
        <w:tab/>
      </w:r>
      <w:r w:rsidRPr="00331915">
        <w:rPr>
          <w:rFonts w:ascii="Times New Roman" w:hAnsi="Times New Roman" w:cs="Times New Roman"/>
          <w:b w:val="0"/>
          <w:sz w:val="24"/>
          <w:szCs w:val="24"/>
        </w:rPr>
        <w:t>7.1.</w:t>
      </w:r>
      <w:r w:rsidRPr="00331915">
        <w:rPr>
          <w:rFonts w:ascii="Times New Roman" w:hAnsi="Times New Roman" w:cs="Times New Roman"/>
          <w:sz w:val="24"/>
          <w:szCs w:val="24"/>
        </w:rPr>
        <w:t xml:space="preserve"> </w:t>
      </w:r>
      <w:r w:rsidRPr="00331915">
        <w:rPr>
          <w:rFonts w:ascii="Times New Roman" w:hAnsi="Times New Roman" w:cs="Times New Roman"/>
          <w:b w:val="0"/>
          <w:sz w:val="24"/>
          <w:szCs w:val="24"/>
        </w:rPr>
        <w:t>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7.2. Під форс-мажорними обставин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передбачити та усунути дію таких обставин наявними у неї засобами та за умов, що для неї склалися.</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7.3. Про виникнення (припинення) форс-мажорних обставин Сторона, для якої вони виникли, зобов’язана письмово повідомити іншу Сторону не пізніше 5 днів з дня виникнення (припинення) їх дії. Факти, переказані в повідомленні, повинні бути підтверджені Торгово- промисловою палатою України або іншим компетентним органом. В іншому випадку, Сторона не має права посилатися на такі обставини, як на форс-мажорні.</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7.4. Дія форс-мажорних обставин автоматично подовжує строк виконання зобов’язань за Договором, за умови своєчасного повідомлення про їх виникнення.</w:t>
      </w:r>
      <w:bookmarkStart w:id="16" w:name="bookmark10"/>
    </w:p>
    <w:p w:rsidR="001424D9" w:rsidRPr="00331915" w:rsidRDefault="001424D9" w:rsidP="00DA5DEF">
      <w:pPr>
        <w:pStyle w:val="24"/>
        <w:keepNext/>
        <w:keepLines/>
        <w:shd w:val="clear" w:color="auto" w:fill="auto"/>
        <w:tabs>
          <w:tab w:val="left" w:pos="0"/>
        </w:tabs>
        <w:spacing w:before="0" w:after="0" w:line="240" w:lineRule="auto"/>
        <w:jc w:val="center"/>
        <w:rPr>
          <w:rFonts w:ascii="Times New Roman" w:hAnsi="Times New Roman" w:cs="Times New Roman"/>
          <w:sz w:val="24"/>
          <w:szCs w:val="24"/>
        </w:rPr>
      </w:pPr>
      <w:r w:rsidRPr="00331915">
        <w:rPr>
          <w:rFonts w:ascii="Times New Roman" w:hAnsi="Times New Roman" w:cs="Times New Roman"/>
          <w:sz w:val="24"/>
          <w:szCs w:val="24"/>
        </w:rPr>
        <w:t>8.</w:t>
      </w:r>
      <w:r w:rsidRPr="00331915">
        <w:rPr>
          <w:rFonts w:ascii="Times New Roman" w:hAnsi="Times New Roman" w:cs="Times New Roman"/>
          <w:b w:val="0"/>
          <w:sz w:val="24"/>
          <w:szCs w:val="24"/>
        </w:rPr>
        <w:t xml:space="preserve"> </w:t>
      </w:r>
      <w:r w:rsidRPr="00331915">
        <w:rPr>
          <w:rFonts w:ascii="Times New Roman" w:hAnsi="Times New Roman" w:cs="Times New Roman"/>
          <w:sz w:val="24"/>
          <w:szCs w:val="24"/>
        </w:rPr>
        <w:t>СТРОК ДІЇ ДОГОВОРУ</w:t>
      </w:r>
      <w:bookmarkEnd w:id="16"/>
    </w:p>
    <w:p w:rsidR="001424D9" w:rsidRPr="00331915" w:rsidRDefault="001424D9" w:rsidP="00DA5DEF">
      <w:pPr>
        <w:spacing w:after="0" w:line="240" w:lineRule="auto"/>
        <w:ind w:firstLine="708"/>
        <w:jc w:val="both"/>
        <w:rPr>
          <w:rFonts w:ascii="Times New Roman" w:eastAsia="Times New Roman" w:hAnsi="Times New Roman" w:cs="Times New Roman"/>
          <w:sz w:val="24"/>
          <w:szCs w:val="24"/>
          <w:lang w:val="ru-RU"/>
        </w:rPr>
      </w:pPr>
      <w:r w:rsidRPr="00331915">
        <w:rPr>
          <w:rFonts w:ascii="Times New Roman" w:hAnsi="Times New Roman" w:cs="Times New Roman"/>
          <w:sz w:val="24"/>
          <w:szCs w:val="24"/>
        </w:rPr>
        <w:t>8.1.</w:t>
      </w:r>
      <w:r w:rsidRPr="00331915">
        <w:rPr>
          <w:rFonts w:ascii="Times New Roman" w:hAnsi="Times New Roman" w:cs="Times New Roman"/>
          <w:b/>
          <w:sz w:val="24"/>
          <w:szCs w:val="24"/>
        </w:rPr>
        <w:t xml:space="preserve"> </w:t>
      </w:r>
      <w:r w:rsidRPr="00331915">
        <w:rPr>
          <w:rFonts w:ascii="Times New Roman" w:eastAsia="Times New Roman" w:hAnsi="Times New Roman" w:cs="Times New Roman"/>
          <w:color w:val="242424"/>
          <w:sz w:val="24"/>
          <w:szCs w:val="24"/>
          <w:lang w:val="ru-RU"/>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lang w:val="ru-RU"/>
        </w:rPr>
        <w:t>Договір може бути достроково припинений за письмовою заявою будь-якої з Сторін, поданою не пізніше, ніж за 30 календарних днів до дати припинення Договору.</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8.2. </w:t>
      </w:r>
      <w:r w:rsidRPr="00331915">
        <w:rPr>
          <w:rFonts w:ascii="Times New Roman" w:eastAsia="Times New Roman" w:hAnsi="Times New Roman" w:cs="Times New Roman"/>
          <w:sz w:val="24"/>
          <w:szCs w:val="24"/>
          <w:lang w:val="ru-RU"/>
        </w:rPr>
        <w:t xml:space="preserve">Дія договору може продовжуватися </w:t>
      </w:r>
      <w:proofErr w:type="gramStart"/>
      <w:r w:rsidRPr="00331915">
        <w:rPr>
          <w:rFonts w:ascii="Times New Roman" w:eastAsia="Times New Roman" w:hAnsi="Times New Roman" w:cs="Times New Roman"/>
          <w:sz w:val="24"/>
          <w:szCs w:val="24"/>
          <w:lang w:val="ru-RU"/>
        </w:rPr>
        <w:t>на строк</w:t>
      </w:r>
      <w:proofErr w:type="gramEnd"/>
      <w:r w:rsidRPr="00331915">
        <w:rPr>
          <w:rFonts w:ascii="Times New Roman" w:eastAsia="Times New Roman" w:hAnsi="Times New Roman" w:cs="Times New Roman"/>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п.6 статті 41 Закону України «Про публічні закупівлі».</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8.3. </w:t>
      </w:r>
      <w:r w:rsidRPr="00331915">
        <w:rPr>
          <w:rFonts w:ascii="Times New Roman" w:eastAsia="Times New Roman" w:hAnsi="Times New Roman" w:cs="Times New Roman"/>
          <w:sz w:val="24"/>
          <w:szCs w:val="24"/>
          <w:lang w:val="ru-RU"/>
        </w:rPr>
        <w:t>В разі припинення чинності Договору, Замовник зобов’язаний здійснити розрахунок за фактично виконаний об’єм роботи.</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8.4. </w:t>
      </w:r>
      <w:r w:rsidRPr="00331915">
        <w:rPr>
          <w:rFonts w:ascii="Times New Roman" w:eastAsia="Times New Roman" w:hAnsi="Times New Roman" w:cs="Times New Roman"/>
          <w:sz w:val="24"/>
          <w:szCs w:val="24"/>
          <w:lang w:val="ru-RU"/>
        </w:rPr>
        <w:t>Закінчення строку даного Договору не звільняє Сторони від відповідальності за його порушення, яке мало місце під час дії цього Договору.</w:t>
      </w:r>
    </w:p>
    <w:p w:rsidR="001424D9" w:rsidRPr="00331915" w:rsidRDefault="001424D9" w:rsidP="00DA5DEF">
      <w:pPr>
        <w:pStyle w:val="24"/>
        <w:keepNext/>
        <w:keepLines/>
        <w:shd w:val="clear" w:color="auto" w:fill="auto"/>
        <w:tabs>
          <w:tab w:val="left" w:pos="0"/>
        </w:tabs>
        <w:spacing w:before="0" w:after="0" w:line="240" w:lineRule="auto"/>
        <w:rPr>
          <w:rFonts w:ascii="Times New Roman" w:hAnsi="Times New Roman" w:cs="Times New Roman"/>
          <w:sz w:val="24"/>
          <w:szCs w:val="24"/>
        </w:rPr>
      </w:pPr>
      <w:bookmarkStart w:id="17" w:name="bookmark11"/>
    </w:p>
    <w:p w:rsidR="001424D9" w:rsidRPr="00331915" w:rsidRDefault="001424D9" w:rsidP="00DA5DEF">
      <w:pPr>
        <w:pStyle w:val="210"/>
        <w:shd w:val="clear" w:color="auto" w:fill="auto"/>
        <w:spacing w:before="0" w:after="0" w:line="240" w:lineRule="auto"/>
        <w:ind w:firstLine="620"/>
        <w:jc w:val="center"/>
        <w:rPr>
          <w:b/>
          <w:sz w:val="24"/>
          <w:szCs w:val="24"/>
        </w:rPr>
      </w:pPr>
      <w:r w:rsidRPr="00331915">
        <w:rPr>
          <w:b/>
          <w:sz w:val="24"/>
          <w:szCs w:val="24"/>
          <w:lang w:val="uk-UA"/>
        </w:rPr>
        <w:t xml:space="preserve">9. </w:t>
      </w:r>
      <w:r w:rsidRPr="00331915">
        <w:rPr>
          <w:b/>
          <w:sz w:val="24"/>
          <w:szCs w:val="24"/>
        </w:rPr>
        <w:t>ПОРЯДОК ЗМІНИ УМОВ ДОГОВОРУ</w:t>
      </w:r>
      <w:bookmarkEnd w:id="17"/>
    </w:p>
    <w:p w:rsidR="001424D9" w:rsidRPr="00DA5DEF" w:rsidRDefault="00DA5DEF" w:rsidP="00DA5DEF">
      <w:pPr>
        <w:spacing w:after="0" w:line="240" w:lineRule="auto"/>
        <w:jc w:val="both"/>
        <w:rPr>
          <w:rFonts w:ascii="Times New Roman" w:eastAsia="Times New Roman" w:hAnsi="Times New Roman" w:cs="Times New Roman"/>
          <w:sz w:val="24"/>
          <w:szCs w:val="24"/>
        </w:rPr>
      </w:pPr>
      <w:bookmarkStart w:id="18" w:name="bookmark12"/>
      <w:r>
        <w:rPr>
          <w:rFonts w:ascii="Times New Roman" w:eastAsia="Times New Roman" w:hAnsi="Times New Roman" w:cs="Times New Roman"/>
          <w:sz w:val="24"/>
          <w:szCs w:val="24"/>
          <w:lang w:val="ru-RU"/>
        </w:rPr>
        <w:tab/>
      </w:r>
      <w:r w:rsidR="001424D9" w:rsidRPr="00DA5DEF">
        <w:rPr>
          <w:rFonts w:ascii="Times New Roman" w:eastAsia="Times New Roman" w:hAnsi="Times New Roman" w:cs="Times New Roman"/>
          <w:sz w:val="24"/>
          <w:szCs w:val="24"/>
          <w:lang w:val="ru-RU"/>
        </w:rPr>
        <w:t>9</w:t>
      </w:r>
      <w:r w:rsidR="001424D9" w:rsidRPr="00DA5DEF">
        <w:rPr>
          <w:rFonts w:ascii="Times New Roman" w:eastAsia="Times New Roman" w:hAnsi="Times New Roman" w:cs="Times New Roman"/>
          <w:sz w:val="24"/>
          <w:szCs w:val="24"/>
        </w:rPr>
        <w:t xml:space="preserve">.1 Зміни </w:t>
      </w:r>
      <w:proofErr w:type="gramStart"/>
      <w:r w:rsidR="001424D9" w:rsidRPr="00DA5DEF">
        <w:rPr>
          <w:rFonts w:ascii="Times New Roman" w:eastAsia="Times New Roman" w:hAnsi="Times New Roman" w:cs="Times New Roman"/>
          <w:sz w:val="24"/>
          <w:szCs w:val="24"/>
        </w:rPr>
        <w:t>до договору</w:t>
      </w:r>
      <w:proofErr w:type="gramEnd"/>
      <w:r w:rsidR="001424D9" w:rsidRPr="00DA5DEF">
        <w:rPr>
          <w:rFonts w:ascii="Times New Roman" w:eastAsia="Times New Roman" w:hAnsi="Times New Roman" w:cs="Times New Roman"/>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1424D9" w:rsidRPr="0076462A" w:rsidRDefault="00DA5DEF" w:rsidP="00DA5D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lastRenderedPageBreak/>
        <w:tab/>
      </w:r>
      <w:r w:rsidR="001424D9" w:rsidRPr="0076462A">
        <w:rPr>
          <w:rFonts w:ascii="Times New Roman" w:eastAsia="Times New Roman" w:hAnsi="Times New Roman" w:cs="Times New Roman"/>
          <w:sz w:val="24"/>
          <w:szCs w:val="24"/>
        </w:rPr>
        <w:t>9.3.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 xml:space="preserve">9.7.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w:t>
      </w:r>
      <w:r w:rsidR="001B67EC" w:rsidRPr="0076462A">
        <w:rPr>
          <w:rFonts w:ascii="Times New Roman" w:eastAsia="Times New Roman" w:hAnsi="Times New Roman" w:cs="Times New Roman"/>
          <w:sz w:val="24"/>
          <w:szCs w:val="24"/>
        </w:rPr>
        <w:t>1</w:t>
      </w:r>
      <w:r w:rsidR="001424D9" w:rsidRPr="0076462A">
        <w:rPr>
          <w:rFonts w:ascii="Times New Roman" w:eastAsia="Times New Roman" w:hAnsi="Times New Roman" w:cs="Times New Roman"/>
          <w:sz w:val="24"/>
          <w:szCs w:val="24"/>
        </w:rPr>
        <w:t>0 (десять) календарних днів до дати розірвання цього договору про закупівлю, у разі:</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424D9" w:rsidRPr="00DA5DEF"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9.9.</w:t>
      </w:r>
      <w:r w:rsidR="001424D9" w:rsidRPr="00DA5DEF">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424D9" w:rsidRPr="00331915" w:rsidRDefault="00DA5DEF" w:rsidP="00DA5D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24D9" w:rsidRPr="00DA5DEF">
        <w:rPr>
          <w:rFonts w:ascii="Times New Roman" w:eastAsia="Times New Roman" w:hAnsi="Times New Roman" w:cs="Times New Roman"/>
          <w:sz w:val="24"/>
          <w:szCs w:val="24"/>
        </w:rPr>
        <w:t>9.10. У випадках, не передбачених дійсним договором про закупівлю, Сторони керуються</w:t>
      </w:r>
      <w:r w:rsidR="001424D9" w:rsidRPr="00331915">
        <w:rPr>
          <w:rFonts w:ascii="Times New Roman" w:eastAsia="Times New Roman" w:hAnsi="Times New Roman" w:cs="Times New Roman"/>
          <w:sz w:val="24"/>
          <w:szCs w:val="24"/>
        </w:rPr>
        <w:t xml:space="preserve"> чинним законодавством України.</w:t>
      </w:r>
    </w:p>
    <w:p w:rsidR="001424D9" w:rsidRPr="00B313C7" w:rsidRDefault="001424D9" w:rsidP="00DA5DEF">
      <w:pPr>
        <w:pStyle w:val="210"/>
        <w:shd w:val="clear" w:color="auto" w:fill="auto"/>
        <w:tabs>
          <w:tab w:val="left" w:pos="284"/>
        </w:tabs>
        <w:spacing w:before="0" w:after="0" w:line="240" w:lineRule="auto"/>
        <w:jc w:val="center"/>
        <w:rPr>
          <w:b/>
          <w:sz w:val="24"/>
          <w:szCs w:val="24"/>
          <w:lang w:val="uk-UA"/>
        </w:rPr>
      </w:pPr>
      <w:r w:rsidRPr="00331915">
        <w:rPr>
          <w:b/>
          <w:sz w:val="24"/>
          <w:szCs w:val="24"/>
          <w:lang w:val="uk-UA"/>
        </w:rPr>
        <w:t xml:space="preserve">10. </w:t>
      </w:r>
      <w:r w:rsidRPr="00B313C7">
        <w:rPr>
          <w:b/>
          <w:sz w:val="24"/>
          <w:szCs w:val="24"/>
          <w:lang w:val="uk-UA"/>
        </w:rPr>
        <w:t>ІНШІ УМОВИ</w:t>
      </w:r>
      <w:bookmarkEnd w:id="18"/>
    </w:p>
    <w:p w:rsidR="001424D9" w:rsidRPr="00B313C7" w:rsidRDefault="001424D9" w:rsidP="001424D9">
      <w:pPr>
        <w:pStyle w:val="210"/>
        <w:shd w:val="clear" w:color="auto" w:fill="auto"/>
        <w:tabs>
          <w:tab w:val="left" w:pos="284"/>
        </w:tabs>
        <w:spacing w:before="0" w:after="0" w:line="274" w:lineRule="exact"/>
        <w:jc w:val="both"/>
        <w:rPr>
          <w:b/>
          <w:sz w:val="24"/>
          <w:szCs w:val="24"/>
          <w:lang w:val="uk-UA"/>
        </w:rPr>
      </w:pPr>
      <w:r w:rsidRPr="00B313C7">
        <w:rPr>
          <w:sz w:val="24"/>
          <w:szCs w:val="24"/>
          <w:lang w:val="uk-UA"/>
        </w:rPr>
        <w:tab/>
      </w:r>
      <w:r w:rsidRPr="00B313C7">
        <w:rPr>
          <w:sz w:val="24"/>
          <w:szCs w:val="24"/>
          <w:lang w:val="uk-UA"/>
        </w:rPr>
        <w:tab/>
      </w:r>
      <w:r w:rsidRPr="00331915">
        <w:rPr>
          <w:sz w:val="24"/>
          <w:szCs w:val="24"/>
          <w:lang w:val="uk-UA"/>
        </w:rPr>
        <w:t xml:space="preserve">10.1. </w:t>
      </w:r>
      <w:r w:rsidRPr="00B313C7">
        <w:rPr>
          <w:sz w:val="24"/>
          <w:szCs w:val="24"/>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424D9" w:rsidRPr="00331915" w:rsidRDefault="001424D9" w:rsidP="001424D9">
      <w:pPr>
        <w:pStyle w:val="210"/>
        <w:shd w:val="clear" w:color="auto" w:fill="auto"/>
        <w:tabs>
          <w:tab w:val="left" w:pos="284"/>
        </w:tabs>
        <w:spacing w:before="0" w:after="0" w:line="274" w:lineRule="exact"/>
        <w:jc w:val="both"/>
        <w:rPr>
          <w:b/>
          <w:sz w:val="24"/>
          <w:szCs w:val="24"/>
        </w:rPr>
      </w:pPr>
      <w:r w:rsidRPr="00B313C7">
        <w:rPr>
          <w:b/>
          <w:sz w:val="24"/>
          <w:szCs w:val="24"/>
          <w:lang w:val="uk-UA"/>
        </w:rPr>
        <w:tab/>
      </w:r>
      <w:r w:rsidRPr="00B313C7">
        <w:rPr>
          <w:b/>
          <w:sz w:val="24"/>
          <w:szCs w:val="24"/>
          <w:lang w:val="uk-UA"/>
        </w:rPr>
        <w:tab/>
      </w:r>
      <w:r w:rsidRPr="00331915">
        <w:rPr>
          <w:sz w:val="24"/>
          <w:szCs w:val="24"/>
          <w:lang w:val="uk-UA"/>
        </w:rPr>
        <w:t>10.2.</w:t>
      </w:r>
      <w:r w:rsidRPr="00331915">
        <w:rPr>
          <w:b/>
          <w:sz w:val="24"/>
          <w:szCs w:val="24"/>
          <w:lang w:val="uk-UA"/>
        </w:rPr>
        <w:t xml:space="preserve"> </w:t>
      </w:r>
      <w:r w:rsidRPr="00331915">
        <w:rPr>
          <w:sz w:val="24"/>
          <w:szCs w:val="24"/>
        </w:rPr>
        <w:t xml:space="preserve">Всі суперечки, що виникають в процесі реалізації положень цього Договору, вирішуються між Сторонами шляхом переговорів, а в разі недосягнення згоди </w:t>
      </w:r>
      <w:proofErr w:type="gramStart"/>
      <w:r w:rsidRPr="00331915">
        <w:rPr>
          <w:sz w:val="24"/>
          <w:szCs w:val="24"/>
        </w:rPr>
        <w:t>в судовому порядку</w:t>
      </w:r>
      <w:proofErr w:type="gramEnd"/>
      <w:r w:rsidRPr="00331915">
        <w:rPr>
          <w:sz w:val="24"/>
          <w:szCs w:val="24"/>
        </w:rPr>
        <w:t>, відповідно до чинного законодавства України.</w:t>
      </w:r>
    </w:p>
    <w:p w:rsidR="001424D9" w:rsidRPr="00331915" w:rsidRDefault="001424D9" w:rsidP="001424D9">
      <w:pPr>
        <w:pStyle w:val="210"/>
        <w:shd w:val="clear" w:color="auto" w:fill="auto"/>
        <w:tabs>
          <w:tab w:val="left" w:pos="284"/>
        </w:tabs>
        <w:spacing w:before="0" w:after="0" w:line="274" w:lineRule="exact"/>
        <w:jc w:val="both"/>
        <w:rPr>
          <w:b/>
          <w:sz w:val="24"/>
          <w:szCs w:val="24"/>
        </w:rPr>
      </w:pPr>
      <w:r w:rsidRPr="00331915">
        <w:rPr>
          <w:b/>
          <w:sz w:val="24"/>
          <w:szCs w:val="24"/>
        </w:rPr>
        <w:tab/>
      </w:r>
      <w:r w:rsidRPr="00331915">
        <w:rPr>
          <w:b/>
          <w:sz w:val="24"/>
          <w:szCs w:val="24"/>
        </w:rPr>
        <w:tab/>
      </w:r>
      <w:r w:rsidRPr="00331915">
        <w:rPr>
          <w:sz w:val="24"/>
          <w:szCs w:val="24"/>
          <w:lang w:val="uk-UA"/>
        </w:rPr>
        <w:t>10.3.</w:t>
      </w:r>
      <w:r w:rsidRPr="00331915">
        <w:rPr>
          <w:b/>
          <w:sz w:val="24"/>
          <w:szCs w:val="24"/>
          <w:lang w:val="uk-UA"/>
        </w:rPr>
        <w:t xml:space="preserve"> </w:t>
      </w:r>
      <w:r w:rsidRPr="00331915">
        <w:rPr>
          <w:sz w:val="24"/>
          <w:szCs w:val="24"/>
        </w:rPr>
        <w:t>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1424D9" w:rsidRPr="00331915" w:rsidRDefault="001424D9" w:rsidP="001424D9">
      <w:pPr>
        <w:ind w:firstLine="700"/>
        <w:jc w:val="center"/>
        <w:rPr>
          <w:rFonts w:ascii="Times New Roman" w:hAnsi="Times New Roman" w:cs="Times New Roman"/>
          <w:sz w:val="24"/>
          <w:szCs w:val="24"/>
          <w:lang w:eastAsia="ru-RU"/>
        </w:rPr>
      </w:pPr>
      <w:r w:rsidRPr="00331915">
        <w:rPr>
          <w:rFonts w:ascii="Times New Roman" w:hAnsi="Times New Roman" w:cs="Times New Roman"/>
          <w:b/>
          <w:bCs/>
          <w:sz w:val="24"/>
          <w:szCs w:val="24"/>
          <w:lang w:eastAsia="ru-RU"/>
        </w:rPr>
        <w:t>11. ОПЕРАТИВНО-ГОСПОДАРСЬКІ САНКЦІЇ</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b/>
          <w:bCs/>
          <w:sz w:val="24"/>
          <w:szCs w:val="24"/>
          <w:lang w:eastAsia="ru-RU"/>
        </w:rPr>
        <w:tab/>
      </w:r>
      <w:r w:rsidRPr="00331915">
        <w:rPr>
          <w:rFonts w:ascii="Times New Roman" w:hAnsi="Times New Roman" w:cs="Times New Roman"/>
          <w:bCs/>
          <w:sz w:val="24"/>
          <w:szCs w:val="24"/>
          <w:lang w:eastAsia="ru-RU"/>
        </w:rPr>
        <w:t xml:space="preserve">11.1. </w:t>
      </w:r>
      <w:r w:rsidRPr="00331915">
        <w:rPr>
          <w:rFonts w:ascii="Times New Roman" w:hAnsi="Times New Roman" w:cs="Times New Roman"/>
          <w:sz w:val="24"/>
          <w:szCs w:val="24"/>
          <w:lang w:eastAsia="ru-RU"/>
        </w:rPr>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w:t>
      </w:r>
      <w:r w:rsidRPr="00331915">
        <w:rPr>
          <w:rFonts w:ascii="Times New Roman" w:hAnsi="Times New Roman" w:cs="Times New Roman"/>
          <w:sz w:val="24"/>
          <w:szCs w:val="24"/>
          <w:lang w:eastAsia="ru-RU"/>
        </w:rPr>
        <w:lastRenderedPageBreak/>
        <w:t>із стороною, яка порушує зобов’язання (пункт 4 частини першої статті 236 Господарського кодексу України).</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bCs/>
          <w:sz w:val="24"/>
          <w:szCs w:val="24"/>
          <w:lang w:eastAsia="ru-RU"/>
        </w:rPr>
        <w:tab/>
        <w:t>11.2.</w:t>
      </w:r>
      <w:r w:rsidRPr="00331915">
        <w:rPr>
          <w:rFonts w:ascii="Times New Roman" w:hAnsi="Times New Roman" w:cs="Times New Roman"/>
          <w:sz w:val="24"/>
          <w:szCs w:val="24"/>
          <w:lang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Виконавцем своїх зобов’язань перед Замовником в частині, що стосується:</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якості наданих послуг;</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розірвання аналогічного за своєю природою Договору з Замовником у разі прострочення строку надання послуг;</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розірвання аналогічного за своєю природою Договору з Замовником у разі прострочення строку усунення дефектів.</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sz w:val="24"/>
          <w:szCs w:val="24"/>
          <w:lang w:eastAsia="ru-RU"/>
        </w:rPr>
        <w:tab/>
        <w:t>11.3.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sz w:val="24"/>
          <w:szCs w:val="24"/>
          <w:lang w:eastAsia="ru-RU"/>
        </w:rPr>
        <w:tab/>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1424D9" w:rsidRPr="00331915" w:rsidRDefault="001424D9" w:rsidP="00DA5DEF">
      <w:pPr>
        <w:spacing w:after="0"/>
        <w:ind w:left="57"/>
        <w:jc w:val="center"/>
        <w:rPr>
          <w:rFonts w:ascii="Times New Roman" w:hAnsi="Times New Roman" w:cs="Times New Roman"/>
          <w:b/>
          <w:sz w:val="24"/>
          <w:szCs w:val="24"/>
        </w:rPr>
      </w:pPr>
      <w:r w:rsidRPr="00331915">
        <w:rPr>
          <w:rFonts w:ascii="Times New Roman" w:hAnsi="Times New Roman" w:cs="Times New Roman"/>
          <w:b/>
          <w:sz w:val="24"/>
          <w:szCs w:val="24"/>
        </w:rPr>
        <w:t>12 . АНТИКОРУПЦІЙНЕ ЗАСТЕРЕЖЕННЯ</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w:t>
      </w:r>
      <w:r w:rsidRPr="00331915">
        <w:rPr>
          <w:rFonts w:ascii="Times New Roman" w:hAnsi="Times New Roman" w:cs="Times New Roman"/>
          <w:sz w:val="24"/>
          <w:szCs w:val="24"/>
        </w:rPr>
        <w:lastRenderedPageBreak/>
        <w:t xml:space="preserve">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424D9" w:rsidRPr="00331915" w:rsidRDefault="001424D9" w:rsidP="001424D9">
      <w:pPr>
        <w:pStyle w:val="210"/>
        <w:shd w:val="clear" w:color="auto" w:fill="auto"/>
        <w:tabs>
          <w:tab w:val="left" w:pos="1172"/>
        </w:tabs>
        <w:spacing w:before="0" w:after="0" w:line="274" w:lineRule="exact"/>
        <w:ind w:left="620"/>
        <w:jc w:val="center"/>
        <w:rPr>
          <w:b/>
          <w:sz w:val="24"/>
          <w:szCs w:val="24"/>
        </w:rPr>
      </w:pPr>
      <w:r w:rsidRPr="00331915">
        <w:rPr>
          <w:b/>
          <w:sz w:val="24"/>
          <w:szCs w:val="24"/>
        </w:rPr>
        <w:t xml:space="preserve">13. Додатки </w:t>
      </w:r>
      <w:proofErr w:type="gramStart"/>
      <w:r w:rsidRPr="00331915">
        <w:rPr>
          <w:b/>
          <w:sz w:val="24"/>
          <w:szCs w:val="24"/>
        </w:rPr>
        <w:t>до договору</w:t>
      </w:r>
      <w:proofErr w:type="gramEnd"/>
    </w:p>
    <w:p w:rsidR="001424D9" w:rsidRDefault="001424D9" w:rsidP="001424D9">
      <w:pPr>
        <w:pStyle w:val="210"/>
        <w:shd w:val="clear" w:color="auto" w:fill="auto"/>
        <w:tabs>
          <w:tab w:val="left" w:pos="1172"/>
        </w:tabs>
        <w:spacing w:before="0" w:after="0" w:line="274" w:lineRule="exact"/>
        <w:ind w:left="620"/>
        <w:jc w:val="both"/>
        <w:rPr>
          <w:sz w:val="24"/>
          <w:szCs w:val="24"/>
        </w:rPr>
      </w:pPr>
      <w:r w:rsidRPr="00331915">
        <w:rPr>
          <w:sz w:val="24"/>
          <w:szCs w:val="24"/>
        </w:rPr>
        <w:t xml:space="preserve">13.1. Додаток 1 – специфікація </w:t>
      </w:r>
      <w:proofErr w:type="gramStart"/>
      <w:r w:rsidRPr="00331915">
        <w:rPr>
          <w:sz w:val="24"/>
          <w:szCs w:val="24"/>
        </w:rPr>
        <w:t>до договору</w:t>
      </w:r>
      <w:proofErr w:type="gramEnd"/>
      <w:r w:rsidRPr="00331915">
        <w:rPr>
          <w:sz w:val="24"/>
          <w:szCs w:val="24"/>
        </w:rPr>
        <w:t>.</w:t>
      </w:r>
    </w:p>
    <w:p w:rsidR="001B67EC" w:rsidRPr="00331915" w:rsidRDefault="001B67EC" w:rsidP="001424D9">
      <w:pPr>
        <w:pStyle w:val="210"/>
        <w:shd w:val="clear" w:color="auto" w:fill="auto"/>
        <w:tabs>
          <w:tab w:val="left" w:pos="1172"/>
        </w:tabs>
        <w:spacing w:before="0" w:after="0" w:line="274" w:lineRule="exact"/>
        <w:ind w:left="620"/>
        <w:jc w:val="both"/>
        <w:rPr>
          <w:sz w:val="24"/>
          <w:szCs w:val="24"/>
        </w:rPr>
      </w:pPr>
    </w:p>
    <w:p w:rsidR="001424D9" w:rsidRPr="00331915" w:rsidRDefault="001424D9" w:rsidP="001424D9">
      <w:pPr>
        <w:pStyle w:val="24"/>
        <w:keepNext/>
        <w:keepLines/>
        <w:shd w:val="clear" w:color="auto" w:fill="auto"/>
        <w:tabs>
          <w:tab w:val="left" w:pos="1834"/>
        </w:tabs>
        <w:spacing w:before="0" w:after="236" w:line="240" w:lineRule="exact"/>
        <w:jc w:val="center"/>
        <w:rPr>
          <w:rFonts w:ascii="Times New Roman" w:hAnsi="Times New Roman" w:cs="Times New Roman"/>
          <w:sz w:val="24"/>
          <w:szCs w:val="24"/>
        </w:rPr>
      </w:pPr>
      <w:bookmarkStart w:id="19" w:name="bookmark13"/>
      <w:r w:rsidRPr="00331915">
        <w:rPr>
          <w:rFonts w:ascii="Times New Roman" w:hAnsi="Times New Roman" w:cs="Times New Roman"/>
          <w:sz w:val="24"/>
          <w:szCs w:val="24"/>
        </w:rPr>
        <w:t>14. ЮРИДИЧНІ АДРЕСИ, РЕКВІЗИТИ та ПІДПИСИ СТОРІН</w:t>
      </w:r>
      <w:bookmarkEnd w:id="19"/>
    </w:p>
    <w:p w:rsidR="001424D9" w:rsidRPr="00331915" w:rsidRDefault="001424D9" w:rsidP="001424D9">
      <w:pPr>
        <w:pStyle w:val="61"/>
        <w:shd w:val="clear" w:color="auto" w:fill="auto"/>
        <w:tabs>
          <w:tab w:val="left" w:pos="6312"/>
        </w:tabs>
        <w:spacing w:before="0"/>
        <w:rPr>
          <w:rFonts w:ascii="Times New Roman" w:hAnsi="Times New Roman" w:cs="Times New Roman"/>
          <w:sz w:val="24"/>
          <w:szCs w:val="24"/>
        </w:rPr>
      </w:pPr>
      <w:r w:rsidRPr="00331915">
        <w:rPr>
          <w:rFonts w:ascii="Times New Roman" w:hAnsi="Times New Roman" w:cs="Times New Roman"/>
          <w:sz w:val="24"/>
          <w:szCs w:val="24"/>
        </w:rPr>
        <w:t>ЗАМОВНИК:</w:t>
      </w:r>
      <w:r w:rsidRPr="00331915">
        <w:rPr>
          <w:rFonts w:ascii="Times New Roman" w:hAnsi="Times New Roman" w:cs="Times New Roman"/>
          <w:sz w:val="24"/>
          <w:szCs w:val="24"/>
        </w:rPr>
        <w:tab/>
        <w:t>ВИКОНАВЕЦЬ:</w:t>
      </w: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 xml:space="preserve"> </w:t>
      </w:r>
    </w:p>
    <w:p w:rsidR="001424D9" w:rsidRPr="00331915" w:rsidRDefault="001424D9" w:rsidP="001424D9">
      <w:pPr>
        <w:pStyle w:val="210"/>
        <w:shd w:val="clear" w:color="auto" w:fill="auto"/>
        <w:spacing w:before="0" w:after="0" w:line="240" w:lineRule="exact"/>
        <w:jc w:val="left"/>
        <w:rPr>
          <w:sz w:val="24"/>
          <w:szCs w:val="24"/>
          <w:lang w:val="uk-UA" w:eastAsia="ru-RU"/>
        </w:rPr>
      </w:pPr>
      <w:r w:rsidRPr="00331915">
        <w:rPr>
          <w:sz w:val="24"/>
          <w:szCs w:val="24"/>
          <w:lang w:val="uk-UA"/>
        </w:rPr>
        <w:t xml:space="preserve">      П</w:t>
      </w:r>
      <w:r w:rsidRPr="00331915">
        <w:rPr>
          <w:sz w:val="24"/>
          <w:szCs w:val="24"/>
        </w:rPr>
        <w:t>ідпис</w:t>
      </w:r>
      <w:r w:rsidRPr="00331915">
        <w:rPr>
          <w:sz w:val="24"/>
          <w:szCs w:val="24"/>
          <w:lang w:val="uk-UA"/>
        </w:rPr>
        <w:t xml:space="preserve">, печатка </w:t>
      </w:r>
      <w:r w:rsidRPr="00331915">
        <w:rPr>
          <w:sz w:val="24"/>
          <w:szCs w:val="24"/>
          <w:lang w:val="uk-UA"/>
        </w:rPr>
        <w:tab/>
      </w:r>
      <w:r w:rsidRPr="00331915">
        <w:rPr>
          <w:sz w:val="24"/>
          <w:szCs w:val="24"/>
          <w:lang w:val="uk-UA"/>
        </w:rPr>
        <w:tab/>
      </w:r>
      <w:r w:rsidRPr="00331915">
        <w:rPr>
          <w:sz w:val="24"/>
          <w:szCs w:val="24"/>
          <w:lang w:val="uk-UA"/>
        </w:rPr>
        <w:tab/>
        <w:t xml:space="preserve">                                                   </w:t>
      </w:r>
      <w:r w:rsidRPr="00331915">
        <w:rPr>
          <w:sz w:val="24"/>
          <w:szCs w:val="24"/>
          <w:lang w:val="uk-UA"/>
        </w:rPr>
        <w:tab/>
        <w:t>П</w:t>
      </w:r>
      <w:r w:rsidRPr="00331915">
        <w:rPr>
          <w:sz w:val="24"/>
          <w:szCs w:val="24"/>
        </w:rPr>
        <w:t>ідпис</w:t>
      </w:r>
      <w:r w:rsidRPr="00331915">
        <w:rPr>
          <w:sz w:val="24"/>
          <w:szCs w:val="24"/>
          <w:lang w:val="uk-UA"/>
        </w:rPr>
        <w:t xml:space="preserve">, печатка </w:t>
      </w:r>
    </w:p>
    <w:p w:rsidR="001424D9" w:rsidRPr="00331915" w:rsidRDefault="001424D9" w:rsidP="001424D9">
      <w:pPr>
        <w:pStyle w:val="210"/>
        <w:shd w:val="clear" w:color="auto" w:fill="auto"/>
        <w:spacing w:before="0" w:after="0" w:line="240" w:lineRule="exact"/>
        <w:ind w:left="2440"/>
        <w:jc w:val="left"/>
        <w:rPr>
          <w:sz w:val="24"/>
          <w:szCs w:val="24"/>
          <w:lang w:val="uk-UA"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Default="001424D9"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424D9" w:rsidRPr="001B67EC" w:rsidRDefault="001424D9" w:rsidP="001424D9">
      <w:pPr>
        <w:pStyle w:val="210"/>
        <w:shd w:val="clear" w:color="auto" w:fill="auto"/>
        <w:spacing w:before="0" w:after="0" w:line="240" w:lineRule="exact"/>
        <w:ind w:left="2440"/>
        <w:jc w:val="left"/>
        <w:rPr>
          <w:b/>
          <w:sz w:val="24"/>
          <w:szCs w:val="24"/>
          <w:lang w:eastAsia="ru-RU"/>
        </w:rPr>
      </w:pP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1B67EC">
        <w:rPr>
          <w:b/>
          <w:sz w:val="24"/>
          <w:szCs w:val="24"/>
          <w:lang w:eastAsia="ru-RU"/>
        </w:rPr>
        <w:t>Додаток 1</w:t>
      </w:r>
    </w:p>
    <w:p w:rsidR="001424D9" w:rsidRPr="001B67EC" w:rsidRDefault="001424D9" w:rsidP="001424D9">
      <w:pPr>
        <w:pStyle w:val="210"/>
        <w:shd w:val="clear" w:color="auto" w:fill="auto"/>
        <w:spacing w:before="0" w:after="0" w:line="240" w:lineRule="exact"/>
        <w:ind w:left="2440"/>
        <w:jc w:val="left"/>
        <w:rPr>
          <w:b/>
          <w:sz w:val="24"/>
          <w:szCs w:val="24"/>
          <w:lang w:eastAsia="ru-RU"/>
        </w:rPr>
      </w:pPr>
      <w:r w:rsidRPr="001B67EC">
        <w:rPr>
          <w:b/>
          <w:sz w:val="24"/>
          <w:szCs w:val="24"/>
          <w:lang w:eastAsia="ru-RU"/>
        </w:rPr>
        <w:tab/>
      </w:r>
      <w:r w:rsidRPr="001B67EC">
        <w:rPr>
          <w:b/>
          <w:sz w:val="24"/>
          <w:szCs w:val="24"/>
          <w:lang w:eastAsia="ru-RU"/>
        </w:rPr>
        <w:tab/>
      </w:r>
      <w:r w:rsidRPr="001B67EC">
        <w:rPr>
          <w:b/>
          <w:sz w:val="24"/>
          <w:szCs w:val="24"/>
          <w:lang w:eastAsia="ru-RU"/>
        </w:rPr>
        <w:tab/>
      </w:r>
      <w:r w:rsidRPr="001B67EC">
        <w:rPr>
          <w:b/>
          <w:sz w:val="24"/>
          <w:szCs w:val="24"/>
          <w:lang w:eastAsia="ru-RU"/>
        </w:rPr>
        <w:tab/>
      </w:r>
      <w:r w:rsidRPr="001B67EC">
        <w:rPr>
          <w:b/>
          <w:sz w:val="24"/>
          <w:szCs w:val="24"/>
          <w:lang w:eastAsia="ru-RU"/>
        </w:rPr>
        <w:tab/>
      </w:r>
      <w:proofErr w:type="gramStart"/>
      <w:r w:rsidRPr="001B67EC">
        <w:rPr>
          <w:b/>
          <w:sz w:val="24"/>
          <w:szCs w:val="24"/>
          <w:lang w:eastAsia="ru-RU"/>
        </w:rPr>
        <w:t>до договору</w:t>
      </w:r>
      <w:proofErr w:type="gramEnd"/>
      <w:r w:rsidRPr="001B67EC">
        <w:rPr>
          <w:b/>
          <w:sz w:val="24"/>
          <w:szCs w:val="24"/>
          <w:lang w:eastAsia="ru-RU"/>
        </w:rPr>
        <w:t xml:space="preserve"> № _____ </w:t>
      </w:r>
      <w:r w:rsidR="00331915" w:rsidRPr="001B67EC">
        <w:rPr>
          <w:b/>
          <w:sz w:val="24"/>
          <w:szCs w:val="24"/>
          <w:lang w:val="uk-UA" w:eastAsia="ru-RU"/>
        </w:rPr>
        <w:t xml:space="preserve">                             </w:t>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Pr="001B67EC">
        <w:rPr>
          <w:b/>
          <w:sz w:val="24"/>
          <w:szCs w:val="24"/>
          <w:lang w:eastAsia="ru-RU"/>
        </w:rPr>
        <w:t>від_______________</w:t>
      </w: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jc w:val="center"/>
        <w:rPr>
          <w:sz w:val="24"/>
          <w:szCs w:val="24"/>
          <w:lang w:eastAsia="ru-RU"/>
        </w:rPr>
      </w:pPr>
      <w:r w:rsidRPr="00331915">
        <w:rPr>
          <w:sz w:val="24"/>
          <w:szCs w:val="24"/>
          <w:lang w:eastAsia="ru-RU"/>
        </w:rPr>
        <w:t>Специфікація</w:t>
      </w:r>
    </w:p>
    <w:p w:rsidR="001424D9" w:rsidRPr="00331915" w:rsidRDefault="001424D9" w:rsidP="001424D9">
      <w:pPr>
        <w:pStyle w:val="210"/>
        <w:shd w:val="clear" w:color="auto" w:fill="auto"/>
        <w:spacing w:before="0" w:after="0" w:line="240" w:lineRule="exact"/>
        <w:ind w:left="2440"/>
        <w:jc w:val="center"/>
        <w:rPr>
          <w:sz w:val="24"/>
          <w:szCs w:val="24"/>
          <w:lang w:eastAsia="ru-RU"/>
        </w:rPr>
      </w:pPr>
    </w:p>
    <w:p w:rsidR="001424D9" w:rsidRPr="00331915" w:rsidRDefault="001424D9" w:rsidP="001424D9">
      <w:pPr>
        <w:pStyle w:val="210"/>
        <w:shd w:val="clear" w:color="auto" w:fill="auto"/>
        <w:spacing w:before="0" w:after="0" w:line="240" w:lineRule="exact"/>
        <w:ind w:left="2440"/>
        <w:jc w:val="center"/>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Перелік робіт/послуг, що були виконані на автомобілі _</w:t>
      </w: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1424D9" w:rsidRPr="00331915" w:rsidTr="001424D9">
        <w:tc>
          <w:tcPr>
            <w:tcW w:w="1526"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 роб. позиції</w:t>
            </w:r>
          </w:p>
        </w:tc>
        <w:tc>
          <w:tcPr>
            <w:tcW w:w="2250"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Назва роботи</w:t>
            </w:r>
          </w:p>
        </w:tc>
        <w:tc>
          <w:tcPr>
            <w:tcW w:w="1342"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К-ть</w:t>
            </w:r>
          </w:p>
        </w:tc>
        <w:tc>
          <w:tcPr>
            <w:tcW w:w="1347"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КР</w:t>
            </w:r>
          </w:p>
        </w:tc>
        <w:tc>
          <w:tcPr>
            <w:tcW w:w="1324"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Ціна без ПДВ, грн.</w:t>
            </w:r>
          </w:p>
        </w:tc>
        <w:tc>
          <w:tcPr>
            <w:tcW w:w="1434"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Сума без ПДВ, грн.</w:t>
            </w: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Підсумок робіт:</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ПДВ</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Разом з ПДВ</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bl>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Сума прописом:</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 xml:space="preserve"> Складові частини (матеріали)</w:t>
      </w:r>
    </w:p>
    <w:p w:rsidR="001424D9" w:rsidRPr="00331915" w:rsidRDefault="001424D9" w:rsidP="001424D9">
      <w:pPr>
        <w:pStyle w:val="210"/>
        <w:shd w:val="clear" w:color="auto" w:fill="auto"/>
        <w:spacing w:before="0" w:after="0" w:line="240" w:lineRule="exact"/>
        <w:jc w:val="left"/>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918"/>
        <w:gridCol w:w="2571"/>
        <w:gridCol w:w="1273"/>
        <w:gridCol w:w="923"/>
        <w:gridCol w:w="1076"/>
        <w:gridCol w:w="1218"/>
        <w:gridCol w:w="1121"/>
      </w:tblGrid>
      <w:tr w:rsidR="00B313C7" w:rsidRPr="00331915" w:rsidTr="00A71B9A">
        <w:tc>
          <w:tcPr>
            <w:tcW w:w="528"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w:t>
            </w:r>
          </w:p>
        </w:tc>
        <w:tc>
          <w:tcPr>
            <w:tcW w:w="918"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Шифр</w:t>
            </w:r>
          </w:p>
        </w:tc>
        <w:tc>
          <w:tcPr>
            <w:tcW w:w="2571"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Назва деталі (матеріалу)</w:t>
            </w:r>
          </w:p>
        </w:tc>
        <w:tc>
          <w:tcPr>
            <w:tcW w:w="1273" w:type="dxa"/>
          </w:tcPr>
          <w:p w:rsidR="00B313C7" w:rsidRPr="00B313C7" w:rsidRDefault="00B313C7" w:rsidP="001424D9">
            <w:pPr>
              <w:pStyle w:val="210"/>
              <w:shd w:val="clear" w:color="auto" w:fill="auto"/>
              <w:spacing w:before="0" w:after="0" w:line="240" w:lineRule="exact"/>
              <w:jc w:val="center"/>
              <w:rPr>
                <w:b/>
                <w:sz w:val="24"/>
                <w:szCs w:val="24"/>
                <w:lang w:val="uk-UA" w:eastAsia="ru-RU"/>
              </w:rPr>
            </w:pPr>
            <w:r>
              <w:rPr>
                <w:b/>
                <w:sz w:val="24"/>
                <w:szCs w:val="24"/>
                <w:lang w:val="uk-UA" w:eastAsia="ru-RU"/>
              </w:rPr>
              <w:t>Країна виробник</w:t>
            </w:r>
          </w:p>
        </w:tc>
        <w:tc>
          <w:tcPr>
            <w:tcW w:w="923"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К-ть</w:t>
            </w:r>
          </w:p>
        </w:tc>
        <w:tc>
          <w:tcPr>
            <w:tcW w:w="1076"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Од.вим.</w:t>
            </w:r>
          </w:p>
        </w:tc>
        <w:tc>
          <w:tcPr>
            <w:tcW w:w="1218"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Ціна без ПДВ, грн.</w:t>
            </w:r>
          </w:p>
        </w:tc>
        <w:tc>
          <w:tcPr>
            <w:tcW w:w="1121"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Сума без ПДВ, грн.</w:t>
            </w:r>
          </w:p>
        </w:tc>
      </w:tr>
      <w:tr w:rsidR="00B313C7" w:rsidRPr="00331915" w:rsidTr="00A71B9A">
        <w:tc>
          <w:tcPr>
            <w:tcW w:w="52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571"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3"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23"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21"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r w:rsidR="00B313C7" w:rsidRPr="00331915" w:rsidTr="00A71B9A">
        <w:tc>
          <w:tcPr>
            <w:tcW w:w="52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571"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3"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23"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21"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r w:rsidR="00B313C7" w:rsidRPr="00331915" w:rsidTr="00A71B9A">
        <w:tc>
          <w:tcPr>
            <w:tcW w:w="52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571"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3"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23"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21"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r w:rsidR="00B313C7" w:rsidRPr="00331915" w:rsidTr="00A71B9A">
        <w:tc>
          <w:tcPr>
            <w:tcW w:w="52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571"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3"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23"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21"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r w:rsidR="00A71B9A" w:rsidRPr="00331915" w:rsidTr="00A71B9A">
        <w:tc>
          <w:tcPr>
            <w:tcW w:w="528" w:type="dxa"/>
          </w:tcPr>
          <w:p w:rsidR="00A71B9A" w:rsidRPr="00331915" w:rsidRDefault="00A71B9A" w:rsidP="00A71B9A">
            <w:pPr>
              <w:pStyle w:val="210"/>
              <w:shd w:val="clear" w:color="auto" w:fill="auto"/>
              <w:spacing w:before="0" w:after="0" w:line="240" w:lineRule="exact"/>
              <w:jc w:val="left"/>
              <w:rPr>
                <w:sz w:val="24"/>
                <w:szCs w:val="24"/>
                <w:lang w:eastAsia="ru-RU"/>
              </w:rPr>
            </w:pPr>
          </w:p>
        </w:tc>
        <w:tc>
          <w:tcPr>
            <w:tcW w:w="918" w:type="dxa"/>
          </w:tcPr>
          <w:p w:rsidR="00A71B9A" w:rsidRPr="00331915" w:rsidRDefault="00A71B9A" w:rsidP="00A71B9A">
            <w:pPr>
              <w:pStyle w:val="210"/>
              <w:shd w:val="clear" w:color="auto" w:fill="auto"/>
              <w:spacing w:before="0" w:after="0" w:line="240" w:lineRule="exact"/>
              <w:jc w:val="left"/>
              <w:rPr>
                <w:sz w:val="24"/>
                <w:szCs w:val="24"/>
                <w:lang w:eastAsia="ru-RU"/>
              </w:rPr>
            </w:pPr>
          </w:p>
        </w:tc>
        <w:tc>
          <w:tcPr>
            <w:tcW w:w="2571" w:type="dxa"/>
          </w:tcPr>
          <w:p w:rsidR="00A71B9A" w:rsidRPr="00331915" w:rsidRDefault="00A71B9A" w:rsidP="00A71B9A">
            <w:pPr>
              <w:pStyle w:val="210"/>
              <w:shd w:val="clear" w:color="auto" w:fill="auto"/>
              <w:spacing w:before="0" w:after="0" w:line="240" w:lineRule="exact"/>
              <w:jc w:val="left"/>
              <w:rPr>
                <w:sz w:val="24"/>
                <w:szCs w:val="24"/>
                <w:lang w:eastAsia="ru-RU"/>
              </w:rPr>
            </w:pPr>
            <w:r w:rsidRPr="00331915">
              <w:rPr>
                <w:sz w:val="24"/>
                <w:szCs w:val="24"/>
                <w:lang w:eastAsia="ru-RU"/>
              </w:rPr>
              <w:t>Підсумок матеіралів:</w:t>
            </w:r>
          </w:p>
        </w:tc>
        <w:tc>
          <w:tcPr>
            <w:tcW w:w="1273" w:type="dxa"/>
          </w:tcPr>
          <w:p w:rsidR="00A71B9A" w:rsidRPr="00331915" w:rsidRDefault="00A71B9A" w:rsidP="00A71B9A">
            <w:pPr>
              <w:pStyle w:val="210"/>
              <w:shd w:val="clear" w:color="auto" w:fill="auto"/>
              <w:spacing w:before="0" w:after="0" w:line="240" w:lineRule="exact"/>
              <w:jc w:val="left"/>
              <w:rPr>
                <w:sz w:val="24"/>
                <w:szCs w:val="24"/>
                <w:lang w:eastAsia="ru-RU"/>
              </w:rPr>
            </w:pPr>
          </w:p>
        </w:tc>
        <w:tc>
          <w:tcPr>
            <w:tcW w:w="923" w:type="dxa"/>
          </w:tcPr>
          <w:p w:rsidR="00A71B9A" w:rsidRPr="00331915" w:rsidRDefault="00A71B9A" w:rsidP="00A71B9A">
            <w:pPr>
              <w:pStyle w:val="210"/>
              <w:shd w:val="clear" w:color="auto" w:fill="auto"/>
              <w:spacing w:before="0" w:after="0" w:line="240" w:lineRule="exact"/>
              <w:jc w:val="left"/>
              <w:rPr>
                <w:sz w:val="24"/>
                <w:szCs w:val="24"/>
                <w:lang w:eastAsia="ru-RU"/>
              </w:rPr>
            </w:pPr>
          </w:p>
        </w:tc>
        <w:tc>
          <w:tcPr>
            <w:tcW w:w="1076" w:type="dxa"/>
          </w:tcPr>
          <w:p w:rsidR="00A71B9A" w:rsidRPr="00331915" w:rsidRDefault="00A71B9A" w:rsidP="00A71B9A">
            <w:pPr>
              <w:pStyle w:val="210"/>
              <w:shd w:val="clear" w:color="auto" w:fill="auto"/>
              <w:spacing w:before="0" w:after="0" w:line="240" w:lineRule="exact"/>
              <w:jc w:val="left"/>
              <w:rPr>
                <w:sz w:val="24"/>
                <w:szCs w:val="24"/>
                <w:lang w:eastAsia="ru-RU"/>
              </w:rPr>
            </w:pPr>
          </w:p>
        </w:tc>
        <w:tc>
          <w:tcPr>
            <w:tcW w:w="1218" w:type="dxa"/>
          </w:tcPr>
          <w:p w:rsidR="00A71B9A" w:rsidRPr="00331915" w:rsidRDefault="00A71B9A" w:rsidP="00A71B9A">
            <w:pPr>
              <w:pStyle w:val="210"/>
              <w:shd w:val="clear" w:color="auto" w:fill="auto"/>
              <w:spacing w:before="0" w:after="0" w:line="240" w:lineRule="exact"/>
              <w:jc w:val="left"/>
              <w:rPr>
                <w:sz w:val="24"/>
                <w:szCs w:val="24"/>
                <w:lang w:eastAsia="ru-RU"/>
              </w:rPr>
            </w:pPr>
          </w:p>
        </w:tc>
        <w:tc>
          <w:tcPr>
            <w:tcW w:w="1121" w:type="dxa"/>
          </w:tcPr>
          <w:p w:rsidR="00A71B9A" w:rsidRPr="00331915" w:rsidRDefault="00A71B9A" w:rsidP="00A71B9A">
            <w:pPr>
              <w:pStyle w:val="210"/>
              <w:shd w:val="clear" w:color="auto" w:fill="auto"/>
              <w:spacing w:before="0" w:after="0" w:line="240" w:lineRule="exact"/>
              <w:jc w:val="left"/>
              <w:rPr>
                <w:sz w:val="24"/>
                <w:szCs w:val="24"/>
                <w:lang w:eastAsia="ru-RU"/>
              </w:rPr>
            </w:pPr>
          </w:p>
        </w:tc>
      </w:tr>
    </w:tbl>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Сума прописом:</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 xml:space="preserve">ЗАГАЛЬНА ВАРТІСТЬ СТАНОВИТЬ: </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61"/>
        <w:shd w:val="clear" w:color="auto" w:fill="auto"/>
        <w:tabs>
          <w:tab w:val="left" w:pos="6312"/>
        </w:tabs>
        <w:spacing w:before="0"/>
        <w:rPr>
          <w:rFonts w:ascii="Times New Roman" w:hAnsi="Times New Roman" w:cs="Times New Roman"/>
          <w:sz w:val="24"/>
          <w:szCs w:val="24"/>
        </w:rPr>
      </w:pPr>
      <w:r w:rsidRPr="00331915">
        <w:rPr>
          <w:rFonts w:ascii="Times New Roman" w:hAnsi="Times New Roman" w:cs="Times New Roman"/>
          <w:sz w:val="24"/>
          <w:szCs w:val="24"/>
        </w:rPr>
        <w:t>ЗАМОВНИК:</w:t>
      </w:r>
      <w:r w:rsidRPr="00331915">
        <w:rPr>
          <w:rFonts w:ascii="Times New Roman" w:hAnsi="Times New Roman" w:cs="Times New Roman"/>
          <w:sz w:val="24"/>
          <w:szCs w:val="24"/>
        </w:rPr>
        <w:tab/>
        <w:t>ВИКОНАВЕЦЬ:</w:t>
      </w: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Default="001424D9"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A71B9A" w:rsidRDefault="00A71B9A" w:rsidP="001424D9">
      <w:pPr>
        <w:pStyle w:val="210"/>
        <w:shd w:val="clear" w:color="auto" w:fill="auto"/>
        <w:spacing w:before="0" w:after="0" w:line="240" w:lineRule="exact"/>
        <w:ind w:left="2440"/>
        <w:jc w:val="left"/>
        <w:rPr>
          <w:lang w:val="uk-UA"/>
        </w:rPr>
      </w:pPr>
    </w:p>
    <w:p w:rsidR="00A71B9A" w:rsidRDefault="00A71B9A" w:rsidP="001424D9">
      <w:pPr>
        <w:pStyle w:val="210"/>
        <w:shd w:val="clear" w:color="auto" w:fill="auto"/>
        <w:spacing w:before="0" w:after="0" w:line="240" w:lineRule="exact"/>
        <w:ind w:left="2440"/>
        <w:jc w:val="left"/>
        <w:rPr>
          <w:lang w:val="uk-UA"/>
        </w:rPr>
      </w:pPr>
    </w:p>
    <w:p w:rsidR="00A71B9A" w:rsidRDefault="00A71B9A" w:rsidP="001424D9">
      <w:pPr>
        <w:pStyle w:val="210"/>
        <w:shd w:val="clear" w:color="auto" w:fill="auto"/>
        <w:spacing w:before="0" w:after="0" w:line="240" w:lineRule="exact"/>
        <w:ind w:left="2440"/>
        <w:jc w:val="left"/>
        <w:rPr>
          <w:lang w:val="uk-UA"/>
        </w:rPr>
      </w:pPr>
    </w:p>
    <w:p w:rsidR="00A71B9A" w:rsidRDefault="00A71B9A" w:rsidP="001424D9">
      <w:pPr>
        <w:pStyle w:val="210"/>
        <w:shd w:val="clear" w:color="auto" w:fill="auto"/>
        <w:spacing w:before="0" w:after="0" w:line="240" w:lineRule="exact"/>
        <w:ind w:left="2440"/>
        <w:jc w:val="left"/>
        <w:rPr>
          <w:lang w:val="uk-UA"/>
        </w:rPr>
      </w:pPr>
    </w:p>
    <w:p w:rsidR="00A71B9A" w:rsidRDefault="00A71B9A" w:rsidP="001424D9">
      <w:pPr>
        <w:pStyle w:val="210"/>
        <w:shd w:val="clear" w:color="auto" w:fill="auto"/>
        <w:spacing w:before="0" w:after="0" w:line="240" w:lineRule="exact"/>
        <w:ind w:left="2440"/>
        <w:jc w:val="left"/>
        <w:rPr>
          <w:lang w:val="uk-UA"/>
        </w:rPr>
      </w:pPr>
    </w:p>
    <w:p w:rsidR="00A71B9A" w:rsidRDefault="00A71B9A" w:rsidP="001424D9">
      <w:pPr>
        <w:pStyle w:val="210"/>
        <w:shd w:val="clear" w:color="auto" w:fill="auto"/>
        <w:spacing w:before="0" w:after="0" w:line="240" w:lineRule="exact"/>
        <w:ind w:left="2440"/>
        <w:jc w:val="left"/>
        <w:rPr>
          <w:lang w:val="uk-UA"/>
        </w:rPr>
      </w:pPr>
    </w:p>
    <w:p w:rsidR="00A71B9A" w:rsidRPr="00AE0529" w:rsidRDefault="00A71B9A"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jc w:val="left"/>
        <w:rPr>
          <w:lang w:eastAsia="ru-RU"/>
        </w:rPr>
      </w:pPr>
    </w:p>
    <w:p w:rsidR="001424D9" w:rsidRPr="00AE0529" w:rsidRDefault="001424D9" w:rsidP="001424D9">
      <w:pPr>
        <w:rPr>
          <w:sz w:val="26"/>
        </w:rPr>
      </w:pPr>
    </w:p>
    <w:p w:rsidR="001424D9" w:rsidRDefault="001424D9">
      <w:pPr>
        <w:spacing w:after="0" w:line="240" w:lineRule="auto"/>
        <w:jc w:val="center"/>
        <w:rPr>
          <w:rFonts w:ascii="Times New Roman" w:eastAsia="Times New Roman" w:hAnsi="Times New Roman" w:cs="Times New Roman"/>
          <w:sz w:val="24"/>
          <w:szCs w:val="24"/>
        </w:rPr>
      </w:pPr>
    </w:p>
    <w:p w:rsidR="00F3159E" w:rsidRPr="004527CB" w:rsidRDefault="00F3159E" w:rsidP="00F3159E">
      <w:pPr>
        <w:spacing w:after="0" w:line="240" w:lineRule="auto"/>
        <w:jc w:val="right"/>
        <w:rPr>
          <w:rFonts w:ascii="Times New Roman" w:eastAsia="Times New Roman" w:hAnsi="Times New Roman"/>
          <w:b/>
          <w:sz w:val="24"/>
          <w:szCs w:val="24"/>
          <w:lang w:eastAsia="ru-RU"/>
        </w:rPr>
      </w:pPr>
      <w:r w:rsidRPr="004527CB">
        <w:rPr>
          <w:rFonts w:ascii="Times New Roman" w:eastAsia="Times New Roman" w:hAnsi="Times New Roman"/>
          <w:b/>
          <w:sz w:val="24"/>
          <w:szCs w:val="24"/>
          <w:lang w:eastAsia="ru-RU"/>
        </w:rPr>
        <w:lastRenderedPageBreak/>
        <w:t>Додаток 4</w:t>
      </w:r>
    </w:p>
    <w:p w:rsidR="00F3159E" w:rsidRPr="004527CB" w:rsidRDefault="00F3159E" w:rsidP="00F3159E">
      <w:pPr>
        <w:spacing w:after="0" w:line="240" w:lineRule="auto"/>
        <w:jc w:val="right"/>
        <w:rPr>
          <w:rFonts w:ascii="Times New Roman" w:eastAsia="Times New Roman" w:hAnsi="Times New Roman"/>
          <w:b/>
          <w:sz w:val="24"/>
          <w:szCs w:val="24"/>
          <w:lang w:eastAsia="ru-RU"/>
        </w:rPr>
      </w:pPr>
      <w:r w:rsidRPr="004527CB">
        <w:rPr>
          <w:rFonts w:ascii="Times New Roman" w:eastAsia="Times New Roman" w:hAnsi="Times New Roman"/>
          <w:b/>
          <w:sz w:val="24"/>
          <w:szCs w:val="24"/>
          <w:lang w:eastAsia="ru-RU"/>
        </w:rPr>
        <w:t>до оголошення спрощеної закупівлі</w:t>
      </w:r>
    </w:p>
    <w:p w:rsidR="00F3159E" w:rsidRPr="004527CB" w:rsidRDefault="00F3159E" w:rsidP="00F3159E">
      <w:pPr>
        <w:jc w:val="center"/>
        <w:rPr>
          <w:rFonts w:ascii="Times New Roman" w:hAnsi="Times New Roman"/>
          <w:sz w:val="24"/>
          <w:szCs w:val="24"/>
        </w:rPr>
      </w:pPr>
      <w:r w:rsidRPr="004527CB">
        <w:rPr>
          <w:rFonts w:ascii="Times New Roman" w:eastAsia="Times New Roman" w:hAnsi="Times New Roman"/>
          <w:i/>
          <w:sz w:val="24"/>
          <w:szCs w:val="24"/>
        </w:rPr>
        <w:t>Форма, яку подає учасник на фірмовому бланку (у разі наявності такого бланку).</w:t>
      </w:r>
    </w:p>
    <w:p w:rsidR="00F3159E" w:rsidRPr="004527CB" w:rsidRDefault="00F3159E" w:rsidP="00F3159E">
      <w:pPr>
        <w:jc w:val="center"/>
        <w:rPr>
          <w:rFonts w:ascii="Times New Roman" w:hAnsi="Times New Roman"/>
          <w:sz w:val="24"/>
          <w:szCs w:val="24"/>
        </w:rPr>
      </w:pPr>
      <w:r w:rsidRPr="004527CB">
        <w:rPr>
          <w:rFonts w:ascii="Times New Roman" w:eastAsia="Times New Roman" w:hAnsi="Times New Roman"/>
          <w:i/>
          <w:sz w:val="24"/>
          <w:szCs w:val="24"/>
        </w:rPr>
        <w:t>Учасник не повинен відступати від даної форми.</w:t>
      </w:r>
    </w:p>
    <w:p w:rsidR="00F3159E" w:rsidRPr="004527CB" w:rsidRDefault="00F3159E" w:rsidP="00F3159E">
      <w:pPr>
        <w:ind w:hanging="720"/>
        <w:jc w:val="center"/>
        <w:rPr>
          <w:rFonts w:ascii="Times New Roman" w:eastAsia="Times New Roman" w:hAnsi="Times New Roman"/>
          <w:b/>
          <w:sz w:val="24"/>
          <w:szCs w:val="24"/>
        </w:rPr>
      </w:pPr>
      <w:r w:rsidRPr="004527CB">
        <w:rPr>
          <w:rFonts w:ascii="Times New Roman" w:eastAsia="Times New Roman" w:hAnsi="Times New Roman"/>
          <w:b/>
          <w:sz w:val="24"/>
          <w:szCs w:val="24"/>
        </w:rPr>
        <w:t>Цінова пропозиція</w:t>
      </w:r>
    </w:p>
    <w:p w:rsidR="00F3159E" w:rsidRDefault="00F3159E" w:rsidP="00F3159E">
      <w:pPr>
        <w:widowControl w:val="0"/>
        <w:autoSpaceDE w:val="0"/>
        <w:autoSpaceDN w:val="0"/>
        <w:adjustRightInd w:val="0"/>
        <w:ind w:firstLine="709"/>
        <w:jc w:val="both"/>
        <w:rPr>
          <w:rFonts w:ascii="Times New Roman" w:eastAsia="Times New Roman" w:hAnsi="Times New Roman"/>
          <w:sz w:val="24"/>
          <w:szCs w:val="24"/>
        </w:rPr>
      </w:pPr>
      <w:r w:rsidRPr="004527CB">
        <w:rPr>
          <w:rFonts w:ascii="Times New Roman" w:eastAsia="Times New Roman" w:hAnsi="Times New Roman"/>
          <w:sz w:val="24"/>
          <w:szCs w:val="24"/>
        </w:rPr>
        <w:t xml:space="preserve">Ми, </w:t>
      </w:r>
      <w:r w:rsidRPr="004527CB">
        <w:rPr>
          <w:rFonts w:ascii="Times New Roman" w:eastAsia="Times New Roman" w:hAnsi="Times New Roman"/>
          <w:color w:val="00B050"/>
          <w:sz w:val="24"/>
          <w:szCs w:val="24"/>
        </w:rPr>
        <w:t>_____</w:t>
      </w:r>
      <w:r w:rsidRPr="004527CB">
        <w:rPr>
          <w:rFonts w:ascii="Times New Roman" w:eastAsia="Times New Roman" w:hAnsi="Times New Roman"/>
          <w:i/>
          <w:color w:val="00B050"/>
          <w:sz w:val="24"/>
          <w:szCs w:val="24"/>
          <w:u w:val="single"/>
        </w:rPr>
        <w:t>(назва учасника/ переможця)_______</w:t>
      </w:r>
      <w:r w:rsidRPr="004527CB">
        <w:rPr>
          <w:rFonts w:ascii="Times New Roman" w:eastAsia="Times New Roman" w:hAnsi="Times New Roman"/>
          <w:sz w:val="24"/>
          <w:szCs w:val="24"/>
        </w:rPr>
        <w:t>, надаємо свою пропозицію на закупівлю</w:t>
      </w:r>
      <w:r w:rsidRPr="004527CB">
        <w:rPr>
          <w:rFonts w:ascii="Times New Roman" w:hAnsi="Times New Roman"/>
          <w:sz w:val="24"/>
          <w:szCs w:val="24"/>
        </w:rPr>
        <w:t xml:space="preserve"> </w:t>
      </w:r>
      <w:r w:rsidRPr="004527CB">
        <w:rPr>
          <w:rFonts w:ascii="Times New Roman" w:hAnsi="Times New Roman"/>
          <w:b/>
          <w:i/>
          <w:sz w:val="24"/>
          <w:szCs w:val="24"/>
          <w:u w:val="single"/>
        </w:rPr>
        <w:t>вказати назву предмету закупівлі</w:t>
      </w:r>
      <w:r w:rsidRPr="004527CB">
        <w:rPr>
          <w:rFonts w:ascii="Times New Roman" w:hAnsi="Times New Roman"/>
          <w:sz w:val="24"/>
          <w:szCs w:val="24"/>
          <w:u w:val="single"/>
        </w:rPr>
        <w:t xml:space="preserve"> </w:t>
      </w:r>
      <w:r w:rsidRPr="004527CB">
        <w:rPr>
          <w:rFonts w:ascii="Times New Roman" w:hAnsi="Times New Roman"/>
          <w:b/>
          <w:sz w:val="24"/>
          <w:szCs w:val="24"/>
        </w:rPr>
        <w:t xml:space="preserve"> (Код ДК 021:2015 –  (</w:t>
      </w:r>
      <w:r w:rsidRPr="004527CB">
        <w:rPr>
          <w:rFonts w:ascii="Times New Roman" w:hAnsi="Times New Roman"/>
          <w:b/>
          <w:sz w:val="24"/>
          <w:szCs w:val="24"/>
          <w:u w:val="single"/>
        </w:rPr>
        <w:t>вказати код ДК</w:t>
      </w:r>
      <w:r w:rsidRPr="004527CB">
        <w:rPr>
          <w:rFonts w:ascii="Times New Roman" w:hAnsi="Times New Roman"/>
          <w:b/>
          <w:sz w:val="24"/>
          <w:szCs w:val="24"/>
        </w:rPr>
        <w:t>)</w:t>
      </w:r>
      <w:r w:rsidRPr="004527CB">
        <w:rPr>
          <w:rFonts w:ascii="Times New Roman" w:hAnsi="Times New Roman"/>
          <w:sz w:val="24"/>
          <w:szCs w:val="24"/>
        </w:rPr>
        <w:t xml:space="preserve"> </w:t>
      </w:r>
      <w:r w:rsidRPr="004527CB">
        <w:rPr>
          <w:rFonts w:ascii="Times New Roman" w:eastAsia="Times New Roman" w:hAnsi="Times New Roman"/>
          <w:sz w:val="24"/>
          <w:szCs w:val="24"/>
        </w:rPr>
        <w:t>згідно з технічними вимогами Замовника.</w:t>
      </w:r>
    </w:p>
    <w:p w:rsidR="00F3159E" w:rsidRPr="006D68BB" w:rsidRDefault="00F3159E" w:rsidP="00F3159E">
      <w:pPr>
        <w:pStyle w:val="210"/>
        <w:shd w:val="clear" w:color="auto" w:fill="auto"/>
        <w:spacing w:before="0" w:after="0" w:line="240" w:lineRule="auto"/>
        <w:jc w:val="left"/>
      </w:pPr>
      <w:r w:rsidRPr="006D68BB">
        <w:t>Перелік робіт/послуг, що були виконані на автомобілі _</w:t>
      </w:r>
    </w:p>
    <w:p w:rsidR="00F3159E" w:rsidRPr="006D68BB" w:rsidRDefault="00F3159E" w:rsidP="00F3159E">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F3159E" w:rsidRPr="006D68BB" w:rsidTr="001424D9">
        <w:tc>
          <w:tcPr>
            <w:tcW w:w="1526"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F3159E" w:rsidRPr="006D68BB" w:rsidRDefault="00F3159E" w:rsidP="001424D9">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Сума без ПДВ, грн.</w:t>
            </w: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r w:rsidRPr="006D68BB">
              <w:rPr>
                <w:lang w:eastAsia="ru-RU"/>
              </w:rPr>
              <w:t>Підсумок робіт:</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7739EC" w:rsidRDefault="00F3159E" w:rsidP="001424D9">
            <w:pPr>
              <w:pStyle w:val="210"/>
              <w:shd w:val="clear" w:color="auto" w:fill="auto"/>
              <w:spacing w:before="0" w:after="0" w:line="240" w:lineRule="auto"/>
              <w:jc w:val="left"/>
              <w:rPr>
                <w:lang w:val="uk-UA" w:eastAsia="ru-RU"/>
              </w:rPr>
            </w:pPr>
            <w:r>
              <w:rPr>
                <w:lang w:val="uk-UA" w:eastAsia="ru-RU"/>
              </w:rPr>
              <w:t>ПДВ</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Default="00F3159E" w:rsidP="001424D9">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bl>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r w:rsidRPr="006D68BB">
        <w:rPr>
          <w:lang w:eastAsia="ru-RU"/>
        </w:rPr>
        <w:t>Сума прописом:</w:t>
      </w:r>
    </w:p>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F3159E" w:rsidRPr="006D68BB" w:rsidRDefault="00F3159E" w:rsidP="00F3159E">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1477"/>
        <w:gridCol w:w="2523"/>
        <w:gridCol w:w="1185"/>
        <w:gridCol w:w="945"/>
        <w:gridCol w:w="1004"/>
        <w:gridCol w:w="1032"/>
        <w:gridCol w:w="972"/>
      </w:tblGrid>
      <w:tr w:rsidR="00B313C7" w:rsidRPr="006D68BB" w:rsidTr="00A71B9A">
        <w:tc>
          <w:tcPr>
            <w:tcW w:w="490"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w:t>
            </w:r>
          </w:p>
        </w:tc>
        <w:tc>
          <w:tcPr>
            <w:tcW w:w="1477" w:type="dxa"/>
          </w:tcPr>
          <w:p w:rsidR="00B313C7" w:rsidRDefault="00B313C7" w:rsidP="001424D9">
            <w:pPr>
              <w:pStyle w:val="210"/>
              <w:shd w:val="clear" w:color="auto" w:fill="auto"/>
              <w:spacing w:before="0" w:after="0" w:line="240" w:lineRule="auto"/>
              <w:jc w:val="center"/>
              <w:rPr>
                <w:b/>
                <w:lang w:val="uk-UA" w:eastAsia="ru-RU"/>
              </w:rPr>
            </w:pPr>
            <w:r>
              <w:rPr>
                <w:b/>
                <w:lang w:val="uk-UA" w:eastAsia="ru-RU"/>
              </w:rPr>
              <w:t>Каталожний номер</w:t>
            </w:r>
          </w:p>
          <w:p w:rsidR="00B313C7" w:rsidRPr="004975AC" w:rsidRDefault="00B313C7" w:rsidP="001424D9">
            <w:pPr>
              <w:pStyle w:val="210"/>
              <w:shd w:val="clear" w:color="auto" w:fill="auto"/>
              <w:spacing w:before="0" w:after="0" w:line="240" w:lineRule="auto"/>
              <w:jc w:val="center"/>
              <w:rPr>
                <w:b/>
                <w:lang w:val="uk-UA" w:eastAsia="ru-RU"/>
              </w:rPr>
            </w:pPr>
            <w:r>
              <w:rPr>
                <w:b/>
                <w:lang w:val="uk-UA" w:eastAsia="ru-RU"/>
              </w:rPr>
              <w:t>запчастини</w:t>
            </w:r>
          </w:p>
        </w:tc>
        <w:tc>
          <w:tcPr>
            <w:tcW w:w="2523" w:type="dxa"/>
          </w:tcPr>
          <w:p w:rsidR="00B313C7" w:rsidRPr="001D3765" w:rsidRDefault="00B313C7" w:rsidP="001424D9">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1185" w:type="dxa"/>
          </w:tcPr>
          <w:p w:rsidR="00B313C7" w:rsidRPr="00B313C7" w:rsidRDefault="00B313C7" w:rsidP="001424D9">
            <w:pPr>
              <w:pStyle w:val="210"/>
              <w:shd w:val="clear" w:color="auto" w:fill="auto"/>
              <w:spacing w:before="0" w:after="0" w:line="240" w:lineRule="auto"/>
              <w:jc w:val="center"/>
              <w:rPr>
                <w:b/>
                <w:lang w:val="uk-UA" w:eastAsia="ru-RU"/>
              </w:rPr>
            </w:pPr>
            <w:r>
              <w:rPr>
                <w:b/>
                <w:lang w:val="uk-UA" w:eastAsia="ru-RU"/>
              </w:rPr>
              <w:t>Країна виробник</w:t>
            </w:r>
          </w:p>
        </w:tc>
        <w:tc>
          <w:tcPr>
            <w:tcW w:w="945"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Од.вим.</w:t>
            </w:r>
          </w:p>
        </w:tc>
        <w:tc>
          <w:tcPr>
            <w:tcW w:w="1032"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Ціна без ПДВ, грн.</w:t>
            </w:r>
          </w:p>
        </w:tc>
        <w:tc>
          <w:tcPr>
            <w:tcW w:w="972"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Сума без ПДВ, грн.</w:t>
            </w:r>
          </w:p>
        </w:tc>
      </w:tr>
      <w:tr w:rsidR="00B313C7" w:rsidRPr="006D68BB" w:rsidTr="00A71B9A">
        <w:tc>
          <w:tcPr>
            <w:tcW w:w="490"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523" w:type="dxa"/>
          </w:tcPr>
          <w:p w:rsidR="00B313C7" w:rsidRPr="006D68BB" w:rsidRDefault="00B313C7" w:rsidP="001424D9">
            <w:pPr>
              <w:pStyle w:val="210"/>
              <w:shd w:val="clear" w:color="auto" w:fill="auto"/>
              <w:spacing w:before="0" w:after="0" w:line="240" w:lineRule="auto"/>
              <w:jc w:val="left"/>
              <w:rPr>
                <w:lang w:eastAsia="ru-RU"/>
              </w:rPr>
            </w:pPr>
          </w:p>
        </w:tc>
        <w:tc>
          <w:tcPr>
            <w:tcW w:w="1185" w:type="dxa"/>
          </w:tcPr>
          <w:p w:rsidR="00B313C7" w:rsidRPr="006D68BB" w:rsidRDefault="00B313C7" w:rsidP="001424D9">
            <w:pPr>
              <w:pStyle w:val="210"/>
              <w:shd w:val="clear" w:color="auto" w:fill="auto"/>
              <w:spacing w:before="0" w:after="0" w:line="240" w:lineRule="auto"/>
              <w:jc w:val="left"/>
              <w:rPr>
                <w:lang w:eastAsia="ru-RU"/>
              </w:rPr>
            </w:pPr>
          </w:p>
        </w:tc>
        <w:tc>
          <w:tcPr>
            <w:tcW w:w="945"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32" w:type="dxa"/>
          </w:tcPr>
          <w:p w:rsidR="00B313C7" w:rsidRPr="006D68BB" w:rsidRDefault="00B313C7" w:rsidP="001424D9">
            <w:pPr>
              <w:pStyle w:val="210"/>
              <w:shd w:val="clear" w:color="auto" w:fill="auto"/>
              <w:spacing w:before="0" w:after="0" w:line="240" w:lineRule="auto"/>
              <w:jc w:val="left"/>
              <w:rPr>
                <w:lang w:eastAsia="ru-RU"/>
              </w:rPr>
            </w:pPr>
          </w:p>
        </w:tc>
        <w:tc>
          <w:tcPr>
            <w:tcW w:w="972" w:type="dxa"/>
          </w:tcPr>
          <w:p w:rsidR="00B313C7" w:rsidRPr="006D68BB" w:rsidRDefault="00B313C7" w:rsidP="001424D9">
            <w:pPr>
              <w:pStyle w:val="210"/>
              <w:shd w:val="clear" w:color="auto" w:fill="auto"/>
              <w:spacing w:before="0" w:after="0" w:line="240" w:lineRule="auto"/>
              <w:jc w:val="left"/>
              <w:rPr>
                <w:lang w:eastAsia="ru-RU"/>
              </w:rPr>
            </w:pPr>
          </w:p>
        </w:tc>
      </w:tr>
      <w:tr w:rsidR="00B313C7" w:rsidRPr="006D68BB" w:rsidTr="00A71B9A">
        <w:tc>
          <w:tcPr>
            <w:tcW w:w="490"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523" w:type="dxa"/>
          </w:tcPr>
          <w:p w:rsidR="00B313C7" w:rsidRPr="006D68BB" w:rsidRDefault="00B313C7" w:rsidP="001424D9">
            <w:pPr>
              <w:pStyle w:val="210"/>
              <w:shd w:val="clear" w:color="auto" w:fill="auto"/>
              <w:spacing w:before="0" w:after="0" w:line="240" w:lineRule="auto"/>
              <w:jc w:val="left"/>
              <w:rPr>
                <w:lang w:eastAsia="ru-RU"/>
              </w:rPr>
            </w:pPr>
          </w:p>
        </w:tc>
        <w:tc>
          <w:tcPr>
            <w:tcW w:w="1185" w:type="dxa"/>
          </w:tcPr>
          <w:p w:rsidR="00B313C7" w:rsidRPr="006D68BB" w:rsidRDefault="00B313C7" w:rsidP="001424D9">
            <w:pPr>
              <w:pStyle w:val="210"/>
              <w:shd w:val="clear" w:color="auto" w:fill="auto"/>
              <w:spacing w:before="0" w:after="0" w:line="240" w:lineRule="auto"/>
              <w:jc w:val="left"/>
              <w:rPr>
                <w:lang w:eastAsia="ru-RU"/>
              </w:rPr>
            </w:pPr>
          </w:p>
        </w:tc>
        <w:tc>
          <w:tcPr>
            <w:tcW w:w="945"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32" w:type="dxa"/>
          </w:tcPr>
          <w:p w:rsidR="00B313C7" w:rsidRPr="006D68BB" w:rsidRDefault="00B313C7" w:rsidP="001424D9">
            <w:pPr>
              <w:pStyle w:val="210"/>
              <w:shd w:val="clear" w:color="auto" w:fill="auto"/>
              <w:spacing w:before="0" w:after="0" w:line="240" w:lineRule="auto"/>
              <w:jc w:val="left"/>
              <w:rPr>
                <w:lang w:eastAsia="ru-RU"/>
              </w:rPr>
            </w:pPr>
          </w:p>
        </w:tc>
        <w:tc>
          <w:tcPr>
            <w:tcW w:w="972" w:type="dxa"/>
          </w:tcPr>
          <w:p w:rsidR="00B313C7" w:rsidRPr="006D68BB" w:rsidRDefault="00B313C7" w:rsidP="001424D9">
            <w:pPr>
              <w:pStyle w:val="210"/>
              <w:shd w:val="clear" w:color="auto" w:fill="auto"/>
              <w:spacing w:before="0" w:after="0" w:line="240" w:lineRule="auto"/>
              <w:jc w:val="left"/>
              <w:rPr>
                <w:lang w:eastAsia="ru-RU"/>
              </w:rPr>
            </w:pPr>
          </w:p>
        </w:tc>
      </w:tr>
      <w:tr w:rsidR="00B313C7" w:rsidRPr="006D68BB" w:rsidTr="00A71B9A">
        <w:tc>
          <w:tcPr>
            <w:tcW w:w="490"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523" w:type="dxa"/>
          </w:tcPr>
          <w:p w:rsidR="00B313C7" w:rsidRPr="006D68BB" w:rsidRDefault="00B313C7" w:rsidP="001424D9">
            <w:pPr>
              <w:pStyle w:val="210"/>
              <w:shd w:val="clear" w:color="auto" w:fill="auto"/>
              <w:spacing w:before="0" w:after="0" w:line="240" w:lineRule="auto"/>
              <w:jc w:val="left"/>
              <w:rPr>
                <w:lang w:eastAsia="ru-RU"/>
              </w:rPr>
            </w:pPr>
          </w:p>
        </w:tc>
        <w:tc>
          <w:tcPr>
            <w:tcW w:w="1185" w:type="dxa"/>
          </w:tcPr>
          <w:p w:rsidR="00B313C7" w:rsidRPr="006D68BB" w:rsidRDefault="00B313C7" w:rsidP="001424D9">
            <w:pPr>
              <w:pStyle w:val="210"/>
              <w:shd w:val="clear" w:color="auto" w:fill="auto"/>
              <w:spacing w:before="0" w:after="0" w:line="240" w:lineRule="auto"/>
              <w:jc w:val="left"/>
              <w:rPr>
                <w:lang w:eastAsia="ru-RU"/>
              </w:rPr>
            </w:pPr>
          </w:p>
        </w:tc>
        <w:tc>
          <w:tcPr>
            <w:tcW w:w="945"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32" w:type="dxa"/>
          </w:tcPr>
          <w:p w:rsidR="00B313C7" w:rsidRPr="006D68BB" w:rsidRDefault="00B313C7" w:rsidP="001424D9">
            <w:pPr>
              <w:pStyle w:val="210"/>
              <w:shd w:val="clear" w:color="auto" w:fill="auto"/>
              <w:spacing w:before="0" w:after="0" w:line="240" w:lineRule="auto"/>
              <w:jc w:val="left"/>
              <w:rPr>
                <w:lang w:eastAsia="ru-RU"/>
              </w:rPr>
            </w:pPr>
          </w:p>
        </w:tc>
        <w:tc>
          <w:tcPr>
            <w:tcW w:w="972" w:type="dxa"/>
          </w:tcPr>
          <w:p w:rsidR="00B313C7" w:rsidRPr="006D68BB" w:rsidRDefault="00B313C7" w:rsidP="001424D9">
            <w:pPr>
              <w:pStyle w:val="210"/>
              <w:shd w:val="clear" w:color="auto" w:fill="auto"/>
              <w:spacing w:before="0" w:after="0" w:line="240" w:lineRule="auto"/>
              <w:jc w:val="left"/>
              <w:rPr>
                <w:lang w:eastAsia="ru-RU"/>
              </w:rPr>
            </w:pPr>
          </w:p>
        </w:tc>
      </w:tr>
      <w:tr w:rsidR="00B313C7" w:rsidRPr="006D68BB" w:rsidTr="00A71B9A">
        <w:tc>
          <w:tcPr>
            <w:tcW w:w="490"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523" w:type="dxa"/>
          </w:tcPr>
          <w:p w:rsidR="00B313C7" w:rsidRPr="007739EC" w:rsidRDefault="00B313C7" w:rsidP="001424D9">
            <w:pPr>
              <w:pStyle w:val="210"/>
              <w:shd w:val="clear" w:color="auto" w:fill="auto"/>
              <w:spacing w:before="0" w:after="0" w:line="240" w:lineRule="auto"/>
              <w:jc w:val="left"/>
              <w:rPr>
                <w:lang w:val="uk-UA" w:eastAsia="ru-RU"/>
              </w:rPr>
            </w:pPr>
          </w:p>
        </w:tc>
        <w:tc>
          <w:tcPr>
            <w:tcW w:w="1185" w:type="dxa"/>
          </w:tcPr>
          <w:p w:rsidR="00B313C7" w:rsidRPr="006D68BB" w:rsidRDefault="00B313C7" w:rsidP="001424D9">
            <w:pPr>
              <w:pStyle w:val="210"/>
              <w:shd w:val="clear" w:color="auto" w:fill="auto"/>
              <w:spacing w:before="0" w:after="0" w:line="240" w:lineRule="auto"/>
              <w:jc w:val="left"/>
              <w:rPr>
                <w:lang w:eastAsia="ru-RU"/>
              </w:rPr>
            </w:pPr>
          </w:p>
        </w:tc>
        <w:tc>
          <w:tcPr>
            <w:tcW w:w="945"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32" w:type="dxa"/>
          </w:tcPr>
          <w:p w:rsidR="00B313C7" w:rsidRPr="006D68BB" w:rsidRDefault="00B313C7" w:rsidP="001424D9">
            <w:pPr>
              <w:pStyle w:val="210"/>
              <w:shd w:val="clear" w:color="auto" w:fill="auto"/>
              <w:spacing w:before="0" w:after="0" w:line="240" w:lineRule="auto"/>
              <w:jc w:val="left"/>
              <w:rPr>
                <w:lang w:eastAsia="ru-RU"/>
              </w:rPr>
            </w:pPr>
          </w:p>
        </w:tc>
        <w:tc>
          <w:tcPr>
            <w:tcW w:w="972" w:type="dxa"/>
          </w:tcPr>
          <w:p w:rsidR="00B313C7" w:rsidRPr="006D68BB" w:rsidRDefault="00B313C7" w:rsidP="001424D9">
            <w:pPr>
              <w:pStyle w:val="210"/>
              <w:shd w:val="clear" w:color="auto" w:fill="auto"/>
              <w:spacing w:before="0" w:after="0" w:line="240" w:lineRule="auto"/>
              <w:jc w:val="left"/>
              <w:rPr>
                <w:lang w:eastAsia="ru-RU"/>
              </w:rPr>
            </w:pPr>
          </w:p>
        </w:tc>
      </w:tr>
      <w:tr w:rsidR="00A71B9A" w:rsidRPr="006D68BB" w:rsidTr="00A71B9A">
        <w:tc>
          <w:tcPr>
            <w:tcW w:w="490" w:type="dxa"/>
          </w:tcPr>
          <w:p w:rsidR="00A71B9A" w:rsidRPr="006D68BB" w:rsidRDefault="00A71B9A" w:rsidP="00A71B9A">
            <w:pPr>
              <w:pStyle w:val="210"/>
              <w:shd w:val="clear" w:color="auto" w:fill="auto"/>
              <w:spacing w:before="0" w:after="0" w:line="240" w:lineRule="auto"/>
              <w:jc w:val="left"/>
              <w:rPr>
                <w:lang w:eastAsia="ru-RU"/>
              </w:rPr>
            </w:pPr>
          </w:p>
        </w:tc>
        <w:tc>
          <w:tcPr>
            <w:tcW w:w="1477" w:type="dxa"/>
          </w:tcPr>
          <w:p w:rsidR="00A71B9A" w:rsidRPr="006D68BB" w:rsidRDefault="00A71B9A" w:rsidP="00A71B9A">
            <w:pPr>
              <w:pStyle w:val="210"/>
              <w:shd w:val="clear" w:color="auto" w:fill="auto"/>
              <w:spacing w:before="0" w:after="0" w:line="240" w:lineRule="auto"/>
              <w:jc w:val="left"/>
              <w:rPr>
                <w:lang w:eastAsia="ru-RU"/>
              </w:rPr>
            </w:pPr>
          </w:p>
        </w:tc>
        <w:tc>
          <w:tcPr>
            <w:tcW w:w="2523" w:type="dxa"/>
          </w:tcPr>
          <w:p w:rsidR="00A71B9A" w:rsidRPr="006D68BB" w:rsidRDefault="00A71B9A" w:rsidP="00A71B9A">
            <w:pPr>
              <w:pStyle w:val="210"/>
              <w:shd w:val="clear" w:color="auto" w:fill="auto"/>
              <w:spacing w:before="0" w:after="0" w:line="240" w:lineRule="auto"/>
              <w:jc w:val="left"/>
              <w:rPr>
                <w:lang w:eastAsia="ru-RU"/>
              </w:rPr>
            </w:pPr>
            <w:r w:rsidRPr="006D68BB">
              <w:rPr>
                <w:lang w:eastAsia="ru-RU"/>
              </w:rPr>
              <w:t>Підсумок матеіралів:</w:t>
            </w:r>
          </w:p>
        </w:tc>
        <w:tc>
          <w:tcPr>
            <w:tcW w:w="1185" w:type="dxa"/>
          </w:tcPr>
          <w:p w:rsidR="00A71B9A" w:rsidRPr="006D68BB" w:rsidRDefault="00A71B9A" w:rsidP="00A71B9A">
            <w:pPr>
              <w:pStyle w:val="210"/>
              <w:shd w:val="clear" w:color="auto" w:fill="auto"/>
              <w:spacing w:before="0" w:after="0" w:line="240" w:lineRule="auto"/>
              <w:jc w:val="left"/>
              <w:rPr>
                <w:lang w:eastAsia="ru-RU"/>
              </w:rPr>
            </w:pPr>
          </w:p>
        </w:tc>
        <w:tc>
          <w:tcPr>
            <w:tcW w:w="945" w:type="dxa"/>
          </w:tcPr>
          <w:p w:rsidR="00A71B9A" w:rsidRPr="006D68BB" w:rsidRDefault="00A71B9A" w:rsidP="00A71B9A">
            <w:pPr>
              <w:pStyle w:val="210"/>
              <w:shd w:val="clear" w:color="auto" w:fill="auto"/>
              <w:spacing w:before="0" w:after="0" w:line="240" w:lineRule="auto"/>
              <w:jc w:val="left"/>
              <w:rPr>
                <w:lang w:eastAsia="ru-RU"/>
              </w:rPr>
            </w:pPr>
          </w:p>
        </w:tc>
        <w:tc>
          <w:tcPr>
            <w:tcW w:w="1004" w:type="dxa"/>
          </w:tcPr>
          <w:p w:rsidR="00A71B9A" w:rsidRPr="006D68BB" w:rsidRDefault="00A71B9A" w:rsidP="00A71B9A">
            <w:pPr>
              <w:pStyle w:val="210"/>
              <w:shd w:val="clear" w:color="auto" w:fill="auto"/>
              <w:spacing w:before="0" w:after="0" w:line="240" w:lineRule="auto"/>
              <w:jc w:val="left"/>
              <w:rPr>
                <w:lang w:eastAsia="ru-RU"/>
              </w:rPr>
            </w:pPr>
          </w:p>
        </w:tc>
        <w:tc>
          <w:tcPr>
            <w:tcW w:w="1032" w:type="dxa"/>
          </w:tcPr>
          <w:p w:rsidR="00A71B9A" w:rsidRPr="006D68BB" w:rsidRDefault="00A71B9A" w:rsidP="00A71B9A">
            <w:pPr>
              <w:pStyle w:val="210"/>
              <w:shd w:val="clear" w:color="auto" w:fill="auto"/>
              <w:spacing w:before="0" w:after="0" w:line="240" w:lineRule="auto"/>
              <w:jc w:val="left"/>
              <w:rPr>
                <w:lang w:eastAsia="ru-RU"/>
              </w:rPr>
            </w:pPr>
          </w:p>
        </w:tc>
        <w:tc>
          <w:tcPr>
            <w:tcW w:w="972" w:type="dxa"/>
          </w:tcPr>
          <w:p w:rsidR="00A71B9A" w:rsidRPr="006D68BB" w:rsidRDefault="00A71B9A" w:rsidP="00A71B9A">
            <w:pPr>
              <w:pStyle w:val="210"/>
              <w:shd w:val="clear" w:color="auto" w:fill="auto"/>
              <w:spacing w:before="0" w:after="0" w:line="240" w:lineRule="auto"/>
              <w:jc w:val="left"/>
              <w:rPr>
                <w:lang w:eastAsia="ru-RU"/>
              </w:rPr>
            </w:pPr>
          </w:p>
        </w:tc>
      </w:tr>
    </w:tbl>
    <w:p w:rsidR="00F3159E" w:rsidRDefault="00F3159E" w:rsidP="00F3159E">
      <w:pPr>
        <w:pStyle w:val="21"/>
        <w:shd w:val="clear" w:color="auto" w:fill="auto"/>
        <w:spacing w:line="240" w:lineRule="exact"/>
        <w:jc w:val="left"/>
        <w:rPr>
          <w:lang w:eastAsia="ru-RU"/>
        </w:rPr>
      </w:pPr>
    </w:p>
    <w:p w:rsidR="00F3159E" w:rsidRDefault="00F3159E" w:rsidP="00F3159E">
      <w:pPr>
        <w:pStyle w:val="21"/>
        <w:shd w:val="clear" w:color="auto" w:fill="auto"/>
        <w:spacing w:line="240" w:lineRule="exact"/>
        <w:jc w:val="left"/>
        <w:rPr>
          <w:lang w:eastAsia="ru-RU"/>
        </w:rPr>
      </w:pPr>
      <w:r>
        <w:rPr>
          <w:lang w:eastAsia="ru-RU"/>
        </w:rPr>
        <w:t>Сума прописом:</w:t>
      </w:r>
    </w:p>
    <w:p w:rsidR="00F3159E" w:rsidRDefault="00F3159E" w:rsidP="00F3159E">
      <w:pPr>
        <w:pStyle w:val="21"/>
        <w:shd w:val="clear" w:color="auto" w:fill="auto"/>
        <w:spacing w:line="240" w:lineRule="exact"/>
        <w:jc w:val="left"/>
        <w:rPr>
          <w:lang w:eastAsia="ru-RU"/>
        </w:rPr>
      </w:pPr>
    </w:p>
    <w:p w:rsidR="00F3159E" w:rsidRPr="00A75CD0" w:rsidRDefault="00F3159E" w:rsidP="00F3159E">
      <w:pPr>
        <w:pStyle w:val="21"/>
        <w:shd w:val="clear" w:color="auto" w:fill="auto"/>
        <w:spacing w:line="240" w:lineRule="exact"/>
        <w:jc w:val="left"/>
        <w:rPr>
          <w:b/>
          <w:i/>
          <w:lang w:eastAsia="ru-RU"/>
        </w:rPr>
      </w:pPr>
      <w:r w:rsidRPr="00A377B9">
        <w:rPr>
          <w:b/>
          <w:i/>
          <w:lang w:eastAsia="ru-RU"/>
        </w:rPr>
        <w:t>Ціна тендерної пропозиції становить: ________________ (грн.) _________________________(грн.)</w:t>
      </w:r>
    </w:p>
    <w:p w:rsidR="00F3159E" w:rsidRPr="00A75CD0" w:rsidRDefault="00F3159E" w:rsidP="00F3159E">
      <w:pPr>
        <w:ind w:firstLine="567"/>
        <w:jc w:val="both"/>
        <w:rPr>
          <w:sz w:val="16"/>
          <w:szCs w:val="16"/>
        </w:rPr>
      </w:pPr>
      <w:r>
        <w:t xml:space="preserve">                                                                                                         </w:t>
      </w:r>
      <w:r>
        <w:rPr>
          <w:sz w:val="16"/>
          <w:szCs w:val="16"/>
        </w:rPr>
        <w:t>(прописом)</w:t>
      </w:r>
    </w:p>
    <w:p w:rsidR="00F3159E" w:rsidRPr="00B450A4" w:rsidRDefault="00F3159E" w:rsidP="00F3159E">
      <w:pPr>
        <w:widowControl w:val="0"/>
        <w:tabs>
          <w:tab w:val="left" w:pos="426"/>
          <w:tab w:val="left" w:pos="3544"/>
        </w:tabs>
        <w:autoSpaceDE w:val="0"/>
        <w:autoSpaceDN w:val="0"/>
        <w:adjustRightInd w:val="0"/>
        <w:ind w:firstLine="567"/>
        <w:jc w:val="both"/>
        <w:rPr>
          <w:rFonts w:ascii="Times New Roman" w:hAnsi="Times New Roman"/>
        </w:rPr>
      </w:pPr>
      <w:r w:rsidRPr="00B450A4">
        <w:rPr>
          <w:rFonts w:ascii="Times New Roman" w:hAnsi="Times New Roman"/>
        </w:rPr>
        <w:t>Ціна пропозиції Учасника означає ціну, за яку Учасник пропонує надати послуги, передбачені в технічних вимогах (Додаток №2 до тендерної документації) з урахуванням вартості усіх витрат:</w:t>
      </w:r>
      <w:r w:rsidRPr="00B450A4">
        <w:rPr>
          <w:rFonts w:ascii="Times New Roman" w:hAnsi="Times New Roman"/>
          <w:b/>
          <w:i/>
          <w:u w:val="single"/>
        </w:rPr>
        <w:t xml:space="preserve"> вказати назву предмету закупівлі</w:t>
      </w:r>
      <w:r w:rsidRPr="00B450A4">
        <w:rPr>
          <w:rFonts w:ascii="Times New Roman" w:hAnsi="Times New Roman"/>
          <w:u w:val="single"/>
        </w:rPr>
        <w:t xml:space="preserve"> </w:t>
      </w:r>
      <w:r w:rsidRPr="00B450A4">
        <w:rPr>
          <w:rFonts w:ascii="Times New Roman" w:hAnsi="Times New Roman"/>
          <w:b/>
        </w:rPr>
        <w:t xml:space="preserve"> (Код ДК 021:2015 </w:t>
      </w:r>
      <w:r w:rsidRPr="00B450A4">
        <w:rPr>
          <w:rFonts w:ascii="Times New Roman" w:hAnsi="Times New Roman"/>
        </w:rPr>
        <w:t>– вказати код ДК</w:t>
      </w:r>
      <w:r w:rsidRPr="00B450A4">
        <w:rPr>
          <w:rFonts w:ascii="Times New Roman" w:hAnsi="Times New Roman"/>
          <w:b/>
        </w:rPr>
        <w:t>)</w:t>
      </w:r>
      <w:r w:rsidRPr="00B450A4">
        <w:rPr>
          <w:rFonts w:ascii="Times New Roman" w:hAnsi="Times New Roman"/>
        </w:rPr>
        <w:t xml:space="preserve">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сплачується Замовником окремо та вважаються врахованими у ціні його пропозиції. </w:t>
      </w:r>
    </w:p>
    <w:p w:rsidR="00F3159E" w:rsidRPr="00B450A4" w:rsidRDefault="00F3159E" w:rsidP="00F3159E">
      <w:pPr>
        <w:ind w:firstLine="567"/>
        <w:jc w:val="both"/>
        <w:rPr>
          <w:rFonts w:ascii="Times New Roman" w:hAnsi="Times New Roman"/>
        </w:rPr>
      </w:pPr>
      <w:r w:rsidRPr="00B450A4">
        <w:rPr>
          <w:rFonts w:ascii="Times New Roman" w:hAnsi="Times New Roman"/>
        </w:rPr>
        <w:t xml:space="preserve">В пропозиції вказується підсумкова ціна надання послуг з урахуванням кількості послуг, витратних матеріалів зазначених в технічних вимогах (Додаток №2 до </w:t>
      </w:r>
      <w:r>
        <w:rPr>
          <w:rFonts w:ascii="Times New Roman" w:hAnsi="Times New Roman"/>
        </w:rPr>
        <w:t>оголошення</w:t>
      </w:r>
      <w:r w:rsidRPr="00B450A4">
        <w:rPr>
          <w:rFonts w:ascii="Times New Roman" w:hAnsi="Times New Roman"/>
        </w:rPr>
        <w:t>)</w:t>
      </w: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F3159E" w:rsidRPr="004527CB" w:rsidTr="001424D9">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r>
      <w:tr w:rsidR="00F3159E" w:rsidRPr="004527CB" w:rsidTr="001424D9">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посада уповноваженої особи Учасника</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підпис та печатка</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прізвище, ініціали</w:t>
            </w:r>
          </w:p>
        </w:tc>
      </w:tr>
    </w:tbl>
    <w:p w:rsidR="00F3159E" w:rsidRPr="00FA56DF" w:rsidRDefault="00F3159E" w:rsidP="00F3159E">
      <w:pPr>
        <w:pStyle w:val="a5"/>
        <w:numPr>
          <w:ilvl w:val="0"/>
          <w:numId w:val="5"/>
        </w:numPr>
        <w:jc w:val="both"/>
        <w:rPr>
          <w:rFonts w:ascii="Times New Roman" w:hAnsi="Times New Roman"/>
          <w:i/>
          <w:sz w:val="18"/>
          <w:szCs w:val="18"/>
        </w:rPr>
      </w:pPr>
      <w:r w:rsidRPr="00FA56DF">
        <w:rPr>
          <w:rFonts w:ascii="Times New Roman" w:hAnsi="Times New Roman"/>
          <w:i/>
          <w:snapToGrid w:val="0"/>
          <w:sz w:val="18"/>
          <w:szCs w:val="18"/>
        </w:rPr>
        <w:t>*</w:t>
      </w:r>
      <w:r w:rsidRPr="00FA56DF">
        <w:rPr>
          <w:rFonts w:ascii="Times New Roman" w:hAnsi="Times New Roman"/>
          <w:i/>
          <w:sz w:val="18"/>
          <w:szCs w:val="18"/>
        </w:rPr>
        <w:t>Вказується конкретна назва, виробник, країна виробництва.</w:t>
      </w:r>
    </w:p>
    <w:p w:rsidR="00F3159E" w:rsidRPr="00FA56DF" w:rsidRDefault="00F3159E" w:rsidP="00F3159E">
      <w:pPr>
        <w:pStyle w:val="a5"/>
        <w:numPr>
          <w:ilvl w:val="0"/>
          <w:numId w:val="5"/>
        </w:numPr>
        <w:jc w:val="both"/>
        <w:rPr>
          <w:rFonts w:ascii="Times New Roman" w:hAnsi="Times New Roman"/>
          <w:sz w:val="18"/>
          <w:szCs w:val="18"/>
        </w:rPr>
      </w:pPr>
      <w:r w:rsidRPr="00FA56DF">
        <w:rPr>
          <w:rFonts w:ascii="Times New Roman" w:hAnsi="Times New Roman"/>
          <w:i/>
          <w:sz w:val="18"/>
          <w:szCs w:val="18"/>
        </w:rPr>
        <w:lastRenderedPageBreak/>
        <w:t>**Ціни вказуються з двома десятковими знаками в національній валюті України. Ціни включають у себе усі витрати на транспортування</w:t>
      </w:r>
      <w:r w:rsidRPr="00FA56DF">
        <w:rPr>
          <w:rFonts w:ascii="Times New Roman" w:hAnsi="Times New Roman"/>
          <w:sz w:val="18"/>
          <w:szCs w:val="18"/>
        </w:rPr>
        <w:t xml:space="preserve"> </w:t>
      </w:r>
      <w:r w:rsidRPr="00FA56DF">
        <w:rPr>
          <w:rFonts w:ascii="Times New Roman" w:hAnsi="Times New Roman"/>
          <w:i/>
          <w:sz w:val="18"/>
          <w:szCs w:val="18"/>
        </w:rPr>
        <w:t>до місця, визначеного Замовником, страхування, навантаження, розвантаження, сплату мита, податків і зборів (обов’язкових платежів)</w:t>
      </w:r>
      <w:r w:rsidRPr="00FA56DF">
        <w:rPr>
          <w:rFonts w:ascii="Times New Roman" w:hAnsi="Times New Roman"/>
          <w:sz w:val="18"/>
          <w:szCs w:val="18"/>
        </w:rPr>
        <w:t xml:space="preserve">, </w:t>
      </w:r>
      <w:r w:rsidRPr="00FA56DF">
        <w:rPr>
          <w:rFonts w:ascii="Times New Roman" w:hAnsi="Times New Roman"/>
          <w:i/>
          <w:sz w:val="18"/>
          <w:szCs w:val="18"/>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FA56DF">
        <w:rPr>
          <w:rFonts w:ascii="Times New Roman" w:hAnsi="Times New Roman"/>
          <w:sz w:val="18"/>
          <w:szCs w:val="18"/>
        </w:rPr>
        <w:t xml:space="preserve"> </w:t>
      </w:r>
    </w:p>
    <w:p w:rsidR="00F3159E" w:rsidRDefault="00F3159E" w:rsidP="00F3159E">
      <w:pPr>
        <w:pStyle w:val="a5"/>
        <w:numPr>
          <w:ilvl w:val="0"/>
          <w:numId w:val="5"/>
        </w:numPr>
        <w:jc w:val="both"/>
        <w:rPr>
          <w:rFonts w:ascii="Times New Roman" w:hAnsi="Times New Roman"/>
          <w:i/>
          <w:sz w:val="18"/>
          <w:szCs w:val="18"/>
        </w:rPr>
      </w:pPr>
      <w:r w:rsidRPr="00FA56DF">
        <w:rPr>
          <w:rFonts w:ascii="Times New Roman" w:hAnsi="Times New Roman"/>
          <w:i/>
          <w:sz w:val="18"/>
          <w:szCs w:val="18"/>
        </w:rPr>
        <w:t>***ПДВ нараховується у випадках, передбачених чинним законодавством України.</w:t>
      </w:r>
    </w:p>
    <w:p w:rsidR="006E2433" w:rsidRDefault="006E2433">
      <w:pPr>
        <w:spacing w:after="0" w:line="240" w:lineRule="auto"/>
        <w:ind w:left="7920"/>
        <w:jc w:val="right"/>
        <w:rPr>
          <w:rFonts w:ascii="Times New Roman" w:eastAsia="Times New Roman" w:hAnsi="Times New Roman" w:cs="Times New Roman"/>
          <w:b/>
          <w:color w:val="000000"/>
          <w:sz w:val="24"/>
          <w:szCs w:val="24"/>
        </w:rPr>
      </w:pPr>
    </w:p>
    <w:p w:rsidR="006E2433" w:rsidRDefault="006E2433">
      <w:pPr>
        <w:spacing w:after="0" w:line="240" w:lineRule="auto"/>
        <w:rPr>
          <w:rFonts w:ascii="Times New Roman" w:eastAsia="Times New Roman" w:hAnsi="Times New Roman" w:cs="Times New Roman"/>
          <w:sz w:val="24"/>
          <w:szCs w:val="24"/>
        </w:rPr>
      </w:pPr>
    </w:p>
    <w:sectPr w:rsidR="006E2433" w:rsidSect="00A44FA0">
      <w:pgSz w:w="11906" w:h="16838"/>
      <w:pgMar w:top="426"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7A7"/>
    <w:multiLevelType w:val="multilevel"/>
    <w:tmpl w:val="1AD00F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C02B57"/>
    <w:multiLevelType w:val="hybridMultilevel"/>
    <w:tmpl w:val="EBB2B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898"/>
    <w:multiLevelType w:val="multilevel"/>
    <w:tmpl w:val="670228C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AE165E0"/>
    <w:multiLevelType w:val="multilevel"/>
    <w:tmpl w:val="2F4E098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9638EB"/>
    <w:multiLevelType w:val="multilevel"/>
    <w:tmpl w:val="776CE82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1"/>
  </w:num>
  <w:num w:numId="6">
    <w:abstractNumId w:val="6"/>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33"/>
    <w:rsid w:val="0007749A"/>
    <w:rsid w:val="001424D9"/>
    <w:rsid w:val="001B67EC"/>
    <w:rsid w:val="00302AD3"/>
    <w:rsid w:val="00331915"/>
    <w:rsid w:val="00353E19"/>
    <w:rsid w:val="00457E01"/>
    <w:rsid w:val="006E2433"/>
    <w:rsid w:val="0076462A"/>
    <w:rsid w:val="00912B75"/>
    <w:rsid w:val="00A44FA0"/>
    <w:rsid w:val="00A71B9A"/>
    <w:rsid w:val="00B313C7"/>
    <w:rsid w:val="00C46DE0"/>
    <w:rsid w:val="00CA324C"/>
    <w:rsid w:val="00D12928"/>
    <w:rsid w:val="00DA5DEF"/>
    <w:rsid w:val="00F10320"/>
    <w:rsid w:val="00F3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4AD9"/>
  <w15:docId w15:val="{55222BCE-44D9-4E25-8718-BB394D79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название табл/рис,заголовок 1.1,List Paragraph,Bullet Number,Bullet 1,Use Case List Paragraph,lp1,List Paragraph1,lp11,List Paragraph11,Абзац списку1,Список уровня 2"/>
    <w:basedOn w:val="a"/>
    <w:link w:val="a6"/>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20">
    <w:name w:val="Основной текст (2)_"/>
    <w:link w:val="21"/>
    <w:locked/>
    <w:rsid w:val="00F3159E"/>
    <w:rPr>
      <w:rFonts w:ascii="Times New Roman" w:hAnsi="Times New Roman" w:cs="Times New Roman"/>
      <w:shd w:val="clear" w:color="auto" w:fill="FFFFFF"/>
    </w:rPr>
  </w:style>
  <w:style w:type="paragraph" w:customStyle="1" w:styleId="21">
    <w:name w:val="Основной текст (2)"/>
    <w:basedOn w:val="a"/>
    <w:link w:val="20"/>
    <w:qFormat/>
    <w:rsid w:val="00F3159E"/>
    <w:pPr>
      <w:widowControl w:val="0"/>
      <w:shd w:val="clear" w:color="auto" w:fill="FFFFFF"/>
      <w:spacing w:after="0" w:line="312" w:lineRule="exact"/>
      <w:ind w:hanging="340"/>
      <w:jc w:val="both"/>
    </w:pPr>
    <w:rPr>
      <w:rFonts w:ascii="Times New Roman" w:hAnsi="Times New Roman" w:cs="Times New Roman"/>
    </w:rPr>
  </w:style>
  <w:style w:type="paragraph" w:customStyle="1" w:styleId="210">
    <w:name w:val="Основной текст (2)1"/>
    <w:basedOn w:val="a"/>
    <w:rsid w:val="00F3159E"/>
    <w:pPr>
      <w:widowControl w:val="0"/>
      <w:shd w:val="clear" w:color="auto" w:fill="FFFFFF"/>
      <w:spacing w:before="60" w:after="60" w:line="0" w:lineRule="atLeast"/>
      <w:jc w:val="right"/>
    </w:pPr>
    <w:rPr>
      <w:rFonts w:ascii="Times New Roman" w:eastAsia="Times New Roman" w:hAnsi="Times New Roman" w:cs="Times New Roman"/>
      <w:lang w:val="ru-RU"/>
    </w:rPr>
  </w:style>
  <w:style w:type="character" w:customStyle="1" w:styleId="a6">
    <w:name w:val="Абзац списка Знак"/>
    <w:aliases w:val="название табл/рис Знак,заголовок 1.1 Знак,List Paragraph Знак,Bullet Number Знак,Bullet 1 Знак,Use Case List Paragraph Знак,lp1 Знак,List Paragraph1 Знак,lp11 Знак,List Paragraph11 Знак,Абзац списку1 Знак,Список уровня 2 Знак"/>
    <w:link w:val="a5"/>
    <w:locked/>
    <w:rsid w:val="00F3159E"/>
  </w:style>
  <w:style w:type="paragraph" w:customStyle="1" w:styleId="PatriotTL">
    <w:name w:val="Patriot_TL"/>
    <w:rsid w:val="001424D9"/>
    <w:pPr>
      <w:spacing w:before="30" w:after="30" w:line="240" w:lineRule="auto"/>
      <w:ind w:left="57" w:right="113"/>
    </w:pPr>
    <w:rPr>
      <w:rFonts w:ascii="Arial" w:hAnsi="Arial" w:cs="Arial"/>
      <w:sz w:val="18"/>
      <w:szCs w:val="20"/>
      <w:lang w:val="ru-RU" w:eastAsia="ru-RU"/>
    </w:rPr>
  </w:style>
  <w:style w:type="character" w:customStyle="1" w:styleId="30">
    <w:name w:val="Основной текст (3)_"/>
    <w:link w:val="31"/>
    <w:locked/>
    <w:rsid w:val="001424D9"/>
    <w:rPr>
      <w:b/>
      <w:bCs/>
      <w:shd w:val="clear" w:color="auto" w:fill="FFFFFF"/>
    </w:rPr>
  </w:style>
  <w:style w:type="character" w:customStyle="1" w:styleId="32">
    <w:name w:val="Основной текст (3) + Не полужирный"/>
    <w:rsid w:val="001424D9"/>
    <w:rPr>
      <w:b/>
      <w:bCs/>
      <w:color w:val="000000"/>
      <w:spacing w:val="0"/>
      <w:w w:val="100"/>
      <w:position w:val="0"/>
      <w:sz w:val="24"/>
      <w:szCs w:val="24"/>
      <w:lang w:val="uk-UA" w:eastAsia="uk-UA" w:bidi="ar-SA"/>
    </w:rPr>
  </w:style>
  <w:style w:type="character" w:customStyle="1" w:styleId="22">
    <w:name w:val="Основной текст (2) + Полужирный"/>
    <w:rsid w:val="001424D9"/>
    <w:rPr>
      <w:b/>
      <w:bCs/>
      <w:color w:val="000000"/>
      <w:spacing w:val="0"/>
      <w:w w:val="100"/>
      <w:position w:val="0"/>
      <w:sz w:val="24"/>
      <w:szCs w:val="24"/>
      <w:lang w:val="uk-UA" w:eastAsia="uk-UA" w:bidi="ar-SA"/>
    </w:rPr>
  </w:style>
  <w:style w:type="character" w:customStyle="1" w:styleId="23">
    <w:name w:val="Заголовок №2_"/>
    <w:link w:val="24"/>
    <w:locked/>
    <w:rsid w:val="001424D9"/>
    <w:rPr>
      <w:b/>
      <w:bCs/>
      <w:shd w:val="clear" w:color="auto" w:fill="FFFFFF"/>
    </w:rPr>
  </w:style>
  <w:style w:type="character" w:customStyle="1" w:styleId="60">
    <w:name w:val="Основной текст (6)_"/>
    <w:link w:val="61"/>
    <w:locked/>
    <w:rsid w:val="001424D9"/>
    <w:rPr>
      <w:b/>
      <w:bCs/>
      <w:shd w:val="clear" w:color="auto" w:fill="FFFFFF"/>
    </w:rPr>
  </w:style>
  <w:style w:type="paragraph" w:customStyle="1" w:styleId="31">
    <w:name w:val="Основной текст (3)"/>
    <w:basedOn w:val="a"/>
    <w:link w:val="30"/>
    <w:rsid w:val="001424D9"/>
    <w:pPr>
      <w:widowControl w:val="0"/>
      <w:shd w:val="clear" w:color="auto" w:fill="FFFFFF"/>
      <w:spacing w:after="60" w:line="240" w:lineRule="atLeast"/>
      <w:jc w:val="right"/>
    </w:pPr>
    <w:rPr>
      <w:b/>
      <w:bCs/>
    </w:rPr>
  </w:style>
  <w:style w:type="paragraph" w:customStyle="1" w:styleId="24">
    <w:name w:val="Заголовок №2"/>
    <w:basedOn w:val="a"/>
    <w:link w:val="23"/>
    <w:rsid w:val="001424D9"/>
    <w:pPr>
      <w:widowControl w:val="0"/>
      <w:shd w:val="clear" w:color="auto" w:fill="FFFFFF"/>
      <w:spacing w:before="120" w:after="120" w:line="240" w:lineRule="atLeast"/>
      <w:jc w:val="both"/>
      <w:outlineLvl w:val="1"/>
    </w:pPr>
    <w:rPr>
      <w:b/>
      <w:bCs/>
    </w:rPr>
  </w:style>
  <w:style w:type="paragraph" w:customStyle="1" w:styleId="61">
    <w:name w:val="Основной текст (6)"/>
    <w:basedOn w:val="a"/>
    <w:link w:val="60"/>
    <w:rsid w:val="001424D9"/>
    <w:pPr>
      <w:widowControl w:val="0"/>
      <w:shd w:val="clear" w:color="auto" w:fill="FFFFFF"/>
      <w:spacing w:before="360" w:after="0" w:line="293" w:lineRule="exact"/>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9138</Words>
  <Characters>52090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pc0</cp:lastModifiedBy>
  <cp:revision>3</cp:revision>
  <cp:lastPrinted>2022-09-08T08:12:00Z</cp:lastPrinted>
  <dcterms:created xsi:type="dcterms:W3CDTF">2022-09-21T14:43:00Z</dcterms:created>
  <dcterms:modified xsi:type="dcterms:W3CDTF">2022-09-21T14:48:00Z</dcterms:modified>
</cp:coreProperties>
</file>