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09" w:rsidRPr="00E91485" w:rsidRDefault="00FE6709" w:rsidP="003E5804">
      <w:pPr>
        <w:spacing w:after="0" w:line="240" w:lineRule="auto"/>
        <w:ind w:left="7920"/>
        <w:contextualSpacing/>
        <w:jc w:val="right"/>
        <w:rPr>
          <w:rFonts w:ascii="Times New Roman" w:hAnsi="Times New Roman"/>
          <w:sz w:val="24"/>
          <w:szCs w:val="24"/>
          <w:lang w:val="uk-UA" w:eastAsia="ru-RU"/>
        </w:rPr>
      </w:pPr>
      <w:r>
        <w:rPr>
          <w:rFonts w:ascii="Times New Roman" w:hAnsi="Times New Roman"/>
          <w:b/>
          <w:bCs/>
          <w:color w:val="000000"/>
          <w:sz w:val="24"/>
          <w:szCs w:val="24"/>
          <w:lang w:val="uk-UA" w:eastAsia="ru-RU"/>
        </w:rPr>
        <w:t>Додаток 2</w:t>
      </w:r>
    </w:p>
    <w:p w:rsidR="00FE6709" w:rsidRPr="00E91485" w:rsidRDefault="00FE6709" w:rsidP="003E5804">
      <w:pPr>
        <w:spacing w:after="0" w:line="240" w:lineRule="auto"/>
        <w:ind w:left="2880"/>
        <w:contextualSpacing/>
        <w:jc w:val="right"/>
        <w:rPr>
          <w:rFonts w:ascii="Times New Roman" w:hAnsi="Times New Roman"/>
          <w:sz w:val="24"/>
          <w:szCs w:val="24"/>
          <w:lang w:val="uk-UA" w:eastAsia="ru-RU"/>
        </w:rPr>
      </w:pPr>
      <w:r w:rsidRPr="00E91485">
        <w:rPr>
          <w:rFonts w:ascii="Times New Roman" w:hAnsi="Times New Roman"/>
          <w:i/>
          <w:iCs/>
          <w:color w:val="000000"/>
          <w:sz w:val="24"/>
          <w:szCs w:val="24"/>
          <w:lang w:val="uk-UA" w:eastAsia="ru-RU"/>
        </w:rPr>
        <w:t xml:space="preserve">    до </w:t>
      </w:r>
      <w:r w:rsidRPr="00E91485">
        <w:rPr>
          <w:rFonts w:ascii="Times New Roman" w:hAnsi="Times New Roman"/>
          <w:i/>
          <w:iCs/>
          <w:color w:val="000000"/>
          <w:sz w:val="24"/>
          <w:szCs w:val="24"/>
          <w:shd w:val="clear" w:color="auto" w:fill="FFFFFF"/>
          <w:lang w:val="uk-UA" w:eastAsia="ru-RU"/>
        </w:rPr>
        <w:t> </w:t>
      </w:r>
      <w:r>
        <w:rPr>
          <w:rFonts w:ascii="Times New Roman" w:hAnsi="Times New Roman"/>
          <w:i/>
          <w:iCs/>
          <w:color w:val="000000"/>
          <w:sz w:val="24"/>
          <w:szCs w:val="24"/>
          <w:shd w:val="clear" w:color="auto" w:fill="FFFFFF"/>
          <w:lang w:val="uk-UA" w:eastAsia="ru-RU"/>
        </w:rPr>
        <w:t>тендерної документації</w:t>
      </w:r>
      <w:r w:rsidRPr="00E91485">
        <w:rPr>
          <w:rFonts w:ascii="Times New Roman" w:hAnsi="Times New Roman"/>
          <w:i/>
          <w:iCs/>
          <w:color w:val="000000"/>
          <w:sz w:val="24"/>
          <w:szCs w:val="24"/>
          <w:shd w:val="clear" w:color="auto" w:fill="FFFFFF"/>
          <w:lang w:val="uk-UA" w:eastAsia="ru-RU"/>
        </w:rPr>
        <w:t xml:space="preserve"> </w:t>
      </w:r>
    </w:p>
    <w:p w:rsidR="00FE6709" w:rsidRPr="00E91485" w:rsidRDefault="00FE6709" w:rsidP="003E5804">
      <w:pPr>
        <w:spacing w:after="240" w:line="240" w:lineRule="auto"/>
        <w:contextualSpacing/>
        <w:rPr>
          <w:rFonts w:ascii="Times New Roman" w:hAnsi="Times New Roman"/>
          <w:sz w:val="24"/>
          <w:szCs w:val="24"/>
          <w:lang w:val="uk-UA" w:eastAsia="ru-RU"/>
        </w:rPr>
      </w:pPr>
    </w:p>
    <w:p w:rsidR="00FE6709" w:rsidRPr="004F2E67" w:rsidRDefault="00FE6709" w:rsidP="003E5804">
      <w:pPr>
        <w:spacing w:after="240" w:line="240" w:lineRule="auto"/>
        <w:contextualSpacing/>
        <w:jc w:val="center"/>
        <w:rPr>
          <w:rFonts w:ascii="Times New Roman" w:hAnsi="Times New Roman"/>
          <w:b/>
          <w:bCs/>
          <w:sz w:val="28"/>
          <w:szCs w:val="28"/>
          <w:lang w:val="uk-UA" w:eastAsia="ru-RU"/>
        </w:rPr>
      </w:pPr>
      <w:r w:rsidRPr="004F2E67">
        <w:rPr>
          <w:rFonts w:ascii="Times New Roman" w:hAnsi="Times New Roman"/>
          <w:b/>
          <w:bCs/>
          <w:sz w:val="28"/>
          <w:szCs w:val="28"/>
          <w:lang w:val="uk-UA" w:eastAsia="ru-RU"/>
        </w:rPr>
        <w:t>Перелік документів, які вимагаються тендерною документацією.</w:t>
      </w:r>
    </w:p>
    <w:p w:rsidR="00FE6709" w:rsidRPr="00E91485" w:rsidRDefault="00FE6709" w:rsidP="004F2E67">
      <w:pPr>
        <w:spacing w:after="0" w:line="240" w:lineRule="auto"/>
        <w:contextualSpacing/>
        <w:jc w:val="right"/>
        <w:rPr>
          <w:rFonts w:ascii="Times New Roman" w:hAnsi="Times New Roman"/>
          <w:sz w:val="24"/>
          <w:szCs w:val="24"/>
          <w:lang w:val="uk-UA" w:eastAsia="ru-RU"/>
        </w:rPr>
      </w:pPr>
      <w:r>
        <w:rPr>
          <w:rFonts w:ascii="Times New Roman" w:hAnsi="Times New Roman"/>
          <w:sz w:val="24"/>
          <w:szCs w:val="24"/>
          <w:lang w:val="uk-UA" w:eastAsia="ru-RU"/>
        </w:rPr>
        <w:t>Таблиця 1</w:t>
      </w:r>
    </w:p>
    <w:tbl>
      <w:tblPr>
        <w:tblW w:w="0" w:type="auto"/>
        <w:tblCellMar>
          <w:top w:w="15" w:type="dxa"/>
          <w:left w:w="15" w:type="dxa"/>
          <w:bottom w:w="15" w:type="dxa"/>
          <w:right w:w="15" w:type="dxa"/>
        </w:tblCellMar>
        <w:tblLook w:val="00A0"/>
      </w:tblPr>
      <w:tblGrid>
        <w:gridCol w:w="470"/>
        <w:gridCol w:w="9725"/>
      </w:tblGrid>
      <w:tr w:rsidR="00FE6709" w:rsidRPr="00B83113" w:rsidTr="00467226">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FE6709" w:rsidRPr="00E91485" w:rsidRDefault="00FE6709" w:rsidP="00467226">
            <w:pPr>
              <w:spacing w:after="0" w:line="240" w:lineRule="auto"/>
              <w:contextualSpacing/>
              <w:rPr>
                <w:rFonts w:ascii="Times New Roman" w:hAnsi="Times New Roman"/>
                <w:sz w:val="24"/>
                <w:szCs w:val="24"/>
                <w:lang w:val="uk-UA" w:eastAsia="ru-RU"/>
              </w:rPr>
            </w:pPr>
          </w:p>
          <w:p w:rsidR="00FE6709" w:rsidRPr="00E91485" w:rsidRDefault="00FE6709" w:rsidP="00467226">
            <w:pPr>
              <w:spacing w:after="0" w:line="240" w:lineRule="auto"/>
              <w:contextualSpacing/>
              <w:jc w:val="center"/>
              <w:rPr>
                <w:rFonts w:ascii="Times New Roman" w:hAnsi="Times New Roman"/>
                <w:sz w:val="24"/>
                <w:szCs w:val="24"/>
                <w:lang w:val="uk-UA" w:eastAsia="ru-RU"/>
              </w:rPr>
            </w:pPr>
          </w:p>
        </w:tc>
      </w:tr>
      <w:tr w:rsidR="00FE6709" w:rsidRPr="0061179D" w:rsidTr="006C6FAD">
        <w:trPr>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6709" w:rsidRPr="00E91485" w:rsidRDefault="00FE6709" w:rsidP="00467226">
            <w:pPr>
              <w:spacing w:after="0" w:line="240" w:lineRule="auto"/>
              <w:contextualSpacing/>
              <w:jc w:val="center"/>
              <w:rPr>
                <w:rFonts w:ascii="Times New Roman" w:hAnsi="Times New Roman"/>
                <w:sz w:val="24"/>
                <w:szCs w:val="24"/>
                <w:lang w:val="uk-UA" w:eastAsia="ru-RU"/>
              </w:rPr>
            </w:pPr>
            <w:r w:rsidRPr="00E91485">
              <w:rPr>
                <w:rFonts w:ascii="Times New Roman" w:hAnsi="Times New Roman"/>
                <w:sz w:val="24"/>
                <w:szCs w:val="24"/>
                <w:lang w:val="uk-UA" w:eastAsia="ru-RU"/>
              </w:rPr>
              <w:t>1</w:t>
            </w:r>
          </w:p>
        </w:tc>
        <w:tc>
          <w:tcPr>
            <w:tcW w:w="9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6709" w:rsidRDefault="00FE6709" w:rsidP="00467226">
            <w:pPr>
              <w:spacing w:after="0" w:line="240" w:lineRule="auto"/>
              <w:contextualSpacing/>
              <w:jc w:val="both"/>
              <w:rPr>
                <w:rFonts w:ascii="Times New Roman" w:hAnsi="Times New Roman"/>
                <w:color w:val="000000"/>
                <w:sz w:val="24"/>
                <w:szCs w:val="24"/>
                <w:lang w:val="uk-UA" w:eastAsia="ru-RU"/>
              </w:rPr>
            </w:pPr>
            <w:r w:rsidRPr="00E91485">
              <w:rPr>
                <w:rFonts w:ascii="Times New Roman" w:hAnsi="Times New Roman"/>
                <w:color w:val="000000"/>
                <w:sz w:val="24"/>
                <w:szCs w:val="24"/>
                <w:lang w:val="uk-UA" w:eastAsia="ru-RU"/>
              </w:rPr>
              <w:t xml:space="preserve">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w:t>
            </w:r>
            <w:r w:rsidRPr="001C2F41">
              <w:rPr>
                <w:rFonts w:ascii="Times New Roman" w:hAnsi="Times New Roman"/>
                <w:color w:val="000000"/>
                <w:sz w:val="24"/>
                <w:szCs w:val="24"/>
                <w:lang w:val="uk-UA" w:eastAsia="ru-RU"/>
              </w:rPr>
              <w:t>довідку в довільній формі про особу, що уповноважена підписувати договір про закупівлю у разі перемоги учасника в закупівлі із зазначення посади, прізвища, ім’я та по батькові та переліку повноважень передбачених установчими документами/довіреністю.</w:t>
            </w:r>
            <w:r>
              <w:rPr>
                <w:rFonts w:ascii="Times New Roman" w:hAnsi="Times New Roman"/>
                <w:color w:val="000000"/>
                <w:sz w:val="24"/>
                <w:szCs w:val="24"/>
                <w:lang w:val="uk-UA" w:eastAsia="ru-RU"/>
              </w:rPr>
              <w:t xml:space="preserve"> </w:t>
            </w:r>
          </w:p>
          <w:p w:rsidR="00FE6709" w:rsidRPr="00E91485" w:rsidRDefault="00FE6709" w:rsidP="00467226">
            <w:pPr>
              <w:spacing w:after="0" w:line="240" w:lineRule="auto"/>
              <w:contextualSpacing/>
              <w:jc w:val="both"/>
              <w:rPr>
                <w:rFonts w:ascii="Times New Roman" w:hAnsi="Times New Roman"/>
                <w:sz w:val="24"/>
                <w:szCs w:val="24"/>
                <w:lang w:val="uk-UA" w:eastAsia="ru-RU"/>
              </w:rPr>
            </w:pPr>
            <w:r>
              <w:rPr>
                <w:rFonts w:ascii="Times New Roman" w:hAnsi="Times New Roman"/>
                <w:color w:val="000000"/>
                <w:sz w:val="24"/>
                <w:szCs w:val="24"/>
                <w:lang w:val="uk-UA" w:eastAsia="ru-RU"/>
              </w:rPr>
              <w:t xml:space="preserve">Крім того </w:t>
            </w:r>
            <w:r>
              <w:rPr>
                <w:rFonts w:ascii="Times New Roman" w:hAnsi="Times New Roman"/>
                <w:bCs/>
                <w:color w:val="000000"/>
                <w:sz w:val="24"/>
                <w:szCs w:val="24"/>
                <w:lang w:val="uk-UA" w:eastAsia="ru-RU"/>
              </w:rPr>
              <w:t>д</w:t>
            </w:r>
            <w:r w:rsidRPr="001C2F41">
              <w:rPr>
                <w:rFonts w:ascii="Times New Roman" w:hAnsi="Times New Roman"/>
                <w:bCs/>
                <w:color w:val="000000"/>
                <w:sz w:val="24"/>
                <w:szCs w:val="24"/>
                <w:lang w:val="uk-UA" w:eastAsia="ru-RU"/>
              </w:rPr>
              <w:t>окументи, що підтверджують повноваження посадової особи щодо підпису документів пропозиції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(ів) уповноваженої (их) осіб на право підпису документів пропозиції, договору підряду та актів виконаних робіт).</w:t>
            </w:r>
          </w:p>
        </w:tc>
      </w:tr>
      <w:tr w:rsidR="00FE6709" w:rsidRPr="0061179D" w:rsidTr="006C6FAD">
        <w:trPr>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6709" w:rsidRPr="00E91485" w:rsidRDefault="00FE6709" w:rsidP="00467226">
            <w:pPr>
              <w:spacing w:after="0" w:line="240" w:lineRule="auto"/>
              <w:contextualSpacing/>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9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6709" w:rsidRPr="00E91485" w:rsidRDefault="00FE6709" w:rsidP="00467226">
            <w:pPr>
              <w:spacing w:after="0" w:line="240" w:lineRule="auto"/>
              <w:contextualSpacing/>
              <w:jc w:val="both"/>
              <w:rPr>
                <w:rFonts w:ascii="Times New Roman" w:hAnsi="Times New Roman"/>
                <w:color w:val="000000"/>
                <w:sz w:val="24"/>
                <w:szCs w:val="24"/>
                <w:lang w:val="uk-UA" w:eastAsia="ru-RU"/>
              </w:rPr>
            </w:pPr>
            <w:r w:rsidRPr="00227469">
              <w:rPr>
                <w:rFonts w:ascii="Times New Roman" w:hAnsi="Times New Roman"/>
                <w:bCs/>
                <w:color w:val="000000"/>
                <w:sz w:val="24"/>
                <w:szCs w:val="24"/>
                <w:lang w:val="uk-UA" w:eastAsia="ru-RU"/>
              </w:rPr>
              <w:t>Копія с</w:t>
            </w:r>
            <w:r w:rsidRPr="00227469">
              <w:rPr>
                <w:rFonts w:ascii="Times New Roman" w:hAnsi="Times New Roman"/>
                <w:color w:val="000000"/>
                <w:sz w:val="24"/>
                <w:szCs w:val="24"/>
                <w:lang w:val="uk-UA" w:eastAsia="ru-RU"/>
              </w:rPr>
              <w:t>відоцтва про реєстрацію платника ПДВ або витяг з реєстру платників ПДВ (якщо Учасник є платником ПДВ) або платника єдиного податку (якщо Учасник є платником єдиного податку)</w:t>
            </w:r>
            <w:r w:rsidRPr="00227469">
              <w:rPr>
                <w:rFonts w:ascii="Times New Roman" w:hAnsi="Times New Roman"/>
                <w:bCs/>
                <w:color w:val="000000"/>
                <w:sz w:val="24"/>
                <w:szCs w:val="24"/>
                <w:lang w:val="uk-UA" w:eastAsia="ru-RU"/>
              </w:rPr>
              <w:t>;</w:t>
            </w:r>
          </w:p>
        </w:tc>
      </w:tr>
      <w:tr w:rsidR="00FE6709" w:rsidRPr="00B83113" w:rsidTr="006C6FAD">
        <w:trPr>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6709" w:rsidRPr="00E91485" w:rsidRDefault="00FE6709" w:rsidP="00467226">
            <w:pPr>
              <w:spacing w:after="0" w:line="240" w:lineRule="auto"/>
              <w:contextualSpacing/>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9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6709" w:rsidRPr="00227469" w:rsidRDefault="00FE6709" w:rsidP="00467226">
            <w:pPr>
              <w:spacing w:after="0" w:line="240" w:lineRule="auto"/>
              <w:contextualSpacing/>
              <w:jc w:val="both"/>
              <w:rPr>
                <w:rFonts w:ascii="Times New Roman" w:hAnsi="Times New Roman"/>
                <w:bCs/>
                <w:color w:val="000000"/>
                <w:sz w:val="24"/>
                <w:szCs w:val="24"/>
                <w:lang w:val="uk-UA" w:eastAsia="ru-RU"/>
              </w:rPr>
            </w:pPr>
            <w:r w:rsidRPr="00227469">
              <w:rPr>
                <w:rFonts w:ascii="Times New Roman" w:hAnsi="Times New Roman"/>
                <w:bCs/>
                <w:color w:val="000000"/>
                <w:sz w:val="24"/>
                <w:szCs w:val="24"/>
                <w:lang w:val="uk-UA" w:eastAsia="ru-RU"/>
              </w:rPr>
              <w:t>Копія паспорту (для фізичних осіб);</w:t>
            </w:r>
          </w:p>
        </w:tc>
      </w:tr>
      <w:tr w:rsidR="00FE6709" w:rsidRPr="00B83113" w:rsidTr="006C6FAD">
        <w:trPr>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6709" w:rsidRPr="00E91485" w:rsidRDefault="00FE6709" w:rsidP="004512BA">
            <w:pPr>
              <w:spacing w:after="0" w:line="240" w:lineRule="auto"/>
              <w:contextualSpacing/>
              <w:jc w:val="center"/>
              <w:rPr>
                <w:rFonts w:ascii="Times New Roman" w:hAnsi="Times New Roman"/>
                <w:sz w:val="24"/>
                <w:szCs w:val="24"/>
                <w:lang w:val="uk-UA" w:eastAsia="ru-RU"/>
              </w:rPr>
            </w:pPr>
            <w:r>
              <w:rPr>
                <w:rFonts w:ascii="Times New Roman" w:hAnsi="Times New Roman"/>
                <w:sz w:val="24"/>
                <w:szCs w:val="24"/>
                <w:lang w:val="uk-UA" w:eastAsia="ru-RU"/>
              </w:rPr>
              <w:t>4</w:t>
            </w:r>
          </w:p>
        </w:tc>
        <w:tc>
          <w:tcPr>
            <w:tcW w:w="9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6709" w:rsidRPr="004512BA" w:rsidRDefault="00FE6709" w:rsidP="004512BA">
            <w:pPr>
              <w:rPr>
                <w:rFonts w:ascii="Times New Roman" w:hAnsi="Times New Roman"/>
                <w:color w:val="000000"/>
                <w:sz w:val="24"/>
                <w:szCs w:val="24"/>
                <w:lang w:val="uk-UA" w:eastAsia="ru-RU"/>
              </w:rPr>
            </w:pPr>
            <w:r w:rsidRPr="004512BA">
              <w:rPr>
                <w:rFonts w:ascii="Times New Roman" w:hAnsi="Times New Roman"/>
                <w:color w:val="000000"/>
                <w:sz w:val="24"/>
                <w:szCs w:val="24"/>
                <w:lang w:val="uk-UA" w:eastAsia="ru-RU"/>
              </w:rPr>
              <w:t>Копія Статуту, або інший установчий документ завірений учасником;</w:t>
            </w:r>
          </w:p>
        </w:tc>
      </w:tr>
      <w:tr w:rsidR="00FE6709" w:rsidRPr="0061179D" w:rsidTr="006C6FAD">
        <w:trPr>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6709" w:rsidRPr="00E91485" w:rsidRDefault="00FE6709" w:rsidP="004512BA">
            <w:pPr>
              <w:spacing w:after="0" w:line="240" w:lineRule="auto"/>
              <w:contextualSpacing/>
              <w:jc w:val="center"/>
              <w:rPr>
                <w:rFonts w:ascii="Times New Roman" w:hAnsi="Times New Roman"/>
                <w:sz w:val="24"/>
                <w:szCs w:val="24"/>
                <w:lang w:val="uk-UA" w:eastAsia="ru-RU"/>
              </w:rPr>
            </w:pPr>
            <w:r>
              <w:rPr>
                <w:rFonts w:ascii="Times New Roman" w:hAnsi="Times New Roman"/>
                <w:sz w:val="24"/>
                <w:szCs w:val="24"/>
                <w:lang w:val="uk-UA" w:eastAsia="ru-RU"/>
              </w:rPr>
              <w:t>5</w:t>
            </w:r>
          </w:p>
        </w:tc>
        <w:tc>
          <w:tcPr>
            <w:tcW w:w="9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6709" w:rsidRPr="004512BA" w:rsidRDefault="00FE6709" w:rsidP="004512BA">
            <w:pPr>
              <w:rPr>
                <w:rFonts w:ascii="Times New Roman" w:hAnsi="Times New Roman"/>
                <w:color w:val="000000"/>
                <w:sz w:val="24"/>
                <w:szCs w:val="24"/>
                <w:lang w:val="uk-UA" w:eastAsia="ru-RU"/>
              </w:rPr>
            </w:pPr>
            <w:r w:rsidRPr="004512BA">
              <w:rPr>
                <w:rFonts w:ascii="Times New Roman" w:hAnsi="Times New Roman"/>
                <w:color w:val="000000"/>
                <w:sz w:val="24"/>
                <w:szCs w:val="24"/>
                <w:lang w:val="uk-UA" w:eastAsia="ru-RU"/>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tc>
      </w:tr>
      <w:tr w:rsidR="00FE6709" w:rsidRPr="00B83113" w:rsidTr="006C6FAD">
        <w:trPr>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6709" w:rsidRPr="00E91485" w:rsidRDefault="00FE6709" w:rsidP="004512BA">
            <w:pPr>
              <w:spacing w:after="0" w:line="240" w:lineRule="auto"/>
              <w:contextualSpacing/>
              <w:jc w:val="center"/>
              <w:rPr>
                <w:rFonts w:ascii="Times New Roman" w:hAnsi="Times New Roman"/>
                <w:sz w:val="24"/>
                <w:szCs w:val="24"/>
                <w:lang w:val="uk-UA" w:eastAsia="ru-RU"/>
              </w:rPr>
            </w:pPr>
            <w:r>
              <w:rPr>
                <w:rFonts w:ascii="Times New Roman" w:hAnsi="Times New Roman"/>
                <w:sz w:val="24"/>
                <w:szCs w:val="24"/>
                <w:lang w:val="uk-UA" w:eastAsia="ru-RU"/>
              </w:rPr>
              <w:t>6</w:t>
            </w:r>
          </w:p>
        </w:tc>
        <w:tc>
          <w:tcPr>
            <w:tcW w:w="9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6709" w:rsidRPr="004512BA" w:rsidRDefault="00FE6709" w:rsidP="004512BA">
            <w:pPr>
              <w:rPr>
                <w:rFonts w:ascii="Times New Roman" w:hAnsi="Times New Roman"/>
                <w:color w:val="000000"/>
                <w:sz w:val="24"/>
                <w:szCs w:val="24"/>
                <w:lang w:val="uk-UA" w:eastAsia="ru-RU"/>
              </w:rPr>
            </w:pPr>
            <w:r w:rsidRPr="004512BA">
              <w:rPr>
                <w:rFonts w:ascii="Times New Roman" w:hAnsi="Times New Roman"/>
                <w:color w:val="000000"/>
                <w:sz w:val="24"/>
                <w:szCs w:val="24"/>
                <w:lang w:val="uk-UA" w:eastAsia="ru-RU"/>
              </w:rPr>
              <w:t>Копія довідки про включення до ЄДРПОУ (для юридичних осіб);</w:t>
            </w:r>
          </w:p>
        </w:tc>
      </w:tr>
      <w:tr w:rsidR="00FE6709" w:rsidRPr="00B83113" w:rsidTr="006C6FAD">
        <w:trPr>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6709" w:rsidRPr="00E91485" w:rsidRDefault="00FE6709" w:rsidP="004512BA">
            <w:pPr>
              <w:spacing w:after="0" w:line="240" w:lineRule="auto"/>
              <w:contextualSpacing/>
              <w:jc w:val="center"/>
              <w:rPr>
                <w:rFonts w:ascii="Times New Roman" w:hAnsi="Times New Roman"/>
                <w:sz w:val="24"/>
                <w:szCs w:val="24"/>
                <w:lang w:val="uk-UA" w:eastAsia="ru-RU"/>
              </w:rPr>
            </w:pPr>
            <w:r>
              <w:rPr>
                <w:rFonts w:ascii="Times New Roman" w:hAnsi="Times New Roman"/>
                <w:sz w:val="24"/>
                <w:szCs w:val="24"/>
                <w:lang w:val="uk-UA" w:eastAsia="ru-RU"/>
              </w:rPr>
              <w:t>7</w:t>
            </w:r>
          </w:p>
        </w:tc>
        <w:tc>
          <w:tcPr>
            <w:tcW w:w="9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6709" w:rsidRPr="004512BA" w:rsidRDefault="00FE6709" w:rsidP="004512BA">
            <w:pPr>
              <w:rPr>
                <w:rFonts w:ascii="Times New Roman" w:hAnsi="Times New Roman"/>
                <w:color w:val="000000"/>
                <w:sz w:val="24"/>
                <w:szCs w:val="24"/>
                <w:lang w:val="uk-UA" w:eastAsia="ru-RU"/>
              </w:rPr>
            </w:pPr>
            <w:r w:rsidRPr="004512BA">
              <w:rPr>
                <w:rFonts w:ascii="Times New Roman" w:hAnsi="Times New Roman"/>
                <w:color w:val="000000"/>
                <w:sz w:val="24"/>
                <w:szCs w:val="24"/>
                <w:lang w:val="uk-UA" w:eastAsia="ru-RU"/>
              </w:rPr>
              <w:t>Копія довідки про взяття на облік платника податку;</w:t>
            </w:r>
          </w:p>
        </w:tc>
      </w:tr>
      <w:tr w:rsidR="00FE6709" w:rsidRPr="00B83113" w:rsidTr="006C6FAD">
        <w:trPr>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6709" w:rsidRPr="00E91485" w:rsidRDefault="00FE6709" w:rsidP="00467226">
            <w:pPr>
              <w:spacing w:after="0" w:line="240" w:lineRule="auto"/>
              <w:contextualSpacing/>
              <w:jc w:val="center"/>
              <w:rPr>
                <w:rFonts w:ascii="Times New Roman" w:hAnsi="Times New Roman"/>
                <w:sz w:val="24"/>
                <w:szCs w:val="24"/>
                <w:lang w:val="uk-UA" w:eastAsia="ru-RU"/>
              </w:rPr>
            </w:pPr>
            <w:r>
              <w:rPr>
                <w:rFonts w:ascii="Times New Roman" w:hAnsi="Times New Roman"/>
                <w:sz w:val="24"/>
                <w:szCs w:val="24"/>
                <w:lang w:val="uk-UA" w:eastAsia="ru-RU"/>
              </w:rPr>
              <w:t>8</w:t>
            </w:r>
          </w:p>
        </w:tc>
        <w:tc>
          <w:tcPr>
            <w:tcW w:w="9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6709" w:rsidRPr="00E91485" w:rsidRDefault="00FE6709" w:rsidP="00467226">
            <w:pPr>
              <w:spacing w:after="0" w:line="240" w:lineRule="auto"/>
              <w:contextualSpacing/>
              <w:jc w:val="both"/>
              <w:rPr>
                <w:rFonts w:ascii="Times New Roman" w:hAnsi="Times New Roman"/>
                <w:color w:val="000000"/>
                <w:sz w:val="24"/>
                <w:szCs w:val="24"/>
                <w:lang w:val="uk-UA" w:eastAsia="ru-RU"/>
              </w:rPr>
            </w:pPr>
            <w:r w:rsidRPr="00E91485">
              <w:rPr>
                <w:rFonts w:ascii="Times New Roman" w:hAnsi="Times New Roman"/>
                <w:color w:val="000000"/>
                <w:sz w:val="24"/>
                <w:szCs w:val="24"/>
                <w:lang w:val="uk-UA" w:eastAsia="ru-RU"/>
              </w:rPr>
              <w:t>Гарантійний  лист від Учасника  наступного змісту:</w:t>
            </w:r>
          </w:p>
          <w:p w:rsidR="00FE6709" w:rsidRPr="00E91485" w:rsidRDefault="00FE6709" w:rsidP="00467226">
            <w:pPr>
              <w:spacing w:after="0" w:line="240" w:lineRule="auto"/>
              <w:contextualSpacing/>
              <w:jc w:val="both"/>
              <w:rPr>
                <w:rFonts w:ascii="Times New Roman" w:hAnsi="Times New Roman"/>
                <w:sz w:val="24"/>
                <w:szCs w:val="24"/>
                <w:lang w:val="uk-UA" w:eastAsia="ru-RU"/>
              </w:rPr>
            </w:pPr>
            <w:r w:rsidRPr="00E91485">
              <w:rPr>
                <w:rFonts w:ascii="Times New Roman" w:hAnsi="Times New Roman"/>
                <w:color w:val="000000"/>
                <w:sz w:val="24"/>
                <w:szCs w:val="24"/>
                <w:lang w:val="uk-UA" w:eastAsia="ru-RU"/>
              </w:rPr>
              <w:t xml:space="preserve">“Даним листом підтверджуємо, що </w:t>
            </w:r>
            <w:r w:rsidRPr="00E91485">
              <w:rPr>
                <w:rFonts w:ascii="Times New Roman" w:hAnsi="Times New Roman"/>
                <w:color w:val="000000"/>
                <w:sz w:val="24"/>
                <w:szCs w:val="24"/>
                <w:u w:val="single"/>
                <w:lang w:val="uk-UA" w:eastAsia="ru-RU"/>
              </w:rPr>
              <w:t>зазначити найменування Учасника</w:t>
            </w:r>
            <w:r w:rsidRPr="00E91485">
              <w:rPr>
                <w:rFonts w:ascii="Times New Roman" w:hAnsi="Times New Roman"/>
                <w:color w:val="000000"/>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FE6709" w:rsidRPr="00B83113" w:rsidTr="006C6FAD">
        <w:trPr>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6709" w:rsidRPr="00E91485" w:rsidRDefault="00FE6709" w:rsidP="00467226">
            <w:pPr>
              <w:spacing w:after="0" w:line="240" w:lineRule="auto"/>
              <w:contextualSpacing/>
              <w:jc w:val="center"/>
              <w:rPr>
                <w:rFonts w:ascii="Times New Roman" w:hAnsi="Times New Roman"/>
                <w:sz w:val="24"/>
                <w:szCs w:val="24"/>
                <w:lang w:val="uk-UA" w:eastAsia="ru-RU"/>
              </w:rPr>
            </w:pPr>
            <w:r>
              <w:rPr>
                <w:rFonts w:ascii="Times New Roman" w:hAnsi="Times New Roman"/>
                <w:sz w:val="24"/>
                <w:szCs w:val="24"/>
                <w:lang w:val="uk-UA" w:eastAsia="ru-RU"/>
              </w:rPr>
              <w:t>9</w:t>
            </w:r>
          </w:p>
        </w:tc>
        <w:tc>
          <w:tcPr>
            <w:tcW w:w="9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6709" w:rsidRPr="00E91485" w:rsidRDefault="00FE6709" w:rsidP="00990ED0">
            <w:pPr>
              <w:spacing w:after="0" w:line="240" w:lineRule="auto"/>
              <w:contextualSpacing/>
              <w:jc w:val="both"/>
              <w:rPr>
                <w:rFonts w:ascii="Times New Roman" w:hAnsi="Times New Roman"/>
                <w:color w:val="000000"/>
                <w:sz w:val="24"/>
                <w:szCs w:val="24"/>
                <w:lang w:val="uk-UA" w:eastAsia="ru-RU"/>
              </w:rPr>
            </w:pPr>
            <w:r w:rsidRPr="00E91485">
              <w:rPr>
                <w:rFonts w:ascii="Times New Roman" w:hAnsi="Times New Roman"/>
                <w:sz w:val="24"/>
                <w:lang w:val="uk-UA"/>
              </w:rPr>
              <w:t xml:space="preserve">Лист-погодження Учасника з умовами Договору </w:t>
            </w:r>
            <w:r w:rsidRPr="00E91485">
              <w:rPr>
                <w:rFonts w:ascii="Times New Roman" w:hAnsi="Times New Roman"/>
                <w:sz w:val="24"/>
                <w:szCs w:val="24"/>
                <w:lang w:val="uk-UA"/>
              </w:rPr>
              <w:t>про закупівлю</w:t>
            </w:r>
            <w:r w:rsidRPr="00E91485">
              <w:rPr>
                <w:rFonts w:ascii="Times New Roman" w:hAnsi="Times New Roman"/>
                <w:sz w:val="24"/>
                <w:lang w:val="uk-UA"/>
              </w:rPr>
              <w:t>, що міститься в Додатку</w:t>
            </w:r>
            <w:r>
              <w:rPr>
                <w:rFonts w:ascii="Times New Roman" w:hAnsi="Times New Roman"/>
                <w:sz w:val="24"/>
                <w:lang w:val="uk-UA"/>
              </w:rPr>
              <w:t xml:space="preserve"> 3</w:t>
            </w:r>
            <w:r w:rsidRPr="00E91485">
              <w:rPr>
                <w:rFonts w:ascii="Times New Roman" w:hAnsi="Times New Roman"/>
                <w:sz w:val="24"/>
                <w:lang w:val="uk-UA"/>
              </w:rPr>
              <w:t xml:space="preserve"> до </w:t>
            </w:r>
            <w:r>
              <w:rPr>
                <w:rFonts w:ascii="Times New Roman" w:hAnsi="Times New Roman"/>
                <w:sz w:val="24"/>
                <w:lang w:val="uk-UA"/>
              </w:rPr>
              <w:t>Тендерної Документації</w:t>
            </w:r>
          </w:p>
        </w:tc>
      </w:tr>
      <w:tr w:rsidR="00FE6709" w:rsidRPr="00B83113" w:rsidTr="006C6FAD">
        <w:trPr>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6709" w:rsidRDefault="00FE6709" w:rsidP="00467226">
            <w:pPr>
              <w:spacing w:after="0" w:line="240" w:lineRule="auto"/>
              <w:contextualSpacing/>
              <w:jc w:val="center"/>
              <w:rPr>
                <w:rFonts w:ascii="Times New Roman" w:hAnsi="Times New Roman"/>
                <w:sz w:val="24"/>
                <w:szCs w:val="24"/>
                <w:lang w:val="uk-UA" w:eastAsia="ru-RU"/>
              </w:rPr>
            </w:pPr>
            <w:r>
              <w:rPr>
                <w:rFonts w:ascii="Times New Roman" w:hAnsi="Times New Roman"/>
                <w:sz w:val="24"/>
                <w:szCs w:val="24"/>
                <w:lang w:val="uk-UA" w:eastAsia="ru-RU"/>
              </w:rPr>
              <w:t>10</w:t>
            </w:r>
          </w:p>
        </w:tc>
        <w:tc>
          <w:tcPr>
            <w:tcW w:w="9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6709" w:rsidRPr="00E91485" w:rsidRDefault="00FE6709" w:rsidP="00990ED0">
            <w:pPr>
              <w:spacing w:after="0" w:line="240" w:lineRule="auto"/>
              <w:contextualSpacing/>
              <w:jc w:val="both"/>
              <w:rPr>
                <w:rFonts w:ascii="Times New Roman" w:hAnsi="Times New Roman"/>
                <w:sz w:val="24"/>
                <w:lang w:val="uk-UA"/>
              </w:rPr>
            </w:pPr>
            <w:r>
              <w:rPr>
                <w:rFonts w:ascii="Times New Roman" w:hAnsi="Times New Roman"/>
                <w:sz w:val="24"/>
                <w:lang w:val="uk-UA"/>
              </w:rPr>
              <w:t>Підписаний Додаток 1 (цінова пропозиція) та Додаток 4 (Погодження з технічними характеристиками)</w:t>
            </w:r>
          </w:p>
        </w:tc>
      </w:tr>
      <w:tr w:rsidR="00FE6709" w:rsidRPr="00B83113" w:rsidTr="006C6FAD">
        <w:trPr>
          <w:trHeight w:val="2993"/>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6709" w:rsidRPr="00E91485" w:rsidRDefault="00FE6709" w:rsidP="00467226">
            <w:pPr>
              <w:spacing w:after="0" w:line="240" w:lineRule="auto"/>
              <w:contextualSpacing/>
              <w:jc w:val="center"/>
              <w:rPr>
                <w:rFonts w:ascii="Times New Roman" w:hAnsi="Times New Roman"/>
                <w:sz w:val="24"/>
                <w:szCs w:val="24"/>
                <w:lang w:val="uk-UA" w:eastAsia="ru-RU"/>
              </w:rPr>
            </w:pPr>
            <w:r>
              <w:rPr>
                <w:rFonts w:ascii="Times New Roman" w:hAnsi="Times New Roman"/>
                <w:sz w:val="24"/>
                <w:szCs w:val="24"/>
                <w:lang w:val="uk-UA" w:eastAsia="ru-RU"/>
              </w:rPr>
              <w:t>11</w:t>
            </w:r>
          </w:p>
        </w:tc>
        <w:tc>
          <w:tcPr>
            <w:tcW w:w="9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6709" w:rsidRPr="00E91485" w:rsidRDefault="00FE6709" w:rsidP="00467226">
            <w:pPr>
              <w:spacing w:after="0" w:line="240" w:lineRule="auto"/>
              <w:jc w:val="both"/>
              <w:rPr>
                <w:rFonts w:ascii="Times New Roman" w:hAnsi="Times New Roman" w:cs="Arial"/>
                <w:color w:val="000000"/>
                <w:sz w:val="24"/>
                <w:lang w:val="uk-UA" w:eastAsia="ru-RU"/>
              </w:rPr>
            </w:pPr>
            <w:r w:rsidRPr="00E91485">
              <w:rPr>
                <w:rFonts w:ascii="Times New Roman" w:hAnsi="Times New Roman" w:cs="Arial"/>
                <w:color w:val="000000"/>
                <w:sz w:val="24"/>
                <w:lang w:val="uk-UA" w:eastAsia="ru-RU"/>
              </w:rPr>
              <w:t>Довідка, яка містить інформацію про учасника закупівлі, а саме:</w:t>
            </w:r>
          </w:p>
          <w:p w:rsidR="00FE6709" w:rsidRPr="00E91485" w:rsidRDefault="00FE6709" w:rsidP="003E5804">
            <w:pPr>
              <w:numPr>
                <w:ilvl w:val="0"/>
                <w:numId w:val="1"/>
              </w:numPr>
              <w:spacing w:after="0" w:line="240" w:lineRule="auto"/>
              <w:contextualSpacing/>
              <w:jc w:val="both"/>
              <w:rPr>
                <w:rFonts w:ascii="Times New Roman" w:hAnsi="Times New Roman" w:cs="Arial"/>
                <w:color w:val="000000"/>
                <w:sz w:val="24"/>
                <w:lang w:val="uk-UA" w:eastAsia="ru-RU"/>
              </w:rPr>
            </w:pPr>
            <w:r w:rsidRPr="00E91485">
              <w:rPr>
                <w:rFonts w:ascii="Times New Roman" w:hAnsi="Times New Roman" w:cs="Arial"/>
                <w:color w:val="000000"/>
                <w:sz w:val="24"/>
                <w:lang w:val="uk-UA" w:eastAsia="ru-RU"/>
              </w:rPr>
              <w:t>Повне найменування;</w:t>
            </w:r>
          </w:p>
          <w:p w:rsidR="00FE6709" w:rsidRPr="00E91485" w:rsidRDefault="00FE6709" w:rsidP="003E5804">
            <w:pPr>
              <w:numPr>
                <w:ilvl w:val="0"/>
                <w:numId w:val="1"/>
              </w:numPr>
              <w:spacing w:after="0" w:line="240" w:lineRule="auto"/>
              <w:contextualSpacing/>
              <w:jc w:val="both"/>
              <w:rPr>
                <w:rFonts w:ascii="Times New Roman" w:hAnsi="Times New Roman" w:cs="Arial"/>
                <w:color w:val="000000"/>
                <w:sz w:val="24"/>
                <w:lang w:val="uk-UA" w:eastAsia="ru-RU"/>
              </w:rPr>
            </w:pPr>
            <w:r w:rsidRPr="00E91485">
              <w:rPr>
                <w:rFonts w:ascii="Times New Roman" w:hAnsi="Times New Roman"/>
                <w:sz w:val="24"/>
                <w:szCs w:val="24"/>
                <w:lang w:val="uk-UA"/>
              </w:rPr>
              <w:t>Юридична адреса;</w:t>
            </w:r>
          </w:p>
          <w:p w:rsidR="00FE6709" w:rsidRPr="00E91485" w:rsidRDefault="00FE6709" w:rsidP="003E5804">
            <w:pPr>
              <w:numPr>
                <w:ilvl w:val="0"/>
                <w:numId w:val="1"/>
              </w:numPr>
              <w:spacing w:after="0" w:line="240" w:lineRule="auto"/>
              <w:contextualSpacing/>
              <w:jc w:val="both"/>
              <w:rPr>
                <w:rFonts w:ascii="Times New Roman" w:hAnsi="Times New Roman" w:cs="Arial"/>
                <w:color w:val="000000"/>
                <w:sz w:val="24"/>
                <w:lang w:val="uk-UA" w:eastAsia="ru-RU"/>
              </w:rPr>
            </w:pPr>
            <w:r w:rsidRPr="00E91485">
              <w:rPr>
                <w:rFonts w:ascii="Times New Roman" w:hAnsi="Times New Roman"/>
                <w:sz w:val="24"/>
                <w:szCs w:val="24"/>
                <w:lang w:val="uk-UA"/>
              </w:rPr>
              <w:t>Поштова або фактична адреса;</w:t>
            </w:r>
          </w:p>
          <w:p w:rsidR="00FE6709" w:rsidRPr="00E91485" w:rsidRDefault="00FE6709" w:rsidP="003E5804">
            <w:pPr>
              <w:numPr>
                <w:ilvl w:val="0"/>
                <w:numId w:val="1"/>
              </w:numPr>
              <w:spacing w:after="0" w:line="240" w:lineRule="auto"/>
              <w:contextualSpacing/>
              <w:jc w:val="both"/>
              <w:rPr>
                <w:rFonts w:ascii="Times New Roman" w:hAnsi="Times New Roman" w:cs="Arial"/>
                <w:color w:val="000000"/>
                <w:sz w:val="24"/>
                <w:lang w:val="uk-UA" w:eastAsia="ru-RU"/>
              </w:rPr>
            </w:pPr>
            <w:r w:rsidRPr="00E91485">
              <w:rPr>
                <w:rFonts w:ascii="Times New Roman" w:hAnsi="Times New Roman"/>
                <w:sz w:val="24"/>
                <w:szCs w:val="24"/>
                <w:lang w:val="uk-UA"/>
              </w:rPr>
              <w:t>Код ЄДРПОУ підприємства (або ІПН ФОП);</w:t>
            </w:r>
          </w:p>
          <w:p w:rsidR="00FE6709" w:rsidRPr="00E91485" w:rsidRDefault="00FE6709" w:rsidP="003E5804">
            <w:pPr>
              <w:numPr>
                <w:ilvl w:val="0"/>
                <w:numId w:val="1"/>
              </w:numPr>
              <w:spacing w:after="0" w:line="240" w:lineRule="auto"/>
              <w:contextualSpacing/>
              <w:jc w:val="both"/>
              <w:rPr>
                <w:rFonts w:ascii="Times New Roman" w:hAnsi="Times New Roman" w:cs="Arial"/>
                <w:color w:val="000000"/>
                <w:sz w:val="24"/>
                <w:lang w:val="uk-UA" w:eastAsia="ru-RU"/>
              </w:rPr>
            </w:pPr>
            <w:r w:rsidRPr="00E91485">
              <w:rPr>
                <w:rFonts w:ascii="Times New Roman" w:hAnsi="Times New Roman" w:cs="Arial"/>
                <w:color w:val="000000"/>
                <w:sz w:val="24"/>
                <w:lang w:val="uk-UA" w:eastAsia="ru-RU"/>
              </w:rPr>
              <w:t xml:space="preserve">Індивідуальний податковий номер </w:t>
            </w:r>
          </w:p>
          <w:p w:rsidR="00FE6709" w:rsidRPr="00E91485" w:rsidRDefault="00FE6709" w:rsidP="003E5804">
            <w:pPr>
              <w:numPr>
                <w:ilvl w:val="0"/>
                <w:numId w:val="1"/>
              </w:numPr>
              <w:spacing w:after="0" w:line="240" w:lineRule="auto"/>
              <w:contextualSpacing/>
              <w:jc w:val="both"/>
              <w:rPr>
                <w:rFonts w:ascii="Times New Roman" w:hAnsi="Times New Roman" w:cs="Arial"/>
                <w:color w:val="000000"/>
                <w:sz w:val="24"/>
                <w:lang w:val="uk-UA" w:eastAsia="ru-RU"/>
              </w:rPr>
            </w:pPr>
            <w:r w:rsidRPr="00E91485">
              <w:rPr>
                <w:rFonts w:ascii="Times New Roman" w:hAnsi="Times New Roman" w:cs="Arial"/>
                <w:color w:val="000000"/>
                <w:sz w:val="24"/>
                <w:lang w:val="uk-UA" w:eastAsia="ru-RU"/>
              </w:rPr>
              <w:t>Банківські реквізити (поточний рахунок, назва банку, в якому відкритий рахунок та МФО);</w:t>
            </w:r>
          </w:p>
          <w:p w:rsidR="00FE6709" w:rsidRPr="00E91485" w:rsidRDefault="00FE6709" w:rsidP="003E5804">
            <w:pPr>
              <w:numPr>
                <w:ilvl w:val="0"/>
                <w:numId w:val="1"/>
              </w:numPr>
              <w:spacing w:after="0" w:line="240" w:lineRule="auto"/>
              <w:contextualSpacing/>
              <w:jc w:val="both"/>
              <w:rPr>
                <w:rFonts w:ascii="Times New Roman" w:hAnsi="Times New Roman" w:cs="Arial"/>
                <w:color w:val="000000"/>
                <w:sz w:val="24"/>
                <w:lang w:val="uk-UA" w:eastAsia="ru-RU"/>
              </w:rPr>
            </w:pPr>
            <w:r w:rsidRPr="00E91485">
              <w:rPr>
                <w:rFonts w:ascii="Times New Roman" w:hAnsi="Times New Roman" w:cs="Arial"/>
                <w:color w:val="000000"/>
                <w:sz w:val="24"/>
                <w:lang w:val="uk-UA" w:eastAsia="ru-RU"/>
              </w:rPr>
              <w:t>Тел./факс;</w:t>
            </w:r>
          </w:p>
          <w:p w:rsidR="00FE6709" w:rsidRPr="00E91485" w:rsidRDefault="00FE6709" w:rsidP="003E5804">
            <w:pPr>
              <w:numPr>
                <w:ilvl w:val="0"/>
                <w:numId w:val="1"/>
              </w:numPr>
              <w:spacing w:after="0" w:line="240" w:lineRule="auto"/>
              <w:contextualSpacing/>
              <w:jc w:val="both"/>
              <w:rPr>
                <w:rFonts w:ascii="Times New Roman" w:hAnsi="Times New Roman" w:cs="Arial"/>
                <w:color w:val="000000"/>
                <w:sz w:val="24"/>
                <w:lang w:val="uk-UA" w:eastAsia="ru-RU"/>
              </w:rPr>
            </w:pPr>
            <w:r w:rsidRPr="00E91485">
              <w:rPr>
                <w:rFonts w:ascii="Times New Roman" w:hAnsi="Times New Roman" w:cs="Arial"/>
                <w:color w:val="000000"/>
                <w:sz w:val="24"/>
                <w:lang w:val="uk-UA" w:eastAsia="ru-RU"/>
              </w:rPr>
              <w:t>E-mail;</w:t>
            </w:r>
          </w:p>
          <w:p w:rsidR="00FE6709" w:rsidRPr="00E91485" w:rsidRDefault="00FE6709" w:rsidP="00467226">
            <w:pPr>
              <w:numPr>
                <w:ilvl w:val="0"/>
                <w:numId w:val="1"/>
              </w:numPr>
              <w:spacing w:after="0" w:line="240" w:lineRule="auto"/>
              <w:contextualSpacing/>
              <w:jc w:val="both"/>
              <w:rPr>
                <w:rFonts w:ascii="Times New Roman" w:hAnsi="Times New Roman" w:cs="Arial"/>
                <w:color w:val="000000"/>
                <w:sz w:val="24"/>
                <w:lang w:val="uk-UA" w:eastAsia="ru-RU"/>
              </w:rPr>
            </w:pPr>
            <w:r w:rsidRPr="00E91485">
              <w:rPr>
                <w:rFonts w:ascii="Times New Roman" w:hAnsi="Times New Roman" w:cs="Arial"/>
                <w:color w:val="000000"/>
                <w:sz w:val="24"/>
                <w:lang w:val="uk-UA" w:eastAsia="ru-RU"/>
              </w:rPr>
              <w:t>Посада керівника підприємством та П.І.Б. (для ФОП зазначається П.І.Б).</w:t>
            </w:r>
          </w:p>
        </w:tc>
      </w:tr>
      <w:tr w:rsidR="00FE6709" w:rsidRPr="0061179D" w:rsidTr="006C6FAD">
        <w:trPr>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6709" w:rsidRPr="00E91485" w:rsidRDefault="00FE6709" w:rsidP="00467226">
            <w:pPr>
              <w:spacing w:after="0" w:line="240" w:lineRule="auto"/>
              <w:contextualSpacing/>
              <w:jc w:val="center"/>
              <w:rPr>
                <w:rFonts w:ascii="Times New Roman" w:hAnsi="Times New Roman"/>
                <w:sz w:val="24"/>
                <w:szCs w:val="24"/>
                <w:lang w:val="uk-UA" w:eastAsia="ru-RU"/>
              </w:rPr>
            </w:pPr>
            <w:r>
              <w:rPr>
                <w:rFonts w:ascii="Times New Roman" w:hAnsi="Times New Roman"/>
                <w:sz w:val="24"/>
                <w:szCs w:val="24"/>
                <w:lang w:val="uk-UA" w:eastAsia="ru-RU"/>
              </w:rPr>
              <w:t>12</w:t>
            </w:r>
          </w:p>
        </w:tc>
        <w:tc>
          <w:tcPr>
            <w:tcW w:w="9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6709" w:rsidRPr="00227469" w:rsidRDefault="00FE6709" w:rsidP="00227469">
            <w:pPr>
              <w:spacing w:after="0" w:line="240" w:lineRule="auto"/>
              <w:ind w:left="34" w:hanging="21"/>
              <w:contextualSpacing/>
              <w:jc w:val="both"/>
              <w:rPr>
                <w:rFonts w:ascii="Times New Roman" w:hAnsi="Times New Roman"/>
                <w:color w:val="000000"/>
                <w:sz w:val="24"/>
                <w:szCs w:val="24"/>
                <w:lang w:val="uk-UA" w:eastAsia="ru-RU"/>
              </w:rPr>
            </w:pPr>
            <w:r w:rsidRPr="00227469">
              <w:rPr>
                <w:rFonts w:ascii="Times New Roman" w:hAnsi="Times New Roman"/>
                <w:bCs/>
                <w:color w:val="000000"/>
                <w:sz w:val="24"/>
                <w:szCs w:val="24"/>
                <w:lang w:val="uk-UA" w:eastAsia="ru-RU"/>
              </w:rPr>
              <w:t xml:space="preserve"> Довідка у довільній формі, що містить інформацію про наявність в учасника відповідного обладнання (власного чи орендованого) для виконання умов договору. </w:t>
            </w:r>
            <w:r w:rsidRPr="00227469">
              <w:rPr>
                <w:rFonts w:ascii="Times New Roman" w:hAnsi="Times New Roman"/>
                <w:color w:val="000000"/>
                <w:sz w:val="24"/>
                <w:szCs w:val="24"/>
                <w:lang w:val="uk-UA" w:eastAsia="ru-RU"/>
              </w:rPr>
              <w:t>Для підтвердження</w:t>
            </w:r>
            <w:r>
              <w:rPr>
                <w:rFonts w:ascii="Times New Roman" w:hAnsi="Times New Roman"/>
                <w:color w:val="000000"/>
                <w:sz w:val="24"/>
                <w:szCs w:val="24"/>
                <w:lang w:val="uk-UA" w:eastAsia="ru-RU"/>
              </w:rPr>
              <w:t xml:space="preserve"> наявності орендованого обладнання</w:t>
            </w:r>
            <w:r w:rsidRPr="00227469">
              <w:rPr>
                <w:rFonts w:ascii="Times New Roman" w:hAnsi="Times New Roman"/>
                <w:color w:val="000000"/>
                <w:sz w:val="24"/>
                <w:szCs w:val="24"/>
                <w:lang w:val="uk-UA" w:eastAsia="ru-RU"/>
              </w:rPr>
              <w:t xml:space="preserve"> надати завірені копії договорів оренди (договір повинен бути чинний на дату подання пропозиції і термін його дії повинен б</w:t>
            </w:r>
            <w:r>
              <w:rPr>
                <w:rFonts w:ascii="Times New Roman" w:hAnsi="Times New Roman"/>
                <w:color w:val="000000"/>
                <w:sz w:val="24"/>
                <w:szCs w:val="24"/>
                <w:lang w:val="uk-UA" w:eastAsia="ru-RU"/>
              </w:rPr>
              <w:t>ути не меншим ніж 31 грудня 2022</w:t>
            </w:r>
            <w:r w:rsidRPr="00227469">
              <w:rPr>
                <w:rFonts w:ascii="Times New Roman" w:hAnsi="Times New Roman"/>
                <w:color w:val="000000"/>
                <w:sz w:val="24"/>
                <w:szCs w:val="24"/>
                <w:lang w:val="uk-UA" w:eastAsia="ru-RU"/>
              </w:rPr>
              <w:t xml:space="preserve"> року). </w:t>
            </w:r>
          </w:p>
          <w:p w:rsidR="00FE6709" w:rsidRPr="00E91485" w:rsidRDefault="00FE6709" w:rsidP="00227469">
            <w:pPr>
              <w:spacing w:after="0" w:line="240" w:lineRule="auto"/>
              <w:ind w:left="34" w:hanging="21"/>
              <w:contextualSpacing/>
              <w:jc w:val="both"/>
              <w:rPr>
                <w:rFonts w:ascii="Times New Roman" w:hAnsi="Times New Roman"/>
                <w:color w:val="000000"/>
                <w:sz w:val="24"/>
                <w:szCs w:val="24"/>
                <w:lang w:val="uk-UA" w:eastAsia="ru-RU"/>
              </w:rPr>
            </w:pPr>
            <w:r w:rsidRPr="00227469">
              <w:rPr>
                <w:rFonts w:ascii="Times New Roman" w:hAnsi="Times New Roman"/>
                <w:color w:val="000000"/>
                <w:sz w:val="24"/>
                <w:szCs w:val="24"/>
                <w:lang w:val="uk-UA" w:eastAsia="ru-RU"/>
              </w:rPr>
              <w:t>Замовник за власним бажанням може перевірити наявність обладнання та матеріально - технічної бази, в разі їх відсутності пропозиція буде відхилена не залежно від її ціни.</w:t>
            </w:r>
          </w:p>
        </w:tc>
      </w:tr>
      <w:tr w:rsidR="00FE6709" w:rsidRPr="0061179D" w:rsidTr="006C6FAD">
        <w:trPr>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6709" w:rsidRDefault="00FE6709" w:rsidP="00467226">
            <w:pPr>
              <w:spacing w:after="0" w:line="240" w:lineRule="auto"/>
              <w:contextualSpacing/>
              <w:jc w:val="center"/>
              <w:rPr>
                <w:rFonts w:ascii="Times New Roman" w:hAnsi="Times New Roman"/>
                <w:sz w:val="24"/>
                <w:szCs w:val="24"/>
                <w:lang w:val="uk-UA" w:eastAsia="ru-RU"/>
              </w:rPr>
            </w:pPr>
            <w:r>
              <w:rPr>
                <w:rFonts w:ascii="Times New Roman" w:hAnsi="Times New Roman"/>
                <w:sz w:val="24"/>
                <w:szCs w:val="24"/>
                <w:lang w:val="uk-UA" w:eastAsia="ru-RU"/>
              </w:rPr>
              <w:t>13</w:t>
            </w:r>
          </w:p>
        </w:tc>
        <w:tc>
          <w:tcPr>
            <w:tcW w:w="9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6709" w:rsidRPr="00A9498C" w:rsidRDefault="00FE6709" w:rsidP="00A9498C">
            <w:pPr>
              <w:spacing w:after="0" w:line="240" w:lineRule="auto"/>
              <w:ind w:left="34" w:hanging="21"/>
              <w:contextualSpacing/>
              <w:jc w:val="both"/>
              <w:rPr>
                <w:rFonts w:ascii="Times New Roman" w:hAnsi="Times New Roman"/>
                <w:bCs/>
                <w:color w:val="000000"/>
                <w:sz w:val="24"/>
                <w:szCs w:val="24"/>
                <w:highlight w:val="yellow"/>
                <w:lang w:val="uk-UA" w:eastAsia="ru-RU"/>
              </w:rPr>
            </w:pPr>
            <w:r w:rsidRPr="00227469">
              <w:rPr>
                <w:rFonts w:ascii="Times New Roman" w:hAnsi="Times New Roman"/>
                <w:bCs/>
                <w:color w:val="000000"/>
                <w:sz w:val="24"/>
                <w:szCs w:val="24"/>
                <w:lang w:val="uk-UA" w:eastAsia="ru-RU"/>
              </w:rPr>
              <w:t xml:space="preserve">Довідка про наявність в штаті підприємства працівників відповідної кваліфікації, які мають необхідні знання та досвід </w:t>
            </w:r>
          </w:p>
        </w:tc>
      </w:tr>
      <w:tr w:rsidR="00FE6709" w:rsidRPr="00B83113" w:rsidTr="006C6FAD">
        <w:trPr>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6709" w:rsidRDefault="00FE6709" w:rsidP="00DD732F">
            <w:pPr>
              <w:spacing w:after="0" w:line="240" w:lineRule="auto"/>
              <w:contextualSpacing/>
              <w:jc w:val="center"/>
              <w:rPr>
                <w:rFonts w:ascii="Times New Roman" w:hAnsi="Times New Roman"/>
                <w:sz w:val="24"/>
                <w:szCs w:val="24"/>
                <w:lang w:val="uk-UA" w:eastAsia="ru-RU"/>
              </w:rPr>
            </w:pPr>
            <w:r>
              <w:rPr>
                <w:rFonts w:ascii="Times New Roman" w:hAnsi="Times New Roman"/>
                <w:sz w:val="24"/>
                <w:szCs w:val="24"/>
                <w:lang w:val="uk-UA" w:eastAsia="ru-RU"/>
              </w:rPr>
              <w:t>14</w:t>
            </w:r>
          </w:p>
        </w:tc>
        <w:tc>
          <w:tcPr>
            <w:tcW w:w="9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6709" w:rsidRPr="00227469" w:rsidRDefault="00FE6709" w:rsidP="00227469">
            <w:pPr>
              <w:spacing w:after="0" w:line="240" w:lineRule="auto"/>
              <w:ind w:left="34" w:hanging="21"/>
              <w:contextualSpacing/>
              <w:jc w:val="both"/>
              <w:rPr>
                <w:rFonts w:ascii="Times New Roman" w:hAnsi="Times New Roman"/>
                <w:bCs/>
                <w:color w:val="000000"/>
                <w:sz w:val="24"/>
                <w:szCs w:val="24"/>
                <w:lang w:val="uk-UA" w:eastAsia="ru-RU"/>
              </w:rPr>
            </w:pPr>
            <w:r w:rsidRPr="00227469">
              <w:rPr>
                <w:rFonts w:ascii="Times New Roman" w:hAnsi="Times New Roman"/>
                <w:bCs/>
                <w:color w:val="000000"/>
                <w:sz w:val="24"/>
                <w:szCs w:val="24"/>
                <w:lang w:val="uk-UA" w:eastAsia="ru-RU"/>
              </w:rPr>
              <w:t xml:space="preserve">Наявність документально підтвердженого досвіду виконання аналогічного договору: </w:t>
            </w:r>
          </w:p>
          <w:p w:rsidR="00FE6709" w:rsidRDefault="00FE6709" w:rsidP="00227469">
            <w:pPr>
              <w:spacing w:after="0" w:line="240" w:lineRule="auto"/>
              <w:ind w:left="34" w:hanging="21"/>
              <w:contextualSpacing/>
              <w:jc w:val="both"/>
              <w:rPr>
                <w:rFonts w:ascii="Times New Roman" w:hAnsi="Times New Roman"/>
                <w:bCs/>
                <w:color w:val="000000"/>
                <w:sz w:val="24"/>
                <w:szCs w:val="24"/>
                <w:lang w:val="uk-UA" w:eastAsia="ru-RU"/>
              </w:rPr>
            </w:pPr>
            <w:r w:rsidRPr="00227469">
              <w:rPr>
                <w:rFonts w:ascii="Times New Roman" w:hAnsi="Times New Roman"/>
                <w:bCs/>
                <w:color w:val="000000"/>
                <w:sz w:val="24"/>
                <w:szCs w:val="24"/>
                <w:lang w:val="uk-UA" w:eastAsia="ru-RU"/>
              </w:rPr>
              <w:t xml:space="preserve">- Документально підтверджена інформаційна довідка про укладання аналогічного договору(-ів), разом </w:t>
            </w:r>
            <w:r>
              <w:rPr>
                <w:rFonts w:ascii="Times New Roman" w:hAnsi="Times New Roman"/>
                <w:bCs/>
                <w:color w:val="000000"/>
                <w:sz w:val="24"/>
                <w:szCs w:val="24"/>
                <w:lang w:val="uk-UA" w:eastAsia="ru-RU"/>
              </w:rPr>
              <w:t xml:space="preserve">з копією такого договору(-ів) . </w:t>
            </w:r>
            <w:r w:rsidRPr="00227469">
              <w:rPr>
                <w:rFonts w:ascii="Times New Roman" w:hAnsi="Times New Roman"/>
                <w:bCs/>
                <w:color w:val="000000"/>
                <w:sz w:val="24"/>
                <w:szCs w:val="24"/>
                <w:lang w:val="uk-UA" w:eastAsia="ru-RU"/>
              </w:rPr>
              <w:t>Надати довідку із зазначенням назви замовника, його поштової адреси, контактного номера телефону, найменуванням об’єкту і його місцезнаходженням, датою укладання договору, сумою договору.</w:t>
            </w:r>
          </w:p>
          <w:p w:rsidR="00FE6709" w:rsidRPr="00227469" w:rsidRDefault="00FE6709" w:rsidP="00227469">
            <w:pPr>
              <w:spacing w:after="0" w:line="240" w:lineRule="auto"/>
              <w:ind w:left="34" w:hanging="21"/>
              <w:contextualSpacing/>
              <w:jc w:val="both"/>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 xml:space="preserve">- </w:t>
            </w:r>
            <w:r w:rsidRPr="00227469">
              <w:rPr>
                <w:rFonts w:ascii="Times New Roman" w:hAnsi="Times New Roman"/>
                <w:bCs/>
                <w:color w:val="000000"/>
                <w:sz w:val="24"/>
                <w:szCs w:val="24"/>
                <w:lang w:val="uk-UA" w:eastAsia="ru-RU"/>
              </w:rPr>
              <w:t xml:space="preserve">листи-відгуки або їх копії від колишніх замовників Учасника закупівлі. </w:t>
            </w:r>
          </w:p>
          <w:p w:rsidR="00FE6709" w:rsidRPr="00227469" w:rsidRDefault="00FE6709" w:rsidP="004512BA">
            <w:pPr>
              <w:spacing w:after="0" w:line="240" w:lineRule="auto"/>
              <w:ind w:left="34" w:hanging="21"/>
              <w:contextualSpacing/>
              <w:jc w:val="both"/>
              <w:rPr>
                <w:rFonts w:ascii="Times New Roman" w:hAnsi="Times New Roman"/>
                <w:bCs/>
                <w:color w:val="000000"/>
                <w:sz w:val="24"/>
                <w:szCs w:val="24"/>
                <w:lang w:val="uk-UA" w:eastAsia="ru-RU"/>
              </w:rPr>
            </w:pPr>
            <w:r w:rsidRPr="00227469">
              <w:rPr>
                <w:rFonts w:ascii="Times New Roman" w:hAnsi="Times New Roman"/>
                <w:bCs/>
                <w:color w:val="000000"/>
                <w:sz w:val="24"/>
                <w:szCs w:val="24"/>
                <w:lang w:val="uk-UA" w:eastAsia="ru-RU"/>
              </w:rPr>
              <w:t xml:space="preserve">*Аналогічним слід вважати повністю виконаний договір на </w:t>
            </w:r>
            <w:r>
              <w:rPr>
                <w:rFonts w:ascii="Times New Roman" w:hAnsi="Times New Roman"/>
                <w:bCs/>
                <w:color w:val="000000"/>
                <w:sz w:val="24"/>
                <w:szCs w:val="24"/>
                <w:lang w:val="uk-UA" w:eastAsia="ru-RU"/>
              </w:rPr>
              <w:t>виготовлення та встановлення металопластикових конструкцій.</w:t>
            </w:r>
            <w:r w:rsidRPr="00227469">
              <w:rPr>
                <w:rFonts w:ascii="Times New Roman" w:hAnsi="Times New Roman"/>
                <w:bCs/>
                <w:color w:val="000000"/>
                <w:sz w:val="24"/>
                <w:szCs w:val="24"/>
                <w:lang w:val="uk-UA" w:eastAsia="ru-RU"/>
              </w:rPr>
              <w:t xml:space="preserve"> </w:t>
            </w:r>
          </w:p>
        </w:tc>
      </w:tr>
      <w:tr w:rsidR="00FE6709" w:rsidRPr="00B83113" w:rsidTr="006C6FAD">
        <w:trPr>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6709" w:rsidRDefault="00FE6709" w:rsidP="006C6FAD">
            <w:pPr>
              <w:spacing w:after="0" w:line="240" w:lineRule="auto"/>
              <w:contextualSpacing/>
              <w:jc w:val="center"/>
              <w:rPr>
                <w:rFonts w:ascii="Times New Roman" w:hAnsi="Times New Roman"/>
                <w:sz w:val="24"/>
                <w:szCs w:val="24"/>
                <w:lang w:val="uk-UA" w:eastAsia="ru-RU"/>
              </w:rPr>
            </w:pPr>
            <w:r>
              <w:rPr>
                <w:rFonts w:ascii="Times New Roman" w:hAnsi="Times New Roman"/>
                <w:sz w:val="24"/>
                <w:szCs w:val="24"/>
                <w:lang w:val="uk-UA" w:eastAsia="ru-RU"/>
              </w:rPr>
              <w:t>15</w:t>
            </w:r>
          </w:p>
        </w:tc>
        <w:tc>
          <w:tcPr>
            <w:tcW w:w="9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6709" w:rsidRPr="00D51602" w:rsidRDefault="00FE6709" w:rsidP="00D51602">
            <w:pPr>
              <w:spacing w:after="0" w:line="240" w:lineRule="auto"/>
              <w:ind w:left="34" w:hanging="21"/>
              <w:contextualSpacing/>
              <w:jc w:val="both"/>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 xml:space="preserve"> </w:t>
            </w:r>
            <w:r w:rsidRPr="00D51602">
              <w:rPr>
                <w:rFonts w:ascii="Times New Roman" w:hAnsi="Times New Roman"/>
                <w:bCs/>
                <w:color w:val="000000"/>
                <w:sz w:val="24"/>
                <w:szCs w:val="24"/>
                <w:lang w:val="uk-UA" w:eastAsia="ru-RU"/>
              </w:rPr>
              <w:t>Сертифікати (паспорта) якості (оригінал або копія завірена Постачальником) на продукцію відповідно до предмету закупівлі, а саме:</w:t>
            </w:r>
          </w:p>
          <w:p w:rsidR="00FE6709" w:rsidRPr="00D51602" w:rsidRDefault="00FE6709" w:rsidP="00D51602">
            <w:pPr>
              <w:spacing w:after="0" w:line="240" w:lineRule="auto"/>
              <w:ind w:left="34" w:hanging="21"/>
              <w:contextualSpacing/>
              <w:jc w:val="both"/>
              <w:rPr>
                <w:rFonts w:ascii="Times New Roman" w:hAnsi="Times New Roman"/>
                <w:bCs/>
                <w:color w:val="000000"/>
                <w:sz w:val="24"/>
                <w:szCs w:val="24"/>
                <w:lang w:val="uk-UA" w:eastAsia="ru-RU"/>
              </w:rPr>
            </w:pPr>
            <w:r w:rsidRPr="00D51602">
              <w:rPr>
                <w:rFonts w:ascii="Times New Roman" w:hAnsi="Times New Roman"/>
                <w:bCs/>
                <w:color w:val="000000"/>
                <w:sz w:val="24"/>
                <w:szCs w:val="24"/>
                <w:lang w:val="uk-UA" w:eastAsia="ru-RU"/>
              </w:rPr>
              <w:t>-</w:t>
            </w:r>
            <w:r w:rsidRPr="00D51602">
              <w:rPr>
                <w:rFonts w:ascii="Times New Roman" w:hAnsi="Times New Roman"/>
                <w:bCs/>
                <w:color w:val="000000"/>
                <w:sz w:val="24"/>
                <w:szCs w:val="24"/>
                <w:lang w:val="uk-UA" w:eastAsia="ru-RU"/>
              </w:rPr>
              <w:tab/>
              <w:t>Сертифікат відповідності металопластикових профілів для</w:t>
            </w:r>
            <w:r>
              <w:rPr>
                <w:rFonts w:ascii="Times New Roman" w:hAnsi="Times New Roman"/>
                <w:bCs/>
                <w:color w:val="000000"/>
                <w:sz w:val="24"/>
                <w:szCs w:val="24"/>
                <w:lang w:val="uk-UA" w:eastAsia="ru-RU"/>
              </w:rPr>
              <w:t xml:space="preserve"> віконних та</w:t>
            </w:r>
            <w:r w:rsidRPr="00D51602">
              <w:rPr>
                <w:rFonts w:ascii="Times New Roman" w:hAnsi="Times New Roman"/>
                <w:bCs/>
                <w:color w:val="000000"/>
                <w:sz w:val="24"/>
                <w:szCs w:val="24"/>
                <w:lang w:val="uk-UA" w:eastAsia="ru-RU"/>
              </w:rPr>
              <w:t xml:space="preserve"> </w:t>
            </w:r>
            <w:r>
              <w:rPr>
                <w:rFonts w:ascii="Times New Roman" w:hAnsi="Times New Roman"/>
                <w:bCs/>
                <w:color w:val="000000"/>
                <w:sz w:val="24"/>
                <w:szCs w:val="24"/>
                <w:lang w:val="uk-UA" w:eastAsia="ru-RU"/>
              </w:rPr>
              <w:t>двер</w:t>
            </w:r>
            <w:r w:rsidRPr="00D51602">
              <w:rPr>
                <w:rFonts w:ascii="Times New Roman" w:hAnsi="Times New Roman"/>
                <w:bCs/>
                <w:color w:val="000000"/>
                <w:sz w:val="24"/>
                <w:szCs w:val="24"/>
                <w:lang w:val="uk-UA" w:eastAsia="ru-RU"/>
              </w:rPr>
              <w:t>них конструкцій;</w:t>
            </w:r>
          </w:p>
          <w:p w:rsidR="00FE6709" w:rsidRDefault="00FE6709" w:rsidP="00D51602">
            <w:pPr>
              <w:spacing w:after="0" w:line="240" w:lineRule="auto"/>
              <w:ind w:left="34" w:hanging="21"/>
              <w:contextualSpacing/>
              <w:jc w:val="both"/>
              <w:rPr>
                <w:rFonts w:ascii="Times New Roman" w:hAnsi="Times New Roman"/>
                <w:bCs/>
                <w:color w:val="000000"/>
                <w:sz w:val="24"/>
                <w:szCs w:val="24"/>
                <w:lang w:val="uk-UA" w:eastAsia="ru-RU"/>
              </w:rPr>
            </w:pPr>
            <w:r w:rsidRPr="00D51602">
              <w:rPr>
                <w:rFonts w:ascii="Times New Roman" w:hAnsi="Times New Roman"/>
                <w:bCs/>
                <w:color w:val="000000"/>
                <w:sz w:val="24"/>
                <w:szCs w:val="24"/>
                <w:lang w:val="uk-UA" w:eastAsia="ru-RU"/>
              </w:rPr>
              <w:t>Усі сертифікати та протоколи мають бути оприлюднені Учасником через електронну систему закупівель в пакеті пропозиції.</w:t>
            </w:r>
          </w:p>
          <w:p w:rsidR="00FE6709" w:rsidRDefault="00FE6709" w:rsidP="00227469">
            <w:pPr>
              <w:spacing w:after="0" w:line="240" w:lineRule="auto"/>
              <w:ind w:left="34" w:hanging="21"/>
              <w:contextualSpacing/>
              <w:jc w:val="both"/>
              <w:rPr>
                <w:rFonts w:ascii="Times New Roman" w:hAnsi="Times New Roman"/>
                <w:bCs/>
                <w:color w:val="000000"/>
                <w:sz w:val="24"/>
                <w:szCs w:val="24"/>
                <w:lang w:val="uk-UA" w:eastAsia="ru-RU"/>
              </w:rPr>
            </w:pPr>
          </w:p>
        </w:tc>
      </w:tr>
      <w:tr w:rsidR="00FE6709" w:rsidRPr="00B83113" w:rsidTr="006C6FAD">
        <w:trPr>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6709" w:rsidRDefault="00FE6709" w:rsidP="006C6FAD">
            <w:pPr>
              <w:spacing w:after="0" w:line="240" w:lineRule="auto"/>
              <w:contextualSpacing/>
              <w:jc w:val="center"/>
              <w:rPr>
                <w:rFonts w:ascii="Times New Roman" w:hAnsi="Times New Roman"/>
                <w:sz w:val="24"/>
                <w:szCs w:val="24"/>
                <w:lang w:val="uk-UA" w:eastAsia="ru-RU"/>
              </w:rPr>
            </w:pPr>
            <w:r>
              <w:rPr>
                <w:rFonts w:ascii="Times New Roman" w:hAnsi="Times New Roman"/>
                <w:sz w:val="24"/>
                <w:szCs w:val="24"/>
                <w:lang w:val="uk-UA" w:eastAsia="ru-RU"/>
              </w:rPr>
              <w:t>16</w:t>
            </w:r>
          </w:p>
        </w:tc>
        <w:tc>
          <w:tcPr>
            <w:tcW w:w="9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6709" w:rsidRPr="00B83113" w:rsidRDefault="00FE6709" w:rsidP="00A765F8">
            <w:pPr>
              <w:contextualSpacing/>
              <w:jc w:val="both"/>
              <w:rPr>
                <w:rFonts w:ascii="Times New Roman" w:hAnsi="Times New Roman"/>
                <w:bCs/>
                <w:color w:val="000000"/>
                <w:sz w:val="24"/>
                <w:szCs w:val="24"/>
                <w:lang w:eastAsia="ru-RU"/>
              </w:rPr>
            </w:pPr>
            <w:r w:rsidRPr="00B83113">
              <w:rPr>
                <w:rFonts w:ascii="Times New Roman" w:hAnsi="Times New Roman"/>
                <w:bCs/>
                <w:color w:val="000000"/>
                <w:sz w:val="24"/>
                <w:szCs w:val="24"/>
                <w:lang w:eastAsia="ru-RU"/>
              </w:rPr>
              <w:t>Санітарно-епідеміологічний висновок на профілі та фурнітуру.</w:t>
            </w:r>
          </w:p>
        </w:tc>
      </w:tr>
      <w:tr w:rsidR="00FE6709" w:rsidRPr="00B83113" w:rsidTr="006C6FAD">
        <w:trPr>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6709" w:rsidRDefault="00FE6709" w:rsidP="006C6FAD">
            <w:pPr>
              <w:spacing w:after="0" w:line="240" w:lineRule="auto"/>
              <w:contextualSpacing/>
              <w:jc w:val="center"/>
              <w:rPr>
                <w:rFonts w:ascii="Times New Roman" w:hAnsi="Times New Roman"/>
                <w:sz w:val="24"/>
                <w:szCs w:val="24"/>
                <w:lang w:val="uk-UA" w:eastAsia="ru-RU"/>
              </w:rPr>
            </w:pPr>
            <w:r>
              <w:rPr>
                <w:rFonts w:ascii="Times New Roman" w:hAnsi="Times New Roman"/>
                <w:sz w:val="24"/>
                <w:szCs w:val="24"/>
                <w:lang w:val="uk-UA" w:eastAsia="ru-RU"/>
              </w:rPr>
              <w:t>17</w:t>
            </w:r>
          </w:p>
        </w:tc>
        <w:tc>
          <w:tcPr>
            <w:tcW w:w="9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6709" w:rsidRPr="00B83113" w:rsidRDefault="00FE6709" w:rsidP="00821C43">
            <w:pPr>
              <w:contextualSpacing/>
              <w:jc w:val="both"/>
              <w:rPr>
                <w:rFonts w:ascii="Times New Roman" w:hAnsi="Times New Roman"/>
                <w:bCs/>
                <w:color w:val="000000"/>
                <w:sz w:val="24"/>
                <w:szCs w:val="24"/>
                <w:lang w:eastAsia="ru-RU"/>
              </w:rPr>
            </w:pPr>
            <w:r w:rsidRPr="00B83113">
              <w:rPr>
                <w:rFonts w:ascii="Times New Roman" w:hAnsi="Times New Roman"/>
                <w:bCs/>
                <w:color w:val="000000"/>
                <w:sz w:val="24"/>
                <w:szCs w:val="24"/>
                <w:lang w:eastAsia="ru-RU"/>
              </w:rPr>
              <w:t xml:space="preserve">Гарантійний лист в якому підтверджує що запропонований ним для продажу товар, а саме:  </w:t>
            </w:r>
            <w:r>
              <w:rPr>
                <w:rFonts w:ascii="Times New Roman" w:hAnsi="Times New Roman"/>
                <w:bCs/>
                <w:color w:val="000000"/>
                <w:sz w:val="24"/>
                <w:szCs w:val="24"/>
                <w:lang w:val="uk-UA" w:eastAsia="ru-RU"/>
              </w:rPr>
              <w:t xml:space="preserve">Металопластикові </w:t>
            </w:r>
            <w:r w:rsidRPr="00B83113">
              <w:rPr>
                <w:rFonts w:ascii="Times New Roman" w:hAnsi="Times New Roman"/>
                <w:bCs/>
                <w:color w:val="000000"/>
                <w:sz w:val="24"/>
                <w:szCs w:val="24"/>
                <w:lang w:val="uk-UA" w:eastAsia="ru-RU"/>
              </w:rPr>
              <w:t xml:space="preserve"> вікна</w:t>
            </w:r>
            <w:r w:rsidRPr="00B83113">
              <w:rPr>
                <w:rFonts w:ascii="Times New Roman" w:hAnsi="Times New Roman"/>
                <w:bCs/>
                <w:color w:val="000000"/>
                <w:sz w:val="24"/>
                <w:szCs w:val="24"/>
                <w:lang w:eastAsia="ru-RU"/>
              </w:rPr>
              <w:t>, є офіційно ввезені в Україну</w:t>
            </w:r>
            <w:r w:rsidRPr="00B83113">
              <w:rPr>
                <w:rFonts w:ascii="Times New Roman" w:hAnsi="Times New Roman"/>
                <w:bCs/>
                <w:color w:val="000000"/>
                <w:sz w:val="24"/>
                <w:szCs w:val="24"/>
                <w:lang w:val="uk-UA" w:eastAsia="ru-RU"/>
              </w:rPr>
              <w:t xml:space="preserve"> або виготовлені</w:t>
            </w:r>
            <w:r w:rsidRPr="00B83113">
              <w:rPr>
                <w:rFonts w:ascii="Times New Roman" w:hAnsi="Times New Roman"/>
                <w:bCs/>
                <w:color w:val="000000"/>
                <w:sz w:val="24"/>
                <w:szCs w:val="24"/>
                <w:lang w:eastAsia="ru-RU"/>
              </w:rPr>
              <w:t xml:space="preserve"> та придбані у виробника обладнання (</w:t>
            </w:r>
            <w:r w:rsidRPr="00B83113">
              <w:rPr>
                <w:rFonts w:ascii="Times New Roman" w:hAnsi="Times New Roman"/>
                <w:bCs/>
                <w:color w:val="000000"/>
                <w:sz w:val="24"/>
                <w:szCs w:val="24"/>
                <w:lang w:val="uk-UA" w:eastAsia="ru-RU"/>
              </w:rPr>
              <w:t>металопластикових конструкцій</w:t>
            </w:r>
            <w:r w:rsidRPr="00B83113">
              <w:rPr>
                <w:rFonts w:ascii="Times New Roman" w:hAnsi="Times New Roman"/>
                <w:bCs/>
                <w:color w:val="000000"/>
                <w:sz w:val="24"/>
                <w:szCs w:val="24"/>
                <w:lang w:eastAsia="ru-RU"/>
              </w:rPr>
              <w:t>) або офіційного представника на території України. В цьому гарантійному листі Учасник повинен вказати виробника товару або його офіційного  представника та конкретну назву товару. Надання такого документу виключає поставку недобросовісними учасниками обладнання, яке було завезено на територію України незаконним шляхом, та придбане без відповідних документів.</w:t>
            </w:r>
          </w:p>
        </w:tc>
      </w:tr>
    </w:tbl>
    <w:p w:rsidR="00FE6709" w:rsidRDefault="00FE6709" w:rsidP="002A27B6">
      <w:pPr>
        <w:tabs>
          <w:tab w:val="left" w:pos="180"/>
        </w:tabs>
        <w:ind w:left="-540" w:right="-25" w:firstLine="540"/>
        <w:jc w:val="center"/>
        <w:rPr>
          <w:rFonts w:ascii="Times New Roman" w:hAnsi="Times New Roman"/>
          <w:sz w:val="24"/>
          <w:szCs w:val="24"/>
          <w:lang w:val="uk-UA" w:eastAsia="ru-RU"/>
        </w:rPr>
      </w:pPr>
    </w:p>
    <w:p w:rsidR="00FE6709" w:rsidRDefault="00FE6709" w:rsidP="002A27B6">
      <w:pPr>
        <w:shd w:val="clear" w:color="auto" w:fill="FFFFFF"/>
        <w:spacing w:after="0" w:line="240" w:lineRule="auto"/>
        <w:contextualSpacing/>
        <w:jc w:val="center"/>
        <w:rPr>
          <w:rFonts w:ascii="Times New Roman" w:hAnsi="Times New Roman"/>
          <w:b/>
          <w:sz w:val="24"/>
          <w:szCs w:val="24"/>
          <w:lang w:val="uk-UA" w:eastAsia="ru-RU"/>
        </w:rPr>
      </w:pPr>
      <w:r>
        <w:rPr>
          <w:rFonts w:ascii="Times New Roman" w:hAnsi="Times New Roman"/>
          <w:b/>
          <w:sz w:val="24"/>
          <w:szCs w:val="24"/>
          <w:lang w:val="uk-UA" w:eastAsia="ru-RU"/>
        </w:rPr>
        <w:t>Інші вимоги.</w:t>
      </w:r>
    </w:p>
    <w:p w:rsidR="00FE6709" w:rsidRPr="00A765F8" w:rsidRDefault="00FE6709" w:rsidP="002A27B6">
      <w:pPr>
        <w:shd w:val="clear" w:color="auto" w:fill="FFFFFF"/>
        <w:spacing w:after="0" w:line="240" w:lineRule="auto"/>
        <w:contextualSpacing/>
        <w:jc w:val="center"/>
        <w:rPr>
          <w:rFonts w:ascii="Times New Roman" w:hAnsi="Times New Roman"/>
          <w:b/>
          <w:sz w:val="24"/>
          <w:szCs w:val="24"/>
          <w:lang w:val="uk-UA" w:eastAsia="ru-RU"/>
        </w:rPr>
      </w:pPr>
    </w:p>
    <w:p w:rsidR="00FE6709" w:rsidRDefault="00FE6709" w:rsidP="002A27B6">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4"/>
          <w:szCs w:val="24"/>
        </w:rPr>
      </w:pPr>
      <w:r>
        <w:rPr>
          <w:rFonts w:ascii="Times New Roman" w:hAnsi="Times New Roman"/>
          <w:sz w:val="24"/>
          <w:szCs w:val="24"/>
        </w:rPr>
        <w:t>Загальна гарантія на вироби ( профіль , фурнітура ) не менше 2 років .</w:t>
      </w:r>
    </w:p>
    <w:p w:rsidR="00FE6709" w:rsidRDefault="00FE6709" w:rsidP="002A27B6">
      <w:pPr>
        <w:pStyle w:val="HTMLPreformatted"/>
        <w:numPr>
          <w:ilvl w:val="0"/>
          <w:numId w:val="5"/>
        </w:numPr>
        <w:rPr>
          <w:rFonts w:ascii="Times New Roman" w:hAnsi="Times New Roman"/>
          <w:sz w:val="24"/>
          <w:szCs w:val="24"/>
          <w:lang w:val="uk-UA"/>
        </w:rPr>
      </w:pPr>
      <w:r>
        <w:rPr>
          <w:rFonts w:ascii="Times New Roman" w:hAnsi="Times New Roman"/>
          <w:sz w:val="24"/>
          <w:szCs w:val="24"/>
          <w:lang w:val="uk-UA"/>
        </w:rPr>
        <w:t>Гарантійний лист від учасника, що монтаж вікон металопластикових  виконується  Постачальником , всі автотранспортні, експедиційні, демонтажні,  поштові  витрати за рахунок Постачальника</w:t>
      </w:r>
    </w:p>
    <w:p w:rsidR="00FE6709" w:rsidRDefault="00FE6709" w:rsidP="002A27B6">
      <w:pPr>
        <w:pStyle w:val="HTMLPreformatted"/>
        <w:numPr>
          <w:ilvl w:val="0"/>
          <w:numId w:val="5"/>
        </w:numPr>
        <w:rPr>
          <w:rFonts w:ascii="Times New Roman" w:hAnsi="Times New Roman"/>
          <w:sz w:val="24"/>
          <w:szCs w:val="24"/>
          <w:lang w:val="uk-UA"/>
        </w:rPr>
      </w:pPr>
      <w:r>
        <w:rPr>
          <w:rFonts w:ascii="Times New Roman" w:hAnsi="Times New Roman"/>
          <w:sz w:val="24"/>
          <w:szCs w:val="24"/>
          <w:lang w:val="uk-UA"/>
        </w:rPr>
        <w:t xml:space="preserve">Гарантійний лист про наявність сертифікатів відповідності металопластикових профілів для віконних та дверних конструкцій.  </w:t>
      </w:r>
    </w:p>
    <w:p w:rsidR="00FE6709" w:rsidRPr="00A84B6F" w:rsidRDefault="00FE6709" w:rsidP="002A27B6">
      <w:pPr>
        <w:pStyle w:val="ListParagraph"/>
        <w:numPr>
          <w:ilvl w:val="0"/>
          <w:numId w:val="5"/>
        </w:numPr>
        <w:shd w:val="clear" w:color="auto" w:fill="FFFFFF"/>
        <w:contextualSpacing/>
        <w:rPr>
          <w:rFonts w:ascii="Times New Roman" w:hAnsi="Times New Roman"/>
          <w:sz w:val="24"/>
          <w:szCs w:val="24"/>
          <w:lang w:eastAsia="ru-RU"/>
        </w:rPr>
      </w:pPr>
      <w:r w:rsidRPr="00A84B6F">
        <w:rPr>
          <w:rFonts w:ascii="Times New Roman" w:hAnsi="Times New Roman"/>
          <w:sz w:val="24"/>
          <w:szCs w:val="24"/>
          <w:lang w:eastAsia="ru-RU"/>
        </w:rPr>
        <w:t xml:space="preserve">Гарантійний лист (в довільній формі) від учасника процедури закупівлі, у якому має бути зазначено, що товар який запропоновано до поставки буде новим, без механічних пошкоджень, таким, що не був у використанні, буде поставлений у встановлені тендерною документацією строки, та на товар буде надано офіційну гарантію від виробника, строк якої складатиме не менший ніж </w:t>
      </w:r>
      <w:r>
        <w:rPr>
          <w:rFonts w:ascii="Times New Roman" w:hAnsi="Times New Roman"/>
          <w:sz w:val="24"/>
          <w:szCs w:val="24"/>
          <w:lang w:eastAsia="ru-RU"/>
        </w:rPr>
        <w:t>2 роки</w:t>
      </w:r>
      <w:r w:rsidRPr="00A84B6F">
        <w:rPr>
          <w:rFonts w:ascii="Times New Roman" w:hAnsi="Times New Roman"/>
          <w:sz w:val="24"/>
          <w:szCs w:val="24"/>
          <w:lang w:eastAsia="ru-RU"/>
        </w:rPr>
        <w:t xml:space="preserve"> з дня передачі товару (з дня підписання акту введення в експлуатацію та/або підписання акту прийому-передачі, видаткової накладної); товар матиме гарантійні талони, заповнені належним чином продавцем / постачальником та завірені його печаткою за необхідності.</w:t>
      </w:r>
    </w:p>
    <w:p w:rsidR="00FE6709" w:rsidRDefault="00FE6709" w:rsidP="002A27B6">
      <w:pPr>
        <w:tabs>
          <w:tab w:val="left" w:pos="180"/>
        </w:tabs>
        <w:ind w:left="-540" w:right="-25" w:firstLine="540"/>
        <w:jc w:val="center"/>
        <w:rPr>
          <w:rFonts w:ascii="Times New Roman" w:hAnsi="Times New Roman"/>
          <w:sz w:val="24"/>
          <w:szCs w:val="24"/>
          <w:lang w:val="uk-UA" w:eastAsia="ru-RU"/>
        </w:rPr>
      </w:pPr>
    </w:p>
    <w:p w:rsidR="00FE6709" w:rsidRDefault="00FE6709" w:rsidP="002A27B6">
      <w:pPr>
        <w:tabs>
          <w:tab w:val="left" w:pos="180"/>
        </w:tabs>
        <w:ind w:left="-540" w:right="-25" w:firstLine="540"/>
        <w:jc w:val="center"/>
        <w:rPr>
          <w:rFonts w:ascii="Times New Roman" w:hAnsi="Times New Roman"/>
          <w:sz w:val="24"/>
          <w:szCs w:val="24"/>
          <w:lang w:val="uk-UA" w:eastAsia="ru-RU"/>
        </w:rPr>
      </w:pPr>
      <w:r w:rsidRPr="00E91485">
        <w:rPr>
          <w:rFonts w:ascii="Times New Roman" w:hAnsi="Times New Roman"/>
          <w:sz w:val="24"/>
          <w:szCs w:val="24"/>
          <w:lang w:val="uk-UA" w:eastAsia="ru-RU"/>
        </w:rPr>
        <w:t> </w:t>
      </w:r>
    </w:p>
    <w:p w:rsidR="00FE6709" w:rsidRDefault="00FE6709" w:rsidP="002A27B6">
      <w:pPr>
        <w:tabs>
          <w:tab w:val="left" w:pos="180"/>
        </w:tabs>
        <w:ind w:left="-540" w:right="-25" w:firstLine="540"/>
        <w:jc w:val="center"/>
        <w:rPr>
          <w:rFonts w:ascii="Times New Roman" w:hAnsi="Times New Roman"/>
          <w:sz w:val="24"/>
          <w:szCs w:val="24"/>
          <w:lang w:val="uk-UA" w:eastAsia="ru-RU"/>
        </w:rPr>
      </w:pPr>
    </w:p>
    <w:p w:rsidR="00FE6709" w:rsidRDefault="00FE6709" w:rsidP="002A27B6">
      <w:pPr>
        <w:tabs>
          <w:tab w:val="left" w:pos="180"/>
        </w:tabs>
        <w:ind w:left="-540" w:right="-25" w:firstLine="540"/>
        <w:jc w:val="center"/>
        <w:rPr>
          <w:rFonts w:ascii="Times New Roman" w:hAnsi="Times New Roman"/>
          <w:sz w:val="24"/>
          <w:szCs w:val="24"/>
          <w:lang w:val="uk-UA" w:eastAsia="ru-RU"/>
        </w:rPr>
      </w:pPr>
    </w:p>
    <w:p w:rsidR="00FE6709" w:rsidRPr="002A27B6" w:rsidRDefault="00FE6709" w:rsidP="002A27B6">
      <w:pPr>
        <w:tabs>
          <w:tab w:val="left" w:pos="180"/>
        </w:tabs>
        <w:ind w:left="-540" w:right="-25" w:firstLine="540"/>
        <w:jc w:val="center"/>
        <w:rPr>
          <w:rFonts w:ascii="Times New Roman" w:hAnsi="Times New Roman"/>
          <w:b/>
          <w:sz w:val="28"/>
          <w:szCs w:val="28"/>
        </w:rPr>
      </w:pPr>
      <w:r w:rsidRPr="002A27B6">
        <w:rPr>
          <w:rFonts w:ascii="Times New Roman" w:hAnsi="Times New Roman"/>
          <w:b/>
          <w:sz w:val="28"/>
          <w:szCs w:val="28"/>
        </w:rPr>
        <w:t xml:space="preserve">ДОКУМЕНТИ, </w:t>
      </w:r>
      <w:r w:rsidRPr="002A27B6">
        <w:rPr>
          <w:rFonts w:ascii="Times New Roman" w:hAnsi="Times New Roman"/>
          <w:b/>
          <w:sz w:val="28"/>
          <w:szCs w:val="28"/>
        </w:rPr>
        <w:br/>
        <w:t xml:space="preserve">НЕОБХІДНІ ДЛЯ ПІДТВЕРДЖЕННЯ ВІДПОВІДНОСТІ ПРОПОЗИЦІЇ </w:t>
      </w:r>
      <w:r w:rsidRPr="002A27B6">
        <w:rPr>
          <w:rFonts w:ascii="Times New Roman" w:hAnsi="Times New Roman"/>
          <w:b/>
          <w:sz w:val="28"/>
          <w:szCs w:val="28"/>
        </w:rPr>
        <w:br/>
        <w:t>УЧАСНИКА-ПЕРЕМОЖЦЯ ВИМОГАМ ЗАМОВНИКА</w:t>
      </w:r>
    </w:p>
    <w:p w:rsidR="00FE6709" w:rsidRPr="002A27B6" w:rsidRDefault="00FE6709" w:rsidP="002A27B6">
      <w:pPr>
        <w:shd w:val="clear" w:color="auto" w:fill="FFFFFF"/>
        <w:spacing w:after="0" w:line="240" w:lineRule="auto"/>
        <w:ind w:right="-415"/>
        <w:contextualSpacing/>
        <w:rPr>
          <w:rFonts w:ascii="Times New Roman" w:hAnsi="Times New Roman"/>
          <w:sz w:val="24"/>
          <w:szCs w:val="24"/>
          <w:lang w:eastAsia="ru-RU"/>
        </w:rPr>
      </w:pPr>
    </w:p>
    <w:p w:rsidR="00FE6709" w:rsidRPr="008709D0" w:rsidRDefault="00FE6709" w:rsidP="004F2E67">
      <w:pPr>
        <w:tabs>
          <w:tab w:val="left" w:pos="180"/>
        </w:tabs>
        <w:ind w:right="-25" w:firstLine="567"/>
        <w:rPr>
          <w:rFonts w:ascii="Times New Roman" w:hAnsi="Times New Roman"/>
          <w:sz w:val="23"/>
          <w:szCs w:val="23"/>
        </w:rPr>
      </w:pPr>
      <w:r>
        <w:rPr>
          <w:rFonts w:ascii="Times New Roman" w:hAnsi="Times New Roman"/>
          <w:sz w:val="23"/>
          <w:szCs w:val="23"/>
          <w:lang w:val="uk-UA"/>
        </w:rPr>
        <w:t>1.</w:t>
      </w:r>
      <w:r w:rsidRPr="008709D0">
        <w:rPr>
          <w:rFonts w:ascii="Times New Roman" w:hAnsi="Times New Roman"/>
          <w:sz w:val="23"/>
          <w:szCs w:val="23"/>
        </w:rPr>
        <w:t xml:space="preserve">Учасник-переможець у строк, що не перевищує десяти днів з дати оприлюднення на веб-порталі Уповноваженого органу повідомлення про намір укласти Договір, </w:t>
      </w:r>
      <w:r w:rsidRPr="008709D0">
        <w:rPr>
          <w:rFonts w:ascii="Times New Roman" w:hAnsi="Times New Roman"/>
          <w:color w:val="000000"/>
          <w:sz w:val="23"/>
          <w:szCs w:val="23"/>
          <w:shd w:val="clear" w:color="auto" w:fill="FFFFFF"/>
        </w:rPr>
        <w:t>повинен надати замовнику шляхом оприлюднення їх в електронній системі закупівель такі документи:</w:t>
      </w:r>
      <w:r w:rsidRPr="008709D0">
        <w:rPr>
          <w:rFonts w:ascii="Times New Roman" w:hAnsi="Times New Roman"/>
          <w:sz w:val="23"/>
          <w:szCs w:val="23"/>
        </w:rPr>
        <w:t xml:space="preserve"> </w:t>
      </w:r>
    </w:p>
    <w:p w:rsidR="00FE6709" w:rsidRDefault="00FE6709" w:rsidP="004F2E67">
      <w:pPr>
        <w:shd w:val="clear" w:color="auto" w:fill="FFFFFF"/>
        <w:spacing w:after="0" w:line="240" w:lineRule="auto"/>
        <w:contextualSpacing/>
        <w:jc w:val="right"/>
        <w:rPr>
          <w:rFonts w:ascii="Times New Roman" w:hAnsi="Times New Roman"/>
          <w:sz w:val="24"/>
          <w:szCs w:val="24"/>
          <w:lang w:val="uk-UA" w:eastAsia="ru-RU"/>
        </w:rPr>
      </w:pPr>
      <w:r>
        <w:rPr>
          <w:rFonts w:ascii="Times New Roman" w:hAnsi="Times New Roman"/>
          <w:sz w:val="24"/>
          <w:szCs w:val="24"/>
          <w:lang w:val="uk-UA" w:eastAsia="ru-RU"/>
        </w:rPr>
        <w:t>Таблиця 2</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6"/>
        <w:gridCol w:w="3999"/>
        <w:gridCol w:w="6095"/>
      </w:tblGrid>
      <w:tr w:rsidR="00FE6709" w:rsidRPr="00756970" w:rsidTr="006D7781">
        <w:tc>
          <w:tcPr>
            <w:tcW w:w="396" w:type="dxa"/>
          </w:tcPr>
          <w:p w:rsidR="00FE6709" w:rsidRPr="00756970" w:rsidRDefault="00FE6709" w:rsidP="006D7781">
            <w:pPr>
              <w:shd w:val="clear" w:color="auto" w:fill="FFFFFF"/>
              <w:jc w:val="center"/>
              <w:rPr>
                <w:rFonts w:ascii="Times New Roman" w:hAnsi="Times New Roman"/>
                <w:bCs/>
                <w:color w:val="000000"/>
                <w:sz w:val="24"/>
                <w:szCs w:val="24"/>
              </w:rPr>
            </w:pPr>
          </w:p>
        </w:tc>
        <w:tc>
          <w:tcPr>
            <w:tcW w:w="3999" w:type="dxa"/>
          </w:tcPr>
          <w:p w:rsidR="00FE6709" w:rsidRPr="00756970" w:rsidRDefault="00FE6709" w:rsidP="006D7781">
            <w:pPr>
              <w:shd w:val="clear" w:color="auto" w:fill="FFFFFF"/>
              <w:jc w:val="center"/>
              <w:rPr>
                <w:rFonts w:ascii="Times New Roman" w:hAnsi="Times New Roman"/>
                <w:color w:val="000000"/>
                <w:sz w:val="24"/>
                <w:szCs w:val="24"/>
              </w:rPr>
            </w:pPr>
            <w:r w:rsidRPr="00756970">
              <w:rPr>
                <w:rFonts w:ascii="Times New Roman" w:hAnsi="Times New Roman"/>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(крім випадків, зазначених у пунктах 2, 4, 5 частини другої статті 40 закону) в разі, якщо:</w:t>
            </w:r>
          </w:p>
        </w:tc>
        <w:tc>
          <w:tcPr>
            <w:tcW w:w="6095" w:type="dxa"/>
          </w:tcPr>
          <w:p w:rsidR="00FE6709" w:rsidRPr="00756970" w:rsidRDefault="00FE6709" w:rsidP="006D7781">
            <w:pPr>
              <w:shd w:val="clear" w:color="auto" w:fill="FFFFFF"/>
              <w:jc w:val="both"/>
              <w:rPr>
                <w:rFonts w:ascii="Times New Roman" w:hAnsi="Times New Roman"/>
                <w:color w:val="000000"/>
                <w:sz w:val="24"/>
                <w:szCs w:val="24"/>
              </w:rPr>
            </w:pPr>
            <w:r w:rsidRPr="00756970">
              <w:rPr>
                <w:rFonts w:ascii="Times New Roman" w:hAnsi="Times New Roman"/>
                <w:bCs/>
                <w:color w:val="000000"/>
                <w:sz w:val="24"/>
                <w:szCs w:val="24"/>
                <w:u w:val="single"/>
              </w:rPr>
              <w:t xml:space="preserve">Переможець </w:t>
            </w:r>
            <w:r w:rsidRPr="00756970">
              <w:rPr>
                <w:rFonts w:ascii="Times New Roman" w:hAnsi="Times New Roman"/>
                <w:bCs/>
                <w:color w:val="000000"/>
                <w:sz w:val="24"/>
                <w:szCs w:val="24"/>
              </w:rPr>
              <w:t xml:space="preserve">торгів на виконання вимоги статті 17 Закону надає інформацію, </w:t>
            </w:r>
            <w:r w:rsidRPr="00756970">
              <w:rPr>
                <w:rFonts w:ascii="Times New Roman" w:hAnsi="Times New Roman"/>
                <w:color w:val="000000"/>
                <w:sz w:val="24"/>
                <w:szCs w:val="24"/>
              </w:rPr>
              <w:t xml:space="preserve">викладену </w:t>
            </w:r>
            <w:r w:rsidRPr="00756970">
              <w:rPr>
                <w:rFonts w:ascii="Times New Roman" w:hAnsi="Times New Roman"/>
                <w:bCs/>
                <w:color w:val="000000"/>
                <w:sz w:val="24"/>
                <w:szCs w:val="24"/>
              </w:rPr>
              <w:t>нижче</w:t>
            </w:r>
          </w:p>
        </w:tc>
      </w:tr>
      <w:tr w:rsidR="00FE6709" w:rsidRPr="00756970" w:rsidTr="006D7781">
        <w:tc>
          <w:tcPr>
            <w:tcW w:w="396" w:type="dxa"/>
          </w:tcPr>
          <w:p w:rsidR="00FE6709" w:rsidRPr="00756970" w:rsidRDefault="00FE6709" w:rsidP="006D7781">
            <w:pPr>
              <w:shd w:val="clear" w:color="auto" w:fill="FFFFFF"/>
              <w:jc w:val="center"/>
              <w:rPr>
                <w:rFonts w:ascii="Times New Roman" w:hAnsi="Times New Roman"/>
                <w:color w:val="000000"/>
                <w:sz w:val="24"/>
                <w:szCs w:val="24"/>
              </w:rPr>
            </w:pPr>
            <w:r w:rsidRPr="00756970">
              <w:rPr>
                <w:rFonts w:ascii="Times New Roman" w:hAnsi="Times New Roman"/>
                <w:color w:val="000000"/>
                <w:sz w:val="24"/>
                <w:szCs w:val="24"/>
              </w:rPr>
              <w:t>1.</w:t>
            </w:r>
          </w:p>
        </w:tc>
        <w:tc>
          <w:tcPr>
            <w:tcW w:w="3999" w:type="dxa"/>
          </w:tcPr>
          <w:p w:rsidR="00FE6709" w:rsidRPr="00756970" w:rsidRDefault="00FE6709" w:rsidP="006D7781">
            <w:pPr>
              <w:rPr>
                <w:rFonts w:ascii="Times New Roman" w:hAnsi="Times New Roman"/>
              </w:rPr>
            </w:pPr>
            <w:r w:rsidRPr="00756970">
              <w:rPr>
                <w:rFonts w:ascii="Times New Roman" w:hAnsi="Times New Roman"/>
                <w:color w:val="000000"/>
                <w:sz w:val="24"/>
                <w:szCs w:val="24"/>
                <w:shd w:val="clear" w:color="auto" w:fill="FFFFFF"/>
              </w:rPr>
              <w:t xml:space="preserve">Відомості </w:t>
            </w:r>
            <w:r w:rsidRPr="00756970">
              <w:rPr>
                <w:rFonts w:ascii="Times New Roman" w:hAnsi="Times New Roman"/>
                <w:bCs/>
                <w:color w:val="000000"/>
                <w:sz w:val="24"/>
                <w:szCs w:val="24"/>
                <w:shd w:val="clear" w:color="auto" w:fill="FFFFFF"/>
              </w:rPr>
              <w:t xml:space="preserve">про юридичну особу, </w:t>
            </w:r>
            <w:r w:rsidRPr="00756970">
              <w:rPr>
                <w:rFonts w:ascii="Times New Roman" w:hAnsi="Times New Roman"/>
                <w:color w:val="000000"/>
                <w:sz w:val="24"/>
                <w:szCs w:val="24"/>
                <w:shd w:val="clear" w:color="auto" w:fill="FFFFFF"/>
              </w:rPr>
              <w:t>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756970">
              <w:rPr>
                <w:rFonts w:ascii="Times New Roman" w:hAnsi="Times New Roman"/>
                <w:color w:val="000000"/>
                <w:sz w:val="24"/>
                <w:szCs w:val="24"/>
                <w:shd w:val="clear" w:color="auto" w:fill="FFFFFF"/>
                <w:lang w:val="uk-UA"/>
              </w:rPr>
              <w:t xml:space="preserve"> </w:t>
            </w:r>
            <w:r w:rsidRPr="00756970">
              <w:rPr>
                <w:rFonts w:ascii="Times New Roman" w:hAnsi="Times New Roman"/>
                <w:bCs/>
                <w:color w:val="000000"/>
                <w:sz w:val="24"/>
                <w:szCs w:val="24"/>
              </w:rPr>
              <w:t>(пункт 2 ч. 1 ст. 17 Закону)</w:t>
            </w:r>
          </w:p>
        </w:tc>
        <w:tc>
          <w:tcPr>
            <w:tcW w:w="6095" w:type="dxa"/>
          </w:tcPr>
          <w:p w:rsidR="00FE6709" w:rsidRPr="00756970" w:rsidRDefault="00FE6709" w:rsidP="006D7781">
            <w:pPr>
              <w:shd w:val="clear" w:color="auto" w:fill="FFFFFF"/>
              <w:ind w:left="10" w:right="-108" w:hanging="10"/>
              <w:rPr>
                <w:rFonts w:ascii="Times New Roman" w:hAnsi="Times New Roman"/>
                <w:color w:val="000000"/>
              </w:rPr>
            </w:pPr>
            <w:r w:rsidRPr="00756970">
              <w:rPr>
                <w:rFonts w:ascii="Times New Roman" w:hAnsi="Times New Roman"/>
                <w:color w:val="000000"/>
                <w:shd w:val="clear" w:color="auto" w:fill="FFFFFF"/>
              </w:rPr>
              <w:t xml:space="preserve">Інформація в довільній формі про те, що підстави для відмови </w:t>
            </w:r>
            <w:r w:rsidRPr="00756970">
              <w:rPr>
                <w:rFonts w:ascii="Times New Roman" w:hAnsi="Times New Roman"/>
              </w:rPr>
              <w:t>в участі у процедурі закупівлі, передбачені статтею 17 Закону України «Про публічні закупівлі», відсутні.</w:t>
            </w:r>
          </w:p>
        </w:tc>
      </w:tr>
      <w:tr w:rsidR="00FE6709" w:rsidRPr="00756970" w:rsidTr="006D7781">
        <w:tc>
          <w:tcPr>
            <w:tcW w:w="396" w:type="dxa"/>
          </w:tcPr>
          <w:p w:rsidR="00FE6709" w:rsidRPr="00756970" w:rsidRDefault="00FE6709" w:rsidP="006D7781">
            <w:pPr>
              <w:shd w:val="clear" w:color="auto" w:fill="FFFFFF"/>
              <w:jc w:val="center"/>
              <w:rPr>
                <w:rFonts w:ascii="Times New Roman" w:hAnsi="Times New Roman"/>
                <w:color w:val="000000"/>
                <w:sz w:val="24"/>
                <w:szCs w:val="24"/>
              </w:rPr>
            </w:pPr>
            <w:r w:rsidRPr="00756970">
              <w:rPr>
                <w:rFonts w:ascii="Times New Roman" w:hAnsi="Times New Roman"/>
                <w:color w:val="000000"/>
                <w:sz w:val="24"/>
                <w:szCs w:val="24"/>
              </w:rPr>
              <w:t>2.</w:t>
            </w:r>
          </w:p>
        </w:tc>
        <w:tc>
          <w:tcPr>
            <w:tcW w:w="3999" w:type="dxa"/>
          </w:tcPr>
          <w:p w:rsidR="00FE6709" w:rsidRPr="00756970" w:rsidRDefault="00FE6709" w:rsidP="006D7781">
            <w:pPr>
              <w:shd w:val="clear" w:color="auto" w:fill="FFFFFF"/>
              <w:rPr>
                <w:rFonts w:ascii="Times New Roman" w:hAnsi="Times New Roman"/>
                <w:color w:val="000000"/>
                <w:sz w:val="24"/>
                <w:szCs w:val="24"/>
              </w:rPr>
            </w:pPr>
            <w:r w:rsidRPr="00756970">
              <w:rPr>
                <w:rFonts w:ascii="Times New Roman" w:hAnsi="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 пов’язаного з корупцією (</w:t>
            </w:r>
            <w:r w:rsidRPr="00756970">
              <w:rPr>
                <w:rFonts w:ascii="Times New Roman" w:hAnsi="Times New Roman"/>
                <w:bCs/>
                <w:color w:val="000000"/>
                <w:sz w:val="24"/>
                <w:szCs w:val="24"/>
              </w:rPr>
              <w:t>пункт 3 ч. 1 ст. 17 Закону</w:t>
            </w:r>
            <w:r w:rsidRPr="00756970">
              <w:rPr>
                <w:rFonts w:ascii="Times New Roman" w:hAnsi="Times New Roman"/>
                <w:color w:val="000000"/>
                <w:sz w:val="24"/>
                <w:szCs w:val="24"/>
              </w:rPr>
              <w:t xml:space="preserve">) </w:t>
            </w:r>
          </w:p>
        </w:tc>
        <w:tc>
          <w:tcPr>
            <w:tcW w:w="6095" w:type="dxa"/>
          </w:tcPr>
          <w:p w:rsidR="00FE6709" w:rsidRPr="00756970" w:rsidRDefault="00FE6709" w:rsidP="006D7781">
            <w:pPr>
              <w:shd w:val="clear" w:color="auto" w:fill="FFFFFF"/>
              <w:ind w:left="10" w:right="-108" w:hanging="10"/>
              <w:rPr>
                <w:rFonts w:ascii="Times New Roman" w:hAnsi="Times New Roman"/>
                <w:color w:val="000000"/>
              </w:rPr>
            </w:pPr>
            <w:r w:rsidRPr="00756970">
              <w:rPr>
                <w:rFonts w:ascii="Times New Roman" w:hAnsi="Times New Roman"/>
                <w:color w:val="000000"/>
                <w:shd w:val="clear" w:color="auto" w:fill="FFFFFF"/>
              </w:rPr>
              <w:t xml:space="preserve">Інформація в довільній формі про те, що підстави для відмови </w:t>
            </w:r>
            <w:r w:rsidRPr="00756970">
              <w:rPr>
                <w:rFonts w:ascii="Times New Roman" w:hAnsi="Times New Roman"/>
              </w:rPr>
              <w:t>в участі у процедурі закупівлі, передбачені статтею 17 Закону України «Про публічні закупівлі», відсутні.</w:t>
            </w:r>
          </w:p>
        </w:tc>
      </w:tr>
      <w:tr w:rsidR="00FE6709" w:rsidRPr="00756970" w:rsidTr="006D7781">
        <w:trPr>
          <w:trHeight w:val="1266"/>
        </w:trPr>
        <w:tc>
          <w:tcPr>
            <w:tcW w:w="396" w:type="dxa"/>
          </w:tcPr>
          <w:p w:rsidR="00FE6709" w:rsidRPr="00756970" w:rsidRDefault="00FE6709" w:rsidP="006D7781">
            <w:pPr>
              <w:shd w:val="clear" w:color="auto" w:fill="FFFFFF"/>
              <w:jc w:val="center"/>
              <w:rPr>
                <w:rFonts w:ascii="Times New Roman" w:hAnsi="Times New Roman"/>
                <w:color w:val="000000"/>
                <w:sz w:val="24"/>
                <w:szCs w:val="24"/>
              </w:rPr>
            </w:pPr>
            <w:r w:rsidRPr="00756970">
              <w:rPr>
                <w:rFonts w:ascii="Times New Roman" w:hAnsi="Times New Roman"/>
                <w:color w:val="000000"/>
                <w:sz w:val="24"/>
                <w:szCs w:val="24"/>
              </w:rPr>
              <w:t>3.</w:t>
            </w:r>
          </w:p>
        </w:tc>
        <w:tc>
          <w:tcPr>
            <w:tcW w:w="3999" w:type="dxa"/>
          </w:tcPr>
          <w:p w:rsidR="00FE6709" w:rsidRPr="00756970" w:rsidRDefault="00FE6709" w:rsidP="006D7781">
            <w:pPr>
              <w:rPr>
                <w:rFonts w:ascii="Times New Roman" w:hAnsi="Times New Roman"/>
                <w:color w:val="000000"/>
                <w:sz w:val="24"/>
                <w:szCs w:val="24"/>
                <w:lang w:eastAsia="uk-UA"/>
              </w:rPr>
            </w:pPr>
            <w:r w:rsidRPr="00756970">
              <w:rPr>
                <w:rFonts w:ascii="Times New Roman" w:hAnsi="Times New Roman"/>
                <w:color w:val="333333"/>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756970">
              <w:rPr>
                <w:rFonts w:ascii="Times New Roman" w:hAnsi="Times New Roman"/>
                <w:lang w:eastAsia="uk-UA"/>
              </w:rPr>
              <w:t>(пункт 5 ч. 1 ст. 17 Закону)</w:t>
            </w:r>
          </w:p>
        </w:tc>
        <w:tc>
          <w:tcPr>
            <w:tcW w:w="6095" w:type="dxa"/>
            <w:vAlign w:val="center"/>
          </w:tcPr>
          <w:p w:rsidR="00FE6709" w:rsidRPr="00756970" w:rsidRDefault="00FE6709" w:rsidP="006D7781">
            <w:pPr>
              <w:contextualSpacing/>
              <w:rPr>
                <w:rFonts w:ascii="Times New Roman" w:hAnsi="Times New Roman"/>
              </w:rPr>
            </w:pPr>
            <w:r w:rsidRPr="00756970">
              <w:rPr>
                <w:rFonts w:ascii="Times New Roman" w:hAnsi="Times New Roman"/>
                <w:iCs/>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5" w:history="1">
              <w:r w:rsidRPr="00756970">
                <w:rPr>
                  <w:rStyle w:val="Hyperlink"/>
                  <w:iCs/>
                </w:rPr>
                <w:t>https://vytiah.mvs.gov.ua</w:t>
              </w:r>
            </w:hyperlink>
            <w:r w:rsidRPr="00756970">
              <w:rPr>
                <w:rFonts w:ascii="Times New Roman" w:hAnsi="Times New Roman"/>
                <w:iCs/>
              </w:rPr>
              <w:t xml:space="preserve">) виданий </w:t>
            </w:r>
            <w:r w:rsidRPr="00756970">
              <w:rPr>
                <w:rFonts w:ascii="Times New Roman" w:hAnsi="Times New Roman"/>
              </w:rPr>
              <w:t>не раніше дати оприлюднення в електронній системі закупівель повідомлення про намір укласти договір про закупівлю.</w:t>
            </w:r>
          </w:p>
          <w:p w:rsidR="00FE6709" w:rsidRPr="00756970" w:rsidRDefault="00FE6709" w:rsidP="006D7781">
            <w:pPr>
              <w:ind w:firstLine="284"/>
              <w:contextualSpacing/>
              <w:rPr>
                <w:rFonts w:ascii="Times New Roman" w:hAnsi="Times New Roman"/>
              </w:rPr>
            </w:pPr>
          </w:p>
          <w:p w:rsidR="00FE6709" w:rsidRPr="00756970" w:rsidRDefault="00FE6709" w:rsidP="006D7781">
            <w:pPr>
              <w:ind w:firstLine="284"/>
              <w:contextualSpacing/>
              <w:rPr>
                <w:rFonts w:ascii="Times New Roman" w:hAnsi="Times New Roman"/>
                <w:iCs/>
              </w:rPr>
            </w:pPr>
            <w:r w:rsidRPr="00756970">
              <w:rPr>
                <w:rFonts w:ascii="Times New Roman" w:hAnsi="Times New Roman"/>
                <w:iCs/>
              </w:rPr>
              <w:t xml:space="preserve">Тип Витягу – повний, наданий для </w:t>
            </w:r>
            <w:r w:rsidRPr="00756970">
              <w:rPr>
                <w:rFonts w:ascii="Times New Roman" w:hAnsi="Times New Roman"/>
              </w:rPr>
              <w:t>ОФОРМЛЕННЯ УЧАСТІ У ПРОЦЕДУРІ ПУБЛІЧНОЇ ЗАКУПІВЛІ</w:t>
            </w:r>
          </w:p>
          <w:p w:rsidR="00FE6709" w:rsidRPr="00756970" w:rsidRDefault="00FE6709" w:rsidP="006D7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iCs/>
              </w:rPr>
            </w:pPr>
          </w:p>
        </w:tc>
      </w:tr>
      <w:tr w:rsidR="00FE6709" w:rsidRPr="00756970" w:rsidTr="006D7781">
        <w:tc>
          <w:tcPr>
            <w:tcW w:w="396" w:type="dxa"/>
          </w:tcPr>
          <w:p w:rsidR="00FE6709" w:rsidRPr="00756970" w:rsidRDefault="00FE6709" w:rsidP="006D7781">
            <w:pPr>
              <w:shd w:val="clear" w:color="auto" w:fill="FFFFFF"/>
              <w:jc w:val="center"/>
              <w:rPr>
                <w:rFonts w:ascii="Times New Roman" w:hAnsi="Times New Roman"/>
                <w:color w:val="000000"/>
                <w:sz w:val="24"/>
                <w:szCs w:val="24"/>
              </w:rPr>
            </w:pPr>
            <w:r w:rsidRPr="00756970">
              <w:rPr>
                <w:rFonts w:ascii="Times New Roman" w:hAnsi="Times New Roman"/>
                <w:color w:val="000000"/>
                <w:sz w:val="24"/>
                <w:szCs w:val="24"/>
              </w:rPr>
              <w:t>4.</w:t>
            </w:r>
          </w:p>
        </w:tc>
        <w:tc>
          <w:tcPr>
            <w:tcW w:w="3999" w:type="dxa"/>
          </w:tcPr>
          <w:p w:rsidR="00FE6709" w:rsidRPr="00756970" w:rsidRDefault="00FE6709" w:rsidP="006D7781">
            <w:pPr>
              <w:shd w:val="clear" w:color="auto" w:fill="FFFFFF"/>
              <w:rPr>
                <w:rFonts w:ascii="Times New Roman" w:hAnsi="Times New Roman"/>
                <w:color w:val="000000"/>
                <w:sz w:val="24"/>
                <w:szCs w:val="24"/>
              </w:rPr>
            </w:pPr>
            <w:r w:rsidRPr="00756970">
              <w:rPr>
                <w:rFonts w:ascii="Times New Roman" w:hAnsi="Times New Roman"/>
                <w:color w:val="333333"/>
                <w:shd w:val="clear" w:color="auto" w:fill="FFFFFF"/>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756970">
              <w:rPr>
                <w:rFonts w:ascii="Times New Roman" w:hAnsi="Times New Roman"/>
              </w:rPr>
              <w:t>(</w:t>
            </w:r>
            <w:r w:rsidRPr="00756970">
              <w:rPr>
                <w:rFonts w:ascii="Times New Roman" w:hAnsi="Times New Roman"/>
                <w:bCs/>
              </w:rPr>
              <w:t>пункт 6 ч. 1 ст. 17 Закону</w:t>
            </w:r>
            <w:r w:rsidRPr="00756970">
              <w:rPr>
                <w:rFonts w:ascii="Times New Roman" w:hAnsi="Times New Roman"/>
              </w:rPr>
              <w:t>)</w:t>
            </w:r>
          </w:p>
        </w:tc>
        <w:tc>
          <w:tcPr>
            <w:tcW w:w="6095" w:type="dxa"/>
            <w:vAlign w:val="center"/>
          </w:tcPr>
          <w:p w:rsidR="00FE6709" w:rsidRPr="00756970" w:rsidRDefault="00FE6709" w:rsidP="006D7781">
            <w:pPr>
              <w:contextualSpacing/>
              <w:rPr>
                <w:rFonts w:ascii="Times New Roman" w:hAnsi="Times New Roman"/>
              </w:rPr>
            </w:pPr>
            <w:r w:rsidRPr="00756970">
              <w:rPr>
                <w:rFonts w:ascii="Times New Roman" w:hAnsi="Times New Roman"/>
                <w:iCs/>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6" w:history="1">
              <w:r w:rsidRPr="00756970">
                <w:rPr>
                  <w:rStyle w:val="Hyperlink"/>
                  <w:iCs/>
                </w:rPr>
                <w:t>https://vytiah.mvs.gov.ua</w:t>
              </w:r>
            </w:hyperlink>
            <w:r w:rsidRPr="00756970">
              <w:rPr>
                <w:rFonts w:ascii="Times New Roman" w:hAnsi="Times New Roman"/>
                <w:iCs/>
              </w:rPr>
              <w:t xml:space="preserve">) виданий </w:t>
            </w:r>
            <w:r w:rsidRPr="00756970">
              <w:rPr>
                <w:rFonts w:ascii="Times New Roman" w:hAnsi="Times New Roman"/>
              </w:rPr>
              <w:t>не раніше дати оприлюднення в електронній системі закупівель повідомлення про намір укласти договір про закупівлю.</w:t>
            </w:r>
          </w:p>
          <w:p w:rsidR="00FE6709" w:rsidRPr="00756970" w:rsidRDefault="00FE6709" w:rsidP="006D7781">
            <w:pPr>
              <w:ind w:firstLine="284"/>
              <w:contextualSpacing/>
              <w:rPr>
                <w:rFonts w:ascii="Times New Roman" w:hAnsi="Times New Roman"/>
              </w:rPr>
            </w:pPr>
          </w:p>
          <w:p w:rsidR="00FE6709" w:rsidRPr="00756970" w:rsidRDefault="00FE6709" w:rsidP="006D7781">
            <w:pPr>
              <w:ind w:firstLine="284"/>
              <w:contextualSpacing/>
              <w:rPr>
                <w:rFonts w:ascii="Times New Roman" w:hAnsi="Times New Roman"/>
                <w:iCs/>
              </w:rPr>
            </w:pPr>
            <w:r w:rsidRPr="00756970">
              <w:rPr>
                <w:rFonts w:ascii="Times New Roman" w:hAnsi="Times New Roman"/>
                <w:iCs/>
              </w:rPr>
              <w:t xml:space="preserve">Тип Витягу – повний, наданий для </w:t>
            </w:r>
            <w:r w:rsidRPr="00756970">
              <w:rPr>
                <w:rFonts w:ascii="Times New Roman" w:hAnsi="Times New Roman"/>
              </w:rPr>
              <w:t>ОФОРМЛЕННЯ УЧАСТІ У ПРОЦЕДУРІ ПУБЛІЧНОЇ ЗАКУПІВЛІ</w:t>
            </w:r>
          </w:p>
          <w:p w:rsidR="00FE6709" w:rsidRPr="00756970" w:rsidRDefault="00FE6709" w:rsidP="006D7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iCs/>
              </w:rPr>
            </w:pPr>
          </w:p>
        </w:tc>
      </w:tr>
      <w:tr w:rsidR="00FE6709" w:rsidRPr="00756970" w:rsidTr="006D7781">
        <w:tc>
          <w:tcPr>
            <w:tcW w:w="396" w:type="dxa"/>
          </w:tcPr>
          <w:p w:rsidR="00FE6709" w:rsidRPr="00756970" w:rsidRDefault="00FE6709" w:rsidP="006D7781">
            <w:pPr>
              <w:shd w:val="clear" w:color="auto" w:fill="FFFFFF"/>
              <w:jc w:val="center"/>
              <w:rPr>
                <w:rFonts w:ascii="Times New Roman" w:hAnsi="Times New Roman"/>
                <w:color w:val="000000"/>
                <w:sz w:val="24"/>
                <w:szCs w:val="24"/>
              </w:rPr>
            </w:pPr>
            <w:r w:rsidRPr="00756970">
              <w:rPr>
                <w:rFonts w:ascii="Times New Roman" w:hAnsi="Times New Roman"/>
                <w:color w:val="000000"/>
                <w:sz w:val="24"/>
                <w:szCs w:val="24"/>
              </w:rPr>
              <w:t>5.</w:t>
            </w:r>
          </w:p>
        </w:tc>
        <w:tc>
          <w:tcPr>
            <w:tcW w:w="3999" w:type="dxa"/>
          </w:tcPr>
          <w:p w:rsidR="00FE6709" w:rsidRPr="00756970" w:rsidRDefault="00FE6709" w:rsidP="006D7781">
            <w:pPr>
              <w:shd w:val="clear" w:color="auto" w:fill="FFFFFF"/>
              <w:rPr>
                <w:rFonts w:ascii="Times New Roman" w:hAnsi="Times New Roman"/>
                <w:color w:val="000000"/>
                <w:sz w:val="24"/>
                <w:szCs w:val="24"/>
              </w:rPr>
            </w:pPr>
            <w:r w:rsidRPr="00756970">
              <w:rPr>
                <w:rFonts w:ascii="Times New Roman" w:hAnsi="Times New Roman"/>
                <w:color w:val="000000"/>
                <w:sz w:val="24"/>
                <w:szCs w:val="24"/>
              </w:rPr>
              <w:t xml:space="preserve">Учасника </w:t>
            </w:r>
            <w:r w:rsidRPr="00756970">
              <w:rPr>
                <w:rFonts w:ascii="Times New Roman" w:hAnsi="Times New Roman"/>
                <w:bCs/>
                <w:color w:val="000000"/>
                <w:sz w:val="24"/>
                <w:szCs w:val="24"/>
                <w:shd w:val="clear" w:color="auto" w:fill="FFFFFF"/>
                <w:lang w:eastAsia="uk-UA"/>
              </w:rPr>
              <w:t>процедури закупівлі</w:t>
            </w:r>
            <w:r w:rsidRPr="00756970">
              <w:rPr>
                <w:rFonts w:ascii="Times New Roman" w:hAnsi="Times New Roman"/>
                <w:color w:val="000000"/>
                <w:sz w:val="24"/>
                <w:szCs w:val="24"/>
              </w:rPr>
              <w:t xml:space="preserve"> визнано у встановленому законом порядку банкрутом та відносно нього відкрито ліквідаційну процедуру (</w:t>
            </w:r>
            <w:r w:rsidRPr="00756970">
              <w:rPr>
                <w:rFonts w:ascii="Times New Roman" w:hAnsi="Times New Roman"/>
                <w:bCs/>
                <w:color w:val="000000"/>
                <w:sz w:val="24"/>
                <w:szCs w:val="24"/>
              </w:rPr>
              <w:t>пункт 8 ч. 1 ст. 17 Закону</w:t>
            </w:r>
            <w:r w:rsidRPr="00756970">
              <w:rPr>
                <w:rFonts w:ascii="Times New Roman" w:hAnsi="Times New Roman"/>
                <w:color w:val="000000"/>
                <w:sz w:val="24"/>
                <w:szCs w:val="24"/>
              </w:rPr>
              <w:t>)</w:t>
            </w:r>
          </w:p>
        </w:tc>
        <w:tc>
          <w:tcPr>
            <w:tcW w:w="6095" w:type="dxa"/>
          </w:tcPr>
          <w:p w:rsidR="00FE6709" w:rsidRPr="00756970" w:rsidRDefault="00FE6709" w:rsidP="006D7781">
            <w:pPr>
              <w:rPr>
                <w:rFonts w:ascii="Times New Roman" w:hAnsi="Times New Roman"/>
                <w:color w:val="000000"/>
                <w:sz w:val="17"/>
                <w:szCs w:val="17"/>
                <w:lang w:eastAsia="uk-UA"/>
              </w:rPr>
            </w:pPr>
            <w:r w:rsidRPr="00756970">
              <w:rPr>
                <w:rFonts w:ascii="Times New Roman" w:hAnsi="Times New Roman"/>
                <w:color w:val="000000"/>
                <w:shd w:val="clear" w:color="auto" w:fill="FFFFFF"/>
              </w:rPr>
              <w:t xml:space="preserve">Інформація в довільній формі про те, що підстави для відмови </w:t>
            </w:r>
            <w:r w:rsidRPr="00756970">
              <w:rPr>
                <w:rFonts w:ascii="Times New Roman" w:hAnsi="Times New Roman"/>
              </w:rPr>
              <w:t>в участі у процедурі закупівлі, передбачені статтею 17 Закону України «Про публічні закупівлі», відсутні.</w:t>
            </w:r>
          </w:p>
        </w:tc>
      </w:tr>
      <w:tr w:rsidR="00FE6709" w:rsidRPr="00756970" w:rsidTr="006D7781">
        <w:tc>
          <w:tcPr>
            <w:tcW w:w="396" w:type="dxa"/>
          </w:tcPr>
          <w:p w:rsidR="00FE6709" w:rsidRPr="00756970" w:rsidRDefault="00FE6709" w:rsidP="006D7781">
            <w:pPr>
              <w:shd w:val="clear" w:color="auto" w:fill="FFFFFF"/>
              <w:jc w:val="center"/>
              <w:rPr>
                <w:rFonts w:ascii="Times New Roman" w:hAnsi="Times New Roman"/>
                <w:color w:val="000000"/>
                <w:sz w:val="24"/>
                <w:szCs w:val="24"/>
              </w:rPr>
            </w:pPr>
            <w:r w:rsidRPr="00756970">
              <w:rPr>
                <w:rFonts w:ascii="Times New Roman" w:hAnsi="Times New Roman"/>
                <w:color w:val="000000"/>
                <w:sz w:val="24"/>
                <w:szCs w:val="24"/>
              </w:rPr>
              <w:t>6.</w:t>
            </w:r>
          </w:p>
        </w:tc>
        <w:tc>
          <w:tcPr>
            <w:tcW w:w="3999" w:type="dxa"/>
          </w:tcPr>
          <w:p w:rsidR="00FE6709" w:rsidRPr="00756970" w:rsidRDefault="00FE6709" w:rsidP="006D7781">
            <w:pPr>
              <w:jc w:val="both"/>
              <w:rPr>
                <w:rFonts w:ascii="Times New Roman" w:hAnsi="Times New Roman"/>
                <w:color w:val="000000"/>
                <w:sz w:val="24"/>
                <w:szCs w:val="24"/>
                <w:lang w:eastAsia="uk-UA"/>
              </w:rPr>
            </w:pPr>
            <w:r w:rsidRPr="00756970">
              <w:rPr>
                <w:rFonts w:ascii="Times New Roman" w:hAnsi="Times New Roman"/>
                <w:color w:val="000000"/>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6709" w:rsidRPr="00756970" w:rsidRDefault="00FE6709" w:rsidP="006D7781">
            <w:pPr>
              <w:jc w:val="both"/>
              <w:rPr>
                <w:rFonts w:ascii="Times New Roman" w:hAnsi="Times New Roman"/>
                <w:color w:val="000000"/>
                <w:sz w:val="24"/>
                <w:szCs w:val="24"/>
                <w:lang w:eastAsia="uk-UA"/>
              </w:rPr>
            </w:pPr>
            <w:r w:rsidRPr="00756970">
              <w:rPr>
                <w:rFonts w:ascii="Times New Roman" w:hAnsi="Times New Roman"/>
                <w:color w:val="000000"/>
                <w:sz w:val="24"/>
                <w:szCs w:val="24"/>
                <w:lang w:eastAsia="uk-UA"/>
              </w:rPr>
              <w:t>(пункт 12 ч. 1 ст. 17 Закону)</w:t>
            </w:r>
          </w:p>
        </w:tc>
        <w:tc>
          <w:tcPr>
            <w:tcW w:w="6095" w:type="dxa"/>
            <w:vAlign w:val="center"/>
          </w:tcPr>
          <w:p w:rsidR="00FE6709" w:rsidRPr="00756970" w:rsidRDefault="00FE6709" w:rsidP="006D7781">
            <w:pPr>
              <w:contextualSpacing/>
              <w:rPr>
                <w:rFonts w:ascii="Times New Roman" w:hAnsi="Times New Roman"/>
              </w:rPr>
            </w:pPr>
            <w:r w:rsidRPr="00756970">
              <w:rPr>
                <w:rFonts w:ascii="Times New Roman" w:hAnsi="Times New Roman"/>
                <w:iCs/>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7" w:history="1">
              <w:r w:rsidRPr="00756970">
                <w:rPr>
                  <w:rStyle w:val="Hyperlink"/>
                  <w:iCs/>
                </w:rPr>
                <w:t>https://vytiah.mvs.gov.ua</w:t>
              </w:r>
            </w:hyperlink>
            <w:r w:rsidRPr="00756970">
              <w:rPr>
                <w:rFonts w:ascii="Times New Roman" w:hAnsi="Times New Roman"/>
                <w:iCs/>
              </w:rPr>
              <w:t xml:space="preserve">) виданий </w:t>
            </w:r>
            <w:r w:rsidRPr="00756970">
              <w:rPr>
                <w:rFonts w:ascii="Times New Roman" w:hAnsi="Times New Roman"/>
              </w:rPr>
              <w:t>не раніше дати оприлюднення в електронній системі закупівель повідомлення про намір укласти договір про закупівлю.</w:t>
            </w:r>
          </w:p>
          <w:p w:rsidR="00FE6709" w:rsidRPr="00756970" w:rsidRDefault="00FE6709" w:rsidP="006D7781">
            <w:pPr>
              <w:ind w:firstLine="284"/>
              <w:contextualSpacing/>
              <w:rPr>
                <w:rFonts w:ascii="Times New Roman" w:hAnsi="Times New Roman"/>
              </w:rPr>
            </w:pPr>
          </w:p>
          <w:p w:rsidR="00FE6709" w:rsidRPr="00756970" w:rsidRDefault="00FE6709" w:rsidP="006D7781">
            <w:pPr>
              <w:ind w:firstLine="284"/>
              <w:contextualSpacing/>
              <w:rPr>
                <w:rFonts w:ascii="Times New Roman" w:hAnsi="Times New Roman"/>
                <w:iCs/>
              </w:rPr>
            </w:pPr>
            <w:r w:rsidRPr="00756970">
              <w:rPr>
                <w:rFonts w:ascii="Times New Roman" w:hAnsi="Times New Roman"/>
                <w:iCs/>
              </w:rPr>
              <w:t xml:space="preserve">Тип Витягу – повний, наданий для </w:t>
            </w:r>
            <w:r w:rsidRPr="00756970">
              <w:rPr>
                <w:rFonts w:ascii="Times New Roman" w:hAnsi="Times New Roman"/>
              </w:rPr>
              <w:t>ОФОРМЛЕННЯ УЧАСТІ У ПРОЦЕДУРІ ПУБЛІЧНОЇ ЗАКУПІВЛІ</w:t>
            </w:r>
          </w:p>
          <w:p w:rsidR="00FE6709" w:rsidRPr="00756970" w:rsidRDefault="00FE6709" w:rsidP="006D7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iCs/>
              </w:rPr>
            </w:pPr>
          </w:p>
        </w:tc>
      </w:tr>
      <w:tr w:rsidR="00FE6709" w:rsidRPr="00756970" w:rsidTr="006D7781">
        <w:tc>
          <w:tcPr>
            <w:tcW w:w="396" w:type="dxa"/>
          </w:tcPr>
          <w:p w:rsidR="00FE6709" w:rsidRPr="00756970" w:rsidRDefault="00FE6709" w:rsidP="006D7781">
            <w:pPr>
              <w:shd w:val="clear" w:color="auto" w:fill="FFFFFF"/>
              <w:jc w:val="both"/>
              <w:rPr>
                <w:rFonts w:ascii="Times New Roman" w:hAnsi="Times New Roman"/>
                <w:sz w:val="24"/>
                <w:szCs w:val="24"/>
              </w:rPr>
            </w:pPr>
            <w:r w:rsidRPr="00756970">
              <w:rPr>
                <w:rFonts w:ascii="Times New Roman" w:hAnsi="Times New Roman"/>
                <w:sz w:val="24"/>
                <w:szCs w:val="24"/>
              </w:rPr>
              <w:t>7.</w:t>
            </w:r>
          </w:p>
        </w:tc>
        <w:tc>
          <w:tcPr>
            <w:tcW w:w="3999" w:type="dxa"/>
          </w:tcPr>
          <w:p w:rsidR="00FE6709" w:rsidRPr="00756970" w:rsidRDefault="00FE6709" w:rsidP="006D7781">
            <w:pPr>
              <w:shd w:val="clear" w:color="auto" w:fill="FFFFFF"/>
              <w:jc w:val="both"/>
              <w:rPr>
                <w:rFonts w:ascii="Times New Roman" w:hAnsi="Times New Roman"/>
                <w:sz w:val="24"/>
                <w:szCs w:val="24"/>
              </w:rPr>
            </w:pPr>
            <w:r w:rsidRPr="00756970">
              <w:rPr>
                <w:rFonts w:ascii="Times New Roman" w:hAnsi="Times New Roman"/>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56970">
              <w:rPr>
                <w:rFonts w:ascii="Times New Roman" w:hAnsi="Times New Roman"/>
                <w:sz w:val="24"/>
                <w:szCs w:val="24"/>
                <w:lang w:eastAsia="uk-UA"/>
              </w:rPr>
              <w:t>пункт 13 ч. 1 ст. 17 Закону</w:t>
            </w:r>
            <w:r w:rsidRPr="00756970">
              <w:rPr>
                <w:rFonts w:ascii="Times New Roman" w:hAnsi="Times New Roman"/>
                <w:sz w:val="24"/>
                <w:szCs w:val="24"/>
              </w:rPr>
              <w:t>)</w:t>
            </w:r>
          </w:p>
        </w:tc>
        <w:tc>
          <w:tcPr>
            <w:tcW w:w="6095" w:type="dxa"/>
          </w:tcPr>
          <w:p w:rsidR="00FE6709" w:rsidRPr="00756970" w:rsidRDefault="00FE6709" w:rsidP="006D7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olor w:val="000000"/>
                <w:shd w:val="clear" w:color="auto" w:fill="FFFFFF"/>
              </w:rPr>
            </w:pPr>
            <w:r w:rsidRPr="00756970">
              <w:rPr>
                <w:rFonts w:ascii="Times New Roman" w:hAnsi="Times New Roman"/>
                <w:color w:val="000000"/>
                <w:shd w:val="clear" w:color="auto" w:fill="FFFFFF"/>
              </w:rPr>
              <w:t xml:space="preserve">Довідка, що видана, Державною податковою службою України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w:t>
            </w:r>
            <w:r w:rsidRPr="00756970">
              <w:rPr>
                <w:rFonts w:ascii="Times New Roman" w:hAnsi="Times New Roman"/>
                <w:b/>
                <w:bCs/>
                <w:color w:val="000000"/>
                <w:shd w:val="clear" w:color="auto" w:fill="FFFFFF"/>
              </w:rPr>
              <w:t>автоматично формується в електронній системі закупівель</w:t>
            </w:r>
            <w:r w:rsidRPr="00756970">
              <w:rPr>
                <w:rFonts w:ascii="Times New Roman" w:hAnsi="Times New Roman"/>
                <w:color w:val="000000"/>
                <w:shd w:val="clear" w:color="auto" w:fill="FFFFFF"/>
              </w:rPr>
              <w:t xml:space="preserve"> в результаті інтеграції електронної системи закупівель з інформаційними системами Державної фіскальної служби України.</w:t>
            </w:r>
          </w:p>
          <w:p w:rsidR="00FE6709" w:rsidRPr="00756970" w:rsidRDefault="00FE6709" w:rsidP="006D7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olor w:val="000000"/>
                <w:shd w:val="clear" w:color="auto" w:fill="FFFFFF"/>
              </w:rPr>
            </w:pPr>
            <w:r w:rsidRPr="00756970">
              <w:rPr>
                <w:rFonts w:ascii="Times New Roman" w:hAnsi="Times New Roman"/>
                <w:color w:val="000000"/>
                <w:shd w:val="clear" w:color="auto" w:fill="FFFFFF"/>
              </w:rPr>
              <w:t>У випадку, якщо довідка автоматично не сформувалася в електронній системі закупівель або така довідка містить інформацію про наявність у учасника заборгованості, що не відповідає дійсності, учасник надає отриману ним довідку про відсутність заборгованості з платежів,  контроль за справлянням яких покладено на контролюючі органи, чинну на дату подання такої довідки або документ про відсутність заборгованості із сплати податків і зборів (обов’язкових платежів), передбачений законодавством країни реєстрації такого учасника.</w:t>
            </w:r>
          </w:p>
          <w:p w:rsidR="00FE6709" w:rsidRPr="00756970" w:rsidRDefault="00FE6709" w:rsidP="006D7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iCs/>
              </w:rPr>
            </w:pPr>
            <w:r w:rsidRPr="00756970">
              <w:rPr>
                <w:rFonts w:ascii="Times New Roman" w:hAnsi="Times New Roman"/>
                <w:color w:val="000000"/>
                <w:shd w:val="clear" w:color="auto" w:fill="FFFFFF"/>
              </w:rPr>
              <w:t>У випадку якщо в учасника наявна заборгованість із сплати податків і зборів (обов’язкових платежів), але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надається відповідний документ щодо вчинення таких заходів</w:t>
            </w:r>
            <w:r w:rsidRPr="00756970">
              <w:rPr>
                <w:rFonts w:ascii="Times New Roman" w:hAnsi="Times New Roman"/>
                <w:iCs/>
              </w:rPr>
              <w:t>.</w:t>
            </w:r>
          </w:p>
          <w:p w:rsidR="00FE6709" w:rsidRPr="00756970" w:rsidRDefault="00FE6709" w:rsidP="006D7781">
            <w:pPr>
              <w:keepNext/>
              <w:keepLines/>
              <w:tabs>
                <w:tab w:val="left" w:pos="1080"/>
              </w:tabs>
              <w:jc w:val="both"/>
              <w:rPr>
                <w:rFonts w:ascii="Times New Roman" w:hAnsi="Times New Roman"/>
                <w:bCs/>
                <w:sz w:val="24"/>
                <w:szCs w:val="24"/>
                <w:lang w:eastAsia="uk-UA"/>
              </w:rPr>
            </w:pPr>
            <w:r w:rsidRPr="00756970">
              <w:rPr>
                <w:rFonts w:ascii="Times New Roman" w:hAnsi="Times New Roman"/>
                <w:iCs/>
              </w:rPr>
              <w:t xml:space="preserve">У разі, </w:t>
            </w:r>
            <w:r w:rsidRPr="00756970">
              <w:rPr>
                <w:rFonts w:ascii="Times New Roman" w:hAnsi="Times New Roman"/>
                <w:color w:val="000000"/>
                <w:shd w:val="clear" w:color="auto" w:fill="FFFFFF"/>
              </w:rPr>
              <w:t xml:space="preserve">якщо в учасника наявна заборгованість із сплати податків і зборів (обов’язкових платежів),  та </w:t>
            </w:r>
            <w:r w:rsidRPr="00756970">
              <w:rPr>
                <w:rFonts w:ascii="Times New Roman" w:hAnsi="Times New Roman"/>
                <w:iCs/>
              </w:rPr>
              <w:t xml:space="preserve">у Реєстрі заяв про розстрочення, відстрочення грошового зобов’язання чи податкового боргу наявна інформація про здійснення заходів щодо розстрочення і відстрочення такої заборгованості, надання документу </w:t>
            </w:r>
            <w:r w:rsidRPr="00756970">
              <w:rPr>
                <w:rFonts w:ascii="Times New Roman" w:hAnsi="Times New Roman"/>
                <w:color w:val="000000"/>
                <w:shd w:val="clear" w:color="auto" w:fill="FFFFFF"/>
              </w:rPr>
              <w:t>щодо вчинення заходів щодо розстрочення і відстрочення заборгованості не вимагається.</w:t>
            </w:r>
          </w:p>
        </w:tc>
      </w:tr>
    </w:tbl>
    <w:p w:rsidR="00FE6709" w:rsidRDefault="00FE6709" w:rsidP="003E5804">
      <w:pPr>
        <w:shd w:val="clear" w:color="auto" w:fill="FFFFFF"/>
        <w:spacing w:after="0" w:line="240" w:lineRule="auto"/>
        <w:contextualSpacing/>
        <w:rPr>
          <w:rFonts w:ascii="Times New Roman" w:hAnsi="Times New Roman"/>
          <w:sz w:val="24"/>
          <w:szCs w:val="24"/>
          <w:lang w:val="uk-UA" w:eastAsia="ru-RU"/>
        </w:rPr>
      </w:pPr>
    </w:p>
    <w:p w:rsidR="00FE6709" w:rsidRPr="008709D0" w:rsidRDefault="00FE6709" w:rsidP="002A27B6">
      <w:pPr>
        <w:shd w:val="clear" w:color="auto" w:fill="FFFFFF"/>
        <w:rPr>
          <w:rFonts w:ascii="Times New Roman" w:hAnsi="Times New Roman"/>
          <w:b/>
          <w:bCs/>
          <w:u w:val="single"/>
          <w:shd w:val="clear" w:color="auto" w:fill="FFFFFF"/>
        </w:rPr>
      </w:pPr>
      <w:r w:rsidRPr="008709D0">
        <w:rPr>
          <w:rFonts w:ascii="Times New Roman" w:hAnsi="Times New Roman"/>
          <w:b/>
          <w:bCs/>
          <w:u w:val="single"/>
        </w:rPr>
        <w:t xml:space="preserve">2. </w:t>
      </w:r>
      <w:r w:rsidRPr="008709D0">
        <w:rPr>
          <w:rFonts w:ascii="Times New Roman" w:hAnsi="Times New Roman"/>
          <w:b/>
          <w:bCs/>
          <w:u w:val="single"/>
          <w:shd w:val="clear" w:color="auto" w:fill="FFFFFF"/>
        </w:rPr>
        <w:t xml:space="preserve">Учасник-переможець </w:t>
      </w:r>
      <w:r w:rsidRPr="008709D0">
        <w:rPr>
          <w:rFonts w:ascii="Times New Roman" w:hAnsi="Times New Roman"/>
          <w:b/>
          <w:bCs/>
          <w:color w:val="000000"/>
          <w:u w:val="single"/>
          <w:shd w:val="clear" w:color="auto" w:fill="FFFFFF"/>
        </w:rPr>
        <w:t>під час укладення договору про закупівлю повинен надати:</w:t>
      </w:r>
    </w:p>
    <w:p w:rsidR="00FE6709" w:rsidRPr="008709D0" w:rsidRDefault="00FE6709" w:rsidP="002A27B6">
      <w:pPr>
        <w:shd w:val="clear" w:color="auto" w:fill="FFFFFF"/>
        <w:ind w:firstLine="450"/>
        <w:rPr>
          <w:rFonts w:ascii="Times New Roman" w:hAnsi="Times New Roman"/>
          <w:color w:val="000000"/>
        </w:rPr>
      </w:pPr>
      <w:r w:rsidRPr="008709D0">
        <w:rPr>
          <w:rFonts w:ascii="Times New Roman" w:hAnsi="Times New Roman"/>
          <w:color w:val="000000"/>
        </w:rPr>
        <w:t>1) відповідну інформацію про право підписання договору про закупівлю;</w:t>
      </w:r>
    </w:p>
    <w:p w:rsidR="00FE6709" w:rsidRPr="008709D0" w:rsidRDefault="00FE6709" w:rsidP="002A27B6">
      <w:pPr>
        <w:shd w:val="clear" w:color="auto" w:fill="FFFFFF"/>
        <w:ind w:firstLine="450"/>
        <w:rPr>
          <w:rFonts w:ascii="Times New Roman" w:hAnsi="Times New Roman"/>
          <w:color w:val="000000"/>
        </w:rPr>
      </w:pPr>
      <w:r w:rsidRPr="008709D0">
        <w:rPr>
          <w:rFonts w:ascii="Times New Roman" w:hAnsi="Times New Roman"/>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E6709" w:rsidRPr="008709D0" w:rsidRDefault="00FE6709" w:rsidP="002A27B6">
      <w:pPr>
        <w:shd w:val="clear" w:color="auto" w:fill="FFFFFF"/>
        <w:ind w:firstLine="450"/>
        <w:rPr>
          <w:rFonts w:ascii="Times New Roman" w:hAnsi="Times New Roman"/>
          <w:color w:val="000000"/>
        </w:rPr>
      </w:pPr>
      <w:r w:rsidRPr="008709D0">
        <w:rPr>
          <w:rFonts w:ascii="Times New Roman" w:hAnsi="Times New Roman"/>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E6709" w:rsidRPr="002A27B6" w:rsidRDefault="00FE6709" w:rsidP="003E5804">
      <w:pPr>
        <w:shd w:val="clear" w:color="auto" w:fill="FFFFFF"/>
        <w:spacing w:after="0" w:line="240" w:lineRule="auto"/>
        <w:contextualSpacing/>
        <w:rPr>
          <w:rFonts w:ascii="Times New Roman" w:hAnsi="Times New Roman"/>
          <w:sz w:val="24"/>
          <w:szCs w:val="24"/>
          <w:lang w:eastAsia="ru-RU"/>
        </w:rPr>
      </w:pPr>
    </w:p>
    <w:sectPr w:rsidR="00FE6709" w:rsidRPr="002A27B6" w:rsidSect="00467226">
      <w:pgSz w:w="11906" w:h="16838"/>
      <w:pgMar w:top="426"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5766C40"/>
    <w:multiLevelType w:val="hybridMultilevel"/>
    <w:tmpl w:val="423EB748"/>
    <w:lvl w:ilvl="0" w:tplc="D9BCB2E6">
      <w:start w:val="1"/>
      <w:numFmt w:val="decimal"/>
      <w:lvlText w:val="%1."/>
      <w:lvlJc w:val="left"/>
      <w:pPr>
        <w:ind w:left="6740" w:hanging="360"/>
      </w:pPr>
      <w:rPr>
        <w:rFonts w:cs="Times New Roman" w:hint="default"/>
        <w:b w:val="0"/>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D6C1E12"/>
    <w:multiLevelType w:val="hybridMultilevel"/>
    <w:tmpl w:val="C90A075C"/>
    <w:lvl w:ilvl="0" w:tplc="96EC603A">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4B20AE8"/>
    <w:multiLevelType w:val="hybridMultilevel"/>
    <w:tmpl w:val="76E6D748"/>
    <w:lvl w:ilvl="0" w:tplc="82AEDCA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2B3C03"/>
    <w:multiLevelType w:val="multilevel"/>
    <w:tmpl w:val="EF86763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5804"/>
    <w:rsid w:val="0001146A"/>
    <w:rsid w:val="00034971"/>
    <w:rsid w:val="00041546"/>
    <w:rsid w:val="00194BB7"/>
    <w:rsid w:val="001A77D5"/>
    <w:rsid w:val="001C2F41"/>
    <w:rsid w:val="00227469"/>
    <w:rsid w:val="002A27B6"/>
    <w:rsid w:val="002F3382"/>
    <w:rsid w:val="00331442"/>
    <w:rsid w:val="003C419B"/>
    <w:rsid w:val="003E5804"/>
    <w:rsid w:val="004512BA"/>
    <w:rsid w:val="00467226"/>
    <w:rsid w:val="00485563"/>
    <w:rsid w:val="004E3513"/>
    <w:rsid w:val="004F2E67"/>
    <w:rsid w:val="005426F5"/>
    <w:rsid w:val="00550F28"/>
    <w:rsid w:val="005C3AA4"/>
    <w:rsid w:val="0061179D"/>
    <w:rsid w:val="006C6FAD"/>
    <w:rsid w:val="006D7781"/>
    <w:rsid w:val="00756970"/>
    <w:rsid w:val="007E554D"/>
    <w:rsid w:val="008011C5"/>
    <w:rsid w:val="00813A21"/>
    <w:rsid w:val="00814BD5"/>
    <w:rsid w:val="00821C43"/>
    <w:rsid w:val="0082203D"/>
    <w:rsid w:val="00822954"/>
    <w:rsid w:val="008709D0"/>
    <w:rsid w:val="00871B5A"/>
    <w:rsid w:val="008C2DB5"/>
    <w:rsid w:val="008C3999"/>
    <w:rsid w:val="008D35A7"/>
    <w:rsid w:val="008F213C"/>
    <w:rsid w:val="00927DFC"/>
    <w:rsid w:val="00990ED0"/>
    <w:rsid w:val="00A46DE2"/>
    <w:rsid w:val="00A765F8"/>
    <w:rsid w:val="00A84B6F"/>
    <w:rsid w:val="00A85CD4"/>
    <w:rsid w:val="00A9498C"/>
    <w:rsid w:val="00AB3567"/>
    <w:rsid w:val="00AE4DD3"/>
    <w:rsid w:val="00B52E46"/>
    <w:rsid w:val="00B73F33"/>
    <w:rsid w:val="00B83113"/>
    <w:rsid w:val="00B84A87"/>
    <w:rsid w:val="00C522AB"/>
    <w:rsid w:val="00C86ECD"/>
    <w:rsid w:val="00CA462C"/>
    <w:rsid w:val="00CD6AD3"/>
    <w:rsid w:val="00D51602"/>
    <w:rsid w:val="00DD732F"/>
    <w:rsid w:val="00E7496B"/>
    <w:rsid w:val="00E91485"/>
    <w:rsid w:val="00F20708"/>
    <w:rsid w:val="00F3410A"/>
    <w:rsid w:val="00F603F0"/>
    <w:rsid w:val="00FE670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04"/>
    <w:pPr>
      <w:spacing w:after="160" w:line="259"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27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27DFC"/>
    <w:rPr>
      <w:rFonts w:ascii="Segoe UI" w:hAnsi="Segoe UI" w:cs="Segoe UI"/>
      <w:sz w:val="18"/>
      <w:szCs w:val="18"/>
    </w:rPr>
  </w:style>
  <w:style w:type="paragraph" w:styleId="ListParagraph">
    <w:name w:val="List Paragraph"/>
    <w:basedOn w:val="Normal"/>
    <w:link w:val="ListParagraphChar"/>
    <w:uiPriority w:val="99"/>
    <w:qFormat/>
    <w:rsid w:val="00D51602"/>
    <w:pPr>
      <w:spacing w:after="0" w:line="240" w:lineRule="auto"/>
      <w:ind w:left="720"/>
    </w:pPr>
    <w:rPr>
      <w:sz w:val="20"/>
      <w:szCs w:val="20"/>
      <w:lang w:val="uk-UA" w:eastAsia="uk-UA"/>
    </w:rPr>
  </w:style>
  <w:style w:type="character" w:customStyle="1" w:styleId="ListParagraphChar">
    <w:name w:val="List Paragraph Char"/>
    <w:link w:val="ListParagraph"/>
    <w:uiPriority w:val="99"/>
    <w:locked/>
    <w:rsid w:val="00D51602"/>
    <w:rPr>
      <w:rFonts w:ascii="Calibri" w:hAnsi="Calibri"/>
      <w:lang w:val="uk-UA"/>
    </w:rPr>
  </w:style>
  <w:style w:type="paragraph" w:styleId="HTMLPreformatted">
    <w:name w:val="HTML Preformatted"/>
    <w:basedOn w:val="Normal"/>
    <w:link w:val="HTMLPreformattedChar"/>
    <w:uiPriority w:val="99"/>
    <w:rsid w:val="00A76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PreformattedChar">
    <w:name w:val="HTML Preformatted Char"/>
    <w:basedOn w:val="DefaultParagraphFont"/>
    <w:link w:val="HTMLPreformatted"/>
    <w:uiPriority w:val="99"/>
    <w:locked/>
    <w:rsid w:val="00A765F8"/>
    <w:rPr>
      <w:rFonts w:ascii="Courier New" w:hAnsi="Courier New" w:cs="Times New Roman"/>
      <w:color w:val="000000"/>
      <w:sz w:val="18"/>
      <w:szCs w:val="18"/>
    </w:rPr>
  </w:style>
  <w:style w:type="character" w:styleId="Hyperlink">
    <w:name w:val="Hyperlink"/>
    <w:basedOn w:val="DefaultParagraphFont"/>
    <w:uiPriority w:val="99"/>
    <w:rsid w:val="004F2E67"/>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ytiah.mv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 TargetMode="External"/><Relationship Id="rId5" Type="http://schemas.openxmlformats.org/officeDocument/2006/relationships/hyperlink" Target="https://vytiah.mvs.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8131</Words>
  <Characters>4636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Elena</dc:creator>
  <cp:keywords/>
  <dc:description/>
  <cp:lastModifiedBy>BanyaBUH</cp:lastModifiedBy>
  <cp:revision>2</cp:revision>
  <cp:lastPrinted>2021-05-27T12:49:00Z</cp:lastPrinted>
  <dcterms:created xsi:type="dcterms:W3CDTF">2022-07-15T07:24:00Z</dcterms:created>
  <dcterms:modified xsi:type="dcterms:W3CDTF">2022-07-15T07:24:00Z</dcterms:modified>
</cp:coreProperties>
</file>