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2510" w14:textId="77777777" w:rsidR="00562BDA" w:rsidRPr="00562BDA" w:rsidRDefault="00562BDA" w:rsidP="001C6048">
      <w:pPr>
        <w:spacing w:after="0" w:line="240" w:lineRule="auto"/>
        <w:jc w:val="right"/>
        <w:rPr>
          <w:rFonts w:ascii="Times New Roman" w:eastAsia="Times New Roman" w:hAnsi="Times New Roman" w:cs="Times New Roman"/>
          <w:b/>
          <w:sz w:val="24"/>
          <w:szCs w:val="24"/>
        </w:rPr>
      </w:pPr>
      <w:r w:rsidRPr="00562BDA">
        <w:rPr>
          <w:rFonts w:ascii="Times New Roman" w:eastAsia="Times New Roman" w:hAnsi="Times New Roman" w:cs="Times New Roman"/>
          <w:b/>
          <w:sz w:val="24"/>
          <w:szCs w:val="24"/>
        </w:rPr>
        <w:t>Додаток 3</w:t>
      </w:r>
    </w:p>
    <w:p w14:paraId="4D18B539" w14:textId="77777777" w:rsidR="00562BDA" w:rsidRPr="00562BDA" w:rsidRDefault="00562BDA" w:rsidP="001C6048">
      <w:pPr>
        <w:spacing w:after="0" w:line="240" w:lineRule="auto"/>
        <w:ind w:left="4395"/>
        <w:jc w:val="right"/>
        <w:rPr>
          <w:rFonts w:ascii="Times New Roman" w:eastAsia="Times New Roman" w:hAnsi="Times New Roman" w:cs="Times New Roman"/>
          <w:b/>
          <w:bCs/>
          <w:sz w:val="18"/>
          <w:szCs w:val="18"/>
        </w:rPr>
      </w:pPr>
      <w:r w:rsidRPr="00562BDA">
        <w:rPr>
          <w:rFonts w:ascii="Times New Roman" w:eastAsia="Times New Roman" w:hAnsi="Times New Roman" w:cs="Times New Roman"/>
          <w:i/>
          <w:sz w:val="24"/>
          <w:szCs w:val="24"/>
          <w:bdr w:val="none" w:sz="0" w:space="0" w:color="auto" w:frame="1"/>
        </w:rPr>
        <w:t>до тендерної документації.</w:t>
      </w:r>
    </w:p>
    <w:p w14:paraId="47ED2073" w14:textId="77777777" w:rsidR="00562BDA" w:rsidRPr="00562BDA" w:rsidRDefault="00562BDA" w:rsidP="001C6048">
      <w:pPr>
        <w:spacing w:after="0" w:line="240" w:lineRule="auto"/>
        <w:ind w:left="4395"/>
        <w:jc w:val="both"/>
        <w:rPr>
          <w:rFonts w:ascii="Times New Roman" w:eastAsia="Times New Roman" w:hAnsi="Times New Roman" w:cs="Times New Roman"/>
          <w:b/>
          <w:bCs/>
          <w:sz w:val="18"/>
          <w:szCs w:val="18"/>
        </w:rPr>
      </w:pPr>
    </w:p>
    <w:p w14:paraId="6F02C653" w14:textId="77777777" w:rsidR="00562BDA" w:rsidRDefault="00562BDA" w:rsidP="001C6048">
      <w:pPr>
        <w:spacing w:after="0" w:line="240" w:lineRule="auto"/>
        <w:jc w:val="center"/>
        <w:rPr>
          <w:rFonts w:ascii="Times New Roman" w:eastAsia="Times New Roman" w:hAnsi="Times New Roman" w:cs="Times New Roman"/>
          <w:b/>
        </w:rPr>
      </w:pPr>
      <w:r w:rsidRPr="00562BDA">
        <w:rPr>
          <w:rFonts w:ascii="Times New Roman" w:eastAsia="Times New Roman" w:hAnsi="Times New Roman" w:cs="Times New Roman"/>
          <w:b/>
        </w:rPr>
        <w:t>Проект договору про закупівлю</w:t>
      </w:r>
    </w:p>
    <w:p w14:paraId="587F433B" w14:textId="77777777" w:rsidR="001C6048" w:rsidRDefault="001C6048" w:rsidP="001C6048">
      <w:pPr>
        <w:spacing w:after="0" w:line="240" w:lineRule="auto"/>
        <w:jc w:val="center"/>
        <w:rPr>
          <w:rFonts w:ascii="Times New Roman" w:eastAsia="Times New Roman" w:hAnsi="Times New Roman" w:cs="Times New Roman"/>
          <w:b/>
        </w:rPr>
      </w:pPr>
    </w:p>
    <w:p w14:paraId="254309A0" w14:textId="5426F4D2" w:rsidR="001C6048" w:rsidRPr="001C6048" w:rsidRDefault="001C6048" w:rsidP="001C6048">
      <w:pPr>
        <w:spacing w:after="0" w:line="240" w:lineRule="auto"/>
        <w:jc w:val="center"/>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ДОГОВІР</w:t>
      </w:r>
      <w:r w:rsidRPr="001C6048">
        <w:rPr>
          <w:rFonts w:ascii="Times New Roman" w:eastAsia="Times New Roman" w:hAnsi="Times New Roman" w:cs="Times New Roman"/>
          <w:b/>
          <w:color w:val="000000"/>
          <w:lang w:val="ru-RU"/>
        </w:rPr>
        <w:t xml:space="preserve"> </w:t>
      </w:r>
      <w:r w:rsidRPr="001C6048">
        <w:rPr>
          <w:rFonts w:ascii="Times New Roman" w:eastAsia="Times New Roman" w:hAnsi="Times New Roman" w:cs="Times New Roman"/>
          <w:b/>
          <w:color w:val="000000"/>
        </w:rPr>
        <w:t>№  ___</w:t>
      </w:r>
    </w:p>
    <w:p w14:paraId="17D4F4C7" w14:textId="758AFE84" w:rsidR="001C6048" w:rsidRPr="001C6048" w:rsidRDefault="001C6048" w:rsidP="001C6048">
      <w:pPr>
        <w:spacing w:after="0" w:line="240" w:lineRule="auto"/>
        <w:jc w:val="center"/>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про надання послуг, пов’язаних з лісівництвом</w:t>
      </w:r>
    </w:p>
    <w:p w14:paraId="5FBF2BDD"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4402B89E" w14:textId="5BA4AA09" w:rsidR="001C6048" w:rsidRPr="001C6048" w:rsidRDefault="00A16B6F" w:rsidP="001C604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м.Яремче</w:t>
      </w:r>
      <w:r w:rsidR="001C6048" w:rsidRPr="001C6048">
        <w:rPr>
          <w:rFonts w:ascii="Times New Roman" w:eastAsia="Times New Roman" w:hAnsi="Times New Roman" w:cs="Times New Roman"/>
          <w:color w:val="000000"/>
        </w:rPr>
        <w:tab/>
      </w:r>
      <w:r w:rsidR="001C6048" w:rsidRPr="001C6048">
        <w:rPr>
          <w:rFonts w:ascii="Times New Roman" w:eastAsia="Times New Roman" w:hAnsi="Times New Roman" w:cs="Times New Roman"/>
          <w:color w:val="000000"/>
        </w:rPr>
        <w:tab/>
        <w:t xml:space="preserve">           </w:t>
      </w:r>
      <w:r w:rsidR="001C6048" w:rsidRPr="001C6048">
        <w:rPr>
          <w:rFonts w:ascii="Times New Roman" w:eastAsia="Times New Roman" w:hAnsi="Times New Roman" w:cs="Times New Roman"/>
          <w:color w:val="000000"/>
        </w:rPr>
        <w:tab/>
      </w:r>
      <w:r w:rsidR="001C6048" w:rsidRPr="001C6048">
        <w:rPr>
          <w:rFonts w:ascii="Times New Roman" w:eastAsia="Times New Roman" w:hAnsi="Times New Roman" w:cs="Times New Roman"/>
          <w:color w:val="000000"/>
        </w:rPr>
        <w:tab/>
        <w:t xml:space="preserve">                                                     </w:t>
      </w:r>
      <w:r w:rsidR="001C6048">
        <w:rPr>
          <w:rFonts w:ascii="Times New Roman" w:eastAsia="Times New Roman" w:hAnsi="Times New Roman" w:cs="Times New Roman"/>
          <w:color w:val="000000"/>
        </w:rPr>
        <w:t xml:space="preserve">                         </w:t>
      </w:r>
      <w:r w:rsidR="001C6048" w:rsidRPr="001C6048">
        <w:rPr>
          <w:rFonts w:ascii="Times New Roman" w:eastAsia="Times New Roman" w:hAnsi="Times New Roman" w:cs="Times New Roman"/>
          <w:color w:val="000000"/>
        </w:rPr>
        <w:t>«</w:t>
      </w:r>
      <w:r w:rsidR="001C6048">
        <w:rPr>
          <w:rFonts w:ascii="Times New Roman" w:eastAsia="Times New Roman" w:hAnsi="Times New Roman" w:cs="Times New Roman"/>
          <w:color w:val="000000"/>
        </w:rPr>
        <w:t xml:space="preserve">___ »                      </w:t>
      </w:r>
      <w:r w:rsidR="001C6048" w:rsidRPr="001C6048">
        <w:rPr>
          <w:rFonts w:ascii="Times New Roman" w:eastAsia="Times New Roman" w:hAnsi="Times New Roman" w:cs="Times New Roman"/>
          <w:color w:val="000000"/>
        </w:rPr>
        <w:t xml:space="preserve"> </w:t>
      </w:r>
      <w:r w:rsidR="001C6048">
        <w:rPr>
          <w:rFonts w:ascii="Times New Roman" w:eastAsia="Times New Roman" w:hAnsi="Times New Roman" w:cs="Times New Roman"/>
          <w:color w:val="000000"/>
        </w:rPr>
        <w:t>20__</w:t>
      </w:r>
      <w:r w:rsidR="001C6048" w:rsidRPr="001C6048">
        <w:rPr>
          <w:rFonts w:ascii="Times New Roman" w:eastAsia="Times New Roman" w:hAnsi="Times New Roman" w:cs="Times New Roman"/>
          <w:color w:val="000000"/>
        </w:rPr>
        <w:t>р.</w:t>
      </w:r>
    </w:p>
    <w:p w14:paraId="37715E7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342BA21" w14:textId="31854CE6" w:rsidR="001C6048" w:rsidRPr="001C6048" w:rsidRDefault="00A16B6F" w:rsidP="001C604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Карпатський національний природний парк,</w:t>
      </w:r>
      <w:r w:rsidR="001C6048" w:rsidRPr="001C6048">
        <w:rPr>
          <w:rFonts w:ascii="Times New Roman" w:eastAsia="Times New Roman" w:hAnsi="Times New Roman" w:cs="Times New Roman"/>
          <w:color w:val="000000"/>
        </w:rPr>
        <w:t xml:space="preserve"> надалі </w:t>
      </w:r>
      <w:r w:rsidR="001C6048" w:rsidRPr="001C6048">
        <w:rPr>
          <w:rFonts w:ascii="Times New Roman" w:eastAsia="Times New Roman" w:hAnsi="Times New Roman" w:cs="Times New Roman"/>
          <w:b/>
          <w:color w:val="000000"/>
        </w:rPr>
        <w:t>«Замовник»</w:t>
      </w:r>
      <w:r w:rsidR="001C6048">
        <w:rPr>
          <w:rFonts w:ascii="Times New Roman" w:eastAsia="Times New Roman" w:hAnsi="Times New Roman" w:cs="Times New Roman"/>
          <w:color w:val="000000"/>
        </w:rPr>
        <w:t xml:space="preserve">, </w:t>
      </w:r>
      <w:r w:rsidR="001C6048" w:rsidRPr="001C6048">
        <w:rPr>
          <w:rFonts w:ascii="Times New Roman" w:eastAsia="Times New Roman" w:hAnsi="Times New Roman" w:cs="Times New Roman"/>
          <w:color w:val="000000"/>
        </w:rPr>
        <w:t>з однієї сторони, т</w:t>
      </w:r>
      <w:r w:rsidR="001C6048" w:rsidRPr="001C6048">
        <w:rPr>
          <w:rFonts w:ascii="Times New Roman" w:eastAsia="Times New Roman" w:hAnsi="Times New Roman" w:cs="Times New Roman"/>
          <w:bCs/>
          <w:color w:val="000000"/>
        </w:rPr>
        <w:t xml:space="preserve">а </w:t>
      </w:r>
      <w:r w:rsidR="001C6048">
        <w:rPr>
          <w:rFonts w:ascii="Times New Roman" w:eastAsia="Times New Roman" w:hAnsi="Times New Roman" w:cs="Times New Roman"/>
          <w:b/>
          <w:bCs/>
          <w:color w:val="000000"/>
        </w:rPr>
        <w:t>________________________________________________________________</w:t>
      </w:r>
      <w:r w:rsidR="001C6048" w:rsidRPr="001C6048">
        <w:rPr>
          <w:rFonts w:ascii="Times New Roman" w:eastAsia="Times New Roman" w:hAnsi="Times New Roman" w:cs="Times New Roman"/>
          <w:b/>
          <w:bCs/>
          <w:color w:val="000000"/>
        </w:rPr>
        <w:t xml:space="preserve">  </w:t>
      </w:r>
      <w:r w:rsidR="001C6048" w:rsidRPr="001C6048">
        <w:rPr>
          <w:rFonts w:ascii="Times New Roman" w:eastAsia="Times New Roman" w:hAnsi="Times New Roman" w:cs="Times New Roman"/>
          <w:bCs/>
          <w:color w:val="000000"/>
        </w:rPr>
        <w:t>в</w:t>
      </w:r>
      <w:r w:rsidR="001C6048" w:rsidRPr="001C6048">
        <w:rPr>
          <w:rFonts w:ascii="Times New Roman" w:eastAsia="Times New Roman" w:hAnsi="Times New Roman" w:cs="Times New Roman"/>
          <w:b/>
          <w:bCs/>
          <w:color w:val="000000"/>
        </w:rPr>
        <w:t xml:space="preserve"> </w:t>
      </w:r>
      <w:r w:rsidR="001C6048" w:rsidRPr="001C6048">
        <w:rPr>
          <w:rFonts w:ascii="Times New Roman" w:eastAsia="Times New Roman" w:hAnsi="Times New Roman" w:cs="Times New Roman"/>
          <w:bCs/>
          <w:color w:val="000000"/>
        </w:rPr>
        <w:t xml:space="preserve">особі </w:t>
      </w:r>
      <w:r w:rsidR="001C6048">
        <w:rPr>
          <w:rFonts w:ascii="Times New Roman" w:eastAsia="Times New Roman" w:hAnsi="Times New Roman" w:cs="Times New Roman"/>
          <w:b/>
          <w:bCs/>
          <w:color w:val="000000"/>
        </w:rPr>
        <w:t>__________________________________</w:t>
      </w:r>
      <w:r w:rsidR="001C6048" w:rsidRPr="001C6048">
        <w:rPr>
          <w:rFonts w:ascii="Times New Roman" w:eastAsia="Times New Roman" w:hAnsi="Times New Roman" w:cs="Times New Roman"/>
          <w:b/>
          <w:bCs/>
          <w:color w:val="000000"/>
        </w:rPr>
        <w:t xml:space="preserve"> </w:t>
      </w:r>
      <w:r w:rsidR="001C6048" w:rsidRPr="001C6048">
        <w:rPr>
          <w:rFonts w:ascii="Times New Roman" w:eastAsia="Times New Roman" w:hAnsi="Times New Roman" w:cs="Times New Roman"/>
          <w:color w:val="000000"/>
        </w:rPr>
        <w:t xml:space="preserve">надалі </w:t>
      </w:r>
      <w:r w:rsidR="001C6048" w:rsidRPr="001C6048">
        <w:rPr>
          <w:rFonts w:ascii="Times New Roman" w:eastAsia="Times New Roman" w:hAnsi="Times New Roman" w:cs="Times New Roman"/>
          <w:b/>
          <w:color w:val="000000"/>
        </w:rPr>
        <w:t>«Виконавець»,</w:t>
      </w:r>
      <w:r w:rsidR="001C6048" w:rsidRPr="001C6048">
        <w:rPr>
          <w:rFonts w:ascii="Times New Roman" w:eastAsia="Times New Roman" w:hAnsi="Times New Roman" w:cs="Times New Roman"/>
          <w:color w:val="000000"/>
        </w:rPr>
        <w:t xml:space="preserve">  який діє на підставі </w:t>
      </w:r>
      <w:r>
        <w:rPr>
          <w:rFonts w:ascii="Times New Roman" w:eastAsia="Times New Roman" w:hAnsi="Times New Roman" w:cs="Times New Roman"/>
          <w:color w:val="000000"/>
        </w:rPr>
        <w:t>______________________________________________________</w:t>
      </w:r>
      <w:r w:rsidR="001C6048" w:rsidRPr="001C6048">
        <w:rPr>
          <w:rFonts w:ascii="Times New Roman" w:eastAsia="Times New Roman" w:hAnsi="Times New Roman" w:cs="Times New Roman"/>
          <w:color w:val="000000"/>
        </w:rPr>
        <w:t xml:space="preserve">, з іншої сторони, а разом іменовані </w:t>
      </w:r>
      <w:r w:rsidR="001C6048" w:rsidRPr="001C6048">
        <w:rPr>
          <w:rFonts w:ascii="Times New Roman" w:eastAsia="Times New Roman" w:hAnsi="Times New Roman" w:cs="Times New Roman"/>
          <w:b/>
          <w:color w:val="000000"/>
        </w:rPr>
        <w:t>«Сторони»</w:t>
      </w:r>
      <w:r w:rsidR="001C6048" w:rsidRPr="001C6048">
        <w:rPr>
          <w:rFonts w:ascii="Times New Roman" w:eastAsia="Times New Roman" w:hAnsi="Times New Roman" w:cs="Times New Roman"/>
          <w:color w:val="000000"/>
        </w:rPr>
        <w:t>, уклали даний Договір про надання послуг</w:t>
      </w:r>
      <w:r w:rsidR="00F20712">
        <w:rPr>
          <w:rFonts w:ascii="Times New Roman" w:eastAsia="Times New Roman" w:hAnsi="Times New Roman" w:cs="Times New Roman"/>
          <w:color w:val="000000"/>
        </w:rPr>
        <w:t xml:space="preserve"> </w:t>
      </w:r>
      <w:r w:rsidR="001C6048" w:rsidRPr="001C6048">
        <w:rPr>
          <w:rFonts w:ascii="Times New Roman" w:eastAsia="Times New Roman" w:hAnsi="Times New Roman" w:cs="Times New Roman"/>
          <w:color w:val="000000"/>
        </w:rPr>
        <w:t xml:space="preserve">(далі по тексту - </w:t>
      </w:r>
      <w:r w:rsidR="001C6048" w:rsidRPr="001C6048">
        <w:rPr>
          <w:rFonts w:ascii="Times New Roman" w:eastAsia="Times New Roman" w:hAnsi="Times New Roman" w:cs="Times New Roman"/>
          <w:b/>
          <w:color w:val="000000"/>
        </w:rPr>
        <w:t>«Договір»</w:t>
      </w:r>
      <w:r w:rsidR="001C6048" w:rsidRPr="001C6048">
        <w:rPr>
          <w:rFonts w:ascii="Times New Roman" w:eastAsia="Times New Roman" w:hAnsi="Times New Roman" w:cs="Times New Roman"/>
          <w:color w:val="000000"/>
        </w:rPr>
        <w:t>) про наступне:</w:t>
      </w:r>
    </w:p>
    <w:p w14:paraId="01EB39DE"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38179DC4"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1.ПРЕДМЕТ ДОГОВОРУ</w:t>
      </w:r>
    </w:p>
    <w:p w14:paraId="7D0C30CF" w14:textId="14A890B3"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1.1.</w:t>
      </w:r>
      <w:r w:rsidRPr="001C6048">
        <w:rPr>
          <w:rFonts w:ascii="Times New Roman" w:eastAsia="Times New Roman" w:hAnsi="Times New Roman" w:cs="Times New Roman"/>
          <w:color w:val="000000"/>
        </w:rPr>
        <w:t xml:space="preserve">В порядку та на умовах, визначених цим Договором, «Виконавець» зобов'язується на  свій  ризик за завданням «Замовника» протягом визначеного в Договорі строку  надавати послуги, пов’язані з лісозаготівлею (код 77210000-5 за ДК 021:2015), а «Замовник» зобов'язується прийняти та оплатити надані послуги в </w:t>
      </w:r>
      <w:r>
        <w:rPr>
          <w:rFonts w:ascii="Times New Roman" w:eastAsia="Times New Roman" w:hAnsi="Times New Roman" w:cs="Times New Roman"/>
          <w:color w:val="000000"/>
        </w:rPr>
        <w:t xml:space="preserve">__________________ </w:t>
      </w:r>
      <w:r w:rsidR="00A16B6F">
        <w:rPr>
          <w:rFonts w:ascii="Times New Roman" w:eastAsia="Times New Roman" w:hAnsi="Times New Roman" w:cs="Times New Roman"/>
          <w:color w:val="000000"/>
        </w:rPr>
        <w:t>ПНДВ</w:t>
      </w:r>
      <w:r>
        <w:rPr>
          <w:rFonts w:ascii="Times New Roman" w:eastAsia="Times New Roman" w:hAnsi="Times New Roman" w:cs="Times New Roman"/>
          <w:color w:val="000000"/>
        </w:rPr>
        <w:t xml:space="preserve"> кв.____</w:t>
      </w:r>
      <w:r w:rsidRPr="001C6048">
        <w:rPr>
          <w:rFonts w:ascii="Times New Roman" w:eastAsia="Times New Roman" w:hAnsi="Times New Roman" w:cs="Times New Roman"/>
          <w:b/>
          <w:color w:val="000000"/>
        </w:rPr>
        <w:t xml:space="preserve"> </w:t>
      </w:r>
      <w:r w:rsidRPr="001C6048">
        <w:rPr>
          <w:rFonts w:ascii="Times New Roman" w:eastAsia="Times New Roman" w:hAnsi="Times New Roman" w:cs="Times New Roman"/>
          <w:color w:val="000000"/>
        </w:rPr>
        <w:t>вид.</w:t>
      </w:r>
      <w:r>
        <w:rPr>
          <w:rFonts w:ascii="Times New Roman" w:eastAsia="Times New Roman" w:hAnsi="Times New Roman" w:cs="Times New Roman"/>
          <w:b/>
          <w:color w:val="000000"/>
        </w:rPr>
        <w:t>_____</w:t>
      </w:r>
      <w:r w:rsidRPr="001C6048">
        <w:rPr>
          <w:rFonts w:ascii="Times New Roman" w:eastAsia="Times New Roman" w:hAnsi="Times New Roman" w:cs="Times New Roman"/>
          <w:b/>
          <w:color w:val="000000"/>
        </w:rPr>
        <w:t xml:space="preserve"> </w:t>
      </w:r>
      <w:r w:rsidRPr="001C6048">
        <w:rPr>
          <w:rFonts w:ascii="Times New Roman" w:eastAsia="Times New Roman" w:hAnsi="Times New Roman" w:cs="Times New Roman"/>
          <w:color w:val="000000"/>
        </w:rPr>
        <w:t xml:space="preserve">площа </w:t>
      </w:r>
      <w:r>
        <w:rPr>
          <w:rFonts w:ascii="Times New Roman" w:eastAsia="Times New Roman" w:hAnsi="Times New Roman" w:cs="Times New Roman"/>
          <w:b/>
          <w:color w:val="000000"/>
        </w:rPr>
        <w:t>____</w:t>
      </w:r>
      <w:r w:rsidRPr="001C6048">
        <w:rPr>
          <w:rFonts w:ascii="Times New Roman" w:eastAsia="Times New Roman" w:hAnsi="Times New Roman" w:cs="Times New Roman"/>
          <w:b/>
          <w:color w:val="000000"/>
        </w:rPr>
        <w:t xml:space="preserve"> га</w:t>
      </w:r>
      <w:r w:rsidRPr="001C6048">
        <w:rPr>
          <w:rFonts w:ascii="Times New Roman" w:eastAsia="Times New Roman" w:hAnsi="Times New Roman" w:cs="Times New Roman"/>
          <w:color w:val="000000"/>
        </w:rPr>
        <w:t xml:space="preserve">., </w:t>
      </w:r>
      <w:r w:rsidRPr="001C6048">
        <w:rPr>
          <w:rFonts w:ascii="Times New Roman" w:eastAsia="Times New Roman" w:hAnsi="Times New Roman" w:cs="Times New Roman"/>
          <w:b/>
          <w:color w:val="000000"/>
        </w:rPr>
        <w:t>лісорубний квиток</w:t>
      </w:r>
      <w:r w:rsidRPr="001C604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 xml:space="preserve">від </w:t>
      </w:r>
      <w:r w:rsidRPr="001C6048">
        <w:rPr>
          <w:rFonts w:ascii="Times New Roman" w:eastAsia="Times New Roman" w:hAnsi="Times New Roman" w:cs="Times New Roman"/>
          <w:color w:val="000000"/>
        </w:rPr>
        <w:t xml:space="preserve">                          р .</w:t>
      </w:r>
    </w:p>
    <w:p w14:paraId="57B9666A" w14:textId="77777777" w:rsidR="001C6048" w:rsidRPr="001C6048" w:rsidRDefault="001C6048" w:rsidP="001C6048">
      <w:pPr>
        <w:spacing w:after="0" w:line="240" w:lineRule="auto"/>
        <w:jc w:val="both"/>
        <w:rPr>
          <w:rFonts w:ascii="Times New Roman" w:eastAsia="Times New Roman" w:hAnsi="Times New Roman" w:cs="Times New Roman"/>
          <w:bCs/>
          <w:color w:val="000000"/>
        </w:rPr>
      </w:pPr>
      <w:r w:rsidRPr="001C6048">
        <w:rPr>
          <w:rFonts w:ascii="Times New Roman" w:eastAsia="Times New Roman" w:hAnsi="Times New Roman" w:cs="Times New Roman"/>
          <w:b/>
          <w:color w:val="000000"/>
        </w:rPr>
        <w:t>1.2.</w:t>
      </w:r>
      <w:r w:rsidRPr="001C6048">
        <w:rPr>
          <w:rFonts w:ascii="Times New Roman" w:eastAsia="Times New Roman" w:hAnsi="Times New Roman" w:cs="Times New Roman"/>
          <w:color w:val="000000"/>
        </w:rPr>
        <w:t>Склад, види та обсяги послуг, що надаються за цим Договором, а також строки надання послуг визначаються Сторонами у Додатках, які є невід’ємною частиною даного Договору. Обсяг закупівлі може бути зменшений, в залежності від потреб «Замовника»</w:t>
      </w:r>
    </w:p>
    <w:p w14:paraId="7E9ADC07"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bCs/>
          <w:color w:val="000000"/>
        </w:rPr>
        <w:t>1.3.</w:t>
      </w:r>
      <w:r w:rsidRPr="001C6048">
        <w:rPr>
          <w:rFonts w:ascii="Times New Roman" w:eastAsia="Times New Roman" w:hAnsi="Times New Roman" w:cs="Times New Roman"/>
          <w:bCs/>
          <w:color w:val="000000"/>
        </w:rPr>
        <w:t xml:space="preserve">Документальний супровід надання/прийняття Сторонами послуг, здійснюється за встановленими формами </w:t>
      </w:r>
      <w:r w:rsidRPr="001C6048">
        <w:rPr>
          <w:rFonts w:ascii="Times New Roman" w:eastAsia="Times New Roman" w:hAnsi="Times New Roman" w:cs="Times New Roman"/>
          <w:color w:val="000000"/>
        </w:rPr>
        <w:t>у Додатках, які є невід’ємною частиною даного Договору:</w:t>
      </w:r>
    </w:p>
    <w:p w14:paraId="15F7EB7C" w14:textId="77777777" w:rsidR="001C6048" w:rsidRPr="001C6048" w:rsidRDefault="001C6048" w:rsidP="001C6048">
      <w:pPr>
        <w:numPr>
          <w:ilvl w:val="0"/>
          <w:numId w:val="5"/>
        </w:num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карта технологічного процесу розроблення лісосіки (Додаток №1);</w:t>
      </w:r>
    </w:p>
    <w:p w14:paraId="6311C019" w14:textId="77777777" w:rsidR="001C6048" w:rsidRPr="001C6048" w:rsidRDefault="001C6048" w:rsidP="001C6048">
      <w:pPr>
        <w:numPr>
          <w:ilvl w:val="0"/>
          <w:numId w:val="5"/>
        </w:num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акт приймання-передачі лісосіки для розробки (Додаток №2);</w:t>
      </w:r>
    </w:p>
    <w:p w14:paraId="3B0366EF" w14:textId="77777777" w:rsidR="001C6048" w:rsidRPr="001C6048" w:rsidRDefault="001C6048" w:rsidP="001C6048">
      <w:pPr>
        <w:numPr>
          <w:ilvl w:val="0"/>
          <w:numId w:val="5"/>
        </w:num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технічне завдання (Додаток №3);</w:t>
      </w:r>
    </w:p>
    <w:p w14:paraId="259EF3BA" w14:textId="6B93DA1B" w:rsidR="001C6048" w:rsidRPr="001C6048" w:rsidRDefault="001C6048" w:rsidP="001C6048">
      <w:pPr>
        <w:numPr>
          <w:ilvl w:val="0"/>
          <w:numId w:val="5"/>
        </w:num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протокол погодження вартості послуг, які надаються за Договором</w:t>
      </w:r>
      <w:r w:rsidRPr="001C6048">
        <w:rPr>
          <w:rFonts w:ascii="Times New Roman" w:eastAsia="Times New Roman" w:hAnsi="Times New Roman" w:cs="Times New Roman"/>
          <w:b/>
          <w:color w:val="000000"/>
        </w:rPr>
        <w:t xml:space="preserve"> </w:t>
      </w:r>
      <w:r w:rsidRPr="001C6048">
        <w:rPr>
          <w:rFonts w:ascii="Times New Roman" w:eastAsia="Times New Roman" w:hAnsi="Times New Roman" w:cs="Times New Roman"/>
          <w:color w:val="000000"/>
        </w:rPr>
        <w:t>(Додаток №</w:t>
      </w:r>
      <w:r w:rsidR="00A16B6F" w:rsidRPr="00A16B6F">
        <w:rPr>
          <w:rFonts w:ascii="Times New Roman" w:eastAsia="Times New Roman" w:hAnsi="Times New Roman" w:cs="Times New Roman"/>
          <w:color w:val="000000"/>
          <w:lang w:val="ru-RU"/>
        </w:rPr>
        <w:t>4</w:t>
      </w:r>
      <w:r w:rsidRPr="001C6048">
        <w:rPr>
          <w:rFonts w:ascii="Times New Roman" w:eastAsia="Times New Roman" w:hAnsi="Times New Roman" w:cs="Times New Roman"/>
          <w:color w:val="000000"/>
        </w:rPr>
        <w:t>);</w:t>
      </w:r>
    </w:p>
    <w:p w14:paraId="5DF8EE20" w14:textId="60C82554" w:rsidR="001C6048" w:rsidRPr="001C6048" w:rsidRDefault="001C6048" w:rsidP="001C6048">
      <w:pPr>
        <w:numPr>
          <w:ilvl w:val="0"/>
          <w:numId w:val="5"/>
        </w:num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акт приймання-передачі виконаних робіт</w:t>
      </w:r>
      <w:r w:rsidR="00A16B6F" w:rsidRPr="00A16B6F">
        <w:rPr>
          <w:rFonts w:ascii="Times New Roman" w:eastAsia="Times New Roman" w:hAnsi="Times New Roman" w:cs="Times New Roman"/>
          <w:color w:val="000000"/>
          <w:lang w:val="ru-RU"/>
        </w:rPr>
        <w:t xml:space="preserve"> </w:t>
      </w:r>
      <w:r w:rsidR="00A16B6F" w:rsidRPr="001C6048">
        <w:rPr>
          <w:rFonts w:ascii="Times New Roman" w:eastAsia="Times New Roman" w:hAnsi="Times New Roman" w:cs="Times New Roman"/>
          <w:color w:val="000000"/>
        </w:rPr>
        <w:t>(Додаток №</w:t>
      </w:r>
      <w:r w:rsidR="00A16B6F" w:rsidRPr="00A16B6F">
        <w:rPr>
          <w:rFonts w:ascii="Times New Roman" w:eastAsia="Times New Roman" w:hAnsi="Times New Roman" w:cs="Times New Roman"/>
          <w:color w:val="000000"/>
          <w:lang w:val="ru-RU"/>
        </w:rPr>
        <w:t>5</w:t>
      </w:r>
      <w:r w:rsidR="00A16B6F" w:rsidRPr="001C6048">
        <w:rPr>
          <w:rFonts w:ascii="Times New Roman" w:eastAsia="Times New Roman" w:hAnsi="Times New Roman" w:cs="Times New Roman"/>
          <w:color w:val="000000"/>
        </w:rPr>
        <w:t>);</w:t>
      </w:r>
      <w:r w:rsidR="00A16B6F" w:rsidRPr="00A16B6F">
        <w:rPr>
          <w:rFonts w:ascii="Times New Roman" w:eastAsia="Times New Roman" w:hAnsi="Times New Roman" w:cs="Times New Roman"/>
          <w:color w:val="000000"/>
          <w:lang w:val="ru-RU"/>
        </w:rPr>
        <w:t>;</w:t>
      </w:r>
    </w:p>
    <w:p w14:paraId="31D42D60" w14:textId="18930D86" w:rsidR="001C6048" w:rsidRPr="001C6048" w:rsidRDefault="001C6048" w:rsidP="001C6048">
      <w:pPr>
        <w:numPr>
          <w:ilvl w:val="0"/>
          <w:numId w:val="5"/>
        </w:numPr>
        <w:spacing w:after="0" w:line="240" w:lineRule="auto"/>
        <w:jc w:val="both"/>
        <w:rPr>
          <w:rFonts w:ascii="Times New Roman" w:eastAsia="Times New Roman" w:hAnsi="Times New Roman" w:cs="Times New Roman"/>
          <w:bCs/>
          <w:color w:val="000000"/>
        </w:rPr>
      </w:pPr>
      <w:r w:rsidRPr="001C6048">
        <w:rPr>
          <w:rFonts w:ascii="Times New Roman" w:eastAsia="Times New Roman" w:hAnsi="Times New Roman" w:cs="Times New Roman"/>
          <w:color w:val="000000"/>
        </w:rPr>
        <w:t>акт огляду місць використання лісових ресурсів</w:t>
      </w:r>
      <w:r w:rsidRPr="001C6048">
        <w:rPr>
          <w:rFonts w:ascii="Times New Roman" w:eastAsia="Times New Roman" w:hAnsi="Times New Roman" w:cs="Times New Roman"/>
          <w:bCs/>
          <w:color w:val="000000"/>
        </w:rPr>
        <w:t xml:space="preserve"> </w:t>
      </w:r>
      <w:r w:rsidRPr="001C6048">
        <w:rPr>
          <w:rFonts w:ascii="Times New Roman" w:eastAsia="Times New Roman" w:hAnsi="Times New Roman" w:cs="Times New Roman"/>
          <w:color w:val="000000"/>
        </w:rPr>
        <w:t>(Додаток №</w:t>
      </w:r>
      <w:r w:rsidR="00A16B6F" w:rsidRPr="00A16B6F">
        <w:rPr>
          <w:rFonts w:ascii="Times New Roman" w:eastAsia="Times New Roman" w:hAnsi="Times New Roman" w:cs="Times New Roman"/>
          <w:color w:val="000000"/>
          <w:lang w:val="ru-RU"/>
        </w:rPr>
        <w:t>6</w:t>
      </w:r>
      <w:r w:rsidRPr="001C6048">
        <w:rPr>
          <w:rFonts w:ascii="Times New Roman" w:eastAsia="Times New Roman" w:hAnsi="Times New Roman" w:cs="Times New Roman"/>
          <w:color w:val="000000"/>
        </w:rPr>
        <w:t>).</w:t>
      </w:r>
    </w:p>
    <w:p w14:paraId="33DD76FF" w14:textId="77777777" w:rsidR="001C6048" w:rsidRPr="001C6048" w:rsidRDefault="001C6048" w:rsidP="001C6048">
      <w:pPr>
        <w:spacing w:after="0" w:line="240" w:lineRule="auto"/>
        <w:jc w:val="both"/>
        <w:rPr>
          <w:rFonts w:ascii="Times New Roman" w:eastAsia="Times New Roman" w:hAnsi="Times New Roman" w:cs="Times New Roman"/>
          <w:bCs/>
          <w:color w:val="000000"/>
        </w:rPr>
      </w:pPr>
    </w:p>
    <w:p w14:paraId="522AD42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2.ЯКІСТЬ ПОСЛУГ</w:t>
      </w:r>
    </w:p>
    <w:p w14:paraId="501A9D63"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2.1.</w:t>
      </w:r>
      <w:r w:rsidRPr="001C6048">
        <w:rPr>
          <w:rFonts w:ascii="Times New Roman" w:eastAsia="Times New Roman" w:hAnsi="Times New Roman" w:cs="Times New Roman"/>
          <w:color w:val="000000"/>
        </w:rPr>
        <w:t>Якість заготовленої лісопродукції та результат наданих послуг повинні відповідати вимогам нормативно-правових актів України, що наведені у Додатку № 3.</w:t>
      </w:r>
    </w:p>
    <w:p w14:paraId="2814AD0B"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2.2</w:t>
      </w:r>
      <w:r w:rsidRPr="001C6048">
        <w:rPr>
          <w:rFonts w:ascii="Times New Roman" w:eastAsia="Times New Roman" w:hAnsi="Times New Roman" w:cs="Times New Roman"/>
          <w:color w:val="000000"/>
        </w:rPr>
        <w:t>.У разі невідповідності результату наданих послуг вимогам, зазначеним у Додатку № 3, «Виконавець» зобов’язується за власні кошти та власними силами виправити недоліки протягом 5 календарних днів від надання «Замовником» відповідної вимоги у письмовому виді.</w:t>
      </w:r>
    </w:p>
    <w:p w14:paraId="3C3F3CD0"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3.ЦІНА ДОГОВОРУ</w:t>
      </w:r>
    </w:p>
    <w:p w14:paraId="610CCBC8"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3.1.</w:t>
      </w:r>
      <w:r w:rsidRPr="001C6048">
        <w:rPr>
          <w:rFonts w:ascii="Times New Roman" w:eastAsia="Times New Roman" w:hAnsi="Times New Roman" w:cs="Times New Roman"/>
          <w:color w:val="000000"/>
        </w:rPr>
        <w:t>Загальна сума цього Договору становить:</w:t>
      </w:r>
      <w:r>
        <w:rPr>
          <w:rFonts w:ascii="Times New Roman" w:eastAsia="Times New Roman" w:hAnsi="Times New Roman" w:cs="Times New Roman"/>
          <w:color w:val="000000"/>
        </w:rPr>
        <w:t>_______________</w:t>
      </w:r>
      <w:r>
        <w:rPr>
          <w:rFonts w:ascii="Times New Roman" w:eastAsia="Times New Roman" w:hAnsi="Times New Roman" w:cs="Times New Roman"/>
          <w:b/>
          <w:color w:val="000000"/>
        </w:rPr>
        <w:t xml:space="preserve">грн___ коп </w:t>
      </w:r>
      <w:r>
        <w:rPr>
          <w:rFonts w:ascii="Times New Roman" w:eastAsia="Times New Roman" w:hAnsi="Times New Roman" w:cs="Times New Roman"/>
          <w:b/>
          <w:bCs/>
          <w:color w:val="000000"/>
        </w:rPr>
        <w:t xml:space="preserve"> </w:t>
      </w:r>
      <w:r w:rsidRPr="001C6048">
        <w:rPr>
          <w:rFonts w:ascii="Times New Roman" w:eastAsia="Times New Roman" w:hAnsi="Times New Roman" w:cs="Times New Roman"/>
          <w:b/>
          <w:bCs/>
          <w:color w:val="000000"/>
        </w:rPr>
        <w:t xml:space="preserve">, </w:t>
      </w:r>
      <w:r w:rsidRPr="001C6048">
        <w:rPr>
          <w:rFonts w:ascii="Times New Roman" w:eastAsia="Times New Roman" w:hAnsi="Times New Roman" w:cs="Times New Roman"/>
          <w:bCs/>
          <w:color w:val="000000"/>
        </w:rPr>
        <w:t>з врахуванням ПДВ</w:t>
      </w:r>
      <w:r>
        <w:rPr>
          <w:rFonts w:ascii="Times New Roman" w:eastAsia="Times New Roman" w:hAnsi="Times New Roman" w:cs="Times New Roman"/>
          <w:bCs/>
          <w:color w:val="000000"/>
        </w:rPr>
        <w:t>/ без ПДВ</w:t>
      </w:r>
      <w:r w:rsidRPr="001C6048">
        <w:rPr>
          <w:rFonts w:ascii="Times New Roman" w:eastAsia="Times New Roman" w:hAnsi="Times New Roman" w:cs="Times New Roman"/>
          <w:bCs/>
          <w:color w:val="000000"/>
        </w:rPr>
        <w:t>.</w:t>
      </w:r>
    </w:p>
    <w:p w14:paraId="42F297C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3.2.</w:t>
      </w:r>
      <w:r w:rsidRPr="001C6048">
        <w:rPr>
          <w:rFonts w:ascii="Times New Roman" w:eastAsia="Times New Roman" w:hAnsi="Times New Roman" w:cs="Times New Roman"/>
          <w:color w:val="000000"/>
        </w:rPr>
        <w:t>Ціна на послуги встановлюються в Національній валюті України.</w:t>
      </w:r>
    </w:p>
    <w:p w14:paraId="6FB5FBF1"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3.3.</w:t>
      </w:r>
      <w:r w:rsidRPr="001C6048">
        <w:rPr>
          <w:rFonts w:ascii="Times New Roman" w:eastAsia="Times New Roman" w:hAnsi="Times New Roman" w:cs="Times New Roman"/>
          <w:color w:val="000000"/>
        </w:rPr>
        <w:t>Ціна цього Договору може бути змінена за взаємною згодою Сторін, залежно від фактичної заготівлі деревини.</w:t>
      </w:r>
    </w:p>
    <w:p w14:paraId="338F4B68"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3.4.</w:t>
      </w:r>
      <w:r w:rsidRPr="001C6048">
        <w:rPr>
          <w:rFonts w:ascii="Times New Roman" w:eastAsia="Times New Roman" w:hAnsi="Times New Roman" w:cs="Times New Roman"/>
          <w:color w:val="000000"/>
        </w:rPr>
        <w:t>Вартість та перелік передбачених послуг визначена у Додатку №4.</w:t>
      </w:r>
    </w:p>
    <w:p w14:paraId="1B4C9C31"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6510BB3F" w14:textId="77777777" w:rsidR="001C6048" w:rsidRPr="001C6048" w:rsidRDefault="001C6048" w:rsidP="001C6048">
      <w:pPr>
        <w:spacing w:after="0" w:line="240" w:lineRule="auto"/>
        <w:jc w:val="both"/>
        <w:rPr>
          <w:rFonts w:ascii="Times New Roman" w:eastAsia="Times New Roman" w:hAnsi="Times New Roman" w:cs="Times New Roman"/>
          <w:i/>
          <w:color w:val="000000"/>
        </w:rPr>
      </w:pPr>
      <w:r w:rsidRPr="001C6048">
        <w:rPr>
          <w:rFonts w:ascii="Times New Roman" w:eastAsia="Times New Roman" w:hAnsi="Times New Roman" w:cs="Times New Roman"/>
          <w:b/>
          <w:color w:val="000000"/>
        </w:rPr>
        <w:t>4.ПОРЯДОК ЗДІЙСНЕННЯ ОПЛАТИ</w:t>
      </w:r>
    </w:p>
    <w:p w14:paraId="4DEC499C" w14:textId="265C3B4B"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4.1.</w:t>
      </w:r>
      <w:r w:rsidRPr="001C6048">
        <w:rPr>
          <w:rFonts w:ascii="Times New Roman" w:eastAsia="Times New Roman" w:hAnsi="Times New Roman" w:cs="Times New Roman"/>
          <w:color w:val="000000"/>
        </w:rPr>
        <w:t xml:space="preserve">«Замовник» проводить оплату наданих послуг протягом 30 календарних днів з моменту надання рахунка-фактури на підставі підписаного Сторонами Акта приймання-передачі виконаних робіт (Додаток № </w:t>
      </w:r>
      <w:r w:rsidR="00484F4A" w:rsidRPr="00484F4A">
        <w:rPr>
          <w:rFonts w:ascii="Times New Roman" w:eastAsia="Times New Roman" w:hAnsi="Times New Roman" w:cs="Times New Roman"/>
          <w:color w:val="000000"/>
          <w:lang w:val="ru-RU"/>
        </w:rPr>
        <w:t>5</w:t>
      </w:r>
      <w:r w:rsidRPr="001C6048">
        <w:rPr>
          <w:rFonts w:ascii="Times New Roman" w:eastAsia="Times New Roman" w:hAnsi="Times New Roman" w:cs="Times New Roman"/>
          <w:color w:val="000000"/>
        </w:rPr>
        <w:t>).</w:t>
      </w:r>
    </w:p>
    <w:p w14:paraId="7CD0CAD2"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«Замовник» зобов’язується оплачувати за виконані роботи на підставі актів виконаних робіт, підписаних уповноваженими представниками сторін, за заготівлю і трелювання- 70% вартості робіт, 30%-після  очищення  лісосіки від порубкових решток.</w:t>
      </w:r>
    </w:p>
    <w:p w14:paraId="7101E2BB" w14:textId="3B5B6185"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4.2</w:t>
      </w:r>
      <w:r w:rsidRPr="001C6048">
        <w:rPr>
          <w:rFonts w:ascii="Times New Roman" w:eastAsia="Times New Roman" w:hAnsi="Times New Roman" w:cs="Times New Roman"/>
          <w:color w:val="000000"/>
        </w:rPr>
        <w:t>.Форма розрахунку за Договором – безготівкова.</w:t>
      </w:r>
    </w:p>
    <w:p w14:paraId="7064174B" w14:textId="44DF3781"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4.3.</w:t>
      </w:r>
      <w:r w:rsidRPr="001C6048">
        <w:rPr>
          <w:rFonts w:ascii="Times New Roman" w:eastAsia="Times New Roman" w:hAnsi="Times New Roman" w:cs="Times New Roman"/>
          <w:color w:val="000000"/>
        </w:rPr>
        <w:t xml:space="preserve">Остаточний розрахунок проводиться після складання Акта огляду місць використання лісових ресурсів (Додаток № </w:t>
      </w:r>
      <w:r w:rsidR="00484F4A" w:rsidRPr="00484F4A">
        <w:rPr>
          <w:rFonts w:ascii="Times New Roman" w:eastAsia="Times New Roman" w:hAnsi="Times New Roman" w:cs="Times New Roman"/>
          <w:color w:val="000000"/>
          <w:lang w:val="ru-RU"/>
        </w:rPr>
        <w:t>6</w:t>
      </w:r>
      <w:r w:rsidRPr="001C6048">
        <w:rPr>
          <w:rFonts w:ascii="Times New Roman" w:eastAsia="Times New Roman" w:hAnsi="Times New Roman" w:cs="Times New Roman"/>
          <w:color w:val="000000"/>
        </w:rPr>
        <w:t>), за умови відсутності претензій зі сторони «Замовника». Після усунення всіх недоліків, виявлених представниками «Замовника» Сторони засвідчують цей факт своїми підписами в Акті огляду місць використання лісових ресурсів або складанням додаткового акта.</w:t>
      </w:r>
    </w:p>
    <w:p w14:paraId="4ADE7FB9"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54D6B033"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5.ПРАВА ТА ОБОВ</w:t>
      </w:r>
      <w:r w:rsidRPr="001C6048">
        <w:rPr>
          <w:rFonts w:ascii="Times New Roman" w:eastAsia="Times New Roman" w:hAnsi="Times New Roman" w:cs="Times New Roman"/>
          <w:color w:val="000000"/>
        </w:rPr>
        <w:t>’</w:t>
      </w:r>
      <w:r w:rsidRPr="001C6048">
        <w:rPr>
          <w:rFonts w:ascii="Times New Roman" w:eastAsia="Times New Roman" w:hAnsi="Times New Roman" w:cs="Times New Roman"/>
          <w:b/>
          <w:color w:val="000000"/>
        </w:rPr>
        <w:t>ЯЗКИ СТОРІН</w:t>
      </w:r>
    </w:p>
    <w:p w14:paraId="4B32861E"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5.1.«Виконавець» має право:</w:t>
      </w:r>
    </w:p>
    <w:p w14:paraId="6C5014D2"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5.1.1.</w:t>
      </w:r>
      <w:r w:rsidRPr="001C6048">
        <w:rPr>
          <w:rFonts w:ascii="Times New Roman" w:eastAsia="Times New Roman" w:hAnsi="Times New Roman" w:cs="Times New Roman"/>
          <w:color w:val="000000"/>
        </w:rPr>
        <w:t>Своєчасно та в повному обсязі отримувати плату за надані послуги (виконані роботи);</w:t>
      </w:r>
    </w:p>
    <w:p w14:paraId="573BBA05" w14:textId="77777777" w:rsidR="001C6048" w:rsidRPr="001C6048" w:rsidRDefault="001C6048" w:rsidP="001C6048">
      <w:pPr>
        <w:spacing w:after="0" w:line="240" w:lineRule="auto"/>
        <w:jc w:val="both"/>
        <w:rPr>
          <w:rFonts w:ascii="Times New Roman" w:eastAsia="Times New Roman" w:hAnsi="Times New Roman" w:cs="Times New Roman"/>
          <w:i/>
          <w:color w:val="000000"/>
        </w:rPr>
      </w:pPr>
      <w:r w:rsidRPr="001C6048">
        <w:rPr>
          <w:rFonts w:ascii="Times New Roman" w:eastAsia="Times New Roman" w:hAnsi="Times New Roman" w:cs="Times New Roman"/>
          <w:b/>
          <w:color w:val="000000"/>
        </w:rPr>
        <w:lastRenderedPageBreak/>
        <w:t>5.1.2.</w:t>
      </w:r>
      <w:r w:rsidRPr="001C6048">
        <w:rPr>
          <w:rFonts w:ascii="Times New Roman" w:eastAsia="Times New Roman" w:hAnsi="Times New Roman" w:cs="Times New Roman"/>
          <w:color w:val="000000"/>
        </w:rPr>
        <w:t>На дострокове надання послуг (виконання робіт) за письмовим погодженням «Замовника»;</w:t>
      </w:r>
    </w:p>
    <w:p w14:paraId="295C23D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5.1.3.</w:t>
      </w:r>
      <w:r w:rsidRPr="001C6048">
        <w:rPr>
          <w:rFonts w:ascii="Times New Roman" w:eastAsia="Times New Roman" w:hAnsi="Times New Roman" w:cs="Times New Roman"/>
          <w:color w:val="000000"/>
        </w:rPr>
        <w:t>На перегляд «Замовником» плану надання послуг (виконання робіт) у разі виникнення обставин, що не залежать від нього і перешкоджають наданню послуг відповідно до Технічного завдання (Додаток № 3).</w:t>
      </w:r>
    </w:p>
    <w:p w14:paraId="4ED8AB27"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692AD726"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5.2.Виконавець» зобов’язаний:</w:t>
      </w:r>
    </w:p>
    <w:p w14:paraId="2B8CC0CC" w14:textId="1994314B"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5.2.1</w:t>
      </w:r>
      <w:r w:rsidRPr="001C6048">
        <w:rPr>
          <w:rFonts w:ascii="Times New Roman" w:eastAsia="Times New Roman" w:hAnsi="Times New Roman" w:cs="Times New Roman"/>
          <w:color w:val="000000"/>
        </w:rPr>
        <w:t xml:space="preserve">.Власними силами і силами найманих працівників, засобами та матеріалами надати послуги, пов’язані з </w:t>
      </w:r>
      <w:r w:rsidR="00F20712">
        <w:rPr>
          <w:rFonts w:ascii="Times New Roman" w:eastAsia="Times New Roman" w:hAnsi="Times New Roman" w:cs="Times New Roman"/>
          <w:color w:val="000000"/>
        </w:rPr>
        <w:t>заготівлею деревини</w:t>
      </w:r>
      <w:r w:rsidRPr="001C6048">
        <w:rPr>
          <w:rFonts w:ascii="Times New Roman" w:eastAsia="Times New Roman" w:hAnsi="Times New Roman" w:cs="Times New Roman"/>
          <w:color w:val="000000"/>
        </w:rPr>
        <w:t xml:space="preserve"> в обсязі і в строки, передбачені відповідними нормативними документами і даним Договором;</w:t>
      </w:r>
    </w:p>
    <w:p w14:paraId="51CD0C7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5.2.2</w:t>
      </w:r>
      <w:r w:rsidRPr="001C6048">
        <w:rPr>
          <w:rFonts w:ascii="Times New Roman" w:eastAsia="Times New Roman" w:hAnsi="Times New Roman" w:cs="Times New Roman"/>
          <w:color w:val="000000"/>
        </w:rPr>
        <w:t>.Надати послуги згідно встановлених вимог у Технічному завданні (Додаток № 3);</w:t>
      </w:r>
    </w:p>
    <w:p w14:paraId="42649144" w14:textId="77777777" w:rsidR="001C6048" w:rsidRPr="001C6048" w:rsidRDefault="001C6048" w:rsidP="001C6048">
      <w:pPr>
        <w:spacing w:after="0" w:line="240" w:lineRule="auto"/>
        <w:jc w:val="both"/>
        <w:rPr>
          <w:rFonts w:ascii="Times New Roman" w:eastAsia="Times New Roman" w:hAnsi="Times New Roman" w:cs="Times New Roman"/>
          <w:bCs/>
          <w:color w:val="000000"/>
        </w:rPr>
      </w:pPr>
      <w:r w:rsidRPr="001C6048">
        <w:rPr>
          <w:rFonts w:ascii="Times New Roman" w:eastAsia="Times New Roman" w:hAnsi="Times New Roman" w:cs="Times New Roman"/>
          <w:b/>
          <w:color w:val="000000"/>
        </w:rPr>
        <w:t>5.2.3</w:t>
      </w:r>
      <w:r w:rsidRPr="001C6048">
        <w:rPr>
          <w:rFonts w:ascii="Times New Roman" w:eastAsia="Times New Roman" w:hAnsi="Times New Roman" w:cs="Times New Roman"/>
          <w:color w:val="000000"/>
        </w:rPr>
        <w:t>.Розпочати надання послуг протягом 3 днів з моменту підписання Акту прийняття-передачі лісосіки (Додаток № 2);</w:t>
      </w:r>
    </w:p>
    <w:p w14:paraId="2725BB97" w14:textId="77777777" w:rsidR="001C6048" w:rsidRPr="001C6048" w:rsidRDefault="001C6048" w:rsidP="001C6048">
      <w:pPr>
        <w:spacing w:after="0" w:line="240" w:lineRule="auto"/>
        <w:jc w:val="both"/>
        <w:rPr>
          <w:rFonts w:ascii="Times New Roman" w:eastAsia="Times New Roman" w:hAnsi="Times New Roman" w:cs="Times New Roman"/>
          <w:bCs/>
          <w:color w:val="000000"/>
        </w:rPr>
      </w:pPr>
      <w:r w:rsidRPr="001C6048">
        <w:rPr>
          <w:rFonts w:ascii="Times New Roman" w:eastAsia="Times New Roman" w:hAnsi="Times New Roman" w:cs="Times New Roman"/>
          <w:b/>
          <w:bCs/>
          <w:color w:val="000000"/>
        </w:rPr>
        <w:t>5.2.4.</w:t>
      </w:r>
      <w:r w:rsidRPr="001C6048">
        <w:rPr>
          <w:rFonts w:ascii="Times New Roman" w:eastAsia="Times New Roman" w:hAnsi="Times New Roman" w:cs="Times New Roman"/>
          <w:bCs/>
          <w:color w:val="000000"/>
        </w:rPr>
        <w:t>Отримати дозвіл Держгірпромнагляду на виконання робіт підвищеної небезпеки та на експлуатацію машин, механізмів, устаткування підвищеної небезпеки (постанова Кабінету Міністрів України від 26.10.2011 №1107);</w:t>
      </w:r>
    </w:p>
    <w:p w14:paraId="6D9A5A2F"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5.2.5.</w:t>
      </w:r>
      <w:r w:rsidRPr="001C6048">
        <w:rPr>
          <w:rFonts w:ascii="Times New Roman" w:eastAsia="Times New Roman" w:hAnsi="Times New Roman" w:cs="Times New Roman"/>
          <w:color w:val="000000"/>
        </w:rPr>
        <w:t>Заповнити карту технологічного процесу розроблення лісосіки та надати «Замовнику»  її копію (Додаток № 1);</w:t>
      </w:r>
    </w:p>
    <w:p w14:paraId="55829E1B"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5.2.6.</w:t>
      </w:r>
      <w:r w:rsidRPr="001C6048">
        <w:rPr>
          <w:rFonts w:ascii="Times New Roman" w:eastAsia="Times New Roman" w:hAnsi="Times New Roman" w:cs="Times New Roman"/>
          <w:color w:val="000000"/>
        </w:rPr>
        <w:t xml:space="preserve">Керуватися чинним законодавством та нормативно-правовими актами, що діють в лісовому господарстві та лісовій промисловості, вимогами стандарту </w:t>
      </w:r>
      <w:r w:rsidRPr="001C6048">
        <w:rPr>
          <w:rFonts w:ascii="Times New Roman" w:eastAsia="Times New Roman" w:hAnsi="Times New Roman" w:cs="Times New Roman"/>
          <w:color w:val="000000"/>
          <w:lang w:val="en-US"/>
        </w:rPr>
        <w:t>FSC</w:t>
      </w:r>
      <w:r w:rsidRPr="001C6048">
        <w:rPr>
          <w:rFonts w:ascii="Times New Roman" w:eastAsia="Times New Roman" w:hAnsi="Times New Roman" w:cs="Times New Roman"/>
          <w:color w:val="000000"/>
        </w:rPr>
        <w:t>;</w:t>
      </w:r>
    </w:p>
    <w:p w14:paraId="0EF85458"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5.2.7.</w:t>
      </w:r>
      <w:r w:rsidRPr="001C6048">
        <w:rPr>
          <w:rFonts w:ascii="Times New Roman" w:eastAsia="Times New Roman" w:hAnsi="Times New Roman" w:cs="Times New Roman"/>
          <w:color w:val="000000"/>
        </w:rPr>
        <w:t>Забезпечити дотримання вимог МОП з охорони праці,  забезпечити своїх робітників спецодягом, спецвзуттям і засобами індивідуального захисту, засобами надання невідкладної медичної допомоги та дотримання вимог чинного законодавства з  пожежної безпеки, охорони природи та інших діючих нормативно-правових актів України під час виконання робіт (Додаток № 3) як на лісосіці так і за її межами;</w:t>
      </w:r>
    </w:p>
    <w:p w14:paraId="67C861F9"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5.2.8.</w:t>
      </w:r>
      <w:r w:rsidRPr="001C6048">
        <w:rPr>
          <w:rFonts w:ascii="Times New Roman" w:eastAsia="Times New Roman" w:hAnsi="Times New Roman" w:cs="Times New Roman"/>
          <w:color w:val="000000"/>
        </w:rPr>
        <w:t>Забезпечити «Замовнику» можливість вільного доступу в робочий час на місця надання послуг (виконання робіт) для перевірки перебігу та якості робіт;</w:t>
      </w:r>
    </w:p>
    <w:p w14:paraId="0D637B88"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5.2.9.</w:t>
      </w:r>
      <w:r w:rsidRPr="001C6048">
        <w:rPr>
          <w:rFonts w:ascii="Times New Roman" w:eastAsia="Times New Roman" w:hAnsi="Times New Roman" w:cs="Times New Roman"/>
          <w:color w:val="000000"/>
        </w:rPr>
        <w:t>Провести очищення лісосіки від порубочних решток, яке повинне забезпечувати можливість обробітку ґрунту, садіння і догляд за лісовими культурами та природне поновлення;</w:t>
      </w:r>
    </w:p>
    <w:p w14:paraId="3C86BD5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5.2.10.</w:t>
      </w:r>
      <w:r w:rsidRPr="001C6048">
        <w:rPr>
          <w:rFonts w:ascii="Times New Roman" w:eastAsia="Times New Roman" w:hAnsi="Times New Roman" w:cs="Times New Roman"/>
          <w:color w:val="000000"/>
        </w:rPr>
        <w:t>Передати «Замовнику» всю отриману в процесі розробки лісосіки лісопродукцію на франко-верхньому (проміжному) складі.</w:t>
      </w:r>
    </w:p>
    <w:p w14:paraId="181B7207"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5.2.11.</w:t>
      </w:r>
      <w:r w:rsidRPr="001C6048">
        <w:rPr>
          <w:rFonts w:ascii="Times New Roman" w:eastAsia="Times New Roman" w:hAnsi="Times New Roman" w:cs="Times New Roman"/>
          <w:color w:val="000000"/>
        </w:rPr>
        <w:t>Видати “Замовнику” за першою подією (отримання грошей) податкову накладну, оформлену відповідно до правил, установлених п. 201.1 Податкового кодексу України. Оформлена Виконавцем податкова накладна має бути зареєстрована Виконавцем у Єдиному реєстрі податкових накладних протягом 15 днів від дня виникнення податкових зобов'язань.</w:t>
      </w:r>
    </w:p>
    <w:p w14:paraId="6FF236D4"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3A2E5D60"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5.3.«Замовник» має право:</w:t>
      </w:r>
    </w:p>
    <w:p w14:paraId="1FC0F72E"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5.3.1.</w:t>
      </w:r>
      <w:r w:rsidRPr="001C6048">
        <w:rPr>
          <w:rFonts w:ascii="Times New Roman" w:eastAsia="Times New Roman" w:hAnsi="Times New Roman" w:cs="Times New Roman"/>
          <w:color w:val="000000"/>
        </w:rPr>
        <w:t>Здійснювати контроль і технічний нагляд за відповідністю заготовленої лісопродукції технічним умовам і державним стандартам, а також якістю та обсягами наданих послуг;</w:t>
      </w:r>
    </w:p>
    <w:p w14:paraId="48D7683E"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0AC6E5C6"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5.3.2.</w:t>
      </w:r>
      <w:r w:rsidRPr="001C6048">
        <w:rPr>
          <w:rFonts w:ascii="Times New Roman" w:eastAsia="Times New Roman" w:hAnsi="Times New Roman" w:cs="Times New Roman"/>
          <w:color w:val="000000"/>
        </w:rPr>
        <w:t>Безпосереднього доступу до місць надання послуг «Виконавця» для перевірки перебігу та якості робіт, що виконуються;</w:t>
      </w:r>
    </w:p>
    <w:p w14:paraId="0B6988D7"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5.3.3.</w:t>
      </w:r>
      <w:r w:rsidRPr="001C6048">
        <w:rPr>
          <w:rFonts w:ascii="Times New Roman" w:eastAsia="Times New Roman" w:hAnsi="Times New Roman" w:cs="Times New Roman"/>
          <w:color w:val="000000"/>
        </w:rPr>
        <w:t>У разі виявлення порушень вимог законодавства про охорону праці інформувати територіальні управління Держгірпромнагляду та інші компетентні органи.</w:t>
      </w:r>
    </w:p>
    <w:p w14:paraId="6AB36483"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5.3.4.</w:t>
      </w:r>
      <w:r w:rsidRPr="001C6048">
        <w:rPr>
          <w:rFonts w:ascii="Times New Roman" w:eastAsia="Times New Roman" w:hAnsi="Times New Roman" w:cs="Times New Roman"/>
          <w:color w:val="000000"/>
        </w:rPr>
        <w:t>У випадках порушення чинного законодавства з пожежної безпеки, охорони природи та інших діючих нормативно-правових актів України призупинити надання послуг (виконання робіт).</w:t>
      </w:r>
    </w:p>
    <w:p w14:paraId="7F23EF92"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20AAA927"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5.4.«Замовник» зобов’язаний:</w:t>
      </w:r>
    </w:p>
    <w:p w14:paraId="4E281369"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5.4.1.</w:t>
      </w:r>
      <w:r w:rsidRPr="001C6048">
        <w:rPr>
          <w:rFonts w:ascii="Times New Roman" w:eastAsia="Times New Roman" w:hAnsi="Times New Roman" w:cs="Times New Roman"/>
          <w:color w:val="000000"/>
        </w:rPr>
        <w:t>У 3-денний термін з дня укладання Договору передати «Виконавцю» для розробки лісосіку (Додаток № 2);</w:t>
      </w:r>
    </w:p>
    <w:p w14:paraId="727D7F9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5.4.2.</w:t>
      </w:r>
      <w:r w:rsidRPr="001C6048">
        <w:rPr>
          <w:rFonts w:ascii="Times New Roman" w:eastAsia="Times New Roman" w:hAnsi="Times New Roman" w:cs="Times New Roman"/>
          <w:color w:val="000000"/>
        </w:rPr>
        <w:t>Надати «Виконавцю» Технічне завдання  (Додаток № 3);</w:t>
      </w:r>
    </w:p>
    <w:p w14:paraId="53953CB1" w14:textId="2425149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5.4.3.</w:t>
      </w:r>
      <w:r w:rsidRPr="001C6048">
        <w:rPr>
          <w:rFonts w:ascii="Times New Roman" w:eastAsia="Times New Roman" w:hAnsi="Times New Roman" w:cs="Times New Roman"/>
          <w:color w:val="000000"/>
        </w:rPr>
        <w:t xml:space="preserve">Оплатити надані «Виконавцем» послуги, передбачені у Додатку № </w:t>
      </w:r>
      <w:r w:rsidR="00484F4A" w:rsidRPr="00484F4A">
        <w:rPr>
          <w:rFonts w:ascii="Times New Roman" w:eastAsia="Times New Roman" w:hAnsi="Times New Roman" w:cs="Times New Roman"/>
          <w:color w:val="000000"/>
          <w:lang w:val="ru-RU"/>
        </w:rPr>
        <w:t>5</w:t>
      </w:r>
      <w:r w:rsidRPr="001C6048">
        <w:rPr>
          <w:rFonts w:ascii="Times New Roman" w:eastAsia="Times New Roman" w:hAnsi="Times New Roman" w:cs="Times New Roman"/>
          <w:color w:val="000000"/>
        </w:rPr>
        <w:t xml:space="preserve"> цього Договору, в розмірах і в строки, встановлені цим Договором.</w:t>
      </w:r>
    </w:p>
    <w:p w14:paraId="1F4634FC"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636B637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6.ПОРЯДОК ПРИЙМАННЯ РОБІТ</w:t>
      </w:r>
    </w:p>
    <w:p w14:paraId="29D4983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6.1.</w:t>
      </w:r>
      <w:r w:rsidRPr="001C6048">
        <w:rPr>
          <w:rFonts w:ascii="Times New Roman" w:eastAsia="Times New Roman" w:hAnsi="Times New Roman" w:cs="Times New Roman"/>
          <w:color w:val="000000"/>
        </w:rPr>
        <w:t>«Замовник» щоденно здійснює приймання заготовленої лісопродукції за участю представника «Виконавця» на підставі вимог нормативно-правових актів України наведених у Додатку №3.</w:t>
      </w:r>
    </w:p>
    <w:p w14:paraId="5BE1303A" w14:textId="6694B504"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6.2.</w:t>
      </w:r>
      <w:r w:rsidRPr="001C6048">
        <w:rPr>
          <w:rFonts w:ascii="Times New Roman" w:eastAsia="Times New Roman" w:hAnsi="Times New Roman" w:cs="Times New Roman"/>
          <w:color w:val="000000"/>
        </w:rPr>
        <w:t xml:space="preserve">Про надані послуги «Виконавець» щомісячно складає Акт приймання-передачі виконаних робіт (Додаток № </w:t>
      </w:r>
      <w:r w:rsidR="00484F4A" w:rsidRPr="00484F4A">
        <w:rPr>
          <w:rFonts w:ascii="Times New Roman" w:eastAsia="Times New Roman" w:hAnsi="Times New Roman" w:cs="Times New Roman"/>
          <w:color w:val="000000"/>
          <w:lang w:val="ru-RU"/>
        </w:rPr>
        <w:t>5</w:t>
      </w:r>
      <w:r w:rsidRPr="001C6048">
        <w:rPr>
          <w:rFonts w:ascii="Times New Roman" w:eastAsia="Times New Roman" w:hAnsi="Times New Roman" w:cs="Times New Roman"/>
          <w:color w:val="000000"/>
        </w:rPr>
        <w:t>), який підписується уповноваженими представниками Сторін протягом 3 робочих днів з дня фактичного надання послуг.</w:t>
      </w:r>
    </w:p>
    <w:p w14:paraId="690419A1" w14:textId="524C9AEB"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6.3.</w:t>
      </w:r>
      <w:r w:rsidRPr="001C6048">
        <w:rPr>
          <w:rFonts w:ascii="Times New Roman" w:eastAsia="Times New Roman" w:hAnsi="Times New Roman" w:cs="Times New Roman"/>
          <w:color w:val="000000"/>
        </w:rPr>
        <w:t xml:space="preserve">Після надання всього об’єму послуг за цим Договором складається Акт огляду місць використання лісових ресурсів (Додаток № </w:t>
      </w:r>
      <w:r w:rsidR="00484F4A" w:rsidRPr="00484F4A">
        <w:rPr>
          <w:rFonts w:ascii="Times New Roman" w:eastAsia="Times New Roman" w:hAnsi="Times New Roman" w:cs="Times New Roman"/>
          <w:color w:val="000000"/>
          <w:lang w:val="ru-RU"/>
        </w:rPr>
        <w:t>6</w:t>
      </w:r>
      <w:r w:rsidRPr="001C6048">
        <w:rPr>
          <w:rFonts w:ascii="Times New Roman" w:eastAsia="Times New Roman" w:hAnsi="Times New Roman" w:cs="Times New Roman"/>
          <w:color w:val="000000"/>
        </w:rPr>
        <w:t>), в якому «Замовник» за наявності вказує зауваження, методи та терміни їх усунення, види та суми порушень природоохоронного законодавства. Після усунення всіх недоліків та зауважень, виявлених представниками «Замовника» Сторони засвідчують цей факт своїми підписами в Акті огляду місць використання лісових ресурсів або складанням додаткового акта.</w:t>
      </w:r>
    </w:p>
    <w:p w14:paraId="5D58194B"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lastRenderedPageBreak/>
        <w:t>6.4.</w:t>
      </w:r>
      <w:r w:rsidRPr="001C6048">
        <w:rPr>
          <w:rFonts w:ascii="Times New Roman" w:eastAsia="Times New Roman" w:hAnsi="Times New Roman" w:cs="Times New Roman"/>
          <w:color w:val="000000"/>
        </w:rPr>
        <w:t>У разі виявлення «Замовником» порушень природоохоронного законодавства, термінів розробки лісосіки та інших порушень законодавства, ним можуть складатися відповідні Акти. У разі відмови «Виконавця» від підписання такого Акту, у ньому робиться про це відмітка і такий Акт Сторони вважають одним із достатніх доказів при вирішенні спору.</w:t>
      </w:r>
    </w:p>
    <w:p w14:paraId="17CF29FD"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6.5.</w:t>
      </w:r>
      <w:r w:rsidRPr="001C6048">
        <w:rPr>
          <w:rFonts w:ascii="Times New Roman" w:eastAsia="Times New Roman" w:hAnsi="Times New Roman" w:cs="Times New Roman"/>
          <w:color w:val="000000"/>
        </w:rPr>
        <w:t>Уповноважені особи:___________________, _______________________________, ____________,</w:t>
      </w:r>
    </w:p>
    <w:p w14:paraId="018A9D4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color w:val="000000"/>
        </w:rPr>
        <w:t>посада                                             П.І.Б.                                                     тел.</w:t>
      </w:r>
    </w:p>
    <w:p w14:paraId="3DC0D336"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2973825B"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7.ВІДПОВІДАЛЬНІСТЬ СТОРІН</w:t>
      </w:r>
    </w:p>
    <w:p w14:paraId="4F5CA3C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7.1.</w:t>
      </w:r>
      <w:r w:rsidRPr="001C6048">
        <w:rPr>
          <w:rFonts w:ascii="Times New Roman" w:eastAsia="Times New Roman" w:hAnsi="Times New Roman" w:cs="Times New Roman"/>
          <w:color w:val="000000"/>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0046835"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7.2.</w:t>
      </w:r>
      <w:r w:rsidRPr="001C6048">
        <w:rPr>
          <w:rFonts w:ascii="Times New Roman" w:eastAsia="Times New Roman" w:hAnsi="Times New Roman" w:cs="Times New Roman"/>
          <w:color w:val="000000"/>
        </w:rPr>
        <w:t>«Виконавець» несе відповідальність за порушення (недотримання) чинного законодавства з охорони праці, пожежної безпеки, охорони природи під час надання послуг (виконання робіт) згідно цього Договору.</w:t>
      </w:r>
    </w:p>
    <w:p w14:paraId="341E7B57"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7.3.</w:t>
      </w:r>
      <w:r w:rsidRPr="001C6048">
        <w:rPr>
          <w:rFonts w:ascii="Times New Roman" w:eastAsia="Times New Roman" w:hAnsi="Times New Roman" w:cs="Times New Roman"/>
          <w:color w:val="000000"/>
        </w:rPr>
        <w:t>У разі односторонньої необґрунтованої відмови «Виконавця» від надання послуг за цим Договором, він сплачує «Замовнику» штраф у розмірі 5 % від вартості ненаданих послуг (невиконаних робіт).</w:t>
      </w:r>
    </w:p>
    <w:p w14:paraId="106E9A64"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7.4.</w:t>
      </w:r>
      <w:r w:rsidRPr="001C6048">
        <w:rPr>
          <w:rFonts w:ascii="Times New Roman" w:eastAsia="Times New Roman" w:hAnsi="Times New Roman" w:cs="Times New Roman"/>
          <w:color w:val="000000"/>
        </w:rPr>
        <w:t>У разі порушення строків надання послуг (виконання робіт) встановлених цим Договором, «Виконавець» сплачує штраф у розмірі 5 % від вартості ненаданих послуг (невиконаних робіт) за кожен день затримки.</w:t>
      </w:r>
    </w:p>
    <w:p w14:paraId="7E25A360"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7.5.</w:t>
      </w:r>
      <w:r w:rsidRPr="001C6048">
        <w:rPr>
          <w:rFonts w:ascii="Times New Roman" w:eastAsia="Times New Roman" w:hAnsi="Times New Roman" w:cs="Times New Roman"/>
          <w:color w:val="000000"/>
        </w:rPr>
        <w:t>«Замовник» не несе відповідальності за безпечне виконання робіт «Виконавцем», не розслідує і не бере на облік нещасні випадки (в т.ч. із смертельним наслідком), які стались з працівниками «Виконавця», під час надання послуг (виконання робіт) згідно цього Договору.</w:t>
      </w:r>
    </w:p>
    <w:p w14:paraId="04F98ACC"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7.6.</w:t>
      </w:r>
      <w:r w:rsidRPr="001C6048">
        <w:rPr>
          <w:rFonts w:ascii="Times New Roman" w:eastAsia="Times New Roman" w:hAnsi="Times New Roman" w:cs="Times New Roman"/>
          <w:color w:val="000000"/>
        </w:rPr>
        <w:t>Відповідальність за випадкове знищення або випадкове пошкодження заготовленої лісопродукції покладається на «Виконавця» до моменту передачі її «Замовнику».</w:t>
      </w:r>
    </w:p>
    <w:p w14:paraId="744E5D64" w14:textId="0F53DB1E" w:rsidR="001C6048" w:rsidRPr="00484F4A" w:rsidRDefault="001C6048" w:rsidP="001C6048">
      <w:pPr>
        <w:spacing w:after="0" w:line="240" w:lineRule="auto"/>
        <w:jc w:val="both"/>
        <w:rPr>
          <w:rFonts w:ascii="Times New Roman" w:eastAsia="Times New Roman" w:hAnsi="Times New Roman" w:cs="Times New Roman"/>
          <w:color w:val="000000"/>
          <w:lang w:val="ru-RU"/>
        </w:rPr>
      </w:pPr>
      <w:r w:rsidRPr="001C6048">
        <w:rPr>
          <w:rFonts w:ascii="Times New Roman" w:eastAsia="Times New Roman" w:hAnsi="Times New Roman" w:cs="Times New Roman"/>
          <w:b/>
          <w:color w:val="000000"/>
        </w:rPr>
        <w:t>7.7.</w:t>
      </w:r>
      <w:r w:rsidRPr="001C6048">
        <w:rPr>
          <w:rFonts w:ascii="Times New Roman" w:eastAsia="Times New Roman" w:hAnsi="Times New Roman" w:cs="Times New Roman"/>
          <w:color w:val="000000"/>
        </w:rPr>
        <w:t xml:space="preserve">У разі невиконання або несвоєчасного виконання зобов'язань при закупівлі послуг «Замовник» сплачує «Виконавцю» </w:t>
      </w:r>
      <w:r w:rsidRPr="001C6048">
        <w:rPr>
          <w:rFonts w:ascii="Times New Roman" w:eastAsia="Times New Roman" w:hAnsi="Times New Roman" w:cs="Times New Roman"/>
          <w:i/>
          <w:color w:val="000000"/>
        </w:rPr>
        <w:t xml:space="preserve">пеню </w:t>
      </w:r>
      <w:r w:rsidRPr="001C6048">
        <w:rPr>
          <w:rFonts w:ascii="Times New Roman" w:eastAsia="Times New Roman" w:hAnsi="Times New Roman" w:cs="Times New Roman"/>
          <w:color w:val="000000"/>
        </w:rPr>
        <w:t>у розмірі облікової ставки Національного Банку України від вартості прострочених (невиконаних) зобов’язань, окрім випадків не пов’язаних з діями або бездіяльністю «Замовника».</w:t>
      </w:r>
      <w:r w:rsidR="00484F4A" w:rsidRPr="00484F4A">
        <w:rPr>
          <w:rFonts w:ascii="Times New Roman" w:eastAsia="Times New Roman" w:hAnsi="Times New Roman" w:cs="Times New Roman"/>
          <w:color w:val="000000"/>
          <w:lang w:val="ru-RU"/>
        </w:rPr>
        <w:t xml:space="preserve"> </w:t>
      </w:r>
      <w:r w:rsidR="00484F4A" w:rsidRPr="001C6048">
        <w:rPr>
          <w:rFonts w:ascii="Times New Roman" w:eastAsia="Times New Roman" w:hAnsi="Times New Roman" w:cs="Times New Roman"/>
          <w:color w:val="000000"/>
        </w:rPr>
        <w:t>«Замовник»</w:t>
      </w:r>
      <w:r w:rsidR="00484F4A">
        <w:rPr>
          <w:rFonts w:ascii="Times New Roman" w:eastAsia="Times New Roman" w:hAnsi="Times New Roman" w:cs="Times New Roman"/>
          <w:color w:val="000000"/>
        </w:rPr>
        <w:t xml:space="preserve"> не несе відповідальність за затримку оплати послуг ДКСУ.</w:t>
      </w:r>
    </w:p>
    <w:p w14:paraId="7D61C8C0"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7.8</w:t>
      </w:r>
      <w:r w:rsidRPr="001C6048">
        <w:rPr>
          <w:rFonts w:ascii="Times New Roman" w:eastAsia="Times New Roman" w:hAnsi="Times New Roman" w:cs="Times New Roman"/>
          <w:color w:val="000000"/>
        </w:rPr>
        <w:t>. За залишення недорубів на лісосіці «Виконавець» оплачує «Замовнику» середню вартість 1 кбм лісозаготівельних робіт згідно п 3 цього договору, за 1 кбм недорубу.</w:t>
      </w:r>
    </w:p>
    <w:p w14:paraId="44E183A1" w14:textId="657487D1"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7.</w:t>
      </w:r>
      <w:r w:rsidR="00F20712">
        <w:rPr>
          <w:rFonts w:ascii="Times New Roman" w:eastAsia="Times New Roman" w:hAnsi="Times New Roman" w:cs="Times New Roman"/>
          <w:b/>
          <w:color w:val="000000"/>
        </w:rPr>
        <w:t>9</w:t>
      </w:r>
      <w:r w:rsidRPr="001C6048">
        <w:rPr>
          <w:rFonts w:ascii="Times New Roman" w:eastAsia="Times New Roman" w:hAnsi="Times New Roman" w:cs="Times New Roman"/>
          <w:color w:val="000000"/>
        </w:rPr>
        <w:t xml:space="preserve"> Виплата штрафів не звільняє Сторони від виконання зобов’язань за цим Договором.</w:t>
      </w:r>
    </w:p>
    <w:p w14:paraId="1A8381E5"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421AEFD4"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8.ОБСТАВИНИ НЕПЕРЕБОРНОЇ СИЛИ</w:t>
      </w:r>
    </w:p>
    <w:p w14:paraId="1E6F765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8.1</w:t>
      </w:r>
      <w:r w:rsidRPr="001C6048">
        <w:rPr>
          <w:rFonts w:ascii="Times New Roman" w:eastAsia="Times New Roman" w:hAnsi="Times New Roman" w:cs="Times New Roman"/>
          <w:color w:val="00000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51C2879"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8.2.</w:t>
      </w:r>
      <w:r w:rsidRPr="001C6048">
        <w:rPr>
          <w:rFonts w:ascii="Times New Roman" w:eastAsia="Times New Roman" w:hAnsi="Times New Roman" w:cs="Times New Roman"/>
          <w:color w:val="000000"/>
        </w:rPr>
        <w:t>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14497244"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8.3.</w:t>
      </w:r>
      <w:r w:rsidRPr="001C6048">
        <w:rPr>
          <w:rFonts w:ascii="Times New Roman" w:eastAsia="Times New Roman" w:hAnsi="Times New Roman" w:cs="Times New Roman"/>
          <w:color w:val="000000"/>
        </w:rPr>
        <w:t>Доказом виникнення обставин непереборної сили та строку їх дії є документ виданий Торгово-промислової Палати України.</w:t>
      </w:r>
    </w:p>
    <w:p w14:paraId="60B1590B"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8.4.</w:t>
      </w:r>
      <w:r w:rsidRPr="001C6048">
        <w:rPr>
          <w:rFonts w:ascii="Times New Roman" w:eastAsia="Times New Roman" w:hAnsi="Times New Roman" w:cs="Times New Roman"/>
          <w:color w:val="000000"/>
        </w:rPr>
        <w:t xml:space="preserve">У разі коли строк дії обставин непереборної сили продовжується більше ніж </w:t>
      </w:r>
      <w:r w:rsidRPr="001C6048">
        <w:rPr>
          <w:rFonts w:ascii="Times New Roman" w:eastAsia="Times New Roman" w:hAnsi="Times New Roman" w:cs="Times New Roman"/>
          <w:color w:val="000000"/>
          <w:lang w:val="ru-RU"/>
        </w:rPr>
        <w:t>90</w:t>
      </w:r>
      <w:r w:rsidRPr="001C6048">
        <w:rPr>
          <w:rFonts w:ascii="Times New Roman" w:eastAsia="Times New Roman" w:hAnsi="Times New Roman" w:cs="Times New Roman"/>
          <w:color w:val="000000"/>
        </w:rPr>
        <w:t xml:space="preserve"> днів, кожна із Сторін в установленому порядку має право розірвати цей Договір.</w:t>
      </w:r>
    </w:p>
    <w:p w14:paraId="0EB1D9A2"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57F6DF23"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9.ВИРІШЕННЯ СПОРІВ</w:t>
      </w:r>
    </w:p>
    <w:p w14:paraId="34DB1FE7"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9.1.</w:t>
      </w:r>
      <w:r w:rsidRPr="001C6048">
        <w:rPr>
          <w:rFonts w:ascii="Times New Roman" w:eastAsia="Times New Roman" w:hAnsi="Times New Roman" w:cs="Times New Roman"/>
          <w:color w:val="000000"/>
        </w:rPr>
        <w:t>Усі спори та розбіжності, що виникають між Сторонами за цим договором або у зв’язку з ним, вирішуються шляхом переговорів між Сторонами.</w:t>
      </w:r>
    </w:p>
    <w:p w14:paraId="5563A0C2"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9.2.</w:t>
      </w:r>
      <w:r w:rsidRPr="001C6048">
        <w:rPr>
          <w:rFonts w:ascii="Times New Roman" w:eastAsia="Times New Roman" w:hAnsi="Times New Roman" w:cs="Times New Roman"/>
          <w:color w:val="00000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A1B0306" w14:textId="77777777" w:rsidR="001C6048" w:rsidRPr="001C6048" w:rsidRDefault="001C6048" w:rsidP="001C6048">
      <w:pPr>
        <w:spacing w:after="0" w:line="240" w:lineRule="auto"/>
        <w:jc w:val="both"/>
        <w:rPr>
          <w:rFonts w:ascii="Times New Roman" w:eastAsia="Times New Roman" w:hAnsi="Times New Roman" w:cs="Times New Roman"/>
          <w:i/>
          <w:color w:val="000000"/>
        </w:rPr>
      </w:pPr>
    </w:p>
    <w:p w14:paraId="294FE123"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10.ТЕРМІН ДІЇ ДОГОВОРУ</w:t>
      </w:r>
    </w:p>
    <w:p w14:paraId="787CBB07" w14:textId="5AC7C204"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10.1.</w:t>
      </w:r>
      <w:r w:rsidRPr="001C6048">
        <w:rPr>
          <w:rFonts w:ascii="Times New Roman" w:eastAsia="Times New Roman" w:hAnsi="Times New Roman" w:cs="Times New Roman"/>
          <w:color w:val="000000"/>
        </w:rPr>
        <w:t>Договір набирає чинності з моменту підписання його Сторонами та діє до моменту його остаточного виконання, але у будь</w:t>
      </w:r>
      <w:r>
        <w:rPr>
          <w:rFonts w:ascii="Times New Roman" w:eastAsia="Times New Roman" w:hAnsi="Times New Roman" w:cs="Times New Roman"/>
          <w:color w:val="000000"/>
        </w:rPr>
        <w:t>-якому випадку до 31 грудня 2023</w:t>
      </w:r>
      <w:r w:rsidRPr="001C6048">
        <w:rPr>
          <w:rFonts w:ascii="Times New Roman" w:eastAsia="Times New Roman" w:hAnsi="Times New Roman" w:cs="Times New Roman"/>
          <w:color w:val="000000"/>
        </w:rPr>
        <w:t xml:space="preserve"> року.</w:t>
      </w:r>
      <w:r w:rsidR="00F40D33">
        <w:rPr>
          <w:rFonts w:ascii="Times New Roman" w:eastAsia="Times New Roman" w:hAnsi="Times New Roman" w:cs="Times New Roman"/>
          <w:color w:val="000000"/>
        </w:rPr>
        <w:t xml:space="preserve"> Термін надання послуг за договором до _________________________</w:t>
      </w:r>
    </w:p>
    <w:p w14:paraId="641FE80A"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10.2.</w:t>
      </w:r>
      <w:r w:rsidRPr="001C6048">
        <w:rPr>
          <w:rFonts w:ascii="Times New Roman" w:eastAsia="Times New Roman" w:hAnsi="Times New Roman" w:cs="Times New Roman"/>
          <w:color w:val="000000"/>
        </w:rPr>
        <w:t>Кожна із Сторін має право достроково розірвати Договір, повідомивши письмово іншу Сторону за 14 календарних днів, за умови повних розрахунків.</w:t>
      </w:r>
    </w:p>
    <w:p w14:paraId="3715A212"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10.3.</w:t>
      </w:r>
      <w:r w:rsidRPr="001C6048">
        <w:rPr>
          <w:rFonts w:ascii="Times New Roman" w:eastAsia="Times New Roman" w:hAnsi="Times New Roman" w:cs="Times New Roman"/>
          <w:color w:val="000000"/>
        </w:rPr>
        <w:t>Договір вважається розірваним з моменту належного оформлення Сторонами додаткової угоди до Договору, якщо інше не встановлене у самій додатковій угоді, Договорі або чинному законодавстві України.</w:t>
      </w:r>
    </w:p>
    <w:p w14:paraId="53F76F98"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10.4.</w:t>
      </w:r>
      <w:r w:rsidRPr="001C6048">
        <w:rPr>
          <w:rFonts w:ascii="Times New Roman" w:eastAsia="Times New Roman" w:hAnsi="Times New Roman" w:cs="Times New Roman"/>
          <w:color w:val="000000"/>
        </w:rPr>
        <w:t>Закінчення строку цього Договору не звільняє Сторони від відповідальності за його порушення, яке мало місце під час дії цього Договору.</w:t>
      </w:r>
    </w:p>
    <w:p w14:paraId="5680F901" w14:textId="77777777" w:rsidR="001C6048" w:rsidRPr="001C6048" w:rsidRDefault="001C6048" w:rsidP="001C6048">
      <w:pPr>
        <w:spacing w:after="0" w:line="240" w:lineRule="auto"/>
        <w:jc w:val="both"/>
        <w:rPr>
          <w:rFonts w:ascii="Times New Roman" w:eastAsia="Times New Roman" w:hAnsi="Times New Roman" w:cs="Times New Roman"/>
          <w:i/>
          <w:color w:val="000000"/>
        </w:rPr>
      </w:pPr>
    </w:p>
    <w:p w14:paraId="2CDD6C96"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11.ПОРЯДОК ЗМІНИ І ДОПОВНЕННЯ ДОГОВОРУ</w:t>
      </w:r>
    </w:p>
    <w:p w14:paraId="459B8C6F"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11.1.</w:t>
      </w:r>
      <w:r w:rsidRPr="001C6048">
        <w:rPr>
          <w:rFonts w:ascii="Times New Roman" w:eastAsia="Times New Roman" w:hAnsi="Times New Roman" w:cs="Times New Roman"/>
          <w:color w:val="000000"/>
        </w:rPr>
        <w:t>Будь-які зміни і доповнення до даного Договору мають силу тільки в тому випадку, якщо вони оформлені в письмовому вигляді і підписані обома Сторонами.</w:t>
      </w:r>
    </w:p>
    <w:p w14:paraId="7B676546"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11.2.</w:t>
      </w:r>
      <w:r w:rsidRPr="001C6048">
        <w:rPr>
          <w:rFonts w:ascii="Times New Roman" w:eastAsia="Times New Roman" w:hAnsi="Times New Roman" w:cs="Times New Roman"/>
          <w:color w:val="000000"/>
        </w:rPr>
        <w:t>Дострокове розірвання Договору може мати місце за згодою Сторін або на підставах, передбаченим Цивільним кодексом України, з відшкодуванням понесених збитків.</w:t>
      </w:r>
    </w:p>
    <w:p w14:paraId="48A51E4C"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01882ACC"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12.ПРИКІНЦЕВІ ПОЛОЖЕННЯ</w:t>
      </w:r>
    </w:p>
    <w:p w14:paraId="5FDE77C6"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12.1.</w:t>
      </w:r>
      <w:r w:rsidRPr="001C6048">
        <w:rPr>
          <w:rFonts w:ascii="Times New Roman" w:eastAsia="Times New Roman" w:hAnsi="Times New Roman" w:cs="Times New Roman"/>
          <w:color w:val="000000"/>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74A5D273"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12.2.</w:t>
      </w:r>
      <w:r w:rsidRPr="001C6048">
        <w:rPr>
          <w:rFonts w:ascii="Times New Roman" w:eastAsia="Times New Roman" w:hAnsi="Times New Roman" w:cs="Times New Roman"/>
          <w:color w:val="000000"/>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1887842F"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12.3.</w:t>
      </w:r>
      <w:r w:rsidRPr="001C6048">
        <w:rPr>
          <w:rFonts w:ascii="Times New Roman" w:eastAsia="Times New Roman" w:hAnsi="Times New Roman" w:cs="Times New Roman"/>
          <w:color w:val="00000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1E6C309"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12.4.</w:t>
      </w:r>
      <w:r w:rsidRPr="001C6048">
        <w:rPr>
          <w:rFonts w:ascii="Times New Roman" w:eastAsia="Times New Roman" w:hAnsi="Times New Roman" w:cs="Times New Roman"/>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D50072" w14:textId="77777777" w:rsidR="001C6048" w:rsidRPr="001C6048" w:rsidRDefault="001C6048" w:rsidP="001C6048">
      <w:pPr>
        <w:spacing w:after="0" w:line="240" w:lineRule="auto"/>
        <w:jc w:val="both"/>
        <w:rPr>
          <w:rFonts w:ascii="Times New Roman" w:eastAsia="Times New Roman" w:hAnsi="Times New Roman" w:cs="Times New Roman"/>
          <w:color w:val="000000"/>
        </w:rPr>
      </w:pPr>
      <w:r w:rsidRPr="001C6048">
        <w:rPr>
          <w:rFonts w:ascii="Times New Roman" w:eastAsia="Times New Roman" w:hAnsi="Times New Roman" w:cs="Times New Roman"/>
          <w:b/>
          <w:color w:val="000000"/>
        </w:rPr>
        <w:t>12.5.</w:t>
      </w:r>
      <w:r w:rsidRPr="001C6048">
        <w:rPr>
          <w:rFonts w:ascii="Times New Roman" w:eastAsia="Times New Roman" w:hAnsi="Times New Roman" w:cs="Times New Roman"/>
          <w:color w:val="000000"/>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027ED688"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12.6.</w:t>
      </w:r>
      <w:r w:rsidRPr="001C6048">
        <w:rPr>
          <w:rFonts w:ascii="Times New Roman" w:eastAsia="Times New Roman" w:hAnsi="Times New Roman" w:cs="Times New Roman"/>
          <w:color w:val="000000"/>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6F8CCF6"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21DBE3FF"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13. МІСЦЕЗНАХОДЖЕННЯ І РЕКВІЗИТИ СТОРІН</w:t>
      </w:r>
    </w:p>
    <w:p w14:paraId="0BC663F7"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54F5A24B"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tbl>
      <w:tblPr>
        <w:tblW w:w="0" w:type="auto"/>
        <w:tblInd w:w="125" w:type="dxa"/>
        <w:tblLayout w:type="fixed"/>
        <w:tblLook w:val="04A0" w:firstRow="1" w:lastRow="0" w:firstColumn="1" w:lastColumn="0" w:noHBand="0" w:noVBand="1"/>
      </w:tblPr>
      <w:tblGrid>
        <w:gridCol w:w="4945"/>
        <w:gridCol w:w="4961"/>
      </w:tblGrid>
      <w:tr w:rsidR="001C6048" w:rsidRPr="001C6048" w14:paraId="55E3AD07" w14:textId="77777777" w:rsidTr="008D15D3">
        <w:trPr>
          <w:trHeight w:val="2517"/>
        </w:trPr>
        <w:tc>
          <w:tcPr>
            <w:tcW w:w="4945" w:type="dxa"/>
          </w:tcPr>
          <w:p w14:paraId="6E5FED7C"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ЗАМОВНИК</w:t>
            </w:r>
          </w:p>
          <w:p w14:paraId="7126B0DE" w14:textId="77777777" w:rsidR="001C6048" w:rsidRPr="001C6048" w:rsidRDefault="001C6048" w:rsidP="001C6048">
            <w:pPr>
              <w:spacing w:after="0" w:line="240" w:lineRule="auto"/>
              <w:jc w:val="both"/>
              <w:rPr>
                <w:rFonts w:ascii="Times New Roman" w:eastAsia="Times New Roman" w:hAnsi="Times New Roman" w:cs="Times New Roman"/>
                <w:color w:val="000000"/>
              </w:rPr>
            </w:pPr>
          </w:p>
          <w:p w14:paraId="745C3A8B" w14:textId="77777777" w:rsidR="001C6048" w:rsidRPr="001C6048" w:rsidRDefault="001C6048" w:rsidP="001C6048">
            <w:pPr>
              <w:spacing w:after="0" w:line="240" w:lineRule="auto"/>
              <w:jc w:val="both"/>
              <w:rPr>
                <w:rFonts w:ascii="Times New Roman" w:eastAsia="Times New Roman" w:hAnsi="Times New Roman" w:cs="Times New Roman"/>
                <w:color w:val="000000"/>
              </w:rPr>
            </w:pPr>
          </w:p>
        </w:tc>
        <w:tc>
          <w:tcPr>
            <w:tcW w:w="4961" w:type="dxa"/>
          </w:tcPr>
          <w:p w14:paraId="113ED71E"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ВИКОНАВЕЦЬ</w:t>
            </w:r>
          </w:p>
          <w:p w14:paraId="32CF4DAD" w14:textId="77777777" w:rsidR="001C6048" w:rsidRPr="001C6048" w:rsidRDefault="001C6048" w:rsidP="001C6048">
            <w:pPr>
              <w:spacing w:after="0" w:line="240" w:lineRule="auto"/>
              <w:jc w:val="both"/>
              <w:rPr>
                <w:rFonts w:ascii="Times New Roman" w:eastAsia="Times New Roman" w:hAnsi="Times New Roman" w:cs="Times New Roman"/>
                <w:color w:val="000000"/>
              </w:rPr>
            </w:pPr>
          </w:p>
        </w:tc>
      </w:tr>
    </w:tbl>
    <w:p w14:paraId="1A71D4D0" w14:textId="77777777" w:rsidR="001C6048" w:rsidRPr="001C6048" w:rsidRDefault="001C6048" w:rsidP="001C6048">
      <w:pPr>
        <w:spacing w:after="0" w:line="240" w:lineRule="auto"/>
        <w:jc w:val="both"/>
        <w:rPr>
          <w:rFonts w:ascii="Times New Roman" w:eastAsia="Times New Roman" w:hAnsi="Times New Roman" w:cs="Times New Roman"/>
          <w:color w:val="000000"/>
        </w:rPr>
      </w:pPr>
    </w:p>
    <w:tbl>
      <w:tblPr>
        <w:tblW w:w="0" w:type="auto"/>
        <w:tblInd w:w="108" w:type="dxa"/>
        <w:tblLook w:val="04A0" w:firstRow="1" w:lastRow="0" w:firstColumn="1" w:lastColumn="0" w:noHBand="0" w:noVBand="1"/>
      </w:tblPr>
      <w:tblGrid>
        <w:gridCol w:w="4926"/>
        <w:gridCol w:w="4927"/>
      </w:tblGrid>
      <w:tr w:rsidR="001C6048" w:rsidRPr="001C6048" w14:paraId="3CF22282" w14:textId="77777777" w:rsidTr="008D15D3">
        <w:trPr>
          <w:trHeight w:val="339"/>
        </w:trPr>
        <w:tc>
          <w:tcPr>
            <w:tcW w:w="4926" w:type="dxa"/>
            <w:hideMark/>
          </w:tcPr>
          <w:p w14:paraId="1BFDFF4A"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Замовник</w:t>
            </w:r>
          </w:p>
        </w:tc>
        <w:tc>
          <w:tcPr>
            <w:tcW w:w="4927" w:type="dxa"/>
            <w:hideMark/>
          </w:tcPr>
          <w:p w14:paraId="7A37778C"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Виконавець</w:t>
            </w:r>
          </w:p>
        </w:tc>
      </w:tr>
      <w:tr w:rsidR="001C6048" w:rsidRPr="001C6048" w14:paraId="352B39FA" w14:textId="77777777" w:rsidTr="008D15D3">
        <w:tc>
          <w:tcPr>
            <w:tcW w:w="4926" w:type="dxa"/>
            <w:hideMark/>
          </w:tcPr>
          <w:p w14:paraId="30229764"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3A1699B7"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_____________ /</w:t>
            </w:r>
            <w:r>
              <w:rPr>
                <w:rFonts w:ascii="Times New Roman" w:eastAsia="Times New Roman" w:hAnsi="Times New Roman" w:cs="Times New Roman"/>
                <w:b/>
                <w:color w:val="000000"/>
              </w:rPr>
              <w:t xml:space="preserve">                                      </w:t>
            </w:r>
            <w:r w:rsidRPr="001C6048">
              <w:rPr>
                <w:rFonts w:ascii="Times New Roman" w:eastAsia="Times New Roman" w:hAnsi="Times New Roman" w:cs="Times New Roman"/>
                <w:b/>
                <w:color w:val="000000"/>
              </w:rPr>
              <w:t xml:space="preserve"> /</w:t>
            </w:r>
          </w:p>
        </w:tc>
        <w:tc>
          <w:tcPr>
            <w:tcW w:w="4927" w:type="dxa"/>
          </w:tcPr>
          <w:p w14:paraId="1013D8C6" w14:textId="77777777" w:rsidR="001C6048" w:rsidRPr="001C6048" w:rsidRDefault="001C6048" w:rsidP="001C6048">
            <w:pPr>
              <w:spacing w:after="0" w:line="240" w:lineRule="auto"/>
              <w:jc w:val="both"/>
              <w:rPr>
                <w:rFonts w:ascii="Times New Roman" w:eastAsia="Times New Roman" w:hAnsi="Times New Roman" w:cs="Times New Roman"/>
                <w:b/>
                <w:color w:val="000000"/>
              </w:rPr>
            </w:pPr>
          </w:p>
          <w:p w14:paraId="646FEEDB" w14:textId="77777777" w:rsidR="001C6048" w:rsidRPr="001C6048" w:rsidRDefault="001C6048" w:rsidP="001C6048">
            <w:pPr>
              <w:spacing w:after="0" w:line="240" w:lineRule="auto"/>
              <w:jc w:val="both"/>
              <w:rPr>
                <w:rFonts w:ascii="Times New Roman" w:eastAsia="Times New Roman" w:hAnsi="Times New Roman" w:cs="Times New Roman"/>
                <w:b/>
                <w:color w:val="000000"/>
              </w:rPr>
            </w:pPr>
            <w:r w:rsidRPr="001C6048">
              <w:rPr>
                <w:rFonts w:ascii="Times New Roman" w:eastAsia="Times New Roman" w:hAnsi="Times New Roman" w:cs="Times New Roman"/>
                <w:b/>
                <w:color w:val="000000"/>
              </w:rPr>
              <w:t xml:space="preserve">_____________ / </w:t>
            </w:r>
            <w:r>
              <w:rPr>
                <w:rFonts w:ascii="Times New Roman" w:eastAsia="Times New Roman" w:hAnsi="Times New Roman" w:cs="Times New Roman"/>
                <w:b/>
                <w:color w:val="000000"/>
              </w:rPr>
              <w:t xml:space="preserve">                                     </w:t>
            </w:r>
            <w:r w:rsidRPr="001C6048">
              <w:rPr>
                <w:rFonts w:ascii="Times New Roman" w:eastAsia="Times New Roman" w:hAnsi="Times New Roman" w:cs="Times New Roman"/>
                <w:b/>
                <w:color w:val="000000"/>
              </w:rPr>
              <w:t>/</w:t>
            </w:r>
          </w:p>
        </w:tc>
      </w:tr>
    </w:tbl>
    <w:p w14:paraId="565BED4E" w14:textId="77777777" w:rsidR="001C6048" w:rsidRPr="001C6048" w:rsidRDefault="001C6048" w:rsidP="001C6048">
      <w:pPr>
        <w:spacing w:after="0" w:line="240" w:lineRule="auto"/>
        <w:jc w:val="both"/>
        <w:rPr>
          <w:rFonts w:ascii="Times New Roman" w:eastAsia="Times New Roman" w:hAnsi="Times New Roman" w:cs="Times New Roman"/>
          <w:color w:val="000000"/>
        </w:rPr>
      </w:pPr>
    </w:p>
    <w:sectPr w:rsidR="001C6048" w:rsidRPr="001C6048" w:rsidSect="001C6048">
      <w:pgSz w:w="11906" w:h="16838"/>
      <w:pgMar w:top="426" w:right="707" w:bottom="426"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496ED00"/>
    <w:name w:val="WW8Num3"/>
    <w:lvl w:ilvl="0">
      <w:start w:val="1"/>
      <w:numFmt w:val="bullet"/>
      <w:lvlText w:val="-"/>
      <w:lvlJc w:val="left"/>
      <w:pPr>
        <w:tabs>
          <w:tab w:val="num" w:pos="0"/>
        </w:tabs>
        <w:ind w:left="927" w:hanging="360"/>
      </w:pPr>
      <w:rPr>
        <w:rFonts w:ascii="Times New Roman" w:hAnsi="Times New Roman" w:cs="Times New Roman"/>
        <w:color w:val="auto"/>
        <w:sz w:val="24"/>
        <w:szCs w:val="24"/>
      </w:rPr>
    </w:lvl>
  </w:abstractNum>
  <w:abstractNum w:abstractNumId="1" w15:restartNumberingAfterBreak="0">
    <w:nsid w:val="13C118BB"/>
    <w:multiLevelType w:val="multilevel"/>
    <w:tmpl w:val="016A77E2"/>
    <w:lvl w:ilvl="0">
      <w:start w:val="11"/>
      <w:numFmt w:val="decimal"/>
      <w:lvlText w:val="%1."/>
      <w:lvlJc w:val="left"/>
      <w:pPr>
        <w:ind w:left="405" w:hanging="405"/>
      </w:pPr>
      <w:rPr>
        <w:rFonts w:cs="Times New Roman"/>
      </w:rPr>
    </w:lvl>
    <w:lvl w:ilvl="1">
      <w:start w:val="4"/>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CE12391"/>
    <w:multiLevelType w:val="hybridMultilevel"/>
    <w:tmpl w:val="3FCAA1F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08C4256"/>
    <w:multiLevelType w:val="hybridMultilevel"/>
    <w:tmpl w:val="52B8B0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0572364"/>
    <w:multiLevelType w:val="hybridMultilevel"/>
    <w:tmpl w:val="E41243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345984920">
    <w:abstractNumId w:val="2"/>
  </w:num>
  <w:num w:numId="2" w16cid:durableId="1539203582">
    <w:abstractNumId w:val="3"/>
  </w:num>
  <w:num w:numId="3" w16cid:durableId="1306204920">
    <w:abstractNumId w:val="4"/>
  </w:num>
  <w:num w:numId="4" w16cid:durableId="1392003816">
    <w:abstractNumId w:val="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188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5B"/>
    <w:rsid w:val="001C6048"/>
    <w:rsid w:val="002E20BF"/>
    <w:rsid w:val="00403E3B"/>
    <w:rsid w:val="00484F4A"/>
    <w:rsid w:val="00562BDA"/>
    <w:rsid w:val="00A16B6F"/>
    <w:rsid w:val="00C5695B"/>
    <w:rsid w:val="00DF7BFD"/>
    <w:rsid w:val="00F20712"/>
    <w:rsid w:val="00F40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8E00"/>
  <w15:docId w15:val="{BC730075-99C6-48F7-A1F2-ECBD91A7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562BD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6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9EA9C4-6595-4ADB-9BAC-A2AE2834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9226</Words>
  <Characters>5260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КАРПАТСЬКИЙ національний природний парк</cp:lastModifiedBy>
  <cp:revision>4</cp:revision>
  <cp:lastPrinted>2023-05-22T07:41:00Z</cp:lastPrinted>
  <dcterms:created xsi:type="dcterms:W3CDTF">2023-05-22T08:31:00Z</dcterms:created>
  <dcterms:modified xsi:type="dcterms:W3CDTF">2023-05-23T11:58:00Z</dcterms:modified>
</cp:coreProperties>
</file>