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74" w:rsidRDefault="00A33274" w:rsidP="00A33274">
      <w:pPr>
        <w:spacing w:after="0" w:line="240" w:lineRule="auto"/>
        <w:ind w:left="5660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ДОДАТОК 5</w:t>
      </w:r>
    </w:p>
    <w:p w:rsidR="00A33274" w:rsidRDefault="00A33274" w:rsidP="00A33274">
      <w:pPr>
        <w:spacing w:after="0" w:line="240" w:lineRule="auto"/>
        <w:ind w:left="5660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 </w:t>
      </w:r>
    </w:p>
    <w:p w:rsidR="00A33274" w:rsidRDefault="00A33274" w:rsidP="00A33274">
      <w:pPr>
        <w:spacing w:after="0" w:line="240" w:lineRule="auto"/>
        <w:rPr>
          <w:rFonts w:ascii="Times New Roman" w:hAnsi="Times New Roman"/>
          <w:i/>
          <w:iCs/>
          <w:szCs w:val="24"/>
          <w:lang w:val="uk-UA"/>
        </w:rPr>
      </w:pPr>
      <w:r>
        <w:rPr>
          <w:rFonts w:ascii="Times New Roman" w:hAnsi="Times New Roman"/>
          <w:i/>
          <w:iCs/>
          <w:szCs w:val="24"/>
          <w:lang w:val="uk-UA"/>
        </w:rPr>
        <w:t>Форма «Тендерна пропозиція»</w:t>
      </w:r>
    </w:p>
    <w:p w:rsidR="00A33274" w:rsidRDefault="00A33274" w:rsidP="00A33274">
      <w:pPr>
        <w:spacing w:after="0" w:line="240" w:lineRule="auto"/>
        <w:rPr>
          <w:rFonts w:ascii="Times New Roman" w:hAnsi="Times New Roman"/>
          <w:i/>
          <w:iCs/>
          <w:szCs w:val="24"/>
          <w:lang w:val="uk-UA"/>
        </w:rPr>
      </w:pPr>
      <w:r>
        <w:rPr>
          <w:rFonts w:ascii="Times New Roman" w:hAnsi="Times New Roman"/>
          <w:i/>
          <w:iCs/>
          <w:szCs w:val="24"/>
          <w:lang w:val="uk-UA"/>
        </w:rPr>
        <w:t xml:space="preserve"> подається у вигляді наведеному нижче. </w:t>
      </w:r>
    </w:p>
    <w:p w:rsidR="00A33274" w:rsidRDefault="00A33274" w:rsidP="00A33274">
      <w:pPr>
        <w:spacing w:after="0" w:line="240" w:lineRule="auto"/>
        <w:rPr>
          <w:rFonts w:ascii="Times New Roman" w:hAnsi="Times New Roman"/>
          <w:i/>
          <w:iCs/>
          <w:szCs w:val="24"/>
          <w:lang w:val="uk-UA"/>
        </w:rPr>
      </w:pPr>
      <w:r>
        <w:rPr>
          <w:rFonts w:ascii="Times New Roman" w:hAnsi="Times New Roman"/>
          <w:i/>
          <w:iCs/>
          <w:szCs w:val="24"/>
          <w:lang w:val="uk-UA"/>
        </w:rPr>
        <w:t>Учасник не повинен відступати від даної форми</w:t>
      </w:r>
    </w:p>
    <w:p w:rsidR="00A33274" w:rsidRDefault="00A33274" w:rsidP="00A33274">
      <w:pPr>
        <w:spacing w:after="0" w:line="240" w:lineRule="auto"/>
        <w:rPr>
          <w:rFonts w:ascii="Times New Roman" w:hAnsi="Times New Roman"/>
          <w:b/>
          <w:szCs w:val="24"/>
          <w:lang w:val="uk-UA"/>
        </w:rPr>
      </w:pPr>
      <w:r>
        <w:rPr>
          <w:rFonts w:ascii="Times New Roman" w:hAnsi="Times New Roman"/>
          <w:i/>
          <w:iCs/>
          <w:szCs w:val="24"/>
          <w:lang w:val="uk-UA"/>
        </w:rPr>
        <w:t>(зміна тексту не допускається)</w:t>
      </w:r>
    </w:p>
    <w:p w:rsidR="00A33274" w:rsidRDefault="00A33274" w:rsidP="00A3327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33274" w:rsidRDefault="00A33274" w:rsidP="00A3327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ФОРМА : "ТЕНДЕРНА ПРОПОЗИЦІЯ "</w:t>
      </w:r>
    </w:p>
    <w:p w:rsidR="00A33274" w:rsidRDefault="00A33274" w:rsidP="00A33274">
      <w:pPr>
        <w:spacing w:after="0" w:line="276" w:lineRule="auto"/>
        <w:ind w:left="248" w:right="251" w:firstLine="142"/>
        <w:jc w:val="center"/>
        <w:rPr>
          <w:rFonts w:ascii="Times New Roman" w:eastAsia="Times New Roman" w:hAnsi="Times New Roman"/>
          <w:b/>
          <w:bCs/>
          <w:color w:val="000000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lang w:val="uk-UA" w:eastAsia="ru-RU"/>
        </w:rPr>
        <w:t>на участь у електронних торгах на закупівлю</w:t>
      </w:r>
    </w:p>
    <w:p w:rsidR="0022524C" w:rsidRPr="0022524C" w:rsidRDefault="0022524C" w:rsidP="0022524C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22524C">
        <w:rPr>
          <w:rFonts w:ascii="Times New Roman" w:eastAsia="Times New Roman" w:hAnsi="Times New Roman"/>
          <w:i/>
          <w:color w:val="000000"/>
          <w:sz w:val="24"/>
          <w:szCs w:val="24"/>
        </w:rPr>
        <w:t>Овочі, фрукти та горіхи</w:t>
      </w:r>
    </w:p>
    <w:p w:rsidR="0022524C" w:rsidRPr="0022524C" w:rsidRDefault="0022524C" w:rsidP="0022524C">
      <w:pPr>
        <w:shd w:val="clear" w:color="auto" w:fill="FDFEFD"/>
        <w:spacing w:after="0" w:line="300" w:lineRule="atLeast"/>
        <w:jc w:val="center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2524C">
        <w:rPr>
          <w:rFonts w:ascii="Times New Roman" w:eastAsia="Times New Roman" w:hAnsi="Times New Roman"/>
          <w:i/>
          <w:color w:val="000000"/>
          <w:sz w:val="24"/>
          <w:szCs w:val="24"/>
        </w:rPr>
        <w:t>ДК 021:2015 код 03220000-9 – Овочі, фрукти та горіхи</w:t>
      </w:r>
    </w:p>
    <w:p w:rsidR="00A33274" w:rsidRPr="0022524C" w:rsidRDefault="00A33274" w:rsidP="00A332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74" w:rsidRDefault="00A33274" w:rsidP="00A332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Найменування учасника _____________________________________________________</w:t>
      </w:r>
    </w:p>
    <w:p w:rsidR="00A33274" w:rsidRDefault="00A33274" w:rsidP="00A332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Ідентифікаційний код _______________________________________________________</w:t>
      </w:r>
    </w:p>
    <w:p w:rsidR="00A33274" w:rsidRDefault="00A33274" w:rsidP="00A332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Місцезнаходження/проживання/реєстрації учасника  _____________________________</w:t>
      </w:r>
    </w:p>
    <w:p w:rsidR="00A33274" w:rsidRDefault="00A33274" w:rsidP="00A332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Телефон/факс ______________________________________________________________</w:t>
      </w:r>
    </w:p>
    <w:p w:rsidR="00A33274" w:rsidRDefault="00A33274" w:rsidP="00A332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 E-mail _____________________________________________________________________</w:t>
      </w:r>
    </w:p>
    <w:p w:rsidR="00A33274" w:rsidRDefault="00A33274" w:rsidP="00A332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 Банківські реквізити для розрахунків ___________________________________________</w:t>
      </w:r>
    </w:p>
    <w:p w:rsidR="00A33274" w:rsidRDefault="00A33274" w:rsidP="00A332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Ми, (назва Учасника), _______________________________ надаємо тендерну пропозицію щодо участі у відкритих торгах на закупівлю предмету закупівлі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згідно з технічними та іншими вимогами Замовника.</w:t>
      </w:r>
    </w:p>
    <w:p w:rsidR="00A33274" w:rsidRDefault="00A33274" w:rsidP="00A33274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Вивчивши тендерну документацію та вимоги технічної специфікації, ми, уповноважені на підписання Договору про закупівлю, маємо можливість та погоджуємося виконати вимоги Замовника та Договору про закупівлю на загальну очікувану суму:   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softHyphen/>
        <w:t>--------------------------------------------------------------------------</w:t>
      </w:r>
    </w:p>
    <w:p w:rsidR="00A33274" w:rsidRDefault="00A33274" w:rsidP="00A33274">
      <w:pPr>
        <w:suppressAutoHyphens/>
        <w:spacing w:after="0" w:line="240" w:lineRule="auto"/>
        <w:ind w:firstLine="700"/>
        <w:jc w:val="center"/>
        <w:rPr>
          <w:rFonts w:ascii="Times New Roman" w:eastAsia="Times New Roman" w:hAnsi="Times New Roman"/>
          <w:i/>
          <w:sz w:val="20"/>
          <w:szCs w:val="24"/>
          <w:lang w:val="uk-UA" w:eastAsia="ar-SA"/>
        </w:rPr>
      </w:pPr>
      <w:r>
        <w:rPr>
          <w:rFonts w:ascii="Times New Roman" w:eastAsia="Times New Roman" w:hAnsi="Times New Roman"/>
          <w:i/>
          <w:sz w:val="20"/>
          <w:szCs w:val="24"/>
          <w:lang w:val="uk-UA" w:eastAsia="ar-SA"/>
        </w:rPr>
        <w:t>(сума зазначається цифрами та словами) в т.ч ПДВ</w:t>
      </w:r>
    </w:p>
    <w:p w:rsidR="00A33274" w:rsidRDefault="00A33274" w:rsidP="00A3327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tbl>
      <w:tblPr>
        <w:tblW w:w="91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"/>
        <w:gridCol w:w="2242"/>
        <w:gridCol w:w="674"/>
        <w:gridCol w:w="1027"/>
        <w:gridCol w:w="1248"/>
        <w:gridCol w:w="2014"/>
        <w:gridCol w:w="1441"/>
        <w:gridCol w:w="6"/>
      </w:tblGrid>
      <w:tr w:rsidR="00A33274" w:rsidTr="00A33274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3274" w:rsidRDefault="00A33274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8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№ п/п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3274" w:rsidRDefault="00A33274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8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Найменування предмету закупівлі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3274" w:rsidRDefault="00A33274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Одиниця виміру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3274" w:rsidRDefault="00A33274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69" w:right="-72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Планова кількість предмету закупівлі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74" w:rsidRDefault="00A33274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95" w:right="-10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Ціна за од., грн. (заповнюється учасником), без ПДВ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3274" w:rsidRDefault="00A33274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9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Ціна за од., грн. (заповнюється учасником), з ПДВ*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74" w:rsidRDefault="00A33274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-63" w:right="-11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Загальна вартість, грн. (заповнюється учасником),      з ПДВ*</w:t>
            </w:r>
          </w:p>
        </w:tc>
      </w:tr>
      <w:tr w:rsidR="00A33274" w:rsidTr="00A33274">
        <w:trPr>
          <w:trHeight w:val="49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274" w:rsidRDefault="00A33274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firstLine="1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274" w:rsidRDefault="00A33274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274" w:rsidRDefault="00A33274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8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274" w:rsidRDefault="00A33274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ind w:left="80" w:hanging="20"/>
              <w:jc w:val="right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74" w:rsidRDefault="00A33274">
            <w:pPr>
              <w:widowControl w:val="0"/>
              <w:tabs>
                <w:tab w:val="left" w:pos="751"/>
                <w:tab w:val="center" w:pos="4153"/>
                <w:tab w:val="right" w:pos="8306"/>
              </w:tabs>
              <w:autoSpaceDE w:val="0"/>
              <w:snapToGrid w:val="0"/>
              <w:spacing w:after="0" w:line="240" w:lineRule="auto"/>
              <w:ind w:left="80" w:hanging="20"/>
              <w:jc w:val="center"/>
              <w:rPr>
                <w:rFonts w:ascii="Times New Roman" w:hAnsi="Times New Roman"/>
                <w:color w:val="121212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274" w:rsidRDefault="00A33274">
            <w:pPr>
              <w:widowControl w:val="0"/>
              <w:tabs>
                <w:tab w:val="center" w:pos="4153"/>
                <w:tab w:val="right" w:pos="8306"/>
              </w:tabs>
              <w:autoSpaceDE w:val="0"/>
              <w:snapToGrid w:val="0"/>
              <w:spacing w:after="0" w:line="240" w:lineRule="auto"/>
              <w:ind w:left="80" w:hanging="20"/>
              <w:jc w:val="center"/>
              <w:rPr>
                <w:rFonts w:ascii="Times New Roman" w:hAnsi="Times New Roman"/>
                <w:color w:val="121212"/>
                <w:szCs w:val="24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74" w:rsidRDefault="00A33274">
            <w:pPr>
              <w:widowControl w:val="0"/>
              <w:tabs>
                <w:tab w:val="center" w:pos="4153"/>
                <w:tab w:val="right" w:pos="8306"/>
              </w:tabs>
              <w:autoSpaceDE w:val="0"/>
              <w:snapToGrid w:val="0"/>
              <w:spacing w:after="0" w:line="240" w:lineRule="auto"/>
              <w:ind w:left="80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A33274" w:rsidTr="00A33274">
        <w:trPr>
          <w:gridAfter w:val="1"/>
          <w:wAfter w:w="6" w:type="dxa"/>
          <w:trHeight w:val="266"/>
        </w:trPr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3274" w:rsidRDefault="00A33274">
            <w:pPr>
              <w:pStyle w:val="a3"/>
              <w:spacing w:after="0"/>
              <w:jc w:val="right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Загальна вартість пропозиції, грн., без ПДВ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274" w:rsidRDefault="00A33274">
            <w:pPr>
              <w:pStyle w:val="a3"/>
              <w:spacing w:after="0"/>
              <w:jc w:val="right"/>
              <w:rPr>
                <w:color w:val="000000"/>
                <w:sz w:val="22"/>
                <w:lang w:val="uk-UA"/>
              </w:rPr>
            </w:pPr>
          </w:p>
        </w:tc>
      </w:tr>
      <w:tr w:rsidR="00A33274" w:rsidTr="00A33274">
        <w:trPr>
          <w:gridAfter w:val="1"/>
          <w:wAfter w:w="6" w:type="dxa"/>
          <w:trHeight w:val="266"/>
        </w:trPr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3274" w:rsidRDefault="00A33274">
            <w:pPr>
              <w:pStyle w:val="a3"/>
              <w:spacing w:after="0"/>
              <w:jc w:val="right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ПДВ, грн.(якщо Постачальник є платником ПДВ)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274" w:rsidRDefault="00A33274">
            <w:pPr>
              <w:pStyle w:val="a3"/>
              <w:spacing w:after="0"/>
              <w:jc w:val="right"/>
              <w:rPr>
                <w:color w:val="000000"/>
                <w:sz w:val="22"/>
                <w:lang w:val="uk-UA"/>
              </w:rPr>
            </w:pPr>
          </w:p>
        </w:tc>
      </w:tr>
      <w:tr w:rsidR="00A33274" w:rsidTr="00A33274">
        <w:trPr>
          <w:gridAfter w:val="1"/>
          <w:wAfter w:w="6" w:type="dxa"/>
          <w:trHeight w:val="266"/>
        </w:trPr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3274" w:rsidRDefault="00A33274">
            <w:pPr>
              <w:pStyle w:val="a3"/>
              <w:spacing w:after="0"/>
              <w:jc w:val="right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Загальна вартість пропозиції, грн., з ПДВ**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274" w:rsidRDefault="00A33274">
            <w:pPr>
              <w:pStyle w:val="a3"/>
              <w:spacing w:after="0"/>
              <w:jc w:val="right"/>
              <w:rPr>
                <w:color w:val="000000"/>
                <w:sz w:val="22"/>
                <w:lang w:val="uk-UA"/>
              </w:rPr>
            </w:pPr>
          </w:p>
        </w:tc>
      </w:tr>
    </w:tbl>
    <w:p w:rsidR="00A33274" w:rsidRDefault="00A33274" w:rsidP="00A3327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* для платників ПДВ</w:t>
      </w:r>
    </w:p>
    <w:p w:rsidR="00A33274" w:rsidRDefault="00A33274" w:rsidP="00A3327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color w:val="000000"/>
          <w:lang w:val="uk-UA"/>
        </w:rPr>
        <w:t>** У разі надання пропозицій Постачальником — не платником ПДВ, такі пропозиції надаються без врахування ПДВ, графа “ПДВ” не заповнюється, а у графі “Загальна вартість пропозиції” зазначається Постачальником “Загальна вартість пропозиції,без ПДВ”.</w:t>
      </w:r>
    </w:p>
    <w:p w:rsidR="00A33274" w:rsidRDefault="00A33274" w:rsidP="00A3327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A33274" w:rsidRDefault="00A33274" w:rsidP="00A3327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З істотними умовами, які будуть включені до договору  про закупівлю ознайомлені та згодні. Ми погоджуємося з умовами, що Ви можете відхилити нашу чи всі тендерні пропозиції згідно з умовами тендерної документації.</w:t>
      </w:r>
    </w:p>
    <w:p w:rsidR="00A33274" w:rsidRDefault="00A33274" w:rsidP="00A3327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iCs/>
          <w:sz w:val="24"/>
          <w:szCs w:val="24"/>
          <w:lang w:val="uk-UA" w:eastAsia="ar-SA"/>
        </w:rPr>
      </w:pPr>
      <w:r>
        <w:rPr>
          <w:rFonts w:ascii="Times New Roman" w:hAnsi="Times New Roman"/>
          <w:szCs w:val="24"/>
          <w:lang w:val="uk-UA"/>
        </w:rPr>
        <w:t>Якщо буде прийняте рішення про намір укласти договір, ми зобов'язуємося підписати Договір із Замовником не раніше ніж через 10 днів з дня оприлюднення на веб-порталі Уповноваженого органу повідомлення про намір укласти договір про закупівлю, але не пізніше ніж через 20 днів з дня прийняття рішення про намір укласти договір про закупівлю.</w:t>
      </w:r>
    </w:p>
    <w:p w:rsidR="00A33274" w:rsidRDefault="00A33274" w:rsidP="00A3327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uk-UA" w:eastAsia="ar-SA"/>
        </w:rPr>
        <w:t xml:space="preserve">Уповноважена особа    __________       _________________            _______________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3274" w:rsidRDefault="00A33274" w:rsidP="00A33274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uk-UA" w:eastAsia="ar-SA"/>
        </w:rPr>
        <w:t xml:space="preserve">                                           (підпис)  М.П.    (ініціали та прізвище)            (посада)</w:t>
      </w:r>
    </w:p>
    <w:p w:rsidR="00E51259" w:rsidRPr="0022524C" w:rsidRDefault="00A33274" w:rsidP="0022524C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>«__» ___________ 2023</w:t>
      </w:r>
      <w:bookmarkStart w:id="0" w:name="_GoBack"/>
      <w:bookmarkEnd w:id="0"/>
    </w:p>
    <w:sectPr w:rsidR="00E51259" w:rsidRPr="0022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73"/>
    <w:rsid w:val="0022524C"/>
    <w:rsid w:val="00887D73"/>
    <w:rsid w:val="00A33274"/>
    <w:rsid w:val="00E5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43A9"/>
  <w15:chartTrackingRefBased/>
  <w15:docId w15:val="{7244CCF3-CC96-4DEA-8F42-7474F738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27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A3327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2023-12-11T10:35:00Z</dcterms:created>
  <dcterms:modified xsi:type="dcterms:W3CDTF">2023-12-17T15:46:00Z</dcterms:modified>
</cp:coreProperties>
</file>