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0B3054" w:rsidRPr="000B3054">
        <w:rPr>
          <w:sz w:val="24"/>
          <w:szCs w:val="24"/>
          <w:lang w:val="uk-UA"/>
        </w:rPr>
        <w:t>24310000-0</w:t>
      </w:r>
      <w:r w:rsidR="00C90C0F" w:rsidRPr="005B7B83">
        <w:rPr>
          <w:sz w:val="24"/>
          <w:szCs w:val="24"/>
          <w:lang w:val="uk-UA"/>
        </w:rPr>
        <w:t xml:space="preserve"> по ДК 021:2015 </w:t>
      </w:r>
      <w:r w:rsidR="000B3054">
        <w:rPr>
          <w:sz w:val="24"/>
          <w:szCs w:val="24"/>
          <w:lang w:val="uk-UA"/>
        </w:rPr>
        <w:t>–</w:t>
      </w:r>
      <w:r w:rsidR="00C90C0F" w:rsidRPr="005B7B83">
        <w:rPr>
          <w:sz w:val="24"/>
          <w:szCs w:val="24"/>
          <w:lang w:val="uk-UA"/>
        </w:rPr>
        <w:t xml:space="preserve"> </w:t>
      </w:r>
      <w:r w:rsidR="000B3054">
        <w:rPr>
          <w:sz w:val="24"/>
          <w:szCs w:val="24"/>
          <w:lang w:val="uk-UA"/>
        </w:rPr>
        <w:t xml:space="preserve">Основні неорганічні хімічні речовини (Кислота соляна </w:t>
      </w:r>
      <w:r w:rsidR="00151C53">
        <w:rPr>
          <w:sz w:val="24"/>
          <w:szCs w:val="24"/>
          <w:lang w:val="uk-UA"/>
        </w:rPr>
        <w:t>концентрована</w:t>
      </w:r>
      <w:r w:rsidR="000B3054">
        <w:rPr>
          <w:sz w:val="24"/>
          <w:szCs w:val="24"/>
          <w:lang w:val="uk-UA"/>
        </w:rPr>
        <w:t>)</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0B3054">
        <w:rPr>
          <w:sz w:val="24"/>
          <w:szCs w:val="24"/>
          <w:lang w:val="uk-UA" w:eastAsia="uk-UA"/>
        </w:rPr>
        <w:t>2023</w:t>
      </w:r>
      <w:r w:rsidR="003C337C" w:rsidRPr="005B7B83">
        <w:rPr>
          <w:sz w:val="24"/>
          <w:szCs w:val="24"/>
          <w:lang w:val="uk-UA" w:eastAsia="uk-UA"/>
        </w:rPr>
        <w:t xml:space="preserve"> </w:t>
      </w:r>
      <w:r w:rsidR="00DE2405" w:rsidRPr="005B7B83">
        <w:rPr>
          <w:sz w:val="24"/>
          <w:szCs w:val="24"/>
          <w:lang w:val="uk-UA" w:eastAsia="uk-UA"/>
        </w:rPr>
        <w:t>року</w:t>
      </w:r>
      <w:r w:rsidR="000B3054">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74A55" w:rsidP="00593C34">
      <w:pPr>
        <w:ind w:firstLine="426"/>
        <w:jc w:val="both"/>
        <w:rPr>
          <w:sz w:val="24"/>
          <w:szCs w:val="24"/>
        </w:rPr>
      </w:pPr>
      <w:r w:rsidRPr="005B7B83">
        <w:rPr>
          <w:sz w:val="24"/>
          <w:szCs w:val="24"/>
          <w:lang w:val="uk-UA"/>
        </w:rPr>
        <w:t xml:space="preserve">2.2 </w:t>
      </w:r>
      <w:r w:rsidR="00593C34" w:rsidRPr="00820355">
        <w:rPr>
          <w:sz w:val="24"/>
          <w:szCs w:val="24"/>
          <w:lang w:val="uk-UA"/>
        </w:rPr>
        <w:t>За даним Договором</w:t>
      </w:r>
      <w:r w:rsidR="00593C34" w:rsidRPr="00820355">
        <w:rPr>
          <w:b/>
          <w:sz w:val="24"/>
          <w:szCs w:val="24"/>
          <w:lang w:val="uk-UA"/>
        </w:rPr>
        <w:t xml:space="preserve"> оплата відбувається протягом </w:t>
      </w:r>
      <w:r w:rsidR="00593C34">
        <w:rPr>
          <w:b/>
          <w:sz w:val="24"/>
          <w:szCs w:val="24"/>
          <w:lang w:val="uk-UA"/>
        </w:rPr>
        <w:t>120</w:t>
      </w:r>
      <w:r w:rsidR="00593C34" w:rsidRPr="00820355">
        <w:rPr>
          <w:b/>
          <w:sz w:val="24"/>
          <w:szCs w:val="24"/>
          <w:lang w:val="uk-UA"/>
        </w:rPr>
        <w:t xml:space="preserve"> робочих днів після</w:t>
      </w:r>
      <w:r w:rsidR="00593C34">
        <w:rPr>
          <w:b/>
          <w:sz w:val="24"/>
          <w:szCs w:val="24"/>
          <w:lang w:val="uk-UA"/>
        </w:rPr>
        <w:t xml:space="preserve"> </w:t>
      </w:r>
      <w:r w:rsidR="00593C34" w:rsidRPr="000B3054">
        <w:rPr>
          <w:b/>
          <w:sz w:val="24"/>
          <w:szCs w:val="24"/>
          <w:lang w:val="uk-UA"/>
        </w:rPr>
        <w:t>повного</w:t>
      </w:r>
      <w:r w:rsidR="00593C34">
        <w:rPr>
          <w:b/>
          <w:sz w:val="24"/>
          <w:szCs w:val="24"/>
          <w:lang w:val="uk-UA"/>
        </w:rPr>
        <w:t xml:space="preserve"> </w:t>
      </w:r>
      <w:r w:rsidR="00593C34" w:rsidRPr="00820355">
        <w:rPr>
          <w:b/>
          <w:sz w:val="24"/>
          <w:szCs w:val="24"/>
          <w:lang w:val="uk-UA"/>
        </w:rPr>
        <w:t xml:space="preserve"> </w:t>
      </w:r>
      <w:r w:rsidR="00593C34" w:rsidRPr="00820355">
        <w:rPr>
          <w:b/>
          <w:sz w:val="24"/>
          <w:szCs w:val="24"/>
          <w:lang w:val="uk-UA"/>
        </w:rPr>
        <w:lastRenderedPageBreak/>
        <w:t>постачання товару</w:t>
      </w:r>
      <w:r w:rsidR="00593C34" w:rsidRPr="00820355">
        <w:rPr>
          <w:sz w:val="24"/>
          <w:szCs w:val="24"/>
          <w:lang w:val="uk-UA"/>
        </w:rPr>
        <w:t xml:space="preserve"> згідно </w:t>
      </w:r>
      <w:r w:rsidR="00593C34" w:rsidRPr="00820355">
        <w:rPr>
          <w:sz w:val="24"/>
          <w:szCs w:val="24"/>
          <w:lang w:val="uk-UA" w:eastAsia="uk-UA"/>
        </w:rPr>
        <w:t>Специфікації № 1 (Додаток до договору № 1</w:t>
      </w:r>
      <w:r w:rsidR="00593C34" w:rsidRPr="00820355">
        <w:rPr>
          <w:sz w:val="24"/>
          <w:szCs w:val="24"/>
          <w:lang w:eastAsia="uk-UA"/>
        </w:rPr>
        <w:t xml:space="preserve">) </w:t>
      </w:r>
      <w:r w:rsidR="00593C34" w:rsidRPr="00820355">
        <w:rPr>
          <w:b/>
          <w:sz w:val="24"/>
          <w:szCs w:val="24"/>
          <w:lang w:val="uk-UA" w:eastAsia="uk-UA"/>
        </w:rPr>
        <w:t>та виконання Постачальником</w:t>
      </w:r>
      <w:r w:rsidR="00593C34">
        <w:rPr>
          <w:b/>
          <w:sz w:val="24"/>
          <w:szCs w:val="24"/>
          <w:lang w:val="uk-UA" w:eastAsia="uk-UA"/>
        </w:rPr>
        <w:t xml:space="preserve"> умов </w:t>
      </w:r>
      <w:proofErr w:type="spellStart"/>
      <w:r w:rsidR="00593C34" w:rsidRPr="000B3054">
        <w:rPr>
          <w:b/>
          <w:sz w:val="24"/>
          <w:szCs w:val="24"/>
          <w:lang w:val="uk-UA" w:eastAsia="uk-UA"/>
        </w:rPr>
        <w:t>п.п</w:t>
      </w:r>
      <w:proofErr w:type="spellEnd"/>
      <w:r w:rsidR="00593C34" w:rsidRPr="000B3054">
        <w:rPr>
          <w:b/>
          <w:sz w:val="24"/>
          <w:szCs w:val="24"/>
          <w:lang w:val="uk-UA" w:eastAsia="uk-UA"/>
        </w:rPr>
        <w:t>. 3.4, 6.1</w:t>
      </w:r>
      <w:r w:rsidR="00593C34" w:rsidRPr="00820355">
        <w:rPr>
          <w:b/>
          <w:sz w:val="24"/>
          <w:szCs w:val="24"/>
          <w:lang w:val="uk-UA" w:eastAsia="uk-UA"/>
        </w:rPr>
        <w:t xml:space="preserve"> цього Договору</w:t>
      </w:r>
      <w:r w:rsidR="00593C34" w:rsidRPr="00820355">
        <w:rPr>
          <w:sz w:val="24"/>
          <w:szCs w:val="24"/>
          <w:lang w:val="uk-UA" w:eastAsia="uk-UA"/>
        </w:rPr>
        <w:t>. Пеня за несвоєчасну оплату не нараховується</w:t>
      </w:r>
      <w:r w:rsidR="00593C34"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0B3054">
        <w:rPr>
          <w:b/>
          <w:sz w:val="24"/>
          <w:szCs w:val="24"/>
          <w:lang w:val="uk-UA"/>
        </w:rPr>
        <w:t>30.06.2023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0B3054">
        <w:rPr>
          <w:sz w:val="24"/>
          <w:szCs w:val="24"/>
          <w:lang w:val="uk-UA"/>
        </w:rPr>
        <w:t>–</w:t>
      </w:r>
      <w:r w:rsidR="0026658C" w:rsidRPr="005B7B83">
        <w:rPr>
          <w:sz w:val="24"/>
          <w:szCs w:val="24"/>
          <w:lang w:val="uk-UA"/>
        </w:rPr>
        <w:t xml:space="preserve"> D</w:t>
      </w:r>
      <w:r w:rsidR="00227059" w:rsidRPr="005B7B83">
        <w:rPr>
          <w:sz w:val="24"/>
          <w:szCs w:val="24"/>
          <w:lang w:val="en-US"/>
        </w:rPr>
        <w:t>AP</w:t>
      </w:r>
      <w:r w:rsidR="000B3054">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bookmarkStart w:id="0" w:name="_GoBack"/>
      <w:bookmarkEnd w:id="0"/>
      <w:r w:rsidR="00157B93" w:rsidRPr="005B7B83">
        <w:rPr>
          <w:sz w:val="24"/>
          <w:szCs w:val="24"/>
          <w:lang w:val="uk-UA"/>
        </w:rPr>
        <w:t xml:space="preserve">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0B3054" w:rsidRDefault="00B060F5" w:rsidP="00B060F5">
      <w:pPr>
        <w:overflowPunct w:val="0"/>
        <w:ind w:firstLine="426"/>
        <w:jc w:val="both"/>
        <w:textAlignment w:val="baseline"/>
        <w:rPr>
          <w:sz w:val="24"/>
          <w:szCs w:val="24"/>
          <w:lang w:val="uk-UA"/>
        </w:rPr>
      </w:pPr>
      <w:r w:rsidRPr="000B305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0B305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r w:rsidRPr="007B6203">
        <w:rPr>
          <w:sz w:val="24"/>
          <w:szCs w:val="24"/>
        </w:rPr>
        <w:t xml:space="preserve">виробництва,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13173C" w:rsidRDefault="007B6203" w:rsidP="007B6203">
      <w:pPr>
        <w:jc w:val="both"/>
        <w:rPr>
          <w:color w:val="FF0000"/>
          <w:sz w:val="24"/>
          <w:szCs w:val="24"/>
          <w:lang w:val="uk-UA"/>
        </w:rPr>
      </w:pPr>
      <w:r>
        <w:rPr>
          <w:sz w:val="24"/>
          <w:szCs w:val="24"/>
        </w:rPr>
        <w:t xml:space="preserve">- </w:t>
      </w:r>
      <w:r w:rsidR="00815001">
        <w:rPr>
          <w:sz w:val="24"/>
          <w:szCs w:val="24"/>
          <w:lang w:val="uk-UA"/>
        </w:rPr>
        <w:t xml:space="preserve">документи підтверджуючі відповідність продукції, відповідно технічної специфікації до предмета закупівлі: </w:t>
      </w:r>
      <w:proofErr w:type="spellStart"/>
      <w:r w:rsidR="00815001">
        <w:rPr>
          <w:sz w:val="24"/>
          <w:szCs w:val="24"/>
          <w:lang w:val="uk-UA"/>
        </w:rPr>
        <w:t>ТСдоПЗ</w:t>
      </w:r>
      <w:proofErr w:type="spellEnd"/>
      <w:r w:rsidR="00815001">
        <w:rPr>
          <w:sz w:val="24"/>
          <w:szCs w:val="24"/>
          <w:lang w:val="uk-UA"/>
        </w:rPr>
        <w:t>(т</w:t>
      </w:r>
      <w:proofErr w:type="gramStart"/>
      <w:r w:rsidR="00815001">
        <w:rPr>
          <w:sz w:val="24"/>
          <w:szCs w:val="24"/>
          <w:lang w:val="uk-UA"/>
        </w:rPr>
        <w:t>)</w:t>
      </w:r>
      <w:r w:rsidR="000B3054">
        <w:rPr>
          <w:sz w:val="24"/>
          <w:szCs w:val="24"/>
          <w:lang w:val="uk-UA"/>
        </w:rPr>
        <w:t>.23.0014.0142</w:t>
      </w:r>
      <w:proofErr w:type="gramEnd"/>
      <w:r w:rsidR="000B3054">
        <w:rPr>
          <w:sz w:val="24"/>
          <w:szCs w:val="24"/>
          <w:lang w:val="uk-UA"/>
        </w:rPr>
        <w:t>-2022</w:t>
      </w:r>
      <w:r w:rsidR="0013173C" w:rsidRPr="0013173C">
        <w:rPr>
          <w:sz w:val="24"/>
          <w:szCs w:val="24"/>
        </w:rPr>
        <w:t xml:space="preserve"> </w:t>
      </w:r>
      <w:r w:rsidR="0013173C" w:rsidRPr="0013173C">
        <w:rPr>
          <w:b/>
          <w:color w:val="FF0000"/>
          <w:sz w:val="24"/>
          <w:szCs w:val="24"/>
          <w:lang w:val="uk-UA"/>
        </w:rPr>
        <w:t>(УВАГА! Вказати адресу торгів на Прозоро);</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0B3054">
        <w:rPr>
          <w:sz w:val="24"/>
          <w:szCs w:val="24"/>
          <w:lang w:val="uk-UA"/>
        </w:rPr>
        <w:t>.</w:t>
      </w:r>
    </w:p>
    <w:p w:rsidR="00827DFC" w:rsidRPr="000B305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0B3054">
        <w:rPr>
          <w:rFonts w:ascii="Times New Roman" w:hAnsi="Times New Roman"/>
          <w:sz w:val="24"/>
          <w:szCs w:val="24"/>
          <w:lang w:val="uk-UA"/>
        </w:rPr>
        <w:t>Вантажо</w:t>
      </w:r>
      <w:r w:rsidR="00EF684F" w:rsidRPr="000B3054">
        <w:rPr>
          <w:rFonts w:ascii="Times New Roman" w:hAnsi="Times New Roman"/>
          <w:sz w:val="24"/>
          <w:szCs w:val="24"/>
          <w:lang w:val="uk-UA"/>
        </w:rPr>
        <w:t>одержувача</w:t>
      </w:r>
      <w:r w:rsidR="00681BB4" w:rsidRPr="000B305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sidRPr="000B3054">
        <w:rPr>
          <w:spacing w:val="-1"/>
          <w:sz w:val="24"/>
          <w:szCs w:val="24"/>
          <w:lang w:val="uk-UA"/>
        </w:rPr>
        <w:t>3.6</w:t>
      </w:r>
      <w:r w:rsidR="003C7C30" w:rsidRPr="000B3054">
        <w:rPr>
          <w:spacing w:val="-1"/>
          <w:sz w:val="24"/>
          <w:szCs w:val="24"/>
          <w:lang w:val="uk-UA"/>
        </w:rPr>
        <w:t xml:space="preserve">  При відвантаженні продукції пакування і маркування повинні відповідати ДСТ</w:t>
      </w:r>
      <w:r w:rsidR="00EF684F" w:rsidRPr="000B3054">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 xml:space="preserve">в строк </w:t>
      </w:r>
      <w:r w:rsidR="000B3054">
        <w:rPr>
          <w:sz w:val="24"/>
          <w:szCs w:val="24"/>
          <w:lang w:val="uk-UA"/>
        </w:rPr>
        <w:t xml:space="preserve">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BB72BD">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BB72BD" w:rsidRPr="005B7B83">
        <w:rPr>
          <w:sz w:val="24"/>
          <w:szCs w:val="24"/>
        </w:rPr>
        <w:t xml:space="preserve"> 10</w:t>
      </w:r>
      <w:r w:rsidR="00FC1151" w:rsidRPr="005B7B83">
        <w:rPr>
          <w:sz w:val="24"/>
          <w:szCs w:val="24"/>
        </w:rPr>
        <w:t xml:space="preserve"> </w:t>
      </w:r>
      <w:r w:rsidR="00BB72BD" w:rsidRPr="005B7B83">
        <w:rPr>
          <w:sz w:val="24"/>
          <w:szCs w:val="24"/>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0B3054">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P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0B3054" w:rsidRDefault="00674A55" w:rsidP="000B3054">
      <w:pPr>
        <w:spacing w:before="240" w:after="120"/>
        <w:ind w:firstLine="426"/>
        <w:rPr>
          <w:b/>
          <w:sz w:val="24"/>
          <w:szCs w:val="24"/>
          <w:lang w:val="uk-UA" w:eastAsia="uk-UA"/>
        </w:rPr>
      </w:pPr>
      <w:r w:rsidRPr="005B7B83">
        <w:rPr>
          <w:b/>
          <w:sz w:val="24"/>
          <w:szCs w:val="24"/>
          <w:lang w:val="uk-UA"/>
        </w:rPr>
        <w:t>5 АНТИКОРУПЦІЙНІ ЗАСТЕРЕЖЕННЯ</w:t>
      </w:r>
      <w:r w:rsidRPr="005B7B83">
        <w:rPr>
          <w:b/>
          <w:sz w:val="28"/>
          <w:szCs w:val="28"/>
          <w:u w:val="single"/>
          <w:lang w:val="uk-UA"/>
        </w:rPr>
        <w:t xml:space="preserve">       </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 xml:space="preserve">5.3 Кожна з Сторін гарантує відсутність потенційного чи реального конфлікту інтересів у </w:t>
      </w:r>
      <w:r w:rsidRPr="005B7B83">
        <w:rPr>
          <w:sz w:val="24"/>
          <w:szCs w:val="24"/>
          <w:lang w:val="uk-UA"/>
        </w:rPr>
        <w:lastRenderedPageBreak/>
        <w:t>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sz w:val="24"/>
          <w:szCs w:val="24"/>
          <w:lang w:val="uk-UA"/>
        </w:rPr>
      </w:pPr>
      <w:r w:rsidRPr="005B7B83">
        <w:rPr>
          <w:sz w:val="24"/>
          <w:szCs w:val="24"/>
          <w:lang w:val="uk-UA"/>
        </w:rPr>
        <w:t>5.4 Постачальник надає право Покупцю на проведення протягом дії цього Договору антикорупційної перевірки Постачальника щодо рівня його доброчесності та оцінки рівня корупційних ризиків в порядку, визначеному Антикорупційною програмою ДП «НАЕК «Енергоатом».</w:t>
      </w:r>
    </w:p>
    <w:p w:rsidR="00674A55" w:rsidRPr="005B7B83" w:rsidRDefault="00674A55" w:rsidP="00674A55">
      <w:pPr>
        <w:ind w:firstLine="426"/>
        <w:jc w:val="both"/>
        <w:rPr>
          <w:b/>
          <w:sz w:val="24"/>
          <w:szCs w:val="24"/>
          <w:lang w:val="uk-UA"/>
        </w:rPr>
      </w:pPr>
      <w:r w:rsidRPr="005B7B83">
        <w:rPr>
          <w:sz w:val="24"/>
          <w:szCs w:val="24"/>
          <w:lang w:val="uk-UA"/>
        </w:rPr>
        <w:t>5.5 У разі недотримання Сторонами вимог пунктів 5.1 і 5.2 цього Договору така Сторона зобов'язана сплатити іншій Стороні штраф у розмірі 25 % від вартості товару.</w:t>
      </w:r>
    </w:p>
    <w:p w:rsidR="00674A55" w:rsidRPr="005B7B83" w:rsidRDefault="00674A55" w:rsidP="00674A55">
      <w:pPr>
        <w:ind w:firstLine="426"/>
        <w:jc w:val="both"/>
        <w:rPr>
          <w:sz w:val="24"/>
          <w:szCs w:val="24"/>
          <w:lang w:val="uk-UA"/>
        </w:rPr>
      </w:pPr>
      <w:r w:rsidRPr="005B7B83">
        <w:rPr>
          <w:sz w:val="24"/>
          <w:szCs w:val="24"/>
          <w:lang w:val="uk-UA"/>
        </w:rPr>
        <w:t>5.6 У разі недотримання Сторонами вимог пунктів 5.1–5.4 інша Сторона має право відмовитись від виконання цього Договору, шляхом укладання відповідної угоди, в якій визначаються умови та наслідки розірвання договору для кожної зі Сторін.</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lastRenderedPageBreak/>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0B3054">
        <w:rPr>
          <w:rFonts w:ascii="Times New Roman" w:hAnsi="Times New Roman"/>
          <w:sz w:val="24"/>
          <w:szCs w:val="24"/>
          <w:lang w:val="uk-UA"/>
        </w:rPr>
        <w:t xml:space="preserve">10.1  </w:t>
      </w:r>
      <w:r w:rsidRPr="000B3054">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lastRenderedPageBreak/>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Default="000B3054" w:rsidP="00E0600C">
      <w:pPr>
        <w:ind w:firstLine="360"/>
        <w:jc w:val="both"/>
        <w:rPr>
          <w:sz w:val="24"/>
          <w:szCs w:val="24"/>
          <w:lang w:val="uk-UA"/>
        </w:rPr>
      </w:pPr>
    </w:p>
    <w:p w:rsidR="000B3054" w:rsidRPr="005B7B83" w:rsidRDefault="000B3054"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13173C">
              <w:rPr>
                <w:sz w:val="24"/>
                <w:szCs w:val="24"/>
              </w:rPr>
              <w:t>-</w:t>
            </w:r>
            <w:r>
              <w:rPr>
                <w:sz w:val="24"/>
                <w:szCs w:val="24"/>
                <w:lang w:val="en-US"/>
              </w:rPr>
              <w:t>mail</w:t>
            </w:r>
            <w:r w:rsidRPr="0013173C">
              <w:rPr>
                <w:sz w:val="24"/>
                <w:szCs w:val="24"/>
              </w:rPr>
              <w:t xml:space="preserve">: </w:t>
            </w:r>
            <w:r>
              <w:rPr>
                <w:sz w:val="24"/>
                <w:szCs w:val="24"/>
                <w:lang w:val="en-US"/>
              </w:rPr>
              <w:t>office</w:t>
            </w:r>
            <w:r w:rsidRPr="0013173C">
              <w:rPr>
                <w:sz w:val="24"/>
                <w:szCs w:val="24"/>
              </w:rPr>
              <w:t>@</w:t>
            </w:r>
            <w:proofErr w:type="spellStart"/>
            <w:r>
              <w:rPr>
                <w:sz w:val="24"/>
                <w:szCs w:val="24"/>
                <w:lang w:val="en-US"/>
              </w:rPr>
              <w:t>sunpp</w:t>
            </w:r>
            <w:proofErr w:type="spellEnd"/>
            <w:r w:rsidRPr="0013173C">
              <w:rPr>
                <w:sz w:val="24"/>
                <w:szCs w:val="24"/>
              </w:rPr>
              <w:t>.</w:t>
            </w:r>
            <w:r>
              <w:rPr>
                <w:sz w:val="24"/>
                <w:szCs w:val="24"/>
                <w:lang w:val="en-US"/>
              </w:rPr>
              <w:t>atom</w:t>
            </w:r>
            <w:r w:rsidRPr="0013173C">
              <w:rPr>
                <w:sz w:val="24"/>
                <w:szCs w:val="24"/>
              </w:rPr>
              <w:t>.</w:t>
            </w:r>
            <w:proofErr w:type="spellStart"/>
            <w:r>
              <w:rPr>
                <w:sz w:val="24"/>
                <w:szCs w:val="24"/>
                <w:lang w:val="en-US"/>
              </w:rPr>
              <w:t>gov</w:t>
            </w:r>
            <w:proofErr w:type="spellEnd"/>
            <w:r w:rsidRPr="0013173C">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Найменування</w:t>
            </w:r>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0B3054">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B3" w:rsidRDefault="00332AB3">
      <w:r>
        <w:separator/>
      </w:r>
    </w:p>
  </w:endnote>
  <w:endnote w:type="continuationSeparator" w:id="0">
    <w:p w:rsidR="00332AB3" w:rsidRDefault="0033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786824">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B3" w:rsidRDefault="00332AB3">
      <w:pPr>
        <w:pStyle w:val="a6"/>
        <w:tabs>
          <w:tab w:val="clear" w:pos="4677"/>
          <w:tab w:val="clear" w:pos="9355"/>
        </w:tabs>
      </w:pPr>
      <w:r>
        <w:separator/>
      </w:r>
    </w:p>
  </w:footnote>
  <w:footnote w:type="continuationSeparator" w:id="0">
    <w:p w:rsidR="00332AB3" w:rsidRDefault="0033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3054"/>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73C"/>
    <w:rsid w:val="00131BF9"/>
    <w:rsid w:val="001349E8"/>
    <w:rsid w:val="00134BF8"/>
    <w:rsid w:val="00135709"/>
    <w:rsid w:val="00140853"/>
    <w:rsid w:val="00140E4D"/>
    <w:rsid w:val="001412A4"/>
    <w:rsid w:val="00141FDF"/>
    <w:rsid w:val="001426D0"/>
    <w:rsid w:val="00143AC5"/>
    <w:rsid w:val="001471CE"/>
    <w:rsid w:val="00147990"/>
    <w:rsid w:val="00150F26"/>
    <w:rsid w:val="00151C53"/>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1F73"/>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2AB3"/>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824"/>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9B6"/>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E9C"/>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A938-CD3E-41B0-BC95-AE58C7BBA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3541</Words>
  <Characters>20185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23679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20</cp:revision>
  <cp:lastPrinted>2023-04-27T07:42:00Z</cp:lastPrinted>
  <dcterms:created xsi:type="dcterms:W3CDTF">2023-01-26T13:17:00Z</dcterms:created>
  <dcterms:modified xsi:type="dcterms:W3CDTF">2023-04-27T07:42:00Z</dcterms:modified>
</cp:coreProperties>
</file>