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81" w:rsidRPr="00760469" w:rsidRDefault="00C56F81" w:rsidP="00760469">
      <w:pPr>
        <w:shd w:val="clear" w:color="auto" w:fill="FFFFFF" w:themeFill="background1"/>
        <w:ind w:left="6663" w:hanging="709"/>
        <w:rPr>
          <w:lang w:val="en-US"/>
        </w:rPr>
      </w:pPr>
      <w:bookmarkStart w:id="0" w:name="_GoBack"/>
      <w:r w:rsidRPr="00760469">
        <w:rPr>
          <w:rFonts w:eastAsia="Times New Roman"/>
          <w:lang w:val="uk-UA"/>
        </w:rPr>
        <w:t xml:space="preserve">Додаток </w:t>
      </w:r>
      <w:r w:rsidR="00760469" w:rsidRPr="00760469">
        <w:rPr>
          <w:rFonts w:eastAsia="Times New Roman"/>
          <w:lang w:val="en-US"/>
        </w:rPr>
        <w:t>2</w:t>
      </w:r>
    </w:p>
    <w:p w:rsidR="00C56F81" w:rsidRPr="00760469" w:rsidRDefault="00C56F81" w:rsidP="00760469">
      <w:pPr>
        <w:shd w:val="clear" w:color="auto" w:fill="FFFFFF" w:themeFill="background1"/>
        <w:ind w:left="6663" w:hanging="709"/>
        <w:rPr>
          <w:lang w:val="uk-UA"/>
        </w:rPr>
      </w:pPr>
      <w:r w:rsidRPr="00760469">
        <w:rPr>
          <w:rFonts w:eastAsia="Times New Roman"/>
          <w:lang w:val="uk-UA"/>
        </w:rPr>
        <w:t>до оголошення спрощеної закупівлі</w:t>
      </w:r>
    </w:p>
    <w:bookmarkEnd w:id="0"/>
    <w:p w:rsidR="00C56F81" w:rsidRPr="00760469" w:rsidRDefault="00C56F81" w:rsidP="00760469">
      <w:pPr>
        <w:shd w:val="clear" w:color="auto" w:fill="FFFFFF" w:themeFill="background1"/>
        <w:ind w:left="6946"/>
        <w:rPr>
          <w:lang w:val="uk-UA"/>
        </w:rPr>
      </w:pPr>
    </w:p>
    <w:p w:rsidR="00C56F81" w:rsidRPr="00760469" w:rsidRDefault="00C56F81" w:rsidP="00C56F81">
      <w:pPr>
        <w:shd w:val="clear" w:color="auto" w:fill="FFFFFF" w:themeFill="background1"/>
        <w:ind w:firstLine="425"/>
        <w:jc w:val="center"/>
        <w:rPr>
          <w:lang w:val="uk-UA"/>
        </w:rPr>
      </w:pPr>
      <w:r w:rsidRPr="00760469">
        <w:rPr>
          <w:rFonts w:eastAsia="Times New Roman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C56F81" w:rsidRPr="00760469" w:rsidRDefault="00C56F81" w:rsidP="00C56F81">
      <w:pPr>
        <w:shd w:val="clear" w:color="auto" w:fill="FFFFFF" w:themeFill="background1"/>
        <w:jc w:val="center"/>
        <w:rPr>
          <w:rFonts w:eastAsia="Times New Roman"/>
          <w:lang w:val="uk-UA"/>
        </w:rPr>
      </w:pPr>
    </w:p>
    <w:p w:rsidR="00C56F81" w:rsidRPr="00760469" w:rsidRDefault="00C56F81" w:rsidP="00C56F81">
      <w:pPr>
        <w:shd w:val="clear" w:color="auto" w:fill="FFFFFF" w:themeFill="background1"/>
        <w:jc w:val="center"/>
        <w:rPr>
          <w:rFonts w:eastAsia="Times New Roman"/>
          <w:lang w:val="uk-UA"/>
        </w:rPr>
      </w:pPr>
      <w:r w:rsidRPr="00760469">
        <w:rPr>
          <w:rFonts w:eastAsia="Times New Roman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C56F81" w:rsidRPr="00760469" w:rsidRDefault="00C56F81" w:rsidP="00C56F81">
      <w:pPr>
        <w:shd w:val="clear" w:color="auto" w:fill="FFFFFF" w:themeFill="background1"/>
        <w:jc w:val="both"/>
        <w:outlineLvl w:val="0"/>
        <w:rPr>
          <w:color w:val="FF0000"/>
          <w:lang w:val="uk-UA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6960"/>
      </w:tblGrid>
      <w:tr w:rsidR="00C56F81" w:rsidRPr="00760469" w:rsidTr="00747A5B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81" w:rsidRPr="00760469" w:rsidRDefault="00C56F81" w:rsidP="00747A5B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  <w:rPr>
                <w:lang w:val="uk-UA"/>
              </w:rPr>
            </w:pPr>
            <w:r w:rsidRPr="00760469">
              <w:rPr>
                <w:lang w:val="uk-UA"/>
              </w:rPr>
              <w:t>Кваліфікаційний критерій*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81" w:rsidRPr="00760469" w:rsidRDefault="00C56F81" w:rsidP="00747A5B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760469">
              <w:rPr>
                <w:lang w:val="uk-UA"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C56F81" w:rsidRPr="00CB571B" w:rsidTr="00747A5B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81" w:rsidRPr="007A6917" w:rsidRDefault="00C56F81" w:rsidP="00760469">
            <w:pPr>
              <w:widowControl w:val="0"/>
              <w:shd w:val="clear" w:color="auto" w:fill="FFFFFF" w:themeFill="background1"/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7A6917">
              <w:rPr>
                <w:lang w:val="uk-UA"/>
              </w:rPr>
              <w:t xml:space="preserve">. </w:t>
            </w:r>
            <w:r w:rsidR="00760469">
              <w:rPr>
                <w:lang w:val="uk-UA"/>
              </w:rPr>
              <w:t>Н</w:t>
            </w:r>
            <w:proofErr w:type="spellStart"/>
            <w:r>
              <w:rPr>
                <w:color w:val="333333"/>
                <w:shd w:val="clear" w:color="auto" w:fill="FFFFFF"/>
              </w:rPr>
              <w:t>аявність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документально </w:t>
            </w:r>
            <w:proofErr w:type="spellStart"/>
            <w:r>
              <w:rPr>
                <w:color w:val="333333"/>
                <w:shd w:val="clear" w:color="auto" w:fill="FFFFFF"/>
              </w:rPr>
              <w:t>підтвердженого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досвіду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виконання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аналогічного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333333"/>
                <w:shd w:val="clear" w:color="auto" w:fill="FFFFFF"/>
              </w:rPr>
              <w:t>аналогічних</w:t>
            </w:r>
            <w:proofErr w:type="spellEnd"/>
            <w:r>
              <w:rPr>
                <w:color w:val="333333"/>
                <w:shd w:val="clear" w:color="auto" w:fill="FFFFFF"/>
              </w:rPr>
              <w:t>) за предметом закупівлі договору (</w:t>
            </w:r>
            <w:proofErr w:type="spellStart"/>
            <w:r>
              <w:rPr>
                <w:color w:val="333333"/>
                <w:shd w:val="clear" w:color="auto" w:fill="FFFFFF"/>
              </w:rPr>
              <w:t>договорів</w:t>
            </w:r>
            <w:proofErr w:type="spellEnd"/>
            <w:r>
              <w:rPr>
                <w:color w:val="333333"/>
                <w:shd w:val="clear" w:color="auto" w:fill="FFFFFF"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81" w:rsidRPr="00370A59" w:rsidRDefault="00C56F81" w:rsidP="00747A5B">
            <w:pPr>
              <w:shd w:val="clear" w:color="auto" w:fill="FFFFFF" w:themeFill="background1"/>
              <w:jc w:val="both"/>
              <w:rPr>
                <w:b/>
                <w:lang w:val="uk-UA"/>
              </w:rPr>
            </w:pPr>
            <w:r w:rsidRPr="00370A59">
              <w:rPr>
                <w:lang w:val="uk-UA"/>
              </w:rPr>
              <w:t>1.1. Довідка у довільній формі, складена учасником торгів, що містить інформацію про наявність досвіду виконання аналогічного за предметом закупівлі договору (крім відомостей, що становлять комерційну таємницю</w:t>
            </w:r>
            <w:r w:rsidRPr="00760469">
              <w:rPr>
                <w:lang w:val="uk-UA"/>
              </w:rPr>
              <w:t>) із зазначенням:</w:t>
            </w:r>
          </w:p>
          <w:p w:rsidR="00C56F81" w:rsidRPr="00760469" w:rsidRDefault="00C56F81" w:rsidP="007604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469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контрагента,</w:t>
            </w:r>
          </w:p>
          <w:p w:rsidR="00C56F81" w:rsidRPr="00760469" w:rsidRDefault="00C56F81" w:rsidP="007604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469">
              <w:rPr>
                <w:rFonts w:ascii="Times New Roman" w:hAnsi="Times New Roman"/>
                <w:sz w:val="24"/>
                <w:szCs w:val="24"/>
                <w:lang w:val="uk-UA"/>
              </w:rPr>
              <w:t>предмету договору,</w:t>
            </w:r>
          </w:p>
          <w:p w:rsidR="00C56F81" w:rsidRPr="00760469" w:rsidRDefault="00C56F81" w:rsidP="007604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469">
              <w:rPr>
                <w:rFonts w:ascii="Times New Roman" w:hAnsi="Times New Roman"/>
                <w:sz w:val="24"/>
                <w:szCs w:val="24"/>
              </w:rPr>
              <w:t xml:space="preserve">номеру та </w:t>
            </w:r>
            <w:r w:rsidRPr="00760469">
              <w:rPr>
                <w:rFonts w:ascii="Times New Roman" w:hAnsi="Times New Roman"/>
                <w:sz w:val="24"/>
                <w:szCs w:val="24"/>
                <w:lang w:val="uk-UA"/>
              </w:rPr>
              <w:t>дати укладення договору;</w:t>
            </w:r>
          </w:p>
          <w:p w:rsidR="00C56F81" w:rsidRPr="00760469" w:rsidRDefault="00C56F81" w:rsidP="007604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469">
              <w:rPr>
                <w:rFonts w:ascii="Times New Roman" w:hAnsi="Times New Roman"/>
                <w:sz w:val="24"/>
                <w:szCs w:val="24"/>
                <w:lang w:val="uk-UA"/>
              </w:rPr>
              <w:t>контактних осіб замовників (прізвище та контактний телефон);</w:t>
            </w:r>
          </w:p>
          <w:p w:rsidR="00C56F81" w:rsidRPr="00760469" w:rsidRDefault="00C56F81" w:rsidP="00760469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469">
              <w:rPr>
                <w:rFonts w:ascii="Times New Roman" w:hAnsi="Times New Roman"/>
                <w:sz w:val="24"/>
                <w:szCs w:val="24"/>
                <w:lang w:val="uk-UA"/>
              </w:rPr>
              <w:t>стану виконання договору (виконаний/частково виконаний договір).</w:t>
            </w:r>
          </w:p>
          <w:p w:rsidR="00C56F81" w:rsidRPr="00370A59" w:rsidRDefault="00C56F81" w:rsidP="00747A5B">
            <w:pPr>
              <w:shd w:val="clear" w:color="auto" w:fill="FFFFFF" w:themeFill="background1"/>
              <w:jc w:val="both"/>
              <w:rPr>
                <w:bCs/>
                <w:lang w:val="uk-UA"/>
              </w:rPr>
            </w:pPr>
            <w:r w:rsidRPr="00370A59">
              <w:rPr>
                <w:lang w:val="uk-UA"/>
              </w:rPr>
              <w:t xml:space="preserve">1.2. </w:t>
            </w:r>
            <w:r w:rsidRPr="00370A59">
              <w:rPr>
                <w:bCs/>
                <w:lang w:val="uk-UA"/>
              </w:rPr>
              <w:t>Позитивний лист-відгук від контрагента, зазначеного у довідці, у довільній формі, зміст якого підтверджує якісне виконання договору, із значенням номеру та дати укладення такого договору.</w:t>
            </w:r>
          </w:p>
          <w:p w:rsidR="00C56F81" w:rsidRPr="00370A59" w:rsidRDefault="00C56F81" w:rsidP="00760469">
            <w:pPr>
              <w:shd w:val="clear" w:color="auto" w:fill="FFFFFF" w:themeFill="background1"/>
              <w:jc w:val="both"/>
              <w:rPr>
                <w:lang w:val="uk-UA"/>
              </w:rPr>
            </w:pPr>
            <w:proofErr w:type="spellStart"/>
            <w:r w:rsidRPr="00760469">
              <w:rPr>
                <w:i/>
              </w:rPr>
              <w:t>Під</w:t>
            </w:r>
            <w:proofErr w:type="spellEnd"/>
            <w:r w:rsidRPr="00760469">
              <w:rPr>
                <w:i/>
              </w:rPr>
              <w:t xml:space="preserve"> </w:t>
            </w:r>
            <w:proofErr w:type="spellStart"/>
            <w:r w:rsidRPr="00760469">
              <w:rPr>
                <w:i/>
              </w:rPr>
              <w:t>аналогічним</w:t>
            </w:r>
            <w:proofErr w:type="spellEnd"/>
            <w:r w:rsidRPr="00760469">
              <w:rPr>
                <w:i/>
              </w:rPr>
              <w:t xml:space="preserve"> за предметом закупівлі договором </w:t>
            </w:r>
            <w:proofErr w:type="spellStart"/>
            <w:r w:rsidRPr="00760469">
              <w:rPr>
                <w:i/>
              </w:rPr>
              <w:t>слід</w:t>
            </w:r>
            <w:proofErr w:type="spellEnd"/>
            <w:r w:rsidRPr="00760469">
              <w:rPr>
                <w:i/>
              </w:rPr>
              <w:t xml:space="preserve"> </w:t>
            </w:r>
            <w:proofErr w:type="spellStart"/>
            <w:r w:rsidRPr="00760469">
              <w:rPr>
                <w:i/>
              </w:rPr>
              <w:t>розуміти</w:t>
            </w:r>
            <w:proofErr w:type="spellEnd"/>
            <w:r w:rsidRPr="00760469">
              <w:rPr>
                <w:i/>
              </w:rPr>
              <w:t xml:space="preserve"> </w:t>
            </w:r>
            <w:proofErr w:type="spellStart"/>
            <w:r w:rsidRPr="00760469">
              <w:rPr>
                <w:i/>
              </w:rPr>
              <w:t>виконаний</w:t>
            </w:r>
            <w:proofErr w:type="spellEnd"/>
            <w:r w:rsidRPr="00760469">
              <w:rPr>
                <w:i/>
              </w:rPr>
              <w:t>/</w:t>
            </w:r>
            <w:proofErr w:type="spellStart"/>
            <w:r w:rsidRPr="00760469">
              <w:rPr>
                <w:i/>
              </w:rPr>
              <w:t>частково</w:t>
            </w:r>
            <w:proofErr w:type="spellEnd"/>
            <w:r w:rsidRPr="00760469">
              <w:rPr>
                <w:i/>
              </w:rPr>
              <w:t xml:space="preserve"> </w:t>
            </w:r>
            <w:proofErr w:type="spellStart"/>
            <w:r w:rsidRPr="00760469">
              <w:rPr>
                <w:i/>
              </w:rPr>
              <w:t>виконаний</w:t>
            </w:r>
            <w:proofErr w:type="spellEnd"/>
            <w:r w:rsidRPr="00760469">
              <w:rPr>
                <w:i/>
              </w:rPr>
              <w:t xml:space="preserve"> </w:t>
            </w:r>
            <w:proofErr w:type="spellStart"/>
            <w:r w:rsidRPr="00760469">
              <w:rPr>
                <w:i/>
              </w:rPr>
              <w:t>договір</w:t>
            </w:r>
            <w:proofErr w:type="spellEnd"/>
            <w:r w:rsidRPr="00760469">
              <w:rPr>
                <w:i/>
              </w:rPr>
              <w:t xml:space="preserve"> за </w:t>
            </w:r>
            <w:proofErr w:type="spellStart"/>
            <w:r w:rsidRPr="00760469">
              <w:rPr>
                <w:i/>
              </w:rPr>
              <w:t>умовами</w:t>
            </w:r>
            <w:proofErr w:type="spellEnd"/>
            <w:r w:rsidRPr="00760469">
              <w:rPr>
                <w:i/>
              </w:rPr>
              <w:t xml:space="preserve"> </w:t>
            </w:r>
            <w:proofErr w:type="spellStart"/>
            <w:r w:rsidRPr="00760469">
              <w:rPr>
                <w:i/>
              </w:rPr>
              <w:t>якого</w:t>
            </w:r>
            <w:proofErr w:type="spellEnd"/>
            <w:r w:rsidRPr="00760469">
              <w:rPr>
                <w:i/>
              </w:rPr>
              <w:t xml:space="preserve"> </w:t>
            </w:r>
            <w:proofErr w:type="spellStart"/>
            <w:r w:rsidRPr="00760469">
              <w:rPr>
                <w:i/>
              </w:rPr>
              <w:t>надані</w:t>
            </w:r>
            <w:proofErr w:type="spellEnd"/>
            <w:r w:rsidRPr="00760469">
              <w:rPr>
                <w:i/>
              </w:rPr>
              <w:t xml:space="preserve"> </w:t>
            </w:r>
            <w:proofErr w:type="spellStart"/>
            <w:r w:rsidRPr="00760469">
              <w:rPr>
                <w:i/>
              </w:rPr>
              <w:t>послуги</w:t>
            </w:r>
            <w:proofErr w:type="spellEnd"/>
            <w:r w:rsidRPr="00760469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757802175"/>
                <w:placeholder>
                  <w:docPart w:val="5F85A2E4B2F54AD5BD3DEB7BE259E436"/>
                </w:placeholder>
              </w:sdtPr>
              <w:sdtEndPr/>
              <w:sdtContent>
                <w:r w:rsidRPr="00760469">
                  <w:rPr>
                    <w:i/>
                  </w:rPr>
                  <w:t xml:space="preserve">з технічного обслуговування </w:t>
                </w:r>
                <w:r w:rsidR="00760469">
                  <w:rPr>
                    <w:i/>
                    <w:lang w:val="uk-UA"/>
                  </w:rPr>
                  <w:t>та поточного ремонту транспортних засобів</w:t>
                </w:r>
              </w:sdtContent>
            </w:sdt>
            <w:r w:rsidRPr="00760469">
              <w:rPr>
                <w:i/>
                <w:color w:val="333333"/>
                <w:bdr w:val="none" w:sz="0" w:space="0" w:color="auto" w:frame="1"/>
                <w:lang w:val="uk-UA"/>
              </w:rPr>
              <w:t>.</w:t>
            </w:r>
          </w:p>
        </w:tc>
      </w:tr>
      <w:tr w:rsidR="00C56F81" w:rsidRPr="007B789F" w:rsidTr="00747A5B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81" w:rsidRPr="00196B5F" w:rsidRDefault="00C56F81" w:rsidP="00747A5B">
            <w:pPr>
              <w:suppressLineNumbers/>
              <w:rPr>
                <w:bCs/>
                <w:lang w:eastAsia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Pr="00196B5F">
              <w:rPr>
                <w:bCs/>
                <w:lang w:eastAsia="uk-UA"/>
              </w:rPr>
              <w:t>Наявність</w:t>
            </w:r>
            <w:proofErr w:type="spellEnd"/>
            <w:r w:rsidRPr="00196B5F">
              <w:rPr>
                <w:bCs/>
                <w:lang w:eastAsia="uk-UA"/>
              </w:rPr>
              <w:t xml:space="preserve"> </w:t>
            </w:r>
            <w:proofErr w:type="spellStart"/>
            <w:r w:rsidRPr="00196B5F">
              <w:rPr>
                <w:bCs/>
                <w:lang w:eastAsia="uk-UA"/>
              </w:rPr>
              <w:t>працівників</w:t>
            </w:r>
            <w:proofErr w:type="spellEnd"/>
            <w:r w:rsidRPr="00196B5F">
              <w:rPr>
                <w:bCs/>
                <w:lang w:eastAsia="uk-UA"/>
              </w:rPr>
              <w:t xml:space="preserve"> </w:t>
            </w:r>
            <w:proofErr w:type="spellStart"/>
            <w:r w:rsidRPr="00196B5F">
              <w:rPr>
                <w:bCs/>
                <w:lang w:eastAsia="uk-UA"/>
              </w:rPr>
              <w:t>відповідної</w:t>
            </w:r>
            <w:proofErr w:type="spellEnd"/>
            <w:r w:rsidRPr="00196B5F">
              <w:rPr>
                <w:bCs/>
                <w:lang w:eastAsia="uk-UA"/>
              </w:rPr>
              <w:t xml:space="preserve"> </w:t>
            </w:r>
            <w:proofErr w:type="spellStart"/>
            <w:r w:rsidRPr="00196B5F">
              <w:rPr>
                <w:bCs/>
                <w:lang w:eastAsia="uk-UA"/>
              </w:rPr>
              <w:t>кваліфікації</w:t>
            </w:r>
            <w:proofErr w:type="spellEnd"/>
            <w:r w:rsidRPr="00196B5F">
              <w:rPr>
                <w:bCs/>
                <w:lang w:eastAsia="uk-UA"/>
              </w:rPr>
              <w:t xml:space="preserve">, </w:t>
            </w:r>
          </w:p>
          <w:p w:rsidR="00C56F81" w:rsidRPr="00196B5F" w:rsidRDefault="00C56F81" w:rsidP="00747A5B">
            <w:pPr>
              <w:suppressLineNumbers/>
              <w:rPr>
                <w:bCs/>
                <w:lang w:eastAsia="uk-UA"/>
              </w:rPr>
            </w:pPr>
            <w:proofErr w:type="spellStart"/>
            <w:r w:rsidRPr="00196B5F">
              <w:rPr>
                <w:bCs/>
                <w:lang w:eastAsia="uk-UA"/>
              </w:rPr>
              <w:t>які</w:t>
            </w:r>
            <w:proofErr w:type="spellEnd"/>
            <w:r w:rsidRPr="00196B5F">
              <w:rPr>
                <w:bCs/>
                <w:lang w:eastAsia="uk-UA"/>
              </w:rPr>
              <w:t xml:space="preserve"> мають </w:t>
            </w:r>
            <w:proofErr w:type="spellStart"/>
            <w:r w:rsidRPr="00196B5F">
              <w:rPr>
                <w:bCs/>
                <w:lang w:eastAsia="uk-UA"/>
              </w:rPr>
              <w:t>необхідні</w:t>
            </w:r>
            <w:proofErr w:type="spellEnd"/>
            <w:r w:rsidRPr="00196B5F">
              <w:rPr>
                <w:bCs/>
                <w:lang w:eastAsia="uk-UA"/>
              </w:rPr>
              <w:t xml:space="preserve"> </w:t>
            </w:r>
            <w:proofErr w:type="spellStart"/>
            <w:r w:rsidRPr="00196B5F">
              <w:rPr>
                <w:bCs/>
                <w:lang w:eastAsia="uk-UA"/>
              </w:rPr>
              <w:t>знання</w:t>
            </w:r>
            <w:proofErr w:type="spellEnd"/>
            <w:r w:rsidRPr="00196B5F">
              <w:rPr>
                <w:bCs/>
                <w:lang w:eastAsia="uk-UA"/>
              </w:rPr>
              <w:t xml:space="preserve"> та </w:t>
            </w:r>
            <w:proofErr w:type="spellStart"/>
            <w:r w:rsidRPr="00196B5F">
              <w:rPr>
                <w:bCs/>
                <w:lang w:eastAsia="uk-UA"/>
              </w:rPr>
              <w:t>досвід</w:t>
            </w:r>
            <w:proofErr w:type="spellEnd"/>
          </w:p>
          <w:p w:rsidR="00C56F81" w:rsidRPr="00196B5F" w:rsidRDefault="00C56F81" w:rsidP="00747A5B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81" w:rsidRPr="00196B5F" w:rsidRDefault="00C56F81" w:rsidP="00747A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2.1. </w:t>
            </w:r>
            <w:r w:rsidRPr="00196B5F">
              <w:rPr>
                <w:lang w:val="uk-UA"/>
              </w:rPr>
              <w:t xml:space="preserve">Учасник надає інформаційну довідку, складену у довільній формі про склад працівників (які будуть </w:t>
            </w:r>
            <w:r>
              <w:rPr>
                <w:lang w:val="uk-UA"/>
              </w:rPr>
              <w:t>задіяні в предметі закупівлі), що пройшли навчання та</w:t>
            </w:r>
            <w:r w:rsidRPr="00196B5F">
              <w:rPr>
                <w:lang w:val="uk-UA"/>
              </w:rPr>
              <w:t xml:space="preserve"> отримали відповідні посвідчення, або інші відповідні документи, що підтверджують їх необхідний рівень кваліфікації.</w:t>
            </w:r>
          </w:p>
          <w:p w:rsidR="00C56F81" w:rsidRPr="00370A59" w:rsidRDefault="00C56F81" w:rsidP="00760469">
            <w:pPr>
              <w:jc w:val="both"/>
              <w:rPr>
                <w:lang w:val="uk-UA"/>
              </w:rPr>
            </w:pPr>
            <w:r w:rsidRPr="00196B5F">
              <w:rPr>
                <w:lang w:val="uk-UA"/>
              </w:rPr>
              <w:t>2.</w:t>
            </w:r>
            <w:r>
              <w:rPr>
                <w:lang w:val="uk-UA"/>
              </w:rPr>
              <w:t>2. Надає</w:t>
            </w:r>
            <w:r w:rsidRPr="00196B5F">
              <w:rPr>
                <w:lang w:val="uk-UA"/>
              </w:rPr>
              <w:t xml:space="preserve"> копії документів (посвідчення), що підтверджують необхідний рівень кваліфікації п</w:t>
            </w:r>
            <w:r w:rsidR="00760469">
              <w:rPr>
                <w:lang w:val="uk-UA"/>
              </w:rPr>
              <w:t>рацівників, завірені учасником.</w:t>
            </w:r>
          </w:p>
        </w:tc>
      </w:tr>
    </w:tbl>
    <w:p w:rsidR="005A547E" w:rsidRDefault="005A547E" w:rsidP="005A547E">
      <w:pPr>
        <w:widowControl w:val="0"/>
        <w:shd w:val="clear" w:color="auto" w:fill="FFFFFF" w:themeFill="background1"/>
        <w:ind w:firstLine="425"/>
        <w:jc w:val="center"/>
        <w:rPr>
          <w:rFonts w:eastAsia="Times New Roman"/>
          <w:b/>
          <w:lang w:val="uk-UA"/>
        </w:rPr>
      </w:pPr>
    </w:p>
    <w:p w:rsidR="005A547E" w:rsidRPr="00760469" w:rsidRDefault="005A547E" w:rsidP="005A547E">
      <w:pPr>
        <w:widowControl w:val="0"/>
        <w:shd w:val="clear" w:color="auto" w:fill="FFFFFF" w:themeFill="background1"/>
        <w:ind w:firstLine="425"/>
        <w:jc w:val="center"/>
        <w:rPr>
          <w:lang w:val="uk-UA"/>
        </w:rPr>
      </w:pPr>
      <w:r w:rsidRPr="00760469">
        <w:rPr>
          <w:rFonts w:eastAsia="Times New Roman"/>
          <w:lang w:val="uk-UA"/>
        </w:rPr>
        <w:t>Перелік документів,</w:t>
      </w:r>
    </w:p>
    <w:p w:rsidR="005A547E" w:rsidRPr="00760469" w:rsidRDefault="005A547E" w:rsidP="005A547E">
      <w:pPr>
        <w:widowControl w:val="0"/>
        <w:shd w:val="clear" w:color="auto" w:fill="FFFFFF" w:themeFill="background1"/>
        <w:ind w:firstLine="425"/>
        <w:jc w:val="center"/>
        <w:rPr>
          <w:rFonts w:eastAsia="Times New Roman"/>
          <w:lang w:val="uk-UA"/>
        </w:rPr>
      </w:pPr>
      <w:r w:rsidRPr="00760469">
        <w:rPr>
          <w:rFonts w:eastAsia="Times New Roman"/>
          <w:lang w:val="uk-UA"/>
        </w:rPr>
        <w:t>які повинні бути завантажені учасником у складі тендерної пропозиції</w:t>
      </w:r>
    </w:p>
    <w:p w:rsidR="005A547E" w:rsidRPr="00760469" w:rsidRDefault="005A547E" w:rsidP="005A547E">
      <w:pPr>
        <w:widowControl w:val="0"/>
        <w:shd w:val="clear" w:color="auto" w:fill="FFFFFF" w:themeFill="background1"/>
        <w:jc w:val="both"/>
        <w:rPr>
          <w:sz w:val="16"/>
          <w:szCs w:val="16"/>
          <w:lang w:val="uk-UA"/>
        </w:rPr>
      </w:pPr>
    </w:p>
    <w:p w:rsidR="005A547E" w:rsidRDefault="005A547E" w:rsidP="005A547E">
      <w:pPr>
        <w:widowControl w:val="0"/>
        <w:shd w:val="clear" w:color="auto" w:fill="FFFFFF" w:themeFill="background1"/>
        <w:ind w:firstLine="426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</w:t>
      </w:r>
      <w:r w:rsidRPr="007A6917">
        <w:rPr>
          <w:rFonts w:eastAsia="Times New Roman"/>
          <w:lang w:val="uk-UA"/>
        </w:rPr>
        <w:t xml:space="preserve">. </w:t>
      </w:r>
      <w:proofErr w:type="spellStart"/>
      <w:r w:rsidRPr="00623674">
        <w:t>Пропозицію</w:t>
      </w:r>
      <w:proofErr w:type="spellEnd"/>
      <w:r w:rsidRPr="00623674">
        <w:t xml:space="preserve"> </w:t>
      </w:r>
      <w:proofErr w:type="spellStart"/>
      <w:r w:rsidRPr="00623674">
        <w:t>електронних</w:t>
      </w:r>
      <w:proofErr w:type="spellEnd"/>
      <w:r w:rsidRPr="00623674">
        <w:t xml:space="preserve"> закупівель (</w:t>
      </w:r>
      <w:proofErr w:type="spellStart"/>
      <w:r w:rsidRPr="00623674">
        <w:t>цінова</w:t>
      </w:r>
      <w:proofErr w:type="spellEnd"/>
      <w:r w:rsidRPr="00623674">
        <w:t xml:space="preserve"> </w:t>
      </w:r>
      <w:proofErr w:type="spellStart"/>
      <w:r w:rsidRPr="00623674">
        <w:t>п</w:t>
      </w:r>
      <w:r>
        <w:t>ропозиція</w:t>
      </w:r>
      <w:proofErr w:type="spellEnd"/>
      <w:r>
        <w:t xml:space="preserve"> </w:t>
      </w:r>
      <w:proofErr w:type="spellStart"/>
      <w:r>
        <w:t>зазначена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№</w:t>
      </w:r>
      <w:r w:rsidRPr="00482A15">
        <w:t>3</w:t>
      </w:r>
      <w:r w:rsidRPr="00623674">
        <w:t xml:space="preserve">), в </w:t>
      </w:r>
      <w:proofErr w:type="spellStart"/>
      <w:r w:rsidRPr="00623674">
        <w:t>якій</w:t>
      </w:r>
      <w:proofErr w:type="spellEnd"/>
      <w:r w:rsidRPr="00623674">
        <w:t xml:space="preserve"> </w:t>
      </w:r>
      <w:proofErr w:type="spellStart"/>
      <w:r w:rsidRPr="00623674">
        <w:t>вказано</w:t>
      </w:r>
      <w:proofErr w:type="spellEnd"/>
      <w:r w:rsidRPr="00623674">
        <w:t xml:space="preserve"> </w:t>
      </w:r>
      <w:proofErr w:type="spellStart"/>
      <w:r w:rsidRPr="00623674">
        <w:t>перелік</w:t>
      </w:r>
      <w:proofErr w:type="spellEnd"/>
      <w:r w:rsidRPr="00623674">
        <w:t xml:space="preserve"> послуг, що </w:t>
      </w:r>
      <w:proofErr w:type="spellStart"/>
      <w:r w:rsidRPr="00623674">
        <w:t>складають</w:t>
      </w:r>
      <w:proofErr w:type="spellEnd"/>
      <w:r w:rsidRPr="00623674">
        <w:t xml:space="preserve"> предмет закупівлі, </w:t>
      </w:r>
      <w:proofErr w:type="spellStart"/>
      <w:r w:rsidRPr="00623674">
        <w:t>кількість</w:t>
      </w:r>
      <w:proofErr w:type="spellEnd"/>
      <w:r w:rsidRPr="00623674">
        <w:t xml:space="preserve">, </w:t>
      </w:r>
      <w:proofErr w:type="spellStart"/>
      <w:r w:rsidRPr="00623674">
        <w:t>ціна</w:t>
      </w:r>
      <w:proofErr w:type="spellEnd"/>
      <w:r w:rsidRPr="00623674">
        <w:t xml:space="preserve"> з ПДВ</w:t>
      </w:r>
      <w:r w:rsidR="00760469">
        <w:rPr>
          <w:lang w:val="uk-UA"/>
        </w:rPr>
        <w:t>/без ПДВ</w:t>
      </w:r>
      <w:r w:rsidRPr="00623674">
        <w:t xml:space="preserve">. В </w:t>
      </w:r>
      <w:proofErr w:type="spellStart"/>
      <w:r w:rsidRPr="00623674">
        <w:t>ціну</w:t>
      </w:r>
      <w:proofErr w:type="spellEnd"/>
      <w:r w:rsidRPr="00623674">
        <w:t xml:space="preserve"> послуг </w:t>
      </w:r>
      <w:proofErr w:type="spellStart"/>
      <w:r w:rsidRPr="00623674">
        <w:t>повинні</w:t>
      </w:r>
      <w:proofErr w:type="spellEnd"/>
      <w:r w:rsidRPr="00623674">
        <w:t xml:space="preserve"> </w:t>
      </w:r>
      <w:proofErr w:type="spellStart"/>
      <w:r w:rsidRPr="00623674">
        <w:t>входити</w:t>
      </w:r>
      <w:proofErr w:type="spellEnd"/>
      <w:r w:rsidRPr="00623674">
        <w:t xml:space="preserve"> </w:t>
      </w:r>
      <w:proofErr w:type="spellStart"/>
      <w:r w:rsidRPr="00623674">
        <w:t>всі</w:t>
      </w:r>
      <w:proofErr w:type="spellEnd"/>
      <w:r w:rsidRPr="00623674">
        <w:t xml:space="preserve"> </w:t>
      </w:r>
      <w:proofErr w:type="spellStart"/>
      <w:r w:rsidRPr="00623674">
        <w:t>податки</w:t>
      </w:r>
      <w:proofErr w:type="spellEnd"/>
      <w:r w:rsidRPr="00623674">
        <w:t xml:space="preserve"> та </w:t>
      </w:r>
      <w:proofErr w:type="spellStart"/>
      <w:r w:rsidRPr="00623674">
        <w:t>збори</w:t>
      </w:r>
      <w:proofErr w:type="spellEnd"/>
      <w:r w:rsidRPr="00623674">
        <w:t xml:space="preserve">, ПДВ та </w:t>
      </w:r>
      <w:proofErr w:type="spellStart"/>
      <w:r w:rsidRPr="00623674">
        <w:t>інші</w:t>
      </w:r>
      <w:proofErr w:type="spellEnd"/>
      <w:r w:rsidRPr="00623674">
        <w:t xml:space="preserve"> </w:t>
      </w:r>
      <w:proofErr w:type="spellStart"/>
      <w:r w:rsidRPr="00623674">
        <w:t>витрати</w:t>
      </w:r>
      <w:proofErr w:type="spellEnd"/>
      <w:r w:rsidRPr="00623674">
        <w:t xml:space="preserve"> </w:t>
      </w:r>
      <w:proofErr w:type="spellStart"/>
      <w:r w:rsidRPr="00623674">
        <w:t>виконавця</w:t>
      </w:r>
      <w:proofErr w:type="spellEnd"/>
      <w:r w:rsidRPr="00623674">
        <w:t xml:space="preserve"> для </w:t>
      </w:r>
      <w:proofErr w:type="spellStart"/>
      <w:r w:rsidRPr="00623674">
        <w:t>забезпечення</w:t>
      </w:r>
      <w:proofErr w:type="spellEnd"/>
      <w:r w:rsidRPr="00623674">
        <w:t xml:space="preserve"> </w:t>
      </w:r>
      <w:proofErr w:type="spellStart"/>
      <w:r w:rsidRPr="00623674">
        <w:t>надання</w:t>
      </w:r>
      <w:proofErr w:type="spellEnd"/>
      <w:r w:rsidRPr="00623674">
        <w:t xml:space="preserve"> послуг </w:t>
      </w:r>
      <w:proofErr w:type="spellStart"/>
      <w:r w:rsidRPr="00623674">
        <w:t>замовнику</w:t>
      </w:r>
      <w:proofErr w:type="spellEnd"/>
    </w:p>
    <w:p w:rsidR="005A547E" w:rsidRPr="007A6917" w:rsidRDefault="005A547E" w:rsidP="005A547E">
      <w:pPr>
        <w:widowControl w:val="0"/>
        <w:shd w:val="clear" w:color="auto" w:fill="FFFFFF" w:themeFill="background1"/>
        <w:ind w:firstLine="426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2. </w:t>
      </w:r>
      <w:r w:rsidRPr="007A6917">
        <w:rPr>
          <w:rFonts w:eastAsia="Times New Roman"/>
          <w:lang w:val="uk-UA"/>
        </w:rPr>
        <w:t>Інформація про необхідні технічні, якісні та кількісні характеристики предмета закупівлі, а саме:</w:t>
      </w:r>
    </w:p>
    <w:p w:rsidR="005A547E" w:rsidRPr="005A547E" w:rsidRDefault="005A547E" w:rsidP="005A547E">
      <w:pPr>
        <w:widowControl w:val="0"/>
        <w:ind w:firstLine="426"/>
        <w:jc w:val="both"/>
        <w:rPr>
          <w:lang w:val="uk-UA"/>
        </w:rPr>
      </w:pPr>
      <w:r>
        <w:rPr>
          <w:lang w:val="uk-UA"/>
        </w:rPr>
        <w:t xml:space="preserve">- </w:t>
      </w:r>
      <w:r w:rsidRPr="007A6917">
        <w:rPr>
          <w:lang w:val="uk-UA"/>
        </w:rPr>
        <w:t xml:space="preserve">згода з умовами та вимогами, які визначені у технічній специфікації </w:t>
      </w:r>
      <w:r w:rsidRPr="00760469">
        <w:rPr>
          <w:lang w:val="uk-UA"/>
        </w:rPr>
        <w:t>(додаток 1</w:t>
      </w:r>
      <w:r w:rsidRPr="00760469">
        <w:rPr>
          <w:rFonts w:eastAsia="Times New Roman"/>
          <w:lang w:val="uk-UA"/>
        </w:rPr>
        <w:t xml:space="preserve"> до оголошення спрощеної закупівлі</w:t>
      </w:r>
      <w:r w:rsidRPr="00760469">
        <w:rPr>
          <w:lang w:val="uk-UA"/>
        </w:rPr>
        <w:t>)</w:t>
      </w:r>
      <w:r w:rsidRPr="007A6917">
        <w:rPr>
          <w:lang w:val="uk-UA"/>
        </w:rPr>
        <w:t xml:space="preserve"> та гарантування їх виконання у вигляді підписаної технічної специфікації або у вигляді довідки в довільній формі</w:t>
      </w:r>
      <w:r>
        <w:rPr>
          <w:lang w:val="uk-UA"/>
        </w:rPr>
        <w:t>.</w:t>
      </w:r>
    </w:p>
    <w:p w:rsidR="005A547E" w:rsidRPr="007A6917" w:rsidRDefault="005A547E" w:rsidP="005A547E">
      <w:pPr>
        <w:widowControl w:val="0"/>
        <w:shd w:val="clear" w:color="auto" w:fill="FFFFFF" w:themeFill="background1"/>
        <w:ind w:firstLine="426"/>
        <w:jc w:val="both"/>
        <w:rPr>
          <w:lang w:val="uk-UA"/>
        </w:rPr>
      </w:pPr>
      <w:r>
        <w:rPr>
          <w:rFonts w:eastAsia="Times New Roman"/>
          <w:lang w:val="uk-UA"/>
        </w:rPr>
        <w:t>3</w:t>
      </w:r>
      <w:r w:rsidRPr="007A6917">
        <w:rPr>
          <w:rFonts w:eastAsia="Times New Roman"/>
          <w:lang w:val="uk-UA"/>
        </w:rPr>
        <w:t>. Документи, що підтверджують повноваження щодо підпису документів тендерної пропозиції</w:t>
      </w:r>
      <w:r>
        <w:rPr>
          <w:rFonts w:eastAsia="Times New Roman"/>
          <w:lang w:val="uk-UA"/>
        </w:rPr>
        <w:t xml:space="preserve"> та внесення інформації в електронні поля тендерної пропозиції</w:t>
      </w:r>
      <w:r w:rsidRPr="007A6917">
        <w:rPr>
          <w:rFonts w:eastAsia="Times New Roman"/>
          <w:lang w:val="uk-UA"/>
        </w:rPr>
        <w:t>:</w:t>
      </w:r>
    </w:p>
    <w:p w:rsidR="005A547E" w:rsidRPr="007A6917" w:rsidRDefault="005A547E" w:rsidP="005A547E">
      <w:pPr>
        <w:widowControl w:val="0"/>
        <w:shd w:val="clear" w:color="auto" w:fill="FFFFFF" w:themeFill="background1"/>
        <w:ind w:firstLine="426"/>
        <w:jc w:val="both"/>
        <w:rPr>
          <w:rFonts w:eastAsia="Times New Roman"/>
          <w:lang w:val="uk-UA"/>
        </w:rPr>
      </w:pPr>
      <w:r w:rsidRPr="007A6917">
        <w:rPr>
          <w:rFonts w:eastAsia="Times New Roman"/>
          <w:lang w:val="uk-UA"/>
        </w:rPr>
        <w:t xml:space="preserve">- для посадової особи або представника учасника процедури закупівлі: протокол </w:t>
      </w:r>
      <w:r w:rsidRPr="007A6917">
        <w:rPr>
          <w:rFonts w:eastAsia="Times New Roman"/>
          <w:lang w:val="uk-UA"/>
        </w:rPr>
        <w:lastRenderedPageBreak/>
        <w:t>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:rsidR="005A547E" w:rsidRPr="00547BCF" w:rsidRDefault="005A547E" w:rsidP="005A547E">
      <w:pPr>
        <w:widowControl w:val="0"/>
        <w:shd w:val="clear" w:color="auto" w:fill="FFFFFF" w:themeFill="background1"/>
        <w:ind w:firstLine="426"/>
        <w:jc w:val="both"/>
        <w:rPr>
          <w:rFonts w:eastAsia="Times New Roman"/>
          <w:lang w:val="uk-UA"/>
        </w:rPr>
      </w:pPr>
      <w:r w:rsidRPr="007A6917">
        <w:rPr>
          <w:rFonts w:eastAsia="Times New Roman"/>
          <w:lang w:val="uk-UA"/>
        </w:rPr>
        <w:t>- для фізичної особи, у тому числі фізичної особи-підприємця: не вимагається</w:t>
      </w:r>
      <w:r>
        <w:rPr>
          <w:rFonts w:eastAsia="Times New Roman"/>
          <w:lang w:val="uk-UA"/>
        </w:rPr>
        <w:t>.</w:t>
      </w:r>
    </w:p>
    <w:p w:rsidR="005A547E" w:rsidRPr="00623674" w:rsidRDefault="005A547E" w:rsidP="005A547E">
      <w:pPr>
        <w:pStyle w:val="a7"/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4. </w:t>
      </w:r>
      <w:r w:rsidRPr="00623674">
        <w:rPr>
          <w:lang w:val="uk-UA"/>
        </w:rPr>
        <w:t>Копія свідоцтва про державну реєстрацію або копію виписки з Єдиного державного реєстру юридичних осіб та фізичних осіб - підприємців (для юридичних осіб та суб’єктів підприємницької діяльності);</w:t>
      </w:r>
    </w:p>
    <w:p w:rsidR="005A547E" w:rsidRDefault="005A547E" w:rsidP="005A547E">
      <w:pPr>
        <w:pStyle w:val="a7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276D09">
        <w:rPr>
          <w:lang w:val="uk-UA"/>
        </w:rPr>
        <w:t>Копія довідки (витягу, відомості) ЄДРПОУ (для юридичних осіб)</w:t>
      </w:r>
      <w:r w:rsidR="00760469">
        <w:rPr>
          <w:lang w:val="uk-UA"/>
        </w:rPr>
        <w:t>;</w:t>
      </w:r>
      <w:r w:rsidRPr="00276D09">
        <w:rPr>
          <w:lang w:val="uk-UA"/>
        </w:rPr>
        <w:t xml:space="preserve"> </w:t>
      </w:r>
    </w:p>
    <w:p w:rsidR="005A547E" w:rsidRPr="00276D09" w:rsidRDefault="005A547E" w:rsidP="005A547E">
      <w:pPr>
        <w:pStyle w:val="a7"/>
        <w:numPr>
          <w:ilvl w:val="0"/>
          <w:numId w:val="3"/>
        </w:numPr>
        <w:spacing w:before="0" w:beforeAutospacing="0" w:after="0" w:afterAutospacing="0"/>
        <w:rPr>
          <w:lang w:val="uk-UA"/>
        </w:rPr>
      </w:pPr>
      <w:r w:rsidRPr="00276D09">
        <w:rPr>
          <w:lang w:val="uk-UA"/>
        </w:rPr>
        <w:t>Копія довідки про вз</w:t>
      </w:r>
      <w:r>
        <w:rPr>
          <w:lang w:val="uk-UA"/>
        </w:rPr>
        <w:t>яття на облік платника податків</w:t>
      </w:r>
      <w:r w:rsidR="00760469">
        <w:rPr>
          <w:lang w:val="uk-UA"/>
        </w:rPr>
        <w:t>;</w:t>
      </w:r>
    </w:p>
    <w:p w:rsidR="005A547E" w:rsidRDefault="00FA12FB" w:rsidP="00760469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046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A547E" w:rsidRPr="00760469">
        <w:rPr>
          <w:rFonts w:ascii="Times New Roman" w:hAnsi="Times New Roman" w:cs="Times New Roman"/>
          <w:sz w:val="24"/>
          <w:szCs w:val="24"/>
          <w:lang w:val="uk-UA"/>
        </w:rPr>
        <w:t>опія свідоцтва або копія витягу про реєстрацію Учасника платником податку на додану вартість чи єдиного податку</w:t>
      </w:r>
      <w:r w:rsidR="00760469" w:rsidRPr="007604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12FB" w:rsidRDefault="00FA12FB" w:rsidP="00760469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66ED">
        <w:rPr>
          <w:rFonts w:ascii="Times New Roman" w:hAnsi="Times New Roman" w:cs="Times New Roman"/>
          <w:sz w:val="24"/>
          <w:szCs w:val="24"/>
          <w:lang w:val="uk-UA"/>
        </w:rPr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вимог для учасника.</w:t>
      </w:r>
    </w:p>
    <w:p w:rsidR="002F66ED" w:rsidRPr="00760469" w:rsidRDefault="002F66ED" w:rsidP="002F66ED">
      <w:pPr>
        <w:pStyle w:val="a3"/>
        <w:widowControl w:val="0"/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разі, якщо учасник, відповідно до норм чинного законодавства не зобов’язаний надавати будь-які з документів зазначених в цьому оголошені, учасник надає лист-роз’яснення в довільній формі, в якому зазначає законодавчі підстави ненадання вище зазначених документів.</w:t>
      </w:r>
    </w:p>
    <w:p w:rsidR="00DB642C" w:rsidRPr="005A547E" w:rsidRDefault="00DB642C">
      <w:pPr>
        <w:rPr>
          <w:lang w:val="uk-UA"/>
        </w:rPr>
      </w:pPr>
    </w:p>
    <w:sectPr w:rsidR="00DB642C" w:rsidRPr="005A547E" w:rsidSect="00DB64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F72"/>
    <w:multiLevelType w:val="hybridMultilevel"/>
    <w:tmpl w:val="64D6F0C2"/>
    <w:lvl w:ilvl="0" w:tplc="CFF47D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296A"/>
    <w:multiLevelType w:val="hybridMultilevel"/>
    <w:tmpl w:val="D2F45348"/>
    <w:lvl w:ilvl="0" w:tplc="AFFE3DB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799082E"/>
    <w:multiLevelType w:val="hybridMultilevel"/>
    <w:tmpl w:val="67D02B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81"/>
    <w:rsid w:val="002F66ED"/>
    <w:rsid w:val="00415E6B"/>
    <w:rsid w:val="005A547E"/>
    <w:rsid w:val="005C7451"/>
    <w:rsid w:val="00760469"/>
    <w:rsid w:val="007B789F"/>
    <w:rsid w:val="00A23019"/>
    <w:rsid w:val="00C56F81"/>
    <w:rsid w:val="00DB642C"/>
    <w:rsid w:val="00F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BB05-26A6-4221-823E-F7FBBE91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81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"/>
    <w:basedOn w:val="a"/>
    <w:link w:val="a4"/>
    <w:uiPriority w:val="34"/>
    <w:qFormat/>
    <w:rsid w:val="00C56F81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"/>
    <w:link w:val="a3"/>
    <w:uiPriority w:val="34"/>
    <w:rsid w:val="00C56F81"/>
    <w:rPr>
      <w:rFonts w:ascii="Arial" w:eastAsia="Arial" w:hAnsi="Arial" w:cs="Arial"/>
      <w:color w:val="00000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81"/>
    <w:rPr>
      <w:rFonts w:ascii="Tahoma" w:eastAsia="Arial" w:hAnsi="Tahoma" w:cs="Tahoma"/>
      <w:sz w:val="16"/>
      <w:szCs w:val="16"/>
      <w:lang w:val="ru-RU" w:eastAsia="ru-RU"/>
    </w:rPr>
  </w:style>
  <w:style w:type="paragraph" w:styleId="a7">
    <w:name w:val="Normal (Web)"/>
    <w:aliases w:val="Знак2"/>
    <w:basedOn w:val="a"/>
    <w:link w:val="a8"/>
    <w:uiPriority w:val="99"/>
    <w:rsid w:val="005A547E"/>
    <w:pPr>
      <w:spacing w:before="100" w:beforeAutospacing="1" w:after="100" w:afterAutospacing="1"/>
    </w:pPr>
    <w:rPr>
      <w:rFonts w:eastAsia="Times New Roman"/>
      <w:color w:val="000000"/>
      <w:lang w:val="en-US"/>
    </w:rPr>
  </w:style>
  <w:style w:type="character" w:customStyle="1" w:styleId="a8">
    <w:name w:val="Обычный (веб) Знак"/>
    <w:aliases w:val="Знак2 Знак"/>
    <w:link w:val="a7"/>
    <w:uiPriority w:val="99"/>
    <w:locked/>
    <w:rsid w:val="005A547E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85A2E4B2F54AD5BD3DEB7BE259E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78CE0-5A47-4812-82E1-8D8039AA5485}"/>
      </w:docPartPr>
      <w:docPartBody>
        <w:p w:rsidR="00CB28CB" w:rsidRDefault="00A92723" w:rsidP="00A92723">
          <w:pPr>
            <w:pStyle w:val="5F85A2E4B2F54AD5BD3DEB7BE259E436"/>
          </w:pPr>
          <w:r>
            <w:rPr>
              <w:rStyle w:val="a3"/>
              <w:color w:val="FF0000"/>
            </w:rPr>
            <w:t xml:space="preserve">зазначити вид/тип продукції, яка відповідає предмету закупівлі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2723"/>
    <w:rsid w:val="002F6719"/>
    <w:rsid w:val="00504FE7"/>
    <w:rsid w:val="008E214C"/>
    <w:rsid w:val="00A92723"/>
    <w:rsid w:val="00AD2EBF"/>
    <w:rsid w:val="00C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723"/>
    <w:rPr>
      <w:color w:val="808080"/>
    </w:rPr>
  </w:style>
  <w:style w:type="paragraph" w:customStyle="1" w:styleId="5F85A2E4B2F54AD5BD3DEB7BE259E436">
    <w:name w:val="5F85A2E4B2F54AD5BD3DEB7BE259E436"/>
    <w:rsid w:val="00A92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inspector</cp:lastModifiedBy>
  <cp:revision>3</cp:revision>
  <cp:lastPrinted>2022-01-28T07:45:00Z</cp:lastPrinted>
  <dcterms:created xsi:type="dcterms:W3CDTF">2022-08-09T09:48:00Z</dcterms:created>
  <dcterms:modified xsi:type="dcterms:W3CDTF">2022-08-09T10:27:00Z</dcterms:modified>
</cp:coreProperties>
</file>