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5A" w:rsidRDefault="0039515A">
      <w:pPr>
        <w:spacing w:after="0" w:line="240" w:lineRule="auto"/>
        <w:jc w:val="right"/>
        <w:rPr>
          <w:rFonts w:ascii="Times New Roman" w:eastAsia="Times New Roman" w:hAnsi="Times New Roman" w:cs="Times New Roman"/>
          <w:b/>
          <w:i/>
          <w:color w:val="4A86E8"/>
          <w:sz w:val="28"/>
          <w:szCs w:val="28"/>
          <w:highlight w:val="white"/>
        </w:rPr>
      </w:pPr>
    </w:p>
    <w:p w:rsidR="0039515A" w:rsidRDefault="0039515A">
      <w:pPr>
        <w:spacing w:after="0" w:line="240" w:lineRule="auto"/>
        <w:jc w:val="right"/>
        <w:rPr>
          <w:rFonts w:ascii="Times New Roman" w:eastAsia="Times New Roman" w:hAnsi="Times New Roman" w:cs="Times New Roman"/>
          <w:b/>
          <w:i/>
          <w:color w:val="4A86E8"/>
          <w:sz w:val="28"/>
          <w:szCs w:val="28"/>
          <w:highlight w:val="white"/>
        </w:rPr>
      </w:pPr>
    </w:p>
    <w:p w:rsidR="003305FF" w:rsidRPr="004052A1" w:rsidRDefault="003305FF" w:rsidP="003305FF">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3305FF" w:rsidRPr="004052A1" w:rsidRDefault="003305FF" w:rsidP="003305FF">
      <w:pPr>
        <w:spacing w:after="0" w:line="240" w:lineRule="auto"/>
        <w:jc w:val="center"/>
        <w:rPr>
          <w:rFonts w:ascii="Times New Roman" w:hAnsi="Times New Roman"/>
          <w:sz w:val="24"/>
          <w:szCs w:val="24"/>
        </w:rPr>
      </w:pPr>
    </w:p>
    <w:p w:rsidR="003305FF" w:rsidRPr="00B17FDF" w:rsidRDefault="003305FF" w:rsidP="003305FF">
      <w:pPr>
        <w:spacing w:after="0" w:line="240" w:lineRule="auto"/>
        <w:ind w:left="4956"/>
        <w:rPr>
          <w:rFonts w:ascii="Times New Roman" w:hAnsi="Times New Roman"/>
          <w:b/>
          <w:sz w:val="24"/>
          <w:szCs w:val="24"/>
        </w:rPr>
      </w:pPr>
    </w:p>
    <w:p w:rsidR="003305FF" w:rsidRPr="0009147D" w:rsidRDefault="003305FF" w:rsidP="003305FF">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3305FF" w:rsidRPr="0009147D" w:rsidRDefault="003305FF" w:rsidP="003305FF">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3305FF" w:rsidRPr="0009147D" w:rsidRDefault="003305FF" w:rsidP="003305FF">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3305FF" w:rsidRPr="0009147D" w:rsidRDefault="003305FF" w:rsidP="003305FF">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3305FF" w:rsidRPr="00AC5030" w:rsidRDefault="003305FF" w:rsidP="003305FF">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3305FF" w:rsidRPr="00BC0923" w:rsidRDefault="003305FF" w:rsidP="003305FF">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10.04.2024 </w:t>
      </w:r>
      <w:r w:rsidRPr="00AC5030">
        <w:rPr>
          <w:rFonts w:ascii="Times New Roman" w:hAnsi="Times New Roman"/>
          <w:color w:val="000000" w:themeColor="text1"/>
          <w:sz w:val="24"/>
          <w:szCs w:val="24"/>
        </w:rPr>
        <w:t xml:space="preserve"> № </w:t>
      </w:r>
      <w:r>
        <w:rPr>
          <w:rFonts w:ascii="Times New Roman" w:hAnsi="Times New Roman"/>
          <w:color w:val="000000" w:themeColor="text1"/>
          <w:sz w:val="24"/>
          <w:szCs w:val="24"/>
          <w:lang w:val="ru-RU"/>
        </w:rPr>
        <w:t>53</w:t>
      </w:r>
    </w:p>
    <w:p w:rsidR="003305FF" w:rsidRPr="006B7F1B" w:rsidRDefault="003305FF" w:rsidP="003305FF">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3305FF" w:rsidRDefault="003305FF" w:rsidP="003305FF">
      <w:pPr>
        <w:spacing w:after="0" w:line="240" w:lineRule="auto"/>
        <w:rPr>
          <w:rFonts w:ascii="Times New Roman" w:hAnsi="Times New Roman"/>
          <w:b/>
          <w:color w:val="000000"/>
          <w:sz w:val="24"/>
          <w:szCs w:val="24"/>
        </w:rPr>
      </w:pPr>
    </w:p>
    <w:p w:rsidR="003305FF" w:rsidRDefault="003305FF" w:rsidP="003305FF">
      <w:pPr>
        <w:spacing w:after="0" w:line="240" w:lineRule="auto"/>
        <w:ind w:left="4956"/>
        <w:rPr>
          <w:color w:val="000000"/>
          <w:sz w:val="27"/>
          <w:szCs w:val="27"/>
        </w:rPr>
      </w:pPr>
      <w:r w:rsidRPr="004052A1">
        <w:rPr>
          <w:rFonts w:ascii="Times New Roman" w:hAnsi="Times New Roman"/>
          <w:sz w:val="24"/>
          <w:szCs w:val="24"/>
        </w:rPr>
        <w:tab/>
      </w:r>
    </w:p>
    <w:p w:rsidR="003305FF" w:rsidRPr="00A05A22" w:rsidRDefault="003305FF" w:rsidP="003305FF">
      <w:pPr>
        <w:spacing w:after="0" w:line="240" w:lineRule="auto"/>
        <w:ind w:left="4956"/>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5908DA"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both"/>
        <w:rPr>
          <w:rFonts w:ascii="Times New Roman" w:hAnsi="Times New Roman"/>
          <w:sz w:val="24"/>
          <w:szCs w:val="24"/>
        </w:rPr>
      </w:pPr>
    </w:p>
    <w:p w:rsidR="003305FF" w:rsidRPr="00B17FDF" w:rsidRDefault="003305FF" w:rsidP="003305FF">
      <w:pPr>
        <w:spacing w:after="0" w:line="240" w:lineRule="auto"/>
        <w:jc w:val="center"/>
        <w:rPr>
          <w:rFonts w:ascii="Times New Roman" w:hAnsi="Times New Roman"/>
          <w:b/>
          <w:sz w:val="48"/>
          <w:szCs w:val="48"/>
        </w:rPr>
      </w:pPr>
    </w:p>
    <w:p w:rsidR="003305FF" w:rsidRPr="00B17FDF" w:rsidRDefault="003305FF" w:rsidP="003305FF">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3305FF" w:rsidRPr="004052A1" w:rsidRDefault="003305FF" w:rsidP="003305FF">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3305FF" w:rsidRPr="00B17FDF" w:rsidRDefault="003305FF" w:rsidP="003305FF">
      <w:pPr>
        <w:spacing w:after="0" w:line="240" w:lineRule="auto"/>
        <w:jc w:val="center"/>
        <w:rPr>
          <w:rFonts w:ascii="Times New Roman" w:hAnsi="Times New Roman"/>
          <w:b/>
          <w:sz w:val="28"/>
          <w:szCs w:val="28"/>
        </w:rPr>
      </w:pPr>
    </w:p>
    <w:p w:rsidR="003305FF" w:rsidRPr="00B17FDF" w:rsidRDefault="003305FF" w:rsidP="003305FF">
      <w:pPr>
        <w:spacing w:after="0" w:line="240" w:lineRule="auto"/>
        <w:rPr>
          <w:rFonts w:ascii="Times New Roman" w:hAnsi="Times New Roman"/>
          <w:b/>
          <w:i/>
          <w:sz w:val="28"/>
          <w:szCs w:val="28"/>
        </w:rPr>
      </w:pPr>
    </w:p>
    <w:p w:rsidR="003305FF" w:rsidRPr="00B17FDF" w:rsidRDefault="003305FF" w:rsidP="003305FF">
      <w:pPr>
        <w:spacing w:after="0" w:line="240" w:lineRule="auto"/>
        <w:jc w:val="center"/>
        <w:rPr>
          <w:rFonts w:ascii="Times New Roman" w:hAnsi="Times New Roman"/>
          <w:b/>
          <w:sz w:val="24"/>
          <w:szCs w:val="24"/>
        </w:rPr>
      </w:pPr>
    </w:p>
    <w:p w:rsidR="003305FF" w:rsidRPr="00B17FDF" w:rsidRDefault="003305FF" w:rsidP="003305FF">
      <w:pPr>
        <w:spacing w:after="0" w:line="240" w:lineRule="auto"/>
        <w:jc w:val="center"/>
        <w:rPr>
          <w:rFonts w:ascii="Times New Roman" w:hAnsi="Times New Roman"/>
          <w:b/>
          <w:sz w:val="36"/>
          <w:szCs w:val="36"/>
        </w:rPr>
      </w:pPr>
    </w:p>
    <w:p w:rsidR="003305FF" w:rsidRPr="006E120D" w:rsidRDefault="003305FF" w:rsidP="003305FF">
      <w:pPr>
        <w:jc w:val="center"/>
        <w:rPr>
          <w:rFonts w:ascii="Times New Roman" w:hAnsi="Times New Roman" w:cs="Times New Roman"/>
          <w:b/>
          <w:sz w:val="28"/>
          <w:szCs w:val="28"/>
        </w:rPr>
      </w:pPr>
      <w:r w:rsidRPr="006E120D">
        <w:rPr>
          <w:rFonts w:ascii="Times New Roman" w:hAnsi="Times New Roman" w:cs="Times New Roman"/>
          <w:b/>
          <w:bCs/>
          <w:sz w:val="28"/>
          <w:szCs w:val="28"/>
        </w:rPr>
        <w:t xml:space="preserve">за кодом CPV </w:t>
      </w:r>
      <w:proofErr w:type="spellStart"/>
      <w:r w:rsidRPr="006E120D">
        <w:rPr>
          <w:rFonts w:ascii="Times New Roman" w:hAnsi="Times New Roman" w:cs="Times New Roman"/>
          <w:b/>
          <w:bCs/>
          <w:spacing w:val="-3"/>
          <w:sz w:val="28"/>
          <w:szCs w:val="28"/>
        </w:rPr>
        <w:t>ДК</w:t>
      </w:r>
      <w:proofErr w:type="spellEnd"/>
      <w:r w:rsidRPr="006E120D">
        <w:rPr>
          <w:rFonts w:ascii="Times New Roman" w:hAnsi="Times New Roman" w:cs="Times New Roman"/>
          <w:b/>
          <w:bCs/>
          <w:spacing w:val="-3"/>
          <w:sz w:val="28"/>
          <w:szCs w:val="28"/>
        </w:rPr>
        <w:t xml:space="preserve"> 021:2015:90920000-2- </w:t>
      </w:r>
      <w:r w:rsidRPr="006E120D">
        <w:rPr>
          <w:rFonts w:ascii="Times New Roman" w:hAnsi="Times New Roman" w:cs="Times New Roman"/>
          <w:b/>
          <w:color w:val="000000"/>
          <w:sz w:val="28"/>
          <w:szCs w:val="28"/>
        </w:rPr>
        <w:t xml:space="preserve">Послуги із санітарно-гігієнічної обробки приміщень </w:t>
      </w:r>
      <w:r w:rsidRPr="006E120D">
        <w:rPr>
          <w:rFonts w:ascii="Times New Roman" w:hAnsi="Times New Roman" w:cs="Times New Roman"/>
          <w:b/>
          <w:bCs/>
          <w:spacing w:val="-3"/>
          <w:sz w:val="28"/>
          <w:szCs w:val="28"/>
        </w:rPr>
        <w:t xml:space="preserve">(послуги дератизації, дезінсекції та </w:t>
      </w:r>
      <w:proofErr w:type="spellStart"/>
      <w:r w:rsidRPr="006E120D">
        <w:rPr>
          <w:rFonts w:ascii="Times New Roman" w:hAnsi="Times New Roman" w:cs="Times New Roman"/>
          <w:b/>
          <w:bCs/>
          <w:spacing w:val="-3"/>
          <w:sz w:val="28"/>
          <w:szCs w:val="28"/>
        </w:rPr>
        <w:t>протимушиної</w:t>
      </w:r>
      <w:proofErr w:type="spellEnd"/>
      <w:r w:rsidRPr="006E120D">
        <w:rPr>
          <w:rFonts w:ascii="Times New Roman" w:hAnsi="Times New Roman" w:cs="Times New Roman"/>
          <w:b/>
          <w:bCs/>
          <w:spacing w:val="-3"/>
          <w:sz w:val="28"/>
          <w:szCs w:val="28"/>
        </w:rPr>
        <w:t xml:space="preserve">  дезінсекції)</w:t>
      </w:r>
    </w:p>
    <w:p w:rsidR="003305FF" w:rsidRPr="006E120D" w:rsidRDefault="003305FF" w:rsidP="003305FF">
      <w:pPr>
        <w:tabs>
          <w:tab w:val="left" w:pos="7500"/>
        </w:tabs>
        <w:jc w:val="center"/>
        <w:rPr>
          <w:b/>
          <w:sz w:val="28"/>
          <w:szCs w:val="28"/>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Default="003305FF" w:rsidP="003305FF">
      <w:pPr>
        <w:spacing w:after="0" w:line="240" w:lineRule="auto"/>
        <w:rPr>
          <w:rFonts w:ascii="Times New Roman" w:hAnsi="Times New Roman"/>
          <w:b/>
          <w:sz w:val="36"/>
          <w:szCs w:val="36"/>
        </w:rPr>
      </w:pPr>
    </w:p>
    <w:p w:rsidR="003305FF" w:rsidRPr="00B17FDF" w:rsidRDefault="003305FF" w:rsidP="003305FF">
      <w:pPr>
        <w:spacing w:after="0" w:line="240" w:lineRule="auto"/>
        <w:rPr>
          <w:rFonts w:ascii="Times New Roman" w:hAnsi="Times New Roman"/>
          <w:b/>
          <w:sz w:val="24"/>
          <w:szCs w:val="24"/>
        </w:rPr>
      </w:pPr>
    </w:p>
    <w:p w:rsidR="003305FF" w:rsidRPr="00B17FDF" w:rsidRDefault="003305FF" w:rsidP="003305FF">
      <w:pPr>
        <w:spacing w:after="0" w:line="240" w:lineRule="auto"/>
        <w:jc w:val="center"/>
        <w:rPr>
          <w:rFonts w:ascii="Times New Roman" w:hAnsi="Times New Roman"/>
          <w:sz w:val="24"/>
          <w:szCs w:val="24"/>
        </w:rPr>
      </w:pP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3305FF" w:rsidRDefault="003305FF" w:rsidP="003305FF">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39515A" w:rsidRDefault="00395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39515A">
        <w:trPr>
          <w:trHeight w:val="416"/>
          <w:jc w:val="center"/>
        </w:trPr>
        <w:tc>
          <w:tcPr>
            <w:tcW w:w="705" w:type="dxa"/>
            <w:vAlign w:val="center"/>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15A" w:rsidRDefault="003D04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15A">
        <w:trPr>
          <w:trHeight w:val="411"/>
          <w:jc w:val="center"/>
        </w:trPr>
        <w:tc>
          <w:tcPr>
            <w:tcW w:w="705" w:type="dxa"/>
            <w:vAlign w:val="center"/>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15A">
        <w:trPr>
          <w:trHeight w:val="1119"/>
          <w:jc w:val="center"/>
        </w:trPr>
        <w:tc>
          <w:tcPr>
            <w:tcW w:w="705" w:type="dxa"/>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15A" w:rsidRDefault="003D04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15A" w:rsidRDefault="003D04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515A" w:rsidRDefault="003D04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15A">
        <w:trPr>
          <w:trHeight w:val="615"/>
          <w:jc w:val="center"/>
        </w:trPr>
        <w:tc>
          <w:tcPr>
            <w:tcW w:w="705" w:type="dxa"/>
          </w:tcPr>
          <w:p w:rsidR="0039515A" w:rsidRDefault="003D04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15A" w:rsidRDefault="003D04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15A" w:rsidRDefault="003D04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305FF">
        <w:trPr>
          <w:trHeight w:val="285"/>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305FF" w:rsidRDefault="003305FF" w:rsidP="00F75105">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3305FF">
        <w:trPr>
          <w:trHeight w:val="536"/>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305FF" w:rsidRDefault="003305FF" w:rsidP="00F75105">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3305FF">
        <w:trPr>
          <w:trHeight w:val="1119"/>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305FF" w:rsidRPr="003F458F" w:rsidRDefault="003305FF" w:rsidP="00F75105">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3305FF" w:rsidRPr="003F458F" w:rsidRDefault="003305FF" w:rsidP="00F75105">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3305FF" w:rsidRPr="003F458F" w:rsidRDefault="003305FF" w:rsidP="00F75105">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3305FF" w:rsidRPr="003F458F" w:rsidRDefault="003305FF" w:rsidP="00F75105">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3305FF" w:rsidRDefault="003305FF" w:rsidP="00F75105">
            <w:pPr>
              <w:jc w:val="both"/>
              <w:rPr>
                <w:rFonts w:ascii="Times New Roman" w:eastAsia="Times New Roman" w:hAnsi="Times New Roman" w:cs="Times New Roman"/>
                <w:i/>
                <w:color w:val="FF0000"/>
                <w:sz w:val="24"/>
                <w:szCs w:val="24"/>
                <w:highlight w:val="yellow"/>
              </w:rPr>
            </w:pPr>
          </w:p>
        </w:tc>
      </w:tr>
      <w:tr w:rsidR="003305FF">
        <w:trPr>
          <w:trHeight w:val="15"/>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05FF" w:rsidRPr="00D35405" w:rsidRDefault="003305FF" w:rsidP="00F75105">
            <w:pPr>
              <w:jc w:val="both"/>
              <w:rPr>
                <w:rFonts w:ascii="Times New Roman" w:eastAsia="Times New Roman" w:hAnsi="Times New Roman" w:cs="Times New Roman"/>
                <w:sz w:val="24"/>
                <w:szCs w:val="24"/>
              </w:rPr>
            </w:pPr>
            <w:r w:rsidRPr="00D35405">
              <w:rPr>
                <w:rFonts w:ascii="Times New Roman" w:eastAsia="Times New Roman" w:hAnsi="Times New Roman" w:cs="Times New Roman"/>
                <w:sz w:val="24"/>
                <w:szCs w:val="24"/>
              </w:rPr>
              <w:t>відкриті торги (з особливостями)</w:t>
            </w:r>
          </w:p>
        </w:tc>
      </w:tr>
      <w:tr w:rsidR="003305FF">
        <w:trPr>
          <w:trHeight w:val="240"/>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05FF" w:rsidRDefault="003305FF" w:rsidP="00F751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305FF">
        <w:trPr>
          <w:jc w:val="center"/>
        </w:trPr>
        <w:tc>
          <w:tcPr>
            <w:tcW w:w="705" w:type="dxa"/>
          </w:tcPr>
          <w:p w:rsidR="003305FF" w:rsidRDefault="003305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305FF" w:rsidRDefault="003305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305FF" w:rsidRPr="006E120D" w:rsidRDefault="003305FF" w:rsidP="00F75105">
            <w:pPr>
              <w:jc w:val="both"/>
              <w:rPr>
                <w:rFonts w:ascii="Times New Roman" w:hAnsi="Times New Roman" w:cs="Times New Roman"/>
                <w:sz w:val="24"/>
                <w:szCs w:val="24"/>
              </w:rPr>
            </w:pPr>
            <w:proofErr w:type="spellStart"/>
            <w:r w:rsidRPr="006E120D">
              <w:rPr>
                <w:rFonts w:ascii="Times New Roman" w:hAnsi="Times New Roman" w:cs="Times New Roman"/>
                <w:bCs/>
                <w:spacing w:val="-3"/>
                <w:sz w:val="24"/>
                <w:szCs w:val="24"/>
              </w:rPr>
              <w:t>ДК</w:t>
            </w:r>
            <w:proofErr w:type="spellEnd"/>
            <w:r w:rsidRPr="006E120D">
              <w:rPr>
                <w:rFonts w:ascii="Times New Roman" w:hAnsi="Times New Roman" w:cs="Times New Roman"/>
                <w:bCs/>
                <w:spacing w:val="-3"/>
                <w:sz w:val="24"/>
                <w:szCs w:val="24"/>
              </w:rPr>
              <w:t xml:space="preserve"> 021:2015:90920000-2- </w:t>
            </w:r>
            <w:r w:rsidRPr="006E120D">
              <w:rPr>
                <w:rFonts w:ascii="Times New Roman" w:hAnsi="Times New Roman" w:cs="Times New Roman"/>
                <w:color w:val="000000"/>
                <w:sz w:val="24"/>
                <w:szCs w:val="24"/>
              </w:rPr>
              <w:t xml:space="preserve">Послуги із санітарно-гігієнічної обробки приміщень </w:t>
            </w:r>
            <w:r w:rsidRPr="006E120D">
              <w:rPr>
                <w:rFonts w:ascii="Times New Roman" w:hAnsi="Times New Roman" w:cs="Times New Roman"/>
                <w:bCs/>
                <w:spacing w:val="-3"/>
                <w:sz w:val="24"/>
                <w:szCs w:val="24"/>
              </w:rPr>
              <w:t xml:space="preserve">(послуги дератизації, дезінсекції та </w:t>
            </w:r>
            <w:proofErr w:type="spellStart"/>
            <w:r w:rsidRPr="006E120D">
              <w:rPr>
                <w:rFonts w:ascii="Times New Roman" w:hAnsi="Times New Roman" w:cs="Times New Roman"/>
                <w:bCs/>
                <w:spacing w:val="-3"/>
                <w:sz w:val="24"/>
                <w:szCs w:val="24"/>
              </w:rPr>
              <w:t>протимушиної</w:t>
            </w:r>
            <w:proofErr w:type="spellEnd"/>
            <w:r w:rsidRPr="006E120D">
              <w:rPr>
                <w:rFonts w:ascii="Times New Roman" w:hAnsi="Times New Roman" w:cs="Times New Roman"/>
                <w:bCs/>
                <w:spacing w:val="-3"/>
                <w:sz w:val="24"/>
                <w:szCs w:val="24"/>
              </w:rPr>
              <w:t xml:space="preserve">  дезінсекції)</w:t>
            </w:r>
          </w:p>
          <w:p w:rsidR="003305FF" w:rsidRDefault="003305FF" w:rsidP="00F75105">
            <w:pPr>
              <w:jc w:val="both"/>
              <w:rPr>
                <w:rFonts w:ascii="Times New Roman" w:eastAsia="Times New Roman" w:hAnsi="Times New Roman" w:cs="Times New Roman"/>
                <w:i/>
                <w:sz w:val="24"/>
                <w:szCs w:val="24"/>
              </w:rPr>
            </w:pPr>
          </w:p>
        </w:tc>
      </w:tr>
      <w:tr w:rsidR="003305FF">
        <w:trPr>
          <w:trHeight w:val="1119"/>
          <w:jc w:val="center"/>
        </w:trPr>
        <w:tc>
          <w:tcPr>
            <w:tcW w:w="705" w:type="dxa"/>
          </w:tcPr>
          <w:p w:rsidR="003305FF" w:rsidRDefault="003305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305FF" w:rsidRDefault="003305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305FF" w:rsidRDefault="003305FF" w:rsidP="00F751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305FF" w:rsidRDefault="003305FF" w:rsidP="00F75105">
            <w:pPr>
              <w:widowControl w:val="0"/>
              <w:ind w:right="120"/>
              <w:jc w:val="both"/>
              <w:rPr>
                <w:rFonts w:ascii="Times New Roman" w:eastAsia="Times New Roman" w:hAnsi="Times New Roman" w:cs="Times New Roman"/>
                <w:i/>
                <w:color w:val="FF0000"/>
                <w:sz w:val="24"/>
                <w:szCs w:val="24"/>
                <w:highlight w:val="yellow"/>
              </w:rPr>
            </w:pPr>
          </w:p>
        </w:tc>
      </w:tr>
      <w:tr w:rsidR="003305FF">
        <w:trPr>
          <w:trHeight w:val="1119"/>
          <w:jc w:val="center"/>
        </w:trPr>
        <w:tc>
          <w:tcPr>
            <w:tcW w:w="705" w:type="dxa"/>
          </w:tcPr>
          <w:p w:rsidR="003305FF" w:rsidRDefault="003305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305FF" w:rsidRPr="003305FF" w:rsidRDefault="003305FF">
            <w:pPr>
              <w:widowControl w:val="0"/>
              <w:rPr>
                <w:rFonts w:ascii="Times New Roman" w:eastAsia="Times New Roman" w:hAnsi="Times New Roman" w:cs="Times New Roman"/>
                <w:sz w:val="24"/>
                <w:szCs w:val="24"/>
                <w:highlight w:val="yellow"/>
              </w:rPr>
            </w:pPr>
            <w:r w:rsidRPr="003305F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3305FF">
              <w:rPr>
                <w:rFonts w:ascii="Times New Roman" w:eastAsia="Times New Roman" w:hAnsi="Times New Roman" w:cs="Times New Roman"/>
                <w:i/>
                <w:sz w:val="24"/>
                <w:szCs w:val="24"/>
              </w:rPr>
              <w:t>(для робіт або послуг)</w:t>
            </w:r>
          </w:p>
        </w:tc>
        <w:tc>
          <w:tcPr>
            <w:tcW w:w="6450" w:type="dxa"/>
          </w:tcPr>
          <w:p w:rsidR="003305FF" w:rsidRDefault="003305FF" w:rsidP="00F75105">
            <w:pPr>
              <w:widowControl w:val="0"/>
              <w:ind w:right="120"/>
              <w:jc w:val="both"/>
              <w:rPr>
                <w:rFonts w:ascii="Times New Roman" w:eastAsia="Times New Roman" w:hAnsi="Times New Roman" w:cs="Times New Roman"/>
                <w:i/>
                <w:color w:val="4A86E8"/>
                <w:sz w:val="20"/>
                <w:szCs w:val="20"/>
                <w:highlight w:val="white"/>
              </w:rPr>
            </w:pPr>
          </w:p>
          <w:p w:rsidR="003305FF" w:rsidRDefault="003305FF" w:rsidP="00F75105">
            <w:pPr>
              <w:jc w:val="both"/>
              <w:rPr>
                <w:rFonts w:ascii="Times New Roman" w:hAnsi="Times New Roman" w:cs="Times New Roman"/>
                <w:color w:val="000000"/>
              </w:rPr>
            </w:pPr>
            <w:r w:rsidRPr="0024218A">
              <w:rPr>
                <w:rFonts w:ascii="Times New Roman" w:hAnsi="Times New Roman" w:cs="Times New Roman"/>
                <w:color w:val="000000"/>
              </w:rPr>
              <w:t xml:space="preserve">Підпорядковані управлінню освіти заклади по м. Конотоп, </w:t>
            </w:r>
            <w:r>
              <w:rPr>
                <w:rFonts w:ascii="Times New Roman" w:hAnsi="Times New Roman" w:cs="Times New Roman"/>
                <w:color w:val="000000"/>
              </w:rPr>
              <w:t xml:space="preserve">           </w:t>
            </w:r>
            <w:r w:rsidRPr="0024218A">
              <w:rPr>
                <w:rFonts w:ascii="Times New Roman" w:hAnsi="Times New Roman" w:cs="Times New Roman"/>
                <w:color w:val="000000"/>
              </w:rPr>
              <w:t>с. Підлипне</w:t>
            </w:r>
            <w:r>
              <w:rPr>
                <w:rFonts w:ascii="Times New Roman" w:hAnsi="Times New Roman" w:cs="Times New Roman"/>
                <w:color w:val="000000"/>
              </w:rPr>
              <w:t xml:space="preserve"> згідно Додатку 2 до ТД.</w:t>
            </w:r>
          </w:p>
          <w:p w:rsidR="003305FF" w:rsidRPr="001467B6" w:rsidRDefault="003305FF" w:rsidP="00F75105">
            <w:pPr>
              <w:ind w:right="-376"/>
              <w:rPr>
                <w:rFonts w:ascii="Times New Roman" w:hAnsi="Times New Roman" w:cs="Times New Roman"/>
                <w:sz w:val="24"/>
                <w:szCs w:val="24"/>
                <w:vertAlign w:val="superscript"/>
              </w:rPr>
            </w:pPr>
            <w:r w:rsidRPr="001467B6">
              <w:rPr>
                <w:rFonts w:ascii="Times New Roman" w:hAnsi="Times New Roman" w:cs="Times New Roman"/>
                <w:sz w:val="24"/>
                <w:szCs w:val="24"/>
              </w:rPr>
              <w:t xml:space="preserve">Загальна площа: дератизації – 22 860,00 </w:t>
            </w:r>
            <w:proofErr w:type="spellStart"/>
            <w:r w:rsidRPr="001467B6">
              <w:rPr>
                <w:rFonts w:ascii="Times New Roman" w:hAnsi="Times New Roman" w:cs="Times New Roman"/>
                <w:sz w:val="24"/>
                <w:szCs w:val="24"/>
              </w:rPr>
              <w:t>кв.м</w:t>
            </w:r>
            <w:proofErr w:type="spellEnd"/>
            <w:r w:rsidRPr="001467B6">
              <w:rPr>
                <w:rFonts w:ascii="Times New Roman" w:hAnsi="Times New Roman" w:cs="Times New Roman"/>
                <w:sz w:val="24"/>
                <w:szCs w:val="24"/>
              </w:rPr>
              <w:t xml:space="preserve">. </w:t>
            </w:r>
          </w:p>
          <w:p w:rsidR="003305FF" w:rsidRPr="001467B6" w:rsidRDefault="003305FF" w:rsidP="00F75105">
            <w:pPr>
              <w:ind w:right="-376"/>
              <w:rPr>
                <w:rFonts w:ascii="Times New Roman" w:hAnsi="Times New Roman" w:cs="Times New Roman"/>
                <w:sz w:val="24"/>
                <w:szCs w:val="24"/>
              </w:rPr>
            </w:pPr>
            <w:r w:rsidRPr="001467B6">
              <w:rPr>
                <w:rFonts w:ascii="Times New Roman" w:hAnsi="Times New Roman" w:cs="Times New Roman"/>
                <w:sz w:val="24"/>
                <w:szCs w:val="24"/>
                <w:vertAlign w:val="superscript"/>
              </w:rPr>
              <w:t xml:space="preserve">                                            </w:t>
            </w:r>
            <w:r w:rsidRPr="001467B6">
              <w:rPr>
                <w:rFonts w:ascii="Times New Roman" w:hAnsi="Times New Roman" w:cs="Times New Roman"/>
                <w:sz w:val="24"/>
                <w:szCs w:val="24"/>
              </w:rPr>
              <w:t xml:space="preserve">дезінсекції – 8 670,00 </w:t>
            </w:r>
            <w:proofErr w:type="spellStart"/>
            <w:r w:rsidRPr="001467B6">
              <w:rPr>
                <w:rFonts w:ascii="Times New Roman" w:hAnsi="Times New Roman" w:cs="Times New Roman"/>
                <w:sz w:val="24"/>
                <w:szCs w:val="24"/>
              </w:rPr>
              <w:t>кв.м</w:t>
            </w:r>
            <w:proofErr w:type="spellEnd"/>
            <w:r w:rsidRPr="001467B6">
              <w:rPr>
                <w:rFonts w:ascii="Times New Roman" w:hAnsi="Times New Roman" w:cs="Times New Roman"/>
                <w:sz w:val="24"/>
                <w:szCs w:val="24"/>
              </w:rPr>
              <w:t xml:space="preserve">. </w:t>
            </w:r>
          </w:p>
          <w:p w:rsidR="003305FF" w:rsidRPr="001467B6" w:rsidRDefault="003305FF" w:rsidP="00F75105">
            <w:pPr>
              <w:ind w:right="-376"/>
              <w:rPr>
                <w:rFonts w:ascii="Times New Roman" w:hAnsi="Times New Roman" w:cs="Times New Roman"/>
                <w:sz w:val="24"/>
                <w:szCs w:val="24"/>
                <w:vertAlign w:val="superscript"/>
              </w:rPr>
            </w:pPr>
            <w:r w:rsidRPr="001467B6">
              <w:rPr>
                <w:rFonts w:ascii="Times New Roman" w:hAnsi="Times New Roman" w:cs="Times New Roman"/>
                <w:sz w:val="24"/>
                <w:szCs w:val="24"/>
              </w:rPr>
              <w:t xml:space="preserve">                             дезінсекція </w:t>
            </w:r>
            <w:proofErr w:type="spellStart"/>
            <w:r w:rsidRPr="001467B6">
              <w:rPr>
                <w:rFonts w:ascii="Times New Roman" w:hAnsi="Times New Roman" w:cs="Times New Roman"/>
                <w:sz w:val="24"/>
                <w:szCs w:val="24"/>
              </w:rPr>
              <w:t>протимушина</w:t>
            </w:r>
            <w:proofErr w:type="spellEnd"/>
            <w:r w:rsidRPr="001467B6">
              <w:rPr>
                <w:rFonts w:ascii="Times New Roman" w:hAnsi="Times New Roman" w:cs="Times New Roman"/>
                <w:sz w:val="24"/>
                <w:szCs w:val="24"/>
              </w:rPr>
              <w:t xml:space="preserve"> – 2 800,00 </w:t>
            </w:r>
            <w:proofErr w:type="spellStart"/>
            <w:r w:rsidRPr="001467B6">
              <w:rPr>
                <w:rFonts w:ascii="Times New Roman" w:hAnsi="Times New Roman" w:cs="Times New Roman"/>
                <w:sz w:val="24"/>
                <w:szCs w:val="24"/>
              </w:rPr>
              <w:t>кв.м</w:t>
            </w:r>
            <w:proofErr w:type="spellEnd"/>
            <w:r w:rsidRPr="001467B6">
              <w:rPr>
                <w:rFonts w:ascii="Times New Roman" w:hAnsi="Times New Roman" w:cs="Times New Roman"/>
                <w:sz w:val="24"/>
                <w:szCs w:val="24"/>
              </w:rPr>
              <w:t>.</w:t>
            </w:r>
          </w:p>
          <w:p w:rsidR="003305FF" w:rsidRDefault="003305FF" w:rsidP="00F75105">
            <w:pPr>
              <w:widowControl w:val="0"/>
              <w:ind w:right="120"/>
              <w:jc w:val="both"/>
              <w:rPr>
                <w:rFonts w:ascii="Times New Roman" w:eastAsia="Times New Roman" w:hAnsi="Times New Roman" w:cs="Times New Roman"/>
                <w:i/>
                <w:color w:val="4A86E8"/>
                <w:sz w:val="24"/>
                <w:szCs w:val="24"/>
                <w:highlight w:val="white"/>
              </w:rPr>
            </w:pPr>
          </w:p>
        </w:tc>
      </w:tr>
      <w:tr w:rsidR="003305FF">
        <w:trPr>
          <w:trHeight w:val="645"/>
          <w:jc w:val="center"/>
        </w:trPr>
        <w:tc>
          <w:tcPr>
            <w:tcW w:w="705" w:type="dxa"/>
          </w:tcPr>
          <w:p w:rsidR="003305FF" w:rsidRDefault="003305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305FF" w:rsidRDefault="003305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305FF" w:rsidRPr="00195EDC" w:rsidRDefault="003305FF" w:rsidP="00F7510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 дати підписання договору </w:t>
            </w:r>
            <w:r w:rsidRPr="00195EDC">
              <w:rPr>
                <w:rFonts w:ascii="Times New Roman" w:eastAsia="Times New Roman" w:hAnsi="Times New Roman" w:cs="Times New Roman"/>
                <w:sz w:val="24"/>
                <w:szCs w:val="24"/>
              </w:rPr>
              <w:t xml:space="preserve">до  31 грудня  2024 року включно </w:t>
            </w:r>
          </w:p>
        </w:tc>
      </w:tr>
      <w:tr w:rsidR="0039515A">
        <w:trPr>
          <w:trHeight w:val="841"/>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15A" w:rsidRDefault="003D04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15A" w:rsidRDefault="003D04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15A" w:rsidRDefault="003D04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15A">
        <w:trPr>
          <w:trHeight w:val="501"/>
          <w:jc w:val="center"/>
        </w:trPr>
        <w:tc>
          <w:tcPr>
            <w:tcW w:w="9960" w:type="dxa"/>
            <w:gridSpan w:val="3"/>
            <w:vAlign w:val="center"/>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15A">
        <w:trPr>
          <w:trHeight w:val="1975"/>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15A" w:rsidRDefault="003D04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15A" w:rsidRPr="000876E4" w:rsidRDefault="003D04E3">
            <w:pPr>
              <w:widowControl w:val="0"/>
              <w:jc w:val="both"/>
              <w:rPr>
                <w:rFonts w:ascii="Times New Roman" w:eastAsia="Times New Roman" w:hAnsi="Times New Roman" w:cs="Times New Roman"/>
                <w:sz w:val="24"/>
                <w:szCs w:val="24"/>
              </w:rPr>
            </w:pPr>
            <w:r w:rsidRPr="000876E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9515A" w:rsidRPr="000876E4" w:rsidRDefault="003D04E3">
            <w:pPr>
              <w:widowControl w:val="0"/>
              <w:jc w:val="both"/>
              <w:rPr>
                <w:rFonts w:ascii="Times New Roman" w:eastAsia="Times New Roman" w:hAnsi="Times New Roman" w:cs="Times New Roman"/>
                <w:sz w:val="24"/>
                <w:szCs w:val="24"/>
              </w:rPr>
            </w:pPr>
            <w:r w:rsidRPr="000876E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9515A" w:rsidRPr="000876E4" w:rsidRDefault="003D04E3">
            <w:pPr>
              <w:widowControl w:val="0"/>
              <w:jc w:val="both"/>
              <w:rPr>
                <w:rFonts w:ascii="Times New Roman" w:eastAsia="Times New Roman" w:hAnsi="Times New Roman" w:cs="Times New Roman"/>
                <w:sz w:val="24"/>
                <w:szCs w:val="24"/>
              </w:rPr>
            </w:pPr>
            <w:r w:rsidRPr="000876E4">
              <w:rPr>
                <w:rFonts w:ascii="Times New Roman" w:eastAsia="Times New Roman" w:hAnsi="Times New Roman" w:cs="Times New Roman"/>
                <w:sz w:val="24"/>
                <w:szCs w:val="24"/>
              </w:rPr>
              <w:t xml:space="preserve">Замовник повинен </w:t>
            </w:r>
            <w:r w:rsidRPr="000876E4">
              <w:rPr>
                <w:rFonts w:ascii="Times New Roman" w:eastAsia="Times New Roman" w:hAnsi="Times New Roman" w:cs="Times New Roman"/>
                <w:b/>
                <w:i/>
                <w:sz w:val="24"/>
                <w:szCs w:val="24"/>
              </w:rPr>
              <w:t>протягом трьох днів</w:t>
            </w:r>
            <w:r w:rsidRPr="000876E4">
              <w:rPr>
                <w:rFonts w:ascii="Times New Roman" w:eastAsia="Times New Roman" w:hAnsi="Times New Roman" w:cs="Times New Roman"/>
                <w:sz w:val="24"/>
                <w:szCs w:val="24"/>
              </w:rPr>
              <w:t xml:space="preserve"> з </w:t>
            </w:r>
            <w:r w:rsidRPr="000876E4">
              <w:rPr>
                <w:rFonts w:ascii="Times New Roman" w:eastAsia="Times New Roman" w:hAnsi="Times New Roman" w:cs="Times New Roman"/>
                <w:b/>
                <w:i/>
                <w:sz w:val="24"/>
                <w:szCs w:val="24"/>
              </w:rPr>
              <w:t>дня їх оприлюднення</w:t>
            </w:r>
            <w:r w:rsidRPr="000876E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39515A" w:rsidRDefault="003D04E3">
            <w:pPr>
              <w:widowControl w:val="0"/>
              <w:jc w:val="both"/>
              <w:rPr>
                <w:rFonts w:ascii="Times New Roman" w:eastAsia="Times New Roman" w:hAnsi="Times New Roman" w:cs="Times New Roman"/>
                <w:b/>
                <w:i/>
                <w:sz w:val="24"/>
                <w:szCs w:val="24"/>
                <w:highlight w:val="white"/>
              </w:rPr>
            </w:pPr>
            <w:r w:rsidRPr="000876E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876E4">
              <w:rPr>
                <w:rFonts w:ascii="Times New Roman" w:eastAsia="Times New Roman" w:hAnsi="Times New Roman" w:cs="Times New Roman"/>
                <w:b/>
                <w:i/>
                <w:sz w:val="24"/>
                <w:szCs w:val="24"/>
                <w:highlight w:val="white"/>
              </w:rPr>
              <w:t>не менше ніж на чотири дні.</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15A" w:rsidRPr="000876E4" w:rsidRDefault="003D04E3">
            <w:pPr>
              <w:widowControl w:val="0"/>
              <w:jc w:val="both"/>
              <w:rPr>
                <w:rFonts w:ascii="Times New Roman" w:eastAsia="Times New Roman" w:hAnsi="Times New Roman" w:cs="Times New Roman"/>
                <w:sz w:val="24"/>
                <w:szCs w:val="24"/>
                <w:highlight w:val="white"/>
              </w:rPr>
            </w:pPr>
            <w:r w:rsidRPr="000876E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9515A" w:rsidRPr="000876E4" w:rsidRDefault="003D04E3">
            <w:pPr>
              <w:widowControl w:val="0"/>
              <w:jc w:val="both"/>
              <w:rPr>
                <w:rFonts w:ascii="Times New Roman" w:eastAsia="Times New Roman" w:hAnsi="Times New Roman" w:cs="Times New Roman"/>
                <w:b/>
                <w:i/>
                <w:sz w:val="24"/>
                <w:szCs w:val="24"/>
                <w:highlight w:val="white"/>
              </w:rPr>
            </w:pPr>
            <w:r w:rsidRPr="000876E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876E4">
              <w:rPr>
                <w:rFonts w:ascii="Times New Roman" w:eastAsia="Times New Roman" w:hAnsi="Times New Roman" w:cs="Times New Roman"/>
                <w:b/>
                <w:i/>
                <w:sz w:val="24"/>
                <w:szCs w:val="24"/>
                <w:highlight w:val="white"/>
              </w:rPr>
              <w:t>не менше чотирьох днів.</w:t>
            </w:r>
          </w:p>
          <w:p w:rsidR="0039515A" w:rsidRPr="000876E4" w:rsidRDefault="003D04E3">
            <w:pPr>
              <w:widowControl w:val="0"/>
              <w:jc w:val="both"/>
              <w:rPr>
                <w:rFonts w:ascii="Times New Roman" w:eastAsia="Times New Roman" w:hAnsi="Times New Roman" w:cs="Times New Roman"/>
                <w:sz w:val="24"/>
                <w:szCs w:val="24"/>
                <w:highlight w:val="white"/>
              </w:rPr>
            </w:pPr>
            <w:r w:rsidRPr="000876E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515A" w:rsidRDefault="003D04E3">
            <w:pPr>
              <w:widowControl w:val="0"/>
              <w:jc w:val="both"/>
              <w:rPr>
                <w:rFonts w:ascii="Times New Roman" w:eastAsia="Times New Roman" w:hAnsi="Times New Roman" w:cs="Times New Roman"/>
                <w:sz w:val="24"/>
                <w:szCs w:val="24"/>
                <w:highlight w:val="white"/>
              </w:rPr>
            </w:pPr>
            <w:r w:rsidRPr="000876E4">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876E4">
              <w:rPr>
                <w:rFonts w:ascii="Times New Roman" w:eastAsia="Times New Roman" w:hAnsi="Times New Roman" w:cs="Times New Roman"/>
                <w:sz w:val="24"/>
                <w:szCs w:val="24"/>
                <w:highlight w:val="white"/>
              </w:rPr>
              <w:t>машинозчитувальному</w:t>
            </w:r>
            <w:proofErr w:type="spellEnd"/>
            <w:r w:rsidRPr="000876E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15A">
        <w:trPr>
          <w:trHeight w:val="480"/>
          <w:jc w:val="center"/>
        </w:trPr>
        <w:tc>
          <w:tcPr>
            <w:tcW w:w="9960" w:type="dxa"/>
            <w:gridSpan w:val="3"/>
            <w:vAlign w:val="center"/>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15A" w:rsidRDefault="003D04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15A" w:rsidRDefault="003D04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15A" w:rsidRDefault="003D04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15A" w:rsidRPr="000876E4" w:rsidRDefault="003D04E3">
            <w:pPr>
              <w:widowControl w:val="0"/>
              <w:numPr>
                <w:ilvl w:val="0"/>
                <w:numId w:val="3"/>
              </w:numPr>
              <w:jc w:val="both"/>
              <w:rPr>
                <w:rFonts w:ascii="Times New Roman" w:eastAsia="Times New Roman" w:hAnsi="Times New Roman" w:cs="Times New Roman"/>
                <w:sz w:val="24"/>
                <w:szCs w:val="24"/>
              </w:rPr>
            </w:pPr>
            <w:r w:rsidRPr="000876E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876E4">
              <w:rPr>
                <w:rFonts w:ascii="Times New Roman" w:eastAsia="Times New Roman" w:hAnsi="Times New Roman" w:cs="Times New Roman"/>
                <w:i/>
                <w:sz w:val="24"/>
                <w:szCs w:val="24"/>
              </w:rPr>
              <w:t>(застосовується для робіт або послуг)</w:t>
            </w:r>
            <w:r w:rsidRPr="000876E4">
              <w:rPr>
                <w:rFonts w:ascii="Times New Roman" w:eastAsia="Times New Roman" w:hAnsi="Times New Roman" w:cs="Times New Roman"/>
                <w:sz w:val="24"/>
                <w:szCs w:val="24"/>
              </w:rPr>
              <w:t>;</w:t>
            </w:r>
          </w:p>
          <w:p w:rsidR="0039515A" w:rsidRDefault="003D04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15A" w:rsidRDefault="003D04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15A" w:rsidRPr="000876E4" w:rsidRDefault="003D04E3">
            <w:pPr>
              <w:widowControl w:val="0"/>
              <w:jc w:val="both"/>
              <w:rPr>
                <w:rFonts w:ascii="Times New Roman" w:eastAsia="Times New Roman" w:hAnsi="Times New Roman" w:cs="Times New Roman"/>
                <w:b/>
                <w:sz w:val="24"/>
                <w:szCs w:val="24"/>
              </w:rPr>
            </w:pPr>
            <w:r w:rsidRPr="000876E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876E4">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39515A" w:rsidRDefault="003D04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15A" w:rsidRDefault="003D04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15A" w:rsidRDefault="003D04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515A" w:rsidRDefault="0039515A">
            <w:pPr>
              <w:widowControl w:val="0"/>
              <w:ind w:left="40" w:hanging="20"/>
              <w:jc w:val="both"/>
              <w:rPr>
                <w:rFonts w:ascii="Times New Roman" w:eastAsia="Times New Roman" w:hAnsi="Times New Roman" w:cs="Times New Roman"/>
                <w:b/>
                <w:color w:val="000000"/>
                <w:sz w:val="24"/>
                <w:szCs w:val="24"/>
              </w:rPr>
            </w:pPr>
          </w:p>
          <w:p w:rsidR="0039515A" w:rsidRDefault="003D04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15A" w:rsidRDefault="003D04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15A" w:rsidRDefault="003D04E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9515A" w:rsidRDefault="003D04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15A" w:rsidRPr="0096169E" w:rsidRDefault="003D04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169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169E">
              <w:rPr>
                <w:rFonts w:ascii="Times New Roman" w:eastAsia="Times New Roman" w:hAnsi="Times New Roman" w:cs="Times New Roman"/>
                <w:b/>
                <w:sz w:val="24"/>
                <w:szCs w:val="24"/>
              </w:rPr>
              <w:t>сом (УЕП)</w:t>
            </w:r>
            <w:r w:rsidRPr="0096169E">
              <w:rPr>
                <w:rFonts w:ascii="Times New Roman" w:eastAsia="Times New Roman" w:hAnsi="Times New Roman" w:cs="Times New Roman"/>
                <w:b/>
                <w:color w:val="000000"/>
                <w:sz w:val="24"/>
                <w:szCs w:val="24"/>
              </w:rPr>
              <w:t>;</w:t>
            </w:r>
          </w:p>
          <w:p w:rsidR="0039515A" w:rsidRPr="0096169E" w:rsidRDefault="003D04E3">
            <w:pPr>
              <w:jc w:val="both"/>
              <w:rPr>
                <w:rFonts w:ascii="Times New Roman" w:eastAsia="Times New Roman" w:hAnsi="Times New Roman" w:cs="Times New Roman"/>
                <w:b/>
                <w:color w:val="000000"/>
                <w:sz w:val="24"/>
                <w:szCs w:val="24"/>
              </w:rPr>
            </w:pPr>
            <w:r w:rsidRPr="0096169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15A" w:rsidRPr="0096169E" w:rsidRDefault="003D04E3">
            <w:pPr>
              <w:jc w:val="both"/>
              <w:rPr>
                <w:rFonts w:ascii="Times New Roman" w:eastAsia="Times New Roman" w:hAnsi="Times New Roman" w:cs="Times New Roman"/>
                <w:b/>
                <w:color w:val="000000"/>
                <w:sz w:val="24"/>
                <w:szCs w:val="24"/>
              </w:rPr>
            </w:pPr>
            <w:r w:rsidRPr="0096169E">
              <w:rPr>
                <w:rFonts w:ascii="Times New Roman" w:eastAsia="Times New Roman" w:hAnsi="Times New Roman" w:cs="Times New Roman"/>
                <w:b/>
                <w:color w:val="000000"/>
                <w:sz w:val="24"/>
                <w:szCs w:val="24"/>
              </w:rPr>
              <w:t>Винятки:</w:t>
            </w:r>
          </w:p>
          <w:p w:rsidR="0039515A" w:rsidRPr="0096169E" w:rsidRDefault="003D04E3">
            <w:pPr>
              <w:jc w:val="both"/>
              <w:rPr>
                <w:rFonts w:ascii="Times New Roman" w:eastAsia="Times New Roman" w:hAnsi="Times New Roman" w:cs="Times New Roman"/>
                <w:b/>
                <w:color w:val="000000"/>
                <w:sz w:val="24"/>
                <w:szCs w:val="24"/>
              </w:rPr>
            </w:pPr>
            <w:r w:rsidRPr="0096169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15A" w:rsidRDefault="003D04E3">
            <w:pPr>
              <w:widowControl w:val="0"/>
              <w:jc w:val="both"/>
              <w:rPr>
                <w:rFonts w:ascii="Times New Roman" w:eastAsia="Times New Roman" w:hAnsi="Times New Roman" w:cs="Times New Roman"/>
                <w:b/>
                <w:color w:val="000000"/>
                <w:sz w:val="24"/>
                <w:szCs w:val="24"/>
              </w:rPr>
            </w:pPr>
            <w:r w:rsidRPr="0096169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15A" w:rsidRDefault="003D04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39515A" w:rsidRDefault="003D04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169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6169E">
              <w:rPr>
                <w:rFonts w:ascii="Times New Roman" w:eastAsia="Times New Roman" w:hAnsi="Times New Roman" w:cs="Times New Roman"/>
                <w:b/>
                <w:color w:val="000000"/>
                <w:sz w:val="24"/>
                <w:szCs w:val="24"/>
              </w:rPr>
              <w:t>засвідчувального</w:t>
            </w:r>
            <w:proofErr w:type="spellEnd"/>
            <w:r w:rsidRPr="0096169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9515A" w:rsidRDefault="003D04E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15A" w:rsidRDefault="003D04E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515A" w:rsidRDefault="003D04E3" w:rsidP="0096169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39515A">
        <w:trPr>
          <w:trHeight w:val="913"/>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15A" w:rsidRDefault="003D04E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15A" w:rsidRPr="0096169E" w:rsidRDefault="003D04E3">
            <w:pPr>
              <w:widowControl w:val="0"/>
              <w:ind w:right="120"/>
              <w:jc w:val="both"/>
              <w:rPr>
                <w:rFonts w:ascii="Times New Roman" w:eastAsia="Times New Roman" w:hAnsi="Times New Roman" w:cs="Times New Roman"/>
                <w:sz w:val="24"/>
                <w:szCs w:val="24"/>
              </w:rPr>
            </w:pPr>
            <w:r w:rsidRPr="0096169E">
              <w:rPr>
                <w:rFonts w:ascii="Times New Roman" w:eastAsia="Times New Roman" w:hAnsi="Times New Roman" w:cs="Times New Roman"/>
                <w:sz w:val="24"/>
                <w:szCs w:val="24"/>
              </w:rPr>
              <w:t xml:space="preserve">Забезпечення тендерної пропозиції не вимагається. </w:t>
            </w:r>
          </w:p>
          <w:p w:rsidR="0039515A" w:rsidRPr="0096169E" w:rsidRDefault="0039515A">
            <w:pPr>
              <w:widowControl w:val="0"/>
              <w:ind w:right="120"/>
              <w:jc w:val="both"/>
              <w:rPr>
                <w:rFonts w:ascii="Times New Roman" w:eastAsia="Times New Roman" w:hAnsi="Times New Roman" w:cs="Times New Roman"/>
                <w:sz w:val="28"/>
                <w:szCs w:val="28"/>
              </w:rPr>
            </w:pPr>
          </w:p>
          <w:p w:rsidR="0039515A" w:rsidRDefault="0039515A" w:rsidP="0096169E">
            <w:pPr>
              <w:jc w:val="both"/>
              <w:rPr>
                <w:rFonts w:ascii="Times New Roman" w:eastAsia="Times New Roman" w:hAnsi="Times New Roman" w:cs="Times New Roman"/>
                <w:i/>
                <w:color w:val="FF0000"/>
                <w:sz w:val="24"/>
                <w:szCs w:val="24"/>
                <w:highlight w:val="yellow"/>
              </w:rPr>
            </w:pP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15A" w:rsidRPr="0096169E" w:rsidRDefault="003D04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6169E">
              <w:rPr>
                <w:rFonts w:ascii="Times New Roman" w:eastAsia="Times New Roman" w:hAnsi="Times New Roman" w:cs="Times New Roman"/>
                <w:sz w:val="24"/>
                <w:szCs w:val="24"/>
              </w:rPr>
              <w:t>Не передбачається.</w:t>
            </w:r>
          </w:p>
          <w:p w:rsidR="0039515A" w:rsidRPr="0096169E" w:rsidRDefault="00395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9515A" w:rsidRPr="0096169E" w:rsidRDefault="0039515A" w:rsidP="0096169E">
            <w:pPr>
              <w:jc w:val="both"/>
              <w:rPr>
                <w:rFonts w:ascii="Times New Roman" w:eastAsia="Times New Roman" w:hAnsi="Times New Roman" w:cs="Times New Roman"/>
                <w:sz w:val="24"/>
                <w:szCs w:val="24"/>
              </w:rPr>
            </w:pPr>
          </w:p>
        </w:tc>
      </w:tr>
      <w:tr w:rsidR="0039515A">
        <w:trPr>
          <w:trHeight w:val="560"/>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15A" w:rsidRPr="0096169E" w:rsidRDefault="003D04E3">
            <w:pPr>
              <w:widowControl w:val="0"/>
              <w:jc w:val="both"/>
              <w:rPr>
                <w:rFonts w:ascii="Times New Roman" w:eastAsia="Times New Roman" w:hAnsi="Times New Roman" w:cs="Times New Roman"/>
                <w:sz w:val="24"/>
                <w:szCs w:val="24"/>
              </w:rPr>
            </w:pPr>
            <w:r w:rsidRPr="0096169E">
              <w:rPr>
                <w:rFonts w:ascii="Times New Roman" w:eastAsia="Times New Roman" w:hAnsi="Times New Roman" w:cs="Times New Roman"/>
                <w:sz w:val="24"/>
                <w:szCs w:val="24"/>
              </w:rPr>
              <w:t xml:space="preserve">Тендерні пропозиції вважаються дійсними </w:t>
            </w:r>
            <w:r w:rsidRPr="0096169E">
              <w:rPr>
                <w:rFonts w:ascii="Times New Roman" w:eastAsia="Times New Roman" w:hAnsi="Times New Roman" w:cs="Times New Roman"/>
                <w:b/>
                <w:i/>
                <w:sz w:val="24"/>
                <w:szCs w:val="24"/>
                <w:u w:val="single"/>
              </w:rPr>
              <w:t>протягом 120 (ста двадцяти) днів</w:t>
            </w:r>
            <w:r w:rsidRPr="0096169E">
              <w:rPr>
                <w:rFonts w:ascii="Times New Roman" w:eastAsia="Times New Roman" w:hAnsi="Times New Roman" w:cs="Times New Roman"/>
                <w:sz w:val="24"/>
                <w:szCs w:val="24"/>
              </w:rPr>
              <w:t xml:space="preserve"> із дати кінцевого строку подання тендерних пропозицій. </w:t>
            </w:r>
          </w:p>
          <w:p w:rsidR="0039515A" w:rsidRPr="0096169E" w:rsidRDefault="003D04E3">
            <w:pPr>
              <w:widowControl w:val="0"/>
              <w:jc w:val="both"/>
              <w:rPr>
                <w:rFonts w:ascii="Times New Roman" w:eastAsia="Times New Roman" w:hAnsi="Times New Roman" w:cs="Times New Roman"/>
                <w:sz w:val="24"/>
                <w:szCs w:val="24"/>
              </w:rPr>
            </w:pPr>
            <w:r w:rsidRPr="0096169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15A" w:rsidRPr="0096169E" w:rsidRDefault="003D04E3">
            <w:pPr>
              <w:widowControl w:val="0"/>
              <w:jc w:val="both"/>
              <w:rPr>
                <w:rFonts w:ascii="Times New Roman" w:eastAsia="Times New Roman" w:hAnsi="Times New Roman" w:cs="Times New Roman"/>
                <w:sz w:val="24"/>
                <w:szCs w:val="24"/>
                <w:u w:val="single"/>
              </w:rPr>
            </w:pPr>
            <w:r w:rsidRPr="0096169E">
              <w:rPr>
                <w:rFonts w:ascii="Times New Roman" w:eastAsia="Times New Roman" w:hAnsi="Times New Roman" w:cs="Times New Roman"/>
                <w:sz w:val="24"/>
                <w:szCs w:val="24"/>
              </w:rPr>
              <w:t xml:space="preserve">Учасник процедури закупівлі </w:t>
            </w:r>
            <w:r w:rsidRPr="0096169E">
              <w:rPr>
                <w:rFonts w:ascii="Times New Roman" w:eastAsia="Times New Roman" w:hAnsi="Times New Roman" w:cs="Times New Roman"/>
                <w:sz w:val="24"/>
                <w:szCs w:val="24"/>
                <w:u w:val="single"/>
              </w:rPr>
              <w:t>має право:</w:t>
            </w:r>
          </w:p>
          <w:p w:rsidR="0039515A" w:rsidRDefault="003D04E3">
            <w:pPr>
              <w:widowControl w:val="0"/>
              <w:jc w:val="both"/>
              <w:rPr>
                <w:rFonts w:ascii="Times New Roman" w:eastAsia="Times New Roman" w:hAnsi="Times New Roman" w:cs="Times New Roman"/>
                <w:sz w:val="24"/>
                <w:szCs w:val="24"/>
              </w:rPr>
            </w:pPr>
            <w:r w:rsidRPr="0096169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sidRPr="0096169E">
              <w:rPr>
                <w:rFonts w:ascii="Times New Roman" w:eastAsia="Times New Roman" w:hAnsi="Times New Roman" w:cs="Times New Roman"/>
                <w:sz w:val="24"/>
                <w:szCs w:val="24"/>
              </w:rPr>
              <w:t xml:space="preserve">тендерної пропозиції і наданого забезпечення тендерної пропозиції </w:t>
            </w:r>
            <w:r w:rsidRPr="0096169E">
              <w:rPr>
                <w:rFonts w:ascii="Times New Roman" w:eastAsia="Times New Roman" w:hAnsi="Times New Roman" w:cs="Times New Roman"/>
                <w:i/>
                <w:sz w:val="24"/>
                <w:szCs w:val="24"/>
              </w:rPr>
              <w:t>(у разі якщо таке вимагалося)</w:t>
            </w:r>
            <w:r w:rsidRPr="0096169E">
              <w:rPr>
                <w:rFonts w:ascii="Times New Roman" w:eastAsia="Times New Roman" w:hAnsi="Times New Roman" w:cs="Times New Roman"/>
                <w:sz w:val="24"/>
                <w:szCs w:val="24"/>
              </w:rPr>
              <w:t>.</w:t>
            </w:r>
          </w:p>
          <w:p w:rsidR="0039515A" w:rsidRDefault="003D04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15A" w:rsidRDefault="003D04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15A" w:rsidRDefault="003D04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15A" w:rsidRPr="00927F51" w:rsidRDefault="003D04E3">
            <w:pPr>
              <w:widowControl w:val="0"/>
              <w:ind w:right="120"/>
              <w:jc w:val="both"/>
              <w:rPr>
                <w:rFonts w:ascii="Times New Roman" w:eastAsia="Times New Roman" w:hAnsi="Times New Roman" w:cs="Times New Roman"/>
                <w:b/>
                <w:sz w:val="24"/>
                <w:szCs w:val="24"/>
              </w:rPr>
            </w:pPr>
            <w:r w:rsidRPr="00927F51">
              <w:rPr>
                <w:rFonts w:ascii="Times New Roman" w:eastAsia="Times New Roman" w:hAnsi="Times New Roman" w:cs="Times New Roman"/>
                <w:b/>
                <w:sz w:val="24"/>
                <w:szCs w:val="24"/>
              </w:rPr>
              <w:t xml:space="preserve">Підстави, визначені пунктом </w:t>
            </w:r>
            <w:r w:rsidRPr="00927F51">
              <w:rPr>
                <w:rFonts w:ascii="Times New Roman" w:eastAsia="Times New Roman" w:hAnsi="Times New Roman" w:cs="Times New Roman"/>
                <w:b/>
                <w:sz w:val="24"/>
                <w:szCs w:val="24"/>
                <w:highlight w:val="white"/>
              </w:rPr>
              <w:t xml:space="preserve">47 </w:t>
            </w:r>
            <w:r w:rsidRPr="00927F51">
              <w:rPr>
                <w:rFonts w:ascii="Times New Roman" w:eastAsia="Times New Roman" w:hAnsi="Times New Roman" w:cs="Times New Roman"/>
                <w:b/>
                <w:sz w:val="24"/>
                <w:szCs w:val="24"/>
              </w:rPr>
              <w:t>Особливостей.</w:t>
            </w:r>
          </w:p>
          <w:p w:rsidR="0039515A" w:rsidRPr="00927F51"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1) замовник має незаперечні докази того, що учасник</w:t>
            </w:r>
            <w:r>
              <w:rPr>
                <w:rFonts w:ascii="Times New Roman" w:eastAsia="Times New Roman" w:hAnsi="Times New Roman" w:cs="Times New Roman"/>
                <w:color w:val="00B050"/>
                <w:sz w:val="24"/>
                <w:szCs w:val="24"/>
              </w:rPr>
              <w:t xml:space="preserve"> </w:t>
            </w:r>
            <w:r w:rsidRPr="00927F51">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8"/>
                <w:szCs w:val="28"/>
              </w:rPr>
              <w:t>3</w:t>
            </w:r>
            <w:r w:rsidRPr="00927F5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27F51">
                <w:rPr>
                  <w:rFonts w:ascii="Times New Roman" w:eastAsia="Times New Roman" w:hAnsi="Times New Roman" w:cs="Times New Roman"/>
                  <w:sz w:val="24"/>
                  <w:szCs w:val="24"/>
                </w:rPr>
                <w:t>пунктом 4</w:t>
              </w:r>
            </w:hyperlink>
            <w:r w:rsidRPr="00927F51">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27F51">
              <w:rPr>
                <w:rFonts w:ascii="Times New Roman" w:eastAsia="Times New Roman" w:hAnsi="Times New Roman" w:cs="Times New Roman"/>
                <w:sz w:val="24"/>
                <w:szCs w:val="24"/>
              </w:rPr>
              <w:t>“Про</w:t>
            </w:r>
            <w:proofErr w:type="spellEnd"/>
            <w:r w:rsidRPr="00927F51">
              <w:rPr>
                <w:rFonts w:ascii="Times New Roman" w:eastAsia="Times New Roman" w:hAnsi="Times New Roman" w:cs="Times New Roman"/>
                <w:sz w:val="24"/>
                <w:szCs w:val="24"/>
              </w:rPr>
              <w:t xml:space="preserve"> захист економічної </w:t>
            </w:r>
            <w:proofErr w:type="spellStart"/>
            <w:r w:rsidRPr="00927F51">
              <w:rPr>
                <w:rFonts w:ascii="Times New Roman" w:eastAsia="Times New Roman" w:hAnsi="Times New Roman" w:cs="Times New Roman"/>
                <w:sz w:val="24"/>
                <w:szCs w:val="24"/>
              </w:rPr>
              <w:t>конкуренції”</w:t>
            </w:r>
            <w:proofErr w:type="spellEnd"/>
            <w:r w:rsidRPr="00927F51">
              <w:rPr>
                <w:rFonts w:ascii="Times New Roman" w:eastAsia="Times New Roman" w:hAnsi="Times New Roman" w:cs="Times New Roman"/>
                <w:sz w:val="24"/>
                <w:szCs w:val="24"/>
              </w:rPr>
              <w:t xml:space="preserve">, у вигляді вчинення </w:t>
            </w:r>
            <w:proofErr w:type="spellStart"/>
            <w:r w:rsidRPr="00927F51">
              <w:rPr>
                <w:rFonts w:ascii="Times New Roman" w:eastAsia="Times New Roman" w:hAnsi="Times New Roman" w:cs="Times New Roman"/>
                <w:sz w:val="24"/>
                <w:szCs w:val="24"/>
              </w:rPr>
              <w:t>антиконкурентних</w:t>
            </w:r>
            <w:proofErr w:type="spellEnd"/>
            <w:r w:rsidRPr="00927F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27F51">
              <w:rPr>
                <w:rFonts w:ascii="Times New Roman" w:eastAsia="Times New Roman" w:hAnsi="Times New Roman" w:cs="Times New Roman"/>
                <w:sz w:val="24"/>
                <w:szCs w:val="24"/>
              </w:rPr>
              <w:t>“Про</w:t>
            </w:r>
            <w:proofErr w:type="spellEnd"/>
            <w:r w:rsidRPr="00927F51">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27F51">
              <w:rPr>
                <w:rFonts w:ascii="Times New Roman" w:eastAsia="Times New Roman" w:hAnsi="Times New Roman" w:cs="Times New Roman"/>
                <w:sz w:val="24"/>
                <w:szCs w:val="24"/>
              </w:rPr>
              <w:t>формувань”</w:t>
            </w:r>
            <w:proofErr w:type="spellEnd"/>
            <w:r w:rsidRPr="00927F51">
              <w:rPr>
                <w:rFonts w:ascii="Times New Roman" w:eastAsia="Times New Roman" w:hAnsi="Times New Roman" w:cs="Times New Roman"/>
                <w:sz w:val="24"/>
                <w:szCs w:val="24"/>
              </w:rPr>
              <w:t xml:space="preserve"> (крім нерезидентів);</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15A" w:rsidRPr="00927F51" w:rsidRDefault="003D04E3">
            <w:pPr>
              <w:ind w:firstLine="567"/>
              <w:jc w:val="both"/>
              <w:rPr>
                <w:rFonts w:ascii="Times New Roman" w:eastAsia="Times New Roman" w:hAnsi="Times New Roman" w:cs="Times New Roman"/>
                <w:sz w:val="24"/>
                <w:szCs w:val="24"/>
              </w:rPr>
            </w:pPr>
            <w:r w:rsidRPr="00927F51">
              <w:rPr>
                <w:rFonts w:ascii="Times New Roman" w:eastAsia="Times New Roman" w:hAnsi="Times New Roman" w:cs="Times New Roman"/>
                <w:sz w:val="24"/>
                <w:szCs w:val="24"/>
              </w:rPr>
              <w:t xml:space="preserve">11) учасник процедури закупівлі або кінцевий </w:t>
            </w:r>
            <w:proofErr w:type="spellStart"/>
            <w:r w:rsidRPr="00927F51">
              <w:rPr>
                <w:rFonts w:ascii="Times New Roman" w:eastAsia="Times New Roman" w:hAnsi="Times New Roman" w:cs="Times New Roman"/>
                <w:sz w:val="24"/>
                <w:szCs w:val="24"/>
              </w:rPr>
              <w:t>бенефіціарний</w:t>
            </w:r>
            <w:proofErr w:type="spellEnd"/>
            <w:r w:rsidRPr="00927F51">
              <w:rPr>
                <w:rFonts w:ascii="Times New Roman" w:eastAsia="Times New Roman" w:hAnsi="Times New Roman" w:cs="Times New Roman"/>
                <w:sz w:val="24"/>
                <w:szCs w:val="24"/>
              </w:rPr>
              <w:t xml:space="preserve"> власник, член або учасник (акціонер)</w:t>
            </w:r>
            <w:r>
              <w:rPr>
                <w:rFonts w:ascii="Times New Roman" w:eastAsia="Times New Roman" w:hAnsi="Times New Roman" w:cs="Times New Roman"/>
                <w:color w:val="00B050"/>
                <w:sz w:val="24"/>
                <w:szCs w:val="24"/>
              </w:rPr>
              <w:t xml:space="preserve"> </w:t>
            </w:r>
            <w:r w:rsidRPr="00927F51">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927F5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27F51">
              <w:rPr>
                <w:rFonts w:ascii="Times New Roman" w:eastAsia="Times New Roman" w:hAnsi="Times New Roman" w:cs="Times New Roman"/>
                <w:sz w:val="24"/>
                <w:szCs w:val="24"/>
                <w:highlight w:val="white"/>
              </w:rPr>
              <w:t>“Про</w:t>
            </w:r>
            <w:proofErr w:type="spellEnd"/>
            <w:r w:rsidRPr="00927F51">
              <w:rPr>
                <w:rFonts w:ascii="Times New Roman" w:eastAsia="Times New Roman" w:hAnsi="Times New Roman" w:cs="Times New Roman"/>
                <w:sz w:val="24"/>
                <w:szCs w:val="24"/>
                <w:highlight w:val="white"/>
              </w:rPr>
              <w:t xml:space="preserve"> </w:t>
            </w:r>
            <w:proofErr w:type="spellStart"/>
            <w:r w:rsidRPr="00927F51">
              <w:rPr>
                <w:rFonts w:ascii="Times New Roman" w:eastAsia="Times New Roman" w:hAnsi="Times New Roman" w:cs="Times New Roman"/>
                <w:sz w:val="24"/>
                <w:szCs w:val="24"/>
                <w:highlight w:val="white"/>
              </w:rPr>
              <w:t>санкції”</w:t>
            </w:r>
            <w:proofErr w:type="spellEnd"/>
            <w:r w:rsidRPr="00927F51">
              <w:rPr>
                <w:rFonts w:ascii="Times New Roman" w:eastAsia="Times New Roman" w:hAnsi="Times New Roman" w:cs="Times New Roman"/>
                <w:sz w:val="24"/>
                <w:szCs w:val="24"/>
                <w:highlight w:val="white"/>
              </w:rPr>
              <w:t xml:space="preserve">, </w:t>
            </w:r>
            <w:r w:rsidRPr="00927F5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9515A" w:rsidRPr="00927F51" w:rsidRDefault="003D04E3">
            <w:pPr>
              <w:ind w:firstLine="567"/>
              <w:jc w:val="both"/>
              <w:rPr>
                <w:rFonts w:ascii="Times New Roman" w:eastAsia="Times New Roman" w:hAnsi="Times New Roman" w:cs="Times New Roman"/>
                <w:sz w:val="24"/>
                <w:szCs w:val="24"/>
                <w:highlight w:val="white"/>
              </w:rPr>
            </w:pPr>
            <w:r w:rsidRPr="00927F5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15A" w:rsidRDefault="0039515A">
            <w:pPr>
              <w:ind w:firstLine="567"/>
              <w:jc w:val="both"/>
              <w:rPr>
                <w:rFonts w:ascii="Times New Roman" w:eastAsia="Times New Roman" w:hAnsi="Times New Roman" w:cs="Times New Roman"/>
                <w:sz w:val="24"/>
                <w:szCs w:val="24"/>
                <w:highlight w:val="white"/>
              </w:rPr>
            </w:pPr>
          </w:p>
          <w:p w:rsidR="0039515A" w:rsidRDefault="003D04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15A" w:rsidRDefault="003D04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15A" w:rsidRPr="004A6958" w:rsidRDefault="003D04E3">
            <w:pPr>
              <w:widowControl w:val="0"/>
              <w:rPr>
                <w:rFonts w:ascii="Times New Roman" w:eastAsia="Times New Roman" w:hAnsi="Times New Roman" w:cs="Times New Roman"/>
                <w:sz w:val="24"/>
                <w:szCs w:val="24"/>
              </w:rPr>
            </w:pPr>
            <w:r w:rsidRPr="004A69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9515A" w:rsidRPr="004A6958" w:rsidRDefault="003D04E3" w:rsidP="004A6958">
            <w:pPr>
              <w:widowControl w:val="0"/>
              <w:ind w:right="120"/>
              <w:jc w:val="both"/>
              <w:rPr>
                <w:rFonts w:ascii="Times New Roman" w:eastAsia="Times New Roman" w:hAnsi="Times New Roman" w:cs="Times New Roman"/>
                <w:sz w:val="24"/>
                <w:szCs w:val="24"/>
              </w:rPr>
            </w:pPr>
            <w:r w:rsidRPr="004A6958">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4A6958">
              <w:rPr>
                <w:rFonts w:ascii="Times New Roman" w:eastAsia="Times New Roman" w:hAnsi="Times New Roman" w:cs="Times New Roman"/>
                <w:i/>
                <w:sz w:val="24"/>
                <w:szCs w:val="24"/>
                <w:highlight w:val="white"/>
              </w:rPr>
              <w:t>(надається у разі залучення).</w:t>
            </w:r>
          </w:p>
        </w:tc>
      </w:tr>
      <w:tr w:rsidR="0039515A">
        <w:trPr>
          <w:trHeight w:val="841"/>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15A">
        <w:trPr>
          <w:trHeight w:val="442"/>
          <w:jc w:val="center"/>
        </w:trPr>
        <w:tc>
          <w:tcPr>
            <w:tcW w:w="9960" w:type="dxa"/>
            <w:gridSpan w:val="3"/>
            <w:vAlign w:val="center"/>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15A" w:rsidRPr="00C87E45" w:rsidRDefault="003D04E3">
            <w:pPr>
              <w:widowControl w:val="0"/>
              <w:ind w:left="40" w:right="120"/>
              <w:jc w:val="both"/>
              <w:rPr>
                <w:rFonts w:ascii="Times New Roman" w:eastAsia="Times New Roman" w:hAnsi="Times New Roman" w:cs="Times New Roman"/>
                <w:i/>
                <w:sz w:val="24"/>
                <w:szCs w:val="24"/>
              </w:rPr>
            </w:pPr>
            <w:r w:rsidRPr="00C87E45">
              <w:rPr>
                <w:rFonts w:ascii="Times New Roman" w:eastAsia="Times New Roman" w:hAnsi="Times New Roman" w:cs="Times New Roman"/>
                <w:sz w:val="24"/>
                <w:szCs w:val="24"/>
              </w:rPr>
              <w:t xml:space="preserve">Кінцевий строк подання тендерних пропозицій — </w:t>
            </w:r>
            <w:r w:rsidR="00171E0B">
              <w:rPr>
                <w:rFonts w:ascii="Times New Roman" w:eastAsia="Times New Roman" w:hAnsi="Times New Roman" w:cs="Times New Roman"/>
                <w:b/>
                <w:sz w:val="24"/>
                <w:szCs w:val="24"/>
                <w:lang w:val="ru-RU"/>
              </w:rPr>
              <w:t>18</w:t>
            </w:r>
            <w:r w:rsidR="00C87E45" w:rsidRPr="00C87E45">
              <w:rPr>
                <w:rFonts w:ascii="Times New Roman" w:eastAsia="Times New Roman" w:hAnsi="Times New Roman" w:cs="Times New Roman"/>
                <w:b/>
                <w:sz w:val="24"/>
                <w:szCs w:val="24"/>
                <w:lang w:val="ru-RU"/>
              </w:rPr>
              <w:t>.04.2024 р.</w:t>
            </w:r>
            <w:r w:rsidRPr="00C87E45">
              <w:rPr>
                <w:rFonts w:ascii="Times New Roman" w:eastAsia="Times New Roman" w:hAnsi="Times New Roman" w:cs="Times New Roman"/>
                <w:sz w:val="24"/>
                <w:szCs w:val="24"/>
              </w:rPr>
              <w:t xml:space="preserve"> </w:t>
            </w:r>
          </w:p>
          <w:p w:rsidR="0039515A" w:rsidRDefault="003D04E3">
            <w:pPr>
              <w:widowControl w:val="0"/>
              <w:jc w:val="both"/>
              <w:rPr>
                <w:rFonts w:ascii="Times New Roman" w:eastAsia="Times New Roman" w:hAnsi="Times New Roman" w:cs="Times New Roman"/>
                <w:sz w:val="24"/>
                <w:szCs w:val="24"/>
              </w:rPr>
            </w:pPr>
            <w:r w:rsidRPr="00C87E45">
              <w:rPr>
                <w:rFonts w:ascii="Times New Roman" w:eastAsia="Times New Roman" w:hAnsi="Times New Roman" w:cs="Times New Roman"/>
                <w:sz w:val="24"/>
                <w:szCs w:val="24"/>
              </w:rPr>
              <w:t>Отримана тендерна</w:t>
            </w:r>
            <w:r>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15A" w:rsidRDefault="003D04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15A" w:rsidRDefault="003D04E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9515A">
        <w:trPr>
          <w:trHeight w:val="512"/>
          <w:jc w:val="center"/>
        </w:trPr>
        <w:tc>
          <w:tcPr>
            <w:tcW w:w="9960" w:type="dxa"/>
            <w:gridSpan w:val="3"/>
            <w:vAlign w:val="center"/>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15A" w:rsidRDefault="003D04E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15A" w:rsidRDefault="003D04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15A" w:rsidRDefault="003D04E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15A" w:rsidRPr="00E640C3" w:rsidRDefault="003D04E3">
            <w:pPr>
              <w:widowControl w:val="0"/>
              <w:jc w:val="both"/>
              <w:rPr>
                <w:rFonts w:ascii="Times New Roman" w:eastAsia="Times New Roman" w:hAnsi="Times New Roman" w:cs="Times New Roman"/>
                <w:sz w:val="24"/>
                <w:szCs w:val="24"/>
              </w:rPr>
            </w:pPr>
            <w:r w:rsidRPr="00E640C3">
              <w:rPr>
                <w:rFonts w:ascii="Times New Roman" w:eastAsia="Times New Roman" w:hAnsi="Times New Roman" w:cs="Times New Roman"/>
                <w:sz w:val="24"/>
                <w:szCs w:val="24"/>
              </w:rPr>
              <w:t>Ціна тендерної пропозиції</w:t>
            </w:r>
            <w:r w:rsidR="00E640C3" w:rsidRPr="00E640C3">
              <w:rPr>
                <w:rFonts w:ascii="Times New Roman" w:eastAsia="Times New Roman" w:hAnsi="Times New Roman" w:cs="Times New Roman"/>
                <w:sz w:val="24"/>
                <w:szCs w:val="24"/>
                <w:lang w:val="ru-RU"/>
              </w:rPr>
              <w:t xml:space="preserve"> </w:t>
            </w:r>
            <w:r w:rsidRPr="00E640C3">
              <w:rPr>
                <w:rFonts w:ascii="Times New Roman" w:eastAsia="Times New Roman" w:hAnsi="Times New Roman" w:cs="Times New Roman"/>
                <w:sz w:val="24"/>
                <w:szCs w:val="24"/>
                <w:u w:val="single"/>
              </w:rPr>
              <w:t>не може</w:t>
            </w:r>
            <w:r w:rsidRPr="00E640C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15A" w:rsidRPr="00E640C3" w:rsidRDefault="003D04E3">
            <w:pPr>
              <w:widowControl w:val="0"/>
              <w:jc w:val="both"/>
              <w:rPr>
                <w:rFonts w:ascii="Times New Roman" w:eastAsia="Times New Roman" w:hAnsi="Times New Roman" w:cs="Times New Roman"/>
                <w:b/>
                <w:sz w:val="24"/>
                <w:szCs w:val="24"/>
              </w:rPr>
            </w:pPr>
            <w:r w:rsidRPr="00E640C3">
              <w:rPr>
                <w:rFonts w:ascii="Times New Roman" w:eastAsia="Times New Roman" w:hAnsi="Times New Roman" w:cs="Times New Roman"/>
                <w:sz w:val="24"/>
                <w:szCs w:val="24"/>
              </w:rPr>
              <w:t xml:space="preserve">До розгляду </w:t>
            </w:r>
            <w:r w:rsidRPr="00E640C3">
              <w:rPr>
                <w:rFonts w:ascii="Times New Roman" w:eastAsia="Times New Roman" w:hAnsi="Times New Roman" w:cs="Times New Roman"/>
                <w:sz w:val="24"/>
                <w:szCs w:val="24"/>
                <w:u w:val="single"/>
              </w:rPr>
              <w:t xml:space="preserve">не приймається </w:t>
            </w:r>
            <w:r w:rsidRPr="00E640C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515A" w:rsidRPr="00E640C3" w:rsidRDefault="003D04E3">
            <w:pPr>
              <w:widowControl w:val="0"/>
              <w:jc w:val="both"/>
              <w:rPr>
                <w:rFonts w:ascii="Times New Roman" w:eastAsia="Times New Roman" w:hAnsi="Times New Roman" w:cs="Times New Roman"/>
                <w:sz w:val="24"/>
                <w:szCs w:val="24"/>
              </w:rPr>
            </w:pPr>
            <w:r w:rsidRPr="00E640C3">
              <w:rPr>
                <w:rFonts w:ascii="Times New Roman" w:eastAsia="Times New Roman" w:hAnsi="Times New Roman" w:cs="Times New Roman"/>
                <w:sz w:val="24"/>
                <w:szCs w:val="24"/>
              </w:rPr>
              <w:t>Оцінка здійснюється щодо предмета закупівлі в цілому.</w:t>
            </w:r>
          </w:p>
          <w:p w:rsidR="0039515A" w:rsidRPr="00E640C3" w:rsidRDefault="003D04E3">
            <w:pPr>
              <w:widowControl w:val="0"/>
              <w:jc w:val="both"/>
              <w:rPr>
                <w:rFonts w:ascii="Times New Roman" w:eastAsia="Times New Roman" w:hAnsi="Times New Roman" w:cs="Times New Roman"/>
                <w:sz w:val="24"/>
                <w:szCs w:val="24"/>
              </w:rPr>
            </w:pPr>
            <w:r w:rsidRPr="00E640C3">
              <w:rPr>
                <w:rFonts w:ascii="Times New Roman" w:eastAsia="Times New Roman" w:hAnsi="Times New Roman" w:cs="Times New Roman"/>
                <w:sz w:val="24"/>
                <w:szCs w:val="24"/>
              </w:rPr>
              <w:t xml:space="preserve">Учасник визначає ціни на </w:t>
            </w:r>
            <w:r w:rsidRPr="00E640C3">
              <w:rPr>
                <w:rFonts w:ascii="Times New Roman" w:eastAsia="Times New Roman" w:hAnsi="Times New Roman" w:cs="Times New Roman"/>
                <w:b/>
                <w:sz w:val="24"/>
                <w:szCs w:val="24"/>
              </w:rPr>
              <w:t>послуги</w:t>
            </w:r>
            <w:r w:rsidRPr="00E640C3">
              <w:rPr>
                <w:rFonts w:ascii="Times New Roman" w:eastAsia="Times New Roman" w:hAnsi="Times New Roman" w:cs="Times New Roman"/>
                <w:sz w:val="24"/>
                <w:szCs w:val="24"/>
              </w:rPr>
              <w:t xml:space="preserve">, що він пропонує </w:t>
            </w:r>
            <w:r w:rsidRPr="00E640C3">
              <w:rPr>
                <w:rFonts w:ascii="Times New Roman" w:eastAsia="Times New Roman" w:hAnsi="Times New Roman" w:cs="Times New Roman"/>
                <w:b/>
                <w:sz w:val="24"/>
                <w:szCs w:val="24"/>
              </w:rPr>
              <w:t>надати</w:t>
            </w:r>
            <w:r w:rsidRPr="00E640C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w:t>
            </w:r>
            <w:r>
              <w:rPr>
                <w:rFonts w:ascii="Times New Roman" w:eastAsia="Times New Roman" w:hAnsi="Times New Roman" w:cs="Times New Roman"/>
                <w:sz w:val="24"/>
                <w:szCs w:val="24"/>
              </w:rPr>
              <w:t xml:space="preserve"> разі якщо учасник є платником ПДВ, крім випадків коли предмет закупівлі не оподатковується), що сплачуються або мають бути сплачені, </w:t>
            </w:r>
            <w:r w:rsidRPr="00E640C3">
              <w:rPr>
                <w:rFonts w:ascii="Times New Roman" w:eastAsia="Times New Roman" w:hAnsi="Times New Roman" w:cs="Times New Roman"/>
                <w:sz w:val="24"/>
                <w:szCs w:val="24"/>
              </w:rPr>
              <w:t xml:space="preserve">усіх інших витрат, передбачених для </w:t>
            </w:r>
            <w:r w:rsidRPr="00E640C3">
              <w:rPr>
                <w:rFonts w:ascii="Times New Roman" w:eastAsia="Times New Roman" w:hAnsi="Times New Roman" w:cs="Times New Roman"/>
                <w:b/>
                <w:sz w:val="24"/>
                <w:szCs w:val="24"/>
              </w:rPr>
              <w:t>послуг</w:t>
            </w:r>
            <w:r w:rsidRPr="00E640C3">
              <w:rPr>
                <w:rFonts w:ascii="Times New Roman" w:eastAsia="Times New Roman" w:hAnsi="Times New Roman" w:cs="Times New Roman"/>
                <w:sz w:val="24"/>
                <w:szCs w:val="24"/>
              </w:rPr>
              <w:t xml:space="preserve"> даного виду.</w:t>
            </w:r>
          </w:p>
          <w:p w:rsidR="0039515A" w:rsidRPr="00E640C3" w:rsidRDefault="003D04E3">
            <w:pPr>
              <w:widowControl w:val="0"/>
              <w:jc w:val="both"/>
              <w:rPr>
                <w:rFonts w:ascii="Times New Roman" w:eastAsia="Times New Roman" w:hAnsi="Times New Roman" w:cs="Times New Roman"/>
                <w:sz w:val="24"/>
                <w:szCs w:val="24"/>
              </w:rPr>
            </w:pPr>
            <w:r w:rsidRPr="00E640C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640C3" w:rsidRPr="00E640C3">
              <w:rPr>
                <w:rFonts w:ascii="Times New Roman" w:eastAsia="Times New Roman" w:hAnsi="Times New Roman" w:cs="Times New Roman"/>
                <w:sz w:val="24"/>
                <w:szCs w:val="24"/>
                <w:lang w:val="ru-RU"/>
              </w:rPr>
              <w:t>0,5</w:t>
            </w:r>
            <w:r w:rsidRPr="00E640C3">
              <w:rPr>
                <w:rFonts w:ascii="Times New Roman" w:eastAsia="Times New Roman" w:hAnsi="Times New Roman" w:cs="Times New Roman"/>
                <w:sz w:val="24"/>
                <w:szCs w:val="24"/>
              </w:rPr>
              <w:t xml:space="preserve"> % .</w:t>
            </w:r>
          </w:p>
          <w:p w:rsidR="0039515A" w:rsidRDefault="003D04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15A" w:rsidRDefault="003D04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15A" w:rsidRDefault="003D04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15A" w:rsidRDefault="003D04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15A" w:rsidRDefault="003D04E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15A" w:rsidRDefault="003D04E3" w:rsidP="00E640C3">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15A" w:rsidRDefault="003D04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640C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15A" w:rsidRDefault="003D04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r>
              <w:rPr>
                <w:rFonts w:ascii="Times New Roman" w:eastAsia="Times New Roman" w:hAnsi="Times New Roman" w:cs="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15A" w:rsidRDefault="003D04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9515A" w:rsidRDefault="003D04E3" w:rsidP="00E640C3">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15A" w:rsidRDefault="003D04E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15A" w:rsidRPr="005C2C60" w:rsidRDefault="003D04E3">
            <w:pPr>
              <w:shd w:val="clear" w:color="auto" w:fill="FFFFFF"/>
              <w:ind w:firstLine="567"/>
              <w:jc w:val="both"/>
              <w:rPr>
                <w:rFonts w:ascii="Times New Roman" w:eastAsia="Times New Roman" w:hAnsi="Times New Roman" w:cs="Times New Roman"/>
                <w:sz w:val="24"/>
                <w:szCs w:val="24"/>
                <w:highlight w:val="white"/>
              </w:rPr>
            </w:pPr>
            <w:r w:rsidRPr="005C2C6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15A" w:rsidRDefault="003D04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15A" w:rsidRDefault="003D04E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15A" w:rsidRDefault="003D04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15A" w:rsidRPr="00E640C3" w:rsidRDefault="003D04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C2C60">
              <w:rPr>
                <w:rFonts w:ascii="Times New Roman" w:eastAsia="Times New Roman" w:hAnsi="Times New Roman" w:cs="Times New Roman"/>
                <w:sz w:val="24"/>
                <w:szCs w:val="24"/>
                <w:highlight w:val="white"/>
              </w:rPr>
              <w:t>учасник процедури закупівлі не виконав свої</w:t>
            </w:r>
            <w:r>
              <w:rPr>
                <w:rFonts w:ascii="Times New Roman" w:eastAsia="Times New Roman" w:hAnsi="Times New Roman" w:cs="Times New Roman"/>
                <w:color w:val="00B050"/>
                <w:sz w:val="24"/>
                <w:szCs w:val="24"/>
                <w:highlight w:val="white"/>
              </w:rPr>
              <w:t xml:space="preserve"> </w:t>
            </w:r>
            <w:r w:rsidRPr="00E640C3">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515A" w:rsidRDefault="003D04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15A" w:rsidRDefault="003D04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15A">
        <w:trPr>
          <w:trHeight w:val="472"/>
          <w:jc w:val="center"/>
        </w:trPr>
        <w:tc>
          <w:tcPr>
            <w:tcW w:w="9960" w:type="dxa"/>
            <w:gridSpan w:val="3"/>
            <w:vAlign w:val="center"/>
          </w:tcPr>
          <w:p w:rsidR="0039515A" w:rsidRDefault="003D04E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15A" w:rsidRDefault="003D04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15A" w:rsidRDefault="003D04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39515A" w:rsidRDefault="003D04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15A" w:rsidRDefault="003D04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15A" w:rsidRDefault="003D04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15A" w:rsidRDefault="003D04E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9515A" w:rsidRDefault="003D04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15A">
        <w:trPr>
          <w:trHeight w:val="2100"/>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15A" w:rsidRPr="005C2C60" w:rsidRDefault="003D04E3">
            <w:pPr>
              <w:widowControl w:val="0"/>
              <w:jc w:val="both"/>
              <w:rPr>
                <w:rFonts w:ascii="Times New Roman" w:eastAsia="Times New Roman" w:hAnsi="Times New Roman" w:cs="Times New Roman"/>
                <w:sz w:val="24"/>
                <w:szCs w:val="24"/>
                <w:highlight w:val="white"/>
              </w:rPr>
            </w:pPr>
            <w:r w:rsidRPr="005C2C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15A" w:rsidRDefault="003D04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39515A" w:rsidRDefault="003D04E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9515A" w:rsidRDefault="003D04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9515A" w:rsidRPr="005C2C60" w:rsidRDefault="003D04E3" w:rsidP="005C2C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C2C60">
              <w:rPr>
                <w:rFonts w:ascii="Times New Roman" w:eastAsia="Times New Roman" w:hAnsi="Times New Roman" w:cs="Times New Roman"/>
                <w:sz w:val="24"/>
                <w:szCs w:val="24"/>
              </w:rPr>
              <w:t>без зменшення обсягів закупівлі</w:t>
            </w:r>
            <w:r w:rsidR="005C2C60" w:rsidRPr="005C2C60">
              <w:rPr>
                <w:rFonts w:ascii="Times New Roman" w:eastAsia="Times New Roman" w:hAnsi="Times New Roman" w:cs="Times New Roman"/>
                <w:sz w:val="24"/>
                <w:szCs w:val="24"/>
              </w:rPr>
              <w:t>.</w:t>
            </w:r>
          </w:p>
        </w:tc>
      </w:tr>
      <w:tr w:rsidR="0039515A">
        <w:trPr>
          <w:trHeight w:val="1119"/>
          <w:jc w:val="center"/>
        </w:trPr>
        <w:tc>
          <w:tcPr>
            <w:tcW w:w="705" w:type="dxa"/>
          </w:tcPr>
          <w:p w:rsidR="0039515A" w:rsidRDefault="003D04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515A" w:rsidRDefault="003D04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15A" w:rsidRPr="005C2C60" w:rsidRDefault="003D04E3">
            <w:pPr>
              <w:widowControl w:val="0"/>
              <w:ind w:right="120"/>
              <w:jc w:val="both"/>
              <w:rPr>
                <w:rFonts w:ascii="Times New Roman" w:eastAsia="Times New Roman" w:hAnsi="Times New Roman" w:cs="Times New Roman"/>
                <w:sz w:val="24"/>
                <w:szCs w:val="24"/>
              </w:rPr>
            </w:pPr>
            <w:r w:rsidRPr="005C2C60">
              <w:rPr>
                <w:rFonts w:ascii="Times New Roman" w:eastAsia="Times New Roman" w:hAnsi="Times New Roman" w:cs="Times New Roman"/>
                <w:sz w:val="24"/>
                <w:szCs w:val="24"/>
              </w:rPr>
              <w:t>Забезпечення виконання договору про закупівлю не вимагається.</w:t>
            </w:r>
          </w:p>
          <w:p w:rsidR="0039515A" w:rsidRPr="005C2C60" w:rsidRDefault="0039515A">
            <w:pPr>
              <w:widowControl w:val="0"/>
              <w:jc w:val="both"/>
              <w:rPr>
                <w:rFonts w:ascii="Times New Roman" w:eastAsia="Times New Roman" w:hAnsi="Times New Roman" w:cs="Times New Roman"/>
                <w:sz w:val="24"/>
                <w:szCs w:val="24"/>
              </w:rPr>
            </w:pPr>
          </w:p>
        </w:tc>
      </w:tr>
    </w:tbl>
    <w:p w:rsidR="005D54A4" w:rsidRDefault="005D54A4" w:rsidP="005D54A4">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p>
    <w:p w:rsidR="005D54A4" w:rsidRDefault="005D54A4" w:rsidP="005D54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5D54A4" w:rsidRDefault="005D54A4" w:rsidP="005D54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5D54A4" w:rsidRDefault="005D54A4" w:rsidP="005D54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w:t>
      </w:r>
      <w:r>
        <w:rPr>
          <w:rFonts w:ascii="Times New Roman" w:eastAsia="Times New Roman" w:hAnsi="Times New Roman" w:cs="Times New Roman"/>
          <w:sz w:val="24"/>
          <w:szCs w:val="24"/>
        </w:rPr>
        <w:t>технічні, якісні та кількісні характеристики</w:t>
      </w:r>
      <w:r>
        <w:rPr>
          <w:rFonts w:ascii="Times New Roman" w:eastAsia="Times New Roman" w:hAnsi="Times New Roman" w:cs="Times New Roman"/>
          <w:sz w:val="24"/>
          <w:szCs w:val="24"/>
          <w:highlight w:val="white"/>
        </w:rPr>
        <w:t>)</w:t>
      </w:r>
    </w:p>
    <w:p w:rsidR="005D54A4" w:rsidRPr="00F12265" w:rsidRDefault="005D54A4" w:rsidP="005D54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D54A4" w:rsidRDefault="005D54A4" w:rsidP="005D54A4">
      <w:pPr>
        <w:pStyle w:val="normal"/>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  (тендерна пропозиція)</w:t>
      </w:r>
    </w:p>
    <w:p w:rsidR="0039515A" w:rsidRDefault="0039515A">
      <w:pPr>
        <w:widowControl w:val="0"/>
        <w:spacing w:after="0" w:line="240" w:lineRule="auto"/>
        <w:jc w:val="both"/>
        <w:rPr>
          <w:rFonts w:ascii="Times New Roman" w:eastAsia="Times New Roman" w:hAnsi="Times New Roman" w:cs="Times New Roman"/>
          <w:sz w:val="24"/>
          <w:szCs w:val="24"/>
          <w:highlight w:val="green"/>
        </w:rPr>
      </w:pPr>
    </w:p>
    <w:sectPr w:rsidR="0039515A" w:rsidSect="0039515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34" w:rsidRDefault="00964B34" w:rsidP="0039515A">
      <w:pPr>
        <w:spacing w:after="0" w:line="240" w:lineRule="auto"/>
      </w:pPr>
      <w:r>
        <w:separator/>
      </w:r>
    </w:p>
  </w:endnote>
  <w:endnote w:type="continuationSeparator" w:id="0">
    <w:p w:rsidR="00964B34" w:rsidRDefault="00964B34" w:rsidP="0039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5A" w:rsidRDefault="00432338">
    <w:pPr>
      <w:jc w:val="right"/>
    </w:pPr>
    <w:r>
      <w:rPr>
        <w:rFonts w:ascii="Times New Roman" w:eastAsia="Times New Roman" w:hAnsi="Times New Roman" w:cs="Times New Roman"/>
        <w:sz w:val="24"/>
        <w:szCs w:val="24"/>
      </w:rPr>
      <w:fldChar w:fldCharType="begin"/>
    </w:r>
    <w:r w:rsidR="003D04E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1E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34" w:rsidRDefault="00964B34" w:rsidP="0039515A">
      <w:pPr>
        <w:spacing w:after="0" w:line="240" w:lineRule="auto"/>
      </w:pPr>
      <w:r>
        <w:separator/>
      </w:r>
    </w:p>
  </w:footnote>
  <w:footnote w:type="continuationSeparator" w:id="0">
    <w:p w:rsidR="00964B34" w:rsidRDefault="00964B34" w:rsidP="00395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5A" w:rsidRPr="003305FF" w:rsidRDefault="003D04E3" w:rsidP="003305FF">
    <w:pPr>
      <w:pStyle w:val="af6"/>
      <w:rPr>
        <w:szCs w:val="24"/>
      </w:rPr>
    </w:pPr>
    <w:r w:rsidRPr="003305FF">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D9C"/>
    <w:multiLevelType w:val="multilevel"/>
    <w:tmpl w:val="EFD670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CF82F5F"/>
    <w:multiLevelType w:val="multilevel"/>
    <w:tmpl w:val="2B0CB4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5771AF7"/>
    <w:multiLevelType w:val="multilevel"/>
    <w:tmpl w:val="444EDC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515A"/>
    <w:rsid w:val="000876E4"/>
    <w:rsid w:val="00171E0B"/>
    <w:rsid w:val="003305FF"/>
    <w:rsid w:val="0039515A"/>
    <w:rsid w:val="003D04E3"/>
    <w:rsid w:val="00432338"/>
    <w:rsid w:val="004A6958"/>
    <w:rsid w:val="005C2C60"/>
    <w:rsid w:val="005D54A4"/>
    <w:rsid w:val="00927F51"/>
    <w:rsid w:val="0096169E"/>
    <w:rsid w:val="00964B34"/>
    <w:rsid w:val="00C87E45"/>
    <w:rsid w:val="00E64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9515A"/>
    <w:pPr>
      <w:keepNext/>
      <w:keepLines/>
      <w:spacing w:before="480" w:after="120"/>
      <w:outlineLvl w:val="0"/>
    </w:pPr>
    <w:rPr>
      <w:b/>
      <w:sz w:val="48"/>
      <w:szCs w:val="48"/>
    </w:rPr>
  </w:style>
  <w:style w:type="paragraph" w:styleId="2">
    <w:name w:val="heading 2"/>
    <w:basedOn w:val="a"/>
    <w:next w:val="a"/>
    <w:uiPriority w:val="9"/>
    <w:semiHidden/>
    <w:unhideWhenUsed/>
    <w:qFormat/>
    <w:rsid w:val="0039515A"/>
    <w:pPr>
      <w:keepNext/>
      <w:keepLines/>
      <w:spacing w:before="360" w:after="80"/>
      <w:outlineLvl w:val="1"/>
    </w:pPr>
    <w:rPr>
      <w:b/>
      <w:sz w:val="36"/>
      <w:szCs w:val="36"/>
    </w:rPr>
  </w:style>
  <w:style w:type="paragraph" w:styleId="3">
    <w:name w:val="heading 3"/>
    <w:basedOn w:val="a"/>
    <w:next w:val="a"/>
    <w:uiPriority w:val="9"/>
    <w:semiHidden/>
    <w:unhideWhenUsed/>
    <w:qFormat/>
    <w:rsid w:val="0039515A"/>
    <w:pPr>
      <w:keepNext/>
      <w:keepLines/>
      <w:spacing w:before="280" w:after="80"/>
      <w:outlineLvl w:val="2"/>
    </w:pPr>
    <w:rPr>
      <w:b/>
      <w:sz w:val="28"/>
      <w:szCs w:val="28"/>
    </w:rPr>
  </w:style>
  <w:style w:type="paragraph" w:styleId="4">
    <w:name w:val="heading 4"/>
    <w:basedOn w:val="a"/>
    <w:next w:val="a"/>
    <w:uiPriority w:val="9"/>
    <w:semiHidden/>
    <w:unhideWhenUsed/>
    <w:qFormat/>
    <w:rsid w:val="0039515A"/>
    <w:pPr>
      <w:keepNext/>
      <w:keepLines/>
      <w:spacing w:before="240" w:after="40"/>
      <w:outlineLvl w:val="3"/>
    </w:pPr>
    <w:rPr>
      <w:b/>
      <w:sz w:val="24"/>
      <w:szCs w:val="24"/>
    </w:rPr>
  </w:style>
  <w:style w:type="paragraph" w:styleId="5">
    <w:name w:val="heading 5"/>
    <w:basedOn w:val="a"/>
    <w:next w:val="a"/>
    <w:uiPriority w:val="9"/>
    <w:semiHidden/>
    <w:unhideWhenUsed/>
    <w:qFormat/>
    <w:rsid w:val="0039515A"/>
    <w:pPr>
      <w:keepNext/>
      <w:keepLines/>
      <w:spacing w:before="220" w:after="40"/>
      <w:outlineLvl w:val="4"/>
    </w:pPr>
    <w:rPr>
      <w:b/>
    </w:rPr>
  </w:style>
  <w:style w:type="paragraph" w:styleId="6">
    <w:name w:val="heading 6"/>
    <w:basedOn w:val="a"/>
    <w:next w:val="a"/>
    <w:uiPriority w:val="9"/>
    <w:semiHidden/>
    <w:unhideWhenUsed/>
    <w:qFormat/>
    <w:rsid w:val="003951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9515A"/>
  </w:style>
  <w:style w:type="table" w:customStyle="1" w:styleId="TableNormal">
    <w:name w:val="Table Normal"/>
    <w:rsid w:val="0039515A"/>
    <w:tblPr>
      <w:tblCellMar>
        <w:top w:w="0" w:type="dxa"/>
        <w:left w:w="0" w:type="dxa"/>
        <w:bottom w:w="0" w:type="dxa"/>
        <w:right w:w="0" w:type="dxa"/>
      </w:tblCellMar>
    </w:tblPr>
  </w:style>
  <w:style w:type="paragraph" w:styleId="a3">
    <w:name w:val="Title"/>
    <w:basedOn w:val="a"/>
    <w:next w:val="a"/>
    <w:uiPriority w:val="10"/>
    <w:qFormat/>
    <w:rsid w:val="0039515A"/>
    <w:pPr>
      <w:keepNext/>
      <w:keepLines/>
      <w:spacing w:before="480" w:after="120"/>
    </w:pPr>
    <w:rPr>
      <w:b/>
      <w:sz w:val="72"/>
      <w:szCs w:val="72"/>
    </w:rPr>
  </w:style>
  <w:style w:type="table" w:customStyle="1" w:styleId="TableNormal0">
    <w:name w:val="Table Normal"/>
    <w:rsid w:val="0039515A"/>
    <w:tblPr>
      <w:tblCellMar>
        <w:top w:w="0" w:type="dxa"/>
        <w:left w:w="0" w:type="dxa"/>
        <w:bottom w:w="0" w:type="dxa"/>
        <w:right w:w="0" w:type="dxa"/>
      </w:tblCellMar>
    </w:tblPr>
  </w:style>
  <w:style w:type="table" w:customStyle="1" w:styleId="TableNormal1">
    <w:name w:val="Table Normal"/>
    <w:rsid w:val="0039515A"/>
    <w:tblPr>
      <w:tblCellMar>
        <w:top w:w="0" w:type="dxa"/>
        <w:left w:w="0" w:type="dxa"/>
        <w:bottom w:w="0" w:type="dxa"/>
        <w:right w:w="0" w:type="dxa"/>
      </w:tblCellMar>
    </w:tblPr>
  </w:style>
  <w:style w:type="table" w:customStyle="1" w:styleId="TableNormal2">
    <w:name w:val="Table Normal"/>
    <w:rsid w:val="0039515A"/>
    <w:tblPr>
      <w:tblCellMar>
        <w:top w:w="0" w:type="dxa"/>
        <w:left w:w="0" w:type="dxa"/>
        <w:bottom w:w="0" w:type="dxa"/>
        <w:right w:w="0" w:type="dxa"/>
      </w:tblCellMar>
    </w:tblPr>
  </w:style>
  <w:style w:type="table" w:customStyle="1" w:styleId="TableNormal3">
    <w:name w:val="Table Normal"/>
    <w:rsid w:val="0039515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3951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9515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9515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9515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9515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9515A"/>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3305FF"/>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305FF"/>
  </w:style>
  <w:style w:type="paragraph" w:styleId="af8">
    <w:name w:val="footer"/>
    <w:basedOn w:val="a"/>
    <w:link w:val="af9"/>
    <w:uiPriority w:val="99"/>
    <w:semiHidden/>
    <w:unhideWhenUsed/>
    <w:rsid w:val="003305FF"/>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3305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2020-04-14T07:28:00Z</dcterms:created>
  <dcterms:modified xsi:type="dcterms:W3CDTF">2024-04-10T06:59:00Z</dcterms:modified>
</cp:coreProperties>
</file>