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F7B8" w14:textId="1E585929" w:rsidR="00F6126E" w:rsidRPr="00F6126E" w:rsidRDefault="00F6126E" w:rsidP="00F6126E">
      <w:pPr>
        <w:widowControl/>
        <w:suppressAutoHyphens w:val="0"/>
        <w:autoSpaceDE/>
        <w:autoSpaceDN/>
        <w:adjustRightInd/>
        <w:ind w:left="6372" w:firstLine="0"/>
        <w:rPr>
          <w:rFonts w:eastAsia="Calibri"/>
          <w:b/>
          <w:bCs/>
          <w:sz w:val="22"/>
          <w:szCs w:val="22"/>
          <w:lang w:val="uk-UA"/>
        </w:rPr>
      </w:pPr>
      <w:r w:rsidRPr="00F6126E">
        <w:rPr>
          <w:rFonts w:eastAsia="Calibri"/>
          <w:b/>
          <w:bCs/>
          <w:sz w:val="22"/>
          <w:szCs w:val="22"/>
          <w:lang w:val="uk-UA"/>
        </w:rPr>
        <w:t xml:space="preserve">Додаток </w:t>
      </w:r>
      <w:r>
        <w:rPr>
          <w:rFonts w:eastAsia="Calibri"/>
          <w:b/>
          <w:bCs/>
          <w:sz w:val="22"/>
          <w:szCs w:val="22"/>
          <w:lang w:val="uk-UA"/>
        </w:rPr>
        <w:t>3</w:t>
      </w:r>
    </w:p>
    <w:p w14:paraId="55610D9B" w14:textId="77777777" w:rsidR="00F6126E" w:rsidRPr="00F6126E" w:rsidRDefault="00F6126E" w:rsidP="00F6126E">
      <w:pPr>
        <w:widowControl/>
        <w:suppressAutoHyphens w:val="0"/>
        <w:autoSpaceDE/>
        <w:autoSpaceDN/>
        <w:adjustRightInd/>
        <w:ind w:left="6372" w:firstLine="0"/>
        <w:rPr>
          <w:rFonts w:eastAsia="Calibri"/>
          <w:sz w:val="22"/>
          <w:szCs w:val="22"/>
          <w:lang w:val="uk-UA"/>
        </w:rPr>
      </w:pPr>
      <w:r w:rsidRPr="00F6126E">
        <w:rPr>
          <w:rFonts w:eastAsia="Calibri"/>
          <w:sz w:val="22"/>
          <w:szCs w:val="22"/>
          <w:lang w:val="uk-UA"/>
        </w:rPr>
        <w:t>до тендерної документації</w:t>
      </w:r>
    </w:p>
    <w:p w14:paraId="1B010EAF" w14:textId="77777777" w:rsidR="005B3728" w:rsidRPr="00F6126E" w:rsidRDefault="005B3728" w:rsidP="005B3728">
      <w:pPr>
        <w:ind w:firstLine="0"/>
        <w:jc w:val="right"/>
        <w:rPr>
          <w:sz w:val="22"/>
          <w:szCs w:val="22"/>
          <w:lang w:val="uk-UA"/>
        </w:rPr>
      </w:pPr>
    </w:p>
    <w:p w14:paraId="129D0FDE" w14:textId="77777777" w:rsidR="005B3728" w:rsidRPr="00F6126E" w:rsidRDefault="005B3728" w:rsidP="005B3728">
      <w:pPr>
        <w:spacing w:line="360" w:lineRule="atLeast"/>
        <w:ind w:left="181" w:right="198"/>
        <w:rPr>
          <w:i/>
          <w:iCs/>
          <w:sz w:val="22"/>
          <w:szCs w:val="22"/>
          <w:lang w:val="uk-UA"/>
        </w:rPr>
      </w:pPr>
      <w:r w:rsidRPr="00F6126E">
        <w:rPr>
          <w:i/>
          <w:iCs/>
          <w:sz w:val="22"/>
          <w:szCs w:val="22"/>
          <w:lang w:val="uk-UA"/>
        </w:rPr>
        <w:t>Форма „Тендерна пропозиція" подається  Учасником на фірмовому бланку у вигляді, наведеному нижче. Учасник не повинен відступати від даної форми.</w:t>
      </w:r>
    </w:p>
    <w:p w14:paraId="0F184663" w14:textId="77777777" w:rsidR="005B3728" w:rsidRPr="00F6126E" w:rsidRDefault="005B3728" w:rsidP="005B3728">
      <w:pPr>
        <w:jc w:val="center"/>
        <w:rPr>
          <w:b/>
          <w:bCs/>
          <w:sz w:val="22"/>
          <w:szCs w:val="22"/>
          <w:lang w:val="uk-UA"/>
        </w:rPr>
      </w:pPr>
    </w:p>
    <w:p w14:paraId="31510587" w14:textId="77777777" w:rsidR="005B3728" w:rsidRPr="00F6126E" w:rsidRDefault="005B3728" w:rsidP="005B3728">
      <w:pPr>
        <w:jc w:val="center"/>
        <w:rPr>
          <w:b/>
          <w:bCs/>
          <w:sz w:val="22"/>
          <w:szCs w:val="22"/>
          <w:lang w:val="uk-UA"/>
        </w:rPr>
      </w:pPr>
      <w:r w:rsidRPr="00F6126E">
        <w:rPr>
          <w:b/>
          <w:bCs/>
          <w:sz w:val="22"/>
          <w:szCs w:val="22"/>
          <w:lang w:val="uk-UA"/>
        </w:rPr>
        <w:t xml:space="preserve">ТЕНДЕРНА </w:t>
      </w:r>
      <w:r w:rsidR="004B2D51" w:rsidRPr="00F6126E">
        <w:rPr>
          <w:b/>
          <w:bCs/>
          <w:sz w:val="22"/>
          <w:szCs w:val="22"/>
          <w:lang w:val="uk-UA"/>
        </w:rPr>
        <w:t xml:space="preserve">(ЦІНОВА) </w:t>
      </w:r>
      <w:r w:rsidRPr="00F6126E">
        <w:rPr>
          <w:b/>
          <w:bCs/>
          <w:sz w:val="22"/>
          <w:szCs w:val="22"/>
          <w:lang w:val="uk-UA"/>
        </w:rPr>
        <w:t>ПРОПОЗИЦІЯ</w:t>
      </w:r>
    </w:p>
    <w:p w14:paraId="0C4DE36A" w14:textId="77777777" w:rsidR="005B3728" w:rsidRPr="00F6126E" w:rsidRDefault="005B3728" w:rsidP="005B3728">
      <w:pPr>
        <w:jc w:val="center"/>
        <w:outlineLvl w:val="0"/>
        <w:rPr>
          <w:sz w:val="22"/>
          <w:szCs w:val="22"/>
          <w:lang w:val="uk-UA"/>
        </w:rPr>
      </w:pPr>
      <w:r w:rsidRPr="00F6126E">
        <w:rPr>
          <w:i/>
          <w:sz w:val="22"/>
          <w:szCs w:val="22"/>
          <w:lang w:val="uk-UA"/>
        </w:rPr>
        <w:t>(форма, яка подається Учасником)</w:t>
      </w:r>
    </w:p>
    <w:p w14:paraId="231A050B" w14:textId="77777777" w:rsidR="005B3728" w:rsidRPr="00F6126E" w:rsidRDefault="005B3728" w:rsidP="005B3728">
      <w:pPr>
        <w:jc w:val="center"/>
        <w:outlineLvl w:val="0"/>
        <w:rPr>
          <w:b/>
          <w:sz w:val="22"/>
          <w:szCs w:val="22"/>
          <w:lang w:val="uk-UA"/>
        </w:rPr>
      </w:pPr>
    </w:p>
    <w:p w14:paraId="38403EEE" w14:textId="77777777" w:rsidR="005B3728" w:rsidRPr="00F6126E" w:rsidRDefault="005B3728" w:rsidP="005B3728">
      <w:pPr>
        <w:ind w:hanging="2"/>
        <w:contextualSpacing/>
        <w:rPr>
          <w:b/>
          <w:sz w:val="22"/>
          <w:szCs w:val="22"/>
          <w:lang w:val="uk-UA"/>
        </w:rPr>
      </w:pPr>
      <w:r w:rsidRPr="00F6126E">
        <w:rPr>
          <w:sz w:val="22"/>
          <w:szCs w:val="22"/>
          <w:lang w:val="uk-UA"/>
        </w:rPr>
        <w:t>Ми,</w:t>
      </w:r>
      <w:r w:rsidRPr="00F6126E">
        <w:rPr>
          <w:b/>
          <w:sz w:val="22"/>
          <w:szCs w:val="22"/>
          <w:lang w:val="uk-UA"/>
        </w:rPr>
        <w:t xml:space="preserve"> __________________________________________</w:t>
      </w:r>
      <w:r w:rsidRPr="00F6126E">
        <w:rPr>
          <w:i/>
          <w:sz w:val="22"/>
          <w:szCs w:val="22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126E">
        <w:rPr>
          <w:sz w:val="22"/>
          <w:szCs w:val="22"/>
          <w:lang w:val="uk-UA"/>
        </w:rPr>
        <w:t xml:space="preserve"> надає свою пропозицію щодо участі у відкритих торгах на закупівлю за предметом: </w:t>
      </w:r>
      <w:r w:rsidRPr="00F6126E">
        <w:rPr>
          <w:b/>
          <w:sz w:val="22"/>
          <w:szCs w:val="22"/>
          <w:lang w:val="uk-UA" w:eastAsia="uk-UA"/>
        </w:rPr>
        <w:t xml:space="preserve">ДК 021:2015: </w:t>
      </w:r>
      <w:r w:rsidRPr="00F6126E">
        <w:rPr>
          <w:b/>
          <w:iCs/>
          <w:sz w:val="22"/>
          <w:szCs w:val="22"/>
          <w:lang w:val="uk-UA"/>
        </w:rPr>
        <w:t xml:space="preserve">09120000-6 </w:t>
      </w:r>
      <w:r w:rsidRPr="00F6126E">
        <w:rPr>
          <w:b/>
          <w:sz w:val="22"/>
          <w:szCs w:val="22"/>
          <w:lang w:val="uk-UA"/>
        </w:rPr>
        <w:t>Газове паливо</w:t>
      </w:r>
      <w:r w:rsidR="009C2C33" w:rsidRPr="00F6126E">
        <w:rPr>
          <w:b/>
          <w:sz w:val="22"/>
          <w:szCs w:val="22"/>
          <w:lang w:val="uk-UA"/>
        </w:rPr>
        <w:t xml:space="preserve"> </w:t>
      </w:r>
      <w:r w:rsidR="009C2C33" w:rsidRPr="00F6126E">
        <w:rPr>
          <w:sz w:val="22"/>
          <w:szCs w:val="22"/>
          <w:lang w:val="uk-UA"/>
        </w:rPr>
        <w:t>(ПРИРОДНИЙ ГАЗ).</w:t>
      </w:r>
    </w:p>
    <w:p w14:paraId="13BAF253" w14:textId="77777777" w:rsidR="005B3728" w:rsidRPr="00F6126E" w:rsidRDefault="005B3728" w:rsidP="005B3728">
      <w:pPr>
        <w:ind w:firstLine="284"/>
        <w:rPr>
          <w:sz w:val="22"/>
          <w:szCs w:val="22"/>
          <w:lang w:val="uk-UA"/>
        </w:rPr>
      </w:pPr>
      <w:r w:rsidRPr="00F6126E">
        <w:rPr>
          <w:sz w:val="22"/>
          <w:szCs w:val="22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5EF2708" w14:textId="77777777" w:rsidR="005B3728" w:rsidRPr="00F6126E" w:rsidRDefault="005B3728" w:rsidP="005B3728">
      <w:pPr>
        <w:tabs>
          <w:tab w:val="left" w:pos="2715"/>
        </w:tabs>
        <w:ind w:firstLine="284"/>
        <w:rPr>
          <w:sz w:val="22"/>
          <w:szCs w:val="22"/>
          <w:lang w:val="uk-UA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997"/>
        <w:gridCol w:w="1111"/>
        <w:gridCol w:w="1134"/>
        <w:gridCol w:w="1134"/>
        <w:gridCol w:w="1134"/>
        <w:gridCol w:w="993"/>
        <w:gridCol w:w="953"/>
      </w:tblGrid>
      <w:tr w:rsidR="005B3728" w:rsidRPr="00F6126E" w14:paraId="27AA5974" w14:textId="77777777" w:rsidTr="00C16858">
        <w:trPr>
          <w:cantSplit/>
          <w:tblHeader/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14:paraId="42B91F52" w14:textId="77777777" w:rsidR="005B3728" w:rsidRPr="00F6126E" w:rsidRDefault="005B3728" w:rsidP="00C16858">
            <w:pPr>
              <w:rPr>
                <w:b/>
                <w:sz w:val="22"/>
                <w:szCs w:val="22"/>
                <w:lang w:val="uk-UA"/>
              </w:rPr>
            </w:pP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997" w:type="dxa"/>
            <w:tcMar>
              <w:left w:w="28" w:type="dxa"/>
              <w:right w:w="28" w:type="dxa"/>
            </w:tcMar>
          </w:tcPr>
          <w:p w14:paraId="52F35638" w14:textId="77777777" w:rsidR="005B3728" w:rsidRPr="00F6126E" w:rsidRDefault="005B3728" w:rsidP="00C16858">
            <w:pPr>
              <w:keepNext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</w:tcPr>
          <w:p w14:paraId="5C3F7C7B" w14:textId="77777777" w:rsidR="005B3728" w:rsidRPr="00F6126E" w:rsidRDefault="005B3728" w:rsidP="00C16858">
            <w:pPr>
              <w:keepNext/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A97683B" w14:textId="77777777" w:rsidR="005B3728" w:rsidRPr="00F6126E" w:rsidRDefault="005B3728" w:rsidP="00C16858">
            <w:pPr>
              <w:keepNext/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D866856" w14:textId="77777777" w:rsidR="005B3728" w:rsidRPr="00F6126E" w:rsidRDefault="005B3728" w:rsidP="00C16858">
            <w:pPr>
              <w:keepNext/>
              <w:jc w:val="center"/>
              <w:rPr>
                <w:b/>
                <w:sz w:val="22"/>
                <w:szCs w:val="22"/>
                <w:lang w:val="uk-UA"/>
              </w:rPr>
            </w:pP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t xml:space="preserve">Ціна за одиницю, грн. </w:t>
            </w: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br/>
              <w:t>(без ПДВ)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85DA154" w14:textId="77777777" w:rsidR="005B3728" w:rsidRPr="00F6126E" w:rsidRDefault="005B3728" w:rsidP="00C16858">
            <w:pPr>
              <w:keepNext/>
              <w:jc w:val="center"/>
              <w:rPr>
                <w:b/>
                <w:sz w:val="22"/>
                <w:szCs w:val="22"/>
                <w:lang w:val="uk-UA"/>
              </w:rPr>
            </w:pP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t xml:space="preserve">Ціна за одиницю, грн. </w:t>
            </w: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br/>
              <w:t>(з ПДВ)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B02F78C" w14:textId="77777777" w:rsidR="005B3728" w:rsidRPr="00F6126E" w:rsidRDefault="005B3728" w:rsidP="00C16858">
            <w:pPr>
              <w:keepNext/>
              <w:jc w:val="center"/>
              <w:rPr>
                <w:b/>
                <w:sz w:val="22"/>
                <w:szCs w:val="22"/>
                <w:lang w:val="uk-UA"/>
              </w:rPr>
            </w:pP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t xml:space="preserve">Сума, </w:t>
            </w: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br/>
              <w:t xml:space="preserve">грн. </w:t>
            </w: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br/>
              <w:t>(без ПДВ)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14:paraId="5BDF7C24" w14:textId="77777777" w:rsidR="005B3728" w:rsidRPr="00F6126E" w:rsidRDefault="005B3728" w:rsidP="00C16858">
            <w:pPr>
              <w:keepNext/>
              <w:jc w:val="center"/>
              <w:rPr>
                <w:b/>
                <w:sz w:val="22"/>
                <w:szCs w:val="22"/>
                <w:lang w:val="uk-UA"/>
              </w:rPr>
            </w:pP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t xml:space="preserve">Сума, </w:t>
            </w: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br/>
              <w:t xml:space="preserve">грн. </w:t>
            </w:r>
            <w:r w:rsidRPr="00F6126E">
              <w:rPr>
                <w:b/>
                <w:bCs/>
                <w:iCs/>
                <w:sz w:val="22"/>
                <w:szCs w:val="22"/>
                <w:lang w:val="uk-UA"/>
              </w:rPr>
              <w:br/>
              <w:t>(з ПДВ)</w:t>
            </w:r>
          </w:p>
        </w:tc>
      </w:tr>
      <w:tr w:rsidR="005B3728" w:rsidRPr="00F6126E" w14:paraId="534687DD" w14:textId="77777777" w:rsidTr="00C16858">
        <w:trPr>
          <w:cantSplit/>
          <w:jc w:val="center"/>
        </w:trPr>
        <w:tc>
          <w:tcPr>
            <w:tcW w:w="391" w:type="dxa"/>
          </w:tcPr>
          <w:p w14:paraId="4D3691F4" w14:textId="77777777" w:rsidR="005B3728" w:rsidRPr="00F6126E" w:rsidRDefault="005B3728" w:rsidP="00C16858">
            <w:pPr>
              <w:spacing w:after="120"/>
              <w:rPr>
                <w:sz w:val="22"/>
                <w:szCs w:val="22"/>
                <w:lang w:val="uk-UA"/>
              </w:rPr>
            </w:pPr>
            <w:r w:rsidRPr="00F612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97" w:type="dxa"/>
          </w:tcPr>
          <w:p w14:paraId="418A1D2D" w14:textId="77777777" w:rsidR="005B3728" w:rsidRPr="00F6126E" w:rsidRDefault="005B3728" w:rsidP="00C16858">
            <w:pPr>
              <w:ind w:hanging="2"/>
              <w:contextualSpacing/>
              <w:rPr>
                <w:b/>
                <w:sz w:val="22"/>
                <w:szCs w:val="22"/>
                <w:lang w:val="uk-UA"/>
              </w:rPr>
            </w:pPr>
            <w:r w:rsidRPr="00F6126E">
              <w:rPr>
                <w:b/>
                <w:bCs/>
                <w:sz w:val="22"/>
                <w:szCs w:val="22"/>
                <w:lang w:val="uk-UA"/>
              </w:rPr>
              <w:t xml:space="preserve">ДК 021:2015: </w:t>
            </w:r>
            <w:r w:rsidRPr="00F6126E">
              <w:rPr>
                <w:b/>
                <w:iCs/>
                <w:sz w:val="22"/>
                <w:szCs w:val="22"/>
                <w:lang w:val="uk-UA"/>
              </w:rPr>
              <w:t xml:space="preserve">09120000-6 </w:t>
            </w:r>
            <w:r w:rsidRPr="00F6126E">
              <w:rPr>
                <w:b/>
                <w:sz w:val="22"/>
                <w:szCs w:val="22"/>
                <w:lang w:val="uk-UA"/>
              </w:rPr>
              <w:t>Газове паливо</w:t>
            </w:r>
            <w:r w:rsidR="009C2C33" w:rsidRPr="00F6126E">
              <w:rPr>
                <w:b/>
                <w:sz w:val="22"/>
                <w:szCs w:val="22"/>
                <w:lang w:val="uk-UA"/>
              </w:rPr>
              <w:t xml:space="preserve"> (ПРИРОДНИЙ ГАЗ)</w:t>
            </w:r>
          </w:p>
          <w:p w14:paraId="6A8E1186" w14:textId="77777777" w:rsidR="005B3728" w:rsidRPr="00F6126E" w:rsidRDefault="005B3728" w:rsidP="00C16858">
            <w:pPr>
              <w:spacing w:after="120"/>
              <w:jc w:val="left"/>
              <w:rPr>
                <w:b/>
                <w:sz w:val="22"/>
                <w:szCs w:val="22"/>
                <w:lang w:val="uk-UA"/>
              </w:rPr>
            </w:pPr>
          </w:p>
          <w:p w14:paraId="67433B23" w14:textId="77777777" w:rsidR="005B3728" w:rsidRPr="00F6126E" w:rsidRDefault="005B3728" w:rsidP="00C16858">
            <w:pPr>
              <w:spacing w:after="120"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</w:tcPr>
          <w:p w14:paraId="1940986A" w14:textId="77777777" w:rsidR="005B3728" w:rsidRPr="00F6126E" w:rsidRDefault="005B3728" w:rsidP="00C16858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F6126E">
              <w:rPr>
                <w:sz w:val="22"/>
                <w:szCs w:val="22"/>
                <w:lang w:val="uk-UA"/>
              </w:rPr>
              <w:t>м.куб.</w:t>
            </w:r>
          </w:p>
        </w:tc>
        <w:tc>
          <w:tcPr>
            <w:tcW w:w="1134" w:type="dxa"/>
          </w:tcPr>
          <w:p w14:paraId="5E23E728" w14:textId="1D31CFD2" w:rsidR="005B3728" w:rsidRPr="00F6126E" w:rsidRDefault="002C10A7" w:rsidP="006A7C1F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300 000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2267E2C4" w14:textId="77777777" w:rsidR="005B3728" w:rsidRPr="00F6126E" w:rsidRDefault="005B3728" w:rsidP="00C16858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06734F00" w14:textId="77777777" w:rsidR="005B3728" w:rsidRPr="00F6126E" w:rsidRDefault="005B3728" w:rsidP="00C16858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10AA65A8" w14:textId="77777777" w:rsidR="005B3728" w:rsidRPr="00F6126E" w:rsidRDefault="005B3728" w:rsidP="00C16858">
            <w:pPr>
              <w:spacing w:after="120"/>
              <w:rPr>
                <w:sz w:val="22"/>
                <w:szCs w:val="22"/>
                <w:lang w:val="uk-UA"/>
              </w:rPr>
            </w:pPr>
          </w:p>
        </w:tc>
        <w:tc>
          <w:tcPr>
            <w:tcW w:w="953" w:type="dxa"/>
          </w:tcPr>
          <w:p w14:paraId="740A8969" w14:textId="77777777" w:rsidR="005B3728" w:rsidRPr="00F6126E" w:rsidRDefault="005B3728" w:rsidP="00C16858">
            <w:pPr>
              <w:spacing w:after="120"/>
              <w:rPr>
                <w:sz w:val="22"/>
                <w:szCs w:val="22"/>
                <w:lang w:val="uk-UA"/>
              </w:rPr>
            </w:pPr>
          </w:p>
        </w:tc>
      </w:tr>
      <w:tr w:rsidR="005B3728" w:rsidRPr="00F6126E" w14:paraId="68225BDE" w14:textId="77777777" w:rsidTr="00C16858">
        <w:trPr>
          <w:cantSplit/>
          <w:jc w:val="center"/>
        </w:trPr>
        <w:tc>
          <w:tcPr>
            <w:tcW w:w="7901" w:type="dxa"/>
            <w:gridSpan w:val="6"/>
          </w:tcPr>
          <w:p w14:paraId="53D719E7" w14:textId="77777777" w:rsidR="005B3728" w:rsidRPr="00F6126E" w:rsidRDefault="005B3728" w:rsidP="00C16858">
            <w:pPr>
              <w:rPr>
                <w:b/>
                <w:sz w:val="22"/>
                <w:szCs w:val="22"/>
                <w:lang w:val="uk-UA"/>
              </w:rPr>
            </w:pPr>
            <w:r w:rsidRPr="00F6126E">
              <w:rPr>
                <w:b/>
                <w:sz w:val="22"/>
                <w:szCs w:val="22"/>
                <w:lang w:val="uk-UA"/>
              </w:rPr>
              <w:t>Всього:</w:t>
            </w:r>
          </w:p>
          <w:p w14:paraId="7E098CFA" w14:textId="77777777" w:rsidR="005B3728" w:rsidRPr="00F6126E" w:rsidRDefault="005B3728" w:rsidP="00C16858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F6126E">
              <w:rPr>
                <w:b/>
                <w:sz w:val="22"/>
                <w:szCs w:val="22"/>
                <w:lang w:val="uk-UA"/>
              </w:rPr>
              <w:t>в т.ч. ПДВ</w:t>
            </w:r>
          </w:p>
        </w:tc>
        <w:tc>
          <w:tcPr>
            <w:tcW w:w="993" w:type="dxa"/>
          </w:tcPr>
          <w:p w14:paraId="4F725FC3" w14:textId="77777777" w:rsidR="005B3728" w:rsidRPr="00F6126E" w:rsidRDefault="005B3728" w:rsidP="00C16858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</w:tcPr>
          <w:p w14:paraId="71D088F0" w14:textId="77777777" w:rsidR="005B3728" w:rsidRPr="00F6126E" w:rsidRDefault="005B3728" w:rsidP="00C16858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092B3715" w14:textId="77777777" w:rsidR="005B3728" w:rsidRPr="00F6126E" w:rsidRDefault="005B3728" w:rsidP="005B3728">
      <w:pPr>
        <w:tabs>
          <w:tab w:val="left" w:pos="2715"/>
        </w:tabs>
        <w:ind w:firstLine="284"/>
        <w:rPr>
          <w:sz w:val="22"/>
          <w:szCs w:val="22"/>
          <w:lang w:val="uk-UA"/>
        </w:rPr>
      </w:pPr>
    </w:p>
    <w:p w14:paraId="59ECD587" w14:textId="77777777" w:rsidR="005B3728" w:rsidRPr="00F6126E" w:rsidRDefault="005B3728" w:rsidP="005B3728">
      <w:pPr>
        <w:tabs>
          <w:tab w:val="left" w:pos="2715"/>
        </w:tabs>
        <w:ind w:firstLine="284"/>
        <w:rPr>
          <w:sz w:val="22"/>
          <w:szCs w:val="22"/>
          <w:u w:val="single"/>
          <w:lang w:val="uk-UA"/>
        </w:rPr>
      </w:pPr>
      <w:r w:rsidRPr="00F6126E">
        <w:rPr>
          <w:sz w:val="22"/>
          <w:szCs w:val="22"/>
          <w:u w:val="single"/>
          <w:lang w:val="uk-UA"/>
        </w:rPr>
        <w:t>Для проведення аукціону (оцінки) електронною системою закупівель учасник зазначає ціну з урахуванням  ПДВ.</w:t>
      </w:r>
    </w:p>
    <w:p w14:paraId="6DC87F05" w14:textId="77777777" w:rsidR="005B3728" w:rsidRPr="00F6126E" w:rsidRDefault="005B3728" w:rsidP="005B3728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 w:rsidRPr="00F6126E">
        <w:rPr>
          <w:color w:val="000000"/>
          <w:sz w:val="22"/>
          <w:szCs w:val="22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FBDE0FF" w14:textId="63C7DE1A" w:rsidR="005B3728" w:rsidRPr="00F6126E" w:rsidRDefault="005B3728" w:rsidP="005B3728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 w:rsidRPr="00F6126E">
        <w:rPr>
          <w:color w:val="000000"/>
          <w:sz w:val="22"/>
          <w:szCs w:val="22"/>
        </w:rPr>
        <w:t xml:space="preserve">2. Ми погоджуємося дотримуватися умов цієї пропозиції протягом </w:t>
      </w:r>
      <w:r w:rsidR="00F6126E">
        <w:rPr>
          <w:b/>
          <w:color w:val="000000"/>
          <w:sz w:val="22"/>
          <w:szCs w:val="22"/>
        </w:rPr>
        <w:t>120</w:t>
      </w:r>
      <w:r w:rsidR="000A7927" w:rsidRPr="00F6126E">
        <w:rPr>
          <w:color w:val="000000"/>
          <w:sz w:val="22"/>
          <w:szCs w:val="22"/>
        </w:rPr>
        <w:t xml:space="preserve"> календарних днів </w:t>
      </w:r>
      <w:r w:rsidR="000A7927" w:rsidRPr="00F6126E">
        <w:rPr>
          <w:sz w:val="22"/>
          <w:szCs w:val="22"/>
          <w:lang w:eastAsia="uk-UA"/>
        </w:rPr>
        <w:t xml:space="preserve"> </w:t>
      </w:r>
      <w:r w:rsidR="000A7927" w:rsidRPr="00F6126E">
        <w:rPr>
          <w:sz w:val="22"/>
          <w:szCs w:val="22"/>
        </w:rPr>
        <w:t>із дати кінцевого строку подання тендерних пропозицій</w:t>
      </w:r>
      <w:r w:rsidRPr="00F6126E">
        <w:rPr>
          <w:color w:val="000000"/>
          <w:sz w:val="22"/>
          <w:szCs w:val="22"/>
        </w:rPr>
        <w:t xml:space="preserve">. </w:t>
      </w:r>
    </w:p>
    <w:p w14:paraId="726D6BFA" w14:textId="77777777" w:rsidR="005B3728" w:rsidRPr="00F6126E" w:rsidRDefault="005B3728" w:rsidP="005B3728">
      <w:pPr>
        <w:tabs>
          <w:tab w:val="left" w:pos="540"/>
        </w:tabs>
        <w:ind w:firstLine="567"/>
        <w:rPr>
          <w:sz w:val="22"/>
          <w:szCs w:val="22"/>
          <w:lang w:val="uk-UA"/>
        </w:rPr>
      </w:pPr>
      <w:r w:rsidRPr="00F6126E">
        <w:rPr>
          <w:sz w:val="22"/>
          <w:szCs w:val="22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AD451C0" w14:textId="77777777" w:rsidR="005B3728" w:rsidRPr="00F6126E" w:rsidRDefault="005B3728" w:rsidP="005B3728">
      <w:pPr>
        <w:tabs>
          <w:tab w:val="left" w:pos="540"/>
        </w:tabs>
        <w:ind w:firstLine="567"/>
        <w:rPr>
          <w:sz w:val="22"/>
          <w:szCs w:val="22"/>
          <w:lang w:val="uk-UA"/>
        </w:rPr>
      </w:pPr>
      <w:r w:rsidRPr="00F6126E">
        <w:rPr>
          <w:sz w:val="22"/>
          <w:szCs w:val="22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E511D5F" w14:textId="77777777" w:rsidR="005B3728" w:rsidRPr="00F6126E" w:rsidRDefault="005B3728" w:rsidP="005B3728">
      <w:pPr>
        <w:tabs>
          <w:tab w:val="left" w:pos="540"/>
        </w:tabs>
        <w:ind w:firstLine="567"/>
        <w:rPr>
          <w:sz w:val="22"/>
          <w:szCs w:val="22"/>
          <w:lang w:val="uk-UA"/>
        </w:rPr>
      </w:pPr>
      <w:r w:rsidRPr="00F6126E">
        <w:rPr>
          <w:sz w:val="22"/>
          <w:szCs w:val="22"/>
          <w:lang w:val="uk-UA"/>
        </w:rPr>
        <w:t xml:space="preserve">5. </w:t>
      </w:r>
      <w:r w:rsidRPr="00F6126E">
        <w:rPr>
          <w:b/>
          <w:sz w:val="22"/>
          <w:szCs w:val="2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F6126E">
        <w:rPr>
          <w:sz w:val="22"/>
          <w:szCs w:val="22"/>
          <w:lang w:val="uk-UA"/>
        </w:rPr>
        <w:t xml:space="preserve"> </w:t>
      </w:r>
      <w:r w:rsidRPr="00F6126E">
        <w:rPr>
          <w:b/>
          <w:sz w:val="22"/>
          <w:szCs w:val="22"/>
          <w:lang w:val="uk-UA"/>
        </w:rPr>
        <w:t>не пізніше ніж через 20 днів</w:t>
      </w:r>
      <w:r w:rsidRPr="00F6126E">
        <w:rPr>
          <w:sz w:val="22"/>
          <w:szCs w:val="22"/>
          <w:lang w:val="uk-UA"/>
        </w:rPr>
        <w:t xml:space="preserve"> </w:t>
      </w:r>
      <w:r w:rsidRPr="00F6126E">
        <w:rPr>
          <w:b/>
          <w:sz w:val="22"/>
          <w:szCs w:val="22"/>
          <w:lang w:val="uk-UA"/>
        </w:rPr>
        <w:t>з дня прийняття рішення про намір укласти договір про закупівлю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F6126E">
        <w:rPr>
          <w:sz w:val="22"/>
          <w:szCs w:val="22"/>
          <w:lang w:val="uk-UA"/>
        </w:rPr>
        <w:t xml:space="preserve">. </w:t>
      </w:r>
    </w:p>
    <w:p w14:paraId="38E0B1A2" w14:textId="77777777" w:rsidR="005B3728" w:rsidRPr="00F6126E" w:rsidRDefault="005B3728" w:rsidP="005B3728">
      <w:pPr>
        <w:tabs>
          <w:tab w:val="left" w:pos="540"/>
        </w:tabs>
        <w:ind w:firstLine="567"/>
        <w:rPr>
          <w:sz w:val="22"/>
          <w:szCs w:val="22"/>
          <w:lang w:val="uk-UA"/>
        </w:rPr>
      </w:pPr>
      <w:r w:rsidRPr="00F6126E">
        <w:rPr>
          <w:sz w:val="22"/>
          <w:szCs w:val="22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F0B71E4" w14:textId="77777777" w:rsidR="005B3728" w:rsidRPr="00F6126E" w:rsidRDefault="005B3728" w:rsidP="005B3728">
      <w:pPr>
        <w:tabs>
          <w:tab w:val="left" w:pos="540"/>
        </w:tabs>
        <w:ind w:firstLine="567"/>
        <w:rPr>
          <w:sz w:val="22"/>
          <w:szCs w:val="22"/>
          <w:lang w:val="uk-UA"/>
        </w:rPr>
      </w:pPr>
    </w:p>
    <w:p w14:paraId="151CE9BC" w14:textId="77777777" w:rsidR="005B3728" w:rsidRPr="00F6126E" w:rsidRDefault="005B3728" w:rsidP="005B3728">
      <w:pPr>
        <w:ind w:firstLine="567"/>
        <w:rPr>
          <w:sz w:val="22"/>
          <w:szCs w:val="22"/>
          <w:highlight w:val="white"/>
          <w:lang w:val="uk-UA"/>
        </w:rPr>
      </w:pPr>
      <w:r w:rsidRPr="00F6126E">
        <w:rPr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F6126E">
        <w:rPr>
          <w:b/>
          <w:sz w:val="22"/>
          <w:szCs w:val="22"/>
          <w:lang w:val="uk-UA"/>
        </w:rPr>
        <w:t>_________________________________________________________</w:t>
      </w:r>
    </w:p>
    <w:p w14:paraId="113F83BA" w14:textId="77777777" w:rsidR="00CB3A6B" w:rsidRPr="00F6126E" w:rsidRDefault="00CB3A6B">
      <w:pPr>
        <w:rPr>
          <w:sz w:val="22"/>
          <w:szCs w:val="22"/>
          <w:lang w:val="uk-UA"/>
        </w:rPr>
      </w:pPr>
    </w:p>
    <w:sectPr w:rsidR="00CB3A6B" w:rsidRPr="00F6126E" w:rsidSect="00121D49">
      <w:footerReference w:type="even" r:id="rId6"/>
      <w:footerReference w:type="default" r:id="rId7"/>
      <w:pgSz w:w="11907" w:h="16840" w:code="9"/>
      <w:pgMar w:top="680" w:right="567" w:bottom="567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7FEA" w14:textId="77777777" w:rsidR="00F07125" w:rsidRDefault="00F07125">
      <w:r>
        <w:separator/>
      </w:r>
    </w:p>
  </w:endnote>
  <w:endnote w:type="continuationSeparator" w:id="0">
    <w:p w14:paraId="080F69BF" w14:textId="77777777" w:rsidR="00F07125" w:rsidRDefault="00F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4A71" w14:textId="77777777" w:rsidR="003C57C8" w:rsidRDefault="00510F15" w:rsidP="00121D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06A7BE" w14:textId="77777777" w:rsidR="003C57C8" w:rsidRDefault="00F07125" w:rsidP="00435AF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AE7C" w14:textId="77777777" w:rsidR="003C57C8" w:rsidRDefault="00510F15" w:rsidP="00121D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14:paraId="2537898A" w14:textId="77777777" w:rsidR="003C57C8" w:rsidRPr="002C49CF" w:rsidRDefault="00F07125" w:rsidP="00187E44">
    <w:pPr>
      <w:pStyle w:val="a3"/>
      <w:ind w:right="360" w:firstLine="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E69AA" w14:textId="77777777" w:rsidR="00F07125" w:rsidRDefault="00F07125">
      <w:r>
        <w:separator/>
      </w:r>
    </w:p>
  </w:footnote>
  <w:footnote w:type="continuationSeparator" w:id="0">
    <w:p w14:paraId="19FB192E" w14:textId="77777777" w:rsidR="00F07125" w:rsidRDefault="00F0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28"/>
    <w:rsid w:val="000A7927"/>
    <w:rsid w:val="002C10A7"/>
    <w:rsid w:val="004B2D51"/>
    <w:rsid w:val="00510F15"/>
    <w:rsid w:val="00550028"/>
    <w:rsid w:val="005B3728"/>
    <w:rsid w:val="006039F3"/>
    <w:rsid w:val="006A7C1F"/>
    <w:rsid w:val="00723682"/>
    <w:rsid w:val="00787958"/>
    <w:rsid w:val="008819EE"/>
    <w:rsid w:val="009C2C33"/>
    <w:rsid w:val="00CB3A6B"/>
    <w:rsid w:val="00EB7307"/>
    <w:rsid w:val="00EE5B3C"/>
    <w:rsid w:val="00F07125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2F57"/>
  <w15:docId w15:val="{37CCFD7A-5091-4141-AE2D-B36D3484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28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37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3728"/>
    <w:rPr>
      <w:rFonts w:ascii="Times New Roman" w:eastAsia="Times New Roman" w:hAnsi="Times New Roman" w:cs="Times New Roman"/>
      <w:color w:val="000000"/>
      <w:sz w:val="24"/>
      <w:szCs w:val="24"/>
      <w:u w:color="000000"/>
      <w:lang w:val="ru-RU" w:eastAsia="ru-RU"/>
    </w:rPr>
  </w:style>
  <w:style w:type="character" w:styleId="a5">
    <w:name w:val="page number"/>
    <w:basedOn w:val="a0"/>
    <w:rsid w:val="005B3728"/>
  </w:style>
  <w:style w:type="paragraph" w:styleId="2">
    <w:name w:val="Body Text Indent 2"/>
    <w:basedOn w:val="a"/>
    <w:link w:val="20"/>
    <w:rsid w:val="005B3728"/>
    <w:pPr>
      <w:widowControl/>
      <w:suppressAutoHyphens w:val="0"/>
      <w:autoSpaceDE/>
      <w:autoSpaceDN/>
      <w:adjustRightInd/>
      <w:spacing w:after="120" w:line="480" w:lineRule="auto"/>
      <w:ind w:left="283" w:firstLine="0"/>
      <w:jc w:val="left"/>
    </w:pPr>
    <w:rPr>
      <w:color w:val="auto"/>
      <w:sz w:val="20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rsid w:val="005B3728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2020-11-17T08:10:00Z</dcterms:created>
  <dcterms:modified xsi:type="dcterms:W3CDTF">2023-03-27T14:15:00Z</dcterms:modified>
</cp:coreProperties>
</file>