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E" w:rsidRPr="00B26C8A" w:rsidRDefault="00242E3E" w:rsidP="00242E3E">
      <w:pPr>
        <w:widowControl w:val="0"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6C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Додаток 4</w:t>
      </w:r>
    </w:p>
    <w:p w:rsidR="00242E3E" w:rsidRPr="00B26C8A" w:rsidRDefault="00242E3E" w:rsidP="00242E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6C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 тендерної документації</w:t>
      </w:r>
    </w:p>
    <w:p w:rsidR="00242E3E" w:rsidRPr="00A348B6" w:rsidRDefault="00242E3E" w:rsidP="00242E3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E3E" w:rsidRPr="00A348B6" w:rsidRDefault="00242E3E" w:rsidP="002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A3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"ТЕНДЕРНА ПРОПОЗИЦІЯ"</w:t>
      </w:r>
    </w:p>
    <w:p w:rsidR="00242E3E" w:rsidRPr="00180B1B" w:rsidRDefault="00242E3E" w:rsidP="00242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1" w:type="dxa"/>
        <w:tblLook w:val="00A0" w:firstRow="1" w:lastRow="0" w:firstColumn="1" w:lastColumn="0" w:noHBand="0" w:noVBand="0"/>
      </w:tblPr>
      <w:tblGrid>
        <w:gridCol w:w="4200"/>
        <w:gridCol w:w="6285"/>
      </w:tblGrid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1. Повне найменування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121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2. Юридична та фактична адреса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3. Код ЄДРПОУ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>4. Назва установчого документа, на підставі якого діє юридична особа - учасник, його дата затвердження та номер 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</w:rPr>
              <w:t>5. Інформація про статус платника податку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6. Банківські реквізити учасника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>7. Контактний телефон, е-mail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  <w:lang w:eastAsia="ru-RU"/>
              </w:rPr>
              <w:t xml:space="preserve">8. П.І.Б.,  посада особи, уповноваженої підписувати документи пропозиції </w:t>
            </w:r>
            <w:proofErr w:type="spellStart"/>
            <w:r w:rsidRPr="00180B1B">
              <w:rPr>
                <w:rFonts w:ascii="Times New Roman" w:hAnsi="Times New Roman" w:cs="Times New Roman"/>
                <w:lang w:eastAsia="ru-RU"/>
              </w:rPr>
              <w:t>учасниката</w:t>
            </w:r>
            <w:proofErr w:type="spellEnd"/>
            <w:r w:rsidRPr="00180B1B">
              <w:rPr>
                <w:rFonts w:ascii="Times New Roman" w:hAnsi="Times New Roman" w:cs="Times New Roman"/>
                <w:lang w:eastAsia="ru-RU"/>
              </w:rPr>
              <w:t xml:space="preserve"> договору про закупівлю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c>
          <w:tcPr>
            <w:tcW w:w="4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283"/>
        </w:trPr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E3E" w:rsidRPr="00180B1B" w:rsidTr="00BA28F6">
        <w:trPr>
          <w:trHeight w:val="105"/>
        </w:trPr>
        <w:tc>
          <w:tcPr>
            <w:tcW w:w="4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E3E" w:rsidRPr="00180B1B" w:rsidRDefault="00242E3E" w:rsidP="00BA28F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E3E" w:rsidRPr="00180B1B" w:rsidRDefault="00242E3E" w:rsidP="00BA28F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242E3E" w:rsidRPr="00180B1B" w:rsidRDefault="00242E3E" w:rsidP="00242E3E">
      <w:pPr>
        <w:spacing w:after="0" w:line="276" w:lineRule="auto"/>
        <w:jc w:val="both"/>
        <w:rPr>
          <w:rFonts w:ascii="Times New Roman" w:hAnsi="Times New Roman" w:cs="Times New Roman"/>
          <w:iCs/>
          <w:spacing w:val="4"/>
          <w:lang w:eastAsia="ar-SA"/>
        </w:rPr>
      </w:pPr>
    </w:p>
    <w:p w:rsidR="00242E3E" w:rsidRPr="008D494C" w:rsidRDefault="00242E3E" w:rsidP="008D49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           Ми,</w:t>
      </w:r>
      <w:r w:rsidRPr="00180B1B">
        <w:rPr>
          <w:rFonts w:ascii="Times New Roman" w:hAnsi="Times New Roman" w:cs="Times New Roman"/>
          <w:i/>
          <w:iCs/>
          <w:spacing w:val="4"/>
          <w:lang w:eastAsia="ar-SA"/>
        </w:rPr>
        <w:t>_______________________________________________________,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 надаємо свою  пропозицію щодо участі у </w:t>
      </w:r>
      <w:r w:rsidRPr="00180B1B">
        <w:rPr>
          <w:rFonts w:ascii="Times New Roman" w:hAnsi="Times New Roman" w:cs="Times New Roman"/>
          <w:iCs/>
          <w:spacing w:val="4"/>
          <w:lang w:eastAsia="ru-RU"/>
        </w:rPr>
        <w:t>торгах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, згідно з </w:t>
      </w:r>
      <w:r w:rsidRPr="00180B1B">
        <w:rPr>
          <w:rFonts w:ascii="Times New Roman" w:hAnsi="Times New Roman" w:cs="Times New Roman"/>
          <w:spacing w:val="4"/>
          <w:lang w:eastAsia="ar-SA"/>
        </w:rPr>
        <w:t xml:space="preserve">умовами, визначеними в тендерній документації до предмета закупівлі </w:t>
      </w:r>
      <w:r w:rsidR="00416415" w:rsidRPr="00416415">
        <w:rPr>
          <w:rFonts w:ascii="Times New Roman" w:hAnsi="Times New Roman" w:cs="Times New Roman"/>
          <w:b/>
          <w:spacing w:val="4"/>
          <w:lang w:eastAsia="ar-SA"/>
        </w:rPr>
        <w:t>Мінеральні добрива</w:t>
      </w:r>
      <w:r w:rsidR="00416415">
        <w:rPr>
          <w:rFonts w:ascii="Times New Roman" w:hAnsi="Times New Roman" w:cs="Times New Roman"/>
          <w:spacing w:val="4"/>
          <w:lang w:eastAsia="ar-SA"/>
        </w:rPr>
        <w:t xml:space="preserve"> </w:t>
      </w:r>
      <w:r w:rsidR="00416415" w:rsidRPr="008D494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(Карбамід) </w:t>
      </w:r>
      <w:r w:rsidR="008D494C" w:rsidRPr="008D494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Код за ДК 021:2015: 24410000-1 - Азотні добрива </w:t>
      </w:r>
      <w:r w:rsidR="00946475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8D494C" w:rsidRPr="008D494C">
        <w:rPr>
          <w:rFonts w:ascii="Times New Roman" w:hAnsi="Times New Roman" w:cs="Times New Roman"/>
          <w:sz w:val="24"/>
          <w:szCs w:val="24"/>
          <w:lang w:eastAsia="zh-CN"/>
        </w:rPr>
        <w:t>або еквівалент).</w:t>
      </w:r>
    </w:p>
    <w:p w:rsidR="00242E3E" w:rsidRPr="00180B1B" w:rsidRDefault="00242E3E" w:rsidP="00242E3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pacing w:val="-3"/>
          <w:lang w:eastAsia="ar-SA"/>
        </w:rPr>
      </w:pP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Вивчивши інформацію про необхідні технічні, якісні та кількісні характеристики </w:t>
      </w:r>
      <w:r w:rsidRPr="00180B1B">
        <w:rPr>
          <w:rFonts w:ascii="Times New Roman" w:hAnsi="Times New Roman" w:cs="Times New Roman"/>
          <w:spacing w:val="4"/>
          <w:lang w:eastAsia="ar-SA"/>
        </w:rPr>
        <w:t>предмета закупівлі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 xml:space="preserve">, на виконання зазначеного вище маємо можливість та погоджуємося виконати вимоги Замовника та </w:t>
      </w:r>
      <w:r w:rsidRPr="00180B1B">
        <w:rPr>
          <w:rFonts w:ascii="Times New Roman" w:hAnsi="Times New Roman" w:cs="Times New Roman"/>
        </w:rPr>
        <w:t xml:space="preserve">Проекту договору про закупівлю </w:t>
      </w:r>
      <w:r>
        <w:rPr>
          <w:rFonts w:ascii="Times New Roman" w:hAnsi="Times New Roman" w:cs="Times New Roman"/>
        </w:rPr>
        <w:t>товару</w:t>
      </w:r>
      <w:r w:rsidR="00946475">
        <w:rPr>
          <w:rFonts w:ascii="Times New Roman" w:hAnsi="Times New Roman" w:cs="Times New Roman"/>
        </w:rPr>
        <w:t xml:space="preserve"> </w:t>
      </w:r>
      <w:r w:rsidRPr="00180B1B">
        <w:rPr>
          <w:rFonts w:ascii="Times New Roman" w:hAnsi="Times New Roman" w:cs="Times New Roman"/>
          <w:iCs/>
          <w:spacing w:val="4"/>
          <w:lang w:eastAsia="ar-SA"/>
        </w:rPr>
        <w:t>на з</w:t>
      </w:r>
      <w:r w:rsidRPr="00180B1B">
        <w:rPr>
          <w:rFonts w:ascii="Times New Roman" w:hAnsi="Times New Roman" w:cs="Times New Roman"/>
          <w:iCs/>
          <w:spacing w:val="-3"/>
          <w:lang w:eastAsia="ar-SA"/>
        </w:rPr>
        <w:t>агальну вартість пропозиції (з ПДВ</w:t>
      </w:r>
      <w:r>
        <w:rPr>
          <w:rFonts w:ascii="Times New Roman" w:hAnsi="Times New Roman" w:cs="Times New Roman"/>
          <w:lang w:eastAsia="ar-SA"/>
        </w:rPr>
        <w:t>*</w:t>
      </w:r>
      <w:r w:rsidRPr="00180B1B">
        <w:rPr>
          <w:rFonts w:ascii="Times New Roman" w:hAnsi="Times New Roman" w:cs="Times New Roman"/>
          <w:iCs/>
          <w:spacing w:val="-3"/>
          <w:lang w:eastAsia="ar-SA"/>
        </w:rPr>
        <w:t>)</w:t>
      </w:r>
      <w:r w:rsidRPr="00180B1B">
        <w:rPr>
          <w:rFonts w:ascii="Times New Roman" w:hAnsi="Times New Roman" w:cs="Times New Roman"/>
          <w:b/>
          <w:iCs/>
          <w:spacing w:val="-3"/>
          <w:lang w:eastAsia="ar-SA"/>
        </w:rPr>
        <w:t>: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486"/>
        <w:gridCol w:w="1702"/>
        <w:gridCol w:w="1276"/>
        <w:gridCol w:w="2269"/>
        <w:gridCol w:w="1702"/>
      </w:tblGrid>
      <w:tr w:rsidR="00242E3E" w:rsidRPr="005B7A26" w:rsidTr="00BA28F6">
        <w:trPr>
          <w:trHeight w:val="429"/>
        </w:trPr>
        <w:tc>
          <w:tcPr>
            <w:tcW w:w="7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8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Найменування предмету закупівлі</w:t>
            </w:r>
          </w:p>
        </w:tc>
        <w:tc>
          <w:tcPr>
            <w:tcW w:w="1702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2269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Ціна за одиницю (</w:t>
            </w:r>
            <w:r>
              <w:rPr>
                <w:rFonts w:ascii="Times New Roman" w:hAnsi="Times New Roman" w:cs="Times New Roman"/>
              </w:rPr>
              <w:t>грн.),</w:t>
            </w:r>
            <w:r w:rsidRPr="005B7A26">
              <w:rPr>
                <w:rFonts w:ascii="Times New Roman" w:hAnsi="Times New Roman" w:cs="Times New Roman"/>
              </w:rPr>
              <w:t xml:space="preserve"> з ПДВ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>Сума (грн.),</w:t>
            </w:r>
          </w:p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B7A26">
              <w:rPr>
                <w:rFonts w:ascii="Times New Roman" w:hAnsi="Times New Roman" w:cs="Times New Roman"/>
              </w:rPr>
              <w:t xml:space="preserve"> з ПДВ</w:t>
            </w:r>
          </w:p>
        </w:tc>
      </w:tr>
      <w:tr w:rsidR="00242E3E" w:rsidRPr="005B7A26" w:rsidTr="00BA28F6">
        <w:trPr>
          <w:trHeight w:val="224"/>
        </w:trPr>
        <w:tc>
          <w:tcPr>
            <w:tcW w:w="7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3E" w:rsidRPr="005B7A26" w:rsidTr="00BA28F6">
        <w:trPr>
          <w:trHeight w:val="224"/>
        </w:trPr>
        <w:tc>
          <w:tcPr>
            <w:tcW w:w="8509" w:type="dxa"/>
            <w:gridSpan w:val="5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A26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3E" w:rsidRPr="005B7A26" w:rsidTr="00BA28F6">
        <w:trPr>
          <w:trHeight w:val="224"/>
        </w:trPr>
        <w:tc>
          <w:tcPr>
            <w:tcW w:w="8509" w:type="dxa"/>
            <w:gridSpan w:val="5"/>
            <w:vAlign w:val="center"/>
          </w:tcPr>
          <w:p w:rsidR="00242E3E" w:rsidRPr="005B7A26" w:rsidRDefault="00242E3E" w:rsidP="00BA28F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A26">
              <w:rPr>
                <w:rFonts w:ascii="Times New Roman" w:hAnsi="Times New Roman" w:cs="Times New Roman"/>
                <w:b/>
              </w:rPr>
              <w:t>у тому числі ПДВ*:</w:t>
            </w:r>
          </w:p>
        </w:tc>
        <w:tc>
          <w:tcPr>
            <w:tcW w:w="1702" w:type="dxa"/>
          </w:tcPr>
          <w:p w:rsidR="00242E3E" w:rsidRPr="005B7A26" w:rsidRDefault="00242E3E" w:rsidP="00BA28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E3E" w:rsidRPr="005B7A26" w:rsidRDefault="00242E3E" w:rsidP="00242E3E">
      <w:pPr>
        <w:jc w:val="both"/>
        <w:rPr>
          <w:rFonts w:ascii="Times New Roman" w:hAnsi="Times New Roman" w:cs="Times New Roman"/>
        </w:rPr>
      </w:pPr>
      <w:r w:rsidRPr="005B7A26">
        <w:rPr>
          <w:rFonts w:ascii="Times New Roman" w:hAnsi="Times New Roman" w:cs="Times New Roman"/>
        </w:rPr>
        <w:t>Строк поставки Товару:</w:t>
      </w:r>
      <w:r w:rsidRPr="005B7A26">
        <w:rPr>
          <w:rFonts w:ascii="Times New Roman" w:hAnsi="Times New Roman" w:cs="Times New Roman"/>
          <w:b/>
        </w:rPr>
        <w:t xml:space="preserve"> </w:t>
      </w:r>
      <w:r w:rsidRPr="00575DEF">
        <w:rPr>
          <w:rFonts w:ascii="Times New Roman" w:hAnsi="Times New Roman" w:cs="Times New Roman"/>
          <w:b/>
          <w:highlight w:val="yellow"/>
        </w:rPr>
        <w:t>до</w:t>
      </w:r>
      <w:r w:rsidR="008D494C" w:rsidRPr="00575DEF">
        <w:rPr>
          <w:rFonts w:ascii="Times New Roman" w:hAnsi="Times New Roman" w:cs="Times New Roman"/>
          <w:b/>
          <w:highlight w:val="yellow"/>
        </w:rPr>
        <w:t xml:space="preserve"> </w:t>
      </w:r>
      <w:r w:rsidR="00575DEF" w:rsidRPr="00575DEF">
        <w:rPr>
          <w:rFonts w:ascii="Times New Roman" w:hAnsi="Times New Roman" w:cs="Times New Roman"/>
          <w:b/>
          <w:color w:val="000000"/>
          <w:highlight w:val="yellow"/>
        </w:rPr>
        <w:t>20</w:t>
      </w:r>
      <w:r w:rsidRPr="00575DEF">
        <w:rPr>
          <w:rFonts w:ascii="Times New Roman" w:hAnsi="Times New Roman" w:cs="Times New Roman"/>
          <w:b/>
          <w:color w:val="000000"/>
          <w:highlight w:val="yellow"/>
        </w:rPr>
        <w:t>.0</w:t>
      </w:r>
      <w:r w:rsidR="00CC1266" w:rsidRPr="00575DEF">
        <w:rPr>
          <w:rFonts w:ascii="Times New Roman" w:hAnsi="Times New Roman" w:cs="Times New Roman"/>
          <w:b/>
          <w:color w:val="000000"/>
          <w:highlight w:val="yellow"/>
        </w:rPr>
        <w:t>4</w:t>
      </w:r>
      <w:r w:rsidRPr="00575DEF">
        <w:rPr>
          <w:rFonts w:ascii="Times New Roman" w:hAnsi="Times New Roman" w:cs="Times New Roman"/>
          <w:b/>
          <w:color w:val="000000"/>
          <w:highlight w:val="yellow"/>
        </w:rPr>
        <w:t>.202</w:t>
      </w:r>
      <w:r w:rsidR="00946475" w:rsidRPr="00575DEF">
        <w:rPr>
          <w:rFonts w:ascii="Times New Roman" w:hAnsi="Times New Roman" w:cs="Times New Roman"/>
          <w:b/>
          <w:color w:val="000000"/>
          <w:highlight w:val="yellow"/>
        </w:rPr>
        <w:t>4</w:t>
      </w:r>
      <w:r w:rsidRPr="00575DEF">
        <w:rPr>
          <w:rFonts w:ascii="Times New Roman" w:hAnsi="Times New Roman" w:cs="Times New Roman"/>
          <w:b/>
          <w:color w:val="000000"/>
          <w:highlight w:val="yellow"/>
        </w:rPr>
        <w:t xml:space="preserve"> року</w:t>
      </w:r>
      <w:r w:rsidRPr="00575DEF">
        <w:rPr>
          <w:rFonts w:ascii="Times New Roman" w:hAnsi="Times New Roman" w:cs="Times New Roman"/>
          <w:color w:val="000000"/>
          <w:highlight w:val="yellow"/>
        </w:rPr>
        <w:t>.</w:t>
      </w:r>
      <w:bookmarkStart w:id="0" w:name="_GoBack"/>
      <w:bookmarkEnd w:id="0"/>
    </w:p>
    <w:p w:rsidR="00242E3E" w:rsidRPr="00180B1B" w:rsidRDefault="00242E3E" w:rsidP="00242E3E">
      <w:pPr>
        <w:widowControl w:val="0"/>
        <w:tabs>
          <w:tab w:val="left" w:pos="269"/>
          <w:tab w:val="right" w:leader="underscore" w:pos="990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80B1B">
        <w:rPr>
          <w:rFonts w:ascii="Times New Roman" w:hAnsi="Times New Roman" w:cs="Times New Roman"/>
          <w:b/>
          <w:bCs/>
          <w:i/>
          <w:iCs/>
          <w:lang w:eastAsia="ar-SA"/>
        </w:rPr>
        <w:t>Примітка:</w:t>
      </w:r>
    </w:p>
    <w:p w:rsidR="00242E3E" w:rsidRPr="00180B1B" w:rsidRDefault="00242E3E" w:rsidP="00242E3E">
      <w:pPr>
        <w:widowControl w:val="0"/>
        <w:tabs>
          <w:tab w:val="left" w:pos="269"/>
          <w:tab w:val="right" w:leader="underscore" w:pos="990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80B1B">
        <w:rPr>
          <w:rFonts w:ascii="Times New Roman" w:hAnsi="Times New Roman" w:cs="Times New Roman"/>
          <w:lang w:eastAsia="ar-SA"/>
        </w:rPr>
        <w:t xml:space="preserve">* </w:t>
      </w:r>
      <w:r w:rsidRPr="00180B1B">
        <w:rPr>
          <w:rFonts w:ascii="Times New Roman" w:hAnsi="Times New Roman" w:cs="Times New Roman"/>
          <w:i/>
          <w:iCs/>
          <w:lang w:eastAsia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 w:rsidR="00242E3E" w:rsidRDefault="00242E3E" w:rsidP="00242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eastAsia="en-US"/>
        </w:rPr>
      </w:pP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Ми підтверджуємо відсутність підстав для відхилення нашої тендерної пропозиції, які передбачені </w:t>
      </w:r>
      <w:r w:rsidRPr="006F077D">
        <w:rPr>
          <w:rFonts w:ascii="Times New Roman" w:eastAsia="Times New Roman" w:hAnsi="Times New Roman"/>
          <w:sz w:val="24"/>
          <w:szCs w:val="24"/>
        </w:rPr>
        <w:t>в пункті 44 Особливостей</w:t>
      </w:r>
      <w:r w:rsidRPr="00A348B6">
        <w:rPr>
          <w:rFonts w:ascii="Times New Roman" w:hAnsi="Times New Roman" w:cs="Times New Roman"/>
          <w:lang w:eastAsia="en-US"/>
        </w:rPr>
        <w:t>.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lastRenderedPageBreak/>
        <w:t xml:space="preserve">Ми погоджуємося дотримуватися умов цієї пропозиції протягом </w:t>
      </w:r>
      <w:r w:rsidR="005F02CD" w:rsidRPr="005F02CD">
        <w:rPr>
          <w:rFonts w:ascii="Times New Roman" w:hAnsi="Times New Roman" w:cs="Times New Roman"/>
          <w:lang w:eastAsia="en-US"/>
        </w:rPr>
        <w:t>12</w:t>
      </w:r>
      <w:r w:rsidRPr="00A348B6">
        <w:rPr>
          <w:rFonts w:ascii="Times New Roman" w:hAnsi="Times New Roman" w:cs="Times New Roman"/>
          <w:lang w:eastAsia="en-US"/>
        </w:rPr>
        <w:t xml:space="preserve">0 днів із дати кінцевого строку подання тендерних пропозицій, </w:t>
      </w:r>
      <w:r w:rsidRPr="00A348B6">
        <w:rPr>
          <w:rFonts w:ascii="Times New Roman" w:hAnsi="Times New Roman" w:cs="Times New Roman"/>
          <w:color w:val="000000"/>
          <w:shd w:val="solid" w:color="FFFFFF" w:fill="FFFFFF"/>
          <w:lang w:eastAsia="en-US"/>
        </w:rPr>
        <w:t>строк якої у разі необхідності може бути продовжений</w:t>
      </w:r>
      <w:r w:rsidRPr="00A348B6">
        <w:rPr>
          <w:rFonts w:ascii="Times New Roman" w:hAnsi="Times New Roman" w:cs="Times New Roman"/>
          <w:lang w:eastAsia="en-US"/>
        </w:rPr>
        <w:t xml:space="preserve">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348B6">
        <w:rPr>
          <w:rFonts w:ascii="Times New Roman" w:hAnsi="Times New Roman" w:cs="Times New Roman"/>
          <w:lang w:eastAsia="en-US"/>
        </w:rPr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242E3E" w:rsidRPr="00A348B6" w:rsidRDefault="00242E3E" w:rsidP="00242E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:rsidR="00242E3E" w:rsidRPr="00A348B6" w:rsidRDefault="00242E3E" w:rsidP="00242E3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6F077D">
        <w:rPr>
          <w:rFonts w:ascii="Times New Roman" w:eastAsia="Times New Roman" w:hAnsi="Times New Roman"/>
          <w:sz w:val="24"/>
          <w:szCs w:val="24"/>
        </w:rPr>
        <w:t>в пункті 44 Особливостей</w:t>
      </w:r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протягом 4 днів з дати оприлюднення на </w:t>
      </w:r>
      <w:proofErr w:type="spellStart"/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Pr="00A3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Уповноваженого органу повідомлення про намір укласти договір.</w:t>
      </w:r>
    </w:p>
    <w:p w:rsidR="00242E3E" w:rsidRPr="00A348B6" w:rsidRDefault="00242E3E" w:rsidP="00242E3E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eastAsia="ru-RU"/>
        </w:rPr>
      </w:pPr>
      <w:r w:rsidRPr="00A348B6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tbl>
      <w:tblPr>
        <w:tblW w:w="100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242E3E" w:rsidRPr="00A348B6" w:rsidTr="00BA28F6">
        <w:tc>
          <w:tcPr>
            <w:tcW w:w="3342" w:type="dxa"/>
            <w:hideMark/>
          </w:tcPr>
          <w:p w:rsidR="00242E3E" w:rsidRPr="00A348B6" w:rsidRDefault="00242E3E" w:rsidP="00BA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341" w:type="dxa"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42E3E" w:rsidRPr="00A348B6" w:rsidTr="00BA28F6">
        <w:tc>
          <w:tcPr>
            <w:tcW w:w="3342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 та печатка (за наявності)</w:t>
            </w:r>
          </w:p>
        </w:tc>
        <w:tc>
          <w:tcPr>
            <w:tcW w:w="3341" w:type="dxa"/>
            <w:hideMark/>
          </w:tcPr>
          <w:p w:rsidR="00242E3E" w:rsidRPr="00A348B6" w:rsidRDefault="00242E3E" w:rsidP="00BA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прізвище, ініціали</w:t>
            </w:r>
          </w:p>
        </w:tc>
      </w:tr>
    </w:tbl>
    <w:p w:rsidR="00242E3E" w:rsidRPr="00A348B6" w:rsidRDefault="00242E3E" w:rsidP="00242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71E" w:rsidRDefault="004911E1"/>
    <w:sectPr w:rsidR="0054371E" w:rsidSect="006D56A2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BC" w:rsidRDefault="004340BC">
      <w:pPr>
        <w:spacing w:after="0" w:line="240" w:lineRule="auto"/>
      </w:pPr>
      <w:r>
        <w:separator/>
      </w:r>
    </w:p>
  </w:endnote>
  <w:endnote w:type="continuationSeparator" w:id="0">
    <w:p w:rsidR="004340BC" w:rsidRDefault="0043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00" w:rsidRDefault="006D56A2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242E3E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911E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00" w:rsidRDefault="00491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BC" w:rsidRDefault="004340BC">
      <w:pPr>
        <w:spacing w:after="0" w:line="240" w:lineRule="auto"/>
      </w:pPr>
      <w:r>
        <w:separator/>
      </w:r>
    </w:p>
  </w:footnote>
  <w:footnote w:type="continuationSeparator" w:id="0">
    <w:p w:rsidR="004340BC" w:rsidRDefault="0043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2E8"/>
    <w:rsid w:val="000E33A9"/>
    <w:rsid w:val="0023616C"/>
    <w:rsid w:val="00242E3E"/>
    <w:rsid w:val="002A02E8"/>
    <w:rsid w:val="00416415"/>
    <w:rsid w:val="004340BC"/>
    <w:rsid w:val="004911E1"/>
    <w:rsid w:val="00575DEF"/>
    <w:rsid w:val="005E085C"/>
    <w:rsid w:val="005F02CD"/>
    <w:rsid w:val="006B3CB6"/>
    <w:rsid w:val="006D56A2"/>
    <w:rsid w:val="008C7988"/>
    <w:rsid w:val="008D494C"/>
    <w:rsid w:val="00903DED"/>
    <w:rsid w:val="00946475"/>
    <w:rsid w:val="009D7320"/>
    <w:rsid w:val="00A707EB"/>
    <w:rsid w:val="00B26C8A"/>
    <w:rsid w:val="00CC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3E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24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st4</cp:lastModifiedBy>
  <cp:revision>12</cp:revision>
  <dcterms:created xsi:type="dcterms:W3CDTF">2023-03-01T14:42:00Z</dcterms:created>
  <dcterms:modified xsi:type="dcterms:W3CDTF">2024-03-19T16:35:00Z</dcterms:modified>
</cp:coreProperties>
</file>