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0F2F" w14:textId="77777777" w:rsidR="002E2280" w:rsidRDefault="00603885">
      <w:pPr>
        <w:pStyle w:val="af"/>
        <w:spacing w:before="280" w:after="280"/>
        <w:jc w:val="right"/>
        <w:rPr>
          <w:b/>
          <w:bCs/>
          <w:sz w:val="22"/>
          <w:szCs w:val="22"/>
          <w:u w:val="single"/>
          <w:lang w:val="ru-RU"/>
        </w:rPr>
      </w:pPr>
      <w:r>
        <w:rPr>
          <w:b/>
          <w:bCs/>
          <w:sz w:val="22"/>
          <w:szCs w:val="22"/>
          <w:u w:val="single"/>
        </w:rPr>
        <w:t>ДОДАТОК №2</w:t>
      </w:r>
    </w:p>
    <w:p w14:paraId="7C365117" w14:textId="77777777" w:rsidR="002E2280" w:rsidRDefault="00603885">
      <w:pPr>
        <w:spacing w:after="0" w:line="240" w:lineRule="auto"/>
        <w:jc w:val="center"/>
        <w:rPr>
          <w:rFonts w:ascii="Times New Roman" w:hAnsi="Times New Roman"/>
          <w:b/>
        </w:rPr>
      </w:pPr>
      <w:r>
        <w:rPr>
          <w:rFonts w:ascii="Times New Roman" w:hAnsi="Times New Roman"/>
          <w:b/>
        </w:rPr>
        <w:t>ПРОЕКТ ДОГОВОРУ ПРО ЗАКУПІВЛЮ №</w:t>
      </w:r>
    </w:p>
    <w:p w14:paraId="4AD1E973" w14:textId="77777777" w:rsidR="002E2280" w:rsidRDefault="00603885">
      <w:pPr>
        <w:spacing w:after="0" w:line="240" w:lineRule="auto"/>
        <w:jc w:val="center"/>
        <w:rPr>
          <w:rFonts w:ascii="Times New Roman" w:hAnsi="Times New Roman"/>
        </w:rPr>
      </w:pPr>
      <w:r>
        <w:rPr>
          <w:rFonts w:ascii="Times New Roman" w:hAnsi="Times New Roman"/>
        </w:rPr>
        <w:t>с. Оноківці                                                                                                        __________  року</w:t>
      </w:r>
    </w:p>
    <w:p w14:paraId="71F5B19F" w14:textId="77777777" w:rsidR="002E2280" w:rsidRDefault="002E2280">
      <w:pPr>
        <w:spacing w:after="0" w:line="240" w:lineRule="auto"/>
        <w:ind w:firstLine="709"/>
        <w:jc w:val="both"/>
        <w:rPr>
          <w:rFonts w:ascii="Times New Roman" w:hAnsi="Times New Roman"/>
        </w:rPr>
      </w:pPr>
    </w:p>
    <w:p w14:paraId="79AC2096" w14:textId="77777777" w:rsidR="002E2280" w:rsidRDefault="00603885">
      <w:pPr>
        <w:spacing w:after="0" w:line="240" w:lineRule="auto"/>
        <w:ind w:firstLine="709"/>
        <w:jc w:val="both"/>
        <w:rPr>
          <w:rFonts w:ascii="Times New Roman" w:hAnsi="Times New Roman"/>
        </w:rPr>
      </w:pPr>
      <w:r>
        <w:rPr>
          <w:rFonts w:ascii="Times New Roman" w:hAnsi="Times New Roman"/>
        </w:rPr>
        <w:t xml:space="preserve"> </w:t>
      </w:r>
      <w:r>
        <w:rPr>
          <w:rFonts w:ascii="Times New Roman" w:hAnsi="Times New Roman"/>
          <w:b/>
        </w:rPr>
        <w:t>ПРИВАТНЕ АКЦІОНЕРНЕ ТОВАРИСТВО «ЗАКАРПАТТЯОБЛЕНЕРГО»</w:t>
      </w:r>
      <w:r>
        <w:rPr>
          <w:rFonts w:ascii="Times New Roman" w:hAnsi="Times New Roman"/>
        </w:rPr>
        <w:t>, в особі ______________________, що діє на підставі Статуту (Довіреності) (далі – «Покупець»), з однієї сторони, та</w:t>
      </w:r>
    </w:p>
    <w:p w14:paraId="5B6B1633" w14:textId="77777777" w:rsidR="002E2280" w:rsidRDefault="00603885">
      <w:pPr>
        <w:spacing w:after="0" w:line="240" w:lineRule="auto"/>
        <w:ind w:firstLine="709"/>
        <w:jc w:val="both"/>
        <w:rPr>
          <w:rFonts w:ascii="Times New Roman" w:hAnsi="Times New Roman"/>
        </w:rPr>
      </w:pPr>
      <w:r>
        <w:rPr>
          <w:rFonts w:ascii="Times New Roman" w:hAnsi="Times New Roman"/>
        </w:rPr>
        <w:t>_____________________, в особі  _____________________, що діє на підставі Статуту (Довіреності) (далі – «Постачальник»), з іншої сторони, разом - Сторони, а кожен окремо – Сторона, уклали цей договір про таке (далі - Договір):</w:t>
      </w:r>
    </w:p>
    <w:p w14:paraId="363F782C" w14:textId="77777777" w:rsidR="002E2280" w:rsidRDefault="002E2280">
      <w:pPr>
        <w:spacing w:after="0" w:line="240" w:lineRule="auto"/>
        <w:ind w:firstLine="709"/>
        <w:jc w:val="both"/>
        <w:rPr>
          <w:rFonts w:ascii="Times New Roman" w:hAnsi="Times New Roman"/>
        </w:rPr>
      </w:pPr>
    </w:p>
    <w:p w14:paraId="3BF1FB10"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І. ПРЕДМЕТ ДОГОВОРУ</w:t>
      </w:r>
    </w:p>
    <w:p w14:paraId="4D396ECD" w14:textId="77777777" w:rsidR="002E2280" w:rsidRDefault="00603885">
      <w:pPr>
        <w:pStyle w:val="3"/>
        <w:spacing w:beforeAutospacing="0" w:after="0" w:afterAutospacing="0"/>
        <w:jc w:val="both"/>
        <w:rPr>
          <w:rFonts w:ascii="Times New Roman" w:hAnsi="Times New Roman"/>
          <w:color w:val="auto"/>
          <w:sz w:val="22"/>
          <w:szCs w:val="22"/>
          <w:highlight w:val="yellow"/>
        </w:rPr>
      </w:pPr>
      <w:r>
        <w:rPr>
          <w:rFonts w:ascii="Times New Roman" w:hAnsi="Times New Roman"/>
          <w:b w:val="0"/>
          <w:color w:val="auto"/>
          <w:sz w:val="22"/>
          <w:szCs w:val="22"/>
        </w:rPr>
        <w:t xml:space="preserve">1.1. Постачальник зобов’язується передати (поставити) у зумовлений даним Договором строк у власність Покупця </w:t>
      </w:r>
      <w:r>
        <w:rPr>
          <w:rFonts w:ascii="Times New Roman" w:hAnsi="Times New Roman"/>
          <w:bCs w:val="0"/>
          <w:color w:val="auto"/>
          <w:sz w:val="22"/>
          <w:szCs w:val="22"/>
        </w:rPr>
        <w:t>Вантажний автомобіль самоскид</w:t>
      </w:r>
      <w:r>
        <w:rPr>
          <w:rFonts w:ascii="Times New Roman" w:hAnsi="Times New Roman"/>
          <w:b w:val="0"/>
          <w:color w:val="auto"/>
          <w:sz w:val="22"/>
          <w:szCs w:val="22"/>
        </w:rPr>
        <w:t xml:space="preserve"> (далі – Товар), а Покупець зобов’язується прийняти Товар і оплатити його в порядку та на умовах, передбачених даним Договором. Товар, що є предметом даного Договору (код ДК 021:2015 – </w:t>
      </w:r>
      <w:r>
        <w:rPr>
          <w:rFonts w:ascii="Times New Roman" w:hAnsi="Times New Roman"/>
          <w:color w:val="auto"/>
          <w:sz w:val="22"/>
          <w:szCs w:val="22"/>
        </w:rPr>
        <w:t>34140000-0 — Великовантажні мототранспортні засоби</w:t>
      </w:r>
      <w:r>
        <w:rPr>
          <w:rFonts w:ascii="Times New Roman" w:hAnsi="Times New Roman"/>
          <w:b w:val="0"/>
          <w:bCs w:val="0"/>
          <w:color w:val="auto"/>
          <w:sz w:val="22"/>
          <w:szCs w:val="22"/>
        </w:rPr>
        <w:t>)</w:t>
      </w:r>
      <w:r>
        <w:rPr>
          <w:rFonts w:ascii="Times New Roman" w:hAnsi="Times New Roman"/>
          <w:b w:val="0"/>
          <w:color w:val="auto"/>
          <w:sz w:val="22"/>
          <w:szCs w:val="22"/>
        </w:rPr>
        <w:t>:</w:t>
      </w:r>
    </w:p>
    <w:tbl>
      <w:tblPr>
        <w:tblW w:w="992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6" w:type="dxa"/>
        </w:tblCellMar>
        <w:tblLook w:val="0000" w:firstRow="0" w:lastRow="0" w:firstColumn="0" w:lastColumn="0" w:noHBand="0" w:noVBand="0"/>
      </w:tblPr>
      <w:tblGrid>
        <w:gridCol w:w="776"/>
        <w:gridCol w:w="3078"/>
        <w:gridCol w:w="1534"/>
        <w:gridCol w:w="1134"/>
        <w:gridCol w:w="1417"/>
        <w:gridCol w:w="1984"/>
      </w:tblGrid>
      <w:tr w:rsidR="002E2280" w14:paraId="564F0F0C" w14:textId="77777777">
        <w:trPr>
          <w:trHeight w:val="547"/>
        </w:trPr>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F5C8E15" w14:textId="77777777" w:rsidR="002E2280" w:rsidRDefault="00603885">
            <w:pPr>
              <w:spacing w:after="0" w:line="240" w:lineRule="auto"/>
              <w:jc w:val="center"/>
              <w:rPr>
                <w:rFonts w:ascii="Times New Roman" w:hAnsi="Times New Roman"/>
                <w:b/>
                <w:bCs/>
              </w:rPr>
            </w:pPr>
            <w:r>
              <w:rPr>
                <w:rFonts w:ascii="Times New Roman" w:hAnsi="Times New Roman"/>
                <w:b/>
                <w:bCs/>
              </w:rPr>
              <w:t>№</w:t>
            </w:r>
          </w:p>
          <w:p w14:paraId="0CC38CC8" w14:textId="77777777" w:rsidR="002E2280" w:rsidRDefault="00603885">
            <w:pPr>
              <w:spacing w:after="0" w:line="240" w:lineRule="auto"/>
              <w:jc w:val="center"/>
              <w:rPr>
                <w:rFonts w:ascii="Times New Roman" w:hAnsi="Times New Roman"/>
                <w:b/>
                <w:bCs/>
              </w:rPr>
            </w:pPr>
            <w:r>
              <w:rPr>
                <w:rFonts w:ascii="Times New Roman" w:hAnsi="Times New Roman"/>
                <w:b/>
                <w:bCs/>
              </w:rPr>
              <w:t>п/п</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44FC7D44" w14:textId="77777777" w:rsidR="002E2280" w:rsidRDefault="00603885">
            <w:pPr>
              <w:spacing w:after="0" w:line="240" w:lineRule="auto"/>
              <w:jc w:val="center"/>
              <w:rPr>
                <w:rFonts w:ascii="Times New Roman" w:hAnsi="Times New Roman"/>
                <w:highlight w:val="yellow"/>
              </w:rPr>
            </w:pPr>
            <w:r>
              <w:rPr>
                <w:rFonts w:ascii="Times New Roman" w:hAnsi="Times New Roman"/>
                <w:b/>
                <w:bCs/>
              </w:rPr>
              <w:t xml:space="preserve">Марка (модель), рік випуску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255E84C7" w14:textId="77777777" w:rsidR="002E2280" w:rsidRDefault="00603885">
            <w:pPr>
              <w:spacing w:after="0" w:line="240" w:lineRule="auto"/>
              <w:jc w:val="center"/>
              <w:rPr>
                <w:rFonts w:ascii="Times New Roman" w:hAnsi="Times New Roman"/>
                <w:b/>
                <w:bCs/>
                <w:highlight w:val="yellow"/>
              </w:rPr>
            </w:pPr>
            <w:r>
              <w:rPr>
                <w:rFonts w:ascii="Times New Roman" w:hAnsi="Times New Roman"/>
                <w:b/>
                <w:bCs/>
              </w:rPr>
              <w:t>Од. вим.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88F6D" w14:textId="77777777" w:rsidR="002E2280" w:rsidRDefault="00603885">
            <w:pPr>
              <w:spacing w:after="0" w:line="240" w:lineRule="auto"/>
              <w:jc w:val="center"/>
              <w:rPr>
                <w:rFonts w:ascii="Times New Roman" w:hAnsi="Times New Roman"/>
                <w:b/>
                <w:bCs/>
                <w:highlight w:val="yellow"/>
              </w:rPr>
            </w:pPr>
            <w:r>
              <w:rPr>
                <w:rFonts w:ascii="Times New Roman" w:hAnsi="Times New Roman"/>
                <w:b/>
                <w:bCs/>
              </w:rPr>
              <w:t>К-сть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4306DC" w14:textId="77777777" w:rsidR="002E2280" w:rsidRDefault="00603885">
            <w:pPr>
              <w:spacing w:after="0" w:line="240" w:lineRule="auto"/>
              <w:jc w:val="center"/>
              <w:rPr>
                <w:rFonts w:ascii="Times New Roman" w:hAnsi="Times New Roman"/>
                <w:b/>
                <w:bCs/>
              </w:rPr>
            </w:pPr>
            <w:r>
              <w:rPr>
                <w:rFonts w:ascii="Times New Roman" w:hAnsi="Times New Roman"/>
                <w:b/>
                <w:bCs/>
              </w:rPr>
              <w:t>Ціна за од., грн.,з ПДВ</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16B23F4" w14:textId="77777777" w:rsidR="002E2280" w:rsidRDefault="00603885">
            <w:pPr>
              <w:spacing w:after="0" w:line="240" w:lineRule="auto"/>
              <w:jc w:val="center"/>
              <w:rPr>
                <w:rFonts w:ascii="Times New Roman" w:hAnsi="Times New Roman"/>
                <w:b/>
                <w:bCs/>
              </w:rPr>
            </w:pPr>
            <w:r>
              <w:rPr>
                <w:rFonts w:ascii="Times New Roman" w:hAnsi="Times New Roman"/>
                <w:b/>
                <w:bCs/>
              </w:rPr>
              <w:t>Сума грн., з ПДВ</w:t>
            </w:r>
          </w:p>
        </w:tc>
      </w:tr>
      <w:tr w:rsidR="002E2280" w14:paraId="2FCB56D2" w14:textId="77777777">
        <w:trPr>
          <w:trHeight w:val="256"/>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1D2C" w14:textId="77777777" w:rsidR="002E2280" w:rsidRDefault="00603885">
            <w:pPr>
              <w:widowControl w:val="0"/>
              <w:spacing w:after="0" w:line="240" w:lineRule="auto"/>
              <w:jc w:val="center"/>
              <w:rPr>
                <w:rFonts w:ascii="Times New Roman" w:hAnsi="Times New Roman"/>
              </w:rPr>
            </w:pPr>
            <w:r>
              <w:rPr>
                <w:rFonts w:ascii="Times New Roman" w:hAnsi="Times New Roman"/>
              </w:rPr>
              <w:t>1.</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E458" w14:textId="77777777" w:rsidR="002E2280" w:rsidRDefault="002E2280">
            <w:pPr>
              <w:spacing w:after="0" w:line="240" w:lineRule="auto"/>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E920" w14:textId="77777777" w:rsidR="002E2280" w:rsidRDefault="002E2280">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2C7F" w14:textId="77777777" w:rsidR="002E2280" w:rsidRDefault="002E2280">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BCA2" w14:textId="77777777" w:rsidR="002E2280" w:rsidRDefault="002E2280">
            <w:pPr>
              <w:spacing w:after="0" w:line="240" w:lineRule="auto"/>
              <w:jc w:val="center"/>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6B0A" w14:textId="77777777" w:rsidR="002E2280" w:rsidRDefault="002E2280">
            <w:pPr>
              <w:spacing w:after="0" w:line="240" w:lineRule="auto"/>
              <w:jc w:val="center"/>
              <w:rPr>
                <w:rFonts w:ascii="Times New Roman" w:hAnsi="Times New Roman"/>
              </w:rPr>
            </w:pPr>
          </w:p>
        </w:tc>
      </w:tr>
      <w:tr w:rsidR="002E2280" w14:paraId="78B9C015" w14:textId="77777777">
        <w:trPr>
          <w:trHeight w:val="267"/>
        </w:trPr>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CE7741" w14:textId="77777777" w:rsidR="002E2280" w:rsidRDefault="00603885">
            <w:pPr>
              <w:pStyle w:val="af"/>
              <w:spacing w:beforeAutospacing="0" w:after="0" w:afterAutospacing="0"/>
              <w:rPr>
                <w:b/>
                <w:sz w:val="22"/>
                <w:szCs w:val="22"/>
                <w:lang w:eastAsia="ru-RU"/>
              </w:rPr>
            </w:pPr>
            <w:r>
              <w:rPr>
                <w:b/>
                <w:sz w:val="22"/>
                <w:szCs w:val="22"/>
                <w:lang w:eastAsia="ru-RU"/>
              </w:rPr>
              <w:t>Загальна сума з 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BE98" w14:textId="77777777" w:rsidR="002E2280" w:rsidRDefault="002E2280">
            <w:pPr>
              <w:pStyle w:val="af"/>
              <w:spacing w:beforeAutospacing="0" w:after="0" w:afterAutospacing="0"/>
              <w:jc w:val="center"/>
              <w:rPr>
                <w:b/>
                <w:sz w:val="22"/>
                <w:szCs w:val="22"/>
                <w:lang w:eastAsia="ru-RU"/>
              </w:rPr>
            </w:pPr>
          </w:p>
        </w:tc>
      </w:tr>
      <w:tr w:rsidR="002E2280" w14:paraId="7EFDF221" w14:textId="77777777">
        <w:trPr>
          <w:trHeight w:val="544"/>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0AD0EE" w14:textId="77777777" w:rsidR="002E2280" w:rsidRDefault="00603885">
            <w:pPr>
              <w:pStyle w:val="af"/>
              <w:spacing w:beforeAutospacing="0" w:after="0" w:afterAutospacing="0"/>
              <w:rPr>
                <w:bCs/>
                <w:sz w:val="22"/>
                <w:szCs w:val="22"/>
                <w:lang w:eastAsia="ru-RU"/>
              </w:rPr>
            </w:pPr>
            <w:r>
              <w:rPr>
                <w:bCs/>
                <w:sz w:val="22"/>
                <w:szCs w:val="22"/>
                <w:lang w:eastAsia="ru-RU"/>
              </w:rPr>
              <w:t>Примітка: детальні технічні характеристики встановлені згідно додатка №1 до Договору</w:t>
            </w:r>
          </w:p>
        </w:tc>
      </w:tr>
    </w:tbl>
    <w:p w14:paraId="6F3EDA9D" w14:textId="77777777" w:rsidR="002E2280" w:rsidRDefault="00603885">
      <w:pPr>
        <w:spacing w:after="0" w:line="240" w:lineRule="auto"/>
        <w:jc w:val="both"/>
        <w:rPr>
          <w:rFonts w:ascii="Times New Roman" w:hAnsi="Times New Roman"/>
          <w:highlight w:val="yellow"/>
        </w:rPr>
      </w:pPr>
      <w:r>
        <w:rPr>
          <w:rFonts w:ascii="Times New Roman" w:hAnsi="Times New Roman"/>
        </w:rPr>
        <w:t>1.2. Право власності Продавця на Товар підтверджується наступними документами: _________________.</w:t>
      </w:r>
    </w:p>
    <w:p w14:paraId="5955B856" w14:textId="77777777" w:rsidR="002E2280" w:rsidRDefault="00603885">
      <w:pPr>
        <w:pStyle w:val="ab"/>
        <w:widowControl/>
        <w:spacing w:after="0"/>
        <w:jc w:val="both"/>
        <w:rPr>
          <w:rFonts w:ascii="Times New Roman" w:hAnsi="Times New Roman"/>
          <w:sz w:val="22"/>
          <w:szCs w:val="22"/>
          <w:highlight w:val="yellow"/>
        </w:rPr>
      </w:pPr>
      <w:r>
        <w:rPr>
          <w:rFonts w:ascii="Times New Roman" w:hAnsi="Times New Roman"/>
          <w:sz w:val="22"/>
          <w:szCs w:val="22"/>
        </w:rPr>
        <w:t xml:space="preserve">1.3. Продавець гарантує,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w:t>
      </w:r>
    </w:p>
    <w:p w14:paraId="488DAC75" w14:textId="77777777" w:rsidR="002E2280" w:rsidRDefault="00603885">
      <w:pPr>
        <w:spacing w:after="0" w:line="240" w:lineRule="auto"/>
        <w:jc w:val="both"/>
        <w:rPr>
          <w:rFonts w:ascii="Times New Roman" w:hAnsi="Times New Roman"/>
        </w:rPr>
      </w:pPr>
      <w:r>
        <w:rPr>
          <w:rFonts w:ascii="Times New Roman" w:hAnsi="Times New Roman"/>
        </w:rPr>
        <w:t xml:space="preserve">1.4. Обсяги закупівлі Товару можуть бути зменшені Покупцем залежно від реального фінансування видатків </w:t>
      </w:r>
      <w:bookmarkStart w:id="0" w:name="__DdeLink__4406_3203690021"/>
      <w:r>
        <w:rPr>
          <w:rFonts w:ascii="Times New Roman" w:hAnsi="Times New Roman"/>
          <w:lang w:eastAsia="ru-RU"/>
        </w:rPr>
        <w:t>та/або виробничої потреби Покупця</w:t>
      </w:r>
      <w:bookmarkEnd w:id="0"/>
      <w:r>
        <w:rPr>
          <w:rFonts w:ascii="Times New Roman" w:hAnsi="Times New Roman"/>
        </w:rPr>
        <w:t>.</w:t>
      </w:r>
    </w:p>
    <w:p w14:paraId="7E1DEFF3"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II. ЯКІСТЬ ТОВАРУ</w:t>
      </w:r>
    </w:p>
    <w:p w14:paraId="5D8B293F" w14:textId="77777777" w:rsidR="002E2280" w:rsidRDefault="00603885">
      <w:pPr>
        <w:pStyle w:val="af"/>
        <w:spacing w:beforeAutospacing="0" w:after="0" w:afterAutospacing="0"/>
        <w:jc w:val="both"/>
      </w:pPr>
      <w:r>
        <w:rPr>
          <w:sz w:val="22"/>
          <w:szCs w:val="22"/>
        </w:rPr>
        <w:t xml:space="preserve">2.1.  Постачальник повинен передати (поставити) Покупцю Товар, якість якого відповідає технічним вимогам заводу-виробника. </w:t>
      </w:r>
    </w:p>
    <w:p w14:paraId="3EBA4C59" w14:textId="77777777" w:rsidR="002E2280" w:rsidRDefault="00603885">
      <w:pPr>
        <w:spacing w:before="1" w:after="0" w:line="254" w:lineRule="exact"/>
        <w:ind w:left="118" w:right="202"/>
        <w:jc w:val="both"/>
        <w:rPr>
          <w:rFonts w:ascii="Times New Roman" w:hAnsi="Times New Roman"/>
        </w:rPr>
      </w:pPr>
      <w:r>
        <w:rPr>
          <w:rFonts w:ascii="Times New Roman" w:hAnsi="Times New Roman"/>
        </w:rPr>
        <w:t>2.1.1.</w:t>
      </w:r>
      <w:r>
        <w:rPr>
          <w:rFonts w:ascii="Times New Roman" w:hAnsi="Times New Roman"/>
          <w:spacing w:val="5"/>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ра</w:t>
      </w:r>
      <w:r>
        <w:rPr>
          <w:rFonts w:ascii="Times New Roman" w:hAnsi="Times New Roman"/>
          <w:spacing w:val="-3"/>
        </w:rPr>
        <w:t>з</w:t>
      </w:r>
      <w:r>
        <w:rPr>
          <w:rFonts w:ascii="Times New Roman" w:hAnsi="Times New Roman"/>
        </w:rPr>
        <w:t>і</w:t>
      </w:r>
      <w:r>
        <w:rPr>
          <w:rFonts w:ascii="Times New Roman" w:hAnsi="Times New Roman"/>
          <w:spacing w:val="6"/>
        </w:rPr>
        <w:t xml:space="preserve"> </w:t>
      </w:r>
      <w:r>
        <w:rPr>
          <w:rFonts w:ascii="Times New Roman" w:hAnsi="Times New Roman"/>
          <w:spacing w:val="-1"/>
        </w:rPr>
        <w:t>п</w:t>
      </w:r>
      <w:r>
        <w:rPr>
          <w:rFonts w:ascii="Times New Roman" w:hAnsi="Times New Roman"/>
        </w:rPr>
        <w:t>ос</w:t>
      </w:r>
      <w:r>
        <w:rPr>
          <w:rFonts w:ascii="Times New Roman" w:hAnsi="Times New Roman"/>
          <w:spacing w:val="-3"/>
        </w:rPr>
        <w:t>т</w:t>
      </w:r>
      <w:r>
        <w:rPr>
          <w:rFonts w:ascii="Times New Roman" w:hAnsi="Times New Roman"/>
        </w:rPr>
        <w:t>а</w:t>
      </w:r>
      <w:r>
        <w:rPr>
          <w:rFonts w:ascii="Times New Roman" w:hAnsi="Times New Roman"/>
          <w:spacing w:val="-1"/>
        </w:rPr>
        <w:t>в</w:t>
      </w:r>
      <w:r>
        <w:rPr>
          <w:rFonts w:ascii="Times New Roman" w:hAnsi="Times New Roman"/>
          <w:spacing w:val="1"/>
        </w:rPr>
        <w:t>к</w:t>
      </w:r>
      <w:r>
        <w:rPr>
          <w:rFonts w:ascii="Times New Roman" w:hAnsi="Times New Roman"/>
        </w:rPr>
        <w:t>и</w:t>
      </w:r>
      <w:r>
        <w:rPr>
          <w:rFonts w:ascii="Times New Roman" w:hAnsi="Times New Roman"/>
          <w:spacing w:val="2"/>
        </w:rPr>
        <w:t xml:space="preserve"> Т</w:t>
      </w:r>
      <w:r>
        <w:rPr>
          <w:rFonts w:ascii="Times New Roman" w:hAnsi="Times New Roman"/>
        </w:rPr>
        <w:t>о</w:t>
      </w:r>
      <w:r>
        <w:rPr>
          <w:rFonts w:ascii="Times New Roman" w:hAnsi="Times New Roman"/>
          <w:spacing w:val="-3"/>
        </w:rPr>
        <w:t>в</w:t>
      </w:r>
      <w:r>
        <w:rPr>
          <w:rFonts w:ascii="Times New Roman" w:hAnsi="Times New Roman"/>
        </w:rPr>
        <w:t>ару</w:t>
      </w:r>
      <w:r>
        <w:rPr>
          <w:rFonts w:ascii="Times New Roman" w:hAnsi="Times New Roman"/>
          <w:spacing w:val="3"/>
        </w:rPr>
        <w:t xml:space="preserve"> </w:t>
      </w:r>
      <w:r>
        <w:rPr>
          <w:rFonts w:ascii="Times New Roman" w:hAnsi="Times New Roman"/>
          <w:spacing w:val="1"/>
        </w:rPr>
        <w:t>бі</w:t>
      </w:r>
      <w:r>
        <w:rPr>
          <w:rFonts w:ascii="Times New Roman" w:hAnsi="Times New Roman"/>
        </w:rPr>
        <w:t>л</w:t>
      </w:r>
      <w:r>
        <w:rPr>
          <w:rFonts w:ascii="Times New Roman" w:hAnsi="Times New Roman"/>
          <w:spacing w:val="-2"/>
        </w:rPr>
        <w:t>ь</w:t>
      </w:r>
      <w:r>
        <w:rPr>
          <w:rFonts w:ascii="Times New Roman" w:hAnsi="Times New Roman"/>
        </w:rPr>
        <w:t>ш</w:t>
      </w:r>
      <w:r>
        <w:rPr>
          <w:rFonts w:ascii="Times New Roman" w:hAnsi="Times New Roman"/>
          <w:spacing w:val="5"/>
        </w:rPr>
        <w:t xml:space="preserve"> </w:t>
      </w:r>
      <w:r>
        <w:rPr>
          <w:rFonts w:ascii="Times New Roman" w:hAnsi="Times New Roman"/>
          <w:spacing w:val="-1"/>
        </w:rPr>
        <w:t>низ</w:t>
      </w:r>
      <w:r>
        <w:rPr>
          <w:rFonts w:ascii="Times New Roman" w:hAnsi="Times New Roman"/>
          <w:spacing w:val="-2"/>
        </w:rPr>
        <w:t>ь</w:t>
      </w:r>
      <w:r>
        <w:rPr>
          <w:rFonts w:ascii="Times New Roman" w:hAnsi="Times New Roman"/>
          <w:spacing w:val="1"/>
        </w:rPr>
        <w:t>к</w:t>
      </w:r>
      <w:r>
        <w:rPr>
          <w:rFonts w:ascii="Times New Roman" w:hAnsi="Times New Roman"/>
        </w:rPr>
        <w:t>ої</w:t>
      </w:r>
      <w:r>
        <w:rPr>
          <w:rFonts w:ascii="Times New Roman" w:hAnsi="Times New Roman"/>
          <w:spacing w:val="4"/>
        </w:rPr>
        <w:t xml:space="preserve"> </w:t>
      </w:r>
      <w:r>
        <w:rPr>
          <w:rFonts w:ascii="Times New Roman" w:hAnsi="Times New Roman"/>
          <w:spacing w:val="-1"/>
        </w:rPr>
        <w:t>я</w:t>
      </w:r>
      <w:r>
        <w:rPr>
          <w:rFonts w:ascii="Times New Roman" w:hAnsi="Times New Roman"/>
          <w:spacing w:val="1"/>
        </w:rPr>
        <w:t>к</w:t>
      </w:r>
      <w:r>
        <w:rPr>
          <w:rFonts w:ascii="Times New Roman" w:hAnsi="Times New Roman"/>
          <w:spacing w:val="-2"/>
        </w:rPr>
        <w:t>о</w:t>
      </w:r>
      <w:r>
        <w:rPr>
          <w:rFonts w:ascii="Times New Roman" w:hAnsi="Times New Roman"/>
        </w:rPr>
        <w:t>ст</w:t>
      </w:r>
      <w:r>
        <w:rPr>
          <w:rFonts w:ascii="Times New Roman" w:hAnsi="Times New Roman"/>
          <w:spacing w:val="1"/>
        </w:rPr>
        <w:t>і</w:t>
      </w:r>
      <w:r>
        <w:rPr>
          <w:rFonts w:ascii="Times New Roman" w:hAnsi="Times New Roman"/>
        </w:rPr>
        <w:t xml:space="preserve">, </w:t>
      </w:r>
      <w:r>
        <w:rPr>
          <w:rFonts w:ascii="Times New Roman" w:hAnsi="Times New Roman"/>
          <w:spacing w:val="-1"/>
        </w:rPr>
        <w:t>н</w:t>
      </w:r>
      <w:r>
        <w:rPr>
          <w:rFonts w:ascii="Times New Roman" w:hAnsi="Times New Roman"/>
          <w:spacing w:val="1"/>
        </w:rPr>
        <w:t>і</w:t>
      </w:r>
      <w:r>
        <w:rPr>
          <w:rFonts w:ascii="Times New Roman" w:hAnsi="Times New Roman"/>
        </w:rPr>
        <w:t>ж</w:t>
      </w:r>
      <w:r>
        <w:rPr>
          <w:rFonts w:ascii="Times New Roman" w:hAnsi="Times New Roman"/>
          <w:spacing w:val="4"/>
        </w:rPr>
        <w:t xml:space="preserve"> </w:t>
      </w:r>
      <w:r>
        <w:rPr>
          <w:rFonts w:ascii="Times New Roman" w:hAnsi="Times New Roman"/>
          <w:spacing w:val="-1"/>
        </w:rPr>
        <w:t>в</w:t>
      </w:r>
      <w:r>
        <w:rPr>
          <w:rFonts w:ascii="Times New Roman" w:hAnsi="Times New Roman"/>
        </w:rPr>
        <w:t>ста</w:t>
      </w:r>
      <w:r>
        <w:rPr>
          <w:rFonts w:ascii="Times New Roman" w:hAnsi="Times New Roman"/>
          <w:spacing w:val="-1"/>
        </w:rPr>
        <w:t>н</w:t>
      </w:r>
      <w:r>
        <w:rPr>
          <w:rFonts w:ascii="Times New Roman" w:hAnsi="Times New Roman"/>
        </w:rPr>
        <w:t>о</w:t>
      </w:r>
      <w:r>
        <w:rPr>
          <w:rFonts w:ascii="Times New Roman" w:hAnsi="Times New Roman"/>
          <w:spacing w:val="-1"/>
        </w:rPr>
        <w:t>в</w:t>
      </w:r>
      <w:r>
        <w:rPr>
          <w:rFonts w:ascii="Times New Roman" w:hAnsi="Times New Roman"/>
        </w:rPr>
        <w:t>ле</w:t>
      </w:r>
      <w:r>
        <w:rPr>
          <w:rFonts w:ascii="Times New Roman" w:hAnsi="Times New Roman"/>
          <w:spacing w:val="-1"/>
        </w:rPr>
        <w:t>н</w:t>
      </w:r>
      <w:r>
        <w:rPr>
          <w:rFonts w:ascii="Times New Roman" w:hAnsi="Times New Roman"/>
        </w:rPr>
        <w:t>о</w:t>
      </w:r>
      <w:r>
        <w:rPr>
          <w:rFonts w:ascii="Times New Roman" w:hAnsi="Times New Roman"/>
          <w:spacing w:val="3"/>
        </w:rPr>
        <w:t xml:space="preserve"> </w:t>
      </w:r>
      <w:r>
        <w:rPr>
          <w:rFonts w:ascii="Times New Roman" w:hAnsi="Times New Roman"/>
        </w:rPr>
        <w:t>ста</w:t>
      </w:r>
      <w:r>
        <w:rPr>
          <w:rFonts w:ascii="Times New Roman" w:hAnsi="Times New Roman"/>
          <w:spacing w:val="-3"/>
        </w:rPr>
        <w:t>н</w:t>
      </w:r>
      <w:r>
        <w:rPr>
          <w:rFonts w:ascii="Times New Roman" w:hAnsi="Times New Roman"/>
          <w:spacing w:val="1"/>
        </w:rPr>
        <w:t>д</w:t>
      </w:r>
      <w:r>
        <w:rPr>
          <w:rFonts w:ascii="Times New Roman" w:hAnsi="Times New Roman"/>
        </w:rPr>
        <w:t>ар</w:t>
      </w:r>
      <w:r>
        <w:rPr>
          <w:rFonts w:ascii="Times New Roman" w:hAnsi="Times New Roman"/>
          <w:spacing w:val="-3"/>
        </w:rPr>
        <w:t>т</w:t>
      </w:r>
      <w:r>
        <w:rPr>
          <w:rFonts w:ascii="Times New Roman" w:hAnsi="Times New Roman"/>
        </w:rPr>
        <w:t>о</w:t>
      </w:r>
      <w:r>
        <w:rPr>
          <w:rFonts w:ascii="Times New Roman" w:hAnsi="Times New Roman"/>
          <w:spacing w:val="-1"/>
        </w:rPr>
        <w:t>м</w:t>
      </w:r>
      <w:r>
        <w:rPr>
          <w:rFonts w:ascii="Times New Roman" w:hAnsi="Times New Roman"/>
        </w:rPr>
        <w:t>,</w:t>
      </w:r>
      <w:r>
        <w:rPr>
          <w:rFonts w:ascii="Times New Roman" w:hAnsi="Times New Roman"/>
          <w:spacing w:val="5"/>
        </w:rPr>
        <w:t xml:space="preserve"> </w:t>
      </w:r>
      <w:r>
        <w:rPr>
          <w:rFonts w:ascii="Times New Roman" w:hAnsi="Times New Roman"/>
        </w:rPr>
        <w:t>тех</w:t>
      </w:r>
      <w:r>
        <w:rPr>
          <w:rFonts w:ascii="Times New Roman" w:hAnsi="Times New Roman"/>
          <w:spacing w:val="-3"/>
        </w:rPr>
        <w:t>н</w:t>
      </w:r>
      <w:r>
        <w:rPr>
          <w:rFonts w:ascii="Times New Roman" w:hAnsi="Times New Roman"/>
          <w:spacing w:val="1"/>
        </w:rPr>
        <w:t>і</w:t>
      </w:r>
      <w:r>
        <w:rPr>
          <w:rFonts w:ascii="Times New Roman" w:hAnsi="Times New Roman"/>
          <w:spacing w:val="-1"/>
        </w:rPr>
        <w:t>чни</w:t>
      </w:r>
      <w:r>
        <w:rPr>
          <w:rFonts w:ascii="Times New Roman" w:hAnsi="Times New Roman"/>
        </w:rPr>
        <w:t>ми</w:t>
      </w:r>
      <w:r>
        <w:rPr>
          <w:rFonts w:ascii="Times New Roman" w:hAnsi="Times New Roman"/>
          <w:spacing w:val="4"/>
        </w:rPr>
        <w:t xml:space="preserve"> </w:t>
      </w:r>
      <w:r>
        <w:rPr>
          <w:rFonts w:ascii="Times New Roman" w:hAnsi="Times New Roman"/>
          <w:spacing w:val="-2"/>
        </w:rPr>
        <w:t>у</w:t>
      </w:r>
      <w:r>
        <w:rPr>
          <w:rFonts w:ascii="Times New Roman" w:hAnsi="Times New Roman"/>
        </w:rPr>
        <w:t>мо</w:t>
      </w:r>
      <w:r>
        <w:rPr>
          <w:rFonts w:ascii="Times New Roman" w:hAnsi="Times New Roman"/>
          <w:spacing w:val="-1"/>
        </w:rPr>
        <w:t>в</w:t>
      </w:r>
      <w:r>
        <w:rPr>
          <w:rFonts w:ascii="Times New Roman" w:hAnsi="Times New Roman"/>
        </w:rPr>
        <w:t>ами</w:t>
      </w:r>
      <w:r>
        <w:rPr>
          <w:rFonts w:ascii="Times New Roman" w:hAnsi="Times New Roman"/>
          <w:spacing w:val="4"/>
        </w:rPr>
        <w:t xml:space="preserve"> </w:t>
      </w:r>
      <w:r>
        <w:rPr>
          <w:rFonts w:ascii="Times New Roman" w:hAnsi="Times New Roman"/>
          <w:spacing w:val="-1"/>
        </w:rPr>
        <w:t>ч</w:t>
      </w:r>
      <w:r>
        <w:rPr>
          <w:rFonts w:ascii="Times New Roman" w:hAnsi="Times New Roman"/>
        </w:rPr>
        <w:t xml:space="preserve">и </w:t>
      </w:r>
      <w:r>
        <w:rPr>
          <w:rFonts w:ascii="Times New Roman" w:hAnsi="Times New Roman"/>
          <w:spacing w:val="-1"/>
        </w:rPr>
        <w:t>ци</w:t>
      </w:r>
      <w:r>
        <w:rPr>
          <w:rFonts w:ascii="Times New Roman" w:hAnsi="Times New Roman"/>
        </w:rPr>
        <w:t xml:space="preserve">м </w:t>
      </w:r>
      <w:r>
        <w:rPr>
          <w:rFonts w:ascii="Times New Roman" w:hAnsi="Times New Roman"/>
          <w:spacing w:val="1"/>
        </w:rPr>
        <w:t>Д</w:t>
      </w:r>
      <w:r>
        <w:rPr>
          <w:rFonts w:ascii="Times New Roman" w:hAnsi="Times New Roman"/>
        </w:rPr>
        <w:t>о</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 xml:space="preserve">ором, </w:t>
      </w:r>
      <w:r>
        <w:rPr>
          <w:rFonts w:ascii="Times New Roman" w:hAnsi="Times New Roman"/>
          <w:spacing w:val="-3"/>
        </w:rPr>
        <w:t>т</w:t>
      </w:r>
      <w:r>
        <w:rPr>
          <w:rFonts w:ascii="Times New Roman" w:hAnsi="Times New Roman"/>
        </w:rPr>
        <w:t>а</w:t>
      </w:r>
      <w:r>
        <w:rPr>
          <w:rFonts w:ascii="Times New Roman" w:hAnsi="Times New Roman"/>
          <w:spacing w:val="1"/>
        </w:rPr>
        <w:t>к</w:t>
      </w:r>
      <w:r>
        <w:rPr>
          <w:rFonts w:ascii="Times New Roman" w:hAnsi="Times New Roman"/>
          <w:spacing w:val="-1"/>
        </w:rPr>
        <w:t>и</w:t>
      </w:r>
      <w:r>
        <w:rPr>
          <w:rFonts w:ascii="Times New Roman" w:hAnsi="Times New Roman"/>
        </w:rPr>
        <w:t>й</w:t>
      </w:r>
      <w:r>
        <w:rPr>
          <w:rFonts w:ascii="Times New Roman" w:hAnsi="Times New Roman"/>
          <w:spacing w:val="-3"/>
        </w:rPr>
        <w:t xml:space="preserve"> </w:t>
      </w:r>
      <w:r>
        <w:rPr>
          <w:rFonts w:ascii="Times New Roman" w:hAnsi="Times New Roman"/>
          <w:spacing w:val="2"/>
        </w:rPr>
        <w:t>Т</w:t>
      </w:r>
      <w:r>
        <w:rPr>
          <w:rFonts w:ascii="Times New Roman" w:hAnsi="Times New Roman"/>
          <w:spacing w:val="-2"/>
        </w:rPr>
        <w:t>о</w:t>
      </w:r>
      <w:r>
        <w:rPr>
          <w:rFonts w:ascii="Times New Roman" w:hAnsi="Times New Roman"/>
          <w:spacing w:val="-1"/>
        </w:rPr>
        <w:t>в</w:t>
      </w:r>
      <w:r>
        <w:rPr>
          <w:rFonts w:ascii="Times New Roman" w:hAnsi="Times New Roman"/>
        </w:rPr>
        <w:t xml:space="preserve">ар </w:t>
      </w:r>
      <w:r>
        <w:rPr>
          <w:rFonts w:ascii="Times New Roman" w:hAnsi="Times New Roman"/>
          <w:spacing w:val="-1"/>
        </w:rPr>
        <w:t>П</w:t>
      </w:r>
      <w:r>
        <w:rPr>
          <w:rFonts w:ascii="Times New Roman" w:hAnsi="Times New Roman"/>
        </w:rPr>
        <w:t>о</w:t>
      </w:r>
      <w:r>
        <w:rPr>
          <w:rFonts w:ascii="Times New Roman" w:hAnsi="Times New Roman"/>
          <w:spacing w:val="1"/>
        </w:rPr>
        <w:t>к</w:t>
      </w:r>
      <w:r>
        <w:rPr>
          <w:rFonts w:ascii="Times New Roman" w:hAnsi="Times New Roman"/>
          <w:spacing w:val="-2"/>
        </w:rPr>
        <w:t>у</w:t>
      </w:r>
      <w:r>
        <w:rPr>
          <w:rFonts w:ascii="Times New Roman" w:hAnsi="Times New Roman"/>
          <w:spacing w:val="-1"/>
        </w:rPr>
        <w:t>пц</w:t>
      </w:r>
      <w:r>
        <w:rPr>
          <w:rFonts w:ascii="Times New Roman" w:hAnsi="Times New Roman"/>
        </w:rPr>
        <w:t xml:space="preserve">ем </w:t>
      </w:r>
      <w:r>
        <w:rPr>
          <w:rFonts w:ascii="Times New Roman" w:hAnsi="Times New Roman"/>
          <w:spacing w:val="-1"/>
        </w:rPr>
        <w:t>н</w:t>
      </w:r>
      <w:r>
        <w:rPr>
          <w:rFonts w:ascii="Times New Roman" w:hAnsi="Times New Roman"/>
        </w:rPr>
        <w:t>е</w:t>
      </w:r>
      <w:r>
        <w:rPr>
          <w:rFonts w:ascii="Times New Roman" w:hAnsi="Times New Roman"/>
          <w:spacing w:val="1"/>
        </w:rPr>
        <w:t xml:space="preserve"> </w:t>
      </w:r>
      <w:r>
        <w:rPr>
          <w:rFonts w:ascii="Times New Roman" w:hAnsi="Times New Roman"/>
          <w:spacing w:val="-1"/>
        </w:rPr>
        <w:t>п</w:t>
      </w:r>
      <w:r>
        <w:rPr>
          <w:rFonts w:ascii="Times New Roman" w:hAnsi="Times New Roman"/>
        </w:rPr>
        <w:t>р</w:t>
      </w:r>
      <w:r>
        <w:rPr>
          <w:rFonts w:ascii="Times New Roman" w:hAnsi="Times New Roman"/>
          <w:spacing w:val="-1"/>
        </w:rPr>
        <w:t>ий</w:t>
      </w:r>
      <w:r>
        <w:rPr>
          <w:rFonts w:ascii="Times New Roman" w:hAnsi="Times New Roman"/>
        </w:rPr>
        <w:t>ма</w:t>
      </w:r>
      <w:r>
        <w:rPr>
          <w:rFonts w:ascii="Times New Roman" w:hAnsi="Times New Roman"/>
          <w:spacing w:val="-1"/>
        </w:rPr>
        <w:t>є</w:t>
      </w:r>
      <w:r>
        <w:rPr>
          <w:rFonts w:ascii="Times New Roman" w:hAnsi="Times New Roman"/>
        </w:rPr>
        <w:t>ться та</w:t>
      </w:r>
      <w:r>
        <w:rPr>
          <w:rFonts w:ascii="Times New Roman" w:hAnsi="Times New Roman"/>
          <w:spacing w:val="1"/>
        </w:rPr>
        <w:t xml:space="preserve"> </w:t>
      </w:r>
      <w:r>
        <w:rPr>
          <w:rFonts w:ascii="Times New Roman" w:hAnsi="Times New Roman"/>
          <w:spacing w:val="-1"/>
        </w:rPr>
        <w:t>н</w:t>
      </w:r>
      <w:r>
        <w:rPr>
          <w:rFonts w:ascii="Times New Roman" w:hAnsi="Times New Roman"/>
        </w:rPr>
        <w:t>е</w:t>
      </w:r>
      <w:r>
        <w:rPr>
          <w:rFonts w:ascii="Times New Roman" w:hAnsi="Times New Roman"/>
          <w:spacing w:val="1"/>
        </w:rPr>
        <w:t xml:space="preserve"> </w:t>
      </w:r>
      <w:r>
        <w:rPr>
          <w:rFonts w:ascii="Times New Roman" w:hAnsi="Times New Roman"/>
        </w:rPr>
        <w:t>о</w:t>
      </w:r>
      <w:r>
        <w:rPr>
          <w:rFonts w:ascii="Times New Roman" w:hAnsi="Times New Roman"/>
          <w:spacing w:val="-1"/>
        </w:rPr>
        <w:t>п</w:t>
      </w:r>
      <w:r>
        <w:rPr>
          <w:rFonts w:ascii="Times New Roman" w:hAnsi="Times New Roman"/>
          <w:spacing w:val="-2"/>
        </w:rPr>
        <w:t>л</w:t>
      </w:r>
      <w:r>
        <w:rPr>
          <w:rFonts w:ascii="Times New Roman" w:hAnsi="Times New Roman"/>
        </w:rPr>
        <w:t>а</w:t>
      </w:r>
      <w:r>
        <w:rPr>
          <w:rFonts w:ascii="Times New Roman" w:hAnsi="Times New Roman"/>
          <w:spacing w:val="-1"/>
        </w:rPr>
        <w:t>ч</w:t>
      </w:r>
      <w:r>
        <w:rPr>
          <w:rFonts w:ascii="Times New Roman" w:hAnsi="Times New Roman"/>
          <w:spacing w:val="-2"/>
        </w:rPr>
        <w:t>у</w:t>
      </w:r>
      <w:r>
        <w:rPr>
          <w:rFonts w:ascii="Times New Roman" w:hAnsi="Times New Roman"/>
          <w:spacing w:val="-1"/>
        </w:rPr>
        <w:t>є</w:t>
      </w:r>
      <w:r>
        <w:rPr>
          <w:rFonts w:ascii="Times New Roman" w:hAnsi="Times New Roman"/>
        </w:rPr>
        <w:t>тьс</w:t>
      </w:r>
      <w:r>
        <w:rPr>
          <w:rFonts w:ascii="Times New Roman" w:hAnsi="Times New Roman"/>
          <w:spacing w:val="-1"/>
        </w:rPr>
        <w:t>я</w:t>
      </w:r>
      <w:r>
        <w:rPr>
          <w:rFonts w:ascii="Times New Roman" w:hAnsi="Times New Roman"/>
        </w:rPr>
        <w:t>.</w:t>
      </w:r>
    </w:p>
    <w:p w14:paraId="0C0FD2D8" w14:textId="77777777" w:rsidR="002E2280" w:rsidRDefault="00603885">
      <w:pPr>
        <w:spacing w:after="0" w:line="249" w:lineRule="exact"/>
        <w:ind w:left="118" w:right="205"/>
        <w:jc w:val="both"/>
        <w:rPr>
          <w:rFonts w:ascii="Times New Roman" w:hAnsi="Times New Roman"/>
        </w:rPr>
      </w:pPr>
      <w:r>
        <w:rPr>
          <w:rFonts w:ascii="Times New Roman" w:hAnsi="Times New Roman"/>
        </w:rPr>
        <w:t>2.1.2</w:t>
      </w:r>
      <w:r>
        <w:rPr>
          <w:rFonts w:ascii="Times New Roman" w:hAnsi="Times New Roman"/>
          <w:spacing w:val="48"/>
        </w:rPr>
        <w:t xml:space="preserve"> </w:t>
      </w:r>
      <w:r>
        <w:rPr>
          <w:rFonts w:ascii="Times New Roman" w:hAnsi="Times New Roman"/>
          <w:spacing w:val="-1"/>
        </w:rPr>
        <w:t>Я</w:t>
      </w:r>
      <w:r>
        <w:rPr>
          <w:rFonts w:ascii="Times New Roman" w:hAnsi="Times New Roman"/>
          <w:spacing w:val="1"/>
        </w:rPr>
        <w:t>к</w:t>
      </w:r>
      <w:r>
        <w:rPr>
          <w:rFonts w:ascii="Times New Roman" w:hAnsi="Times New Roman"/>
        </w:rPr>
        <w:t>що</w:t>
      </w:r>
      <w:r>
        <w:rPr>
          <w:rFonts w:ascii="Times New Roman" w:hAnsi="Times New Roman"/>
          <w:spacing w:val="48"/>
        </w:rPr>
        <w:t xml:space="preserve"> </w:t>
      </w:r>
      <w:r>
        <w:rPr>
          <w:rFonts w:ascii="Times New Roman" w:hAnsi="Times New Roman"/>
          <w:spacing w:val="-1"/>
        </w:rPr>
        <w:t>п</w:t>
      </w:r>
      <w:r>
        <w:rPr>
          <w:rFonts w:ascii="Times New Roman" w:hAnsi="Times New Roman"/>
        </w:rPr>
        <w:t>оста</w:t>
      </w:r>
      <w:r>
        <w:rPr>
          <w:rFonts w:ascii="Times New Roman" w:hAnsi="Times New Roman"/>
          <w:spacing w:val="-1"/>
        </w:rPr>
        <w:t>в</w:t>
      </w:r>
      <w:r>
        <w:rPr>
          <w:rFonts w:ascii="Times New Roman" w:hAnsi="Times New Roman"/>
          <w:spacing w:val="-2"/>
        </w:rPr>
        <w:t>л</w:t>
      </w:r>
      <w:r>
        <w:rPr>
          <w:rFonts w:ascii="Times New Roman" w:hAnsi="Times New Roman"/>
        </w:rPr>
        <w:t>е</w:t>
      </w:r>
      <w:r>
        <w:rPr>
          <w:rFonts w:ascii="Times New Roman" w:hAnsi="Times New Roman"/>
          <w:spacing w:val="-1"/>
        </w:rPr>
        <w:t>ни</w:t>
      </w:r>
      <w:r>
        <w:rPr>
          <w:rFonts w:ascii="Times New Roman" w:hAnsi="Times New Roman"/>
        </w:rPr>
        <w:t>й</w:t>
      </w:r>
      <w:r>
        <w:rPr>
          <w:rFonts w:ascii="Times New Roman" w:hAnsi="Times New Roman"/>
          <w:spacing w:val="45"/>
        </w:rPr>
        <w:t xml:space="preserve"> </w:t>
      </w:r>
      <w:r>
        <w:rPr>
          <w:rFonts w:ascii="Times New Roman" w:hAnsi="Times New Roman"/>
          <w:spacing w:val="2"/>
        </w:rPr>
        <w:t>Т</w:t>
      </w:r>
      <w:r>
        <w:rPr>
          <w:rFonts w:ascii="Times New Roman" w:hAnsi="Times New Roman"/>
        </w:rPr>
        <w:t>о</w:t>
      </w:r>
      <w:r>
        <w:rPr>
          <w:rFonts w:ascii="Times New Roman" w:hAnsi="Times New Roman"/>
          <w:spacing w:val="-1"/>
        </w:rPr>
        <w:t>в</w:t>
      </w:r>
      <w:r>
        <w:rPr>
          <w:rFonts w:ascii="Times New Roman" w:hAnsi="Times New Roman"/>
        </w:rPr>
        <w:t>ар</w:t>
      </w:r>
      <w:r>
        <w:rPr>
          <w:rFonts w:ascii="Times New Roman" w:hAnsi="Times New Roman"/>
          <w:spacing w:val="48"/>
        </w:rPr>
        <w:t xml:space="preserve"> </w:t>
      </w:r>
      <w:r>
        <w:rPr>
          <w:rFonts w:ascii="Times New Roman" w:hAnsi="Times New Roman"/>
          <w:spacing w:val="-1"/>
        </w:rPr>
        <w:t>в</w:t>
      </w:r>
      <w:r>
        <w:rPr>
          <w:rFonts w:ascii="Times New Roman" w:hAnsi="Times New Roman"/>
          <w:spacing w:val="1"/>
        </w:rPr>
        <w:t>ід</w:t>
      </w:r>
      <w:r>
        <w:rPr>
          <w:rFonts w:ascii="Times New Roman" w:hAnsi="Times New Roman"/>
          <w:spacing w:val="-1"/>
        </w:rPr>
        <w:t>п</w:t>
      </w:r>
      <w:r>
        <w:rPr>
          <w:rFonts w:ascii="Times New Roman" w:hAnsi="Times New Roman"/>
        </w:rPr>
        <w:t>о</w:t>
      </w:r>
      <w:r>
        <w:rPr>
          <w:rFonts w:ascii="Times New Roman" w:hAnsi="Times New Roman"/>
          <w:spacing w:val="-3"/>
        </w:rPr>
        <w:t>в</w:t>
      </w:r>
      <w:r>
        <w:rPr>
          <w:rFonts w:ascii="Times New Roman" w:hAnsi="Times New Roman"/>
          <w:spacing w:val="1"/>
        </w:rPr>
        <w:t>ід</w:t>
      </w:r>
      <w:r>
        <w:rPr>
          <w:rFonts w:ascii="Times New Roman" w:hAnsi="Times New Roman"/>
        </w:rPr>
        <w:t>ає</w:t>
      </w:r>
      <w:r>
        <w:rPr>
          <w:rFonts w:ascii="Times New Roman" w:hAnsi="Times New Roman"/>
          <w:spacing w:val="47"/>
        </w:rPr>
        <w:t xml:space="preserve"> </w:t>
      </w:r>
      <w:r>
        <w:rPr>
          <w:rFonts w:ascii="Times New Roman" w:hAnsi="Times New Roman"/>
        </w:rPr>
        <w:t>ста</w:t>
      </w:r>
      <w:r>
        <w:rPr>
          <w:rFonts w:ascii="Times New Roman" w:hAnsi="Times New Roman"/>
          <w:spacing w:val="-1"/>
        </w:rPr>
        <w:t>н</w:t>
      </w:r>
      <w:r>
        <w:rPr>
          <w:rFonts w:ascii="Times New Roman" w:hAnsi="Times New Roman"/>
          <w:spacing w:val="-2"/>
        </w:rPr>
        <w:t>д</w:t>
      </w:r>
      <w:r>
        <w:rPr>
          <w:rFonts w:ascii="Times New Roman" w:hAnsi="Times New Roman"/>
        </w:rPr>
        <w:t>артам</w:t>
      </w:r>
      <w:r>
        <w:rPr>
          <w:rFonts w:ascii="Times New Roman" w:hAnsi="Times New Roman"/>
          <w:spacing w:val="48"/>
        </w:rPr>
        <w:t xml:space="preserve"> </w:t>
      </w:r>
      <w:r>
        <w:rPr>
          <w:rFonts w:ascii="Times New Roman" w:hAnsi="Times New Roman"/>
        </w:rPr>
        <w:t>а</w:t>
      </w:r>
      <w:r>
        <w:rPr>
          <w:rFonts w:ascii="Times New Roman" w:hAnsi="Times New Roman"/>
          <w:spacing w:val="1"/>
        </w:rPr>
        <w:t>б</w:t>
      </w:r>
      <w:r>
        <w:rPr>
          <w:rFonts w:ascii="Times New Roman" w:hAnsi="Times New Roman"/>
        </w:rPr>
        <w:t>о</w:t>
      </w:r>
      <w:r>
        <w:rPr>
          <w:rFonts w:ascii="Times New Roman" w:hAnsi="Times New Roman"/>
          <w:spacing w:val="48"/>
        </w:rPr>
        <w:t xml:space="preserve"> </w:t>
      </w:r>
      <w:r>
        <w:rPr>
          <w:rFonts w:ascii="Times New Roman" w:hAnsi="Times New Roman"/>
        </w:rPr>
        <w:t>тех</w:t>
      </w:r>
      <w:r>
        <w:rPr>
          <w:rFonts w:ascii="Times New Roman" w:hAnsi="Times New Roman"/>
          <w:spacing w:val="-3"/>
        </w:rPr>
        <w:t>н</w:t>
      </w:r>
      <w:r>
        <w:rPr>
          <w:rFonts w:ascii="Times New Roman" w:hAnsi="Times New Roman"/>
          <w:spacing w:val="1"/>
        </w:rPr>
        <w:t>і</w:t>
      </w:r>
      <w:r>
        <w:rPr>
          <w:rFonts w:ascii="Times New Roman" w:hAnsi="Times New Roman"/>
          <w:spacing w:val="-1"/>
        </w:rPr>
        <w:t>чни</w:t>
      </w:r>
      <w:r>
        <w:rPr>
          <w:rFonts w:ascii="Times New Roman" w:hAnsi="Times New Roman"/>
        </w:rPr>
        <w:t>м</w:t>
      </w:r>
      <w:r>
        <w:rPr>
          <w:rFonts w:ascii="Times New Roman" w:hAnsi="Times New Roman"/>
          <w:spacing w:val="48"/>
        </w:rPr>
        <w:t xml:space="preserve"> </w:t>
      </w:r>
      <w:r>
        <w:rPr>
          <w:rFonts w:ascii="Times New Roman" w:hAnsi="Times New Roman"/>
          <w:spacing w:val="-2"/>
        </w:rPr>
        <w:t>у</w:t>
      </w:r>
      <w:r>
        <w:rPr>
          <w:rFonts w:ascii="Times New Roman" w:hAnsi="Times New Roman"/>
          <w:spacing w:val="2"/>
        </w:rPr>
        <w:t>м</w:t>
      </w:r>
      <w:r>
        <w:rPr>
          <w:rFonts w:ascii="Times New Roman" w:hAnsi="Times New Roman"/>
        </w:rPr>
        <w:t>о</w:t>
      </w:r>
      <w:r>
        <w:rPr>
          <w:rFonts w:ascii="Times New Roman" w:hAnsi="Times New Roman"/>
          <w:spacing w:val="-1"/>
        </w:rPr>
        <w:t>в</w:t>
      </w:r>
      <w:r>
        <w:rPr>
          <w:rFonts w:ascii="Times New Roman" w:hAnsi="Times New Roman"/>
        </w:rPr>
        <w:t>ам,</w:t>
      </w:r>
      <w:r>
        <w:rPr>
          <w:rFonts w:ascii="Times New Roman" w:hAnsi="Times New Roman"/>
          <w:spacing w:val="48"/>
        </w:rPr>
        <w:t xml:space="preserve"> </w:t>
      </w:r>
      <w:r>
        <w:rPr>
          <w:rFonts w:ascii="Times New Roman" w:hAnsi="Times New Roman"/>
        </w:rPr>
        <w:t>але</w:t>
      </w:r>
      <w:r>
        <w:rPr>
          <w:rFonts w:ascii="Times New Roman" w:hAnsi="Times New Roman"/>
          <w:spacing w:val="49"/>
        </w:rPr>
        <w:t xml:space="preserve"> </w:t>
      </w:r>
      <w:r>
        <w:rPr>
          <w:rFonts w:ascii="Times New Roman" w:hAnsi="Times New Roman"/>
          <w:spacing w:val="-1"/>
        </w:rPr>
        <w:t>вияв</w:t>
      </w:r>
      <w:r>
        <w:rPr>
          <w:rFonts w:ascii="Times New Roman" w:hAnsi="Times New Roman"/>
        </w:rPr>
        <w:t>л</w:t>
      </w:r>
      <w:r>
        <w:rPr>
          <w:rFonts w:ascii="Times New Roman" w:hAnsi="Times New Roman"/>
          <w:spacing w:val="-1"/>
        </w:rPr>
        <w:t>яє</w:t>
      </w:r>
      <w:r>
        <w:rPr>
          <w:rFonts w:ascii="Times New Roman" w:hAnsi="Times New Roman"/>
        </w:rPr>
        <w:t>ться</w:t>
      </w:r>
      <w:r>
        <w:rPr>
          <w:rFonts w:ascii="Times New Roman" w:hAnsi="Times New Roman"/>
          <w:spacing w:val="48"/>
        </w:rPr>
        <w:t xml:space="preserve"> </w:t>
      </w:r>
      <w:r>
        <w:rPr>
          <w:rFonts w:ascii="Times New Roman" w:hAnsi="Times New Roman"/>
          <w:spacing w:val="1"/>
        </w:rPr>
        <w:t>бі</w:t>
      </w:r>
      <w:r>
        <w:rPr>
          <w:rFonts w:ascii="Times New Roman" w:hAnsi="Times New Roman"/>
        </w:rPr>
        <w:t xml:space="preserve">льш </w:t>
      </w:r>
      <w:r>
        <w:rPr>
          <w:rFonts w:ascii="Times New Roman" w:hAnsi="Times New Roman"/>
          <w:spacing w:val="-1"/>
        </w:rPr>
        <w:t>низ</w:t>
      </w:r>
      <w:r>
        <w:rPr>
          <w:rFonts w:ascii="Times New Roman" w:hAnsi="Times New Roman"/>
        </w:rPr>
        <w:t>ь</w:t>
      </w:r>
      <w:r>
        <w:rPr>
          <w:rFonts w:ascii="Times New Roman" w:hAnsi="Times New Roman"/>
          <w:spacing w:val="1"/>
        </w:rPr>
        <w:t>к</w:t>
      </w:r>
      <w:r>
        <w:rPr>
          <w:rFonts w:ascii="Times New Roman" w:hAnsi="Times New Roman"/>
        </w:rPr>
        <w:t>ої</w:t>
      </w:r>
      <w:r>
        <w:rPr>
          <w:rFonts w:ascii="Times New Roman" w:hAnsi="Times New Roman"/>
          <w:spacing w:val="1"/>
        </w:rPr>
        <w:t xml:space="preserve"> </w:t>
      </w:r>
      <w:r>
        <w:rPr>
          <w:rFonts w:ascii="Times New Roman" w:hAnsi="Times New Roman"/>
          <w:spacing w:val="-1"/>
        </w:rPr>
        <w:t>я</w:t>
      </w:r>
      <w:r>
        <w:rPr>
          <w:rFonts w:ascii="Times New Roman" w:hAnsi="Times New Roman"/>
          <w:spacing w:val="-2"/>
        </w:rPr>
        <w:t>к</w:t>
      </w:r>
      <w:r>
        <w:rPr>
          <w:rFonts w:ascii="Times New Roman" w:hAnsi="Times New Roman"/>
        </w:rPr>
        <w:t>ост</w:t>
      </w:r>
      <w:r>
        <w:rPr>
          <w:rFonts w:ascii="Times New Roman" w:hAnsi="Times New Roman"/>
          <w:spacing w:val="1"/>
        </w:rPr>
        <w:t>і</w:t>
      </w:r>
      <w:r>
        <w:rPr>
          <w:rFonts w:ascii="Times New Roman" w:hAnsi="Times New Roman"/>
        </w:rPr>
        <w:t xml:space="preserve">, </w:t>
      </w:r>
      <w:r>
        <w:rPr>
          <w:rFonts w:ascii="Times New Roman" w:hAnsi="Times New Roman"/>
          <w:spacing w:val="-3"/>
        </w:rPr>
        <w:t>н</w:t>
      </w:r>
      <w:r>
        <w:rPr>
          <w:rFonts w:ascii="Times New Roman" w:hAnsi="Times New Roman"/>
          <w:spacing w:val="-1"/>
        </w:rPr>
        <w:t>і</w:t>
      </w:r>
      <w:r>
        <w:rPr>
          <w:rFonts w:ascii="Times New Roman" w:hAnsi="Times New Roman"/>
        </w:rPr>
        <w:t>ж</w:t>
      </w:r>
      <w:r>
        <w:rPr>
          <w:rFonts w:ascii="Times New Roman" w:hAnsi="Times New Roman"/>
          <w:spacing w:val="1"/>
        </w:rPr>
        <w:t xml:space="preserve"> б</w:t>
      </w:r>
      <w:r>
        <w:rPr>
          <w:rFonts w:ascii="Times New Roman" w:hAnsi="Times New Roman"/>
          <w:spacing w:val="-2"/>
        </w:rPr>
        <w:t>у</w:t>
      </w:r>
      <w:r>
        <w:rPr>
          <w:rFonts w:ascii="Times New Roman" w:hAnsi="Times New Roman"/>
        </w:rPr>
        <w:t xml:space="preserve">ло </w:t>
      </w:r>
      <w:r>
        <w:rPr>
          <w:rFonts w:ascii="Times New Roman" w:hAnsi="Times New Roman"/>
          <w:spacing w:val="-3"/>
        </w:rPr>
        <w:t>з</w:t>
      </w:r>
      <w:r>
        <w:rPr>
          <w:rFonts w:ascii="Times New Roman" w:hAnsi="Times New Roman"/>
          <w:spacing w:val="-2"/>
        </w:rPr>
        <w:t>у</w:t>
      </w:r>
      <w:r>
        <w:rPr>
          <w:rFonts w:ascii="Times New Roman" w:hAnsi="Times New Roman"/>
        </w:rPr>
        <w:t>мо</w:t>
      </w:r>
      <w:r>
        <w:rPr>
          <w:rFonts w:ascii="Times New Roman" w:hAnsi="Times New Roman"/>
          <w:spacing w:val="-1"/>
        </w:rPr>
        <w:t>в</w:t>
      </w:r>
      <w:r>
        <w:rPr>
          <w:rFonts w:ascii="Times New Roman" w:hAnsi="Times New Roman"/>
        </w:rPr>
        <w:t>ле</w:t>
      </w:r>
      <w:r>
        <w:rPr>
          <w:rFonts w:ascii="Times New Roman" w:hAnsi="Times New Roman"/>
          <w:spacing w:val="-1"/>
        </w:rPr>
        <w:t>н</w:t>
      </w:r>
      <w:r>
        <w:rPr>
          <w:rFonts w:ascii="Times New Roman" w:hAnsi="Times New Roman"/>
        </w:rPr>
        <w:t>о, та</w:t>
      </w:r>
      <w:r>
        <w:rPr>
          <w:rFonts w:ascii="Times New Roman" w:hAnsi="Times New Roman"/>
          <w:spacing w:val="1"/>
        </w:rPr>
        <w:t>к</w:t>
      </w:r>
      <w:r>
        <w:rPr>
          <w:rFonts w:ascii="Times New Roman" w:hAnsi="Times New Roman"/>
          <w:spacing w:val="-1"/>
        </w:rPr>
        <w:t>и</w:t>
      </w:r>
      <w:r>
        <w:rPr>
          <w:rFonts w:ascii="Times New Roman" w:hAnsi="Times New Roman"/>
        </w:rPr>
        <w:t>й</w:t>
      </w:r>
      <w:r>
        <w:rPr>
          <w:rFonts w:ascii="Times New Roman" w:hAnsi="Times New Roman"/>
          <w:spacing w:val="-3"/>
        </w:rPr>
        <w:t xml:space="preserve"> </w:t>
      </w:r>
      <w:r>
        <w:rPr>
          <w:rFonts w:ascii="Times New Roman" w:hAnsi="Times New Roman"/>
          <w:spacing w:val="2"/>
        </w:rPr>
        <w:t>Т</w:t>
      </w:r>
      <w:r>
        <w:rPr>
          <w:rFonts w:ascii="Times New Roman" w:hAnsi="Times New Roman"/>
        </w:rPr>
        <w:t>о</w:t>
      </w:r>
      <w:r>
        <w:rPr>
          <w:rFonts w:ascii="Times New Roman" w:hAnsi="Times New Roman"/>
          <w:spacing w:val="-1"/>
        </w:rPr>
        <w:t>в</w:t>
      </w:r>
      <w:r>
        <w:rPr>
          <w:rFonts w:ascii="Times New Roman" w:hAnsi="Times New Roman"/>
        </w:rPr>
        <w:t xml:space="preserve">ар </w:t>
      </w:r>
      <w:r>
        <w:rPr>
          <w:rFonts w:ascii="Times New Roman" w:hAnsi="Times New Roman"/>
          <w:spacing w:val="-3"/>
        </w:rPr>
        <w:t>П</w:t>
      </w:r>
      <w:r>
        <w:rPr>
          <w:rFonts w:ascii="Times New Roman" w:hAnsi="Times New Roman"/>
        </w:rPr>
        <w:t>о</w:t>
      </w:r>
      <w:r>
        <w:rPr>
          <w:rFonts w:ascii="Times New Roman" w:hAnsi="Times New Roman"/>
          <w:spacing w:val="1"/>
        </w:rPr>
        <w:t>к</w:t>
      </w:r>
      <w:r>
        <w:rPr>
          <w:rFonts w:ascii="Times New Roman" w:hAnsi="Times New Roman"/>
          <w:spacing w:val="-2"/>
        </w:rPr>
        <w:t>у</w:t>
      </w:r>
      <w:r>
        <w:rPr>
          <w:rFonts w:ascii="Times New Roman" w:hAnsi="Times New Roman"/>
          <w:spacing w:val="-1"/>
        </w:rPr>
        <w:t>пц</w:t>
      </w:r>
      <w:r>
        <w:rPr>
          <w:rFonts w:ascii="Times New Roman" w:hAnsi="Times New Roman"/>
        </w:rPr>
        <w:t xml:space="preserve">ем </w:t>
      </w:r>
      <w:r>
        <w:rPr>
          <w:rFonts w:ascii="Times New Roman" w:hAnsi="Times New Roman"/>
          <w:spacing w:val="-1"/>
        </w:rPr>
        <w:t>н</w:t>
      </w:r>
      <w:r>
        <w:rPr>
          <w:rFonts w:ascii="Times New Roman" w:hAnsi="Times New Roman"/>
        </w:rPr>
        <w:t>е</w:t>
      </w:r>
      <w:r>
        <w:rPr>
          <w:rFonts w:ascii="Times New Roman" w:hAnsi="Times New Roman"/>
          <w:spacing w:val="1"/>
        </w:rPr>
        <w:t xml:space="preserve"> </w:t>
      </w:r>
      <w:r>
        <w:rPr>
          <w:rFonts w:ascii="Times New Roman" w:hAnsi="Times New Roman"/>
          <w:spacing w:val="-1"/>
        </w:rPr>
        <w:t>п</w:t>
      </w:r>
      <w:r>
        <w:rPr>
          <w:rFonts w:ascii="Times New Roman" w:hAnsi="Times New Roman"/>
        </w:rPr>
        <w:t>р</w:t>
      </w:r>
      <w:r>
        <w:rPr>
          <w:rFonts w:ascii="Times New Roman" w:hAnsi="Times New Roman"/>
          <w:spacing w:val="-1"/>
        </w:rPr>
        <w:t>ий</w:t>
      </w:r>
      <w:r>
        <w:rPr>
          <w:rFonts w:ascii="Times New Roman" w:hAnsi="Times New Roman"/>
        </w:rPr>
        <w:t>ма</w:t>
      </w:r>
      <w:r>
        <w:rPr>
          <w:rFonts w:ascii="Times New Roman" w:hAnsi="Times New Roman"/>
          <w:spacing w:val="-1"/>
        </w:rPr>
        <w:t>є</w:t>
      </w:r>
      <w:r>
        <w:rPr>
          <w:rFonts w:ascii="Times New Roman" w:hAnsi="Times New Roman"/>
        </w:rPr>
        <w:t>ться</w:t>
      </w:r>
      <w:r>
        <w:rPr>
          <w:rFonts w:ascii="Times New Roman" w:hAnsi="Times New Roman"/>
          <w:spacing w:val="-3"/>
        </w:rPr>
        <w:t xml:space="preserve"> </w:t>
      </w:r>
      <w:r>
        <w:rPr>
          <w:rFonts w:ascii="Times New Roman" w:hAnsi="Times New Roman"/>
        </w:rPr>
        <w:t>та</w:t>
      </w:r>
      <w:r>
        <w:rPr>
          <w:rFonts w:ascii="Times New Roman" w:hAnsi="Times New Roman"/>
          <w:spacing w:val="1"/>
        </w:rPr>
        <w:t xml:space="preserve"> </w:t>
      </w:r>
      <w:r>
        <w:rPr>
          <w:rFonts w:ascii="Times New Roman" w:hAnsi="Times New Roman"/>
          <w:spacing w:val="-1"/>
        </w:rPr>
        <w:t>н</w:t>
      </w:r>
      <w:r>
        <w:rPr>
          <w:rFonts w:ascii="Times New Roman" w:hAnsi="Times New Roman"/>
        </w:rPr>
        <w:t>е</w:t>
      </w:r>
      <w:r>
        <w:rPr>
          <w:rFonts w:ascii="Times New Roman" w:hAnsi="Times New Roman"/>
          <w:spacing w:val="1"/>
        </w:rPr>
        <w:t xml:space="preserve"> </w:t>
      </w:r>
      <w:r>
        <w:rPr>
          <w:rFonts w:ascii="Times New Roman" w:hAnsi="Times New Roman"/>
        </w:rPr>
        <w:t>о</w:t>
      </w:r>
      <w:r>
        <w:rPr>
          <w:rFonts w:ascii="Times New Roman" w:hAnsi="Times New Roman"/>
          <w:spacing w:val="-1"/>
        </w:rPr>
        <w:t>п</w:t>
      </w:r>
      <w:r>
        <w:rPr>
          <w:rFonts w:ascii="Times New Roman" w:hAnsi="Times New Roman"/>
        </w:rPr>
        <w:t>ла</w:t>
      </w:r>
      <w:r>
        <w:rPr>
          <w:rFonts w:ascii="Times New Roman" w:hAnsi="Times New Roman"/>
          <w:spacing w:val="-1"/>
        </w:rPr>
        <w:t>ч</w:t>
      </w:r>
      <w:r>
        <w:rPr>
          <w:rFonts w:ascii="Times New Roman" w:hAnsi="Times New Roman"/>
          <w:spacing w:val="-2"/>
        </w:rPr>
        <w:t>у</w:t>
      </w:r>
      <w:r>
        <w:rPr>
          <w:rFonts w:ascii="Times New Roman" w:hAnsi="Times New Roman"/>
          <w:spacing w:val="-1"/>
        </w:rPr>
        <w:t>є</w:t>
      </w:r>
      <w:r>
        <w:rPr>
          <w:rFonts w:ascii="Times New Roman" w:hAnsi="Times New Roman"/>
        </w:rPr>
        <w:t>тьс</w:t>
      </w:r>
      <w:r>
        <w:rPr>
          <w:rFonts w:ascii="Times New Roman" w:hAnsi="Times New Roman"/>
          <w:spacing w:val="-1"/>
        </w:rPr>
        <w:t>я</w:t>
      </w:r>
      <w:r>
        <w:rPr>
          <w:rFonts w:ascii="Times New Roman" w:hAnsi="Times New Roman"/>
        </w:rPr>
        <w:t>.</w:t>
      </w:r>
    </w:p>
    <w:p w14:paraId="56185A25" w14:textId="77777777" w:rsidR="002E2280" w:rsidRDefault="00603885">
      <w:pPr>
        <w:pStyle w:val="af"/>
        <w:spacing w:beforeAutospacing="0" w:after="0" w:afterAutospacing="0"/>
        <w:jc w:val="both"/>
      </w:pPr>
      <w:r>
        <w:rPr>
          <w:sz w:val="22"/>
          <w:szCs w:val="22"/>
        </w:rPr>
        <w:t xml:space="preserve">2.2. Товар повинен бути новим. </w:t>
      </w:r>
      <w:r>
        <w:rPr>
          <w:spacing w:val="2"/>
          <w:sz w:val="22"/>
          <w:szCs w:val="22"/>
        </w:rPr>
        <w:t>Т</w:t>
      </w:r>
      <w:r>
        <w:rPr>
          <w:sz w:val="22"/>
          <w:szCs w:val="22"/>
        </w:rPr>
        <w:t>о</w:t>
      </w:r>
      <w:r>
        <w:rPr>
          <w:spacing w:val="-1"/>
          <w:sz w:val="22"/>
          <w:szCs w:val="22"/>
        </w:rPr>
        <w:t>в</w:t>
      </w:r>
      <w:r>
        <w:rPr>
          <w:sz w:val="22"/>
          <w:szCs w:val="22"/>
        </w:rPr>
        <w:t xml:space="preserve">ар </w:t>
      </w:r>
      <w:r>
        <w:rPr>
          <w:spacing w:val="-3"/>
          <w:sz w:val="22"/>
          <w:szCs w:val="22"/>
        </w:rPr>
        <w:t>п</w:t>
      </w:r>
      <w:r>
        <w:rPr>
          <w:sz w:val="22"/>
          <w:szCs w:val="22"/>
        </w:rPr>
        <w:t>о</w:t>
      </w:r>
      <w:r>
        <w:rPr>
          <w:spacing w:val="-1"/>
          <w:sz w:val="22"/>
          <w:szCs w:val="22"/>
        </w:rPr>
        <w:t>вин</w:t>
      </w:r>
      <w:r>
        <w:rPr>
          <w:sz w:val="22"/>
          <w:szCs w:val="22"/>
        </w:rPr>
        <w:t xml:space="preserve">ен </w:t>
      </w:r>
      <w:r>
        <w:rPr>
          <w:spacing w:val="1"/>
          <w:sz w:val="22"/>
          <w:szCs w:val="22"/>
        </w:rPr>
        <w:t>б</w:t>
      </w:r>
      <w:r>
        <w:rPr>
          <w:spacing w:val="-2"/>
          <w:sz w:val="22"/>
          <w:szCs w:val="22"/>
        </w:rPr>
        <w:t>у</w:t>
      </w:r>
      <w:r>
        <w:rPr>
          <w:sz w:val="22"/>
          <w:szCs w:val="22"/>
        </w:rPr>
        <w:t xml:space="preserve">ти </w:t>
      </w:r>
      <w:r>
        <w:rPr>
          <w:spacing w:val="-1"/>
          <w:sz w:val="22"/>
          <w:szCs w:val="22"/>
        </w:rPr>
        <w:t>ви</w:t>
      </w:r>
      <w:r>
        <w:rPr>
          <w:spacing w:val="1"/>
          <w:sz w:val="22"/>
          <w:szCs w:val="22"/>
        </w:rPr>
        <w:t>г</w:t>
      </w:r>
      <w:r>
        <w:rPr>
          <w:sz w:val="22"/>
          <w:szCs w:val="22"/>
        </w:rPr>
        <w:t>ото</w:t>
      </w:r>
      <w:r>
        <w:rPr>
          <w:spacing w:val="-1"/>
          <w:sz w:val="22"/>
          <w:szCs w:val="22"/>
        </w:rPr>
        <w:t>в</w:t>
      </w:r>
      <w:r>
        <w:rPr>
          <w:sz w:val="22"/>
          <w:szCs w:val="22"/>
        </w:rPr>
        <w:t>ле</w:t>
      </w:r>
      <w:r>
        <w:rPr>
          <w:spacing w:val="-1"/>
          <w:sz w:val="22"/>
          <w:szCs w:val="22"/>
        </w:rPr>
        <w:t>ни</w:t>
      </w:r>
      <w:r>
        <w:rPr>
          <w:sz w:val="22"/>
          <w:szCs w:val="22"/>
        </w:rPr>
        <w:t xml:space="preserve">й </w:t>
      </w:r>
      <w:r>
        <w:rPr>
          <w:spacing w:val="-1"/>
          <w:sz w:val="22"/>
          <w:szCs w:val="22"/>
        </w:rPr>
        <w:t>н</w:t>
      </w:r>
      <w:r>
        <w:rPr>
          <w:sz w:val="22"/>
          <w:szCs w:val="22"/>
        </w:rPr>
        <w:t>е</w:t>
      </w:r>
      <w:r>
        <w:rPr>
          <w:spacing w:val="1"/>
          <w:sz w:val="22"/>
          <w:szCs w:val="22"/>
        </w:rPr>
        <w:t xml:space="preserve"> </w:t>
      </w:r>
      <w:r>
        <w:rPr>
          <w:sz w:val="22"/>
          <w:szCs w:val="22"/>
        </w:rPr>
        <w:t>ра</w:t>
      </w:r>
      <w:r>
        <w:rPr>
          <w:spacing w:val="-3"/>
          <w:sz w:val="22"/>
          <w:szCs w:val="22"/>
        </w:rPr>
        <w:t>н</w:t>
      </w:r>
      <w:r>
        <w:rPr>
          <w:spacing w:val="1"/>
          <w:sz w:val="22"/>
          <w:szCs w:val="22"/>
        </w:rPr>
        <w:t>і</w:t>
      </w:r>
      <w:r>
        <w:rPr>
          <w:sz w:val="22"/>
          <w:szCs w:val="22"/>
        </w:rPr>
        <w:t>ше</w:t>
      </w:r>
      <w:r>
        <w:rPr>
          <w:spacing w:val="-2"/>
          <w:sz w:val="22"/>
          <w:szCs w:val="22"/>
        </w:rPr>
        <w:t xml:space="preserve"> 2022 </w:t>
      </w:r>
      <w:r>
        <w:rPr>
          <w:sz w:val="22"/>
          <w:szCs w:val="22"/>
        </w:rPr>
        <w:t>ро</w:t>
      </w:r>
      <w:r>
        <w:rPr>
          <w:spacing w:val="1"/>
          <w:sz w:val="22"/>
          <w:szCs w:val="22"/>
        </w:rPr>
        <w:t>к</w:t>
      </w:r>
      <w:r>
        <w:rPr>
          <w:spacing w:val="-2"/>
          <w:sz w:val="22"/>
          <w:szCs w:val="22"/>
        </w:rPr>
        <w:t>у</w:t>
      </w:r>
      <w:r>
        <w:rPr>
          <w:sz w:val="22"/>
          <w:szCs w:val="22"/>
        </w:rPr>
        <w:t>.</w:t>
      </w:r>
    </w:p>
    <w:p w14:paraId="7F4727B0" w14:textId="77777777" w:rsidR="002E2280" w:rsidRDefault="00603885">
      <w:pPr>
        <w:pStyle w:val="af"/>
        <w:spacing w:beforeAutospacing="0" w:after="0" w:afterAutospacing="0"/>
        <w:jc w:val="both"/>
        <w:rPr>
          <w:sz w:val="22"/>
          <w:szCs w:val="22"/>
        </w:rPr>
      </w:pPr>
      <w:r>
        <w:rPr>
          <w:sz w:val="22"/>
          <w:szCs w:val="22"/>
        </w:rPr>
        <w:t>2.3. Гарантійні зобов’язання щодо Товару визначаються згідно з вимогами заводу-виробника, якщо інше не передбачено цим Договором.</w:t>
      </w:r>
    </w:p>
    <w:p w14:paraId="67CA7A81" w14:textId="77777777" w:rsidR="002E2280" w:rsidRDefault="00603885">
      <w:pPr>
        <w:pStyle w:val="af2"/>
        <w:rPr>
          <w:sz w:val="22"/>
          <w:szCs w:val="22"/>
          <w:lang w:val="uk-UA"/>
        </w:rPr>
      </w:pPr>
      <w:r>
        <w:rPr>
          <w:sz w:val="22"/>
          <w:szCs w:val="22"/>
          <w:lang w:val="uk-UA"/>
        </w:rPr>
        <w:t>2.4. Гарантійний строк експлуатації Товару становить: ________________________.</w:t>
      </w:r>
    </w:p>
    <w:p w14:paraId="5DCA9289" w14:textId="77777777" w:rsidR="002E2280" w:rsidRDefault="00603885">
      <w:pPr>
        <w:pStyle w:val="af"/>
        <w:spacing w:beforeAutospacing="0" w:after="0" w:afterAutospacing="0"/>
        <w:jc w:val="both"/>
        <w:rPr>
          <w:bCs/>
          <w:sz w:val="22"/>
          <w:szCs w:val="22"/>
        </w:rPr>
      </w:pPr>
      <w:r>
        <w:rPr>
          <w:bCs/>
          <w:sz w:val="22"/>
          <w:szCs w:val="22"/>
        </w:rPr>
        <w:t>2.5. Гарантійне обслуговування та ремонт Товару виконується Постачальником протягом встановленого гарантійного строку.</w:t>
      </w:r>
    </w:p>
    <w:p w14:paraId="3F646C49" w14:textId="77777777" w:rsidR="002E2280" w:rsidRDefault="002E2280">
      <w:pPr>
        <w:pStyle w:val="3"/>
        <w:spacing w:beforeAutospacing="0" w:after="0" w:afterAutospacing="0"/>
        <w:jc w:val="center"/>
        <w:rPr>
          <w:rFonts w:ascii="Times New Roman" w:hAnsi="Times New Roman"/>
          <w:color w:val="auto"/>
          <w:sz w:val="22"/>
          <w:szCs w:val="22"/>
        </w:rPr>
      </w:pPr>
    </w:p>
    <w:p w14:paraId="0A9AF02F"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III. ЦІНА ДОГОВОРУ </w:t>
      </w:r>
    </w:p>
    <w:p w14:paraId="74FCEF5F" w14:textId="77777777" w:rsidR="002E2280" w:rsidRDefault="00603885">
      <w:pPr>
        <w:pStyle w:val="af"/>
        <w:spacing w:beforeAutospacing="0" w:after="0" w:afterAutospacing="0"/>
        <w:jc w:val="both"/>
        <w:rPr>
          <w:sz w:val="22"/>
          <w:szCs w:val="22"/>
        </w:rPr>
      </w:pPr>
      <w:r>
        <w:rPr>
          <w:sz w:val="22"/>
          <w:szCs w:val="22"/>
        </w:rPr>
        <w:t>3.1. Ціна Договору становить  _______________________ грн. (____________________ гривень  ________ копійок), в тому числі ПДВ –  ________ грн. </w:t>
      </w:r>
    </w:p>
    <w:p w14:paraId="26780779" w14:textId="77777777" w:rsidR="002E2280" w:rsidRDefault="00603885">
      <w:pPr>
        <w:pStyle w:val="af"/>
        <w:spacing w:beforeAutospacing="0" w:after="0" w:afterAutospacing="0"/>
        <w:jc w:val="both"/>
        <w:rPr>
          <w:sz w:val="22"/>
          <w:szCs w:val="22"/>
        </w:rPr>
      </w:pPr>
      <w:r>
        <w:rPr>
          <w:sz w:val="22"/>
          <w:szCs w:val="22"/>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 а саме:</w:t>
      </w:r>
    </w:p>
    <w:p w14:paraId="65C37F73"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1) зменшення обсягів закупівлі, зокрема, з урахуванням фактичного обсягу видатків Покупця;</w:t>
      </w:r>
    </w:p>
    <w:p w14:paraId="17FD5E75"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Pr>
          <w:rFonts w:ascii="Times New Roman" w:hAnsi="Times New Roman"/>
          <w:b w:val="0"/>
          <w:color w:val="auto"/>
          <w:sz w:val="22"/>
          <w:szCs w:val="22"/>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6E1D75C2"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3) покращення якості предмета закупівлі за умови, що таке покращення не призведе до збільшення ціни Договору;</w:t>
      </w:r>
    </w:p>
    <w:p w14:paraId="7B3B89B6"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ціни Договору;</w:t>
      </w:r>
    </w:p>
    <w:p w14:paraId="361EFD3C"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5) погодження Сторонами зміни ціни в Договорі  в бік зменшення (без зміни кількості (обсягу) та якості Товару), у тому числі у разі коливання ціни Товару на ринку;</w:t>
      </w:r>
    </w:p>
    <w:p w14:paraId="5DE5B2D9"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00B16AF" w14:textId="77777777" w:rsidR="002E2280" w:rsidRDefault="00603885">
      <w:pPr>
        <w:pStyle w:val="3"/>
        <w:spacing w:beforeAutospacing="0" w:after="0" w:afterAutospacing="0"/>
        <w:jc w:val="both"/>
        <w:rPr>
          <w:rFonts w:ascii="Times New Roman" w:hAnsi="Times New Roman"/>
          <w:b w:val="0"/>
          <w:color w:val="auto"/>
          <w:sz w:val="22"/>
          <w:szCs w:val="22"/>
        </w:rPr>
      </w:pPr>
      <w:r>
        <w:rPr>
          <w:rFonts w:ascii="Times New Roman" w:hAnsi="Times New Roman"/>
          <w:b w:val="0"/>
          <w:color w:val="auto"/>
          <w:sz w:val="22"/>
          <w:szCs w:val="22"/>
        </w:rPr>
        <w:t>7) пропорційно змінам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w:t>
      </w:r>
    </w:p>
    <w:p w14:paraId="547207F9" w14:textId="77777777" w:rsidR="002E2280" w:rsidRPr="00BA2FAA" w:rsidRDefault="00603885">
      <w:pPr>
        <w:pStyle w:val="3"/>
        <w:spacing w:beforeAutospacing="0" w:after="0" w:afterAutospacing="0"/>
        <w:jc w:val="both"/>
        <w:rPr>
          <w:rFonts w:ascii="Times New Roman" w:hAnsi="Times New Roman"/>
          <w:color w:val="auto"/>
          <w:sz w:val="22"/>
          <w:szCs w:val="22"/>
        </w:rPr>
      </w:pPr>
      <w:r>
        <w:rPr>
          <w:rFonts w:ascii="Times New Roman" w:hAnsi="Times New Roman"/>
          <w:b w:val="0"/>
          <w:color w:val="auto"/>
          <w:sz w:val="22"/>
          <w:szCs w:val="22"/>
        </w:rPr>
        <w:t xml:space="preserve">8) зміни умов у зв’язку  з продовженням  дії Договору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w:t>
      </w:r>
      <w:r w:rsidRPr="00BA2FAA">
        <w:rPr>
          <w:rFonts w:ascii="Times New Roman" w:hAnsi="Times New Roman"/>
          <w:b w:val="0"/>
          <w:color w:val="auto"/>
          <w:sz w:val="22"/>
          <w:szCs w:val="22"/>
        </w:rPr>
        <w:t>Договорі, укладеному в попередньому році, якщо видатки на досягнення цієї цілі затверджено в установленому порядку.</w:t>
      </w:r>
    </w:p>
    <w:p w14:paraId="35A8B17A" w14:textId="77777777" w:rsidR="002E2280" w:rsidRPr="00BA2FAA" w:rsidRDefault="002E2280">
      <w:pPr>
        <w:pStyle w:val="3"/>
        <w:spacing w:beforeAutospacing="0" w:after="0" w:afterAutospacing="0"/>
        <w:jc w:val="both"/>
        <w:rPr>
          <w:rFonts w:ascii="Times New Roman" w:hAnsi="Times New Roman"/>
          <w:color w:val="auto"/>
          <w:sz w:val="22"/>
          <w:szCs w:val="22"/>
        </w:rPr>
      </w:pPr>
    </w:p>
    <w:p w14:paraId="23AD5CE1" w14:textId="77777777" w:rsidR="002E2280" w:rsidRPr="00BA2FAA" w:rsidRDefault="00603885">
      <w:pPr>
        <w:pStyle w:val="3"/>
        <w:spacing w:beforeAutospacing="0" w:after="0" w:afterAutospacing="0"/>
        <w:jc w:val="center"/>
        <w:rPr>
          <w:rFonts w:ascii="Times New Roman" w:hAnsi="Times New Roman"/>
          <w:color w:val="auto"/>
          <w:sz w:val="22"/>
          <w:szCs w:val="22"/>
        </w:rPr>
      </w:pPr>
      <w:r w:rsidRPr="00BA2FAA">
        <w:rPr>
          <w:rFonts w:ascii="Times New Roman" w:hAnsi="Times New Roman"/>
          <w:color w:val="auto"/>
          <w:sz w:val="22"/>
          <w:szCs w:val="22"/>
        </w:rPr>
        <w:t xml:space="preserve"> IV. ПОРЯДОК ЗДІЙСНЕННЯ ОПЛАТИ </w:t>
      </w:r>
    </w:p>
    <w:p w14:paraId="4CD0E91F" w14:textId="77777777" w:rsidR="002E2280" w:rsidRPr="00BA2FAA" w:rsidRDefault="00603885">
      <w:pPr>
        <w:pStyle w:val="af"/>
        <w:spacing w:beforeAutospacing="0" w:after="0" w:afterAutospacing="0"/>
        <w:jc w:val="both"/>
      </w:pPr>
      <w:r w:rsidRPr="00BA2FAA">
        <w:rPr>
          <w:sz w:val="22"/>
          <w:szCs w:val="22"/>
        </w:rPr>
        <w:t>4.1.  Розрахунки проводяться шляхом перерахування Покупцем 100 % коштів на розрахунковий рахунок Постачальника протягом трьох банківських днів з дати отримання Замовником рахунку-фактури.</w:t>
      </w:r>
    </w:p>
    <w:p w14:paraId="058C2BBF" w14:textId="77777777" w:rsidR="002E2280" w:rsidRPr="00BA2FAA" w:rsidRDefault="00603885">
      <w:pPr>
        <w:pStyle w:val="af"/>
        <w:spacing w:beforeAutospacing="0" w:after="0" w:afterAutospacing="0"/>
        <w:jc w:val="both"/>
        <w:rPr>
          <w:sz w:val="22"/>
          <w:szCs w:val="22"/>
        </w:rPr>
      </w:pPr>
      <w:r w:rsidRPr="00BA2FAA">
        <w:rPr>
          <w:sz w:val="22"/>
          <w:szCs w:val="22"/>
        </w:rPr>
        <w:t>4.2.  Датою поставки є дата підписання Сторонами видаткової накладної на Товар та/чи акту приймання-передачі Товару.</w:t>
      </w:r>
    </w:p>
    <w:p w14:paraId="6D76FDEC" w14:textId="77777777" w:rsidR="002E2280" w:rsidRPr="00BA2FAA" w:rsidRDefault="00603885">
      <w:pPr>
        <w:spacing w:after="0" w:line="240" w:lineRule="auto"/>
        <w:jc w:val="both"/>
        <w:rPr>
          <w:rFonts w:ascii="Times New Roman" w:hAnsi="Times New Roman"/>
        </w:rPr>
      </w:pPr>
      <w:r w:rsidRPr="00BA2FAA">
        <w:rPr>
          <w:rFonts w:ascii="Times New Roman" w:hAnsi="Times New Roman"/>
        </w:rPr>
        <w:t>4.3.  Покупець зобов’язується сплачувати Постачальнику вартість Товару у національній валюті України.</w:t>
      </w:r>
    </w:p>
    <w:p w14:paraId="08F84824" w14:textId="77777777" w:rsidR="002E2280" w:rsidRPr="00BA2FAA" w:rsidRDefault="00603885">
      <w:pPr>
        <w:spacing w:after="0" w:line="240" w:lineRule="auto"/>
        <w:jc w:val="both"/>
        <w:rPr>
          <w:rFonts w:ascii="Times New Roman" w:hAnsi="Times New Roman"/>
          <w:spacing w:val="1"/>
          <w:lang w:val="ru-RU"/>
        </w:rPr>
      </w:pPr>
      <w:r w:rsidRPr="00BA2FAA">
        <w:rPr>
          <w:rFonts w:ascii="Times New Roman" w:hAnsi="Times New Roman"/>
          <w:spacing w:val="1"/>
        </w:rPr>
        <w:t>4.4.  Моментом оплати поставленого Постачальником Товару є дата списання коштів з відповідних рахунків Покупця.</w:t>
      </w:r>
    </w:p>
    <w:p w14:paraId="37F434DE" w14:textId="77777777" w:rsidR="002E2280" w:rsidRPr="00BA2FAA" w:rsidRDefault="00603885">
      <w:pPr>
        <w:pStyle w:val="3"/>
        <w:spacing w:beforeAutospacing="0" w:after="0" w:afterAutospacing="0"/>
        <w:jc w:val="center"/>
        <w:rPr>
          <w:rFonts w:ascii="Times New Roman" w:hAnsi="Times New Roman"/>
          <w:color w:val="auto"/>
          <w:sz w:val="22"/>
          <w:szCs w:val="22"/>
        </w:rPr>
      </w:pPr>
      <w:r w:rsidRPr="00BA2FAA">
        <w:rPr>
          <w:rFonts w:ascii="Times New Roman" w:hAnsi="Times New Roman"/>
          <w:color w:val="auto"/>
          <w:sz w:val="22"/>
          <w:szCs w:val="22"/>
        </w:rPr>
        <w:t>V. ПОСТАВКА ТОВАРУ</w:t>
      </w:r>
    </w:p>
    <w:p w14:paraId="2E9CED6F" w14:textId="77777777" w:rsidR="002E2280" w:rsidRPr="00BA2FAA" w:rsidRDefault="00603885">
      <w:pPr>
        <w:pStyle w:val="af"/>
        <w:spacing w:beforeAutospacing="0" w:after="0" w:afterAutospacing="0"/>
        <w:jc w:val="both"/>
      </w:pPr>
      <w:r w:rsidRPr="00BA2FAA">
        <w:rPr>
          <w:sz w:val="22"/>
          <w:szCs w:val="22"/>
        </w:rPr>
        <w:t xml:space="preserve">5.1. Поставка (передача) Товару здійснюється відповідно до заявки Покупця. Така заявка направляється Покупцем засобами електронної пошти на електронну адресу Постачальника, зазначену в розділі ХІІІ цього Договору. Постачальник зобов’язаний протягом двох робочих днів з дати отримання заявки Покупця, виставити рахунок-фактуру. Строк поставки (передачі) Товару Постачальником Покупцю становить ___________ робочих днів з дня отримання 100% оплати від Покупця. </w:t>
      </w:r>
    </w:p>
    <w:p w14:paraId="554D8B6C" w14:textId="77777777" w:rsidR="002E2280" w:rsidRPr="00BA2FAA" w:rsidRDefault="00603885">
      <w:pPr>
        <w:spacing w:after="0" w:line="240" w:lineRule="auto"/>
        <w:jc w:val="both"/>
        <w:rPr>
          <w:rFonts w:ascii="Times New Roman" w:hAnsi="Times New Roman"/>
        </w:rPr>
      </w:pPr>
      <w:r w:rsidRPr="00BA2FAA">
        <w:rPr>
          <w:rFonts w:ascii="Times New Roman" w:hAnsi="Times New Roman"/>
        </w:rPr>
        <w:t xml:space="preserve">5.2. Постачальник власними силами та засобами відповідно до умов даного Договору зобов’язується здійснити поставку Товару за адресою:  Україна, Закарпатська обл., Ужгородський р-н,  с.Оноківці,  вул.Головна, 57, </w:t>
      </w:r>
      <w:r w:rsidRPr="00BA2FAA">
        <w:rPr>
          <w:rFonts w:ascii="Times New Roman" w:hAnsi="Times New Roman"/>
          <w:spacing w:val="1"/>
        </w:rPr>
        <w:t xml:space="preserve">в робочі дні: з 8-00 до 16-30. </w:t>
      </w:r>
      <w:r w:rsidRPr="00BA2FAA">
        <w:rPr>
          <w:rFonts w:ascii="Times New Roman" w:hAnsi="Times New Roman"/>
        </w:rPr>
        <w:t>Доставка Товару здійснюється за рахунок Постачальника.</w:t>
      </w:r>
    </w:p>
    <w:p w14:paraId="1AEA8EBF" w14:textId="77777777" w:rsidR="002E2280" w:rsidRDefault="00603885">
      <w:pPr>
        <w:spacing w:after="0" w:line="240" w:lineRule="auto"/>
        <w:jc w:val="both"/>
      </w:pPr>
      <w:r w:rsidRPr="00BA2FAA">
        <w:rPr>
          <w:rFonts w:ascii="Times New Roman" w:hAnsi="Times New Roman"/>
        </w:rPr>
        <w:t>5.3. Приймання - передача Товару по кількості і якості здійснюється  в порядку, що визначається законодавством України. При</w:t>
      </w:r>
      <w:r>
        <w:rPr>
          <w:rFonts w:ascii="Times New Roman" w:hAnsi="Times New Roman"/>
        </w:rPr>
        <w:t xml:space="preserve"> передачі Товару Постачальник повинен надати всі необхідні документи для реєстрації придбаного Покупцем Товару в уповноважених державних органах у відповідності з вимогами чинного законодавства України.</w:t>
      </w:r>
    </w:p>
    <w:p w14:paraId="3372E711" w14:textId="77777777" w:rsidR="002E2280" w:rsidRDefault="00603885">
      <w:pPr>
        <w:spacing w:after="0" w:line="240" w:lineRule="auto"/>
        <w:jc w:val="both"/>
        <w:rPr>
          <w:rFonts w:ascii="Times New Roman" w:hAnsi="Times New Roman"/>
        </w:rPr>
      </w:pPr>
      <w:r>
        <w:rPr>
          <w:rFonts w:ascii="Times New Roman" w:hAnsi="Times New Roman"/>
        </w:rPr>
        <w:t>5.4. Ризики випадкової втрати й ушкодження Товару та право розпоряджатися і використовувати Товар переходять від Постачальника до Покупця з моменту підписання  акту приймання-передачі та/чи видаткової накладної.</w:t>
      </w:r>
    </w:p>
    <w:p w14:paraId="5A173B0F"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VI. ПРАВА ТА ОБОВ'ЯЗКИ СТОРІН </w:t>
      </w:r>
    </w:p>
    <w:p w14:paraId="48419E04" w14:textId="77777777" w:rsidR="002E2280" w:rsidRDefault="00603885">
      <w:pPr>
        <w:pStyle w:val="af"/>
        <w:spacing w:beforeAutospacing="0" w:after="0" w:afterAutospacing="0"/>
        <w:jc w:val="both"/>
        <w:rPr>
          <w:sz w:val="22"/>
          <w:szCs w:val="22"/>
        </w:rPr>
      </w:pPr>
      <w:r>
        <w:rPr>
          <w:b/>
          <w:bCs/>
          <w:sz w:val="22"/>
          <w:szCs w:val="22"/>
        </w:rPr>
        <w:t xml:space="preserve">6.1. Покупець зобов'язаний: </w:t>
      </w:r>
    </w:p>
    <w:p w14:paraId="1857EB0E" w14:textId="77777777" w:rsidR="002E2280" w:rsidRDefault="00603885">
      <w:pPr>
        <w:pStyle w:val="af"/>
        <w:spacing w:beforeAutospacing="0" w:after="0" w:afterAutospacing="0"/>
        <w:jc w:val="both"/>
        <w:rPr>
          <w:sz w:val="22"/>
          <w:szCs w:val="22"/>
        </w:rPr>
      </w:pPr>
      <w:r>
        <w:rPr>
          <w:sz w:val="22"/>
          <w:szCs w:val="22"/>
        </w:rPr>
        <w:t>6.1.1. У  строк, передбачений  п.5.1 цього Договору отримати Товар;</w:t>
      </w:r>
    </w:p>
    <w:p w14:paraId="7FE12544" w14:textId="77777777" w:rsidR="002E2280" w:rsidRDefault="00603885">
      <w:pPr>
        <w:pStyle w:val="af"/>
        <w:spacing w:beforeAutospacing="0" w:after="0" w:afterAutospacing="0"/>
        <w:jc w:val="both"/>
        <w:rPr>
          <w:sz w:val="22"/>
          <w:szCs w:val="22"/>
        </w:rPr>
      </w:pPr>
      <w:r>
        <w:rPr>
          <w:sz w:val="22"/>
          <w:szCs w:val="22"/>
        </w:rPr>
        <w:t>6.1.2. Своєчасно та в повному обсязі оплачувати  поставлений (отриманий) Товар;</w:t>
      </w:r>
    </w:p>
    <w:p w14:paraId="7B5F8FD8" w14:textId="77777777" w:rsidR="002E2280" w:rsidRDefault="00603885">
      <w:pPr>
        <w:pStyle w:val="af"/>
        <w:spacing w:beforeAutospacing="0" w:after="0" w:afterAutospacing="0"/>
        <w:jc w:val="both"/>
        <w:rPr>
          <w:sz w:val="22"/>
          <w:szCs w:val="22"/>
        </w:rPr>
      </w:pPr>
      <w:r>
        <w:rPr>
          <w:sz w:val="22"/>
          <w:szCs w:val="22"/>
        </w:rPr>
        <w:t>6.1.3. Виконувати інші умови Договору.</w:t>
      </w:r>
    </w:p>
    <w:p w14:paraId="1C1E5246" w14:textId="77777777" w:rsidR="002E2280" w:rsidRDefault="00603885">
      <w:pPr>
        <w:pStyle w:val="af"/>
        <w:spacing w:beforeAutospacing="0" w:after="0" w:afterAutospacing="0"/>
        <w:jc w:val="both"/>
        <w:rPr>
          <w:sz w:val="22"/>
          <w:szCs w:val="22"/>
        </w:rPr>
      </w:pPr>
      <w:r>
        <w:rPr>
          <w:b/>
          <w:bCs/>
          <w:sz w:val="22"/>
          <w:szCs w:val="22"/>
        </w:rPr>
        <w:t xml:space="preserve">6.2. Покупець має право: </w:t>
      </w:r>
    </w:p>
    <w:p w14:paraId="52470432" w14:textId="77777777" w:rsidR="002E2280" w:rsidRDefault="00603885">
      <w:pPr>
        <w:pStyle w:val="af"/>
        <w:spacing w:beforeAutospacing="0" w:after="0" w:afterAutospacing="0"/>
        <w:jc w:val="both"/>
        <w:rPr>
          <w:sz w:val="22"/>
          <w:szCs w:val="22"/>
        </w:rPr>
      </w:pPr>
      <w:r>
        <w:rPr>
          <w:sz w:val="22"/>
          <w:szCs w:val="22"/>
        </w:rPr>
        <w:t>6.2.1. Достроково розірвати цей Договір у разі невиконання зобов'язань Постачальником;</w:t>
      </w:r>
    </w:p>
    <w:p w14:paraId="0978D7EC" w14:textId="77777777" w:rsidR="002E2280" w:rsidRDefault="00603885">
      <w:pPr>
        <w:pStyle w:val="af"/>
        <w:spacing w:beforeAutospacing="0" w:after="0" w:afterAutospacing="0"/>
        <w:jc w:val="both"/>
        <w:rPr>
          <w:sz w:val="22"/>
          <w:szCs w:val="22"/>
        </w:rPr>
      </w:pPr>
      <w:r>
        <w:rPr>
          <w:sz w:val="22"/>
          <w:szCs w:val="22"/>
        </w:rPr>
        <w:t>6.2.2. Контролювати поставку (передачу) Товару  у строки, встановлені цим Договором;</w:t>
      </w:r>
    </w:p>
    <w:p w14:paraId="7C001F78" w14:textId="77777777" w:rsidR="002E2280" w:rsidRDefault="00603885">
      <w:pPr>
        <w:pStyle w:val="af"/>
        <w:spacing w:beforeAutospacing="0" w:after="0" w:afterAutospacing="0"/>
        <w:jc w:val="both"/>
        <w:rPr>
          <w:highlight w:val="yellow"/>
        </w:rPr>
      </w:pPr>
      <w:r>
        <w:rPr>
          <w:sz w:val="22"/>
          <w:szCs w:val="22"/>
        </w:rPr>
        <w:t xml:space="preserve">6.2.3. Відмовитись від прийняття Товару неналежної якості чи у разі відсутності  </w:t>
      </w:r>
      <w:bookmarkStart w:id="1" w:name="__DdeLink__610_3109739247"/>
      <w:r>
        <w:rPr>
          <w:sz w:val="22"/>
          <w:szCs w:val="22"/>
        </w:rPr>
        <w:t>необхідних документів для реєстрації придбаного Покупцем Товару в уповноважених державних органах у відповідності з вимогами чинного законодавства України;</w:t>
      </w:r>
      <w:bookmarkEnd w:id="1"/>
    </w:p>
    <w:p w14:paraId="2BC43B47" w14:textId="77777777" w:rsidR="002E2280" w:rsidRDefault="00603885">
      <w:pPr>
        <w:pStyle w:val="af"/>
        <w:spacing w:beforeAutospacing="0" w:after="0" w:afterAutospacing="0"/>
        <w:jc w:val="both"/>
        <w:rPr>
          <w:sz w:val="22"/>
          <w:szCs w:val="22"/>
        </w:rPr>
      </w:pPr>
      <w:r>
        <w:rPr>
          <w:sz w:val="22"/>
          <w:szCs w:val="22"/>
        </w:rPr>
        <w:lastRenderedPageBreak/>
        <w:t xml:space="preserve">6.2.4. Зменшувати обсяг закупівлі Товару та ціну цього Договору залежно від реального фінансування видатків </w:t>
      </w:r>
      <w:r>
        <w:rPr>
          <w:sz w:val="22"/>
          <w:szCs w:val="22"/>
          <w:lang w:eastAsia="ru-RU"/>
        </w:rPr>
        <w:t>та/або виробничої потреби</w:t>
      </w:r>
      <w:r>
        <w:rPr>
          <w:sz w:val="22"/>
          <w:szCs w:val="22"/>
        </w:rPr>
        <w:t>. У такому разі, Сторони вносять відповідні зміни до цього Договору.</w:t>
      </w:r>
    </w:p>
    <w:p w14:paraId="2222CFDD" w14:textId="77777777" w:rsidR="002E2280" w:rsidRDefault="00603885">
      <w:pPr>
        <w:pStyle w:val="af"/>
        <w:spacing w:beforeAutospacing="0" w:after="0" w:afterAutospacing="0"/>
        <w:jc w:val="both"/>
        <w:rPr>
          <w:sz w:val="22"/>
          <w:szCs w:val="22"/>
        </w:rPr>
      </w:pPr>
      <w:r>
        <w:rPr>
          <w:b/>
          <w:bCs/>
          <w:sz w:val="22"/>
          <w:szCs w:val="22"/>
        </w:rPr>
        <w:t xml:space="preserve">6.3. Постачальник зобов'язаний: </w:t>
      </w:r>
    </w:p>
    <w:p w14:paraId="2C8D0630" w14:textId="77777777" w:rsidR="002E2280" w:rsidRDefault="00603885">
      <w:pPr>
        <w:pStyle w:val="af"/>
        <w:spacing w:beforeAutospacing="0" w:after="0" w:afterAutospacing="0"/>
        <w:jc w:val="both"/>
        <w:rPr>
          <w:sz w:val="22"/>
          <w:szCs w:val="22"/>
        </w:rPr>
      </w:pPr>
      <w:r>
        <w:rPr>
          <w:sz w:val="22"/>
          <w:szCs w:val="22"/>
        </w:rPr>
        <w:t>6.3.1. Передати Покупцю по акту приймання-передачі та/чи згідно з видатковою накладною Товар  у строки, встановлені цим Договором, та надати всі необхідні документи для реєстрації придбаного Покупцем Товару в уповноважених державних органах у відповідності з вимогами чинного законодавства України;</w:t>
      </w:r>
    </w:p>
    <w:p w14:paraId="39331C0E" w14:textId="77777777" w:rsidR="002E2280" w:rsidRDefault="00603885">
      <w:pPr>
        <w:pStyle w:val="af"/>
        <w:spacing w:beforeAutospacing="0" w:after="0" w:afterAutospacing="0"/>
        <w:jc w:val="both"/>
        <w:rPr>
          <w:sz w:val="22"/>
          <w:szCs w:val="22"/>
        </w:rPr>
      </w:pPr>
      <w:r>
        <w:rPr>
          <w:sz w:val="22"/>
          <w:szCs w:val="22"/>
        </w:rPr>
        <w:t>6.3.2. Здійснювати гарантійне обслуговування Товару згідно з умовами, визначеними в інструкції (посібнику) з експлуатації Товару та/або сервісній книжці, якщо інше не буде визначене додатковими угодами та/або додатками до цього Договору, що стосуються гарантійних зобов’язань;</w:t>
      </w:r>
    </w:p>
    <w:p w14:paraId="78C81CE6" w14:textId="77777777" w:rsidR="002E2280" w:rsidRDefault="00603885">
      <w:pPr>
        <w:pStyle w:val="af"/>
        <w:spacing w:beforeAutospacing="0" w:after="0" w:afterAutospacing="0"/>
        <w:jc w:val="both"/>
        <w:rPr>
          <w:sz w:val="22"/>
          <w:szCs w:val="22"/>
        </w:rPr>
      </w:pPr>
      <w:r>
        <w:rPr>
          <w:sz w:val="22"/>
          <w:szCs w:val="22"/>
        </w:rPr>
        <w:t>6.3.3. Виконувати інші умови Договору.</w:t>
      </w:r>
    </w:p>
    <w:p w14:paraId="30099F43" w14:textId="77777777" w:rsidR="002E2280" w:rsidRDefault="00603885">
      <w:pPr>
        <w:pStyle w:val="af"/>
        <w:spacing w:beforeAutospacing="0" w:after="0" w:afterAutospacing="0"/>
        <w:jc w:val="both"/>
        <w:rPr>
          <w:sz w:val="22"/>
          <w:szCs w:val="22"/>
        </w:rPr>
      </w:pPr>
      <w:r>
        <w:rPr>
          <w:b/>
          <w:bCs/>
          <w:sz w:val="22"/>
          <w:szCs w:val="22"/>
        </w:rPr>
        <w:t xml:space="preserve">6.4. Постачальник має право: </w:t>
      </w:r>
    </w:p>
    <w:p w14:paraId="7C2FA2FB" w14:textId="77777777" w:rsidR="002E2280" w:rsidRDefault="00603885">
      <w:pPr>
        <w:pStyle w:val="af"/>
        <w:spacing w:beforeAutospacing="0" w:after="0" w:afterAutospacing="0"/>
        <w:jc w:val="both"/>
        <w:rPr>
          <w:sz w:val="22"/>
          <w:szCs w:val="22"/>
        </w:rPr>
      </w:pPr>
      <w:r>
        <w:rPr>
          <w:sz w:val="22"/>
          <w:szCs w:val="22"/>
        </w:rPr>
        <w:t>6.4.1. Своєчасно та в повному обсязі отримувати плату за поставлений Товар.</w:t>
      </w:r>
    </w:p>
    <w:p w14:paraId="4A8C68A0" w14:textId="77777777" w:rsidR="002E2280" w:rsidRDefault="002E2280">
      <w:pPr>
        <w:pStyle w:val="3"/>
        <w:spacing w:beforeAutospacing="0" w:after="0" w:afterAutospacing="0"/>
        <w:jc w:val="center"/>
        <w:rPr>
          <w:rFonts w:ascii="Times New Roman" w:hAnsi="Times New Roman"/>
          <w:color w:val="FF0000"/>
          <w:sz w:val="22"/>
          <w:szCs w:val="22"/>
        </w:rPr>
      </w:pPr>
    </w:p>
    <w:p w14:paraId="07969C44"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VII. ВІДПОВІДАЛЬНІСТЬ СТОРІН </w:t>
      </w:r>
    </w:p>
    <w:p w14:paraId="37F5A3E3" w14:textId="77777777" w:rsidR="002E2280" w:rsidRDefault="00603885">
      <w:pPr>
        <w:pStyle w:val="af"/>
        <w:spacing w:beforeAutospacing="0" w:after="0" w:afterAutospacing="0"/>
        <w:jc w:val="both"/>
        <w:rPr>
          <w:sz w:val="22"/>
          <w:szCs w:val="22"/>
        </w:rPr>
      </w:pPr>
      <w:r>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законами. </w:t>
      </w:r>
    </w:p>
    <w:p w14:paraId="659D045E" w14:textId="77777777" w:rsidR="002E2280" w:rsidRDefault="00603885">
      <w:pPr>
        <w:pStyle w:val="af"/>
        <w:spacing w:beforeAutospacing="0" w:after="0" w:afterAutospacing="0"/>
        <w:jc w:val="both"/>
        <w:rPr>
          <w:sz w:val="22"/>
          <w:szCs w:val="22"/>
        </w:rPr>
      </w:pPr>
      <w:r>
        <w:rPr>
          <w:sz w:val="22"/>
          <w:szCs w:val="22"/>
        </w:rPr>
        <w:t xml:space="preserve">7.2. У разі, якщо при прийманні Товару за якістю Покупець виявить Товар, що не відповідає заявленим стандартам якості Товару, Покупець має право обміняти такий Товар у Постачальника на Товар належної якості. </w:t>
      </w:r>
    </w:p>
    <w:p w14:paraId="53BD803C" w14:textId="77777777" w:rsidR="002E2280" w:rsidRDefault="00603885">
      <w:pPr>
        <w:pStyle w:val="af"/>
        <w:spacing w:beforeAutospacing="0" w:after="0" w:afterAutospacing="0"/>
        <w:jc w:val="both"/>
        <w:rPr>
          <w:sz w:val="22"/>
          <w:szCs w:val="22"/>
        </w:rPr>
      </w:pPr>
      <w:r>
        <w:rPr>
          <w:sz w:val="22"/>
          <w:szCs w:val="22"/>
        </w:rPr>
        <w:t>7.3. У разі затримки поставки Товару або поставки не в повному обсязі, заявленому Покупцем, Постачальник сплачує Покупцю штраф у розмірі, що дорівнює подвійній обліковій ставці НБУ, діючої на час порушення, від суми непоставленого Товару.</w:t>
      </w:r>
    </w:p>
    <w:p w14:paraId="27ED61D4" w14:textId="77777777" w:rsidR="002E2280" w:rsidRDefault="00603885">
      <w:pPr>
        <w:pStyle w:val="af"/>
        <w:spacing w:beforeAutospacing="0" w:after="0" w:afterAutospacing="0"/>
        <w:jc w:val="both"/>
        <w:rPr>
          <w:sz w:val="22"/>
          <w:szCs w:val="22"/>
        </w:rPr>
      </w:pPr>
      <w:r>
        <w:rPr>
          <w:sz w:val="22"/>
          <w:szCs w:val="22"/>
        </w:rPr>
        <w:t>7.4. За прострочення платежу за цим Договором, Покупець сплачує Постачальнику пеню у розмірі подвійної облікової ставки НБУ, діючої на час порушення, від простроченої суми за кожний день затримки.</w:t>
      </w:r>
    </w:p>
    <w:p w14:paraId="58CEC84C" w14:textId="77777777" w:rsidR="002E2280" w:rsidRDefault="00603885">
      <w:pPr>
        <w:pStyle w:val="af"/>
        <w:spacing w:beforeAutospacing="0" w:after="0" w:afterAutospacing="0"/>
        <w:jc w:val="both"/>
        <w:rPr>
          <w:sz w:val="22"/>
          <w:szCs w:val="22"/>
        </w:rPr>
      </w:pPr>
      <w:r>
        <w:rPr>
          <w:sz w:val="22"/>
          <w:szCs w:val="22"/>
        </w:rPr>
        <w:t>7.5. Сплата неустойки не звільняє Сторони від виконання прийнятих на себе зобов’язань по Договору.</w:t>
      </w:r>
    </w:p>
    <w:p w14:paraId="0FE6F3FD" w14:textId="77777777" w:rsidR="002E2280" w:rsidRDefault="002E2280">
      <w:pPr>
        <w:pStyle w:val="3"/>
        <w:spacing w:beforeAutospacing="0" w:after="0" w:afterAutospacing="0"/>
        <w:jc w:val="center"/>
        <w:rPr>
          <w:rFonts w:ascii="Times New Roman" w:hAnsi="Times New Roman"/>
          <w:color w:val="auto"/>
          <w:sz w:val="22"/>
          <w:szCs w:val="22"/>
        </w:rPr>
      </w:pPr>
    </w:p>
    <w:p w14:paraId="2A2AE55D"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VIII. ОБСТАВИНИ НЕПЕРЕБОРНОЇ СИЛИ </w:t>
      </w:r>
    </w:p>
    <w:p w14:paraId="4AADD9F5" w14:textId="77777777" w:rsidR="002E2280" w:rsidRDefault="00603885">
      <w:pPr>
        <w:pStyle w:val="af"/>
        <w:spacing w:beforeAutospacing="0" w:after="0" w:afterAutospacing="0"/>
        <w:jc w:val="both"/>
        <w:rPr>
          <w:sz w:val="22"/>
          <w:szCs w:val="22"/>
        </w:rPr>
      </w:pPr>
      <w:r>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епізоотія, війна тощо) та впливають на здатність Сторін виконувати свої зобов’язання цим Договором. </w:t>
      </w:r>
    </w:p>
    <w:p w14:paraId="0A8F5630" w14:textId="77777777" w:rsidR="002E2280" w:rsidRDefault="00603885">
      <w:pPr>
        <w:pStyle w:val="af"/>
        <w:spacing w:beforeAutospacing="0" w:after="0" w:afterAutospacing="0"/>
        <w:jc w:val="both"/>
        <w:rPr>
          <w:sz w:val="22"/>
          <w:szCs w:val="22"/>
        </w:rPr>
      </w:pPr>
      <w:r>
        <w:rPr>
          <w:sz w:val="22"/>
          <w:szCs w:val="22"/>
        </w:rPr>
        <w:t xml:space="preserve">8.2. Сторона, що не може виконувати зобов'язання за цим Договором унаслідок дії обставин непереборної сили, повинна не пізніше 3-х днів з моменту їх виникнення повідомити про це іншу Сторону у письмовій формі. </w:t>
      </w:r>
    </w:p>
    <w:p w14:paraId="37EA1C2C" w14:textId="77777777" w:rsidR="002E2280" w:rsidRDefault="00603885">
      <w:pPr>
        <w:pStyle w:val="af"/>
        <w:spacing w:beforeAutospacing="0" w:after="0" w:afterAutospacing="0"/>
        <w:jc w:val="both"/>
        <w:rPr>
          <w:sz w:val="22"/>
          <w:szCs w:val="22"/>
        </w:rPr>
      </w:pPr>
      <w:r>
        <w:rPr>
          <w:sz w:val="22"/>
          <w:szCs w:val="22"/>
        </w:rPr>
        <w:t>8.3. Доказом виникнення обставин непереборної сили та строку їх дії є відповідні документи, які видаються уповноваженим на це органом (установою, організацією). </w:t>
      </w:r>
    </w:p>
    <w:p w14:paraId="2B478852" w14:textId="77777777" w:rsidR="002E2280" w:rsidRDefault="00603885">
      <w:pPr>
        <w:spacing w:after="0" w:line="240" w:lineRule="auto"/>
        <w:jc w:val="both"/>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5-ть днів, кожна зі Сторін в установленому порядку має право розірвати цей Договір. У такому випадку, Постачальник протягом трьох днів з дня розірвання цього Договору повертає Покупцю суму отриманої від Покупця попередньої оплати. </w:t>
      </w:r>
    </w:p>
    <w:p w14:paraId="72457E70"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IX. ВИРІШЕННЯ СПОРІВ </w:t>
      </w:r>
    </w:p>
    <w:p w14:paraId="6F1087EB" w14:textId="77777777" w:rsidR="002E2280" w:rsidRDefault="00603885">
      <w:pPr>
        <w:pStyle w:val="af"/>
        <w:spacing w:beforeAutospacing="0" w:after="0" w:afterAutospacing="0"/>
        <w:jc w:val="both"/>
        <w:rPr>
          <w:sz w:val="22"/>
          <w:szCs w:val="22"/>
        </w:rPr>
      </w:pPr>
      <w:r>
        <w:rPr>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83B3EAD" w14:textId="77777777" w:rsidR="002E2280" w:rsidRDefault="00603885">
      <w:pPr>
        <w:spacing w:after="0" w:line="240" w:lineRule="auto"/>
        <w:jc w:val="both"/>
        <w:rPr>
          <w:rFonts w:ascii="Times New Roman" w:hAnsi="Times New Roman"/>
        </w:rPr>
      </w:pPr>
      <w:r>
        <w:rPr>
          <w:rFonts w:ascii="Times New Roman" w:hAnsi="Times New Roman"/>
        </w:rPr>
        <w:t>9.2. У разі недосягнення Сторонами згоди спори (розбіжності) вирішуються у судовому порядку.</w:t>
      </w:r>
    </w:p>
    <w:p w14:paraId="43E059E0" w14:textId="77777777" w:rsidR="002E2280" w:rsidRDefault="002E2280">
      <w:pPr>
        <w:pStyle w:val="3"/>
        <w:spacing w:beforeAutospacing="0" w:after="0" w:afterAutospacing="0"/>
        <w:jc w:val="center"/>
        <w:rPr>
          <w:rFonts w:ascii="Times New Roman" w:hAnsi="Times New Roman"/>
          <w:color w:val="FF0000"/>
          <w:sz w:val="22"/>
          <w:szCs w:val="22"/>
        </w:rPr>
      </w:pPr>
    </w:p>
    <w:p w14:paraId="10E4B6DA"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X. ІНШІ УМОВИ   </w:t>
      </w:r>
    </w:p>
    <w:p w14:paraId="31477FD2" w14:textId="77777777" w:rsidR="002E2280" w:rsidRDefault="00603885">
      <w:pPr>
        <w:spacing w:after="0" w:line="240" w:lineRule="auto"/>
        <w:jc w:val="both"/>
        <w:rPr>
          <w:rFonts w:ascii="Times New Roman" w:hAnsi="Times New Roman"/>
          <w:sz w:val="23"/>
          <w:szCs w:val="23"/>
          <w:lang w:eastAsia="ru-RU"/>
        </w:rPr>
      </w:pPr>
      <w:r>
        <w:rPr>
          <w:rFonts w:ascii="Times New Roman" w:hAnsi="Times New Roman"/>
        </w:rPr>
        <w:t xml:space="preserve">10.1. </w:t>
      </w:r>
      <w:r>
        <w:rPr>
          <w:rFonts w:ascii="Times New Roman" w:hAnsi="Times New Roman"/>
          <w:lang w:eastAsia="ru-RU"/>
        </w:rPr>
        <w:t xml:space="preserve">Сторони визнають, що вся інформація, яка прямо або опосередковано стосується даного Договору, так само як і інформація про діяльність кожної із Сторін та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у тому розумінні, що вона в цілому або у певній формі і сукупності її складових, є невідомою та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w:t>
      </w:r>
      <w:r>
        <w:rPr>
          <w:rFonts w:ascii="Times New Roman" w:hAnsi="Times New Roman"/>
          <w:lang w:eastAsia="ru-RU"/>
        </w:rPr>
        <w:lastRenderedPageBreak/>
        <w:t>відповідності з законодавством України, однак, щодо якої Стороною було заявлено про те, що вона є конфіденційною.</w:t>
      </w:r>
    </w:p>
    <w:p w14:paraId="1EFF5EBA" w14:textId="77777777" w:rsidR="002E2280" w:rsidRDefault="00603885">
      <w:pPr>
        <w:shd w:val="clear" w:color="auto" w:fill="FFFFFF"/>
        <w:spacing w:after="0" w:line="240" w:lineRule="auto"/>
        <w:jc w:val="both"/>
        <w:rPr>
          <w:rFonts w:ascii="Times New Roman" w:hAnsi="Times New Roman"/>
          <w:sz w:val="23"/>
          <w:szCs w:val="23"/>
          <w:lang w:eastAsia="ru-RU"/>
        </w:rPr>
      </w:pPr>
      <w:r>
        <w:rPr>
          <w:rFonts w:ascii="Times New Roman" w:hAnsi="Times New Roman"/>
          <w:lang w:eastAsia="ru-RU"/>
        </w:rPr>
        <w:t>10.2.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обмежити коло осіб, які матимуть доступ до такої інформації, кількістю, що є розумно необхідною для належного виконання умов цього Договору.</w:t>
      </w:r>
    </w:p>
    <w:p w14:paraId="45E1CB54" w14:textId="77777777" w:rsidR="002E2280" w:rsidRDefault="00603885">
      <w:pPr>
        <w:shd w:val="clear" w:color="auto" w:fill="FFFFFF"/>
        <w:spacing w:after="0" w:line="240" w:lineRule="auto"/>
        <w:jc w:val="both"/>
        <w:rPr>
          <w:rFonts w:ascii="Times New Roman" w:hAnsi="Times New Roman"/>
          <w:sz w:val="23"/>
          <w:szCs w:val="23"/>
          <w:lang w:eastAsia="ru-RU"/>
        </w:rPr>
      </w:pPr>
      <w:r>
        <w:rPr>
          <w:rFonts w:ascii="Times New Roman" w:hAnsi="Times New Roman"/>
          <w:lang w:eastAsia="ru-RU"/>
        </w:rPr>
        <w:t>10.3. Сторони зобов’язуються протягом строку дії цього Договору, а також протягом 3 (трьох) років після закінчення строку його дії, ні за яких обставин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14:paraId="0242337B" w14:textId="77777777" w:rsidR="002E2280" w:rsidRDefault="00603885">
      <w:pPr>
        <w:shd w:val="clear" w:color="auto" w:fill="FFFFFF"/>
        <w:spacing w:after="0" w:line="240" w:lineRule="auto"/>
        <w:jc w:val="both"/>
        <w:rPr>
          <w:rFonts w:ascii="Times New Roman" w:hAnsi="Times New Roman"/>
          <w:sz w:val="23"/>
          <w:szCs w:val="23"/>
          <w:lang w:eastAsia="ru-RU"/>
        </w:rPr>
      </w:pPr>
      <w:r>
        <w:rPr>
          <w:rFonts w:ascii="Times New Roman" w:hAnsi="Times New Roman"/>
          <w:lang w:eastAsia="ru-RU"/>
        </w:rPr>
        <w:t>10.4. Сторона, яка порушує умови цього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40BDA09E" w14:textId="77777777" w:rsidR="002E2280" w:rsidRDefault="002E2280">
      <w:pPr>
        <w:spacing w:after="0" w:line="240" w:lineRule="auto"/>
        <w:jc w:val="center"/>
        <w:rPr>
          <w:rFonts w:ascii="Times New Roman" w:hAnsi="Times New Roman"/>
          <w:b/>
          <w:color w:val="FF0000"/>
        </w:rPr>
      </w:pPr>
    </w:p>
    <w:p w14:paraId="45C7AA50" w14:textId="77777777" w:rsidR="002E2280" w:rsidRDefault="00603885">
      <w:pPr>
        <w:spacing w:after="0" w:line="240" w:lineRule="auto"/>
        <w:jc w:val="center"/>
        <w:rPr>
          <w:rFonts w:ascii="Times New Roman" w:hAnsi="Times New Roman"/>
          <w:b/>
          <w:lang w:val="ru-RU"/>
        </w:rPr>
      </w:pPr>
      <w:r>
        <w:rPr>
          <w:rFonts w:ascii="Times New Roman" w:hAnsi="Times New Roman"/>
          <w:b/>
        </w:rPr>
        <w:t>ХІ. ГАРАНТІЇ СТОРІН</w:t>
      </w:r>
    </w:p>
    <w:p w14:paraId="17DD9289" w14:textId="77777777" w:rsidR="002E2280" w:rsidRDefault="00603885">
      <w:pPr>
        <w:spacing w:after="0" w:line="240" w:lineRule="auto"/>
        <w:jc w:val="both"/>
        <w:rPr>
          <w:rFonts w:ascii="Times New Roman" w:hAnsi="Times New Roman"/>
        </w:rPr>
      </w:pPr>
      <w:r>
        <w:rPr>
          <w:rFonts w:ascii="Times New Roman" w:hAnsi="Times New Roman"/>
        </w:rPr>
        <w:t>11.1. Кожна з Сторін заявляє, гарантує і зобов’язується другій Стороні наступне:</w:t>
      </w:r>
    </w:p>
    <w:p w14:paraId="2A4B5296" w14:textId="77777777" w:rsidR="002E2280" w:rsidRDefault="00603885">
      <w:pPr>
        <w:spacing w:after="0" w:line="240" w:lineRule="auto"/>
        <w:jc w:val="both"/>
        <w:rPr>
          <w:rFonts w:ascii="Times New Roman" w:hAnsi="Times New Roman"/>
        </w:rPr>
      </w:pPr>
      <w:r>
        <w:rPr>
          <w:rFonts w:ascii="Times New Roman" w:hAnsi="Times New Roman"/>
        </w:rPr>
        <w:t>- що вона є юридичною особою, яка належним чином створена та існує за законодавством України і має необхідну правоздатність для укладення та виконання положень цього договору.</w:t>
      </w:r>
    </w:p>
    <w:p w14:paraId="26ABFC8A" w14:textId="77777777" w:rsidR="002E2280" w:rsidRDefault="00603885">
      <w:pPr>
        <w:spacing w:after="0" w:line="240" w:lineRule="auto"/>
        <w:jc w:val="both"/>
        <w:rPr>
          <w:rFonts w:ascii="Times New Roman" w:hAnsi="Times New Roman"/>
        </w:rPr>
      </w:pPr>
      <w:r>
        <w:rPr>
          <w:rFonts w:ascii="Times New Roman" w:hAnsi="Times New Roman"/>
        </w:rPr>
        <w:t>- що вона має право укладати та підписувати даний Договір і будь-які інші документи, які стосуються даного Договору, і виконувати свої зобов’язання за даним Договором, і вона здійснила всі необхідні дії для його підписання та виконання;</w:t>
      </w:r>
    </w:p>
    <w:p w14:paraId="2F040EE1" w14:textId="77777777" w:rsidR="002E2280" w:rsidRDefault="00603885">
      <w:pPr>
        <w:spacing w:after="0" w:line="240" w:lineRule="auto"/>
        <w:jc w:val="both"/>
        <w:rPr>
          <w:rFonts w:ascii="Times New Roman" w:hAnsi="Times New Roman"/>
        </w:rPr>
      </w:pPr>
      <w:r>
        <w:rPr>
          <w:rFonts w:ascii="Times New Roman" w:hAnsi="Times New Roman"/>
        </w:rPr>
        <w:t>- підписання та виконання даного Договору цією Стороною, не є порушенням та не протирічить жодному закону, який до неї застосовується, розпорядженню будь-якого органу державної влади чи управління, а також жодному договірному зобов’язанню чи обмеженню, обов’язковому для цієї Сторони;</w:t>
      </w:r>
    </w:p>
    <w:p w14:paraId="49BB91EC" w14:textId="77777777" w:rsidR="002E2280" w:rsidRDefault="00603885">
      <w:pPr>
        <w:spacing w:after="0" w:line="240" w:lineRule="auto"/>
        <w:jc w:val="both"/>
        <w:rPr>
          <w:rFonts w:ascii="Times New Roman" w:hAnsi="Times New Roman"/>
        </w:rPr>
      </w:pPr>
      <w:r>
        <w:rPr>
          <w:rFonts w:ascii="Times New Roman" w:hAnsi="Times New Roman"/>
        </w:rPr>
        <w:t xml:space="preserve">- вона отримала усі необхідні дозволи органів державної влади та інші дозволи, які необхідні для укладення даного Договору та виконання своїх зобов’язань за даним Договором. Всі ці дозволи є дійсними, і що ця Сторона дотримується всіх умов, передбачених цими дозволами. </w:t>
      </w:r>
    </w:p>
    <w:p w14:paraId="3BD9EFD0" w14:textId="77777777" w:rsidR="002E2280" w:rsidRDefault="00603885">
      <w:pPr>
        <w:spacing w:after="0" w:line="240" w:lineRule="auto"/>
        <w:jc w:val="both"/>
        <w:rPr>
          <w:rFonts w:ascii="Times New Roman" w:hAnsi="Times New Roman"/>
        </w:rPr>
      </w:pPr>
      <w:r>
        <w:rPr>
          <w:rFonts w:ascii="Times New Roman" w:hAnsi="Times New Roman"/>
        </w:rPr>
        <w:t>11.2. Заяви, гарантії та зобов’язання, викладені Сторонами в п. 11.1. цього Договору будуть дійсними протягом дії цього Договору.</w:t>
      </w:r>
    </w:p>
    <w:p w14:paraId="32D1D9AD" w14:textId="77777777" w:rsidR="002E2280" w:rsidRDefault="00603885">
      <w:pPr>
        <w:spacing w:after="0" w:line="240" w:lineRule="auto"/>
        <w:jc w:val="both"/>
        <w:rPr>
          <w:rFonts w:ascii="Times New Roman" w:hAnsi="Times New Roman"/>
        </w:rPr>
      </w:pPr>
      <w:r>
        <w:rPr>
          <w:rFonts w:ascii="Times New Roman" w:hAnsi="Times New Roman"/>
        </w:rPr>
        <w:t>11.3. Сторони підписанням цього договору підтверджують, що серед кінцевих бенефіціарних власників, членів або учасників (акціонерів) Сторін, що мають частку у статутному капіталі 10 і більше відсотків, відсутні Російська Федерація, громадяни Російської Федерації (крім тих, що проживають на території України на законних підставах) або юридичні особи, створені та зареєстровані відповідно до законодавства Російської Федерації.</w:t>
      </w:r>
    </w:p>
    <w:p w14:paraId="379896E4" w14:textId="77777777" w:rsidR="002E2280" w:rsidRDefault="002E2280">
      <w:pPr>
        <w:pStyle w:val="3"/>
        <w:spacing w:beforeAutospacing="0" w:after="0" w:afterAutospacing="0"/>
        <w:jc w:val="center"/>
        <w:rPr>
          <w:rFonts w:ascii="Times New Roman" w:hAnsi="Times New Roman"/>
          <w:color w:val="FF0000"/>
          <w:sz w:val="22"/>
          <w:szCs w:val="22"/>
        </w:rPr>
      </w:pPr>
    </w:p>
    <w:p w14:paraId="73E188E2" w14:textId="77777777" w:rsidR="002E2280" w:rsidRDefault="00603885">
      <w:pPr>
        <w:pStyle w:val="3"/>
        <w:spacing w:beforeAutospacing="0" w:after="0" w:afterAutospacing="0"/>
        <w:jc w:val="center"/>
        <w:rPr>
          <w:rFonts w:ascii="Times New Roman" w:hAnsi="Times New Roman"/>
          <w:color w:val="auto"/>
          <w:sz w:val="22"/>
          <w:szCs w:val="22"/>
        </w:rPr>
      </w:pPr>
      <w:r>
        <w:rPr>
          <w:rFonts w:ascii="Times New Roman" w:hAnsi="Times New Roman"/>
          <w:color w:val="auto"/>
          <w:sz w:val="22"/>
          <w:szCs w:val="22"/>
        </w:rPr>
        <w:t xml:space="preserve">XІІ. СТРОК ДІЇ ДОГОВОРУ </w:t>
      </w:r>
    </w:p>
    <w:p w14:paraId="2E4D410F" w14:textId="77777777" w:rsidR="002E2280" w:rsidRDefault="00603885">
      <w:pPr>
        <w:pStyle w:val="af4"/>
        <w:tabs>
          <w:tab w:val="left" w:pos="-3402"/>
        </w:tabs>
        <w:suppressAutoHyphens/>
        <w:spacing w:after="0" w:line="240" w:lineRule="auto"/>
        <w:ind w:left="0"/>
        <w:jc w:val="both"/>
        <w:rPr>
          <w:rFonts w:ascii="Times New Roman" w:hAnsi="Times New Roman"/>
          <w:lang w:val="uk-UA"/>
        </w:rPr>
      </w:pPr>
      <w:r>
        <w:rPr>
          <w:rFonts w:ascii="Times New Roman" w:hAnsi="Times New Roman"/>
          <w:lang w:val="uk-UA"/>
        </w:rPr>
        <w:t>12.1. Цей Договір набирає чинності з  ________ року і діє до _________ року (але в будь-якому випадку до повного виконання Сторонами своїх зобов’язань по Договору), а</w:t>
      </w:r>
      <w:r>
        <w:rPr>
          <w:rFonts w:ascii="Times New Roman" w:hAnsi="Times New Roman"/>
          <w:spacing w:val="1"/>
          <w:lang w:val="uk-UA"/>
        </w:rPr>
        <w:t xml:space="preserve"> </w:t>
      </w:r>
      <w:r>
        <w:rPr>
          <w:rFonts w:ascii="Times New Roman" w:hAnsi="Times New Roman"/>
          <w:lang w:val="uk-UA"/>
        </w:rPr>
        <w:t>в</w:t>
      </w:r>
      <w:r>
        <w:rPr>
          <w:rFonts w:ascii="Times New Roman" w:hAnsi="Times New Roman"/>
          <w:spacing w:val="-1"/>
          <w:lang w:val="uk-UA"/>
        </w:rPr>
        <w:t xml:space="preserve"> ч</w:t>
      </w:r>
      <w:r>
        <w:rPr>
          <w:rFonts w:ascii="Times New Roman" w:hAnsi="Times New Roman"/>
          <w:lang w:val="uk-UA"/>
        </w:rPr>
        <w:t>аст</w:t>
      </w:r>
      <w:r>
        <w:rPr>
          <w:rFonts w:ascii="Times New Roman" w:hAnsi="Times New Roman"/>
          <w:spacing w:val="-1"/>
          <w:lang w:val="uk-UA"/>
        </w:rPr>
        <w:t>ин</w:t>
      </w:r>
      <w:r>
        <w:rPr>
          <w:rFonts w:ascii="Times New Roman" w:hAnsi="Times New Roman"/>
          <w:lang w:val="uk-UA"/>
        </w:rPr>
        <w:t xml:space="preserve">і </w:t>
      </w:r>
      <w:r>
        <w:rPr>
          <w:rFonts w:ascii="Times New Roman" w:hAnsi="Times New Roman"/>
          <w:spacing w:val="-1"/>
          <w:lang w:val="uk-UA"/>
        </w:rPr>
        <w:t>ви</w:t>
      </w:r>
      <w:r>
        <w:rPr>
          <w:rFonts w:ascii="Times New Roman" w:hAnsi="Times New Roman"/>
          <w:spacing w:val="1"/>
          <w:lang w:val="uk-UA"/>
        </w:rPr>
        <w:t>к</w:t>
      </w:r>
      <w:r>
        <w:rPr>
          <w:rFonts w:ascii="Times New Roman" w:hAnsi="Times New Roman"/>
          <w:lang w:val="uk-UA"/>
        </w:rPr>
        <w:t>о</w:t>
      </w:r>
      <w:r>
        <w:rPr>
          <w:rFonts w:ascii="Times New Roman" w:hAnsi="Times New Roman"/>
          <w:spacing w:val="-1"/>
          <w:lang w:val="uk-UA"/>
        </w:rPr>
        <w:t>н</w:t>
      </w:r>
      <w:r>
        <w:rPr>
          <w:rFonts w:ascii="Times New Roman" w:hAnsi="Times New Roman"/>
          <w:lang w:val="uk-UA"/>
        </w:rPr>
        <w:t>а</w:t>
      </w:r>
      <w:r>
        <w:rPr>
          <w:rFonts w:ascii="Times New Roman" w:hAnsi="Times New Roman"/>
          <w:spacing w:val="-1"/>
          <w:lang w:val="uk-UA"/>
        </w:rPr>
        <w:t>нн</w:t>
      </w:r>
      <w:r>
        <w:rPr>
          <w:rFonts w:ascii="Times New Roman" w:hAnsi="Times New Roman"/>
          <w:lang w:val="uk-UA"/>
        </w:rPr>
        <w:t>я</w:t>
      </w:r>
      <w:r>
        <w:rPr>
          <w:rFonts w:ascii="Times New Roman" w:hAnsi="Times New Roman"/>
          <w:spacing w:val="17"/>
          <w:lang w:val="uk-UA"/>
        </w:rPr>
        <w:t xml:space="preserve"> </w:t>
      </w:r>
      <w:r>
        <w:rPr>
          <w:rFonts w:ascii="Times New Roman" w:hAnsi="Times New Roman"/>
          <w:spacing w:val="1"/>
          <w:lang w:val="uk-UA"/>
        </w:rPr>
        <w:t>г</w:t>
      </w:r>
      <w:r>
        <w:rPr>
          <w:rFonts w:ascii="Times New Roman" w:hAnsi="Times New Roman"/>
          <w:lang w:val="uk-UA"/>
        </w:rPr>
        <w:t>ара</w:t>
      </w:r>
      <w:r>
        <w:rPr>
          <w:rFonts w:ascii="Times New Roman" w:hAnsi="Times New Roman"/>
          <w:spacing w:val="-1"/>
          <w:lang w:val="uk-UA"/>
        </w:rPr>
        <w:t>н</w:t>
      </w:r>
      <w:r>
        <w:rPr>
          <w:rFonts w:ascii="Times New Roman" w:hAnsi="Times New Roman"/>
          <w:spacing w:val="-3"/>
          <w:lang w:val="uk-UA"/>
        </w:rPr>
        <w:t>т</w:t>
      </w:r>
      <w:r>
        <w:rPr>
          <w:rFonts w:ascii="Times New Roman" w:hAnsi="Times New Roman"/>
          <w:spacing w:val="1"/>
          <w:lang w:val="uk-UA"/>
        </w:rPr>
        <w:t>і</w:t>
      </w:r>
      <w:r>
        <w:rPr>
          <w:rFonts w:ascii="Times New Roman" w:hAnsi="Times New Roman"/>
          <w:spacing w:val="-1"/>
          <w:lang w:val="uk-UA"/>
        </w:rPr>
        <w:t>йни</w:t>
      </w:r>
      <w:r>
        <w:rPr>
          <w:rFonts w:ascii="Times New Roman" w:hAnsi="Times New Roman"/>
          <w:lang w:val="uk-UA"/>
        </w:rPr>
        <w:t>х</w:t>
      </w:r>
      <w:r>
        <w:rPr>
          <w:rFonts w:ascii="Times New Roman" w:hAnsi="Times New Roman"/>
          <w:spacing w:val="17"/>
          <w:lang w:val="uk-UA"/>
        </w:rPr>
        <w:t xml:space="preserve"> </w:t>
      </w:r>
      <w:r>
        <w:rPr>
          <w:rFonts w:ascii="Times New Roman" w:hAnsi="Times New Roman"/>
          <w:spacing w:val="-1"/>
          <w:lang w:val="uk-UA"/>
        </w:rPr>
        <w:t>з</w:t>
      </w:r>
      <w:r>
        <w:rPr>
          <w:rFonts w:ascii="Times New Roman" w:hAnsi="Times New Roman"/>
          <w:lang w:val="uk-UA"/>
        </w:rPr>
        <w:t>о</w:t>
      </w:r>
      <w:r>
        <w:rPr>
          <w:rFonts w:ascii="Times New Roman" w:hAnsi="Times New Roman"/>
          <w:spacing w:val="1"/>
          <w:lang w:val="uk-UA"/>
        </w:rPr>
        <w:t>б</w:t>
      </w:r>
      <w:r>
        <w:rPr>
          <w:rFonts w:ascii="Times New Roman" w:hAnsi="Times New Roman"/>
          <w:lang w:val="uk-UA"/>
        </w:rPr>
        <w:t>о</w:t>
      </w:r>
      <w:r>
        <w:rPr>
          <w:rFonts w:ascii="Times New Roman" w:hAnsi="Times New Roman"/>
          <w:spacing w:val="-1"/>
          <w:lang w:val="uk-UA"/>
        </w:rPr>
        <w:t>в</w:t>
      </w:r>
      <w:r>
        <w:rPr>
          <w:rFonts w:ascii="Times New Roman" w:hAnsi="Times New Roman"/>
          <w:spacing w:val="-4"/>
          <w:lang w:val="uk-UA"/>
        </w:rPr>
        <w:t>'</w:t>
      </w:r>
      <w:r>
        <w:rPr>
          <w:rFonts w:ascii="Times New Roman" w:hAnsi="Times New Roman"/>
          <w:spacing w:val="-1"/>
          <w:lang w:val="uk-UA"/>
        </w:rPr>
        <w:t>яз</w:t>
      </w:r>
      <w:r>
        <w:rPr>
          <w:rFonts w:ascii="Times New Roman" w:hAnsi="Times New Roman"/>
          <w:lang w:val="uk-UA"/>
        </w:rPr>
        <w:t>а</w:t>
      </w:r>
      <w:r>
        <w:rPr>
          <w:rFonts w:ascii="Times New Roman" w:hAnsi="Times New Roman"/>
          <w:spacing w:val="-1"/>
          <w:lang w:val="uk-UA"/>
        </w:rPr>
        <w:t>н</w:t>
      </w:r>
      <w:r>
        <w:rPr>
          <w:rFonts w:ascii="Times New Roman" w:hAnsi="Times New Roman"/>
          <w:lang w:val="uk-UA"/>
        </w:rPr>
        <w:t>ь</w:t>
      </w:r>
      <w:r>
        <w:rPr>
          <w:rFonts w:ascii="Times New Roman" w:hAnsi="Times New Roman"/>
          <w:spacing w:val="17"/>
          <w:lang w:val="uk-UA"/>
        </w:rPr>
        <w:t xml:space="preserve"> </w:t>
      </w:r>
      <w:r>
        <w:rPr>
          <w:rFonts w:ascii="Times New Roman" w:hAnsi="Times New Roman"/>
          <w:spacing w:val="1"/>
          <w:lang w:val="uk-UA"/>
        </w:rPr>
        <w:t>д</w:t>
      </w:r>
      <w:r>
        <w:rPr>
          <w:rFonts w:ascii="Times New Roman" w:hAnsi="Times New Roman"/>
          <w:lang w:val="uk-UA"/>
        </w:rPr>
        <w:t>о</w:t>
      </w:r>
      <w:r>
        <w:rPr>
          <w:rFonts w:ascii="Times New Roman" w:hAnsi="Times New Roman"/>
          <w:spacing w:val="1"/>
          <w:lang w:val="uk-UA"/>
        </w:rPr>
        <w:t>г</w:t>
      </w:r>
      <w:r>
        <w:rPr>
          <w:rFonts w:ascii="Times New Roman" w:hAnsi="Times New Roman"/>
          <w:lang w:val="uk-UA"/>
        </w:rPr>
        <w:t>о</w:t>
      </w:r>
      <w:r>
        <w:rPr>
          <w:rFonts w:ascii="Times New Roman" w:hAnsi="Times New Roman"/>
          <w:spacing w:val="-1"/>
          <w:lang w:val="uk-UA"/>
        </w:rPr>
        <w:t>в</w:t>
      </w:r>
      <w:r>
        <w:rPr>
          <w:rFonts w:ascii="Times New Roman" w:hAnsi="Times New Roman"/>
          <w:spacing w:val="1"/>
          <w:lang w:val="uk-UA"/>
        </w:rPr>
        <w:t>і</w:t>
      </w:r>
      <w:r>
        <w:rPr>
          <w:rFonts w:ascii="Times New Roman" w:hAnsi="Times New Roman"/>
          <w:lang w:val="uk-UA"/>
        </w:rPr>
        <w:t>р</w:t>
      </w:r>
      <w:r>
        <w:rPr>
          <w:rFonts w:ascii="Times New Roman" w:hAnsi="Times New Roman"/>
          <w:spacing w:val="17"/>
          <w:lang w:val="uk-UA"/>
        </w:rPr>
        <w:t xml:space="preserve"> </w:t>
      </w:r>
      <w:r>
        <w:rPr>
          <w:rFonts w:ascii="Times New Roman" w:hAnsi="Times New Roman"/>
          <w:lang w:val="uk-UA"/>
        </w:rPr>
        <w:t>є</w:t>
      </w:r>
      <w:r>
        <w:rPr>
          <w:rFonts w:ascii="Times New Roman" w:hAnsi="Times New Roman"/>
          <w:spacing w:val="16"/>
          <w:lang w:val="uk-UA"/>
        </w:rPr>
        <w:t xml:space="preserve"> </w:t>
      </w:r>
      <w:r>
        <w:rPr>
          <w:rFonts w:ascii="Times New Roman" w:hAnsi="Times New Roman"/>
          <w:spacing w:val="-1"/>
          <w:lang w:val="uk-UA"/>
        </w:rPr>
        <w:t>чин</w:t>
      </w:r>
      <w:r>
        <w:rPr>
          <w:rFonts w:ascii="Times New Roman" w:hAnsi="Times New Roman"/>
          <w:spacing w:val="2"/>
          <w:lang w:val="uk-UA"/>
        </w:rPr>
        <w:t>н</w:t>
      </w:r>
      <w:r>
        <w:rPr>
          <w:rFonts w:ascii="Times New Roman" w:hAnsi="Times New Roman"/>
          <w:spacing w:val="-1"/>
          <w:lang w:val="uk-UA"/>
        </w:rPr>
        <w:t>и</w:t>
      </w:r>
      <w:r>
        <w:rPr>
          <w:rFonts w:ascii="Times New Roman" w:hAnsi="Times New Roman"/>
          <w:lang w:val="uk-UA"/>
        </w:rPr>
        <w:t>м</w:t>
      </w:r>
      <w:r>
        <w:rPr>
          <w:rFonts w:ascii="Times New Roman" w:hAnsi="Times New Roman"/>
          <w:spacing w:val="17"/>
          <w:lang w:val="uk-UA"/>
        </w:rPr>
        <w:t xml:space="preserve"> </w:t>
      </w:r>
      <w:r>
        <w:rPr>
          <w:rFonts w:ascii="Times New Roman" w:hAnsi="Times New Roman"/>
          <w:spacing w:val="-1"/>
          <w:lang w:val="uk-UA"/>
        </w:rPr>
        <w:t>н</w:t>
      </w:r>
      <w:r>
        <w:rPr>
          <w:rFonts w:ascii="Times New Roman" w:hAnsi="Times New Roman"/>
          <w:lang w:val="uk-UA"/>
        </w:rPr>
        <w:t>а</w:t>
      </w:r>
      <w:r>
        <w:rPr>
          <w:rFonts w:ascii="Times New Roman" w:hAnsi="Times New Roman"/>
          <w:spacing w:val="17"/>
          <w:lang w:val="uk-UA"/>
        </w:rPr>
        <w:t xml:space="preserve"> </w:t>
      </w:r>
      <w:r>
        <w:rPr>
          <w:rFonts w:ascii="Times New Roman" w:hAnsi="Times New Roman"/>
          <w:spacing w:val="-1"/>
          <w:lang w:val="uk-UA"/>
        </w:rPr>
        <w:t>в</w:t>
      </w:r>
      <w:r>
        <w:rPr>
          <w:rFonts w:ascii="Times New Roman" w:hAnsi="Times New Roman"/>
          <w:lang w:val="uk-UA"/>
        </w:rPr>
        <w:t>есь</w:t>
      </w:r>
      <w:r>
        <w:rPr>
          <w:rFonts w:ascii="Times New Roman" w:hAnsi="Times New Roman"/>
          <w:spacing w:val="17"/>
          <w:lang w:val="uk-UA"/>
        </w:rPr>
        <w:t xml:space="preserve"> </w:t>
      </w:r>
      <w:r>
        <w:rPr>
          <w:rFonts w:ascii="Times New Roman" w:hAnsi="Times New Roman"/>
          <w:spacing w:val="-1"/>
          <w:lang w:val="uk-UA"/>
        </w:rPr>
        <w:t>ч</w:t>
      </w:r>
      <w:r>
        <w:rPr>
          <w:rFonts w:ascii="Times New Roman" w:hAnsi="Times New Roman"/>
          <w:lang w:val="uk-UA"/>
        </w:rPr>
        <w:t>ас</w:t>
      </w:r>
      <w:r>
        <w:rPr>
          <w:rFonts w:ascii="Times New Roman" w:hAnsi="Times New Roman"/>
          <w:spacing w:val="17"/>
          <w:lang w:val="uk-UA"/>
        </w:rPr>
        <w:t xml:space="preserve"> </w:t>
      </w:r>
      <w:r>
        <w:rPr>
          <w:rFonts w:ascii="Times New Roman" w:hAnsi="Times New Roman"/>
          <w:spacing w:val="-2"/>
          <w:lang w:val="uk-UA"/>
        </w:rPr>
        <w:t>д</w:t>
      </w:r>
      <w:r>
        <w:rPr>
          <w:rFonts w:ascii="Times New Roman" w:hAnsi="Times New Roman"/>
          <w:spacing w:val="1"/>
          <w:lang w:val="uk-UA"/>
        </w:rPr>
        <w:t>і</w:t>
      </w:r>
      <w:r>
        <w:rPr>
          <w:rFonts w:ascii="Times New Roman" w:hAnsi="Times New Roman"/>
          <w:lang w:val="uk-UA"/>
        </w:rPr>
        <w:t>ї</w:t>
      </w:r>
      <w:r>
        <w:rPr>
          <w:rFonts w:ascii="Times New Roman" w:hAnsi="Times New Roman"/>
          <w:spacing w:val="18"/>
          <w:lang w:val="uk-UA"/>
        </w:rPr>
        <w:t xml:space="preserve"> </w:t>
      </w:r>
      <w:r>
        <w:rPr>
          <w:rFonts w:ascii="Times New Roman" w:hAnsi="Times New Roman"/>
          <w:spacing w:val="-2"/>
          <w:lang w:val="uk-UA"/>
        </w:rPr>
        <w:t>г</w:t>
      </w:r>
      <w:r>
        <w:rPr>
          <w:rFonts w:ascii="Times New Roman" w:hAnsi="Times New Roman"/>
          <w:lang w:val="uk-UA"/>
        </w:rPr>
        <w:t>ара</w:t>
      </w:r>
      <w:r>
        <w:rPr>
          <w:rFonts w:ascii="Times New Roman" w:hAnsi="Times New Roman"/>
          <w:spacing w:val="-1"/>
          <w:lang w:val="uk-UA"/>
        </w:rPr>
        <w:t>н</w:t>
      </w:r>
      <w:r>
        <w:rPr>
          <w:rFonts w:ascii="Times New Roman" w:hAnsi="Times New Roman"/>
          <w:lang w:val="uk-UA"/>
        </w:rPr>
        <w:t>т</w:t>
      </w:r>
      <w:r>
        <w:rPr>
          <w:rFonts w:ascii="Times New Roman" w:hAnsi="Times New Roman"/>
          <w:spacing w:val="-1"/>
          <w:lang w:val="uk-UA"/>
        </w:rPr>
        <w:t>і</w:t>
      </w:r>
      <w:r>
        <w:rPr>
          <w:rFonts w:ascii="Times New Roman" w:hAnsi="Times New Roman"/>
          <w:spacing w:val="1"/>
          <w:lang w:val="uk-UA"/>
        </w:rPr>
        <w:t>ї</w:t>
      </w:r>
      <w:r>
        <w:rPr>
          <w:rFonts w:ascii="Times New Roman" w:hAnsi="Times New Roman"/>
          <w:lang w:val="uk-UA"/>
        </w:rPr>
        <w:t>,</w:t>
      </w:r>
      <w:r>
        <w:rPr>
          <w:rFonts w:ascii="Times New Roman" w:hAnsi="Times New Roman"/>
          <w:spacing w:val="17"/>
          <w:lang w:val="uk-UA"/>
        </w:rPr>
        <w:t xml:space="preserve"> </w:t>
      </w:r>
      <w:r>
        <w:rPr>
          <w:rFonts w:ascii="Times New Roman" w:hAnsi="Times New Roman"/>
          <w:spacing w:val="-1"/>
          <w:lang w:val="uk-UA"/>
        </w:rPr>
        <w:t>з</w:t>
      </w:r>
      <w:r>
        <w:rPr>
          <w:rFonts w:ascii="Times New Roman" w:hAnsi="Times New Roman"/>
          <w:lang w:val="uk-UA"/>
        </w:rPr>
        <w:t>а</w:t>
      </w:r>
      <w:r>
        <w:rPr>
          <w:rFonts w:ascii="Times New Roman" w:hAnsi="Times New Roman"/>
          <w:spacing w:val="-1"/>
          <w:lang w:val="uk-UA"/>
        </w:rPr>
        <w:t>зн</w:t>
      </w:r>
      <w:r>
        <w:rPr>
          <w:rFonts w:ascii="Times New Roman" w:hAnsi="Times New Roman"/>
          <w:lang w:val="uk-UA"/>
        </w:rPr>
        <w:t>а</w:t>
      </w:r>
      <w:r>
        <w:rPr>
          <w:rFonts w:ascii="Times New Roman" w:hAnsi="Times New Roman"/>
          <w:spacing w:val="-1"/>
          <w:lang w:val="uk-UA"/>
        </w:rPr>
        <w:t>ч</w:t>
      </w:r>
      <w:r>
        <w:rPr>
          <w:rFonts w:ascii="Times New Roman" w:hAnsi="Times New Roman"/>
          <w:lang w:val="uk-UA"/>
        </w:rPr>
        <w:t>е</w:t>
      </w:r>
      <w:r>
        <w:rPr>
          <w:rFonts w:ascii="Times New Roman" w:hAnsi="Times New Roman"/>
          <w:spacing w:val="-1"/>
          <w:lang w:val="uk-UA"/>
        </w:rPr>
        <w:t>н</w:t>
      </w:r>
      <w:r>
        <w:rPr>
          <w:rFonts w:ascii="Times New Roman" w:hAnsi="Times New Roman"/>
          <w:lang w:val="uk-UA"/>
        </w:rPr>
        <w:t>ої</w:t>
      </w:r>
      <w:r>
        <w:rPr>
          <w:rFonts w:ascii="Times New Roman" w:hAnsi="Times New Roman"/>
          <w:spacing w:val="18"/>
          <w:lang w:val="uk-UA"/>
        </w:rPr>
        <w:t xml:space="preserve"> </w:t>
      </w:r>
      <w:r>
        <w:rPr>
          <w:rFonts w:ascii="Times New Roman" w:hAnsi="Times New Roman"/>
          <w:lang w:val="uk-UA"/>
        </w:rPr>
        <w:t xml:space="preserve">в </w:t>
      </w:r>
      <w:r>
        <w:rPr>
          <w:rFonts w:ascii="Times New Roman" w:hAnsi="Times New Roman"/>
          <w:spacing w:val="33"/>
          <w:lang w:val="uk-UA"/>
        </w:rPr>
        <w:t xml:space="preserve"> </w:t>
      </w:r>
      <w:r>
        <w:rPr>
          <w:rFonts w:ascii="Times New Roman" w:hAnsi="Times New Roman"/>
          <w:lang w:val="uk-UA"/>
        </w:rPr>
        <w:t>п.</w:t>
      </w:r>
      <w:r>
        <w:rPr>
          <w:rFonts w:ascii="Times New Roman" w:hAnsi="Times New Roman"/>
          <w:spacing w:val="17"/>
          <w:lang w:val="uk-UA"/>
        </w:rPr>
        <w:t xml:space="preserve"> </w:t>
      </w:r>
      <w:r>
        <w:rPr>
          <w:rFonts w:ascii="Times New Roman" w:hAnsi="Times New Roman"/>
          <w:lang w:val="uk-UA"/>
        </w:rPr>
        <w:t>2.4.</w:t>
      </w:r>
      <w:r>
        <w:rPr>
          <w:rFonts w:ascii="Times New Roman" w:hAnsi="Times New Roman"/>
          <w:spacing w:val="17"/>
          <w:lang w:val="uk-UA"/>
        </w:rPr>
        <w:t xml:space="preserve"> </w:t>
      </w:r>
      <w:r>
        <w:rPr>
          <w:rFonts w:ascii="Times New Roman" w:hAnsi="Times New Roman"/>
          <w:spacing w:val="-1"/>
          <w:lang w:val="uk-UA"/>
        </w:rPr>
        <w:t>ц</w:t>
      </w:r>
      <w:r>
        <w:rPr>
          <w:rFonts w:ascii="Times New Roman" w:hAnsi="Times New Roman"/>
          <w:spacing w:val="-2"/>
          <w:lang w:val="uk-UA"/>
        </w:rPr>
        <w:t>ь</w:t>
      </w:r>
      <w:r>
        <w:rPr>
          <w:rFonts w:ascii="Times New Roman" w:hAnsi="Times New Roman"/>
          <w:lang w:val="uk-UA"/>
        </w:rPr>
        <w:t>о</w:t>
      </w:r>
      <w:r>
        <w:rPr>
          <w:rFonts w:ascii="Times New Roman" w:hAnsi="Times New Roman"/>
          <w:spacing w:val="-2"/>
          <w:lang w:val="uk-UA"/>
        </w:rPr>
        <w:t>г</w:t>
      </w:r>
      <w:r>
        <w:rPr>
          <w:rFonts w:ascii="Times New Roman" w:hAnsi="Times New Roman"/>
          <w:lang w:val="uk-UA"/>
        </w:rPr>
        <w:t xml:space="preserve">о </w:t>
      </w:r>
      <w:r>
        <w:rPr>
          <w:rFonts w:ascii="Times New Roman" w:hAnsi="Times New Roman"/>
          <w:spacing w:val="1"/>
          <w:lang w:val="uk-UA"/>
        </w:rPr>
        <w:t>Д</w:t>
      </w:r>
      <w:r>
        <w:rPr>
          <w:rFonts w:ascii="Times New Roman" w:hAnsi="Times New Roman"/>
          <w:lang w:val="uk-UA"/>
        </w:rPr>
        <w:t>о</w:t>
      </w:r>
      <w:r>
        <w:rPr>
          <w:rFonts w:ascii="Times New Roman" w:hAnsi="Times New Roman"/>
          <w:spacing w:val="1"/>
          <w:lang w:val="uk-UA"/>
        </w:rPr>
        <w:t>г</w:t>
      </w:r>
      <w:r>
        <w:rPr>
          <w:rFonts w:ascii="Times New Roman" w:hAnsi="Times New Roman"/>
          <w:lang w:val="uk-UA"/>
        </w:rPr>
        <w:t>о</w:t>
      </w:r>
      <w:r>
        <w:rPr>
          <w:rFonts w:ascii="Times New Roman" w:hAnsi="Times New Roman"/>
          <w:spacing w:val="-1"/>
          <w:lang w:val="uk-UA"/>
        </w:rPr>
        <w:t>в</w:t>
      </w:r>
      <w:r>
        <w:rPr>
          <w:rFonts w:ascii="Times New Roman" w:hAnsi="Times New Roman"/>
          <w:lang w:val="uk-UA"/>
        </w:rPr>
        <w:t>ор</w:t>
      </w:r>
      <w:r>
        <w:rPr>
          <w:rFonts w:ascii="Times New Roman" w:hAnsi="Times New Roman"/>
          <w:spacing w:val="-2"/>
          <w:lang w:val="uk-UA"/>
        </w:rPr>
        <w:t>у</w:t>
      </w:r>
      <w:r>
        <w:rPr>
          <w:rFonts w:ascii="Times New Roman" w:hAnsi="Times New Roman"/>
          <w:lang w:val="uk-UA"/>
        </w:rPr>
        <w:t xml:space="preserve">. Цей Договір може бути розірваний в односторонньому порядку з ініціативи Покупця. В такому разі, Покупець письмово повідомляє Постачальника за 10 (десять) календарних днів до дати розірвання. У цьому разі Договір буде вважатися розірваним на одинадцятий день, з дня направлення такого повідомлення на адресу Постачальника, зазначену у розділі ХІІІ цього Договору. У даному випадку розрахунок проводиться за фактично поставлений Товар, прийнятий без претензій за якістю та/або кількістю. При цьому, факт розірвання Договору не звільняє Сторони від відповідальності за порушення своїх зобов'язань в період дії Договору. </w:t>
      </w:r>
    </w:p>
    <w:p w14:paraId="64C5B922" w14:textId="77777777" w:rsidR="002E2280" w:rsidRDefault="00603885">
      <w:pPr>
        <w:pStyle w:val="af"/>
        <w:spacing w:beforeAutospacing="0" w:after="0" w:afterAutospacing="0"/>
        <w:jc w:val="both"/>
        <w:rPr>
          <w:sz w:val="22"/>
          <w:szCs w:val="22"/>
        </w:rPr>
      </w:pPr>
      <w:r>
        <w:rPr>
          <w:sz w:val="22"/>
          <w:szCs w:val="22"/>
        </w:rPr>
        <w:t>12.2. Цей Договір укладається і підписується у 3-х примірниках, що мають однакову юридичну силу.</w:t>
      </w:r>
    </w:p>
    <w:p w14:paraId="105C41A5" w14:textId="77777777" w:rsidR="002E2280" w:rsidRDefault="00603885">
      <w:pPr>
        <w:spacing w:after="0" w:line="240" w:lineRule="auto"/>
        <w:jc w:val="both"/>
        <w:rPr>
          <w:rFonts w:ascii="Times New Roman" w:hAnsi="Times New Roman"/>
        </w:rPr>
      </w:pPr>
      <w:r>
        <w:rPr>
          <w:rFonts w:ascii="Times New Roman" w:hAnsi="Times New Roman"/>
        </w:rPr>
        <w:t>12.3. Зміни та доповнення до цього Договору будуть мати юридичну силу тільки у випадку, якщо вони викладені Сторонами у письмовій формі та скріплені підписами та печатками Сторін Договору.</w:t>
      </w:r>
    </w:p>
    <w:p w14:paraId="3E4F06D2" w14:textId="77777777" w:rsidR="002E2280" w:rsidRDefault="00603885">
      <w:pPr>
        <w:spacing w:after="0" w:line="240" w:lineRule="auto"/>
        <w:jc w:val="both"/>
      </w:pPr>
      <w:r>
        <w:rPr>
          <w:rFonts w:ascii="Times New Roman" w:hAnsi="Times New Roman"/>
        </w:rPr>
        <w:t>12.4. Підписуючи цей Договір  Постачальник підтверджує, що ознайомлений з Політикою Покупця  в сфері охорони праці та навколишнього середовища та «Пам’яткою керівникам структурних підрозділів ПрАТ «Закарпаттяобленерго» та стороннім організаціям, що надають послуги Товариству», які розміщені на офіційному сайті  Покупця (</w:t>
      </w:r>
      <w:hyperlink r:id="rId7">
        <w:r>
          <w:rPr>
            <w:rStyle w:val="a7"/>
            <w:rFonts w:ascii="Times New Roman" w:hAnsi="Times New Roman"/>
            <w:color w:val="auto"/>
            <w:u w:val="none"/>
          </w:rPr>
          <w:t>https://zakarpat.energy/</w:t>
        </w:r>
      </w:hyperlink>
      <w:r>
        <w:rPr>
          <w:rFonts w:ascii="Times New Roman" w:hAnsi="Times New Roman"/>
        </w:rPr>
        <w:t>).</w:t>
      </w:r>
    </w:p>
    <w:p w14:paraId="78C582BF" w14:textId="77777777" w:rsidR="002E2280" w:rsidRDefault="00603885">
      <w:pPr>
        <w:spacing w:after="0" w:line="240" w:lineRule="auto"/>
        <w:jc w:val="both"/>
        <w:rPr>
          <w:rFonts w:ascii="Times New Roman" w:hAnsi="Times New Roman"/>
        </w:rPr>
      </w:pPr>
      <w:r>
        <w:rPr>
          <w:rFonts w:ascii="Times New Roman" w:hAnsi="Times New Roman"/>
        </w:rPr>
        <w:t>12.5.</w:t>
      </w:r>
      <w:r>
        <w:rPr>
          <w:rFonts w:ascii="Times New Roman" w:eastAsia="Calibri" w:hAnsi="Times New Roman"/>
        </w:rPr>
        <w:t xml:space="preserve"> Виходячи з вимог Закону України «Про захист персональних даних», Сторони (їх уповноважені представники) надають згоду на обробку персональних даних (будь-яка дія або сукупність дій, </w:t>
      </w:r>
      <w:r>
        <w:rPr>
          <w:rFonts w:ascii="Times New Roman" w:eastAsia="Calibri" w:hAnsi="Times New Roman"/>
        </w:rPr>
        <w:lastRenderedPageBreak/>
        <w:t>виконаних повністю або частково в інформаційній (автоматизованій) системі та/або картотеках персональних даних, які пов’язані зі збиранням, зберіганням, реєстрацією, накопиченням, адаптуванням, змінами, поновленням, використанням і розповсюдженням (в т.ч. реалізацією та передачею), знеособлюванням, знищенням даних про фізичну особу) для будь-яких цілей, пов’язаних з господарською діяльністю, в т.ч. але не виключно, для ведення податкового та бухгалтерського обліку, на передачу у випадках і в порядку, передбачених законодавством таких даних, органами державної влади і місцевого самоврядування, а також для інших цілей, передбачених законодавством України.</w:t>
      </w:r>
    </w:p>
    <w:p w14:paraId="4C35DF22" w14:textId="77777777" w:rsidR="002E2280" w:rsidRDefault="00603885">
      <w:pPr>
        <w:spacing w:after="0" w:line="240" w:lineRule="auto"/>
        <w:jc w:val="both"/>
        <w:rPr>
          <w:rFonts w:ascii="Times New Roman" w:hAnsi="Times New Roman"/>
        </w:rPr>
      </w:pPr>
      <w:r>
        <w:rPr>
          <w:rFonts w:ascii="Times New Roman" w:hAnsi="Times New Roman"/>
        </w:rPr>
        <w:t>12.6. Сторони є платниками податку на прибуток  на ___________ підставах у відповідності до Податкового кодексу України.</w:t>
      </w:r>
    </w:p>
    <w:p w14:paraId="49BDFE08" w14:textId="77777777" w:rsidR="002E2280" w:rsidRDefault="002E2280">
      <w:pPr>
        <w:spacing w:after="0" w:line="240" w:lineRule="auto"/>
        <w:jc w:val="both"/>
        <w:rPr>
          <w:rFonts w:ascii="Times New Roman" w:hAnsi="Times New Roman"/>
          <w:b/>
        </w:rPr>
      </w:pPr>
    </w:p>
    <w:p w14:paraId="18C75B37" w14:textId="77777777" w:rsidR="002E2280" w:rsidRDefault="00603885">
      <w:pPr>
        <w:spacing w:after="0" w:line="240" w:lineRule="auto"/>
        <w:jc w:val="center"/>
        <w:rPr>
          <w:rFonts w:ascii="Times New Roman" w:hAnsi="Times New Roman"/>
        </w:rPr>
      </w:pPr>
      <w:r>
        <w:rPr>
          <w:rFonts w:ascii="Times New Roman" w:hAnsi="Times New Roman"/>
          <w:b/>
        </w:rPr>
        <w:t>XIІІ. МІСЦЕЗНАХОДЖЕННЯ ТА БАНКІВСЬКІ РЕКВІЗИТИ СТОРІН</w:t>
      </w:r>
    </w:p>
    <w:p w14:paraId="33030C72" w14:textId="77777777" w:rsidR="002E2280" w:rsidRDefault="002E2280">
      <w:pPr>
        <w:spacing w:after="0" w:line="240" w:lineRule="auto"/>
        <w:jc w:val="center"/>
        <w:rPr>
          <w:rFonts w:ascii="Times New Roman" w:hAnsi="Times New Roman"/>
          <w:b/>
        </w:rPr>
      </w:pPr>
    </w:p>
    <w:tbl>
      <w:tblPr>
        <w:tblW w:w="9923" w:type="dxa"/>
        <w:tblInd w:w="109" w:type="dxa"/>
        <w:tblLook w:val="0000" w:firstRow="0" w:lastRow="0" w:firstColumn="0" w:lastColumn="0" w:noHBand="0" w:noVBand="0"/>
      </w:tblPr>
      <w:tblGrid>
        <w:gridCol w:w="4964"/>
        <w:gridCol w:w="4959"/>
      </w:tblGrid>
      <w:tr w:rsidR="002E2280" w14:paraId="28E3D2F0" w14:textId="77777777">
        <w:trPr>
          <w:trHeight w:val="2276"/>
        </w:trPr>
        <w:tc>
          <w:tcPr>
            <w:tcW w:w="4963" w:type="dxa"/>
            <w:shd w:val="clear" w:color="auto" w:fill="auto"/>
          </w:tcPr>
          <w:p w14:paraId="1701457D" w14:textId="77777777" w:rsidR="002E2280" w:rsidRDefault="00603885">
            <w:pPr>
              <w:shd w:val="clear" w:color="auto" w:fill="FFFFFF"/>
              <w:tabs>
                <w:tab w:val="left" w:pos="4820"/>
              </w:tabs>
              <w:spacing w:after="0" w:line="240" w:lineRule="auto"/>
              <w:rPr>
                <w:rFonts w:ascii="Times New Roman" w:hAnsi="Times New Roman"/>
                <w:b/>
              </w:rPr>
            </w:pPr>
            <w:r>
              <w:rPr>
                <w:rFonts w:ascii="Times New Roman" w:hAnsi="Times New Roman"/>
                <w:b/>
              </w:rPr>
              <w:t xml:space="preserve">                ПОКУПЕЦЬ: </w:t>
            </w:r>
          </w:p>
          <w:p w14:paraId="26D3783F" w14:textId="77777777" w:rsidR="002E2280" w:rsidRDefault="00603885">
            <w:pPr>
              <w:pStyle w:val="20"/>
              <w:rPr>
                <w:rFonts w:ascii="Times New Roman" w:eastAsia="Times New Roman" w:hAnsi="Times New Roman"/>
                <w:b/>
                <w:color w:val="auto"/>
                <w:sz w:val="23"/>
                <w:szCs w:val="23"/>
                <w:lang w:val="de-DE"/>
              </w:rPr>
            </w:pPr>
            <w:r>
              <w:rPr>
                <w:rFonts w:ascii="Times New Roman" w:eastAsia="Times New Roman" w:hAnsi="Times New Roman"/>
                <w:b/>
                <w:color w:val="auto"/>
                <w:sz w:val="22"/>
              </w:rPr>
              <w:t xml:space="preserve">ПрАТ   «Закарпаттяобленерго» </w:t>
            </w:r>
          </w:p>
          <w:p w14:paraId="19B8C655"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89412, вул. Головна, 57, с. Оноківці,</w:t>
            </w:r>
          </w:p>
          <w:p w14:paraId="609D5C41"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Ужгородський р-н, Закарпатська обл.</w:t>
            </w:r>
          </w:p>
          <w:p w14:paraId="0FE91E5B"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 xml:space="preserve">тел. (0312) 61-55-54, </w:t>
            </w:r>
          </w:p>
          <w:p w14:paraId="7D3E3C62"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тел./факс (0312) 61-98-83</w:t>
            </w:r>
          </w:p>
          <w:p w14:paraId="579F65B3"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 xml:space="preserve">р/р № UA793123560000026006005609369 </w:t>
            </w:r>
          </w:p>
          <w:p w14:paraId="190D65A9"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 xml:space="preserve">в  ЗОУ АТ «Ощадбанк», </w:t>
            </w:r>
          </w:p>
          <w:p w14:paraId="3201D1DF"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м. Ужгород, МФО 312356,</w:t>
            </w:r>
          </w:p>
          <w:p w14:paraId="0ADD2AD0"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код ЄДРПОУ 00131529</w:t>
            </w:r>
          </w:p>
          <w:p w14:paraId="61C01606"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Витяг з реєстру платників ПДВ</w:t>
            </w:r>
          </w:p>
          <w:p w14:paraId="2119C151" w14:textId="77777777" w:rsidR="002E2280" w:rsidRDefault="00603885">
            <w:pPr>
              <w:pStyle w:val="20"/>
              <w:rPr>
                <w:rFonts w:ascii="Times New Roman" w:eastAsia="Times New Roman" w:hAnsi="Times New Roman"/>
                <w:color w:val="auto"/>
                <w:sz w:val="23"/>
                <w:szCs w:val="23"/>
                <w:lang w:val="de-DE"/>
              </w:rPr>
            </w:pPr>
            <w:r>
              <w:rPr>
                <w:rFonts w:ascii="Times New Roman" w:eastAsia="Times New Roman" w:hAnsi="Times New Roman"/>
                <w:color w:val="auto"/>
                <w:sz w:val="22"/>
              </w:rPr>
              <w:t>№ 1728064500031, ІПН 001315207010</w:t>
            </w:r>
          </w:p>
          <w:p w14:paraId="741A11CC" w14:textId="77777777" w:rsidR="002E2280" w:rsidRDefault="00603885">
            <w:pPr>
              <w:pStyle w:val="20"/>
              <w:rPr>
                <w:color w:val="auto"/>
              </w:rPr>
            </w:pPr>
            <w:r>
              <w:rPr>
                <w:rFonts w:ascii="Times New Roman" w:eastAsia="Times New Roman" w:hAnsi="Times New Roman"/>
                <w:color w:val="auto"/>
                <w:sz w:val="22"/>
              </w:rPr>
              <w:t xml:space="preserve">E-mail: </w:t>
            </w:r>
            <w:r>
              <w:rPr>
                <w:rFonts w:ascii="Times New Roman" w:hAnsi="Times New Roman"/>
              </w:rPr>
              <w:t>kanc@zakarpat.energy</w:t>
            </w:r>
          </w:p>
          <w:p w14:paraId="2729A2FE" w14:textId="77777777" w:rsidR="002E2280" w:rsidRDefault="002E2280">
            <w:pPr>
              <w:pStyle w:val="20"/>
              <w:rPr>
                <w:rFonts w:ascii="Times New Roman" w:eastAsia="Times New Roman" w:hAnsi="Times New Roman"/>
                <w:color w:val="auto"/>
                <w:sz w:val="22"/>
              </w:rPr>
            </w:pPr>
          </w:p>
          <w:p w14:paraId="035EA2B3" w14:textId="77777777" w:rsidR="002E2280" w:rsidRDefault="00603885">
            <w:pPr>
              <w:pStyle w:val="20"/>
              <w:rPr>
                <w:rFonts w:ascii="Times New Roman" w:eastAsia="Times New Roman" w:hAnsi="Times New Roman"/>
                <w:b/>
                <w:color w:val="auto"/>
                <w:sz w:val="22"/>
              </w:rPr>
            </w:pPr>
            <w:r>
              <w:rPr>
                <w:rFonts w:ascii="Times New Roman" w:eastAsia="Times New Roman" w:hAnsi="Times New Roman"/>
                <w:b/>
                <w:color w:val="auto"/>
                <w:sz w:val="22"/>
              </w:rPr>
              <w:t xml:space="preserve"> </w:t>
            </w:r>
          </w:p>
          <w:p w14:paraId="609457E2" w14:textId="77777777" w:rsidR="002E2280" w:rsidRDefault="002E2280">
            <w:pPr>
              <w:pStyle w:val="20"/>
              <w:rPr>
                <w:rFonts w:ascii="Times New Roman" w:eastAsia="Times New Roman" w:hAnsi="Times New Roman"/>
                <w:b/>
                <w:bCs/>
                <w:color w:val="auto"/>
                <w:sz w:val="22"/>
              </w:rPr>
            </w:pPr>
          </w:p>
        </w:tc>
        <w:tc>
          <w:tcPr>
            <w:tcW w:w="4959" w:type="dxa"/>
            <w:shd w:val="clear" w:color="auto" w:fill="auto"/>
          </w:tcPr>
          <w:p w14:paraId="35FC7569" w14:textId="77777777" w:rsidR="002E2280" w:rsidRDefault="00603885">
            <w:pPr>
              <w:shd w:val="clear" w:color="auto" w:fill="FFFFFF"/>
              <w:tabs>
                <w:tab w:val="left" w:pos="4820"/>
              </w:tabs>
              <w:spacing w:after="0" w:line="240" w:lineRule="auto"/>
              <w:jc w:val="center"/>
              <w:rPr>
                <w:rFonts w:ascii="Times New Roman" w:hAnsi="Times New Roman"/>
                <w:b/>
              </w:rPr>
            </w:pPr>
            <w:r>
              <w:rPr>
                <w:rFonts w:ascii="Times New Roman" w:hAnsi="Times New Roman"/>
                <w:b/>
              </w:rPr>
              <w:t>ПОСТАЧАЛЬНИК:</w:t>
            </w:r>
          </w:p>
          <w:p w14:paraId="3130FDBC" w14:textId="77777777" w:rsidR="002E2280" w:rsidRDefault="002E2280">
            <w:pPr>
              <w:spacing w:after="0" w:line="240" w:lineRule="auto"/>
              <w:rPr>
                <w:rFonts w:ascii="Times New Roman" w:hAnsi="Times New Roman"/>
                <w:b/>
              </w:rPr>
            </w:pPr>
          </w:p>
          <w:p w14:paraId="3F82DECD" w14:textId="77777777" w:rsidR="002E2280" w:rsidRDefault="002E2280">
            <w:pPr>
              <w:spacing w:after="0" w:line="240" w:lineRule="auto"/>
              <w:rPr>
                <w:rFonts w:ascii="Times New Roman" w:hAnsi="Times New Roman"/>
                <w:b/>
              </w:rPr>
            </w:pPr>
          </w:p>
          <w:p w14:paraId="1AAA3F95" w14:textId="77777777" w:rsidR="002E2280" w:rsidRDefault="002E2280">
            <w:pPr>
              <w:spacing w:after="0" w:line="240" w:lineRule="auto"/>
              <w:rPr>
                <w:rFonts w:ascii="Times New Roman" w:hAnsi="Times New Roman"/>
                <w:b/>
              </w:rPr>
            </w:pPr>
          </w:p>
          <w:p w14:paraId="1055FA31" w14:textId="77777777" w:rsidR="002E2280" w:rsidRDefault="002E2280">
            <w:pPr>
              <w:spacing w:after="0" w:line="240" w:lineRule="auto"/>
              <w:rPr>
                <w:rFonts w:ascii="Times New Roman" w:hAnsi="Times New Roman"/>
                <w:b/>
              </w:rPr>
            </w:pPr>
          </w:p>
          <w:p w14:paraId="4D6BF315" w14:textId="77777777" w:rsidR="002E2280" w:rsidRDefault="002E2280">
            <w:pPr>
              <w:spacing w:after="0" w:line="240" w:lineRule="auto"/>
              <w:rPr>
                <w:rFonts w:ascii="Times New Roman" w:hAnsi="Times New Roman"/>
                <w:b/>
              </w:rPr>
            </w:pPr>
          </w:p>
          <w:p w14:paraId="415938D5" w14:textId="77777777" w:rsidR="002E2280" w:rsidRDefault="002E2280">
            <w:pPr>
              <w:spacing w:after="0" w:line="240" w:lineRule="auto"/>
              <w:rPr>
                <w:rFonts w:ascii="Times New Roman" w:hAnsi="Times New Roman"/>
                <w:b/>
              </w:rPr>
            </w:pPr>
          </w:p>
          <w:p w14:paraId="16E612CE" w14:textId="77777777" w:rsidR="002E2280" w:rsidRDefault="002E2280">
            <w:pPr>
              <w:spacing w:after="0" w:line="240" w:lineRule="auto"/>
              <w:rPr>
                <w:rFonts w:ascii="Times New Roman" w:hAnsi="Times New Roman"/>
                <w:b/>
              </w:rPr>
            </w:pPr>
          </w:p>
          <w:p w14:paraId="136C30FF" w14:textId="77777777" w:rsidR="002E2280" w:rsidRDefault="002E2280">
            <w:pPr>
              <w:spacing w:after="0" w:line="240" w:lineRule="auto"/>
              <w:rPr>
                <w:rFonts w:ascii="Times New Roman" w:hAnsi="Times New Roman"/>
                <w:b/>
              </w:rPr>
            </w:pPr>
          </w:p>
          <w:p w14:paraId="38A0570B" w14:textId="77777777" w:rsidR="002E2280" w:rsidRDefault="002E2280">
            <w:pPr>
              <w:pStyle w:val="20"/>
              <w:jc w:val="left"/>
              <w:rPr>
                <w:rFonts w:ascii="Times New Roman" w:eastAsia="Times New Roman" w:hAnsi="Times New Roman"/>
                <w:color w:val="auto"/>
                <w:sz w:val="22"/>
              </w:rPr>
            </w:pPr>
          </w:p>
          <w:p w14:paraId="7A380182" w14:textId="77777777" w:rsidR="002E2280" w:rsidRDefault="002E2280">
            <w:pPr>
              <w:pStyle w:val="20"/>
              <w:jc w:val="left"/>
              <w:rPr>
                <w:rFonts w:ascii="Times New Roman" w:eastAsia="Times New Roman" w:hAnsi="Times New Roman"/>
                <w:color w:val="auto"/>
                <w:sz w:val="22"/>
              </w:rPr>
            </w:pPr>
          </w:p>
          <w:p w14:paraId="519EC120" w14:textId="77777777" w:rsidR="002E2280" w:rsidRDefault="002E2280">
            <w:pPr>
              <w:pStyle w:val="20"/>
              <w:jc w:val="left"/>
              <w:rPr>
                <w:rFonts w:ascii="Times New Roman" w:eastAsia="Times New Roman" w:hAnsi="Times New Roman"/>
                <w:color w:val="auto"/>
                <w:sz w:val="22"/>
              </w:rPr>
            </w:pPr>
          </w:p>
          <w:p w14:paraId="5263CDDA" w14:textId="77777777" w:rsidR="002E2280" w:rsidRDefault="002E2280">
            <w:pPr>
              <w:pStyle w:val="20"/>
              <w:jc w:val="left"/>
              <w:rPr>
                <w:rFonts w:ascii="Times New Roman" w:eastAsia="Times New Roman" w:hAnsi="Times New Roman"/>
                <w:color w:val="auto"/>
                <w:sz w:val="22"/>
              </w:rPr>
            </w:pPr>
          </w:p>
          <w:p w14:paraId="59DD0D3E" w14:textId="77777777" w:rsidR="002E2280" w:rsidRDefault="002E2280">
            <w:pPr>
              <w:pStyle w:val="20"/>
              <w:jc w:val="left"/>
              <w:rPr>
                <w:rFonts w:ascii="Times New Roman" w:eastAsia="Times New Roman" w:hAnsi="Times New Roman"/>
                <w:color w:val="auto"/>
                <w:sz w:val="22"/>
              </w:rPr>
            </w:pPr>
          </w:p>
          <w:p w14:paraId="1051F6B1" w14:textId="77777777" w:rsidR="002E2280" w:rsidRDefault="002E2280">
            <w:pPr>
              <w:pStyle w:val="20"/>
              <w:rPr>
                <w:rFonts w:ascii="Times New Roman" w:eastAsia="Times New Roman" w:hAnsi="Times New Roman"/>
                <w:bCs/>
                <w:color w:val="auto"/>
                <w:sz w:val="22"/>
              </w:rPr>
            </w:pPr>
          </w:p>
          <w:p w14:paraId="33719EBF" w14:textId="77777777" w:rsidR="002E2280" w:rsidRDefault="002E2280">
            <w:bookmarkStart w:id="2" w:name="OLE_LINK3"/>
            <w:bookmarkEnd w:id="2"/>
          </w:p>
        </w:tc>
      </w:tr>
    </w:tbl>
    <w:p w14:paraId="47201AF4" w14:textId="77777777" w:rsidR="002E2280" w:rsidRDefault="002E2280">
      <w:pPr>
        <w:spacing w:after="0" w:line="240" w:lineRule="auto"/>
        <w:jc w:val="both"/>
        <w:rPr>
          <w:color w:val="FF0000"/>
        </w:rPr>
      </w:pPr>
    </w:p>
    <w:p w14:paraId="35B6CD58" w14:textId="77777777" w:rsidR="002E2280" w:rsidRDefault="002E2280">
      <w:pPr>
        <w:spacing w:after="0" w:line="240" w:lineRule="auto"/>
        <w:jc w:val="both"/>
        <w:rPr>
          <w:color w:val="FF0000"/>
        </w:rPr>
      </w:pPr>
    </w:p>
    <w:p w14:paraId="40F0867B" w14:textId="77777777" w:rsidR="002E2280" w:rsidRDefault="002E2280">
      <w:pPr>
        <w:spacing w:after="0" w:line="240" w:lineRule="auto"/>
        <w:jc w:val="both"/>
        <w:rPr>
          <w:color w:val="FF0000"/>
        </w:rPr>
      </w:pPr>
    </w:p>
    <w:p w14:paraId="6663EA88" w14:textId="77777777" w:rsidR="002E2280" w:rsidRDefault="00603885">
      <w:pPr>
        <w:spacing w:after="0" w:line="240" w:lineRule="auto"/>
        <w:jc w:val="both"/>
        <w:rPr>
          <w:color w:val="FF0000"/>
        </w:rPr>
      </w:pPr>
      <w:r>
        <w:rPr>
          <w:color w:val="FF0000"/>
        </w:rPr>
        <w:t xml:space="preserve">                                                                                   </w:t>
      </w:r>
    </w:p>
    <w:p w14:paraId="2229590C" w14:textId="77777777" w:rsidR="002E2280" w:rsidRDefault="002E2280">
      <w:pPr>
        <w:spacing w:after="0" w:line="240" w:lineRule="auto"/>
        <w:jc w:val="both"/>
        <w:rPr>
          <w:color w:val="FF0000"/>
        </w:rPr>
      </w:pPr>
    </w:p>
    <w:p w14:paraId="2749DB95" w14:textId="77777777" w:rsidR="002E2280" w:rsidRDefault="002E2280">
      <w:pPr>
        <w:spacing w:after="0" w:line="240" w:lineRule="auto"/>
        <w:jc w:val="both"/>
        <w:rPr>
          <w:color w:val="FF0000"/>
        </w:rPr>
      </w:pPr>
    </w:p>
    <w:p w14:paraId="57799BC6" w14:textId="77777777" w:rsidR="002E2280" w:rsidRDefault="002E2280">
      <w:pPr>
        <w:spacing w:after="0" w:line="240" w:lineRule="auto"/>
        <w:jc w:val="both"/>
        <w:rPr>
          <w:color w:val="FF0000"/>
        </w:rPr>
      </w:pPr>
    </w:p>
    <w:p w14:paraId="6F59E10E" w14:textId="77777777" w:rsidR="002E2280" w:rsidRDefault="002E2280">
      <w:pPr>
        <w:spacing w:after="0" w:line="240" w:lineRule="auto"/>
        <w:jc w:val="both"/>
        <w:rPr>
          <w:color w:val="FF0000"/>
        </w:rPr>
      </w:pPr>
    </w:p>
    <w:p w14:paraId="661BC607" w14:textId="77777777" w:rsidR="002E2280" w:rsidRDefault="002E2280">
      <w:pPr>
        <w:spacing w:after="0" w:line="240" w:lineRule="auto"/>
        <w:jc w:val="both"/>
        <w:rPr>
          <w:color w:val="FF0000"/>
        </w:rPr>
      </w:pPr>
    </w:p>
    <w:p w14:paraId="5288E2C4" w14:textId="77777777" w:rsidR="002E2280" w:rsidRDefault="002E2280">
      <w:pPr>
        <w:spacing w:after="0" w:line="240" w:lineRule="auto"/>
        <w:jc w:val="both"/>
        <w:rPr>
          <w:color w:val="FF0000"/>
        </w:rPr>
      </w:pPr>
    </w:p>
    <w:p w14:paraId="68706C71" w14:textId="77777777" w:rsidR="002E2280" w:rsidRDefault="002E2280">
      <w:pPr>
        <w:spacing w:after="0" w:line="240" w:lineRule="auto"/>
        <w:jc w:val="both"/>
        <w:rPr>
          <w:color w:val="FF0000"/>
        </w:rPr>
      </w:pPr>
    </w:p>
    <w:p w14:paraId="3BFD12D4" w14:textId="77777777" w:rsidR="002E2280" w:rsidRDefault="002E2280">
      <w:pPr>
        <w:spacing w:after="0" w:line="240" w:lineRule="auto"/>
        <w:jc w:val="both"/>
        <w:rPr>
          <w:color w:val="FF0000"/>
        </w:rPr>
      </w:pPr>
    </w:p>
    <w:p w14:paraId="76C81871" w14:textId="77777777" w:rsidR="002E2280" w:rsidRDefault="002E2280">
      <w:pPr>
        <w:spacing w:after="0" w:line="240" w:lineRule="auto"/>
        <w:jc w:val="both"/>
        <w:rPr>
          <w:color w:val="FF0000"/>
        </w:rPr>
      </w:pPr>
    </w:p>
    <w:p w14:paraId="755EA78D" w14:textId="77777777" w:rsidR="002E2280" w:rsidRDefault="002E2280">
      <w:pPr>
        <w:spacing w:after="0" w:line="240" w:lineRule="auto"/>
        <w:jc w:val="both"/>
        <w:rPr>
          <w:color w:val="FF0000"/>
        </w:rPr>
      </w:pPr>
    </w:p>
    <w:p w14:paraId="4B4EB9D8" w14:textId="77777777" w:rsidR="002E2280" w:rsidRDefault="002E2280">
      <w:pPr>
        <w:spacing w:after="0" w:line="240" w:lineRule="auto"/>
        <w:jc w:val="both"/>
        <w:rPr>
          <w:color w:val="FF0000"/>
        </w:rPr>
      </w:pPr>
    </w:p>
    <w:p w14:paraId="263C636B" w14:textId="77777777" w:rsidR="002E2280" w:rsidRDefault="002E2280">
      <w:pPr>
        <w:spacing w:after="0" w:line="240" w:lineRule="auto"/>
        <w:jc w:val="both"/>
        <w:rPr>
          <w:color w:val="FF0000"/>
        </w:rPr>
      </w:pPr>
    </w:p>
    <w:p w14:paraId="75BED270" w14:textId="77777777" w:rsidR="002E2280" w:rsidRDefault="002E2280">
      <w:pPr>
        <w:spacing w:after="0" w:line="240" w:lineRule="auto"/>
        <w:jc w:val="both"/>
        <w:rPr>
          <w:color w:val="FF0000"/>
        </w:rPr>
      </w:pPr>
    </w:p>
    <w:p w14:paraId="349C1956" w14:textId="77777777" w:rsidR="002E2280" w:rsidRDefault="002E2280">
      <w:pPr>
        <w:spacing w:after="0" w:line="240" w:lineRule="auto"/>
        <w:jc w:val="both"/>
        <w:rPr>
          <w:color w:val="FF0000"/>
        </w:rPr>
      </w:pPr>
    </w:p>
    <w:p w14:paraId="6384BB73" w14:textId="77777777" w:rsidR="002E2280" w:rsidRDefault="002E2280">
      <w:pPr>
        <w:spacing w:after="0" w:line="240" w:lineRule="auto"/>
        <w:jc w:val="both"/>
        <w:rPr>
          <w:color w:val="FF0000"/>
        </w:rPr>
      </w:pPr>
    </w:p>
    <w:p w14:paraId="7618285B" w14:textId="77777777" w:rsidR="002E2280" w:rsidRDefault="002E2280">
      <w:pPr>
        <w:spacing w:after="0" w:line="240" w:lineRule="auto"/>
        <w:jc w:val="both"/>
        <w:rPr>
          <w:color w:val="FF0000"/>
        </w:rPr>
      </w:pPr>
    </w:p>
    <w:p w14:paraId="17D11562" w14:textId="77777777" w:rsidR="002E2280" w:rsidRDefault="002E2280">
      <w:pPr>
        <w:spacing w:after="0" w:line="240" w:lineRule="auto"/>
        <w:jc w:val="both"/>
        <w:rPr>
          <w:color w:val="FF0000"/>
        </w:rPr>
      </w:pPr>
    </w:p>
    <w:p w14:paraId="4B2E20D9" w14:textId="77777777" w:rsidR="002E2280" w:rsidRDefault="002E2280">
      <w:pPr>
        <w:spacing w:after="0" w:line="240" w:lineRule="auto"/>
        <w:jc w:val="both"/>
        <w:rPr>
          <w:color w:val="FF0000"/>
        </w:rPr>
      </w:pPr>
    </w:p>
    <w:p w14:paraId="43AF1347" w14:textId="77777777" w:rsidR="002E2280" w:rsidRDefault="00603885">
      <w:pPr>
        <w:spacing w:after="0" w:line="240" w:lineRule="auto"/>
        <w:jc w:val="both"/>
        <w:rPr>
          <w:color w:val="FF0000"/>
        </w:rPr>
      </w:pPr>
      <w:r>
        <w:rPr>
          <w:color w:val="FF0000"/>
        </w:rPr>
        <w:t xml:space="preserve">                                                                                                      </w:t>
      </w:r>
    </w:p>
    <w:p w14:paraId="2E835A98" w14:textId="77777777" w:rsidR="002E2280" w:rsidRDefault="002E2280">
      <w:pPr>
        <w:spacing w:after="0" w:line="240" w:lineRule="auto"/>
        <w:jc w:val="both"/>
        <w:rPr>
          <w:color w:val="FF0000"/>
        </w:rPr>
      </w:pPr>
    </w:p>
    <w:p w14:paraId="00373DDB" w14:textId="77777777" w:rsidR="002E2280" w:rsidRDefault="002E2280">
      <w:pPr>
        <w:spacing w:after="0" w:line="240" w:lineRule="auto"/>
        <w:jc w:val="both"/>
        <w:rPr>
          <w:color w:val="FF0000"/>
        </w:rPr>
      </w:pPr>
    </w:p>
    <w:p w14:paraId="624CBCB8" w14:textId="77777777" w:rsidR="002E2280" w:rsidRDefault="002E2280">
      <w:pPr>
        <w:spacing w:after="0" w:line="240" w:lineRule="auto"/>
        <w:jc w:val="both"/>
        <w:rPr>
          <w:color w:val="FF0000"/>
        </w:rPr>
      </w:pPr>
    </w:p>
    <w:p w14:paraId="34F0C799" w14:textId="77777777" w:rsidR="002E2280" w:rsidRDefault="002E2280">
      <w:pPr>
        <w:spacing w:after="0" w:line="240" w:lineRule="auto"/>
        <w:jc w:val="both"/>
        <w:rPr>
          <w:color w:val="FF0000"/>
        </w:rPr>
      </w:pPr>
    </w:p>
    <w:p w14:paraId="1425F7E6" w14:textId="77777777" w:rsidR="002E2280" w:rsidRDefault="002E2280">
      <w:pPr>
        <w:spacing w:after="0" w:line="240" w:lineRule="auto"/>
        <w:jc w:val="both"/>
        <w:rPr>
          <w:color w:val="FF0000"/>
        </w:rPr>
      </w:pPr>
    </w:p>
    <w:p w14:paraId="0FA3F8B1" w14:textId="77777777" w:rsidR="002E2280" w:rsidRDefault="002E2280">
      <w:pPr>
        <w:spacing w:after="0" w:line="240" w:lineRule="auto"/>
        <w:jc w:val="both"/>
        <w:rPr>
          <w:color w:val="FF0000"/>
        </w:rPr>
      </w:pPr>
    </w:p>
    <w:p w14:paraId="20885261" w14:textId="77777777" w:rsidR="002E2280" w:rsidRDefault="002E2280">
      <w:pPr>
        <w:spacing w:after="0" w:line="240" w:lineRule="auto"/>
        <w:jc w:val="both"/>
        <w:rPr>
          <w:color w:val="FF0000"/>
        </w:rPr>
      </w:pPr>
    </w:p>
    <w:p w14:paraId="28CD0FEF" w14:textId="77777777" w:rsidR="002E2280" w:rsidRDefault="002E2280">
      <w:pPr>
        <w:spacing w:after="0" w:line="240" w:lineRule="auto"/>
        <w:jc w:val="both"/>
        <w:rPr>
          <w:color w:val="FF0000"/>
        </w:rPr>
      </w:pPr>
    </w:p>
    <w:p w14:paraId="5DE8FC3E" w14:textId="77777777" w:rsidR="002E2280" w:rsidRDefault="002E2280">
      <w:pPr>
        <w:spacing w:after="0" w:line="240" w:lineRule="auto"/>
        <w:jc w:val="both"/>
        <w:rPr>
          <w:color w:val="FF0000"/>
        </w:rPr>
      </w:pPr>
    </w:p>
    <w:p w14:paraId="4E21CE1C" w14:textId="77777777" w:rsidR="002E2280" w:rsidRDefault="002E2280">
      <w:pPr>
        <w:spacing w:after="0" w:line="240" w:lineRule="auto"/>
        <w:jc w:val="right"/>
        <w:rPr>
          <w:rFonts w:ascii="Times New Roman" w:hAnsi="Times New Roman"/>
          <w:b/>
        </w:rPr>
      </w:pPr>
    </w:p>
    <w:p w14:paraId="01ECDE1E" w14:textId="77777777" w:rsidR="002E2280" w:rsidRDefault="002E2280">
      <w:pPr>
        <w:spacing w:after="0" w:line="240" w:lineRule="auto"/>
        <w:jc w:val="both"/>
      </w:pPr>
    </w:p>
    <w:p w14:paraId="7711E57C" w14:textId="77777777" w:rsidR="002E2280" w:rsidRDefault="00603885">
      <w:pPr>
        <w:spacing w:after="0" w:line="240" w:lineRule="auto"/>
        <w:jc w:val="right"/>
      </w:pPr>
      <w:r>
        <w:rPr>
          <w:rFonts w:ascii="Times New Roman" w:hAnsi="Times New Roman"/>
          <w:b/>
          <w:sz w:val="23"/>
          <w:szCs w:val="23"/>
        </w:rPr>
        <w:t>Додаток №1</w:t>
      </w:r>
    </w:p>
    <w:p w14:paraId="049DB5EC" w14:textId="77777777" w:rsidR="002E2280" w:rsidRDefault="00603885">
      <w:pPr>
        <w:spacing w:after="0" w:line="240" w:lineRule="auto"/>
        <w:jc w:val="right"/>
      </w:pPr>
      <w:r>
        <w:rPr>
          <w:rFonts w:ascii="Times New Roman" w:hAnsi="Times New Roman"/>
          <w:b/>
          <w:sz w:val="23"/>
          <w:szCs w:val="23"/>
        </w:rPr>
        <w:t>до договору про закупівлю №___від ___.____.2022 року</w:t>
      </w:r>
    </w:p>
    <w:p w14:paraId="3158CA1E" w14:textId="77777777" w:rsidR="002E2280" w:rsidRDefault="002E2280">
      <w:pPr>
        <w:spacing w:after="0" w:line="240" w:lineRule="auto"/>
        <w:jc w:val="center"/>
        <w:rPr>
          <w:rFonts w:ascii="Times New Roman" w:hAnsi="Times New Roman"/>
          <w:b/>
          <w:sz w:val="26"/>
          <w:szCs w:val="26"/>
          <w:lang w:eastAsia="ru-RU"/>
        </w:rPr>
      </w:pPr>
    </w:p>
    <w:p w14:paraId="364EC142" w14:textId="77777777" w:rsidR="002E2280" w:rsidRDefault="00603885">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ТЕХНІЧНА СПЕЦИФІКАЦІЯ </w:t>
      </w:r>
    </w:p>
    <w:p w14:paraId="0658CB16" w14:textId="77777777" w:rsidR="002E2280" w:rsidRDefault="00603885">
      <w:pPr>
        <w:spacing w:after="0" w:line="240" w:lineRule="auto"/>
        <w:jc w:val="center"/>
      </w:pPr>
      <w:r>
        <w:rPr>
          <w:rFonts w:ascii="Times New Roman" w:hAnsi="Times New Roman"/>
        </w:rPr>
        <w:t>с. Оноківці                                                                                                        __________2022  року</w:t>
      </w:r>
    </w:p>
    <w:p w14:paraId="1773B0C2" w14:textId="77777777" w:rsidR="002E2280" w:rsidRDefault="00603885">
      <w:pPr>
        <w:spacing w:after="0" w:line="240" w:lineRule="auto"/>
        <w:ind w:firstLine="709"/>
        <w:jc w:val="both"/>
      </w:pPr>
      <w:r>
        <w:rPr>
          <w:rFonts w:ascii="Times New Roman" w:hAnsi="Times New Roman"/>
        </w:rPr>
        <w:t xml:space="preserve"> </w:t>
      </w:r>
      <w:r>
        <w:rPr>
          <w:rFonts w:ascii="Times New Roman" w:hAnsi="Times New Roman"/>
          <w:b/>
        </w:rPr>
        <w:t>ПРИВАТНЕ АКЦІОНЕРНЕ ТОВАРИСТВО «ЗАКАРПАТТЯОБЛЕНЕРГО»</w:t>
      </w:r>
      <w:r>
        <w:rPr>
          <w:rFonts w:ascii="Times New Roman" w:hAnsi="Times New Roman"/>
        </w:rPr>
        <w:t>, в особі ______________________, що діє на підставі Статуту (Довіреності) (далі – «Покупець»), з однієї сторони, та</w:t>
      </w:r>
    </w:p>
    <w:p w14:paraId="4C50CAEF" w14:textId="77777777" w:rsidR="002E2280" w:rsidRDefault="00603885">
      <w:pPr>
        <w:spacing w:after="0" w:line="240" w:lineRule="auto"/>
        <w:jc w:val="both"/>
      </w:pPr>
      <w:r>
        <w:rPr>
          <w:rFonts w:ascii="Times New Roman" w:hAnsi="Times New Roman"/>
          <w:color w:val="000000"/>
        </w:rPr>
        <w:t>_____________________, в особі  _____________________, що діє на підставі Статуту (Довіреності) (далі – «Постачальник»), з іншої сторони, разом - Сторони, уклали цю Технічну специфікацію № 1 до договору про закупівлю №___ від ___.___.2022 р. (далі — Специфікація) про наступне:</w:t>
      </w:r>
    </w:p>
    <w:p w14:paraId="5285FF1A" w14:textId="77777777" w:rsidR="002E2280" w:rsidRDefault="00603885">
      <w:pPr>
        <w:spacing w:after="0" w:line="240" w:lineRule="auto"/>
        <w:jc w:val="both"/>
        <w:rPr>
          <w:rFonts w:ascii="Times New Roman" w:hAnsi="Times New Roman"/>
          <w:color w:val="000000"/>
        </w:rPr>
      </w:pPr>
      <w:r>
        <w:rPr>
          <w:rFonts w:ascii="Times New Roman" w:hAnsi="Times New Roman"/>
          <w:color w:val="000000"/>
        </w:rPr>
        <w:t xml:space="preserve">       1. </w:t>
      </w:r>
      <w:r>
        <w:rPr>
          <w:rFonts w:ascii="Times New Roman" w:hAnsi="Times New Roman"/>
          <w:color w:val="000000"/>
          <w:spacing w:val="-3"/>
        </w:rPr>
        <w:t>Постачальник зобов'язується передати у власність Покупця</w:t>
      </w:r>
      <w:r>
        <w:rPr>
          <w:rFonts w:ascii="Times New Roman" w:hAnsi="Times New Roman"/>
          <w:color w:val="000000"/>
        </w:rPr>
        <w:t>,</w:t>
      </w:r>
      <w:r>
        <w:t xml:space="preserve"> </w:t>
      </w:r>
      <w:r>
        <w:rPr>
          <w:rFonts w:ascii="Times New Roman" w:hAnsi="Times New Roman"/>
        </w:rPr>
        <w:t>вантажний  автомобіль самоскид,</w:t>
      </w:r>
      <w:r>
        <w:rPr>
          <w:rFonts w:ascii="Times New Roman" w:hAnsi="Times New Roman"/>
          <w:color w:val="000000"/>
        </w:rPr>
        <w:t xml:space="preserve">  що відповідає  наступним вимогам </w:t>
      </w:r>
      <w:r>
        <w:rPr>
          <w:rFonts w:ascii="Times New Roman" w:hAnsi="Times New Roman"/>
          <w:color w:val="000000"/>
          <w:spacing w:val="-3"/>
        </w:rPr>
        <w:t>(далі по тексту Товар)</w:t>
      </w:r>
      <w:r>
        <w:rPr>
          <w:rFonts w:ascii="Times New Roman" w:hAnsi="Times New Roman"/>
          <w:color w:val="000000"/>
        </w:rPr>
        <w:t xml:space="preserve">: </w:t>
      </w:r>
      <w:bookmarkStart w:id="3" w:name="_Hlk91148576"/>
    </w:p>
    <w:p w14:paraId="79985ED6" w14:textId="77777777" w:rsidR="002E2280" w:rsidRDefault="002E2280">
      <w:pPr>
        <w:spacing w:after="0" w:line="240" w:lineRule="auto"/>
        <w:jc w:val="both"/>
        <w:rPr>
          <w:rFonts w:ascii="Times New Roman" w:hAnsi="Times New Roman"/>
          <w:color w:val="000000"/>
        </w:rPr>
      </w:pPr>
    </w:p>
    <w:p w14:paraId="657B2223" w14:textId="77777777" w:rsidR="002E2280" w:rsidRDefault="002E2280">
      <w:pPr>
        <w:contextualSpacing/>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1384"/>
        <w:gridCol w:w="1451"/>
      </w:tblGrid>
      <w:tr w:rsidR="002E2280" w14:paraId="2BDA88E4" w14:textId="77777777">
        <w:trPr>
          <w:trHeight w:val="20"/>
        </w:trPr>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3FD99638" w14:textId="77777777" w:rsidR="002E2280" w:rsidRDefault="00603885">
            <w:pPr>
              <w:contextualSpacing/>
              <w:jc w:val="center"/>
              <w:rPr>
                <w:rFonts w:ascii="Times New Roman" w:hAnsi="Times New Roman"/>
                <w:b/>
                <w:sz w:val="24"/>
                <w:szCs w:val="24"/>
              </w:rPr>
            </w:pPr>
            <w:r>
              <w:rPr>
                <w:rFonts w:ascii="Times New Roman" w:hAnsi="Times New Roman"/>
                <w:b/>
                <w:sz w:val="24"/>
                <w:szCs w:val="24"/>
              </w:rPr>
              <w:t>Найменування товару</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1964C5B4" w14:textId="77777777" w:rsidR="002E2280" w:rsidRDefault="00603885">
            <w:pPr>
              <w:contextualSpacing/>
              <w:jc w:val="center"/>
              <w:rPr>
                <w:rFonts w:ascii="Times New Roman" w:hAnsi="Times New Roman"/>
                <w:b/>
                <w:sz w:val="24"/>
                <w:szCs w:val="24"/>
              </w:rPr>
            </w:pPr>
            <w:r>
              <w:rPr>
                <w:rFonts w:ascii="Times New Roman" w:hAnsi="Times New Roman"/>
                <w:b/>
                <w:sz w:val="24"/>
                <w:szCs w:val="24"/>
              </w:rPr>
              <w:t>Од. вим.</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4A013852" w14:textId="77777777" w:rsidR="002E2280" w:rsidRDefault="00603885">
            <w:pPr>
              <w:contextualSpacing/>
              <w:jc w:val="center"/>
              <w:rPr>
                <w:rFonts w:ascii="Times New Roman" w:hAnsi="Times New Roman"/>
                <w:b/>
                <w:sz w:val="24"/>
                <w:szCs w:val="24"/>
              </w:rPr>
            </w:pPr>
            <w:r>
              <w:rPr>
                <w:rFonts w:ascii="Times New Roman" w:hAnsi="Times New Roman"/>
                <w:b/>
                <w:sz w:val="24"/>
                <w:szCs w:val="24"/>
              </w:rPr>
              <w:t>Кількість</w:t>
            </w:r>
          </w:p>
        </w:tc>
      </w:tr>
      <w:tr w:rsidR="002E2280" w14:paraId="474BAC31" w14:textId="77777777">
        <w:trPr>
          <w:trHeight w:val="20"/>
        </w:trPr>
        <w:tc>
          <w:tcPr>
            <w:tcW w:w="6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6A44" w14:textId="77777777" w:rsidR="002E2280" w:rsidRDefault="002E2280">
            <w:pPr>
              <w:contextualSpacing/>
              <w:rPr>
                <w:rFonts w:ascii="Times New Roman" w:hAnsi="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B1EF" w14:textId="77777777" w:rsidR="002E2280" w:rsidRDefault="00603885">
            <w:pPr>
              <w:contextualSpacing/>
              <w:jc w:val="center"/>
              <w:rPr>
                <w:rFonts w:ascii="Times New Roman" w:hAnsi="Times New Roman"/>
                <w:sz w:val="24"/>
                <w:szCs w:val="24"/>
              </w:rPr>
            </w:pPr>
            <w:r>
              <w:rPr>
                <w:rFonts w:ascii="Times New Roman" w:hAnsi="Times New Roman"/>
                <w:sz w:val="24"/>
                <w:szCs w:val="24"/>
              </w:rPr>
              <w:t>шт.</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DE1C9" w14:textId="1BA29ADF" w:rsidR="002E2280" w:rsidRDefault="004F7B45">
            <w:pPr>
              <w:contextualSpacing/>
              <w:jc w:val="center"/>
              <w:rPr>
                <w:rFonts w:ascii="Times New Roman" w:hAnsi="Times New Roman"/>
                <w:sz w:val="24"/>
                <w:szCs w:val="24"/>
              </w:rPr>
            </w:pPr>
            <w:r>
              <w:rPr>
                <w:rFonts w:ascii="Times New Roman" w:hAnsi="Times New Roman"/>
                <w:sz w:val="24"/>
                <w:szCs w:val="24"/>
              </w:rPr>
              <w:t>1</w:t>
            </w:r>
          </w:p>
        </w:tc>
      </w:tr>
    </w:tbl>
    <w:p w14:paraId="3D19BB47" w14:textId="77777777" w:rsidR="002E2280" w:rsidRDefault="002E2280">
      <w:pPr>
        <w:contextualSpacing/>
        <w:jc w:val="center"/>
        <w:rPr>
          <w:rFonts w:ascii="Times New Roman" w:hAnsi="Times New Roman"/>
          <w:b/>
          <w:sz w:val="24"/>
          <w:szCs w:val="24"/>
        </w:rPr>
      </w:pPr>
    </w:p>
    <w:p w14:paraId="1F3266B7" w14:textId="77777777" w:rsidR="002E2280" w:rsidRDefault="00603885">
      <w:pPr>
        <w:contextualSpacing/>
        <w:jc w:val="center"/>
        <w:rPr>
          <w:rFonts w:ascii="Times New Roman" w:hAnsi="Times New Roman"/>
          <w:b/>
          <w:sz w:val="24"/>
          <w:szCs w:val="24"/>
        </w:rPr>
      </w:pPr>
      <w:r>
        <w:rPr>
          <w:rFonts w:ascii="Times New Roman" w:hAnsi="Times New Roman"/>
          <w:b/>
          <w:sz w:val="24"/>
          <w:szCs w:val="24"/>
        </w:rPr>
        <w:t>Транспортний засіб повинен відповідати наступним вимогам:</w:t>
      </w:r>
    </w:p>
    <w:bookmarkEnd w:id="3"/>
    <w:p w14:paraId="6B9B3EBD" w14:textId="77777777" w:rsidR="002E2280" w:rsidRDefault="002E2280">
      <w:pPr>
        <w:suppressAutoHyphens/>
        <w:spacing w:after="0" w:line="240" w:lineRule="auto"/>
        <w:rPr>
          <w:rFonts w:ascii="Times New Roman" w:hAnsi="Times New Roman"/>
          <w:color w:val="000000"/>
          <w:sz w:val="24"/>
          <w:szCs w:val="24"/>
          <w:lang w:eastAsia="ru-RU"/>
        </w:rPr>
      </w:pPr>
    </w:p>
    <w:p w14:paraId="3DC2C4B5" w14:textId="77777777" w:rsidR="002E2280" w:rsidRDefault="00603885">
      <w:pPr>
        <w:suppressAutoHyphens/>
        <w:spacing w:after="0" w:line="240" w:lineRule="auto"/>
        <w:rPr>
          <w:rFonts w:ascii="Times New Roman" w:hAnsi="Times New Roman"/>
          <w:i/>
          <w:iCs/>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i/>
          <w:iCs/>
          <w:color w:val="000000"/>
          <w:sz w:val="24"/>
          <w:szCs w:val="24"/>
          <w:lang w:eastAsia="ru-RU"/>
        </w:rPr>
        <w:t>(технічні характеристики запропонованого товару)</w:t>
      </w:r>
    </w:p>
    <w:p w14:paraId="74012AE5" w14:textId="77777777" w:rsidR="002E2280" w:rsidRDefault="002E2280">
      <w:pPr>
        <w:suppressAutoHyphens/>
        <w:spacing w:after="0" w:line="240" w:lineRule="auto"/>
        <w:rPr>
          <w:rFonts w:ascii="Times New Roman" w:hAnsi="Times New Roman"/>
          <w:color w:val="000000"/>
          <w:sz w:val="24"/>
          <w:szCs w:val="24"/>
          <w:lang w:eastAsia="ru-RU"/>
        </w:rPr>
      </w:pPr>
    </w:p>
    <w:p w14:paraId="6BD7768B" w14:textId="77777777" w:rsidR="002E2280" w:rsidRDefault="002E2280">
      <w:pPr>
        <w:suppressAutoHyphens/>
        <w:spacing w:after="0" w:line="240" w:lineRule="auto"/>
        <w:rPr>
          <w:rFonts w:ascii="Times New Roman" w:hAnsi="Times New Roman"/>
          <w:color w:val="000000"/>
          <w:sz w:val="24"/>
          <w:szCs w:val="24"/>
          <w:lang w:eastAsia="ru-RU"/>
        </w:rPr>
      </w:pPr>
    </w:p>
    <w:p w14:paraId="43EBAD4E" w14:textId="77777777" w:rsidR="002E2280" w:rsidRDefault="002E2280">
      <w:pPr>
        <w:suppressAutoHyphens/>
        <w:spacing w:after="0" w:line="240" w:lineRule="auto"/>
        <w:rPr>
          <w:rFonts w:ascii="Times New Roman" w:hAnsi="Times New Roman"/>
          <w:color w:val="000000"/>
          <w:sz w:val="24"/>
          <w:szCs w:val="24"/>
          <w:lang w:eastAsia="ru-RU"/>
        </w:rPr>
      </w:pPr>
    </w:p>
    <w:p w14:paraId="43645816" w14:textId="77777777" w:rsidR="002E2280" w:rsidRDefault="002E2280">
      <w:pPr>
        <w:suppressAutoHyphens/>
        <w:spacing w:after="0" w:line="240" w:lineRule="auto"/>
        <w:rPr>
          <w:rFonts w:ascii="Times New Roman" w:hAnsi="Times New Roman"/>
          <w:color w:val="000000"/>
          <w:sz w:val="24"/>
          <w:szCs w:val="24"/>
          <w:lang w:eastAsia="ru-RU"/>
        </w:rPr>
      </w:pPr>
    </w:p>
    <w:p w14:paraId="7B941A28" w14:textId="77777777" w:rsidR="002E2280" w:rsidRDefault="00603885">
      <w:pPr>
        <w:suppressAutoHyphen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2. Ця Специфікація є невід'ємною частиною Договору.</w:t>
      </w:r>
    </w:p>
    <w:p w14:paraId="7BBC6C62" w14:textId="77777777" w:rsidR="002E2280" w:rsidRDefault="00603885">
      <w:pPr>
        <w:suppressAutoHyphens/>
        <w:spacing w:after="0" w:line="240" w:lineRule="auto"/>
        <w:ind w:firstLine="567"/>
        <w:rPr>
          <w:rFonts w:ascii="Times New Roman" w:hAnsi="Times New Roman"/>
          <w:color w:val="000000"/>
          <w:sz w:val="24"/>
          <w:szCs w:val="24"/>
          <w:lang w:eastAsia="ru-RU"/>
        </w:rPr>
      </w:pPr>
      <w:r>
        <w:rPr>
          <w:rFonts w:ascii="Times New Roman" w:hAnsi="Times New Roman"/>
          <w:color w:val="000000"/>
          <w:sz w:val="24"/>
          <w:szCs w:val="24"/>
          <w:lang w:eastAsia="ru-RU"/>
        </w:rPr>
        <w:t>3. Цей Специфікація складена українською мовою у трьох автентичних примірниках, які мають однакову юридичну силу.</w:t>
      </w:r>
    </w:p>
    <w:p w14:paraId="0696F58C" w14:textId="77777777" w:rsidR="002E2280" w:rsidRDefault="00603885">
      <w:pPr>
        <w:spacing w:after="0" w:line="240" w:lineRule="auto"/>
        <w:rPr>
          <w:rFonts w:ascii="Times New Roman" w:hAnsi="Times New Roman"/>
          <w:sz w:val="24"/>
          <w:szCs w:val="24"/>
        </w:rPr>
      </w:pPr>
      <w:r>
        <w:rPr>
          <w:rFonts w:ascii="Times New Roman" w:hAnsi="Times New Roman"/>
          <w:sz w:val="24"/>
          <w:szCs w:val="24"/>
        </w:rPr>
        <w:t xml:space="preserve"> </w:t>
      </w:r>
    </w:p>
    <w:tbl>
      <w:tblPr>
        <w:tblW w:w="9923" w:type="dxa"/>
        <w:tblInd w:w="109" w:type="dxa"/>
        <w:tblLook w:val="0000" w:firstRow="0" w:lastRow="0" w:firstColumn="0" w:lastColumn="0" w:noHBand="0" w:noVBand="0"/>
      </w:tblPr>
      <w:tblGrid>
        <w:gridCol w:w="4933"/>
        <w:gridCol w:w="4990"/>
      </w:tblGrid>
      <w:tr w:rsidR="002E2280" w14:paraId="4CDE0505" w14:textId="77777777">
        <w:trPr>
          <w:trHeight w:val="2033"/>
        </w:trPr>
        <w:tc>
          <w:tcPr>
            <w:tcW w:w="4933" w:type="dxa"/>
            <w:shd w:val="clear" w:color="auto" w:fill="auto"/>
          </w:tcPr>
          <w:p w14:paraId="6856BEC5" w14:textId="77777777" w:rsidR="002E2280" w:rsidRDefault="00603885">
            <w:pPr>
              <w:shd w:val="clear" w:color="auto" w:fill="FFFFFF"/>
              <w:tabs>
                <w:tab w:val="left" w:pos="4820"/>
              </w:tabs>
              <w:spacing w:after="0" w:line="240" w:lineRule="auto"/>
              <w:rPr>
                <w:rFonts w:ascii="Times New Roman" w:hAnsi="Times New Roman"/>
                <w:b/>
              </w:rPr>
            </w:pPr>
            <w:r>
              <w:rPr>
                <w:rFonts w:ascii="Times New Roman" w:hAnsi="Times New Roman"/>
                <w:b/>
              </w:rPr>
              <w:t xml:space="preserve">ПОКУПЕЦЬ: </w:t>
            </w:r>
          </w:p>
          <w:p w14:paraId="62E16D45" w14:textId="77777777" w:rsidR="002E2280" w:rsidRDefault="00603885">
            <w:pPr>
              <w:widowControl w:val="0"/>
              <w:spacing w:after="0" w:line="240" w:lineRule="auto"/>
              <w:jc w:val="both"/>
              <w:rPr>
                <w:rFonts w:ascii="Times New Roman" w:hAnsi="Times New Roman"/>
                <w:b/>
                <w:sz w:val="23"/>
                <w:szCs w:val="23"/>
                <w:lang w:val="de-DE"/>
              </w:rPr>
            </w:pPr>
            <w:r>
              <w:rPr>
                <w:rFonts w:ascii="Times New Roman" w:hAnsi="Times New Roman"/>
                <w:b/>
                <w:sz w:val="23"/>
                <w:szCs w:val="23"/>
              </w:rPr>
              <w:t xml:space="preserve">ПрАТ   «Закарпаттяобленерго» </w:t>
            </w:r>
          </w:p>
          <w:p w14:paraId="7D29EADF"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89412, вул. Головна, 57, с. Оноківці,</w:t>
            </w:r>
          </w:p>
          <w:p w14:paraId="4C24620D"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Ужгородський р-н, Закарпатська обл.</w:t>
            </w:r>
          </w:p>
          <w:p w14:paraId="2AD25C13"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 xml:space="preserve">тел. (0312) 61-55-54, </w:t>
            </w:r>
          </w:p>
          <w:p w14:paraId="63230617"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тел./факс (0312) 61-98-83</w:t>
            </w:r>
          </w:p>
          <w:p w14:paraId="51AD7B3E"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 xml:space="preserve">р/р № UA793123560000026006005609369 </w:t>
            </w:r>
          </w:p>
          <w:p w14:paraId="075DE007"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 xml:space="preserve">в  ЗОУ АТ «Ощадбанк», </w:t>
            </w:r>
          </w:p>
          <w:p w14:paraId="3768329A"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м. Ужгород, МФО 312356,</w:t>
            </w:r>
          </w:p>
          <w:p w14:paraId="336A116B"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код ЄДРПОУ 00131529</w:t>
            </w:r>
          </w:p>
          <w:p w14:paraId="072AF6B0"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Витяг з реєстру платників ПДВ</w:t>
            </w:r>
          </w:p>
          <w:p w14:paraId="164675FD" w14:textId="77777777" w:rsidR="002E2280" w:rsidRDefault="00603885">
            <w:pPr>
              <w:widowControl w:val="0"/>
              <w:spacing w:after="0" w:line="240" w:lineRule="auto"/>
              <w:jc w:val="both"/>
              <w:rPr>
                <w:rFonts w:ascii="Times New Roman" w:hAnsi="Times New Roman"/>
                <w:sz w:val="23"/>
                <w:szCs w:val="23"/>
                <w:lang w:val="de-DE"/>
              </w:rPr>
            </w:pPr>
            <w:r>
              <w:rPr>
                <w:rFonts w:ascii="Times New Roman" w:hAnsi="Times New Roman"/>
                <w:sz w:val="23"/>
                <w:szCs w:val="23"/>
              </w:rPr>
              <w:t>№ 1728064500031, ІПН 001315207010</w:t>
            </w:r>
          </w:p>
          <w:p w14:paraId="2829194B" w14:textId="77777777" w:rsidR="002E2280" w:rsidRDefault="00603885">
            <w:pPr>
              <w:widowControl w:val="0"/>
              <w:spacing w:after="0" w:line="240" w:lineRule="auto"/>
              <w:jc w:val="both"/>
              <w:rPr>
                <w:rFonts w:eastAsia="Calibri"/>
                <w:color w:val="000000"/>
                <w:sz w:val="24"/>
              </w:rPr>
            </w:pPr>
            <w:r>
              <w:rPr>
                <w:rFonts w:ascii="Times New Roman" w:hAnsi="Times New Roman"/>
                <w:sz w:val="23"/>
                <w:szCs w:val="23"/>
              </w:rPr>
              <w:t>E-mail: kanc@zakarpat.energy</w:t>
            </w:r>
          </w:p>
          <w:p w14:paraId="4BBC166E" w14:textId="77777777" w:rsidR="002E2280" w:rsidRDefault="002E2280">
            <w:pPr>
              <w:widowControl w:val="0"/>
              <w:spacing w:after="0" w:line="240" w:lineRule="auto"/>
              <w:jc w:val="both"/>
              <w:rPr>
                <w:rFonts w:eastAsia="Calibri"/>
                <w:color w:val="000000"/>
                <w:sz w:val="24"/>
              </w:rPr>
            </w:pPr>
          </w:p>
        </w:tc>
        <w:tc>
          <w:tcPr>
            <w:tcW w:w="4989" w:type="dxa"/>
            <w:shd w:val="clear" w:color="auto" w:fill="auto"/>
          </w:tcPr>
          <w:p w14:paraId="09B55F0B" w14:textId="77777777" w:rsidR="002E2280" w:rsidRDefault="00603885">
            <w:pPr>
              <w:shd w:val="clear" w:color="auto" w:fill="FFFFFF"/>
              <w:tabs>
                <w:tab w:val="left" w:pos="4820"/>
              </w:tabs>
              <w:spacing w:after="0" w:line="240" w:lineRule="auto"/>
              <w:jc w:val="center"/>
            </w:pPr>
            <w:r>
              <w:rPr>
                <w:rFonts w:ascii="Times New Roman" w:hAnsi="Times New Roman"/>
                <w:b/>
              </w:rPr>
              <w:t>ПОСТАЧАЛЬНИК:</w:t>
            </w:r>
          </w:p>
          <w:p w14:paraId="0E0BDDC0" w14:textId="77777777" w:rsidR="002E2280" w:rsidRDefault="002E2280">
            <w:pPr>
              <w:spacing w:after="0" w:line="240" w:lineRule="auto"/>
              <w:rPr>
                <w:rFonts w:ascii="Times New Roman" w:hAnsi="Times New Roman"/>
                <w:b/>
              </w:rPr>
            </w:pPr>
          </w:p>
          <w:p w14:paraId="7846BD6D" w14:textId="77777777" w:rsidR="002E2280" w:rsidRDefault="002E2280">
            <w:pPr>
              <w:spacing w:after="0" w:line="240" w:lineRule="auto"/>
              <w:rPr>
                <w:rFonts w:ascii="Times New Roman" w:hAnsi="Times New Roman"/>
                <w:bCs/>
              </w:rPr>
            </w:pPr>
          </w:p>
        </w:tc>
      </w:tr>
      <w:tr w:rsidR="002E2280" w14:paraId="57FA02E9" w14:textId="77777777">
        <w:trPr>
          <w:trHeight w:val="567"/>
        </w:trPr>
        <w:tc>
          <w:tcPr>
            <w:tcW w:w="4933" w:type="dxa"/>
            <w:shd w:val="clear" w:color="auto" w:fill="auto"/>
          </w:tcPr>
          <w:p w14:paraId="7C73658F" w14:textId="77777777" w:rsidR="002E2280" w:rsidRDefault="00603885">
            <w:pPr>
              <w:shd w:val="clear" w:color="auto" w:fill="FFFFFF"/>
              <w:tabs>
                <w:tab w:val="left" w:pos="4820"/>
              </w:tabs>
              <w:spacing w:after="0" w:line="240" w:lineRule="auto"/>
            </w:pPr>
            <w:r>
              <w:t xml:space="preserve">         </w:t>
            </w:r>
            <w:r>
              <w:rPr>
                <w:rFonts w:ascii="Times New Roman" w:hAnsi="Times New Roman"/>
                <w:b/>
              </w:rPr>
              <w:t>___________________ П.І.Б.</w:t>
            </w:r>
          </w:p>
          <w:p w14:paraId="720C097F" w14:textId="77777777" w:rsidR="002E2280" w:rsidRDefault="00603885">
            <w:pPr>
              <w:shd w:val="clear" w:color="auto" w:fill="FFFFFF"/>
              <w:tabs>
                <w:tab w:val="left" w:pos="4820"/>
              </w:tabs>
              <w:spacing w:after="0" w:line="240" w:lineRule="auto"/>
            </w:pPr>
            <w:r>
              <w:rPr>
                <w:rFonts w:ascii="Times New Roman" w:hAnsi="Times New Roman"/>
                <w:b/>
                <w:vertAlign w:val="subscript"/>
              </w:rPr>
              <w:t xml:space="preserve">                       (підпис)                         М.П.</w:t>
            </w:r>
          </w:p>
        </w:tc>
        <w:tc>
          <w:tcPr>
            <w:tcW w:w="4989" w:type="dxa"/>
            <w:shd w:val="clear" w:color="auto" w:fill="auto"/>
          </w:tcPr>
          <w:p w14:paraId="52D5325D" w14:textId="77777777" w:rsidR="002E2280" w:rsidRDefault="00603885">
            <w:pPr>
              <w:shd w:val="clear" w:color="auto" w:fill="FFFFFF"/>
              <w:tabs>
                <w:tab w:val="left" w:pos="4820"/>
              </w:tabs>
              <w:spacing w:after="0" w:line="240" w:lineRule="auto"/>
            </w:pPr>
            <w:r>
              <w:rPr>
                <w:rFonts w:ascii="Times New Roman" w:hAnsi="Times New Roman"/>
                <w:b/>
              </w:rPr>
              <w:t>___________________ П.І.Б.</w:t>
            </w:r>
            <w:r>
              <w:t xml:space="preserve">                                                     </w:t>
            </w:r>
            <w:r>
              <w:rPr>
                <w:rFonts w:ascii="Times New Roman" w:hAnsi="Times New Roman"/>
                <w:b/>
                <w:vertAlign w:val="subscript"/>
              </w:rPr>
              <w:t xml:space="preserve">                                                 (підпис)                         М.П.</w:t>
            </w:r>
            <w:bookmarkStart w:id="4" w:name="_Hlk91578734"/>
            <w:bookmarkStart w:id="5" w:name="_Hlk91578714"/>
            <w:bookmarkEnd w:id="4"/>
            <w:bookmarkEnd w:id="5"/>
          </w:p>
        </w:tc>
      </w:tr>
    </w:tbl>
    <w:p w14:paraId="2D4E786A" w14:textId="77777777" w:rsidR="002E2280" w:rsidRDefault="002E2280"/>
    <w:p w14:paraId="366E5732" w14:textId="77777777" w:rsidR="002E2280" w:rsidRDefault="002E2280">
      <w:pPr>
        <w:spacing w:after="0" w:line="240" w:lineRule="auto"/>
        <w:jc w:val="right"/>
      </w:pPr>
    </w:p>
    <w:sectPr w:rsidR="002E2280">
      <w:footerReference w:type="default" r:id="rId8"/>
      <w:pgSz w:w="11906" w:h="16838"/>
      <w:pgMar w:top="851" w:right="624" w:bottom="709"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1253" w14:textId="77777777" w:rsidR="002B2EDB" w:rsidRDefault="002B2EDB">
      <w:pPr>
        <w:spacing w:after="0" w:line="240" w:lineRule="auto"/>
      </w:pPr>
      <w:r>
        <w:separator/>
      </w:r>
    </w:p>
  </w:endnote>
  <w:endnote w:type="continuationSeparator" w:id="0">
    <w:p w14:paraId="634BCD57" w14:textId="77777777" w:rsidR="002B2EDB" w:rsidRDefault="002B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203D" w14:textId="77777777" w:rsidR="002E2280" w:rsidRDefault="00603885">
    <w:pPr>
      <w:pStyle w:val="af1"/>
      <w:jc w:val="right"/>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0</w:t>
    </w:r>
    <w:r>
      <w:rPr>
        <w:rFonts w:ascii="Times New Roman" w:hAnsi="Times New Roman"/>
      </w:rPr>
      <w:fldChar w:fldCharType="end"/>
    </w:r>
  </w:p>
  <w:p w14:paraId="72BDA497" w14:textId="77777777" w:rsidR="002E2280" w:rsidRDefault="002E228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8C12" w14:textId="77777777" w:rsidR="002B2EDB" w:rsidRDefault="002B2EDB">
      <w:pPr>
        <w:spacing w:after="0" w:line="240" w:lineRule="auto"/>
      </w:pPr>
      <w:r>
        <w:separator/>
      </w:r>
    </w:p>
  </w:footnote>
  <w:footnote w:type="continuationSeparator" w:id="0">
    <w:p w14:paraId="2DE0F43E" w14:textId="77777777" w:rsidR="002B2EDB" w:rsidRDefault="002B2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280"/>
    <w:rsid w:val="002B2EDB"/>
    <w:rsid w:val="002E2280"/>
    <w:rsid w:val="004F7B45"/>
    <w:rsid w:val="00603885"/>
    <w:rsid w:val="00BA2F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08D1"/>
  <w15:docId w15:val="{33338693-588F-4081-AFF2-15E9795F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5E"/>
    <w:pPr>
      <w:spacing w:after="200" w:line="276" w:lineRule="auto"/>
    </w:pPr>
    <w:rPr>
      <w:rFonts w:eastAsia="Times New Roman"/>
      <w:sz w:val="22"/>
      <w:szCs w:val="22"/>
      <w:lang w:eastAsia="en-US"/>
    </w:rPr>
  </w:style>
  <w:style w:type="paragraph" w:styleId="3">
    <w:name w:val="heading 3"/>
    <w:basedOn w:val="a"/>
    <w:link w:val="30"/>
    <w:qFormat/>
    <w:rsid w:val="00C4476A"/>
    <w:pPr>
      <w:spacing w:beforeAutospacing="1" w:afterAutospacing="1" w:line="240" w:lineRule="auto"/>
      <w:outlineLvl w:val="2"/>
    </w:pPr>
    <w:rPr>
      <w:rFonts w:ascii="Cambria" w:eastAsia="Calibri"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qFormat/>
    <w:rsid w:val="00C4476A"/>
    <w:rPr>
      <w:rFonts w:ascii="Cambria" w:hAnsi="Cambria"/>
      <w:b/>
      <w:bCs/>
      <w:color w:val="4F81BD"/>
      <w:sz w:val="24"/>
      <w:szCs w:val="24"/>
      <w:lang w:val="uk-UA" w:eastAsia="en-US" w:bidi="ar-SA"/>
    </w:rPr>
  </w:style>
  <w:style w:type="character" w:customStyle="1" w:styleId="2">
    <w:name w:val="Основний текст 2 Знак"/>
    <w:qFormat/>
    <w:rsid w:val="00034BFB"/>
    <w:rPr>
      <w:rFonts w:ascii="Calibri" w:hAnsi="Calibri"/>
      <w:color w:val="000000"/>
      <w:sz w:val="24"/>
      <w:szCs w:val="22"/>
      <w:lang w:val="uk-UA" w:eastAsia="en-US" w:bidi="ar-SA"/>
    </w:rPr>
  </w:style>
  <w:style w:type="character" w:customStyle="1" w:styleId="a3">
    <w:name w:val="Верхній колонтитул Знак"/>
    <w:uiPriority w:val="99"/>
    <w:qFormat/>
    <w:rsid w:val="00AF4D24"/>
    <w:rPr>
      <w:rFonts w:eastAsia="Times New Roman"/>
      <w:sz w:val="22"/>
      <w:szCs w:val="22"/>
      <w:lang w:val="uk-UA" w:eastAsia="en-US"/>
    </w:rPr>
  </w:style>
  <w:style w:type="character" w:customStyle="1" w:styleId="a4">
    <w:name w:val="Нижній колонтитул Знак"/>
    <w:uiPriority w:val="99"/>
    <w:qFormat/>
    <w:rsid w:val="00AF4D24"/>
    <w:rPr>
      <w:rFonts w:eastAsia="Times New Roman"/>
      <w:sz w:val="22"/>
      <w:szCs w:val="22"/>
      <w:lang w:val="uk-UA" w:eastAsia="en-US"/>
    </w:rPr>
  </w:style>
  <w:style w:type="character" w:customStyle="1" w:styleId="a5">
    <w:name w:val="Текст у виносці Знак"/>
    <w:uiPriority w:val="99"/>
    <w:semiHidden/>
    <w:qFormat/>
    <w:rsid w:val="00D401CE"/>
    <w:rPr>
      <w:rFonts w:ascii="Tahoma" w:eastAsia="Times New Roman" w:hAnsi="Tahoma" w:cs="Tahoma"/>
      <w:sz w:val="16"/>
      <w:szCs w:val="16"/>
      <w:lang w:eastAsia="en-US"/>
    </w:rPr>
  </w:style>
  <w:style w:type="character" w:customStyle="1" w:styleId="a6">
    <w:name w:val="Звичайний (веб) Знак"/>
    <w:qFormat/>
    <w:rsid w:val="00242246"/>
    <w:rPr>
      <w:rFonts w:ascii="Times New Roman" w:eastAsia="Times New Roman" w:hAnsi="Times New Roman"/>
      <w:sz w:val="24"/>
      <w:szCs w:val="24"/>
    </w:rPr>
  </w:style>
  <w:style w:type="character" w:styleId="a7">
    <w:name w:val="Hyperlink"/>
    <w:uiPriority w:val="99"/>
    <w:rsid w:val="00312DF9"/>
    <w:rPr>
      <w:rFonts w:cs="Times New Roman"/>
      <w:color w:val="0000FF"/>
      <w:u w:val="single"/>
    </w:rPr>
  </w:style>
  <w:style w:type="character" w:customStyle="1" w:styleId="a8">
    <w:name w:val="Основний текст Знак"/>
    <w:qFormat/>
    <w:rsid w:val="00794D7C"/>
    <w:rPr>
      <w:rFonts w:ascii="Arial" w:hAnsi="Arial" w:cs="Arial"/>
    </w:rPr>
  </w:style>
  <w:style w:type="character" w:customStyle="1" w:styleId="1">
    <w:name w:val="Основной текст Знак1"/>
    <w:basedOn w:val="a0"/>
    <w:uiPriority w:val="99"/>
    <w:semiHidden/>
    <w:qFormat/>
    <w:rsid w:val="00794D7C"/>
    <w:rPr>
      <w:rFonts w:eastAsia="Times New Roman"/>
      <w:sz w:val="22"/>
      <w:szCs w:val="22"/>
      <w:lang w:val="uk-UA" w:eastAsia="en-US"/>
    </w:rPr>
  </w:style>
  <w:style w:type="character" w:customStyle="1" w:styleId="a9">
    <w:name w:val="Основний текст з відступом Знак"/>
    <w:basedOn w:val="a0"/>
    <w:uiPriority w:val="99"/>
    <w:semiHidden/>
    <w:qFormat/>
    <w:rsid w:val="00971FA4"/>
    <w:rPr>
      <w:rFonts w:eastAsia="Times New Roman"/>
      <w:sz w:val="22"/>
      <w:szCs w:val="22"/>
      <w:lang w:val="uk-UA"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olor w:val="auto"/>
      <w:u w:val="none"/>
    </w:rPr>
  </w:style>
  <w:style w:type="character" w:customStyle="1" w:styleId="ListLabel6">
    <w:name w:val="ListLabel 6"/>
    <w:qFormat/>
    <w:rPr>
      <w:rFonts w:ascii="Times New Roman" w:eastAsia="Times New Roman" w:hAnsi="Times New Roman"/>
      <w:color w:val="auto"/>
      <w:sz w:val="23"/>
      <w:szCs w:val="23"/>
      <w:lang w:val="de-DE"/>
    </w:rPr>
  </w:style>
  <w:style w:type="character" w:customStyle="1" w:styleId="ListLabel7">
    <w:name w:val="ListLabel 7"/>
    <w:qFormat/>
    <w:rPr>
      <w:rFonts w:ascii="Times New Roman" w:hAnsi="Times New Roman"/>
      <w:color w:val="auto"/>
      <w:sz w:val="22"/>
      <w:szCs w:val="22"/>
      <w:u w:val="none"/>
      <w:lang w:val="uk-UA"/>
    </w:rPr>
  </w:style>
  <w:style w:type="character" w:customStyle="1" w:styleId="ListLabel8">
    <w:name w:val="ListLabel 8"/>
    <w:qFormat/>
    <w:rPr>
      <w:rFonts w:ascii="Times New Roman" w:eastAsia="Times New Roman" w:hAnsi="Times New Roman"/>
      <w:color w:val="auto"/>
      <w:sz w:val="22"/>
      <w:szCs w:val="22"/>
      <w:lang w:val="uk-UA"/>
    </w:rPr>
  </w:style>
  <w:style w:type="character" w:customStyle="1" w:styleId="ListLabel9">
    <w:name w:val="ListLabel 9"/>
    <w:qFormat/>
    <w:rPr>
      <w:rFonts w:ascii="Times New Roman" w:hAnsi="Times New Roman"/>
      <w:color w:val="auto"/>
      <w:sz w:val="22"/>
      <w:szCs w:val="22"/>
      <w:u w:val="none"/>
      <w:lang w:val="uk-UA"/>
    </w:rPr>
  </w:style>
  <w:style w:type="character" w:customStyle="1" w:styleId="ListLabel10">
    <w:name w:val="ListLabel 10"/>
    <w:qFormat/>
    <w:rPr>
      <w:rFonts w:ascii="Times New Roman" w:eastAsia="Times New Roman" w:hAnsi="Times New Roman"/>
      <w:color w:val="auto"/>
      <w:sz w:val="22"/>
      <w:szCs w:val="22"/>
      <w:lang w:val="uk-UA"/>
    </w:rPr>
  </w:style>
  <w:style w:type="character" w:customStyle="1" w:styleId="ListLabel11">
    <w:name w:val="ListLabel 11"/>
    <w:qFormat/>
    <w:rPr>
      <w:rFonts w:ascii="Times New Roman" w:hAnsi="Times New Roman"/>
      <w:color w:val="auto"/>
      <w:sz w:val="22"/>
      <w:szCs w:val="22"/>
      <w:u w:val="none"/>
      <w:lang w:val="uk-UA"/>
    </w:rPr>
  </w:style>
  <w:style w:type="character" w:customStyle="1" w:styleId="ListLabel12">
    <w:name w:val="ListLabel 12"/>
    <w:qFormat/>
    <w:rPr>
      <w:rFonts w:ascii="Times New Roman" w:eastAsia="Times New Roman" w:hAnsi="Times New Roman"/>
      <w:color w:val="auto"/>
      <w:sz w:val="22"/>
      <w:szCs w:val="22"/>
      <w:lang w:val="uk-UA"/>
    </w:rPr>
  </w:style>
  <w:style w:type="character" w:customStyle="1" w:styleId="ListLabel13">
    <w:name w:val="ListLabel 13"/>
    <w:qFormat/>
    <w:rPr>
      <w:rFonts w:ascii="Times New Roman" w:hAnsi="Times New Roman"/>
      <w:color w:val="auto"/>
      <w:u w:val="none"/>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rsid w:val="00794D7C"/>
    <w:pPr>
      <w:widowControl w:val="0"/>
      <w:spacing w:after="120" w:line="240" w:lineRule="auto"/>
    </w:pPr>
    <w:rPr>
      <w:rFonts w:ascii="Arial" w:eastAsia="Calibri" w:hAnsi="Arial"/>
      <w:sz w:val="20"/>
      <w:szCs w:val="20"/>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ae">
    <w:name w:val="Покажчик"/>
    <w:basedOn w:val="a"/>
    <w:qFormat/>
    <w:pPr>
      <w:suppressLineNumbers/>
    </w:pPr>
    <w:rPr>
      <w:rFonts w:cs="Lohit Devanagari"/>
    </w:rPr>
  </w:style>
  <w:style w:type="paragraph" w:styleId="af">
    <w:name w:val="Normal (Web)"/>
    <w:basedOn w:val="a"/>
    <w:unhideWhenUsed/>
    <w:qFormat/>
    <w:rsid w:val="00C4476A"/>
    <w:pPr>
      <w:spacing w:beforeAutospacing="1" w:afterAutospacing="1" w:line="240" w:lineRule="auto"/>
    </w:pPr>
    <w:rPr>
      <w:rFonts w:ascii="Times New Roman" w:hAnsi="Times New Roman"/>
      <w:sz w:val="24"/>
      <w:szCs w:val="24"/>
    </w:rPr>
  </w:style>
  <w:style w:type="paragraph" w:styleId="20">
    <w:name w:val="Body Text 2"/>
    <w:basedOn w:val="a"/>
    <w:qFormat/>
    <w:rsid w:val="00034BFB"/>
    <w:pPr>
      <w:widowControl w:val="0"/>
      <w:spacing w:after="0" w:line="240" w:lineRule="auto"/>
      <w:jc w:val="both"/>
    </w:pPr>
    <w:rPr>
      <w:rFonts w:eastAsia="Calibri"/>
      <w:color w:val="000000"/>
      <w:sz w:val="24"/>
    </w:rPr>
  </w:style>
  <w:style w:type="paragraph" w:styleId="af0">
    <w:name w:val="header"/>
    <w:basedOn w:val="a"/>
    <w:uiPriority w:val="99"/>
    <w:unhideWhenUsed/>
    <w:rsid w:val="00AF4D24"/>
    <w:pPr>
      <w:tabs>
        <w:tab w:val="center" w:pos="4677"/>
        <w:tab w:val="right" w:pos="9355"/>
      </w:tabs>
    </w:pPr>
  </w:style>
  <w:style w:type="paragraph" w:styleId="af1">
    <w:name w:val="footer"/>
    <w:basedOn w:val="a"/>
    <w:uiPriority w:val="99"/>
    <w:unhideWhenUsed/>
    <w:rsid w:val="00AF4D24"/>
    <w:pPr>
      <w:tabs>
        <w:tab w:val="center" w:pos="4677"/>
        <w:tab w:val="right" w:pos="9355"/>
      </w:tabs>
    </w:pPr>
  </w:style>
  <w:style w:type="paragraph" w:styleId="af2">
    <w:name w:val="No Spacing"/>
    <w:uiPriority w:val="1"/>
    <w:qFormat/>
    <w:rsid w:val="0036464C"/>
    <w:rPr>
      <w:rFonts w:ascii="Times New Roman" w:eastAsia="Times New Roman" w:hAnsi="Times New Roman"/>
      <w:sz w:val="24"/>
      <w:szCs w:val="24"/>
      <w:lang w:val="ru-RU" w:eastAsia="ru-RU"/>
    </w:rPr>
  </w:style>
  <w:style w:type="paragraph" w:styleId="af3">
    <w:name w:val="Balloon Text"/>
    <w:basedOn w:val="a"/>
    <w:uiPriority w:val="99"/>
    <w:semiHidden/>
    <w:unhideWhenUsed/>
    <w:qFormat/>
    <w:rsid w:val="00D401CE"/>
    <w:pPr>
      <w:spacing w:after="0" w:line="240" w:lineRule="auto"/>
    </w:pPr>
    <w:rPr>
      <w:rFonts w:ascii="Tahoma" w:hAnsi="Tahoma"/>
      <w:sz w:val="16"/>
      <w:szCs w:val="16"/>
    </w:rPr>
  </w:style>
  <w:style w:type="paragraph" w:styleId="af4">
    <w:name w:val="List Paragraph"/>
    <w:basedOn w:val="a"/>
    <w:uiPriority w:val="99"/>
    <w:qFormat/>
    <w:rsid w:val="00E23064"/>
    <w:pPr>
      <w:ind w:left="720"/>
      <w:contextualSpacing/>
    </w:pPr>
    <w:rPr>
      <w:rFonts w:eastAsia="Calibri"/>
      <w:lang w:val="ru-RU"/>
    </w:rPr>
  </w:style>
  <w:style w:type="paragraph" w:styleId="af5">
    <w:name w:val="Body Text Indent"/>
    <w:basedOn w:val="a"/>
    <w:uiPriority w:val="99"/>
    <w:semiHidden/>
    <w:unhideWhenUsed/>
    <w:rsid w:val="00971FA4"/>
    <w:pPr>
      <w:spacing w:after="120"/>
      <w:ind w:left="283"/>
    </w:pPr>
  </w:style>
  <w:style w:type="paragraph" w:customStyle="1" w:styleId="af6">
    <w:name w:val="Вміст рамки"/>
    <w:basedOn w:val="a"/>
    <w:qFormat/>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table" w:styleId="af9">
    <w:name w:val="Table Grid"/>
    <w:basedOn w:val="a1"/>
    <w:rsid w:val="008066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arpat.ener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56C1-56A4-4BAF-8454-BB8C82F2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6</Pages>
  <Words>12676</Words>
  <Characters>7226</Characters>
  <Application>Microsoft Office Word</Application>
  <DocSecurity>0</DocSecurity>
  <Lines>60</Lines>
  <Paragraphs>39</Paragraphs>
  <ScaleCrop>false</ScaleCrop>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БММ</cp:lastModifiedBy>
  <cp:revision>2</cp:revision>
  <cp:lastPrinted>2017-03-28T10:57:00Z</cp:lastPrinted>
  <dcterms:created xsi:type="dcterms:W3CDTF">2017-03-29T05:23:00Z</dcterms:created>
  <dcterms:modified xsi:type="dcterms:W3CDTF">2022-06-08T07:47:00Z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