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82D9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3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382D9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Тендерної документації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ind w:left="-1134"/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</w:pPr>
      <w:r w:rsidRPr="00382D9E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*Форма тендерної пропозиції подається у вигляді, наведеному нижче.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ind w:left="-1134"/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</w:pPr>
      <w:r w:rsidRPr="00382D9E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Учасник не повинен відступати від даної форми.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2D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Форма  тендерної пропозиції </w:t>
      </w:r>
    </w:p>
    <w:tbl>
      <w:tblPr>
        <w:tblW w:w="1090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4648"/>
      </w:tblGrid>
      <w:tr w:rsidR="00382D9E" w:rsidRPr="00382D9E" w:rsidTr="00EA7014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382D9E" w:rsidRPr="00382D9E" w:rsidTr="00EA7014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Повне найменування  учасника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Місцезнаходження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Електронна адреса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Реквізити банку, в якому обслуговується учасник та номер  розрахункового рахунку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382D9E" w:rsidRPr="00382D9E" w:rsidTr="00EA7014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Тендерна пропозиція </w:t>
            </w:r>
          </w:p>
        </w:tc>
      </w:tr>
      <w:tr w:rsidR="00382D9E" w:rsidRPr="00382D9E" w:rsidTr="00EA7014">
        <w:trPr>
          <w:trHeight w:val="84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suppressLineNumbers/>
              <w:tabs>
                <w:tab w:val="num" w:pos="-180"/>
                <w:tab w:val="left" w:pos="540"/>
              </w:tabs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2D9E">
              <w:rPr>
                <w:rFonts w:ascii="Times New Roman" w:eastAsia="Times New Roman" w:hAnsi="Times New Roman"/>
                <w:lang w:val="uk-UA"/>
              </w:rPr>
              <w:t xml:space="preserve"> Ми, ______________________________________________(назва Учасника), надаємо свою пропозицію щодо участі у тендері на закупівлю </w:t>
            </w:r>
            <w:r w:rsidRPr="00382D9E">
              <w:rPr>
                <w:rFonts w:ascii="Times New Roman" w:eastAsia="Times New Roman" w:hAnsi="Times New Roman"/>
                <w:b/>
                <w:lang w:val="uk-UA"/>
              </w:rPr>
              <w:t>–</w:t>
            </w: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 </w:t>
            </w:r>
            <w:r w:rsidRPr="00382D9E">
              <w:rPr>
                <w:rFonts w:ascii="Times New Roman" w:eastAsia="Times New Roman" w:hAnsi="Times New Roman"/>
                <w:b/>
                <w:lang w:val="uk-UA"/>
              </w:rPr>
              <w:t xml:space="preserve">Газ нафтовий скраплений </w:t>
            </w:r>
            <w:r w:rsidRPr="00382D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за Кодом ДК 021:2015 «Єдиний закупівельний словник»:</w:t>
            </w:r>
            <w:r w:rsidRPr="00382D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09133000-0 - Нафтовий газ скраплений </w:t>
            </w:r>
            <w:r w:rsidRPr="00382D9E">
              <w:rPr>
                <w:rFonts w:ascii="Times New Roman" w:eastAsia="Times New Roman" w:hAnsi="Times New Roman"/>
                <w:b/>
              </w:rPr>
              <w:t xml:space="preserve">, </w:t>
            </w:r>
            <w:r w:rsidRPr="00382D9E">
              <w:rPr>
                <w:rFonts w:ascii="Times New Roman" w:eastAsia="Times New Roman" w:hAnsi="Times New Roman"/>
                <w:lang w:val="uk-UA"/>
              </w:rPr>
              <w:t xml:space="preserve">згідно з технічними та іншими вимогами Замовника торгів. 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82D9E">
              <w:rPr>
                <w:rFonts w:ascii="Times New Roman" w:eastAsia="Times New Roman" w:hAnsi="Times New Roman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з/ без ПДВ).</w:t>
            </w:r>
          </w:p>
          <w:tbl>
            <w:tblPr>
              <w:tblW w:w="10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48"/>
              <w:gridCol w:w="2424"/>
              <w:gridCol w:w="983"/>
              <w:gridCol w:w="1877"/>
              <w:gridCol w:w="1512"/>
              <w:gridCol w:w="1434"/>
              <w:gridCol w:w="1537"/>
            </w:tblGrid>
            <w:tr w:rsidR="00382D9E" w:rsidRPr="00382D9E" w:rsidTr="00EA7014">
              <w:trPr>
                <w:trHeight w:val="1724"/>
              </w:trPr>
              <w:tc>
                <w:tcPr>
                  <w:tcW w:w="491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2772" w:type="dxa"/>
                  <w:gridSpan w:val="2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товару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Загальна   кількість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Ціна за одиницю (літр) в грн.</w:t>
                  </w:r>
                </w:p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 xml:space="preserve"> без ПДВ**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Ціна за одиницю (літр) в грн. з ПДВ**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Загальна сума в грн. з ПДВ**</w:t>
                  </w: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br/>
                  </w:r>
                </w:p>
              </w:tc>
            </w:tr>
            <w:tr w:rsidR="00382D9E" w:rsidRPr="00382D9E" w:rsidTr="00EA7014">
              <w:trPr>
                <w:trHeight w:val="242"/>
              </w:trPr>
              <w:tc>
                <w:tcPr>
                  <w:tcW w:w="491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772" w:type="dxa"/>
                  <w:gridSpan w:val="2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 xml:space="preserve">Газ нафтовий скраплений </w:t>
                  </w:r>
                </w:p>
              </w:tc>
              <w:tc>
                <w:tcPr>
                  <w:tcW w:w="983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літр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 w:themeColor="text1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color w:val="000000" w:themeColor="text1"/>
                      <w:sz w:val="20"/>
                      <w:szCs w:val="20"/>
                      <w:lang w:val="uk-UA" w:eastAsia="ru-RU"/>
                    </w:rPr>
                    <w:t>1000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382D9E" w:rsidRPr="00382D9E" w:rsidTr="00EA7014">
              <w:trPr>
                <w:trHeight w:val="274"/>
              </w:trPr>
              <w:tc>
                <w:tcPr>
                  <w:tcW w:w="839" w:type="dxa"/>
                  <w:gridSpan w:val="2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  <w:t>Загальна вартість цінової пропозиції, грн. без ПДВ **</w:t>
                  </w:r>
                </w:p>
              </w:tc>
            </w:tr>
            <w:tr w:rsidR="00382D9E" w:rsidRPr="00382D9E" w:rsidTr="00EA7014">
              <w:trPr>
                <w:trHeight w:val="258"/>
              </w:trPr>
              <w:tc>
                <w:tcPr>
                  <w:tcW w:w="839" w:type="dxa"/>
                  <w:gridSpan w:val="2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  <w:t>Загальна вартість, грн. ПДВ **</w:t>
                  </w:r>
                </w:p>
              </w:tc>
            </w:tr>
            <w:tr w:rsidR="00382D9E" w:rsidRPr="00382D9E" w:rsidTr="00EA7014">
              <w:trPr>
                <w:trHeight w:val="274"/>
              </w:trPr>
              <w:tc>
                <w:tcPr>
                  <w:tcW w:w="839" w:type="dxa"/>
                  <w:gridSpan w:val="2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  <w:t xml:space="preserve">Загальна вартість цінової пропозиції, грн. з ПДВ ** </w:t>
                  </w:r>
                </w:p>
              </w:tc>
            </w:tr>
          </w:tbl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u w:val="single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u w:val="single"/>
                <w:lang w:val="uk-UA" w:eastAsia="ru-RU"/>
              </w:rPr>
              <w:t>**У разі надання тендерної пропозиції  учасником -  не платником ПДВ, або якщо предмет закупівлі не обкладається ПДВ, такі пропозиції надаються без урахування ПДВ та у графі "Ціна, грн., з ПДВ" зазначається ціна без ПДВ, про що учасником робиться відповідна позначка.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 1. Якщо замовником приймається рішення про намір укласти з нами договір , ми беремо на себе зобов'язання виконати всі умови, передбачені Договором.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2. Ми погоджуємося дотримуватися умов цієї пропозиції протягом  120 днів з дня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із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дати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подання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тендерних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382D9E" w:rsidRPr="00382D9E" w:rsidRDefault="00382D9E" w:rsidP="0038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</w:t>
            </w:r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 днів з дати оприлюднення в електронній системі </w:t>
            </w:r>
            <w:proofErr w:type="spellStart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повідомлення про намір  укласти договір про закупівлю ,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      </w:r>
            <w:r w:rsidRPr="00382D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  </w:t>
            </w:r>
          </w:p>
          <w:p w:rsidR="00382D9E" w:rsidRPr="00382D9E" w:rsidRDefault="00382D9E" w:rsidP="00382D9E">
            <w:pPr>
              <w:spacing w:after="0" w:line="240" w:lineRule="auto"/>
              <w:ind w:left="-21" w:right="11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 У разі визнання нас переможцем торгів та прийняття рішення про намір укласти договір _________ (назва учасника) зобов’язуємося в строк,</w:t>
            </w:r>
            <w:r w:rsidRPr="00382D9E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що не перевищує чотири дні з дати оприлюднення в електронній системі </w:t>
            </w:r>
            <w:proofErr w:type="spellStart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повідомлення про намір укласти договір про закупівлю, надати замовнику шляхом оприлюднення в електронній системі </w:t>
            </w:r>
            <w:proofErr w:type="spellStart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      </w:r>
          </w:p>
        </w:tc>
      </w:tr>
    </w:tbl>
    <w:p w:rsidR="00382D9E" w:rsidRPr="00382D9E" w:rsidRDefault="00382D9E" w:rsidP="00382D9E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9E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:rsidR="00382D9E" w:rsidRPr="00382D9E" w:rsidRDefault="00382D9E" w:rsidP="00382D9E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82D9E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</w:t>
      </w:r>
      <w:r w:rsidRPr="00382D9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82D9E" w:rsidRPr="00382D9E" w:rsidRDefault="00382D9E" w:rsidP="00382D9E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Times New Roman" w:hAnsi="Times New Roman"/>
          <w:i/>
          <w:iCs/>
          <w:sz w:val="16"/>
          <w:szCs w:val="16"/>
          <w:lang w:val="uk-UA" w:eastAsia="ru-RU"/>
        </w:rPr>
      </w:pPr>
      <w:r w:rsidRPr="00382D9E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 xml:space="preserve"> </w:t>
      </w:r>
      <w:r w:rsidRPr="00382D9E">
        <w:rPr>
          <w:rFonts w:ascii="Times New Roman" w:eastAsia="Times New Roman" w:hAnsi="Times New Roman"/>
          <w:i/>
          <w:iCs/>
          <w:sz w:val="16"/>
          <w:szCs w:val="16"/>
          <w:lang w:val="uk-UA" w:eastAsia="ru-RU"/>
        </w:rPr>
        <w:t xml:space="preserve">                        (Підпис керівника підприємства організації, установи(вказати ПІБ, посаду)</w:t>
      </w:r>
    </w:p>
    <w:p w:rsidR="00382D9E" w:rsidRPr="00382D9E" w:rsidRDefault="00382D9E" w:rsidP="00382D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82D9E" w:rsidRPr="00382D9E" w:rsidRDefault="00382D9E" w:rsidP="00382D9E">
      <w:pPr>
        <w:spacing w:after="200" w:line="276" w:lineRule="auto"/>
        <w:rPr>
          <w:rFonts w:ascii="Times New Roman" w:eastAsia="Times New Roman" w:hAnsi="Times New Roman"/>
          <w:sz w:val="28"/>
          <w:lang w:val="uk-UA"/>
        </w:rPr>
      </w:pP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</w:p>
    <w:p w:rsidR="009E494E" w:rsidRDefault="009E494E" w:rsidP="009E494E">
      <w:pPr>
        <w:ind w:left="5664"/>
        <w:jc w:val="right"/>
        <w:rPr>
          <w:i/>
        </w:rPr>
      </w:pPr>
      <w:bookmarkStart w:id="0" w:name="_GoBack"/>
      <w:bookmarkEnd w:id="0"/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0F0314"/>
    <w:rsid w:val="00142FF2"/>
    <w:rsid w:val="001E1685"/>
    <w:rsid w:val="00382D9E"/>
    <w:rsid w:val="0073080A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7925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25</cp:revision>
  <dcterms:created xsi:type="dcterms:W3CDTF">2022-11-18T09:10:00Z</dcterms:created>
  <dcterms:modified xsi:type="dcterms:W3CDTF">2023-06-07T10:07:00Z</dcterms:modified>
</cp:coreProperties>
</file>