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3118CE" w:rsidRPr="003118CE">
        <w:rPr>
          <w:rFonts w:ascii="Times New Roman" w:hAnsi="Times New Roman" w:cs="Times New Roman"/>
          <w:sz w:val="24"/>
          <w:lang w:val="uk-UA"/>
        </w:rPr>
        <w:t>34310000-3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8CE" w:rsidRPr="003118CE">
        <w:rPr>
          <w:rFonts w:ascii="Times New Roman" w:hAnsi="Times New Roman" w:cs="Times New Roman"/>
          <w:sz w:val="24"/>
          <w:szCs w:val="24"/>
          <w:lang w:val="uk-UA"/>
        </w:rPr>
        <w:t>Двигуни та їх частини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3118CE" w:rsidRPr="003118CE">
        <w:rPr>
          <w:rFonts w:ascii="Times New Roman" w:hAnsi="Times New Roman" w:cs="Times New Roman"/>
          <w:sz w:val="24"/>
          <w:lang w:val="uk-UA"/>
        </w:rPr>
        <w:t>Торцеве ущільнення марки М212 N13 028-Q2Q2EGF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3118CE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3118CE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3118CE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3118CE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3118CE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86D17" w:rsidRPr="003118CE" w:rsidRDefault="003118CE" w:rsidP="006F33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18CE">
        <w:rPr>
          <w:rFonts w:ascii="Times New Roman" w:hAnsi="Times New Roman" w:cs="Times New Roman"/>
          <w:b/>
          <w:sz w:val="24"/>
          <w:lang w:val="uk-UA"/>
        </w:rPr>
        <w:t xml:space="preserve">Торцеве ущільнення марки М212 N13 028-Q2Q2EGF для насосу </w:t>
      </w:r>
      <w:r w:rsidRPr="003118CE">
        <w:rPr>
          <w:rFonts w:ascii="Times New Roman" w:hAnsi="Times New Roman" w:cs="Times New Roman"/>
          <w:b/>
          <w:sz w:val="24"/>
          <w:lang w:val="en-US"/>
        </w:rPr>
        <w:t>NKP</w:t>
      </w:r>
      <w:r w:rsidRPr="003118CE">
        <w:rPr>
          <w:rFonts w:ascii="Times New Roman" w:hAnsi="Times New Roman" w:cs="Times New Roman"/>
          <w:b/>
          <w:sz w:val="24"/>
        </w:rPr>
        <w:t>-</w:t>
      </w:r>
      <w:r w:rsidRPr="003118CE">
        <w:rPr>
          <w:rFonts w:ascii="Times New Roman" w:hAnsi="Times New Roman" w:cs="Times New Roman"/>
          <w:b/>
          <w:sz w:val="24"/>
          <w:lang w:val="en-US"/>
        </w:rPr>
        <w:t>G</w:t>
      </w:r>
      <w:r w:rsidRPr="003118CE">
        <w:rPr>
          <w:rFonts w:ascii="Times New Roman" w:hAnsi="Times New Roman" w:cs="Times New Roman"/>
          <w:b/>
          <w:sz w:val="24"/>
        </w:rPr>
        <w:t xml:space="preserve"> 80-160  - 1 шт.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lastRenderedPageBreak/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118CE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C96-0C98-48AF-A500-1535F05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2022-09-27T06:42:00Z</dcterms:modified>
</cp:coreProperties>
</file>