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5000" w:type="pct"/>
        <w:jc w:val="left"/>
        <w:tblInd w:w="-10" w:type="dxa"/>
        <w:tblLayout w:type="fixed"/>
        <w:tblCellMar>
          <w:top w:w="55" w:type="dxa"/>
          <w:left w:w="55" w:type="dxa"/>
          <w:bottom w:w="55" w:type="dxa"/>
          <w:right w:w="55" w:type="dxa"/>
        </w:tblCellMar>
      </w:tblPr>
      <w:tblGrid>
        <w:gridCol w:w="10346"/>
      </w:tblGrid>
      <w:tr>
        <w:trPr>
          <w:trHeight w:val="2040" w:hRule="atLeast"/>
        </w:trPr>
        <w:tc>
          <w:tcPr>
            <w:tcW w:w="10346" w:type="dxa"/>
            <w:tcBorders>
              <w:top w:val="dotted" w:sz="8" w:space="0" w:color="0000FF"/>
              <w:left w:val="dotted" w:sz="8" w:space="0" w:color="0000FF"/>
              <w:bottom w:val="dotted" w:sz="8" w:space="0" w:color="0000FF"/>
              <w:right w:val="dotted" w:sz="8" w:space="0" w:color="0000FF"/>
            </w:tcBorders>
          </w:tcPr>
          <w:p>
            <w:pPr>
              <w:pStyle w:val="Style22"/>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w:t>
            </w:r>
            <w:r>
              <w:rPr>
                <w:rFonts w:eastAsia="Times New Roman" w:ascii="Calibri" w:hAnsi="Calibri"/>
                <w:i w:val="false"/>
                <w:iCs w:val="false"/>
                <w:color w:val="auto"/>
                <w:sz w:val="22"/>
                <w:szCs w:val="22"/>
                <w:lang w:val="uk-UA"/>
              </w:rPr>
              <w:t>є</w:t>
            </w:r>
            <w:r>
              <w:rPr>
                <w:rFonts w:eastAsia="Times New Roman" w:ascii="Calibri" w:hAnsi="Calibri"/>
                <w:i w:val="false"/>
                <w:iCs w:val="false"/>
                <w:color w:val="auto"/>
                <w:sz w:val="22"/>
                <w:szCs w:val="22"/>
                <w:lang w:val="uk-UA"/>
              </w:rPr>
              <w:t xml:space="preserve">кт договору (Додаток №4 до тендерної документації) та лист-згоду, що додається до нього </w:t>
            </w:r>
            <w:r>
              <w:rPr>
                <w:rFonts w:eastAsia="Times New Roman" w:ascii="Calibri" w:hAnsi="Calibri"/>
                <w:i w:val="false"/>
                <w:iCs w:val="false"/>
                <w:color w:val="auto"/>
                <w:sz w:val="22"/>
                <w:szCs w:val="22"/>
                <w:lang w:val="uk-UA"/>
              </w:rPr>
              <w:t>(Додаток до Проекту договору)</w:t>
            </w:r>
            <w:r>
              <w:rPr>
                <w:rFonts w:eastAsia="Times New Roman" w:ascii="Calibri" w:hAnsi="Calibri"/>
                <w:i w:val="false"/>
                <w:iCs w:val="false"/>
                <w:color w:val="auto"/>
                <w:sz w:val="22"/>
                <w:szCs w:val="22"/>
                <w:lang w:val="uk-UA"/>
              </w:rPr>
              <w:t>.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w:t>
            </w:r>
            <w:r>
              <w:rPr>
                <w:rFonts w:eastAsia="Times New Roman" w:ascii="Calibri" w:hAnsi="Calibri"/>
                <w:b/>
                <w:bCs/>
                <w:i w:val="false"/>
                <w:iCs w:val="false"/>
                <w:color w:val="auto"/>
                <w:sz w:val="22"/>
                <w:szCs w:val="22"/>
                <w:u w:val="single"/>
                <w:lang w:val="uk-UA"/>
              </w:rPr>
              <w:t>є</w:t>
            </w:r>
            <w:r>
              <w:rPr>
                <w:rFonts w:eastAsia="Times New Roman" w:ascii="Calibri" w:hAnsi="Calibri"/>
                <w:b/>
                <w:bCs/>
                <w:i w:val="false"/>
                <w:iCs w:val="false"/>
                <w:color w:val="auto"/>
                <w:sz w:val="22"/>
                <w:szCs w:val="22"/>
                <w:u w:val="single"/>
                <w:lang w:val="uk-UA"/>
              </w:rPr>
              <w:t xml:space="preserve">кт договору учасниками процедури закупівлі будь-якої інформації (окрім реквізитів </w:t>
            </w:r>
            <w:r>
              <w:rPr>
                <w:rFonts w:eastAsia="Times New Roman" w:cs="Mangal" w:ascii="Calibri" w:hAnsi="Calibri"/>
                <w:b/>
                <w:bCs/>
                <w:i w:val="false"/>
                <w:iCs w:val="false"/>
                <w:color w:val="auto"/>
                <w:kern w:val="2"/>
                <w:sz w:val="22"/>
                <w:szCs w:val="22"/>
                <w:u w:val="single"/>
                <w:lang w:val="uk-UA" w:eastAsia="zh-CN" w:bidi="hi-IN"/>
              </w:rPr>
              <w:t>П</w:t>
            </w:r>
            <w:r>
              <w:rPr>
                <w:rFonts w:eastAsia="Times New Roman" w:cs="Mangal" w:ascii="Calibri" w:hAnsi="Calibri"/>
                <w:b/>
                <w:bCs/>
                <w:i w:val="false"/>
                <w:iCs w:val="false"/>
                <w:color w:val="auto"/>
                <w:kern w:val="2"/>
                <w:sz w:val="22"/>
                <w:szCs w:val="22"/>
                <w:u w:val="single"/>
                <w:lang w:val="uk-UA" w:eastAsia="zh-CN" w:bidi="hi-IN"/>
              </w:rPr>
              <w:t>остачальника</w:t>
            </w:r>
            <w:r>
              <w:rPr>
                <w:rFonts w:eastAsia="Times New Roman" w:ascii="Calibri" w:hAnsi="Calibri"/>
                <w:b/>
                <w:bCs/>
                <w:i w:val="false"/>
                <w:iCs w:val="false"/>
                <w:color w:val="auto"/>
                <w:sz w:val="22"/>
                <w:szCs w:val="22"/>
                <w:u w:val="single"/>
                <w:lang w:val="uk-UA"/>
              </w:rPr>
              <w:t xml:space="preserve">) або змін , у т. ч. щодо його умов, вимог, пунктів та граф, недопустимо </w:t>
            </w:r>
            <w:r>
              <w:rPr>
                <w:rFonts w:eastAsia="Times New Roman" w:ascii="Calibri" w:hAnsi="Calibri"/>
                <w:b/>
                <w:bCs/>
                <w:i w:val="false"/>
                <w:iCs w:val="false"/>
                <w:color w:val="auto"/>
                <w:sz w:val="22"/>
                <w:szCs w:val="22"/>
                <w:u w:val="single"/>
                <w:lang w:val="uk-UA"/>
              </w:rPr>
              <w:t xml:space="preserve">(Учасники не заповнюють </w:t>
            </w:r>
            <w:r>
              <w:rPr>
                <w:rFonts w:eastAsia="Times New Roman" w:ascii="Calibri" w:hAnsi="Calibri"/>
                <w:b/>
                <w:bCs/>
                <w:i w:val="false"/>
                <w:iCs w:val="false"/>
                <w:color w:val="auto"/>
                <w:sz w:val="22"/>
                <w:szCs w:val="22"/>
                <w:u w:val="single"/>
                <w:lang w:val="uk-UA"/>
              </w:rPr>
              <w:t xml:space="preserve">даний </w:t>
            </w:r>
            <w:r>
              <w:rPr>
                <w:rFonts w:eastAsia="Times New Roman" w:ascii="Calibri" w:hAnsi="Calibri"/>
                <w:b/>
                <w:bCs/>
                <w:i w:val="false"/>
                <w:iCs w:val="false"/>
                <w:color w:val="auto"/>
                <w:sz w:val="22"/>
                <w:szCs w:val="22"/>
                <w:u w:val="single"/>
                <w:lang w:val="uk-UA"/>
              </w:rPr>
              <w:t>проект договору).</w:t>
            </w:r>
          </w:p>
        </w:tc>
      </w:tr>
    </w:tbl>
    <w:p>
      <w:pPr>
        <w:pStyle w:val="Normal"/>
        <w:shd w:fill="FFFFFF" w:val="clear"/>
        <w:suppressAutoHyphens w:val="true"/>
        <w:spacing w:lineRule="auto" w:line="240" w:before="0" w:after="0"/>
        <w:ind w:left="30" w:right="0" w:hanging="0"/>
        <w:jc w:val="right"/>
        <w:rPr>
          <w:rFonts w:ascii="Times New Roman" w:hAnsi="Times New Roman" w:eastAsia="Times New Roman"/>
          <w:b/>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spacing w:lineRule="auto" w:line="240" w:before="0" w:after="0"/>
        <w:ind w:left="30" w:right="0" w:hanging="0"/>
        <w:jc w:val="right"/>
        <w:rPr>
          <w:rFonts w:ascii="Times New Roman" w:hAnsi="Times New Roman" w:eastAsia="Times New Roman"/>
          <w:b/>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spacing w:lineRule="auto" w:line="240" w:before="0" w:after="0"/>
        <w:jc w:val="center"/>
        <w:rPr>
          <w:rFonts w:ascii="Times New Roman" w:hAnsi="Times New Roman" w:eastAsia="Times New Roman"/>
          <w:b/>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spacing w:lineRule="auto" w:line="240" w:before="0" w:after="0"/>
        <w:jc w:val="center"/>
        <w:rPr>
          <w:rFonts w:ascii="Times New Roman" w:hAnsi="Times New Roman" w:eastAsia="Times New Roman"/>
          <w:b/>
          <w:b/>
          <w:bCs/>
          <w:caps/>
          <w:color w:val="auto"/>
          <w:sz w:val="24"/>
          <w:szCs w:val="24"/>
          <w:lang w:val="uk-UA" w:eastAsia="uk-UA"/>
        </w:rPr>
      </w:pPr>
      <w:r>
        <w:rPr>
          <w:rFonts w:eastAsia="Times New Roman" w:ascii="Times New Roman" w:hAnsi="Times New Roman"/>
          <w:b/>
          <w:bCs/>
          <w:caps/>
          <w:color w:val="auto"/>
          <w:sz w:val="24"/>
          <w:szCs w:val="24"/>
          <w:lang w:val="uk-UA" w:eastAsia="uk-UA"/>
        </w:rPr>
        <w:t>Про</w:t>
      </w:r>
      <w:r>
        <w:rPr>
          <w:rFonts w:eastAsia="Times New Roman" w:ascii="Times New Roman" w:hAnsi="Times New Roman"/>
          <w:b/>
          <w:bCs/>
          <w:caps/>
          <w:color w:val="auto"/>
          <w:sz w:val="24"/>
          <w:szCs w:val="24"/>
          <w:lang w:val="uk-UA" w:eastAsia="uk-UA"/>
        </w:rPr>
        <w:t>Є</w:t>
      </w:r>
      <w:r>
        <w:rPr>
          <w:rFonts w:eastAsia="Times New Roman" w:ascii="Times New Roman" w:hAnsi="Times New Roman"/>
          <w:b/>
          <w:bCs/>
          <w:caps/>
          <w:color w:val="auto"/>
          <w:sz w:val="24"/>
          <w:szCs w:val="24"/>
          <w:lang w:val="uk-UA" w:eastAsia="uk-UA"/>
        </w:rPr>
        <w:t>кт договору про закупівлю ТОВАРУ*</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spacing w:lineRule="auto" w:line="240" w:before="0" w:after="0"/>
        <w:jc w:val="center"/>
        <w:outlineLvl w:val="0"/>
        <w:rPr>
          <w:color w:val="auto"/>
          <w:lang w:val="uk-UA"/>
        </w:rPr>
      </w:pPr>
      <w:r>
        <w:rPr>
          <w:rFonts w:eastAsia="Times New Roman" w:ascii="Times New Roman" w:hAnsi="Times New Roman"/>
          <w:i/>
          <w:color w:val="auto"/>
          <w:sz w:val="24"/>
          <w:szCs w:val="24"/>
          <w:lang w:val="uk-UA" w:eastAsia="ru-RU"/>
        </w:rPr>
        <w:t xml:space="preserve">за підписом </w:t>
      </w:r>
      <w:r>
        <w:rPr>
          <w:rFonts w:eastAsia="Times New Roman" w:ascii="Times New Roman" w:hAnsi="Times New Roman"/>
          <w:i/>
          <w:color w:val="auto"/>
          <w:sz w:val="24"/>
          <w:szCs w:val="24"/>
          <w:lang w:val="uk-UA" w:eastAsia="ru-RU"/>
        </w:rPr>
        <w:t xml:space="preserve">учасника / </w:t>
      </w:r>
      <w:r>
        <w:rPr>
          <w:rFonts w:eastAsia="Times New Roman" w:ascii="Times New Roman" w:hAnsi="Times New Roman"/>
          <w:i/>
          <w:color w:val="auto"/>
          <w:sz w:val="24"/>
          <w:szCs w:val="24"/>
          <w:lang w:val="uk-UA" w:eastAsia="ru-RU"/>
        </w:rPr>
        <w:t>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numPr>
          <w:ilvl w:val="0"/>
          <w:numId w:val="0"/>
        </w:numPr>
        <w:tabs>
          <w:tab w:val="clear" w:pos="709"/>
          <w:tab w:val="left" w:pos="0" w:leader="none"/>
        </w:tabs>
        <w:spacing w:lineRule="auto" w:line="240" w:before="0" w:after="0"/>
        <w:jc w:val="center"/>
        <w:outlineLvl w:val="0"/>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p>
      <w:pPr>
        <w:pStyle w:val="Normal"/>
        <w:keepNext w:val="true"/>
        <w:widowControl w:val="false"/>
        <w:numPr>
          <w:ilvl w:val="0"/>
          <w:numId w:val="0"/>
        </w:numPr>
        <w:shd w:fill="FFFFFF" w:val="clear"/>
        <w:tabs>
          <w:tab w:val="clear" w:pos="709"/>
          <w:tab w:val="left" w:pos="9254" w:leader="dot"/>
        </w:tabs>
        <w:spacing w:lineRule="auto" w:line="240" w:before="0" w:after="0"/>
        <w:ind w:left="-567" w:right="0" w:hanging="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spacing w:lineRule="auto" w:line="240" w:before="0" w:after="0"/>
        <w:rPr>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w:t>
      </w:r>
      <w:r>
        <w:rPr>
          <w:rFonts w:eastAsia="Times New Roman" w:ascii="Times New Roman" w:hAnsi="Times New Roman"/>
          <w:b w:val="false"/>
          <w:bCs w:val="false"/>
          <w:sz w:val="24"/>
          <w:szCs w:val="24"/>
          <w:lang w:val="uk-UA" w:eastAsia="ru-RU"/>
        </w:rPr>
        <w:t>3</w:t>
      </w:r>
      <w:r>
        <w:rPr>
          <w:rFonts w:eastAsia="Times New Roman" w:ascii="Times New Roman" w:hAnsi="Times New Roman"/>
          <w:b w:val="false"/>
          <w:bCs w:val="false"/>
          <w:sz w:val="24"/>
          <w:szCs w:val="24"/>
          <w:lang w:val="uk-UA" w:eastAsia="ru-RU"/>
        </w:rPr>
        <w:t xml:space="preserve">  року</w:t>
      </w:r>
    </w:p>
    <w:p>
      <w:pPr>
        <w:pStyle w:val="Normal"/>
        <w:widowControl w:val="false"/>
        <w:spacing w:lineRule="auto" w:line="240" w:before="0" w:after="0"/>
        <w:rPr>
          <w:rFonts w:ascii="Times New Roman" w:hAnsi="Times New Roman" w:eastAsia="Times New Roman"/>
          <w:b w:val="false"/>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spacing w:lineRule="auto" w:line="240" w:before="0" w:after="0"/>
        <w:jc w:val="center"/>
        <w:rPr>
          <w:rFonts w:ascii="Times New Roman" w:hAnsi="Times New Roman" w:eastAsia="Arial"/>
          <w:b/>
          <w:b/>
          <w:color w:val="000000"/>
          <w:sz w:val="24"/>
          <w:szCs w:val="24"/>
          <w:lang w:val="uk-UA" w:eastAsia="ru-RU"/>
        </w:rPr>
      </w:pPr>
      <w:r>
        <w:rPr>
          <w:rFonts w:ascii="Times New Roman" w:hAnsi="Times New Roman"/>
          <w:color w:val="000000"/>
          <w:sz w:val="24"/>
          <w:szCs w:val="24"/>
        </w:rPr>
      </w:r>
    </w:p>
    <w:p>
      <w:pPr>
        <w:pStyle w:val="Normal"/>
        <w:shd w:val="clear" w:color="auto" w:fill="FFFFFF"/>
        <w:tabs>
          <w:tab w:val="clear" w:pos="709"/>
          <w:tab w:val="left" w:pos="0" w:leader="none"/>
          <w:tab w:val="left" w:pos="7920" w:leader="none"/>
        </w:tabs>
        <w:spacing w:lineRule="auto" w:line="240" w:before="0" w:after="0"/>
        <w:ind w:firstLine="709"/>
        <w:jc w:val="both"/>
        <w:rPr>
          <w:rFonts w:ascii="Times New Roman" w:hAnsi="Times New Roman" w:eastAsia="Times New Roman"/>
          <w:spacing w:val="6"/>
          <w:sz w:val="24"/>
          <w:szCs w:val="24"/>
          <w:lang w:val="uk-UA" w:eastAsia="ru-RU"/>
        </w:rPr>
      </w:pPr>
      <w:r>
        <w:rPr>
          <w:rFonts w:ascii="Times New Roman" w:hAnsi="Times New Roman"/>
          <w:b/>
          <w:bCs/>
          <w:sz w:val="24"/>
          <w:szCs w:val="24"/>
          <w:lang w:val="uk-UA"/>
        </w:rPr>
        <w:t>Відділ освіти Володарської селищної ради</w:t>
      </w:r>
      <w:r>
        <w:rPr>
          <w:rFonts w:ascii="Times New Roman" w:hAnsi="Times New Roman"/>
          <w:b/>
          <w:bCs/>
          <w:sz w:val="40"/>
          <w:szCs w:val="40"/>
          <w:lang w:val="uk-UA"/>
        </w:rPr>
        <w:t xml:space="preserve"> </w:t>
      </w:r>
      <w:r>
        <w:rPr>
          <w:rFonts w:eastAsia="Times New Roman" w:ascii="Times New Roman" w:hAnsi="Times New Roman"/>
          <w:color w:val="000000"/>
          <w:spacing w:val="6"/>
          <w:sz w:val="24"/>
          <w:szCs w:val="24"/>
          <w:lang w:val="uk-UA" w:eastAsia="ru-RU"/>
        </w:rPr>
        <w:t xml:space="preserve">(надалі іменується </w:t>
      </w:r>
      <w:r>
        <w:rPr>
          <w:rFonts w:eastAsia="Times New Roman" w:ascii="Times New Roman" w:hAnsi="Times New Roman"/>
          <w:b/>
          <w:color w:val="000000"/>
          <w:spacing w:val="6"/>
          <w:sz w:val="24"/>
          <w:szCs w:val="24"/>
          <w:lang w:val="uk-UA" w:eastAsia="ru-RU"/>
        </w:rPr>
        <w:t>“Замовник”</w:t>
      </w:r>
      <w:r>
        <w:rPr>
          <w:rFonts w:eastAsia="Times New Roman" w:ascii="Times New Roman" w:hAnsi="Times New Roman"/>
          <w:color w:val="000000"/>
          <w:spacing w:val="6"/>
          <w:sz w:val="24"/>
          <w:szCs w:val="24"/>
          <w:lang w:val="uk-UA" w:eastAsia="ru-RU"/>
        </w:rPr>
        <w:t>), ідентифікаційний</w:t>
      </w:r>
      <w:r>
        <w:rPr>
          <w:rFonts w:eastAsia="Times New Roman" w:ascii="Times New Roman" w:hAnsi="Times New Roman"/>
          <w:spacing w:val="6"/>
          <w:sz w:val="24"/>
          <w:szCs w:val="24"/>
          <w:lang w:val="uk-UA" w:eastAsia="ru-RU"/>
        </w:rPr>
        <w:t xml:space="preserve"> код ЄДРПОУ 43956533, </w:t>
      </w:r>
      <w:r>
        <w:rPr>
          <w:rFonts w:ascii="Times New Roman" w:hAnsi="Times New Roman"/>
          <w:sz w:val="24"/>
          <w:szCs w:val="24"/>
          <w:lang w:val="uk-UA"/>
        </w:rPr>
        <w:t>в особі начальника Рафальської Валентини Леонідівни, що діє на підставі положення про відділ освіти Володарської селищної ради з однієї сторони, і_________________________________________________________</w:t>
      </w:r>
      <w:r>
        <w:rPr>
          <w:rFonts w:eastAsia="Times New Roman" w:ascii="Times New Roman" w:hAnsi="Times New Roman"/>
          <w:spacing w:val="6"/>
          <w:sz w:val="24"/>
          <w:szCs w:val="24"/>
          <w:lang w:val="uk-UA" w:eastAsia="ru-RU"/>
        </w:rPr>
        <w:t xml:space="preserve">(надалі іменується </w:t>
      </w:r>
      <w:r>
        <w:rPr>
          <w:rFonts w:eastAsia="Times New Roman" w:ascii="Times New Roman" w:hAnsi="Times New Roman"/>
          <w:b/>
          <w:spacing w:val="6"/>
          <w:sz w:val="24"/>
          <w:szCs w:val="24"/>
          <w:lang w:val="uk-UA" w:eastAsia="ru-RU"/>
        </w:rPr>
        <w:t>“Постачальник”</w:t>
      </w:r>
      <w:r>
        <w:rPr>
          <w:rFonts w:eastAsia="Times New Roman" w:ascii="Times New Roman" w:hAnsi="Times New Roman"/>
          <w:spacing w:val="6"/>
          <w:sz w:val="24"/>
          <w:szCs w:val="24"/>
          <w:lang w:val="uk-UA" w:eastAsia="ru-RU"/>
        </w:rPr>
        <w:t>)</w:t>
      </w:r>
      <w:r>
        <w:rPr>
          <w:rFonts w:eastAsia="Arial" w:ascii="Times New Roman" w:hAnsi="Times New Roman"/>
          <w:color w:val="000000"/>
          <w:sz w:val="24"/>
          <w:szCs w:val="24"/>
          <w:lang w:val="uk-UA" w:eastAsia="ru-RU"/>
        </w:rPr>
        <w:t xml:space="preserve"> в особі ___________________, який діє на підставі ____________________________________________________,з другої сторони,</w:t>
      </w:r>
      <w:r>
        <w:rPr>
          <w:rFonts w:eastAsia="Times New Roman" w:ascii="Times New Roman" w:hAnsi="Times New Roman"/>
          <w:spacing w:val="6"/>
          <w:sz w:val="24"/>
          <w:szCs w:val="24"/>
          <w:lang w:val="uk-UA" w:eastAsia="ru-RU"/>
        </w:rPr>
        <w:t xml:space="preserve"> разом — Сторони, </w:t>
      </w:r>
      <w:r>
        <w:rPr>
          <w:rFonts w:eastAsia="Times New Roman" w:ascii="Times New Roman" w:hAnsi="Times New Roman"/>
          <w:b w:val="false"/>
          <w:bCs w:val="false"/>
          <w:color w:val="000000"/>
          <w:spacing w:val="6"/>
          <w:sz w:val="24"/>
          <w:szCs w:val="24"/>
          <w:lang w:val="uk-UA" w:eastAsia="ru-RU"/>
        </w:rPr>
        <w:t>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shd w:val="clear" w:color="auto" w:fill="FFFFFF"/>
        <w:tabs>
          <w:tab w:val="clear" w:pos="709"/>
          <w:tab w:val="left" w:pos="0" w:leader="none"/>
          <w:tab w:val="left" w:pos="7920" w:leader="none"/>
        </w:tabs>
        <w:spacing w:lineRule="auto" w:line="240" w:before="0" w:after="0"/>
        <w:ind w:firstLine="709"/>
        <w:jc w:val="both"/>
        <w:rPr>
          <w:rFonts w:ascii="Times New Roman" w:hAnsi="Times New Roman" w:eastAsia="Times New Roman"/>
          <w:spacing w:val="6"/>
          <w:sz w:val="24"/>
          <w:szCs w:val="24"/>
          <w:lang w:val="uk-UA" w:eastAsia="ru-RU"/>
        </w:rPr>
      </w:pPr>
      <w:r>
        <w:rPr/>
      </w:r>
    </w:p>
    <w:p>
      <w:pPr>
        <w:pStyle w:val="Normal"/>
        <w:spacing w:lineRule="auto" w:line="240" w:before="0" w:after="0"/>
        <w:contextualSpacing/>
        <w:jc w:val="center"/>
        <w:rPr>
          <w:rFonts w:ascii="Times New Roman" w:hAnsi="Times New Roman"/>
          <w:b/>
          <w:b/>
          <w:sz w:val="24"/>
          <w:szCs w:val="24"/>
          <w:lang w:eastAsia="ru-RU"/>
        </w:rPr>
      </w:pPr>
      <w:r>
        <w:rPr>
          <w:rFonts w:ascii="Times New Roman" w:hAnsi="Times New Roman"/>
          <w:b/>
          <w:sz w:val="24"/>
          <w:szCs w:val="24"/>
          <w:lang w:eastAsia="ru-RU"/>
        </w:rPr>
        <w:t>1. ПРЕДМЕТ ДОГОВОРУ</w:t>
      </w:r>
    </w:p>
    <w:p>
      <w:pPr>
        <w:pStyle w:val="Normal"/>
        <w:spacing w:lineRule="atLeast" w:line="300" w:before="0" w:after="0"/>
        <w:ind w:firstLine="708"/>
        <w:jc w:val="both"/>
        <w:textAlignment w:val="baseline"/>
        <w:rPr>
          <w:rFonts w:ascii="Times New Roman" w:hAnsi="Times New Roman" w:eastAsia="Times New Roman"/>
          <w:b/>
          <w:b/>
          <w:sz w:val="24"/>
          <w:szCs w:val="24"/>
          <w:lang w:val="uk-UA" w:eastAsia="ar-SA"/>
        </w:rPr>
      </w:pPr>
      <w:r>
        <w:rPr>
          <w:rFonts w:ascii="Times New Roman" w:hAnsi="Times New Roman"/>
          <w:color w:val="000000"/>
          <w:sz w:val="24"/>
          <w:szCs w:val="24"/>
          <w:lang w:eastAsia="ru-RU"/>
        </w:rPr>
        <w:t>1.1. Постачальник зобов'язується в порядку, на умовах і в терміни, передбачені цим Договором, постачати і передавати у власність продукти харчування “Свинина, курятина (код ДК 021:2015 — 15110000-2 - М’ясо)”, які визначені у додатку № 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pPr>
        <w:pStyle w:val="Normal"/>
        <w:tabs>
          <w:tab w:val="clear" w:pos="709"/>
          <w:tab w:val="left" w:pos="5387" w:leader="none"/>
        </w:tabs>
        <w:spacing w:lineRule="auto" w:line="240" w:before="0"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1.2. Постачальник гарантує, що він є власником Товару, який він постачає за цим Договором, Товар ніяким чином не відчужений, не перебуває в заставі або під арештом, вільний від претензій третіх осіб.</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1.3.</w:t>
        <w:tab/>
        <w:t>Договірні зобов’язання виникають в межах затверджених асигнувань Замовника.</w:t>
      </w:r>
    </w:p>
    <w:p>
      <w:pPr>
        <w:pStyle w:val="Normal"/>
        <w:spacing w:lineRule="auto" w:line="240" w:before="0" w:after="0"/>
        <w:ind w:firstLine="709"/>
        <w:jc w:val="both"/>
        <w:rPr>
          <w:rFonts w:ascii="Times New Roman" w:hAnsi="Times New Roman"/>
          <w:b/>
          <w:b/>
          <w:sz w:val="24"/>
          <w:szCs w:val="24"/>
        </w:rPr>
      </w:pPr>
      <w:r>
        <w:rPr>
          <w:rFonts w:ascii="Times New Roman" w:hAnsi="Times New Roman"/>
          <w:sz w:val="24"/>
          <w:szCs w:val="24"/>
        </w:rPr>
        <w:t>1.4.</w:t>
      </w:r>
      <w:r>
        <w:rPr>
          <w:rFonts w:ascii="Times New Roman" w:hAnsi="Times New Roman"/>
          <w:sz w:val="24"/>
          <w:szCs w:val="24"/>
          <w:lang w:val="uk-UA"/>
        </w:rPr>
        <w:t xml:space="preserve"> </w:t>
      </w:r>
      <w:r>
        <w:rPr>
          <w:rFonts w:ascii="Times New Roman" w:hAnsi="Times New Roman"/>
          <w:sz w:val="24"/>
          <w:szCs w:val="24"/>
        </w:rPr>
        <w:t>Обсяги закупівлі товарів можуть бути зменшені залежно від реального фінансування видатків на 202</w:t>
      </w:r>
      <w:r>
        <w:rPr>
          <w:rFonts w:ascii="Times New Roman" w:hAnsi="Times New Roman"/>
          <w:sz w:val="24"/>
          <w:szCs w:val="24"/>
          <w:lang w:val="uk-UA"/>
        </w:rPr>
        <w:t>3</w:t>
      </w:r>
      <w:r>
        <w:rPr>
          <w:rFonts w:ascii="Times New Roman" w:hAnsi="Times New Roman"/>
          <w:sz w:val="24"/>
          <w:szCs w:val="24"/>
        </w:rPr>
        <w:t xml:space="preserve"> рік.</w:t>
      </w:r>
    </w:p>
    <w:p>
      <w:pPr>
        <w:pStyle w:val="Normal"/>
        <w:spacing w:lineRule="auto" w:line="240" w:before="0" w:after="0"/>
        <w:jc w:val="both"/>
        <w:rPr>
          <w:rFonts w:ascii="Times New Roman" w:hAnsi="Times New Roman" w:eastAsia="Times New Roman"/>
          <w:color w:val="000000"/>
          <w:sz w:val="24"/>
          <w:szCs w:val="24"/>
          <w:lang w:val="uk-UA" w:eastAsia="ru-RU"/>
        </w:rPr>
      </w:pPr>
      <w:r>
        <w:rPr>
          <w:rFonts w:ascii="Times New Roman" w:hAnsi="Times New Roman"/>
          <w:sz w:val="24"/>
          <w:szCs w:val="24"/>
          <w:lang w:val="uk-UA"/>
        </w:rPr>
        <w:t>1.5.</w:t>
      </w:r>
      <w:r>
        <w:rPr>
          <w:rFonts w:ascii="Times New Roman" w:hAnsi="Times New Roman"/>
          <w:b/>
          <w:sz w:val="24"/>
          <w:szCs w:val="24"/>
          <w:lang w:val="uk-UA"/>
        </w:rPr>
        <w:t xml:space="preserve"> </w:t>
      </w:r>
      <w:r>
        <w:rPr>
          <w:rFonts w:eastAsia="Times New Roman" w:ascii="Times New Roman" w:hAnsi="Times New Roman"/>
          <w:color w:val="000000"/>
          <w:sz w:val="24"/>
          <w:szCs w:val="24"/>
          <w:lang w:val="uk-UA" w:eastAsia="ru-RU"/>
        </w:rPr>
        <w:t xml:space="preserve">Найменування  та кількість Товару: </w:t>
      </w:r>
    </w:p>
    <w:p>
      <w:pPr>
        <w:pStyle w:val="Normal"/>
        <w:spacing w:lineRule="auto" w:line="240" w:before="0" w:after="0"/>
        <w:rPr>
          <w:rFonts w:ascii="Times New Roman" w:hAnsi="Times New Roman"/>
          <w:b/>
          <w:b/>
          <w:sz w:val="24"/>
          <w:szCs w:val="24"/>
          <w:lang w:val="uk-UA"/>
        </w:rPr>
      </w:pPr>
      <w:r>
        <w:rPr>
          <w:rFonts w:ascii="Times New Roman" w:hAnsi="Times New Roman"/>
          <w:b/>
          <w:color w:val="000000"/>
          <w:lang w:val="uk-UA"/>
        </w:rPr>
        <w:t xml:space="preserve">- </w:t>
      </w:r>
      <w:r>
        <w:rPr>
          <w:rFonts w:ascii="Times New Roman" w:hAnsi="Times New Roman"/>
          <w:b/>
          <w:color w:val="000000"/>
          <w:sz w:val="24"/>
          <w:szCs w:val="24"/>
          <w:lang w:val="uk-UA"/>
        </w:rPr>
        <w:t xml:space="preserve">Курятина </w:t>
      </w:r>
      <w:r>
        <w:rPr>
          <w:rFonts w:ascii="Times New Roman" w:hAnsi="Times New Roman"/>
          <w:b/>
          <w:sz w:val="24"/>
          <w:szCs w:val="24"/>
          <w:lang w:val="uk-UA"/>
        </w:rPr>
        <w:t>(філе свіже охолоджене) – 710 кг;</w:t>
      </w:r>
    </w:p>
    <w:p>
      <w:pPr>
        <w:pStyle w:val="Normal"/>
        <w:spacing w:lineRule="auto" w:line="240" w:before="0" w:after="0"/>
        <w:rPr>
          <w:rFonts w:ascii="Times New Roman" w:hAnsi="Times New Roman"/>
          <w:color w:val="000000"/>
          <w:sz w:val="24"/>
          <w:szCs w:val="24"/>
          <w:lang w:val="uk-UA"/>
        </w:rPr>
      </w:pPr>
      <w:r>
        <w:rPr>
          <w:rFonts w:ascii="Times New Roman" w:hAnsi="Times New Roman"/>
          <w:b/>
          <w:sz w:val="24"/>
          <w:szCs w:val="24"/>
          <w:lang w:val="uk-UA"/>
        </w:rPr>
        <w:t xml:space="preserve">- </w:t>
      </w:r>
      <w:r>
        <w:rPr>
          <w:rFonts w:ascii="Times New Roman" w:hAnsi="Times New Roman"/>
          <w:b/>
          <w:color w:val="000000"/>
          <w:sz w:val="24"/>
          <w:szCs w:val="24"/>
          <w:lang w:val="uk-UA"/>
        </w:rPr>
        <w:t xml:space="preserve">Свинина </w:t>
      </w:r>
      <w:r>
        <w:rPr>
          <w:rFonts w:ascii="Times New Roman" w:hAnsi="Times New Roman"/>
          <w:b/>
          <w:sz w:val="24"/>
          <w:szCs w:val="24"/>
          <w:lang w:val="uk-UA"/>
        </w:rPr>
        <w:t>(м'ясо свинини без кісток, свіже охолоджене) – 710 кг.</w:t>
      </w:r>
    </w:p>
    <w:p>
      <w:pPr>
        <w:pStyle w:val="Normal"/>
        <w:spacing w:lineRule="auto" w:line="240" w:before="0" w:after="0"/>
        <w:jc w:val="both"/>
        <w:rPr>
          <w:rFonts w:ascii="Times New Roman" w:hAnsi="Times New Roman"/>
          <w:b/>
          <w:b/>
          <w:color w:val="000000"/>
          <w:lang w:val="uk-UA"/>
        </w:rPr>
      </w:pPr>
      <w:r>
        <w:rPr>
          <w:rFonts w:ascii="Times New Roman" w:hAnsi="Times New Roman"/>
          <w:b/>
          <w:color w:val="000000"/>
          <w:lang w:val="uk-UA"/>
        </w:rPr>
      </w:r>
    </w:p>
    <w:p>
      <w:pPr>
        <w:pStyle w:val="Normal"/>
        <w:spacing w:lineRule="auto" w:line="240" w:before="0" w:after="0"/>
        <w:ind w:firstLine="709"/>
        <w:jc w:val="center"/>
        <w:rPr>
          <w:rFonts w:ascii="Times New Roman" w:hAnsi="Times New Roman"/>
          <w:b/>
          <w:b/>
          <w:sz w:val="24"/>
          <w:szCs w:val="24"/>
          <w:lang w:val="uk-UA"/>
        </w:rPr>
      </w:pPr>
      <w:r>
        <w:rPr>
          <w:rFonts w:ascii="Times New Roman" w:hAnsi="Times New Roman"/>
          <w:b/>
          <w:sz w:val="24"/>
          <w:szCs w:val="24"/>
          <w:lang w:val="uk-UA"/>
        </w:rPr>
        <w:t>ІІ. ЯКІСТЬ ТОВАРУ ТА УПАКОВКА</w:t>
      </w:r>
    </w:p>
    <w:p>
      <w:pPr>
        <w:pStyle w:val="Normal"/>
        <w:spacing w:before="0" w:after="0"/>
        <w:ind w:firstLine="708"/>
        <w:jc w:val="both"/>
        <w:rPr>
          <w:rFonts w:ascii="Times New Roman" w:hAnsi="Times New Roman"/>
          <w:b/>
          <w:b/>
          <w:color w:val="000000"/>
          <w:sz w:val="24"/>
          <w:szCs w:val="24"/>
          <w:lang w:val="uk-UA"/>
        </w:rPr>
      </w:pPr>
      <w:r>
        <w:rPr>
          <w:rFonts w:ascii="Times New Roman" w:hAnsi="Times New Roman"/>
          <w:sz w:val="24"/>
          <w:szCs w:val="24"/>
          <w:lang w:val="uk-UA"/>
        </w:rPr>
        <w:t>2.1. Якість Продукції, що передається, повинна відповідати вимогам законодавства України</w:t>
      </w:r>
      <w:r>
        <w:rPr>
          <w:rFonts w:eastAsia="Times New Roman" w:ascii="Times New Roman" w:hAnsi="Times New Roman"/>
          <w:b/>
          <w:sz w:val="24"/>
          <w:szCs w:val="24"/>
          <w:lang w:val="uk-UA" w:eastAsia="ru-RU"/>
        </w:rPr>
        <w:t xml:space="preserve">, </w:t>
      </w:r>
      <w:r>
        <w:rPr>
          <w:rFonts w:ascii="Times New Roman" w:hAnsi="Times New Roman"/>
          <w:b/>
          <w:sz w:val="24"/>
          <w:szCs w:val="24"/>
          <w:lang w:val="uk-UA"/>
        </w:rPr>
        <w:t>технічним вимогам, зазначеним у Додатку №2 до договору</w:t>
      </w:r>
      <w:r>
        <w:rPr>
          <w:rFonts w:ascii="Times New Roman" w:hAnsi="Times New Roman"/>
          <w:sz w:val="24"/>
          <w:szCs w:val="24"/>
          <w:lang w:val="uk-UA"/>
        </w:rPr>
        <w:t xml:space="preserve">, </w:t>
      </w:r>
      <w:r>
        <w:rPr>
          <w:rFonts w:eastAsia="Times New Roman" w:ascii="Times New Roman" w:hAnsi="Times New Roman"/>
          <w:color w:val="000000"/>
          <w:sz w:val="24"/>
          <w:szCs w:val="24"/>
          <w:lang w:val="uk-UA" w:eastAsia="ru-RU"/>
        </w:rPr>
        <w:t>іншим діючим стандартам та загальним вимогам щодо раціонального харчування дітей у дошкільних та загальноосвітніх навчальних закладах.</w:t>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sz w:val="24"/>
          <w:szCs w:val="24"/>
          <w:lang w:val="uk-UA"/>
        </w:rPr>
        <w:t>2.2.</w:t>
        <w:tab/>
        <w:t>Замовник має право здійснити повернення отриманої партії Продукції лише у випадку, якщо її якість не відповідає вимогам Договору, що підтверджено документально.</w:t>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sz w:val="24"/>
          <w:szCs w:val="24"/>
          <w:lang w:val="uk-UA"/>
        </w:rPr>
        <w:t>2.3.</w:t>
        <w:tab/>
        <w:t>Продукція має відповідати вимогам Закону України «Про основні принципи та вимоги до безпечності та якості харчових продуктів» від 23.12.1997 р. № 771/97-ВР із змінами.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2.4.</w:t>
        <w:tab/>
        <w:t>Продукція повинна надходити до Покупця разом із супровідними документами, які свідчать про їх походження та якість Декларація виробника</w:t>
      </w:r>
      <w:r>
        <w:rPr>
          <w:rFonts w:ascii="Times New Roman" w:hAnsi="Times New Roman"/>
          <w:sz w:val="24"/>
          <w:szCs w:val="24"/>
          <w:lang w:val="uk-UA"/>
        </w:rPr>
        <w:t>/Сертифікат якості.</w:t>
      </w:r>
    </w:p>
    <w:p>
      <w:pPr>
        <w:pStyle w:val="Normal"/>
        <w:tabs>
          <w:tab w:val="clear" w:pos="709"/>
          <w:tab w:val="left" w:pos="0" w:leader="none"/>
          <w:tab w:val="left" w:pos="9000" w:leader="none"/>
        </w:tabs>
        <w:spacing w:lineRule="auto" w:line="240" w:before="0" w:after="0"/>
        <w:jc w:val="both"/>
        <w:rPr>
          <w:rFonts w:ascii="Times New Roman" w:hAnsi="Times New Roman" w:eastAsia="Times New Roman"/>
          <w:sz w:val="24"/>
          <w:szCs w:val="24"/>
          <w:lang w:val="uk-UA" w:eastAsia="ru-RU"/>
        </w:rPr>
      </w:pPr>
      <w:r>
        <w:rPr>
          <w:rFonts w:ascii="Times New Roman" w:hAnsi="Times New Roman"/>
          <w:sz w:val="24"/>
          <w:szCs w:val="24"/>
        </w:rPr>
        <w:t xml:space="preserve">            </w:t>
      </w:r>
      <w:r>
        <w:rPr>
          <w:rFonts w:eastAsia="Times New Roman" w:ascii="Times New Roman" w:hAnsi="Times New Roman"/>
          <w:sz w:val="24"/>
          <w:szCs w:val="24"/>
          <w:lang w:val="uk-UA" w:eastAsia="ru-RU"/>
        </w:rPr>
        <w:t xml:space="preserve">2.5. Товар не повинен містити генетично модифікованих організмів (ГМО). </w:t>
      </w:r>
    </w:p>
    <w:p>
      <w:pPr>
        <w:pStyle w:val="Normal"/>
        <w:tabs>
          <w:tab w:val="clear" w:pos="709"/>
          <w:tab w:val="left" w:pos="0" w:leader="none"/>
          <w:tab w:val="left" w:pos="9000" w:leader="none"/>
        </w:tabs>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«Про дитяче харчування», спільних наказів МОН України та МОЗ України №298/227 «Про затвердження Інструкції з організації харчування дітей у дошкільних закладах», №620-563 «Щодо невідкладних заходів з організації харчування дітей у дошкільних, загальноосвітніх, позашкільних навчальних закладах».</w:t>
      </w:r>
    </w:p>
    <w:p>
      <w:pPr>
        <w:pStyle w:val="Normal"/>
        <w:tabs>
          <w:tab w:val="clear" w:pos="709"/>
          <w:tab w:val="left" w:pos="0" w:leader="none"/>
          <w:tab w:val="left" w:pos="9000" w:leader="none"/>
        </w:tabs>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2.7. </w:t>
      </w:r>
      <w:r>
        <w:rPr>
          <w:rFonts w:eastAsia="Times New Roman" w:ascii="Times New Roman" w:hAnsi="Times New Roman"/>
          <w:i/>
          <w:sz w:val="24"/>
          <w:szCs w:val="24"/>
          <w:lang w:val="uk-UA" w:eastAsia="ru-RU"/>
        </w:rPr>
        <w:t>Постачальник</w:t>
      </w:r>
      <w:r>
        <w:rPr>
          <w:rFonts w:eastAsia="Times New Roman" w:ascii="Times New Roman" w:hAnsi="Times New Roman"/>
          <w:sz w:val="24"/>
          <w:szCs w:val="24"/>
          <w:lang w:val="uk-UA" w:eastAsia="ru-RU"/>
        </w:rPr>
        <w:t xml:space="preserve"> гарантує якість Товару відповідно до Декларації виробника/Сертифікату якості, копію якого надає Замовнику та в кожний загальноосвітній навчальний заклад – копію декларації виробника/сертифіката якості з вказаним номером експлуатаційного дозволу та позначкою придатності.</w:t>
      </w:r>
    </w:p>
    <w:p>
      <w:pPr>
        <w:pStyle w:val="Normal"/>
        <w:tabs>
          <w:tab w:val="clear" w:pos="709"/>
          <w:tab w:val="left" w:pos="0" w:leader="none"/>
          <w:tab w:val="left" w:pos="9000" w:leader="none"/>
        </w:tabs>
        <w:spacing w:lineRule="auto" w:line="240" w:before="0" w:after="0"/>
        <w:ind w:firstLine="709"/>
        <w:jc w:val="both"/>
        <w:rPr>
          <w:rFonts w:ascii="Times New Roman" w:hAnsi="Times New Roman" w:eastAsia="Times New Roman"/>
          <w:spacing w:val="-2"/>
          <w:sz w:val="24"/>
          <w:szCs w:val="24"/>
          <w:lang w:val="uk-UA" w:eastAsia="ru-RU"/>
        </w:rPr>
      </w:pPr>
      <w:r>
        <w:rPr>
          <w:rFonts w:eastAsia="Times New Roman" w:ascii="Times New Roman" w:hAnsi="Times New Roman"/>
          <w:spacing w:val="-2"/>
          <w:sz w:val="24"/>
          <w:szCs w:val="24"/>
          <w:lang w:val="uk-UA" w:eastAsia="ru-RU"/>
        </w:rPr>
        <w:t>2.8. Товар,  що постачається, має  залишковий термін придатності не менше 90% від повного терміну придатності. При цьому, Замовник повинен забезпечити відповідні умови зберігання поставленого Товару.</w:t>
      </w:r>
    </w:p>
    <w:p>
      <w:pPr>
        <w:pStyle w:val="Normal"/>
        <w:shd w:val="clear" w:color="auto" w:fill="FFFFFF"/>
        <w:tabs>
          <w:tab w:val="clear" w:pos="709"/>
          <w:tab w:val="left" w:pos="0" w:leader="none"/>
          <w:tab w:val="left" w:pos="9000" w:leader="none"/>
        </w:tabs>
        <w:spacing w:lineRule="auto" w:line="240" w:before="0" w:after="0"/>
        <w:ind w:firstLine="709"/>
        <w:jc w:val="both"/>
        <w:rPr>
          <w:rFonts w:ascii="Times New Roman" w:hAnsi="Times New Roman" w:eastAsia="Times New Roman"/>
          <w:spacing w:val="-2"/>
          <w:sz w:val="24"/>
          <w:szCs w:val="24"/>
          <w:lang w:val="uk-UA" w:eastAsia="ru-RU"/>
        </w:rPr>
      </w:pPr>
      <w:r>
        <w:rPr>
          <w:rFonts w:eastAsia="Times New Roman" w:ascii="Times New Roman" w:hAnsi="Times New Roman"/>
          <w:spacing w:val="4"/>
          <w:sz w:val="24"/>
          <w:szCs w:val="24"/>
          <w:lang w:val="uk-UA" w:eastAsia="ru-RU"/>
        </w:rPr>
        <w:t xml:space="preserve">2.9. Якщо протягом гарантійного терміну Товар виявиться дефектним, неякісним або таким, що не відповідає умовам цього </w:t>
      </w:r>
      <w:r>
        <w:rPr>
          <w:rFonts w:eastAsia="Times New Roman" w:ascii="Times New Roman" w:hAnsi="Times New Roman"/>
          <w:sz w:val="24"/>
          <w:szCs w:val="24"/>
          <w:lang w:val="uk-UA" w:eastAsia="ru-RU"/>
        </w:rPr>
        <w:t>Договору, Постачальник</w:t>
      </w:r>
      <w:r>
        <w:rPr>
          <w:rFonts w:eastAsia="Times New Roman" w:ascii="Times New Roman" w:hAnsi="Times New Roman"/>
          <w:i/>
          <w:iCs/>
          <w:sz w:val="24"/>
          <w:szCs w:val="24"/>
          <w:lang w:val="uk-UA" w:eastAsia="ru-RU"/>
        </w:rPr>
        <w:t xml:space="preserve"> </w:t>
      </w:r>
      <w:r>
        <w:rPr>
          <w:rFonts w:eastAsia="Times New Roman" w:ascii="Times New Roman" w:hAnsi="Times New Roman"/>
          <w:sz w:val="24"/>
          <w:szCs w:val="24"/>
          <w:lang w:val="uk-UA" w:eastAsia="ru-RU"/>
        </w:rPr>
        <w:t>зобов’язаний замінити дефектний Товар протягом 1-го робочого дня. Всі витрати, пов’язані з заміною</w:t>
      </w:r>
      <w:r>
        <w:rPr>
          <w:rFonts w:eastAsia="Times New Roman" w:ascii="Times New Roman" w:hAnsi="Times New Roman"/>
          <w:b/>
          <w:bCs/>
          <w:sz w:val="24"/>
          <w:szCs w:val="24"/>
          <w:lang w:val="uk-UA" w:eastAsia="ru-RU"/>
        </w:rPr>
        <w:t xml:space="preserve"> </w:t>
      </w:r>
      <w:r>
        <w:rPr>
          <w:rFonts w:eastAsia="Times New Roman" w:ascii="Times New Roman" w:hAnsi="Times New Roman"/>
          <w:sz w:val="24"/>
          <w:szCs w:val="24"/>
          <w:lang w:val="uk-UA" w:eastAsia="ru-RU"/>
        </w:rPr>
        <w:t>Товару неналежної якості несе Постачальник.</w:t>
      </w:r>
      <w:r>
        <w:rPr>
          <w:rFonts w:eastAsia="Times New Roman" w:ascii="Times New Roman" w:hAnsi="Times New Roman"/>
          <w:spacing w:val="-2"/>
          <w:sz w:val="24"/>
          <w:szCs w:val="24"/>
          <w:lang w:val="uk-UA" w:eastAsia="ru-RU"/>
        </w:rPr>
        <w:t xml:space="preserve"> </w:t>
      </w:r>
    </w:p>
    <w:p>
      <w:pPr>
        <w:pStyle w:val="Normal"/>
        <w:shd w:val="clear" w:color="auto" w:fill="FFFFFF"/>
        <w:tabs>
          <w:tab w:val="clear" w:pos="709"/>
          <w:tab w:val="left" w:pos="0" w:leader="none"/>
          <w:tab w:val="left" w:pos="9000" w:leader="none"/>
        </w:tabs>
        <w:spacing w:lineRule="auto" w:line="240" w:before="0" w:after="0"/>
        <w:ind w:firstLine="709"/>
        <w:jc w:val="both"/>
        <w:rPr>
          <w:rFonts w:ascii="Times New Roman" w:hAnsi="Times New Roman" w:eastAsia="Times New Roman"/>
          <w:spacing w:val="-2"/>
          <w:sz w:val="24"/>
          <w:szCs w:val="24"/>
          <w:lang w:val="uk-UA" w:eastAsia="ru-RU"/>
        </w:rPr>
      </w:pPr>
      <w:r>
        <w:rPr>
          <w:rFonts w:eastAsia="Times New Roman" w:ascii="Times New Roman" w:hAnsi="Times New Roman"/>
          <w:sz w:val="24"/>
          <w:szCs w:val="24"/>
          <w:lang w:val="uk-UA" w:eastAsia="ru-RU"/>
        </w:rPr>
        <w:t xml:space="preserve">2.10. </w:t>
      </w:r>
      <w:r>
        <w:rPr>
          <w:rFonts w:eastAsia="Times New Roman" w:ascii="Times New Roman" w:hAnsi="Times New Roman"/>
          <w:spacing w:val="-2"/>
          <w:sz w:val="24"/>
          <w:szCs w:val="24"/>
          <w:lang w:val="uk-UA" w:eastAsia="ru-RU"/>
        </w:rPr>
        <w:t>Дія п. 2.9. не розповсюджуються на випадки недотримання правил зберігання Товару Замовником.</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I</w:t>
      </w:r>
      <w:r>
        <w:rPr>
          <w:rFonts w:ascii="Times New Roman" w:hAnsi="Times New Roman"/>
          <w:b/>
          <w:sz w:val="24"/>
          <w:szCs w:val="24"/>
          <w:lang w:val="en-US"/>
        </w:rPr>
        <w:t>II</w:t>
      </w:r>
      <w:r>
        <w:rPr>
          <w:rFonts w:ascii="Times New Roman" w:hAnsi="Times New Roman"/>
          <w:b/>
          <w:sz w:val="24"/>
          <w:szCs w:val="24"/>
        </w:rPr>
        <w:t>. ПОРЯДОК ЗАМОВЛЕННЯ ПРОДУКЦІЇ ПОКУПЦЕМ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3.1. Поставка Продукції здійснюється окремими партіями, відповідно до наданого Покупцем та схваленого Постачальником замовлення на поставку Продукції. Найменування, одиниці виміру та загальна кількість Продукції, її часткове співвідношення (асортимент) кожної партії Продукції узгоджуються Сторонами шляхом оформлення замовлень на поставку Продукції відповідно до умов, визначених цим Договором. Поставка Продукції здійснюється за заявками відповідальних осіб за харчування.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3.2.</w:t>
        <w:tab/>
        <w:t xml:space="preserve">Асортимент та кількість Продукції в кожній партії, </w:t>
      </w:r>
      <w:r>
        <w:rPr>
          <w:rFonts w:ascii="Times New Roman" w:hAnsi="Times New Roman"/>
          <w:sz w:val="24"/>
          <w:szCs w:val="24"/>
          <w:lang w:val="uk-UA"/>
        </w:rPr>
        <w:t>Замовник</w:t>
      </w:r>
      <w:r>
        <w:rPr>
          <w:rFonts w:ascii="Times New Roman" w:hAnsi="Times New Roman"/>
          <w:sz w:val="24"/>
          <w:szCs w:val="24"/>
        </w:rPr>
        <w:t xml:space="preserve"> вказує в замовленні на поставку відповідної партії Продукції, яка повинна бути підписана уповноваженою особою.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3.2.1.</w:t>
        <w:tab/>
        <w:t xml:space="preserve">Замовлення на поставку відповідної партії Продукції подається </w:t>
      </w:r>
      <w:r>
        <w:rPr>
          <w:rFonts w:ascii="Times New Roman" w:hAnsi="Times New Roman"/>
          <w:sz w:val="24"/>
          <w:szCs w:val="24"/>
          <w:lang w:val="uk-UA"/>
        </w:rPr>
        <w:t>представником Замовника</w:t>
      </w:r>
      <w:r>
        <w:rPr>
          <w:rFonts w:ascii="Times New Roman" w:hAnsi="Times New Roman"/>
          <w:sz w:val="24"/>
          <w:szCs w:val="24"/>
        </w:rPr>
        <w:t xml:space="preserve"> у письмовій формі власноручно або передається факсимільним або поштовим зв'язком (рекомендованим листом), або/чи в усній формі (по телефону). В замовленні обов’язково повинно буди вказано: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w:t>
        <w:tab/>
        <w:t>кількість Продукції;</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w:t>
        <w:tab/>
        <w:t>вид та найменування Продукції;</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w:t>
        <w:tab/>
        <w:t>строк поставки Продукції.</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3.2.2. Постачальник в день отримання замовлення </w:t>
      </w:r>
      <w:r>
        <w:rPr>
          <w:rFonts w:ascii="Times New Roman" w:hAnsi="Times New Roman"/>
          <w:sz w:val="24"/>
          <w:szCs w:val="24"/>
          <w:lang w:val="uk-UA"/>
        </w:rPr>
        <w:t>від Замовника</w:t>
      </w:r>
      <w:r>
        <w:rPr>
          <w:rFonts w:ascii="Times New Roman" w:hAnsi="Times New Roman"/>
          <w:sz w:val="24"/>
          <w:szCs w:val="24"/>
        </w:rPr>
        <w:t xml:space="preserve"> повинен до 16:00 год. цього ж дня розглянути дане Замовлення та погодитися на поставку (часткову поставку) відповідної партії продукції або відмовитися від поставки.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3.3.</w:t>
        <w:tab/>
        <w:t>Про підтвердження заявки або про її відхилення Постачальник сповіщає Покупця письмово або/чи усній формі (по телефону).</w:t>
      </w:r>
    </w:p>
    <w:p>
      <w:pPr>
        <w:pStyle w:val="Normal"/>
        <w:spacing w:lineRule="auto" w:line="240" w:before="0" w:after="0"/>
        <w:ind w:firstLine="709"/>
        <w:jc w:val="center"/>
        <w:rPr>
          <w:rFonts w:ascii="Times New Roman" w:hAnsi="Times New Roman"/>
          <w:sz w:val="24"/>
          <w:szCs w:val="24"/>
        </w:rPr>
      </w:pPr>
      <w:r>
        <w:rPr>
          <w:rFonts w:ascii="Times New Roman" w:hAnsi="Times New Roman"/>
          <w:b/>
          <w:sz w:val="24"/>
          <w:szCs w:val="24"/>
          <w:lang w:val="en-US"/>
        </w:rPr>
        <w:t>I</w:t>
      </w:r>
      <w:r>
        <w:rPr>
          <w:rFonts w:ascii="Times New Roman" w:hAnsi="Times New Roman"/>
          <w:b/>
          <w:sz w:val="24"/>
          <w:szCs w:val="24"/>
        </w:rPr>
        <w:t>V. СТРОК І УМОВИ ПОСТАВКИ ПРОДУКЦІЇ</w:t>
      </w:r>
    </w:p>
    <w:p>
      <w:pPr>
        <w:pStyle w:val="ListParagraph"/>
        <w:widowControl w:val="false"/>
        <w:tabs>
          <w:tab w:val="clear" w:pos="709"/>
          <w:tab w:val="left" w:pos="142"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4.1.</w:t>
        <w:tab/>
        <w:t xml:space="preserve">Поставка Продукції здійснюється окремими партіями, відповідно до наданого </w:t>
      </w:r>
      <w:r>
        <w:rPr>
          <w:rFonts w:ascii="Times New Roman" w:hAnsi="Times New Roman"/>
          <w:sz w:val="24"/>
          <w:szCs w:val="24"/>
          <w:lang w:val="uk-UA"/>
        </w:rPr>
        <w:t>Замовником</w:t>
      </w:r>
      <w:r>
        <w:rPr>
          <w:rFonts w:ascii="Times New Roman" w:hAnsi="Times New Roman"/>
          <w:sz w:val="24"/>
          <w:szCs w:val="24"/>
        </w:rPr>
        <w:t xml:space="preserve"> замовлення на поставку Товару (продукції).  Замовлення на поставку відповідної партії Продукції подається </w:t>
      </w:r>
      <w:r>
        <w:rPr>
          <w:rFonts w:ascii="Times New Roman" w:hAnsi="Times New Roman"/>
          <w:sz w:val="24"/>
          <w:szCs w:val="24"/>
          <w:lang w:val="uk-UA"/>
        </w:rPr>
        <w:t>Замовником</w:t>
      </w:r>
      <w:r>
        <w:rPr>
          <w:rFonts w:ascii="Times New Roman" w:hAnsi="Times New Roman"/>
          <w:sz w:val="24"/>
          <w:szCs w:val="24"/>
        </w:rPr>
        <w:t xml:space="preserve">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pPr>
        <w:pStyle w:val="ListParagraph"/>
        <w:widowControl w:val="false"/>
        <w:numPr>
          <w:ilvl w:val="0"/>
          <w:numId w:val="1"/>
        </w:numPr>
        <w:tabs>
          <w:tab w:val="clear" w:pos="709"/>
          <w:tab w:val="left" w:pos="142" w:leader="none"/>
        </w:tabs>
        <w:spacing w:lineRule="auto" w:line="240" w:before="240" w:after="0"/>
        <w:ind w:left="0" w:firstLine="284"/>
        <w:contextualSpacing/>
        <w:jc w:val="both"/>
        <w:rPr>
          <w:rFonts w:ascii="Times New Roman" w:hAnsi="Times New Roman"/>
          <w:i/>
          <w:i/>
          <w:color w:val="000000"/>
          <w:sz w:val="24"/>
          <w:szCs w:val="24"/>
        </w:rPr>
      </w:pPr>
      <w:r>
        <w:rPr>
          <w:rFonts w:ascii="Times New Roman" w:hAnsi="Times New Roman"/>
          <w:sz w:val="24"/>
          <w:szCs w:val="24"/>
        </w:rPr>
        <w:t xml:space="preserve">4.2. </w:t>
      </w:r>
      <w:r>
        <w:rPr>
          <w:rFonts w:ascii="Times New Roman" w:hAnsi="Times New Roman"/>
          <w:sz w:val="24"/>
          <w:szCs w:val="24"/>
          <w:lang w:eastAsia="ar-SA"/>
        </w:rPr>
        <w:t xml:space="preserve">Постачання товару здійснюється відповідно до заявки Замовника </w:t>
      </w:r>
      <w:r>
        <w:rPr>
          <w:rFonts w:cs="Arial" w:ascii="Times New Roman" w:hAnsi="Times New Roman"/>
          <w:bCs/>
          <w:color w:val="000000"/>
          <w:sz w:val="24"/>
          <w:szCs w:val="24"/>
          <w:lang w:val="uk-UA"/>
        </w:rPr>
        <w:t>не менше ніж 2 рази на тиждень</w:t>
      </w:r>
      <w:r>
        <w:rPr>
          <w:rFonts w:cs="Arial" w:ascii="Times New Roman" w:hAnsi="Times New Roman"/>
          <w:color w:val="000000"/>
          <w:sz w:val="24"/>
          <w:szCs w:val="24"/>
          <w:lang w:val="uk-UA"/>
        </w:rPr>
        <w:t xml:space="preserve"> відповідно до заяви-замовлення</w:t>
      </w:r>
      <w:r>
        <w:rPr>
          <w:rFonts w:cs="Arial" w:ascii="Times New Roman" w:hAnsi="Times New Roman"/>
          <w:b/>
          <w:color w:val="000000"/>
          <w:sz w:val="24"/>
          <w:szCs w:val="24"/>
          <w:lang w:val="uk-UA"/>
        </w:rPr>
        <w:t xml:space="preserve"> </w:t>
      </w:r>
      <w:r>
        <w:rPr>
          <w:rFonts w:cs="Arial" w:ascii="Times New Roman" w:hAnsi="Times New Roman"/>
          <w:color w:val="000000"/>
          <w:sz w:val="24"/>
          <w:szCs w:val="24"/>
          <w:lang w:val="uk-UA"/>
        </w:rPr>
        <w:t>Замовника</w:t>
      </w:r>
      <w:r>
        <w:rPr>
          <w:rFonts w:ascii="Times New Roman" w:hAnsi="Times New Roman"/>
          <w:b/>
          <w:color w:val="000000"/>
          <w:lang w:val="uk-UA"/>
        </w:rPr>
        <w:t xml:space="preserve"> </w:t>
      </w:r>
      <w:r>
        <w:rPr>
          <w:rFonts w:ascii="Times New Roman" w:hAnsi="Times New Roman"/>
          <w:color w:val="000000"/>
          <w:lang w:val="uk-UA"/>
        </w:rPr>
        <w:t>протягом строку дії Договору</w:t>
      </w:r>
      <w:r>
        <w:rPr>
          <w:rFonts w:ascii="Times New Roman" w:hAnsi="Times New Roman"/>
          <w:b/>
          <w:iCs/>
          <w:color w:val="000000"/>
          <w:spacing w:val="-3"/>
          <w:sz w:val="24"/>
          <w:szCs w:val="24"/>
        </w:rPr>
        <w:t xml:space="preserve">, </w:t>
      </w:r>
      <w:r>
        <w:rPr>
          <w:rFonts w:ascii="Times New Roman" w:hAnsi="Times New Roman"/>
          <w:color w:val="000000"/>
          <w:sz w:val="24"/>
          <w:szCs w:val="24"/>
        </w:rPr>
        <w:t>якщо припадає святковий чи вихідний день поставка здійснюється на наступний робочий день</w:t>
      </w:r>
      <w:r>
        <w:rPr>
          <w:rFonts w:ascii="Times New Roman" w:hAnsi="Times New Roman"/>
          <w:color w:val="000000"/>
          <w:sz w:val="24"/>
          <w:szCs w:val="24"/>
          <w:lang w:val="uk-UA"/>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4.3.</w:t>
        <w:tab/>
        <w:t>Всі витрати, пов'язані з транспортуванням та доставкою Продукції, здійснюється за рахунок Постачальника.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4.4.</w:t>
        <w:tab/>
        <w:t>Одночасно з передачею кожної партії Продукції Постачальник передає Покупцеві наступні документи: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w:t>
        <w:tab/>
        <w:t>один оригінальний екземпляр товарно-транспортної накладної чи/або накладної на відпуск товару;</w:t>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sz w:val="24"/>
          <w:szCs w:val="24"/>
          <w:lang w:val="uk-UA"/>
        </w:rPr>
        <w:t xml:space="preserve">- завірену копію </w:t>
      </w:r>
      <w:r>
        <w:rPr>
          <w:rFonts w:ascii="Times New Roman" w:hAnsi="Times New Roman"/>
          <w:sz w:val="24"/>
          <w:szCs w:val="24"/>
        </w:rPr>
        <w:t>Декларації виробника</w:t>
      </w:r>
      <w:r>
        <w:rPr>
          <w:rFonts w:ascii="Times New Roman" w:hAnsi="Times New Roman"/>
          <w:sz w:val="24"/>
          <w:szCs w:val="24"/>
          <w:lang w:val="uk-UA"/>
        </w:rPr>
        <w:t>/Сертифікату якості.</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4.5. Строк поставки:  </w:t>
      </w:r>
      <w:r>
        <w:rPr>
          <w:rFonts w:ascii="Times New Roman" w:hAnsi="Times New Roman"/>
          <w:sz w:val="24"/>
          <w:szCs w:val="24"/>
          <w:lang w:val="uk-UA"/>
        </w:rPr>
        <w:t xml:space="preserve">з моменту укладення договору та </w:t>
      </w:r>
      <w:r>
        <w:rPr>
          <w:rFonts w:ascii="Times New Roman" w:hAnsi="Times New Roman"/>
          <w:b/>
          <w:sz w:val="24"/>
          <w:szCs w:val="24"/>
        </w:rPr>
        <w:t>до 31.12.202</w:t>
      </w:r>
      <w:r>
        <w:rPr>
          <w:rFonts w:ascii="Times New Roman" w:hAnsi="Times New Roman"/>
          <w:b/>
          <w:sz w:val="24"/>
          <w:szCs w:val="24"/>
          <w:lang w:val="uk-UA"/>
        </w:rPr>
        <w:t>3</w:t>
      </w:r>
      <w:r>
        <w:rPr>
          <w:rFonts w:ascii="Times New Roman" w:hAnsi="Times New Roman"/>
          <w:b/>
          <w:sz w:val="24"/>
          <w:szCs w:val="24"/>
        </w:rPr>
        <w:t xml:space="preserve"> року</w:t>
      </w:r>
      <w:r>
        <w:rPr>
          <w:rFonts w:ascii="Times New Roman" w:hAnsi="Times New Roman"/>
          <w:b/>
          <w:sz w:val="24"/>
          <w:szCs w:val="24"/>
          <w:lang w:val="uk-UA"/>
        </w:rPr>
        <w:t xml:space="preserve"> включно</w:t>
      </w:r>
      <w:r>
        <w:rPr>
          <w:rFonts w:ascii="Times New Roman" w:hAnsi="Times New Roman"/>
          <w:b/>
          <w:sz w:val="24"/>
          <w:szCs w:val="24"/>
        </w:rPr>
        <w:t>.</w:t>
      </w:r>
    </w:p>
    <w:p>
      <w:pPr>
        <w:pStyle w:val="Normal"/>
        <w:shd w:val="clear" w:color="auto" w:fill="FFFFFF"/>
        <w:tabs>
          <w:tab w:val="clear" w:pos="709"/>
          <w:tab w:val="left" w:pos="0" w:leader="none"/>
          <w:tab w:val="left" w:pos="389" w:leader="none"/>
          <w:tab w:val="left" w:pos="9000" w:leader="none"/>
        </w:tabs>
        <w:spacing w:lineRule="auto" w:line="240" w:before="0" w:after="0"/>
        <w:ind w:firstLine="709"/>
        <w:jc w:val="both"/>
        <w:rPr>
          <w:rFonts w:ascii="Times New Roman" w:hAnsi="Times New Roman" w:eastAsia="Times New Roman"/>
          <w:b/>
          <w:b/>
          <w:spacing w:val="1"/>
          <w:sz w:val="24"/>
          <w:szCs w:val="24"/>
          <w:lang w:eastAsia="ru-RU"/>
        </w:rPr>
      </w:pPr>
      <w:r>
        <w:rPr>
          <w:rFonts w:ascii="Times New Roman" w:hAnsi="Times New Roman"/>
          <w:sz w:val="24"/>
          <w:szCs w:val="24"/>
        </w:rPr>
        <w:t>4.6. Місце поставки:</w:t>
      </w:r>
      <w:r>
        <w:rPr>
          <w:rFonts w:ascii="Times New Roman" w:hAnsi="Times New Roman"/>
          <w:sz w:val="24"/>
          <w:szCs w:val="24"/>
          <w:lang w:val="uk-UA"/>
        </w:rPr>
        <w:t xml:space="preserve"> 09301, Київська обл., смт Володарка, вул. Кооперативна, 15, ЗДО «Пізнайко» Володарської селищної ради, </w:t>
      </w:r>
      <w:r>
        <w:rPr>
          <w:rFonts w:ascii="Times New Roman" w:hAnsi="Times New Roman"/>
          <w:color w:val="000000"/>
          <w:sz w:val="24"/>
          <w:szCs w:val="24"/>
        </w:rPr>
        <w:t>окремими партіями, згідно заявок Замовника.</w:t>
      </w:r>
    </w:p>
    <w:p>
      <w:pPr>
        <w:pStyle w:val="Normal"/>
        <w:shd w:val="clear" w:color="auto" w:fill="FFFFFF"/>
        <w:tabs>
          <w:tab w:val="clear" w:pos="709"/>
          <w:tab w:val="left" w:pos="0" w:leader="none"/>
          <w:tab w:val="left" w:pos="389" w:leader="none"/>
          <w:tab w:val="left" w:pos="9000" w:leader="none"/>
        </w:tabs>
        <w:spacing w:lineRule="auto" w:line="240" w:before="0" w:after="0"/>
        <w:ind w:firstLine="709"/>
        <w:jc w:val="both"/>
        <w:rPr>
          <w:rFonts w:ascii="Times New Roman" w:hAnsi="Times New Roman" w:eastAsia="Times New Roman"/>
          <w:spacing w:val="-2"/>
          <w:sz w:val="24"/>
          <w:szCs w:val="24"/>
          <w:lang w:val="uk-UA" w:eastAsia="ru-RU"/>
        </w:rPr>
      </w:pPr>
      <w:r>
        <w:rPr>
          <w:rFonts w:eastAsia="Times New Roman" w:ascii="Times New Roman" w:hAnsi="Times New Roman"/>
          <w:spacing w:val="-3"/>
          <w:sz w:val="24"/>
          <w:szCs w:val="24"/>
          <w:lang w:val="uk-UA" w:eastAsia="ru-RU"/>
        </w:rPr>
        <w:t>4.7. Товар постачається партіями (частинами), згідно з письмовими заявками, які надаються Замовником Постачальнику. При зміні кількості Товару Замовник зобов’язаний письмово попередити про це Постачальника не пізніше, як за 1 (один) робочий день. При цьому, в</w:t>
      </w:r>
      <w:r>
        <w:rPr>
          <w:rFonts w:eastAsia="Times New Roman" w:ascii="Times New Roman" w:hAnsi="Times New Roman"/>
          <w:spacing w:val="-2"/>
          <w:sz w:val="24"/>
          <w:szCs w:val="24"/>
          <w:lang w:val="uk-UA" w:eastAsia="ru-RU"/>
        </w:rPr>
        <w:t>идаткові накладні та/або накладні подаються Постачальником</w:t>
      </w:r>
      <w:r>
        <w:rPr>
          <w:rFonts w:eastAsia="Times New Roman" w:ascii="Times New Roman" w:hAnsi="Times New Roman"/>
          <w:i/>
          <w:iCs/>
          <w:spacing w:val="-2"/>
          <w:sz w:val="24"/>
          <w:szCs w:val="24"/>
          <w:lang w:val="uk-UA" w:eastAsia="ru-RU"/>
        </w:rPr>
        <w:t xml:space="preserve"> </w:t>
      </w:r>
      <w:r>
        <w:rPr>
          <w:rFonts w:eastAsia="Times New Roman" w:ascii="Times New Roman" w:hAnsi="Times New Roman"/>
          <w:spacing w:val="-2"/>
          <w:sz w:val="24"/>
          <w:szCs w:val="24"/>
          <w:lang w:val="uk-UA" w:eastAsia="ru-RU"/>
        </w:rPr>
        <w:t xml:space="preserve">Замовнику не пізніше дня, що передує останньому робочому дню місяця. </w:t>
      </w:r>
    </w:p>
    <w:p>
      <w:pPr>
        <w:pStyle w:val="Normal"/>
        <w:shd w:val="clear" w:color="auto" w:fill="FFFFFF"/>
        <w:tabs>
          <w:tab w:val="clear" w:pos="709"/>
          <w:tab w:val="left" w:pos="0" w:leader="none"/>
          <w:tab w:val="left" w:pos="389" w:leader="none"/>
          <w:tab w:val="left" w:pos="9000" w:leader="none"/>
        </w:tabs>
        <w:spacing w:lineRule="auto" w:line="240" w:before="0" w:after="0"/>
        <w:ind w:firstLine="709"/>
        <w:jc w:val="both"/>
        <w:rPr>
          <w:rFonts w:ascii="Times New Roman" w:hAnsi="Times New Roman" w:eastAsia="Times New Roman"/>
          <w:spacing w:val="-2"/>
          <w:sz w:val="24"/>
          <w:szCs w:val="24"/>
          <w:lang w:val="uk-UA" w:eastAsia="ru-RU"/>
        </w:rPr>
      </w:pPr>
      <w:r>
        <w:rPr>
          <w:rFonts w:eastAsia="Times New Roman" w:ascii="Times New Roman" w:hAnsi="Times New Roman"/>
          <w:spacing w:val="-2"/>
          <w:sz w:val="24"/>
          <w:szCs w:val="24"/>
          <w:lang w:val="uk-UA" w:eastAsia="ru-RU"/>
        </w:rPr>
        <w:t xml:space="preserve">4.8. Приймання-передача Товару по кількості проводиться відповідно до накладних, по якості – відповідно до розділу ІІ цього Договору. </w:t>
      </w:r>
    </w:p>
    <w:p>
      <w:pPr>
        <w:pStyle w:val="Normal"/>
        <w:shd w:val="clear" w:color="auto" w:fill="FFFFFF"/>
        <w:tabs>
          <w:tab w:val="clear" w:pos="709"/>
          <w:tab w:val="left" w:pos="0" w:leader="none"/>
          <w:tab w:val="left" w:pos="9000" w:leader="none"/>
        </w:tabs>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4.9. Товар повинен передаватись Замовнику</w:t>
      </w:r>
      <w:r>
        <w:rPr>
          <w:rFonts w:eastAsia="Times New Roman" w:ascii="Times New Roman" w:hAnsi="Times New Roman"/>
          <w:i/>
          <w:iCs/>
          <w:sz w:val="24"/>
          <w:szCs w:val="24"/>
          <w:lang w:val="uk-UA" w:eastAsia="ru-RU"/>
        </w:rPr>
        <w:t xml:space="preserve"> </w:t>
      </w:r>
      <w:r>
        <w:rPr>
          <w:rFonts w:eastAsia="Times New Roman" w:ascii="Times New Roman" w:hAnsi="Times New Roman"/>
          <w:sz w:val="24"/>
          <w:szCs w:val="24"/>
          <w:lang w:val="uk-UA" w:eastAsia="ru-RU"/>
        </w:rPr>
        <w:t xml:space="preserve">в упаковці підприємства-виробника, що  відповідає характеру Товару, забезпечує цілісність Товару та збереження його якості під час перевезення та зберігання. </w:t>
      </w:r>
    </w:p>
    <w:p>
      <w:pPr>
        <w:pStyle w:val="Normal"/>
        <w:shd w:val="clear" w:color="auto" w:fill="FFFFFF"/>
        <w:tabs>
          <w:tab w:val="clear" w:pos="709"/>
          <w:tab w:val="left" w:pos="0" w:leader="none"/>
          <w:tab w:val="left" w:pos="9000" w:leader="none"/>
        </w:tabs>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spacing w:val="-1"/>
          <w:sz w:val="24"/>
          <w:szCs w:val="24"/>
          <w:lang w:val="uk-UA" w:eastAsia="ru-RU"/>
        </w:rPr>
        <w:t xml:space="preserve">4.10. Приймання Товару здійснюється уповноваженими представниками </w:t>
      </w:r>
      <w:r>
        <w:rPr>
          <w:rFonts w:eastAsia="Times New Roman" w:ascii="Times New Roman" w:hAnsi="Times New Roman"/>
          <w:sz w:val="24"/>
          <w:szCs w:val="24"/>
          <w:lang w:val="uk-UA" w:eastAsia="ru-RU"/>
        </w:rPr>
        <w:t>Замовник</w:t>
      </w:r>
      <w:r>
        <w:rPr>
          <w:rFonts w:eastAsia="Times New Roman" w:ascii="Times New Roman" w:hAnsi="Times New Roman"/>
          <w:spacing w:val="-1"/>
          <w:sz w:val="24"/>
          <w:szCs w:val="24"/>
          <w:lang w:val="uk-UA" w:eastAsia="ru-RU"/>
        </w:rPr>
        <w:t xml:space="preserve">а, які діють на підставі наказу </w:t>
      </w:r>
      <w:r>
        <w:rPr>
          <w:rFonts w:eastAsia="Times New Roman" w:ascii="Times New Roman" w:hAnsi="Times New Roman"/>
          <w:sz w:val="24"/>
          <w:szCs w:val="24"/>
          <w:lang w:val="uk-UA" w:eastAsia="ru-RU"/>
        </w:rPr>
        <w:t>Замовник</w:t>
      </w:r>
      <w:r>
        <w:rPr>
          <w:rFonts w:eastAsia="Times New Roman" w:ascii="Times New Roman" w:hAnsi="Times New Roman"/>
          <w:spacing w:val="-1"/>
          <w:sz w:val="24"/>
          <w:szCs w:val="24"/>
          <w:lang w:val="uk-UA" w:eastAsia="ru-RU"/>
        </w:rPr>
        <w:t>а та договорів про матеріальну відповідальність.</w:t>
      </w:r>
    </w:p>
    <w:p>
      <w:pPr>
        <w:pStyle w:val="Normal"/>
        <w:shd w:val="clear" w:color="auto" w:fill="FFFFFF"/>
        <w:tabs>
          <w:tab w:val="clear" w:pos="709"/>
          <w:tab w:val="left" w:pos="0" w:leader="none"/>
          <w:tab w:val="left" w:pos="540" w:leader="none"/>
          <w:tab w:val="left" w:pos="9000" w:leader="none"/>
        </w:tabs>
        <w:spacing w:lineRule="auto" w:line="240" w:before="0" w:after="0"/>
        <w:ind w:firstLine="709"/>
        <w:jc w:val="both"/>
        <w:rPr>
          <w:rFonts w:ascii="Times New Roman" w:hAnsi="Times New Roman" w:eastAsia="Times New Roman"/>
          <w:i/>
          <w:i/>
          <w:iCs/>
          <w:spacing w:val="-6"/>
          <w:sz w:val="24"/>
          <w:szCs w:val="24"/>
          <w:lang w:val="uk-UA" w:eastAsia="ru-RU"/>
        </w:rPr>
      </w:pPr>
      <w:r>
        <w:rPr>
          <w:rFonts w:eastAsia="Times New Roman" w:ascii="Times New Roman" w:hAnsi="Times New Roman"/>
          <w:spacing w:val="-1"/>
          <w:sz w:val="24"/>
          <w:szCs w:val="24"/>
          <w:lang w:val="uk-UA" w:eastAsia="ru-RU"/>
        </w:rPr>
        <w:t>4.11. Датою поставки Товару є дата підписання накладної відповідальним працівником  Замовника.</w:t>
      </w:r>
    </w:p>
    <w:p>
      <w:pPr>
        <w:pStyle w:val="Normal"/>
        <w:shd w:val="clear" w:color="auto" w:fill="FFFFFF"/>
        <w:tabs>
          <w:tab w:val="clear" w:pos="709"/>
          <w:tab w:val="left" w:pos="0" w:leader="none"/>
          <w:tab w:val="left" w:pos="338" w:leader="none"/>
          <w:tab w:val="left" w:pos="9000" w:leader="none"/>
        </w:tabs>
        <w:spacing w:lineRule="auto" w:line="240" w:before="0" w:after="0"/>
        <w:ind w:firstLine="709"/>
        <w:jc w:val="both"/>
        <w:rPr>
          <w:rFonts w:ascii="Times New Roman" w:hAnsi="Times New Roman" w:eastAsia="Times New Roman"/>
          <w:spacing w:val="-6"/>
          <w:sz w:val="24"/>
          <w:szCs w:val="24"/>
          <w:lang w:val="uk-UA" w:eastAsia="ru-RU"/>
        </w:rPr>
      </w:pPr>
      <w:r>
        <w:rPr>
          <w:rFonts w:eastAsia="Times New Roman" w:ascii="Times New Roman" w:hAnsi="Times New Roman"/>
          <w:spacing w:val="-2"/>
          <w:sz w:val="24"/>
          <w:szCs w:val="24"/>
          <w:lang w:val="uk-UA" w:eastAsia="ru-RU"/>
        </w:rPr>
        <w:t>4.12. Зобов'язання Постачальника</w:t>
      </w:r>
      <w:r>
        <w:rPr>
          <w:rFonts w:eastAsia="Times New Roman" w:ascii="Times New Roman" w:hAnsi="Times New Roman"/>
          <w:i/>
          <w:iCs/>
          <w:spacing w:val="-2"/>
          <w:sz w:val="24"/>
          <w:szCs w:val="24"/>
          <w:lang w:val="uk-UA" w:eastAsia="ru-RU"/>
        </w:rPr>
        <w:t xml:space="preserve"> </w:t>
      </w:r>
      <w:r>
        <w:rPr>
          <w:rFonts w:eastAsia="Times New Roman" w:ascii="Times New Roman" w:hAnsi="Times New Roman"/>
          <w:spacing w:val="-2"/>
          <w:sz w:val="24"/>
          <w:szCs w:val="24"/>
          <w:lang w:val="uk-UA" w:eastAsia="ru-RU"/>
        </w:rPr>
        <w:t xml:space="preserve">щодо поставки Товару вважаються виконаними в повному обсязі з моменту передачі Товару у власність </w:t>
      </w:r>
      <w:r>
        <w:rPr>
          <w:rFonts w:eastAsia="Times New Roman" w:ascii="Times New Roman" w:hAnsi="Times New Roman"/>
          <w:sz w:val="24"/>
          <w:szCs w:val="24"/>
          <w:lang w:val="uk-UA" w:eastAsia="ru-RU"/>
        </w:rPr>
        <w:t>Замовник</w:t>
      </w:r>
      <w:r>
        <w:rPr>
          <w:rFonts w:eastAsia="Times New Roman" w:ascii="Times New Roman" w:hAnsi="Times New Roman"/>
          <w:spacing w:val="-2"/>
          <w:sz w:val="24"/>
          <w:szCs w:val="24"/>
          <w:lang w:val="uk-UA" w:eastAsia="ru-RU"/>
        </w:rPr>
        <w:t>а.</w:t>
      </w:r>
    </w:p>
    <w:p>
      <w:pPr>
        <w:pStyle w:val="Normal"/>
        <w:shd w:val="clear" w:color="auto" w:fill="FFFFFF"/>
        <w:tabs>
          <w:tab w:val="clear" w:pos="709"/>
          <w:tab w:val="left" w:pos="0" w:leader="none"/>
          <w:tab w:val="left" w:pos="502" w:leader="none"/>
          <w:tab w:val="left" w:pos="9000" w:leader="none"/>
        </w:tabs>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spacing w:val="-2"/>
          <w:sz w:val="24"/>
          <w:szCs w:val="24"/>
          <w:lang w:val="uk-UA" w:eastAsia="ru-RU"/>
        </w:rPr>
        <w:t>4.13. Проведення навантажувально-розвантажувальних робіт забезпечується Постачальником власними силами.</w:t>
      </w:r>
      <w:r>
        <w:rPr>
          <w:rFonts w:eastAsia="Times New Roman" w:ascii="Times New Roman" w:hAnsi="Times New Roman"/>
          <w:sz w:val="24"/>
          <w:szCs w:val="24"/>
          <w:lang w:val="uk-UA" w:eastAsia="ru-RU"/>
        </w:rPr>
        <w:t xml:space="preserve">                                                                      </w:t>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sz w:val="24"/>
          <w:szCs w:val="24"/>
          <w:lang w:val="uk-UA"/>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V. ПОРЯДОК ПРИЙМАННЯ-ПЕРЕДАЧІ ПРОДУКЦІЇ</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5.1.</w:t>
        <w:tab/>
        <w:t xml:space="preserve">Право власності стосовно Продукції переходить в момент фактичної передачі Продукції Постачальником </w:t>
      </w:r>
      <w:r>
        <w:rPr>
          <w:rFonts w:ascii="Times New Roman" w:hAnsi="Times New Roman"/>
          <w:sz w:val="24"/>
          <w:szCs w:val="24"/>
          <w:lang w:val="uk-UA"/>
        </w:rPr>
        <w:t>Замовнику</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5.2.</w:t>
        <w:tab/>
        <w:t>Датою поставки і переходу права власності та всіх ризиків є:</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w:t>
        <w:tab/>
        <w:t xml:space="preserve">дата накладної на відпуск Продукції </w:t>
      </w:r>
      <w:r>
        <w:rPr>
          <w:rFonts w:ascii="Times New Roman" w:hAnsi="Times New Roman"/>
          <w:sz w:val="24"/>
          <w:szCs w:val="24"/>
          <w:lang w:val="uk-UA"/>
        </w:rPr>
        <w:t>Замовнику</w:t>
      </w:r>
      <w:r>
        <w:rPr>
          <w:rFonts w:ascii="Times New Roman" w:hAnsi="Times New Roman"/>
          <w:sz w:val="24"/>
          <w:szCs w:val="24"/>
        </w:rPr>
        <w:t>, яка видається Постачальником;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5.3.</w:t>
        <w:tab/>
        <w:t xml:space="preserve">Приймання-передача Продукції здійснюється представниками обох Сторін згідно наданих Постачальником супроводжуючих документів на Товар із підписанням відповідних накладних.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 Кожна партія товару супроводжується документами, що підтверджують його кількість та якість. </w:t>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sz w:val="24"/>
          <w:szCs w:val="24"/>
        </w:rPr>
        <w:t>5.4.</w:t>
        <w:tab/>
        <w:t xml:space="preserve">При здійсненні приймання-передачі Продукції </w:t>
      </w:r>
      <w:r>
        <w:rPr>
          <w:rFonts w:ascii="Times New Roman" w:hAnsi="Times New Roman"/>
          <w:sz w:val="24"/>
          <w:szCs w:val="24"/>
          <w:lang w:val="uk-UA"/>
        </w:rPr>
        <w:t>Замовник</w:t>
      </w:r>
      <w:r>
        <w:rPr>
          <w:rFonts w:ascii="Times New Roman" w:hAnsi="Times New Roman"/>
          <w:sz w:val="24"/>
          <w:szCs w:val="24"/>
        </w:rPr>
        <w:t xml:space="preserve"> зобов'язаний забезпечити вільний під’їзд транспорту до місця розвантаження Продукції</w:t>
      </w:r>
      <w:r>
        <w:rPr>
          <w:rFonts w:ascii="Times New Roman" w:hAnsi="Times New Roman"/>
          <w:sz w:val="24"/>
          <w:szCs w:val="24"/>
          <w:lang w:val="uk-UA"/>
        </w:rPr>
        <w:t xml:space="preserve">, а Постачальник </w:t>
      </w:r>
      <w:r>
        <w:rPr>
          <w:rFonts w:ascii="Times New Roman" w:hAnsi="Times New Roman"/>
          <w:sz w:val="24"/>
          <w:szCs w:val="24"/>
        </w:rPr>
        <w:t>зобов'я</w:t>
      </w:r>
      <w:r>
        <w:rPr>
          <w:rFonts w:ascii="Times New Roman" w:hAnsi="Times New Roman"/>
          <w:color w:val="000000"/>
          <w:sz w:val="24"/>
          <w:szCs w:val="24"/>
        </w:rPr>
        <w:t>заний</w:t>
      </w:r>
      <w:r>
        <w:rPr>
          <w:rFonts w:ascii="Times New Roman" w:hAnsi="Times New Roman"/>
          <w:color w:val="000000"/>
          <w:sz w:val="24"/>
          <w:szCs w:val="24"/>
          <w:lang w:val="uk-UA"/>
        </w:rPr>
        <w:t xml:space="preserve"> </w:t>
      </w:r>
      <w:r>
        <w:rPr>
          <w:rFonts w:eastAsia="Arial" w:ascii="Times New Roman" w:hAnsi="Times New Roman"/>
          <w:color w:val="000000"/>
          <w:sz w:val="24"/>
          <w:szCs w:val="24"/>
          <w:lang w:eastAsia="ru-RU"/>
        </w:rPr>
        <w:t>здійсн</w:t>
      </w:r>
      <w:r>
        <w:rPr>
          <w:rFonts w:eastAsia="Arial" w:ascii="Times New Roman" w:hAnsi="Times New Roman"/>
          <w:color w:val="000000"/>
          <w:sz w:val="24"/>
          <w:szCs w:val="24"/>
          <w:lang w:val="uk-UA" w:eastAsia="ru-RU"/>
        </w:rPr>
        <w:t>ити</w:t>
      </w:r>
      <w:r>
        <w:rPr>
          <w:rFonts w:eastAsia="Arial" w:ascii="Times New Roman" w:hAnsi="Times New Roman"/>
          <w:color w:val="000000"/>
          <w:sz w:val="24"/>
          <w:szCs w:val="24"/>
          <w:lang w:eastAsia="ru-RU"/>
        </w:rPr>
        <w:t xml:space="preserve"> вантажно-розвантажувальн</w:t>
      </w:r>
      <w:r>
        <w:rPr>
          <w:rFonts w:eastAsia="Arial" w:ascii="Times New Roman" w:hAnsi="Times New Roman"/>
          <w:color w:val="000000"/>
          <w:sz w:val="24"/>
          <w:szCs w:val="24"/>
          <w:lang w:val="uk-UA" w:eastAsia="ru-RU"/>
        </w:rPr>
        <w:t>і</w:t>
      </w:r>
      <w:r>
        <w:rPr>
          <w:rFonts w:eastAsia="Arial" w:ascii="Times New Roman" w:hAnsi="Times New Roman"/>
          <w:color w:val="000000"/>
          <w:sz w:val="24"/>
          <w:szCs w:val="24"/>
          <w:lang w:eastAsia="ru-RU"/>
        </w:rPr>
        <w:t xml:space="preserve"> послуг</w:t>
      </w:r>
      <w:r>
        <w:rPr>
          <w:rFonts w:eastAsia="Arial" w:ascii="Times New Roman" w:hAnsi="Times New Roman"/>
          <w:color w:val="000000"/>
          <w:sz w:val="24"/>
          <w:szCs w:val="24"/>
          <w:lang w:val="uk-UA" w:eastAsia="ru-RU"/>
        </w:rPr>
        <w:t>и</w:t>
      </w:r>
      <w:r>
        <w:rPr>
          <w:rFonts w:ascii="Times New Roman" w:hAnsi="Times New Roman"/>
          <w:sz w:val="24"/>
          <w:szCs w:val="24"/>
          <w:lang w:val="uk-UA"/>
        </w:rPr>
        <w:t xml:space="preserve"> та</w:t>
      </w:r>
      <w:r>
        <w:rPr>
          <w:rFonts w:ascii="Times New Roman" w:hAnsi="Times New Roman"/>
          <w:sz w:val="24"/>
          <w:szCs w:val="24"/>
        </w:rPr>
        <w:t xml:space="preserve"> занесення до місця зберігання</w:t>
      </w:r>
      <w:r>
        <w:rPr>
          <w:rFonts w:ascii="Times New Roman" w:hAnsi="Times New Roman"/>
          <w:sz w:val="24"/>
          <w:szCs w:val="24"/>
          <w:lang w:val="uk-UA"/>
        </w:rPr>
        <w:t>, визначеного Замовником.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Час прибуття транспорту Постачальника та час закінчення розвантаження фіксуються у товарно-транспортній накладній.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5.5.</w:t>
        <w:tab/>
        <w:t>Покупець зобов’язаний перевірити зовнішній вигляд, якість та кількість</w:t>
      </w:r>
      <w:r>
        <w:rPr>
          <w:rFonts w:ascii="Times New Roman" w:hAnsi="Times New Roman"/>
          <w:sz w:val="24"/>
          <w:szCs w:val="24"/>
          <w:lang w:val="uk-UA"/>
        </w:rPr>
        <w:t xml:space="preserve"> продукції</w:t>
      </w:r>
      <w:r>
        <w:rPr>
          <w:rFonts w:ascii="Times New Roman" w:hAnsi="Times New Roman"/>
          <w:sz w:val="24"/>
          <w:szCs w:val="24"/>
        </w:rPr>
        <w:t xml:space="preserve">. У випадку прийомки Продукції без здійснення такої перевірки претензії щодо цілісності, неушкодженості та інші претензії, що стосуються зовнішнього вигляду якості та кількості </w:t>
      </w:r>
      <w:r>
        <w:rPr>
          <w:rFonts w:ascii="Times New Roman" w:hAnsi="Times New Roman"/>
          <w:sz w:val="24"/>
          <w:szCs w:val="24"/>
          <w:lang w:val="uk-UA"/>
        </w:rPr>
        <w:t>продукції</w:t>
      </w:r>
      <w:r>
        <w:rPr>
          <w:rFonts w:ascii="Times New Roman" w:hAnsi="Times New Roman"/>
          <w:sz w:val="24"/>
          <w:szCs w:val="24"/>
        </w:rPr>
        <w:t xml:space="preserve"> не розглядаються.</w:t>
      </w:r>
    </w:p>
    <w:p>
      <w:pPr>
        <w:pStyle w:val="Normal"/>
        <w:tabs>
          <w:tab w:val="clear" w:pos="709"/>
          <w:tab w:val="left" w:pos="4080"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lang w:val="uk-UA"/>
        </w:rPr>
        <w:t xml:space="preserve"> </w:t>
      </w:r>
      <w:r>
        <w:rPr>
          <w:rFonts w:ascii="Times New Roman" w:hAnsi="Times New Roman"/>
          <w:iCs/>
          <w:sz w:val="24"/>
          <w:szCs w:val="24"/>
        </w:rPr>
        <w:t>Неякісний товар підлягає обов’язковій заміні, але всі витрати пов’язані із заміною товару несе Постачальник.</w:t>
      </w:r>
      <w:r>
        <w:rPr>
          <w:rFonts w:ascii="Times New Roman" w:hAnsi="Times New Roman"/>
          <w:sz w:val="24"/>
          <w:szCs w:val="24"/>
        </w:rPr>
        <w:t xml:space="preserve"> Товар при поставці повинен супроводжуватись видатковою накладною та документи, які підтверджують якість продукції.</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5.6.</w:t>
        <w:tab/>
        <w:t>У разі виявлення недостачі Продукції та/або браку Покупець має право подати претензію не пізніше 3 (трьох) днів від дати поставки Продукції. Постачальник повинен дати відповідь на претензію Покупця не пізніше 3 (трьох) робочих дні</w:t>
      </w:r>
      <w:r>
        <w:rPr>
          <w:rFonts w:ascii="Times New Roman" w:hAnsi="Times New Roman"/>
          <w:sz w:val="24"/>
          <w:szCs w:val="24"/>
          <w:lang w:val="uk-UA"/>
        </w:rPr>
        <w:t>в</w:t>
      </w:r>
      <w:r>
        <w:rPr>
          <w:rFonts w:ascii="Times New Roman" w:hAnsi="Times New Roman"/>
          <w:sz w:val="24"/>
          <w:szCs w:val="24"/>
        </w:rPr>
        <w:t xml:space="preserve"> від дня її отримання.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5.7.</w:t>
        <w:tab/>
        <w:t>Ніякі претензії, заявлені по будь-якій Продукції в замовленій партії, не можуть служити підставою для відмови Покупцем від прийомки та/або оплати: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по інших поставках, що здійснені, здійснюються або будуть здійснені в майбутньому відповідності до умов даного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а також не дають права Покупцю вчиняти утримання будь-яких сум коштів з належних Постачальнику платежів та/або не виконувати інші умови даного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5.8.</w:t>
        <w:tab/>
        <w:t>Товари, поставлені згідно із замовленням Покупця та з дотриманням вимог даного Договору, поверненню не підлягають.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5.9.</w:t>
        <w:tab/>
        <w:t xml:space="preserve">Підписанням цього Договору </w:t>
      </w:r>
      <w:r>
        <w:rPr>
          <w:rFonts w:ascii="Times New Roman" w:hAnsi="Times New Roman"/>
          <w:sz w:val="24"/>
          <w:szCs w:val="24"/>
          <w:lang w:val="uk-UA"/>
        </w:rPr>
        <w:t>Замовник</w:t>
      </w:r>
      <w:r>
        <w:rPr>
          <w:rFonts w:ascii="Times New Roman" w:hAnsi="Times New Roman"/>
          <w:sz w:val="24"/>
          <w:szCs w:val="24"/>
        </w:rPr>
        <w:t xml:space="preserve"> свідчить, що особи, які будуть підписувати накладні, товарно-транспортні накладні про приймання Продукції від імені </w:t>
      </w:r>
      <w:r>
        <w:rPr>
          <w:rFonts w:ascii="Times New Roman" w:hAnsi="Times New Roman"/>
          <w:sz w:val="24"/>
          <w:szCs w:val="24"/>
          <w:lang w:val="uk-UA"/>
        </w:rPr>
        <w:t>Замовника</w:t>
      </w:r>
      <w:r>
        <w:rPr>
          <w:rFonts w:ascii="Times New Roman" w:hAnsi="Times New Roman"/>
          <w:sz w:val="24"/>
          <w:szCs w:val="24"/>
        </w:rPr>
        <w:t xml:space="preserve">, мають відповідні повноваження на таке підписання та приймання Продукції в інтересах та на користь </w:t>
      </w:r>
      <w:r>
        <w:rPr>
          <w:rFonts w:ascii="Times New Roman" w:hAnsi="Times New Roman"/>
          <w:sz w:val="24"/>
          <w:szCs w:val="24"/>
          <w:lang w:val="uk-UA"/>
        </w:rPr>
        <w:t>Замовника</w:t>
      </w:r>
      <w:r>
        <w:rPr>
          <w:rFonts w:ascii="Times New Roman" w:hAnsi="Times New Roman"/>
          <w:sz w:val="24"/>
          <w:szCs w:val="24"/>
        </w:rPr>
        <w:t xml:space="preserve">. </w:t>
      </w:r>
      <w:r>
        <w:rPr>
          <w:rFonts w:ascii="Times New Roman" w:hAnsi="Times New Roman"/>
          <w:sz w:val="24"/>
          <w:szCs w:val="24"/>
          <w:lang w:val="uk-UA"/>
        </w:rPr>
        <w:t>Замовник</w:t>
      </w:r>
      <w:r>
        <w:rPr>
          <w:rFonts w:ascii="Times New Roman" w:hAnsi="Times New Roman"/>
          <w:sz w:val="24"/>
          <w:szCs w:val="24"/>
        </w:rPr>
        <w:t xml:space="preserve"> не має права не сплачувати поставлений Постачальником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Покупця.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VI. ЦІНА НА ПРОДУКЦІЮ ТА ПОРЯДОК РОЗРАХУНКІВ</w:t>
      </w:r>
    </w:p>
    <w:p>
      <w:pPr>
        <w:pStyle w:val="Normal"/>
        <w:widowControl w:val="false"/>
        <w:tabs>
          <w:tab w:val="clear" w:pos="709"/>
          <w:tab w:val="left" w:pos="0" w:leader="none"/>
          <w:tab w:val="left" w:pos="9000" w:leader="none"/>
        </w:tabs>
        <w:overflowPunct w:val="true"/>
        <w:spacing w:lineRule="auto" w:line="240" w:before="0" w:after="0"/>
        <w:ind w:firstLine="709"/>
        <w:jc w:val="both"/>
        <w:rPr>
          <w:rFonts w:ascii="Times New Roman" w:hAnsi="Times New Roman" w:eastAsia="Times New Roman"/>
          <w:sz w:val="24"/>
          <w:szCs w:val="24"/>
          <w:lang w:eastAsia="ru-RU"/>
        </w:rPr>
      </w:pPr>
      <w:r>
        <w:rPr>
          <w:rFonts w:ascii="Times New Roman" w:hAnsi="Times New Roman"/>
          <w:sz w:val="24"/>
          <w:szCs w:val="24"/>
        </w:rPr>
        <w:t xml:space="preserve">6.1. </w:t>
      </w:r>
      <w:r>
        <w:rPr>
          <w:rFonts w:ascii="Times New Roman" w:hAnsi="Times New Roman"/>
          <w:color w:val="000000"/>
          <w:sz w:val="24"/>
          <w:szCs w:val="24"/>
          <w:lang w:eastAsia="ru-RU"/>
        </w:rPr>
        <w:t xml:space="preserve">Ціна Договору </w:t>
      </w:r>
      <w:r>
        <w:rPr>
          <w:rFonts w:ascii="Times New Roman" w:hAnsi="Times New Roman"/>
          <w:color w:val="000000"/>
          <w:sz w:val="24"/>
          <w:szCs w:val="24"/>
          <w:lang w:val="uk-UA" w:eastAsia="ru-RU"/>
        </w:rPr>
        <w:t xml:space="preserve">з місцевого бюджету </w:t>
      </w:r>
      <w:r>
        <w:rPr>
          <w:rFonts w:ascii="Times New Roman" w:hAnsi="Times New Roman"/>
          <w:color w:val="000000"/>
          <w:sz w:val="24"/>
          <w:szCs w:val="24"/>
          <w:lang w:eastAsia="ru-RU"/>
        </w:rPr>
        <w:t xml:space="preserve">становить </w:t>
      </w:r>
      <w:r>
        <w:rPr>
          <w:rFonts w:ascii="Times New Roman" w:hAnsi="Times New Roman"/>
          <w:b/>
          <w:color w:val="000000"/>
          <w:sz w:val="24"/>
          <w:szCs w:val="24"/>
          <w:lang w:eastAsia="ru-RU"/>
        </w:rPr>
        <w:t>__________ грн. _____ коп. (________________________ грн. ____ коп.)</w:t>
      </w:r>
      <w:r>
        <w:rPr>
          <w:rFonts w:eastAsia="Times New Roman" w:ascii="Times New Roman" w:hAnsi="Times New Roman"/>
          <w:sz w:val="24"/>
          <w:szCs w:val="24"/>
          <w:lang w:eastAsia="ru-RU"/>
        </w:rPr>
        <w:t xml:space="preserve"> (ціна Договору вказується з урахуванням Закону України „ Про податок на додану вартість”). </w:t>
      </w:r>
    </w:p>
    <w:p>
      <w:pPr>
        <w:pStyle w:val="Normal"/>
        <w:widowControl w:val="false"/>
        <w:tabs>
          <w:tab w:val="clear" w:pos="709"/>
          <w:tab w:val="left" w:pos="0" w:leader="none"/>
          <w:tab w:val="left" w:pos="9000" w:leader="none"/>
        </w:tabs>
        <w:overflowPunct w:val="true"/>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6.2. В ціну Товару враховано витрати на беззаперечну доставку Товару до закладу в певний час, необхідній кількості, без пошкоджень.</w:t>
      </w:r>
    </w:p>
    <w:p>
      <w:pPr>
        <w:pStyle w:val="Normal"/>
        <w:widowControl w:val="false"/>
        <w:tabs>
          <w:tab w:val="clear" w:pos="709"/>
          <w:tab w:val="left" w:pos="0" w:leader="none"/>
          <w:tab w:val="left" w:pos="9000" w:leader="none"/>
        </w:tabs>
        <w:overflowPunct w:val="true"/>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6.3.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т.ч. за одинцю Товару) є інформаційні дані з установ, організацій, відповідно до їх компетентності.</w:t>
      </w:r>
    </w:p>
    <w:p>
      <w:pPr>
        <w:pStyle w:val="Normal"/>
        <w:widowControl w:val="false"/>
        <w:tabs>
          <w:tab w:val="clear" w:pos="709"/>
          <w:tab w:val="left" w:pos="0" w:leader="none"/>
          <w:tab w:val="left" w:pos="9000" w:leader="none"/>
        </w:tabs>
        <w:overflowPunct w:val="true"/>
        <w:spacing w:lineRule="auto" w:line="240" w:before="0" w:after="0"/>
        <w:ind w:firstLine="709"/>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6.4. Належним підтвердженням факту коливання ціни Товару на ринку є довідка (лист, тощо) органу (установи, організації), який уповноважений надавати такі відомості.</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uk-UA"/>
        </w:rPr>
        <w:t>5</w:t>
      </w:r>
      <w:r>
        <w:rPr>
          <w:rFonts w:ascii="Times New Roman" w:hAnsi="Times New Roman"/>
          <w:sz w:val="24"/>
          <w:szCs w:val="24"/>
        </w:rPr>
        <w:t xml:space="preserve">. Розрахунки за кожну поставлену партію Продукції здійснюється </w:t>
      </w:r>
      <w:r>
        <w:rPr>
          <w:rFonts w:ascii="Times New Roman" w:hAnsi="Times New Roman"/>
          <w:sz w:val="24"/>
          <w:szCs w:val="24"/>
          <w:lang w:val="uk-UA"/>
        </w:rPr>
        <w:t>Замовником</w:t>
      </w:r>
      <w:r>
        <w:rPr>
          <w:rFonts w:ascii="Times New Roman" w:hAnsi="Times New Roman"/>
          <w:sz w:val="24"/>
          <w:szCs w:val="24"/>
        </w:rPr>
        <w:t xml:space="preserve"> у безготівковому порядку в українській національній валюті - гривнях - шляхом перерахування Покупцем грошових коштів на поточний рахунок Постачальника.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6.6. Датою оплати продукції вважається дата зарахування коштів, сплачених Покупцем за поставлену партію Продукції, на розрахунковий рахунок Постачальника.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uk-UA"/>
        </w:rPr>
        <w:t>7.</w:t>
      </w:r>
      <w:r>
        <w:rPr>
          <w:rFonts w:ascii="Times New Roman" w:hAnsi="Times New Roman"/>
          <w:sz w:val="24"/>
          <w:szCs w:val="24"/>
        </w:rPr>
        <w:t xml:space="preserve"> Покупець не несе відповідальності за затримку фінансування договору, яка сталася не з його вини.</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sz w:val="24"/>
          <w:szCs w:val="24"/>
          <w:lang w:val="uk-UA" w:eastAsia="ru-RU"/>
        </w:rPr>
        <w:t xml:space="preserve">6.8. </w:t>
      </w:r>
      <w:r>
        <w:rPr>
          <w:rFonts w:eastAsia="Times New Roman" w:ascii="Times New Roman" w:hAnsi="Times New Roman"/>
          <w:sz w:val="24"/>
          <w:szCs w:val="24"/>
          <w:lang w:eastAsia="ru-RU"/>
        </w:rPr>
        <w:t xml:space="preserve">Розрахунки проводяться шляхом </w:t>
      </w:r>
      <w:r>
        <w:rPr>
          <w:rFonts w:eastAsia="Times New Roman" w:ascii="Times New Roman" w:hAnsi="Times New Roman"/>
          <w:spacing w:val="2"/>
          <w:sz w:val="24"/>
          <w:szCs w:val="24"/>
          <w:lang w:eastAsia="ru-RU"/>
        </w:rPr>
        <w:t>оплати Замовником, після пред’явлення Постачальником</w:t>
      </w:r>
      <w:r>
        <w:rPr>
          <w:rFonts w:eastAsia="Times New Roman" w:ascii="Times New Roman" w:hAnsi="Times New Roman"/>
          <w:spacing w:val="1"/>
          <w:sz w:val="24"/>
          <w:szCs w:val="24"/>
          <w:lang w:eastAsia="ru-RU"/>
        </w:rPr>
        <w:t xml:space="preserve"> н</w:t>
      </w:r>
      <w:r>
        <w:rPr>
          <w:rFonts w:eastAsia="Times New Roman" w:ascii="Times New Roman" w:hAnsi="Times New Roman"/>
          <w:spacing w:val="3"/>
          <w:sz w:val="24"/>
          <w:szCs w:val="24"/>
          <w:lang w:eastAsia="ru-RU"/>
        </w:rPr>
        <w:t xml:space="preserve">акладних на оплату Товару. Замовник протягом </w:t>
      </w:r>
      <w:r>
        <w:rPr>
          <w:rFonts w:eastAsia="Times New Roman" w:ascii="Times New Roman" w:hAnsi="Times New Roman"/>
          <w:spacing w:val="3"/>
          <w:sz w:val="24"/>
          <w:szCs w:val="24"/>
          <w:lang w:val="uk-UA" w:eastAsia="ru-RU"/>
        </w:rPr>
        <w:t>30</w:t>
      </w:r>
      <w:r>
        <w:rPr>
          <w:rFonts w:eastAsia="Times New Roman" w:ascii="Times New Roman" w:hAnsi="Times New Roman"/>
          <w:spacing w:val="3"/>
          <w:sz w:val="24"/>
          <w:szCs w:val="24"/>
          <w:lang w:eastAsia="ru-RU"/>
        </w:rPr>
        <w:t xml:space="preserve"> </w:t>
      </w:r>
      <w:r>
        <w:rPr>
          <w:rFonts w:eastAsia="Times New Roman" w:ascii="Times New Roman" w:hAnsi="Times New Roman"/>
          <w:spacing w:val="3"/>
          <w:sz w:val="24"/>
          <w:szCs w:val="24"/>
          <w:lang w:val="uk-UA" w:eastAsia="ru-RU"/>
        </w:rPr>
        <w:t>календарних</w:t>
      </w:r>
      <w:r>
        <w:rPr>
          <w:rFonts w:eastAsia="Times New Roman" w:ascii="Times New Roman" w:hAnsi="Times New Roman"/>
          <w:spacing w:val="3"/>
          <w:sz w:val="24"/>
          <w:szCs w:val="24"/>
          <w:lang w:eastAsia="ru-RU"/>
        </w:rPr>
        <w:t xml:space="preserve"> днів, з дати отримання накладних та надходження коштів,</w:t>
      </w:r>
      <w:r>
        <w:rPr>
          <w:rFonts w:eastAsia="Times New Roman" w:ascii="Times New Roman" w:hAnsi="Times New Roman"/>
          <w:i/>
          <w:iCs/>
          <w:spacing w:val="3"/>
          <w:sz w:val="24"/>
          <w:szCs w:val="24"/>
          <w:lang w:eastAsia="ru-RU"/>
        </w:rPr>
        <w:t xml:space="preserve"> </w:t>
      </w:r>
      <w:r>
        <w:rPr>
          <w:rFonts w:eastAsia="Times New Roman" w:ascii="Times New Roman" w:hAnsi="Times New Roman"/>
          <w:spacing w:val="3"/>
          <w:sz w:val="24"/>
          <w:szCs w:val="24"/>
          <w:lang w:eastAsia="ru-RU"/>
        </w:rPr>
        <w:t>подає доручення на здійснення платежу в органи Д</w:t>
      </w:r>
      <w:r>
        <w:rPr>
          <w:rFonts w:eastAsia="Times New Roman" w:ascii="Times New Roman" w:hAnsi="Times New Roman"/>
          <w:color w:val="000000"/>
          <w:sz w:val="24"/>
          <w:szCs w:val="24"/>
          <w:lang w:eastAsia="ru-RU"/>
        </w:rPr>
        <w:t xml:space="preserve">ержавної казначейської служби України </w:t>
      </w:r>
      <w:r>
        <w:rPr>
          <w:rFonts w:eastAsia="Times New Roman" w:ascii="Times New Roman" w:hAnsi="Times New Roman"/>
          <w:color w:val="000000"/>
          <w:sz w:val="24"/>
          <w:szCs w:val="24"/>
          <w:lang w:val="uk-UA" w:eastAsia="ru-RU"/>
        </w:rPr>
        <w:t xml:space="preserve">у Володарському районі Київської області. </w:t>
      </w:r>
      <w:r>
        <w:rPr>
          <w:rFonts w:eastAsia="Times New Roman" w:ascii="Times New Roman" w:hAnsi="Times New Roman"/>
          <w:color w:val="000000"/>
          <w:sz w:val="24"/>
          <w:szCs w:val="24"/>
          <w:lang w:eastAsia="ru-RU"/>
        </w:rPr>
        <w:t xml:space="preserve">Оплата здійснюється органами </w:t>
      </w:r>
      <w:r>
        <w:rPr>
          <w:rFonts w:eastAsia="Times New Roman" w:ascii="Times New Roman" w:hAnsi="Times New Roman"/>
          <w:spacing w:val="3"/>
          <w:sz w:val="24"/>
          <w:szCs w:val="24"/>
          <w:lang w:eastAsia="ru-RU"/>
        </w:rPr>
        <w:t>Д</w:t>
      </w:r>
      <w:r>
        <w:rPr>
          <w:rFonts w:eastAsia="Times New Roman" w:ascii="Times New Roman" w:hAnsi="Times New Roman"/>
          <w:color w:val="000000"/>
          <w:sz w:val="24"/>
          <w:szCs w:val="24"/>
          <w:lang w:eastAsia="ru-RU"/>
        </w:rPr>
        <w:t xml:space="preserve">ержавної казначейської служби України </w:t>
      </w:r>
      <w:r>
        <w:rPr>
          <w:rFonts w:eastAsia="Times New Roman" w:ascii="Times New Roman" w:hAnsi="Times New Roman"/>
          <w:color w:val="000000"/>
          <w:sz w:val="24"/>
          <w:szCs w:val="24"/>
          <w:lang w:val="uk-UA" w:eastAsia="ru-RU"/>
        </w:rPr>
        <w:t xml:space="preserve">у Володарському районі Київської області </w:t>
      </w:r>
      <w:r>
        <w:rPr>
          <w:rFonts w:eastAsia="Times New Roman" w:ascii="Times New Roman" w:hAnsi="Times New Roman"/>
          <w:spacing w:val="3"/>
          <w:sz w:val="24"/>
          <w:szCs w:val="24"/>
          <w:lang w:eastAsia="ru-RU"/>
        </w:rPr>
        <w:t xml:space="preserve">в межах наявного фінансового ресурсу на єдиному казначейському рахунку. При цьому </w:t>
      </w:r>
      <w:r>
        <w:rPr>
          <w:rFonts w:eastAsia="Times New Roman" w:ascii="Times New Roman" w:hAnsi="Times New Roman"/>
          <w:spacing w:val="-1"/>
          <w:sz w:val="24"/>
          <w:szCs w:val="24"/>
          <w:lang w:eastAsia="ru-RU"/>
        </w:rPr>
        <w:t xml:space="preserve">розрахунок за поставлений Товар може бути відстрочено до 30 (тридцяти) календарних днів, але не пізніше </w:t>
      </w:r>
      <w:r>
        <w:rPr>
          <w:rFonts w:eastAsia="Times New Roman" w:ascii="Times New Roman" w:hAnsi="Times New Roman"/>
          <w:spacing w:val="-1"/>
          <w:sz w:val="24"/>
          <w:szCs w:val="24"/>
          <w:lang w:val="uk-UA" w:eastAsia="ru-RU"/>
        </w:rPr>
        <w:t xml:space="preserve">              </w:t>
      </w:r>
      <w:r>
        <w:rPr>
          <w:rFonts w:eastAsia="Times New Roman" w:ascii="Times New Roman" w:hAnsi="Times New Roman"/>
          <w:spacing w:val="-1"/>
          <w:sz w:val="24"/>
          <w:szCs w:val="24"/>
          <w:lang w:eastAsia="ru-RU"/>
        </w:rPr>
        <w:t>31.12.2023</w:t>
      </w:r>
      <w:r>
        <w:rPr>
          <w:rFonts w:eastAsia="Times New Roman" w:ascii="Times New Roman" w:hAnsi="Times New Roman"/>
          <w:spacing w:val="-1"/>
          <w:sz w:val="24"/>
          <w:szCs w:val="24"/>
          <w:lang w:eastAsia="ru-RU"/>
        </w:rPr>
        <w:t xml:space="preserve"> р.</w:t>
      </w:r>
    </w:p>
    <w:p>
      <w:pPr>
        <w:pStyle w:val="Normal"/>
        <w:spacing w:lineRule="auto" w:line="240" w:before="0" w:after="0"/>
        <w:ind w:firstLine="709"/>
        <w:jc w:val="both"/>
        <w:rPr>
          <w:rFonts w:ascii="Times New Roman" w:hAnsi="Times New Roman"/>
          <w:sz w:val="24"/>
          <w:szCs w:val="24"/>
        </w:rPr>
      </w:pPr>
      <w:r>
        <w:rPr>
          <w:rFonts w:eastAsia="Times New Roman" w:ascii="Times New Roman" w:hAnsi="Times New Roman"/>
          <w:sz w:val="24"/>
          <w:szCs w:val="24"/>
          <w:lang w:val="uk-UA" w:eastAsia="ru-RU"/>
        </w:rPr>
        <w:t xml:space="preserve">6.9. </w:t>
      </w:r>
      <w:r>
        <w:rPr>
          <w:rFonts w:eastAsia="Times New Roman" w:ascii="Times New Roman" w:hAnsi="Times New Roman"/>
          <w:sz w:val="24"/>
          <w:szCs w:val="24"/>
          <w:lang w:eastAsia="ru-RU"/>
        </w:rPr>
        <w:t>Датою оплати Замовником Товару є дата надходження грошових коштів на рахунок Постачальника</w:t>
      </w:r>
    </w:p>
    <w:p>
      <w:pPr>
        <w:pStyle w:val="Normal"/>
        <w:shd w:val="clear" w:color="auto" w:fill="FFFFFF"/>
        <w:tabs>
          <w:tab w:val="clear" w:pos="709"/>
          <w:tab w:val="left" w:pos="346" w:leader="none"/>
          <w:tab w:val="left" w:pos="9000" w:leader="none"/>
        </w:tabs>
        <w:spacing w:lineRule="auto" w:line="240" w:before="0" w:after="0"/>
        <w:ind w:firstLine="709"/>
        <w:jc w:val="both"/>
        <w:rPr>
          <w:rFonts w:ascii="Times New Roman" w:hAnsi="Times New Roman" w:eastAsia="Times New Roman"/>
          <w:spacing w:val="-1"/>
          <w:sz w:val="24"/>
          <w:szCs w:val="24"/>
          <w:lang w:eastAsia="ru-RU"/>
        </w:rPr>
      </w:pPr>
      <w:r>
        <w:rPr>
          <w:rFonts w:eastAsia="Times New Roman" w:ascii="Times New Roman" w:hAnsi="Times New Roman"/>
          <w:spacing w:val="-1"/>
          <w:sz w:val="24"/>
          <w:szCs w:val="24"/>
          <w:lang w:eastAsia="ru-RU"/>
        </w:rPr>
        <w:t xml:space="preserve"> </w:t>
      </w:r>
      <w:r>
        <w:rPr>
          <w:rFonts w:eastAsia="Times New Roman" w:ascii="Times New Roman" w:hAnsi="Times New Roman"/>
          <w:spacing w:val="-1"/>
          <w:sz w:val="24"/>
          <w:szCs w:val="24"/>
          <w:lang w:eastAsia="ru-RU"/>
        </w:rPr>
        <w:t>6.10. Фінансування Договору здійснюється з місцевого бюджету на 2023</w:t>
      </w:r>
      <w:r>
        <w:rPr>
          <w:rFonts w:eastAsia="Times New Roman" w:ascii="Times New Roman" w:hAnsi="Times New Roman"/>
          <w:spacing w:val="-1"/>
          <w:sz w:val="24"/>
          <w:szCs w:val="24"/>
          <w:lang w:eastAsia="ru-RU"/>
        </w:rPr>
        <w:t xml:space="preserve"> рік. Платіжні зобов’язання за цим договором виникають при наявності відповідного бюджетного призначення (бюджетних асигнувань) на 2023</w:t>
      </w:r>
      <w:r>
        <w:rPr>
          <w:rFonts w:eastAsia="Times New Roman" w:ascii="Times New Roman" w:hAnsi="Times New Roman"/>
          <w:spacing w:val="-1"/>
          <w:sz w:val="24"/>
          <w:szCs w:val="24"/>
          <w:lang w:eastAsia="ru-RU"/>
        </w:rPr>
        <w:t xml:space="preserve"> рік.</w:t>
      </w:r>
    </w:p>
    <w:p>
      <w:pPr>
        <w:pStyle w:val="Normal"/>
        <w:shd w:val="clear" w:color="auto" w:fill="FFFFFF"/>
        <w:tabs>
          <w:tab w:val="clear" w:pos="709"/>
          <w:tab w:val="left" w:pos="346" w:leader="none"/>
          <w:tab w:val="left" w:pos="9000" w:leader="none"/>
        </w:tabs>
        <w:spacing w:lineRule="auto" w:line="240" w:before="0" w:after="0"/>
        <w:ind w:firstLine="709"/>
        <w:jc w:val="both"/>
        <w:rPr>
          <w:rFonts w:ascii="Times New Roman" w:hAnsi="Times New Roman" w:eastAsia="Times New Roman"/>
          <w:spacing w:val="-1"/>
          <w:sz w:val="24"/>
          <w:szCs w:val="24"/>
          <w:lang w:eastAsia="ru-RU"/>
        </w:rPr>
      </w:pPr>
      <w:r>
        <w:rPr>
          <w:rFonts w:eastAsia="Times New Roman" w:ascii="Times New Roman" w:hAnsi="Times New Roman"/>
          <w:spacing w:val="-1"/>
          <w:sz w:val="24"/>
          <w:szCs w:val="24"/>
          <w:lang w:eastAsia="ru-RU"/>
        </w:rPr>
        <w:t>За наявності тимчасового кошторису Замовник бере зобов’язання щодо оплати частини предмета закупівлі у межах асигнувань у сумі, затвердженій у тимчасовому кошторисі на І квартал 2023</w:t>
      </w:r>
      <w:r>
        <w:rPr>
          <w:rFonts w:eastAsia="Times New Roman" w:ascii="Times New Roman" w:hAnsi="Times New Roman"/>
          <w:spacing w:val="-1"/>
          <w:sz w:val="24"/>
          <w:szCs w:val="24"/>
          <w:lang w:eastAsia="ru-RU"/>
        </w:rPr>
        <w:t xml:space="preserve"> року. Оплату залишку предмета закупівлі  здійснюється виключно за наявності асигнувань, передбачених кошторисом на 2023</w:t>
      </w:r>
      <w:r>
        <w:rPr>
          <w:rFonts w:eastAsia="Times New Roman" w:ascii="Times New Roman" w:hAnsi="Times New Roman"/>
          <w:spacing w:val="-1"/>
          <w:sz w:val="24"/>
          <w:szCs w:val="24"/>
          <w:lang w:eastAsia="ru-RU"/>
        </w:rPr>
        <w:t xml:space="preserve"> рік.</w:t>
      </w:r>
    </w:p>
    <w:p>
      <w:pPr>
        <w:pStyle w:val="Normal"/>
        <w:spacing w:lineRule="auto" w:line="240" w:before="0" w:after="0"/>
        <w:ind w:firstLine="709"/>
        <w:jc w:val="both"/>
        <w:rPr>
          <w:rFonts w:ascii="Times New Roman" w:hAnsi="Times New Roman" w:eastAsia="Times New Roman"/>
          <w:b/>
          <w:b/>
          <w:sz w:val="24"/>
          <w:szCs w:val="24"/>
          <w:lang w:eastAsia="ru-RU"/>
        </w:rPr>
      </w:pPr>
      <w:r>
        <w:rPr>
          <w:rFonts w:eastAsia="Times New Roman" w:ascii="Times New Roman" w:hAnsi="Times New Roman"/>
          <w:sz w:val="24"/>
          <w:szCs w:val="24"/>
          <w:lang w:val="uk-UA" w:eastAsia="ru-RU"/>
        </w:rPr>
        <w:t xml:space="preserve">6.11. </w:t>
      </w:r>
      <w:r>
        <w:rPr>
          <w:rFonts w:eastAsia="Times New Roman" w:ascii="Times New Roman" w:hAnsi="Times New Roman"/>
          <w:sz w:val="24"/>
          <w:szCs w:val="24"/>
          <w:lang w:eastAsia="ru-RU"/>
        </w:rPr>
        <w:t xml:space="preserve">Розрахунки за поставлений Товар здійснюються </w:t>
      </w:r>
      <w:r>
        <w:rPr>
          <w:rFonts w:eastAsia="Times New Roman" w:ascii="Times New Roman" w:hAnsi="Times New Roman"/>
          <w:sz w:val="24"/>
          <w:szCs w:val="24"/>
          <w:lang w:val="uk-UA" w:eastAsia="ru-RU"/>
        </w:rPr>
        <w:t xml:space="preserve">органом </w:t>
      </w:r>
      <w:r>
        <w:rPr>
          <w:rFonts w:eastAsia="Times New Roman" w:ascii="Times New Roman" w:hAnsi="Times New Roman"/>
          <w:spacing w:val="3"/>
          <w:sz w:val="24"/>
          <w:szCs w:val="24"/>
          <w:lang w:eastAsia="ru-RU"/>
        </w:rPr>
        <w:t>Д</w:t>
      </w:r>
      <w:r>
        <w:rPr>
          <w:rFonts w:eastAsia="Times New Roman" w:ascii="Times New Roman" w:hAnsi="Times New Roman"/>
          <w:color w:val="000000"/>
          <w:sz w:val="24"/>
          <w:szCs w:val="24"/>
          <w:lang w:eastAsia="ru-RU"/>
        </w:rPr>
        <w:t xml:space="preserve">ержавної казначейської служби України  </w:t>
      </w:r>
      <w:r>
        <w:rPr>
          <w:rFonts w:eastAsia="Times New Roman" w:ascii="Times New Roman" w:hAnsi="Times New Roman"/>
          <w:color w:val="000000"/>
          <w:sz w:val="24"/>
          <w:szCs w:val="24"/>
          <w:lang w:val="uk-UA" w:eastAsia="ru-RU"/>
        </w:rPr>
        <w:t xml:space="preserve">у Білоцерківському районі Київської області. </w:t>
      </w:r>
      <w:r>
        <w:rPr>
          <w:rFonts w:eastAsia="Times New Roman" w:ascii="Times New Roman" w:hAnsi="Times New Roman"/>
          <w:b/>
          <w:bCs/>
          <w:sz w:val="24"/>
          <w:szCs w:val="24"/>
          <w:lang w:eastAsia="ru-RU"/>
        </w:rPr>
        <w:t xml:space="preserve">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VI</w:t>
      </w:r>
      <w:r>
        <w:rPr>
          <w:rFonts w:ascii="Times New Roman" w:hAnsi="Times New Roman"/>
          <w:b/>
          <w:sz w:val="24"/>
          <w:szCs w:val="24"/>
          <w:lang w:val="en-US"/>
        </w:rPr>
        <w:t>I</w:t>
      </w:r>
      <w:r>
        <w:rPr>
          <w:rFonts w:ascii="Times New Roman" w:hAnsi="Times New Roman"/>
          <w:b/>
          <w:sz w:val="24"/>
          <w:szCs w:val="24"/>
        </w:rPr>
        <w:t>. ПРАВА ТА ОБОВ’ЯЗКИ СТОРІН</w:t>
      </w:r>
    </w:p>
    <w:p>
      <w:pPr>
        <w:pStyle w:val="Normal"/>
        <w:tabs>
          <w:tab w:val="clear" w:pos="709"/>
          <w:tab w:val="left" w:pos="9000" w:leader="none"/>
        </w:tabs>
        <w:spacing w:lineRule="auto" w:line="240" w:before="0" w:after="0"/>
        <w:ind w:firstLine="709"/>
        <w:jc w:val="both"/>
        <w:rPr>
          <w:rFonts w:ascii="Times New Roman" w:hAnsi="Times New Roman"/>
          <w:b/>
          <w:b/>
          <w:bCs/>
          <w:color w:val="000000"/>
          <w:sz w:val="24"/>
          <w:szCs w:val="24"/>
        </w:rPr>
      </w:pPr>
      <w:r>
        <w:rPr>
          <w:rFonts w:ascii="Times New Roman" w:hAnsi="Times New Roman"/>
          <w:color w:val="000000"/>
          <w:sz w:val="24"/>
          <w:szCs w:val="24"/>
        </w:rPr>
        <w:t xml:space="preserve">7.1. </w:t>
      </w:r>
      <w:r>
        <w:rPr>
          <w:rFonts w:ascii="Times New Roman" w:hAnsi="Times New Roman"/>
          <w:b/>
          <w:bCs/>
          <w:color w:val="000000"/>
          <w:sz w:val="24"/>
          <w:szCs w:val="24"/>
        </w:rPr>
        <w:t xml:space="preserve">Замовник має право: </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7.1.1. Достроково </w:t>
      </w:r>
      <w:r>
        <w:rPr>
          <w:rFonts w:ascii="Times New Roman" w:hAnsi="Times New Roman"/>
          <w:color w:val="000000"/>
          <w:sz w:val="24"/>
          <w:szCs w:val="24"/>
        </w:rPr>
        <w:t xml:space="preserve"> </w:t>
      </w:r>
      <w:r>
        <w:rPr>
          <w:rFonts w:ascii="Times New Roman" w:hAnsi="Times New Roman"/>
          <w:color w:val="000000"/>
          <w:sz w:val="24"/>
          <w:szCs w:val="24"/>
          <w:lang w:val="uk-UA"/>
        </w:rPr>
        <w:t>розірвати цей Договір у разі невиконання чи неналежного виконання зобов’язань Постачальником, повідомивши про це його у  строк  - трьох календарних днів.</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7.1.2. При </w:t>
      </w:r>
      <w:r>
        <w:rPr>
          <w:rFonts w:eastAsia="Times New Roman" w:ascii="Times New Roman" w:hAnsi="Times New Roman"/>
          <w:color w:val="000000"/>
          <w:sz w:val="24"/>
          <w:szCs w:val="24"/>
          <w:lang w:eastAsia="ru-RU"/>
        </w:rPr>
        <w:t>невиконанн</w:t>
      </w:r>
      <w:r>
        <w:rPr>
          <w:rFonts w:eastAsia="Times New Roman" w:ascii="Times New Roman" w:hAnsi="Times New Roman"/>
          <w:color w:val="000000"/>
          <w:sz w:val="24"/>
          <w:szCs w:val="24"/>
          <w:lang w:val="uk-UA" w:eastAsia="ru-RU"/>
        </w:rPr>
        <w:t>і</w:t>
      </w:r>
      <w:r>
        <w:rPr>
          <w:rFonts w:eastAsia="Times New Roman" w:ascii="Times New Roman" w:hAnsi="Times New Roman"/>
          <w:color w:val="000000"/>
          <w:sz w:val="24"/>
          <w:szCs w:val="24"/>
          <w:lang w:eastAsia="ru-RU"/>
        </w:rPr>
        <w:t xml:space="preserve"> чи неналежно</w:t>
      </w:r>
      <w:r>
        <w:rPr>
          <w:rFonts w:eastAsia="Times New Roman" w:ascii="Times New Roman" w:hAnsi="Times New Roman"/>
          <w:color w:val="000000"/>
          <w:sz w:val="24"/>
          <w:szCs w:val="24"/>
          <w:lang w:val="uk-UA" w:eastAsia="ru-RU"/>
        </w:rPr>
        <w:t>му</w:t>
      </w:r>
      <w:r>
        <w:rPr>
          <w:rFonts w:eastAsia="Times New Roman" w:ascii="Times New Roman" w:hAnsi="Times New Roman"/>
          <w:color w:val="000000"/>
          <w:sz w:val="24"/>
          <w:szCs w:val="24"/>
          <w:lang w:eastAsia="ru-RU"/>
        </w:rPr>
        <w:t xml:space="preserve"> виконанн</w:t>
      </w:r>
      <w:r>
        <w:rPr>
          <w:rFonts w:eastAsia="Times New Roman" w:ascii="Times New Roman" w:hAnsi="Times New Roman"/>
          <w:color w:val="000000"/>
          <w:sz w:val="24"/>
          <w:szCs w:val="24"/>
          <w:lang w:val="uk-UA" w:eastAsia="ru-RU"/>
        </w:rPr>
        <w:t>і</w:t>
      </w:r>
      <w:r>
        <w:rPr>
          <w:rFonts w:eastAsia="Times New Roman" w:ascii="Times New Roman" w:hAnsi="Times New Roman"/>
          <w:color w:val="000000"/>
          <w:sz w:val="24"/>
          <w:szCs w:val="24"/>
          <w:lang w:eastAsia="ru-RU"/>
        </w:rPr>
        <w:t xml:space="preserve"> зобов’язань</w:t>
      </w:r>
      <w:r>
        <w:rPr>
          <w:rFonts w:eastAsia="Times New Roman" w:ascii="Times New Roman" w:hAnsi="Times New Roman"/>
          <w:color w:val="000000"/>
          <w:sz w:val="24"/>
          <w:szCs w:val="24"/>
          <w:lang w:val="uk-UA" w:eastAsia="ru-RU"/>
        </w:rPr>
        <w:t xml:space="preserve">, протягом терміну дії цього Договору, Замовник може розірвати цей Договір в односторонньому порядку. У цьому випадку Договір вважається розірваним через 3 (трьох) календарних днів з дня отримання Постачальником письмового повідомлення Замовника про односторонню відмову від цього Договору. </w:t>
      </w:r>
    </w:p>
    <w:p>
      <w:pPr>
        <w:pStyle w:val="Normal"/>
        <w:tabs>
          <w:tab w:val="clear" w:pos="709"/>
          <w:tab w:val="left" w:pos="9000" w:leader="none"/>
        </w:tabs>
        <w:spacing w:lineRule="auto" w:line="240" w:before="0" w:after="0"/>
        <w:ind w:firstLine="709"/>
        <w:jc w:val="both"/>
        <w:rPr>
          <w:rFonts w:ascii="Times New Roman" w:hAnsi="Times New Roman" w:eastAsia="Times New Roman"/>
          <w:i/>
          <w:i/>
          <w:iCs/>
          <w:color w:val="000000"/>
          <w:sz w:val="24"/>
          <w:szCs w:val="24"/>
          <w:lang w:val="uk-UA" w:eastAsia="ru-RU"/>
        </w:rPr>
      </w:pPr>
      <w:r>
        <w:rPr>
          <w:rFonts w:eastAsia="Times New Roman" w:ascii="Times New Roman" w:hAnsi="Times New Roman"/>
          <w:color w:val="000000"/>
          <w:sz w:val="24"/>
          <w:szCs w:val="24"/>
          <w:lang w:val="uk-UA" w:eastAsia="ru-RU"/>
        </w:rPr>
        <w:t>7.1.3. Факти невиконання чи неналежного виконання Постачальником зобов’язань за цим Договором засвідчуються  уповноваженими  представниками Замовника та</w:t>
      </w:r>
      <w:r>
        <w:rPr>
          <w:rFonts w:eastAsia="Times New Roman" w:ascii="Times New Roman" w:hAnsi="Times New Roman"/>
          <w:i/>
          <w:iCs/>
          <w:color w:val="000000"/>
          <w:sz w:val="24"/>
          <w:szCs w:val="24"/>
          <w:lang w:val="uk-UA" w:eastAsia="ru-RU"/>
        </w:rPr>
        <w:t xml:space="preserve"> </w:t>
      </w:r>
      <w:r>
        <w:rPr>
          <w:rFonts w:eastAsia="Times New Roman" w:ascii="Times New Roman" w:hAnsi="Times New Roman"/>
          <w:color w:val="000000"/>
          <w:sz w:val="24"/>
          <w:szCs w:val="24"/>
          <w:lang w:val="uk-UA" w:eastAsia="ru-RU"/>
        </w:rPr>
        <w:t>Постачальника</w:t>
      </w:r>
      <w:r>
        <w:rPr>
          <w:rFonts w:eastAsia="Times New Roman" w:ascii="Times New Roman" w:hAnsi="Times New Roman"/>
          <w:i/>
          <w:iCs/>
          <w:color w:val="000000"/>
          <w:sz w:val="24"/>
          <w:szCs w:val="24"/>
          <w:lang w:val="uk-UA" w:eastAsia="ru-RU"/>
        </w:rPr>
        <w:t xml:space="preserve">, </w:t>
      </w:r>
      <w:r>
        <w:rPr>
          <w:rFonts w:eastAsia="Times New Roman" w:ascii="Times New Roman" w:hAnsi="Times New Roman"/>
          <w:color w:val="000000"/>
          <w:sz w:val="24"/>
          <w:szCs w:val="24"/>
          <w:lang w:val="uk-UA" w:eastAsia="ru-RU"/>
        </w:rPr>
        <w:t>про що складається відповідний акт.  Якщо представник Постачальника</w:t>
      </w:r>
      <w:r>
        <w:rPr>
          <w:rFonts w:eastAsia="Times New Roman" w:ascii="Times New Roman" w:hAnsi="Times New Roman"/>
          <w:i/>
          <w:iCs/>
          <w:color w:val="000000"/>
          <w:sz w:val="24"/>
          <w:szCs w:val="24"/>
          <w:lang w:val="uk-UA" w:eastAsia="ru-RU"/>
        </w:rPr>
        <w:t xml:space="preserve"> </w:t>
      </w:r>
      <w:r>
        <w:rPr>
          <w:rFonts w:eastAsia="Times New Roman" w:ascii="Times New Roman" w:hAnsi="Times New Roman"/>
          <w:color w:val="000000"/>
          <w:sz w:val="24"/>
          <w:szCs w:val="24"/>
          <w:lang w:val="uk-UA" w:eastAsia="ru-RU"/>
        </w:rPr>
        <w:t>не з’явиться у день та час складання акта, акт складається представниками Замовника в односторонньому порядку, копія акту подається Постачальнику</w:t>
      </w:r>
      <w:r>
        <w:rPr>
          <w:rFonts w:eastAsia="Times New Roman" w:ascii="Times New Roman" w:hAnsi="Times New Roman"/>
          <w:i/>
          <w:iCs/>
          <w:color w:val="000000"/>
          <w:sz w:val="24"/>
          <w:szCs w:val="24"/>
          <w:lang w:val="uk-UA" w:eastAsia="ru-RU"/>
        </w:rPr>
        <w:t xml:space="preserve">. </w:t>
      </w:r>
      <w:r>
        <w:rPr>
          <w:rFonts w:eastAsia="Times New Roman" w:ascii="Times New Roman" w:hAnsi="Times New Roman"/>
          <w:color w:val="000000"/>
          <w:sz w:val="24"/>
          <w:szCs w:val="24"/>
          <w:lang w:val="uk-UA" w:eastAsia="ru-RU"/>
        </w:rPr>
        <w:t>Складені  акти є підставою для складання узагальненого акту, який підписується уповноваженими  представниками Замовника та Постачальника</w:t>
      </w:r>
      <w:r>
        <w:rPr>
          <w:rFonts w:eastAsia="Times New Roman" w:ascii="Times New Roman" w:hAnsi="Times New Roman"/>
          <w:i/>
          <w:iCs/>
          <w:color w:val="000000"/>
          <w:sz w:val="24"/>
          <w:szCs w:val="24"/>
          <w:lang w:val="uk-UA" w:eastAsia="ru-RU"/>
        </w:rPr>
        <w:t xml:space="preserve">. </w:t>
      </w:r>
      <w:r>
        <w:rPr>
          <w:rFonts w:eastAsia="Times New Roman" w:ascii="Times New Roman" w:hAnsi="Times New Roman"/>
          <w:color w:val="000000"/>
          <w:sz w:val="24"/>
          <w:szCs w:val="24"/>
          <w:lang w:val="uk-UA" w:eastAsia="ru-RU"/>
        </w:rPr>
        <w:t>Відмова представника Постачальника від підписання акту зазначається у цих же актах. Акти є підставою для подання претензій Замовником.</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7.1.4. Контролювати поставку Товару,  у строки, встановлені цим Договором;</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7.1.5. Зменшувати обсяг закупівлі Товару та загальну вартість цього Договору залежно від реального фінансування видатків з місцевого бюджету на 2023 рік. У такому разі Сторони вносять відповідні зміни до цього Договору, шляхом укладання додаткових угод.</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7.1.6. Повернути рахунок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eastAsia="ru-RU"/>
        </w:rPr>
      </w:pPr>
      <w:r>
        <w:rPr>
          <w:rFonts w:ascii="Times New Roman" w:hAnsi="Times New Roman"/>
          <w:color w:val="000000"/>
          <w:sz w:val="24"/>
          <w:szCs w:val="24"/>
          <w:lang w:val="uk-UA"/>
        </w:rPr>
        <w:t xml:space="preserve">7.1.7. </w:t>
      </w:r>
      <w:r>
        <w:rPr>
          <w:rFonts w:eastAsia="Times New Roman" w:ascii="Times New Roman" w:hAnsi="Times New Roman"/>
          <w:color w:val="000000"/>
          <w:sz w:val="24"/>
          <w:szCs w:val="24"/>
          <w:lang w:eastAsia="ru-RU"/>
        </w:rPr>
        <w:t xml:space="preserve">В будь-який час при прийманні товару </w:t>
      </w:r>
      <w:r>
        <w:rPr>
          <w:rFonts w:eastAsia="Times New Roman" w:ascii="Times New Roman" w:hAnsi="Times New Roman"/>
          <w:color w:val="000000"/>
          <w:sz w:val="24"/>
          <w:szCs w:val="24"/>
          <w:lang w:val="uk-UA" w:eastAsia="ru-RU"/>
        </w:rPr>
        <w:t xml:space="preserve">Замвоник може </w:t>
      </w:r>
      <w:r>
        <w:rPr>
          <w:rFonts w:eastAsia="Times New Roman" w:ascii="Times New Roman" w:hAnsi="Times New Roman"/>
          <w:color w:val="000000"/>
          <w:sz w:val="24"/>
          <w:szCs w:val="24"/>
          <w:lang w:eastAsia="ru-RU"/>
        </w:rPr>
        <w:t xml:space="preserve">здійснити відбір зразків Товару для перевірки його якості на </w:t>
      </w:r>
      <w:r>
        <w:rPr>
          <w:rFonts w:ascii="Times New Roman" w:hAnsi="Times New Roman"/>
          <w:color w:val="000000"/>
          <w:sz w:val="24"/>
          <w:szCs w:val="24"/>
          <w:lang w:val="uk-UA"/>
        </w:rPr>
        <w:t xml:space="preserve">відповідність умовам, установленим розділом ІІ цього Договору, </w:t>
      </w:r>
      <w:r>
        <w:rPr>
          <w:rFonts w:eastAsia="Times New Roman" w:ascii="Times New Roman" w:hAnsi="Times New Roman"/>
          <w:color w:val="000000"/>
          <w:sz w:val="24"/>
          <w:szCs w:val="24"/>
          <w:lang w:eastAsia="ru-RU"/>
        </w:rPr>
        <w:t xml:space="preserve">за участі представника Постачальника, який доставив Товар. При відборі зразків Товару для аналізу якості складається акт, який підписується представником Замовника та представником Постачальника, який доставив Товар.  У разі відмови представника Постачальника від підписання акту про відбір зразків Товару для аналізу якості, Замовник здійснює такий відбір зразків Товару самостійно. </w:t>
      </w:r>
    </w:p>
    <w:p>
      <w:pPr>
        <w:pStyle w:val="Normal"/>
        <w:tabs>
          <w:tab w:val="clear" w:pos="709"/>
          <w:tab w:val="left" w:pos="9000" w:leader="none"/>
        </w:tabs>
        <w:spacing w:lineRule="auto" w:line="240" w:before="0" w:after="0"/>
        <w:ind w:firstLine="709"/>
        <w:jc w:val="both"/>
        <w:rPr>
          <w:rFonts w:ascii="Times New Roman" w:hAnsi="Times New Roman"/>
          <w:b/>
          <w:b/>
          <w:bCs/>
          <w:color w:val="000000"/>
          <w:sz w:val="24"/>
          <w:szCs w:val="24"/>
          <w:lang w:val="uk-UA"/>
        </w:rPr>
      </w:pPr>
      <w:r>
        <w:rPr>
          <w:rFonts w:ascii="Times New Roman" w:hAnsi="Times New Roman"/>
          <w:color w:val="000000"/>
          <w:sz w:val="24"/>
          <w:szCs w:val="24"/>
          <w:lang w:val="uk-UA"/>
        </w:rPr>
        <w:t xml:space="preserve">7.2. </w:t>
      </w:r>
      <w:r>
        <w:rPr>
          <w:rFonts w:ascii="Times New Roman" w:hAnsi="Times New Roman"/>
          <w:b/>
          <w:bCs/>
          <w:color w:val="000000"/>
          <w:sz w:val="24"/>
          <w:szCs w:val="24"/>
          <w:lang w:val="uk-UA"/>
        </w:rPr>
        <w:t>Замовник зобов’язаний:</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7.2.1. Своєчасно та в повному обсязі сплачувати за поставлений Товар/продукцію.</w:t>
      </w:r>
    </w:p>
    <w:p>
      <w:pPr>
        <w:pStyle w:val="Normal"/>
        <w:tabs>
          <w:tab w:val="clear" w:pos="709"/>
          <w:tab w:val="left" w:pos="9000" w:leader="none"/>
        </w:tabs>
        <w:spacing w:lineRule="auto" w:line="240" w:before="0" w:after="0"/>
        <w:ind w:firstLine="709"/>
        <w:jc w:val="both"/>
        <w:rPr>
          <w:rFonts w:ascii="Times New Roman" w:hAnsi="Times New Roman"/>
          <w:color w:val="000000"/>
          <w:spacing w:val="3"/>
          <w:sz w:val="24"/>
          <w:szCs w:val="24"/>
          <w:lang w:val="uk-UA"/>
        </w:rPr>
      </w:pPr>
      <w:r>
        <w:rPr>
          <w:rFonts w:ascii="Times New Roman" w:hAnsi="Times New Roman"/>
          <w:color w:val="000000"/>
          <w:sz w:val="24"/>
          <w:szCs w:val="24"/>
          <w:lang w:val="uk-UA"/>
        </w:rPr>
        <w:t xml:space="preserve">7.2.2. Приймати поставлений Товар,  згідно </w:t>
      </w:r>
      <w:r>
        <w:rPr>
          <w:rFonts w:ascii="Times New Roman" w:hAnsi="Times New Roman"/>
          <w:color w:val="000000"/>
          <w:spacing w:val="3"/>
          <w:sz w:val="24"/>
          <w:szCs w:val="24"/>
          <w:lang w:val="uk-UA"/>
        </w:rPr>
        <w:t xml:space="preserve">накладних. </w:t>
      </w:r>
    </w:p>
    <w:p>
      <w:pPr>
        <w:pStyle w:val="Normal"/>
        <w:tabs>
          <w:tab w:val="clear" w:pos="709"/>
          <w:tab w:val="left" w:pos="9000" w:leader="none"/>
        </w:tabs>
        <w:spacing w:lineRule="auto" w:line="240" w:before="0" w:after="0"/>
        <w:ind w:firstLine="709"/>
        <w:jc w:val="both"/>
        <w:rPr>
          <w:rFonts w:ascii="Times New Roman" w:hAnsi="Times New Roman"/>
          <w:b/>
          <w:b/>
          <w:bCs/>
          <w:color w:val="000000"/>
          <w:sz w:val="24"/>
          <w:szCs w:val="24"/>
          <w:lang w:val="uk-UA"/>
        </w:rPr>
      </w:pPr>
      <w:r>
        <w:rPr>
          <w:rFonts w:ascii="Times New Roman" w:hAnsi="Times New Roman"/>
          <w:color w:val="000000"/>
          <w:sz w:val="24"/>
          <w:szCs w:val="24"/>
          <w:lang w:val="uk-UA"/>
        </w:rPr>
        <w:t xml:space="preserve">7.3. </w:t>
      </w:r>
      <w:r>
        <w:rPr>
          <w:rFonts w:ascii="Times New Roman" w:hAnsi="Times New Roman"/>
          <w:b/>
          <w:bCs/>
          <w:color w:val="000000"/>
          <w:sz w:val="24"/>
          <w:szCs w:val="24"/>
          <w:lang w:val="uk-UA"/>
        </w:rPr>
        <w:t xml:space="preserve">Постачальник має право: </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7.3.1. Своєчасно та в повному обсязі отримувати плату за поставлений Товар;</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7.3.2. На дострокову поставку Товару,  за письмовим погодженням Замовника;</w:t>
      </w:r>
    </w:p>
    <w:p>
      <w:pPr>
        <w:pStyle w:val="Normal"/>
        <w:tabs>
          <w:tab w:val="clear" w:pos="709"/>
          <w:tab w:val="left" w:pos="9000" w:leader="none"/>
        </w:tabs>
        <w:spacing w:lineRule="auto" w:line="240" w:before="0" w:after="0"/>
        <w:ind w:firstLine="709"/>
        <w:jc w:val="both"/>
        <w:rPr>
          <w:rFonts w:ascii="Times New Roman" w:hAnsi="Times New Roman"/>
          <w:color w:val="000000"/>
          <w:spacing w:val="3"/>
          <w:sz w:val="24"/>
          <w:szCs w:val="24"/>
          <w:lang w:val="uk-UA"/>
        </w:rPr>
      </w:pPr>
      <w:r>
        <w:rPr>
          <w:rFonts w:ascii="Times New Roman" w:hAnsi="Times New Roman"/>
          <w:color w:val="000000"/>
          <w:sz w:val="24"/>
          <w:szCs w:val="24"/>
          <w:lang w:val="uk-UA"/>
        </w:rPr>
        <w:t>7.3.3. У разі невиконання зобов’язань Замовником Постачальник має право достроково розірвати цей Договір, повідомивши про це Замовника у строк - п’ять календарних днів.</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b/>
          <w:b/>
          <w:bCs/>
          <w:color w:val="000000"/>
          <w:sz w:val="24"/>
          <w:szCs w:val="24"/>
          <w:lang w:val="uk-UA"/>
        </w:rPr>
      </w:pPr>
      <w:r>
        <w:rPr>
          <w:rFonts w:ascii="Times New Roman" w:hAnsi="Times New Roman"/>
          <w:color w:val="000000"/>
          <w:sz w:val="24"/>
          <w:szCs w:val="24"/>
          <w:lang w:val="uk-UA"/>
        </w:rPr>
        <w:t xml:space="preserve">7.4. </w:t>
      </w:r>
      <w:r>
        <w:rPr>
          <w:rFonts w:ascii="Times New Roman" w:hAnsi="Times New Roman"/>
          <w:b/>
          <w:bCs/>
          <w:color w:val="000000"/>
          <w:sz w:val="24"/>
          <w:szCs w:val="24"/>
          <w:lang w:val="uk-UA"/>
        </w:rPr>
        <w:t>Постачальник зобов’язаний:</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7.4.1. Забезпечити поставку Товару, у строки, встановлені цим Договором;</w:t>
      </w:r>
    </w:p>
    <w:p>
      <w:pPr>
        <w:pStyle w:val="Normal"/>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7.4.2. Забезпечити поставку Товару, якість якого відповідає умовам, установленим розділом ІІ цього Договору.</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color w:val="000000"/>
          <w:sz w:val="24"/>
          <w:szCs w:val="24"/>
          <w:lang w:val="uk-UA"/>
        </w:rPr>
      </w:pPr>
      <w:r>
        <w:rPr>
          <w:rFonts w:ascii="Times New Roman" w:hAnsi="Times New Roman"/>
          <w:color w:val="000000"/>
          <w:sz w:val="24"/>
          <w:szCs w:val="24"/>
          <w:lang w:val="uk-UA"/>
        </w:rPr>
        <w:t>7.4.3  При виникненні претензій у Замовника до кількості чи до якості Товару, що трапились з вини Постачальника, останній повинен здійснити додаткову поставку або здійснити заміну неякісного Товару протягом 1-го робочого дня з дати отримання претензій від Замовника.</w:t>
      </w:r>
    </w:p>
    <w:p>
      <w:pPr>
        <w:pStyle w:val="Normal"/>
        <w:widowControl w:val="false"/>
        <w:tabs>
          <w:tab w:val="clear" w:pos="709"/>
          <w:tab w:val="left" w:pos="0" w:leader="none"/>
          <w:tab w:val="left" w:pos="426" w:leader="none"/>
        </w:tabs>
        <w:suppressAutoHyphens w:val="true"/>
        <w:spacing w:lineRule="auto" w:line="240" w:before="0" w:after="0"/>
        <w:jc w:val="both"/>
        <w:rPr>
          <w:rFonts w:ascii="Times New Roman" w:hAnsi="Times New Roman" w:eastAsia="Lucida Sans Unicode"/>
          <w:color w:val="000000"/>
          <w:sz w:val="24"/>
          <w:szCs w:val="24"/>
          <w:lang w:val="uk-UA" w:bidi="en-US"/>
        </w:rPr>
      </w:pPr>
      <w:r>
        <w:rPr>
          <w:rFonts w:eastAsia="Lucida Sans Unicode" w:ascii="Times New Roman" w:hAnsi="Times New Roman"/>
          <w:color w:val="000000"/>
          <w:sz w:val="24"/>
          <w:szCs w:val="24"/>
          <w:lang w:val="uk-UA" w:bidi="en-US"/>
        </w:rPr>
        <w:t xml:space="preserve">            </w:t>
      </w:r>
      <w:r>
        <w:rPr>
          <w:rFonts w:eastAsia="Lucida Sans Unicode" w:ascii="Times New Roman" w:hAnsi="Times New Roman"/>
          <w:color w:val="000000"/>
          <w:sz w:val="24"/>
          <w:szCs w:val="24"/>
          <w:lang w:val="uk-UA" w:bidi="en-US"/>
        </w:rPr>
        <w:t xml:space="preserve">7.4.4. </w:t>
      </w:r>
      <w:r>
        <w:rPr>
          <w:rFonts w:ascii="Times New Roman" w:hAnsi="Times New Roman"/>
          <w:sz w:val="24"/>
          <w:szCs w:val="24"/>
        </w:rPr>
        <w:t>Забезпечувати додержання вимог санітарних норм і правил.</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7.4.5.</w:t>
        <w:tab/>
        <w:t>Забезпечувати контроль безпечності та якості продукції.</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7.4.6. Здійснювати поставку товару своїм автотранспортом у заклади підпорядковані </w:t>
      </w:r>
      <w:r>
        <w:rPr>
          <w:rFonts w:ascii="Times New Roman" w:hAnsi="Times New Roman"/>
          <w:sz w:val="24"/>
          <w:szCs w:val="24"/>
          <w:lang w:val="uk-UA"/>
        </w:rPr>
        <w:t>Замовнику</w:t>
      </w:r>
      <w:r>
        <w:rPr>
          <w:rFonts w:ascii="Times New Roman" w:hAnsi="Times New Roman"/>
          <w:sz w:val="24"/>
          <w:szCs w:val="24"/>
        </w:rPr>
        <w:t>, згідно Додатку до Договору.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VI</w:t>
      </w:r>
      <w:r>
        <w:rPr>
          <w:rFonts w:ascii="Times New Roman" w:hAnsi="Times New Roman"/>
          <w:b/>
          <w:sz w:val="24"/>
          <w:szCs w:val="24"/>
          <w:lang w:val="en-US"/>
        </w:rPr>
        <w:t>I</w:t>
      </w:r>
      <w:r>
        <w:rPr>
          <w:rFonts w:ascii="Times New Roman" w:hAnsi="Times New Roman"/>
          <w:b/>
          <w:sz w:val="24"/>
          <w:szCs w:val="24"/>
        </w:rPr>
        <w:t>І. ВІДПОВІДАЛЬНОСТІ СТОРІН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8.1.</w:t>
        <w:tab/>
        <w:t>У випадку невиконання або неналежного виконання Сторонами умов даного Договору, вони несуть відповідальність згідно чинного законодавства України та цим Договором.</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8.2. За  невиконання або несвоєчасного виконання зобов’язань за цим Договором: у разі  поставки в неповному обсязі партії Товару, заявленої Замовником</w:t>
      </w:r>
      <w:r>
        <w:rPr>
          <w:rFonts w:eastAsia="Times New Roman" w:ascii="Times New Roman" w:hAnsi="Times New Roman"/>
          <w:i/>
          <w:iCs/>
          <w:color w:val="000000"/>
          <w:sz w:val="24"/>
          <w:szCs w:val="24"/>
          <w:lang w:val="uk-UA" w:eastAsia="ru-RU"/>
        </w:rPr>
        <w:t xml:space="preserve">, </w:t>
      </w:r>
      <w:r>
        <w:rPr>
          <w:rFonts w:eastAsia="Times New Roman" w:ascii="Times New Roman" w:hAnsi="Times New Roman"/>
          <w:color w:val="000000"/>
          <w:sz w:val="24"/>
          <w:szCs w:val="24"/>
          <w:lang w:val="uk-UA" w:eastAsia="ru-RU"/>
        </w:rPr>
        <w:t>або неналежної якості, або неналежного асортименту, або термін його придатності складає менш як 90 %, або супроводжувальна документація не буде відповідати технічним вимогам, або не буде подана згідно п.2.4. цього Договору, або буде  порушуватися  графік поставки, або термін заміни товару буде перевищувати 1 (один) робочий день та в інших випадках, до Постачальника застосовуються штрафні санкції у розмірах, визначених п.2 ст. 231 Господарського кодексу України.</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8.3. У разі відмови Постачальника від виконання та/або неналежного виконання умов Договору Замовник має право розірвати договір і провести нову процедуру закупівлі. При цьому Постачальник зобов’язаний на першу письмову вимогу Замовника з’явитися до Замовника для укладання та підписання Угоди про розірвання, у разі якщо Договір розривається за згодою Сторін. За неявку Постачальника для підписання Угоди про його розірвання Постачальник сплачує на користь Замовника штраф у розмірі 5% від загальної вартості Договору.  </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8.4. За невиконання або неналежне виконання зобов’язань за  Договором Замовник несе відповідальність у вигляді  пені в розмірі подвійної облікової ставки НБУ, від суми заборгованості, за кожний день прострочення платежу, починаючи з дня отримання бюджетних асигнувань, призначених для фінансування даної закупівлі.</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8.5. Сплата штрафних санкцій не звільняє Сторону, яка їх сплатила,  від виконання зобов’язань за цим Договором.</w:t>
      </w:r>
    </w:p>
    <w:p>
      <w:pPr>
        <w:pStyle w:val="Normal"/>
        <w:spacing w:lineRule="auto" w:line="240" w:before="0" w:after="0"/>
        <w:ind w:firstLine="709"/>
        <w:jc w:val="both"/>
        <w:rPr>
          <w:rFonts w:ascii="Times New Roman" w:hAnsi="Times New Roman"/>
          <w:sz w:val="24"/>
          <w:szCs w:val="24"/>
          <w:lang w:val="uk-UA"/>
        </w:rPr>
      </w:pPr>
      <w:r>
        <w:rPr>
          <w:rFonts w:ascii="Times New Roman" w:hAnsi="Times New Roman"/>
          <w:color w:val="000000"/>
          <w:sz w:val="24"/>
          <w:szCs w:val="24"/>
          <w:lang w:val="uk-UA"/>
        </w:rPr>
        <w:t>8.6. Стягнення штафних санкцій за невиконання чи за неналежне виконання умов цього  Договору  здійснюється Сторонами, відповідно до чинного  законодавства України.</w:t>
      </w:r>
      <w:r>
        <w:rPr>
          <w:rFonts w:eastAsia="Times New Roman" w:ascii="Times New Roman" w:hAnsi="Times New Roman"/>
          <w:color w:val="000000"/>
          <w:sz w:val="24"/>
          <w:szCs w:val="24"/>
          <w:lang w:val="uk-UA" w:eastAsia="ru-RU"/>
        </w:rPr>
        <w:t xml:space="preserve">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ІХ. ОБСТАВИНИ НЕПЕРЕБОРНОЇ СИЛИ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9.1</w:t>
        <w:tab/>
        <w:t>Кожна зі Сторін не відповідає за невиконання, несвоєчасне або невідповідне виконання якого-небудь зобов’язання за цим Договором, якщо вищезгадане невиконання, несвоєчасне або невідповідне виконання обумовлене обставинами, що перебувають за границями розумного контролю та волі Сторін (форс-мажор). Форс-Мажорними визначаються, але цим список не обмежується, такі обставини: пожежі, урагани, повені, землетруси, епідемії, і інші стихійні лиха та техногенні катастрофи, повстання, ембарго, війна та воєнні дії якого-небудь типу (включаючи громадянську війну), окупація, мобілізація, порушення цивільного порядку, загальнонаціональні сутички.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9.2</w:t>
        <w:tab/>
        <w:t>Відповідно до цього Договору, у якому-небудь випадку не будуть вважатися обставинами непереборної чинності (форс-мажором) дії або інші нормативні вимоги та обмеження органів державної влади стосовно Покупця, відсутність у Покупця коштів для розрахунків з Постачальником, згідно із цим Договором, внаслідок дії (бездіяльності) дебіторів (боржників) Покупця, а також внаслідок інших обставин, які перешкоджають вільно розпоряджатися Покупцеві коштами на своїх рахунках, і відповідно, Покупець не звільняється від відповідальності за невиконання (або неналежного виконання) своїх зобов’язань, встановлених цим договором, внаслідок вищевказаних у цьому пункті обставин.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9.3</w:t>
        <w:tab/>
        <w:t>У випадку настання подій, вказаних у п. 9.1 даного Договору Сторона, яка піддалась форс-мажорним обставинам, повинна негайно, але не пізніше ніж через 3 (три) робочих дня після того, як вона піддалася форс-мажорним обставинам, повідомити в письмовій або/чи усній формі (по телефону) іншу Сторону про ці обставини та їх впливі на виконання відповідних зобов'язань (з підтвердженням про одержання інформації) та вдатися до всіх можливих обставин для того, щоб мінімізувати негативні наслідки, що є результатом форс-мажорних обставин, наскільки це можливо. Виникнення форс-мажорних обставин повинне бути підтверджене належним органом країни місця виникнення таких обставин.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9.4</w:t>
        <w:tab/>
        <w:t>Сторона, що потерпіла від форс-мажорних обставини, також повинна негайно, але не пізніше, чим через три робочі дні, довести до відома в письмовій формі іншу Сторону про призупинення дії зазначених обставин.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9.5</w:t>
        <w:tab/>
        <w:t>Яке-небудь неповідомлення або затримка в повідомленні (у строк, зазначений у п. 11.3. Договору) Стороною, яка не має можливості виконати зобов'язання цього Договору через форс-мажорні обставини, іншій Стороні про виникнення форс-мажорних обставин, приводить до втрати права посилатися на такі обставини.</w:t>
      </w:r>
    </w:p>
    <w:p>
      <w:pPr>
        <w:pStyle w:val="Normal"/>
        <w:tabs>
          <w:tab w:val="clear" w:pos="709"/>
          <w:tab w:val="left" w:pos="9000" w:leader="none"/>
        </w:tabs>
        <w:spacing w:lineRule="auto" w:line="240" w:before="0" w:after="0"/>
        <w:ind w:firstLine="709"/>
        <w:jc w:val="both"/>
        <w:rPr>
          <w:rFonts w:ascii="Times New Roman" w:hAnsi="Times New Roman" w:eastAsia="Times New Roman"/>
          <w:sz w:val="24"/>
          <w:szCs w:val="24"/>
          <w:lang w:eastAsia="ru-RU"/>
        </w:rPr>
      </w:pPr>
      <w:r>
        <w:rPr>
          <w:rFonts w:ascii="Times New Roman" w:hAnsi="Times New Roman"/>
          <w:sz w:val="24"/>
          <w:szCs w:val="24"/>
        </w:rPr>
        <w:t>9.6 Якщо форс-мажорні обставини тривають більше ніж три місяці, кожна Сторона має право відмовитися від цього Договору шляхом письмового повідомлення іншої Сторони</w:t>
      </w:r>
      <w:r>
        <w:rPr>
          <w:rFonts w:eastAsia="Times New Roman" w:ascii="Times New Roman" w:hAnsi="Times New Roman"/>
          <w:sz w:val="24"/>
          <w:szCs w:val="24"/>
          <w:lang w:val="uk-UA" w:eastAsia="ru-RU"/>
        </w:rPr>
        <w:t xml:space="preserve">. У такому разі, Сторона не має права вимагати від іншої Сторони відшкодування збитків.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Х. ПОРЯДОК ВИРІШЕННЯ СПОРІВ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10.1</w:t>
        <w:tab/>
        <w:t>Всі спори та суперечки, які виникають між Сторонами у зв'язку із цим Договором (його тлумаченням, виконанням, призупиненням тощо</w:t>
      </w:r>
      <w:r>
        <w:rPr>
          <w:rFonts w:ascii="Times New Roman" w:hAnsi="Times New Roman"/>
          <w:sz w:val="24"/>
          <w:szCs w:val="24"/>
          <w:lang w:val="uk-UA"/>
        </w:rPr>
        <w:t>)</w:t>
      </w:r>
      <w:r>
        <w:rPr>
          <w:rFonts w:ascii="Times New Roman" w:hAnsi="Times New Roman"/>
          <w:sz w:val="24"/>
          <w:szCs w:val="24"/>
        </w:rPr>
        <w:t>, Сторони будуть прагнути вирішити шляхом переговорів та консультацій.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10.2</w:t>
        <w:tab/>
        <w:t>Якщо Сторони не можуть дійти до згоди, то спір або суперечка, які виникають за Договором або у зв'язку з ним, підлягають розгляду в господарському суді відповідно до підсудності, встановленої законом.</w:t>
      </w:r>
    </w:p>
    <w:p>
      <w:pPr>
        <w:pStyle w:val="Normal"/>
        <w:spacing w:lineRule="auto" w:line="240" w:before="0" w:after="0"/>
        <w:ind w:firstLine="709"/>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center"/>
        <w:rPr>
          <w:rFonts w:ascii="Times New Roman" w:hAnsi="Times New Roman"/>
          <w:b/>
          <w:b/>
          <w:sz w:val="24"/>
          <w:szCs w:val="24"/>
        </w:rPr>
      </w:pPr>
      <w:r>
        <w:rPr/>
      </w:r>
    </w:p>
    <w:p>
      <w:pPr>
        <w:pStyle w:val="Normal"/>
        <w:spacing w:lineRule="auto" w:line="240" w:before="0" w:after="0"/>
        <w:ind w:firstLine="709"/>
        <w:jc w:val="center"/>
        <w:rPr>
          <w:rFonts w:ascii="Times New Roman" w:hAnsi="Times New Roman"/>
          <w:b/>
          <w:b/>
          <w:sz w:val="24"/>
          <w:szCs w:val="24"/>
        </w:rPr>
      </w:pPr>
      <w:r>
        <w:rPr/>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t>ХІ. СТРОК ДІЇ ДОГОВОРУ ТА ІНШІ УМОВИ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11.1</w:t>
        <w:tab/>
      </w:r>
      <w:r>
        <w:rPr>
          <w:rFonts w:ascii="Times New Roman" w:hAnsi="Times New Roman"/>
          <w:color w:val="000000"/>
          <w:sz w:val="24"/>
          <w:szCs w:val="24"/>
          <w:lang w:eastAsia="ru-RU"/>
        </w:rPr>
        <w:t xml:space="preserve">Цей Договір набирає силу з моменту його підписання і діє </w:t>
      </w:r>
      <w:r>
        <w:rPr>
          <w:rFonts w:ascii="Times New Roman" w:hAnsi="Times New Roman"/>
          <w:b/>
          <w:color w:val="000000"/>
          <w:sz w:val="24"/>
          <w:szCs w:val="24"/>
          <w:lang w:eastAsia="ru-RU"/>
        </w:rPr>
        <w:t>до 31.12.202</w:t>
      </w:r>
      <w:r>
        <w:rPr>
          <w:rFonts w:ascii="Times New Roman" w:hAnsi="Times New Roman"/>
          <w:b/>
          <w:color w:val="000000"/>
          <w:sz w:val="24"/>
          <w:szCs w:val="24"/>
          <w:lang w:val="uk-UA" w:eastAsia="ru-RU"/>
        </w:rPr>
        <w:t>3</w:t>
      </w:r>
      <w:r>
        <w:rPr>
          <w:rFonts w:ascii="Times New Roman" w:hAnsi="Times New Roman"/>
          <w:b/>
          <w:color w:val="000000"/>
          <w:sz w:val="24"/>
          <w:szCs w:val="24"/>
          <w:lang w:eastAsia="ru-RU"/>
        </w:rPr>
        <w:t xml:space="preserve"> року</w:t>
      </w:r>
      <w:r>
        <w:rPr>
          <w:rFonts w:ascii="Times New Roman" w:hAnsi="Times New Roman"/>
          <w:b/>
          <w:color w:val="000000"/>
          <w:sz w:val="24"/>
          <w:szCs w:val="24"/>
          <w:lang w:val="uk-UA" w:eastAsia="ru-RU"/>
        </w:rPr>
        <w:t xml:space="preserve"> включно</w:t>
      </w:r>
      <w:r>
        <w:rPr>
          <w:rFonts w:ascii="Times New Roman" w:hAnsi="Times New Roman"/>
          <w:b/>
          <w:color w:val="000000"/>
          <w:sz w:val="24"/>
          <w:szCs w:val="24"/>
          <w:lang w:eastAsia="ru-RU"/>
        </w:rPr>
        <w:t>,</w:t>
      </w:r>
      <w:r>
        <w:rPr>
          <w:rFonts w:ascii="Times New Roman" w:hAnsi="Times New Roman"/>
          <w:b/>
          <w:color w:val="000000"/>
          <w:kern w:val="2"/>
          <w:sz w:val="24"/>
          <w:szCs w:val="24"/>
          <w:lang w:eastAsia="ru-RU"/>
        </w:rPr>
        <w:t xml:space="preserve"> </w:t>
      </w:r>
      <w:r>
        <w:rPr>
          <w:rFonts w:ascii="Times New Roman" w:hAnsi="Times New Roman"/>
          <w:color w:val="000000"/>
          <w:kern w:val="2"/>
          <w:sz w:val="24"/>
          <w:szCs w:val="24"/>
          <w:lang w:eastAsia="ru-RU"/>
        </w:rPr>
        <w:t>але у будь-якому випадку – до повного виконання Сторонами своїх зобов’язань за цим Договором.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11.2</w:t>
        <w:tab/>
        <w:t xml:space="preserve">Сторони зобов'язуються письмово сповіщати одна іншу у випадку ухвалення рішення про ліквідацію, реорганізацію або про початок процедури банкрутства однієї Сторони, у період не пізніше 3-х календарних днів від дня прийняття такого рішення. У ті ж строки Сторони сповіщають одна іншу про зміни поштової, юридичної адреси або банківських реквізитів. Невиконання даних вимог Покупцем у визначений строк, може бути підставою для відмови Постачальника від поставки Покупцеві наступної партії Продукції. У цьому випадку Постачальник повинен письмово попередити </w:t>
      </w:r>
      <w:r>
        <w:rPr>
          <w:rFonts w:ascii="Times New Roman" w:hAnsi="Times New Roman"/>
          <w:sz w:val="24"/>
          <w:szCs w:val="24"/>
          <w:lang w:val="uk-UA"/>
        </w:rPr>
        <w:t>Замовника</w:t>
      </w:r>
      <w:r>
        <w:rPr>
          <w:rFonts w:ascii="Times New Roman" w:hAnsi="Times New Roman"/>
          <w:sz w:val="24"/>
          <w:szCs w:val="24"/>
        </w:rPr>
        <w:t xml:space="preserve"> про припинення поставок.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11.3.</w:t>
        <w:tab/>
        <w:t>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w:t>
      </w:r>
    </w:p>
    <w:p>
      <w:pPr>
        <w:pStyle w:val="Normal"/>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11.4. Договір укладається і підписується у 2-х примірниках,  кожен з яких видається кожній зі Сторін  та  мають однакову юридичну силу.</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 xml:space="preserve">11.5.  Дія Договору припиняється: </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 повним виконанням Сторонами своїх зобов'язань за цим Договором;</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 достроково за згодою Сторін;</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i/>
          <w:color w:val="000000"/>
          <w:sz w:val="24"/>
          <w:szCs w:val="24"/>
          <w:lang w:val="uk-UA" w:eastAsia="ru-RU"/>
        </w:rPr>
        <w:t xml:space="preserve">-  </w:t>
      </w:r>
      <w:r>
        <w:rPr>
          <w:rFonts w:eastAsia="Times New Roman" w:ascii="Times New Roman" w:hAnsi="Times New Roman"/>
          <w:color w:val="000000"/>
          <w:sz w:val="24"/>
          <w:szCs w:val="24"/>
          <w:lang w:val="uk-UA" w:eastAsia="ru-RU"/>
        </w:rPr>
        <w:t xml:space="preserve">з інших підстав, передбачених чинним законодавством України та цим Договором.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rPr>
        <w:t>ХІІ</w:t>
      </w:r>
      <w:r>
        <w:rPr>
          <w:rFonts w:ascii="Times New Roman" w:hAnsi="Times New Roman"/>
          <w:b/>
          <w:sz w:val="24"/>
          <w:szCs w:val="24"/>
          <w:lang w:eastAsia="ru-RU"/>
        </w:rPr>
        <w:t xml:space="preserve">. </w:t>
      </w:r>
      <w:r>
        <w:rPr>
          <w:rFonts w:ascii="Times New Roman" w:hAnsi="Times New Roman"/>
          <w:b/>
          <w:sz w:val="24"/>
          <w:szCs w:val="24"/>
        </w:rPr>
        <w:t>ПОРЯДОК ЗМІНИ УМОВ ДОГОВОРУ</w:t>
      </w:r>
    </w:p>
    <w:p>
      <w:pPr>
        <w:pStyle w:val="Normal"/>
        <w:widowControl w:val="false"/>
        <w:shd w:val="clear" w:color="auto" w:fill="FFFFFF"/>
        <w:tabs>
          <w:tab w:val="clear" w:pos="709"/>
          <w:tab w:val="left" w:pos="28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12.1. </w:t>
      </w:r>
      <w:r>
        <w:rPr>
          <w:rFonts w:ascii="Times New Roman" w:hAnsi="Times New Roman"/>
          <w:sz w:val="24"/>
          <w:szCs w:val="24"/>
          <w:lang w:eastAsia="ru-RU"/>
        </w:rPr>
        <w:t xml:space="preserve">Істотними умовами цього Договору відповідно до статті 180 Господарського кодексу України вважаються: предмет, ціна, якість, кількість товару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val="false"/>
        <w:shd w:val="clear" w:color="auto" w:fill="FFFFFF"/>
        <w:tabs>
          <w:tab w:val="clear" w:pos="709"/>
          <w:tab w:val="left" w:pos="46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12.2. Дія договору про закупівлю може бути продовжена на строк, достатній для проведення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widowControl w:val="false"/>
        <w:shd w:val="clear" w:color="auto" w:fill="FFFFFF"/>
        <w:tabs>
          <w:tab w:val="clear" w:pos="709"/>
          <w:tab w:val="left" w:pos="46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12.3. У разі внесення змін до Договору щодо збільшення ціни за одиницю товару, у зв’язку з коливанням цін на ринку, Постачальник зобов’язаний надати </w:t>
      </w:r>
      <w:r>
        <w:rPr>
          <w:rFonts w:ascii="Times New Roman" w:hAnsi="Times New Roman"/>
          <w:sz w:val="24"/>
          <w:szCs w:val="24"/>
          <w:u w:val="single"/>
        </w:rPr>
        <w:t>у строк до двох тижнів</w:t>
      </w:r>
      <w:r>
        <w:rPr>
          <w:rFonts w:ascii="Times New Roman" w:hAnsi="Times New Roman"/>
          <w:sz w:val="24"/>
          <w:szCs w:val="24"/>
        </w:rPr>
        <w:t xml:space="preserve">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pPr>
        <w:pStyle w:val="Normal"/>
        <w:widowControl w:val="false"/>
        <w:shd w:val="clear" w:color="auto" w:fill="FFFFFF"/>
        <w:tabs>
          <w:tab w:val="clear" w:pos="709"/>
          <w:tab w:val="left" w:pos="4662"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12.4. Пропозицію щодо внесення змін до договор</w:t>
      </w:r>
      <w:r>
        <w:rPr>
          <w:rFonts w:ascii="Times New Roman" w:hAnsi="Times New Roman"/>
          <w:sz w:val="24"/>
          <w:szCs w:val="24"/>
          <w:lang w:val="uk-UA"/>
        </w:rPr>
        <w:t>у</w:t>
      </w:r>
      <w:r>
        <w:rPr>
          <w:rFonts w:ascii="Times New Roman" w:hAnsi="Times New Roman"/>
          <w:sz w:val="24"/>
          <w:szCs w:val="24"/>
        </w:rPr>
        <w:t xml:space="preserve"> може зробити кожна із сторін договору. Пропозиція щодо внесення змін до договор</w:t>
      </w:r>
      <w:r>
        <w:rPr>
          <w:rFonts w:ascii="Times New Roman" w:hAnsi="Times New Roman"/>
          <w:sz w:val="24"/>
          <w:szCs w:val="24"/>
          <w:lang w:val="uk-UA"/>
        </w:rPr>
        <w:t>у</w:t>
      </w:r>
      <w:r>
        <w:rPr>
          <w:rFonts w:ascii="Times New Roman" w:hAnsi="Times New Roman"/>
          <w:sz w:val="24"/>
          <w:szCs w:val="24"/>
        </w:rPr>
        <w:t xml:space="preserve">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12.6. Усі зміни та доповнення до Договору, а також його дострокове розірвання, є чинним лише у тому випадку, якщо оформлені письмово у вигляді додаткових договорів, які підписуються обома Сторонами.</w:t>
      </w:r>
      <w:r>
        <w:rPr>
          <w:rFonts w:eastAsia="Times New Roman" w:ascii="Times New Roman" w:hAnsi="Times New Roman"/>
          <w:i/>
          <w:color w:val="000000"/>
          <w:sz w:val="24"/>
          <w:szCs w:val="24"/>
          <w:lang w:val="uk-UA" w:eastAsia="ru-RU"/>
        </w:rPr>
        <w:t xml:space="preserve"> </w:t>
      </w:r>
      <w:r>
        <w:rPr>
          <w:rFonts w:eastAsia="Times New Roman" w:ascii="Times New Roman" w:hAnsi="Times New Roman"/>
          <w:color w:val="000000"/>
          <w:sz w:val="24"/>
          <w:szCs w:val="24"/>
          <w:lang w:val="uk-UA" w:eastAsia="ru-RU"/>
        </w:rPr>
        <w:t>Усі додаткові договори є невід’ємними частинами цього Договору.</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12.7.  Жодна із Сторін не має права передавати права та обов’язки за цим Договором третім особам без отримання письмової згоди іншої Сторони.</w:t>
      </w:r>
    </w:p>
    <w:p>
      <w:pPr>
        <w:pStyle w:val="Normal"/>
        <w:shd w:val="clear" w:color="auto" w:fill="FFFFFF"/>
        <w:tabs>
          <w:tab w:val="clear" w:pos="709"/>
          <w:tab w:val="left" w:pos="9000" w:leader="none"/>
        </w:tabs>
        <w:spacing w:lineRule="auto" w:line="240" w:before="0" w:after="0"/>
        <w:ind w:firstLine="709"/>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12.8. У випадках, не передбачених цим Договором, Сторони керуються чинним законодавством України.</w:t>
      </w:r>
    </w:p>
    <w:p>
      <w:pPr>
        <w:pStyle w:val="Normal"/>
        <w:spacing w:lineRule="auto" w:line="240" w:before="0" w:after="0"/>
        <w:ind w:firstLine="709"/>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center"/>
        <w:rPr>
          <w:rFonts w:ascii="Times New Roman" w:hAnsi="Times New Roman"/>
          <w:sz w:val="24"/>
          <w:szCs w:val="24"/>
          <w:lang w:eastAsia="ru-RU"/>
        </w:rPr>
      </w:pPr>
      <w:r>
        <w:rPr>
          <w:rFonts w:ascii="Times New Roman" w:hAnsi="Times New Roman"/>
          <w:b/>
          <w:sz w:val="24"/>
          <w:szCs w:val="24"/>
        </w:rPr>
        <w:t>ХІІІ</w:t>
      </w:r>
      <w:r>
        <w:rPr>
          <w:rFonts w:ascii="Times New Roman" w:hAnsi="Times New Roman"/>
          <w:b/>
          <w:sz w:val="24"/>
          <w:szCs w:val="24"/>
          <w:lang w:eastAsia="ru-RU"/>
        </w:rPr>
        <w:t>. ДОДАТКИ ДО ДОГОВОРУ</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13.1. Невід’ємною частиною цього Договору є:</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Додаток № 1 «</w:t>
      </w:r>
      <w:r>
        <w:rPr>
          <w:rFonts w:ascii="Times New Roman" w:hAnsi="Times New Roman"/>
          <w:sz w:val="24"/>
          <w:szCs w:val="24"/>
          <w:lang w:val="uk-UA" w:eastAsia="ru-RU"/>
        </w:rPr>
        <w:t>Специфікація</w:t>
      </w:r>
      <w:r>
        <w:rPr>
          <w:rFonts w:ascii="Times New Roman" w:hAnsi="Times New Roman"/>
          <w:sz w:val="24"/>
          <w:szCs w:val="24"/>
          <w:lang w:eastAsia="ru-RU"/>
        </w:rPr>
        <w:t xml:space="preserve">». </w:t>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Додаток № 2 «</w:t>
      </w:r>
      <w:r>
        <w:rPr>
          <w:rFonts w:ascii="Times New Roman" w:hAnsi="Times New Roman"/>
          <w:sz w:val="24"/>
          <w:szCs w:val="24"/>
        </w:rPr>
        <w:t>Технічні вимоги до товару</w:t>
      </w:r>
      <w:r>
        <w:rPr>
          <w:rFonts w:ascii="Times New Roman" w:hAnsi="Times New Roman"/>
          <w:sz w:val="24"/>
          <w:szCs w:val="24"/>
          <w:lang w:eastAsia="ru-RU"/>
        </w:rPr>
        <w:t xml:space="preserve">». </w:t>
      </w:r>
    </w:p>
    <w:p>
      <w:pPr>
        <w:pStyle w:val="Normal"/>
        <w:spacing w:lineRule="auto" w:line="240" w:before="0" w:after="0"/>
        <w:ind w:firstLine="709"/>
        <w:jc w:val="both"/>
        <w:rPr>
          <w:rFonts w:ascii="Times New Roman" w:hAnsi="Times New Roman"/>
          <w:sz w:val="24"/>
          <w:szCs w:val="24"/>
          <w:lang w:val="uk-UA" w:eastAsia="ru-RU"/>
        </w:rPr>
      </w:pPr>
      <w:r>
        <w:rPr>
          <w:rFonts w:ascii="Times New Roman" w:hAnsi="Times New Roman"/>
          <w:sz w:val="24"/>
          <w:szCs w:val="24"/>
          <w:lang w:val="uk-UA" w:eastAsia="ru-RU"/>
        </w:rPr>
      </w:r>
    </w:p>
    <w:tbl>
      <w:tblPr>
        <w:tblW w:w="9428" w:type="dxa"/>
        <w:jc w:val="left"/>
        <w:tblInd w:w="125" w:type="dxa"/>
        <w:tblLayout w:type="fixed"/>
        <w:tblCellMar>
          <w:top w:w="0" w:type="dxa"/>
          <w:left w:w="108" w:type="dxa"/>
          <w:bottom w:w="0" w:type="dxa"/>
          <w:right w:w="108" w:type="dxa"/>
        </w:tblCellMar>
        <w:tblLook w:firstRow="1" w:noVBand="0" w:lastRow="0" w:firstColumn="1" w:lastColumn="0" w:noHBand="0" w:val="00a0"/>
      </w:tblPr>
      <w:tblGrid>
        <w:gridCol w:w="4459"/>
        <w:gridCol w:w="4968"/>
      </w:tblGrid>
      <w:tr>
        <w:trPr>
          <w:trHeight w:val="251" w:hRule="atLeast"/>
        </w:trPr>
        <w:tc>
          <w:tcPr>
            <w:tcW w:w="4459" w:type="dxa"/>
            <w:tcBorders/>
          </w:tcPr>
          <w:p>
            <w:pPr>
              <w:pStyle w:val="Normal"/>
              <w:widowControl w:val="false"/>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val="uk-UA" w:eastAsia="ru-RU"/>
              </w:rPr>
              <w:t>ЗАМОВНИК</w:t>
            </w:r>
            <w:r>
              <w:rPr>
                <w:rFonts w:ascii="Times New Roman" w:hAnsi="Times New Roman"/>
                <w:b/>
                <w:color w:val="000000"/>
                <w:sz w:val="24"/>
                <w:szCs w:val="24"/>
                <w:lang w:eastAsia="ru-RU"/>
              </w:rPr>
              <w:t>:</w:t>
            </w:r>
          </w:p>
        </w:tc>
        <w:tc>
          <w:tcPr>
            <w:tcW w:w="4968" w:type="dxa"/>
            <w:tcBorders/>
          </w:tcPr>
          <w:p>
            <w:pPr>
              <w:pStyle w:val="Normal"/>
              <w:widowControl w:val="false"/>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t>ПОСТАЧАЛЬНИК:</w:t>
            </w:r>
          </w:p>
        </w:tc>
      </w:tr>
    </w:tbl>
    <w:p>
      <w:pPr>
        <w:pStyle w:val="Normal"/>
        <w:spacing w:lineRule="auto" w:line="240" w:before="0" w:after="0"/>
        <w:jc w:val="right"/>
        <w:rPr>
          <w:rFonts w:ascii="Times New Roman" w:hAnsi="Times New Roman"/>
          <w:b/>
          <w:b/>
          <w:color w:val="000000"/>
          <w:sz w:val="24"/>
          <w:szCs w:val="24"/>
          <w:lang w:eastAsia="ru-RU"/>
        </w:rPr>
      </w:pPr>
      <w:r>
        <w:rPr/>
      </w:r>
    </w:p>
    <w:p>
      <w:pPr>
        <w:pStyle w:val="Normal"/>
        <w:tabs>
          <w:tab w:val="clear" w:pos="709"/>
          <w:tab w:val="left" w:pos="360" w:leader="none"/>
          <w:tab w:val="left" w:pos="540" w:leader="none"/>
        </w:tabs>
        <w:rPr>
          <w:rFonts w:ascii="Times New Roman" w:hAnsi="Times New Roman" w:eastAsia="Times New Roman"/>
          <w:b/>
          <w:b/>
          <w:color w:val="121212"/>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ind w:left="0" w:right="0" w:firstLine="720"/>
        <w:jc w:val="both"/>
        <w:rPr>
          <w:rFonts w:ascii="Times New Roman" w:hAnsi="Times New Roman" w:eastAsia="Times New Roman"/>
          <w:b/>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rPr/>
      </w:pPr>
      <w:r>
        <w:rPr>
          <w:rFonts w:eastAsia="Times New Roman" w:ascii="Times New Roman" w:hAnsi="Times New Roman"/>
          <w:b w:val="false"/>
          <w:bCs w:val="false"/>
          <w:i/>
          <w:color w:val="000000"/>
          <w:sz w:val="28"/>
          <w:szCs w:val="24"/>
          <w:vertAlign w:val="superscript"/>
          <w:lang w:val="uk-UA" w:eastAsia="ru-RU"/>
        </w:rPr>
        <w:t xml:space="preserve">(Учасник / Уповноважена / посадова особа Учасника)                    (М.П./ підпис/ </w:t>
      </w:r>
      <w:r>
        <w:rPr>
          <w:rFonts w:eastAsia="Times New Roman" w:ascii="Times New Roman" w:hAnsi="Times New Roman"/>
          <w:b w:val="false"/>
          <w:bCs w:val="false"/>
          <w:i/>
          <w:color w:val="000000"/>
          <w:sz w:val="28"/>
          <w:szCs w:val="24"/>
          <w:vertAlign w:val="superscript"/>
          <w:lang w:val="uk-UA" w:eastAsia="ru-RU"/>
        </w:rPr>
        <w:t>КЕП</w:t>
      </w:r>
      <w:r>
        <w:rPr>
          <w:rFonts w:eastAsia="Times New Roman" w:ascii="Times New Roman" w:hAnsi="Times New Roman"/>
          <w:b w:val="false"/>
          <w:bCs w:val="false"/>
          <w:i/>
          <w:color w:val="000000"/>
          <w:sz w:val="28"/>
          <w:szCs w:val="24"/>
          <w:vertAlign w:val="superscript"/>
          <w:lang w:val="uk-UA" w:eastAsia="ru-RU"/>
        </w:rPr>
        <w:t>)                             (прізвище, ім’я, по батькові, повністю)</w:t>
      </w:r>
    </w:p>
    <w:p>
      <w:pPr>
        <w:pStyle w:val="Normal"/>
        <w:spacing w:lineRule="auto" w:line="240" w:before="0" w:after="0"/>
        <w:jc w:val="right"/>
        <w:rPr>
          <w:rFonts w:ascii="Times New Roman" w:hAnsi="Times New Roman"/>
          <w:b/>
          <w:b/>
          <w:color w:val="000000"/>
          <w:sz w:val="24"/>
          <w:szCs w:val="24"/>
          <w:lang w:eastAsia="ru-RU"/>
        </w:rPr>
      </w:pPr>
      <w:r>
        <w:rPr/>
      </w:r>
    </w:p>
    <w:p>
      <w:pPr>
        <w:pStyle w:val="Normal"/>
        <w:spacing w:lineRule="auto" w:line="240" w:before="0" w:after="0"/>
        <w:jc w:val="right"/>
        <w:rPr>
          <w:rFonts w:ascii="Times New Roman" w:hAnsi="Times New Roman"/>
          <w:b/>
          <w:b/>
          <w:color w:val="000000"/>
          <w:sz w:val="24"/>
          <w:szCs w:val="24"/>
          <w:lang w:eastAsia="ru-RU"/>
        </w:rPr>
      </w:pPr>
      <w:r>
        <w:rPr/>
      </w:r>
    </w:p>
    <w:p>
      <w:pPr>
        <w:pStyle w:val="Normal"/>
        <w:widowControl w:val="false"/>
        <w:spacing w:lineRule="auto" w:line="240" w:before="0" w:after="0"/>
        <w:jc w:val="right"/>
        <w:rPr>
          <w:lang w:val="uk-UA"/>
        </w:rPr>
      </w:pPr>
      <w:r>
        <w:rPr>
          <w:rFonts w:eastAsia="Times New Roman" w:ascii="Times New Roman" w:hAnsi="Times New Roman"/>
          <w:b/>
          <w:bCs/>
          <w:sz w:val="24"/>
          <w:szCs w:val="24"/>
          <w:lang w:val="uk-UA" w:eastAsia="ru-RU"/>
        </w:rPr>
        <w:t xml:space="preserve">Додаток №1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
          <w:bCs/>
          <w:spacing w:val="1"/>
          <w:sz w:val="24"/>
          <w:szCs w:val="24"/>
          <w:u w:val="none"/>
          <w:lang w:val="uk-UA" w:eastAsia="ru-RU"/>
        </w:rPr>
      </w:pPr>
      <w:r>
        <w:rPr>
          <w:rFonts w:eastAsia="Times New Roman" w:ascii="Times New Roman" w:hAnsi="Times New Roman"/>
          <w:b/>
          <w:bCs/>
          <w:color w:val="000000"/>
          <w:spacing w:val="1"/>
          <w:sz w:val="24"/>
          <w:szCs w:val="24"/>
          <w:u w:val="none"/>
          <w:lang w:val="uk-UA" w:eastAsia="ru-RU"/>
        </w:rPr>
        <w:t>№</w:t>
      </w:r>
      <w:r>
        <w:rPr>
          <w:rFonts w:eastAsia="Times New Roman" w:ascii="Times New Roman" w:hAnsi="Times New Roman"/>
          <w:b/>
          <w:bCs/>
          <w:color w:val="000000"/>
          <w:spacing w:val="1"/>
          <w:sz w:val="24"/>
          <w:szCs w:val="24"/>
          <w:u w:val="none"/>
          <w:lang w:val="uk-UA" w:eastAsia="ru-RU"/>
        </w:rPr>
        <w:t>___від_________2023 року</w:t>
      </w:r>
    </w:p>
    <w:p>
      <w:pPr>
        <w:pStyle w:val="Normal"/>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r>
    </w:p>
    <w:p>
      <w:pPr>
        <w:pStyle w:val="Normal"/>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t>СПЕЦИФІКАЦІЯ</w:t>
      </w:r>
    </w:p>
    <w:p>
      <w:pPr>
        <w:pStyle w:val="Normal"/>
        <w:spacing w:lineRule="auto" w:line="240" w:before="0" w:after="0"/>
        <w:jc w:val="center"/>
        <w:rPr>
          <w:rFonts w:ascii="Times New Roman" w:hAnsi="Times New Roman"/>
          <w:b/>
          <w:b/>
          <w:sz w:val="24"/>
          <w:szCs w:val="24"/>
        </w:rPr>
      </w:pPr>
      <w:r>
        <w:rPr/>
      </w:r>
    </w:p>
    <w:tbl>
      <w:tblPr>
        <w:tblW w:w="10368" w:type="dxa"/>
        <w:jc w:val="left"/>
        <w:tblInd w:w="-113" w:type="dxa"/>
        <w:tblLayout w:type="fixed"/>
        <w:tblCellMar>
          <w:top w:w="0" w:type="dxa"/>
          <w:left w:w="108" w:type="dxa"/>
          <w:bottom w:w="0" w:type="dxa"/>
          <w:right w:w="108" w:type="dxa"/>
        </w:tblCellMar>
        <w:tblLook w:firstRow="1" w:noVBand="0" w:lastRow="0" w:firstColumn="1" w:lastColumn="0" w:noHBand="0" w:val="00a0"/>
      </w:tblPr>
      <w:tblGrid>
        <w:gridCol w:w="566"/>
        <w:gridCol w:w="3273"/>
        <w:gridCol w:w="1353"/>
        <w:gridCol w:w="1228"/>
        <w:gridCol w:w="1509"/>
        <w:gridCol w:w="2439"/>
      </w:tblGrid>
      <w:tr>
        <w:trPr>
          <w:trHeight w:val="131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color w:val="000000"/>
                <w:sz w:val="24"/>
                <w:szCs w:val="24"/>
                <w:lang w:eastAsia="ru-RU"/>
              </w:rPr>
            </w:pPr>
            <w:r>
              <w:rPr>
                <w:rFonts w:ascii="Times New Roman" w:hAnsi="Times New Roman"/>
                <w:bCs/>
                <w:i/>
                <w:color w:val="000000"/>
                <w:sz w:val="24"/>
                <w:szCs w:val="24"/>
                <w:lang w:eastAsia="ru-RU"/>
              </w:rPr>
              <w:t xml:space="preserve">№ </w:t>
            </w:r>
            <w:r>
              <w:rPr>
                <w:rFonts w:ascii="Times New Roman" w:hAnsi="Times New Roman"/>
                <w:bCs/>
                <w:i/>
                <w:color w:val="000000"/>
                <w:sz w:val="24"/>
                <w:szCs w:val="24"/>
                <w:lang w:eastAsia="ru-RU"/>
              </w:rPr>
              <w:t>п/п</w:t>
            </w:r>
          </w:p>
        </w:tc>
        <w:tc>
          <w:tcPr>
            <w:tcW w:w="3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color w:val="000000"/>
                <w:sz w:val="24"/>
                <w:szCs w:val="24"/>
                <w:lang w:eastAsia="ru-RU"/>
              </w:rPr>
            </w:pPr>
            <w:r>
              <w:rPr>
                <w:rFonts w:ascii="Times New Roman" w:hAnsi="Times New Roman"/>
                <w:bCs/>
                <w:i/>
                <w:color w:val="000000"/>
                <w:sz w:val="24"/>
                <w:szCs w:val="24"/>
                <w:lang w:eastAsia="ru-RU"/>
              </w:rPr>
              <w:t>Найменування Товару</w:t>
            </w:r>
          </w:p>
        </w:tc>
        <w:tc>
          <w:tcPr>
            <w:tcW w:w="1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color w:val="000000"/>
                <w:sz w:val="24"/>
                <w:szCs w:val="24"/>
                <w:lang w:eastAsia="ru-RU"/>
              </w:rPr>
            </w:pPr>
            <w:r>
              <w:rPr>
                <w:rFonts w:ascii="Times New Roman" w:hAnsi="Times New Roman"/>
                <w:bCs/>
                <w:i/>
                <w:color w:val="000000"/>
                <w:sz w:val="24"/>
                <w:szCs w:val="24"/>
                <w:lang w:eastAsia="ru-RU"/>
              </w:rPr>
              <w:t>Одиниці виміру</w:t>
            </w:r>
          </w:p>
        </w:tc>
        <w:tc>
          <w:tcPr>
            <w:tcW w:w="1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color w:val="000000"/>
                <w:sz w:val="24"/>
                <w:szCs w:val="24"/>
                <w:lang w:eastAsia="ru-RU"/>
              </w:rPr>
            </w:pPr>
            <w:r>
              <w:rPr>
                <w:rFonts w:ascii="Times New Roman" w:hAnsi="Times New Roman"/>
                <w:bCs/>
                <w:i/>
                <w:color w:val="000000"/>
                <w:sz w:val="24"/>
                <w:szCs w:val="24"/>
                <w:lang w:eastAsia="ru-RU"/>
              </w:rPr>
              <w:t>Кількість</w:t>
            </w:r>
          </w:p>
        </w:tc>
        <w:tc>
          <w:tcPr>
            <w:tcW w:w="1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color w:val="000000"/>
                <w:sz w:val="24"/>
                <w:szCs w:val="24"/>
                <w:lang w:eastAsia="ru-RU"/>
              </w:rPr>
            </w:pPr>
            <w:r>
              <w:rPr>
                <w:rFonts w:ascii="Times New Roman" w:hAnsi="Times New Roman"/>
                <w:bCs/>
                <w:i/>
                <w:color w:val="000000"/>
                <w:sz w:val="24"/>
                <w:szCs w:val="24"/>
                <w:lang w:eastAsia="ru-RU"/>
              </w:rPr>
              <w:t>Ціна за одиницю, грн.. з</w:t>
            </w:r>
            <w:r>
              <w:rPr>
                <w:rFonts w:ascii="Times New Roman" w:hAnsi="Times New Roman"/>
                <w:bCs/>
                <w:i/>
                <w:color w:val="000000"/>
                <w:sz w:val="24"/>
                <w:szCs w:val="24"/>
                <w:lang w:val="uk-UA" w:eastAsia="ru-RU"/>
              </w:rPr>
              <w:t>/без</w:t>
            </w:r>
            <w:r>
              <w:rPr>
                <w:rFonts w:ascii="Times New Roman" w:hAnsi="Times New Roman"/>
                <w:bCs/>
                <w:i/>
                <w:color w:val="000000"/>
                <w:sz w:val="24"/>
                <w:szCs w:val="24"/>
                <w:lang w:eastAsia="ru-RU"/>
              </w:rPr>
              <w:t xml:space="preserve"> ПДВ*</w:t>
            </w:r>
          </w:p>
        </w:tc>
        <w:tc>
          <w:tcPr>
            <w:tcW w:w="2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i/>
                <w:i/>
                <w:color w:val="000000"/>
                <w:sz w:val="24"/>
                <w:szCs w:val="24"/>
                <w:lang w:eastAsia="ru-RU"/>
              </w:rPr>
            </w:pPr>
            <w:r>
              <w:rPr>
                <w:rFonts w:ascii="Times New Roman" w:hAnsi="Times New Roman"/>
                <w:bCs/>
                <w:i/>
                <w:color w:val="000000"/>
                <w:sz w:val="24"/>
                <w:szCs w:val="24"/>
                <w:lang w:eastAsia="ru-RU"/>
              </w:rPr>
              <w:t>Сума, грн. з</w:t>
            </w:r>
            <w:r>
              <w:rPr>
                <w:rFonts w:ascii="Times New Roman" w:hAnsi="Times New Roman"/>
                <w:bCs/>
                <w:i/>
                <w:color w:val="000000"/>
                <w:sz w:val="24"/>
                <w:szCs w:val="24"/>
                <w:lang w:val="uk-UA" w:eastAsia="ru-RU"/>
              </w:rPr>
              <w:t>/без</w:t>
            </w:r>
            <w:r>
              <w:rPr>
                <w:rFonts w:ascii="Times New Roman" w:hAnsi="Times New Roman"/>
                <w:bCs/>
                <w:i/>
                <w:color w:val="000000"/>
                <w:sz w:val="24"/>
                <w:szCs w:val="24"/>
                <w:lang w:eastAsia="ru-RU"/>
              </w:rPr>
              <w:t xml:space="preserve"> ПДВ*</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eastAsia="ru-RU"/>
              </w:rPr>
            </w:pPr>
            <w:bookmarkStart w:id="0" w:name="_Hlk62720288"/>
            <w:bookmarkEnd w:id="0"/>
            <w:r>
              <w:rPr>
                <w:rFonts w:ascii="Times New Roman" w:hAnsi="Times New Roman"/>
                <w:bCs/>
                <w:color w:val="000000"/>
                <w:sz w:val="24"/>
                <w:szCs w:val="24"/>
                <w:lang w:eastAsia="ru-RU"/>
              </w:rPr>
              <w:t>1.</w:t>
            </w:r>
          </w:p>
        </w:tc>
        <w:tc>
          <w:tcPr>
            <w:tcW w:w="3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b/>
                <w:color w:val="000000"/>
                <w:sz w:val="24"/>
                <w:szCs w:val="24"/>
                <w:lang w:val="uk-UA"/>
              </w:rPr>
              <w:t xml:space="preserve">Курятина </w:t>
            </w:r>
            <w:r>
              <w:rPr>
                <w:rFonts w:ascii="Times New Roman" w:hAnsi="Times New Roman"/>
                <w:b/>
                <w:sz w:val="24"/>
                <w:szCs w:val="24"/>
                <w:lang w:val="uk-UA"/>
              </w:rPr>
              <w:t>(філе свіже охолоджене)</w:t>
            </w:r>
          </w:p>
        </w:tc>
        <w:tc>
          <w:tcPr>
            <w:tcW w:w="1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кг</w:t>
            </w:r>
          </w:p>
        </w:tc>
        <w:tc>
          <w:tcPr>
            <w:tcW w:w="1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710</w:t>
            </w:r>
          </w:p>
        </w:tc>
        <w:tc>
          <w:tcPr>
            <w:tcW w:w="1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r>
          </w:p>
        </w:tc>
        <w:tc>
          <w:tcPr>
            <w:tcW w:w="2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2.</w:t>
            </w:r>
          </w:p>
        </w:tc>
        <w:tc>
          <w:tcPr>
            <w:tcW w:w="3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Cs/>
                <w:color w:val="000000"/>
                <w:sz w:val="24"/>
                <w:szCs w:val="24"/>
                <w:lang w:eastAsia="ru-RU"/>
              </w:rPr>
            </w:pPr>
            <w:r>
              <w:rPr>
                <w:rFonts w:ascii="Times New Roman" w:hAnsi="Times New Roman"/>
                <w:b/>
                <w:color w:val="000000"/>
                <w:sz w:val="24"/>
                <w:szCs w:val="24"/>
                <w:lang w:val="uk-UA"/>
              </w:rPr>
              <w:t xml:space="preserve">Свинина </w:t>
            </w:r>
            <w:r>
              <w:rPr>
                <w:rFonts w:ascii="Times New Roman" w:hAnsi="Times New Roman"/>
                <w:b/>
                <w:sz w:val="24"/>
                <w:szCs w:val="24"/>
                <w:lang w:val="uk-UA"/>
              </w:rPr>
              <w:t>(м'ясо свинини без кісток, свіже охолоджене)</w:t>
            </w:r>
          </w:p>
        </w:tc>
        <w:tc>
          <w:tcPr>
            <w:tcW w:w="13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кг</w:t>
            </w:r>
          </w:p>
        </w:tc>
        <w:tc>
          <w:tcPr>
            <w:tcW w:w="122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710</w:t>
            </w:r>
            <w:bookmarkStart w:id="1" w:name="_GoBack41"/>
            <w:bookmarkEnd w:id="1"/>
          </w:p>
        </w:tc>
        <w:tc>
          <w:tcPr>
            <w:tcW w:w="15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r>
          </w:p>
        </w:tc>
        <w:tc>
          <w:tcPr>
            <w:tcW w:w="2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r>
            <w:bookmarkStart w:id="2" w:name="_Hlk62720288"/>
            <w:bookmarkStart w:id="3" w:name="_Hlk62720288"/>
            <w:bookmarkEnd w:id="3"/>
          </w:p>
        </w:tc>
      </w:tr>
      <w:tr>
        <w:trPr/>
        <w:tc>
          <w:tcPr>
            <w:tcW w:w="792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b/>
                <w:b/>
                <w:bCs/>
                <w:i/>
                <w:i/>
                <w:color w:val="000000"/>
                <w:sz w:val="24"/>
                <w:szCs w:val="24"/>
                <w:lang w:eastAsia="ru-RU"/>
              </w:rPr>
            </w:pPr>
            <w:r>
              <w:rPr>
                <w:rFonts w:ascii="Times New Roman" w:hAnsi="Times New Roman"/>
                <w:b/>
                <w:bCs/>
                <w:i/>
                <w:color w:val="000000"/>
                <w:sz w:val="24"/>
                <w:szCs w:val="24"/>
                <w:lang w:eastAsia="ru-RU"/>
              </w:rPr>
              <w:t>Загальна ціна Товару, грн. з ПДВ</w:t>
            </w:r>
            <w:r>
              <w:rPr>
                <w:rFonts w:ascii="Times New Roman" w:hAnsi="Times New Roman"/>
                <w:bCs/>
                <w:i/>
                <w:color w:val="000000"/>
                <w:sz w:val="24"/>
                <w:szCs w:val="24"/>
                <w:lang w:eastAsia="ru-RU"/>
              </w:rPr>
              <w:t>*</w:t>
            </w:r>
          </w:p>
        </w:tc>
        <w:tc>
          <w:tcPr>
            <w:tcW w:w="2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i/>
                <w:i/>
                <w:color w:val="000000"/>
                <w:sz w:val="24"/>
                <w:szCs w:val="24"/>
                <w:lang w:eastAsia="ru-RU"/>
              </w:rPr>
            </w:pPr>
            <w:r>
              <w:rPr>
                <w:rFonts w:ascii="Times New Roman" w:hAnsi="Times New Roman"/>
                <w:b/>
                <w:bCs/>
                <w:i/>
                <w:color w:val="000000"/>
                <w:sz w:val="24"/>
                <w:szCs w:val="24"/>
                <w:lang w:eastAsia="ru-RU"/>
              </w:rPr>
            </w:r>
          </w:p>
        </w:tc>
      </w:tr>
      <w:tr>
        <w:trPr/>
        <w:tc>
          <w:tcPr>
            <w:tcW w:w="792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b/>
                <w:b/>
                <w:bCs/>
                <w:i/>
                <w:i/>
                <w:color w:val="000000"/>
                <w:sz w:val="24"/>
                <w:szCs w:val="24"/>
                <w:lang w:eastAsia="ru-RU"/>
              </w:rPr>
            </w:pPr>
            <w:r>
              <w:rPr>
                <w:rFonts w:ascii="Times New Roman" w:hAnsi="Times New Roman"/>
                <w:b/>
                <w:bCs/>
                <w:i/>
                <w:color w:val="000000"/>
                <w:sz w:val="24"/>
                <w:szCs w:val="24"/>
                <w:lang w:eastAsia="ru-RU"/>
              </w:rPr>
              <w:t>в тому числі ПДВ</w:t>
            </w:r>
            <w:r>
              <w:rPr>
                <w:rFonts w:ascii="Times New Roman" w:hAnsi="Times New Roman"/>
                <w:bCs/>
                <w:i/>
                <w:color w:val="000000"/>
                <w:sz w:val="24"/>
                <w:szCs w:val="24"/>
                <w:lang w:eastAsia="ru-RU"/>
              </w:rPr>
              <w:t>*</w:t>
            </w:r>
          </w:p>
        </w:tc>
        <w:tc>
          <w:tcPr>
            <w:tcW w:w="24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i/>
                <w:i/>
                <w:color w:val="000000"/>
                <w:sz w:val="24"/>
                <w:szCs w:val="24"/>
                <w:lang w:eastAsia="ru-RU"/>
              </w:rPr>
            </w:pPr>
            <w:r>
              <w:rPr>
                <w:rFonts w:ascii="Times New Roman" w:hAnsi="Times New Roman"/>
                <w:b/>
                <w:bCs/>
                <w:i/>
                <w:color w:val="000000"/>
                <w:sz w:val="24"/>
                <w:szCs w:val="24"/>
                <w:lang w:eastAsia="ru-RU"/>
              </w:rPr>
            </w:r>
          </w:p>
        </w:tc>
      </w:tr>
    </w:tbl>
    <w:p>
      <w:pPr>
        <w:pStyle w:val="Normal"/>
        <w:spacing w:lineRule="auto" w:line="240" w:before="0" w:after="0"/>
        <w:jc w:val="center"/>
        <w:rPr>
          <w:rFonts w:ascii="Times New Roman" w:hAnsi="Times New Roman"/>
          <w:b/>
          <w:b/>
          <w:sz w:val="24"/>
          <w:szCs w:val="24"/>
          <w:lang w:eastAsia="ru-RU"/>
        </w:rPr>
      </w:pPr>
      <w:r>
        <w:rPr/>
      </w:r>
    </w:p>
    <w:p>
      <w:pPr>
        <w:pStyle w:val="Normal"/>
        <w:widowControl w:val="false"/>
        <w:spacing w:lineRule="auto" w:line="240" w:before="0" w:after="0"/>
        <w:jc w:val="both"/>
        <w:rPr>
          <w:rFonts w:ascii="Times New Roman" w:hAnsi="Times New Roman" w:eastAsia="Arial"/>
          <w:b/>
          <w:b/>
          <w:color w:val="000000"/>
          <w:lang w:val="uk-UA" w:eastAsia="ru-RU"/>
        </w:rPr>
      </w:pPr>
      <w:r>
        <w:rPr>
          <w:rFonts w:eastAsia="Arial" w:ascii="Times New Roman" w:hAnsi="Times New Roman"/>
          <w:color w:val="000000"/>
          <w:lang w:eastAsia="ru-RU"/>
        </w:rPr>
        <w:t xml:space="preserve">Остаточна ціна зазначена з урахуванням упаковки, тари, документів по якості </w:t>
      </w:r>
    </w:p>
    <w:p>
      <w:pPr>
        <w:pStyle w:val="Normal"/>
        <w:widowControl w:val="false"/>
        <w:spacing w:lineRule="auto" w:line="240" w:before="0" w:after="0"/>
        <w:jc w:val="both"/>
        <w:rPr>
          <w:rFonts w:ascii="Times New Roman" w:hAnsi="Times New Roman" w:eastAsia="Arial"/>
          <w:b/>
          <w:b/>
          <w:color w:val="000000"/>
          <w:lang w:val="uk-UA" w:eastAsia="ru-RU"/>
        </w:rPr>
      </w:pPr>
      <w:r>
        <w:rPr>
          <w:rFonts w:eastAsia="Arial" w:ascii="Times New Roman" w:hAnsi="Times New Roman"/>
          <w:color w:val="000000"/>
          <w:lang w:eastAsia="ru-RU"/>
        </w:rPr>
        <w:t>та транспортних витрат</w:t>
      </w:r>
    </w:p>
    <w:p>
      <w:pPr>
        <w:pStyle w:val="Normal"/>
        <w:spacing w:lineRule="auto" w:line="240" w:before="0" w:after="0"/>
        <w:rPr>
          <w:rFonts w:ascii="Times New Roman" w:hAnsi="Times New Roman"/>
          <w:b/>
          <w:b/>
          <w:sz w:val="24"/>
          <w:szCs w:val="24"/>
          <w:lang w:val="uk-UA" w:eastAsia="ru-RU"/>
        </w:rPr>
      </w:pPr>
      <w:r>
        <w:rPr>
          <w:rFonts w:ascii="Times New Roman" w:hAnsi="Times New Roman"/>
          <w:b/>
          <w:sz w:val="24"/>
          <w:szCs w:val="24"/>
          <w:lang w:val="uk-UA" w:eastAsia="ru-RU"/>
        </w:rPr>
      </w:r>
    </w:p>
    <w:p>
      <w:pPr>
        <w:pStyle w:val="Normal"/>
        <w:spacing w:lineRule="auto" w:line="240"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r>
    </w:p>
    <w:tbl>
      <w:tblPr>
        <w:tblW w:w="9428" w:type="dxa"/>
        <w:jc w:val="left"/>
        <w:tblInd w:w="125" w:type="dxa"/>
        <w:tblLayout w:type="fixed"/>
        <w:tblCellMar>
          <w:top w:w="0" w:type="dxa"/>
          <w:left w:w="108" w:type="dxa"/>
          <w:bottom w:w="0" w:type="dxa"/>
          <w:right w:w="108" w:type="dxa"/>
        </w:tblCellMar>
        <w:tblLook w:firstRow="1" w:noVBand="0" w:lastRow="0" w:firstColumn="1" w:lastColumn="0" w:noHBand="0" w:val="00a0"/>
      </w:tblPr>
      <w:tblGrid>
        <w:gridCol w:w="4459"/>
        <w:gridCol w:w="4968"/>
      </w:tblGrid>
      <w:tr>
        <w:trPr>
          <w:trHeight w:val="2010" w:hRule="atLeast"/>
        </w:trPr>
        <w:tc>
          <w:tcPr>
            <w:tcW w:w="4459" w:type="dxa"/>
            <w:tcBorders/>
          </w:tcPr>
          <w:p>
            <w:pPr>
              <w:pStyle w:val="Normal"/>
              <w:widowControl w:val="false"/>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val="uk-UA" w:eastAsia="ru-RU"/>
              </w:rPr>
              <w:t>ЗАМОВНИК</w:t>
            </w:r>
            <w:r>
              <w:rPr>
                <w:rFonts w:ascii="Times New Roman" w:hAnsi="Times New Roman"/>
                <w:b/>
                <w:color w:val="000000"/>
                <w:sz w:val="24"/>
                <w:szCs w:val="24"/>
                <w:lang w:eastAsia="ru-RU"/>
              </w:rPr>
              <w:t>:</w:t>
            </w:r>
          </w:p>
        </w:tc>
        <w:tc>
          <w:tcPr>
            <w:tcW w:w="4968" w:type="dxa"/>
            <w:tcBorders/>
          </w:tcPr>
          <w:p>
            <w:pPr>
              <w:pStyle w:val="Normal"/>
              <w:widowControl w:val="false"/>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t>ПОСТАЧАЛЬНИК:</w:t>
            </w:r>
          </w:p>
        </w:tc>
      </w:tr>
    </w:tbl>
    <w:p>
      <w:pPr>
        <w:pStyle w:val="Normal"/>
        <w:tabs>
          <w:tab w:val="clear" w:pos="709"/>
          <w:tab w:val="left" w:pos="0" w:leader="none"/>
          <w:tab w:val="left" w:pos="9000" w:leader="none"/>
        </w:tabs>
        <w:spacing w:before="0" w:after="0"/>
        <w:ind w:firstLine="709"/>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widowControl w:val="false"/>
        <w:suppressAutoHyphens w:val="true"/>
        <w:spacing w:lineRule="auto" w:line="276" w:before="0" w:after="0"/>
        <w:ind w:left="0" w:right="0" w:firstLine="720"/>
        <w:jc w:val="both"/>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tabs>
          <w:tab w:val="clear" w:pos="709"/>
          <w:tab w:val="left" w:pos="360" w:leader="none"/>
          <w:tab w:val="left" w:pos="540" w:leader="none"/>
        </w:tabs>
        <w:rPr>
          <w:rFonts w:ascii="Times New Roman" w:hAnsi="Times New Roman" w:eastAsia="Times New Roman"/>
          <w:i/>
          <w:i/>
          <w:sz w:val="28"/>
          <w:szCs w:val="24"/>
          <w:vertAlign w:val="superscript"/>
          <w:lang w:val="uk-UA" w:eastAsia="ru-RU"/>
        </w:rPr>
      </w:pPr>
      <w:r>
        <w:rPr/>
      </w:r>
    </w:p>
    <w:p>
      <w:pPr>
        <w:pStyle w:val="Normal"/>
        <w:tabs>
          <w:tab w:val="clear" w:pos="709"/>
          <w:tab w:val="left" w:pos="360" w:leader="none"/>
          <w:tab w:val="left" w:pos="540" w:leader="none"/>
        </w:tabs>
        <w:rPr>
          <w:rFonts w:ascii="Times New Roman" w:hAnsi="Times New Roman" w:eastAsia="Times New Roman"/>
          <w:i/>
          <w:i/>
          <w:sz w:val="28"/>
          <w:szCs w:val="24"/>
          <w:vertAlign w:val="superscript"/>
          <w:lang w:val="uk-UA" w:eastAsia="ru-RU"/>
        </w:rPr>
      </w:pPr>
      <w:r>
        <w:rPr/>
      </w:r>
    </w:p>
    <w:p>
      <w:pPr>
        <w:pStyle w:val="Normal"/>
        <w:tabs>
          <w:tab w:val="clear" w:pos="709"/>
          <w:tab w:val="left" w:pos="360" w:leader="none"/>
          <w:tab w:val="left" w:pos="540" w:leader="none"/>
        </w:tabs>
        <w:rPr>
          <w:rFonts w:ascii="Times New Roman" w:hAnsi="Times New Roman" w:eastAsia="Times New Roman"/>
          <w:i/>
          <w:i/>
          <w:sz w:val="28"/>
          <w:szCs w:val="24"/>
          <w:vertAlign w:val="superscript"/>
          <w:lang w:val="uk-UA" w:eastAsia="ru-RU"/>
        </w:rPr>
      </w:pPr>
      <w:r>
        <w:rPr/>
      </w:r>
    </w:p>
    <w:p>
      <w:pPr>
        <w:pStyle w:val="Normal"/>
        <w:tabs>
          <w:tab w:val="clear" w:pos="709"/>
          <w:tab w:val="left" w:pos="360" w:leader="none"/>
          <w:tab w:val="left" w:pos="540" w:leader="none"/>
        </w:tabs>
        <w:rPr>
          <w:rFonts w:ascii="Times New Roman" w:hAnsi="Times New Roman" w:eastAsia="Times New Roman"/>
          <w:i/>
          <w:i/>
          <w:sz w:val="28"/>
          <w:szCs w:val="24"/>
          <w:vertAlign w:val="superscript"/>
          <w:lang w:val="uk-UA" w:eastAsia="ru-RU"/>
        </w:rPr>
      </w:pPr>
      <w:r>
        <w:rPr/>
      </w:r>
    </w:p>
    <w:p>
      <w:pPr>
        <w:pStyle w:val="Normal"/>
        <w:tabs>
          <w:tab w:val="clear" w:pos="709"/>
          <w:tab w:val="left" w:pos="360" w:leader="none"/>
          <w:tab w:val="left" w:pos="540" w:leader="none"/>
        </w:tabs>
        <w:rPr>
          <w:rFonts w:ascii="Times New Roman" w:hAnsi="Times New Roman" w:eastAsia="Times New Roman"/>
          <w:i/>
          <w:i/>
          <w:sz w:val="28"/>
          <w:szCs w:val="24"/>
          <w:vertAlign w:val="superscript"/>
          <w:lang w:val="uk-UA" w:eastAsia="ru-RU"/>
        </w:rPr>
      </w:pPr>
      <w:r>
        <w:rPr/>
      </w:r>
    </w:p>
    <w:p>
      <w:pPr>
        <w:pStyle w:val="Normal"/>
        <w:widowControl w:val="false"/>
        <w:tabs>
          <w:tab w:val="clear" w:pos="709"/>
          <w:tab w:val="left" w:pos="6015" w:leader="none"/>
        </w:tabs>
        <w:spacing w:lineRule="auto" w:line="240" w:before="0" w:after="0"/>
        <w:jc w:val="right"/>
        <w:rPr>
          <w:rFonts w:ascii="Times New Roman" w:hAnsi="Times New Roman" w:eastAsia="Times New Roman"/>
          <w:b/>
          <w:b/>
          <w:sz w:val="24"/>
          <w:szCs w:val="24"/>
          <w:lang w:val="uk-UA" w:eastAsia="ru-RU"/>
        </w:rPr>
      </w:pPr>
      <w:r>
        <w:rPr>
          <w:rFonts w:eastAsia="Times New Roman" w:cs="Times New Roman CYR" w:ascii="Times New Roman" w:hAnsi="Times New Roman"/>
          <w:b/>
          <w:bCs/>
          <w:i/>
          <w:iCs/>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spacing w:lineRule="auto" w:line="240" w:before="0" w:after="0"/>
        <w:jc w:val="right"/>
        <w:rPr>
          <w:rFonts w:ascii="Times New Roman" w:hAnsi="Times New Roman" w:eastAsia="Times New Roman"/>
          <w:b/>
          <w:b/>
          <w:sz w:val="24"/>
          <w:szCs w:val="24"/>
          <w:lang w:val="uk-UA" w:eastAsia="ru-RU"/>
        </w:rPr>
      </w:pPr>
      <w:r>
        <w:rPr>
          <w:rFonts w:eastAsia="Times New Roman" w:ascii="Times New Roman" w:hAnsi="Times New Roman"/>
          <w:b/>
          <w:sz w:val="24"/>
          <w:szCs w:val="24"/>
          <w:lang w:val="uk-UA" w:eastAsia="ru-RU"/>
        </w:rPr>
      </w:r>
    </w:p>
    <w:p>
      <w:pPr>
        <w:pStyle w:val="Normal"/>
        <w:widowControl w:val="false"/>
        <w:spacing w:lineRule="auto" w:line="240" w:before="0" w:after="0"/>
        <w:jc w:val="right"/>
        <w:rPr>
          <w:lang w:val="uk-UA"/>
        </w:rPr>
      </w:pPr>
      <w:r>
        <w:rPr/>
      </w:r>
    </w:p>
    <w:p>
      <w:pPr>
        <w:pStyle w:val="Normal"/>
        <w:widowControl w:val="false"/>
        <w:spacing w:lineRule="auto" w:line="240" w:before="0" w:after="0"/>
        <w:jc w:val="right"/>
        <w:rPr>
          <w:lang w:val="uk-UA"/>
        </w:rPr>
      </w:pPr>
      <w:r>
        <w:rPr>
          <w:rFonts w:eastAsia="Times New Roman" w:ascii="Times New Roman" w:hAnsi="Times New Roman"/>
          <w:b/>
          <w:bCs/>
          <w:sz w:val="24"/>
          <w:szCs w:val="24"/>
          <w:lang w:val="uk-UA" w:eastAsia="ru-RU"/>
        </w:rPr>
        <w:t>Додаток №</w:t>
      </w:r>
      <w:r>
        <w:rPr>
          <w:rFonts w:eastAsia="Times New Roman" w:ascii="Times New Roman" w:hAnsi="Times New Roman"/>
          <w:b/>
          <w:bCs/>
          <w:sz w:val="24"/>
          <w:szCs w:val="24"/>
          <w:lang w:val="uk-UA" w:eastAsia="ru-RU"/>
        </w:rPr>
        <w:t>2</w:t>
      </w:r>
      <w:r>
        <w:rPr>
          <w:rFonts w:eastAsia="Times New Roman" w:ascii="Times New Roman" w:hAnsi="Times New Roman"/>
          <w:b/>
          <w:bCs/>
          <w:sz w:val="24"/>
          <w:szCs w:val="24"/>
          <w:lang w:val="uk-UA" w:eastAsia="ru-RU"/>
        </w:rPr>
        <w:t xml:space="preserve"> </w:t>
      </w:r>
      <w:r>
        <w:rPr>
          <w:rFonts w:eastAsia="Times New Roman" w:ascii="Times New Roman" w:hAnsi="Times New Roman"/>
          <w:b/>
          <w:bCs/>
          <w:spacing w:val="1"/>
          <w:sz w:val="24"/>
          <w:szCs w:val="24"/>
          <w:u w:val="none"/>
          <w:lang w:val="uk-UA" w:eastAsia="ru-RU"/>
        </w:rPr>
        <w:t>до договору</w:t>
      </w:r>
    </w:p>
    <w:p>
      <w:pPr>
        <w:pStyle w:val="Normal"/>
        <w:widowControl w:val="false"/>
        <w:spacing w:lineRule="auto" w:line="240" w:before="0" w:after="0"/>
        <w:jc w:val="right"/>
        <w:rPr>
          <w:rFonts w:ascii="Times New Roman" w:hAnsi="Times New Roman" w:eastAsia="Times New Roman"/>
          <w:b/>
          <w:b/>
          <w:bCs/>
          <w:spacing w:val="1"/>
          <w:sz w:val="24"/>
          <w:szCs w:val="24"/>
          <w:u w:val="none"/>
          <w:lang w:val="uk-UA" w:eastAsia="ru-RU"/>
        </w:rPr>
      </w:pPr>
      <w:r>
        <w:rPr>
          <w:rFonts w:eastAsia="Times New Roman" w:ascii="Times New Roman" w:hAnsi="Times New Roman"/>
          <w:b/>
          <w:bCs/>
          <w:color w:val="000000"/>
          <w:spacing w:val="1"/>
          <w:sz w:val="24"/>
          <w:szCs w:val="24"/>
          <w:u w:val="none"/>
          <w:lang w:val="uk-UA" w:eastAsia="ru-RU"/>
        </w:rPr>
        <w:t>№</w:t>
      </w:r>
      <w:r>
        <w:rPr>
          <w:rFonts w:eastAsia="Times New Roman" w:ascii="Times New Roman" w:hAnsi="Times New Roman"/>
          <w:b/>
          <w:bCs/>
          <w:color w:val="000000"/>
          <w:spacing w:val="1"/>
          <w:sz w:val="24"/>
          <w:szCs w:val="24"/>
          <w:u w:val="none"/>
          <w:lang w:val="uk-UA" w:eastAsia="ru-RU"/>
        </w:rPr>
        <w:t>___від_________2023 року</w:t>
      </w:r>
    </w:p>
    <w:p>
      <w:pPr>
        <w:pStyle w:val="Normal"/>
        <w:spacing w:lineRule="auto" w:line="240" w:before="0" w:after="0"/>
        <w:jc w:val="center"/>
        <w:rPr>
          <w:rFonts w:ascii="Times New Roman" w:hAnsi="Times New Roman"/>
          <w:b/>
          <w:b/>
          <w:color w:val="000000"/>
          <w:sz w:val="24"/>
          <w:szCs w:val="24"/>
          <w:lang w:eastAsia="ru-RU"/>
        </w:rPr>
      </w:pPr>
      <w:r>
        <w:rPr/>
      </w:r>
    </w:p>
    <w:p>
      <w:pPr>
        <w:pStyle w:val="Normal"/>
        <w:keepNext w:val="true"/>
        <w:jc w:val="center"/>
        <w:rPr>
          <w:rFonts w:ascii="Times New Roman" w:hAnsi="Times New Roman"/>
          <w:b/>
          <w:b/>
          <w:bCs/>
          <w:sz w:val="24"/>
          <w:szCs w:val="24"/>
          <w:lang w:val="uk-UA"/>
        </w:rPr>
      </w:pPr>
      <w:r>
        <w:rPr>
          <w:rFonts w:ascii="Times New Roman" w:hAnsi="Times New Roman"/>
          <w:b/>
          <w:bCs/>
          <w:sz w:val="24"/>
          <w:szCs w:val="24"/>
          <w:lang w:val="uk-UA"/>
        </w:rPr>
        <w:t>ТЕХНІЧНІ ВИМОГИ ДО ТОВАРУ</w:t>
      </w:r>
    </w:p>
    <w:p>
      <w:pPr>
        <w:pStyle w:val="Normal"/>
        <w:spacing w:lineRule="atLeast" w:line="300" w:before="0" w:after="0"/>
        <w:jc w:val="center"/>
        <w:textAlignment w:val="baseline"/>
        <w:rPr>
          <w:rFonts w:ascii="Times New Roman" w:hAnsi="Times New Roman"/>
          <w:b/>
          <w:b/>
          <w:sz w:val="28"/>
          <w:szCs w:val="28"/>
          <w:lang w:val="uk-UA" w:bidi="en-US"/>
        </w:rPr>
      </w:pPr>
      <w:r>
        <w:rPr/>
      </w:r>
    </w:p>
    <w:tbl>
      <w:tblPr>
        <w:tblW w:w="10768" w:type="dxa"/>
        <w:jc w:val="left"/>
        <w:tblInd w:w="-118" w:type="dxa"/>
        <w:tblLayout w:type="fixed"/>
        <w:tblCellMar>
          <w:top w:w="0" w:type="dxa"/>
          <w:left w:w="108" w:type="dxa"/>
          <w:bottom w:w="0" w:type="dxa"/>
          <w:right w:w="108" w:type="dxa"/>
        </w:tblCellMar>
        <w:tblLook w:firstRow="1" w:noVBand="0" w:lastRow="1" w:firstColumn="1" w:lastColumn="1" w:noHBand="0" w:val="01e0"/>
      </w:tblPr>
      <w:tblGrid>
        <w:gridCol w:w="538"/>
        <w:gridCol w:w="1701"/>
        <w:gridCol w:w="850"/>
        <w:gridCol w:w="1559"/>
        <w:gridCol w:w="6120"/>
      </w:tblGrid>
      <w:tr>
        <w:trPr>
          <w:trHeight w:val="536"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eastAsia="Arial"/>
                <w:b/>
                <w:b/>
                <w:color w:val="000000"/>
                <w:sz w:val="20"/>
                <w:szCs w:val="20"/>
                <w:lang w:val="uk-UA" w:eastAsia="ru-RU"/>
              </w:rPr>
            </w:pPr>
            <w:r>
              <w:rPr>
                <w:rFonts w:eastAsia="Arial" w:ascii="Times New Roman" w:hAnsi="Times New Roman"/>
                <w:b/>
                <w:color w:val="000000"/>
                <w:sz w:val="20"/>
                <w:szCs w:val="20"/>
                <w:lang w:val="uk-UA" w:eastAsia="ru-RU"/>
              </w:rPr>
              <w:t xml:space="preserve">№ </w:t>
            </w:r>
            <w:r>
              <w:rPr>
                <w:rFonts w:eastAsia="Arial" w:ascii="Times New Roman" w:hAnsi="Times New Roman"/>
                <w:b/>
                <w:color w:val="000000"/>
                <w:sz w:val="20"/>
                <w:szCs w:val="20"/>
                <w:lang w:val="uk-UA" w:eastAsia="ru-RU"/>
              </w:rPr>
              <w:t>п/п</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Arial"/>
                <w:b/>
                <w:b/>
                <w:color w:val="000000"/>
                <w:sz w:val="20"/>
                <w:szCs w:val="20"/>
                <w:lang w:val="uk-UA" w:eastAsia="ru-RU"/>
              </w:rPr>
            </w:pPr>
            <w:r>
              <w:rPr>
                <w:rFonts w:eastAsia="Arial" w:ascii="Times New Roman" w:hAnsi="Times New Roman"/>
                <w:b/>
                <w:color w:val="000000"/>
                <w:sz w:val="20"/>
                <w:szCs w:val="20"/>
                <w:lang w:val="uk-UA" w:eastAsia="ru-RU"/>
              </w:rPr>
              <w:t>Найменування товару</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Arial"/>
                <w:b/>
                <w:b/>
                <w:color w:val="000000"/>
                <w:sz w:val="20"/>
                <w:szCs w:val="20"/>
                <w:lang w:val="uk-UA" w:eastAsia="ru-RU"/>
              </w:rPr>
            </w:pPr>
            <w:r>
              <w:rPr>
                <w:rFonts w:eastAsia="Arial" w:ascii="Times New Roman" w:hAnsi="Times New Roman"/>
                <w:b/>
                <w:color w:val="000000"/>
                <w:sz w:val="20"/>
                <w:szCs w:val="20"/>
                <w:lang w:val="uk-UA" w:eastAsia="ru-RU"/>
              </w:rPr>
              <w:t>Одн.</w:t>
            </w:r>
          </w:p>
          <w:p>
            <w:pPr>
              <w:pStyle w:val="Normal"/>
              <w:widowControl w:val="false"/>
              <w:spacing w:before="0" w:after="0"/>
              <w:jc w:val="center"/>
              <w:rPr>
                <w:rFonts w:ascii="Times New Roman" w:hAnsi="Times New Roman" w:eastAsia="Arial"/>
                <w:b/>
                <w:b/>
                <w:color w:val="000000"/>
                <w:sz w:val="20"/>
                <w:szCs w:val="20"/>
                <w:lang w:val="uk-UA" w:eastAsia="ru-RU"/>
              </w:rPr>
            </w:pPr>
            <w:r>
              <w:rPr>
                <w:rFonts w:eastAsia="Arial" w:ascii="Times New Roman" w:hAnsi="Times New Roman"/>
                <w:b/>
                <w:color w:val="000000"/>
                <w:sz w:val="20"/>
                <w:szCs w:val="20"/>
                <w:lang w:val="uk-UA" w:eastAsia="ru-RU"/>
              </w:rPr>
              <w:t>виміру</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Arial"/>
                <w:b/>
                <w:b/>
                <w:color w:val="000000"/>
                <w:sz w:val="20"/>
                <w:szCs w:val="20"/>
                <w:lang w:val="uk-UA" w:eastAsia="ru-RU"/>
              </w:rPr>
            </w:pPr>
            <w:r>
              <w:rPr>
                <w:rFonts w:eastAsia="Arial" w:ascii="Times New Roman" w:hAnsi="Times New Roman"/>
                <w:b/>
                <w:color w:val="000000"/>
                <w:sz w:val="20"/>
                <w:szCs w:val="20"/>
                <w:lang w:val="uk-UA" w:eastAsia="ru-RU"/>
              </w:rPr>
              <w:t>Кількість товару</w:t>
            </w:r>
          </w:p>
        </w:tc>
        <w:tc>
          <w:tcPr>
            <w:tcW w:w="61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eastAsia="Arial"/>
                <w:b/>
                <w:b/>
                <w:color w:val="000000"/>
                <w:sz w:val="20"/>
                <w:szCs w:val="20"/>
                <w:lang w:val="uk-UA" w:eastAsia="ru-RU"/>
              </w:rPr>
            </w:pPr>
            <w:r>
              <w:rPr>
                <w:rFonts w:eastAsia="Arial" w:ascii="Times New Roman" w:hAnsi="Times New Roman"/>
                <w:b/>
                <w:color w:val="000000"/>
                <w:sz w:val="20"/>
                <w:szCs w:val="20"/>
                <w:lang w:val="uk-UA" w:eastAsia="ru-RU"/>
              </w:rPr>
              <w:t>Вимоги</w:t>
            </w:r>
          </w:p>
        </w:tc>
      </w:tr>
      <w:tr>
        <w:trPr>
          <w:trHeight w:val="283"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w:color w:val="000000"/>
                <w:sz w:val="24"/>
                <w:szCs w:val="24"/>
                <w:lang w:val="uk-UA" w:eastAsia="ru-RU"/>
              </w:rPr>
            </w:pPr>
            <w:r>
              <w:rPr>
                <w:rFonts w:eastAsia="Arial" w:ascii="Times New Roman" w:hAnsi="Times New Roman"/>
                <w:color w:val="000000"/>
                <w:sz w:val="24"/>
                <w:szCs w:val="24"/>
                <w:lang w:val="uk-UA" w:eastAsia="ru-RU"/>
              </w:rPr>
              <w:t>1.</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olor w:val="000000"/>
                <w:sz w:val="24"/>
                <w:szCs w:val="24"/>
                <w:lang w:val="uk-UA"/>
              </w:rPr>
            </w:pPr>
            <w:r>
              <w:rPr>
                <w:rFonts w:ascii="Times New Roman" w:hAnsi="Times New Roman"/>
                <w:b/>
                <w:color w:val="000000"/>
                <w:sz w:val="24"/>
                <w:szCs w:val="24"/>
                <w:lang w:val="uk-UA"/>
              </w:rPr>
              <w:t xml:space="preserve">Курятина </w:t>
            </w:r>
            <w:r>
              <w:rPr>
                <w:rFonts w:ascii="Times New Roman" w:hAnsi="Times New Roman"/>
                <w:b/>
                <w:sz w:val="24"/>
                <w:szCs w:val="24"/>
                <w:lang w:val="uk-UA"/>
              </w:rPr>
              <w:t>(філе свіже охолоджене)</w:t>
            </w:r>
          </w:p>
          <w:p>
            <w:pPr>
              <w:pStyle w:val="Normal"/>
              <w:widowControl w:val="false"/>
              <w:tabs>
                <w:tab w:val="clear" w:pos="709"/>
                <w:tab w:val="left" w:pos="2160" w:leader="none"/>
                <w:tab w:val="left" w:pos="3600" w:leader="none"/>
              </w:tabs>
              <w:spacing w:lineRule="auto" w:line="240" w:before="0" w:after="0"/>
              <w:jc w:val="center"/>
              <w:rPr>
                <w:rFonts w:ascii="Times New Roman" w:hAnsi="Times New Roman" w:eastAsia="Arial"/>
                <w:color w:val="000000"/>
                <w:sz w:val="24"/>
                <w:szCs w:val="24"/>
                <w:lang w:val="uk-UA" w:eastAsia="ru-RU"/>
              </w:rPr>
            </w:pPr>
            <w:r>
              <w:rPr>
                <w:rFonts w:eastAsia="Arial" w:ascii="Times New Roman" w:hAnsi="Times New Roman"/>
                <w:color w:val="000000"/>
                <w:sz w:val="24"/>
                <w:szCs w:val="24"/>
                <w:lang w:val="uk-UA" w:eastAsia="ru-RU"/>
              </w:rPr>
            </w:r>
          </w:p>
          <w:p>
            <w:pPr>
              <w:pStyle w:val="Normal"/>
              <w:widowControl w:val="false"/>
              <w:spacing w:lineRule="auto" w:line="240" w:before="0" w:after="0"/>
              <w:rPr>
                <w:rFonts w:ascii="Times New Roman" w:hAnsi="Times New Roman" w:eastAsia="Arial"/>
                <w:sz w:val="24"/>
                <w:szCs w:val="24"/>
                <w:lang w:val="uk-UA" w:eastAsia="ru-RU"/>
              </w:rPr>
            </w:pPr>
            <w:r>
              <w:rPr>
                <w:rFonts w:eastAsia="Arial" w:ascii="Times New Roman" w:hAnsi="Times New Roman"/>
                <w:sz w:val="24"/>
                <w:szCs w:val="24"/>
                <w:lang w:val="uk-UA" w:eastAsia="ru-RU"/>
              </w:rPr>
            </w:r>
          </w:p>
          <w:p>
            <w:pPr>
              <w:pStyle w:val="Normal"/>
              <w:widowControl w:val="false"/>
              <w:spacing w:lineRule="auto" w:line="240" w:before="0" w:after="0"/>
              <w:rPr>
                <w:rFonts w:ascii="Times New Roman" w:hAnsi="Times New Roman" w:eastAsia="Arial"/>
                <w:sz w:val="24"/>
                <w:szCs w:val="24"/>
                <w:lang w:val="uk-UA" w:eastAsia="ru-RU"/>
              </w:rPr>
            </w:pPr>
            <w:r>
              <w:rPr>
                <w:rFonts w:eastAsia="Arial" w:ascii="Times New Roman" w:hAnsi="Times New Roman"/>
                <w:sz w:val="24"/>
                <w:szCs w:val="24"/>
                <w:lang w:val="uk-UA" w:eastAsia="ru-RU"/>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w:color w:val="000000"/>
                <w:sz w:val="24"/>
                <w:szCs w:val="24"/>
                <w:lang w:val="uk-UA" w:eastAsia="ru-RU"/>
              </w:rPr>
            </w:pPr>
            <w:r>
              <w:rPr>
                <w:rFonts w:eastAsia="Arial" w:ascii="Times New Roman" w:hAnsi="Times New Roman"/>
                <w:color w:val="000000"/>
                <w:sz w:val="24"/>
                <w:szCs w:val="24"/>
                <w:lang w:val="uk-UA" w:eastAsia="ru-RU"/>
              </w:rPr>
              <w:t>кг</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160" w:leader="none"/>
                <w:tab w:val="left" w:pos="3600" w:leader="none"/>
              </w:tabs>
              <w:spacing w:lineRule="auto" w:line="240" w:before="0" w:after="0"/>
              <w:jc w:val="center"/>
              <w:rPr>
                <w:rFonts w:ascii="Times New Roman" w:hAnsi="Times New Roman" w:eastAsia="Arial"/>
                <w:color w:val="000000"/>
                <w:sz w:val="24"/>
                <w:szCs w:val="24"/>
                <w:lang w:val="uk-UA" w:eastAsia="ru-RU"/>
              </w:rPr>
            </w:pPr>
            <w:r>
              <w:rPr>
                <w:rFonts w:eastAsia="Arial" w:ascii="Times New Roman" w:hAnsi="Times New Roman"/>
                <w:color w:val="000000"/>
                <w:sz w:val="24"/>
                <w:szCs w:val="24"/>
                <w:lang w:val="uk-UA" w:eastAsia="ru-RU"/>
              </w:rPr>
              <w:t>380</w:t>
            </w:r>
          </w:p>
        </w:tc>
        <w:tc>
          <w:tcPr>
            <w:tcW w:w="61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b/>
                <w:sz w:val="24"/>
                <w:szCs w:val="24"/>
                <w:lang w:val="uk-UA"/>
              </w:rPr>
              <w:t>Філе куряче  свіже охолоджене</w:t>
            </w:r>
            <w:r>
              <w:rPr>
                <w:rFonts w:ascii="Times New Roman" w:hAnsi="Times New Roman"/>
                <w:sz w:val="24"/>
                <w:szCs w:val="24"/>
                <w:lang w:val="uk-UA"/>
              </w:rPr>
              <w:t xml:space="preserve">    повинно  бути очищеним, добре вимите, не ушкодженим, цілим, без сторонніх запахів. Рожевого кольору. Повинно бути добре обезкровленим, без плям, синців, поривів, охолоджене з температурою в товщині м’якоті від +4 до 0°С, без заморожування та бути одержано від забою здорової птиці. Запах характерний для даного виду птиці. Вітчизняного виробника. На кожній одиниці фасування або на ярлику, який вкладається в упаковку, повинне бути маркування. Без ГМО, що має бути зазначено на упаковці.</w:t>
            </w:r>
          </w:p>
        </w:tc>
      </w:tr>
      <w:tr>
        <w:trPr>
          <w:trHeight w:val="283" w:hRule="atLeast"/>
        </w:trPr>
        <w:tc>
          <w:tcPr>
            <w:tcW w:w="22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val="uk-UA"/>
              </w:rPr>
            </w:pPr>
            <w:r>
              <w:rPr>
                <w:rFonts w:eastAsia="Arial" w:ascii="Times New Roman" w:hAnsi="Times New Roman"/>
                <w:b/>
                <w:color w:val="000000"/>
                <w:sz w:val="24"/>
                <w:szCs w:val="24"/>
                <w:lang w:val="uk-UA" w:eastAsia="ru-RU"/>
              </w:rPr>
              <w:t>Оцінка якості</w:t>
            </w:r>
          </w:p>
        </w:tc>
        <w:tc>
          <w:tcPr>
            <w:tcW w:w="852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40" w:before="0" w:after="0"/>
              <w:jc w:val="both"/>
              <w:rPr>
                <w:rFonts w:ascii="Times New Roman" w:hAnsi="Times New Roman"/>
                <w:b/>
                <w:b/>
                <w:sz w:val="24"/>
                <w:szCs w:val="24"/>
                <w:lang w:val="uk-UA"/>
              </w:rPr>
            </w:pPr>
            <w:r>
              <w:rPr>
                <w:rFonts w:ascii="Times New Roman" w:hAnsi="Times New Roman"/>
                <w:b/>
                <w:sz w:val="24"/>
                <w:szCs w:val="24"/>
                <w:lang w:val="uk-UA"/>
              </w:rPr>
              <w:t>ДСТУ 3143:2013</w:t>
            </w:r>
          </w:p>
        </w:tc>
      </w:tr>
      <w:tr>
        <w:trPr>
          <w:trHeight w:val="283" w:hRule="atLeast"/>
        </w:trPr>
        <w:tc>
          <w:tcPr>
            <w:tcW w:w="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w:color w:val="000000"/>
                <w:sz w:val="24"/>
                <w:szCs w:val="24"/>
                <w:lang w:val="uk-UA" w:eastAsia="ru-RU"/>
              </w:rPr>
            </w:pPr>
            <w:r>
              <w:rPr>
                <w:rFonts w:eastAsia="Arial" w:ascii="Times New Roman" w:hAnsi="Times New Roman"/>
                <w:color w:val="000000"/>
                <w:sz w:val="24"/>
                <w:szCs w:val="24"/>
                <w:lang w:val="uk-UA" w:eastAsia="ru-RU"/>
              </w:rPr>
              <w:t>2.</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color w:val="000000"/>
                <w:sz w:val="24"/>
                <w:szCs w:val="24"/>
                <w:lang w:val="uk-UA"/>
              </w:rPr>
            </w:pPr>
            <w:r>
              <w:rPr>
                <w:rFonts w:ascii="Times New Roman" w:hAnsi="Times New Roman"/>
                <w:b/>
                <w:color w:val="000000"/>
                <w:sz w:val="24"/>
                <w:szCs w:val="24"/>
                <w:lang w:val="uk-UA"/>
              </w:rPr>
              <w:t xml:space="preserve">Свинина </w:t>
            </w:r>
            <w:r>
              <w:rPr>
                <w:rFonts w:ascii="Times New Roman" w:hAnsi="Times New Roman"/>
                <w:b/>
                <w:sz w:val="24"/>
                <w:szCs w:val="24"/>
                <w:lang w:val="uk-UA"/>
              </w:rPr>
              <w:t>(м'ясо свинини без кісток, свіже охолоджене)</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Arial"/>
                <w:color w:val="000000"/>
                <w:sz w:val="24"/>
                <w:szCs w:val="24"/>
                <w:lang w:val="uk-UA" w:eastAsia="ru-RU"/>
              </w:rPr>
            </w:pPr>
            <w:r>
              <w:rPr>
                <w:rFonts w:eastAsia="Arial" w:ascii="Times New Roman" w:hAnsi="Times New Roman"/>
                <w:color w:val="000000"/>
                <w:sz w:val="24"/>
                <w:szCs w:val="24"/>
                <w:lang w:val="uk-UA" w:eastAsia="ru-RU"/>
              </w:rPr>
              <w:t>кг</w:t>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160" w:leader="none"/>
                <w:tab w:val="left" w:pos="3600" w:leader="none"/>
              </w:tabs>
              <w:spacing w:lineRule="auto" w:line="240" w:before="0" w:after="0"/>
              <w:jc w:val="center"/>
              <w:rPr>
                <w:rFonts w:ascii="Times New Roman" w:hAnsi="Times New Roman" w:eastAsia="Arial"/>
                <w:color w:val="000000"/>
                <w:sz w:val="24"/>
                <w:szCs w:val="24"/>
                <w:lang w:val="uk-UA" w:eastAsia="ru-RU"/>
              </w:rPr>
            </w:pPr>
            <w:r>
              <w:rPr>
                <w:rFonts w:eastAsia="Arial" w:ascii="Times New Roman" w:hAnsi="Times New Roman"/>
                <w:color w:val="000000"/>
                <w:sz w:val="24"/>
                <w:szCs w:val="24"/>
                <w:lang w:val="uk-UA" w:eastAsia="ru-RU"/>
              </w:rPr>
              <w:t>600</w:t>
            </w:r>
          </w:p>
        </w:tc>
        <w:tc>
          <w:tcPr>
            <w:tcW w:w="61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pBdr/>
              <w:spacing w:lineRule="auto" w:line="240" w:before="0" w:after="0"/>
              <w:jc w:val="both"/>
              <w:rPr>
                <w:rFonts w:ascii="Times New Roman" w:hAnsi="Times New Roman"/>
                <w:color w:val="000000"/>
                <w:sz w:val="24"/>
                <w:szCs w:val="24"/>
                <w:lang w:val="uk-UA"/>
              </w:rPr>
            </w:pPr>
            <w:r>
              <w:rPr>
                <w:rFonts w:ascii="Times New Roman" w:hAnsi="Times New Roman"/>
                <w:b/>
                <w:sz w:val="24"/>
                <w:szCs w:val="24"/>
                <w:lang w:val="uk-UA"/>
              </w:rPr>
              <w:t>Свинина нежирна</w:t>
            </w:r>
            <w:r>
              <w:rPr>
                <w:rFonts w:ascii="Times New Roman" w:hAnsi="Times New Roman"/>
                <w:sz w:val="24"/>
                <w:szCs w:val="24"/>
                <w:lang w:val="uk-UA"/>
              </w:rPr>
              <w:t xml:space="preserve"> </w:t>
            </w:r>
            <w:r>
              <w:rPr>
                <w:rFonts w:ascii="Times New Roman" w:hAnsi="Times New Roman"/>
                <w:b/>
                <w:sz w:val="24"/>
                <w:szCs w:val="24"/>
                <w:lang w:val="uk-UA"/>
              </w:rPr>
              <w:t xml:space="preserve">(м'ясо свинини без кісток, свіже охолоджене) </w:t>
            </w:r>
            <w:r>
              <w:rPr>
                <w:rFonts w:ascii="Times New Roman" w:hAnsi="Times New Roman"/>
                <w:sz w:val="24"/>
                <w:szCs w:val="24"/>
                <w:lang w:val="uk-UA"/>
              </w:rPr>
              <w:t>повинна бути від свині м’ясної породи І або ІІ категорії.  Вітчизняного виробника. М'ясо без кісток (м’якоть), охолоджене з температурою в товщині м’якоті від +4 до 0°С, без заморожування та бути одержано від забою здорової тварини. З м’яса повинні бути видалені: груба сполучна тканина (сухожилля, фасції, в'язок та ін.), жирова тканина, дрібні кістки, хрящі, крупні кровоносні судини, лімфатичні вузли і кров'яні згустки</w:t>
            </w:r>
            <w:r>
              <w:rPr>
                <w:rFonts w:ascii="Times New Roman" w:hAnsi="Times New Roman"/>
                <w:color w:val="000000"/>
                <w:sz w:val="24"/>
                <w:szCs w:val="24"/>
                <w:lang w:val="uk-UA"/>
              </w:rPr>
              <w:t xml:space="preserve"> по консистенції пружне та еластичне.</w:t>
            </w:r>
          </w:p>
        </w:tc>
      </w:tr>
      <w:tr>
        <w:trPr/>
        <w:tc>
          <w:tcPr>
            <w:tcW w:w="2239" w:type="dxa"/>
            <w:gridSpan w:val="2"/>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40" w:before="0" w:after="0"/>
              <w:rPr>
                <w:rFonts w:ascii="Times New Roman" w:hAnsi="Times New Roman" w:eastAsia="Arial"/>
                <w:color w:val="000000"/>
                <w:sz w:val="24"/>
                <w:szCs w:val="24"/>
                <w:lang w:val="uk-UA" w:eastAsia="ru-RU"/>
              </w:rPr>
            </w:pPr>
            <w:r>
              <w:rPr>
                <w:rFonts w:eastAsia="Arial" w:ascii="Times New Roman" w:hAnsi="Times New Roman"/>
                <w:b/>
                <w:color w:val="000000"/>
                <w:sz w:val="24"/>
                <w:szCs w:val="24"/>
                <w:lang w:val="uk-UA" w:eastAsia="ru-RU"/>
              </w:rPr>
              <w:t>Оцінка якості</w:t>
            </w:r>
          </w:p>
        </w:tc>
        <w:tc>
          <w:tcPr>
            <w:tcW w:w="8529" w:type="dxa"/>
            <w:gridSpan w:val="3"/>
            <w:tcBorders>
              <w:top w:val="single" w:sz="2" w:space="0" w:color="000000"/>
              <w:left w:val="single" w:sz="2" w:space="0" w:color="000000"/>
              <w:bottom w:val="single" w:sz="2" w:space="0" w:color="000000"/>
              <w:right w:val="single" w:sz="2" w:space="0" w:color="000000"/>
            </w:tcBorders>
          </w:tcPr>
          <w:p>
            <w:pPr>
              <w:pStyle w:val="1"/>
              <w:spacing w:before="0" w:after="0"/>
              <w:rPr>
                <w:rFonts w:ascii="Times New Roman" w:hAnsi="Times New Roman"/>
                <w:b/>
                <w:b/>
                <w:bCs/>
                <w:color w:val="auto"/>
                <w:sz w:val="24"/>
                <w:szCs w:val="24"/>
              </w:rPr>
            </w:pPr>
            <w:r>
              <w:rPr>
                <w:rFonts w:ascii="Times New Roman" w:hAnsi="Times New Roman"/>
                <w:b/>
                <w:bCs/>
                <w:color w:val="auto"/>
                <w:sz w:val="24"/>
                <w:szCs w:val="24"/>
                <w:lang w:val="uk-UA"/>
              </w:rPr>
              <w:t xml:space="preserve">ДСТУ </w:t>
            </w:r>
            <w:r>
              <w:rPr>
                <w:rFonts w:ascii="Times New Roman" w:hAnsi="Times New Roman"/>
                <w:b/>
                <w:bCs/>
                <w:color w:val="auto"/>
                <w:sz w:val="24"/>
                <w:szCs w:val="24"/>
              </w:rPr>
              <w:t>4</w:t>
            </w:r>
            <w:r>
              <w:rPr>
                <w:rFonts w:ascii="Times New Roman" w:hAnsi="Times New Roman"/>
                <w:b/>
                <w:bCs/>
                <w:color w:val="auto"/>
                <w:sz w:val="24"/>
                <w:szCs w:val="24"/>
                <w:lang w:val="uk-UA"/>
              </w:rPr>
              <w:t>590:2006</w:t>
            </w:r>
          </w:p>
        </w:tc>
      </w:tr>
    </w:tbl>
    <w:p>
      <w:pPr>
        <w:pStyle w:val="ListParagraph"/>
        <w:widowControl w:val="false"/>
        <w:spacing w:lineRule="auto" w:line="240" w:before="0" w:after="0"/>
        <w:ind w:left="0" w:hanging="0"/>
        <w:contextualSpacing/>
        <w:jc w:val="both"/>
        <w:rPr>
          <w:rFonts w:ascii="Times New Roman" w:hAnsi="Times New Roman"/>
          <w:b/>
          <w:b/>
          <w:sz w:val="24"/>
          <w:szCs w:val="24"/>
          <w:lang w:val="uk-UA"/>
        </w:rPr>
      </w:pPr>
      <w:r>
        <w:rPr>
          <w:rFonts w:ascii="Times New Roman" w:hAnsi="Times New Roman"/>
          <w:b/>
          <w:sz w:val="24"/>
          <w:szCs w:val="24"/>
          <w:lang w:val="uk-UA"/>
        </w:rPr>
      </w:r>
    </w:p>
    <w:p>
      <w:pPr>
        <w:pStyle w:val="Normal"/>
        <w:tabs>
          <w:tab w:val="clear" w:pos="709"/>
          <w:tab w:val="left" w:pos="284" w:leader="none"/>
        </w:tabs>
        <w:spacing w:lineRule="auto" w:line="240" w:before="0" w:after="0"/>
        <w:jc w:val="both"/>
        <w:rPr>
          <w:rFonts w:ascii="Times New Roman" w:hAnsi="Times New Roman"/>
          <w:sz w:val="24"/>
          <w:szCs w:val="24"/>
          <w:u w:val="single"/>
          <w:lang w:val="uk-UA"/>
        </w:rPr>
      </w:pPr>
      <w:bookmarkStart w:id="4" w:name="_Hlk625708271"/>
      <w:r>
        <w:rPr>
          <w:rFonts w:ascii="Times New Roman" w:hAnsi="Times New Roman"/>
          <w:sz w:val="24"/>
          <w:szCs w:val="24"/>
          <w:u w:val="single"/>
          <w:lang w:val="uk-UA"/>
        </w:rPr>
        <w:t>Запропонований учасником товар повинен відповідати наступним вимогам:</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ascii="Times New Roman" w:hAnsi="Times New Roman"/>
          <w:b/>
          <w:sz w:val="24"/>
          <w:szCs w:val="24"/>
          <w:lang w:val="uk-UA"/>
        </w:rPr>
        <w:t>Технічні характеристики предмету закупівлі</w:t>
      </w:r>
      <w:r>
        <w:rPr>
          <w:rFonts w:ascii="Times New Roman" w:hAnsi="Times New Roman"/>
          <w:sz w:val="24"/>
          <w:szCs w:val="24"/>
          <w:lang w:val="uk-UA"/>
        </w:rPr>
        <w:t xml:space="preserve">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(зі змінами), «Про дитяче харчування» від 14.09.2006 № 142-V,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харчування у навчальних та дитячих закладах оздоровлення та відпочинку» від 22.11.2004. № 1591; Державних санітарних правил і норм влаштування, утримання загальноосвітніх навчальних закладів (ДСанПіН 5.5.2.008-01), затвердженим постановою Головного державного санітарного лікаря України від 14.08.2001 № 63; </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eastAsia="Times New Roman" w:ascii="Times New Roman" w:hAnsi="Times New Roman"/>
          <w:sz w:val="24"/>
          <w:szCs w:val="24"/>
          <w:lang w:val="uk-UA"/>
        </w:rPr>
        <w:t xml:space="preserve">Товар не повинен містити штучних барвників, ароматизаторів, підсилювачів смаку, консервантів (п.1.4 Спільного наказу МОіН та МОЗ У від 15.08.2006 р №620/563), а  також ГМО  (п.6.8 ст. 3 Закону  України  “ Про дитяче харчування “ від 14.09.2006р №142-5). Ці дані повинні бути відображені в документах, які підтверджують якість товару. </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ascii="Times New Roman" w:hAnsi="Times New Roman"/>
          <w:sz w:val="24"/>
          <w:szCs w:val="24"/>
          <w:lang w:val="uk-UA"/>
        </w:rPr>
        <w:t>Строк придатності товару на момент поставки повинен становити не менше 80% від загального терміну зберігання.</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ascii="Times New Roman" w:hAnsi="Times New Roman"/>
          <w:sz w:val="24"/>
          <w:szCs w:val="24"/>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p>
    <w:p>
      <w:pPr>
        <w:pStyle w:val="ListParagraph"/>
        <w:numPr>
          <w:ilvl w:val="0"/>
          <w:numId w:val="2"/>
        </w:numPr>
        <w:tabs>
          <w:tab w:val="clear" w:pos="709"/>
          <w:tab w:val="left" w:pos="0" w:leader="none"/>
          <w:tab w:val="left" w:pos="284" w:leader="none"/>
          <w:tab w:val="left" w:pos="360" w:leader="none"/>
        </w:tabs>
        <w:spacing w:lineRule="auto" w:line="240" w:before="0" w:after="0"/>
        <w:ind w:left="142" w:hanging="76"/>
        <w:contextualSpacing/>
        <w:jc w:val="both"/>
        <w:rPr>
          <w:rFonts w:ascii="Times New Roman" w:hAnsi="Times New Roman"/>
          <w:spacing w:val="2"/>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Доставка товару здійснюється за адресою: </w:t>
      </w:r>
      <w:r>
        <w:rPr>
          <w:rFonts w:ascii="Times New Roman" w:hAnsi="Times New Roman"/>
          <w:color w:val="000000" w:themeColor="text1"/>
          <w:sz w:val="24"/>
          <w:szCs w:val="24"/>
          <w:lang w:val="uk-UA"/>
        </w:rPr>
        <w:t xml:space="preserve">- </w:t>
      </w:r>
      <w:r>
        <w:rPr>
          <w:rFonts w:ascii="Times New Roman" w:hAnsi="Times New Roman"/>
          <w:sz w:val="24"/>
          <w:szCs w:val="24"/>
          <w:lang w:val="uk-UA"/>
        </w:rPr>
        <w:t xml:space="preserve">Місцезнаходження: </w:t>
      </w:r>
      <w:bookmarkStart w:id="5" w:name="_Hlk625450201"/>
      <w:r>
        <w:rPr>
          <w:rFonts w:ascii="Times New Roman" w:hAnsi="Times New Roman"/>
          <w:sz w:val="24"/>
          <w:szCs w:val="24"/>
          <w:lang w:val="uk-UA"/>
        </w:rPr>
        <w:t xml:space="preserve">09301,Київська обл., смт Володарка, вул. Кооперативна, 15, </w:t>
      </w:r>
      <w:bookmarkEnd w:id="5"/>
      <w:r>
        <w:rPr>
          <w:rFonts w:ascii="Times New Roman" w:hAnsi="Times New Roman"/>
          <w:sz w:val="24"/>
          <w:szCs w:val="24"/>
          <w:lang w:val="uk-UA"/>
        </w:rPr>
        <w:t>ЗДО «Пізнайко» Володарської селищної ради</w:t>
      </w:r>
      <w:r>
        <w:rPr>
          <w:rFonts w:ascii="Times New Roman" w:hAnsi="Times New Roman"/>
          <w:color w:val="000000" w:themeColor="text1"/>
          <w:sz w:val="24"/>
          <w:szCs w:val="24"/>
          <w:lang w:val="uk-UA"/>
        </w:rPr>
        <w:t>,</w:t>
      </w:r>
      <w:r>
        <w:rPr>
          <w:rFonts w:ascii="Times New Roman" w:hAnsi="Times New Roman"/>
          <w:sz w:val="24"/>
          <w:szCs w:val="24"/>
          <w:lang w:val="uk-UA"/>
        </w:rPr>
        <w:t xml:space="preserve"> за заявкою замовника.</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ascii="Times New Roman" w:hAnsi="Times New Roman"/>
          <w:sz w:val="24"/>
          <w:szCs w:val="24"/>
          <w:lang w:val="uk-UA"/>
        </w:rPr>
        <w:t>Доставка і розвантаження товару здійснюється спецтранспортом, силами та за рахунок Постачальника по заявці замовника .</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ascii="Times New Roman" w:hAnsi="Times New Roman"/>
          <w:sz w:val="24"/>
          <w:szCs w:val="24"/>
          <w:lang w:val="uk-UA"/>
        </w:rPr>
        <w:t>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 Копії документів мають бути засвідченні печаткою учасника, підписом уповноваженої особи та мати надпис «згідно з оригіналом».</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ascii="Times New Roman" w:hAnsi="Times New Roman"/>
          <w:sz w:val="24"/>
          <w:szCs w:val="24"/>
          <w:lang w:val="uk-UA"/>
        </w:rPr>
        <w:t>Приймання товару по якості, комплектності і кількості здійснюється уповноваженими представниками обох Сторін.</w:t>
      </w:r>
    </w:p>
    <w:p>
      <w:pPr>
        <w:pStyle w:val="ListParagraph"/>
        <w:numPr>
          <w:ilvl w:val="0"/>
          <w:numId w:val="2"/>
        </w:numPr>
        <w:spacing w:lineRule="auto" w:line="240" w:before="0" w:after="0"/>
        <w:ind w:left="142" w:hanging="76"/>
        <w:contextualSpacing/>
        <w:jc w:val="both"/>
        <w:rPr>
          <w:rFonts w:ascii="Times New Roman" w:hAnsi="Times New Roman"/>
          <w:sz w:val="24"/>
          <w:szCs w:val="24"/>
          <w:lang w:val="uk-UA"/>
        </w:rPr>
      </w:pPr>
      <w:r>
        <w:rPr>
          <w:rFonts w:ascii="Times New Roman" w:hAnsi="Times New Roman"/>
          <w:sz w:val="24"/>
          <w:szCs w:val="24"/>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pPr>
        <w:pStyle w:val="ListParagraph"/>
        <w:numPr>
          <w:ilvl w:val="0"/>
          <w:numId w:val="2"/>
        </w:numPr>
        <w:tabs>
          <w:tab w:val="clear" w:pos="709"/>
          <w:tab w:val="left" w:pos="-426" w:leader="none"/>
        </w:tabs>
        <w:spacing w:lineRule="auto" w:line="240" w:before="0" w:after="0"/>
        <w:ind w:left="142" w:hanging="76"/>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     </w:t>
      </w:r>
      <w:r>
        <w:rPr>
          <w:rFonts w:ascii="Times New Roman" w:hAnsi="Times New Roman"/>
          <w:sz w:val="24"/>
          <w:szCs w:val="24"/>
          <w:lang w:val="uk-UA" w:eastAsia="uk-U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а також інших витрат, передбачених для товару даного виду згідно з чинним законодавством та  вимогам Замовника.</w:t>
      </w:r>
    </w:p>
    <w:p>
      <w:pPr>
        <w:pStyle w:val="Normal"/>
        <w:widowControl w:val="false"/>
        <w:tabs>
          <w:tab w:val="clear" w:pos="709"/>
          <w:tab w:val="left" w:pos="735" w:leader="none"/>
          <w:tab w:val="center" w:pos="4677" w:leader="none"/>
        </w:tabs>
        <w:spacing w:lineRule="auto" w:line="240" w:before="0" w:after="0"/>
        <w:jc w:val="both"/>
        <w:rPr>
          <w:rFonts w:ascii="Times New Roman" w:hAnsi="Times New Roman"/>
          <w:sz w:val="24"/>
          <w:szCs w:val="24"/>
          <w:u w:val="single"/>
          <w:lang w:val="uk-UA"/>
        </w:rPr>
      </w:pPr>
      <w:r>
        <w:rPr>
          <w:rFonts w:ascii="Times New Roman" w:hAnsi="Times New Roman"/>
          <w:sz w:val="24"/>
          <w:szCs w:val="24"/>
          <w:u w:val="single"/>
          <w:lang w:val="uk-UA"/>
        </w:rPr>
        <w:t>Загальні умови поставки товарів:</w:t>
      </w:r>
    </w:p>
    <w:p>
      <w:pPr>
        <w:pStyle w:val="ListParagraph"/>
        <w:widowControl w:val="false"/>
        <w:numPr>
          <w:ilvl w:val="0"/>
          <w:numId w:val="1"/>
        </w:numPr>
        <w:tabs>
          <w:tab w:val="clear" w:pos="709"/>
          <w:tab w:val="left" w:pos="142" w:leader="none"/>
        </w:tabs>
        <w:spacing w:lineRule="auto" w:line="240" w:before="0" w:after="0"/>
        <w:ind w:left="0" w:firstLine="284"/>
        <w:contextualSpacing/>
        <w:jc w:val="both"/>
        <w:rPr>
          <w:rFonts w:ascii="Times New Roman" w:hAnsi="Times New Roman"/>
          <w:i/>
          <w:i/>
          <w:sz w:val="24"/>
          <w:szCs w:val="24"/>
          <w:lang w:val="uk-UA"/>
        </w:rPr>
      </w:pPr>
      <w:r>
        <w:rPr>
          <w:rFonts w:ascii="Times New Roman" w:hAnsi="Times New Roman"/>
          <w:sz w:val="24"/>
          <w:szCs w:val="24"/>
          <w:lang w:val="uk-UA"/>
        </w:rPr>
        <w:t xml:space="preserve">строки поставки – </w:t>
      </w:r>
      <w:r>
        <w:rPr>
          <w:rFonts w:ascii="Times New Roman" w:hAnsi="Times New Roman"/>
          <w:b/>
          <w:sz w:val="24"/>
          <w:szCs w:val="24"/>
          <w:lang w:val="uk-UA"/>
        </w:rPr>
        <w:t>до 31.12.2023 року включно;</w:t>
      </w:r>
    </w:p>
    <w:p>
      <w:pPr>
        <w:pStyle w:val="ListParagraph"/>
        <w:widowControl w:val="false"/>
        <w:numPr>
          <w:ilvl w:val="0"/>
          <w:numId w:val="1"/>
        </w:numPr>
        <w:tabs>
          <w:tab w:val="clear" w:pos="709"/>
          <w:tab w:val="left" w:pos="142" w:leader="none"/>
        </w:tabs>
        <w:spacing w:lineRule="auto" w:line="240" w:before="0" w:after="0"/>
        <w:ind w:left="0" w:firstLine="284"/>
        <w:contextualSpacing/>
        <w:jc w:val="both"/>
        <w:rPr>
          <w:rFonts w:ascii="Times New Roman" w:hAnsi="Times New Roman"/>
          <w:i/>
          <w:i/>
          <w:sz w:val="24"/>
          <w:szCs w:val="24"/>
          <w:lang w:val="uk-UA"/>
        </w:rPr>
      </w:pPr>
      <w:r>
        <w:rPr>
          <w:rFonts w:ascii="Times New Roman" w:hAnsi="Times New Roman"/>
          <w:sz w:val="24"/>
          <w:szCs w:val="24"/>
          <w:lang w:val="uk-UA"/>
        </w:rPr>
        <w:t>поставка продукції здійснюється окремими партіями, відповідно до наданого Замовником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pPr>
        <w:pStyle w:val="ListParagraph"/>
        <w:widowControl w:val="false"/>
        <w:numPr>
          <w:ilvl w:val="0"/>
          <w:numId w:val="1"/>
        </w:numPr>
        <w:tabs>
          <w:tab w:val="clear" w:pos="709"/>
          <w:tab w:val="left" w:pos="142" w:leader="none"/>
        </w:tabs>
        <w:spacing w:lineRule="auto" w:line="240" w:before="0" w:after="0"/>
        <w:ind w:left="0" w:firstLine="284"/>
        <w:contextualSpacing/>
        <w:jc w:val="both"/>
        <w:rPr>
          <w:rFonts w:ascii="Times New Roman" w:hAnsi="Times New Roman"/>
          <w:i/>
          <w:i/>
          <w:sz w:val="24"/>
          <w:szCs w:val="24"/>
          <w:lang w:val="uk-UA"/>
        </w:rPr>
      </w:pPr>
      <w:r>
        <w:rPr>
          <w:rFonts w:eastAsia="Times New Roman" w:ascii="Times New Roman" w:hAnsi="Times New Roman"/>
          <w:sz w:val="24"/>
          <w:szCs w:val="24"/>
          <w:lang w:val="uk-UA"/>
        </w:rPr>
        <w:t>Під час перевезення продукції постачальники і виробники зобов’язані дотримувати умов транспортування згідно ст.44 «Гігієнічні вимоги до транспортних засобів» ЗУ «Про основні принципи та вимоги до безпечності та якості харчових продуктів</w:t>
      </w:r>
      <w:r>
        <w:rPr>
          <w:rFonts w:ascii="Times New Roman" w:hAnsi="Times New Roman"/>
          <w:sz w:val="24"/>
          <w:szCs w:val="24"/>
          <w:lang w:val="uk-UA"/>
        </w:rPr>
        <w:t xml:space="preserve"> </w:t>
      </w:r>
    </w:p>
    <w:p>
      <w:pPr>
        <w:pStyle w:val="Normal"/>
        <w:shd w:val="clear" w:color="auto" w:fill="FFFFFF"/>
        <w:tabs>
          <w:tab w:val="clear" w:pos="709"/>
          <w:tab w:val="left" w:pos="0" w:leader="none"/>
          <w:tab w:val="left" w:pos="389" w:leader="none"/>
          <w:tab w:val="left" w:pos="9000" w:leader="none"/>
        </w:tabs>
        <w:spacing w:lineRule="auto" w:line="240" w:before="0" w:after="0"/>
        <w:jc w:val="both"/>
        <w:rPr>
          <w:rFonts w:ascii="Times New Roman" w:hAnsi="Times New Roman"/>
          <w:color w:val="000000"/>
          <w:sz w:val="24"/>
          <w:szCs w:val="24"/>
          <w:lang w:val="uk-UA"/>
        </w:rPr>
      </w:pPr>
      <w:r>
        <w:rPr>
          <w:rFonts w:ascii="Times New Roman" w:hAnsi="Times New Roman"/>
          <w:color w:val="000000"/>
          <w:sz w:val="24"/>
          <w:szCs w:val="24"/>
          <w:lang w:val="uk-UA"/>
        </w:rPr>
        <w:tab/>
        <w:t>- поставки товару здійснюється, згідно заявки Замовника,</w:t>
      </w:r>
      <w:r>
        <w:rPr>
          <w:rFonts w:ascii="Times New Roman" w:hAnsi="Times New Roman"/>
          <w:b/>
          <w:iCs/>
          <w:color w:val="000000"/>
          <w:spacing w:val="-3"/>
          <w:sz w:val="24"/>
          <w:szCs w:val="24"/>
          <w:lang w:val="uk-UA"/>
        </w:rPr>
        <w:t xml:space="preserve"> </w:t>
      </w:r>
      <w:r>
        <w:rPr>
          <w:rFonts w:ascii="Times New Roman" w:hAnsi="Times New Roman"/>
          <w:bCs/>
          <w:color w:val="000000"/>
          <w:sz w:val="24"/>
          <w:szCs w:val="24"/>
          <w:lang w:val="uk-UA"/>
        </w:rPr>
        <w:t>не менше ніж 2 рази на тиждень</w:t>
      </w:r>
      <w:r>
        <w:rPr>
          <w:rFonts w:ascii="Times New Roman" w:hAnsi="Times New Roman"/>
          <w:color w:val="000000"/>
          <w:sz w:val="24"/>
          <w:szCs w:val="24"/>
          <w:lang w:val="uk-UA"/>
        </w:rPr>
        <w:t xml:space="preserve"> відповідно до заяви-замовлення</w:t>
      </w:r>
      <w:r>
        <w:rPr>
          <w:rFonts w:ascii="Times New Roman" w:hAnsi="Times New Roman"/>
          <w:b/>
          <w:color w:val="000000"/>
          <w:sz w:val="24"/>
          <w:szCs w:val="24"/>
          <w:lang w:val="uk-UA"/>
        </w:rPr>
        <w:t xml:space="preserve"> </w:t>
      </w:r>
      <w:r>
        <w:rPr>
          <w:rFonts w:ascii="Times New Roman" w:hAnsi="Times New Roman"/>
          <w:color w:val="000000"/>
          <w:sz w:val="24"/>
          <w:szCs w:val="24"/>
          <w:lang w:val="uk-UA"/>
        </w:rPr>
        <w:t>Замовника</w:t>
      </w:r>
      <w:r>
        <w:rPr>
          <w:rFonts w:ascii="Times New Roman" w:hAnsi="Times New Roman"/>
          <w:b/>
          <w:color w:val="000000"/>
          <w:sz w:val="24"/>
          <w:szCs w:val="24"/>
          <w:lang w:val="uk-UA"/>
        </w:rPr>
        <w:t xml:space="preserve"> </w:t>
      </w:r>
      <w:r>
        <w:rPr>
          <w:rFonts w:ascii="Times New Roman" w:hAnsi="Times New Roman"/>
          <w:color w:val="000000"/>
          <w:sz w:val="24"/>
          <w:szCs w:val="24"/>
          <w:lang w:val="uk-UA"/>
        </w:rPr>
        <w:t>протягом строку дії Договору</w:t>
      </w:r>
      <w:r>
        <w:rPr>
          <w:rFonts w:ascii="Times New Roman" w:hAnsi="Times New Roman"/>
          <w:b/>
          <w:color w:val="000000"/>
          <w:sz w:val="24"/>
          <w:szCs w:val="24"/>
          <w:lang w:val="uk-UA"/>
        </w:rPr>
        <w:t xml:space="preserve"> до 31 грудня 2023р включно</w:t>
      </w:r>
      <w:r>
        <w:rPr>
          <w:rFonts w:ascii="Times New Roman" w:hAnsi="Times New Roman"/>
          <w:color w:val="000000"/>
          <w:sz w:val="24"/>
          <w:szCs w:val="24"/>
          <w:lang w:val="uk-UA"/>
        </w:rPr>
        <w:t>.</w:t>
      </w:r>
    </w:p>
    <w:p>
      <w:pPr>
        <w:pStyle w:val="2"/>
        <w:pBdr/>
        <w:spacing w:lineRule="auto" w:line="240"/>
        <w:jc w:val="both"/>
        <w:rPr>
          <w:rFonts w:ascii="Times New Roman" w:hAnsi="Times New Roman" w:cs="Times New Roman"/>
          <w:sz w:val="24"/>
          <w:szCs w:val="24"/>
          <w:lang w:val="uk-UA"/>
        </w:rPr>
      </w:pPr>
      <w:r>
        <w:rPr>
          <w:rFonts w:eastAsia="Times New Roman" w:cs="Times New Roman" w:ascii="Times New Roman" w:hAnsi="Times New Roman"/>
          <w:b/>
          <w:color w:val="00000A"/>
          <w:sz w:val="24"/>
          <w:szCs w:val="24"/>
          <w:u w:val="single"/>
          <w:lang w:val="uk-UA"/>
        </w:rPr>
        <w:t>Умови відмови Замовника від продукції:</w:t>
      </w:r>
      <w:r>
        <w:rPr>
          <w:rFonts w:eastAsia="Times New Roman" w:cs="Times New Roman" w:ascii="Times New Roman" w:hAnsi="Times New Roman"/>
          <w:b/>
          <w:color w:val="00000A"/>
          <w:sz w:val="24"/>
          <w:szCs w:val="24"/>
          <w:lang w:val="uk-UA"/>
        </w:rPr>
        <w:t xml:space="preserve"> </w:t>
      </w:r>
      <w:r>
        <w:rPr>
          <w:rFonts w:eastAsia="Times New Roman" w:cs="Times New Roman" w:ascii="Times New Roman" w:hAnsi="Times New Roman"/>
          <w:color w:val="00000A"/>
          <w:sz w:val="24"/>
          <w:szCs w:val="24"/>
          <w:lang w:val="uk-UA"/>
        </w:rPr>
        <w:t>товар</w:t>
      </w:r>
      <w:r>
        <w:rPr>
          <w:rFonts w:eastAsia="Times New Roman" w:cs="Times New Roman" w:ascii="Times New Roman" w:hAnsi="Times New Roman"/>
          <w:b/>
          <w:color w:val="00000A"/>
          <w:sz w:val="24"/>
          <w:szCs w:val="24"/>
          <w:lang w:val="uk-UA"/>
        </w:rPr>
        <w:t xml:space="preserve"> </w:t>
      </w:r>
      <w:r>
        <w:rPr>
          <w:rFonts w:eastAsia="Times New Roman" w:cs="Times New Roman" w:ascii="Times New Roman" w:hAnsi="Times New Roman"/>
          <w:color w:val="00000A"/>
          <w:sz w:val="24"/>
          <w:szCs w:val="24"/>
          <w:lang w:val="uk-UA"/>
        </w:rPr>
        <w:t xml:space="preserve">не відповідає показникам безпечності та якості, має значні забруднення, пошкоджену упаковку, присутній сторонній запах. </w:t>
      </w:r>
      <w:bookmarkEnd w:id="4"/>
    </w:p>
    <w:p>
      <w:pPr>
        <w:pStyle w:val="Normal"/>
        <w:widowControl w:val="false"/>
        <w:tabs>
          <w:tab w:val="clear" w:pos="709"/>
          <w:tab w:val="left" w:pos="1440" w:leader="none"/>
        </w:tabs>
        <w:spacing w:lineRule="auto" w:line="240" w:before="0" w:after="0"/>
        <w:ind w:left="360" w:hanging="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tabs>
          <w:tab w:val="clear" w:pos="709"/>
          <w:tab w:val="left" w:pos="1440" w:leader="none"/>
        </w:tabs>
        <w:spacing w:lineRule="auto" w:line="240" w:before="0" w:after="0"/>
        <w:ind w:left="360" w:hanging="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bl>
      <w:tblPr>
        <w:tblW w:w="9428" w:type="dxa"/>
        <w:jc w:val="left"/>
        <w:tblInd w:w="125" w:type="dxa"/>
        <w:tblLayout w:type="fixed"/>
        <w:tblCellMar>
          <w:top w:w="0" w:type="dxa"/>
          <w:left w:w="108" w:type="dxa"/>
          <w:bottom w:w="0" w:type="dxa"/>
          <w:right w:w="108" w:type="dxa"/>
        </w:tblCellMar>
        <w:tblLook w:firstRow="1" w:noVBand="0" w:lastRow="0" w:firstColumn="1" w:lastColumn="0" w:noHBand="0" w:val="00a0"/>
      </w:tblPr>
      <w:tblGrid>
        <w:gridCol w:w="4459"/>
        <w:gridCol w:w="4968"/>
      </w:tblGrid>
      <w:tr>
        <w:trPr>
          <w:trHeight w:val="875" w:hRule="atLeast"/>
        </w:trPr>
        <w:tc>
          <w:tcPr>
            <w:tcW w:w="4459" w:type="dxa"/>
            <w:tcBorders/>
          </w:tcPr>
          <w:p>
            <w:pPr>
              <w:pStyle w:val="Normal"/>
              <w:widowControl w:val="false"/>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val="uk-UA" w:eastAsia="ru-RU"/>
              </w:rPr>
              <w:t>ЗАМОВНИК</w:t>
            </w:r>
            <w:r>
              <w:rPr>
                <w:rFonts w:ascii="Times New Roman" w:hAnsi="Times New Roman"/>
                <w:b/>
                <w:color w:val="000000"/>
                <w:sz w:val="24"/>
                <w:szCs w:val="24"/>
                <w:lang w:eastAsia="ru-RU"/>
              </w:rPr>
              <w:t>:</w:t>
            </w:r>
          </w:p>
        </w:tc>
        <w:tc>
          <w:tcPr>
            <w:tcW w:w="4968" w:type="dxa"/>
            <w:tcBorders/>
          </w:tcPr>
          <w:p>
            <w:pPr>
              <w:pStyle w:val="Normal"/>
              <w:widowControl w:val="false"/>
              <w:spacing w:lineRule="auto" w:line="240" w:before="0" w:after="0"/>
              <w:jc w:val="center"/>
              <w:rPr>
                <w:rFonts w:ascii="Times New Roman" w:hAnsi="Times New Roman"/>
                <w:b/>
                <w:b/>
                <w:color w:val="000000"/>
                <w:sz w:val="24"/>
                <w:szCs w:val="24"/>
                <w:lang w:eastAsia="ru-RU"/>
              </w:rPr>
            </w:pPr>
            <w:r>
              <w:rPr>
                <w:rFonts w:ascii="Times New Roman" w:hAnsi="Times New Roman"/>
                <w:b/>
                <w:color w:val="000000"/>
                <w:sz w:val="24"/>
                <w:szCs w:val="24"/>
                <w:lang w:eastAsia="ru-RU"/>
              </w:rPr>
              <w:t>ПОСТАЧАЛЬНИК:</w:t>
            </w:r>
          </w:p>
        </w:tc>
      </w:tr>
    </w:tbl>
    <w:p>
      <w:pPr>
        <w:pStyle w:val="Normal"/>
        <w:widowControl w:val="false"/>
        <w:shd w:fill="FFFFFF" w:val="clear"/>
        <w:suppressAutoHyphens w:val="true"/>
        <w:bidi w:val="0"/>
        <w:spacing w:lineRule="auto" w:line="360" w:before="0" w:after="0"/>
        <w:ind w:left="30" w:right="0" w:hanging="0"/>
        <w:jc w:val="left"/>
        <w:rPr>
          <w:rFonts w:ascii="Times New Roman" w:hAnsi="Times New Roman" w:eastAsia="Arial"/>
          <w:b/>
          <w:b/>
          <w:bCs w:val="false"/>
          <w:color w:val="000000"/>
          <w:sz w:val="24"/>
          <w:szCs w:val="24"/>
          <w:lang w:val="uk-UA" w:eastAsia="ru-RU"/>
        </w:rPr>
      </w:pPr>
      <w:r>
        <w:rPr/>
      </w:r>
    </w:p>
    <w:p>
      <w:pPr>
        <w:pStyle w:val="Normal"/>
        <w:widowControl w:val="false"/>
        <w:shd w:fill="FFFFFF" w:val="clear"/>
        <w:suppressAutoHyphens w:val="true"/>
        <w:bidi w:val="0"/>
        <w:spacing w:lineRule="auto" w:line="360" w:before="0" w:after="0"/>
        <w:ind w:left="30" w:right="0" w:hanging="0"/>
        <w:jc w:val="left"/>
        <w:rPr>
          <w:rFonts w:ascii="Times New Roman" w:hAnsi="Times New Roman" w:eastAsia="Times New Roman"/>
          <w:b w:val="false"/>
          <w:b w:val="false"/>
          <w:bCs w:val="false"/>
          <w:color w:val="000000"/>
          <w:sz w:val="24"/>
          <w:szCs w:val="24"/>
          <w:lang w:val="uk-UA" w:eastAsia="ru-RU"/>
        </w:rPr>
      </w:pPr>
      <w:r>
        <w:rPr/>
      </w:r>
      <w:bookmarkStart w:id="6" w:name="_Toc2710401461"/>
      <w:bookmarkStart w:id="7" w:name="_Toc2710401461"/>
      <w:bookmarkEnd w:id="7"/>
    </w:p>
    <w:p>
      <w:pPr>
        <w:pStyle w:val="Normal"/>
        <w:keepNext w:val="true"/>
        <w:widowControl w:val="false"/>
        <w:numPr>
          <w:ilvl w:val="0"/>
          <w:numId w:val="0"/>
        </w:numPr>
        <w:shd w:fill="FFFFFF" w:val="clear"/>
        <w:bidi w:val="0"/>
        <w:spacing w:lineRule="auto" w:line="360" w:before="0" w:after="0"/>
        <w:ind w:left="0" w:right="0" w:firstLine="567"/>
        <w:jc w:val="center"/>
        <w:outlineLvl w:val="0"/>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bookmarkStart w:id="8" w:name="_Toc2710401461"/>
      <w:bookmarkStart w:id="9" w:name="_Toc2710401461"/>
      <w:bookmarkEnd w:id="9"/>
    </w:p>
    <w:p>
      <w:pPr>
        <w:pStyle w:val="Normal"/>
        <w:widowControl w:val="false"/>
        <w:numPr>
          <w:ilvl w:val="0"/>
          <w:numId w:val="0"/>
        </w:numPr>
        <w:shd w:fill="FFFFFF" w:val="clear"/>
        <w:bidi w:val="0"/>
        <w:spacing w:lineRule="auto" w:line="360" w:before="0" w:after="0"/>
        <w:ind w:left="0" w:right="0" w:firstLine="567"/>
        <w:jc w:val="center"/>
        <w:outlineLvl w:val="0"/>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numPr>
          <w:ilvl w:val="0"/>
          <w:numId w:val="0"/>
        </w:numPr>
        <w:shd w:fill="FFFFFF" w:val="clear"/>
        <w:bidi w:val="0"/>
        <w:spacing w:lineRule="auto" w:line="360" w:before="0" w:after="0"/>
        <w:ind w:left="0" w:right="0" w:firstLine="567"/>
        <w:jc w:val="center"/>
        <w:outlineLvl w:val="0"/>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numPr>
          <w:ilvl w:val="0"/>
          <w:numId w:val="0"/>
        </w:numPr>
        <w:shd w:fill="FFFFFF" w:val="clear"/>
        <w:bidi w:val="0"/>
        <w:spacing w:lineRule="auto" w:line="360" w:before="0" w:after="0"/>
        <w:ind w:left="0" w:right="0" w:firstLine="567"/>
        <w:jc w:val="center"/>
        <w:outlineLvl w:val="0"/>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numPr>
          <w:ilvl w:val="0"/>
          <w:numId w:val="0"/>
        </w:numPr>
        <w:shd w:fill="FFFFFF" w:val="clear"/>
        <w:bidi w:val="0"/>
        <w:spacing w:lineRule="auto" w:line="360" w:before="0" w:after="0"/>
        <w:ind w:left="0" w:right="0" w:firstLine="567"/>
        <w:jc w:val="center"/>
        <w:outlineLvl w:val="0"/>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numPr>
          <w:ilvl w:val="0"/>
          <w:numId w:val="0"/>
        </w:numPr>
        <w:shd w:fill="FFFFFF" w:val="clear"/>
        <w:bidi w:val="0"/>
        <w:spacing w:lineRule="auto" w:line="360" w:before="0" w:after="0"/>
        <w:ind w:left="0" w:right="0" w:firstLine="567"/>
        <w:jc w:val="center"/>
        <w:outlineLvl w:val="0"/>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numPr>
          <w:ilvl w:val="0"/>
          <w:numId w:val="0"/>
        </w:numPr>
        <w:shd w:fill="FFFFFF" w:val="clear"/>
        <w:bidi w:val="0"/>
        <w:spacing w:lineRule="auto" w:line="360" w:before="0" w:after="0"/>
        <w:ind w:left="0" w:right="0" w:firstLine="567"/>
        <w:jc w:val="center"/>
        <w:outlineLvl w:val="0"/>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r>
    </w:p>
    <w:p>
      <w:pPr>
        <w:pStyle w:val="Normal"/>
        <w:widowControl w:val="false"/>
        <w:spacing w:lineRule="auto" w:line="240" w:before="0" w:after="0"/>
        <w:jc w:val="right"/>
        <w:rPr>
          <w:rFonts w:ascii="Times New Roman" w:hAnsi="Times New Roman" w:eastAsia="Times New Roman"/>
          <w:b/>
          <w:b/>
          <w:bCs/>
          <w:i w:val="false"/>
          <w:i w:val="false"/>
          <w:iCs w:val="false"/>
          <w:sz w:val="24"/>
          <w:szCs w:val="24"/>
          <w:lang w:val="uk-UA" w:eastAsia="ru-RU"/>
        </w:rPr>
      </w:pPr>
      <w:r>
        <w:rPr>
          <w:rFonts w:eastAsia="Times New Roman" w:ascii="Times New Roman" w:hAnsi="Times New Roman"/>
          <w:b/>
          <w:bCs/>
          <w:i w:val="false"/>
          <w:iCs w:val="false"/>
          <w:sz w:val="24"/>
          <w:szCs w:val="24"/>
          <w:lang w:val="uk-UA" w:eastAsia="ru-RU"/>
        </w:rPr>
        <w:t>Додаток</w:t>
      </w:r>
    </w:p>
    <w:p>
      <w:pPr>
        <w:pStyle w:val="Normal"/>
        <w:widowControl w:val="false"/>
        <w:suppressAutoHyphens w:val="true"/>
        <w:spacing w:lineRule="auto" w:line="240" w:before="0" w:after="0"/>
        <w:jc w:val="right"/>
        <w:rPr>
          <w:rFonts w:ascii="Times New Roman" w:hAnsi="Times New Roman"/>
          <w:lang w:val="uk-UA"/>
        </w:rPr>
      </w:pPr>
      <w:r>
        <w:rPr>
          <w:rFonts w:eastAsia="Times New Roman" w:cs="Times New Roman CYR" w:ascii="Times New Roman" w:hAnsi="Times New Roman"/>
          <w:b/>
          <w:bCs/>
          <w:i w:val="false"/>
          <w:iCs w:val="false"/>
          <w:sz w:val="24"/>
          <w:szCs w:val="24"/>
          <w:lang w:val="uk-UA" w:eastAsia="ru-RU"/>
        </w:rPr>
        <w:t xml:space="preserve">до </w:t>
      </w:r>
      <w:r>
        <w:rPr>
          <w:rFonts w:eastAsia="Times New Roman" w:cs="Times New Roman CYR" w:ascii="Times New Roman" w:hAnsi="Times New Roman"/>
          <w:b/>
          <w:bCs/>
          <w:i w:val="false"/>
          <w:iCs w:val="false"/>
          <w:spacing w:val="1"/>
          <w:sz w:val="24"/>
          <w:szCs w:val="24"/>
          <w:lang w:val="uk-UA" w:eastAsia="ru-RU"/>
        </w:rPr>
        <w:t>Проєкту договору</w:t>
      </w:r>
    </w:p>
    <w:p>
      <w:pPr>
        <w:pStyle w:val="Normal"/>
        <w:shd w:fill="FFFFFF" w:val="clear"/>
        <w:spacing w:lineRule="auto" w:line="240" w:before="0" w:after="0"/>
        <w:jc w:val="center"/>
        <w:rPr>
          <w:rFonts w:ascii="Times New Roman" w:hAnsi="Times New Roman"/>
          <w:b/>
          <w:b/>
          <w:bCs/>
          <w:sz w:val="24"/>
          <w:szCs w:val="24"/>
          <w:lang w:val="uk-UA" w:eastAsia="ar-SA" w:bidi="ar-SA"/>
        </w:rPr>
      </w:pPr>
      <w:r>
        <w:rPr>
          <w:rFonts w:ascii="Times New Roman" w:hAnsi="Times New Roman"/>
          <w:b/>
          <w:bCs/>
          <w:sz w:val="24"/>
          <w:szCs w:val="24"/>
          <w:lang w:val="uk-UA" w:eastAsia="ar-SA" w:bidi="ar-SA"/>
        </w:rPr>
        <w:t xml:space="preserve">Лист-згода з проєктом договору, </w:t>
      </w:r>
    </w:p>
    <w:p>
      <w:pPr>
        <w:pStyle w:val="Normal"/>
        <w:shd w:fill="FFFFFF" w:val="clear"/>
        <w:spacing w:lineRule="auto" w:line="240" w:before="0" w:after="0"/>
        <w:jc w:val="center"/>
        <w:rPr>
          <w:rFonts w:ascii="Times New Roman" w:hAnsi="Times New Roman"/>
          <w:b/>
          <w:b/>
          <w:bCs/>
          <w:sz w:val="24"/>
          <w:szCs w:val="24"/>
          <w:lang w:val="uk-UA" w:eastAsia="ar-SA" w:bidi="ar-SA"/>
        </w:rPr>
      </w:pPr>
      <w:r>
        <w:rPr>
          <w:rFonts w:ascii="Times New Roman" w:hAnsi="Times New Roman"/>
          <w:b/>
          <w:bCs/>
          <w:sz w:val="24"/>
          <w:szCs w:val="24"/>
          <w:lang w:val="uk-UA" w:eastAsia="ar-SA" w:bidi="ar-SA"/>
        </w:rPr>
        <w:t xml:space="preserve"> </w:t>
      </w:r>
      <w:r>
        <w:rPr>
          <w:rFonts w:ascii="Times New Roman" w:hAnsi="Times New Roman"/>
          <w:b/>
          <w:bCs/>
          <w:sz w:val="24"/>
          <w:szCs w:val="24"/>
          <w:lang w:val="uk-UA" w:eastAsia="ar-SA" w:bidi="ar-SA"/>
        </w:rPr>
        <w:t>порядком укладання та змін його істотних умов</w:t>
      </w:r>
    </w:p>
    <w:p>
      <w:pPr>
        <w:pStyle w:val="Normal"/>
        <w:widowControl w:val="false"/>
        <w:shd w:fill="FFFFFF" w:val="clear"/>
        <w:suppressAutoHyphens w:val="true"/>
        <w:spacing w:lineRule="auto" w:line="276" w:before="0" w:after="0"/>
        <w:jc w:val="center"/>
        <w:rPr>
          <w:rFonts w:ascii="Times New Roman" w:hAnsi="Times New Roman" w:eastAsia="Times New Roman"/>
          <w:b/>
          <w:b/>
          <w:i/>
          <w:i/>
          <w:iCs/>
          <w:sz w:val="24"/>
          <w:szCs w:val="24"/>
          <w:lang w:val="uk-UA" w:eastAsia="ar-SA"/>
        </w:rPr>
      </w:pPr>
      <w:r>
        <w:rPr>
          <w:rFonts w:eastAsia="Times New Roman" w:ascii="Times New Roman" w:hAnsi="Times New Roman"/>
          <w:b/>
          <w:i/>
          <w:iCs/>
          <w:sz w:val="24"/>
          <w:szCs w:val="24"/>
          <w:lang w:val="uk-UA" w:eastAsia="ar-SA"/>
        </w:rPr>
      </w:r>
    </w:p>
    <w:p>
      <w:pPr>
        <w:pStyle w:val="Normal"/>
        <w:widowControl w:val="false"/>
        <w:suppressAutoHyphens w:val="true"/>
        <w:spacing w:lineRule="auto" w:line="360" w:before="0" w:after="0"/>
        <w:jc w:val="both"/>
        <w:rPr/>
      </w:pPr>
      <w:r>
        <w:rPr>
          <w:rFonts w:ascii="Times New Roman" w:hAnsi="Times New Roman"/>
          <w:sz w:val="24"/>
          <w:szCs w:val="24"/>
          <w:lang w:val="uk-UA" w:eastAsia="ar-SA" w:bidi="ar-SA"/>
        </w:rPr>
        <w:tab/>
      </w:r>
      <w:r>
        <w:rPr>
          <w:rFonts w:ascii="Times New Roman" w:hAnsi="Times New Roman"/>
          <w:b w:val="false"/>
          <w:bCs w:val="false"/>
          <w:i w:val="false"/>
          <w:iCs w:val="false"/>
          <w:sz w:val="24"/>
          <w:szCs w:val="24"/>
          <w:lang w:val="uk-UA" w:eastAsia="ar-SA" w:bidi="ar-SA"/>
        </w:rPr>
        <w:t xml:space="preserve">Учасник </w:t>
      </w:r>
      <w:r>
        <w:rPr>
          <w:rFonts w:ascii="Times New Roman" w:hAnsi="Times New Roman"/>
          <w:b w:val="false"/>
          <w:bCs w:val="false"/>
          <w:i w:val="false"/>
          <w:iCs w:val="false"/>
          <w:sz w:val="24"/>
          <w:szCs w:val="24"/>
          <w:lang w:val="uk-UA" w:eastAsia="ar-SA" w:bidi="ar-SA"/>
        </w:rPr>
        <w:t>процедури закупівлі</w:t>
      </w:r>
      <w:r>
        <w:rPr>
          <w:rFonts w:eastAsia="Calibri" w:cs="Times New Roman" w:ascii="Times New Roman" w:hAnsi="Times New Roman"/>
          <w:b w:val="false"/>
          <w:bCs w:val="false"/>
          <w:i w:val="false"/>
          <w:iCs w:val="false"/>
          <w:caps/>
          <w:sz w:val="24"/>
          <w:szCs w:val="24"/>
          <w:lang w:val="uk-UA" w:eastAsia="ar-SA" w:bidi="ar-SA"/>
        </w:rPr>
        <w:t xml:space="preserve">, </w:t>
      </w:r>
      <w:r>
        <w:rPr>
          <w:rFonts w:eastAsia="Times New Roman" w:ascii="Times New Roman" w:hAnsi="Times New Roman"/>
          <w:b w:val="false"/>
          <w:bCs w:val="false"/>
          <w:i w:val="false"/>
          <w:iCs w:val="false"/>
          <w:sz w:val="24"/>
          <w:szCs w:val="24"/>
          <w:lang w:val="uk-UA" w:eastAsia="ar-SA" w:bidi="ar-SA"/>
        </w:rPr>
        <w:t xml:space="preserve">даним листом </w:t>
      </w:r>
      <w:r>
        <w:rPr>
          <w:rFonts w:eastAsia="Times New Roman" w:ascii="Times New Roman" w:hAnsi="Times New Roman"/>
          <w:b w:val="false"/>
          <w:bCs w:val="false"/>
          <w:i w:val="false"/>
          <w:iCs w:val="false"/>
          <w:sz w:val="24"/>
          <w:szCs w:val="24"/>
          <w:lang w:val="uk-UA" w:eastAsia="ru-RU" w:bidi="ar-SA"/>
        </w:rPr>
        <w:t>підтверджує свою неухильну та беззаперечну згоду із Про</w:t>
      </w:r>
      <w:r>
        <w:rPr>
          <w:rFonts w:eastAsia="Times New Roman" w:ascii="Times New Roman" w:hAnsi="Times New Roman"/>
          <w:b w:val="false"/>
          <w:bCs w:val="false"/>
          <w:i w:val="false"/>
          <w:iCs w:val="false"/>
          <w:sz w:val="24"/>
          <w:szCs w:val="24"/>
          <w:lang w:val="uk-UA" w:eastAsia="ru-RU" w:bidi="ar-SA"/>
        </w:rPr>
        <w:t>є</w:t>
      </w:r>
      <w:r>
        <w:rPr>
          <w:rFonts w:eastAsia="Times New Roman" w:ascii="Times New Roman" w:hAnsi="Times New Roman"/>
          <w:b w:val="false"/>
          <w:bCs w:val="false"/>
          <w:i w:val="false"/>
          <w:iCs w:val="false"/>
          <w:sz w:val="24"/>
          <w:szCs w:val="24"/>
          <w:lang w:val="uk-UA" w:eastAsia="ru-RU" w:bidi="ar-SA"/>
        </w:rPr>
        <w:t xml:space="preserve">ктом договору про закупівлю (згідно </w:t>
      </w:r>
      <w:r>
        <w:rPr>
          <w:rFonts w:eastAsia="Times New Roman" w:ascii="Times New Roman" w:hAnsi="Times New Roman"/>
          <w:b w:val="false"/>
          <w:bCs w:val="false"/>
          <w:i w:val="false"/>
          <w:iCs w:val="false"/>
          <w:sz w:val="24"/>
          <w:szCs w:val="24"/>
          <w:lang w:val="uk-UA" w:eastAsia="ar-SA" w:bidi="ar-SA"/>
        </w:rPr>
        <w:t>Додатку №4</w:t>
      </w:r>
      <w:r>
        <w:rPr>
          <w:rFonts w:eastAsia="Times New Roman" w:ascii="Times New Roman" w:hAnsi="Times New Roman"/>
          <w:b w:val="false"/>
          <w:bCs w:val="false"/>
          <w:i w:val="false"/>
          <w:iCs w:val="false"/>
          <w:sz w:val="24"/>
          <w:szCs w:val="24"/>
          <w:lang w:val="uk-UA" w:eastAsia="ru-RU" w:bidi="ar-SA"/>
        </w:rPr>
        <w:t xml:space="preserve"> тендерної документації) та всіма положеннями, що викладені в ньому та додатках до нього, а також зобов'язується, у разі своєї перемоги у процедурі закупівлі, укласти із Замовником даний договір з чітким дотриманням умов та обов'язків, що визначені Замовником у тендерній документації з  урахуванням усіх вимог Закону України "Про публічні закупівлі" </w:t>
      </w:r>
      <w:r>
        <w:rPr>
          <w:rFonts w:eastAsia="Times New Roman" w:ascii="Times New Roman" w:hAnsi="Times New Roman"/>
          <w:b w:val="false"/>
          <w:bCs w:val="false"/>
          <w:i w:val="false"/>
          <w:iCs w:val="false"/>
          <w:sz w:val="24"/>
          <w:szCs w:val="24"/>
          <w:lang w:val="uk-UA" w:eastAsia="ru-RU" w:bidi="ar-SA"/>
        </w:rPr>
        <w:t xml:space="preserve">з урахуванням Особливостей </w:t>
      </w:r>
      <w:r>
        <w:rPr>
          <w:rFonts w:eastAsia="Times New Roman" w:ascii="Times New Roman" w:hAnsi="Times New Roman"/>
          <w:b w:val="false"/>
          <w:bCs w:val="false"/>
          <w:i w:val="false"/>
          <w:iCs w:val="false"/>
          <w:sz w:val="24"/>
          <w:szCs w:val="24"/>
          <w:lang w:val="uk-UA" w:eastAsia="ru-RU" w:bidi="ar-SA"/>
        </w:rPr>
        <w:t>у т .ч:</w:t>
      </w:r>
    </w:p>
    <w:p>
      <w:pPr>
        <w:pStyle w:val="Normal"/>
        <w:widowControl w:val="false"/>
        <w:suppressAutoHyphens w:val="true"/>
        <w:spacing w:lineRule="auto" w:line="360" w:before="0" w:after="0"/>
        <w:jc w:val="both"/>
        <w:rPr>
          <w:color w:val="000000"/>
          <w:lang w:val="uk-UA"/>
        </w:rPr>
      </w:pPr>
      <w:r>
        <w:rPr>
          <w:rFonts w:eastAsia="Times New Roman" w:ascii="Times New Roman" w:hAnsi="Times New Roman"/>
          <w:b/>
          <w:bCs w:val="false"/>
          <w:i/>
          <w:iCs/>
          <w:color w:val="000000"/>
          <w:sz w:val="24"/>
          <w:szCs w:val="24"/>
          <w:lang w:val="uk-UA" w:eastAsia="ar-SA"/>
        </w:rPr>
        <w:tab/>
      </w:r>
      <w:r>
        <w:rPr>
          <w:rFonts w:eastAsia="Times New Roman" w:ascii="Times New Roman" w:hAnsi="Times New Roman"/>
          <w:b w:val="false"/>
          <w:bCs w:val="false"/>
          <w:i w:val="false"/>
          <w:iCs w:val="false"/>
          <w:color w:val="000000"/>
          <w:sz w:val="24"/>
          <w:szCs w:val="24"/>
          <w:lang w:val="uk-UA" w:eastAsia="ar-SA"/>
        </w:rPr>
        <w:t xml:space="preserve">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eastAsia="Times New Roman" w:ascii="Times New Roman" w:hAnsi="Times New Roman"/>
          <w:b w:val="false"/>
          <w:bCs w:val="false"/>
          <w:i w:val="false"/>
          <w:iCs w:val="false"/>
          <w:color w:val="000000"/>
          <w:sz w:val="24"/>
          <w:szCs w:val="24"/>
          <w:lang w:val="uk-UA" w:eastAsia="ar-SA"/>
        </w:rPr>
        <w:t>(о</w:t>
      </w:r>
      <w:r>
        <w:rPr>
          <w:rFonts w:eastAsia="Times New Roman" w:ascii="Times New Roman" w:hAnsi="Times New Roman"/>
          <w:b w:val="false"/>
          <w:bCs w:val="false"/>
          <w:i w:val="false"/>
          <w:iCs w:val="false"/>
          <w:color w:val="000000"/>
          <w:sz w:val="24"/>
          <w:szCs w:val="24"/>
          <w:lang w:val="uk-UA" w:eastAsia="ar-SA"/>
        </w:rPr>
        <w:t xml:space="preserve">крім </w:t>
      </w:r>
      <w:r>
        <w:rPr>
          <w:rFonts w:eastAsia="Times New Roman" w:ascii="Times New Roman" w:hAnsi="Times New Roman"/>
          <w:b w:val="false"/>
          <w:bCs w:val="false"/>
          <w:i w:val="false"/>
          <w:iCs w:val="false"/>
          <w:color w:val="000000"/>
          <w:sz w:val="24"/>
          <w:szCs w:val="24"/>
          <w:lang w:val="uk-UA" w:eastAsia="ar-SA"/>
        </w:rPr>
        <w:t xml:space="preserve">її </w:t>
      </w:r>
      <w:r>
        <w:rPr>
          <w:rFonts w:eastAsia="Times New Roman" w:ascii="Times New Roman" w:hAnsi="Times New Roman"/>
          <w:b w:val="false"/>
          <w:bCs w:val="false"/>
          <w:i w:val="false"/>
          <w:iCs w:val="false"/>
          <w:color w:val="000000"/>
          <w:sz w:val="24"/>
          <w:szCs w:val="24"/>
          <w:lang w:val="uk-UA" w:eastAsia="ar-SA"/>
        </w:rPr>
        <w:t>частин третьої - п’ятої, сьомої та восьмої</w:t>
      </w:r>
      <w:r>
        <w:rPr>
          <w:rFonts w:eastAsia="Times New Roman" w:ascii="Times New Roman" w:hAnsi="Times New Roman"/>
          <w:b w:val="false"/>
          <w:bCs w:val="false"/>
          <w:i w:val="false"/>
          <w:iCs w:val="false"/>
          <w:color w:val="000000"/>
          <w:sz w:val="24"/>
          <w:szCs w:val="24"/>
          <w:lang w:val="uk-UA" w:eastAsia="ar-SA"/>
        </w:rPr>
        <w:t>), О</w:t>
      </w:r>
      <w:r>
        <w:rPr>
          <w:rFonts w:eastAsia="Times New Roman" w:ascii="Times New Roman" w:hAnsi="Times New Roman"/>
          <w:b w:val="false"/>
          <w:bCs w:val="false"/>
          <w:i w:val="false"/>
          <w:iCs w:val="false"/>
          <w:color w:val="000000"/>
          <w:sz w:val="24"/>
          <w:szCs w:val="24"/>
          <w:lang w:val="uk-UA" w:eastAsia="ar-SA"/>
        </w:rPr>
        <w:t>собливостей та Додатк</w:t>
      </w:r>
      <w:r>
        <w:rPr>
          <w:rFonts w:eastAsia="Times New Roman" w:ascii="Times New Roman" w:hAnsi="Times New Roman"/>
          <w:b w:val="false"/>
          <w:bCs w:val="false"/>
          <w:i w:val="false"/>
          <w:iCs w:val="false"/>
          <w:color w:val="000000"/>
          <w:sz w:val="24"/>
          <w:szCs w:val="24"/>
          <w:lang w:val="uk-UA" w:eastAsia="ar-SA"/>
        </w:rPr>
        <w:t>ом</w:t>
      </w:r>
      <w:r>
        <w:rPr>
          <w:rFonts w:eastAsia="Times New Roman" w:ascii="Times New Roman" w:hAnsi="Times New Roman"/>
          <w:b w:val="false"/>
          <w:bCs w:val="false"/>
          <w:i w:val="false"/>
          <w:iCs w:val="false"/>
          <w:color w:val="000000"/>
          <w:sz w:val="24"/>
          <w:szCs w:val="24"/>
          <w:lang w:val="uk-UA" w:eastAsia="ar-SA"/>
        </w:rPr>
        <w:t xml:space="preserve"> №4 до цієї тендерної документації.</w:t>
      </w:r>
    </w:p>
    <w:p>
      <w:pPr>
        <w:pStyle w:val="Normal"/>
        <w:widowControl w:val="false"/>
        <w:suppressAutoHyphens w:val="true"/>
        <w:spacing w:lineRule="auto" w:line="360" w:before="0" w:after="0"/>
        <w:rPr>
          <w:rFonts w:ascii="Times New Roman" w:hAnsi="Times New Roman" w:eastAsia="Times New Roman"/>
          <w:b w:val="false"/>
          <w:b w:val="false"/>
          <w:bCs w:val="false"/>
          <w:i w:val="false"/>
          <w:i w:val="false"/>
          <w:iCs w:val="false"/>
          <w:color w:val="000000"/>
          <w:sz w:val="24"/>
          <w:szCs w:val="24"/>
          <w:lang w:val="uk-UA" w:eastAsia="ar-SA"/>
        </w:rPr>
      </w:pPr>
      <w:r>
        <w:rPr>
          <w:rFonts w:eastAsia="Times New Roman" w:ascii="Times New Roman" w:hAnsi="Times New Roman"/>
          <w:b w:val="false"/>
          <w:bCs w:val="false"/>
          <w:i w:val="false"/>
          <w:iCs w:val="false"/>
          <w:color w:val="000000"/>
          <w:sz w:val="24"/>
          <w:szCs w:val="24"/>
          <w:lang w:val="uk-UA" w:eastAsia="ar-SA"/>
        </w:rPr>
        <w:tab/>
        <w:t xml:space="preserve">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r>
        <w:rPr>
          <w:rFonts w:eastAsia="Times New Roman" w:ascii="Times New Roman" w:hAnsi="Times New Roman"/>
          <w:b w:val="false"/>
          <w:bCs w:val="false"/>
          <w:i w:val="false"/>
          <w:iCs w:val="false"/>
          <w:color w:val="000000"/>
          <w:sz w:val="24"/>
          <w:szCs w:val="24"/>
          <w:lang w:val="uk-UA" w:eastAsia="ar-SA"/>
        </w:rPr>
        <w:t>передбачених п. 18  Особливостей.</w:t>
      </w:r>
    </w:p>
    <w:p>
      <w:pPr>
        <w:pStyle w:val="Normal"/>
        <w:widowControl w:val="false"/>
        <w:suppressAutoHyphens w:val="true"/>
        <w:spacing w:lineRule="auto" w:line="360" w:before="0" w:after="0"/>
        <w:jc w:val="both"/>
        <w:rPr>
          <w:color w:val="000000"/>
          <w:lang w:val="uk-UA"/>
        </w:rPr>
      </w:pPr>
      <w:r>
        <w:rPr>
          <w:rFonts w:eastAsia="Times New Roman" w:ascii="Times New Roman" w:hAnsi="Times New Roman"/>
          <w:b w:val="false"/>
          <w:bCs w:val="false"/>
          <w:i w:val="false"/>
          <w:iCs w:val="false"/>
          <w:color w:val="000000"/>
          <w:sz w:val="24"/>
          <w:szCs w:val="24"/>
          <w:lang w:val="uk-UA" w:eastAsia="uk-UA"/>
        </w:rPr>
        <w:tab/>
        <w:t>3.  Істотні умови договору про закупівлю не можуть змінюватися після його підписання до виконання зобов’язань сторонами в повному обсязі</w:t>
      </w:r>
      <w:r>
        <w:rPr>
          <w:rFonts w:eastAsia="Times New Roman" w:ascii="Times New Roman" w:hAnsi="Times New Roman"/>
          <w:b w:val="false"/>
          <w:bCs w:val="false"/>
          <w:i w:val="false"/>
          <w:iCs w:val="false"/>
          <w:color w:val="000000"/>
          <w:sz w:val="24"/>
          <w:szCs w:val="24"/>
          <w:lang w:val="uk-UA" w:eastAsia="ar-SA"/>
        </w:rPr>
        <w:t xml:space="preserve">, крім випадків </w:t>
      </w:r>
      <w:r>
        <w:rPr>
          <w:rFonts w:eastAsia="Times New Roman" w:ascii="Times New Roman" w:hAnsi="Times New Roman"/>
          <w:b w:val="false"/>
          <w:bCs w:val="false"/>
          <w:i w:val="false"/>
          <w:iCs w:val="false"/>
          <w:color w:val="000000"/>
          <w:sz w:val="24"/>
          <w:szCs w:val="24"/>
          <w:lang w:val="uk-UA" w:eastAsia="ar-SA"/>
        </w:rPr>
        <w:t>передбачених п. 19  Особливостей.</w:t>
      </w:r>
    </w:p>
    <w:p>
      <w:pPr>
        <w:pStyle w:val="Normal"/>
        <w:widowControl w:val="false"/>
        <w:suppressAutoHyphens w:val="true"/>
        <w:spacing w:lineRule="auto" w:line="360" w:before="0" w:after="0"/>
        <w:ind w:left="0" w:right="0" w:hanging="0"/>
        <w:jc w:val="both"/>
        <w:rPr>
          <w:color w:val="000000"/>
          <w:lang w:val="uk-UA"/>
        </w:rPr>
      </w:pPr>
      <w:r>
        <w:rPr>
          <w:rFonts w:eastAsia="Times New Roman" w:ascii="Times New Roman" w:hAnsi="Times New Roman"/>
          <w:b w:val="false"/>
          <w:bCs w:val="false"/>
          <w:i w:val="false"/>
          <w:iCs w:val="false"/>
          <w:color w:val="000000"/>
          <w:sz w:val="24"/>
          <w:szCs w:val="24"/>
          <w:lang w:val="uk-UA" w:eastAsia="ar-SA"/>
        </w:rPr>
        <w:tab/>
        <w:t xml:space="preserve">4. </w:t>
      </w:r>
      <w:r>
        <w:rPr>
          <w:rFonts w:eastAsia="Times New Roman" w:ascii="Times New Roman" w:hAnsi="Times New Roman"/>
          <w:b w:val="false"/>
          <w:bCs w:val="false"/>
          <w:i w:val="false"/>
          <w:iCs w:val="false"/>
          <w:color w:val="000000"/>
          <w:sz w:val="24"/>
          <w:szCs w:val="24"/>
          <w:lang w:val="uk-UA" w:eastAsia="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Pr>
          <w:rFonts w:eastAsia="Times New Roman" w:ascii="Times New Roman" w:hAnsi="Times New Roman"/>
          <w:b w:val="false"/>
          <w:bCs w:val="false"/>
          <w:i w:val="false"/>
          <w:iCs w:val="false"/>
          <w:color w:val="000000"/>
          <w:sz w:val="24"/>
          <w:szCs w:val="24"/>
          <w:lang w:val="uk-UA" w:eastAsia="ar-SA"/>
        </w:rPr>
        <w:t xml:space="preserve">. </w:t>
      </w:r>
      <w:r>
        <w:rPr>
          <w:rFonts w:eastAsia="Times New Roman" w:ascii="Times New Roman" w:hAnsi="Times New Roman"/>
          <w:b w:val="false"/>
          <w:bCs w:val="false"/>
          <w:i w:val="false"/>
          <w:iCs w:val="false"/>
          <w:color w:val="000000"/>
          <w:sz w:val="24"/>
          <w:szCs w:val="24"/>
          <w:lang w:val="uk-UA" w:eastAsia="ar-SA"/>
        </w:rPr>
        <w:t xml:space="preserve">Переможець </w:t>
      </w:r>
      <w:r>
        <w:rPr>
          <w:rFonts w:eastAsia="Times New Roman" w:ascii="Times New Roman" w:hAnsi="Times New Roman"/>
          <w:b w:val="false"/>
          <w:bCs w:val="false"/>
          <w:i w:val="false"/>
          <w:iCs w:val="false"/>
          <w:color w:val="000000"/>
          <w:sz w:val="24"/>
          <w:szCs w:val="24"/>
          <w:lang w:val="uk-UA" w:eastAsia="ar-SA" w:bidi="ar-SA"/>
        </w:rPr>
        <w:t>процедури закупівлі зобов'язується</w:t>
      </w:r>
      <w:r>
        <w:rPr>
          <w:rFonts w:eastAsia="Times New Roman" w:ascii="Times New Roman" w:hAnsi="Times New Roman"/>
          <w:b w:val="false"/>
          <w:bCs w:val="false"/>
          <w:i w:val="false"/>
          <w:iCs w:val="false"/>
          <w:color w:val="000000"/>
          <w:sz w:val="24"/>
          <w:szCs w:val="24"/>
          <w:lang w:val="uk-UA" w:eastAsia="ar-SA"/>
        </w:rPr>
        <w:t xml:space="preserve"> нада</w:t>
      </w:r>
      <w:r>
        <w:rPr>
          <w:rFonts w:eastAsia="Times New Roman" w:ascii="Times New Roman" w:hAnsi="Times New Roman"/>
          <w:b w:val="false"/>
          <w:bCs w:val="false"/>
          <w:i w:val="false"/>
          <w:iCs w:val="false"/>
          <w:color w:val="000000"/>
          <w:sz w:val="24"/>
          <w:szCs w:val="24"/>
          <w:lang w:val="uk-UA" w:eastAsia="ar-SA"/>
        </w:rPr>
        <w:t>ти</w:t>
      </w:r>
      <w:r>
        <w:rPr>
          <w:rFonts w:eastAsia="Times New Roman" w:ascii="Times New Roman" w:hAnsi="Times New Roman"/>
          <w:b w:val="false"/>
          <w:bCs w:val="false"/>
          <w:i w:val="false"/>
          <w:iCs w:val="false"/>
          <w:color w:val="000000"/>
          <w:sz w:val="24"/>
          <w:szCs w:val="24"/>
          <w:lang w:val="uk-UA" w:eastAsia="ar-SA"/>
        </w:rPr>
        <w:t xml:space="preserve"> копію ліцензії або документа дозвільного характеру (у разі їх наявності) відповідно до частини другої статті 41 Закону.</w:t>
      </w:r>
    </w:p>
    <w:p>
      <w:pPr>
        <w:pStyle w:val="Normal"/>
        <w:widowControl w:val="false"/>
        <w:suppressAutoHyphens w:val="true"/>
        <w:spacing w:lineRule="auto" w:line="276" w:before="0" w:after="0"/>
        <w:ind w:left="0" w:right="0" w:firstLine="720"/>
        <w:jc w:val="both"/>
        <w:rPr>
          <w:rFonts w:ascii="Times New Roman" w:hAnsi="Times New Roman" w:eastAsia="Times New Roman"/>
          <w:sz w:val="24"/>
          <w:szCs w:val="24"/>
          <w:lang w:val="uk-UA" w:eastAsia="ar-SA"/>
        </w:rPr>
      </w:pPr>
      <w:r>
        <w:rPr>
          <w:rFonts w:eastAsia="Times New Roman" w:ascii="Times New Roman" w:hAnsi="Times New Roman"/>
          <w:sz w:val="24"/>
          <w:szCs w:val="24"/>
          <w:lang w:val="uk-UA" w:eastAsia="ar-SA"/>
        </w:rPr>
      </w:r>
    </w:p>
    <w:p>
      <w:pPr>
        <w:pStyle w:val="Normal"/>
        <w:tabs>
          <w:tab w:val="clear" w:pos="709"/>
          <w:tab w:val="left" w:pos="360" w:leader="none"/>
          <w:tab w:val="left" w:pos="540" w:leader="none"/>
        </w:tabs>
        <w:rPr>
          <w:rFonts w:ascii="Times New Roman" w:hAnsi="Times New Roman" w:eastAsia="Times New Roman"/>
          <w:b/>
          <w:b/>
          <w:color w:val="121212"/>
          <w:sz w:val="24"/>
          <w:szCs w:val="24"/>
          <w:lang w:val="uk-UA" w:eastAsia="ru-RU"/>
        </w:rPr>
      </w:pPr>
      <w:r>
        <w:rPr>
          <w:rFonts w:eastAsia="Times New Roman" w:ascii="Times New Roman" w:hAnsi="Times New Roman"/>
          <w:b/>
          <w:color w:val="121212"/>
          <w:sz w:val="24"/>
          <w:szCs w:val="24"/>
          <w:lang w:val="uk-UA" w:eastAsia="ru-RU"/>
        </w:rPr>
        <w:t>Згодні з проєктом договору про закупівлю та з порядком змін його умов:</w:t>
      </w:r>
    </w:p>
    <w:p>
      <w:pPr>
        <w:pStyle w:val="Normal"/>
        <w:tabs>
          <w:tab w:val="clear" w:pos="709"/>
          <w:tab w:val="left" w:pos="360" w:leader="none"/>
          <w:tab w:val="left" w:pos="540" w:leader="none"/>
        </w:tabs>
        <w:rPr>
          <w:rFonts w:ascii="Times New Roman" w:hAnsi="Times New Roman" w:eastAsia="Times New Roman"/>
          <w:b/>
          <w:b/>
          <w:color w:val="121212"/>
          <w:lang w:val="uk-UA" w:eastAsia="ru-RU"/>
        </w:rPr>
      </w:pPr>
      <w:r>
        <w:rPr>
          <w:rFonts w:eastAsia="Times New Roman" w:ascii="Times New Roman" w:hAnsi="Times New Roman"/>
          <w:b/>
          <w:color w:val="121212"/>
          <w:lang w:val="uk-UA" w:eastAsia="ru-RU"/>
        </w:rPr>
      </w:r>
    </w:p>
    <w:p>
      <w:pPr>
        <w:pStyle w:val="Normal"/>
        <w:tabs>
          <w:tab w:val="clear" w:pos="709"/>
          <w:tab w:val="left" w:pos="360" w:leader="none"/>
          <w:tab w:val="left" w:pos="540" w:leader="none"/>
        </w:tabs>
        <w:ind w:left="0" w:right="0" w:firstLine="720"/>
        <w:jc w:val="both"/>
        <w:rPr>
          <w:rFonts w:ascii="Times New Roman" w:hAnsi="Times New Roman" w:eastAsia="Times New Roman"/>
          <w:b/>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rPr/>
      </w:pPr>
      <w:r>
        <w:rPr>
          <w:rFonts w:eastAsia="Times New Roman" w:ascii="Times New Roman" w:hAnsi="Times New Roman"/>
          <w:sz w:val="24"/>
          <w:szCs w:val="24"/>
          <w:lang w:val="uk-UA" w:eastAsia="ru-RU"/>
        </w:rPr>
        <w:t>__</w:t>
      </w:r>
      <w:r>
        <w:rPr>
          <w:rFonts w:eastAsia="Times New Roman" w:ascii="Times New Roman" w:hAnsi="Times New Roman"/>
          <w:i/>
          <w:sz w:val="24"/>
          <w:szCs w:val="24"/>
          <w:lang w:val="uk-UA" w:eastAsia="ru-RU"/>
        </w:rPr>
        <w:t>____________________________</w:t>
      </w:r>
      <w:r>
        <w:rPr>
          <w:rFonts w:eastAsia="Times New Roman" w:ascii="Times New Roman" w:hAnsi="Times New Roman"/>
          <w:sz w:val="24"/>
          <w:szCs w:val="24"/>
          <w:lang w:val="uk-UA" w:eastAsia="ru-RU"/>
        </w:rPr>
        <w:t>___........................................_____________________________</w:t>
      </w:r>
    </w:p>
    <w:p>
      <w:pPr>
        <w:pStyle w:val="Normal"/>
        <w:widowControl w:val="false"/>
        <w:shd w:fill="FFFFFF" w:val="clear"/>
        <w:tabs>
          <w:tab w:val="clear" w:pos="709"/>
          <w:tab w:val="left" w:pos="6015" w:leader="none"/>
        </w:tabs>
        <w:suppressAutoHyphens w:val="true"/>
        <w:bidi w:val="0"/>
        <w:spacing w:lineRule="auto" w:line="240" w:before="0" w:after="0"/>
        <w:ind w:left="30" w:right="0" w:hanging="0"/>
        <w:jc w:val="left"/>
        <w:rPr>
          <w:rFonts w:ascii="Times New Roman" w:hAnsi="Times New Roman" w:eastAsia="Times New Roman" w:cs="Times New Roman"/>
          <w:b w:val="false"/>
          <w:b w:val="false"/>
          <w:bCs w:val="false"/>
          <w:i/>
          <w:i/>
          <w:iCs/>
          <w:color w:val="auto"/>
          <w:spacing w:val="-3"/>
          <w:position w:val="0"/>
          <w:sz w:val="24"/>
          <w:sz w:val="24"/>
          <w:szCs w:val="24"/>
          <w:vertAlign w:val="baseline"/>
          <w:lang w:val="uk-UA" w:eastAsia="ru-RU"/>
        </w:rPr>
      </w:pPr>
      <w:bookmarkStart w:id="10" w:name="_GoBack1"/>
      <w:bookmarkStart w:id="11" w:name="_GoBack22"/>
      <w:bookmarkStart w:id="12" w:name="_GoBack4"/>
      <w:bookmarkStart w:id="13" w:name="_GoBack12"/>
      <w:bookmarkStart w:id="14" w:name="_GoBack21"/>
      <w:bookmarkStart w:id="15" w:name="_GoBack3"/>
      <w:bookmarkStart w:id="16" w:name="_GoBack11"/>
      <w:bookmarkStart w:id="17" w:name="_GoBack"/>
      <w:bookmarkStart w:id="18" w:name="_GoBack23"/>
      <w:bookmarkStart w:id="19" w:name="_GoBack5"/>
      <w:bookmarkStart w:id="20" w:name="_GoBack13"/>
      <w:bookmarkStart w:id="21" w:name="_GoBack2"/>
      <w:bookmarkEnd w:id="10"/>
      <w:bookmarkEnd w:id="11"/>
      <w:bookmarkEnd w:id="12"/>
      <w:bookmarkEnd w:id="13"/>
      <w:bookmarkEnd w:id="14"/>
      <w:bookmarkEnd w:id="15"/>
      <w:bookmarkEnd w:id="16"/>
      <w:bookmarkEnd w:id="17"/>
      <w:bookmarkEnd w:id="18"/>
      <w:bookmarkEnd w:id="19"/>
      <w:bookmarkEnd w:id="20"/>
      <w:bookmarkEnd w:id="21"/>
      <w:r>
        <w:rPr>
          <w:rFonts w:eastAsia="Times New Roman" w:cs="Times New Roman" w:ascii="Times New Roman" w:hAnsi="Times New Roman"/>
          <w:b w:val="false"/>
          <w:bCs w:val="false"/>
          <w:i/>
          <w:iCs/>
          <w:color w:val="auto"/>
          <w:spacing w:val="-3"/>
          <w:sz w:val="28"/>
          <w:szCs w:val="24"/>
          <w:vertAlign w:val="superscript"/>
          <w:lang w:val="uk-UA" w:eastAsia="ru-RU"/>
        </w:rPr>
        <w:t xml:space="preserve">(Учасник / Уповноважена / посадова особа Учасника)                    (М.П./ підпис/ </w:t>
      </w:r>
      <w:r>
        <w:rPr>
          <w:rFonts w:eastAsia="Times New Roman" w:cs="Times New Roman" w:ascii="Times New Roman" w:hAnsi="Times New Roman"/>
          <w:b w:val="false"/>
          <w:bCs w:val="false"/>
          <w:i/>
          <w:iCs/>
          <w:color w:val="auto"/>
          <w:spacing w:val="-3"/>
          <w:sz w:val="28"/>
          <w:szCs w:val="24"/>
          <w:vertAlign w:val="superscript"/>
          <w:lang w:val="uk-UA" w:eastAsia="ru-RU"/>
        </w:rPr>
        <w:t>КЕП</w:t>
      </w:r>
      <w:r>
        <w:rPr>
          <w:rFonts w:eastAsia="Times New Roman" w:cs="Times New Roman" w:ascii="Times New Roman" w:hAnsi="Times New Roman"/>
          <w:b w:val="false"/>
          <w:bCs w:val="false"/>
          <w:i/>
          <w:iCs/>
          <w:color w:val="auto"/>
          <w:spacing w:val="-3"/>
          <w:sz w:val="28"/>
          <w:szCs w:val="24"/>
          <w:vertAlign w:val="superscript"/>
          <w:lang w:val="uk-UA" w:eastAsia="ru-RU"/>
        </w:rPr>
        <w:t>)                             (прізвище, ім’я, по батькові, повністю)</w:t>
      </w:r>
    </w:p>
    <w:sectPr>
      <w:footerReference w:type="default" r:id="rId2"/>
      <w:footerReference w:type="first" r:id="rId3"/>
      <w:type w:val="nextPage"/>
      <w:pgSz w:w="11906" w:h="16838"/>
      <w:pgMar w:left="993" w:right="567" w:gutter="0" w:header="0" w:top="851" w:footer="1134" w:bottom="167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Light">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Calibri">
    <w:charset w:val="cc"/>
    <w:family w:val="swiss"/>
    <w:pitch w:val="variable"/>
  </w:font>
  <w:font w:name="Calibri">
    <w:charset w:val="cc"/>
    <w:family w:val="roman"/>
    <w:pitch w:val="variable"/>
  </w:font>
  <w:font w:name="Times New Roman">
    <w:charset w:val="cc"/>
    <w:family w:val="roman"/>
    <w:pitch w:val="variable"/>
  </w:font>
  <w:font w:name="Times New Roman">
    <w:charset w:val="0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bidi w:val="0"/>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12</w:t>
    </w:r>
    <w:r>
      <w:rPr>
        <w:sz w:val="22"/>
        <w:szCs w:val="22"/>
        <w:rFonts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jc w:val="center"/>
      <w:rPr>
        <w:rFonts w:ascii="Times New Roman" w:hAnsi="Times New Roman"/>
        <w:sz w:val="22"/>
        <w:szCs w:val="22"/>
      </w:rPr>
    </w:pPr>
    <w:r>
      <w:rPr>
        <w:rFonts w:ascii="Times New Roman" w:hAnsi="Times New Roman"/>
        <w:sz w:val="22"/>
        <w:szCs w:val="22"/>
      </w:rPr>
      <w:fldChar w:fldCharType="begin"/>
    </w:r>
    <w:r>
      <w:rPr>
        <w:sz w:val="22"/>
        <w:szCs w:val="22"/>
        <w:rFonts w:ascii="Times New Roman" w:hAnsi="Times New Roman"/>
      </w:rPr>
      <w:instrText xml:space="preserve"> PAGE </w:instrText>
    </w:r>
    <w:r>
      <w:rPr>
        <w:sz w:val="22"/>
        <w:szCs w:val="22"/>
        <w:rFonts w:ascii="Times New Roman" w:hAnsi="Times New Roman"/>
      </w:rPr>
      <w:fldChar w:fldCharType="separate"/>
    </w:r>
    <w:r>
      <w:rPr>
        <w:sz w:val="22"/>
        <w:szCs w:val="22"/>
        <w:rFonts w:ascii="Times New Roman" w:hAnsi="Times New Roman"/>
      </w:rPr>
      <w:t>1</w:t>
    </w:r>
    <w:r>
      <w:rPr>
        <w:sz w:val="22"/>
        <w:szCs w:val="22"/>
        <w:rFonts w:ascii="Times New Roman" w:hAnsi="Times New Roman"/>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Liberation Serif" w:hAnsi="Liberation Serif" w:eastAsia="SimSun" w:cs="Mangal"/>
      <w:color w:val="auto"/>
      <w:kern w:val="2"/>
      <w:sz w:val="24"/>
      <w:szCs w:val="24"/>
      <w:lang w:val="en-US" w:eastAsia="zh-CN" w:bidi="hi-IN"/>
    </w:rPr>
  </w:style>
  <w:style w:type="paragraph" w:styleId="1">
    <w:name w:val="Heading 1"/>
    <w:basedOn w:val="Normal"/>
    <w:next w:val="Normal"/>
    <w:qFormat/>
    <w:pPr>
      <w:keepNext w:val="true"/>
      <w:keepLines/>
      <w:numPr>
        <w:ilvl w:val="0"/>
        <w:numId w:val="0"/>
      </w:numPr>
      <w:spacing w:before="240" w:after="0"/>
      <w:outlineLvl w:val="0"/>
    </w:pPr>
    <w:rPr>
      <w:rFonts w:ascii="Calibri Light" w:hAnsi="Calibri Light" w:eastAsia="SimSun" w:cs="Mangal"/>
      <w:color w:val="2E74B5"/>
      <w:sz w:val="32"/>
      <w:szCs w:val="32"/>
    </w:rPr>
  </w:style>
  <w:style w:type="character" w:styleId="Style13">
    <w:name w:val="Гіперпосилання"/>
    <w:rPr>
      <w:rFonts w:cs="Times New Roman"/>
      <w:color w:val="0000FF"/>
      <w:u w:val="single"/>
    </w:rPr>
  </w:style>
  <w:style w:type="character" w:styleId="Style14">
    <w:name w:val="Виділення жирним"/>
    <w:qFormat/>
    <w:rPr>
      <w:b/>
      <w:bCs/>
    </w:rPr>
  </w:style>
  <w:style w:type="character" w:styleId="Style15">
    <w:name w:val="Символ нумерації"/>
    <w:qFormat/>
    <w:rPr/>
  </w:style>
  <w:style w:type="character" w:styleId="Style16">
    <w:name w:val="Відвідане гіперпосилання"/>
    <w:rPr>
      <w:color w:val="800000"/>
      <w:u w:val="single"/>
      <w:lang w:val="zxx" w:eastAsia="zxx" w:bidi="zxx"/>
    </w:rPr>
  </w:style>
  <w:style w:type="character" w:styleId="Rvts0">
    <w:name w:val="rvts0"/>
    <w:qFormat/>
    <w:rPr>
      <w:rFonts w:cs="Times New Roman"/>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Покажчик"/>
    <w:basedOn w:val="Normal"/>
    <w:qFormat/>
    <w:pPr>
      <w:suppressLineNumbers/>
    </w:pPr>
    <w:rPr>
      <w:rFonts w:cs="Mangal"/>
    </w:rPr>
  </w:style>
  <w:style w:type="paragraph" w:styleId="Style22">
    <w:name w:val="Вміст таблиці"/>
    <w:basedOn w:val="Normal"/>
    <w:qFormat/>
    <w:pPr/>
    <w:rPr/>
  </w:style>
  <w:style w:type="paragraph" w:styleId="Style23">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4">
    <w:name w:val="Footer"/>
    <w:basedOn w:val="Normal"/>
    <w:pPr>
      <w:suppressLineNumbers/>
      <w:tabs>
        <w:tab w:val="clear" w:pos="709"/>
        <w:tab w:val="center" w:pos="4986" w:leader="none"/>
        <w:tab w:val="right" w:pos="9972" w:leader="none"/>
      </w:tabs>
    </w:pPr>
    <w:rPr/>
  </w:style>
  <w:style w:type="paragraph" w:styleId="Style25">
    <w:name w:val="Header"/>
    <w:basedOn w:val="Normal"/>
    <w:pPr>
      <w:tabs>
        <w:tab w:val="clear" w:pos="709"/>
        <w:tab w:val="center" w:pos="4819" w:leader="none"/>
        <w:tab w:val="right" w:pos="9639" w:leader="none"/>
      </w:tabs>
      <w:spacing w:lineRule="auto" w:line="240" w:before="0" w:after="0"/>
    </w:pPr>
    <w:rPr>
      <w:sz w:val="20"/>
      <w:szCs w:val="20"/>
      <w:lang w:val="x-none" w:eastAsia="x-none"/>
    </w:rPr>
  </w:style>
  <w:style w:type="paragraph" w:styleId="ListParagraph">
    <w:name w:val="List Paragraph"/>
    <w:basedOn w:val="Normal"/>
    <w:qFormat/>
    <w:pPr>
      <w:spacing w:before="0" w:after="200"/>
      <w:ind w:left="720" w:right="0" w:hanging="0"/>
      <w:contextualSpacing/>
    </w:pPr>
    <w:rPr/>
  </w:style>
  <w:style w:type="paragraph" w:styleId="Style26">
    <w:name w:val="Базовый"/>
    <w:qFormat/>
    <w:pPr>
      <w:widowControl w:val="false"/>
      <w:suppressAutoHyphens w:val="true"/>
      <w:kinsoku w:val="true"/>
      <w:overflowPunct w:val="true"/>
      <w:autoSpaceDE w:val="true"/>
      <w:bidi w:val="0"/>
      <w:spacing w:lineRule="atLeast" w:line="100" w:before="0" w:after="0"/>
      <w:jc w:val="left"/>
    </w:pPr>
    <w:rPr>
      <w:rFonts w:ascii="Times New Roman CYR" w:hAnsi="Times New Roman CYR" w:eastAsia="Times New Roman CYR" w:cs="Liberation Serif"/>
      <w:color w:val="auto"/>
      <w:kern w:val="0"/>
      <w:sz w:val="24"/>
      <w:szCs w:val="24"/>
      <w:lang w:val="ru-RU" w:eastAsia="ar-SA" w:bidi="hi-IN"/>
    </w:rPr>
  </w:style>
  <w:style w:type="paragraph" w:styleId="2">
    <w:name w:val="Обычный2"/>
    <w:qFormat/>
    <w:pPr>
      <w:widowControl/>
      <w:kinsoku w:val="true"/>
      <w:overflowPunct w:val="true"/>
      <w:autoSpaceDE w:val="true"/>
      <w:bidi w:val="0"/>
      <w:spacing w:lineRule="auto" w:line="276" w:before="0" w:after="0"/>
      <w:jc w:val="left"/>
    </w:pPr>
    <w:rPr>
      <w:rFonts w:ascii="Arial" w:hAnsi="Arial" w:eastAsia="Arial" w:cs="Arial"/>
      <w:color w:val="000000"/>
      <w:kern w:val="2"/>
      <w:sz w:val="24"/>
      <w:szCs w:val="24"/>
      <w:lang w:eastAsia="ru-RU" w:val="en-US"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LibreOffice/7.3.7.2$Windows_X86_64 LibreOffice_project/e114eadc50a9ff8d8c8a0567d6da8f454beeb84f</Application>
  <AppVersion>15.0000</AppVersion>
  <Pages>12</Pages>
  <Words>4601</Words>
  <Characters>30929</Characters>
  <CharactersWithSpaces>35992</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2021-07-26T23:46:23Z</dcterms:created>
  <dc:creator/>
  <dc:description/>
  <dc:language>uk-UA</dc:language>
  <cp:lastModifiedBy/>
  <cp:revision>1</cp:revision>
  <dc:subject/>
  <dc:title/>
</cp:coreProperties>
</file>