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05B5" w14:textId="77777777" w:rsidR="009B54A9" w:rsidRPr="00F75CFB" w:rsidRDefault="009B54A9" w:rsidP="009B54A9">
      <w:pPr>
        <w:pStyle w:val="Standard"/>
        <w:jc w:val="right"/>
        <w:rPr>
          <w:b/>
          <w:i/>
          <w:iCs/>
          <w:color w:val="000000"/>
          <w:lang w:val="uk-UA"/>
        </w:rPr>
      </w:pPr>
      <w:r w:rsidRPr="00F75CFB">
        <w:rPr>
          <w:b/>
          <w:i/>
          <w:iCs/>
          <w:color w:val="000000"/>
          <w:lang w:val="uk-UA"/>
        </w:rPr>
        <w:t>Додаток 2</w:t>
      </w:r>
    </w:p>
    <w:p w14:paraId="18CAE8D9" w14:textId="77777777" w:rsidR="009B54A9" w:rsidRPr="00F75CFB" w:rsidRDefault="009B54A9" w:rsidP="009B54A9">
      <w:pPr>
        <w:pStyle w:val="Standard"/>
        <w:jc w:val="right"/>
        <w:rPr>
          <w:b/>
          <w:i/>
          <w:iCs/>
          <w:color w:val="000000"/>
          <w:lang w:val="uk-UA"/>
        </w:rPr>
      </w:pPr>
      <w:r w:rsidRPr="00F75CFB">
        <w:rPr>
          <w:b/>
          <w:i/>
          <w:iCs/>
          <w:color w:val="000000"/>
          <w:lang w:val="uk-UA"/>
        </w:rPr>
        <w:t>до тендерної документації</w:t>
      </w:r>
    </w:p>
    <w:p w14:paraId="3B538EB2" w14:textId="77777777" w:rsidR="009B54A9" w:rsidRPr="001A2AB1" w:rsidRDefault="009B54A9" w:rsidP="009B54A9">
      <w:pPr>
        <w:pStyle w:val="Standard"/>
        <w:jc w:val="right"/>
        <w:rPr>
          <w:i/>
          <w:iCs/>
          <w:color w:val="000000"/>
          <w:lang w:val="uk-UA"/>
        </w:rPr>
      </w:pPr>
    </w:p>
    <w:p w14:paraId="0F960F8B" w14:textId="77777777" w:rsidR="009B54A9" w:rsidRPr="001A2AB1" w:rsidRDefault="009B54A9" w:rsidP="009B54A9">
      <w:pPr>
        <w:pStyle w:val="Standard"/>
        <w:jc w:val="right"/>
        <w:rPr>
          <w:i/>
          <w:iCs/>
          <w:color w:val="000000"/>
          <w:lang w:val="uk-UA"/>
        </w:rPr>
      </w:pPr>
    </w:p>
    <w:p w14:paraId="0ADF08E9" w14:textId="77777777" w:rsidR="009B54A9" w:rsidRPr="001A2AB1" w:rsidRDefault="009B54A9" w:rsidP="009B54A9">
      <w:pPr>
        <w:pStyle w:val="Standard"/>
        <w:jc w:val="right"/>
        <w:rPr>
          <w:i/>
          <w:iCs/>
          <w:color w:val="000000"/>
          <w:lang w:val="uk-UA"/>
        </w:rPr>
      </w:pPr>
    </w:p>
    <w:p w14:paraId="29659C13" w14:textId="77777777" w:rsidR="009B54A9" w:rsidRPr="001A2AB1" w:rsidRDefault="009B54A9" w:rsidP="009B54A9">
      <w:pPr>
        <w:pStyle w:val="Standard"/>
        <w:shd w:val="clear" w:color="auto" w:fill="FFFFFF"/>
        <w:jc w:val="center"/>
        <w:rPr>
          <w:b/>
          <w:lang w:val="uk-UA"/>
        </w:rPr>
      </w:pPr>
      <w:bookmarkStart w:id="0" w:name="Bookmark5"/>
      <w:r w:rsidRPr="001A2AB1">
        <w:rPr>
          <w:b/>
          <w:lang w:val="uk-UA"/>
        </w:rPr>
        <w:t>ДОКУМЕНТИ, ЯКІ ВИМАГАЮТЬСЯ ДЛЯ ПІДТВЕРДЖЕННЯ ВІДПОВІДНОСТІ ПРОПОЗИЦІЇ УЧАСНИКА КВАЛІФІКАЦІЙНИМ КРИТЕРІЯМ ВІДПОВІДНО</w:t>
      </w:r>
    </w:p>
    <w:p w14:paraId="3A215F0B" w14:textId="77777777" w:rsidR="009B54A9" w:rsidRPr="001A2AB1" w:rsidRDefault="009B54A9" w:rsidP="009B54A9">
      <w:pPr>
        <w:pStyle w:val="Standard"/>
        <w:shd w:val="clear" w:color="auto" w:fill="FFFFFF"/>
        <w:jc w:val="center"/>
        <w:rPr>
          <w:b/>
          <w:lang w:val="uk-UA"/>
        </w:rPr>
      </w:pPr>
      <w:r w:rsidRPr="001A2AB1">
        <w:rPr>
          <w:b/>
          <w:lang w:val="uk-UA"/>
        </w:rPr>
        <w:t xml:space="preserve"> СТАТТІ 16 ЗАКОНУ</w:t>
      </w:r>
    </w:p>
    <w:bookmarkEnd w:id="0"/>
    <w:p w14:paraId="2D47F02E" w14:textId="77777777" w:rsidR="009B54A9" w:rsidRPr="001A2AB1" w:rsidRDefault="009B54A9" w:rsidP="009B54A9">
      <w:pPr>
        <w:pStyle w:val="Standard"/>
        <w:shd w:val="clear" w:color="auto" w:fill="FFFFFF"/>
        <w:jc w:val="center"/>
        <w:rPr>
          <w:lang w:val="uk-UA"/>
        </w:rPr>
      </w:pPr>
    </w:p>
    <w:p w14:paraId="3BD5DD9E" w14:textId="77777777" w:rsidR="009B54A9" w:rsidRPr="001A2AB1" w:rsidRDefault="009B54A9" w:rsidP="009B54A9">
      <w:pPr>
        <w:pStyle w:val="Standard"/>
        <w:shd w:val="clear" w:color="auto" w:fill="FFFFFF"/>
        <w:jc w:val="center"/>
        <w:rPr>
          <w:lang w:val="uk-UA"/>
        </w:rPr>
      </w:pPr>
    </w:p>
    <w:p w14:paraId="16A3C620" w14:textId="77777777" w:rsidR="009B54A9" w:rsidRPr="001A2AB1" w:rsidRDefault="009B54A9" w:rsidP="009B54A9">
      <w:pPr>
        <w:pStyle w:val="Standard"/>
        <w:shd w:val="clear" w:color="auto" w:fill="FFFFFF"/>
        <w:jc w:val="center"/>
        <w:rPr>
          <w:lang w:val="uk-UA"/>
        </w:rPr>
      </w:pPr>
    </w:p>
    <w:p w14:paraId="23F4774B" w14:textId="77777777" w:rsidR="009B54A9" w:rsidRPr="001A2AB1" w:rsidRDefault="009B54A9" w:rsidP="009B54A9">
      <w:pPr>
        <w:pStyle w:val="Standard"/>
        <w:shd w:val="clear" w:color="auto" w:fill="FFFFFF"/>
        <w:rPr>
          <w:color w:val="FF0000"/>
          <w:lang w:val="uk-UA"/>
        </w:rPr>
      </w:pPr>
    </w:p>
    <w:tbl>
      <w:tblPr>
        <w:tblW w:w="10166" w:type="dxa"/>
        <w:tblInd w:w="-5" w:type="dxa"/>
        <w:tblLayout w:type="fixed"/>
        <w:tblCellMar>
          <w:left w:w="10" w:type="dxa"/>
          <w:right w:w="10" w:type="dxa"/>
        </w:tblCellMar>
        <w:tblLook w:val="04A0" w:firstRow="1" w:lastRow="0" w:firstColumn="1" w:lastColumn="0" w:noHBand="0" w:noVBand="1"/>
      </w:tblPr>
      <w:tblGrid>
        <w:gridCol w:w="3544"/>
        <w:gridCol w:w="6622"/>
      </w:tblGrid>
      <w:tr w:rsidR="009B54A9" w:rsidRPr="001A2AB1" w14:paraId="642848C2" w14:textId="77777777" w:rsidTr="00140ED2">
        <w:tc>
          <w:tcPr>
            <w:tcW w:w="354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4913E87" w14:textId="77777777" w:rsidR="009B54A9" w:rsidRPr="001A2AB1" w:rsidRDefault="009B54A9">
            <w:pPr>
              <w:pStyle w:val="Standard"/>
              <w:shd w:val="clear" w:color="auto" w:fill="FFFFFF"/>
              <w:tabs>
                <w:tab w:val="left" w:pos="0"/>
              </w:tabs>
              <w:jc w:val="center"/>
              <w:rPr>
                <w:rFonts w:cs="Times New Roman"/>
                <w:b/>
                <w:lang w:val="uk-UA"/>
              </w:rPr>
            </w:pPr>
            <w:r w:rsidRPr="001A2AB1">
              <w:rPr>
                <w:rFonts w:cs="Times New Roman"/>
                <w:b/>
                <w:lang w:val="uk-UA"/>
              </w:rPr>
              <w:t>Кваліфікаційний критерій</w:t>
            </w:r>
          </w:p>
        </w:tc>
        <w:tc>
          <w:tcPr>
            <w:tcW w:w="662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318A96C" w14:textId="77777777" w:rsidR="009B54A9" w:rsidRPr="001A2AB1" w:rsidRDefault="009B54A9">
            <w:pPr>
              <w:pStyle w:val="Standard"/>
              <w:shd w:val="clear" w:color="auto" w:fill="FFFFFF"/>
              <w:jc w:val="center"/>
              <w:rPr>
                <w:rFonts w:cs="Times New Roman"/>
                <w:b/>
                <w:lang w:val="uk-UA"/>
              </w:rPr>
            </w:pPr>
            <w:r w:rsidRPr="001A2AB1">
              <w:rPr>
                <w:rFonts w:cs="Times New Roman"/>
                <w:b/>
                <w:lang w:val="uk-UA"/>
              </w:rPr>
              <w:t>Документи, які підтверджують відповідність Учасника кваліфікаційним критеріям</w:t>
            </w:r>
          </w:p>
        </w:tc>
      </w:tr>
      <w:tr w:rsidR="009B54A9" w:rsidRPr="001A2AB1" w14:paraId="2C3151DF" w14:textId="77777777" w:rsidTr="00140ED2">
        <w:tc>
          <w:tcPr>
            <w:tcW w:w="3544" w:type="dxa"/>
            <w:tcBorders>
              <w:top w:val="single" w:sz="4" w:space="0" w:color="000001"/>
              <w:left w:val="single" w:sz="4" w:space="0" w:color="000001"/>
              <w:bottom w:val="single" w:sz="4" w:space="0" w:color="000001"/>
              <w:right w:val="single" w:sz="4" w:space="0" w:color="000001"/>
            </w:tcBorders>
            <w:shd w:val="clear" w:color="auto" w:fill="FFFFFF"/>
            <w:hideMark/>
          </w:tcPr>
          <w:p w14:paraId="787C20FA" w14:textId="1C92C8AD" w:rsidR="009B54A9" w:rsidRPr="001A2AB1" w:rsidRDefault="0009001B" w:rsidP="0009001B">
            <w:pPr>
              <w:pStyle w:val="Standard"/>
              <w:shd w:val="clear" w:color="auto" w:fill="FFFFFF"/>
              <w:tabs>
                <w:tab w:val="left" w:pos="132"/>
                <w:tab w:val="left" w:pos="416"/>
              </w:tabs>
              <w:ind w:left="132" w:right="273"/>
              <w:jc w:val="both"/>
              <w:rPr>
                <w:rFonts w:cs="Times New Roman"/>
                <w:lang w:val="uk-UA"/>
              </w:rPr>
            </w:pPr>
            <w:r>
              <w:rPr>
                <w:rFonts w:cs="Times New Roman"/>
                <w:b/>
                <w:lang w:val="uk-UA"/>
              </w:rPr>
              <w:t xml:space="preserve">1. </w:t>
            </w:r>
            <w:r w:rsidR="009B54A9" w:rsidRPr="001A2AB1">
              <w:rPr>
                <w:rFonts w:cs="Times New Roman"/>
                <w:b/>
                <w:lang w:val="uk-UA"/>
              </w:rPr>
              <w:t xml:space="preserve">Наявність фінансової спроможності </w:t>
            </w:r>
          </w:p>
        </w:tc>
        <w:tc>
          <w:tcPr>
            <w:tcW w:w="6622" w:type="dxa"/>
            <w:tcBorders>
              <w:top w:val="single" w:sz="4" w:space="0" w:color="000001"/>
              <w:left w:val="single" w:sz="4" w:space="0" w:color="000001"/>
              <w:bottom w:val="single" w:sz="4" w:space="0" w:color="000001"/>
              <w:right w:val="single" w:sz="4" w:space="0" w:color="000001"/>
            </w:tcBorders>
            <w:shd w:val="clear" w:color="auto" w:fill="FFFFFF"/>
            <w:hideMark/>
          </w:tcPr>
          <w:p w14:paraId="4D0A1A3E" w14:textId="66FCD793" w:rsidR="009B54A9" w:rsidRPr="001A2AB1" w:rsidRDefault="009B54A9" w:rsidP="00F75CFB">
            <w:pPr>
              <w:spacing w:after="0" w:line="247" w:lineRule="auto"/>
              <w:ind w:left="202" w:right="233" w:firstLine="426"/>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 1.1.На підтвердження фінансової спроможності учасник надає фінансову звітність за </w:t>
            </w:r>
            <w:r w:rsidR="00BC248C">
              <w:rPr>
                <w:rFonts w:ascii="Times New Roman" w:hAnsi="Times New Roman" w:cs="Times New Roman"/>
                <w:color w:val="000000"/>
                <w:sz w:val="24"/>
                <w:szCs w:val="24"/>
                <w:lang w:val="uk-UA" w:eastAsia="ru-RU"/>
              </w:rPr>
              <w:t>202</w:t>
            </w:r>
            <w:r w:rsidR="00697B93">
              <w:rPr>
                <w:rFonts w:ascii="Times New Roman" w:hAnsi="Times New Roman" w:cs="Times New Roman"/>
                <w:color w:val="000000"/>
                <w:sz w:val="24"/>
                <w:szCs w:val="24"/>
                <w:lang w:val="uk-UA" w:eastAsia="ru-RU"/>
              </w:rPr>
              <w:t>3</w:t>
            </w:r>
            <w:bookmarkStart w:id="1" w:name="_GoBack"/>
            <w:bookmarkEnd w:id="1"/>
            <w:r w:rsidR="00BC248C">
              <w:rPr>
                <w:rFonts w:ascii="Times New Roman" w:hAnsi="Times New Roman" w:cs="Times New Roman"/>
                <w:color w:val="000000"/>
                <w:sz w:val="24"/>
                <w:szCs w:val="24"/>
                <w:lang w:val="uk-UA" w:eastAsia="ru-RU"/>
              </w:rPr>
              <w:t xml:space="preserve"> рік або за </w:t>
            </w:r>
            <w:r w:rsidRPr="001A2AB1">
              <w:rPr>
                <w:rFonts w:ascii="Times New Roman" w:hAnsi="Times New Roman" w:cs="Times New Roman"/>
                <w:color w:val="000000"/>
                <w:sz w:val="24"/>
                <w:szCs w:val="24"/>
                <w:lang w:val="uk-UA" w:eastAsia="ru-RU"/>
              </w:rPr>
              <w:t>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179DAD71" w14:textId="77777777" w:rsidR="009B54A9" w:rsidRPr="001A2AB1" w:rsidRDefault="009B54A9" w:rsidP="00F75CFB">
            <w:pPr>
              <w:spacing w:after="0" w:line="240" w:lineRule="atLeast"/>
              <w:ind w:left="202" w:right="233" w:firstLine="426"/>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Звітним періодом для складання фінансової звітності є календарний рік.</w:t>
            </w:r>
          </w:p>
          <w:p w14:paraId="171397A1" w14:textId="77777777" w:rsidR="009B54A9" w:rsidRPr="001A2AB1" w:rsidRDefault="009B54A9" w:rsidP="00F75CFB">
            <w:pPr>
              <w:spacing w:after="0" w:line="240" w:lineRule="atLeast"/>
              <w:ind w:left="202" w:right="233" w:firstLine="426"/>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5ACAB37" w14:textId="77777777" w:rsidR="009B54A9" w:rsidRPr="001A2AB1" w:rsidRDefault="009B54A9" w:rsidP="00F75CFB">
            <w:pPr>
              <w:spacing w:after="0" w:line="240" w:lineRule="atLeast"/>
              <w:ind w:left="202" w:right="233" w:firstLine="426"/>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bl>
    <w:p w14:paraId="7B1E9945" w14:textId="77777777" w:rsidR="009B54A9" w:rsidRPr="001A2AB1" w:rsidRDefault="009B54A9" w:rsidP="009B54A9">
      <w:pPr>
        <w:pStyle w:val="Standard"/>
        <w:rPr>
          <w:lang w:val="uk-UA"/>
        </w:rPr>
      </w:pPr>
    </w:p>
    <w:p w14:paraId="53AA770D" w14:textId="4700CE09" w:rsidR="009B54A9" w:rsidRPr="001A2AB1" w:rsidRDefault="009B54A9" w:rsidP="009B54A9">
      <w:pPr>
        <w:rPr>
          <w:i/>
          <w:iCs/>
          <w:color w:val="000000"/>
          <w:lang w:val="uk-UA"/>
        </w:rPr>
      </w:pPr>
    </w:p>
    <w:sectPr w:rsidR="009B54A9" w:rsidRPr="001A2AB1" w:rsidSect="00140ED2">
      <w:pgSz w:w="11910" w:h="16840"/>
      <w:pgMar w:top="851" w:right="567" w:bottom="851"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0246E" w14:textId="77777777" w:rsidR="00592F48" w:rsidRDefault="00592F48" w:rsidP="004814C8">
      <w:pPr>
        <w:spacing w:after="0" w:line="240" w:lineRule="auto"/>
      </w:pPr>
      <w:r>
        <w:separator/>
      </w:r>
    </w:p>
  </w:endnote>
  <w:endnote w:type="continuationSeparator" w:id="0">
    <w:p w14:paraId="6716E81A" w14:textId="77777777" w:rsidR="00592F48" w:rsidRDefault="00592F48"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E5A4" w14:textId="77777777" w:rsidR="00592F48" w:rsidRDefault="00592F48" w:rsidP="004814C8">
      <w:pPr>
        <w:spacing w:after="0" w:line="240" w:lineRule="auto"/>
      </w:pPr>
      <w:r>
        <w:separator/>
      </w:r>
    </w:p>
  </w:footnote>
  <w:footnote w:type="continuationSeparator" w:id="0">
    <w:p w14:paraId="7BEC99A1" w14:textId="77777777" w:rsidR="00592F48" w:rsidRDefault="00592F48" w:rsidP="00481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79B6C58"/>
    <w:multiLevelType w:val="multilevel"/>
    <w:tmpl w:val="772C3C24"/>
    <w:lvl w:ilvl="0">
      <w:start w:val="10"/>
      <w:numFmt w:val="decimal"/>
      <w:lvlText w:val="%1."/>
      <w:lvlJc w:val="left"/>
      <w:pPr>
        <w:ind w:left="405" w:hanging="405"/>
      </w:pPr>
      <w:rPr>
        <w:color w:val="000009"/>
      </w:rPr>
    </w:lvl>
    <w:lvl w:ilvl="1">
      <w:start w:val="1"/>
      <w:numFmt w:val="decimal"/>
      <w:lvlText w:val="%1.%2."/>
      <w:lvlJc w:val="left"/>
      <w:pPr>
        <w:ind w:left="405" w:hanging="405"/>
      </w:pPr>
      <w:rPr>
        <w:color w:val="000009"/>
      </w:rPr>
    </w:lvl>
    <w:lvl w:ilvl="2">
      <w:start w:val="1"/>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19">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2">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4">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21"/>
  </w:num>
  <w:num w:numId="3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D"/>
    <w:rsid w:val="000006D9"/>
    <w:rsid w:val="00005D2A"/>
    <w:rsid w:val="00010365"/>
    <w:rsid w:val="0001617B"/>
    <w:rsid w:val="00021C39"/>
    <w:rsid w:val="00025F15"/>
    <w:rsid w:val="00034CA9"/>
    <w:rsid w:val="000408A3"/>
    <w:rsid w:val="00041D4F"/>
    <w:rsid w:val="00047B1F"/>
    <w:rsid w:val="000521CD"/>
    <w:rsid w:val="00052820"/>
    <w:rsid w:val="00053E24"/>
    <w:rsid w:val="00054726"/>
    <w:rsid w:val="0006038D"/>
    <w:rsid w:val="000641B7"/>
    <w:rsid w:val="000679EB"/>
    <w:rsid w:val="00083335"/>
    <w:rsid w:val="000877B0"/>
    <w:rsid w:val="0009001B"/>
    <w:rsid w:val="000920AD"/>
    <w:rsid w:val="000C3520"/>
    <w:rsid w:val="000C3D6E"/>
    <w:rsid w:val="000C602C"/>
    <w:rsid w:val="000C6F88"/>
    <w:rsid w:val="000D1CF3"/>
    <w:rsid w:val="000E0942"/>
    <w:rsid w:val="000E13DD"/>
    <w:rsid w:val="000F186E"/>
    <w:rsid w:val="001009CD"/>
    <w:rsid w:val="00101F5C"/>
    <w:rsid w:val="0011456A"/>
    <w:rsid w:val="001175A0"/>
    <w:rsid w:val="001246F6"/>
    <w:rsid w:val="00126254"/>
    <w:rsid w:val="001364FD"/>
    <w:rsid w:val="00137E25"/>
    <w:rsid w:val="00140ED2"/>
    <w:rsid w:val="00143A4B"/>
    <w:rsid w:val="00143F87"/>
    <w:rsid w:val="0015562A"/>
    <w:rsid w:val="00157D5F"/>
    <w:rsid w:val="001718C5"/>
    <w:rsid w:val="001756C1"/>
    <w:rsid w:val="00182F2A"/>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F03C7"/>
    <w:rsid w:val="002035D3"/>
    <w:rsid w:val="00204E69"/>
    <w:rsid w:val="00207090"/>
    <w:rsid w:val="00212AB8"/>
    <w:rsid w:val="002137BB"/>
    <w:rsid w:val="00223295"/>
    <w:rsid w:val="00236B50"/>
    <w:rsid w:val="002444B8"/>
    <w:rsid w:val="00250F82"/>
    <w:rsid w:val="00271BFC"/>
    <w:rsid w:val="002732EF"/>
    <w:rsid w:val="002813E1"/>
    <w:rsid w:val="0029736E"/>
    <w:rsid w:val="002A2C67"/>
    <w:rsid w:val="002B01A9"/>
    <w:rsid w:val="002B6C5B"/>
    <w:rsid w:val="002C0601"/>
    <w:rsid w:val="002D3954"/>
    <w:rsid w:val="002E2A8D"/>
    <w:rsid w:val="00326DC3"/>
    <w:rsid w:val="003309E7"/>
    <w:rsid w:val="003375B5"/>
    <w:rsid w:val="00341518"/>
    <w:rsid w:val="00343E58"/>
    <w:rsid w:val="003448E8"/>
    <w:rsid w:val="00355FE2"/>
    <w:rsid w:val="0036181F"/>
    <w:rsid w:val="00363847"/>
    <w:rsid w:val="00384460"/>
    <w:rsid w:val="00385D3C"/>
    <w:rsid w:val="00387541"/>
    <w:rsid w:val="00390B52"/>
    <w:rsid w:val="00391B51"/>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41BE9"/>
    <w:rsid w:val="004532B6"/>
    <w:rsid w:val="004568DC"/>
    <w:rsid w:val="00466DD2"/>
    <w:rsid w:val="004677F7"/>
    <w:rsid w:val="004814C8"/>
    <w:rsid w:val="004951FF"/>
    <w:rsid w:val="004960B9"/>
    <w:rsid w:val="004A2C0D"/>
    <w:rsid w:val="004A56E6"/>
    <w:rsid w:val="004C41A2"/>
    <w:rsid w:val="004C4AD2"/>
    <w:rsid w:val="004E21E0"/>
    <w:rsid w:val="004E4501"/>
    <w:rsid w:val="004E59AA"/>
    <w:rsid w:val="00505F9C"/>
    <w:rsid w:val="00521708"/>
    <w:rsid w:val="00531EFB"/>
    <w:rsid w:val="00533A03"/>
    <w:rsid w:val="00536C43"/>
    <w:rsid w:val="0055750F"/>
    <w:rsid w:val="005640B9"/>
    <w:rsid w:val="0056585D"/>
    <w:rsid w:val="00572431"/>
    <w:rsid w:val="00573E07"/>
    <w:rsid w:val="00580F47"/>
    <w:rsid w:val="00580FD3"/>
    <w:rsid w:val="005866B7"/>
    <w:rsid w:val="00586A65"/>
    <w:rsid w:val="00592F48"/>
    <w:rsid w:val="00593EC4"/>
    <w:rsid w:val="00597AC1"/>
    <w:rsid w:val="005A03D1"/>
    <w:rsid w:val="005A2D8A"/>
    <w:rsid w:val="005A6BA0"/>
    <w:rsid w:val="005B2121"/>
    <w:rsid w:val="005C4E5E"/>
    <w:rsid w:val="005C7103"/>
    <w:rsid w:val="005C7FF8"/>
    <w:rsid w:val="005D0A00"/>
    <w:rsid w:val="005D1CAA"/>
    <w:rsid w:val="005D21C8"/>
    <w:rsid w:val="005D66C5"/>
    <w:rsid w:val="005F2D72"/>
    <w:rsid w:val="00606664"/>
    <w:rsid w:val="00606AF0"/>
    <w:rsid w:val="0063298B"/>
    <w:rsid w:val="0063456D"/>
    <w:rsid w:val="00635164"/>
    <w:rsid w:val="006461E1"/>
    <w:rsid w:val="00657E65"/>
    <w:rsid w:val="00660424"/>
    <w:rsid w:val="006606AA"/>
    <w:rsid w:val="00661D2A"/>
    <w:rsid w:val="006620F3"/>
    <w:rsid w:val="0068534E"/>
    <w:rsid w:val="00685AEE"/>
    <w:rsid w:val="00695927"/>
    <w:rsid w:val="00697B93"/>
    <w:rsid w:val="006A6133"/>
    <w:rsid w:val="006B11F0"/>
    <w:rsid w:val="006B15C3"/>
    <w:rsid w:val="006C2148"/>
    <w:rsid w:val="006C336F"/>
    <w:rsid w:val="006D1A4A"/>
    <w:rsid w:val="006D1D18"/>
    <w:rsid w:val="006D275F"/>
    <w:rsid w:val="006E69F0"/>
    <w:rsid w:val="006F0823"/>
    <w:rsid w:val="00701262"/>
    <w:rsid w:val="00703EE7"/>
    <w:rsid w:val="00715B32"/>
    <w:rsid w:val="00720C42"/>
    <w:rsid w:val="00721F87"/>
    <w:rsid w:val="00723144"/>
    <w:rsid w:val="0072564A"/>
    <w:rsid w:val="00727E60"/>
    <w:rsid w:val="00732A05"/>
    <w:rsid w:val="00735C84"/>
    <w:rsid w:val="00737186"/>
    <w:rsid w:val="00750931"/>
    <w:rsid w:val="00756CD0"/>
    <w:rsid w:val="007628FD"/>
    <w:rsid w:val="007667AB"/>
    <w:rsid w:val="00772626"/>
    <w:rsid w:val="007761FE"/>
    <w:rsid w:val="007763E6"/>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38D9"/>
    <w:rsid w:val="008007F3"/>
    <w:rsid w:val="00802901"/>
    <w:rsid w:val="00803EC1"/>
    <w:rsid w:val="008267C5"/>
    <w:rsid w:val="008338A7"/>
    <w:rsid w:val="00835128"/>
    <w:rsid w:val="00840EB2"/>
    <w:rsid w:val="0085117F"/>
    <w:rsid w:val="00853203"/>
    <w:rsid w:val="00863F21"/>
    <w:rsid w:val="00866493"/>
    <w:rsid w:val="00866B58"/>
    <w:rsid w:val="008931AE"/>
    <w:rsid w:val="008A188C"/>
    <w:rsid w:val="008A251D"/>
    <w:rsid w:val="008A741C"/>
    <w:rsid w:val="008B0906"/>
    <w:rsid w:val="008B12FA"/>
    <w:rsid w:val="008B15BB"/>
    <w:rsid w:val="008C57E0"/>
    <w:rsid w:val="008E1883"/>
    <w:rsid w:val="0090697B"/>
    <w:rsid w:val="00912F9C"/>
    <w:rsid w:val="009163A2"/>
    <w:rsid w:val="0092110F"/>
    <w:rsid w:val="00921CCD"/>
    <w:rsid w:val="009318DC"/>
    <w:rsid w:val="00944709"/>
    <w:rsid w:val="00947FB6"/>
    <w:rsid w:val="00951D36"/>
    <w:rsid w:val="0095680C"/>
    <w:rsid w:val="009812C3"/>
    <w:rsid w:val="009844BD"/>
    <w:rsid w:val="009855E4"/>
    <w:rsid w:val="00994C65"/>
    <w:rsid w:val="009A317B"/>
    <w:rsid w:val="009A7A4B"/>
    <w:rsid w:val="009B54A9"/>
    <w:rsid w:val="009E49E5"/>
    <w:rsid w:val="009E6542"/>
    <w:rsid w:val="009E7B5E"/>
    <w:rsid w:val="009F2A05"/>
    <w:rsid w:val="009F3460"/>
    <w:rsid w:val="00A005B2"/>
    <w:rsid w:val="00A10CA6"/>
    <w:rsid w:val="00A23E97"/>
    <w:rsid w:val="00A3022C"/>
    <w:rsid w:val="00A476C5"/>
    <w:rsid w:val="00A52A71"/>
    <w:rsid w:val="00A6231B"/>
    <w:rsid w:val="00A644AB"/>
    <w:rsid w:val="00A77108"/>
    <w:rsid w:val="00A80699"/>
    <w:rsid w:val="00A87518"/>
    <w:rsid w:val="00A91F10"/>
    <w:rsid w:val="00A938A6"/>
    <w:rsid w:val="00AA41A9"/>
    <w:rsid w:val="00AA730D"/>
    <w:rsid w:val="00AC7DE7"/>
    <w:rsid w:val="00AD1CAE"/>
    <w:rsid w:val="00AF67C9"/>
    <w:rsid w:val="00B03D44"/>
    <w:rsid w:val="00B16BD8"/>
    <w:rsid w:val="00B211DA"/>
    <w:rsid w:val="00B352C0"/>
    <w:rsid w:val="00B40CF3"/>
    <w:rsid w:val="00B416A6"/>
    <w:rsid w:val="00B42013"/>
    <w:rsid w:val="00B4279E"/>
    <w:rsid w:val="00B528B3"/>
    <w:rsid w:val="00B61D1D"/>
    <w:rsid w:val="00B66D83"/>
    <w:rsid w:val="00B72D33"/>
    <w:rsid w:val="00B75084"/>
    <w:rsid w:val="00B751DC"/>
    <w:rsid w:val="00B94692"/>
    <w:rsid w:val="00B96F47"/>
    <w:rsid w:val="00BA342D"/>
    <w:rsid w:val="00BB00EA"/>
    <w:rsid w:val="00BC0AE6"/>
    <w:rsid w:val="00BC248C"/>
    <w:rsid w:val="00BC548E"/>
    <w:rsid w:val="00BC614F"/>
    <w:rsid w:val="00BD038E"/>
    <w:rsid w:val="00BD33D6"/>
    <w:rsid w:val="00BE5A70"/>
    <w:rsid w:val="00BF3B9A"/>
    <w:rsid w:val="00C06B24"/>
    <w:rsid w:val="00C2309F"/>
    <w:rsid w:val="00C2749F"/>
    <w:rsid w:val="00C33CB2"/>
    <w:rsid w:val="00C33DAD"/>
    <w:rsid w:val="00C50B47"/>
    <w:rsid w:val="00C63C20"/>
    <w:rsid w:val="00C83276"/>
    <w:rsid w:val="00C87917"/>
    <w:rsid w:val="00C94897"/>
    <w:rsid w:val="00CA1647"/>
    <w:rsid w:val="00CA62B6"/>
    <w:rsid w:val="00CB3B99"/>
    <w:rsid w:val="00CC47BB"/>
    <w:rsid w:val="00CC5DDE"/>
    <w:rsid w:val="00CE48C6"/>
    <w:rsid w:val="00CF32B7"/>
    <w:rsid w:val="00D05837"/>
    <w:rsid w:val="00D154BA"/>
    <w:rsid w:val="00D17649"/>
    <w:rsid w:val="00D34B86"/>
    <w:rsid w:val="00D40986"/>
    <w:rsid w:val="00D42443"/>
    <w:rsid w:val="00D44FAA"/>
    <w:rsid w:val="00D5096E"/>
    <w:rsid w:val="00D530D0"/>
    <w:rsid w:val="00D5399B"/>
    <w:rsid w:val="00D5599E"/>
    <w:rsid w:val="00D6538D"/>
    <w:rsid w:val="00D67AF5"/>
    <w:rsid w:val="00D72D73"/>
    <w:rsid w:val="00D9238E"/>
    <w:rsid w:val="00D956E8"/>
    <w:rsid w:val="00DC0907"/>
    <w:rsid w:val="00DC2762"/>
    <w:rsid w:val="00DD1187"/>
    <w:rsid w:val="00DD4D5C"/>
    <w:rsid w:val="00DE1576"/>
    <w:rsid w:val="00DE183C"/>
    <w:rsid w:val="00DE2C3B"/>
    <w:rsid w:val="00DF0E51"/>
    <w:rsid w:val="00DF1B90"/>
    <w:rsid w:val="00E06004"/>
    <w:rsid w:val="00E1704E"/>
    <w:rsid w:val="00E20A93"/>
    <w:rsid w:val="00E31354"/>
    <w:rsid w:val="00E37B9D"/>
    <w:rsid w:val="00E37DEF"/>
    <w:rsid w:val="00E42058"/>
    <w:rsid w:val="00E427CF"/>
    <w:rsid w:val="00E42F49"/>
    <w:rsid w:val="00E459D7"/>
    <w:rsid w:val="00E6312E"/>
    <w:rsid w:val="00E71338"/>
    <w:rsid w:val="00E76389"/>
    <w:rsid w:val="00E84496"/>
    <w:rsid w:val="00E90B7D"/>
    <w:rsid w:val="00E9471C"/>
    <w:rsid w:val="00E961E2"/>
    <w:rsid w:val="00EA3493"/>
    <w:rsid w:val="00EC20F8"/>
    <w:rsid w:val="00EC2F7A"/>
    <w:rsid w:val="00ED358B"/>
    <w:rsid w:val="00ED7160"/>
    <w:rsid w:val="00ED73EA"/>
    <w:rsid w:val="00ED7E04"/>
    <w:rsid w:val="00EE5C2E"/>
    <w:rsid w:val="00EF0EBE"/>
    <w:rsid w:val="00F01DC2"/>
    <w:rsid w:val="00F10B81"/>
    <w:rsid w:val="00F21E0E"/>
    <w:rsid w:val="00F22E5A"/>
    <w:rsid w:val="00F271AF"/>
    <w:rsid w:val="00F35F8B"/>
    <w:rsid w:val="00F37CE6"/>
    <w:rsid w:val="00F408D8"/>
    <w:rsid w:val="00F41E4C"/>
    <w:rsid w:val="00F4209F"/>
    <w:rsid w:val="00F43EAE"/>
    <w:rsid w:val="00F564B3"/>
    <w:rsid w:val="00F62F5E"/>
    <w:rsid w:val="00F64DA0"/>
    <w:rsid w:val="00F74F05"/>
    <w:rsid w:val="00F7521C"/>
    <w:rsid w:val="00F75C05"/>
    <w:rsid w:val="00F75CFB"/>
    <w:rsid w:val="00F96090"/>
    <w:rsid w:val="00F9764B"/>
    <w:rsid w:val="00FB32DD"/>
    <w:rsid w:val="00FC4110"/>
    <w:rsid w:val="00FC6967"/>
    <w:rsid w:val="00FD14BE"/>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E193"/>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CD"/>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e">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
    <w:name w:val="Body Text"/>
    <w:basedOn w:val="a"/>
    <w:link w:val="af0"/>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0">
    <w:name w:val="Основной текст Знак"/>
    <w:basedOn w:val="a0"/>
    <w:link w:val="af"/>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f"/>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customStyle="1" w:styleId="UnresolvedMention">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qFormat/>
    <w:locked/>
    <w:rsid w:val="004C41A2"/>
  </w:style>
  <w:style w:type="character" w:styleId="af4">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706374978">
      <w:bodyDiv w:val="1"/>
      <w:marLeft w:val="0"/>
      <w:marRight w:val="0"/>
      <w:marTop w:val="0"/>
      <w:marBottom w:val="0"/>
      <w:divBdr>
        <w:top w:val="none" w:sz="0" w:space="0" w:color="auto"/>
        <w:left w:val="none" w:sz="0" w:space="0" w:color="auto"/>
        <w:bottom w:val="none" w:sz="0" w:space="0" w:color="auto"/>
        <w:right w:val="none" w:sz="0" w:space="0" w:color="auto"/>
      </w:divBdr>
    </w:div>
    <w:div w:id="846362468">
      <w:bodyDiv w:val="1"/>
      <w:marLeft w:val="0"/>
      <w:marRight w:val="0"/>
      <w:marTop w:val="0"/>
      <w:marBottom w:val="0"/>
      <w:divBdr>
        <w:top w:val="none" w:sz="0" w:space="0" w:color="auto"/>
        <w:left w:val="none" w:sz="0" w:space="0" w:color="auto"/>
        <w:bottom w:val="none" w:sz="0" w:space="0" w:color="auto"/>
        <w:right w:val="none" w:sz="0" w:space="0" w:color="auto"/>
      </w:divBdr>
    </w:div>
    <w:div w:id="868687122">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953632680">
      <w:bodyDiv w:val="1"/>
      <w:marLeft w:val="0"/>
      <w:marRight w:val="0"/>
      <w:marTop w:val="0"/>
      <w:marBottom w:val="0"/>
      <w:divBdr>
        <w:top w:val="none" w:sz="0" w:space="0" w:color="auto"/>
        <w:left w:val="none" w:sz="0" w:space="0" w:color="auto"/>
        <w:bottom w:val="none" w:sz="0" w:space="0" w:color="auto"/>
        <w:right w:val="none" w:sz="0" w:space="0" w:color="auto"/>
      </w:divBdr>
    </w:div>
    <w:div w:id="962348843">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291478486">
      <w:bodyDiv w:val="1"/>
      <w:marLeft w:val="0"/>
      <w:marRight w:val="0"/>
      <w:marTop w:val="0"/>
      <w:marBottom w:val="0"/>
      <w:divBdr>
        <w:top w:val="none" w:sz="0" w:space="0" w:color="auto"/>
        <w:left w:val="none" w:sz="0" w:space="0" w:color="auto"/>
        <w:bottom w:val="none" w:sz="0" w:space="0" w:color="auto"/>
        <w:right w:val="none" w:sz="0" w:space="0" w:color="auto"/>
      </w:divBdr>
    </w:div>
    <w:div w:id="139692820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1</Pages>
  <Words>729</Words>
  <Characters>417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cp:lastPrinted>2021-06-01T05:18:00Z</cp:lastPrinted>
  <dcterms:created xsi:type="dcterms:W3CDTF">2022-01-18T10:07:00Z</dcterms:created>
  <dcterms:modified xsi:type="dcterms:W3CDTF">2024-03-19T14:41:00Z</dcterms:modified>
</cp:coreProperties>
</file>