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A294" w14:textId="77777777" w:rsidR="00470300" w:rsidRPr="00470300" w:rsidRDefault="00470300" w:rsidP="00470300">
      <w:pPr>
        <w:suppressAutoHyphens/>
        <w:spacing w:after="0" w:line="240" w:lineRule="auto"/>
        <w:jc w:val="center"/>
        <w:rPr>
          <w:rFonts w:ascii="Times New Roman" w:eastAsia="Times New Roman" w:hAnsi="Times New Roman" w:cs="Times New Roman"/>
          <w:b/>
          <w:color w:val="000000"/>
          <w:sz w:val="36"/>
          <w:szCs w:val="36"/>
          <w:lang w:eastAsia="ar-SA"/>
        </w:rPr>
      </w:pPr>
      <w:bookmarkStart w:id="0" w:name="_Hlk141095199"/>
      <w:r w:rsidRPr="00470300">
        <w:rPr>
          <w:rFonts w:ascii="Times New Roman" w:eastAsia="Times New Roman" w:hAnsi="Times New Roman" w:cs="Times New Roman"/>
          <w:b/>
          <w:color w:val="000000"/>
          <w:sz w:val="36"/>
          <w:szCs w:val="36"/>
          <w:lang w:eastAsia="ar-SA"/>
        </w:rPr>
        <w:t xml:space="preserve">Комунальне підприємство «Міськводоканал» Баштанської міської ради Баштанського району Миколаївської області </w:t>
      </w:r>
    </w:p>
    <w:bookmarkEnd w:id="0"/>
    <w:p w14:paraId="2539F098" w14:textId="77777777" w:rsidR="00470300" w:rsidRPr="00470300" w:rsidRDefault="00470300" w:rsidP="00470300">
      <w:pPr>
        <w:keepNext/>
        <w:widowControl w:val="0"/>
        <w:autoSpaceDE w:val="0"/>
        <w:autoSpaceDN w:val="0"/>
        <w:spacing w:before="240" w:after="60" w:line="240" w:lineRule="auto"/>
        <w:jc w:val="center"/>
        <w:outlineLvl w:val="0"/>
        <w:rPr>
          <w:rFonts w:ascii="Times New Roman" w:eastAsia="Times New Roman" w:hAnsi="Times New Roman" w:cs="Times New Roman"/>
          <w:b/>
          <w:bCs/>
          <w:kern w:val="32"/>
          <w:sz w:val="32"/>
          <w:szCs w:val="32"/>
        </w:rPr>
      </w:pPr>
    </w:p>
    <w:p w14:paraId="3ACFAF31" w14:textId="77777777" w:rsidR="00470300" w:rsidRPr="00470300" w:rsidRDefault="00470300" w:rsidP="00470300">
      <w:pPr>
        <w:widowControl w:val="0"/>
        <w:autoSpaceDE w:val="0"/>
        <w:autoSpaceDN w:val="0"/>
        <w:spacing w:after="0" w:line="240" w:lineRule="auto"/>
        <w:jc w:val="center"/>
        <w:rPr>
          <w:rFonts w:ascii="Times New Roman" w:eastAsia="Times New Roman" w:hAnsi="Times New Roman" w:cs="Times New Roman"/>
          <w:b/>
          <w:bCs/>
          <w:sz w:val="38"/>
          <w:szCs w:val="38"/>
        </w:rPr>
      </w:pPr>
    </w:p>
    <w:tbl>
      <w:tblPr>
        <w:tblW w:w="9255" w:type="dxa"/>
        <w:tblInd w:w="8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9"/>
        <w:gridCol w:w="4646"/>
      </w:tblGrid>
      <w:tr w:rsidR="00470300" w:rsidRPr="00470300" w14:paraId="082F6D3F" w14:textId="77777777" w:rsidTr="003E2A1E">
        <w:trPr>
          <w:trHeight w:val="323"/>
        </w:trPr>
        <w:tc>
          <w:tcPr>
            <w:tcW w:w="4609" w:type="dxa"/>
            <w:tcBorders>
              <w:top w:val="nil"/>
              <w:left w:val="nil"/>
              <w:bottom w:val="nil"/>
              <w:right w:val="nil"/>
            </w:tcBorders>
          </w:tcPr>
          <w:p w14:paraId="4C80B893"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bCs/>
                <w:sz w:val="28"/>
                <w:szCs w:val="28"/>
              </w:rPr>
            </w:pPr>
          </w:p>
        </w:tc>
        <w:tc>
          <w:tcPr>
            <w:tcW w:w="4646" w:type="dxa"/>
            <w:tcBorders>
              <w:top w:val="nil"/>
              <w:left w:val="nil"/>
              <w:bottom w:val="nil"/>
              <w:right w:val="nil"/>
            </w:tcBorders>
          </w:tcPr>
          <w:p w14:paraId="0135CE13"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bCs/>
                <w:noProof/>
                <w:sz w:val="24"/>
                <w:szCs w:val="24"/>
              </w:rPr>
            </w:pPr>
          </w:p>
        </w:tc>
      </w:tr>
      <w:tr w:rsidR="00470300" w:rsidRPr="00470300" w14:paraId="10D3B6BC" w14:textId="77777777" w:rsidTr="003E2A1E">
        <w:trPr>
          <w:trHeight w:val="1416"/>
        </w:trPr>
        <w:tc>
          <w:tcPr>
            <w:tcW w:w="4609" w:type="dxa"/>
            <w:tcBorders>
              <w:top w:val="nil"/>
              <w:left w:val="nil"/>
              <w:bottom w:val="nil"/>
              <w:right w:val="nil"/>
            </w:tcBorders>
          </w:tcPr>
          <w:p w14:paraId="1E7EC229"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bCs/>
                <w:sz w:val="28"/>
                <w:szCs w:val="28"/>
              </w:rPr>
            </w:pPr>
          </w:p>
        </w:tc>
        <w:tc>
          <w:tcPr>
            <w:tcW w:w="4646" w:type="dxa"/>
            <w:tcBorders>
              <w:top w:val="nil"/>
              <w:left w:val="nil"/>
              <w:bottom w:val="nil"/>
              <w:right w:val="nil"/>
            </w:tcBorders>
          </w:tcPr>
          <w:p w14:paraId="7FEB6DAE" w14:textId="77777777" w:rsidR="00470300" w:rsidRPr="00470300" w:rsidRDefault="00470300" w:rsidP="00470300">
            <w:pPr>
              <w:suppressAutoHyphens/>
              <w:spacing w:after="0" w:line="240" w:lineRule="auto"/>
              <w:jc w:val="right"/>
              <w:rPr>
                <w:rFonts w:ascii="Times New Roman" w:eastAsia="Times New Roman" w:hAnsi="Times New Roman" w:cs="Times New Roman"/>
                <w:b/>
                <w:sz w:val="24"/>
                <w:szCs w:val="24"/>
                <w:lang w:eastAsia="ar-SA"/>
              </w:rPr>
            </w:pPr>
            <w:r w:rsidRPr="00470300">
              <w:rPr>
                <w:rFonts w:ascii="Times New Roman" w:eastAsia="Times New Roman" w:hAnsi="Times New Roman" w:cs="Times New Roman"/>
                <w:b/>
                <w:sz w:val="24"/>
                <w:szCs w:val="24"/>
                <w:lang w:eastAsia="ar-SA"/>
              </w:rPr>
              <w:t>«Затверджено»</w:t>
            </w:r>
          </w:p>
          <w:p w14:paraId="05DB990C" w14:textId="77777777" w:rsidR="00470300" w:rsidRPr="00470300" w:rsidRDefault="00470300" w:rsidP="00470300">
            <w:pPr>
              <w:suppressAutoHyphens/>
              <w:spacing w:after="0" w:line="240" w:lineRule="auto"/>
              <w:jc w:val="right"/>
              <w:rPr>
                <w:rFonts w:ascii="Times New Roman" w:eastAsia="Times New Roman" w:hAnsi="Times New Roman" w:cs="Times New Roman"/>
                <w:b/>
                <w:sz w:val="24"/>
                <w:szCs w:val="24"/>
                <w:lang w:eastAsia="ar-SA"/>
              </w:rPr>
            </w:pPr>
            <w:r w:rsidRPr="00470300">
              <w:rPr>
                <w:rFonts w:ascii="Times New Roman" w:eastAsia="Times New Roman" w:hAnsi="Times New Roman" w:cs="Times New Roman"/>
                <w:b/>
                <w:sz w:val="24"/>
                <w:szCs w:val="24"/>
                <w:lang w:eastAsia="ar-SA"/>
              </w:rPr>
              <w:t xml:space="preserve">Рішенням Уповноваженої особи </w:t>
            </w:r>
          </w:p>
          <w:p w14:paraId="548B21B9" w14:textId="6E6A7889" w:rsidR="00470300" w:rsidRPr="00470300" w:rsidRDefault="00470300" w:rsidP="00470300">
            <w:pPr>
              <w:suppressAutoHyphens/>
              <w:spacing w:after="0" w:line="240" w:lineRule="auto"/>
              <w:jc w:val="right"/>
              <w:rPr>
                <w:rFonts w:ascii="Times New Roman" w:eastAsia="Times New Roman" w:hAnsi="Times New Roman" w:cs="Times New Roman"/>
                <w:b/>
                <w:sz w:val="24"/>
                <w:szCs w:val="24"/>
                <w:lang w:eastAsia="ar-SA"/>
              </w:rPr>
            </w:pPr>
            <w:r w:rsidRPr="00470300">
              <w:rPr>
                <w:rFonts w:ascii="Times New Roman" w:eastAsia="Times New Roman" w:hAnsi="Times New Roman" w:cs="Times New Roman"/>
                <w:b/>
                <w:sz w:val="24"/>
                <w:szCs w:val="24"/>
                <w:lang w:eastAsia="ar-SA"/>
              </w:rPr>
              <w:t xml:space="preserve">№ </w:t>
            </w:r>
            <w:r w:rsidR="004062CA">
              <w:rPr>
                <w:rFonts w:ascii="Times New Roman" w:eastAsia="Times New Roman" w:hAnsi="Times New Roman" w:cs="Times New Roman"/>
                <w:b/>
                <w:sz w:val="24"/>
                <w:szCs w:val="24"/>
                <w:lang w:eastAsia="ar-SA"/>
              </w:rPr>
              <w:t>8</w:t>
            </w:r>
            <w:r w:rsidRPr="00470300">
              <w:rPr>
                <w:rFonts w:ascii="Times New Roman" w:eastAsia="Times New Roman" w:hAnsi="Times New Roman" w:cs="Times New Roman"/>
                <w:b/>
                <w:sz w:val="24"/>
                <w:szCs w:val="24"/>
                <w:lang w:eastAsia="ar-SA"/>
              </w:rPr>
              <w:t xml:space="preserve"> </w:t>
            </w:r>
            <w:r w:rsidRPr="00470300">
              <w:rPr>
                <w:rFonts w:ascii="Times New Roman" w:eastAsia="Times New Roman" w:hAnsi="Times New Roman" w:cs="Times New Roman"/>
                <w:b/>
                <w:color w:val="000000"/>
                <w:sz w:val="24"/>
                <w:szCs w:val="24"/>
                <w:lang w:eastAsia="ar-SA"/>
              </w:rPr>
              <w:t xml:space="preserve">від </w:t>
            </w:r>
            <w:r w:rsidR="008F6DC1">
              <w:rPr>
                <w:rFonts w:ascii="Times New Roman" w:eastAsia="Times New Roman" w:hAnsi="Times New Roman" w:cs="Times New Roman"/>
                <w:b/>
                <w:color w:val="000000"/>
                <w:sz w:val="24"/>
                <w:szCs w:val="24"/>
                <w:lang w:eastAsia="ar-SA"/>
              </w:rPr>
              <w:t>1</w:t>
            </w:r>
            <w:r w:rsidR="00636B6C">
              <w:rPr>
                <w:rFonts w:ascii="Times New Roman" w:eastAsia="Times New Roman" w:hAnsi="Times New Roman" w:cs="Times New Roman"/>
                <w:b/>
                <w:color w:val="000000"/>
                <w:sz w:val="24"/>
                <w:szCs w:val="24"/>
                <w:lang w:eastAsia="ar-SA"/>
              </w:rPr>
              <w:t>2</w:t>
            </w:r>
            <w:r w:rsidRPr="00470300">
              <w:rPr>
                <w:rFonts w:ascii="Times New Roman" w:eastAsia="Times New Roman" w:hAnsi="Times New Roman" w:cs="Times New Roman"/>
                <w:b/>
                <w:color w:val="000000"/>
                <w:sz w:val="24"/>
                <w:szCs w:val="24"/>
                <w:lang w:eastAsia="ar-SA"/>
              </w:rPr>
              <w:t>.</w:t>
            </w:r>
            <w:r w:rsidR="008F6DC1">
              <w:rPr>
                <w:rFonts w:ascii="Times New Roman" w:eastAsia="Times New Roman" w:hAnsi="Times New Roman" w:cs="Times New Roman"/>
                <w:b/>
                <w:color w:val="000000"/>
                <w:sz w:val="24"/>
                <w:szCs w:val="24"/>
                <w:lang w:eastAsia="ar-SA"/>
              </w:rPr>
              <w:t>01</w:t>
            </w:r>
            <w:r w:rsidRPr="00470300">
              <w:rPr>
                <w:rFonts w:ascii="Times New Roman" w:eastAsia="Times New Roman" w:hAnsi="Times New Roman" w:cs="Times New Roman"/>
                <w:b/>
                <w:color w:val="000000"/>
                <w:sz w:val="24"/>
                <w:szCs w:val="24"/>
                <w:lang w:eastAsia="ar-SA"/>
              </w:rPr>
              <w:t>.202</w:t>
            </w:r>
            <w:r w:rsidR="008F6DC1">
              <w:rPr>
                <w:rFonts w:ascii="Times New Roman" w:eastAsia="Times New Roman" w:hAnsi="Times New Roman" w:cs="Times New Roman"/>
                <w:b/>
                <w:color w:val="000000"/>
                <w:sz w:val="24"/>
                <w:szCs w:val="24"/>
                <w:lang w:eastAsia="ar-SA"/>
              </w:rPr>
              <w:t>4</w:t>
            </w:r>
            <w:r w:rsidRPr="00470300">
              <w:rPr>
                <w:rFonts w:ascii="Times New Roman" w:eastAsia="Times New Roman" w:hAnsi="Times New Roman" w:cs="Times New Roman"/>
                <w:b/>
                <w:color w:val="000000"/>
                <w:sz w:val="24"/>
                <w:szCs w:val="24"/>
                <w:lang w:eastAsia="ar-SA"/>
              </w:rPr>
              <w:t xml:space="preserve"> </w:t>
            </w:r>
            <w:r w:rsidRPr="00470300">
              <w:rPr>
                <w:rFonts w:ascii="Times New Roman" w:eastAsia="Times New Roman" w:hAnsi="Times New Roman" w:cs="Times New Roman"/>
                <w:b/>
                <w:sz w:val="24"/>
                <w:szCs w:val="24"/>
                <w:lang w:eastAsia="ar-SA"/>
              </w:rPr>
              <w:t>року</w:t>
            </w:r>
          </w:p>
          <w:p w14:paraId="7899912B" w14:textId="77777777" w:rsidR="00470300" w:rsidRPr="00470300" w:rsidRDefault="00470300" w:rsidP="00470300">
            <w:pPr>
              <w:suppressAutoHyphens/>
              <w:spacing w:after="0" w:line="240" w:lineRule="auto"/>
              <w:jc w:val="right"/>
              <w:rPr>
                <w:rFonts w:ascii="Times New Roman" w:eastAsia="Times New Roman" w:hAnsi="Times New Roman" w:cs="Times New Roman"/>
                <w:b/>
                <w:sz w:val="24"/>
                <w:szCs w:val="24"/>
                <w:lang w:eastAsia="ar-SA"/>
              </w:rPr>
            </w:pPr>
          </w:p>
          <w:p w14:paraId="36630C18" w14:textId="77777777" w:rsidR="00470300" w:rsidRPr="00470300" w:rsidRDefault="00470300" w:rsidP="00470300">
            <w:pPr>
              <w:suppressAutoHyphens/>
              <w:spacing w:after="0" w:line="240" w:lineRule="auto"/>
              <w:jc w:val="right"/>
              <w:rPr>
                <w:rFonts w:ascii="Times New Roman" w:eastAsia="Times New Roman" w:hAnsi="Times New Roman" w:cs="Times New Roman"/>
                <w:b/>
                <w:sz w:val="24"/>
                <w:szCs w:val="24"/>
                <w:lang w:eastAsia="ar-SA"/>
              </w:rPr>
            </w:pPr>
            <w:r w:rsidRPr="00470300">
              <w:rPr>
                <w:rFonts w:ascii="Times New Roman" w:eastAsia="Times New Roman" w:hAnsi="Times New Roman" w:cs="Times New Roman"/>
                <w:b/>
                <w:sz w:val="24"/>
                <w:szCs w:val="24"/>
                <w:lang w:eastAsia="ar-SA"/>
              </w:rPr>
              <w:t>Сук Л.О.</w:t>
            </w:r>
          </w:p>
        </w:tc>
      </w:tr>
    </w:tbl>
    <w:p w14:paraId="2515FEC0"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sz w:val="26"/>
          <w:szCs w:val="24"/>
          <w:lang w:eastAsia="en-US"/>
        </w:rPr>
      </w:pPr>
    </w:p>
    <w:p w14:paraId="57DAC4EB"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sz w:val="26"/>
          <w:szCs w:val="24"/>
          <w:lang w:eastAsia="en-US"/>
        </w:rPr>
      </w:pPr>
    </w:p>
    <w:p w14:paraId="7EC15BE9"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sz w:val="26"/>
          <w:szCs w:val="24"/>
          <w:lang w:eastAsia="en-US"/>
        </w:rPr>
      </w:pPr>
    </w:p>
    <w:p w14:paraId="5AEFF31A"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sz w:val="26"/>
          <w:szCs w:val="24"/>
          <w:lang w:eastAsia="en-US"/>
        </w:rPr>
      </w:pPr>
    </w:p>
    <w:p w14:paraId="424E1738"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sz w:val="26"/>
          <w:szCs w:val="24"/>
          <w:lang w:eastAsia="en-US"/>
        </w:rPr>
      </w:pPr>
    </w:p>
    <w:p w14:paraId="48DD92F7"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sz w:val="26"/>
          <w:szCs w:val="24"/>
          <w:lang w:eastAsia="en-US"/>
        </w:rPr>
      </w:pPr>
    </w:p>
    <w:p w14:paraId="775BDC7A" w14:textId="77777777" w:rsidR="00470300" w:rsidRPr="00470300" w:rsidRDefault="00470300" w:rsidP="00470300">
      <w:pPr>
        <w:widowControl w:val="0"/>
        <w:autoSpaceDE w:val="0"/>
        <w:autoSpaceDN w:val="0"/>
        <w:spacing w:before="6" w:after="0" w:line="240" w:lineRule="auto"/>
        <w:rPr>
          <w:rFonts w:ascii="Times New Roman" w:eastAsia="Times New Roman" w:hAnsi="Times New Roman" w:cs="Times New Roman"/>
          <w:sz w:val="25"/>
          <w:szCs w:val="24"/>
          <w:lang w:eastAsia="en-US"/>
        </w:rPr>
      </w:pPr>
    </w:p>
    <w:p w14:paraId="1A2630DB" w14:textId="77777777" w:rsidR="00470300" w:rsidRPr="00470300" w:rsidRDefault="00470300" w:rsidP="00470300">
      <w:pPr>
        <w:widowControl w:val="0"/>
        <w:autoSpaceDE w:val="0"/>
        <w:autoSpaceDN w:val="0"/>
        <w:spacing w:after="0" w:line="240" w:lineRule="auto"/>
        <w:ind w:left="829" w:right="400"/>
        <w:jc w:val="center"/>
        <w:outlineLvl w:val="0"/>
        <w:rPr>
          <w:rFonts w:ascii="Times New Roman" w:eastAsia="Times New Roman" w:hAnsi="Times New Roman" w:cs="Times New Roman"/>
          <w:b/>
          <w:bCs/>
          <w:sz w:val="28"/>
          <w:szCs w:val="28"/>
          <w:lang w:eastAsia="en-US"/>
        </w:rPr>
      </w:pPr>
      <w:r w:rsidRPr="00470300">
        <w:rPr>
          <w:rFonts w:ascii="Times New Roman" w:eastAsia="Times New Roman" w:hAnsi="Times New Roman" w:cs="Times New Roman"/>
          <w:b/>
          <w:bCs/>
          <w:sz w:val="28"/>
          <w:szCs w:val="28"/>
          <w:lang w:eastAsia="en-US"/>
        </w:rPr>
        <w:t>ТЕНДЕРНА</w:t>
      </w:r>
      <w:r w:rsidRPr="00470300">
        <w:rPr>
          <w:rFonts w:ascii="Times New Roman" w:eastAsia="Times New Roman" w:hAnsi="Times New Roman" w:cs="Times New Roman"/>
          <w:b/>
          <w:bCs/>
          <w:spacing w:val="-2"/>
          <w:sz w:val="28"/>
          <w:szCs w:val="28"/>
          <w:lang w:eastAsia="en-US"/>
        </w:rPr>
        <w:t xml:space="preserve"> </w:t>
      </w:r>
      <w:r w:rsidRPr="00470300">
        <w:rPr>
          <w:rFonts w:ascii="Times New Roman" w:eastAsia="Times New Roman" w:hAnsi="Times New Roman" w:cs="Times New Roman"/>
          <w:b/>
          <w:bCs/>
          <w:sz w:val="28"/>
          <w:szCs w:val="28"/>
          <w:lang w:eastAsia="en-US"/>
        </w:rPr>
        <w:t>ДОКУМЕНТАЦІЯ</w:t>
      </w:r>
    </w:p>
    <w:p w14:paraId="462CF0D7" w14:textId="77777777" w:rsidR="00470300" w:rsidRPr="00470300" w:rsidRDefault="00470300" w:rsidP="00470300">
      <w:pPr>
        <w:widowControl w:val="0"/>
        <w:autoSpaceDE w:val="0"/>
        <w:autoSpaceDN w:val="0"/>
        <w:spacing w:before="24" w:after="0" w:line="276" w:lineRule="auto"/>
        <w:ind w:left="2694" w:right="2266"/>
        <w:jc w:val="center"/>
        <w:rPr>
          <w:rFonts w:ascii="Times New Roman" w:eastAsia="Times New Roman" w:hAnsi="Times New Roman" w:cs="Times New Roman"/>
          <w:sz w:val="28"/>
          <w:lang w:eastAsia="en-US"/>
        </w:rPr>
      </w:pPr>
      <w:r w:rsidRPr="00470300">
        <w:rPr>
          <w:rFonts w:ascii="Times New Roman" w:eastAsia="Times New Roman" w:hAnsi="Times New Roman" w:cs="Times New Roman"/>
          <w:sz w:val="28"/>
          <w:lang w:eastAsia="en-US"/>
        </w:rPr>
        <w:t xml:space="preserve">по процедурі </w:t>
      </w:r>
      <w:r w:rsidRPr="00470300">
        <w:rPr>
          <w:rFonts w:ascii="Times New Roman" w:eastAsia="Times New Roman" w:hAnsi="Times New Roman" w:cs="Times New Roman"/>
          <w:b/>
          <w:sz w:val="28"/>
          <w:lang w:eastAsia="en-US"/>
        </w:rPr>
        <w:t xml:space="preserve">ВІДКРИТІ ТОРГИ </w:t>
      </w:r>
      <w:r w:rsidRPr="00470300">
        <w:rPr>
          <w:rFonts w:ascii="Times New Roman" w:eastAsia="Times New Roman" w:hAnsi="Times New Roman" w:cs="Times New Roman"/>
          <w:sz w:val="28"/>
          <w:lang w:eastAsia="en-US"/>
        </w:rPr>
        <w:t>(з особливостями)</w:t>
      </w:r>
      <w:r w:rsidRPr="00470300">
        <w:rPr>
          <w:rFonts w:ascii="Times New Roman" w:eastAsia="Times New Roman" w:hAnsi="Times New Roman" w:cs="Times New Roman"/>
          <w:spacing w:val="-67"/>
          <w:sz w:val="28"/>
          <w:lang w:eastAsia="en-US"/>
        </w:rPr>
        <w:t xml:space="preserve"> </w:t>
      </w:r>
      <w:r w:rsidRPr="00470300">
        <w:rPr>
          <w:rFonts w:ascii="Times New Roman" w:eastAsia="Times New Roman" w:hAnsi="Times New Roman" w:cs="Times New Roman"/>
          <w:sz w:val="28"/>
          <w:lang w:eastAsia="en-US"/>
        </w:rPr>
        <w:t>на</w:t>
      </w:r>
      <w:r w:rsidRPr="00470300">
        <w:rPr>
          <w:rFonts w:ascii="Times New Roman" w:eastAsia="Times New Roman" w:hAnsi="Times New Roman" w:cs="Times New Roman"/>
          <w:spacing w:val="-1"/>
          <w:sz w:val="28"/>
          <w:lang w:eastAsia="en-US"/>
        </w:rPr>
        <w:t xml:space="preserve"> </w:t>
      </w:r>
      <w:r w:rsidRPr="00470300">
        <w:rPr>
          <w:rFonts w:ascii="Times New Roman" w:eastAsia="Times New Roman" w:hAnsi="Times New Roman" w:cs="Times New Roman"/>
          <w:sz w:val="28"/>
          <w:lang w:eastAsia="en-US"/>
        </w:rPr>
        <w:t>закупівлю</w:t>
      </w:r>
    </w:p>
    <w:p w14:paraId="4520332F" w14:textId="77777777" w:rsidR="00470300" w:rsidRPr="00470300" w:rsidRDefault="00470300" w:rsidP="00470300">
      <w:pPr>
        <w:widowControl w:val="0"/>
        <w:autoSpaceDE w:val="0"/>
        <w:autoSpaceDN w:val="0"/>
        <w:spacing w:before="5" w:after="0" w:line="240" w:lineRule="auto"/>
        <w:rPr>
          <w:rFonts w:ascii="Times New Roman" w:eastAsia="Times New Roman" w:hAnsi="Times New Roman" w:cs="Times New Roman"/>
          <w:sz w:val="24"/>
          <w:szCs w:val="24"/>
          <w:lang w:eastAsia="en-US"/>
        </w:rPr>
      </w:pPr>
    </w:p>
    <w:p w14:paraId="1EF6768B" w14:textId="3EA8BEAC" w:rsidR="00470300" w:rsidRDefault="00470300" w:rsidP="00591A7B">
      <w:pPr>
        <w:spacing w:after="0" w:line="240" w:lineRule="auto"/>
        <w:jc w:val="center"/>
        <w:rPr>
          <w:rFonts w:ascii="Times New Roman" w:hAnsi="Times New Roman"/>
          <w:b/>
          <w:sz w:val="24"/>
          <w:szCs w:val="24"/>
        </w:rPr>
      </w:pPr>
      <w:r>
        <w:rPr>
          <w:rFonts w:ascii="Times New Roman" w:hAnsi="Times New Roman"/>
          <w:b/>
          <w:sz w:val="24"/>
          <w:szCs w:val="24"/>
        </w:rPr>
        <w:t>Хімічна продукція різна (</w:t>
      </w:r>
      <w:r w:rsidR="00591A7B">
        <w:rPr>
          <w:rFonts w:ascii="Times New Roman" w:hAnsi="Times New Roman"/>
          <w:b/>
          <w:sz w:val="24"/>
          <w:szCs w:val="24"/>
        </w:rPr>
        <w:t>р</w:t>
      </w:r>
      <w:r>
        <w:rPr>
          <w:rFonts w:ascii="Times New Roman" w:hAnsi="Times New Roman"/>
          <w:b/>
          <w:sz w:val="24"/>
          <w:szCs w:val="24"/>
        </w:rPr>
        <w:t xml:space="preserve">еагент </w:t>
      </w:r>
      <w:r w:rsidRPr="00585CFD">
        <w:rPr>
          <w:rFonts w:ascii="Times New Roman" w:hAnsi="Times New Roman"/>
          <w:b/>
          <w:sz w:val="24"/>
          <w:szCs w:val="24"/>
        </w:rPr>
        <w:t>C</w:t>
      </w:r>
      <w:r>
        <w:rPr>
          <w:rFonts w:ascii="Times New Roman" w:hAnsi="Times New Roman"/>
          <w:b/>
          <w:sz w:val="24"/>
          <w:szCs w:val="24"/>
          <w:lang w:val="en-US"/>
        </w:rPr>
        <w:t>OLILERT</w:t>
      </w:r>
      <w:r w:rsidRPr="00585CFD">
        <w:rPr>
          <w:rFonts w:ascii="Times New Roman" w:hAnsi="Times New Roman"/>
          <w:b/>
          <w:sz w:val="24"/>
          <w:szCs w:val="24"/>
        </w:rPr>
        <w:t xml:space="preserve"> </w:t>
      </w:r>
      <w:r>
        <w:rPr>
          <w:rFonts w:ascii="Times New Roman" w:hAnsi="Times New Roman"/>
          <w:b/>
          <w:sz w:val="24"/>
          <w:szCs w:val="24"/>
        </w:rPr>
        <w:t>–</w:t>
      </w:r>
      <w:r w:rsidRPr="00585CFD">
        <w:rPr>
          <w:rFonts w:ascii="Times New Roman" w:hAnsi="Times New Roman"/>
          <w:b/>
          <w:sz w:val="24"/>
          <w:szCs w:val="24"/>
        </w:rPr>
        <w:t xml:space="preserve"> 18</w:t>
      </w:r>
      <w:r>
        <w:rPr>
          <w:rFonts w:ascii="Times New Roman" w:hAnsi="Times New Roman"/>
          <w:b/>
          <w:sz w:val="24"/>
          <w:szCs w:val="24"/>
        </w:rPr>
        <w:t xml:space="preserve">, </w:t>
      </w:r>
      <w:r w:rsidR="00591A7B">
        <w:rPr>
          <w:rFonts w:ascii="Times New Roman" w:hAnsi="Times New Roman"/>
          <w:b/>
          <w:sz w:val="24"/>
          <w:szCs w:val="24"/>
        </w:rPr>
        <w:t>р</w:t>
      </w:r>
      <w:r>
        <w:rPr>
          <w:rFonts w:ascii="Times New Roman" w:hAnsi="Times New Roman"/>
          <w:b/>
          <w:sz w:val="24"/>
          <w:szCs w:val="24"/>
        </w:rPr>
        <w:t>еагент</w:t>
      </w:r>
      <w:r w:rsidRPr="00470300">
        <w:rPr>
          <w:rFonts w:ascii="Times New Roman" w:hAnsi="Times New Roman"/>
          <w:b/>
          <w:sz w:val="24"/>
          <w:szCs w:val="24"/>
        </w:rPr>
        <w:t xml:space="preserve"> </w:t>
      </w:r>
      <w:r>
        <w:rPr>
          <w:rFonts w:ascii="Times New Roman" w:hAnsi="Times New Roman"/>
          <w:b/>
          <w:sz w:val="24"/>
          <w:szCs w:val="24"/>
          <w:lang w:val="en-US"/>
        </w:rPr>
        <w:t>ENTEROLERT</w:t>
      </w:r>
      <w:r w:rsidRPr="00470300">
        <w:rPr>
          <w:rFonts w:ascii="Times New Roman" w:hAnsi="Times New Roman"/>
          <w:b/>
          <w:sz w:val="24"/>
          <w:szCs w:val="24"/>
        </w:rPr>
        <w:t xml:space="preserve"> </w:t>
      </w:r>
      <w:r>
        <w:rPr>
          <w:rFonts w:ascii="Times New Roman" w:hAnsi="Times New Roman"/>
          <w:b/>
          <w:sz w:val="24"/>
          <w:szCs w:val="24"/>
          <w:lang w:val="en-US"/>
        </w:rPr>
        <w:t>DW</w:t>
      </w:r>
      <w:r>
        <w:rPr>
          <w:rFonts w:ascii="Times New Roman" w:hAnsi="Times New Roman"/>
          <w:b/>
          <w:sz w:val="24"/>
          <w:szCs w:val="24"/>
        </w:rPr>
        <w:t xml:space="preserve">, </w:t>
      </w:r>
      <w:r w:rsidR="00591A7B">
        <w:rPr>
          <w:rFonts w:ascii="Times New Roman" w:hAnsi="Times New Roman"/>
          <w:b/>
          <w:sz w:val="24"/>
          <w:szCs w:val="24"/>
        </w:rPr>
        <w:t>тест Sim</w:t>
      </w:r>
      <w:r w:rsidR="00591A7B" w:rsidRPr="00585CFD">
        <w:rPr>
          <w:rFonts w:ascii="Times New Roman" w:hAnsi="Times New Roman"/>
          <w:b/>
          <w:sz w:val="24"/>
          <w:szCs w:val="24"/>
        </w:rPr>
        <w:t xml:space="preserve">Plate </w:t>
      </w:r>
      <w:r w:rsidR="00591A7B" w:rsidRPr="00591A7B">
        <w:rPr>
          <w:rFonts w:ascii="Times New Roman" w:hAnsi="Times New Roman"/>
          <w:b/>
          <w:sz w:val="24"/>
          <w:szCs w:val="24"/>
        </w:rPr>
        <w:t xml:space="preserve"> </w:t>
      </w:r>
      <w:r w:rsidR="00591A7B">
        <w:rPr>
          <w:rFonts w:ascii="Times New Roman" w:hAnsi="Times New Roman"/>
          <w:b/>
          <w:sz w:val="24"/>
          <w:szCs w:val="24"/>
          <w:lang w:val="en-US"/>
        </w:rPr>
        <w:t>for</w:t>
      </w:r>
      <w:r w:rsidR="00591A7B" w:rsidRPr="00591A7B">
        <w:rPr>
          <w:rFonts w:ascii="Times New Roman" w:hAnsi="Times New Roman"/>
          <w:b/>
          <w:sz w:val="24"/>
          <w:szCs w:val="24"/>
        </w:rPr>
        <w:t xml:space="preserve"> </w:t>
      </w:r>
      <w:r w:rsidR="00591A7B">
        <w:rPr>
          <w:rFonts w:ascii="Times New Roman" w:hAnsi="Times New Roman"/>
          <w:b/>
          <w:sz w:val="24"/>
          <w:szCs w:val="24"/>
          <w:lang w:val="en-US"/>
        </w:rPr>
        <w:t>HPC</w:t>
      </w:r>
      <w:r w:rsidR="008F6DC1">
        <w:rPr>
          <w:rFonts w:ascii="Times New Roman" w:hAnsi="Times New Roman"/>
          <w:b/>
          <w:sz w:val="24"/>
          <w:szCs w:val="24"/>
        </w:rPr>
        <w:t xml:space="preserve">, </w:t>
      </w:r>
      <w:r w:rsidR="008F6DC1" w:rsidRPr="008F6DC1">
        <w:rPr>
          <w:rFonts w:ascii="Times New Roman" w:hAnsi="Times New Roman"/>
          <w:b/>
          <w:sz w:val="24"/>
          <w:szCs w:val="24"/>
        </w:rPr>
        <w:t>Сосуд 120мл</w:t>
      </w:r>
      <w:r w:rsidR="008F6DC1">
        <w:rPr>
          <w:rFonts w:ascii="Times New Roman" w:hAnsi="Times New Roman"/>
          <w:b/>
          <w:sz w:val="24"/>
          <w:szCs w:val="24"/>
        </w:rPr>
        <w:t xml:space="preserve">, </w:t>
      </w:r>
      <w:r w:rsidR="008F6DC1" w:rsidRPr="008F6DC1">
        <w:rPr>
          <w:rFonts w:ascii="Times New Roman" w:hAnsi="Times New Roman"/>
          <w:b/>
          <w:sz w:val="24"/>
          <w:szCs w:val="24"/>
        </w:rPr>
        <w:t>Піддон Qanti-Trays 51</w:t>
      </w:r>
      <w:r w:rsidR="008F6DC1">
        <w:rPr>
          <w:rFonts w:ascii="Times New Roman" w:hAnsi="Times New Roman"/>
          <w:b/>
          <w:sz w:val="24"/>
          <w:szCs w:val="24"/>
        </w:rPr>
        <w:t xml:space="preserve">, </w:t>
      </w:r>
      <w:r w:rsidR="008F6DC1" w:rsidRPr="008F6DC1">
        <w:rPr>
          <w:rFonts w:ascii="Times New Roman" w:hAnsi="Times New Roman"/>
          <w:b/>
          <w:sz w:val="24"/>
          <w:szCs w:val="24"/>
        </w:rPr>
        <w:t>Піддон Qanti-Trays 2000</w:t>
      </w:r>
      <w:r>
        <w:rPr>
          <w:rFonts w:ascii="Times New Roman" w:hAnsi="Times New Roman"/>
          <w:b/>
          <w:sz w:val="24"/>
          <w:szCs w:val="24"/>
        </w:rPr>
        <w:t>)</w:t>
      </w:r>
    </w:p>
    <w:p w14:paraId="4AA69FA4" w14:textId="7A014D11" w:rsidR="00470300" w:rsidRPr="009C1F2F" w:rsidRDefault="00470300" w:rsidP="00470300">
      <w:pPr>
        <w:spacing w:after="0" w:line="240" w:lineRule="auto"/>
        <w:ind w:left="4248" w:hanging="4248"/>
        <w:jc w:val="center"/>
        <w:rPr>
          <w:rFonts w:ascii="Times New Roman" w:hAnsi="Times New Roman"/>
          <w:b/>
          <w:sz w:val="24"/>
          <w:szCs w:val="24"/>
        </w:rPr>
      </w:pPr>
      <w:r>
        <w:rPr>
          <w:rFonts w:ascii="Times New Roman" w:hAnsi="Times New Roman"/>
          <w:b/>
          <w:sz w:val="24"/>
          <w:szCs w:val="24"/>
        </w:rPr>
        <w:t>Код за ДК 021:2015 – 24960000-1</w:t>
      </w:r>
      <w:r w:rsidRPr="009C1F2F">
        <w:rPr>
          <w:rFonts w:ascii="Times New Roman" w:hAnsi="Times New Roman"/>
          <w:b/>
          <w:sz w:val="24"/>
          <w:szCs w:val="24"/>
        </w:rPr>
        <w:t xml:space="preserve"> - </w:t>
      </w:r>
      <w:r>
        <w:rPr>
          <w:rFonts w:ascii="Times New Roman" w:hAnsi="Times New Roman"/>
          <w:b/>
          <w:sz w:val="24"/>
          <w:szCs w:val="24"/>
        </w:rPr>
        <w:t>Хімічна продукція різна</w:t>
      </w:r>
    </w:p>
    <w:p w14:paraId="0C0FDD63"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57ACC7A6"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1A741D59"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7396A457"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752B829B"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213E6ED2"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732E212A"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4BBB2EE9"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670374C9"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0AA4428D"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5A99D48B"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5A7BB09C" w14:textId="77777777" w:rsid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78FD900A" w14:textId="77777777" w:rsidR="00591A7B" w:rsidRDefault="00591A7B"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39B3CADA" w14:textId="77777777" w:rsidR="00591A7B" w:rsidRPr="00470300" w:rsidRDefault="00591A7B"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563341E3" w14:textId="77777777" w:rsidR="00470300" w:rsidRPr="00470300" w:rsidRDefault="00470300" w:rsidP="00470300">
      <w:pPr>
        <w:widowControl w:val="0"/>
        <w:autoSpaceDE w:val="0"/>
        <w:autoSpaceDN w:val="0"/>
        <w:spacing w:after="0" w:line="240" w:lineRule="auto"/>
        <w:rPr>
          <w:rFonts w:ascii="Times New Roman" w:eastAsia="Times New Roman" w:hAnsi="Times New Roman" w:cs="Times New Roman"/>
          <w:b/>
          <w:sz w:val="34"/>
          <w:szCs w:val="24"/>
          <w:lang w:eastAsia="en-US"/>
        </w:rPr>
      </w:pPr>
    </w:p>
    <w:p w14:paraId="07738CEA" w14:textId="77777777" w:rsidR="00470300" w:rsidRPr="00470300" w:rsidRDefault="00470300" w:rsidP="00470300">
      <w:pPr>
        <w:widowControl w:val="0"/>
        <w:autoSpaceDE w:val="0"/>
        <w:autoSpaceDN w:val="0"/>
        <w:spacing w:before="2" w:after="0" w:line="240" w:lineRule="auto"/>
        <w:rPr>
          <w:rFonts w:ascii="Times New Roman" w:eastAsia="Times New Roman" w:hAnsi="Times New Roman" w:cs="Times New Roman"/>
          <w:b/>
          <w:sz w:val="39"/>
          <w:szCs w:val="24"/>
          <w:lang w:eastAsia="en-US"/>
        </w:rPr>
      </w:pPr>
    </w:p>
    <w:p w14:paraId="76F1B29D" w14:textId="37C6C4CB" w:rsidR="00470300" w:rsidRPr="00470300" w:rsidRDefault="00470300" w:rsidP="00470300">
      <w:pPr>
        <w:widowControl w:val="0"/>
        <w:autoSpaceDE w:val="0"/>
        <w:autoSpaceDN w:val="0"/>
        <w:spacing w:after="0" w:line="240" w:lineRule="auto"/>
        <w:ind w:left="550" w:right="400"/>
        <w:jc w:val="center"/>
        <w:outlineLvl w:val="0"/>
        <w:rPr>
          <w:rFonts w:ascii="Times New Roman" w:eastAsia="Times New Roman" w:hAnsi="Times New Roman" w:cs="Times New Roman"/>
          <w:bCs/>
          <w:sz w:val="28"/>
          <w:szCs w:val="28"/>
          <w:lang w:eastAsia="en-US"/>
        </w:rPr>
      </w:pPr>
      <w:r w:rsidRPr="00470300">
        <w:rPr>
          <w:rFonts w:ascii="Times New Roman" w:eastAsia="Times New Roman" w:hAnsi="Times New Roman" w:cs="Times New Roman"/>
          <w:b/>
          <w:bCs/>
          <w:sz w:val="28"/>
          <w:szCs w:val="28"/>
          <w:lang w:eastAsia="en-US"/>
        </w:rPr>
        <w:t>м.</w:t>
      </w:r>
      <w:r w:rsidRPr="00470300">
        <w:rPr>
          <w:rFonts w:ascii="Times New Roman" w:eastAsia="Times New Roman" w:hAnsi="Times New Roman" w:cs="Times New Roman"/>
          <w:b/>
          <w:bCs/>
          <w:spacing w:val="-1"/>
          <w:sz w:val="28"/>
          <w:szCs w:val="28"/>
          <w:lang w:eastAsia="en-US"/>
        </w:rPr>
        <w:t xml:space="preserve"> </w:t>
      </w:r>
      <w:r w:rsidRPr="00470300">
        <w:rPr>
          <w:rFonts w:ascii="Times New Roman" w:eastAsia="Times New Roman" w:hAnsi="Times New Roman" w:cs="Times New Roman"/>
          <w:b/>
          <w:bCs/>
          <w:sz w:val="28"/>
          <w:szCs w:val="28"/>
          <w:lang w:eastAsia="en-US"/>
        </w:rPr>
        <w:t>Баштанка 202</w:t>
      </w:r>
      <w:r w:rsidR="008F6DC1">
        <w:rPr>
          <w:rFonts w:ascii="Times New Roman" w:eastAsia="Times New Roman" w:hAnsi="Times New Roman" w:cs="Times New Roman"/>
          <w:b/>
          <w:bCs/>
          <w:sz w:val="28"/>
          <w:szCs w:val="28"/>
          <w:lang w:eastAsia="en-US"/>
        </w:rPr>
        <w:t>4</w:t>
      </w:r>
    </w:p>
    <w:p w14:paraId="5470DCBA" w14:textId="77777777" w:rsidR="00470F3E" w:rsidRDefault="00470F3E">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70F3E" w14:paraId="6DA72237" w14:textId="77777777">
        <w:trPr>
          <w:trHeight w:val="416"/>
          <w:jc w:val="center"/>
        </w:trPr>
        <w:tc>
          <w:tcPr>
            <w:tcW w:w="705" w:type="dxa"/>
            <w:vAlign w:val="center"/>
          </w:tcPr>
          <w:p w14:paraId="08D09C92"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6134E14" w14:textId="77777777" w:rsidR="00470F3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70F3E" w14:paraId="4B21C134" w14:textId="77777777">
        <w:trPr>
          <w:trHeight w:val="411"/>
          <w:jc w:val="center"/>
        </w:trPr>
        <w:tc>
          <w:tcPr>
            <w:tcW w:w="705" w:type="dxa"/>
            <w:vAlign w:val="center"/>
          </w:tcPr>
          <w:p w14:paraId="3FD886BA"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0B55307"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73F1BFD"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70F3E" w14:paraId="700391FC" w14:textId="77777777">
        <w:trPr>
          <w:trHeight w:val="1119"/>
          <w:jc w:val="center"/>
        </w:trPr>
        <w:tc>
          <w:tcPr>
            <w:tcW w:w="705" w:type="dxa"/>
          </w:tcPr>
          <w:p w14:paraId="68FDD150"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C53D9B4"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7D3C0F4" w14:textId="77777777" w:rsidR="00470F3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19E4681" w14:textId="77777777" w:rsidR="00470F3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70F3E" w14:paraId="1241C5C7" w14:textId="77777777">
        <w:trPr>
          <w:trHeight w:val="615"/>
          <w:jc w:val="center"/>
        </w:trPr>
        <w:tc>
          <w:tcPr>
            <w:tcW w:w="705" w:type="dxa"/>
          </w:tcPr>
          <w:p w14:paraId="5404698E"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85253E9"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969FDFE" w14:textId="77777777" w:rsidR="00470F3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F3E" w14:paraId="124CA315" w14:textId="77777777">
        <w:trPr>
          <w:trHeight w:val="285"/>
          <w:jc w:val="center"/>
        </w:trPr>
        <w:tc>
          <w:tcPr>
            <w:tcW w:w="705" w:type="dxa"/>
          </w:tcPr>
          <w:p w14:paraId="004D283B"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B0D171B"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2B01DD2" w14:textId="77777777" w:rsidR="00591A7B" w:rsidRPr="006D15E1" w:rsidRDefault="00591A7B" w:rsidP="00591A7B">
            <w:pPr>
              <w:pStyle w:val="11"/>
              <w:spacing w:line="240" w:lineRule="auto"/>
              <w:jc w:val="both"/>
              <w:rPr>
                <w:rFonts w:ascii="Times New Roman" w:hAnsi="Times New Roman" w:cs="Times New Roman"/>
                <w:b/>
                <w:lang w:val="uk-UA"/>
              </w:rPr>
            </w:pPr>
            <w:r w:rsidRPr="006D15E1">
              <w:rPr>
                <w:rFonts w:ascii="Times New Roman" w:hAnsi="Times New Roman" w:cs="Times New Roman"/>
                <w:b/>
                <w:lang w:val="uk-UA"/>
              </w:rPr>
              <w:t xml:space="preserve">Комунальне підприємство «Міськводоканал» Баштанської міської ради Баштанського району Миколаївської області </w:t>
            </w:r>
          </w:p>
          <w:p w14:paraId="303C3F14" w14:textId="79C416EB" w:rsidR="00470F3E" w:rsidRDefault="00470F3E">
            <w:pPr>
              <w:jc w:val="both"/>
              <w:rPr>
                <w:rFonts w:ascii="Times New Roman" w:eastAsia="Times New Roman" w:hAnsi="Times New Roman" w:cs="Times New Roman"/>
                <w:i/>
                <w:sz w:val="24"/>
                <w:szCs w:val="24"/>
              </w:rPr>
            </w:pPr>
          </w:p>
        </w:tc>
      </w:tr>
      <w:tr w:rsidR="00470F3E" w14:paraId="63AFC07F" w14:textId="77777777">
        <w:trPr>
          <w:trHeight w:val="536"/>
          <w:jc w:val="center"/>
        </w:trPr>
        <w:tc>
          <w:tcPr>
            <w:tcW w:w="705" w:type="dxa"/>
          </w:tcPr>
          <w:p w14:paraId="211914AD"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A3B0597"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5525C68" w14:textId="4FD7FCCA" w:rsidR="00470F3E" w:rsidRPr="004F68FE" w:rsidRDefault="00591A7B">
            <w:pPr>
              <w:jc w:val="both"/>
              <w:rPr>
                <w:rFonts w:ascii="Times New Roman" w:eastAsia="Times New Roman" w:hAnsi="Times New Roman" w:cs="Times New Roman"/>
                <w:sz w:val="24"/>
                <w:szCs w:val="24"/>
                <w:highlight w:val="cyan"/>
              </w:rPr>
            </w:pPr>
            <w:r w:rsidRPr="004F68FE">
              <w:rPr>
                <w:rFonts w:ascii="Times New Roman" w:hAnsi="Times New Roman" w:cs="Times New Roman"/>
                <w:b/>
                <w:sz w:val="24"/>
              </w:rPr>
              <w:t>56101, Миколаївська область, м. Баштанка, вул. Ювілейна, 1</w:t>
            </w:r>
          </w:p>
        </w:tc>
      </w:tr>
      <w:tr w:rsidR="00470F3E" w14:paraId="6943A682" w14:textId="77777777">
        <w:trPr>
          <w:trHeight w:val="1119"/>
          <w:jc w:val="center"/>
        </w:trPr>
        <w:tc>
          <w:tcPr>
            <w:tcW w:w="705" w:type="dxa"/>
          </w:tcPr>
          <w:p w14:paraId="6878A33F"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71BA34A"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C03C1EC" w14:textId="77777777" w:rsidR="00591A7B" w:rsidRPr="007A59E9" w:rsidRDefault="00591A7B" w:rsidP="00591A7B">
            <w:pPr>
              <w:pStyle w:val="TableParagraph"/>
              <w:ind w:left="106" w:right="1184"/>
              <w:rPr>
                <w:sz w:val="24"/>
              </w:rPr>
            </w:pPr>
            <w:r w:rsidRPr="007A59E9">
              <w:rPr>
                <w:sz w:val="24"/>
              </w:rPr>
              <w:t>ПІБ:  Сук Людмила Олегівна</w:t>
            </w:r>
          </w:p>
          <w:p w14:paraId="57332C30" w14:textId="77777777" w:rsidR="00591A7B" w:rsidRPr="007A59E9" w:rsidRDefault="00591A7B" w:rsidP="00591A7B">
            <w:pPr>
              <w:pStyle w:val="TableParagraph"/>
              <w:ind w:left="106" w:right="1184"/>
              <w:rPr>
                <w:sz w:val="24"/>
              </w:rPr>
            </w:pPr>
            <w:r w:rsidRPr="007A59E9">
              <w:rPr>
                <w:sz w:val="24"/>
              </w:rPr>
              <w:t xml:space="preserve">Посада: фахівець з публічних закупівель </w:t>
            </w:r>
          </w:p>
          <w:p w14:paraId="613302C7" w14:textId="77777777" w:rsidR="00591A7B" w:rsidRPr="007A59E9" w:rsidRDefault="00591A7B" w:rsidP="00591A7B">
            <w:pPr>
              <w:pStyle w:val="TableParagraph"/>
              <w:ind w:left="106" w:right="1184"/>
              <w:rPr>
                <w:sz w:val="24"/>
              </w:rPr>
            </w:pPr>
            <w:r w:rsidRPr="007A59E9">
              <w:rPr>
                <w:sz w:val="24"/>
              </w:rPr>
              <w:t xml:space="preserve">Адреса: 56101, м. Баштанка, вул. Ювілейна, 1. </w:t>
            </w:r>
          </w:p>
          <w:p w14:paraId="7CFE8839" w14:textId="77777777" w:rsidR="00591A7B" w:rsidRPr="007A59E9" w:rsidRDefault="00591A7B" w:rsidP="00591A7B">
            <w:pPr>
              <w:pStyle w:val="TableParagraph"/>
              <w:ind w:left="106" w:right="1184"/>
              <w:rPr>
                <w:sz w:val="24"/>
              </w:rPr>
            </w:pPr>
            <w:r w:rsidRPr="007A59E9">
              <w:rPr>
                <w:sz w:val="24"/>
              </w:rPr>
              <w:t>Телефон: +38(098)5462670</w:t>
            </w:r>
          </w:p>
          <w:p w14:paraId="4BBCDD2E" w14:textId="77777777" w:rsidR="00591A7B" w:rsidRPr="007A59E9" w:rsidRDefault="00591A7B" w:rsidP="00591A7B">
            <w:pPr>
              <w:pStyle w:val="TableParagraph"/>
              <w:ind w:left="106" w:right="1184"/>
              <w:rPr>
                <w:sz w:val="24"/>
              </w:rPr>
            </w:pPr>
            <w:r w:rsidRPr="007A59E9">
              <w:rPr>
                <w:sz w:val="24"/>
              </w:rPr>
              <w:t>Тел./факс: +38(05158)27185</w:t>
            </w:r>
          </w:p>
          <w:p w14:paraId="10F02EE4" w14:textId="277E0BE6" w:rsidR="00470F3E" w:rsidRDefault="00591A7B" w:rsidP="00591A7B">
            <w:pPr>
              <w:jc w:val="both"/>
              <w:rPr>
                <w:rFonts w:ascii="Times New Roman" w:eastAsia="Times New Roman" w:hAnsi="Times New Roman" w:cs="Times New Roman"/>
                <w:i/>
                <w:color w:val="FF0000"/>
                <w:sz w:val="24"/>
                <w:szCs w:val="24"/>
                <w:highlight w:val="yellow"/>
              </w:rPr>
            </w:pPr>
            <w:r w:rsidRPr="007A59E9">
              <w:rPr>
                <w:sz w:val="24"/>
              </w:rPr>
              <w:t xml:space="preserve">Е-mail: </w:t>
            </w:r>
            <w:hyperlink r:id="rId8" w:history="1">
              <w:r w:rsidRPr="000301C4">
                <w:rPr>
                  <w:rStyle w:val="a7"/>
                  <w:sz w:val="24"/>
                </w:rPr>
                <w:t>vod.bashta@ukr.net</w:t>
              </w:r>
            </w:hyperlink>
          </w:p>
        </w:tc>
      </w:tr>
      <w:tr w:rsidR="00470F3E" w14:paraId="0C98330C" w14:textId="77777777">
        <w:trPr>
          <w:trHeight w:val="15"/>
          <w:jc w:val="center"/>
        </w:trPr>
        <w:tc>
          <w:tcPr>
            <w:tcW w:w="705" w:type="dxa"/>
          </w:tcPr>
          <w:p w14:paraId="6357C694"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6A178C"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6163266" w14:textId="77777777" w:rsidR="00470F3E"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F68FE">
              <w:rPr>
                <w:rFonts w:ascii="Times New Roman" w:eastAsia="Times New Roman" w:hAnsi="Times New Roman" w:cs="Times New Roman"/>
                <w:color w:val="000000" w:themeColor="text1"/>
                <w:sz w:val="24"/>
                <w:szCs w:val="24"/>
              </w:rPr>
              <w:t>з особливостями</w:t>
            </w:r>
          </w:p>
        </w:tc>
      </w:tr>
      <w:tr w:rsidR="00470F3E" w14:paraId="47F8FA5A" w14:textId="77777777">
        <w:trPr>
          <w:trHeight w:val="240"/>
          <w:jc w:val="center"/>
        </w:trPr>
        <w:tc>
          <w:tcPr>
            <w:tcW w:w="705" w:type="dxa"/>
          </w:tcPr>
          <w:p w14:paraId="45EB0B7B"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5244965"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C208E1E" w14:textId="77777777" w:rsidR="00470F3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F3E" w14:paraId="7C1FA831" w14:textId="77777777">
        <w:trPr>
          <w:jc w:val="center"/>
        </w:trPr>
        <w:tc>
          <w:tcPr>
            <w:tcW w:w="705" w:type="dxa"/>
          </w:tcPr>
          <w:p w14:paraId="35A9264A" w14:textId="77777777" w:rsidR="00470F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52EA552" w14:textId="77777777" w:rsidR="00470F3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1B3EFDC" w14:textId="6191177B" w:rsidR="004F68FE" w:rsidRDefault="004F68FE" w:rsidP="004F68FE">
            <w:pPr>
              <w:rPr>
                <w:rFonts w:ascii="Times New Roman" w:hAnsi="Times New Roman"/>
                <w:b/>
                <w:sz w:val="24"/>
                <w:szCs w:val="24"/>
              </w:rPr>
            </w:pPr>
            <w:bookmarkStart w:id="1" w:name="_Hlk147148098"/>
            <w:r>
              <w:rPr>
                <w:rFonts w:ascii="Times New Roman" w:hAnsi="Times New Roman"/>
                <w:b/>
                <w:sz w:val="24"/>
                <w:szCs w:val="24"/>
              </w:rPr>
              <w:t>Код за ДК 021:2015 – 24960000-1</w:t>
            </w:r>
            <w:r w:rsidRPr="009C1F2F">
              <w:rPr>
                <w:rFonts w:ascii="Times New Roman" w:hAnsi="Times New Roman"/>
                <w:b/>
                <w:sz w:val="24"/>
                <w:szCs w:val="24"/>
              </w:rPr>
              <w:t xml:space="preserve"> - </w:t>
            </w:r>
            <w:r>
              <w:rPr>
                <w:rFonts w:ascii="Times New Roman" w:hAnsi="Times New Roman"/>
                <w:b/>
                <w:sz w:val="24"/>
                <w:szCs w:val="24"/>
              </w:rPr>
              <w:t xml:space="preserve">Хімічна продукція різна (реагент </w:t>
            </w:r>
            <w:r w:rsidRPr="00585CFD">
              <w:rPr>
                <w:rFonts w:ascii="Times New Roman" w:hAnsi="Times New Roman"/>
                <w:b/>
                <w:sz w:val="24"/>
                <w:szCs w:val="24"/>
              </w:rPr>
              <w:t>C</w:t>
            </w:r>
            <w:r>
              <w:rPr>
                <w:rFonts w:ascii="Times New Roman" w:hAnsi="Times New Roman"/>
                <w:b/>
                <w:sz w:val="24"/>
                <w:szCs w:val="24"/>
                <w:lang w:val="en-US"/>
              </w:rPr>
              <w:t>OLILERT</w:t>
            </w:r>
            <w:r w:rsidRPr="00585CFD">
              <w:rPr>
                <w:rFonts w:ascii="Times New Roman" w:hAnsi="Times New Roman"/>
                <w:b/>
                <w:sz w:val="24"/>
                <w:szCs w:val="24"/>
              </w:rPr>
              <w:t xml:space="preserve"> </w:t>
            </w:r>
            <w:r>
              <w:rPr>
                <w:rFonts w:ascii="Times New Roman" w:hAnsi="Times New Roman"/>
                <w:b/>
                <w:sz w:val="24"/>
                <w:szCs w:val="24"/>
              </w:rPr>
              <w:t>–</w:t>
            </w:r>
            <w:r w:rsidRPr="00585CFD">
              <w:rPr>
                <w:rFonts w:ascii="Times New Roman" w:hAnsi="Times New Roman"/>
                <w:b/>
                <w:sz w:val="24"/>
                <w:szCs w:val="24"/>
              </w:rPr>
              <w:t xml:space="preserve"> 18</w:t>
            </w:r>
            <w:r>
              <w:rPr>
                <w:rFonts w:ascii="Times New Roman" w:hAnsi="Times New Roman"/>
                <w:b/>
                <w:sz w:val="24"/>
                <w:szCs w:val="24"/>
              </w:rPr>
              <w:t>, реагент</w:t>
            </w:r>
            <w:r w:rsidRPr="00470300">
              <w:rPr>
                <w:rFonts w:ascii="Times New Roman" w:hAnsi="Times New Roman"/>
                <w:b/>
                <w:sz w:val="24"/>
                <w:szCs w:val="24"/>
              </w:rPr>
              <w:t xml:space="preserve"> </w:t>
            </w:r>
            <w:r>
              <w:rPr>
                <w:rFonts w:ascii="Times New Roman" w:hAnsi="Times New Roman"/>
                <w:b/>
                <w:sz w:val="24"/>
                <w:szCs w:val="24"/>
                <w:lang w:val="en-US"/>
              </w:rPr>
              <w:t>ENTEROLERT</w:t>
            </w:r>
            <w:r w:rsidRPr="00470300">
              <w:rPr>
                <w:rFonts w:ascii="Times New Roman" w:hAnsi="Times New Roman"/>
                <w:b/>
                <w:sz w:val="24"/>
                <w:szCs w:val="24"/>
              </w:rPr>
              <w:t xml:space="preserve"> </w:t>
            </w:r>
            <w:r>
              <w:rPr>
                <w:rFonts w:ascii="Times New Roman" w:hAnsi="Times New Roman"/>
                <w:b/>
                <w:sz w:val="24"/>
                <w:szCs w:val="24"/>
                <w:lang w:val="en-US"/>
              </w:rPr>
              <w:t>DW</w:t>
            </w:r>
            <w:r>
              <w:rPr>
                <w:rFonts w:ascii="Times New Roman" w:hAnsi="Times New Roman"/>
                <w:b/>
                <w:sz w:val="24"/>
                <w:szCs w:val="24"/>
              </w:rPr>
              <w:t>, тест Sim</w:t>
            </w:r>
            <w:r w:rsidRPr="00585CFD">
              <w:rPr>
                <w:rFonts w:ascii="Times New Roman" w:hAnsi="Times New Roman"/>
                <w:b/>
                <w:sz w:val="24"/>
                <w:szCs w:val="24"/>
              </w:rPr>
              <w:t xml:space="preserve">Plate </w:t>
            </w:r>
            <w:r w:rsidRPr="00591A7B">
              <w:rPr>
                <w:rFonts w:ascii="Times New Roman" w:hAnsi="Times New Roman"/>
                <w:b/>
                <w:sz w:val="24"/>
                <w:szCs w:val="24"/>
              </w:rPr>
              <w:t xml:space="preserve"> </w:t>
            </w:r>
            <w:r>
              <w:rPr>
                <w:rFonts w:ascii="Times New Roman" w:hAnsi="Times New Roman"/>
                <w:b/>
                <w:sz w:val="24"/>
                <w:szCs w:val="24"/>
                <w:lang w:val="en-US"/>
              </w:rPr>
              <w:t>for</w:t>
            </w:r>
            <w:r w:rsidRPr="00591A7B">
              <w:rPr>
                <w:rFonts w:ascii="Times New Roman" w:hAnsi="Times New Roman"/>
                <w:b/>
                <w:sz w:val="24"/>
                <w:szCs w:val="24"/>
              </w:rPr>
              <w:t xml:space="preserve"> </w:t>
            </w:r>
            <w:r>
              <w:rPr>
                <w:rFonts w:ascii="Times New Roman" w:hAnsi="Times New Roman"/>
                <w:b/>
                <w:sz w:val="24"/>
                <w:szCs w:val="24"/>
                <w:lang w:val="en-US"/>
              </w:rPr>
              <w:t>HPC</w:t>
            </w:r>
            <w:r w:rsidR="008F6DC1">
              <w:rPr>
                <w:rFonts w:ascii="Times New Roman" w:hAnsi="Times New Roman"/>
                <w:b/>
                <w:sz w:val="24"/>
                <w:szCs w:val="24"/>
              </w:rPr>
              <w:t xml:space="preserve">, </w:t>
            </w:r>
            <w:r w:rsidR="008F6DC1" w:rsidRPr="008F6DC1">
              <w:rPr>
                <w:rFonts w:ascii="Times New Roman" w:hAnsi="Times New Roman"/>
                <w:b/>
                <w:sz w:val="24"/>
                <w:szCs w:val="24"/>
              </w:rPr>
              <w:t>Сосуд 120мл</w:t>
            </w:r>
            <w:r w:rsidR="008F6DC1">
              <w:rPr>
                <w:rFonts w:ascii="Times New Roman" w:hAnsi="Times New Roman"/>
                <w:b/>
                <w:sz w:val="24"/>
                <w:szCs w:val="24"/>
              </w:rPr>
              <w:t xml:space="preserve">, </w:t>
            </w:r>
            <w:r w:rsidR="008F6DC1" w:rsidRPr="008F6DC1">
              <w:rPr>
                <w:rFonts w:ascii="Times New Roman" w:hAnsi="Times New Roman"/>
                <w:b/>
                <w:sz w:val="24"/>
                <w:szCs w:val="24"/>
              </w:rPr>
              <w:t>Піддон Qanti-Trays 51</w:t>
            </w:r>
            <w:r w:rsidR="008F6DC1">
              <w:rPr>
                <w:rFonts w:ascii="Times New Roman" w:hAnsi="Times New Roman"/>
                <w:b/>
                <w:sz w:val="24"/>
                <w:szCs w:val="24"/>
              </w:rPr>
              <w:t xml:space="preserve">, </w:t>
            </w:r>
            <w:r w:rsidR="008F6DC1" w:rsidRPr="008F6DC1">
              <w:rPr>
                <w:rFonts w:ascii="Times New Roman" w:hAnsi="Times New Roman"/>
                <w:b/>
                <w:sz w:val="24"/>
                <w:szCs w:val="24"/>
              </w:rPr>
              <w:t>Піддон Qanti-Trays 2000</w:t>
            </w:r>
            <w:r>
              <w:rPr>
                <w:rFonts w:ascii="Times New Roman" w:hAnsi="Times New Roman"/>
                <w:b/>
                <w:sz w:val="24"/>
                <w:szCs w:val="24"/>
              </w:rPr>
              <w:t>)</w:t>
            </w:r>
          </w:p>
          <w:bookmarkEnd w:id="1"/>
          <w:p w14:paraId="59891CB8" w14:textId="1F57430C" w:rsidR="00470F3E" w:rsidRDefault="00470F3E">
            <w:pPr>
              <w:jc w:val="both"/>
              <w:rPr>
                <w:rFonts w:ascii="Times New Roman" w:eastAsia="Times New Roman" w:hAnsi="Times New Roman" w:cs="Times New Roman"/>
                <w:i/>
                <w:sz w:val="24"/>
                <w:szCs w:val="24"/>
              </w:rPr>
            </w:pPr>
          </w:p>
        </w:tc>
      </w:tr>
      <w:tr w:rsidR="00470F3E" w14:paraId="4A4A58AD" w14:textId="77777777">
        <w:trPr>
          <w:trHeight w:val="1119"/>
          <w:jc w:val="center"/>
        </w:trPr>
        <w:tc>
          <w:tcPr>
            <w:tcW w:w="705" w:type="dxa"/>
          </w:tcPr>
          <w:p w14:paraId="65844879" w14:textId="77777777" w:rsidR="00470F3E"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EDD40B9" w14:textId="77777777" w:rsidR="00470F3E"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908A8DD" w14:textId="77777777" w:rsidR="00470F3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EAB3CDA" w14:textId="77777777" w:rsidR="00470F3E" w:rsidRDefault="00470F3E" w:rsidP="004F68FE">
            <w:pPr>
              <w:widowControl w:val="0"/>
              <w:ind w:right="120"/>
              <w:jc w:val="both"/>
              <w:rPr>
                <w:rFonts w:ascii="Times New Roman" w:eastAsia="Times New Roman" w:hAnsi="Times New Roman" w:cs="Times New Roman"/>
                <w:i/>
                <w:color w:val="FF0000"/>
                <w:sz w:val="24"/>
                <w:szCs w:val="24"/>
                <w:highlight w:val="yellow"/>
              </w:rPr>
            </w:pPr>
          </w:p>
        </w:tc>
      </w:tr>
      <w:tr w:rsidR="00470F3E" w14:paraId="5D0919C6" w14:textId="77777777">
        <w:trPr>
          <w:trHeight w:val="1119"/>
          <w:jc w:val="center"/>
        </w:trPr>
        <w:tc>
          <w:tcPr>
            <w:tcW w:w="705" w:type="dxa"/>
          </w:tcPr>
          <w:p w14:paraId="2138CAC1"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AC702CA" w14:textId="4089A1CB" w:rsidR="004F68FE" w:rsidRDefault="00000000" w:rsidP="004F68FE">
            <w:pPr>
              <w:widowControl w:val="0"/>
              <w:rPr>
                <w:rFonts w:ascii="Times New Roman" w:eastAsia="Times New Roman" w:hAnsi="Times New Roman" w:cs="Times New Roman"/>
                <w:color w:val="000000"/>
                <w:sz w:val="24"/>
                <w:szCs w:val="24"/>
              </w:rPr>
            </w:pPr>
            <w:r w:rsidRPr="004F68FE">
              <w:rPr>
                <w:rFonts w:ascii="Times New Roman" w:eastAsia="Times New Roman" w:hAnsi="Times New Roman" w:cs="Times New Roman"/>
                <w:color w:val="000000"/>
                <w:sz w:val="24"/>
                <w:szCs w:val="24"/>
              </w:rPr>
              <w:t>кількість товару та місце його поставки</w:t>
            </w:r>
          </w:p>
          <w:p w14:paraId="4F50E5AF" w14:textId="693323EC" w:rsidR="00470F3E" w:rsidRDefault="00470F3E">
            <w:pPr>
              <w:widowControl w:val="0"/>
              <w:rPr>
                <w:rFonts w:ascii="Times New Roman" w:eastAsia="Times New Roman" w:hAnsi="Times New Roman" w:cs="Times New Roman"/>
                <w:color w:val="000000"/>
                <w:sz w:val="24"/>
                <w:szCs w:val="24"/>
                <w:highlight w:val="yellow"/>
              </w:rPr>
            </w:pPr>
          </w:p>
        </w:tc>
        <w:tc>
          <w:tcPr>
            <w:tcW w:w="6450" w:type="dxa"/>
          </w:tcPr>
          <w:p w14:paraId="0554709D" w14:textId="77777777" w:rsidR="004F68FE" w:rsidRPr="004F68FE" w:rsidRDefault="00000000" w:rsidP="004F68FE">
            <w:pPr>
              <w:rPr>
                <w:rFonts w:ascii="Times New Roman" w:eastAsia="Times New Roman" w:hAnsi="Times New Roman" w:cs="Times New Roman"/>
                <w:b/>
                <w:bCs/>
                <w:color w:val="000000"/>
                <w:sz w:val="24"/>
                <w:szCs w:val="24"/>
              </w:rPr>
            </w:pPr>
            <w:r w:rsidRPr="004F68FE">
              <w:rPr>
                <w:rFonts w:ascii="Times New Roman" w:eastAsia="Times New Roman" w:hAnsi="Times New Roman" w:cs="Times New Roman"/>
                <w:b/>
                <w:bCs/>
                <w:color w:val="000000"/>
                <w:sz w:val="24"/>
                <w:szCs w:val="24"/>
              </w:rPr>
              <w:t xml:space="preserve">Кількість: </w:t>
            </w:r>
            <w:bookmarkStart w:id="2" w:name="_Hlk146820283"/>
          </w:p>
          <w:p w14:paraId="46D166E4" w14:textId="02E352FC" w:rsidR="004F68FE" w:rsidRDefault="004F68FE" w:rsidP="004F68FE">
            <w:pPr>
              <w:pStyle w:val="a5"/>
              <w:numPr>
                <w:ilvl w:val="0"/>
                <w:numId w:val="4"/>
              </w:numPr>
              <w:rPr>
                <w:rFonts w:ascii="Times New Roman" w:hAnsi="Times New Roman"/>
                <w:b/>
                <w:sz w:val="24"/>
                <w:szCs w:val="24"/>
              </w:rPr>
            </w:pPr>
            <w:r w:rsidRPr="004F68FE">
              <w:rPr>
                <w:rFonts w:ascii="Times New Roman" w:hAnsi="Times New Roman"/>
                <w:b/>
                <w:sz w:val="24"/>
                <w:szCs w:val="24"/>
              </w:rPr>
              <w:t>Реагент C</w:t>
            </w:r>
            <w:r w:rsidRPr="004F68FE">
              <w:rPr>
                <w:rFonts w:ascii="Times New Roman" w:hAnsi="Times New Roman"/>
                <w:b/>
                <w:sz w:val="24"/>
                <w:szCs w:val="24"/>
                <w:lang w:val="en-US"/>
              </w:rPr>
              <w:t>OLILERT</w:t>
            </w:r>
            <w:r w:rsidRPr="004F68FE">
              <w:rPr>
                <w:rFonts w:ascii="Times New Roman" w:hAnsi="Times New Roman"/>
                <w:b/>
                <w:sz w:val="24"/>
                <w:szCs w:val="24"/>
              </w:rPr>
              <w:t xml:space="preserve"> – 18</w:t>
            </w:r>
            <w:r w:rsidRPr="004F68FE">
              <w:rPr>
                <w:rFonts w:ascii="Times New Roman" w:hAnsi="Times New Roman"/>
                <w:b/>
                <w:sz w:val="24"/>
                <w:szCs w:val="24"/>
                <w:lang w:val="en-US"/>
              </w:rPr>
              <w:t> </w:t>
            </w:r>
            <w:r w:rsidRPr="004F68FE">
              <w:rPr>
                <w:rFonts w:ascii="Times New Roman" w:hAnsi="Times New Roman"/>
                <w:b/>
                <w:sz w:val="24"/>
                <w:szCs w:val="24"/>
              </w:rPr>
              <w:t xml:space="preserve"> </w:t>
            </w:r>
            <w:bookmarkEnd w:id="2"/>
            <w:r w:rsidRPr="004F68FE">
              <w:rPr>
                <w:rFonts w:ascii="Times New Roman" w:hAnsi="Times New Roman"/>
                <w:b/>
                <w:sz w:val="24"/>
                <w:szCs w:val="24"/>
              </w:rPr>
              <w:t>100 мл. тестовий набір</w:t>
            </w:r>
            <w:r>
              <w:rPr>
                <w:rFonts w:ascii="Times New Roman" w:hAnsi="Times New Roman"/>
                <w:b/>
                <w:sz w:val="24"/>
                <w:szCs w:val="24"/>
              </w:rPr>
              <w:t xml:space="preserve"> </w:t>
            </w:r>
            <w:r w:rsidR="00B222B3">
              <w:rPr>
                <w:rFonts w:ascii="Times New Roman" w:hAnsi="Times New Roman"/>
                <w:b/>
                <w:sz w:val="24"/>
                <w:szCs w:val="24"/>
              </w:rPr>
              <w:t>1000</w:t>
            </w:r>
            <w:r w:rsidRPr="004F68FE">
              <w:rPr>
                <w:rFonts w:ascii="Times New Roman" w:hAnsi="Times New Roman"/>
                <w:b/>
                <w:sz w:val="24"/>
                <w:szCs w:val="24"/>
              </w:rPr>
              <w:t xml:space="preserve"> шт. </w:t>
            </w:r>
          </w:p>
          <w:p w14:paraId="1AB95058" w14:textId="2C185DD9" w:rsidR="004F68FE" w:rsidRDefault="004F68FE" w:rsidP="004F68FE">
            <w:pPr>
              <w:pStyle w:val="a5"/>
              <w:numPr>
                <w:ilvl w:val="0"/>
                <w:numId w:val="4"/>
              </w:numPr>
              <w:rPr>
                <w:rFonts w:ascii="Times New Roman" w:hAnsi="Times New Roman"/>
                <w:b/>
                <w:sz w:val="24"/>
                <w:szCs w:val="24"/>
              </w:rPr>
            </w:pPr>
            <w:bookmarkStart w:id="3" w:name="_Hlk146820309"/>
            <w:r>
              <w:rPr>
                <w:rFonts w:ascii="Times New Roman" w:hAnsi="Times New Roman"/>
                <w:b/>
                <w:sz w:val="24"/>
                <w:szCs w:val="24"/>
              </w:rPr>
              <w:t>Реагент</w:t>
            </w:r>
            <w:r>
              <w:rPr>
                <w:rFonts w:ascii="Times New Roman" w:hAnsi="Times New Roman"/>
                <w:b/>
                <w:sz w:val="24"/>
                <w:szCs w:val="24"/>
                <w:lang w:val="en-US"/>
              </w:rPr>
              <w:t xml:space="preserve"> ENTEROLERT DW </w:t>
            </w:r>
            <w:bookmarkEnd w:id="3"/>
            <w:r>
              <w:rPr>
                <w:rFonts w:ascii="Times New Roman" w:hAnsi="Times New Roman"/>
                <w:b/>
                <w:sz w:val="24"/>
                <w:szCs w:val="24"/>
                <w:lang w:val="en-US"/>
              </w:rPr>
              <w:t>100</w:t>
            </w:r>
            <w:r>
              <w:rPr>
                <w:rFonts w:ascii="Times New Roman" w:hAnsi="Times New Roman"/>
                <w:b/>
                <w:sz w:val="24"/>
                <w:szCs w:val="24"/>
              </w:rPr>
              <w:t xml:space="preserve"> мл – </w:t>
            </w:r>
            <w:r w:rsidR="00B222B3">
              <w:rPr>
                <w:rFonts w:ascii="Times New Roman" w:hAnsi="Times New Roman"/>
                <w:b/>
                <w:sz w:val="24"/>
                <w:szCs w:val="24"/>
              </w:rPr>
              <w:t>1000</w:t>
            </w:r>
            <w:r>
              <w:rPr>
                <w:rFonts w:ascii="Times New Roman" w:hAnsi="Times New Roman"/>
                <w:b/>
                <w:sz w:val="24"/>
                <w:szCs w:val="24"/>
              </w:rPr>
              <w:t xml:space="preserve"> шт.</w:t>
            </w:r>
          </w:p>
          <w:p w14:paraId="1EDDD1E2" w14:textId="25936EF8" w:rsidR="00470F3E" w:rsidRDefault="004F68FE" w:rsidP="004F68FE">
            <w:pPr>
              <w:rPr>
                <w:rFonts w:ascii="Times New Roman" w:hAnsi="Times New Roman"/>
                <w:b/>
                <w:sz w:val="24"/>
                <w:szCs w:val="24"/>
              </w:rPr>
            </w:pPr>
            <w:bookmarkStart w:id="4" w:name="_Hlk146820325"/>
            <w:r>
              <w:rPr>
                <w:rFonts w:ascii="Times New Roman" w:hAnsi="Times New Roman"/>
                <w:b/>
                <w:sz w:val="24"/>
                <w:szCs w:val="24"/>
              </w:rPr>
              <w:t xml:space="preserve">      </w:t>
            </w:r>
            <w:r w:rsidRPr="004F68FE">
              <w:rPr>
                <w:rFonts w:ascii="Times New Roman" w:hAnsi="Times New Roman"/>
                <w:bCs/>
                <w:sz w:val="24"/>
                <w:szCs w:val="24"/>
              </w:rPr>
              <w:t>3.</w:t>
            </w:r>
            <w:r>
              <w:rPr>
                <w:rFonts w:ascii="Times New Roman" w:hAnsi="Times New Roman"/>
                <w:b/>
                <w:sz w:val="24"/>
                <w:szCs w:val="24"/>
              </w:rPr>
              <w:t xml:space="preserve">   Sim</w:t>
            </w:r>
            <w:r w:rsidRPr="00585CFD">
              <w:rPr>
                <w:rFonts w:ascii="Times New Roman" w:hAnsi="Times New Roman"/>
                <w:b/>
                <w:sz w:val="24"/>
                <w:szCs w:val="24"/>
              </w:rPr>
              <w:t xml:space="preserve">Plate </w:t>
            </w:r>
            <w:r>
              <w:rPr>
                <w:rFonts w:ascii="Times New Roman" w:hAnsi="Times New Roman"/>
                <w:b/>
                <w:sz w:val="24"/>
                <w:szCs w:val="24"/>
                <w:lang w:val="en-US"/>
              </w:rPr>
              <w:t xml:space="preserve"> for HPC</w:t>
            </w:r>
            <w:r>
              <w:rPr>
                <w:rFonts w:ascii="Times New Roman" w:hAnsi="Times New Roman"/>
                <w:b/>
                <w:sz w:val="24"/>
                <w:szCs w:val="24"/>
              </w:rPr>
              <w:t xml:space="preserve"> – (10 </w:t>
            </w:r>
            <w:r>
              <w:rPr>
                <w:rFonts w:ascii="Times New Roman" w:hAnsi="Times New Roman"/>
                <w:b/>
                <w:sz w:val="24"/>
                <w:szCs w:val="24"/>
                <w:lang w:val="en-US"/>
              </w:rPr>
              <w:t>multidose + 100 pl</w:t>
            </w:r>
            <w:r>
              <w:rPr>
                <w:rFonts w:ascii="Times New Roman" w:hAnsi="Times New Roman"/>
                <w:b/>
                <w:sz w:val="24"/>
                <w:szCs w:val="24"/>
              </w:rPr>
              <w:t>)</w:t>
            </w:r>
            <w:r>
              <w:rPr>
                <w:rFonts w:ascii="Times New Roman" w:hAnsi="Times New Roman"/>
                <w:b/>
                <w:sz w:val="24"/>
                <w:szCs w:val="24"/>
                <w:lang w:val="en-US"/>
              </w:rPr>
              <w:t xml:space="preserve"> – </w:t>
            </w:r>
            <w:r w:rsidR="00B222B3">
              <w:rPr>
                <w:rFonts w:ascii="Times New Roman" w:hAnsi="Times New Roman"/>
                <w:b/>
                <w:sz w:val="24"/>
                <w:szCs w:val="24"/>
              </w:rPr>
              <w:t xml:space="preserve">1000 </w:t>
            </w:r>
            <w:r>
              <w:rPr>
                <w:rFonts w:ascii="Times New Roman" w:hAnsi="Times New Roman"/>
                <w:b/>
                <w:sz w:val="24"/>
                <w:szCs w:val="24"/>
              </w:rPr>
              <w:t>шт.</w:t>
            </w:r>
            <w:bookmarkEnd w:id="4"/>
          </w:p>
          <w:p w14:paraId="780AA058" w14:textId="50337F21" w:rsidR="008F6DC1" w:rsidRDefault="008F6DC1" w:rsidP="004F68FE">
            <w:pPr>
              <w:rPr>
                <w:rFonts w:ascii="Times New Roman" w:hAnsi="Times New Roman"/>
                <w:b/>
                <w:sz w:val="24"/>
                <w:szCs w:val="24"/>
              </w:rPr>
            </w:pPr>
            <w:r>
              <w:rPr>
                <w:rFonts w:ascii="Times New Roman" w:hAnsi="Times New Roman"/>
                <w:b/>
                <w:sz w:val="24"/>
                <w:szCs w:val="24"/>
              </w:rPr>
              <w:t xml:space="preserve">      </w:t>
            </w:r>
            <w:r w:rsidRPr="008F6DC1">
              <w:rPr>
                <w:rFonts w:ascii="Times New Roman" w:hAnsi="Times New Roman"/>
                <w:bCs/>
                <w:sz w:val="24"/>
                <w:szCs w:val="24"/>
              </w:rPr>
              <w:t>4</w:t>
            </w:r>
            <w:r>
              <w:rPr>
                <w:rFonts w:ascii="Times New Roman" w:hAnsi="Times New Roman"/>
                <w:b/>
                <w:sz w:val="24"/>
                <w:szCs w:val="24"/>
              </w:rPr>
              <w:t xml:space="preserve">. </w:t>
            </w:r>
            <w:r w:rsidRPr="008F6DC1">
              <w:rPr>
                <w:rFonts w:ascii="Times New Roman" w:hAnsi="Times New Roman"/>
                <w:b/>
                <w:sz w:val="24"/>
                <w:szCs w:val="24"/>
              </w:rPr>
              <w:t>Сосуд 120мл</w:t>
            </w:r>
            <w:r>
              <w:rPr>
                <w:rFonts w:ascii="Times New Roman" w:hAnsi="Times New Roman"/>
                <w:b/>
                <w:sz w:val="24"/>
                <w:szCs w:val="24"/>
              </w:rPr>
              <w:t xml:space="preserve"> – 1500 шт.</w:t>
            </w:r>
          </w:p>
          <w:p w14:paraId="22E7B5B7" w14:textId="3027E7B0" w:rsidR="008F6DC1" w:rsidRDefault="008F6DC1" w:rsidP="004F68FE">
            <w:pPr>
              <w:rPr>
                <w:rFonts w:ascii="Times New Roman" w:hAnsi="Times New Roman"/>
                <w:b/>
                <w:sz w:val="24"/>
                <w:szCs w:val="24"/>
              </w:rPr>
            </w:pPr>
            <w:r>
              <w:rPr>
                <w:rFonts w:ascii="Times New Roman" w:hAnsi="Times New Roman"/>
                <w:b/>
                <w:sz w:val="24"/>
                <w:szCs w:val="24"/>
              </w:rPr>
              <w:t xml:space="preserve">      </w:t>
            </w:r>
            <w:r w:rsidRPr="008F6DC1">
              <w:rPr>
                <w:rFonts w:ascii="Times New Roman" w:hAnsi="Times New Roman"/>
                <w:bCs/>
                <w:sz w:val="24"/>
                <w:szCs w:val="24"/>
              </w:rPr>
              <w:t>5.</w:t>
            </w:r>
            <w:r>
              <w:rPr>
                <w:rFonts w:ascii="Times New Roman" w:hAnsi="Times New Roman"/>
                <w:b/>
                <w:sz w:val="24"/>
                <w:szCs w:val="24"/>
              </w:rPr>
              <w:t xml:space="preserve"> </w:t>
            </w:r>
            <w:r w:rsidRPr="008F6DC1">
              <w:rPr>
                <w:rFonts w:ascii="Times New Roman" w:hAnsi="Times New Roman"/>
                <w:b/>
                <w:sz w:val="24"/>
                <w:szCs w:val="24"/>
              </w:rPr>
              <w:t>Піддон Qanti-Trays 51</w:t>
            </w:r>
            <w:r>
              <w:rPr>
                <w:rFonts w:ascii="Times New Roman" w:hAnsi="Times New Roman"/>
                <w:b/>
                <w:sz w:val="24"/>
                <w:szCs w:val="24"/>
              </w:rPr>
              <w:t xml:space="preserve"> – 20 шт. </w:t>
            </w:r>
          </w:p>
          <w:p w14:paraId="2CE89523" w14:textId="7EEF3485" w:rsidR="008F6DC1" w:rsidRPr="004F68FE" w:rsidRDefault="008F6DC1" w:rsidP="004F68FE">
            <w:pPr>
              <w:rPr>
                <w:rFonts w:ascii="Times New Roman" w:hAnsi="Times New Roman"/>
                <w:b/>
                <w:sz w:val="24"/>
                <w:szCs w:val="24"/>
              </w:rPr>
            </w:pPr>
            <w:r>
              <w:rPr>
                <w:rFonts w:ascii="Times New Roman" w:hAnsi="Times New Roman"/>
                <w:b/>
                <w:sz w:val="24"/>
                <w:szCs w:val="24"/>
              </w:rPr>
              <w:t xml:space="preserve">      </w:t>
            </w:r>
            <w:r w:rsidRPr="008F6DC1">
              <w:rPr>
                <w:rFonts w:ascii="Times New Roman" w:hAnsi="Times New Roman"/>
                <w:bCs/>
                <w:sz w:val="24"/>
                <w:szCs w:val="24"/>
              </w:rPr>
              <w:t>6</w:t>
            </w:r>
            <w:r>
              <w:rPr>
                <w:rFonts w:ascii="Times New Roman" w:hAnsi="Times New Roman"/>
                <w:b/>
                <w:sz w:val="24"/>
                <w:szCs w:val="24"/>
              </w:rPr>
              <w:t xml:space="preserve">. </w:t>
            </w:r>
            <w:r w:rsidRPr="008F6DC1">
              <w:rPr>
                <w:rFonts w:ascii="Times New Roman" w:hAnsi="Times New Roman"/>
                <w:b/>
                <w:sz w:val="24"/>
                <w:szCs w:val="24"/>
              </w:rPr>
              <w:t>Піддон Qanti-Trays 2000</w:t>
            </w:r>
            <w:r>
              <w:rPr>
                <w:rFonts w:ascii="Times New Roman" w:hAnsi="Times New Roman"/>
                <w:b/>
                <w:sz w:val="24"/>
                <w:szCs w:val="24"/>
              </w:rPr>
              <w:t xml:space="preserve"> – 20 шт</w:t>
            </w:r>
          </w:p>
          <w:p w14:paraId="3EC98060" w14:textId="50658EE5" w:rsidR="00470F3E" w:rsidRDefault="00000000">
            <w:pPr>
              <w:widowControl w:val="0"/>
              <w:ind w:right="120"/>
              <w:jc w:val="both"/>
              <w:rPr>
                <w:rFonts w:ascii="Times New Roman" w:eastAsia="Times New Roman" w:hAnsi="Times New Roman" w:cs="Times New Roman"/>
                <w:i/>
                <w:color w:val="4A86E8"/>
                <w:sz w:val="20"/>
                <w:szCs w:val="20"/>
                <w:highlight w:val="white"/>
              </w:rPr>
            </w:pPr>
            <w:r w:rsidRPr="004F68FE">
              <w:rPr>
                <w:rFonts w:ascii="Times New Roman" w:eastAsia="Times New Roman" w:hAnsi="Times New Roman" w:cs="Times New Roman"/>
                <w:b/>
                <w:bCs/>
                <w:color w:val="000000"/>
                <w:sz w:val="24"/>
                <w:szCs w:val="24"/>
              </w:rPr>
              <w:t>Місце поставки товарів:</w:t>
            </w:r>
            <w:r w:rsidRPr="004F68FE">
              <w:rPr>
                <w:rFonts w:ascii="Times New Roman" w:eastAsia="Times New Roman" w:hAnsi="Times New Roman" w:cs="Times New Roman"/>
                <w:color w:val="000000"/>
                <w:sz w:val="24"/>
                <w:szCs w:val="24"/>
              </w:rPr>
              <w:t xml:space="preserve"> </w:t>
            </w:r>
            <w:r w:rsidR="004F68FE">
              <w:rPr>
                <w:rFonts w:ascii="Times New Roman" w:eastAsia="Times New Roman" w:hAnsi="Times New Roman" w:cs="Times New Roman"/>
                <w:color w:val="000000"/>
                <w:sz w:val="24"/>
                <w:szCs w:val="24"/>
              </w:rPr>
              <w:t>Миколаївська обл.</w:t>
            </w:r>
            <w:r w:rsidR="004F68FE" w:rsidRPr="004F68FE">
              <w:rPr>
                <w:rFonts w:ascii="Times New Roman" w:eastAsia="Times New Roman" w:hAnsi="Times New Roman" w:cs="Times New Roman"/>
                <w:color w:val="000000"/>
                <w:sz w:val="24"/>
                <w:szCs w:val="24"/>
              </w:rPr>
              <w:t xml:space="preserve"> </w:t>
            </w:r>
            <w:r w:rsidR="004F68FE" w:rsidRPr="004F68FE">
              <w:rPr>
                <w:rFonts w:ascii="Times New Roman" w:hAnsi="Times New Roman" w:cs="Times New Roman"/>
                <w:sz w:val="24"/>
              </w:rPr>
              <w:t xml:space="preserve">м. Баштанка, </w:t>
            </w:r>
            <w:r w:rsidR="004F68FE" w:rsidRPr="004F68FE">
              <w:rPr>
                <w:rFonts w:ascii="Times New Roman" w:hAnsi="Times New Roman" w:cs="Times New Roman"/>
                <w:sz w:val="24"/>
              </w:rPr>
              <w:lastRenderedPageBreak/>
              <w:t>вул. Ювілейна, 1.</w:t>
            </w:r>
          </w:p>
          <w:p w14:paraId="10566263" w14:textId="06579D60" w:rsidR="00470F3E" w:rsidRDefault="00470F3E">
            <w:pPr>
              <w:widowControl w:val="0"/>
              <w:ind w:right="120"/>
              <w:jc w:val="both"/>
              <w:rPr>
                <w:rFonts w:ascii="Times New Roman" w:eastAsia="Times New Roman" w:hAnsi="Times New Roman" w:cs="Times New Roman"/>
                <w:i/>
                <w:color w:val="4A86E8"/>
                <w:sz w:val="24"/>
                <w:szCs w:val="24"/>
                <w:highlight w:val="white"/>
              </w:rPr>
            </w:pPr>
          </w:p>
        </w:tc>
      </w:tr>
      <w:tr w:rsidR="00470F3E" w14:paraId="29A02E5A" w14:textId="77777777">
        <w:trPr>
          <w:trHeight w:val="645"/>
          <w:jc w:val="center"/>
        </w:trPr>
        <w:tc>
          <w:tcPr>
            <w:tcW w:w="705" w:type="dxa"/>
          </w:tcPr>
          <w:p w14:paraId="412EA868"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35FF71B4"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3B9CAA7" w14:textId="69B5DD71" w:rsidR="00470F3E" w:rsidRPr="004F68FE" w:rsidRDefault="00000000">
            <w:pPr>
              <w:widowControl w:val="0"/>
              <w:rPr>
                <w:rFonts w:ascii="Times New Roman" w:eastAsia="Times New Roman" w:hAnsi="Times New Roman" w:cs="Times New Roman"/>
                <w:b/>
                <w:bCs/>
                <w:sz w:val="24"/>
                <w:szCs w:val="24"/>
                <w:highlight w:val="cyan"/>
              </w:rPr>
            </w:pPr>
            <w:r w:rsidRPr="004F68FE">
              <w:rPr>
                <w:rFonts w:ascii="Times New Roman" w:eastAsia="Times New Roman" w:hAnsi="Times New Roman" w:cs="Times New Roman"/>
                <w:b/>
                <w:bCs/>
                <w:color w:val="000000" w:themeColor="text1"/>
                <w:sz w:val="24"/>
                <w:szCs w:val="24"/>
              </w:rPr>
              <w:t>до  31 грудня  20</w:t>
            </w:r>
            <w:r w:rsidR="004F68FE" w:rsidRPr="004F68FE">
              <w:rPr>
                <w:rFonts w:ascii="Times New Roman" w:eastAsia="Times New Roman" w:hAnsi="Times New Roman" w:cs="Times New Roman"/>
                <w:b/>
                <w:bCs/>
                <w:color w:val="000000" w:themeColor="text1"/>
                <w:sz w:val="24"/>
                <w:szCs w:val="24"/>
              </w:rPr>
              <w:t>2</w:t>
            </w:r>
            <w:r w:rsidR="008F6DC1">
              <w:rPr>
                <w:rFonts w:ascii="Times New Roman" w:eastAsia="Times New Roman" w:hAnsi="Times New Roman" w:cs="Times New Roman"/>
                <w:b/>
                <w:bCs/>
                <w:color w:val="000000" w:themeColor="text1"/>
                <w:sz w:val="24"/>
                <w:szCs w:val="24"/>
              </w:rPr>
              <w:t>4</w:t>
            </w:r>
            <w:r w:rsidRPr="004F68FE">
              <w:rPr>
                <w:rFonts w:ascii="Times New Roman" w:eastAsia="Times New Roman" w:hAnsi="Times New Roman" w:cs="Times New Roman"/>
                <w:b/>
                <w:bCs/>
                <w:color w:val="000000" w:themeColor="text1"/>
                <w:sz w:val="24"/>
                <w:szCs w:val="24"/>
              </w:rPr>
              <w:t xml:space="preserve"> року </w:t>
            </w:r>
            <w:r w:rsidR="004F68FE" w:rsidRPr="004F68FE">
              <w:rPr>
                <w:rFonts w:ascii="Times New Roman" w:eastAsia="Times New Roman" w:hAnsi="Times New Roman" w:cs="Times New Roman"/>
                <w:b/>
                <w:bCs/>
                <w:color w:val="000000" w:themeColor="text1"/>
                <w:sz w:val="24"/>
                <w:szCs w:val="24"/>
              </w:rPr>
              <w:t>включно</w:t>
            </w:r>
          </w:p>
        </w:tc>
      </w:tr>
      <w:tr w:rsidR="00470F3E" w14:paraId="612AA612" w14:textId="77777777">
        <w:trPr>
          <w:trHeight w:val="841"/>
          <w:jc w:val="center"/>
        </w:trPr>
        <w:tc>
          <w:tcPr>
            <w:tcW w:w="705" w:type="dxa"/>
          </w:tcPr>
          <w:p w14:paraId="011F09B1"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EC37A5C"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C39D199" w14:textId="77777777" w:rsidR="00470F3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F3E" w14:paraId="4F51CB9B" w14:textId="77777777">
        <w:trPr>
          <w:trHeight w:val="1119"/>
          <w:jc w:val="center"/>
        </w:trPr>
        <w:tc>
          <w:tcPr>
            <w:tcW w:w="705" w:type="dxa"/>
          </w:tcPr>
          <w:p w14:paraId="3C31EDA3"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2764BAC"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F41EDEF" w14:textId="77777777" w:rsidR="00470F3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F3E" w14:paraId="43D9BBDA" w14:textId="77777777">
        <w:trPr>
          <w:trHeight w:val="1119"/>
          <w:jc w:val="center"/>
        </w:trPr>
        <w:tc>
          <w:tcPr>
            <w:tcW w:w="705" w:type="dxa"/>
          </w:tcPr>
          <w:p w14:paraId="0FFCD4CD"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17C67A1"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CA07D4E"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3F3EFE1"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0465CB7"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65F8105"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8E55A8F" w14:textId="77777777" w:rsidR="00470F3E"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1CFFB96"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2F388F4"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F3E" w14:paraId="45F3B378" w14:textId="77777777">
        <w:trPr>
          <w:trHeight w:val="501"/>
          <w:jc w:val="center"/>
        </w:trPr>
        <w:tc>
          <w:tcPr>
            <w:tcW w:w="9960" w:type="dxa"/>
            <w:gridSpan w:val="3"/>
            <w:vAlign w:val="center"/>
          </w:tcPr>
          <w:p w14:paraId="1308716A"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F3E" w14:paraId="77C73436" w14:textId="77777777">
        <w:trPr>
          <w:trHeight w:val="1975"/>
          <w:jc w:val="center"/>
        </w:trPr>
        <w:tc>
          <w:tcPr>
            <w:tcW w:w="705" w:type="dxa"/>
          </w:tcPr>
          <w:p w14:paraId="3138D2C5"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BFA90AD" w14:textId="77777777" w:rsidR="00470F3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68D3722"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88D79C"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6C467B9"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7CBD4FC"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B6AAE7" w14:textId="77777777" w:rsidR="00470F3E"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70F3E" w14:paraId="25894E46" w14:textId="77777777">
        <w:trPr>
          <w:trHeight w:val="1119"/>
          <w:jc w:val="center"/>
        </w:trPr>
        <w:tc>
          <w:tcPr>
            <w:tcW w:w="705" w:type="dxa"/>
          </w:tcPr>
          <w:p w14:paraId="302AE2B8"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488448"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107BD63" w14:textId="77777777" w:rsidR="00470F3E"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F942EC"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0F3E" w14:paraId="6F312C28" w14:textId="77777777">
        <w:trPr>
          <w:trHeight w:val="480"/>
          <w:jc w:val="center"/>
        </w:trPr>
        <w:tc>
          <w:tcPr>
            <w:tcW w:w="9960" w:type="dxa"/>
            <w:gridSpan w:val="3"/>
            <w:vAlign w:val="center"/>
          </w:tcPr>
          <w:p w14:paraId="1F8C94B2"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F3E" w:rsidRPr="00812F76" w14:paraId="5A93D6FC" w14:textId="77777777">
        <w:trPr>
          <w:trHeight w:val="1119"/>
          <w:jc w:val="center"/>
        </w:trPr>
        <w:tc>
          <w:tcPr>
            <w:tcW w:w="705" w:type="dxa"/>
          </w:tcPr>
          <w:p w14:paraId="4C77DCE9"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D62C384"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0F375DF"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6FDBA76"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812F76">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12F76">
                <w:rPr>
                  <w:rFonts w:ascii="Times New Roman" w:eastAsia="Times New Roman" w:hAnsi="Times New Roman" w:cs="Times New Roman"/>
                  <w:sz w:val="24"/>
                  <w:szCs w:val="24"/>
                </w:rPr>
                <w:t>пункті 47</w:t>
              </w:r>
            </w:hyperlink>
            <w:r w:rsidRPr="00812F7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EE72186" w14:textId="77777777" w:rsidR="00470F3E" w:rsidRPr="00812F76" w:rsidRDefault="00000000">
            <w:pPr>
              <w:widowControl w:val="0"/>
              <w:numPr>
                <w:ilvl w:val="0"/>
                <w:numId w:val="3"/>
              </w:numPr>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12F76">
              <w:rPr>
                <w:rFonts w:ascii="Times New Roman" w:eastAsia="Times New Roman" w:hAnsi="Times New Roman" w:cs="Times New Roman"/>
                <w:b/>
                <w:i/>
                <w:sz w:val="24"/>
                <w:szCs w:val="24"/>
              </w:rPr>
              <w:t>згідно</w:t>
            </w:r>
            <w:r w:rsidRPr="00812F76">
              <w:rPr>
                <w:rFonts w:ascii="Times New Roman" w:eastAsia="Times New Roman" w:hAnsi="Times New Roman" w:cs="Times New Roman"/>
                <w:sz w:val="24"/>
                <w:szCs w:val="24"/>
              </w:rPr>
              <w:t xml:space="preserve"> з </w:t>
            </w:r>
            <w:r w:rsidRPr="00812F76">
              <w:rPr>
                <w:rFonts w:ascii="Times New Roman" w:eastAsia="Times New Roman" w:hAnsi="Times New Roman" w:cs="Times New Roman"/>
                <w:b/>
                <w:i/>
                <w:sz w:val="24"/>
                <w:szCs w:val="24"/>
              </w:rPr>
              <w:t>Додатком 1</w:t>
            </w:r>
            <w:r w:rsidRPr="00812F76">
              <w:rPr>
                <w:rFonts w:ascii="Times New Roman" w:eastAsia="Times New Roman" w:hAnsi="Times New Roman" w:cs="Times New Roman"/>
                <w:sz w:val="24"/>
                <w:szCs w:val="24"/>
              </w:rPr>
              <w:t xml:space="preserve"> до цієї тендерної документації;</w:t>
            </w:r>
          </w:p>
          <w:p w14:paraId="63FDF7A8" w14:textId="77777777" w:rsidR="00470F3E" w:rsidRPr="00812F76" w:rsidRDefault="00000000">
            <w:pPr>
              <w:widowControl w:val="0"/>
              <w:numPr>
                <w:ilvl w:val="0"/>
                <w:numId w:val="3"/>
              </w:numPr>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12F76">
              <w:rPr>
                <w:rFonts w:ascii="Times New Roman" w:eastAsia="Times New Roman" w:hAnsi="Times New Roman" w:cs="Times New Roman"/>
                <w:b/>
                <w:i/>
                <w:sz w:val="24"/>
                <w:szCs w:val="24"/>
              </w:rPr>
              <w:t>згідно з Додатком 1</w:t>
            </w:r>
            <w:r w:rsidRPr="00812F76">
              <w:rPr>
                <w:rFonts w:ascii="Times New Roman" w:eastAsia="Times New Roman" w:hAnsi="Times New Roman" w:cs="Times New Roman"/>
                <w:sz w:val="24"/>
                <w:szCs w:val="24"/>
              </w:rPr>
              <w:t xml:space="preserve"> до цієї тендерної документації;</w:t>
            </w:r>
          </w:p>
          <w:p w14:paraId="2112CA0A" w14:textId="77777777" w:rsidR="00470F3E" w:rsidRPr="00812F76" w:rsidRDefault="00000000">
            <w:pPr>
              <w:widowControl w:val="0"/>
              <w:numPr>
                <w:ilvl w:val="0"/>
                <w:numId w:val="3"/>
              </w:numPr>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12F76">
                <w:rPr>
                  <w:rFonts w:ascii="Times New Roman" w:eastAsia="Times New Roman" w:hAnsi="Times New Roman" w:cs="Times New Roman"/>
                  <w:sz w:val="24"/>
                  <w:szCs w:val="24"/>
                </w:rPr>
                <w:t>47</w:t>
              </w:r>
            </w:hyperlink>
            <w:r w:rsidRPr="00812F76">
              <w:rPr>
                <w:rFonts w:ascii="Times New Roman" w:eastAsia="Times New Roman" w:hAnsi="Times New Roman" w:cs="Times New Roman"/>
                <w:sz w:val="24"/>
                <w:szCs w:val="24"/>
              </w:rPr>
              <w:t xml:space="preserve">  Особливостей, - згідно з </w:t>
            </w:r>
            <w:r w:rsidRPr="00812F76">
              <w:rPr>
                <w:rFonts w:ascii="Times New Roman" w:eastAsia="Times New Roman" w:hAnsi="Times New Roman" w:cs="Times New Roman"/>
                <w:b/>
                <w:i/>
                <w:sz w:val="24"/>
                <w:szCs w:val="24"/>
              </w:rPr>
              <w:t xml:space="preserve">Додатком 1 </w:t>
            </w:r>
            <w:r w:rsidRPr="00812F76">
              <w:rPr>
                <w:rFonts w:ascii="Times New Roman" w:eastAsia="Times New Roman" w:hAnsi="Times New Roman" w:cs="Times New Roman"/>
                <w:sz w:val="24"/>
                <w:szCs w:val="24"/>
              </w:rPr>
              <w:t>до цієї тендерної документації</w:t>
            </w:r>
            <w:r w:rsidRPr="00812F76">
              <w:rPr>
                <w:rFonts w:ascii="Times New Roman" w:eastAsia="Times New Roman" w:hAnsi="Times New Roman" w:cs="Times New Roman"/>
                <w:color w:val="00B050"/>
                <w:sz w:val="24"/>
                <w:szCs w:val="24"/>
              </w:rPr>
              <w:t>;</w:t>
            </w:r>
          </w:p>
          <w:p w14:paraId="68DDAB96" w14:textId="77777777" w:rsidR="00470F3E" w:rsidRPr="00812F76" w:rsidRDefault="00000000">
            <w:pPr>
              <w:widowControl w:val="0"/>
              <w:numPr>
                <w:ilvl w:val="0"/>
                <w:numId w:val="3"/>
              </w:numPr>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12F76">
              <w:rPr>
                <w:rFonts w:ascii="Times New Roman" w:eastAsia="Times New Roman" w:hAnsi="Times New Roman" w:cs="Times New Roman"/>
                <w:i/>
                <w:color w:val="FF0000"/>
                <w:sz w:val="24"/>
                <w:szCs w:val="24"/>
              </w:rPr>
              <w:t>(у разі встановлення даної вимоги в Додатку 2),</w:t>
            </w:r>
            <w:r w:rsidRPr="00812F76">
              <w:rPr>
                <w:rFonts w:ascii="Times New Roman" w:eastAsia="Times New Roman" w:hAnsi="Times New Roman" w:cs="Times New Roman"/>
                <w:sz w:val="24"/>
                <w:szCs w:val="24"/>
              </w:rPr>
              <w:t xml:space="preserve"> — </w:t>
            </w:r>
            <w:r w:rsidRPr="00812F76">
              <w:rPr>
                <w:rFonts w:ascii="Times New Roman" w:eastAsia="Times New Roman" w:hAnsi="Times New Roman" w:cs="Times New Roman"/>
                <w:b/>
                <w:i/>
                <w:sz w:val="24"/>
                <w:szCs w:val="24"/>
              </w:rPr>
              <w:t>згідно з Додатком 2</w:t>
            </w:r>
            <w:r w:rsidRPr="00812F76">
              <w:rPr>
                <w:rFonts w:ascii="Times New Roman" w:eastAsia="Times New Roman" w:hAnsi="Times New Roman" w:cs="Times New Roman"/>
                <w:sz w:val="24"/>
                <w:szCs w:val="24"/>
              </w:rPr>
              <w:t xml:space="preserve"> до тендерної документації;</w:t>
            </w:r>
          </w:p>
          <w:p w14:paraId="128101FB" w14:textId="77777777" w:rsidR="00470F3E" w:rsidRPr="00812F76" w:rsidRDefault="00000000">
            <w:pPr>
              <w:widowControl w:val="0"/>
              <w:numPr>
                <w:ilvl w:val="0"/>
                <w:numId w:val="3"/>
              </w:numPr>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A35B141" w14:textId="77777777" w:rsidR="00470F3E" w:rsidRPr="00812F76" w:rsidRDefault="00000000">
            <w:pPr>
              <w:widowControl w:val="0"/>
              <w:numPr>
                <w:ilvl w:val="0"/>
                <w:numId w:val="3"/>
              </w:numPr>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DDF7DB"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67A8677"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Переможець процедури закупівлі у строк, що не перевищує </w:t>
            </w:r>
            <w:r w:rsidRPr="00812F7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12F7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5857173" w14:textId="77777777" w:rsidR="00470F3E" w:rsidRPr="00812F76" w:rsidRDefault="00000000">
            <w:pPr>
              <w:widowControl w:val="0"/>
              <w:jc w:val="both"/>
              <w:rPr>
                <w:rFonts w:ascii="Times New Roman" w:eastAsia="Times New Roman" w:hAnsi="Times New Roman" w:cs="Times New Roman"/>
                <w:b/>
                <w:sz w:val="24"/>
                <w:szCs w:val="24"/>
              </w:rPr>
            </w:pPr>
            <w:r w:rsidRPr="00812F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B5E2A1B" w14:textId="77777777" w:rsidR="00470F3E" w:rsidRPr="00812F76" w:rsidRDefault="00000000">
            <w:pPr>
              <w:widowControl w:val="0"/>
              <w:jc w:val="both"/>
              <w:rPr>
                <w:rFonts w:ascii="Times New Roman" w:eastAsia="Times New Roman" w:hAnsi="Times New Roman" w:cs="Times New Roman"/>
                <w:b/>
                <w:i/>
                <w:sz w:val="24"/>
                <w:szCs w:val="24"/>
              </w:rPr>
            </w:pPr>
            <w:r w:rsidRPr="00812F76">
              <w:rPr>
                <w:rFonts w:ascii="Times New Roman" w:eastAsia="Times New Roman" w:hAnsi="Times New Roman" w:cs="Times New Roman"/>
                <w:b/>
                <w:i/>
                <w:sz w:val="24"/>
                <w:szCs w:val="24"/>
              </w:rPr>
              <w:t>Опис та приклади формальних несуттєвих помилок.</w:t>
            </w:r>
          </w:p>
          <w:p w14:paraId="66824C23"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AFBE25"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41E6CB5" w14:textId="77777777" w:rsidR="00470F3E" w:rsidRPr="00812F76" w:rsidRDefault="00000000">
            <w:pPr>
              <w:widowControl w:val="0"/>
              <w:jc w:val="both"/>
              <w:rPr>
                <w:rFonts w:ascii="Times New Roman" w:eastAsia="Times New Roman" w:hAnsi="Times New Roman" w:cs="Times New Roman"/>
                <w:b/>
                <w:i/>
                <w:sz w:val="24"/>
                <w:szCs w:val="24"/>
                <w:u w:val="single"/>
              </w:rPr>
            </w:pPr>
            <w:r w:rsidRPr="00812F76">
              <w:rPr>
                <w:rFonts w:ascii="Times New Roman" w:eastAsia="Times New Roman" w:hAnsi="Times New Roman" w:cs="Times New Roman"/>
                <w:b/>
                <w:i/>
                <w:sz w:val="24"/>
                <w:szCs w:val="24"/>
                <w:u w:val="single"/>
              </w:rPr>
              <w:t>Опис формальних помилок:</w:t>
            </w:r>
          </w:p>
          <w:p w14:paraId="1E3D1860"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1.</w:t>
            </w:r>
            <w:r w:rsidRPr="00812F7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8DCCC54"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sz w:val="24"/>
                <w:szCs w:val="24"/>
              </w:rPr>
              <w:tab/>
              <w:t>уживання великої літери;</w:t>
            </w:r>
          </w:p>
          <w:p w14:paraId="399787DC"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sz w:val="24"/>
                <w:szCs w:val="24"/>
              </w:rPr>
              <w:tab/>
              <w:t>уживання розділових знаків та відмінювання слів у реченні;</w:t>
            </w:r>
          </w:p>
          <w:p w14:paraId="0543D87E"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sz w:val="24"/>
                <w:szCs w:val="24"/>
              </w:rPr>
              <w:tab/>
              <w:t>використання слова або мовного звороту, запозичених з іншої мови;</w:t>
            </w:r>
          </w:p>
          <w:p w14:paraId="16D51DE3"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8E84537"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sz w:val="24"/>
                <w:szCs w:val="24"/>
              </w:rPr>
              <w:tab/>
              <w:t>застосування правил переносу частини слова з рядка в рядок;</w:t>
            </w:r>
          </w:p>
          <w:p w14:paraId="51B407DA"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sz w:val="24"/>
                <w:szCs w:val="24"/>
              </w:rPr>
              <w:tab/>
              <w:t>написання слів разом та/або окремо, та/або через дефіс;</w:t>
            </w:r>
          </w:p>
          <w:p w14:paraId="029E0ADE"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413A3DE"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2.</w:t>
            </w:r>
            <w:r w:rsidRPr="00812F7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823E7E"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3.</w:t>
            </w:r>
            <w:r w:rsidRPr="00812F7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A40CC8"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4.</w:t>
            </w:r>
            <w:r w:rsidRPr="00812F7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38B14E5"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5.</w:t>
            </w:r>
            <w:r w:rsidRPr="00812F76">
              <w:rPr>
                <w:rFonts w:ascii="Times New Roman" w:eastAsia="Times New Roman" w:hAnsi="Times New Roman" w:cs="Times New Roman"/>
                <w:sz w:val="24"/>
                <w:szCs w:val="24"/>
              </w:rPr>
              <w:tab/>
              <w:t xml:space="preserve">У складі тендерної пропозиції немає документа </w:t>
            </w:r>
            <w:r w:rsidRPr="00812F76">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9AD9B80"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6.</w:t>
            </w:r>
            <w:r w:rsidRPr="00812F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335AEF"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7.</w:t>
            </w:r>
            <w:r w:rsidRPr="00812F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347012"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8.</w:t>
            </w:r>
            <w:r w:rsidRPr="00812F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BC35EF"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9.</w:t>
            </w:r>
            <w:r w:rsidRPr="00812F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6DF208"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10.</w:t>
            </w:r>
            <w:r w:rsidRPr="00812F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EAFF71"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11.</w:t>
            </w:r>
            <w:r w:rsidRPr="00812F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56400F"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12.</w:t>
            </w:r>
            <w:r w:rsidRPr="00812F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E44728" w14:textId="77777777" w:rsidR="00470F3E" w:rsidRPr="00812F76" w:rsidRDefault="00000000">
            <w:pPr>
              <w:widowControl w:val="0"/>
              <w:jc w:val="both"/>
              <w:rPr>
                <w:rFonts w:ascii="Times New Roman" w:eastAsia="Times New Roman" w:hAnsi="Times New Roman" w:cs="Times New Roman"/>
                <w:b/>
                <w:i/>
                <w:sz w:val="24"/>
                <w:szCs w:val="24"/>
                <w:u w:val="single"/>
              </w:rPr>
            </w:pPr>
            <w:r w:rsidRPr="00812F76">
              <w:rPr>
                <w:rFonts w:ascii="Times New Roman" w:eastAsia="Times New Roman" w:hAnsi="Times New Roman" w:cs="Times New Roman"/>
                <w:b/>
                <w:i/>
                <w:sz w:val="24"/>
                <w:szCs w:val="24"/>
                <w:u w:val="single"/>
              </w:rPr>
              <w:t>Приклади формальних помилок:</w:t>
            </w:r>
          </w:p>
          <w:p w14:paraId="478AB3D8"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224CB9"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«м.київ» замість «м.Київ»;</w:t>
            </w:r>
          </w:p>
          <w:p w14:paraId="51E61439"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«поряд -ок» замість «поря – док»;</w:t>
            </w:r>
          </w:p>
          <w:p w14:paraId="02A29F55"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«ненадається» замість «не надається»»;</w:t>
            </w:r>
          </w:p>
          <w:p w14:paraId="33C74470"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«______________№_____________» замість «14.08.2020 №320/13/14-01»</w:t>
            </w:r>
          </w:p>
          <w:p w14:paraId="7E995E3E" w14:textId="77777777" w:rsidR="00470F3E" w:rsidRPr="00812F76" w:rsidRDefault="00000000">
            <w:pPr>
              <w:widowControl w:val="0"/>
              <w:jc w:val="both"/>
              <w:rPr>
                <w:rFonts w:ascii="Times New Roman" w:eastAsia="Times New Roman" w:hAnsi="Times New Roman" w:cs="Times New Roman"/>
                <w:sz w:val="24"/>
                <w:szCs w:val="24"/>
              </w:rPr>
            </w:pPr>
            <w:r w:rsidRPr="00812F7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CC17465" w14:textId="77777777" w:rsidR="00470F3E" w:rsidRPr="00812F76" w:rsidRDefault="00000000">
            <w:pPr>
              <w:widowControl w:val="0"/>
              <w:ind w:left="40" w:hanging="20"/>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w:t>
            </w:r>
            <w:r w:rsidRPr="00812F76">
              <w:rPr>
                <w:rFonts w:ascii="Times New Roman" w:eastAsia="Times New Roman" w:hAnsi="Times New Roman" w:cs="Times New Roman"/>
                <w:b/>
                <w:color w:val="000000"/>
                <w:sz w:val="24"/>
                <w:szCs w:val="24"/>
              </w:rPr>
              <w:lastRenderedPageBreak/>
              <w:t xml:space="preserve">та організаціями, які утримуються за рахунок державного бюджету, </w:t>
            </w:r>
            <w:r w:rsidRPr="00812F76">
              <w:rPr>
                <w:rFonts w:ascii="Times New Roman" w:eastAsia="Times New Roman" w:hAnsi="Times New Roman" w:cs="Times New Roman"/>
                <w:b/>
                <w:sz w:val="24"/>
                <w:szCs w:val="24"/>
              </w:rPr>
              <w:t>у</w:t>
            </w:r>
            <w:r w:rsidRPr="00812F7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2F76">
              <w:rPr>
                <w:rFonts w:ascii="Times New Roman" w:eastAsia="Times New Roman" w:hAnsi="Times New Roman" w:cs="Times New Roman"/>
                <w:b/>
                <w:sz w:val="24"/>
                <w:szCs w:val="24"/>
              </w:rPr>
              <w:t>п</w:t>
            </w:r>
            <w:r w:rsidRPr="00812F76">
              <w:rPr>
                <w:rFonts w:ascii="Times New Roman" w:eastAsia="Times New Roman" w:hAnsi="Times New Roman" w:cs="Times New Roman"/>
                <w:b/>
                <w:color w:val="000000"/>
                <w:sz w:val="24"/>
                <w:szCs w:val="24"/>
              </w:rPr>
              <w:t>останови Кабінету Міністрів України № 332 від 04.04.2001 р.</w:t>
            </w:r>
          </w:p>
          <w:p w14:paraId="049B3AE9" w14:textId="77777777" w:rsidR="00470F3E" w:rsidRPr="00812F76" w:rsidRDefault="00000000">
            <w:pPr>
              <w:widowControl w:val="0"/>
              <w:ind w:left="40" w:hanging="20"/>
              <w:jc w:val="both"/>
              <w:rPr>
                <w:rFonts w:ascii="Times New Roman" w:eastAsia="Times New Roman" w:hAnsi="Times New Roman" w:cs="Times New Roman"/>
                <w:color w:val="000000"/>
                <w:sz w:val="24"/>
                <w:szCs w:val="24"/>
              </w:rPr>
            </w:pPr>
            <w:r w:rsidRPr="00812F7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12F76">
              <w:rPr>
                <w:rFonts w:ascii="Times New Roman" w:eastAsia="Times New Roman" w:hAnsi="Times New Roman" w:cs="Times New Roman"/>
                <w:sz w:val="24"/>
                <w:szCs w:val="24"/>
              </w:rPr>
              <w:t>—</w:t>
            </w:r>
            <w:r w:rsidRPr="00812F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2FA58E" w14:textId="77777777" w:rsidR="00470F3E" w:rsidRPr="00812F76" w:rsidRDefault="00000000">
            <w:pPr>
              <w:widowControl w:val="0"/>
              <w:ind w:left="40" w:hanging="20"/>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УВАГА!!!</w:t>
            </w:r>
          </w:p>
          <w:p w14:paraId="08EF192C" w14:textId="77777777" w:rsidR="00470F3E" w:rsidRPr="00812F76" w:rsidRDefault="00000000">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sidRPr="00812F7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7A565A1" w14:textId="77777777" w:rsidR="00470F3E" w:rsidRPr="00812F76" w:rsidRDefault="00000000">
            <w:pPr>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F38B79D" w14:textId="77777777" w:rsidR="00470F3E" w:rsidRPr="00812F76" w:rsidRDefault="00000000">
            <w:pPr>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2F76">
              <w:rPr>
                <w:rFonts w:ascii="Times New Roman" w:eastAsia="Times New Roman" w:hAnsi="Times New Roman" w:cs="Times New Roman"/>
                <w:b/>
                <w:sz w:val="24"/>
                <w:szCs w:val="24"/>
              </w:rPr>
              <w:t>сом (УЕП)</w:t>
            </w:r>
            <w:r w:rsidRPr="00812F76">
              <w:rPr>
                <w:rFonts w:ascii="Times New Roman" w:eastAsia="Times New Roman" w:hAnsi="Times New Roman" w:cs="Times New Roman"/>
                <w:b/>
                <w:color w:val="000000"/>
                <w:sz w:val="24"/>
                <w:szCs w:val="24"/>
              </w:rPr>
              <w:t>;</w:t>
            </w:r>
          </w:p>
          <w:p w14:paraId="3DE8F1FA" w14:textId="77777777" w:rsidR="00470F3E" w:rsidRPr="00812F76" w:rsidRDefault="00000000">
            <w:pPr>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C97EC0C" w14:textId="77777777" w:rsidR="00470F3E" w:rsidRPr="00812F76" w:rsidRDefault="00000000">
            <w:pPr>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Винятки:</w:t>
            </w:r>
          </w:p>
          <w:p w14:paraId="5B47553C" w14:textId="77777777" w:rsidR="00470F3E" w:rsidRPr="00812F76" w:rsidRDefault="00000000">
            <w:pPr>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A9DC692" w14:textId="77777777" w:rsidR="00470F3E" w:rsidRPr="00812F76" w:rsidRDefault="00000000">
            <w:pPr>
              <w:widowControl w:val="0"/>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D7BED4" w14:textId="77777777" w:rsidR="00470F3E" w:rsidRPr="00812F76" w:rsidRDefault="00000000">
            <w:pPr>
              <w:widowControl w:val="0"/>
              <w:ind w:left="40" w:hanging="20"/>
              <w:jc w:val="both"/>
              <w:rPr>
                <w:rFonts w:ascii="Times New Roman" w:eastAsia="Times New Roman" w:hAnsi="Times New Roman" w:cs="Times New Roman"/>
                <w:b/>
                <w:sz w:val="24"/>
                <w:szCs w:val="24"/>
              </w:rPr>
            </w:pPr>
            <w:r w:rsidRPr="00812F7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12F7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2F76">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14:paraId="7CC0CB84" w14:textId="77777777" w:rsidR="00470F3E" w:rsidRPr="00812F76" w:rsidRDefault="00000000">
            <w:pPr>
              <w:widowControl w:val="0"/>
              <w:ind w:left="40" w:hanging="20"/>
              <w:jc w:val="both"/>
              <w:rPr>
                <w:rFonts w:ascii="Times New Roman" w:eastAsia="Times New Roman" w:hAnsi="Times New Roman" w:cs="Times New Roman"/>
                <w:b/>
                <w:color w:val="000000"/>
                <w:sz w:val="24"/>
                <w:szCs w:val="24"/>
              </w:rPr>
            </w:pPr>
            <w:r w:rsidRPr="00812F76">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B4C7494" w14:textId="77777777" w:rsidR="00470F3E" w:rsidRPr="00812F76" w:rsidRDefault="00000000">
            <w:pPr>
              <w:widowControl w:val="0"/>
              <w:jc w:val="both"/>
              <w:rPr>
                <w:rFonts w:ascii="Times New Roman" w:eastAsia="Times New Roman" w:hAnsi="Times New Roman" w:cs="Times New Roman"/>
                <w:color w:val="0D0D0D"/>
                <w:sz w:val="24"/>
                <w:szCs w:val="24"/>
              </w:rPr>
            </w:pPr>
            <w:bookmarkStart w:id="6" w:name="_heading=h.2et92p0" w:colFirst="0" w:colLast="0"/>
            <w:bookmarkEnd w:id="6"/>
            <w:r w:rsidRPr="00812F7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12F76">
              <w:rPr>
                <w:rFonts w:ascii="Times New Roman" w:eastAsia="Times New Roman" w:hAnsi="Times New Roman" w:cs="Times New Roman"/>
                <w:color w:val="0D0D0D"/>
                <w:sz w:val="24"/>
                <w:szCs w:val="24"/>
              </w:rPr>
              <w:t xml:space="preserve"> </w:t>
            </w:r>
          </w:p>
          <w:p w14:paraId="0F20FB5B" w14:textId="77777777" w:rsidR="00470F3E" w:rsidRPr="00812F76" w:rsidRDefault="00000000">
            <w:pPr>
              <w:widowControl w:val="0"/>
              <w:jc w:val="both"/>
              <w:rPr>
                <w:rFonts w:ascii="Times New Roman" w:eastAsia="Times New Roman" w:hAnsi="Times New Roman" w:cs="Times New Roman"/>
                <w:sz w:val="24"/>
                <w:szCs w:val="24"/>
              </w:rPr>
            </w:pPr>
            <w:bookmarkStart w:id="7" w:name="_heading=h.hjqm8skarbdr" w:colFirst="0" w:colLast="0"/>
            <w:bookmarkEnd w:id="7"/>
            <w:r w:rsidRPr="00812F7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F577E43" w14:textId="400785BA" w:rsidR="00470F3E" w:rsidRPr="00812F76" w:rsidRDefault="00000000">
            <w:pPr>
              <w:widowControl w:val="0"/>
              <w:jc w:val="both"/>
              <w:rPr>
                <w:rFonts w:ascii="Times New Roman" w:eastAsia="Times New Roman" w:hAnsi="Times New Roman" w:cs="Times New Roman"/>
                <w:sz w:val="24"/>
                <w:szCs w:val="24"/>
              </w:rPr>
            </w:pPr>
            <w:bookmarkStart w:id="8" w:name="_heading=h.ftj7vaqoric" w:colFirst="0" w:colLast="0"/>
            <w:bookmarkEnd w:id="8"/>
            <w:r w:rsidRPr="00812F76">
              <w:rPr>
                <w:rFonts w:ascii="Times New Roman" w:eastAsia="Times New Roman" w:hAnsi="Times New Roman" w:cs="Times New Roman"/>
                <w:sz w:val="24"/>
                <w:szCs w:val="24"/>
              </w:rPr>
              <w:t>Кожен учасник має право подати тільки одну тендерну пропозицію</w:t>
            </w:r>
            <w:r w:rsidRPr="00812F76">
              <w:rPr>
                <w:rFonts w:ascii="Times New Roman" w:eastAsia="Times New Roman" w:hAnsi="Times New Roman" w:cs="Times New Roman"/>
                <w:b/>
                <w:sz w:val="24"/>
                <w:szCs w:val="24"/>
              </w:rPr>
              <w:t xml:space="preserve"> </w:t>
            </w:r>
          </w:p>
        </w:tc>
      </w:tr>
      <w:tr w:rsidR="00470F3E" w14:paraId="78211BA8" w14:textId="77777777">
        <w:trPr>
          <w:trHeight w:val="913"/>
          <w:jc w:val="center"/>
        </w:trPr>
        <w:tc>
          <w:tcPr>
            <w:tcW w:w="705" w:type="dxa"/>
          </w:tcPr>
          <w:p w14:paraId="74AB6B1E"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F395B7A" w14:textId="77777777" w:rsidR="00470F3E" w:rsidRDefault="00000000">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F6CB323" w14:textId="0EA38B77" w:rsidR="00470F3E" w:rsidRPr="00877B37" w:rsidRDefault="00000000" w:rsidP="00877B37">
            <w:pPr>
              <w:widowControl w:val="0"/>
              <w:ind w:right="120"/>
              <w:jc w:val="both"/>
              <w:rPr>
                <w:rFonts w:ascii="Times New Roman" w:eastAsia="Times New Roman" w:hAnsi="Times New Roman" w:cs="Times New Roman"/>
                <w:sz w:val="24"/>
                <w:szCs w:val="24"/>
              </w:rPr>
            </w:pPr>
            <w:r w:rsidRPr="00877B37">
              <w:rPr>
                <w:rFonts w:ascii="Times New Roman" w:eastAsia="Times New Roman" w:hAnsi="Times New Roman" w:cs="Times New Roman"/>
                <w:sz w:val="24"/>
                <w:szCs w:val="24"/>
              </w:rPr>
              <w:t xml:space="preserve">Забезпечення тендерної пропозиції не вимагається. </w:t>
            </w:r>
          </w:p>
        </w:tc>
      </w:tr>
      <w:tr w:rsidR="00470F3E" w14:paraId="3381CE34" w14:textId="77777777">
        <w:trPr>
          <w:trHeight w:val="1119"/>
          <w:jc w:val="center"/>
        </w:trPr>
        <w:tc>
          <w:tcPr>
            <w:tcW w:w="705" w:type="dxa"/>
          </w:tcPr>
          <w:p w14:paraId="292EE2FC"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6C6A735" w14:textId="77777777" w:rsidR="00470F3E" w:rsidRPr="00877B37" w:rsidRDefault="00000000">
            <w:pPr>
              <w:widowControl w:val="0"/>
              <w:rPr>
                <w:rFonts w:ascii="Times New Roman" w:eastAsia="Times New Roman" w:hAnsi="Times New Roman" w:cs="Times New Roman"/>
                <w:sz w:val="24"/>
                <w:szCs w:val="24"/>
              </w:rPr>
            </w:pPr>
            <w:r w:rsidRPr="00877B3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EB1BBE2" w14:textId="7CDA3792" w:rsidR="00470F3E" w:rsidRPr="00877B37" w:rsidRDefault="00000000" w:rsidP="00877B3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77B37">
              <w:rPr>
                <w:rFonts w:ascii="Times New Roman" w:eastAsia="Times New Roman" w:hAnsi="Times New Roman" w:cs="Times New Roman"/>
                <w:sz w:val="24"/>
                <w:szCs w:val="24"/>
              </w:rPr>
              <w:t>Не передбачається.</w:t>
            </w:r>
          </w:p>
        </w:tc>
      </w:tr>
      <w:tr w:rsidR="00470F3E" w14:paraId="205661EA" w14:textId="77777777">
        <w:trPr>
          <w:trHeight w:val="560"/>
          <w:jc w:val="center"/>
        </w:trPr>
        <w:tc>
          <w:tcPr>
            <w:tcW w:w="705" w:type="dxa"/>
          </w:tcPr>
          <w:p w14:paraId="15D07989"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9D32BAC"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53F5A73"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A7DB615"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3BF2856" w14:textId="77777777" w:rsidR="00470F3E"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77B2383"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A0E423D"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14:paraId="200FFC7F" w14:textId="77777777" w:rsidR="00470F3E"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F3E" w14:paraId="3825358B" w14:textId="77777777">
        <w:trPr>
          <w:trHeight w:val="1119"/>
          <w:jc w:val="center"/>
        </w:trPr>
        <w:tc>
          <w:tcPr>
            <w:tcW w:w="705" w:type="dxa"/>
          </w:tcPr>
          <w:p w14:paraId="2CF71651"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E1FDFC5"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7D840D6" w14:textId="77777777" w:rsidR="00470F3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E3C3B64" w14:textId="77777777" w:rsidR="00470F3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7BF4983" w14:textId="77777777" w:rsidR="00470F3E"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0740CCC"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1B984A"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AE5933"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BA0EABF"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75A6679"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219F591"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EE8BB3"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722B91"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FE35D6"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643C9E"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76461F" w14:textId="77777777" w:rsidR="00470F3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6D1378" w14:textId="77777777" w:rsidR="00470F3E"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F6DC1">
              <w:rPr>
                <w:rFonts w:ascii="Times New Roman" w:eastAsia="Times New Roman" w:hAnsi="Times New Roman" w:cs="Times New Roman"/>
                <w:sz w:val="24"/>
                <w:szCs w:val="24"/>
              </w:rPr>
              <w:t xml:space="preserve">здійснення у неї </w:t>
            </w:r>
            <w:r w:rsidRPr="008F6DC1">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F6DC1">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6908DFA" w14:textId="77777777" w:rsidR="00470F3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A3902D" w14:textId="77777777" w:rsidR="00470F3E" w:rsidRDefault="00470F3E">
            <w:pPr>
              <w:jc w:val="both"/>
              <w:rPr>
                <w:rFonts w:ascii="Times New Roman" w:eastAsia="Times New Roman" w:hAnsi="Times New Roman" w:cs="Times New Roman"/>
                <w:sz w:val="24"/>
                <w:szCs w:val="24"/>
                <w:highlight w:val="white"/>
              </w:rPr>
            </w:pPr>
          </w:p>
          <w:p w14:paraId="67DEFED0" w14:textId="77777777" w:rsidR="00470F3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E2640D" w14:textId="77777777" w:rsidR="00470F3E"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70F3E" w14:paraId="03F5B3C9" w14:textId="77777777">
        <w:trPr>
          <w:trHeight w:val="1119"/>
          <w:jc w:val="center"/>
        </w:trPr>
        <w:tc>
          <w:tcPr>
            <w:tcW w:w="705" w:type="dxa"/>
          </w:tcPr>
          <w:p w14:paraId="0683E1DA"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C7C1F32"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C58115" w14:textId="77777777" w:rsidR="00470F3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F3E" w14:paraId="5E5C3FBF" w14:textId="77777777">
        <w:trPr>
          <w:trHeight w:val="1119"/>
          <w:jc w:val="center"/>
        </w:trPr>
        <w:tc>
          <w:tcPr>
            <w:tcW w:w="705" w:type="dxa"/>
          </w:tcPr>
          <w:p w14:paraId="03FEDF7E"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63D0A476" w14:textId="775CFE13"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9380D">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14:paraId="56422BD7" w14:textId="2A83ECB7" w:rsidR="00470F3E" w:rsidRPr="00D9380D" w:rsidRDefault="00000000">
            <w:pPr>
              <w:widowControl w:val="0"/>
              <w:ind w:right="120"/>
              <w:jc w:val="both"/>
              <w:rPr>
                <w:rFonts w:ascii="Times New Roman" w:eastAsia="Times New Roman" w:hAnsi="Times New Roman" w:cs="Times New Roman"/>
                <w:b/>
                <w:sz w:val="24"/>
                <w:szCs w:val="24"/>
              </w:rPr>
            </w:pPr>
            <w:r w:rsidRPr="00D9380D">
              <w:rPr>
                <w:rFonts w:ascii="Times New Roman" w:eastAsia="Times New Roman" w:hAnsi="Times New Roman" w:cs="Times New Roman"/>
                <w:color w:val="000000"/>
                <w:sz w:val="24"/>
                <w:szCs w:val="24"/>
              </w:rPr>
              <w:t>Не передбачено.</w:t>
            </w:r>
          </w:p>
          <w:p w14:paraId="49E48201" w14:textId="221CE639" w:rsidR="00470F3E" w:rsidRDefault="00470F3E">
            <w:pPr>
              <w:widowControl w:val="0"/>
              <w:ind w:right="120"/>
              <w:jc w:val="both"/>
              <w:rPr>
                <w:rFonts w:ascii="Times New Roman" w:eastAsia="Times New Roman" w:hAnsi="Times New Roman" w:cs="Times New Roman"/>
                <w:sz w:val="24"/>
                <w:szCs w:val="24"/>
              </w:rPr>
            </w:pPr>
          </w:p>
        </w:tc>
      </w:tr>
      <w:tr w:rsidR="00470F3E" w14:paraId="70090074" w14:textId="77777777">
        <w:trPr>
          <w:trHeight w:val="841"/>
          <w:jc w:val="center"/>
        </w:trPr>
        <w:tc>
          <w:tcPr>
            <w:tcW w:w="705" w:type="dxa"/>
          </w:tcPr>
          <w:p w14:paraId="140664FF"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45D3F9C"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85E2DA0"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F3E" w14:paraId="132282C2" w14:textId="77777777">
        <w:trPr>
          <w:trHeight w:val="442"/>
          <w:jc w:val="center"/>
        </w:trPr>
        <w:tc>
          <w:tcPr>
            <w:tcW w:w="9960" w:type="dxa"/>
            <w:gridSpan w:val="3"/>
            <w:vAlign w:val="center"/>
          </w:tcPr>
          <w:p w14:paraId="24635E39"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F3E" w14:paraId="7FF80997" w14:textId="77777777">
        <w:trPr>
          <w:trHeight w:val="1119"/>
          <w:jc w:val="center"/>
        </w:trPr>
        <w:tc>
          <w:tcPr>
            <w:tcW w:w="705" w:type="dxa"/>
          </w:tcPr>
          <w:p w14:paraId="2DFEFBFC"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A15AC2B"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C7ABB40" w14:textId="34F2BE9B" w:rsidR="00470F3E" w:rsidRPr="006E6BFD" w:rsidRDefault="00000000">
            <w:pPr>
              <w:widowControl w:val="0"/>
              <w:ind w:left="40" w:right="120"/>
              <w:jc w:val="both"/>
              <w:rPr>
                <w:rFonts w:ascii="Times New Roman" w:eastAsia="Times New Roman" w:hAnsi="Times New Roman" w:cs="Times New Roman"/>
                <w:sz w:val="24"/>
                <w:szCs w:val="24"/>
              </w:rPr>
            </w:pPr>
            <w:r w:rsidRPr="006E6BFD">
              <w:rPr>
                <w:rFonts w:ascii="Times New Roman" w:eastAsia="Times New Roman" w:hAnsi="Times New Roman" w:cs="Times New Roman"/>
                <w:color w:val="000000"/>
                <w:sz w:val="24"/>
                <w:szCs w:val="24"/>
              </w:rPr>
              <w:t xml:space="preserve">Кінцевий строк подання тендерних пропозицій </w:t>
            </w:r>
            <w:r w:rsidRPr="006E6BFD">
              <w:rPr>
                <w:rFonts w:ascii="Times New Roman" w:eastAsia="Times New Roman" w:hAnsi="Times New Roman" w:cs="Times New Roman"/>
                <w:sz w:val="24"/>
                <w:szCs w:val="24"/>
              </w:rPr>
              <w:t>—</w:t>
            </w:r>
            <w:r w:rsidRPr="006E6BFD">
              <w:rPr>
                <w:rFonts w:ascii="Times New Roman" w:eastAsia="Times New Roman" w:hAnsi="Times New Roman" w:cs="Times New Roman"/>
                <w:color w:val="000000"/>
                <w:sz w:val="24"/>
                <w:szCs w:val="24"/>
              </w:rPr>
              <w:t xml:space="preserve"> </w:t>
            </w:r>
            <w:r w:rsidR="00195885">
              <w:rPr>
                <w:rFonts w:ascii="Times New Roman" w:eastAsia="Times New Roman" w:hAnsi="Times New Roman" w:cs="Times New Roman"/>
                <w:b/>
                <w:color w:val="FF0000"/>
                <w:sz w:val="24"/>
                <w:szCs w:val="24"/>
              </w:rPr>
              <w:t>20</w:t>
            </w:r>
            <w:r w:rsidR="008C6E80">
              <w:rPr>
                <w:rFonts w:ascii="Times New Roman" w:eastAsia="Times New Roman" w:hAnsi="Times New Roman" w:cs="Times New Roman"/>
                <w:b/>
                <w:color w:val="FF0000"/>
                <w:sz w:val="24"/>
                <w:szCs w:val="24"/>
              </w:rPr>
              <w:t>.</w:t>
            </w:r>
            <w:r w:rsidR="008F6DC1">
              <w:rPr>
                <w:rFonts w:ascii="Times New Roman" w:eastAsia="Times New Roman" w:hAnsi="Times New Roman" w:cs="Times New Roman"/>
                <w:b/>
                <w:color w:val="FF0000"/>
                <w:sz w:val="24"/>
                <w:szCs w:val="24"/>
              </w:rPr>
              <w:t>01</w:t>
            </w:r>
            <w:r w:rsidR="008C6E80">
              <w:rPr>
                <w:rFonts w:ascii="Times New Roman" w:eastAsia="Times New Roman" w:hAnsi="Times New Roman" w:cs="Times New Roman"/>
                <w:b/>
                <w:color w:val="FF0000"/>
                <w:sz w:val="24"/>
                <w:szCs w:val="24"/>
              </w:rPr>
              <w:t>.202</w:t>
            </w:r>
            <w:r w:rsidR="008F6DC1">
              <w:rPr>
                <w:rFonts w:ascii="Times New Roman" w:eastAsia="Times New Roman" w:hAnsi="Times New Roman" w:cs="Times New Roman"/>
                <w:b/>
                <w:color w:val="FF0000"/>
                <w:sz w:val="24"/>
                <w:szCs w:val="24"/>
              </w:rPr>
              <w:t>4</w:t>
            </w:r>
            <w:r w:rsidRPr="006E6BFD">
              <w:rPr>
                <w:rFonts w:ascii="Times New Roman" w:eastAsia="Times New Roman" w:hAnsi="Times New Roman" w:cs="Times New Roman"/>
                <w:b/>
                <w:color w:val="FF0000"/>
                <w:sz w:val="24"/>
                <w:szCs w:val="24"/>
              </w:rPr>
              <w:t xml:space="preserve"> року, </w:t>
            </w:r>
            <w:r w:rsidR="008C6E80">
              <w:rPr>
                <w:rFonts w:ascii="Times New Roman" w:eastAsia="Times New Roman" w:hAnsi="Times New Roman" w:cs="Times New Roman"/>
                <w:b/>
                <w:color w:val="FF0000"/>
                <w:sz w:val="24"/>
                <w:szCs w:val="24"/>
              </w:rPr>
              <w:t>0</w:t>
            </w:r>
            <w:r w:rsidRPr="006E6BFD">
              <w:rPr>
                <w:rFonts w:ascii="Times New Roman" w:eastAsia="Times New Roman" w:hAnsi="Times New Roman" w:cs="Times New Roman"/>
                <w:b/>
                <w:color w:val="FF0000"/>
                <w:sz w:val="24"/>
                <w:szCs w:val="24"/>
              </w:rPr>
              <w:t>0:00 год.</w:t>
            </w:r>
            <w:r w:rsidRPr="006E6BFD">
              <w:rPr>
                <w:rFonts w:ascii="Times New Roman" w:eastAsia="Times New Roman" w:hAnsi="Times New Roman" w:cs="Times New Roman"/>
                <w:sz w:val="24"/>
                <w:szCs w:val="24"/>
              </w:rPr>
              <w:t xml:space="preserve"> </w:t>
            </w:r>
          </w:p>
          <w:p w14:paraId="2B6E409F" w14:textId="77777777" w:rsidR="00470F3E" w:rsidRDefault="00000000">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14:paraId="3FB1DA58"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5123FDB"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287EE3"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498AB7F" w14:textId="77777777" w:rsidR="00470F3E" w:rsidRDefault="00470F3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70F3E" w14:paraId="36AB69CB" w14:textId="77777777">
        <w:trPr>
          <w:trHeight w:val="1119"/>
          <w:jc w:val="center"/>
        </w:trPr>
        <w:tc>
          <w:tcPr>
            <w:tcW w:w="705" w:type="dxa"/>
          </w:tcPr>
          <w:p w14:paraId="6994D99E"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E6D74AB" w14:textId="77777777" w:rsidR="00470F3E"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182177AD" w14:textId="77777777" w:rsidR="00470F3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F8DA20" w14:textId="77777777" w:rsidR="00470F3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3D4D2E5" w14:textId="77777777" w:rsidR="00470F3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70F3E" w14:paraId="33904C8F" w14:textId="77777777">
        <w:trPr>
          <w:trHeight w:val="512"/>
          <w:jc w:val="center"/>
        </w:trPr>
        <w:tc>
          <w:tcPr>
            <w:tcW w:w="9960" w:type="dxa"/>
            <w:gridSpan w:val="3"/>
            <w:vAlign w:val="center"/>
          </w:tcPr>
          <w:p w14:paraId="690658FA"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F3E" w14:paraId="7B97A6B3" w14:textId="77777777">
        <w:trPr>
          <w:trHeight w:val="1119"/>
          <w:jc w:val="center"/>
        </w:trPr>
        <w:tc>
          <w:tcPr>
            <w:tcW w:w="705" w:type="dxa"/>
          </w:tcPr>
          <w:p w14:paraId="41D5C657"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126E0E1"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B8DF973" w14:textId="77777777" w:rsidR="00470F3E" w:rsidRPr="00D9380D" w:rsidRDefault="00000000">
            <w:pPr>
              <w:shd w:val="clear" w:color="auto" w:fill="FFFFFF"/>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D9380D">
                <w:rPr>
                  <w:rFonts w:ascii="Times New Roman" w:eastAsia="Times New Roman" w:hAnsi="Times New Roman" w:cs="Times New Roman"/>
                  <w:sz w:val="24"/>
                  <w:szCs w:val="24"/>
                </w:rPr>
                <w:t>шістнадцятої</w:t>
              </w:r>
            </w:hyperlink>
            <w:r w:rsidRPr="00D9380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0A75EDB" w14:textId="7777777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 xml:space="preserve">Для проведення відкритих торгів із застосуванням </w:t>
            </w:r>
            <w:r w:rsidRPr="00D9380D">
              <w:rPr>
                <w:rFonts w:ascii="Times New Roman" w:eastAsia="Times New Roman" w:hAnsi="Times New Roman" w:cs="Times New Roman"/>
                <w:sz w:val="24"/>
                <w:szCs w:val="24"/>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FEEEC9A" w14:textId="7777777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BF778C8" w14:textId="77777777" w:rsidR="00470F3E" w:rsidRPr="00D9380D" w:rsidRDefault="00000000">
            <w:pPr>
              <w:widowControl w:val="0"/>
              <w:jc w:val="both"/>
              <w:rPr>
                <w:rFonts w:ascii="Times New Roman" w:eastAsia="Times New Roman" w:hAnsi="Times New Roman" w:cs="Times New Roman"/>
                <w:b/>
                <w:sz w:val="24"/>
                <w:szCs w:val="24"/>
              </w:rPr>
            </w:pPr>
            <w:r w:rsidRPr="00D9380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FE16A45" w14:textId="7777777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5B6BC32" w14:textId="77777777" w:rsidR="00470F3E" w:rsidRPr="00D9380D" w:rsidRDefault="00000000">
            <w:pPr>
              <w:widowControl w:val="0"/>
              <w:jc w:val="both"/>
              <w:rPr>
                <w:rFonts w:ascii="Times New Roman" w:eastAsia="Times New Roman" w:hAnsi="Times New Roman" w:cs="Times New Roman"/>
                <w:i/>
                <w:sz w:val="24"/>
                <w:szCs w:val="24"/>
              </w:rPr>
            </w:pPr>
            <w:r w:rsidRPr="00D9380D">
              <w:rPr>
                <w:rFonts w:ascii="Times New Roman" w:eastAsia="Times New Roman" w:hAnsi="Times New Roman" w:cs="Times New Roman"/>
                <w:i/>
                <w:sz w:val="24"/>
                <w:szCs w:val="24"/>
              </w:rPr>
              <w:t>(у разі якщо подано дві і більше тендерних пропозицій).</w:t>
            </w:r>
          </w:p>
          <w:p w14:paraId="0E5EAFEC" w14:textId="77777777" w:rsidR="00470F3E" w:rsidRPr="00D9380D" w:rsidRDefault="00000000">
            <w:pPr>
              <w:shd w:val="clear" w:color="auto" w:fill="FFFFFF"/>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18F9778" w14:textId="77777777" w:rsidR="00470F3E" w:rsidRPr="00D9380D" w:rsidRDefault="00000000">
            <w:pPr>
              <w:widowControl w:val="0"/>
              <w:jc w:val="both"/>
              <w:rPr>
                <w:rFonts w:ascii="Times New Roman" w:eastAsia="Times New Roman" w:hAnsi="Times New Roman" w:cs="Times New Roman"/>
                <w:i/>
                <w:sz w:val="24"/>
                <w:szCs w:val="24"/>
              </w:rPr>
            </w:pPr>
            <w:r w:rsidRPr="00D9380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B2D346" w14:textId="71125DF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 xml:space="preserve">Ціна тендерної пропозиції </w:t>
            </w:r>
            <w:r w:rsidRPr="00D9380D">
              <w:rPr>
                <w:rFonts w:ascii="Times New Roman" w:eastAsia="Times New Roman" w:hAnsi="Times New Roman" w:cs="Times New Roman"/>
                <w:color w:val="000000" w:themeColor="text1"/>
                <w:sz w:val="24"/>
                <w:szCs w:val="24"/>
              </w:rPr>
              <w:t>не може</w:t>
            </w:r>
            <w:r w:rsidR="00D9380D" w:rsidRPr="00D9380D">
              <w:rPr>
                <w:rFonts w:ascii="Times New Roman" w:eastAsia="Times New Roman" w:hAnsi="Times New Roman" w:cs="Times New Roman"/>
                <w:color w:val="000000" w:themeColor="text1"/>
                <w:sz w:val="24"/>
                <w:szCs w:val="24"/>
              </w:rPr>
              <w:t xml:space="preserve"> </w:t>
            </w:r>
            <w:r w:rsidRPr="00D9380D">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6007DC" w14:textId="2A5F268B" w:rsidR="00470F3E" w:rsidRPr="00D9380D" w:rsidRDefault="00000000">
            <w:pPr>
              <w:widowControl w:val="0"/>
              <w:jc w:val="both"/>
              <w:rPr>
                <w:rFonts w:ascii="Times New Roman" w:eastAsia="Times New Roman" w:hAnsi="Times New Roman" w:cs="Times New Roman"/>
                <w:b/>
                <w:color w:val="4A86E8"/>
                <w:sz w:val="24"/>
                <w:szCs w:val="24"/>
              </w:rPr>
            </w:pPr>
            <w:r w:rsidRPr="00D9380D">
              <w:rPr>
                <w:rFonts w:ascii="Times New Roman" w:eastAsia="Times New Roman" w:hAnsi="Times New Roman" w:cs="Times New Roman"/>
                <w:sz w:val="24"/>
                <w:szCs w:val="24"/>
              </w:rPr>
              <w:t>До розгляду</w:t>
            </w:r>
            <w:r w:rsidRPr="00D9380D">
              <w:rPr>
                <w:rFonts w:ascii="Times New Roman" w:eastAsia="Times New Roman" w:hAnsi="Times New Roman" w:cs="Times New Roman"/>
                <w:color w:val="FF0000"/>
                <w:sz w:val="24"/>
                <w:szCs w:val="24"/>
              </w:rPr>
              <w:t xml:space="preserve"> </w:t>
            </w:r>
            <w:r w:rsidRPr="00D9380D">
              <w:rPr>
                <w:rFonts w:ascii="Times New Roman" w:eastAsia="Times New Roman" w:hAnsi="Times New Roman" w:cs="Times New Roman"/>
                <w:color w:val="000000" w:themeColor="text1"/>
                <w:sz w:val="24"/>
                <w:szCs w:val="24"/>
              </w:rPr>
              <w:t>не приймається</w:t>
            </w:r>
            <w:r w:rsidR="00D9380D" w:rsidRPr="00D9380D">
              <w:rPr>
                <w:rFonts w:ascii="Times New Roman" w:eastAsia="Times New Roman" w:hAnsi="Times New Roman" w:cs="Times New Roman"/>
                <w:color w:val="000000" w:themeColor="text1"/>
                <w:sz w:val="24"/>
                <w:szCs w:val="24"/>
              </w:rPr>
              <w:t xml:space="preserve"> </w:t>
            </w:r>
            <w:r w:rsidRPr="00D9380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C9C140E" w14:textId="7777777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ABA34E6" w14:textId="7777777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sidRPr="00D9380D">
              <w:rPr>
                <w:rFonts w:ascii="Times New Roman" w:eastAsia="Times New Roman" w:hAnsi="Times New Roman" w:cs="Times New Roman"/>
                <w:sz w:val="24"/>
                <w:szCs w:val="24"/>
              </w:rPr>
              <w:lastRenderedPageBreak/>
              <w:t>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48C5744" w14:textId="77777777" w:rsidR="00470F3E" w:rsidRPr="00D9380D" w:rsidRDefault="00000000">
            <w:pPr>
              <w:widowControl w:val="0"/>
              <w:jc w:val="both"/>
              <w:rPr>
                <w:rFonts w:ascii="Times New Roman" w:eastAsia="Times New Roman" w:hAnsi="Times New Roman" w:cs="Times New Roman"/>
                <w:color w:val="000000" w:themeColor="text1"/>
                <w:sz w:val="24"/>
                <w:szCs w:val="24"/>
              </w:rPr>
            </w:pPr>
            <w:r w:rsidRPr="00D9380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079DCA3A" w14:textId="3DA35F4E"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 xml:space="preserve">Учасник визначає ціни на </w:t>
            </w:r>
            <w:r w:rsidRPr="00D9380D">
              <w:rPr>
                <w:rFonts w:ascii="Times New Roman" w:eastAsia="Times New Roman" w:hAnsi="Times New Roman" w:cs="Times New Roman"/>
                <w:b/>
                <w:color w:val="000000" w:themeColor="text1"/>
                <w:sz w:val="24"/>
                <w:szCs w:val="24"/>
              </w:rPr>
              <w:t>товар</w:t>
            </w:r>
            <w:r w:rsidRPr="00D9380D">
              <w:rPr>
                <w:rFonts w:ascii="Times New Roman" w:eastAsia="Times New Roman" w:hAnsi="Times New Roman" w:cs="Times New Roman"/>
                <w:color w:val="000000" w:themeColor="text1"/>
                <w:sz w:val="24"/>
                <w:szCs w:val="24"/>
              </w:rPr>
              <w:t xml:space="preserve">, що він пропонує </w:t>
            </w:r>
            <w:r w:rsidRPr="00D9380D">
              <w:rPr>
                <w:rFonts w:ascii="Times New Roman" w:eastAsia="Times New Roman" w:hAnsi="Times New Roman" w:cs="Times New Roman"/>
                <w:b/>
                <w:color w:val="000000" w:themeColor="text1"/>
                <w:sz w:val="24"/>
                <w:szCs w:val="24"/>
              </w:rPr>
              <w:t>поставити</w:t>
            </w:r>
            <w:r w:rsidRPr="00D9380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9380D">
              <w:rPr>
                <w:rFonts w:ascii="Times New Roman" w:eastAsia="Times New Roman" w:hAnsi="Times New Roman" w:cs="Times New Roman"/>
                <w:b/>
                <w:color w:val="000000" w:themeColor="text1"/>
                <w:sz w:val="24"/>
                <w:szCs w:val="24"/>
              </w:rPr>
              <w:t>товару</w:t>
            </w:r>
            <w:r w:rsidRPr="00D9380D">
              <w:rPr>
                <w:rFonts w:ascii="Times New Roman" w:eastAsia="Times New Roman" w:hAnsi="Times New Roman" w:cs="Times New Roman"/>
                <w:color w:val="000000" w:themeColor="text1"/>
                <w:sz w:val="24"/>
                <w:szCs w:val="24"/>
              </w:rPr>
              <w:t xml:space="preserve"> </w:t>
            </w:r>
            <w:r w:rsidRPr="00D9380D">
              <w:rPr>
                <w:rFonts w:ascii="Times New Roman" w:eastAsia="Times New Roman" w:hAnsi="Times New Roman" w:cs="Times New Roman"/>
                <w:sz w:val="24"/>
                <w:szCs w:val="24"/>
              </w:rPr>
              <w:t>даного виду.</w:t>
            </w:r>
          </w:p>
          <w:p w14:paraId="4B63CBF1" w14:textId="66D9250C"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F6DC1">
              <w:rPr>
                <w:rFonts w:ascii="Times New Roman" w:eastAsia="Times New Roman" w:hAnsi="Times New Roman" w:cs="Times New Roman"/>
                <w:sz w:val="24"/>
                <w:szCs w:val="24"/>
              </w:rPr>
              <w:t>1</w:t>
            </w:r>
            <w:r w:rsidRPr="00D9380D">
              <w:rPr>
                <w:rFonts w:ascii="Times New Roman" w:eastAsia="Times New Roman" w:hAnsi="Times New Roman" w:cs="Times New Roman"/>
                <w:sz w:val="24"/>
                <w:szCs w:val="24"/>
              </w:rPr>
              <w:t xml:space="preserve"> %</w:t>
            </w:r>
            <w:r w:rsidR="00D9380D">
              <w:rPr>
                <w:rFonts w:ascii="Times New Roman" w:eastAsia="Times New Roman" w:hAnsi="Times New Roman" w:cs="Times New Roman"/>
                <w:sz w:val="24"/>
                <w:szCs w:val="24"/>
              </w:rPr>
              <w:t>.</w:t>
            </w:r>
          </w:p>
          <w:p w14:paraId="4E93B138" w14:textId="77777777" w:rsidR="00470F3E" w:rsidRPr="00D9380D" w:rsidRDefault="00000000">
            <w:pPr>
              <w:shd w:val="clear" w:color="auto" w:fill="FFFFFF"/>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30294ED" w14:textId="77777777" w:rsidR="00470F3E" w:rsidRPr="00D9380D" w:rsidRDefault="00000000">
            <w:pPr>
              <w:keepNext/>
              <w:shd w:val="clear" w:color="auto" w:fill="FFFFFF"/>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5180AEF" w14:textId="77777777" w:rsidR="00470F3E" w:rsidRPr="00D9380D" w:rsidRDefault="00000000">
            <w:pPr>
              <w:keepNext/>
              <w:shd w:val="clear" w:color="auto" w:fill="FFFFFF"/>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684D8F" w14:textId="77777777" w:rsidR="00470F3E" w:rsidRPr="00D9380D" w:rsidRDefault="00000000">
            <w:pPr>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7465E1" w14:textId="77777777" w:rsidR="00470F3E" w:rsidRPr="00D9380D" w:rsidRDefault="00000000">
            <w:pPr>
              <w:jc w:val="both"/>
              <w:rPr>
                <w:rFonts w:ascii="Times New Roman" w:eastAsia="Times New Roman" w:hAnsi="Times New Roman" w:cs="Times New Roman"/>
                <w:strike/>
                <w:sz w:val="24"/>
                <w:szCs w:val="24"/>
              </w:rPr>
            </w:pPr>
            <w:r w:rsidRPr="00D9380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sidRPr="00D9380D">
              <w:rPr>
                <w:rFonts w:ascii="Times New Roman" w:eastAsia="Times New Roman" w:hAnsi="Times New Roman" w:cs="Times New Roman"/>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E753709" w14:textId="7777777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380D">
              <w:rPr>
                <w:rFonts w:ascii="Times New Roman" w:eastAsia="Times New Roman" w:hAnsi="Times New Roman" w:cs="Times New Roman"/>
                <w:b/>
                <w:i/>
                <w:sz w:val="24"/>
                <w:szCs w:val="24"/>
              </w:rPr>
              <w:t>протягом 24 годин</w:t>
            </w:r>
            <w:r w:rsidRPr="00D9380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1CD4D5B" w14:textId="77777777"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8EE943" w14:textId="3B3B64AE" w:rsidR="00470F3E" w:rsidRPr="00D9380D" w:rsidRDefault="00000000">
            <w:pPr>
              <w:widowControl w:val="0"/>
              <w:jc w:val="both"/>
              <w:rPr>
                <w:rFonts w:ascii="Times New Roman" w:eastAsia="Times New Roman" w:hAnsi="Times New Roman" w:cs="Times New Roman"/>
                <w:sz w:val="24"/>
                <w:szCs w:val="24"/>
              </w:rPr>
            </w:pPr>
            <w:r w:rsidRPr="00D9380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70F3E" w14:paraId="087070BC" w14:textId="77777777">
        <w:trPr>
          <w:trHeight w:val="1119"/>
          <w:jc w:val="center"/>
        </w:trPr>
        <w:tc>
          <w:tcPr>
            <w:tcW w:w="705" w:type="dxa"/>
          </w:tcPr>
          <w:p w14:paraId="03E30882"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A10DC"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DF59326"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11B00BB" w14:textId="77777777" w:rsidR="00470F3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3F7DD4C" w14:textId="70923954"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F1A4E0"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14:paraId="7F4EC704"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C35D3A6"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8055010"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DD3799"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7AAD4DB"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FB49B18"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EAEB0C7"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EC07997"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90571A5"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0E58DF9"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1846ACB"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0019F5A"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4AFC9C"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C9E05C" w14:textId="77777777" w:rsidR="00470F3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7B114A4"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F71D502"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058A44"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9612B1"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057EEC9" w14:textId="77777777" w:rsidR="00470F3E"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w:t>
            </w:r>
            <w:r>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70F3E" w14:paraId="75E0B1F0" w14:textId="77777777">
        <w:trPr>
          <w:trHeight w:val="1119"/>
          <w:jc w:val="center"/>
        </w:trPr>
        <w:tc>
          <w:tcPr>
            <w:tcW w:w="705" w:type="dxa"/>
          </w:tcPr>
          <w:p w14:paraId="5CA19C5C"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EF85AE0"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8C31AF7" w14:textId="77777777" w:rsidR="00470F3E"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FEE5C88"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660AF57"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6335F97"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E70C88"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9D88DBB"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C20DFB"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9F4839"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7A29E3A"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9D0A17"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798C0DC"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A2BB413"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9A83C48"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1D67E7"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127E947"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32D12E6"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33ACDAF"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1F17B08"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809AE2E" w14:textId="77777777" w:rsidR="00470F3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66C1777" w14:textId="77777777" w:rsidR="00470F3E"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BCD1AA2" w14:textId="77777777" w:rsidR="00470F3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8369A1" w14:textId="77777777" w:rsidR="00470F3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7828D9" w14:textId="77777777" w:rsidR="00470F3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C3BAC3" w14:textId="77777777" w:rsidR="00470F3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F3E" w14:paraId="3F4B8637" w14:textId="77777777">
        <w:trPr>
          <w:trHeight w:val="472"/>
          <w:jc w:val="center"/>
        </w:trPr>
        <w:tc>
          <w:tcPr>
            <w:tcW w:w="9960" w:type="dxa"/>
            <w:gridSpan w:val="3"/>
            <w:vAlign w:val="center"/>
          </w:tcPr>
          <w:p w14:paraId="481741FE" w14:textId="77777777" w:rsidR="00470F3E"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70F3E" w14:paraId="6D828743" w14:textId="77777777">
        <w:trPr>
          <w:trHeight w:val="1119"/>
          <w:jc w:val="center"/>
        </w:trPr>
        <w:tc>
          <w:tcPr>
            <w:tcW w:w="705" w:type="dxa"/>
          </w:tcPr>
          <w:p w14:paraId="4F68B6C2"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F3814F4" w14:textId="77777777" w:rsidR="00470F3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588C4BC" w14:textId="77777777" w:rsidR="00470F3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AF02FF3"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B6C33FA"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12C839"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8981AB6"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457017"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8E9F021" w14:textId="77777777" w:rsidR="00470F3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14:paraId="21AE10A9"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DC1E1BC"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1FDC7EF"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FEBDF1B"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6DB135D"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70F3E" w14:paraId="55487521" w14:textId="77777777">
        <w:trPr>
          <w:trHeight w:val="1119"/>
          <w:jc w:val="center"/>
        </w:trPr>
        <w:tc>
          <w:tcPr>
            <w:tcW w:w="705" w:type="dxa"/>
          </w:tcPr>
          <w:p w14:paraId="438C032F"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D630700"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B107E8B"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2D35192"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FED14EC"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F3E" w14:paraId="0AC5D625" w14:textId="77777777">
        <w:trPr>
          <w:trHeight w:val="1119"/>
          <w:jc w:val="center"/>
        </w:trPr>
        <w:tc>
          <w:tcPr>
            <w:tcW w:w="705" w:type="dxa"/>
          </w:tcPr>
          <w:p w14:paraId="57C25332"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4FE87B2"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3A88C09" w14:textId="77777777" w:rsidR="00470F3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3410FCFA" w14:textId="77777777" w:rsidR="00470F3E"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70F3E" w14:paraId="339FA17D" w14:textId="77777777">
        <w:trPr>
          <w:trHeight w:val="2100"/>
          <w:jc w:val="center"/>
        </w:trPr>
        <w:tc>
          <w:tcPr>
            <w:tcW w:w="705" w:type="dxa"/>
          </w:tcPr>
          <w:p w14:paraId="62B4FC51"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4409614"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CA5143" w14:textId="77777777" w:rsidR="00470F3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9C4292" w14:textId="77777777" w:rsidR="00470F3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B29C99" w14:textId="77777777" w:rsidR="00470F3E"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82E974F"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E6FAA1C" w14:textId="77777777"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DDCA1E" w14:textId="1B33C013" w:rsidR="00470F3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723B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470F3E" w14:paraId="64D97691" w14:textId="77777777">
        <w:trPr>
          <w:trHeight w:val="1119"/>
          <w:jc w:val="center"/>
        </w:trPr>
        <w:tc>
          <w:tcPr>
            <w:tcW w:w="705" w:type="dxa"/>
          </w:tcPr>
          <w:p w14:paraId="0E0301EB" w14:textId="77777777" w:rsidR="00470F3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46D4F1E" w14:textId="77777777" w:rsidR="00470F3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4EFF6BC" w14:textId="079C230E" w:rsidR="00470F3E" w:rsidRDefault="00000000" w:rsidP="00A723BF">
            <w:pPr>
              <w:widowControl w:val="0"/>
              <w:ind w:right="120"/>
              <w:jc w:val="both"/>
              <w:rPr>
                <w:rFonts w:ascii="Times New Roman" w:eastAsia="Times New Roman" w:hAnsi="Times New Roman" w:cs="Times New Roman"/>
                <w:sz w:val="24"/>
                <w:szCs w:val="24"/>
              </w:rPr>
            </w:pPr>
            <w:r w:rsidRPr="00A723B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05A68494" w14:textId="77777777" w:rsidR="00470F3E" w:rsidRDefault="00470F3E">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6038C475" w14:textId="29A4D31F" w:rsidR="00470F3E"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8C6E80">
        <w:rPr>
          <w:rFonts w:ascii="Times New Roman" w:eastAsia="Times New Roman" w:hAnsi="Times New Roman" w:cs="Times New Roman"/>
          <w:sz w:val="24"/>
          <w:szCs w:val="24"/>
        </w:rPr>
        <w:t>6</w:t>
      </w:r>
      <w:r>
        <w:rPr>
          <w:rFonts w:ascii="Times New Roman" w:eastAsia="Times New Roman" w:hAnsi="Times New Roman" w:cs="Times New Roman"/>
          <w:sz w:val="24"/>
          <w:szCs w:val="24"/>
          <w:highlight w:val="white"/>
        </w:rPr>
        <w:t xml:space="preserve"> арк. в 1 прим.</w:t>
      </w:r>
    </w:p>
    <w:p w14:paraId="7CD59A29" w14:textId="0149BD16" w:rsidR="00470F3E"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8C6E80">
        <w:rPr>
          <w:rFonts w:ascii="Times New Roman" w:eastAsia="Times New Roman" w:hAnsi="Times New Roman" w:cs="Times New Roman"/>
          <w:sz w:val="24"/>
          <w:szCs w:val="24"/>
        </w:rPr>
        <w:t xml:space="preserve"> 3</w:t>
      </w:r>
      <w:r w:rsidRPr="008C6E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14:paraId="2988190C" w14:textId="473F495E" w:rsidR="00470F3E"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8C6E80">
        <w:rPr>
          <w:rFonts w:ascii="Times New Roman" w:eastAsia="Times New Roman" w:hAnsi="Times New Roman" w:cs="Times New Roman"/>
          <w:sz w:val="24"/>
          <w:szCs w:val="24"/>
        </w:rPr>
        <w:t>7</w:t>
      </w:r>
      <w:r>
        <w:rPr>
          <w:rFonts w:ascii="Times New Roman" w:eastAsia="Times New Roman" w:hAnsi="Times New Roman" w:cs="Times New Roman"/>
          <w:sz w:val="24"/>
          <w:szCs w:val="24"/>
          <w:highlight w:val="white"/>
        </w:rPr>
        <w:t xml:space="preserve"> арк. в 1 прим</w:t>
      </w:r>
    </w:p>
    <w:p w14:paraId="6535A877" w14:textId="77777777" w:rsidR="00470F3E" w:rsidRDefault="00470F3E">
      <w:pPr>
        <w:widowControl w:val="0"/>
        <w:spacing w:after="0" w:line="240" w:lineRule="auto"/>
        <w:jc w:val="both"/>
        <w:rPr>
          <w:rFonts w:ascii="Times New Roman" w:eastAsia="Times New Roman" w:hAnsi="Times New Roman" w:cs="Times New Roman"/>
          <w:sz w:val="24"/>
          <w:szCs w:val="24"/>
        </w:rPr>
      </w:pPr>
    </w:p>
    <w:p w14:paraId="00AE5E5D"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4D554BBF"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479E4D4B"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124FB9D3"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520348F8"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730A702A"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63CECA83"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09A1747F"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77B33447"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069DBB38"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3E9F0705"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3F5B5823"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74150A5D"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136B4A8B"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1D18124F"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26A6461C"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4B6A0076"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75EB7673"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652783CC"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4395736B"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7333C87B"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06F2EC25"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04979698"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2928FF01"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2E92297E"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3A356710"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2C814029"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5F78EFBC"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23AAB2B1"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245DA0C5"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4E3821BB"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05699423"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39943D21"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3AB722C7"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7CA784E1"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721BFC55" w14:textId="77777777" w:rsidR="00CE4F92" w:rsidRDefault="00CE4F92">
      <w:pPr>
        <w:widowControl w:val="0"/>
        <w:spacing w:after="0" w:line="240" w:lineRule="auto"/>
        <w:jc w:val="both"/>
        <w:rPr>
          <w:rFonts w:ascii="Times New Roman" w:eastAsia="Times New Roman" w:hAnsi="Times New Roman" w:cs="Times New Roman"/>
          <w:sz w:val="24"/>
          <w:szCs w:val="24"/>
        </w:rPr>
      </w:pPr>
    </w:p>
    <w:p w14:paraId="45F396C3" w14:textId="77777777" w:rsidR="00CE4F92" w:rsidRDefault="00CE4F92" w:rsidP="00CE4F9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2CEB878A" w14:textId="77777777" w:rsidR="00CE4F92" w:rsidRDefault="00CE4F92" w:rsidP="00CE4F9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62BB84A9" w14:textId="77777777" w:rsidR="00CE4F92" w:rsidRDefault="00CE4F92" w:rsidP="00CE4F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EDD24D4" w14:textId="77777777" w:rsidR="00CE4F92" w:rsidRDefault="00CE4F92" w:rsidP="00CE4F92">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4DAC644" w14:textId="77777777" w:rsidR="00CE4F92" w:rsidRDefault="00CE4F92" w:rsidP="00CE4F92">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CE4F92" w14:paraId="2A705523" w14:textId="77777777" w:rsidTr="00404573">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4CBBD" w14:textId="77777777" w:rsidR="00CE4F92" w:rsidRDefault="00CE4F92" w:rsidP="0040457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38CB80" w14:textId="77777777" w:rsidR="00CE4F92" w:rsidRDefault="00CE4F92" w:rsidP="0040457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E3F665" w14:textId="77777777" w:rsidR="00CE4F92" w:rsidRDefault="00CE4F92" w:rsidP="0040457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F0479F">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CE4F92" w14:paraId="2C42462A" w14:textId="77777777" w:rsidTr="00404573">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EEE64" w14:textId="77777777" w:rsidR="00CE4F92" w:rsidRPr="00F0479F" w:rsidRDefault="00CE4F92" w:rsidP="004045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C4187" w14:textId="77777777" w:rsidR="00CE4F92" w:rsidRDefault="00CE4F92" w:rsidP="004045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AB1A9" w14:textId="77777777" w:rsidR="00CE4F92" w:rsidRPr="00F0479F" w:rsidRDefault="00CE4F92" w:rsidP="00404573">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color w:val="000000" w:themeColor="text1"/>
                <w:sz w:val="20"/>
                <w:szCs w:val="20"/>
              </w:rPr>
              <w:t>Приклад:</w:t>
            </w:r>
          </w:p>
          <w:p w14:paraId="723E5D29"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color w:val="000000" w:themeColor="text1"/>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5D88D3A6"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color w:val="000000" w:themeColor="text1"/>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52C6B7B"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b/>
                <w:i/>
                <w:color w:val="000000" w:themeColor="text1"/>
                <w:sz w:val="20"/>
                <w:szCs w:val="20"/>
              </w:rPr>
              <w:t xml:space="preserve">Аналогічним вважається договір з аналогічним предметом закупівлі даного оголошення - </w:t>
            </w:r>
            <w:r>
              <w:rPr>
                <w:rFonts w:ascii="Times New Roman" w:hAnsi="Times New Roman"/>
                <w:b/>
                <w:sz w:val="24"/>
                <w:szCs w:val="24"/>
              </w:rPr>
              <w:t>Код за ДК 021:2015 – 24960000-1</w:t>
            </w:r>
            <w:r w:rsidRPr="009C1F2F">
              <w:rPr>
                <w:rFonts w:ascii="Times New Roman" w:hAnsi="Times New Roman"/>
                <w:b/>
                <w:sz w:val="24"/>
                <w:szCs w:val="24"/>
              </w:rPr>
              <w:t xml:space="preserve"> - </w:t>
            </w:r>
            <w:r>
              <w:rPr>
                <w:rFonts w:ascii="Times New Roman" w:hAnsi="Times New Roman"/>
                <w:b/>
                <w:sz w:val="24"/>
                <w:szCs w:val="24"/>
              </w:rPr>
              <w:t>Хімічна продукція різна</w:t>
            </w:r>
          </w:p>
          <w:p w14:paraId="74244843"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color w:val="000000" w:themeColor="text1"/>
                <w:sz w:val="20"/>
                <w:szCs w:val="20"/>
              </w:rPr>
              <w:t>3.1.2. не менше 1 копії договору, зазначеного в довідці в повному обсязі,</w:t>
            </w:r>
          </w:p>
          <w:p w14:paraId="2EF538D6"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color w:val="000000" w:themeColor="text1"/>
                <w:sz w:val="20"/>
                <w:szCs w:val="20"/>
              </w:rPr>
              <w:t>3.1.3. копії/ю документів/а на підтвердження виконання не менше ніж одного договору, зазначеного в наданій Учасником довідці. </w:t>
            </w:r>
          </w:p>
          <w:p w14:paraId="10924562"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b/>
                <w:color w:val="000000" w:themeColor="text1"/>
                <w:sz w:val="20"/>
                <w:szCs w:val="20"/>
              </w:rPr>
              <w:t>або</w:t>
            </w:r>
            <w:r w:rsidRPr="00F0479F">
              <w:rPr>
                <w:rFonts w:ascii="Times New Roman" w:eastAsia="Times New Roman" w:hAnsi="Times New Roman" w:cs="Times New Roman"/>
                <w:color w:val="000000" w:themeColor="text1"/>
                <w:sz w:val="20"/>
                <w:szCs w:val="20"/>
              </w:rPr>
              <w:t> </w:t>
            </w:r>
          </w:p>
          <w:p w14:paraId="567C79B2"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color w:val="000000" w:themeColor="text1"/>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F0479F">
              <w:rPr>
                <w:rFonts w:ascii="Times New Roman" w:eastAsia="Times New Roman" w:hAnsi="Times New Roman" w:cs="Times New Roman"/>
                <w:i/>
                <w:color w:val="000000" w:themeColor="text1"/>
                <w:sz w:val="20"/>
                <w:szCs w:val="20"/>
              </w:rPr>
              <w:t>(вибрати один із варіантів).</w:t>
            </w:r>
          </w:p>
          <w:p w14:paraId="00558B3E" w14:textId="77777777" w:rsidR="00CE4F92" w:rsidRPr="00F0479F" w:rsidRDefault="00CE4F92" w:rsidP="00404573">
            <w:pPr>
              <w:spacing w:after="0" w:line="240" w:lineRule="auto"/>
              <w:rPr>
                <w:rFonts w:ascii="Times New Roman" w:eastAsia="Times New Roman" w:hAnsi="Times New Roman" w:cs="Times New Roman"/>
                <w:color w:val="000000" w:themeColor="text1"/>
                <w:sz w:val="20"/>
                <w:szCs w:val="20"/>
              </w:rPr>
            </w:pPr>
          </w:p>
          <w:p w14:paraId="6CCB7A60" w14:textId="77777777" w:rsidR="00CE4F92" w:rsidRPr="00F0479F" w:rsidRDefault="00CE4F92" w:rsidP="00404573">
            <w:pPr>
              <w:spacing w:after="0" w:line="240" w:lineRule="auto"/>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i/>
                <w:color w:val="000000" w:themeColor="text1"/>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5229F33" w14:textId="77777777" w:rsidR="00CE4F92" w:rsidRDefault="00CE4F92" w:rsidP="00404573">
            <w:pPr>
              <w:spacing w:after="0" w:line="240" w:lineRule="auto"/>
              <w:jc w:val="both"/>
              <w:rPr>
                <w:rFonts w:ascii="Times New Roman" w:eastAsia="Times New Roman" w:hAnsi="Times New Roman" w:cs="Times New Roman"/>
                <w:sz w:val="20"/>
                <w:szCs w:val="20"/>
              </w:rPr>
            </w:pPr>
            <w:r w:rsidRPr="00F0479F">
              <w:rPr>
                <w:rFonts w:ascii="Times New Roman" w:eastAsia="Times New Roman" w:hAnsi="Times New Roman" w:cs="Times New Roman"/>
                <w:i/>
                <w:color w:val="000000" w:themeColor="text1"/>
                <w:sz w:val="20"/>
                <w:szCs w:val="20"/>
              </w:rPr>
              <w:t>Інформація та документи можуть надаватися про частково виконаний  договір, дія якого не закінчена.</w:t>
            </w:r>
          </w:p>
        </w:tc>
      </w:tr>
    </w:tbl>
    <w:p w14:paraId="058A7C8C" w14:textId="77777777" w:rsidR="00CE4F92" w:rsidRDefault="00CE4F92" w:rsidP="00CE4F92">
      <w:pPr>
        <w:spacing w:before="20" w:after="20" w:line="240" w:lineRule="auto"/>
        <w:jc w:val="both"/>
        <w:rPr>
          <w:rFonts w:ascii="Times New Roman" w:eastAsia="Times New Roman" w:hAnsi="Times New Roman" w:cs="Times New Roman"/>
          <w:b/>
          <w:sz w:val="20"/>
          <w:szCs w:val="20"/>
        </w:rPr>
      </w:pPr>
    </w:p>
    <w:p w14:paraId="2CD8BEAF" w14:textId="77777777" w:rsidR="00CE4F92" w:rsidRDefault="00CE4F92" w:rsidP="00CE4F92">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1217FF6B" w14:textId="77777777" w:rsidR="00CE4F92" w:rsidRDefault="00CE4F92" w:rsidP="00CE4F9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DAE560E" w14:textId="77777777" w:rsidR="00CE4F92" w:rsidRDefault="00CE4F92" w:rsidP="00CE4F9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4283B0A" w14:textId="77777777" w:rsidR="00CE4F92" w:rsidRDefault="00CE4F92" w:rsidP="00CE4F9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66DD44F" w14:textId="77777777" w:rsidR="00CE4F92" w:rsidRDefault="00CE4F92" w:rsidP="00CE4F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76C731" w14:textId="77777777" w:rsidR="00CE4F92" w:rsidRPr="00F0479F" w:rsidRDefault="00CE4F92" w:rsidP="00CE4F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F0479F">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w:t>
      </w:r>
      <w:r w:rsidRPr="00F0479F">
        <w:rPr>
          <w:rFonts w:ascii="Times New Roman" w:eastAsia="Times New Roman" w:hAnsi="Times New Roman" w:cs="Times New Roman"/>
          <w:i/>
          <w:color w:val="000000" w:themeColor="text1"/>
          <w:sz w:val="20"/>
          <w:szCs w:val="20"/>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DC4A39A" w14:textId="77777777" w:rsidR="00CE4F92" w:rsidRDefault="00CE4F92" w:rsidP="00CE4F9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5BC52E13" w14:textId="77777777" w:rsidR="00CE4F92" w:rsidRDefault="00CE4F92" w:rsidP="00CE4F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68574A8" w14:textId="77777777" w:rsidR="00CE4F92" w:rsidRPr="00F0479F" w:rsidRDefault="00CE4F92" w:rsidP="00CE4F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8D91E22" w14:textId="77777777" w:rsidR="00CE4F92" w:rsidRDefault="00CE4F92" w:rsidP="00CE4F92">
      <w:pPr>
        <w:spacing w:after="0" w:line="240" w:lineRule="auto"/>
        <w:rPr>
          <w:rFonts w:ascii="Times New Roman" w:eastAsia="Times New Roman" w:hAnsi="Times New Roman" w:cs="Times New Roman"/>
          <w:b/>
          <w:sz w:val="20"/>
          <w:szCs w:val="20"/>
          <w:highlight w:val="white"/>
        </w:rPr>
      </w:pPr>
    </w:p>
    <w:p w14:paraId="7C65D4AA" w14:textId="77777777" w:rsidR="00CE4F92" w:rsidRDefault="00CE4F92" w:rsidP="00CE4F92">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E4F92" w14:paraId="5CB38524" w14:textId="77777777" w:rsidTr="0040457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C878C" w14:textId="77777777" w:rsidR="00CE4F92" w:rsidRDefault="00CE4F92" w:rsidP="0040457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35090790" w14:textId="77777777" w:rsidR="00CE4F92" w:rsidRDefault="00CE4F92" w:rsidP="0040457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3E2E6" w14:textId="77777777" w:rsidR="00CE4F92" w:rsidRDefault="00CE4F92" w:rsidP="0040457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16D46541" w14:textId="77777777" w:rsidR="00CE4F92" w:rsidRDefault="00CE4F92" w:rsidP="00404573">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D1DF7" w14:textId="77777777" w:rsidR="00CE4F92" w:rsidRDefault="00CE4F92" w:rsidP="0040457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E4F92" w14:paraId="0338620B" w14:textId="77777777" w:rsidTr="0040457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78C05" w14:textId="77777777" w:rsidR="00CE4F92" w:rsidRDefault="00CE4F92" w:rsidP="0040457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382C5" w14:textId="77777777" w:rsidR="00CE4F92" w:rsidRDefault="00CE4F92" w:rsidP="004045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0C8938" w14:textId="77777777" w:rsidR="00CE4F92" w:rsidRDefault="00CE4F92" w:rsidP="0040457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91863" w14:textId="77777777" w:rsidR="00CE4F92" w:rsidRPr="00F0479F" w:rsidRDefault="00CE4F92" w:rsidP="00404573">
            <w:pPr>
              <w:spacing w:after="0" w:line="240" w:lineRule="auto"/>
              <w:ind w:right="140"/>
              <w:jc w:val="both"/>
              <w:rPr>
                <w:rFonts w:ascii="Times New Roman" w:eastAsia="Times New Roman" w:hAnsi="Times New Roman" w:cs="Times New Roman"/>
                <w:b/>
                <w:i/>
                <w:color w:val="000000" w:themeColor="text1"/>
                <w:sz w:val="20"/>
                <w:szCs w:val="20"/>
              </w:rPr>
            </w:pPr>
            <w:r w:rsidRPr="00F0479F">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7E296F25" w14:textId="77777777" w:rsidR="00CE4F92" w:rsidRPr="00F0479F" w:rsidRDefault="00CE4F92" w:rsidP="00404573">
            <w:pPr>
              <w:spacing w:after="0" w:line="276" w:lineRule="auto"/>
              <w:ind w:right="140"/>
              <w:jc w:val="both"/>
              <w:rPr>
                <w:rFonts w:ascii="Times New Roman" w:eastAsia="Times New Roman" w:hAnsi="Times New Roman" w:cs="Times New Roman"/>
                <w:i/>
                <w:color w:val="000000" w:themeColor="text1"/>
                <w:sz w:val="20"/>
                <w:szCs w:val="20"/>
              </w:rPr>
            </w:pPr>
            <w:r w:rsidRPr="00F0479F">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r w:rsidRPr="00F0479F">
                <w:rPr>
                  <w:rFonts w:ascii="Times New Roman" w:eastAsia="Times New Roman" w:hAnsi="Times New Roman" w:cs="Times New Roman"/>
                  <w:i/>
                  <w:color w:val="000000" w:themeColor="text1"/>
                  <w:sz w:val="20"/>
                  <w:szCs w:val="20"/>
                </w:rPr>
                <w:t>підпунктах 3</w:t>
              </w:r>
            </w:hyperlink>
            <w:r w:rsidRPr="00F0479F">
              <w:rPr>
                <w:rFonts w:ascii="Times New Roman" w:eastAsia="Times New Roman" w:hAnsi="Times New Roman" w:cs="Times New Roman"/>
                <w:i/>
                <w:color w:val="000000" w:themeColor="text1"/>
                <w:sz w:val="20"/>
                <w:szCs w:val="20"/>
              </w:rPr>
              <w:t xml:space="preserve">, </w:t>
            </w:r>
            <w:hyperlink r:id="rId19" w:anchor="n620">
              <w:r w:rsidRPr="00F0479F">
                <w:rPr>
                  <w:rFonts w:ascii="Times New Roman" w:eastAsia="Times New Roman" w:hAnsi="Times New Roman" w:cs="Times New Roman"/>
                  <w:i/>
                  <w:color w:val="000000" w:themeColor="text1"/>
                  <w:sz w:val="20"/>
                  <w:szCs w:val="20"/>
                </w:rPr>
                <w:t>5</w:t>
              </w:r>
            </w:hyperlink>
            <w:r w:rsidRPr="00F0479F">
              <w:rPr>
                <w:rFonts w:ascii="Times New Roman" w:eastAsia="Times New Roman" w:hAnsi="Times New Roman" w:cs="Times New Roman"/>
                <w:i/>
                <w:color w:val="000000" w:themeColor="text1"/>
                <w:sz w:val="20"/>
                <w:szCs w:val="20"/>
              </w:rPr>
              <w:t xml:space="preserve">, </w:t>
            </w:r>
            <w:hyperlink r:id="rId20" w:anchor="n621">
              <w:r w:rsidRPr="00F0479F">
                <w:rPr>
                  <w:rFonts w:ascii="Times New Roman" w:eastAsia="Times New Roman" w:hAnsi="Times New Roman" w:cs="Times New Roman"/>
                  <w:i/>
                  <w:color w:val="000000" w:themeColor="text1"/>
                  <w:sz w:val="20"/>
                  <w:szCs w:val="20"/>
                </w:rPr>
                <w:t>6</w:t>
              </w:r>
            </w:hyperlink>
            <w:r w:rsidRPr="00F0479F">
              <w:rPr>
                <w:rFonts w:ascii="Times New Roman" w:eastAsia="Times New Roman" w:hAnsi="Times New Roman" w:cs="Times New Roman"/>
                <w:i/>
                <w:color w:val="000000" w:themeColor="text1"/>
                <w:sz w:val="20"/>
                <w:szCs w:val="20"/>
              </w:rPr>
              <w:t xml:space="preserve"> і </w:t>
            </w:r>
            <w:hyperlink r:id="rId21" w:anchor="n627">
              <w:r w:rsidRPr="00F0479F">
                <w:rPr>
                  <w:rFonts w:ascii="Times New Roman" w:eastAsia="Times New Roman" w:hAnsi="Times New Roman" w:cs="Times New Roman"/>
                  <w:i/>
                  <w:color w:val="000000" w:themeColor="text1"/>
                  <w:sz w:val="20"/>
                  <w:szCs w:val="20"/>
                </w:rPr>
                <w:t>12</w:t>
              </w:r>
            </w:hyperlink>
            <w:r w:rsidRPr="00F0479F">
              <w:rPr>
                <w:rFonts w:ascii="Times New Roman" w:eastAsia="Times New Roman" w:hAnsi="Times New Roman" w:cs="Times New Roman"/>
                <w:i/>
                <w:color w:val="000000" w:themeColor="text1"/>
                <w:sz w:val="20"/>
                <w:szCs w:val="20"/>
              </w:rPr>
              <w:t xml:space="preserve"> та в </w:t>
            </w:r>
            <w:hyperlink r:id="rId22" w:anchor="n628">
              <w:r w:rsidRPr="00F0479F">
                <w:rPr>
                  <w:rFonts w:ascii="Times New Roman" w:eastAsia="Times New Roman" w:hAnsi="Times New Roman" w:cs="Times New Roman"/>
                  <w:i/>
                  <w:color w:val="000000" w:themeColor="text1"/>
                  <w:sz w:val="20"/>
                  <w:szCs w:val="20"/>
                </w:rPr>
                <w:t>абзаці чотирнадцятому</w:t>
              </w:r>
            </w:hyperlink>
            <w:r w:rsidRPr="00F0479F">
              <w:rPr>
                <w:rFonts w:ascii="Times New Roman" w:eastAsia="Times New Roman" w:hAnsi="Times New Roman" w:cs="Times New Roman"/>
                <w:i/>
                <w:color w:val="000000" w:themeColor="text1"/>
                <w:sz w:val="20"/>
                <w:szCs w:val="20"/>
              </w:rPr>
              <w:t xml:space="preserve"> цього пункту.</w:t>
            </w:r>
          </w:p>
          <w:p w14:paraId="1699CED6" w14:textId="77777777" w:rsidR="00CE4F92" w:rsidRPr="00F0479F" w:rsidRDefault="00CE4F92" w:rsidP="00404573">
            <w:pPr>
              <w:spacing w:after="0" w:line="276" w:lineRule="auto"/>
              <w:ind w:right="140"/>
              <w:jc w:val="both"/>
              <w:rPr>
                <w:rFonts w:ascii="Times New Roman" w:eastAsia="Times New Roman" w:hAnsi="Times New Roman" w:cs="Times New Roman"/>
                <w:i/>
                <w:color w:val="000000" w:themeColor="text1"/>
                <w:sz w:val="20"/>
                <w:szCs w:val="20"/>
              </w:rPr>
            </w:pPr>
            <w:r w:rsidRPr="00F0479F">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F0479F">
                <w:rPr>
                  <w:rFonts w:ascii="Times New Roman" w:eastAsia="Times New Roman" w:hAnsi="Times New Roman" w:cs="Times New Roman"/>
                  <w:i/>
                  <w:color w:val="000000" w:themeColor="text1"/>
                  <w:sz w:val="20"/>
                  <w:szCs w:val="20"/>
                </w:rPr>
                <w:t>підпунктах 3</w:t>
              </w:r>
            </w:hyperlink>
            <w:r w:rsidRPr="00F0479F">
              <w:rPr>
                <w:rFonts w:ascii="Times New Roman" w:eastAsia="Times New Roman" w:hAnsi="Times New Roman" w:cs="Times New Roman"/>
                <w:i/>
                <w:color w:val="000000" w:themeColor="text1"/>
                <w:sz w:val="20"/>
                <w:szCs w:val="20"/>
              </w:rPr>
              <w:t xml:space="preserve">, </w:t>
            </w:r>
            <w:hyperlink r:id="rId24" w:anchor="n620">
              <w:r w:rsidRPr="00F0479F">
                <w:rPr>
                  <w:rFonts w:ascii="Times New Roman" w:eastAsia="Times New Roman" w:hAnsi="Times New Roman" w:cs="Times New Roman"/>
                  <w:i/>
                  <w:color w:val="000000" w:themeColor="text1"/>
                  <w:sz w:val="20"/>
                  <w:szCs w:val="20"/>
                </w:rPr>
                <w:t>5</w:t>
              </w:r>
            </w:hyperlink>
            <w:r w:rsidRPr="00F0479F">
              <w:rPr>
                <w:rFonts w:ascii="Times New Roman" w:eastAsia="Times New Roman" w:hAnsi="Times New Roman" w:cs="Times New Roman"/>
                <w:i/>
                <w:color w:val="000000" w:themeColor="text1"/>
                <w:sz w:val="20"/>
                <w:szCs w:val="20"/>
              </w:rPr>
              <w:t xml:space="preserve">, </w:t>
            </w:r>
            <w:hyperlink r:id="rId25" w:anchor="n621">
              <w:r w:rsidRPr="00F0479F">
                <w:rPr>
                  <w:rFonts w:ascii="Times New Roman" w:eastAsia="Times New Roman" w:hAnsi="Times New Roman" w:cs="Times New Roman"/>
                  <w:i/>
                  <w:color w:val="000000" w:themeColor="text1"/>
                  <w:sz w:val="20"/>
                  <w:szCs w:val="20"/>
                </w:rPr>
                <w:t>6</w:t>
              </w:r>
            </w:hyperlink>
            <w:r w:rsidRPr="00F0479F">
              <w:rPr>
                <w:rFonts w:ascii="Times New Roman" w:eastAsia="Times New Roman" w:hAnsi="Times New Roman" w:cs="Times New Roman"/>
                <w:i/>
                <w:color w:val="000000" w:themeColor="text1"/>
                <w:sz w:val="20"/>
                <w:szCs w:val="20"/>
              </w:rPr>
              <w:t xml:space="preserve"> і </w:t>
            </w:r>
            <w:hyperlink r:id="rId26" w:anchor="n627">
              <w:r w:rsidRPr="00F0479F">
                <w:rPr>
                  <w:rFonts w:ascii="Times New Roman" w:eastAsia="Times New Roman" w:hAnsi="Times New Roman" w:cs="Times New Roman"/>
                  <w:i/>
                  <w:color w:val="000000" w:themeColor="text1"/>
                  <w:sz w:val="20"/>
                  <w:szCs w:val="20"/>
                </w:rPr>
                <w:t>12</w:t>
              </w:r>
            </w:hyperlink>
            <w:r w:rsidRPr="00F0479F">
              <w:rPr>
                <w:rFonts w:ascii="Times New Roman" w:eastAsia="Times New Roman" w:hAnsi="Times New Roman" w:cs="Times New Roman"/>
                <w:i/>
                <w:color w:val="000000" w:themeColor="text1"/>
                <w:sz w:val="20"/>
                <w:szCs w:val="20"/>
              </w:rPr>
              <w:t xml:space="preserve"> та в </w:t>
            </w:r>
            <w:hyperlink r:id="rId27" w:anchor="n628">
              <w:r w:rsidRPr="00F0479F">
                <w:rPr>
                  <w:rFonts w:ascii="Times New Roman" w:eastAsia="Times New Roman" w:hAnsi="Times New Roman" w:cs="Times New Roman"/>
                  <w:i/>
                  <w:color w:val="000000" w:themeColor="text1"/>
                  <w:sz w:val="20"/>
                  <w:szCs w:val="20"/>
                </w:rPr>
                <w:t>абзаці чотирнадцятому</w:t>
              </w:r>
            </w:hyperlink>
            <w:r w:rsidRPr="00F0479F">
              <w:rPr>
                <w:rFonts w:ascii="Times New Roman" w:eastAsia="Times New Roman" w:hAnsi="Times New Roman" w:cs="Times New Roman"/>
                <w:i/>
                <w:color w:val="000000" w:themeColor="text1"/>
                <w:sz w:val="20"/>
                <w:szCs w:val="20"/>
              </w:rPr>
              <w:t xml:space="preserve"> пункту 47 Особливостей.</w:t>
            </w:r>
          </w:p>
          <w:p w14:paraId="25A0ACE7" w14:textId="77777777" w:rsidR="00CE4F92" w:rsidRPr="00F0479F" w:rsidRDefault="00CE4F92" w:rsidP="00404573">
            <w:pPr>
              <w:spacing w:after="0" w:line="256" w:lineRule="auto"/>
              <w:ind w:right="140"/>
              <w:jc w:val="both"/>
              <w:rPr>
                <w:rFonts w:ascii="Times New Roman" w:eastAsia="Times New Roman" w:hAnsi="Times New Roman" w:cs="Times New Roman"/>
                <w:i/>
                <w:color w:val="000000" w:themeColor="text1"/>
                <w:sz w:val="20"/>
                <w:szCs w:val="20"/>
              </w:rPr>
            </w:pPr>
            <w:r w:rsidRPr="00F0479F">
              <w:rPr>
                <w:rFonts w:ascii="Times New Roman" w:eastAsia="Times New Roman" w:hAnsi="Times New Roman" w:cs="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0479F">
              <w:rPr>
                <w:rFonts w:ascii="Times New Roman" w:eastAsia="Times New Roman" w:hAnsi="Times New Roman" w:cs="Times New Roman"/>
                <w:b/>
                <w:i/>
                <w:color w:val="000000" w:themeColor="text1"/>
                <w:sz w:val="20"/>
                <w:szCs w:val="20"/>
              </w:rPr>
              <w:t xml:space="preserve"> </w:t>
            </w:r>
            <w:r w:rsidRPr="00F0479F">
              <w:rPr>
                <w:rFonts w:ascii="Times New Roman" w:eastAsia="Times New Roman" w:hAnsi="Times New Roman" w:cs="Times New Roman"/>
                <w:i/>
                <w:color w:val="000000" w:themeColor="text1"/>
                <w:sz w:val="20"/>
                <w:szCs w:val="20"/>
              </w:rPr>
              <w:t xml:space="preserve">свою роботу, так і </w:t>
            </w:r>
            <w:r w:rsidRPr="00F0479F">
              <w:rPr>
                <w:rFonts w:ascii="Times New Roman" w:eastAsia="Times New Roman" w:hAnsi="Times New Roman" w:cs="Times New Roman"/>
                <w:i/>
                <w:color w:val="000000" w:themeColor="text1"/>
                <w:sz w:val="20"/>
                <w:szCs w:val="20"/>
              </w:rPr>
              <w:lastRenderedPageBreak/>
              <w:t>відкриватись, поновлюватись у період воєнного стану.</w:t>
            </w:r>
          </w:p>
          <w:p w14:paraId="2015E67F" w14:textId="77777777" w:rsidR="00CE4F92" w:rsidRPr="00F0479F" w:rsidRDefault="00CE4F92" w:rsidP="00404573">
            <w:pPr>
              <w:spacing w:after="0" w:line="256" w:lineRule="auto"/>
              <w:ind w:right="140"/>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E4F92" w14:paraId="789E257F" w14:textId="77777777" w:rsidTr="0040457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5F38C" w14:textId="77777777" w:rsidR="00CE4F92" w:rsidRDefault="00CE4F92" w:rsidP="0040457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D1A80" w14:textId="77777777" w:rsidR="00CE4F92" w:rsidRDefault="00CE4F92" w:rsidP="004045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5E8CC6" w14:textId="77777777" w:rsidR="00CE4F92" w:rsidRDefault="00CE4F92" w:rsidP="00404573">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4B4D77" w14:textId="77777777" w:rsidR="00CE4F92" w:rsidRDefault="00CE4F92" w:rsidP="0040457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E7974A" w14:textId="77777777" w:rsidR="00CE4F92" w:rsidRDefault="00CE4F92" w:rsidP="00404573">
            <w:pPr>
              <w:spacing w:after="0" w:line="240" w:lineRule="auto"/>
              <w:jc w:val="both"/>
              <w:rPr>
                <w:rFonts w:ascii="Times New Roman" w:eastAsia="Times New Roman" w:hAnsi="Times New Roman" w:cs="Times New Roman"/>
                <w:b/>
                <w:sz w:val="20"/>
                <w:szCs w:val="20"/>
                <w:highlight w:val="white"/>
              </w:rPr>
            </w:pPr>
          </w:p>
          <w:p w14:paraId="43A3A92E" w14:textId="77777777" w:rsidR="00CE4F92" w:rsidRDefault="00CE4F92" w:rsidP="0040457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E4F92" w14:paraId="7B17362E" w14:textId="77777777" w:rsidTr="0040457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16688" w14:textId="77777777" w:rsidR="00CE4F92" w:rsidRDefault="00CE4F92" w:rsidP="0040457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750BD" w14:textId="77777777" w:rsidR="00CE4F92" w:rsidRDefault="00CE4F92" w:rsidP="004045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013A9F" w14:textId="77777777" w:rsidR="00CE4F92" w:rsidRDefault="00CE4F92" w:rsidP="0040457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32EF67" w14:textId="77777777" w:rsidR="00CE4F92" w:rsidRDefault="00CE4F92" w:rsidP="0040457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E4F92" w14:paraId="1B99C37B" w14:textId="77777777" w:rsidTr="0040457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674E7" w14:textId="77777777" w:rsidR="00CE4F92" w:rsidRDefault="00CE4F92" w:rsidP="0040457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F94DC" w14:textId="77777777" w:rsidR="00CE4F92" w:rsidRDefault="00CE4F92" w:rsidP="0040457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33EBF0C" w14:textId="77777777" w:rsidR="00CE4F92" w:rsidRDefault="00CE4F92" w:rsidP="0040457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40467" w14:textId="77777777" w:rsidR="00CE4F92" w:rsidRDefault="00CE4F92" w:rsidP="0040457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4ECF3E9" w14:textId="77777777" w:rsidR="00CE4F92" w:rsidRDefault="00CE4F92" w:rsidP="00CE4F92">
      <w:pPr>
        <w:spacing w:after="0" w:line="240" w:lineRule="auto"/>
        <w:rPr>
          <w:rFonts w:ascii="Times New Roman" w:eastAsia="Times New Roman" w:hAnsi="Times New Roman" w:cs="Times New Roman"/>
          <w:b/>
          <w:color w:val="000000"/>
          <w:sz w:val="20"/>
          <w:szCs w:val="20"/>
        </w:rPr>
      </w:pPr>
    </w:p>
    <w:p w14:paraId="4156349F" w14:textId="77777777" w:rsidR="00CE4F92" w:rsidRDefault="00CE4F92" w:rsidP="00CE4F9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E4F92" w14:paraId="317AFC27" w14:textId="77777777" w:rsidTr="0040457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D7EB9" w14:textId="77777777" w:rsidR="00CE4F92" w:rsidRDefault="00CE4F92" w:rsidP="004045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23633336" w14:textId="77777777" w:rsidR="00CE4F92" w:rsidRDefault="00CE4F92" w:rsidP="004045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05458" w14:textId="77777777" w:rsidR="00CE4F92" w:rsidRDefault="00CE4F92" w:rsidP="0040457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1AA07083" w14:textId="77777777" w:rsidR="00CE4F92" w:rsidRDefault="00CE4F92" w:rsidP="00404573">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92271" w14:textId="77777777" w:rsidR="00CE4F92" w:rsidRDefault="00CE4F92" w:rsidP="004045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E4F92" w14:paraId="77DDCC37" w14:textId="77777777" w:rsidTr="0040457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8395C" w14:textId="77777777" w:rsidR="00CE4F92" w:rsidRDefault="00CE4F92" w:rsidP="004045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D6C6A" w14:textId="77777777" w:rsidR="00CE4F92" w:rsidRDefault="00CE4F92" w:rsidP="004045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A51139" w14:textId="77777777" w:rsidR="00CE4F92" w:rsidRDefault="00CE4F92" w:rsidP="0040457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29511" w14:textId="77777777" w:rsidR="00CE4F92" w:rsidRPr="00F0479F" w:rsidRDefault="00CE4F92" w:rsidP="00404573">
            <w:pPr>
              <w:spacing w:after="0" w:line="240" w:lineRule="auto"/>
              <w:ind w:right="140"/>
              <w:jc w:val="both"/>
              <w:rPr>
                <w:rFonts w:ascii="Times New Roman" w:eastAsia="Times New Roman" w:hAnsi="Times New Roman" w:cs="Times New Roman"/>
                <w:b/>
                <w:sz w:val="20"/>
                <w:szCs w:val="20"/>
              </w:rPr>
            </w:pPr>
            <w:r w:rsidRPr="00F0479F">
              <w:rPr>
                <w:rFonts w:ascii="Times New Roman" w:eastAsia="Times New Roman" w:hAnsi="Times New Roman" w:cs="Times New Roman"/>
                <w:b/>
                <w:color w:val="FF0000"/>
                <w:sz w:val="20"/>
                <w:szCs w:val="20"/>
              </w:rPr>
              <w:t>*</w:t>
            </w:r>
            <w:r w:rsidRPr="00F0479F">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7E6D9373" w14:textId="77777777" w:rsidR="00CE4F92" w:rsidRPr="00F0479F" w:rsidRDefault="00CE4F92" w:rsidP="00404573">
            <w:pPr>
              <w:spacing w:after="0" w:line="276" w:lineRule="auto"/>
              <w:ind w:right="140"/>
              <w:jc w:val="both"/>
              <w:rPr>
                <w:rFonts w:ascii="Times New Roman" w:eastAsia="Times New Roman" w:hAnsi="Times New Roman" w:cs="Times New Roman"/>
                <w:i/>
                <w:color w:val="000000" w:themeColor="text1"/>
                <w:sz w:val="20"/>
                <w:szCs w:val="20"/>
              </w:rPr>
            </w:pPr>
            <w:r w:rsidRPr="00F0479F">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618">
              <w:r w:rsidRPr="00F0479F">
                <w:rPr>
                  <w:rFonts w:ascii="Times New Roman" w:eastAsia="Times New Roman" w:hAnsi="Times New Roman" w:cs="Times New Roman"/>
                  <w:i/>
                  <w:color w:val="000000" w:themeColor="text1"/>
                  <w:sz w:val="20"/>
                  <w:szCs w:val="20"/>
                </w:rPr>
                <w:t>підпунктах 3</w:t>
              </w:r>
            </w:hyperlink>
            <w:r w:rsidRPr="00F0479F">
              <w:rPr>
                <w:rFonts w:ascii="Times New Roman" w:eastAsia="Times New Roman" w:hAnsi="Times New Roman" w:cs="Times New Roman"/>
                <w:i/>
                <w:color w:val="000000" w:themeColor="text1"/>
                <w:sz w:val="20"/>
                <w:szCs w:val="20"/>
              </w:rPr>
              <w:t xml:space="preserve">, </w:t>
            </w:r>
            <w:hyperlink r:id="rId29" w:anchor="n620">
              <w:r w:rsidRPr="00F0479F">
                <w:rPr>
                  <w:rFonts w:ascii="Times New Roman" w:eastAsia="Times New Roman" w:hAnsi="Times New Roman" w:cs="Times New Roman"/>
                  <w:i/>
                  <w:color w:val="000000" w:themeColor="text1"/>
                  <w:sz w:val="20"/>
                  <w:szCs w:val="20"/>
                </w:rPr>
                <w:t>5</w:t>
              </w:r>
            </w:hyperlink>
            <w:r w:rsidRPr="00F0479F">
              <w:rPr>
                <w:rFonts w:ascii="Times New Roman" w:eastAsia="Times New Roman" w:hAnsi="Times New Roman" w:cs="Times New Roman"/>
                <w:i/>
                <w:color w:val="000000" w:themeColor="text1"/>
                <w:sz w:val="20"/>
                <w:szCs w:val="20"/>
              </w:rPr>
              <w:t xml:space="preserve">, </w:t>
            </w:r>
            <w:hyperlink r:id="rId30" w:anchor="n621">
              <w:r w:rsidRPr="00F0479F">
                <w:rPr>
                  <w:rFonts w:ascii="Times New Roman" w:eastAsia="Times New Roman" w:hAnsi="Times New Roman" w:cs="Times New Roman"/>
                  <w:i/>
                  <w:color w:val="000000" w:themeColor="text1"/>
                  <w:sz w:val="20"/>
                  <w:szCs w:val="20"/>
                </w:rPr>
                <w:t>6</w:t>
              </w:r>
            </w:hyperlink>
            <w:r w:rsidRPr="00F0479F">
              <w:rPr>
                <w:rFonts w:ascii="Times New Roman" w:eastAsia="Times New Roman" w:hAnsi="Times New Roman" w:cs="Times New Roman"/>
                <w:i/>
                <w:color w:val="000000" w:themeColor="text1"/>
                <w:sz w:val="20"/>
                <w:szCs w:val="20"/>
              </w:rPr>
              <w:t xml:space="preserve"> і </w:t>
            </w:r>
            <w:hyperlink r:id="rId31" w:anchor="n627">
              <w:r w:rsidRPr="00F0479F">
                <w:rPr>
                  <w:rFonts w:ascii="Times New Roman" w:eastAsia="Times New Roman" w:hAnsi="Times New Roman" w:cs="Times New Roman"/>
                  <w:i/>
                  <w:color w:val="000000" w:themeColor="text1"/>
                  <w:sz w:val="20"/>
                  <w:szCs w:val="20"/>
                </w:rPr>
                <w:t>12</w:t>
              </w:r>
            </w:hyperlink>
            <w:r w:rsidRPr="00F0479F">
              <w:rPr>
                <w:rFonts w:ascii="Times New Roman" w:eastAsia="Times New Roman" w:hAnsi="Times New Roman" w:cs="Times New Roman"/>
                <w:i/>
                <w:color w:val="000000" w:themeColor="text1"/>
                <w:sz w:val="20"/>
                <w:szCs w:val="20"/>
              </w:rPr>
              <w:t xml:space="preserve"> та в </w:t>
            </w:r>
            <w:hyperlink r:id="rId32" w:anchor="n628">
              <w:r w:rsidRPr="00F0479F">
                <w:rPr>
                  <w:rFonts w:ascii="Times New Roman" w:eastAsia="Times New Roman" w:hAnsi="Times New Roman" w:cs="Times New Roman"/>
                  <w:i/>
                  <w:color w:val="000000" w:themeColor="text1"/>
                  <w:sz w:val="20"/>
                  <w:szCs w:val="20"/>
                </w:rPr>
                <w:t>абзаці чотирнадцятому</w:t>
              </w:r>
            </w:hyperlink>
            <w:r w:rsidRPr="00F0479F">
              <w:rPr>
                <w:rFonts w:ascii="Times New Roman" w:eastAsia="Times New Roman" w:hAnsi="Times New Roman" w:cs="Times New Roman"/>
                <w:i/>
                <w:color w:val="000000" w:themeColor="text1"/>
                <w:sz w:val="20"/>
                <w:szCs w:val="20"/>
              </w:rPr>
              <w:t xml:space="preserve"> цього пункту.</w:t>
            </w:r>
          </w:p>
          <w:p w14:paraId="4CBEA0A8" w14:textId="77777777" w:rsidR="00CE4F92" w:rsidRPr="00F0479F" w:rsidRDefault="00CE4F92" w:rsidP="00404573">
            <w:pPr>
              <w:spacing w:after="0" w:line="276" w:lineRule="auto"/>
              <w:ind w:right="140"/>
              <w:jc w:val="both"/>
              <w:rPr>
                <w:rFonts w:ascii="Times New Roman" w:eastAsia="Times New Roman" w:hAnsi="Times New Roman" w:cs="Times New Roman"/>
                <w:i/>
                <w:color w:val="000000" w:themeColor="text1"/>
                <w:sz w:val="20"/>
                <w:szCs w:val="20"/>
              </w:rPr>
            </w:pPr>
            <w:r w:rsidRPr="00F0479F">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3" w:anchor="n618">
              <w:r w:rsidRPr="00F0479F">
                <w:rPr>
                  <w:rFonts w:ascii="Times New Roman" w:eastAsia="Times New Roman" w:hAnsi="Times New Roman" w:cs="Times New Roman"/>
                  <w:i/>
                  <w:color w:val="000000" w:themeColor="text1"/>
                  <w:sz w:val="20"/>
                  <w:szCs w:val="20"/>
                </w:rPr>
                <w:t>підпунктах 3</w:t>
              </w:r>
            </w:hyperlink>
            <w:r w:rsidRPr="00F0479F">
              <w:rPr>
                <w:rFonts w:ascii="Times New Roman" w:eastAsia="Times New Roman" w:hAnsi="Times New Roman" w:cs="Times New Roman"/>
                <w:i/>
                <w:color w:val="000000" w:themeColor="text1"/>
                <w:sz w:val="20"/>
                <w:szCs w:val="20"/>
              </w:rPr>
              <w:t xml:space="preserve">, </w:t>
            </w:r>
            <w:hyperlink r:id="rId34" w:anchor="n620">
              <w:r w:rsidRPr="00F0479F">
                <w:rPr>
                  <w:rFonts w:ascii="Times New Roman" w:eastAsia="Times New Roman" w:hAnsi="Times New Roman" w:cs="Times New Roman"/>
                  <w:i/>
                  <w:color w:val="000000" w:themeColor="text1"/>
                  <w:sz w:val="20"/>
                  <w:szCs w:val="20"/>
                </w:rPr>
                <w:t>5</w:t>
              </w:r>
            </w:hyperlink>
            <w:r w:rsidRPr="00F0479F">
              <w:rPr>
                <w:rFonts w:ascii="Times New Roman" w:eastAsia="Times New Roman" w:hAnsi="Times New Roman" w:cs="Times New Roman"/>
                <w:i/>
                <w:color w:val="000000" w:themeColor="text1"/>
                <w:sz w:val="20"/>
                <w:szCs w:val="20"/>
              </w:rPr>
              <w:t xml:space="preserve">, </w:t>
            </w:r>
            <w:hyperlink r:id="rId35" w:anchor="n621">
              <w:r w:rsidRPr="00F0479F">
                <w:rPr>
                  <w:rFonts w:ascii="Times New Roman" w:eastAsia="Times New Roman" w:hAnsi="Times New Roman" w:cs="Times New Roman"/>
                  <w:i/>
                  <w:color w:val="000000" w:themeColor="text1"/>
                  <w:sz w:val="20"/>
                  <w:szCs w:val="20"/>
                </w:rPr>
                <w:t>6</w:t>
              </w:r>
            </w:hyperlink>
            <w:r w:rsidRPr="00F0479F">
              <w:rPr>
                <w:rFonts w:ascii="Times New Roman" w:eastAsia="Times New Roman" w:hAnsi="Times New Roman" w:cs="Times New Roman"/>
                <w:i/>
                <w:color w:val="000000" w:themeColor="text1"/>
                <w:sz w:val="20"/>
                <w:szCs w:val="20"/>
              </w:rPr>
              <w:t xml:space="preserve"> і </w:t>
            </w:r>
            <w:hyperlink r:id="rId36" w:anchor="n627">
              <w:r w:rsidRPr="00F0479F">
                <w:rPr>
                  <w:rFonts w:ascii="Times New Roman" w:eastAsia="Times New Roman" w:hAnsi="Times New Roman" w:cs="Times New Roman"/>
                  <w:i/>
                  <w:color w:val="000000" w:themeColor="text1"/>
                  <w:sz w:val="20"/>
                  <w:szCs w:val="20"/>
                </w:rPr>
                <w:t>12</w:t>
              </w:r>
            </w:hyperlink>
            <w:r w:rsidRPr="00F0479F">
              <w:rPr>
                <w:rFonts w:ascii="Times New Roman" w:eastAsia="Times New Roman" w:hAnsi="Times New Roman" w:cs="Times New Roman"/>
                <w:i/>
                <w:color w:val="000000" w:themeColor="text1"/>
                <w:sz w:val="20"/>
                <w:szCs w:val="20"/>
              </w:rPr>
              <w:t xml:space="preserve"> та в </w:t>
            </w:r>
            <w:hyperlink r:id="rId37" w:anchor="n628">
              <w:r w:rsidRPr="00F0479F">
                <w:rPr>
                  <w:rFonts w:ascii="Times New Roman" w:eastAsia="Times New Roman" w:hAnsi="Times New Roman" w:cs="Times New Roman"/>
                  <w:i/>
                  <w:color w:val="000000" w:themeColor="text1"/>
                  <w:sz w:val="20"/>
                  <w:szCs w:val="20"/>
                </w:rPr>
                <w:t>абзаці чотирнадцятому</w:t>
              </w:r>
            </w:hyperlink>
            <w:r w:rsidRPr="00F0479F">
              <w:rPr>
                <w:rFonts w:ascii="Times New Roman" w:eastAsia="Times New Roman" w:hAnsi="Times New Roman" w:cs="Times New Roman"/>
                <w:i/>
                <w:color w:val="000000" w:themeColor="text1"/>
                <w:sz w:val="20"/>
                <w:szCs w:val="20"/>
              </w:rPr>
              <w:t xml:space="preserve"> пункту 47 Особливостей.</w:t>
            </w:r>
          </w:p>
          <w:p w14:paraId="48262CDD" w14:textId="77777777" w:rsidR="00CE4F92" w:rsidRPr="00F0479F" w:rsidRDefault="00CE4F92" w:rsidP="00404573">
            <w:pPr>
              <w:spacing w:after="0" w:line="256" w:lineRule="auto"/>
              <w:ind w:right="140"/>
              <w:jc w:val="both"/>
              <w:rPr>
                <w:rFonts w:ascii="Times New Roman" w:eastAsia="Times New Roman" w:hAnsi="Times New Roman" w:cs="Times New Roman"/>
                <w:i/>
                <w:color w:val="000000" w:themeColor="text1"/>
                <w:sz w:val="20"/>
                <w:szCs w:val="20"/>
              </w:rPr>
            </w:pPr>
            <w:r w:rsidRPr="00F0479F">
              <w:rPr>
                <w:rFonts w:ascii="Times New Roman" w:eastAsia="Times New Roman" w:hAnsi="Times New Roman" w:cs="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B940056" w14:textId="77777777" w:rsidR="00CE4F92" w:rsidRPr="00F0479F" w:rsidRDefault="00CE4F92" w:rsidP="00404573">
            <w:pPr>
              <w:spacing w:after="0" w:line="240" w:lineRule="auto"/>
              <w:ind w:right="140"/>
              <w:jc w:val="both"/>
              <w:rPr>
                <w:rFonts w:ascii="Times New Roman" w:eastAsia="Times New Roman" w:hAnsi="Times New Roman" w:cs="Times New Roman"/>
                <w:color w:val="000000" w:themeColor="text1"/>
                <w:sz w:val="20"/>
                <w:szCs w:val="20"/>
              </w:rPr>
            </w:pPr>
            <w:r w:rsidRPr="00F0479F">
              <w:rPr>
                <w:rFonts w:ascii="Times New Roman" w:eastAsia="Times New Roman" w:hAnsi="Times New Roman" w:cs="Times New Roman"/>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CE4F92" w14:paraId="01D3A0A9" w14:textId="77777777" w:rsidTr="0040457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04641" w14:textId="77777777" w:rsidR="00CE4F92" w:rsidRDefault="00CE4F92" w:rsidP="004045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3F139" w14:textId="77777777" w:rsidR="00CE4F92" w:rsidRDefault="00CE4F92" w:rsidP="004045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09E7BB" w14:textId="77777777" w:rsidR="00CE4F92" w:rsidRDefault="00CE4F92" w:rsidP="004045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50BCA7A" w14:textId="77777777" w:rsidR="00CE4F92" w:rsidRDefault="00CE4F92" w:rsidP="0040457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063601F" w14:textId="77777777" w:rsidR="00CE4F92" w:rsidRDefault="00CE4F92" w:rsidP="00404573">
            <w:pPr>
              <w:spacing w:after="0" w:line="240" w:lineRule="auto"/>
              <w:jc w:val="both"/>
              <w:rPr>
                <w:rFonts w:ascii="Times New Roman" w:eastAsia="Times New Roman" w:hAnsi="Times New Roman" w:cs="Times New Roman"/>
                <w:b/>
                <w:color w:val="000000"/>
                <w:sz w:val="20"/>
                <w:szCs w:val="20"/>
              </w:rPr>
            </w:pPr>
          </w:p>
          <w:p w14:paraId="6F6B48C5" w14:textId="77777777" w:rsidR="00CE4F92" w:rsidRDefault="00CE4F92" w:rsidP="0040457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CE4F92" w14:paraId="635FC043" w14:textId="77777777" w:rsidTr="0040457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726DF" w14:textId="77777777" w:rsidR="00CE4F92" w:rsidRDefault="00CE4F92" w:rsidP="004045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B0AB0" w14:textId="77777777" w:rsidR="00CE4F92" w:rsidRDefault="00CE4F92" w:rsidP="004045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45CBF7" w14:textId="77777777" w:rsidR="00CE4F92" w:rsidRDefault="00CE4F92" w:rsidP="0040457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7AEAE40" w14:textId="77777777" w:rsidR="00CE4F92" w:rsidRDefault="00CE4F92" w:rsidP="0040457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E4F92" w14:paraId="78BEC3C0" w14:textId="77777777" w:rsidTr="0040457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FC392" w14:textId="77777777" w:rsidR="00CE4F92" w:rsidRDefault="00CE4F92" w:rsidP="0040457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B432" w14:textId="77777777" w:rsidR="00CE4F92" w:rsidRDefault="00CE4F92" w:rsidP="0040457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B3BB42" w14:textId="77777777" w:rsidR="00CE4F92" w:rsidRDefault="00CE4F92" w:rsidP="0040457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38555" w14:textId="77777777" w:rsidR="00CE4F92" w:rsidRDefault="00CE4F92" w:rsidP="0040457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9688D97" w14:textId="77777777" w:rsidR="00CE4F92" w:rsidRDefault="00CE4F92" w:rsidP="00CE4F92">
      <w:pPr>
        <w:shd w:val="clear" w:color="auto" w:fill="FFFFFF"/>
        <w:spacing w:after="0" w:line="240" w:lineRule="auto"/>
        <w:rPr>
          <w:rFonts w:ascii="Times New Roman" w:eastAsia="Times New Roman" w:hAnsi="Times New Roman" w:cs="Times New Roman"/>
          <w:sz w:val="20"/>
          <w:szCs w:val="20"/>
        </w:rPr>
      </w:pPr>
    </w:p>
    <w:p w14:paraId="4B0CC8F9" w14:textId="77777777" w:rsidR="00CE4F92" w:rsidRDefault="00CE4F92" w:rsidP="00CE4F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CE4F92" w14:paraId="05638695" w14:textId="77777777" w:rsidTr="0040457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486E09B" w14:textId="77777777" w:rsidR="00CE4F92" w:rsidRDefault="00CE4F92" w:rsidP="004045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E4F92" w14:paraId="52834239" w14:textId="77777777" w:rsidTr="0040457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EC7A9" w14:textId="77777777" w:rsidR="00CE4F92" w:rsidRDefault="00CE4F92" w:rsidP="0040457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E8DD0" w14:textId="77777777" w:rsidR="00CE4F92" w:rsidRDefault="00CE4F92" w:rsidP="0040457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E4F92" w14:paraId="4600999B" w14:textId="77777777" w:rsidTr="0040457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0607F" w14:textId="77777777" w:rsidR="00CE4F92" w:rsidRDefault="00CE4F92" w:rsidP="0040457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2AF2C" w14:textId="77777777" w:rsidR="00CE4F92" w:rsidRDefault="00CE4F92" w:rsidP="00404573">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6696E5F3" w14:textId="77777777" w:rsidR="00CE4F92" w:rsidRDefault="00CE4F92" w:rsidP="0040457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91635" w14:paraId="65679AE2" w14:textId="77777777" w:rsidTr="0040457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6619F" w14:textId="52ADD014" w:rsidR="00091635" w:rsidRDefault="00091635" w:rsidP="0040457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BDF70" w14:textId="71147265" w:rsidR="00091635" w:rsidRPr="00091635" w:rsidRDefault="00091635" w:rsidP="00404573">
            <w:pPr>
              <w:spacing w:after="0" w:line="240" w:lineRule="auto"/>
              <w:ind w:left="100" w:right="120" w:hanging="20"/>
              <w:jc w:val="both"/>
              <w:rPr>
                <w:rFonts w:ascii="Times New Roman" w:eastAsia="Times New Roman" w:hAnsi="Times New Roman" w:cs="Times New Roman"/>
                <w:b/>
                <w:color w:val="000000"/>
              </w:rPr>
            </w:pPr>
            <w:r w:rsidRPr="00091635">
              <w:rPr>
                <w:rFonts w:ascii="Times New Roman" w:hAnsi="Times New Roman" w:cs="Times New Roman"/>
              </w:rPr>
              <w:t>Статут (зі змінами у разі наявності) чи іншим установчим документом або надати лист (довідку, інформацію тощо) із зазначенням коду доступу до надання адміністративних послуг у сфері державної реєстрації.</w:t>
            </w:r>
          </w:p>
        </w:tc>
      </w:tr>
      <w:tr w:rsidR="00CE4F92" w14:paraId="148CB2E5" w14:textId="77777777" w:rsidTr="0040457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1B297" w14:textId="6CC473FF" w:rsidR="00CE4F92" w:rsidRDefault="00091635" w:rsidP="0040457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D182E" w14:textId="77777777" w:rsidR="00CE4F92" w:rsidRDefault="00CE4F92" w:rsidP="0040457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59587EF" w14:textId="77777777" w:rsidR="00CE4F92" w:rsidRDefault="00CE4F92" w:rsidP="0040457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lastRenderedPageBreak/>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74B7B136" w14:textId="77777777" w:rsidR="00CE4F92" w:rsidRDefault="00CE4F92" w:rsidP="00CE4F92">
      <w:pPr>
        <w:spacing w:after="0" w:line="240" w:lineRule="auto"/>
        <w:rPr>
          <w:rFonts w:ascii="Times New Roman" w:eastAsia="Times New Roman" w:hAnsi="Times New Roman" w:cs="Times New Roman"/>
          <w:sz w:val="20"/>
          <w:szCs w:val="20"/>
        </w:rPr>
      </w:pPr>
    </w:p>
    <w:p w14:paraId="44CBCD05" w14:textId="191F6AB2" w:rsidR="001659C7" w:rsidRPr="001659C7" w:rsidRDefault="001659C7" w:rsidP="001659C7">
      <w:pPr>
        <w:widowControl w:val="0"/>
        <w:spacing w:after="0" w:line="240" w:lineRule="auto"/>
        <w:jc w:val="center"/>
        <w:rPr>
          <w:rFonts w:ascii="Times New Roman" w:eastAsia="Times New Roman" w:hAnsi="Times New Roman" w:cs="Times New Roman"/>
          <w:b/>
          <w:bCs/>
          <w:sz w:val="24"/>
          <w:szCs w:val="24"/>
        </w:rPr>
      </w:pPr>
      <w:r w:rsidRPr="001659C7">
        <w:rPr>
          <w:rFonts w:ascii="Times New Roman" w:eastAsia="Times New Roman" w:hAnsi="Times New Roman" w:cs="Times New Roman"/>
          <w:b/>
          <w:bCs/>
          <w:sz w:val="24"/>
          <w:szCs w:val="24"/>
        </w:rPr>
        <w:t>5.Інші документи, що мають бути подані учасником у складі своєї</w:t>
      </w:r>
    </w:p>
    <w:p w14:paraId="5FA57A29" w14:textId="654CF0AD" w:rsidR="001659C7" w:rsidRPr="001659C7" w:rsidRDefault="001659C7" w:rsidP="001659C7">
      <w:pPr>
        <w:widowControl w:val="0"/>
        <w:spacing w:after="0" w:line="240" w:lineRule="auto"/>
        <w:jc w:val="center"/>
        <w:rPr>
          <w:rFonts w:ascii="Times New Roman" w:eastAsia="Times New Roman" w:hAnsi="Times New Roman" w:cs="Times New Roman"/>
          <w:b/>
          <w:bCs/>
          <w:sz w:val="24"/>
          <w:szCs w:val="24"/>
        </w:rPr>
      </w:pPr>
      <w:r w:rsidRPr="001659C7">
        <w:rPr>
          <w:rFonts w:ascii="Times New Roman" w:eastAsia="Times New Roman" w:hAnsi="Times New Roman" w:cs="Times New Roman"/>
          <w:b/>
          <w:bCs/>
          <w:sz w:val="24"/>
          <w:szCs w:val="24"/>
        </w:rPr>
        <w:t>тендерної пропозиції:</w:t>
      </w:r>
    </w:p>
    <w:p w14:paraId="6A4C638A" w14:textId="77777777" w:rsidR="001659C7" w:rsidRPr="001659C7" w:rsidRDefault="001659C7" w:rsidP="001659C7">
      <w:pPr>
        <w:widowControl w:val="0"/>
        <w:spacing w:after="0" w:line="240" w:lineRule="auto"/>
        <w:jc w:val="both"/>
        <w:rPr>
          <w:rFonts w:ascii="Times New Roman" w:eastAsia="Times New Roman" w:hAnsi="Times New Roman" w:cs="Times New Roman"/>
          <w:sz w:val="24"/>
          <w:szCs w:val="24"/>
        </w:rPr>
      </w:pPr>
      <w:r w:rsidRPr="001659C7">
        <w:rPr>
          <w:rFonts w:ascii="Times New Roman" w:eastAsia="Times New Roman" w:hAnsi="Times New Roman" w:cs="Times New Roman"/>
          <w:sz w:val="24"/>
          <w:szCs w:val="24"/>
        </w:rPr>
        <w:t>1.</w:t>
      </w:r>
      <w:r w:rsidRPr="001659C7">
        <w:rPr>
          <w:rFonts w:ascii="Times New Roman" w:eastAsia="Times New Roman" w:hAnsi="Times New Roman" w:cs="Times New Roman"/>
          <w:sz w:val="24"/>
          <w:szCs w:val="24"/>
        </w:rPr>
        <w:tab/>
        <w:t>Копія документу(ів), що підтверджує(ють)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копією виписки з протоколу (або копією протоколу) засновників або копією наказу про призначення або довіреністю або дорученням або іншим документом, що підтверджує повноваження посадової особи (або представника) учасника на підписання документів.</w:t>
      </w:r>
    </w:p>
    <w:p w14:paraId="0F938D83" w14:textId="77777777" w:rsidR="001659C7" w:rsidRPr="001659C7" w:rsidRDefault="001659C7" w:rsidP="001659C7">
      <w:pPr>
        <w:widowControl w:val="0"/>
        <w:spacing w:after="0" w:line="240" w:lineRule="auto"/>
        <w:jc w:val="both"/>
        <w:rPr>
          <w:rFonts w:ascii="Times New Roman" w:eastAsia="Times New Roman" w:hAnsi="Times New Roman" w:cs="Times New Roman"/>
          <w:sz w:val="24"/>
          <w:szCs w:val="24"/>
        </w:rPr>
      </w:pPr>
      <w:r w:rsidRPr="001659C7">
        <w:rPr>
          <w:rFonts w:ascii="Times New Roman" w:eastAsia="Times New Roman" w:hAnsi="Times New Roman" w:cs="Times New Roman"/>
          <w:sz w:val="24"/>
          <w:szCs w:val="24"/>
        </w:rPr>
        <w:t>2.</w:t>
      </w:r>
      <w:r w:rsidRPr="001659C7">
        <w:rPr>
          <w:rFonts w:ascii="Times New Roman" w:eastAsia="Times New Roman" w:hAnsi="Times New Roman" w:cs="Times New Roman"/>
          <w:sz w:val="24"/>
          <w:szCs w:val="24"/>
        </w:rPr>
        <w:tab/>
        <w:t>Копія документу(ів), що підтверджує(ють) повноваження особи на підписання договору за результатами торгів (копія протоколу (або копія витягу з протоколу)) зборів засновників про призначення директора, президента, голови правління та таке інше; або копією наказу; або довіреність керівника учасника у разі підписання договору про закупівлю особою, чиї повноваження не визначені статутом чи інше). Надається за умови, якщо підписант тендерної пропозиції та підписант договору різні посадові особи.</w:t>
      </w:r>
    </w:p>
    <w:p w14:paraId="2AA88F0B" w14:textId="77777777" w:rsidR="001659C7" w:rsidRPr="001659C7" w:rsidRDefault="001659C7" w:rsidP="001659C7">
      <w:pPr>
        <w:widowControl w:val="0"/>
        <w:spacing w:after="0" w:line="240" w:lineRule="auto"/>
        <w:jc w:val="both"/>
        <w:rPr>
          <w:rFonts w:ascii="Times New Roman" w:eastAsia="Times New Roman" w:hAnsi="Times New Roman" w:cs="Times New Roman"/>
          <w:sz w:val="24"/>
          <w:szCs w:val="24"/>
        </w:rPr>
      </w:pPr>
      <w:r w:rsidRPr="001659C7">
        <w:rPr>
          <w:rFonts w:ascii="Times New Roman" w:eastAsia="Times New Roman" w:hAnsi="Times New Roman" w:cs="Times New Roman"/>
          <w:sz w:val="24"/>
          <w:szCs w:val="24"/>
        </w:rPr>
        <w:t>3.</w:t>
      </w:r>
      <w:r w:rsidRPr="001659C7">
        <w:rPr>
          <w:rFonts w:ascii="Times New Roman" w:eastAsia="Times New Roman" w:hAnsi="Times New Roman" w:cs="Times New Roman"/>
          <w:sz w:val="24"/>
          <w:szCs w:val="24"/>
        </w:rPr>
        <w:tab/>
        <w:t>Довідка в довільній формі про заходи із захисту довкілля.</w:t>
      </w:r>
    </w:p>
    <w:p w14:paraId="1F84522B" w14:textId="77777777" w:rsidR="001659C7" w:rsidRPr="001659C7" w:rsidRDefault="001659C7" w:rsidP="001659C7">
      <w:pPr>
        <w:widowControl w:val="0"/>
        <w:spacing w:after="0" w:line="240" w:lineRule="auto"/>
        <w:jc w:val="both"/>
        <w:rPr>
          <w:rFonts w:ascii="Times New Roman" w:eastAsia="Times New Roman" w:hAnsi="Times New Roman" w:cs="Times New Roman"/>
          <w:sz w:val="24"/>
          <w:szCs w:val="24"/>
        </w:rPr>
      </w:pPr>
      <w:r w:rsidRPr="001659C7">
        <w:rPr>
          <w:rFonts w:ascii="Times New Roman" w:eastAsia="Times New Roman" w:hAnsi="Times New Roman" w:cs="Times New Roman"/>
          <w:sz w:val="24"/>
          <w:szCs w:val="24"/>
        </w:rPr>
        <w:t>4.</w:t>
      </w:r>
      <w:r w:rsidRPr="001659C7">
        <w:rPr>
          <w:rFonts w:ascii="Times New Roman" w:eastAsia="Times New Roman" w:hAnsi="Times New Roman" w:cs="Times New Roman"/>
          <w:sz w:val="24"/>
          <w:szCs w:val="24"/>
        </w:rPr>
        <w:tab/>
        <w:t>Копія свідоцтва, копія витягу з реєстру Учасників платників податку на додану вартість чи єдиного податку (Учасник може надати оригінали таких докуменів).</w:t>
      </w:r>
    </w:p>
    <w:p w14:paraId="2464B04F" w14:textId="325105CD" w:rsidR="00FE61F3" w:rsidRDefault="001659C7" w:rsidP="001659C7">
      <w:pPr>
        <w:widowControl w:val="0"/>
        <w:spacing w:after="0" w:line="240" w:lineRule="auto"/>
        <w:jc w:val="both"/>
        <w:rPr>
          <w:rFonts w:ascii="Times New Roman" w:eastAsia="Times New Roman" w:hAnsi="Times New Roman" w:cs="Times New Roman"/>
          <w:sz w:val="24"/>
          <w:szCs w:val="24"/>
        </w:rPr>
      </w:pPr>
      <w:r w:rsidRPr="001659C7">
        <w:rPr>
          <w:rFonts w:ascii="Times New Roman" w:eastAsia="Times New Roman" w:hAnsi="Times New Roman" w:cs="Times New Roman"/>
          <w:sz w:val="24"/>
          <w:szCs w:val="24"/>
        </w:rPr>
        <w:t>5.</w:t>
      </w:r>
      <w:r w:rsidRPr="001659C7">
        <w:rPr>
          <w:rFonts w:ascii="Times New Roman" w:eastAsia="Times New Roman" w:hAnsi="Times New Roman" w:cs="Times New Roman"/>
          <w:sz w:val="24"/>
          <w:szCs w:val="24"/>
        </w:rPr>
        <w:tab/>
        <w:t>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України або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5143F8D6"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2BE004E1"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3154AB06"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4A430BA3"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04256A68"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1E345062"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0D641A95"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7E2A3904"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34DA826F" w14:textId="77777777" w:rsidR="00FE61F3" w:rsidRDefault="00FE61F3">
      <w:pPr>
        <w:widowControl w:val="0"/>
        <w:spacing w:after="0" w:line="240" w:lineRule="auto"/>
        <w:jc w:val="both"/>
        <w:rPr>
          <w:rFonts w:ascii="Times New Roman" w:eastAsia="Times New Roman" w:hAnsi="Times New Roman" w:cs="Times New Roman"/>
          <w:sz w:val="24"/>
          <w:szCs w:val="24"/>
        </w:rPr>
      </w:pPr>
    </w:p>
    <w:p w14:paraId="27FF2E0B" w14:textId="77777777" w:rsidR="00C56FE7" w:rsidRDefault="00C56FE7" w:rsidP="00C56FE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039623C8" w14:textId="77777777" w:rsidR="00C56FE7" w:rsidRDefault="00C56FE7" w:rsidP="00C56FE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31E76395" w14:textId="77777777" w:rsidR="00C56FE7" w:rsidRDefault="00C56FE7" w:rsidP="00C56FE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4E42040" w14:textId="77777777" w:rsidR="00C56FE7" w:rsidRDefault="00C56FE7" w:rsidP="00C56FE7">
      <w:pPr>
        <w:spacing w:before="240" w:after="0" w:line="240" w:lineRule="auto"/>
        <w:jc w:val="center"/>
        <w:rPr>
          <w:rFonts w:ascii="Times New Roman" w:eastAsia="Times New Roman" w:hAnsi="Times New Roman" w:cs="Times New Roman"/>
          <w:b/>
          <w:i/>
          <w:color w:val="000000"/>
          <w:sz w:val="4"/>
          <w:szCs w:val="4"/>
        </w:rPr>
      </w:pPr>
    </w:p>
    <w:p w14:paraId="0EB5F7EB" w14:textId="77777777" w:rsidR="00C56FE7" w:rsidRDefault="00C56FE7" w:rsidP="00C56FE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75F49C7A" w14:textId="77777777" w:rsidR="00C56FE7" w:rsidRDefault="00C56FE7" w:rsidP="00C56FE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14:paraId="4423F7AB" w14:textId="77777777" w:rsidR="00C56FE7" w:rsidRPr="006901EE" w:rsidRDefault="00C56FE7" w:rsidP="00C56FE7">
      <w:pPr>
        <w:spacing w:after="0" w:line="240" w:lineRule="auto"/>
        <w:jc w:val="center"/>
        <w:rPr>
          <w:rFonts w:ascii="Times New Roman" w:eastAsia="Times New Roman" w:hAnsi="Times New Roman" w:cs="Times New Roman"/>
          <w:i/>
          <w:color w:val="000000" w:themeColor="text1"/>
          <w:sz w:val="24"/>
          <w:szCs w:val="24"/>
        </w:rPr>
      </w:pPr>
      <w:r w:rsidRPr="006901EE">
        <w:rPr>
          <w:rFonts w:ascii="Times New Roman" w:eastAsia="Times New Roman" w:hAnsi="Times New Roman" w:cs="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2E144FF" w14:textId="77777777" w:rsidR="00C56FE7" w:rsidRDefault="00C56FE7" w:rsidP="00C56FE7">
      <w:pPr>
        <w:spacing w:after="0" w:line="240" w:lineRule="auto"/>
        <w:rPr>
          <w:rFonts w:ascii="Times New Roman" w:eastAsia="Times New Roman" w:hAnsi="Times New Roman" w:cs="Times New Roman"/>
          <w:i/>
          <w:sz w:val="24"/>
          <w:szCs w:val="24"/>
          <w:highlight w:val="white"/>
        </w:rPr>
      </w:pPr>
    </w:p>
    <w:tbl>
      <w:tblPr>
        <w:tblpPr w:leftFromText="180" w:rightFromText="180" w:vertAnchor="text" w:tblpX="-210"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1276"/>
        <w:gridCol w:w="1276"/>
        <w:gridCol w:w="3402"/>
        <w:gridCol w:w="1389"/>
      </w:tblGrid>
      <w:tr w:rsidR="00C56FE7" w:rsidRPr="00D515B7" w14:paraId="038ABBE0" w14:textId="77777777" w:rsidTr="00343427">
        <w:trPr>
          <w:cantSplit/>
          <w:trHeight w:val="934"/>
        </w:trPr>
        <w:tc>
          <w:tcPr>
            <w:tcW w:w="534" w:type="dxa"/>
            <w:vMerge w:val="restart"/>
            <w:tcBorders>
              <w:top w:val="single" w:sz="4" w:space="0" w:color="auto"/>
              <w:left w:val="single" w:sz="4" w:space="0" w:color="auto"/>
              <w:right w:val="single" w:sz="4" w:space="0" w:color="auto"/>
            </w:tcBorders>
            <w:noWrap/>
            <w:vAlign w:val="center"/>
            <w:hideMark/>
          </w:tcPr>
          <w:p w14:paraId="0720B75E" w14:textId="77777777" w:rsidR="00C56FE7" w:rsidRPr="00D515B7" w:rsidRDefault="00C56FE7" w:rsidP="00343427">
            <w:pPr>
              <w:spacing w:line="240" w:lineRule="auto"/>
              <w:ind w:right="-1"/>
              <w:jc w:val="center"/>
              <w:rPr>
                <w:rFonts w:ascii="Times New Roman" w:hAnsi="Times New Roman"/>
                <w:b/>
                <w:bCs/>
              </w:rPr>
            </w:pPr>
            <w:r w:rsidRPr="00D515B7">
              <w:rPr>
                <w:rFonts w:ascii="Times New Roman" w:hAnsi="Times New Roman"/>
                <w:b/>
                <w:bCs/>
              </w:rPr>
              <w:t>№ п/п</w:t>
            </w:r>
          </w:p>
        </w:tc>
        <w:tc>
          <w:tcPr>
            <w:tcW w:w="2296" w:type="dxa"/>
            <w:vMerge w:val="restart"/>
            <w:tcBorders>
              <w:top w:val="single" w:sz="4" w:space="0" w:color="auto"/>
              <w:left w:val="single" w:sz="4" w:space="0" w:color="auto"/>
              <w:right w:val="single" w:sz="4" w:space="0" w:color="auto"/>
            </w:tcBorders>
            <w:vAlign w:val="center"/>
            <w:hideMark/>
          </w:tcPr>
          <w:p w14:paraId="0D2744A1" w14:textId="77777777" w:rsidR="00C56FE7" w:rsidRPr="00D515B7" w:rsidRDefault="00C56FE7" w:rsidP="00343427">
            <w:pPr>
              <w:spacing w:line="240" w:lineRule="auto"/>
              <w:ind w:right="-1"/>
              <w:jc w:val="center"/>
              <w:rPr>
                <w:rFonts w:ascii="Times New Roman" w:hAnsi="Times New Roman"/>
                <w:b/>
                <w:bCs/>
              </w:rPr>
            </w:pPr>
            <w:r w:rsidRPr="00D515B7">
              <w:rPr>
                <w:rFonts w:ascii="Times New Roman" w:hAnsi="Times New Roman"/>
                <w:b/>
                <w:bCs/>
              </w:rPr>
              <w:t>Найменування предмета закупівлі</w:t>
            </w:r>
          </w:p>
          <w:p w14:paraId="36807FCC" w14:textId="77777777" w:rsidR="00C56FE7" w:rsidRPr="00D515B7" w:rsidRDefault="00C56FE7" w:rsidP="00343427">
            <w:pPr>
              <w:spacing w:line="240" w:lineRule="auto"/>
              <w:rPr>
                <w:rFonts w:ascii="Times New Roman" w:hAnsi="Times New Roman"/>
              </w:rPr>
            </w:pPr>
          </w:p>
        </w:tc>
        <w:tc>
          <w:tcPr>
            <w:tcW w:w="1276" w:type="dxa"/>
            <w:vMerge w:val="restart"/>
            <w:tcBorders>
              <w:top w:val="single" w:sz="4" w:space="0" w:color="auto"/>
              <w:left w:val="single" w:sz="4" w:space="0" w:color="auto"/>
              <w:right w:val="single" w:sz="4" w:space="0" w:color="auto"/>
            </w:tcBorders>
            <w:vAlign w:val="center"/>
            <w:hideMark/>
          </w:tcPr>
          <w:p w14:paraId="7AB38E7F" w14:textId="77777777" w:rsidR="00C56FE7" w:rsidRPr="00D515B7" w:rsidRDefault="00C56FE7" w:rsidP="00343427">
            <w:pPr>
              <w:spacing w:line="240" w:lineRule="auto"/>
              <w:ind w:right="-1"/>
              <w:jc w:val="center"/>
              <w:rPr>
                <w:rFonts w:ascii="Times New Roman" w:hAnsi="Times New Roman"/>
                <w:b/>
                <w:bCs/>
              </w:rPr>
            </w:pPr>
            <w:r w:rsidRPr="00D515B7">
              <w:rPr>
                <w:rFonts w:ascii="Times New Roman" w:hAnsi="Times New Roman"/>
                <w:b/>
                <w:bCs/>
              </w:rPr>
              <w:t>Од. виміру</w:t>
            </w:r>
          </w:p>
        </w:tc>
        <w:tc>
          <w:tcPr>
            <w:tcW w:w="1276" w:type="dxa"/>
            <w:vMerge w:val="restart"/>
            <w:tcBorders>
              <w:top w:val="single" w:sz="4" w:space="0" w:color="auto"/>
              <w:left w:val="single" w:sz="4" w:space="0" w:color="auto"/>
              <w:right w:val="single" w:sz="4" w:space="0" w:color="auto"/>
            </w:tcBorders>
            <w:vAlign w:val="center"/>
            <w:hideMark/>
          </w:tcPr>
          <w:p w14:paraId="556E92B9" w14:textId="77777777" w:rsidR="00C56FE7" w:rsidRPr="00D515B7" w:rsidRDefault="00C56FE7" w:rsidP="00343427">
            <w:pPr>
              <w:spacing w:line="240" w:lineRule="auto"/>
              <w:ind w:right="-1"/>
              <w:jc w:val="center"/>
              <w:rPr>
                <w:rFonts w:ascii="Times New Roman" w:hAnsi="Times New Roman"/>
                <w:b/>
                <w:bCs/>
              </w:rPr>
            </w:pPr>
            <w:r w:rsidRPr="00D515B7">
              <w:rPr>
                <w:rFonts w:ascii="Times New Roman" w:hAnsi="Times New Roman"/>
                <w:b/>
                <w:bCs/>
              </w:rPr>
              <w:t>Кількість</w:t>
            </w:r>
          </w:p>
        </w:tc>
        <w:tc>
          <w:tcPr>
            <w:tcW w:w="3402" w:type="dxa"/>
            <w:tcBorders>
              <w:top w:val="single" w:sz="4" w:space="0" w:color="auto"/>
              <w:left w:val="single" w:sz="4" w:space="0" w:color="auto"/>
              <w:bottom w:val="single" w:sz="4" w:space="0" w:color="auto"/>
              <w:right w:val="single" w:sz="4" w:space="0" w:color="auto"/>
            </w:tcBorders>
            <w:vAlign w:val="center"/>
          </w:tcPr>
          <w:p w14:paraId="0DFFB554" w14:textId="77777777" w:rsidR="00C56FE7" w:rsidRPr="00D515B7" w:rsidRDefault="00C56FE7" w:rsidP="00343427">
            <w:pPr>
              <w:spacing w:line="240" w:lineRule="auto"/>
              <w:ind w:right="-1"/>
              <w:jc w:val="center"/>
              <w:rPr>
                <w:rFonts w:ascii="Times New Roman" w:hAnsi="Times New Roman"/>
                <w:b/>
                <w:bCs/>
              </w:rPr>
            </w:pPr>
            <w:r w:rsidRPr="00D515B7">
              <w:rPr>
                <w:rFonts w:ascii="Times New Roman" w:eastAsia="SimSun" w:hAnsi="Times New Roman" w:cs="Tahoma"/>
                <w:b/>
                <w:bCs/>
                <w:color w:val="000000"/>
                <w:kern w:val="3"/>
                <w:lang w:eastAsia="en-US"/>
              </w:rPr>
              <w:t>Найменування товару запропонованого учасником із зазначенням технічних характеристик</w:t>
            </w:r>
          </w:p>
        </w:tc>
        <w:tc>
          <w:tcPr>
            <w:tcW w:w="1389" w:type="dxa"/>
            <w:tcBorders>
              <w:top w:val="single" w:sz="4" w:space="0" w:color="auto"/>
              <w:left w:val="single" w:sz="4" w:space="0" w:color="auto"/>
              <w:bottom w:val="single" w:sz="4" w:space="0" w:color="auto"/>
              <w:right w:val="single" w:sz="4" w:space="0" w:color="auto"/>
            </w:tcBorders>
            <w:vAlign w:val="center"/>
          </w:tcPr>
          <w:p w14:paraId="25DBFD22" w14:textId="77777777" w:rsidR="00C56FE7" w:rsidRPr="00D515B7" w:rsidRDefault="00C56FE7" w:rsidP="00343427">
            <w:pPr>
              <w:spacing w:line="240" w:lineRule="auto"/>
              <w:ind w:right="-1"/>
              <w:jc w:val="center"/>
              <w:rPr>
                <w:rFonts w:ascii="Times New Roman" w:hAnsi="Times New Roman"/>
                <w:b/>
                <w:bCs/>
              </w:rPr>
            </w:pPr>
            <w:r w:rsidRPr="00D515B7">
              <w:rPr>
                <w:rFonts w:ascii="Times New Roman" w:eastAsia="SimSun" w:hAnsi="Times New Roman"/>
                <w:b/>
                <w:bCs/>
                <w:kern w:val="3"/>
                <w:lang w:eastAsia="en-US"/>
              </w:rPr>
              <w:t>Найменування та країна виробника товару</w:t>
            </w:r>
          </w:p>
        </w:tc>
      </w:tr>
      <w:tr w:rsidR="00C56FE7" w:rsidRPr="00D515B7" w14:paraId="4E5F8F69" w14:textId="77777777" w:rsidTr="00343427">
        <w:trPr>
          <w:cantSplit/>
          <w:trHeight w:val="934"/>
        </w:trPr>
        <w:tc>
          <w:tcPr>
            <w:tcW w:w="534" w:type="dxa"/>
            <w:vMerge/>
            <w:tcBorders>
              <w:left w:val="single" w:sz="4" w:space="0" w:color="auto"/>
              <w:bottom w:val="single" w:sz="4" w:space="0" w:color="auto"/>
              <w:right w:val="single" w:sz="4" w:space="0" w:color="auto"/>
            </w:tcBorders>
            <w:noWrap/>
            <w:vAlign w:val="center"/>
          </w:tcPr>
          <w:p w14:paraId="7C562E87" w14:textId="77777777" w:rsidR="00C56FE7" w:rsidRPr="00D515B7" w:rsidRDefault="00C56FE7" w:rsidP="00343427">
            <w:pPr>
              <w:spacing w:line="240" w:lineRule="auto"/>
              <w:ind w:right="-1"/>
              <w:jc w:val="center"/>
              <w:rPr>
                <w:rFonts w:ascii="Times New Roman" w:hAnsi="Times New Roman"/>
                <w:b/>
                <w:bCs/>
              </w:rPr>
            </w:pPr>
          </w:p>
        </w:tc>
        <w:tc>
          <w:tcPr>
            <w:tcW w:w="2296" w:type="dxa"/>
            <w:vMerge/>
            <w:tcBorders>
              <w:left w:val="single" w:sz="4" w:space="0" w:color="auto"/>
              <w:bottom w:val="single" w:sz="4" w:space="0" w:color="auto"/>
              <w:right w:val="single" w:sz="4" w:space="0" w:color="auto"/>
            </w:tcBorders>
            <w:vAlign w:val="center"/>
          </w:tcPr>
          <w:p w14:paraId="1143ED0D" w14:textId="77777777" w:rsidR="00C56FE7" w:rsidRPr="00D515B7" w:rsidRDefault="00C56FE7" w:rsidP="00343427">
            <w:pPr>
              <w:spacing w:line="240" w:lineRule="auto"/>
              <w:ind w:right="-1"/>
              <w:jc w:val="center"/>
              <w:rPr>
                <w:rFonts w:ascii="Times New Roman" w:hAnsi="Times New Roman"/>
                <w:b/>
                <w:bCs/>
              </w:rPr>
            </w:pPr>
          </w:p>
        </w:tc>
        <w:tc>
          <w:tcPr>
            <w:tcW w:w="1276" w:type="dxa"/>
            <w:vMerge/>
            <w:tcBorders>
              <w:left w:val="single" w:sz="4" w:space="0" w:color="auto"/>
              <w:bottom w:val="single" w:sz="4" w:space="0" w:color="auto"/>
              <w:right w:val="single" w:sz="4" w:space="0" w:color="auto"/>
            </w:tcBorders>
            <w:vAlign w:val="center"/>
          </w:tcPr>
          <w:p w14:paraId="75E9D6DF" w14:textId="77777777" w:rsidR="00C56FE7" w:rsidRPr="00D515B7" w:rsidRDefault="00C56FE7" w:rsidP="00343427">
            <w:pPr>
              <w:spacing w:line="240" w:lineRule="auto"/>
              <w:ind w:right="-1"/>
              <w:jc w:val="center"/>
              <w:rPr>
                <w:rFonts w:ascii="Times New Roman" w:hAnsi="Times New Roman"/>
                <w:b/>
                <w:bCs/>
              </w:rPr>
            </w:pPr>
          </w:p>
        </w:tc>
        <w:tc>
          <w:tcPr>
            <w:tcW w:w="1276" w:type="dxa"/>
            <w:vMerge/>
            <w:tcBorders>
              <w:left w:val="single" w:sz="4" w:space="0" w:color="auto"/>
              <w:bottom w:val="single" w:sz="4" w:space="0" w:color="auto"/>
              <w:right w:val="single" w:sz="4" w:space="0" w:color="auto"/>
            </w:tcBorders>
            <w:vAlign w:val="center"/>
          </w:tcPr>
          <w:p w14:paraId="26E53056" w14:textId="77777777" w:rsidR="00C56FE7" w:rsidRPr="00D515B7" w:rsidRDefault="00C56FE7" w:rsidP="00343427">
            <w:pPr>
              <w:spacing w:line="240" w:lineRule="auto"/>
              <w:ind w:right="-1"/>
              <w:jc w:val="center"/>
              <w:rPr>
                <w:rFonts w:ascii="Times New Roman" w:hAnsi="Times New Roman"/>
                <w:b/>
                <w:bCs/>
              </w:rPr>
            </w:pPr>
          </w:p>
        </w:tc>
        <w:tc>
          <w:tcPr>
            <w:tcW w:w="4791" w:type="dxa"/>
            <w:gridSpan w:val="2"/>
            <w:tcBorders>
              <w:top w:val="single" w:sz="4" w:space="0" w:color="auto"/>
              <w:left w:val="single" w:sz="4" w:space="0" w:color="auto"/>
              <w:bottom w:val="single" w:sz="4" w:space="0" w:color="auto"/>
              <w:right w:val="single" w:sz="4" w:space="0" w:color="auto"/>
            </w:tcBorders>
          </w:tcPr>
          <w:p w14:paraId="417C0884" w14:textId="77777777" w:rsidR="00C56FE7" w:rsidRPr="00D515B7" w:rsidRDefault="00C56FE7" w:rsidP="00343427">
            <w:pPr>
              <w:spacing w:line="240" w:lineRule="auto"/>
              <w:ind w:right="-1"/>
              <w:jc w:val="center"/>
              <w:rPr>
                <w:rFonts w:ascii="Times New Roman" w:hAnsi="Times New Roman"/>
                <w:b/>
                <w:bCs/>
                <w:lang w:val="ru-RU"/>
              </w:rPr>
            </w:pPr>
            <w:r w:rsidRPr="00D515B7">
              <w:rPr>
                <w:rFonts w:ascii="Times New Roman" w:hAnsi="Times New Roman"/>
                <w:i/>
              </w:rPr>
              <w:t>Заповнюється учасником при поданні пропозиції кожен пункт таблиці без виключення</w:t>
            </w:r>
          </w:p>
        </w:tc>
      </w:tr>
      <w:tr w:rsidR="00C56FE7" w:rsidRPr="00D515B7" w14:paraId="2CB01992" w14:textId="77777777" w:rsidTr="00343427">
        <w:tc>
          <w:tcPr>
            <w:tcW w:w="534" w:type="dxa"/>
            <w:vMerge w:val="restart"/>
            <w:tcBorders>
              <w:top w:val="single" w:sz="4" w:space="0" w:color="auto"/>
              <w:left w:val="single" w:sz="4" w:space="0" w:color="auto"/>
              <w:right w:val="single" w:sz="4" w:space="0" w:color="auto"/>
            </w:tcBorders>
            <w:shd w:val="clear" w:color="auto" w:fill="auto"/>
            <w:noWrap/>
            <w:vAlign w:val="center"/>
            <w:hideMark/>
          </w:tcPr>
          <w:p w14:paraId="430D98B8" w14:textId="77777777" w:rsidR="00C56FE7" w:rsidRPr="00D515B7" w:rsidRDefault="00C56FE7" w:rsidP="00343427">
            <w:pPr>
              <w:spacing w:after="0"/>
              <w:ind w:right="-1"/>
              <w:jc w:val="center"/>
              <w:rPr>
                <w:rFonts w:ascii="Times New Roman" w:hAnsi="Times New Roman"/>
                <w:sz w:val="24"/>
                <w:szCs w:val="24"/>
              </w:rPr>
            </w:pPr>
            <w:r w:rsidRPr="00D515B7">
              <w:rPr>
                <w:rFonts w:ascii="Times New Roman" w:hAnsi="Times New Roman"/>
                <w:sz w:val="24"/>
                <w:szCs w:val="24"/>
              </w:rPr>
              <w:t>1</w:t>
            </w:r>
          </w:p>
        </w:tc>
        <w:tc>
          <w:tcPr>
            <w:tcW w:w="2296" w:type="dxa"/>
            <w:vMerge w:val="restart"/>
            <w:tcBorders>
              <w:top w:val="single" w:sz="4" w:space="0" w:color="auto"/>
              <w:left w:val="single" w:sz="4" w:space="0" w:color="auto"/>
              <w:right w:val="single" w:sz="4" w:space="0" w:color="auto"/>
            </w:tcBorders>
            <w:shd w:val="clear" w:color="auto" w:fill="auto"/>
            <w:vAlign w:val="center"/>
            <w:hideMark/>
          </w:tcPr>
          <w:p w14:paraId="7BA8A20F" w14:textId="77777777" w:rsidR="00C56FE7" w:rsidRPr="00D515B7" w:rsidRDefault="00C56FE7" w:rsidP="00343427">
            <w:pPr>
              <w:spacing w:after="0" w:line="240" w:lineRule="auto"/>
              <w:ind w:right="-1"/>
              <w:rPr>
                <w:rFonts w:ascii="Times New Roman" w:hAnsi="Times New Roman"/>
                <w:sz w:val="24"/>
                <w:szCs w:val="24"/>
              </w:rPr>
            </w:pPr>
            <w:r w:rsidRPr="00D515B7">
              <w:rPr>
                <w:rFonts w:ascii="Times New Roman" w:hAnsi="Times New Roman"/>
                <w:color w:val="000000"/>
                <w:sz w:val="24"/>
                <w:szCs w:val="24"/>
              </w:rPr>
              <w:t xml:space="preserve">Реагент COLILERT-18 </w:t>
            </w:r>
            <w:r>
              <w:rPr>
                <w:rFonts w:ascii="Times New Roman" w:hAnsi="Times New Roman"/>
                <w:color w:val="000000"/>
                <w:sz w:val="24"/>
                <w:szCs w:val="24"/>
              </w:rPr>
              <w:t>тестовий набір</w:t>
            </w:r>
          </w:p>
        </w:tc>
        <w:tc>
          <w:tcPr>
            <w:tcW w:w="1276" w:type="dxa"/>
            <w:vMerge w:val="restart"/>
            <w:tcBorders>
              <w:top w:val="single" w:sz="4" w:space="0" w:color="auto"/>
              <w:left w:val="single" w:sz="4" w:space="0" w:color="auto"/>
              <w:right w:val="single" w:sz="4" w:space="0" w:color="auto"/>
            </w:tcBorders>
            <w:vAlign w:val="center"/>
            <w:hideMark/>
          </w:tcPr>
          <w:p w14:paraId="0F5E03C7" w14:textId="77777777" w:rsidR="00C56FE7" w:rsidRPr="00D515B7" w:rsidRDefault="00C56FE7" w:rsidP="00343427">
            <w:pPr>
              <w:spacing w:after="0"/>
              <w:ind w:right="-1"/>
              <w:jc w:val="center"/>
              <w:rPr>
                <w:rFonts w:ascii="Times New Roman" w:hAnsi="Times New Roman"/>
                <w:sz w:val="24"/>
                <w:szCs w:val="24"/>
              </w:rPr>
            </w:pPr>
            <w:r w:rsidRPr="00D515B7">
              <w:rPr>
                <w:rFonts w:ascii="Times New Roman" w:hAnsi="Times New Roman"/>
                <w:color w:val="000000"/>
                <w:sz w:val="24"/>
                <w:szCs w:val="24"/>
              </w:rPr>
              <w:t>шт.</w:t>
            </w:r>
          </w:p>
        </w:tc>
        <w:tc>
          <w:tcPr>
            <w:tcW w:w="1276" w:type="dxa"/>
            <w:vMerge w:val="restart"/>
            <w:tcBorders>
              <w:top w:val="single" w:sz="4" w:space="0" w:color="auto"/>
              <w:left w:val="single" w:sz="4" w:space="0" w:color="auto"/>
              <w:right w:val="single" w:sz="4" w:space="0" w:color="auto"/>
            </w:tcBorders>
            <w:vAlign w:val="center"/>
          </w:tcPr>
          <w:p w14:paraId="24C3932E" w14:textId="77777777" w:rsidR="00C56FE7" w:rsidRPr="00D515B7" w:rsidRDefault="00C56FE7" w:rsidP="00343427">
            <w:pPr>
              <w:spacing w:after="0"/>
              <w:ind w:right="-1"/>
              <w:jc w:val="center"/>
              <w:rPr>
                <w:rFonts w:ascii="Times New Roman" w:hAnsi="Times New Roman"/>
                <w:sz w:val="24"/>
                <w:szCs w:val="24"/>
              </w:rPr>
            </w:pPr>
            <w:r>
              <w:rPr>
                <w:rFonts w:ascii="Times New Roman" w:hAnsi="Times New Roman"/>
                <w:sz w:val="24"/>
                <w:szCs w:val="24"/>
              </w:rPr>
              <w:t>1000</w:t>
            </w:r>
          </w:p>
        </w:tc>
        <w:tc>
          <w:tcPr>
            <w:tcW w:w="3402" w:type="dxa"/>
            <w:tcBorders>
              <w:top w:val="single" w:sz="4" w:space="0" w:color="auto"/>
              <w:left w:val="single" w:sz="4" w:space="0" w:color="auto"/>
              <w:bottom w:val="single" w:sz="4" w:space="0" w:color="auto"/>
              <w:right w:val="single" w:sz="4" w:space="0" w:color="auto"/>
            </w:tcBorders>
          </w:tcPr>
          <w:p w14:paraId="7DF213CA" w14:textId="77777777" w:rsidR="00C56FE7" w:rsidRPr="00E72784" w:rsidRDefault="00C56FE7" w:rsidP="00343427">
            <w:pPr>
              <w:spacing w:after="0"/>
              <w:ind w:right="-1"/>
              <w:jc w:val="both"/>
              <w:rPr>
                <w:rFonts w:ascii="Times New Roman" w:hAnsi="Times New Roman"/>
                <w:color w:val="000000"/>
                <w:sz w:val="20"/>
                <w:szCs w:val="20"/>
              </w:rPr>
            </w:pPr>
            <w:r w:rsidRPr="00E72784">
              <w:rPr>
                <w:rFonts w:ascii="Times New Roman" w:hAnsi="Times New Roman" w:cs="Times New Roman"/>
                <w:b/>
                <w:bCs/>
                <w:sz w:val="20"/>
                <w:szCs w:val="20"/>
              </w:rPr>
              <w:t>Використання:</w:t>
            </w:r>
            <w:r w:rsidRPr="00E72784">
              <w:rPr>
                <w:rFonts w:ascii="Times New Roman" w:hAnsi="Times New Roman" w:cs="Times New Roman"/>
                <w:sz w:val="20"/>
                <w:szCs w:val="20"/>
              </w:rPr>
              <w:t xml:space="preserve">  для проведен прискореного дослідження води за мікробіологічними показниками </w:t>
            </w:r>
            <w:r w:rsidRPr="00E72784">
              <w:rPr>
                <w:rFonts w:ascii="Times New Roman" w:hAnsi="Times New Roman" w:cs="Times New Roman"/>
                <w:sz w:val="20"/>
                <w:szCs w:val="20"/>
                <w:lang w:val="ru-RU"/>
              </w:rPr>
              <w:t>Total</w:t>
            </w:r>
            <w:r w:rsidRPr="00E72784">
              <w:rPr>
                <w:rFonts w:ascii="Times New Roman" w:hAnsi="Times New Roman" w:cs="Times New Roman"/>
                <w:sz w:val="20"/>
                <w:szCs w:val="20"/>
              </w:rPr>
              <w:t xml:space="preserve"> </w:t>
            </w:r>
            <w:r w:rsidRPr="00E72784">
              <w:rPr>
                <w:rFonts w:ascii="Times New Roman" w:hAnsi="Times New Roman" w:cs="Times New Roman"/>
                <w:sz w:val="20"/>
                <w:szCs w:val="20"/>
                <w:lang w:val="ru-RU"/>
              </w:rPr>
              <w:t>Coliforms</w:t>
            </w:r>
            <w:r w:rsidRPr="00E72784">
              <w:rPr>
                <w:rFonts w:ascii="Times New Roman" w:hAnsi="Times New Roman" w:cs="Times New Roman"/>
                <w:sz w:val="20"/>
                <w:szCs w:val="20"/>
              </w:rPr>
              <w:t xml:space="preserve"> і </w:t>
            </w:r>
            <w:r w:rsidRPr="00E72784">
              <w:rPr>
                <w:rFonts w:ascii="Times New Roman" w:hAnsi="Times New Roman" w:cs="Times New Roman"/>
                <w:sz w:val="20"/>
                <w:szCs w:val="20"/>
                <w:lang w:val="ru-RU"/>
              </w:rPr>
              <w:t>E</w:t>
            </w:r>
            <w:r w:rsidRPr="00E72784">
              <w:rPr>
                <w:rFonts w:ascii="Times New Roman" w:hAnsi="Times New Roman" w:cs="Times New Roman"/>
                <w:sz w:val="20"/>
                <w:szCs w:val="20"/>
              </w:rPr>
              <w:t>.</w:t>
            </w:r>
            <w:r w:rsidRPr="00E72784">
              <w:rPr>
                <w:rFonts w:ascii="Times New Roman" w:hAnsi="Times New Roman" w:cs="Times New Roman"/>
                <w:sz w:val="20"/>
                <w:szCs w:val="20"/>
                <w:lang w:val="ru-RU"/>
              </w:rPr>
              <w:t>coli</w:t>
            </w:r>
            <w:r w:rsidRPr="00E72784">
              <w:rPr>
                <w:rFonts w:ascii="Times New Roman" w:hAnsi="Times New Roman" w:cs="Times New Roman"/>
                <w:sz w:val="20"/>
                <w:szCs w:val="20"/>
              </w:rPr>
              <w:t xml:space="preserve"> за наявністю специфічних ферментативних активностей і хроматографічних субстратів (</w:t>
            </w:r>
            <w:r w:rsidRPr="00E72784">
              <w:rPr>
                <w:rFonts w:ascii="Times New Roman" w:hAnsi="Times New Roman" w:cs="Times New Roman"/>
                <w:sz w:val="20"/>
                <w:szCs w:val="20"/>
                <w:lang w:val="en-US"/>
              </w:rPr>
              <w:t>ISO</w:t>
            </w:r>
            <w:r w:rsidRPr="00E72784">
              <w:rPr>
                <w:rFonts w:ascii="Times New Roman" w:hAnsi="Times New Roman" w:cs="Times New Roman"/>
                <w:sz w:val="20"/>
                <w:szCs w:val="20"/>
              </w:rPr>
              <w:t xml:space="preserve"> 9308-02:2012)</w:t>
            </w:r>
          </w:p>
        </w:tc>
        <w:tc>
          <w:tcPr>
            <w:tcW w:w="1389" w:type="dxa"/>
            <w:vMerge w:val="restart"/>
            <w:tcBorders>
              <w:top w:val="single" w:sz="4" w:space="0" w:color="auto"/>
              <w:left w:val="single" w:sz="4" w:space="0" w:color="auto"/>
              <w:right w:val="single" w:sz="4" w:space="0" w:color="auto"/>
            </w:tcBorders>
            <w:vAlign w:val="center"/>
          </w:tcPr>
          <w:p w14:paraId="4AEE228B" w14:textId="77777777" w:rsidR="00C56FE7" w:rsidRPr="00D515B7" w:rsidRDefault="00C56FE7" w:rsidP="00343427">
            <w:pPr>
              <w:spacing w:after="0"/>
              <w:ind w:right="-1"/>
              <w:jc w:val="center"/>
              <w:rPr>
                <w:rFonts w:ascii="Times New Roman" w:hAnsi="Times New Roman"/>
                <w:color w:val="000000"/>
                <w:sz w:val="24"/>
                <w:szCs w:val="24"/>
              </w:rPr>
            </w:pPr>
          </w:p>
        </w:tc>
      </w:tr>
      <w:tr w:rsidR="00C56FE7" w:rsidRPr="00D515B7" w14:paraId="3EA99A25" w14:textId="77777777" w:rsidTr="00343427">
        <w:tc>
          <w:tcPr>
            <w:tcW w:w="534" w:type="dxa"/>
            <w:vMerge/>
            <w:tcBorders>
              <w:left w:val="single" w:sz="4" w:space="0" w:color="auto"/>
              <w:right w:val="single" w:sz="4" w:space="0" w:color="auto"/>
            </w:tcBorders>
            <w:shd w:val="clear" w:color="auto" w:fill="auto"/>
            <w:noWrap/>
            <w:vAlign w:val="center"/>
          </w:tcPr>
          <w:p w14:paraId="7AD1BF2A" w14:textId="77777777" w:rsidR="00C56FE7" w:rsidRPr="00D515B7" w:rsidRDefault="00C56FE7" w:rsidP="00343427">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5B9FB940" w14:textId="77777777" w:rsidR="00C56FE7" w:rsidRPr="00D515B7" w:rsidRDefault="00C56FE7" w:rsidP="00343427">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1992A3FE" w14:textId="77777777" w:rsidR="00C56FE7" w:rsidRPr="00D515B7" w:rsidRDefault="00C56FE7" w:rsidP="00343427">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29AA15A6" w14:textId="77777777" w:rsidR="00C56FE7" w:rsidRPr="00D515B7" w:rsidRDefault="00C56FE7" w:rsidP="00343427">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D0D5AFE" w14:textId="77777777" w:rsidR="00C56FE7" w:rsidRPr="00E72784" w:rsidRDefault="00C56FE7" w:rsidP="00343427">
            <w:pPr>
              <w:spacing w:after="0"/>
              <w:ind w:right="-1"/>
              <w:jc w:val="both"/>
              <w:rPr>
                <w:rFonts w:ascii="Times New Roman" w:hAnsi="Times New Roman"/>
                <w:color w:val="000000"/>
                <w:sz w:val="20"/>
                <w:szCs w:val="20"/>
              </w:rPr>
            </w:pPr>
            <w:r w:rsidRPr="00E72784">
              <w:rPr>
                <w:rFonts w:ascii="Times New Roman" w:hAnsi="Times New Roman" w:cs="Times New Roman"/>
                <w:b/>
                <w:bCs/>
                <w:sz w:val="20"/>
                <w:szCs w:val="20"/>
                <w:lang w:val="ru-RU"/>
              </w:rPr>
              <w:t xml:space="preserve">Отримання результату: </w:t>
            </w:r>
            <w:r w:rsidRPr="00E72784">
              <w:rPr>
                <w:rFonts w:ascii="Times New Roman" w:hAnsi="Times New Roman" w:cs="Times New Roman"/>
                <w:sz w:val="20"/>
                <w:szCs w:val="20"/>
                <w:lang w:val="ru-RU"/>
              </w:rPr>
              <w:t xml:space="preserve"> через 18 годин</w:t>
            </w:r>
          </w:p>
        </w:tc>
        <w:tc>
          <w:tcPr>
            <w:tcW w:w="1389" w:type="dxa"/>
            <w:vMerge/>
            <w:tcBorders>
              <w:left w:val="single" w:sz="4" w:space="0" w:color="auto"/>
              <w:right w:val="single" w:sz="4" w:space="0" w:color="auto"/>
            </w:tcBorders>
          </w:tcPr>
          <w:p w14:paraId="0468AC60" w14:textId="77777777" w:rsidR="00C56FE7" w:rsidRPr="00D515B7" w:rsidRDefault="00C56FE7" w:rsidP="00343427">
            <w:pPr>
              <w:spacing w:after="0"/>
              <w:ind w:right="-1"/>
              <w:jc w:val="center"/>
              <w:rPr>
                <w:rFonts w:ascii="Times New Roman" w:hAnsi="Times New Roman"/>
                <w:color w:val="000000"/>
                <w:sz w:val="24"/>
                <w:szCs w:val="24"/>
              </w:rPr>
            </w:pPr>
          </w:p>
        </w:tc>
      </w:tr>
      <w:tr w:rsidR="00C56FE7" w:rsidRPr="00D515B7" w14:paraId="676134CA" w14:textId="77777777" w:rsidTr="00343427">
        <w:tc>
          <w:tcPr>
            <w:tcW w:w="534" w:type="dxa"/>
            <w:vMerge/>
            <w:tcBorders>
              <w:left w:val="single" w:sz="4" w:space="0" w:color="auto"/>
              <w:right w:val="single" w:sz="4" w:space="0" w:color="auto"/>
            </w:tcBorders>
            <w:shd w:val="clear" w:color="auto" w:fill="auto"/>
            <w:noWrap/>
            <w:vAlign w:val="center"/>
          </w:tcPr>
          <w:p w14:paraId="0B8B4AEC" w14:textId="77777777" w:rsidR="00C56FE7" w:rsidRPr="00D515B7" w:rsidRDefault="00C56FE7" w:rsidP="00343427">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79C5EC2A" w14:textId="77777777" w:rsidR="00C56FE7" w:rsidRPr="00D515B7" w:rsidRDefault="00C56FE7" w:rsidP="00343427">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3901FC72" w14:textId="77777777" w:rsidR="00C56FE7" w:rsidRPr="00D515B7" w:rsidRDefault="00C56FE7" w:rsidP="00343427">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1C3E7E8D" w14:textId="77777777" w:rsidR="00C56FE7" w:rsidRPr="00D515B7" w:rsidRDefault="00C56FE7" w:rsidP="00343427">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489B899" w14:textId="77777777" w:rsidR="00C56FE7" w:rsidRPr="00E72784" w:rsidRDefault="00C56FE7" w:rsidP="00343427">
            <w:pPr>
              <w:spacing w:after="0"/>
              <w:ind w:right="-1"/>
              <w:jc w:val="both"/>
              <w:rPr>
                <w:rFonts w:ascii="Times New Roman" w:hAnsi="Times New Roman"/>
                <w:color w:val="000000"/>
                <w:sz w:val="20"/>
                <w:szCs w:val="20"/>
              </w:rPr>
            </w:pPr>
            <w:r w:rsidRPr="00E72784">
              <w:rPr>
                <w:rFonts w:ascii="Times New Roman" w:hAnsi="Times New Roman" w:cs="Times New Roman"/>
                <w:b/>
                <w:bCs/>
                <w:sz w:val="20"/>
                <w:szCs w:val="20"/>
                <w:lang w:val="ru-RU"/>
              </w:rPr>
              <w:t xml:space="preserve">Температура інкубації: </w:t>
            </w:r>
            <w:r w:rsidRPr="00E72784">
              <w:rPr>
                <w:rFonts w:ascii="Times New Roman" w:hAnsi="Times New Roman" w:cs="Times New Roman"/>
                <w:sz w:val="20"/>
                <w:szCs w:val="20"/>
                <w:lang w:val="ru-RU"/>
              </w:rPr>
              <w:t>35±1°С</w:t>
            </w:r>
          </w:p>
        </w:tc>
        <w:tc>
          <w:tcPr>
            <w:tcW w:w="1389" w:type="dxa"/>
            <w:vMerge/>
            <w:tcBorders>
              <w:left w:val="single" w:sz="4" w:space="0" w:color="auto"/>
              <w:right w:val="single" w:sz="4" w:space="0" w:color="auto"/>
            </w:tcBorders>
          </w:tcPr>
          <w:p w14:paraId="527B8319" w14:textId="77777777" w:rsidR="00C56FE7" w:rsidRPr="00D515B7" w:rsidRDefault="00C56FE7" w:rsidP="00343427">
            <w:pPr>
              <w:spacing w:after="0"/>
              <w:ind w:right="-1"/>
              <w:jc w:val="center"/>
              <w:rPr>
                <w:rFonts w:ascii="Times New Roman" w:hAnsi="Times New Roman"/>
                <w:color w:val="000000"/>
                <w:sz w:val="24"/>
                <w:szCs w:val="24"/>
              </w:rPr>
            </w:pPr>
          </w:p>
        </w:tc>
      </w:tr>
      <w:tr w:rsidR="00C56FE7" w:rsidRPr="00D515B7" w14:paraId="23ADD7C5" w14:textId="77777777" w:rsidTr="00343427">
        <w:tc>
          <w:tcPr>
            <w:tcW w:w="534" w:type="dxa"/>
            <w:vMerge/>
            <w:tcBorders>
              <w:left w:val="single" w:sz="4" w:space="0" w:color="auto"/>
              <w:right w:val="single" w:sz="4" w:space="0" w:color="auto"/>
            </w:tcBorders>
            <w:shd w:val="clear" w:color="auto" w:fill="auto"/>
            <w:noWrap/>
            <w:vAlign w:val="center"/>
          </w:tcPr>
          <w:p w14:paraId="17331A01" w14:textId="77777777" w:rsidR="00C56FE7" w:rsidRPr="00D515B7" w:rsidRDefault="00C56FE7" w:rsidP="00343427">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1E794C11" w14:textId="77777777" w:rsidR="00C56FE7" w:rsidRPr="00D515B7" w:rsidRDefault="00C56FE7" w:rsidP="00343427">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2E67E864" w14:textId="77777777" w:rsidR="00C56FE7" w:rsidRPr="00D515B7" w:rsidRDefault="00C56FE7" w:rsidP="00343427">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634B115A" w14:textId="77777777" w:rsidR="00C56FE7" w:rsidRPr="00D515B7" w:rsidRDefault="00C56FE7" w:rsidP="00343427">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1E59F68" w14:textId="77777777" w:rsidR="00C56FE7" w:rsidRPr="00E72784" w:rsidRDefault="00C56FE7" w:rsidP="00343427">
            <w:pPr>
              <w:spacing w:after="0"/>
              <w:ind w:right="-1"/>
              <w:jc w:val="both"/>
              <w:rPr>
                <w:rFonts w:ascii="Times New Roman" w:hAnsi="Times New Roman"/>
                <w:color w:val="000000"/>
                <w:sz w:val="20"/>
                <w:szCs w:val="20"/>
              </w:rPr>
            </w:pPr>
            <w:r w:rsidRPr="00E72784">
              <w:rPr>
                <w:rFonts w:ascii="Times New Roman" w:hAnsi="Times New Roman" w:cs="Times New Roman"/>
                <w:b/>
                <w:bCs/>
                <w:sz w:val="20"/>
                <w:szCs w:val="20"/>
                <w:lang w:val="ru-RU"/>
              </w:rPr>
              <w:t xml:space="preserve">Обсяг проби: </w:t>
            </w:r>
            <w:r w:rsidRPr="00E72784">
              <w:rPr>
                <w:rFonts w:ascii="Times New Roman" w:hAnsi="Times New Roman" w:cs="Times New Roman"/>
                <w:sz w:val="20"/>
                <w:szCs w:val="20"/>
                <w:lang w:val="ru-RU"/>
              </w:rPr>
              <w:t>100 мл</w:t>
            </w:r>
          </w:p>
        </w:tc>
        <w:tc>
          <w:tcPr>
            <w:tcW w:w="1389" w:type="dxa"/>
            <w:vMerge/>
            <w:tcBorders>
              <w:left w:val="single" w:sz="4" w:space="0" w:color="auto"/>
              <w:right w:val="single" w:sz="4" w:space="0" w:color="auto"/>
            </w:tcBorders>
          </w:tcPr>
          <w:p w14:paraId="71214054" w14:textId="77777777" w:rsidR="00C56FE7" w:rsidRPr="00D515B7" w:rsidRDefault="00C56FE7" w:rsidP="00343427">
            <w:pPr>
              <w:spacing w:after="0"/>
              <w:ind w:right="-1"/>
              <w:jc w:val="center"/>
              <w:rPr>
                <w:rFonts w:ascii="Times New Roman" w:hAnsi="Times New Roman"/>
                <w:color w:val="000000"/>
                <w:sz w:val="24"/>
                <w:szCs w:val="24"/>
              </w:rPr>
            </w:pPr>
          </w:p>
        </w:tc>
      </w:tr>
      <w:tr w:rsidR="00C56FE7" w:rsidRPr="00D515B7" w14:paraId="5665C794" w14:textId="77777777" w:rsidTr="00343427">
        <w:tc>
          <w:tcPr>
            <w:tcW w:w="534" w:type="dxa"/>
            <w:vMerge/>
            <w:tcBorders>
              <w:left w:val="single" w:sz="4" w:space="0" w:color="auto"/>
              <w:bottom w:val="single" w:sz="4" w:space="0" w:color="auto"/>
              <w:right w:val="single" w:sz="4" w:space="0" w:color="auto"/>
            </w:tcBorders>
            <w:shd w:val="clear" w:color="auto" w:fill="auto"/>
            <w:noWrap/>
            <w:vAlign w:val="center"/>
          </w:tcPr>
          <w:p w14:paraId="5F3B60C7" w14:textId="77777777" w:rsidR="00C56FE7" w:rsidRPr="00D515B7" w:rsidRDefault="00C56FE7" w:rsidP="00343427">
            <w:pPr>
              <w:spacing w:after="0"/>
              <w:ind w:right="-1"/>
              <w:jc w:val="center"/>
              <w:rPr>
                <w:rFonts w:ascii="Times New Roman" w:hAnsi="Times New Roman"/>
                <w:sz w:val="24"/>
                <w:szCs w:val="24"/>
              </w:rPr>
            </w:pPr>
          </w:p>
        </w:tc>
        <w:tc>
          <w:tcPr>
            <w:tcW w:w="2296" w:type="dxa"/>
            <w:vMerge/>
            <w:tcBorders>
              <w:left w:val="single" w:sz="4" w:space="0" w:color="auto"/>
              <w:bottom w:val="single" w:sz="4" w:space="0" w:color="auto"/>
              <w:right w:val="single" w:sz="4" w:space="0" w:color="auto"/>
            </w:tcBorders>
            <w:shd w:val="clear" w:color="auto" w:fill="auto"/>
            <w:vAlign w:val="center"/>
          </w:tcPr>
          <w:p w14:paraId="03FCA5B0" w14:textId="77777777" w:rsidR="00C56FE7" w:rsidRPr="00D515B7" w:rsidRDefault="00C56FE7" w:rsidP="00343427">
            <w:pPr>
              <w:spacing w:after="0" w:line="240" w:lineRule="auto"/>
              <w:ind w:right="-1"/>
              <w:rPr>
                <w:rFonts w:ascii="Times New Roman" w:hAnsi="Times New Roman"/>
                <w:color w:val="000000"/>
                <w:sz w:val="24"/>
                <w:szCs w:val="24"/>
              </w:rPr>
            </w:pPr>
          </w:p>
        </w:tc>
        <w:tc>
          <w:tcPr>
            <w:tcW w:w="1276" w:type="dxa"/>
            <w:vMerge/>
            <w:tcBorders>
              <w:left w:val="single" w:sz="4" w:space="0" w:color="auto"/>
              <w:bottom w:val="single" w:sz="4" w:space="0" w:color="auto"/>
              <w:right w:val="single" w:sz="4" w:space="0" w:color="auto"/>
            </w:tcBorders>
            <w:vAlign w:val="center"/>
          </w:tcPr>
          <w:p w14:paraId="0E6CF9ED" w14:textId="77777777" w:rsidR="00C56FE7" w:rsidRPr="00D515B7" w:rsidRDefault="00C56FE7" w:rsidP="00343427">
            <w:pPr>
              <w:spacing w:after="0"/>
              <w:ind w:right="-1"/>
              <w:jc w:val="center"/>
              <w:rPr>
                <w:rFonts w:ascii="Times New Roman" w:hAnsi="Times New Roman"/>
                <w:color w:val="000000"/>
                <w:sz w:val="24"/>
                <w:szCs w:val="24"/>
              </w:rPr>
            </w:pPr>
          </w:p>
        </w:tc>
        <w:tc>
          <w:tcPr>
            <w:tcW w:w="1276" w:type="dxa"/>
            <w:vMerge/>
            <w:tcBorders>
              <w:left w:val="single" w:sz="4" w:space="0" w:color="auto"/>
              <w:bottom w:val="single" w:sz="4" w:space="0" w:color="auto"/>
              <w:right w:val="single" w:sz="4" w:space="0" w:color="auto"/>
            </w:tcBorders>
            <w:vAlign w:val="center"/>
          </w:tcPr>
          <w:p w14:paraId="05BCBA4A" w14:textId="77777777" w:rsidR="00C56FE7" w:rsidRPr="00D515B7" w:rsidRDefault="00C56FE7" w:rsidP="00343427">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4435D69" w14:textId="77777777" w:rsidR="00C56FE7" w:rsidRPr="00E72784" w:rsidRDefault="00C56FE7" w:rsidP="00343427">
            <w:pPr>
              <w:spacing w:after="0"/>
              <w:ind w:right="-1"/>
              <w:jc w:val="both"/>
              <w:rPr>
                <w:rFonts w:ascii="Times New Roman" w:hAnsi="Times New Roman"/>
                <w:b/>
                <w:bCs/>
                <w:color w:val="000000"/>
                <w:sz w:val="20"/>
                <w:szCs w:val="20"/>
              </w:rPr>
            </w:pPr>
            <w:r w:rsidRPr="00E72784">
              <w:rPr>
                <w:rFonts w:ascii="Times New Roman" w:hAnsi="Times New Roman" w:cs="Times New Roman"/>
                <w:b/>
                <w:bCs/>
                <w:sz w:val="20"/>
                <w:szCs w:val="20"/>
                <w:lang w:val="ru-RU"/>
              </w:rPr>
              <w:t>Термін придатності:</w:t>
            </w:r>
            <w:r w:rsidRPr="00E72784">
              <w:rPr>
                <w:rFonts w:ascii="Times New Roman" w:hAnsi="Times New Roman" w:cs="Times New Roman"/>
                <w:sz w:val="20"/>
                <w:szCs w:val="20"/>
                <w:lang w:val="ru-RU"/>
              </w:rPr>
              <w:t xml:space="preserve">  до  7 місяців</w:t>
            </w:r>
          </w:p>
        </w:tc>
        <w:tc>
          <w:tcPr>
            <w:tcW w:w="1389" w:type="dxa"/>
            <w:vMerge/>
            <w:tcBorders>
              <w:left w:val="single" w:sz="4" w:space="0" w:color="auto"/>
              <w:bottom w:val="single" w:sz="4" w:space="0" w:color="auto"/>
              <w:right w:val="single" w:sz="4" w:space="0" w:color="auto"/>
            </w:tcBorders>
          </w:tcPr>
          <w:p w14:paraId="17634549" w14:textId="77777777" w:rsidR="00C56FE7" w:rsidRPr="00D515B7" w:rsidRDefault="00C56FE7" w:rsidP="00343427">
            <w:pPr>
              <w:spacing w:after="0"/>
              <w:ind w:right="-1"/>
              <w:jc w:val="center"/>
              <w:rPr>
                <w:rFonts w:ascii="Times New Roman" w:hAnsi="Times New Roman"/>
                <w:color w:val="000000"/>
                <w:sz w:val="24"/>
                <w:szCs w:val="24"/>
              </w:rPr>
            </w:pPr>
          </w:p>
        </w:tc>
      </w:tr>
      <w:tr w:rsidR="00C56FE7" w:rsidRPr="00D515B7" w14:paraId="60D23C54" w14:textId="77777777" w:rsidTr="00343427">
        <w:tc>
          <w:tcPr>
            <w:tcW w:w="534" w:type="dxa"/>
            <w:vMerge w:val="restart"/>
            <w:tcBorders>
              <w:top w:val="single" w:sz="4" w:space="0" w:color="auto"/>
              <w:left w:val="single" w:sz="4" w:space="0" w:color="auto"/>
              <w:right w:val="single" w:sz="4" w:space="0" w:color="auto"/>
            </w:tcBorders>
            <w:shd w:val="clear" w:color="auto" w:fill="auto"/>
            <w:noWrap/>
            <w:vAlign w:val="center"/>
          </w:tcPr>
          <w:p w14:paraId="19A64C3D" w14:textId="77777777" w:rsidR="00C56FE7" w:rsidRPr="00D515B7" w:rsidRDefault="00C56FE7" w:rsidP="00343427">
            <w:pPr>
              <w:spacing w:after="0"/>
              <w:ind w:right="-1"/>
              <w:jc w:val="center"/>
              <w:rPr>
                <w:rFonts w:ascii="Times New Roman" w:hAnsi="Times New Roman"/>
                <w:sz w:val="24"/>
                <w:szCs w:val="24"/>
              </w:rPr>
            </w:pPr>
            <w:r>
              <w:rPr>
                <w:rFonts w:ascii="Times New Roman" w:hAnsi="Times New Roman"/>
                <w:sz w:val="24"/>
                <w:szCs w:val="24"/>
              </w:rPr>
              <w:t>2</w:t>
            </w:r>
          </w:p>
        </w:tc>
        <w:tc>
          <w:tcPr>
            <w:tcW w:w="2296" w:type="dxa"/>
            <w:vMerge w:val="restart"/>
            <w:tcBorders>
              <w:top w:val="single" w:sz="4" w:space="0" w:color="auto"/>
              <w:left w:val="single" w:sz="4" w:space="0" w:color="auto"/>
              <w:right w:val="single" w:sz="4" w:space="0" w:color="auto"/>
            </w:tcBorders>
            <w:shd w:val="clear" w:color="auto" w:fill="auto"/>
            <w:vAlign w:val="center"/>
          </w:tcPr>
          <w:p w14:paraId="1BC780FA" w14:textId="77777777" w:rsidR="00C56FE7" w:rsidRPr="00D515B7" w:rsidRDefault="00C56FE7" w:rsidP="00343427">
            <w:pPr>
              <w:spacing w:after="0" w:line="240" w:lineRule="auto"/>
              <w:ind w:right="-1"/>
              <w:rPr>
                <w:rFonts w:ascii="Times New Roman" w:hAnsi="Times New Roman"/>
                <w:color w:val="000000"/>
                <w:sz w:val="24"/>
                <w:szCs w:val="24"/>
              </w:rPr>
            </w:pPr>
            <w:r w:rsidRPr="007E306B">
              <w:rPr>
                <w:rFonts w:ascii="Times New Roman" w:hAnsi="Times New Roman"/>
                <w:color w:val="000000"/>
                <w:sz w:val="24"/>
                <w:szCs w:val="24"/>
              </w:rPr>
              <w:t>Реагент ENTEROLERT DW 100 мл</w:t>
            </w:r>
          </w:p>
        </w:tc>
        <w:tc>
          <w:tcPr>
            <w:tcW w:w="1276" w:type="dxa"/>
            <w:vMerge w:val="restart"/>
            <w:tcBorders>
              <w:top w:val="single" w:sz="4" w:space="0" w:color="auto"/>
              <w:left w:val="single" w:sz="4" w:space="0" w:color="auto"/>
              <w:right w:val="single" w:sz="4" w:space="0" w:color="auto"/>
            </w:tcBorders>
            <w:vAlign w:val="center"/>
          </w:tcPr>
          <w:p w14:paraId="4FABAEDE" w14:textId="77777777" w:rsidR="00C56FE7" w:rsidRPr="00D515B7" w:rsidRDefault="00C56FE7" w:rsidP="00343427">
            <w:pPr>
              <w:spacing w:after="0"/>
              <w:ind w:right="-1"/>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vMerge w:val="restart"/>
            <w:tcBorders>
              <w:top w:val="single" w:sz="4" w:space="0" w:color="auto"/>
              <w:left w:val="single" w:sz="4" w:space="0" w:color="auto"/>
              <w:right w:val="single" w:sz="4" w:space="0" w:color="auto"/>
            </w:tcBorders>
            <w:vAlign w:val="center"/>
          </w:tcPr>
          <w:p w14:paraId="08604F65" w14:textId="77777777" w:rsidR="00C56FE7" w:rsidRPr="00D515B7" w:rsidRDefault="00C56FE7" w:rsidP="00343427">
            <w:pPr>
              <w:spacing w:after="0"/>
              <w:ind w:right="-1"/>
              <w:jc w:val="center"/>
              <w:rPr>
                <w:rFonts w:ascii="Times New Roman" w:hAnsi="Times New Roman"/>
                <w:sz w:val="24"/>
                <w:szCs w:val="24"/>
              </w:rPr>
            </w:pPr>
            <w:r>
              <w:rPr>
                <w:rFonts w:ascii="Times New Roman" w:hAnsi="Times New Roman"/>
                <w:sz w:val="24"/>
                <w:szCs w:val="24"/>
              </w:rPr>
              <w:t>1000</w:t>
            </w:r>
          </w:p>
        </w:tc>
        <w:tc>
          <w:tcPr>
            <w:tcW w:w="3402" w:type="dxa"/>
            <w:tcBorders>
              <w:top w:val="single" w:sz="4" w:space="0" w:color="auto"/>
              <w:left w:val="single" w:sz="4" w:space="0" w:color="auto"/>
              <w:bottom w:val="single" w:sz="4" w:space="0" w:color="auto"/>
              <w:right w:val="single" w:sz="4" w:space="0" w:color="auto"/>
            </w:tcBorders>
          </w:tcPr>
          <w:p w14:paraId="71D299E0" w14:textId="77777777" w:rsidR="00C56FE7" w:rsidRPr="00F67622" w:rsidRDefault="00C56FE7" w:rsidP="00343427">
            <w:pPr>
              <w:jc w:val="both"/>
              <w:rPr>
                <w:rFonts w:ascii="Times New Roman" w:hAnsi="Times New Roman" w:cs="Times New Roman"/>
                <w:b/>
                <w:sz w:val="20"/>
                <w:szCs w:val="20"/>
              </w:rPr>
            </w:pPr>
            <w:r w:rsidRPr="00F67622">
              <w:rPr>
                <w:rFonts w:ascii="Times New Roman" w:hAnsi="Times New Roman" w:cs="Times New Roman"/>
                <w:b/>
                <w:bCs/>
                <w:sz w:val="20"/>
                <w:szCs w:val="20"/>
                <w:lang w:val="ru-RU"/>
              </w:rPr>
              <w:t>Використання:</w:t>
            </w:r>
            <w:r w:rsidRPr="00F67622">
              <w:rPr>
                <w:rFonts w:ascii="Times New Roman" w:hAnsi="Times New Roman" w:cs="Times New Roman"/>
                <w:sz w:val="20"/>
                <w:szCs w:val="20"/>
                <w:lang w:val="ru-RU"/>
              </w:rPr>
              <w:t xml:space="preserve">  </w:t>
            </w:r>
            <w:r>
              <w:rPr>
                <w:rFonts w:ascii="Times New Roman" w:hAnsi="Times New Roman" w:cs="Times New Roman"/>
                <w:sz w:val="20"/>
                <w:szCs w:val="20"/>
                <w:lang w:val="ru-RU"/>
              </w:rPr>
              <w:t>д</w:t>
            </w:r>
            <w:r w:rsidRPr="00F67622">
              <w:rPr>
                <w:rFonts w:ascii="Times New Roman" w:hAnsi="Times New Roman" w:cs="Times New Roman"/>
                <w:sz w:val="20"/>
                <w:szCs w:val="20"/>
                <w:lang w:val="ru-RU"/>
              </w:rPr>
              <w:t xml:space="preserve">ля проведення прискореного дослідження питної води та води відкритих водойм на показник  </w:t>
            </w:r>
            <w:r w:rsidRPr="00F67622">
              <w:rPr>
                <w:rFonts w:ascii="Times New Roman" w:hAnsi="Times New Roman" w:cs="Times New Roman"/>
                <w:b/>
                <w:sz w:val="20"/>
                <w:szCs w:val="20"/>
              </w:rPr>
              <w:t>Enterococcі</w:t>
            </w:r>
            <w:r>
              <w:rPr>
                <w:rFonts w:ascii="Times New Roman" w:hAnsi="Times New Roman" w:cs="Times New Roman"/>
                <w:b/>
                <w:sz w:val="20"/>
                <w:szCs w:val="20"/>
              </w:rPr>
              <w:t xml:space="preserve"> </w:t>
            </w:r>
            <w:r w:rsidRPr="00F67622">
              <w:rPr>
                <w:rFonts w:ascii="Times New Roman" w:hAnsi="Times New Roman" w:cs="Times New Roman"/>
                <w:sz w:val="20"/>
                <w:szCs w:val="20"/>
                <w:lang w:val="ru-RU"/>
              </w:rPr>
              <w:t>за наявністю специфічних ферментативних активностей з використанням хроматографічних субстратів</w:t>
            </w:r>
          </w:p>
        </w:tc>
        <w:tc>
          <w:tcPr>
            <w:tcW w:w="1389" w:type="dxa"/>
            <w:vMerge w:val="restart"/>
            <w:tcBorders>
              <w:top w:val="single" w:sz="4" w:space="0" w:color="auto"/>
              <w:left w:val="single" w:sz="4" w:space="0" w:color="auto"/>
              <w:right w:val="single" w:sz="4" w:space="0" w:color="auto"/>
            </w:tcBorders>
            <w:vAlign w:val="center"/>
          </w:tcPr>
          <w:p w14:paraId="37660B74" w14:textId="77777777" w:rsidR="00C56FE7" w:rsidRPr="00D515B7" w:rsidRDefault="00C56FE7" w:rsidP="00343427">
            <w:pPr>
              <w:spacing w:after="0"/>
              <w:ind w:right="-1"/>
              <w:jc w:val="center"/>
              <w:rPr>
                <w:rFonts w:ascii="Times New Roman" w:hAnsi="Times New Roman"/>
                <w:color w:val="000000"/>
                <w:sz w:val="24"/>
                <w:szCs w:val="24"/>
              </w:rPr>
            </w:pPr>
          </w:p>
        </w:tc>
      </w:tr>
      <w:tr w:rsidR="00C56FE7" w:rsidRPr="00D515B7" w14:paraId="299D78FB" w14:textId="77777777" w:rsidTr="00343427">
        <w:tc>
          <w:tcPr>
            <w:tcW w:w="534" w:type="dxa"/>
            <w:vMerge/>
            <w:tcBorders>
              <w:left w:val="single" w:sz="4" w:space="0" w:color="auto"/>
              <w:right w:val="single" w:sz="4" w:space="0" w:color="auto"/>
            </w:tcBorders>
            <w:shd w:val="clear" w:color="auto" w:fill="auto"/>
            <w:noWrap/>
            <w:vAlign w:val="center"/>
          </w:tcPr>
          <w:p w14:paraId="7C613E86" w14:textId="77777777" w:rsidR="00C56FE7" w:rsidRDefault="00C56FE7" w:rsidP="00343427">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39A89CFB" w14:textId="77777777" w:rsidR="00C56FE7" w:rsidRPr="007E306B" w:rsidRDefault="00C56FE7" w:rsidP="00343427">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149B1E3B" w14:textId="77777777" w:rsidR="00C56FE7" w:rsidRDefault="00C56FE7" w:rsidP="00343427">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1DE37721" w14:textId="77777777" w:rsidR="00C56FE7" w:rsidRDefault="00C56FE7" w:rsidP="00343427">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A5E0195" w14:textId="77777777" w:rsidR="00C56FE7" w:rsidRPr="00F67622" w:rsidRDefault="00C56FE7" w:rsidP="00343427">
            <w:pPr>
              <w:spacing w:after="0"/>
              <w:ind w:right="-1"/>
              <w:jc w:val="both"/>
              <w:rPr>
                <w:rFonts w:ascii="Times New Roman" w:hAnsi="Times New Roman" w:cs="Times New Roman"/>
                <w:color w:val="000000"/>
                <w:sz w:val="20"/>
                <w:szCs w:val="20"/>
              </w:rPr>
            </w:pPr>
            <w:r w:rsidRPr="00F67622">
              <w:rPr>
                <w:rFonts w:ascii="Times New Roman" w:hAnsi="Times New Roman" w:cs="Times New Roman"/>
                <w:b/>
                <w:bCs/>
                <w:sz w:val="20"/>
                <w:szCs w:val="20"/>
                <w:lang w:val="ru-RU"/>
              </w:rPr>
              <w:t>Отримання результату:</w:t>
            </w:r>
            <w:r w:rsidRPr="00F67622">
              <w:rPr>
                <w:rFonts w:ascii="Times New Roman" w:hAnsi="Times New Roman" w:cs="Times New Roman"/>
                <w:sz w:val="20"/>
                <w:szCs w:val="20"/>
                <w:lang w:val="ru-RU"/>
              </w:rPr>
              <w:t xml:space="preserve">  через 24 години</w:t>
            </w:r>
          </w:p>
        </w:tc>
        <w:tc>
          <w:tcPr>
            <w:tcW w:w="1389" w:type="dxa"/>
            <w:vMerge/>
            <w:tcBorders>
              <w:left w:val="single" w:sz="4" w:space="0" w:color="auto"/>
              <w:right w:val="single" w:sz="4" w:space="0" w:color="auto"/>
            </w:tcBorders>
          </w:tcPr>
          <w:p w14:paraId="436F8DBE" w14:textId="77777777" w:rsidR="00C56FE7" w:rsidRPr="00D515B7" w:rsidRDefault="00C56FE7" w:rsidP="00343427">
            <w:pPr>
              <w:spacing w:after="0"/>
              <w:ind w:right="-1"/>
              <w:jc w:val="center"/>
              <w:rPr>
                <w:rFonts w:ascii="Times New Roman" w:hAnsi="Times New Roman"/>
                <w:color w:val="000000"/>
                <w:sz w:val="24"/>
                <w:szCs w:val="24"/>
              </w:rPr>
            </w:pPr>
          </w:p>
        </w:tc>
      </w:tr>
      <w:tr w:rsidR="00C56FE7" w:rsidRPr="00D515B7" w14:paraId="5217A0FD" w14:textId="77777777" w:rsidTr="00343427">
        <w:tc>
          <w:tcPr>
            <w:tcW w:w="534" w:type="dxa"/>
            <w:vMerge/>
            <w:tcBorders>
              <w:left w:val="single" w:sz="4" w:space="0" w:color="auto"/>
              <w:right w:val="single" w:sz="4" w:space="0" w:color="auto"/>
            </w:tcBorders>
            <w:shd w:val="clear" w:color="auto" w:fill="auto"/>
            <w:noWrap/>
            <w:vAlign w:val="center"/>
          </w:tcPr>
          <w:p w14:paraId="19370F8D" w14:textId="77777777" w:rsidR="00C56FE7" w:rsidRDefault="00C56FE7" w:rsidP="00343427">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705C49F2" w14:textId="77777777" w:rsidR="00C56FE7" w:rsidRPr="007E306B" w:rsidRDefault="00C56FE7" w:rsidP="00343427">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1F8DABD2" w14:textId="77777777" w:rsidR="00C56FE7" w:rsidRDefault="00C56FE7" w:rsidP="00343427">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19056824" w14:textId="77777777" w:rsidR="00C56FE7" w:rsidRDefault="00C56FE7" w:rsidP="00343427">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F78E02D" w14:textId="77777777" w:rsidR="00C56FE7" w:rsidRPr="00F67622" w:rsidRDefault="00C56FE7" w:rsidP="00343427">
            <w:pPr>
              <w:rPr>
                <w:rFonts w:ascii="Times New Roman" w:hAnsi="Times New Roman" w:cs="Times New Roman"/>
                <w:sz w:val="20"/>
                <w:szCs w:val="20"/>
                <w:lang w:val="ru-RU"/>
              </w:rPr>
            </w:pPr>
            <w:r w:rsidRPr="00F67622">
              <w:rPr>
                <w:rFonts w:ascii="Times New Roman" w:hAnsi="Times New Roman" w:cs="Times New Roman"/>
                <w:b/>
                <w:bCs/>
                <w:sz w:val="20"/>
                <w:szCs w:val="20"/>
                <w:lang w:val="ru-RU"/>
              </w:rPr>
              <w:t>Температура інкубації:</w:t>
            </w:r>
            <w:r>
              <w:rPr>
                <w:rFonts w:ascii="Times New Roman" w:hAnsi="Times New Roman" w:cs="Times New Roman"/>
                <w:b/>
                <w:bCs/>
                <w:sz w:val="20"/>
                <w:szCs w:val="20"/>
                <w:lang w:val="ru-RU"/>
              </w:rPr>
              <w:t xml:space="preserve"> </w:t>
            </w:r>
            <w:r w:rsidRPr="00F67622">
              <w:rPr>
                <w:rFonts w:ascii="Times New Roman" w:hAnsi="Times New Roman" w:cs="Times New Roman"/>
                <w:sz w:val="20"/>
                <w:szCs w:val="20"/>
                <w:lang w:val="ru-RU"/>
              </w:rPr>
              <w:t>41±0.5°C</w:t>
            </w:r>
          </w:p>
        </w:tc>
        <w:tc>
          <w:tcPr>
            <w:tcW w:w="1389" w:type="dxa"/>
            <w:vMerge/>
            <w:tcBorders>
              <w:left w:val="single" w:sz="4" w:space="0" w:color="auto"/>
              <w:right w:val="single" w:sz="4" w:space="0" w:color="auto"/>
            </w:tcBorders>
          </w:tcPr>
          <w:p w14:paraId="5B3D19E7" w14:textId="77777777" w:rsidR="00C56FE7" w:rsidRPr="00D515B7" w:rsidRDefault="00C56FE7" w:rsidP="00343427">
            <w:pPr>
              <w:spacing w:after="0"/>
              <w:ind w:right="-1"/>
              <w:jc w:val="center"/>
              <w:rPr>
                <w:rFonts w:ascii="Times New Roman" w:hAnsi="Times New Roman"/>
                <w:color w:val="000000"/>
                <w:sz w:val="24"/>
                <w:szCs w:val="24"/>
              </w:rPr>
            </w:pPr>
          </w:p>
        </w:tc>
      </w:tr>
      <w:tr w:rsidR="00C56FE7" w:rsidRPr="00D515B7" w14:paraId="5B04A3B5" w14:textId="77777777" w:rsidTr="00343427">
        <w:tc>
          <w:tcPr>
            <w:tcW w:w="534" w:type="dxa"/>
            <w:vMerge/>
            <w:tcBorders>
              <w:left w:val="single" w:sz="4" w:space="0" w:color="auto"/>
              <w:right w:val="single" w:sz="4" w:space="0" w:color="auto"/>
            </w:tcBorders>
            <w:shd w:val="clear" w:color="auto" w:fill="auto"/>
            <w:noWrap/>
            <w:vAlign w:val="center"/>
          </w:tcPr>
          <w:p w14:paraId="6F87DD3A" w14:textId="77777777" w:rsidR="00C56FE7" w:rsidRDefault="00C56FE7" w:rsidP="00343427">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4A3EF9AC" w14:textId="77777777" w:rsidR="00C56FE7" w:rsidRPr="007E306B" w:rsidRDefault="00C56FE7" w:rsidP="00343427">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6CFD2235" w14:textId="77777777" w:rsidR="00C56FE7" w:rsidRDefault="00C56FE7" w:rsidP="00343427">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46164C95" w14:textId="77777777" w:rsidR="00C56FE7" w:rsidRDefault="00C56FE7" w:rsidP="00343427">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084B762" w14:textId="77777777" w:rsidR="00C56FE7" w:rsidRPr="00F67622" w:rsidRDefault="00C56FE7" w:rsidP="00343427">
            <w:pPr>
              <w:spacing w:after="0"/>
              <w:ind w:right="-1"/>
              <w:jc w:val="both"/>
              <w:rPr>
                <w:rFonts w:ascii="Times New Roman" w:hAnsi="Times New Roman" w:cs="Times New Roman"/>
                <w:color w:val="000000"/>
                <w:sz w:val="20"/>
                <w:szCs w:val="20"/>
              </w:rPr>
            </w:pPr>
            <w:r w:rsidRPr="00F67622">
              <w:rPr>
                <w:rFonts w:ascii="Times New Roman" w:hAnsi="Times New Roman" w:cs="Times New Roman"/>
                <w:b/>
                <w:bCs/>
                <w:sz w:val="20"/>
                <w:szCs w:val="20"/>
                <w:lang w:val="ru-RU"/>
              </w:rPr>
              <w:t>Обсяг проби:</w:t>
            </w:r>
            <w:r w:rsidRPr="00F67622">
              <w:rPr>
                <w:rFonts w:ascii="Times New Roman" w:hAnsi="Times New Roman" w:cs="Times New Roman"/>
                <w:sz w:val="20"/>
                <w:szCs w:val="20"/>
                <w:lang w:val="ru-RU"/>
              </w:rPr>
              <w:t xml:space="preserve"> 100 мл</w:t>
            </w:r>
          </w:p>
        </w:tc>
        <w:tc>
          <w:tcPr>
            <w:tcW w:w="1389" w:type="dxa"/>
            <w:vMerge/>
            <w:tcBorders>
              <w:left w:val="single" w:sz="4" w:space="0" w:color="auto"/>
              <w:right w:val="single" w:sz="4" w:space="0" w:color="auto"/>
            </w:tcBorders>
          </w:tcPr>
          <w:p w14:paraId="5E7C20D6" w14:textId="77777777" w:rsidR="00C56FE7" w:rsidRPr="00D515B7" w:rsidRDefault="00C56FE7" w:rsidP="00343427">
            <w:pPr>
              <w:spacing w:after="0"/>
              <w:ind w:right="-1"/>
              <w:jc w:val="center"/>
              <w:rPr>
                <w:rFonts w:ascii="Times New Roman" w:hAnsi="Times New Roman"/>
                <w:color w:val="000000"/>
                <w:sz w:val="24"/>
                <w:szCs w:val="24"/>
              </w:rPr>
            </w:pPr>
          </w:p>
        </w:tc>
      </w:tr>
      <w:tr w:rsidR="00C56FE7" w:rsidRPr="00D515B7" w14:paraId="499A1CDE" w14:textId="77777777" w:rsidTr="00343427">
        <w:tc>
          <w:tcPr>
            <w:tcW w:w="534" w:type="dxa"/>
            <w:vMerge/>
            <w:tcBorders>
              <w:left w:val="single" w:sz="4" w:space="0" w:color="auto"/>
              <w:bottom w:val="single" w:sz="4" w:space="0" w:color="auto"/>
              <w:right w:val="single" w:sz="4" w:space="0" w:color="auto"/>
            </w:tcBorders>
            <w:shd w:val="clear" w:color="auto" w:fill="auto"/>
            <w:noWrap/>
            <w:vAlign w:val="center"/>
          </w:tcPr>
          <w:p w14:paraId="5C093B28" w14:textId="77777777" w:rsidR="00C56FE7" w:rsidRDefault="00C56FE7" w:rsidP="00343427">
            <w:pPr>
              <w:spacing w:after="0"/>
              <w:ind w:right="-1"/>
              <w:jc w:val="center"/>
              <w:rPr>
                <w:rFonts w:ascii="Times New Roman" w:hAnsi="Times New Roman"/>
                <w:sz w:val="24"/>
                <w:szCs w:val="24"/>
              </w:rPr>
            </w:pPr>
          </w:p>
        </w:tc>
        <w:tc>
          <w:tcPr>
            <w:tcW w:w="2296" w:type="dxa"/>
            <w:vMerge/>
            <w:tcBorders>
              <w:left w:val="single" w:sz="4" w:space="0" w:color="auto"/>
              <w:bottom w:val="single" w:sz="4" w:space="0" w:color="auto"/>
              <w:right w:val="single" w:sz="4" w:space="0" w:color="auto"/>
            </w:tcBorders>
            <w:shd w:val="clear" w:color="auto" w:fill="auto"/>
            <w:vAlign w:val="center"/>
          </w:tcPr>
          <w:p w14:paraId="692F56A7" w14:textId="77777777" w:rsidR="00C56FE7" w:rsidRPr="007E306B" w:rsidRDefault="00C56FE7" w:rsidP="00343427">
            <w:pPr>
              <w:spacing w:after="0" w:line="240" w:lineRule="auto"/>
              <w:ind w:right="-1"/>
              <w:rPr>
                <w:rFonts w:ascii="Times New Roman" w:hAnsi="Times New Roman"/>
                <w:color w:val="000000"/>
                <w:sz w:val="24"/>
                <w:szCs w:val="24"/>
              </w:rPr>
            </w:pPr>
          </w:p>
        </w:tc>
        <w:tc>
          <w:tcPr>
            <w:tcW w:w="1276" w:type="dxa"/>
            <w:vMerge/>
            <w:tcBorders>
              <w:left w:val="single" w:sz="4" w:space="0" w:color="auto"/>
              <w:bottom w:val="single" w:sz="4" w:space="0" w:color="auto"/>
              <w:right w:val="single" w:sz="4" w:space="0" w:color="auto"/>
            </w:tcBorders>
            <w:vAlign w:val="center"/>
          </w:tcPr>
          <w:p w14:paraId="581C3ECD" w14:textId="77777777" w:rsidR="00C56FE7" w:rsidRDefault="00C56FE7" w:rsidP="00343427">
            <w:pPr>
              <w:spacing w:after="0"/>
              <w:ind w:right="-1"/>
              <w:jc w:val="center"/>
              <w:rPr>
                <w:rFonts w:ascii="Times New Roman" w:hAnsi="Times New Roman"/>
                <w:color w:val="000000"/>
                <w:sz w:val="24"/>
                <w:szCs w:val="24"/>
              </w:rPr>
            </w:pPr>
          </w:p>
        </w:tc>
        <w:tc>
          <w:tcPr>
            <w:tcW w:w="1276" w:type="dxa"/>
            <w:vMerge/>
            <w:tcBorders>
              <w:left w:val="single" w:sz="4" w:space="0" w:color="auto"/>
              <w:bottom w:val="single" w:sz="4" w:space="0" w:color="auto"/>
              <w:right w:val="single" w:sz="4" w:space="0" w:color="auto"/>
            </w:tcBorders>
            <w:vAlign w:val="center"/>
          </w:tcPr>
          <w:p w14:paraId="4EA21B29" w14:textId="77777777" w:rsidR="00C56FE7" w:rsidRDefault="00C56FE7" w:rsidP="00343427">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BF8C1D2" w14:textId="77777777" w:rsidR="00C56FE7" w:rsidRPr="00C50385" w:rsidRDefault="00C56FE7" w:rsidP="00343427">
            <w:pPr>
              <w:spacing w:after="0"/>
              <w:ind w:right="-1"/>
              <w:jc w:val="both"/>
              <w:rPr>
                <w:rFonts w:ascii="Times New Roman" w:hAnsi="Times New Roman" w:cs="Times New Roman"/>
                <w:b/>
                <w:bCs/>
                <w:color w:val="000000"/>
                <w:sz w:val="20"/>
                <w:szCs w:val="20"/>
              </w:rPr>
            </w:pPr>
            <w:r w:rsidRPr="00C50385">
              <w:rPr>
                <w:rFonts w:ascii="Times New Roman" w:hAnsi="Times New Roman" w:cs="Times New Roman"/>
                <w:b/>
                <w:bCs/>
                <w:sz w:val="20"/>
                <w:szCs w:val="20"/>
                <w:lang w:val="ru-RU"/>
              </w:rPr>
              <w:t xml:space="preserve">Термін придатності: </w:t>
            </w:r>
            <w:r w:rsidRPr="00C50385">
              <w:rPr>
                <w:rFonts w:ascii="Times New Roman" w:hAnsi="Times New Roman" w:cs="Times New Roman"/>
                <w:sz w:val="20"/>
                <w:szCs w:val="20"/>
                <w:lang w:val="ru-RU"/>
              </w:rPr>
              <w:t xml:space="preserve"> до 7 місяців</w:t>
            </w:r>
          </w:p>
        </w:tc>
        <w:tc>
          <w:tcPr>
            <w:tcW w:w="1389" w:type="dxa"/>
            <w:vMerge/>
            <w:tcBorders>
              <w:left w:val="single" w:sz="4" w:space="0" w:color="auto"/>
              <w:bottom w:val="single" w:sz="4" w:space="0" w:color="auto"/>
              <w:right w:val="single" w:sz="4" w:space="0" w:color="auto"/>
            </w:tcBorders>
          </w:tcPr>
          <w:p w14:paraId="51306B88" w14:textId="77777777" w:rsidR="00C56FE7" w:rsidRPr="00D515B7" w:rsidRDefault="00C56FE7" w:rsidP="00343427">
            <w:pPr>
              <w:spacing w:after="0"/>
              <w:ind w:right="-1"/>
              <w:jc w:val="center"/>
              <w:rPr>
                <w:rFonts w:ascii="Times New Roman" w:hAnsi="Times New Roman"/>
                <w:color w:val="000000"/>
                <w:sz w:val="24"/>
                <w:szCs w:val="24"/>
              </w:rPr>
            </w:pPr>
          </w:p>
        </w:tc>
      </w:tr>
      <w:tr w:rsidR="00C56FE7" w:rsidRPr="00D515B7" w14:paraId="6B5549C0" w14:textId="77777777" w:rsidTr="00343427">
        <w:tc>
          <w:tcPr>
            <w:tcW w:w="534" w:type="dxa"/>
            <w:vMerge w:val="restart"/>
            <w:tcBorders>
              <w:top w:val="single" w:sz="4" w:space="0" w:color="auto"/>
              <w:left w:val="single" w:sz="4" w:space="0" w:color="auto"/>
              <w:right w:val="single" w:sz="4" w:space="0" w:color="auto"/>
            </w:tcBorders>
            <w:shd w:val="clear" w:color="auto" w:fill="auto"/>
            <w:noWrap/>
            <w:vAlign w:val="center"/>
          </w:tcPr>
          <w:p w14:paraId="38525008" w14:textId="77777777" w:rsidR="00C56FE7" w:rsidRPr="00D515B7" w:rsidRDefault="00C56FE7" w:rsidP="00343427">
            <w:pPr>
              <w:spacing w:after="0"/>
              <w:ind w:right="-1"/>
              <w:jc w:val="center"/>
              <w:rPr>
                <w:rFonts w:ascii="Times New Roman" w:hAnsi="Times New Roman"/>
                <w:sz w:val="24"/>
                <w:szCs w:val="24"/>
              </w:rPr>
            </w:pPr>
            <w:r>
              <w:rPr>
                <w:rFonts w:ascii="Times New Roman" w:hAnsi="Times New Roman"/>
                <w:sz w:val="24"/>
                <w:szCs w:val="24"/>
              </w:rPr>
              <w:t>3</w:t>
            </w:r>
          </w:p>
        </w:tc>
        <w:tc>
          <w:tcPr>
            <w:tcW w:w="2296" w:type="dxa"/>
            <w:vMerge w:val="restart"/>
            <w:tcBorders>
              <w:top w:val="single" w:sz="4" w:space="0" w:color="auto"/>
              <w:left w:val="single" w:sz="4" w:space="0" w:color="auto"/>
              <w:right w:val="single" w:sz="4" w:space="0" w:color="auto"/>
            </w:tcBorders>
            <w:shd w:val="clear" w:color="auto" w:fill="auto"/>
            <w:vAlign w:val="center"/>
          </w:tcPr>
          <w:p w14:paraId="48D52583" w14:textId="77777777" w:rsidR="00C56FE7" w:rsidRPr="00D515B7" w:rsidRDefault="00C56FE7" w:rsidP="00343427">
            <w:pPr>
              <w:spacing w:after="0" w:line="240" w:lineRule="auto"/>
              <w:ind w:right="-1"/>
              <w:rPr>
                <w:rFonts w:ascii="Times New Roman" w:hAnsi="Times New Roman"/>
                <w:color w:val="000000"/>
                <w:sz w:val="24"/>
                <w:szCs w:val="24"/>
              </w:rPr>
            </w:pPr>
            <w:r w:rsidRPr="007E306B">
              <w:rPr>
                <w:rFonts w:ascii="Times New Roman" w:hAnsi="Times New Roman"/>
                <w:color w:val="000000"/>
                <w:sz w:val="24"/>
                <w:szCs w:val="24"/>
              </w:rPr>
              <w:t>SimPlate – (10 multidose + 100 pl)</w:t>
            </w:r>
          </w:p>
        </w:tc>
        <w:tc>
          <w:tcPr>
            <w:tcW w:w="1276" w:type="dxa"/>
            <w:vMerge w:val="restart"/>
            <w:tcBorders>
              <w:top w:val="single" w:sz="4" w:space="0" w:color="auto"/>
              <w:left w:val="single" w:sz="4" w:space="0" w:color="auto"/>
              <w:right w:val="single" w:sz="4" w:space="0" w:color="auto"/>
            </w:tcBorders>
            <w:vAlign w:val="center"/>
          </w:tcPr>
          <w:p w14:paraId="340CEDEE" w14:textId="77777777" w:rsidR="00C56FE7" w:rsidRPr="00D515B7" w:rsidRDefault="00C56FE7" w:rsidP="00343427">
            <w:pPr>
              <w:spacing w:after="0"/>
              <w:ind w:right="-1"/>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vMerge w:val="restart"/>
            <w:tcBorders>
              <w:top w:val="single" w:sz="4" w:space="0" w:color="auto"/>
              <w:left w:val="single" w:sz="4" w:space="0" w:color="auto"/>
              <w:right w:val="single" w:sz="4" w:space="0" w:color="auto"/>
            </w:tcBorders>
            <w:vAlign w:val="center"/>
          </w:tcPr>
          <w:p w14:paraId="6F10870B" w14:textId="77777777" w:rsidR="00C56FE7" w:rsidRPr="00D515B7" w:rsidRDefault="00C56FE7" w:rsidP="00343427">
            <w:pPr>
              <w:spacing w:after="0"/>
              <w:ind w:right="-1"/>
              <w:jc w:val="center"/>
              <w:rPr>
                <w:rFonts w:ascii="Times New Roman" w:hAnsi="Times New Roman"/>
                <w:sz w:val="24"/>
                <w:szCs w:val="24"/>
              </w:rPr>
            </w:pPr>
            <w:r>
              <w:rPr>
                <w:rFonts w:ascii="Times New Roman" w:hAnsi="Times New Roman"/>
                <w:sz w:val="24"/>
                <w:szCs w:val="24"/>
              </w:rPr>
              <w:t>1000</w:t>
            </w:r>
          </w:p>
        </w:tc>
        <w:tc>
          <w:tcPr>
            <w:tcW w:w="3402" w:type="dxa"/>
            <w:tcBorders>
              <w:top w:val="single" w:sz="4" w:space="0" w:color="auto"/>
              <w:left w:val="single" w:sz="4" w:space="0" w:color="auto"/>
              <w:bottom w:val="single" w:sz="4" w:space="0" w:color="auto"/>
              <w:right w:val="single" w:sz="4" w:space="0" w:color="auto"/>
            </w:tcBorders>
          </w:tcPr>
          <w:p w14:paraId="6819AB0D" w14:textId="77777777" w:rsidR="00C56FE7" w:rsidRPr="00B864D6" w:rsidRDefault="00C56FE7" w:rsidP="00343427">
            <w:pPr>
              <w:spacing w:after="0"/>
              <w:ind w:right="-1"/>
              <w:jc w:val="both"/>
              <w:rPr>
                <w:rFonts w:ascii="Times New Roman" w:hAnsi="Times New Roman"/>
                <w:color w:val="000000"/>
                <w:sz w:val="24"/>
                <w:szCs w:val="24"/>
              </w:rPr>
            </w:pPr>
            <w:r w:rsidRPr="00F67622">
              <w:rPr>
                <w:rFonts w:ascii="Times New Roman" w:hAnsi="Times New Roman" w:cs="Times New Roman"/>
                <w:b/>
                <w:bCs/>
                <w:sz w:val="20"/>
                <w:szCs w:val="20"/>
                <w:lang w:val="ru-RU"/>
              </w:rPr>
              <w:t>Використання:</w:t>
            </w:r>
            <w:r>
              <w:rPr>
                <w:rFonts w:ascii="Times New Roman" w:hAnsi="Times New Roman" w:cs="Times New Roman"/>
                <w:b/>
                <w:bCs/>
                <w:sz w:val="20"/>
                <w:szCs w:val="20"/>
                <w:lang w:val="ru-RU"/>
              </w:rPr>
              <w:t xml:space="preserve"> </w:t>
            </w:r>
            <w:r>
              <w:rPr>
                <w:rFonts w:ascii="Times New Roman" w:hAnsi="Times New Roman" w:cs="Times New Roman"/>
                <w:sz w:val="20"/>
                <w:szCs w:val="20"/>
                <w:lang w:val="ru-RU"/>
              </w:rPr>
              <w:t>для проведення дослідження загального мікробного числа</w:t>
            </w:r>
            <w:r w:rsidRPr="00F67622">
              <w:rPr>
                <w:rFonts w:ascii="Times New Roman" w:hAnsi="Times New Roman" w:cs="Times New Roman"/>
                <w:sz w:val="20"/>
                <w:szCs w:val="20"/>
                <w:lang w:val="ru-RU"/>
              </w:rPr>
              <w:t xml:space="preserve"> питної води та води відкритих водойм</w:t>
            </w:r>
            <w:r>
              <w:rPr>
                <w:rFonts w:ascii="Times New Roman" w:hAnsi="Times New Roman" w:cs="Times New Roman"/>
                <w:sz w:val="20"/>
                <w:szCs w:val="20"/>
                <w:lang w:val="ru-RU"/>
              </w:rPr>
              <w:t xml:space="preserve">, </w:t>
            </w:r>
            <w:r w:rsidRPr="00F67622">
              <w:rPr>
                <w:rFonts w:ascii="Times New Roman" w:hAnsi="Times New Roman" w:cs="Times New Roman"/>
                <w:sz w:val="20"/>
                <w:szCs w:val="20"/>
                <w:lang w:val="ru-RU"/>
              </w:rPr>
              <w:t xml:space="preserve"> за наявністю специфічних ферментативних активностей з використанням хроматографічних субстратів</w:t>
            </w:r>
          </w:p>
        </w:tc>
        <w:tc>
          <w:tcPr>
            <w:tcW w:w="1389" w:type="dxa"/>
            <w:vMerge w:val="restart"/>
            <w:tcBorders>
              <w:top w:val="single" w:sz="4" w:space="0" w:color="auto"/>
              <w:left w:val="single" w:sz="4" w:space="0" w:color="auto"/>
              <w:right w:val="single" w:sz="4" w:space="0" w:color="auto"/>
            </w:tcBorders>
            <w:vAlign w:val="center"/>
          </w:tcPr>
          <w:p w14:paraId="3BC40DE1" w14:textId="77777777" w:rsidR="00C56FE7" w:rsidRPr="00D515B7" w:rsidRDefault="00C56FE7" w:rsidP="00343427">
            <w:pPr>
              <w:spacing w:after="0"/>
              <w:ind w:right="-1"/>
              <w:jc w:val="center"/>
              <w:rPr>
                <w:rFonts w:ascii="Times New Roman" w:hAnsi="Times New Roman"/>
                <w:color w:val="000000"/>
                <w:sz w:val="24"/>
                <w:szCs w:val="24"/>
              </w:rPr>
            </w:pPr>
          </w:p>
        </w:tc>
      </w:tr>
      <w:tr w:rsidR="00C56FE7" w:rsidRPr="00D515B7" w14:paraId="06ACCC4D" w14:textId="77777777" w:rsidTr="00343427">
        <w:tc>
          <w:tcPr>
            <w:tcW w:w="534" w:type="dxa"/>
            <w:vMerge/>
            <w:tcBorders>
              <w:left w:val="single" w:sz="4" w:space="0" w:color="auto"/>
              <w:right w:val="single" w:sz="4" w:space="0" w:color="auto"/>
            </w:tcBorders>
            <w:shd w:val="clear" w:color="auto" w:fill="auto"/>
            <w:noWrap/>
            <w:vAlign w:val="center"/>
          </w:tcPr>
          <w:p w14:paraId="41FB42DC" w14:textId="77777777" w:rsidR="00C56FE7" w:rsidRDefault="00C56FE7" w:rsidP="00343427">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5F40D25A" w14:textId="77777777" w:rsidR="00C56FE7" w:rsidRPr="007E306B" w:rsidRDefault="00C56FE7" w:rsidP="00343427">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54D2BE21" w14:textId="77777777" w:rsidR="00C56FE7" w:rsidRDefault="00C56FE7" w:rsidP="00343427">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33D4E65C" w14:textId="77777777" w:rsidR="00C56FE7" w:rsidRDefault="00C56FE7" w:rsidP="00343427">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9962041" w14:textId="77777777" w:rsidR="00C56FE7" w:rsidRPr="00D515B7" w:rsidRDefault="00C56FE7" w:rsidP="00343427">
            <w:pPr>
              <w:spacing w:after="0"/>
              <w:ind w:right="-1"/>
              <w:jc w:val="both"/>
              <w:rPr>
                <w:rFonts w:ascii="Times New Roman" w:hAnsi="Times New Roman"/>
                <w:color w:val="000000"/>
                <w:sz w:val="24"/>
                <w:szCs w:val="24"/>
              </w:rPr>
            </w:pPr>
            <w:r w:rsidRPr="00F67622">
              <w:rPr>
                <w:rFonts w:ascii="Times New Roman" w:hAnsi="Times New Roman" w:cs="Times New Roman"/>
                <w:b/>
                <w:bCs/>
                <w:sz w:val="20"/>
                <w:szCs w:val="20"/>
                <w:lang w:val="ru-RU"/>
              </w:rPr>
              <w:t>Отримання результату:</w:t>
            </w:r>
            <w:r w:rsidRPr="00F67622">
              <w:rPr>
                <w:rFonts w:ascii="Times New Roman" w:hAnsi="Times New Roman" w:cs="Times New Roman"/>
                <w:sz w:val="20"/>
                <w:szCs w:val="20"/>
                <w:lang w:val="ru-RU"/>
              </w:rPr>
              <w:t xml:space="preserve">  </w:t>
            </w:r>
            <w:r>
              <w:rPr>
                <w:rFonts w:ascii="Times New Roman" w:hAnsi="Times New Roman" w:cs="Times New Roman"/>
                <w:sz w:val="20"/>
                <w:szCs w:val="20"/>
                <w:lang w:val="ru-RU"/>
              </w:rPr>
              <w:t>через 48 годин.</w:t>
            </w:r>
          </w:p>
        </w:tc>
        <w:tc>
          <w:tcPr>
            <w:tcW w:w="1389" w:type="dxa"/>
            <w:vMerge/>
            <w:tcBorders>
              <w:left w:val="single" w:sz="4" w:space="0" w:color="auto"/>
              <w:right w:val="single" w:sz="4" w:space="0" w:color="auto"/>
            </w:tcBorders>
          </w:tcPr>
          <w:p w14:paraId="5F60265E" w14:textId="77777777" w:rsidR="00C56FE7" w:rsidRPr="00D515B7" w:rsidRDefault="00C56FE7" w:rsidP="00343427">
            <w:pPr>
              <w:spacing w:after="0"/>
              <w:ind w:right="-1"/>
              <w:jc w:val="center"/>
              <w:rPr>
                <w:rFonts w:ascii="Times New Roman" w:hAnsi="Times New Roman"/>
                <w:color w:val="000000"/>
                <w:sz w:val="24"/>
                <w:szCs w:val="24"/>
              </w:rPr>
            </w:pPr>
          </w:p>
        </w:tc>
      </w:tr>
      <w:tr w:rsidR="00C56FE7" w:rsidRPr="00D515B7" w14:paraId="38F1BA58" w14:textId="77777777" w:rsidTr="00343427">
        <w:tc>
          <w:tcPr>
            <w:tcW w:w="534" w:type="dxa"/>
            <w:vMerge/>
            <w:tcBorders>
              <w:left w:val="single" w:sz="4" w:space="0" w:color="auto"/>
              <w:right w:val="single" w:sz="4" w:space="0" w:color="auto"/>
            </w:tcBorders>
            <w:shd w:val="clear" w:color="auto" w:fill="auto"/>
            <w:noWrap/>
            <w:vAlign w:val="center"/>
          </w:tcPr>
          <w:p w14:paraId="2E266BE2" w14:textId="77777777" w:rsidR="00C56FE7" w:rsidRDefault="00C56FE7" w:rsidP="00343427">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130582A3" w14:textId="77777777" w:rsidR="00C56FE7" w:rsidRPr="007E306B" w:rsidRDefault="00C56FE7" w:rsidP="00343427">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55717045" w14:textId="77777777" w:rsidR="00C56FE7" w:rsidRDefault="00C56FE7" w:rsidP="00343427">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7BECE4B9" w14:textId="77777777" w:rsidR="00C56FE7" w:rsidRDefault="00C56FE7" w:rsidP="00343427">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A0F8F5B" w14:textId="77777777" w:rsidR="00C56FE7" w:rsidRPr="00D515B7" w:rsidRDefault="00C56FE7" w:rsidP="00343427">
            <w:pPr>
              <w:spacing w:after="0"/>
              <w:ind w:right="-1"/>
              <w:jc w:val="both"/>
              <w:rPr>
                <w:rFonts w:ascii="Times New Roman" w:hAnsi="Times New Roman"/>
                <w:color w:val="000000"/>
                <w:sz w:val="24"/>
                <w:szCs w:val="24"/>
              </w:rPr>
            </w:pPr>
            <w:r w:rsidRPr="00F67622">
              <w:rPr>
                <w:rFonts w:ascii="Times New Roman" w:hAnsi="Times New Roman" w:cs="Times New Roman"/>
                <w:b/>
                <w:bCs/>
                <w:sz w:val="20"/>
                <w:szCs w:val="20"/>
                <w:lang w:val="ru-RU"/>
              </w:rPr>
              <w:t>Температура інкубації:</w:t>
            </w:r>
            <w:r>
              <w:rPr>
                <w:rFonts w:ascii="Times New Roman" w:hAnsi="Times New Roman" w:cs="Times New Roman"/>
                <w:b/>
                <w:bCs/>
                <w:sz w:val="20"/>
                <w:szCs w:val="20"/>
                <w:lang w:val="ru-RU"/>
              </w:rPr>
              <w:t xml:space="preserve"> </w:t>
            </w:r>
            <w:r w:rsidRPr="00B864D6">
              <w:rPr>
                <w:rFonts w:ascii="Times New Roman" w:hAnsi="Times New Roman" w:cs="Times New Roman"/>
                <w:sz w:val="20"/>
                <w:szCs w:val="20"/>
                <w:lang w:val="ru-RU"/>
              </w:rPr>
              <w:t>35</w:t>
            </w:r>
            <w:r>
              <w:rPr>
                <w:rFonts w:ascii="Times New Roman" w:hAnsi="Times New Roman" w:cs="Times New Roman"/>
                <w:b/>
                <w:bCs/>
                <w:sz w:val="20"/>
                <w:szCs w:val="20"/>
                <w:lang w:val="ru-RU"/>
              </w:rPr>
              <w:t xml:space="preserve"> </w:t>
            </w:r>
            <w:r w:rsidRPr="00F67622">
              <w:rPr>
                <w:rFonts w:ascii="Times New Roman" w:hAnsi="Times New Roman" w:cs="Times New Roman"/>
                <w:sz w:val="20"/>
                <w:szCs w:val="20"/>
                <w:lang w:val="ru-RU"/>
              </w:rPr>
              <w:t>±0.5°C</w:t>
            </w:r>
          </w:p>
        </w:tc>
        <w:tc>
          <w:tcPr>
            <w:tcW w:w="1389" w:type="dxa"/>
            <w:vMerge/>
            <w:tcBorders>
              <w:left w:val="single" w:sz="4" w:space="0" w:color="auto"/>
              <w:right w:val="single" w:sz="4" w:space="0" w:color="auto"/>
            </w:tcBorders>
          </w:tcPr>
          <w:p w14:paraId="51FB8387" w14:textId="77777777" w:rsidR="00C56FE7" w:rsidRPr="00D515B7" w:rsidRDefault="00C56FE7" w:rsidP="00343427">
            <w:pPr>
              <w:spacing w:after="0"/>
              <w:ind w:right="-1"/>
              <w:jc w:val="center"/>
              <w:rPr>
                <w:rFonts w:ascii="Times New Roman" w:hAnsi="Times New Roman"/>
                <w:color w:val="000000"/>
                <w:sz w:val="24"/>
                <w:szCs w:val="24"/>
              </w:rPr>
            </w:pPr>
          </w:p>
        </w:tc>
      </w:tr>
      <w:tr w:rsidR="00C56FE7" w:rsidRPr="00D515B7" w14:paraId="555CEF0F" w14:textId="77777777" w:rsidTr="00343427">
        <w:tc>
          <w:tcPr>
            <w:tcW w:w="534" w:type="dxa"/>
            <w:vMerge/>
            <w:tcBorders>
              <w:left w:val="single" w:sz="4" w:space="0" w:color="auto"/>
              <w:right w:val="single" w:sz="4" w:space="0" w:color="auto"/>
            </w:tcBorders>
            <w:shd w:val="clear" w:color="auto" w:fill="auto"/>
            <w:noWrap/>
            <w:vAlign w:val="center"/>
          </w:tcPr>
          <w:p w14:paraId="2C8695D1" w14:textId="77777777" w:rsidR="00C56FE7" w:rsidRDefault="00C56FE7" w:rsidP="00343427">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422E3038" w14:textId="77777777" w:rsidR="00C56FE7" w:rsidRPr="007E306B" w:rsidRDefault="00C56FE7" w:rsidP="00343427">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00FC9E27" w14:textId="77777777" w:rsidR="00C56FE7" w:rsidRDefault="00C56FE7" w:rsidP="00343427">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764BEE6B" w14:textId="77777777" w:rsidR="00C56FE7" w:rsidRDefault="00C56FE7" w:rsidP="00343427">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A067E2D" w14:textId="77777777" w:rsidR="00C56FE7" w:rsidRPr="00D515B7" w:rsidRDefault="00C56FE7" w:rsidP="00343427">
            <w:pPr>
              <w:spacing w:after="0"/>
              <w:ind w:right="-1"/>
              <w:jc w:val="both"/>
              <w:rPr>
                <w:rFonts w:ascii="Times New Roman" w:hAnsi="Times New Roman"/>
                <w:color w:val="000000"/>
                <w:sz w:val="24"/>
                <w:szCs w:val="24"/>
              </w:rPr>
            </w:pPr>
            <w:r w:rsidRPr="00F67622">
              <w:rPr>
                <w:rFonts w:ascii="Times New Roman" w:hAnsi="Times New Roman" w:cs="Times New Roman"/>
                <w:b/>
                <w:bCs/>
                <w:sz w:val="20"/>
                <w:szCs w:val="20"/>
                <w:lang w:val="ru-RU"/>
              </w:rPr>
              <w:t>Обсяг проби:</w:t>
            </w:r>
            <w:r>
              <w:rPr>
                <w:rFonts w:ascii="Times New Roman" w:hAnsi="Times New Roman" w:cs="Times New Roman"/>
                <w:b/>
                <w:bCs/>
                <w:sz w:val="20"/>
                <w:szCs w:val="20"/>
                <w:lang w:val="ru-RU"/>
              </w:rPr>
              <w:t xml:space="preserve"> </w:t>
            </w:r>
            <w:r w:rsidRPr="00B864D6">
              <w:rPr>
                <w:rFonts w:ascii="Times New Roman" w:hAnsi="Times New Roman" w:cs="Times New Roman"/>
                <w:sz w:val="20"/>
                <w:szCs w:val="20"/>
                <w:lang w:val="ru-RU"/>
              </w:rPr>
              <w:t>100 мл</w:t>
            </w:r>
          </w:p>
        </w:tc>
        <w:tc>
          <w:tcPr>
            <w:tcW w:w="1389" w:type="dxa"/>
            <w:vMerge/>
            <w:tcBorders>
              <w:left w:val="single" w:sz="4" w:space="0" w:color="auto"/>
              <w:right w:val="single" w:sz="4" w:space="0" w:color="auto"/>
            </w:tcBorders>
          </w:tcPr>
          <w:p w14:paraId="46235ABD" w14:textId="77777777" w:rsidR="00C56FE7" w:rsidRPr="00D515B7" w:rsidRDefault="00C56FE7" w:rsidP="00343427">
            <w:pPr>
              <w:spacing w:after="0"/>
              <w:ind w:right="-1"/>
              <w:jc w:val="center"/>
              <w:rPr>
                <w:rFonts w:ascii="Times New Roman" w:hAnsi="Times New Roman"/>
                <w:color w:val="000000"/>
                <w:sz w:val="24"/>
                <w:szCs w:val="24"/>
              </w:rPr>
            </w:pPr>
          </w:p>
        </w:tc>
      </w:tr>
      <w:tr w:rsidR="00C56FE7" w:rsidRPr="00D515B7" w14:paraId="0FC315C9" w14:textId="77777777" w:rsidTr="00343427">
        <w:tc>
          <w:tcPr>
            <w:tcW w:w="534" w:type="dxa"/>
            <w:vMerge/>
            <w:tcBorders>
              <w:left w:val="single" w:sz="4" w:space="0" w:color="auto"/>
              <w:right w:val="single" w:sz="4" w:space="0" w:color="auto"/>
            </w:tcBorders>
            <w:shd w:val="clear" w:color="auto" w:fill="auto"/>
            <w:noWrap/>
            <w:vAlign w:val="center"/>
          </w:tcPr>
          <w:p w14:paraId="694BE997" w14:textId="77777777" w:rsidR="00C56FE7" w:rsidRDefault="00C56FE7" w:rsidP="00343427">
            <w:pPr>
              <w:spacing w:after="0"/>
              <w:ind w:right="-1"/>
              <w:jc w:val="center"/>
              <w:rPr>
                <w:rFonts w:ascii="Times New Roman" w:hAnsi="Times New Roman"/>
                <w:sz w:val="24"/>
                <w:szCs w:val="24"/>
              </w:rPr>
            </w:pPr>
          </w:p>
        </w:tc>
        <w:tc>
          <w:tcPr>
            <w:tcW w:w="2296" w:type="dxa"/>
            <w:vMerge/>
            <w:tcBorders>
              <w:left w:val="single" w:sz="4" w:space="0" w:color="auto"/>
              <w:right w:val="single" w:sz="4" w:space="0" w:color="auto"/>
            </w:tcBorders>
            <w:shd w:val="clear" w:color="auto" w:fill="auto"/>
            <w:vAlign w:val="center"/>
          </w:tcPr>
          <w:p w14:paraId="204D2936" w14:textId="77777777" w:rsidR="00C56FE7" w:rsidRPr="007E306B" w:rsidRDefault="00C56FE7" w:rsidP="00343427">
            <w:pPr>
              <w:spacing w:after="0" w:line="240" w:lineRule="auto"/>
              <w:ind w:right="-1"/>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4B32D0E9" w14:textId="77777777" w:rsidR="00C56FE7" w:rsidRDefault="00C56FE7" w:rsidP="00343427">
            <w:pPr>
              <w:spacing w:after="0"/>
              <w:ind w:right="-1"/>
              <w:jc w:val="center"/>
              <w:rPr>
                <w:rFonts w:ascii="Times New Roman" w:hAnsi="Times New Roman"/>
                <w:color w:val="000000"/>
                <w:sz w:val="24"/>
                <w:szCs w:val="24"/>
              </w:rPr>
            </w:pPr>
          </w:p>
        </w:tc>
        <w:tc>
          <w:tcPr>
            <w:tcW w:w="1276" w:type="dxa"/>
            <w:vMerge/>
            <w:tcBorders>
              <w:left w:val="single" w:sz="4" w:space="0" w:color="auto"/>
              <w:right w:val="single" w:sz="4" w:space="0" w:color="auto"/>
            </w:tcBorders>
            <w:vAlign w:val="center"/>
          </w:tcPr>
          <w:p w14:paraId="778561BE" w14:textId="77777777" w:rsidR="00C56FE7" w:rsidRDefault="00C56FE7" w:rsidP="00343427">
            <w:pPr>
              <w:spacing w:after="0"/>
              <w:ind w:right="-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303B3D4" w14:textId="77777777" w:rsidR="00C56FE7" w:rsidRPr="00D515B7" w:rsidRDefault="00C56FE7" w:rsidP="00343427">
            <w:pPr>
              <w:spacing w:after="0"/>
              <w:ind w:right="-1"/>
              <w:jc w:val="both"/>
              <w:rPr>
                <w:rFonts w:ascii="Times New Roman" w:hAnsi="Times New Roman"/>
                <w:color w:val="000000"/>
                <w:sz w:val="24"/>
                <w:szCs w:val="24"/>
              </w:rPr>
            </w:pPr>
            <w:r w:rsidRPr="00C50385">
              <w:rPr>
                <w:rFonts w:ascii="Times New Roman" w:hAnsi="Times New Roman" w:cs="Times New Roman"/>
                <w:b/>
                <w:bCs/>
                <w:sz w:val="20"/>
                <w:szCs w:val="20"/>
                <w:lang w:val="ru-RU"/>
              </w:rPr>
              <w:t xml:space="preserve">Термін придатності: </w:t>
            </w:r>
            <w:r w:rsidRPr="00C50385">
              <w:rPr>
                <w:rFonts w:ascii="Times New Roman" w:hAnsi="Times New Roman" w:cs="Times New Roman"/>
                <w:sz w:val="20"/>
                <w:szCs w:val="20"/>
                <w:lang w:val="ru-RU"/>
              </w:rPr>
              <w:t xml:space="preserve"> до 7 місяців</w:t>
            </w:r>
          </w:p>
        </w:tc>
        <w:tc>
          <w:tcPr>
            <w:tcW w:w="1389" w:type="dxa"/>
            <w:vMerge/>
            <w:tcBorders>
              <w:left w:val="single" w:sz="4" w:space="0" w:color="auto"/>
              <w:right w:val="single" w:sz="4" w:space="0" w:color="auto"/>
            </w:tcBorders>
          </w:tcPr>
          <w:p w14:paraId="5016A4F4" w14:textId="77777777" w:rsidR="00C56FE7" w:rsidRPr="00D515B7" w:rsidRDefault="00C56FE7" w:rsidP="00343427">
            <w:pPr>
              <w:spacing w:after="0"/>
              <w:ind w:right="-1"/>
              <w:jc w:val="center"/>
              <w:rPr>
                <w:rFonts w:ascii="Times New Roman" w:hAnsi="Times New Roman"/>
                <w:color w:val="000000"/>
                <w:sz w:val="24"/>
                <w:szCs w:val="24"/>
              </w:rPr>
            </w:pPr>
          </w:p>
        </w:tc>
      </w:tr>
      <w:tr w:rsidR="00C56FE7" w:rsidRPr="00D515B7" w14:paraId="73BB51B0" w14:textId="77777777" w:rsidTr="00343427">
        <w:tc>
          <w:tcPr>
            <w:tcW w:w="534" w:type="dxa"/>
            <w:tcBorders>
              <w:left w:val="single" w:sz="4" w:space="0" w:color="auto"/>
              <w:right w:val="single" w:sz="4" w:space="0" w:color="auto"/>
            </w:tcBorders>
            <w:shd w:val="clear" w:color="auto" w:fill="auto"/>
            <w:noWrap/>
            <w:vAlign w:val="center"/>
          </w:tcPr>
          <w:p w14:paraId="4A277E23" w14:textId="77777777" w:rsidR="00C56FE7" w:rsidRDefault="00C56FE7" w:rsidP="00343427">
            <w:pPr>
              <w:spacing w:after="0"/>
              <w:ind w:right="-1"/>
              <w:jc w:val="center"/>
              <w:rPr>
                <w:rFonts w:ascii="Times New Roman" w:hAnsi="Times New Roman"/>
                <w:sz w:val="24"/>
                <w:szCs w:val="24"/>
              </w:rPr>
            </w:pPr>
            <w:r>
              <w:rPr>
                <w:rFonts w:ascii="Times New Roman" w:hAnsi="Times New Roman"/>
                <w:sz w:val="24"/>
                <w:szCs w:val="24"/>
              </w:rPr>
              <w:t>4</w:t>
            </w:r>
          </w:p>
        </w:tc>
        <w:tc>
          <w:tcPr>
            <w:tcW w:w="2296" w:type="dxa"/>
            <w:tcBorders>
              <w:left w:val="single" w:sz="4" w:space="0" w:color="auto"/>
              <w:right w:val="single" w:sz="4" w:space="0" w:color="auto"/>
            </w:tcBorders>
            <w:shd w:val="clear" w:color="auto" w:fill="auto"/>
            <w:vAlign w:val="center"/>
          </w:tcPr>
          <w:p w14:paraId="681ECE71" w14:textId="77777777" w:rsidR="00C56FE7" w:rsidRPr="00B222B3" w:rsidRDefault="00C56FE7" w:rsidP="00343427">
            <w:pPr>
              <w:spacing w:after="0" w:line="240" w:lineRule="auto"/>
              <w:ind w:right="-1"/>
              <w:rPr>
                <w:rFonts w:ascii="Times New Roman" w:hAnsi="Times New Roman"/>
                <w:bCs/>
                <w:color w:val="000000"/>
                <w:sz w:val="24"/>
                <w:szCs w:val="24"/>
              </w:rPr>
            </w:pPr>
            <w:r w:rsidRPr="00B222B3">
              <w:rPr>
                <w:rFonts w:ascii="Times New Roman" w:hAnsi="Times New Roman"/>
                <w:bCs/>
                <w:sz w:val="24"/>
                <w:szCs w:val="24"/>
              </w:rPr>
              <w:t>Сосуд 120мл</w:t>
            </w:r>
          </w:p>
        </w:tc>
        <w:tc>
          <w:tcPr>
            <w:tcW w:w="1276" w:type="dxa"/>
            <w:tcBorders>
              <w:left w:val="single" w:sz="4" w:space="0" w:color="auto"/>
              <w:right w:val="single" w:sz="4" w:space="0" w:color="auto"/>
            </w:tcBorders>
            <w:vAlign w:val="center"/>
          </w:tcPr>
          <w:p w14:paraId="00E2BB11" w14:textId="77777777" w:rsidR="00C56FE7" w:rsidRDefault="00C56FE7" w:rsidP="00343427">
            <w:pPr>
              <w:spacing w:after="0"/>
              <w:ind w:right="-1"/>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tcBorders>
              <w:left w:val="single" w:sz="4" w:space="0" w:color="auto"/>
              <w:right w:val="single" w:sz="4" w:space="0" w:color="auto"/>
            </w:tcBorders>
            <w:vAlign w:val="center"/>
          </w:tcPr>
          <w:p w14:paraId="152F31E0" w14:textId="77777777" w:rsidR="00C56FE7" w:rsidRDefault="00C56FE7" w:rsidP="00343427">
            <w:pPr>
              <w:spacing w:after="0"/>
              <w:ind w:right="-1"/>
              <w:jc w:val="center"/>
              <w:rPr>
                <w:rFonts w:ascii="Times New Roman" w:hAnsi="Times New Roman"/>
                <w:sz w:val="24"/>
                <w:szCs w:val="24"/>
              </w:rPr>
            </w:pPr>
            <w:r>
              <w:rPr>
                <w:rFonts w:ascii="Times New Roman" w:hAnsi="Times New Roman"/>
                <w:sz w:val="24"/>
                <w:szCs w:val="24"/>
              </w:rPr>
              <w:t>1500</w:t>
            </w:r>
          </w:p>
        </w:tc>
        <w:tc>
          <w:tcPr>
            <w:tcW w:w="3402" w:type="dxa"/>
            <w:tcBorders>
              <w:top w:val="single" w:sz="4" w:space="0" w:color="auto"/>
              <w:left w:val="single" w:sz="4" w:space="0" w:color="auto"/>
              <w:bottom w:val="single" w:sz="4" w:space="0" w:color="auto"/>
              <w:right w:val="single" w:sz="4" w:space="0" w:color="auto"/>
            </w:tcBorders>
          </w:tcPr>
          <w:p w14:paraId="4E9928C8" w14:textId="77777777" w:rsidR="00C56FE7" w:rsidRPr="00891EC7" w:rsidRDefault="00C56FE7" w:rsidP="00343427">
            <w:pPr>
              <w:spacing w:after="0"/>
              <w:ind w:right="-1"/>
              <w:jc w:val="both"/>
              <w:rPr>
                <w:rFonts w:ascii="Times New Roman" w:hAnsi="Times New Roman" w:cs="Times New Roman"/>
                <w:b/>
                <w:bCs/>
                <w:sz w:val="20"/>
                <w:szCs w:val="20"/>
              </w:rPr>
            </w:pPr>
            <w:r>
              <w:rPr>
                <w:rFonts w:ascii="Times New Roman" w:hAnsi="Times New Roman" w:cs="Times New Roman"/>
                <w:b/>
                <w:bCs/>
                <w:sz w:val="20"/>
                <w:szCs w:val="20"/>
              </w:rPr>
              <w:t xml:space="preserve">Стерильний флакон з лінією обмеження 100 мл., повний обєм 120 мл., призначений для відбору проб води як визначення коліфермів і </w:t>
            </w:r>
            <w:r>
              <w:rPr>
                <w:rFonts w:ascii="Times New Roman" w:hAnsi="Times New Roman" w:cs="Times New Roman"/>
                <w:b/>
                <w:bCs/>
                <w:sz w:val="20"/>
                <w:szCs w:val="20"/>
                <w:lang w:val="en-US"/>
              </w:rPr>
              <w:t>E</w:t>
            </w:r>
            <w:r w:rsidRPr="00891EC7">
              <w:rPr>
                <w:rFonts w:ascii="Times New Roman" w:hAnsi="Times New Roman" w:cs="Times New Roman"/>
                <w:b/>
                <w:bCs/>
                <w:sz w:val="20"/>
                <w:szCs w:val="20"/>
              </w:rPr>
              <w:t>.</w:t>
            </w:r>
            <w:r>
              <w:rPr>
                <w:rFonts w:ascii="Times New Roman" w:hAnsi="Times New Roman" w:cs="Times New Roman"/>
                <w:b/>
                <w:bCs/>
                <w:sz w:val="20"/>
                <w:szCs w:val="20"/>
                <w:lang w:val="en-US"/>
              </w:rPr>
              <w:t>coli</w:t>
            </w:r>
            <w:r>
              <w:rPr>
                <w:rFonts w:ascii="Times New Roman" w:hAnsi="Times New Roman" w:cs="Times New Roman"/>
                <w:b/>
                <w:bCs/>
                <w:sz w:val="20"/>
                <w:szCs w:val="20"/>
              </w:rPr>
              <w:t>, так і для визначення ентерококів</w:t>
            </w:r>
          </w:p>
        </w:tc>
        <w:tc>
          <w:tcPr>
            <w:tcW w:w="1389" w:type="dxa"/>
            <w:tcBorders>
              <w:left w:val="single" w:sz="4" w:space="0" w:color="auto"/>
              <w:right w:val="single" w:sz="4" w:space="0" w:color="auto"/>
            </w:tcBorders>
          </w:tcPr>
          <w:p w14:paraId="64BE4DCB" w14:textId="77777777" w:rsidR="00C56FE7" w:rsidRPr="00D515B7" w:rsidRDefault="00C56FE7" w:rsidP="00343427">
            <w:pPr>
              <w:spacing w:after="0"/>
              <w:ind w:right="-1"/>
              <w:jc w:val="center"/>
              <w:rPr>
                <w:rFonts w:ascii="Times New Roman" w:hAnsi="Times New Roman"/>
                <w:color w:val="000000"/>
                <w:sz w:val="24"/>
                <w:szCs w:val="24"/>
              </w:rPr>
            </w:pPr>
          </w:p>
        </w:tc>
      </w:tr>
      <w:tr w:rsidR="00C56FE7" w:rsidRPr="00D515B7" w14:paraId="0540F362" w14:textId="77777777" w:rsidTr="00343427">
        <w:tc>
          <w:tcPr>
            <w:tcW w:w="534" w:type="dxa"/>
            <w:tcBorders>
              <w:left w:val="single" w:sz="4" w:space="0" w:color="auto"/>
              <w:right w:val="single" w:sz="4" w:space="0" w:color="auto"/>
            </w:tcBorders>
            <w:shd w:val="clear" w:color="auto" w:fill="auto"/>
            <w:noWrap/>
            <w:vAlign w:val="center"/>
          </w:tcPr>
          <w:p w14:paraId="7439D12F" w14:textId="77777777" w:rsidR="00C56FE7" w:rsidRPr="00C56FE7" w:rsidRDefault="00C56FE7" w:rsidP="00343427">
            <w:pPr>
              <w:spacing w:after="0"/>
              <w:ind w:right="-1"/>
              <w:jc w:val="center"/>
              <w:rPr>
                <w:rFonts w:ascii="Times New Roman" w:hAnsi="Times New Roman"/>
                <w:sz w:val="24"/>
                <w:szCs w:val="24"/>
              </w:rPr>
            </w:pPr>
            <w:r w:rsidRPr="00C56FE7">
              <w:rPr>
                <w:rFonts w:ascii="Times New Roman" w:hAnsi="Times New Roman"/>
                <w:sz w:val="24"/>
                <w:szCs w:val="24"/>
              </w:rPr>
              <w:t>5</w:t>
            </w:r>
          </w:p>
        </w:tc>
        <w:tc>
          <w:tcPr>
            <w:tcW w:w="2296" w:type="dxa"/>
            <w:tcBorders>
              <w:left w:val="single" w:sz="4" w:space="0" w:color="auto"/>
              <w:right w:val="single" w:sz="4" w:space="0" w:color="auto"/>
            </w:tcBorders>
            <w:shd w:val="clear" w:color="auto" w:fill="auto"/>
            <w:vAlign w:val="center"/>
          </w:tcPr>
          <w:p w14:paraId="691AE8D7" w14:textId="77777777" w:rsidR="00C56FE7" w:rsidRPr="00C56FE7" w:rsidRDefault="00C56FE7" w:rsidP="00343427">
            <w:pPr>
              <w:spacing w:after="0" w:line="240" w:lineRule="auto"/>
              <w:ind w:right="-1"/>
              <w:rPr>
                <w:rFonts w:ascii="Times New Roman" w:hAnsi="Times New Roman"/>
                <w:bCs/>
                <w:color w:val="000000"/>
                <w:sz w:val="24"/>
                <w:szCs w:val="24"/>
              </w:rPr>
            </w:pPr>
            <w:r w:rsidRPr="00C56FE7">
              <w:rPr>
                <w:rFonts w:ascii="Times New Roman" w:hAnsi="Times New Roman"/>
                <w:bCs/>
                <w:sz w:val="24"/>
                <w:szCs w:val="24"/>
              </w:rPr>
              <w:t>Піддон Qanti-Trays 51</w:t>
            </w:r>
          </w:p>
        </w:tc>
        <w:tc>
          <w:tcPr>
            <w:tcW w:w="1276" w:type="dxa"/>
            <w:tcBorders>
              <w:left w:val="single" w:sz="4" w:space="0" w:color="auto"/>
              <w:right w:val="single" w:sz="4" w:space="0" w:color="auto"/>
            </w:tcBorders>
            <w:vAlign w:val="center"/>
          </w:tcPr>
          <w:p w14:paraId="4863682E" w14:textId="77777777" w:rsidR="00C56FE7" w:rsidRPr="00C56FE7" w:rsidRDefault="00C56FE7" w:rsidP="00343427">
            <w:pPr>
              <w:spacing w:after="0"/>
              <w:ind w:right="-1"/>
              <w:jc w:val="center"/>
              <w:rPr>
                <w:rFonts w:ascii="Times New Roman" w:hAnsi="Times New Roman"/>
                <w:color w:val="000000"/>
                <w:sz w:val="24"/>
                <w:szCs w:val="24"/>
              </w:rPr>
            </w:pPr>
            <w:r w:rsidRPr="00C56FE7">
              <w:rPr>
                <w:rFonts w:ascii="Times New Roman" w:hAnsi="Times New Roman"/>
                <w:color w:val="000000"/>
                <w:sz w:val="24"/>
                <w:szCs w:val="24"/>
              </w:rPr>
              <w:t>шт.</w:t>
            </w:r>
          </w:p>
        </w:tc>
        <w:tc>
          <w:tcPr>
            <w:tcW w:w="1276" w:type="dxa"/>
            <w:tcBorders>
              <w:left w:val="single" w:sz="4" w:space="0" w:color="auto"/>
              <w:right w:val="single" w:sz="4" w:space="0" w:color="auto"/>
            </w:tcBorders>
            <w:vAlign w:val="center"/>
          </w:tcPr>
          <w:p w14:paraId="28A09204" w14:textId="77777777" w:rsidR="00C56FE7" w:rsidRPr="00C56FE7" w:rsidRDefault="00C56FE7" w:rsidP="00343427">
            <w:pPr>
              <w:spacing w:after="0"/>
              <w:ind w:right="-1"/>
              <w:jc w:val="center"/>
              <w:rPr>
                <w:rFonts w:ascii="Times New Roman" w:hAnsi="Times New Roman"/>
                <w:sz w:val="24"/>
                <w:szCs w:val="24"/>
              </w:rPr>
            </w:pPr>
            <w:r w:rsidRPr="00C56FE7">
              <w:rPr>
                <w:rFonts w:ascii="Times New Roman" w:hAnsi="Times New Roman"/>
                <w:sz w:val="24"/>
                <w:szCs w:val="24"/>
              </w:rPr>
              <w:t>20</w:t>
            </w:r>
          </w:p>
        </w:tc>
        <w:tc>
          <w:tcPr>
            <w:tcW w:w="3402" w:type="dxa"/>
            <w:tcBorders>
              <w:top w:val="single" w:sz="4" w:space="0" w:color="auto"/>
              <w:left w:val="single" w:sz="4" w:space="0" w:color="auto"/>
              <w:bottom w:val="single" w:sz="4" w:space="0" w:color="auto"/>
              <w:right w:val="single" w:sz="4" w:space="0" w:color="auto"/>
            </w:tcBorders>
          </w:tcPr>
          <w:p w14:paraId="330E6D1C" w14:textId="77777777" w:rsidR="00C56FE7" w:rsidRPr="00C56FE7" w:rsidRDefault="00C56FE7" w:rsidP="00343427">
            <w:pPr>
              <w:spacing w:after="0"/>
              <w:ind w:right="-1"/>
              <w:jc w:val="both"/>
              <w:rPr>
                <w:rFonts w:ascii="Times New Roman" w:hAnsi="Times New Roman" w:cs="Times New Roman"/>
                <w:b/>
                <w:bCs/>
                <w:sz w:val="20"/>
                <w:szCs w:val="20"/>
                <w:lang w:val="ru-RU"/>
              </w:rPr>
            </w:pPr>
            <w:r w:rsidRPr="00C56FE7">
              <w:rPr>
                <w:rFonts w:ascii="Times New Roman" w:hAnsi="Times New Roman" w:cs="Times New Roman"/>
                <w:b/>
                <w:bCs/>
                <w:lang w:val="ru-RU"/>
              </w:rPr>
              <w:t>Для проведення прискореного дослідження води і одержання кількісного результату. Для визначення показників Total Coliforms і E.coli, Enterococcus, загальна кількість гетеротрофних бактерій у воді. Проба 100 мл.  Від 1 до 200,5 КУО.</w:t>
            </w:r>
          </w:p>
        </w:tc>
        <w:tc>
          <w:tcPr>
            <w:tcW w:w="1389" w:type="dxa"/>
            <w:tcBorders>
              <w:left w:val="single" w:sz="4" w:space="0" w:color="auto"/>
              <w:right w:val="single" w:sz="4" w:space="0" w:color="auto"/>
            </w:tcBorders>
          </w:tcPr>
          <w:p w14:paraId="4B7C93DA" w14:textId="77777777" w:rsidR="00C56FE7" w:rsidRPr="00D515B7" w:rsidRDefault="00C56FE7" w:rsidP="00343427">
            <w:pPr>
              <w:spacing w:after="0"/>
              <w:ind w:right="-1"/>
              <w:jc w:val="center"/>
              <w:rPr>
                <w:rFonts w:ascii="Times New Roman" w:hAnsi="Times New Roman"/>
                <w:color w:val="000000"/>
                <w:sz w:val="24"/>
                <w:szCs w:val="24"/>
              </w:rPr>
            </w:pPr>
          </w:p>
        </w:tc>
      </w:tr>
      <w:tr w:rsidR="00C56FE7" w:rsidRPr="00D515B7" w14:paraId="029A839D" w14:textId="77777777" w:rsidTr="00343427">
        <w:tc>
          <w:tcPr>
            <w:tcW w:w="534" w:type="dxa"/>
            <w:tcBorders>
              <w:left w:val="single" w:sz="4" w:space="0" w:color="auto"/>
              <w:bottom w:val="single" w:sz="4" w:space="0" w:color="auto"/>
              <w:right w:val="single" w:sz="4" w:space="0" w:color="auto"/>
            </w:tcBorders>
            <w:shd w:val="clear" w:color="auto" w:fill="auto"/>
            <w:noWrap/>
            <w:vAlign w:val="center"/>
          </w:tcPr>
          <w:p w14:paraId="27C59A45" w14:textId="77777777" w:rsidR="00C56FE7" w:rsidRDefault="00C56FE7" w:rsidP="00343427">
            <w:pPr>
              <w:spacing w:after="0"/>
              <w:ind w:right="-1"/>
              <w:jc w:val="center"/>
              <w:rPr>
                <w:rFonts w:ascii="Times New Roman" w:hAnsi="Times New Roman"/>
                <w:sz w:val="24"/>
                <w:szCs w:val="24"/>
              </w:rPr>
            </w:pPr>
            <w:r>
              <w:rPr>
                <w:rFonts w:ascii="Times New Roman" w:hAnsi="Times New Roman"/>
                <w:sz w:val="24"/>
                <w:szCs w:val="24"/>
              </w:rPr>
              <w:t>6</w:t>
            </w:r>
          </w:p>
        </w:tc>
        <w:tc>
          <w:tcPr>
            <w:tcW w:w="2296" w:type="dxa"/>
            <w:tcBorders>
              <w:left w:val="single" w:sz="4" w:space="0" w:color="auto"/>
              <w:bottom w:val="single" w:sz="4" w:space="0" w:color="auto"/>
              <w:right w:val="single" w:sz="4" w:space="0" w:color="auto"/>
            </w:tcBorders>
            <w:shd w:val="clear" w:color="auto" w:fill="auto"/>
            <w:vAlign w:val="center"/>
          </w:tcPr>
          <w:p w14:paraId="62BC0E39" w14:textId="77777777" w:rsidR="00C56FE7" w:rsidRPr="00B222B3" w:rsidRDefault="00C56FE7" w:rsidP="00343427">
            <w:pPr>
              <w:spacing w:after="0" w:line="240" w:lineRule="auto"/>
              <w:ind w:right="-1"/>
              <w:rPr>
                <w:rFonts w:ascii="Times New Roman" w:hAnsi="Times New Roman"/>
                <w:bCs/>
                <w:color w:val="000000"/>
                <w:sz w:val="24"/>
                <w:szCs w:val="24"/>
              </w:rPr>
            </w:pPr>
            <w:r w:rsidRPr="00B222B3">
              <w:rPr>
                <w:rFonts w:ascii="Times New Roman" w:hAnsi="Times New Roman"/>
                <w:bCs/>
                <w:sz w:val="24"/>
                <w:szCs w:val="24"/>
              </w:rPr>
              <w:t>Піддон Qanti-Trays 2000</w:t>
            </w:r>
          </w:p>
        </w:tc>
        <w:tc>
          <w:tcPr>
            <w:tcW w:w="1276" w:type="dxa"/>
            <w:tcBorders>
              <w:left w:val="single" w:sz="4" w:space="0" w:color="auto"/>
              <w:bottom w:val="single" w:sz="4" w:space="0" w:color="auto"/>
              <w:right w:val="single" w:sz="4" w:space="0" w:color="auto"/>
            </w:tcBorders>
            <w:vAlign w:val="center"/>
          </w:tcPr>
          <w:p w14:paraId="637A93A5" w14:textId="77777777" w:rsidR="00C56FE7" w:rsidRDefault="00C56FE7" w:rsidP="00343427">
            <w:pPr>
              <w:spacing w:after="0"/>
              <w:ind w:right="-1"/>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tcBorders>
              <w:left w:val="single" w:sz="4" w:space="0" w:color="auto"/>
              <w:bottom w:val="single" w:sz="4" w:space="0" w:color="auto"/>
              <w:right w:val="single" w:sz="4" w:space="0" w:color="auto"/>
            </w:tcBorders>
            <w:vAlign w:val="center"/>
          </w:tcPr>
          <w:p w14:paraId="707F1334" w14:textId="77777777" w:rsidR="00C56FE7" w:rsidRDefault="00C56FE7" w:rsidP="00343427">
            <w:pPr>
              <w:spacing w:after="0"/>
              <w:ind w:right="-1"/>
              <w:jc w:val="center"/>
              <w:rPr>
                <w:rFonts w:ascii="Times New Roman" w:hAnsi="Times New Roman"/>
                <w:sz w:val="24"/>
                <w:szCs w:val="24"/>
              </w:rPr>
            </w:pPr>
            <w:r>
              <w:rPr>
                <w:rFonts w:ascii="Times New Roman" w:hAnsi="Times New Roman"/>
                <w:sz w:val="24"/>
                <w:szCs w:val="24"/>
              </w:rPr>
              <w:t>20</w:t>
            </w:r>
          </w:p>
        </w:tc>
        <w:tc>
          <w:tcPr>
            <w:tcW w:w="3402" w:type="dxa"/>
            <w:tcBorders>
              <w:top w:val="single" w:sz="4" w:space="0" w:color="auto"/>
              <w:left w:val="single" w:sz="4" w:space="0" w:color="auto"/>
              <w:bottom w:val="single" w:sz="4" w:space="0" w:color="auto"/>
              <w:right w:val="single" w:sz="4" w:space="0" w:color="auto"/>
            </w:tcBorders>
          </w:tcPr>
          <w:p w14:paraId="5610B22B" w14:textId="77777777" w:rsidR="00C56FE7" w:rsidRPr="00C50385" w:rsidRDefault="00C56FE7" w:rsidP="00343427">
            <w:pPr>
              <w:spacing w:after="0"/>
              <w:ind w:right="-1"/>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Панель з лунками, по яких розподіляється досліджувана проба води з попередньо внесеним одним з тестових наборів. Містить 97 лунок і дозволяє визначити від 1 до 2419 мікробних одиниць в 100 мл. води. Використовується для дослідження вод як при визначенні коліформів і </w:t>
            </w:r>
            <w:r w:rsidRPr="00891EC7">
              <w:rPr>
                <w:rFonts w:ascii="Times New Roman" w:hAnsi="Times New Roman" w:cs="Times New Roman"/>
                <w:b/>
                <w:bCs/>
                <w:sz w:val="20"/>
                <w:szCs w:val="20"/>
                <w:lang w:val="ru-RU"/>
              </w:rPr>
              <w:t xml:space="preserve"> </w:t>
            </w:r>
            <w:r>
              <w:rPr>
                <w:rFonts w:ascii="Times New Roman" w:hAnsi="Times New Roman" w:cs="Times New Roman"/>
                <w:b/>
                <w:bCs/>
                <w:sz w:val="20"/>
                <w:szCs w:val="20"/>
                <w:lang w:val="en-US"/>
              </w:rPr>
              <w:t>E</w:t>
            </w:r>
            <w:r w:rsidRPr="00891EC7">
              <w:rPr>
                <w:rFonts w:ascii="Times New Roman" w:hAnsi="Times New Roman" w:cs="Times New Roman"/>
                <w:b/>
                <w:bCs/>
                <w:sz w:val="20"/>
                <w:szCs w:val="20"/>
              </w:rPr>
              <w:t>.</w:t>
            </w:r>
            <w:r>
              <w:rPr>
                <w:rFonts w:ascii="Times New Roman" w:hAnsi="Times New Roman" w:cs="Times New Roman"/>
                <w:b/>
                <w:bCs/>
                <w:sz w:val="20"/>
                <w:szCs w:val="20"/>
                <w:lang w:val="en-US"/>
              </w:rPr>
              <w:t>coli</w:t>
            </w:r>
            <w:r>
              <w:rPr>
                <w:rFonts w:ascii="Times New Roman" w:hAnsi="Times New Roman" w:cs="Times New Roman"/>
                <w:b/>
                <w:bCs/>
                <w:sz w:val="20"/>
                <w:szCs w:val="20"/>
              </w:rPr>
              <w:t>, так і для визначення ентерококів</w:t>
            </w:r>
          </w:p>
        </w:tc>
        <w:tc>
          <w:tcPr>
            <w:tcW w:w="1389" w:type="dxa"/>
            <w:tcBorders>
              <w:left w:val="single" w:sz="4" w:space="0" w:color="auto"/>
              <w:bottom w:val="single" w:sz="4" w:space="0" w:color="auto"/>
              <w:right w:val="single" w:sz="4" w:space="0" w:color="auto"/>
            </w:tcBorders>
          </w:tcPr>
          <w:p w14:paraId="598FF443" w14:textId="77777777" w:rsidR="00C56FE7" w:rsidRPr="00D515B7" w:rsidRDefault="00C56FE7" w:rsidP="00343427">
            <w:pPr>
              <w:spacing w:after="0"/>
              <w:ind w:right="-1"/>
              <w:jc w:val="center"/>
              <w:rPr>
                <w:rFonts w:ascii="Times New Roman" w:hAnsi="Times New Roman"/>
                <w:color w:val="000000"/>
                <w:sz w:val="24"/>
                <w:szCs w:val="24"/>
              </w:rPr>
            </w:pPr>
          </w:p>
        </w:tc>
      </w:tr>
    </w:tbl>
    <w:p w14:paraId="7CB7C645" w14:textId="77777777" w:rsidR="00C56FE7" w:rsidRDefault="00C56FE7" w:rsidP="00C56FE7">
      <w:pPr>
        <w:shd w:val="clear" w:color="auto" w:fill="FFFFFF"/>
        <w:spacing w:after="0" w:line="240" w:lineRule="auto"/>
        <w:jc w:val="both"/>
        <w:rPr>
          <w:rFonts w:ascii="Times New Roman" w:eastAsia="Times New Roman" w:hAnsi="Times New Roman" w:cs="Times New Roman"/>
          <w:b/>
          <w:i/>
          <w:color w:val="FF0000"/>
          <w:sz w:val="24"/>
          <w:szCs w:val="24"/>
          <w:highlight w:val="yellow"/>
        </w:rPr>
      </w:pPr>
    </w:p>
    <w:p w14:paraId="313E33AA" w14:textId="77777777" w:rsidR="00C56FE7" w:rsidRPr="00D515B7" w:rsidRDefault="00C56FE7" w:rsidP="00C56FE7">
      <w:pPr>
        <w:shd w:val="clear" w:color="auto" w:fill="FFFFFF"/>
        <w:spacing w:after="0" w:line="240" w:lineRule="auto"/>
        <w:jc w:val="both"/>
        <w:textAlignment w:val="baseline"/>
        <w:rPr>
          <w:rFonts w:ascii="Times New Roman" w:hAnsi="Times New Roman"/>
          <w:b/>
          <w:color w:val="000000"/>
          <w:sz w:val="24"/>
          <w:szCs w:val="24"/>
          <w:u w:val="single"/>
          <w:bdr w:val="none" w:sz="0" w:space="0" w:color="auto" w:frame="1"/>
        </w:rPr>
      </w:pPr>
      <w:r w:rsidRPr="007E306B">
        <w:rPr>
          <w:rFonts w:ascii="Times New Roman" w:eastAsia="Times New Roman" w:hAnsi="Times New Roman" w:cs="Times New Roman"/>
          <w:b/>
          <w:i/>
          <w:color w:val="FF0000"/>
          <w:sz w:val="24"/>
          <w:szCs w:val="24"/>
        </w:rPr>
        <w:t xml:space="preserve"> </w:t>
      </w:r>
      <w:r w:rsidRPr="00D515B7">
        <w:rPr>
          <w:rFonts w:ascii="Times New Roman" w:hAnsi="Times New Roman"/>
          <w:b/>
          <w:color w:val="000000"/>
          <w:sz w:val="24"/>
          <w:szCs w:val="24"/>
          <w:u w:val="single"/>
          <w:bdr w:val="none" w:sz="0" w:space="0" w:color="auto" w:frame="1"/>
        </w:rPr>
        <w:t>ІІ. Загальні вимоги:</w:t>
      </w:r>
    </w:p>
    <w:p w14:paraId="3A50CF35" w14:textId="77777777" w:rsidR="00C56FE7" w:rsidRPr="00D515B7" w:rsidRDefault="00C56FE7" w:rsidP="00C56FE7">
      <w:pPr>
        <w:pStyle w:val="a5"/>
        <w:widowControl w:val="0"/>
        <w:suppressAutoHyphens/>
        <w:autoSpaceDN w:val="0"/>
        <w:spacing w:after="0" w:line="240" w:lineRule="auto"/>
        <w:ind w:left="0"/>
        <w:textAlignment w:val="baseline"/>
        <w:rPr>
          <w:rFonts w:ascii="Times New Roman" w:hAnsi="Times New Roman"/>
          <w:kern w:val="3"/>
          <w:sz w:val="24"/>
          <w:szCs w:val="24"/>
          <w:lang w:bidi="en-US"/>
        </w:rPr>
      </w:pPr>
      <w:r w:rsidRPr="00D515B7">
        <w:rPr>
          <w:rFonts w:ascii="Times New Roman" w:hAnsi="Times New Roman"/>
          <w:kern w:val="3"/>
          <w:sz w:val="24"/>
          <w:szCs w:val="24"/>
          <w:lang w:bidi="en-US"/>
        </w:rPr>
        <w:t>1. Учасник повинен забезпечувати та відповідати наступним вимогам, а саме:</w:t>
      </w:r>
    </w:p>
    <w:p w14:paraId="492A04E9" w14:textId="19F3E639" w:rsidR="00C56FE7" w:rsidRPr="00D515B7" w:rsidRDefault="00C56FE7" w:rsidP="00C56FE7">
      <w:pPr>
        <w:widowControl w:val="0"/>
        <w:suppressAutoHyphens/>
        <w:spacing w:after="0" w:line="240" w:lineRule="auto"/>
        <w:jc w:val="both"/>
        <w:textAlignment w:val="baseline"/>
        <w:rPr>
          <w:rFonts w:ascii="Times New Roman" w:hAnsi="Times New Roman"/>
          <w:sz w:val="24"/>
          <w:szCs w:val="24"/>
          <w:lang w:bidi="en-US"/>
        </w:rPr>
      </w:pPr>
      <w:r w:rsidRPr="00D515B7">
        <w:rPr>
          <w:rFonts w:ascii="Times New Roman" w:hAnsi="Times New Roman"/>
          <w:sz w:val="24"/>
          <w:szCs w:val="24"/>
          <w:lang w:bidi="en-US"/>
        </w:rPr>
        <w:t xml:space="preserve">1.1. </w:t>
      </w:r>
      <w:r w:rsidRPr="00D515B7">
        <w:rPr>
          <w:rFonts w:ascii="Times New Roman" w:hAnsi="Times New Roman"/>
          <w:kern w:val="3"/>
          <w:sz w:val="24"/>
          <w:szCs w:val="24"/>
          <w:lang w:bidi="en-US"/>
        </w:rPr>
        <w:t xml:space="preserve">Товар, що пропонується Учасником повинен, бути новим (не бувшим у використанні), дата виробництва не раніше </w:t>
      </w:r>
      <w:r w:rsidRPr="00C56FE7">
        <w:rPr>
          <w:rFonts w:ascii="Times New Roman" w:hAnsi="Times New Roman"/>
          <w:bCs/>
          <w:kern w:val="3"/>
          <w:sz w:val="24"/>
          <w:szCs w:val="24"/>
          <w:lang w:bidi="en-US"/>
        </w:rPr>
        <w:t>202</w:t>
      </w:r>
      <w:r>
        <w:rPr>
          <w:rFonts w:ascii="Times New Roman" w:hAnsi="Times New Roman"/>
          <w:bCs/>
          <w:kern w:val="3"/>
          <w:sz w:val="24"/>
          <w:szCs w:val="24"/>
          <w:lang w:bidi="en-US"/>
        </w:rPr>
        <w:t>3</w:t>
      </w:r>
      <w:r w:rsidRPr="00D515B7">
        <w:rPr>
          <w:rFonts w:ascii="Times New Roman" w:hAnsi="Times New Roman"/>
          <w:bCs/>
          <w:kern w:val="3"/>
          <w:sz w:val="24"/>
          <w:szCs w:val="24"/>
          <w:lang w:bidi="en-US"/>
        </w:rPr>
        <w:t xml:space="preserve"> </w:t>
      </w:r>
      <w:r w:rsidRPr="00D515B7">
        <w:rPr>
          <w:rFonts w:ascii="Times New Roman" w:hAnsi="Times New Roman"/>
          <w:kern w:val="3"/>
          <w:sz w:val="24"/>
          <w:szCs w:val="24"/>
          <w:lang w:bidi="en-US"/>
        </w:rPr>
        <w:t>року, у стандартному заводському виконанні.</w:t>
      </w:r>
    </w:p>
    <w:p w14:paraId="6C0B449F" w14:textId="3E35F0E6" w:rsidR="00C56FE7" w:rsidRPr="00D515B7" w:rsidRDefault="00C56FE7" w:rsidP="00C56FE7">
      <w:pPr>
        <w:widowControl w:val="0"/>
        <w:suppressAutoHyphens/>
        <w:spacing w:after="0" w:line="240" w:lineRule="auto"/>
        <w:jc w:val="both"/>
        <w:textAlignment w:val="baseline"/>
        <w:rPr>
          <w:rFonts w:ascii="Times New Roman" w:hAnsi="Times New Roman"/>
          <w:sz w:val="24"/>
          <w:szCs w:val="24"/>
          <w:lang w:bidi="en-US"/>
        </w:rPr>
      </w:pPr>
      <w:r w:rsidRPr="00D515B7">
        <w:rPr>
          <w:rFonts w:ascii="Times New Roman" w:hAnsi="Times New Roman"/>
          <w:sz w:val="24"/>
          <w:szCs w:val="24"/>
          <w:lang w:bidi="en-US"/>
        </w:rPr>
        <w:t xml:space="preserve">1.2. Цінова пропозиція учасника повинна враховувати всі витрати на </w:t>
      </w:r>
      <w:r>
        <w:rPr>
          <w:rFonts w:ascii="Times New Roman" w:hAnsi="Times New Roman"/>
          <w:sz w:val="24"/>
          <w:szCs w:val="24"/>
          <w:lang w:bidi="en-US"/>
        </w:rPr>
        <w:t>доставку</w:t>
      </w:r>
      <w:r w:rsidRPr="00D515B7">
        <w:rPr>
          <w:rFonts w:ascii="Times New Roman" w:hAnsi="Times New Roman"/>
          <w:sz w:val="24"/>
          <w:szCs w:val="24"/>
          <w:lang w:bidi="en-US"/>
        </w:rPr>
        <w:t>,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14:paraId="075469C6" w14:textId="77777777" w:rsidR="00C56FE7" w:rsidRPr="00D515B7" w:rsidRDefault="00C56FE7" w:rsidP="00C56FE7">
      <w:pPr>
        <w:widowControl w:val="0"/>
        <w:suppressAutoHyphens/>
        <w:spacing w:after="0" w:line="240" w:lineRule="auto"/>
        <w:jc w:val="both"/>
        <w:textAlignment w:val="baseline"/>
        <w:rPr>
          <w:rFonts w:ascii="Times New Roman" w:hAnsi="Times New Roman"/>
          <w:sz w:val="24"/>
          <w:szCs w:val="24"/>
          <w:lang w:bidi="en-US"/>
        </w:rPr>
      </w:pPr>
      <w:r w:rsidRPr="00D515B7">
        <w:rPr>
          <w:rFonts w:ascii="Times New Roman" w:hAnsi="Times New Roman"/>
          <w:sz w:val="24"/>
          <w:szCs w:val="24"/>
          <w:lang w:bidi="en-US"/>
        </w:rPr>
        <w:t>1.</w:t>
      </w:r>
      <w:r w:rsidRPr="00D515B7">
        <w:rPr>
          <w:rFonts w:ascii="Times New Roman" w:hAnsi="Times New Roman"/>
          <w:sz w:val="24"/>
          <w:szCs w:val="24"/>
          <w:lang w:val="ru-RU" w:bidi="en-US"/>
        </w:rPr>
        <w:t>3</w:t>
      </w:r>
      <w:r w:rsidRPr="00D515B7">
        <w:rPr>
          <w:rFonts w:ascii="Times New Roman" w:hAnsi="Times New Roman"/>
          <w:sz w:val="24"/>
          <w:szCs w:val="24"/>
          <w:lang w:bidi="en-US"/>
        </w:rPr>
        <w:t>. Учасник погоджується, що в разі, якщо товар, який представляється на торги, не відповідає технічним вимогам Замовника, тендерна пропозиція такого Учасника може бути відхилена.</w:t>
      </w:r>
    </w:p>
    <w:p w14:paraId="4C6A7485" w14:textId="77777777" w:rsidR="00C56FE7" w:rsidRPr="00D515B7" w:rsidRDefault="00C56FE7" w:rsidP="00C56FE7">
      <w:pPr>
        <w:widowControl w:val="0"/>
        <w:suppressAutoHyphens/>
        <w:spacing w:after="0" w:line="240" w:lineRule="auto"/>
        <w:jc w:val="both"/>
        <w:textAlignment w:val="baseline"/>
        <w:rPr>
          <w:rFonts w:ascii="Times New Roman" w:hAnsi="Times New Roman"/>
          <w:sz w:val="24"/>
          <w:szCs w:val="24"/>
          <w:lang w:bidi="en-US"/>
        </w:rPr>
      </w:pPr>
      <w:r w:rsidRPr="00D515B7">
        <w:rPr>
          <w:rFonts w:ascii="Times New Roman" w:hAnsi="Times New Roman"/>
          <w:sz w:val="24"/>
          <w:szCs w:val="24"/>
          <w:lang w:bidi="en-US"/>
        </w:rPr>
        <w:t>1.</w:t>
      </w:r>
      <w:r w:rsidRPr="00D515B7">
        <w:rPr>
          <w:rFonts w:ascii="Times New Roman" w:hAnsi="Times New Roman"/>
          <w:sz w:val="24"/>
          <w:szCs w:val="24"/>
          <w:lang w:val="ru-RU" w:bidi="en-US"/>
        </w:rPr>
        <w:t>4</w:t>
      </w:r>
      <w:r w:rsidRPr="00D515B7">
        <w:rPr>
          <w:rFonts w:ascii="Times New Roman" w:hAnsi="Times New Roman"/>
          <w:sz w:val="24"/>
          <w:szCs w:val="24"/>
          <w:lang w:bidi="en-US"/>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2B04F6DF" w14:textId="77777777" w:rsidR="00C56FE7" w:rsidRPr="00D515B7" w:rsidRDefault="00C56FE7" w:rsidP="00C56FE7">
      <w:pPr>
        <w:widowControl w:val="0"/>
        <w:suppressAutoHyphens/>
        <w:autoSpaceDN w:val="0"/>
        <w:spacing w:after="0" w:line="240" w:lineRule="auto"/>
        <w:jc w:val="both"/>
        <w:textAlignment w:val="baseline"/>
        <w:rPr>
          <w:rFonts w:ascii="Times New Roman" w:hAnsi="Times New Roman"/>
          <w:kern w:val="3"/>
          <w:sz w:val="24"/>
          <w:szCs w:val="24"/>
        </w:rPr>
      </w:pPr>
    </w:p>
    <w:p w14:paraId="787F99B5" w14:textId="77777777" w:rsidR="00C56FE7" w:rsidRPr="00D515B7" w:rsidRDefault="00C56FE7" w:rsidP="00C56FE7">
      <w:pPr>
        <w:widowControl w:val="0"/>
        <w:suppressAutoHyphens/>
        <w:autoSpaceDN w:val="0"/>
        <w:spacing w:after="0" w:line="240" w:lineRule="auto"/>
        <w:jc w:val="both"/>
        <w:textAlignment w:val="baseline"/>
        <w:rPr>
          <w:rFonts w:ascii="Times New Roman" w:hAnsi="Times New Roman"/>
          <w:b/>
          <w:kern w:val="3"/>
          <w:sz w:val="24"/>
          <w:szCs w:val="24"/>
        </w:rPr>
      </w:pPr>
      <w:r w:rsidRPr="00D515B7">
        <w:rPr>
          <w:rFonts w:ascii="Times New Roman" w:hAnsi="Times New Roman"/>
          <w:b/>
          <w:kern w:val="3"/>
          <w:sz w:val="24"/>
          <w:szCs w:val="24"/>
        </w:rPr>
        <w:t xml:space="preserve">ІІІ. </w:t>
      </w:r>
      <w:r w:rsidRPr="00D515B7">
        <w:rPr>
          <w:rFonts w:ascii="Times New Roman" w:hAnsi="Times New Roman"/>
          <w:b/>
          <w:kern w:val="3"/>
          <w:sz w:val="24"/>
          <w:szCs w:val="24"/>
          <w:u w:val="single"/>
        </w:rPr>
        <w:t>Інші вимоги</w:t>
      </w:r>
      <w:r w:rsidRPr="00D515B7">
        <w:rPr>
          <w:rFonts w:ascii="Times New Roman" w:hAnsi="Times New Roman"/>
          <w:b/>
          <w:kern w:val="3"/>
          <w:sz w:val="24"/>
          <w:szCs w:val="24"/>
        </w:rPr>
        <w:t>:</w:t>
      </w:r>
    </w:p>
    <w:p w14:paraId="5238A6A5" w14:textId="77777777" w:rsidR="00C56FE7" w:rsidRPr="00D515B7" w:rsidRDefault="00C56FE7" w:rsidP="00C56FE7">
      <w:pPr>
        <w:widowControl w:val="0"/>
        <w:suppressAutoHyphens/>
        <w:spacing w:after="0" w:line="240" w:lineRule="auto"/>
        <w:jc w:val="both"/>
        <w:textAlignment w:val="baseline"/>
        <w:rPr>
          <w:rFonts w:ascii="Times New Roman" w:hAnsi="Times New Roman"/>
          <w:sz w:val="24"/>
          <w:szCs w:val="24"/>
          <w:lang w:bidi="en-US"/>
        </w:rPr>
      </w:pPr>
      <w:r w:rsidRPr="00D515B7">
        <w:rPr>
          <w:rFonts w:ascii="Times New Roman" w:hAnsi="Times New Roman"/>
          <w:sz w:val="24"/>
          <w:szCs w:val="24"/>
          <w:lang w:bidi="en-US"/>
        </w:rPr>
        <w:t>1. Учасник повинен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встановлених замовником, а саме:</w:t>
      </w:r>
    </w:p>
    <w:p w14:paraId="625DE560" w14:textId="77777777" w:rsidR="00C56FE7" w:rsidRPr="00D515B7" w:rsidRDefault="00C56FE7" w:rsidP="00C56FE7">
      <w:pPr>
        <w:spacing w:after="0" w:line="240" w:lineRule="auto"/>
        <w:jc w:val="both"/>
        <w:rPr>
          <w:rFonts w:ascii="Times New Roman" w:hAnsi="Times New Roman"/>
          <w:color w:val="000000"/>
          <w:sz w:val="24"/>
          <w:szCs w:val="24"/>
        </w:rPr>
      </w:pPr>
      <w:r w:rsidRPr="00D515B7">
        <w:rPr>
          <w:rFonts w:ascii="Times New Roman" w:hAnsi="Times New Roman"/>
          <w:sz w:val="24"/>
          <w:szCs w:val="24"/>
        </w:rPr>
        <w:t xml:space="preserve">1.1. </w:t>
      </w:r>
      <w:r w:rsidRPr="00D515B7">
        <w:rPr>
          <w:rFonts w:ascii="Times New Roman" w:hAnsi="Times New Roman"/>
          <w:color w:val="000000"/>
          <w:sz w:val="24"/>
          <w:szCs w:val="24"/>
        </w:rPr>
        <w:t>Документи про якість/відповідність товару (діючий сертифікат відповідності та/або сертифікат/паспорт якості та/або декларація про відповідність та/або інший відповідний документ встановлений діючим законодавством), виданий відповідним акредитованим органом сертифікації або виробником товару, що є предметом закупівлі по кожному заявленому в предметі закупівлі найменуванні товару.</w:t>
      </w:r>
    </w:p>
    <w:p w14:paraId="4735811F" w14:textId="77777777" w:rsidR="00C56FE7" w:rsidRPr="00D515B7" w:rsidRDefault="00C56FE7" w:rsidP="00C56FE7">
      <w:pPr>
        <w:spacing w:after="0" w:line="240" w:lineRule="auto"/>
        <w:contextualSpacing/>
        <w:jc w:val="both"/>
        <w:rPr>
          <w:rFonts w:ascii="Times New Roman" w:hAnsi="Times New Roman"/>
          <w:sz w:val="24"/>
          <w:szCs w:val="24"/>
        </w:rPr>
      </w:pPr>
      <w:r w:rsidRPr="00D515B7">
        <w:rPr>
          <w:rFonts w:ascii="Times New Roman" w:hAnsi="Times New Roman"/>
          <w:sz w:val="24"/>
          <w:szCs w:val="24"/>
        </w:rPr>
        <w:t>1.</w:t>
      </w:r>
      <w:r w:rsidRPr="00D515B7">
        <w:rPr>
          <w:rFonts w:ascii="Times New Roman" w:hAnsi="Times New Roman"/>
          <w:sz w:val="24"/>
          <w:szCs w:val="24"/>
          <w:lang w:val="ru-RU"/>
        </w:rPr>
        <w:t>2</w:t>
      </w:r>
      <w:r w:rsidRPr="00D515B7">
        <w:rPr>
          <w:rFonts w:ascii="Times New Roman" w:hAnsi="Times New Roman"/>
          <w:sz w:val="24"/>
          <w:szCs w:val="24"/>
        </w:rPr>
        <w:t xml:space="preserve">. Лист від </w:t>
      </w:r>
      <w:r w:rsidRPr="00C56FE7">
        <w:rPr>
          <w:rFonts w:ascii="Times New Roman" w:hAnsi="Times New Roman"/>
          <w:sz w:val="24"/>
          <w:szCs w:val="24"/>
        </w:rPr>
        <w:t xml:space="preserve">Учасника в довільній формі про те, що Учасник гарантує, що товар є новим, </w:t>
      </w:r>
      <w:r w:rsidRPr="00C56FE7">
        <w:rPr>
          <w:rFonts w:ascii="Times New Roman" w:hAnsi="Times New Roman"/>
          <w:kern w:val="3"/>
          <w:sz w:val="24"/>
          <w:szCs w:val="24"/>
          <w:lang w:bidi="en-US"/>
        </w:rPr>
        <w:t>дата виробництва не раніше 2023</w:t>
      </w:r>
      <w:r w:rsidRPr="00D515B7">
        <w:rPr>
          <w:rFonts w:ascii="Times New Roman" w:hAnsi="Times New Roman"/>
          <w:kern w:val="3"/>
          <w:sz w:val="24"/>
          <w:szCs w:val="24"/>
          <w:lang w:bidi="en-US"/>
        </w:rPr>
        <w:t xml:space="preserve"> року</w:t>
      </w:r>
      <w:r w:rsidRPr="00D515B7">
        <w:rPr>
          <w:rFonts w:ascii="Times New Roman" w:hAnsi="Times New Roman"/>
          <w:sz w:val="24"/>
          <w:szCs w:val="24"/>
        </w:rPr>
        <w:t>, не знаходився в експлуатації та не порушено терміни та умови його зберігання.</w:t>
      </w:r>
    </w:p>
    <w:p w14:paraId="6AA755A8" w14:textId="77777777" w:rsidR="00C56FE7" w:rsidRPr="00D515B7" w:rsidRDefault="00C56FE7" w:rsidP="00C56FE7">
      <w:pPr>
        <w:pStyle w:val="afc"/>
        <w:jc w:val="both"/>
        <w:rPr>
          <w:rFonts w:ascii="Times New Roman" w:hAnsi="Times New Roman"/>
          <w:sz w:val="24"/>
          <w:szCs w:val="24"/>
        </w:rPr>
      </w:pPr>
      <w:r w:rsidRPr="00D515B7">
        <w:rPr>
          <w:rFonts w:ascii="Times New Roman" w:hAnsi="Times New Roman"/>
          <w:sz w:val="24"/>
          <w:szCs w:val="24"/>
        </w:rPr>
        <w:lastRenderedPageBreak/>
        <w:t>1.3. Лист від Учасника в довільній формі, який містить загальну інформацію про компанію-Учасника із зазначенням: повного найменування компанії Учасника – суб’єкта господарювання, ідентифікаційний код за ЄДРПОУ, країна, поштова та юридична адреса, телефон, e-mail, банківські реквізити Учасника, відомості про керівництво компанії Учасника.</w:t>
      </w:r>
    </w:p>
    <w:p w14:paraId="308DEE3E" w14:textId="77777777" w:rsidR="00C56FE7" w:rsidRDefault="00C56FE7" w:rsidP="00C56FE7">
      <w:pPr>
        <w:pStyle w:val="aa"/>
        <w:spacing w:before="0" w:beforeAutospacing="0" w:after="0" w:afterAutospacing="0"/>
        <w:jc w:val="both"/>
      </w:pPr>
      <w:r w:rsidRPr="005061FC">
        <w:t>1.4</w:t>
      </w:r>
      <w:r w:rsidRPr="0074178E">
        <w:t xml:space="preserve"> </w:t>
      </w:r>
      <w:r w:rsidRPr="00A54014">
        <w:t>Постачальник зобов'язується відпускати Покупцю товар окремими партіями у кількості, що визначена у письмових заявках - замовленнях Покупця.</w:t>
      </w:r>
    </w:p>
    <w:p w14:paraId="4FF97CB1" w14:textId="77777777" w:rsidR="00C56FE7" w:rsidRPr="00D515B7" w:rsidRDefault="00C56FE7" w:rsidP="00C56FE7">
      <w:pPr>
        <w:pStyle w:val="aa"/>
        <w:spacing w:before="0" w:beforeAutospacing="0" w:after="0" w:afterAutospacing="0"/>
        <w:jc w:val="both"/>
        <w:rPr>
          <w:sz w:val="20"/>
          <w:szCs w:val="20"/>
        </w:rPr>
      </w:pPr>
      <w:r>
        <w:t>1.5 Учасник зобов’язується надати г</w:t>
      </w:r>
      <w:r w:rsidRPr="00FE0083">
        <w:t xml:space="preserve">арантійного листа щодо погодження </w:t>
      </w:r>
      <w:r>
        <w:t xml:space="preserve">з істотними умовами договору. </w:t>
      </w:r>
      <w:r w:rsidRPr="005061FC">
        <w:rPr>
          <w:iCs/>
        </w:rPr>
        <w:t>При відсутності даного гарантійного листа пропозиція</w:t>
      </w:r>
      <w:r w:rsidRPr="005061FC">
        <w:rPr>
          <w:iCs/>
          <w:spacing w:val="1"/>
        </w:rPr>
        <w:t xml:space="preserve"> </w:t>
      </w:r>
      <w:r w:rsidRPr="005061FC">
        <w:rPr>
          <w:iCs/>
        </w:rPr>
        <w:t>такого</w:t>
      </w:r>
      <w:r w:rsidRPr="005061FC">
        <w:rPr>
          <w:iCs/>
          <w:spacing w:val="1"/>
        </w:rPr>
        <w:t xml:space="preserve"> </w:t>
      </w:r>
      <w:r w:rsidRPr="005061FC">
        <w:rPr>
          <w:iCs/>
        </w:rPr>
        <w:t>учасника</w:t>
      </w:r>
      <w:r w:rsidRPr="005061FC">
        <w:rPr>
          <w:iCs/>
          <w:spacing w:val="1"/>
        </w:rPr>
        <w:t xml:space="preserve"> </w:t>
      </w:r>
      <w:r w:rsidRPr="005061FC">
        <w:rPr>
          <w:iCs/>
        </w:rPr>
        <w:t>відхиляється</w:t>
      </w:r>
      <w:r w:rsidRPr="005061FC">
        <w:rPr>
          <w:iCs/>
          <w:spacing w:val="1"/>
        </w:rPr>
        <w:t xml:space="preserve"> </w:t>
      </w:r>
      <w:r w:rsidRPr="005061FC">
        <w:rPr>
          <w:iCs/>
        </w:rPr>
        <w:t>як</w:t>
      </w:r>
      <w:r w:rsidRPr="005061FC">
        <w:rPr>
          <w:iCs/>
          <w:spacing w:val="1"/>
        </w:rPr>
        <w:t xml:space="preserve"> </w:t>
      </w:r>
      <w:r w:rsidRPr="005061FC">
        <w:rPr>
          <w:iCs/>
        </w:rPr>
        <w:t>така,</w:t>
      </w:r>
      <w:r w:rsidRPr="005061FC">
        <w:rPr>
          <w:iCs/>
          <w:spacing w:val="1"/>
        </w:rPr>
        <w:t xml:space="preserve"> </w:t>
      </w:r>
      <w:r w:rsidRPr="005061FC">
        <w:rPr>
          <w:iCs/>
        </w:rPr>
        <w:t>що</w:t>
      </w:r>
      <w:r w:rsidRPr="005061FC">
        <w:rPr>
          <w:iCs/>
          <w:spacing w:val="1"/>
        </w:rPr>
        <w:t xml:space="preserve"> </w:t>
      </w:r>
      <w:r w:rsidRPr="005061FC">
        <w:rPr>
          <w:iCs/>
        </w:rPr>
        <w:t>не</w:t>
      </w:r>
      <w:r w:rsidRPr="005061FC">
        <w:rPr>
          <w:iCs/>
          <w:spacing w:val="1"/>
        </w:rPr>
        <w:t xml:space="preserve"> </w:t>
      </w:r>
      <w:r w:rsidRPr="005061FC">
        <w:rPr>
          <w:iCs/>
        </w:rPr>
        <w:t>відповідає</w:t>
      </w:r>
      <w:r w:rsidRPr="005061FC">
        <w:rPr>
          <w:iCs/>
          <w:spacing w:val="-4"/>
        </w:rPr>
        <w:t xml:space="preserve"> </w:t>
      </w:r>
      <w:r w:rsidRPr="005061FC">
        <w:rPr>
          <w:iCs/>
        </w:rPr>
        <w:t>вимогам тендерної документації.</w:t>
      </w:r>
    </w:p>
    <w:p w14:paraId="313166AC" w14:textId="77777777" w:rsidR="00C56FE7" w:rsidRPr="00D515B7" w:rsidRDefault="00C56FE7" w:rsidP="00C56FE7">
      <w:pPr>
        <w:pStyle w:val="aa"/>
        <w:spacing w:before="0" w:beforeAutospacing="0" w:after="0" w:afterAutospacing="0"/>
        <w:jc w:val="both"/>
        <w:rPr>
          <w:sz w:val="20"/>
          <w:szCs w:val="20"/>
        </w:rPr>
      </w:pPr>
    </w:p>
    <w:p w14:paraId="4F3C9C31" w14:textId="77777777" w:rsidR="00C56FE7" w:rsidRPr="00D515B7" w:rsidRDefault="00C56FE7" w:rsidP="00C56FE7">
      <w:pPr>
        <w:widowControl w:val="0"/>
        <w:suppressAutoHyphens/>
        <w:autoSpaceDN w:val="0"/>
        <w:spacing w:after="0" w:line="240" w:lineRule="auto"/>
        <w:textAlignment w:val="baseline"/>
        <w:rPr>
          <w:rFonts w:ascii="Times New Roman" w:hAnsi="Times New Roman"/>
          <w:color w:val="FF0000"/>
          <w:kern w:val="3"/>
          <w:sz w:val="24"/>
          <w:szCs w:val="24"/>
          <w:lang w:bidi="en-US"/>
        </w:rPr>
      </w:pPr>
      <w:r w:rsidRPr="00D515B7">
        <w:rPr>
          <w:rFonts w:ascii="Times New Roman" w:hAnsi="Times New Roman"/>
          <w:color w:val="FF0000"/>
          <w:kern w:val="3"/>
          <w:sz w:val="24"/>
          <w:szCs w:val="24"/>
          <w:lang w:bidi="en-US"/>
        </w:rPr>
        <w:t>УВАГА!!!</w:t>
      </w:r>
    </w:p>
    <w:p w14:paraId="6340D71F" w14:textId="77777777" w:rsidR="00C56FE7" w:rsidRPr="00D515B7" w:rsidRDefault="00C56FE7" w:rsidP="00C56FE7">
      <w:pPr>
        <w:shd w:val="clear" w:color="auto" w:fill="FFFFFF"/>
        <w:spacing w:line="240" w:lineRule="auto"/>
        <w:jc w:val="both"/>
        <w:rPr>
          <w:rFonts w:ascii="Times New Roman" w:hAnsi="Times New Roman"/>
          <w:bCs/>
          <w:i/>
          <w:iCs/>
          <w:sz w:val="24"/>
          <w:szCs w:val="24"/>
        </w:rPr>
      </w:pPr>
      <w:r w:rsidRPr="00D515B7">
        <w:rPr>
          <w:rFonts w:ascii="Times New Roman" w:hAnsi="Times New Roman"/>
          <w:b/>
          <w:iCs/>
          <w:sz w:val="24"/>
          <w:szCs w:val="24"/>
        </w:rPr>
        <w:t>*</w:t>
      </w:r>
      <w:r w:rsidRPr="00D515B7">
        <w:rPr>
          <w:rFonts w:ascii="Times New Roman" w:hAnsi="Times New Roman"/>
          <w:bCs/>
          <w:i/>
          <w:iCs/>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49899980" w14:textId="77777777" w:rsidR="00C56FE7" w:rsidRPr="00D515B7" w:rsidRDefault="00C56FE7" w:rsidP="00C56FE7">
      <w:pPr>
        <w:shd w:val="clear" w:color="auto" w:fill="FFFFFF"/>
        <w:spacing w:line="240" w:lineRule="auto"/>
        <w:jc w:val="both"/>
        <w:rPr>
          <w:rFonts w:ascii="Times New Roman" w:hAnsi="Times New Roman"/>
          <w:bCs/>
          <w:i/>
          <w:iCs/>
          <w:sz w:val="24"/>
          <w:szCs w:val="24"/>
          <w:lang w:val="ru-RU"/>
        </w:rPr>
      </w:pPr>
      <w:r w:rsidRPr="00D515B7">
        <w:rPr>
          <w:rFonts w:ascii="Times New Roman" w:hAnsi="Times New Roman"/>
          <w:bCs/>
          <w:i/>
          <w:iCs/>
          <w:sz w:val="24"/>
          <w:szCs w:val="24"/>
          <w:lang w:val="ru-RU"/>
        </w:rPr>
        <w:t>*У випадку, якщо ДСТУ/ГОСТ втратять чинність, то якість продукції, запропонована учасниками, має бути не гірша ніж в зазначеному ДСТУ/ГОСТі.</w:t>
      </w:r>
    </w:p>
    <w:p w14:paraId="3ED2AA27" w14:textId="77777777" w:rsidR="00C56FE7" w:rsidRPr="00D515B7" w:rsidRDefault="00C56FE7" w:rsidP="00C56FE7">
      <w:pPr>
        <w:widowControl w:val="0"/>
        <w:suppressAutoHyphens/>
        <w:autoSpaceDN w:val="0"/>
        <w:spacing w:after="0" w:line="240" w:lineRule="auto"/>
        <w:jc w:val="both"/>
        <w:textAlignment w:val="baseline"/>
        <w:rPr>
          <w:rFonts w:ascii="Times New Roman" w:hAnsi="Times New Roman"/>
          <w:bCs/>
          <w:i/>
          <w:iCs/>
          <w:sz w:val="24"/>
          <w:szCs w:val="24"/>
        </w:rPr>
      </w:pPr>
      <w:r w:rsidRPr="00D515B7">
        <w:rPr>
          <w:rFonts w:ascii="Times New Roman" w:hAnsi="Times New Roman"/>
          <w:b/>
          <w:iCs/>
          <w:sz w:val="24"/>
          <w:szCs w:val="24"/>
        </w:rPr>
        <w:t>*</w:t>
      </w:r>
      <w:r w:rsidRPr="00D515B7">
        <w:rPr>
          <w:rFonts w:ascii="Times New Roman" w:hAnsi="Times New Roman"/>
          <w:bCs/>
          <w:i/>
          <w:iCs/>
          <w:sz w:val="24"/>
          <w:szCs w:val="24"/>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32D66E2A" w14:textId="77777777" w:rsidR="00C56FE7" w:rsidRPr="00D515B7" w:rsidRDefault="00C56FE7" w:rsidP="00C56FE7">
      <w:pPr>
        <w:widowControl w:val="0"/>
        <w:suppressAutoHyphens/>
        <w:autoSpaceDN w:val="0"/>
        <w:spacing w:after="0" w:line="240" w:lineRule="auto"/>
        <w:jc w:val="both"/>
        <w:textAlignment w:val="baseline"/>
        <w:rPr>
          <w:rFonts w:ascii="Times New Roman" w:hAnsi="Times New Roman"/>
          <w:kern w:val="3"/>
          <w:sz w:val="24"/>
          <w:szCs w:val="24"/>
          <w:lang w:bidi="en-US"/>
        </w:rPr>
      </w:pPr>
    </w:p>
    <w:p w14:paraId="674D0C7C" w14:textId="77777777" w:rsidR="00C56FE7" w:rsidRPr="00D515B7" w:rsidRDefault="00C56FE7" w:rsidP="00C56FE7">
      <w:pPr>
        <w:widowControl w:val="0"/>
        <w:suppressAutoHyphens/>
        <w:autoSpaceDN w:val="0"/>
        <w:spacing w:after="0" w:line="240" w:lineRule="auto"/>
        <w:jc w:val="both"/>
        <w:textAlignment w:val="baseline"/>
        <w:rPr>
          <w:rFonts w:ascii="Times New Roman" w:eastAsia="Lucida Sans Unicode" w:hAnsi="Times New Roman"/>
          <w:color w:val="000000"/>
          <w:kern w:val="3"/>
          <w:sz w:val="24"/>
          <w:szCs w:val="24"/>
          <w:lang w:bidi="en-US"/>
        </w:rPr>
      </w:pPr>
      <w:r w:rsidRPr="00D515B7">
        <w:rPr>
          <w:rFonts w:ascii="Times New Roman" w:hAnsi="Times New Roman"/>
          <w:b/>
          <w:kern w:val="3"/>
          <w:sz w:val="24"/>
          <w:szCs w:val="24"/>
          <w:lang w:bidi="en-US"/>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11E4D8FA" w14:textId="77777777" w:rsidR="00C56FE7" w:rsidRDefault="00C56FE7" w:rsidP="00C56FE7">
      <w:pPr>
        <w:shd w:val="clear" w:color="auto" w:fill="FFFFFF"/>
        <w:spacing w:after="0" w:line="240" w:lineRule="auto"/>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w:t>
      </w:r>
    </w:p>
    <w:p w14:paraId="13649FD4" w14:textId="77777777" w:rsidR="00C56FE7" w:rsidRDefault="00C56FE7" w:rsidP="00C56FE7">
      <w:pPr>
        <w:spacing w:after="0" w:line="240" w:lineRule="auto"/>
        <w:jc w:val="right"/>
        <w:rPr>
          <w:rFonts w:ascii="Times New Roman" w:eastAsia="Arial Unicode MS" w:hAnsi="Times New Roman" w:cs="Times New Roman"/>
          <w:b/>
          <w:iCs/>
          <w:color w:val="000000"/>
          <w:sz w:val="24"/>
          <w:szCs w:val="24"/>
        </w:rPr>
      </w:pPr>
    </w:p>
    <w:p w14:paraId="1654338D" w14:textId="77777777" w:rsidR="00C56FE7" w:rsidRDefault="00C56FE7" w:rsidP="00C56FE7">
      <w:pPr>
        <w:spacing w:after="0" w:line="240" w:lineRule="auto"/>
        <w:jc w:val="right"/>
        <w:rPr>
          <w:rFonts w:ascii="Times New Roman" w:eastAsia="Arial Unicode MS" w:hAnsi="Times New Roman" w:cs="Times New Roman"/>
          <w:b/>
          <w:iCs/>
          <w:color w:val="000000"/>
          <w:sz w:val="24"/>
          <w:szCs w:val="24"/>
        </w:rPr>
      </w:pPr>
    </w:p>
    <w:p w14:paraId="374A7028" w14:textId="77777777" w:rsidR="00C56FE7" w:rsidRDefault="00C56FE7" w:rsidP="00C56FE7">
      <w:pPr>
        <w:spacing w:after="0" w:line="240" w:lineRule="auto"/>
        <w:jc w:val="right"/>
        <w:rPr>
          <w:rFonts w:ascii="Times New Roman" w:eastAsia="Arial Unicode MS" w:hAnsi="Times New Roman" w:cs="Times New Roman"/>
          <w:b/>
          <w:iCs/>
          <w:color w:val="000000"/>
          <w:sz w:val="24"/>
          <w:szCs w:val="24"/>
        </w:rPr>
      </w:pPr>
    </w:p>
    <w:p w14:paraId="3DBD7065" w14:textId="77777777" w:rsidR="00C56FE7" w:rsidRDefault="00C56FE7" w:rsidP="00C56FE7">
      <w:pPr>
        <w:spacing w:after="0" w:line="240" w:lineRule="auto"/>
        <w:jc w:val="right"/>
        <w:rPr>
          <w:rFonts w:ascii="Times New Roman" w:eastAsia="Arial Unicode MS" w:hAnsi="Times New Roman" w:cs="Times New Roman"/>
          <w:b/>
          <w:iCs/>
          <w:color w:val="000000"/>
          <w:sz w:val="24"/>
          <w:szCs w:val="24"/>
        </w:rPr>
      </w:pPr>
    </w:p>
    <w:p w14:paraId="278D9F92" w14:textId="77777777" w:rsidR="00C56FE7" w:rsidRDefault="00C56FE7" w:rsidP="00C56FE7">
      <w:pPr>
        <w:spacing w:after="0" w:line="240" w:lineRule="auto"/>
        <w:jc w:val="right"/>
        <w:rPr>
          <w:rFonts w:ascii="Times New Roman" w:eastAsia="Arial Unicode MS" w:hAnsi="Times New Roman" w:cs="Times New Roman"/>
          <w:b/>
          <w:iCs/>
          <w:color w:val="000000"/>
          <w:sz w:val="24"/>
          <w:szCs w:val="24"/>
        </w:rPr>
      </w:pPr>
    </w:p>
    <w:p w14:paraId="7F2F6573" w14:textId="77777777" w:rsidR="00C56FE7" w:rsidRDefault="00C56FE7" w:rsidP="00C56FE7">
      <w:pPr>
        <w:spacing w:after="0" w:line="240" w:lineRule="auto"/>
        <w:jc w:val="right"/>
        <w:rPr>
          <w:rFonts w:ascii="Times New Roman" w:eastAsia="Arial Unicode MS" w:hAnsi="Times New Roman" w:cs="Times New Roman"/>
          <w:b/>
          <w:iCs/>
          <w:color w:val="000000"/>
          <w:sz w:val="24"/>
          <w:szCs w:val="24"/>
        </w:rPr>
      </w:pPr>
    </w:p>
    <w:p w14:paraId="5853DC92" w14:textId="77777777" w:rsidR="00C56FE7" w:rsidRDefault="00C56FE7" w:rsidP="00C56FE7">
      <w:pPr>
        <w:spacing w:after="0" w:line="240" w:lineRule="auto"/>
        <w:jc w:val="right"/>
        <w:rPr>
          <w:rFonts w:ascii="Times New Roman" w:eastAsia="Arial Unicode MS" w:hAnsi="Times New Roman" w:cs="Times New Roman"/>
          <w:b/>
          <w:iCs/>
          <w:color w:val="000000"/>
          <w:sz w:val="24"/>
          <w:szCs w:val="24"/>
        </w:rPr>
      </w:pPr>
    </w:p>
    <w:p w14:paraId="2441A72E" w14:textId="77777777" w:rsidR="00C56FE7" w:rsidRDefault="00C56FE7" w:rsidP="00C56FE7">
      <w:pPr>
        <w:spacing w:after="0" w:line="240" w:lineRule="auto"/>
        <w:jc w:val="right"/>
        <w:rPr>
          <w:rFonts w:ascii="Times New Roman" w:eastAsia="Arial Unicode MS" w:hAnsi="Times New Roman" w:cs="Times New Roman"/>
          <w:b/>
          <w:iCs/>
          <w:color w:val="000000"/>
          <w:sz w:val="24"/>
          <w:szCs w:val="24"/>
        </w:rPr>
      </w:pPr>
    </w:p>
    <w:p w14:paraId="05B756E6" w14:textId="77777777" w:rsidR="00C56FE7" w:rsidRDefault="00C56FE7" w:rsidP="00C56FE7">
      <w:pPr>
        <w:spacing w:after="0"/>
        <w:ind w:firstLine="709"/>
        <w:jc w:val="both"/>
      </w:pPr>
    </w:p>
    <w:p w14:paraId="72B3A4E0"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6F2976B8"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686CD798"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02CB74FA"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62345CAB"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17BF024C"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2F4AF80B"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167C9E3B"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315E50E7" w14:textId="77777777" w:rsidR="007B4FAA" w:rsidRDefault="007B4FAA" w:rsidP="001659C7">
      <w:pPr>
        <w:spacing w:after="0" w:line="240" w:lineRule="auto"/>
        <w:jc w:val="right"/>
        <w:rPr>
          <w:rFonts w:ascii="Times New Roman" w:eastAsia="Arial Unicode MS" w:hAnsi="Times New Roman" w:cs="Times New Roman"/>
          <w:b/>
          <w:iCs/>
          <w:color w:val="000000"/>
          <w:sz w:val="24"/>
          <w:szCs w:val="24"/>
        </w:rPr>
      </w:pPr>
    </w:p>
    <w:p w14:paraId="7143A4E2" w14:textId="77777777" w:rsidR="008C6E80" w:rsidRDefault="008C6E80" w:rsidP="00B40AF1">
      <w:pPr>
        <w:spacing w:after="0" w:line="240" w:lineRule="auto"/>
        <w:rPr>
          <w:rFonts w:ascii="Times New Roman" w:eastAsia="Arial Unicode MS" w:hAnsi="Times New Roman" w:cs="Times New Roman"/>
          <w:b/>
          <w:iCs/>
          <w:color w:val="000000"/>
          <w:sz w:val="24"/>
          <w:szCs w:val="24"/>
        </w:rPr>
      </w:pPr>
    </w:p>
    <w:p w14:paraId="0BCDA487" w14:textId="141E80E6" w:rsidR="001659C7" w:rsidRPr="001659C7" w:rsidRDefault="001659C7" w:rsidP="001659C7">
      <w:pPr>
        <w:spacing w:after="0" w:line="240" w:lineRule="auto"/>
        <w:jc w:val="right"/>
        <w:rPr>
          <w:rFonts w:ascii="Times New Roman" w:eastAsia="Arial Unicode MS" w:hAnsi="Times New Roman" w:cs="Times New Roman"/>
          <w:b/>
          <w:iCs/>
          <w:color w:val="000000"/>
          <w:sz w:val="24"/>
          <w:szCs w:val="24"/>
        </w:rPr>
      </w:pPr>
      <w:bookmarkStart w:id="11" w:name="_Hlk155636474"/>
      <w:r w:rsidRPr="001659C7">
        <w:rPr>
          <w:rFonts w:ascii="Times New Roman" w:eastAsia="Arial Unicode MS" w:hAnsi="Times New Roman" w:cs="Times New Roman"/>
          <w:b/>
          <w:iCs/>
          <w:color w:val="000000"/>
          <w:sz w:val="24"/>
          <w:szCs w:val="24"/>
        </w:rPr>
        <w:lastRenderedPageBreak/>
        <w:t>ДОДАТОК 3</w:t>
      </w:r>
    </w:p>
    <w:p w14:paraId="6B2D73C1" w14:textId="43801232" w:rsidR="001659C7" w:rsidRPr="001659C7" w:rsidRDefault="00C56FE7" w:rsidP="001659C7">
      <w:pPr>
        <w:spacing w:after="0" w:line="240" w:lineRule="auto"/>
        <w:jc w:val="center"/>
        <w:rPr>
          <w:rFonts w:ascii="Times New Roman" w:eastAsia="Arial Unicode MS" w:hAnsi="Times New Roman" w:cs="Times New Roman"/>
          <w:b/>
          <w:iCs/>
          <w:color w:val="000000"/>
          <w:sz w:val="24"/>
          <w:szCs w:val="24"/>
        </w:rPr>
      </w:pPr>
      <w:r>
        <w:rPr>
          <w:rFonts w:ascii="Times New Roman" w:eastAsia="Arial Unicode MS" w:hAnsi="Times New Roman" w:cs="Times New Roman"/>
          <w:b/>
          <w:iCs/>
          <w:color w:val="000000"/>
          <w:sz w:val="24"/>
          <w:szCs w:val="24"/>
        </w:rPr>
        <w:t xml:space="preserve">ПРОЄКТ </w:t>
      </w:r>
      <w:r w:rsidR="001659C7" w:rsidRPr="001659C7">
        <w:rPr>
          <w:rFonts w:ascii="Times New Roman" w:eastAsia="Arial Unicode MS" w:hAnsi="Times New Roman" w:cs="Times New Roman"/>
          <w:b/>
          <w:iCs/>
          <w:color w:val="000000"/>
          <w:sz w:val="24"/>
          <w:szCs w:val="24"/>
        </w:rPr>
        <w:t>ДОГОВІР</w:t>
      </w:r>
      <w:r>
        <w:rPr>
          <w:rFonts w:ascii="Times New Roman" w:eastAsia="Arial Unicode MS" w:hAnsi="Times New Roman" w:cs="Times New Roman"/>
          <w:b/>
          <w:iCs/>
          <w:color w:val="000000"/>
          <w:sz w:val="24"/>
          <w:szCs w:val="24"/>
        </w:rPr>
        <w:t>У</w:t>
      </w:r>
      <w:r w:rsidR="001659C7" w:rsidRPr="001659C7">
        <w:rPr>
          <w:rFonts w:ascii="Times New Roman" w:eastAsia="Arial Unicode MS" w:hAnsi="Times New Roman" w:cs="Times New Roman"/>
          <w:b/>
          <w:iCs/>
          <w:color w:val="000000"/>
          <w:sz w:val="24"/>
          <w:szCs w:val="24"/>
        </w:rPr>
        <w:t xml:space="preserve"> №___</w:t>
      </w:r>
    </w:p>
    <w:p w14:paraId="49BEB377" w14:textId="77777777" w:rsidR="001659C7" w:rsidRPr="001659C7" w:rsidRDefault="001659C7" w:rsidP="001659C7">
      <w:pPr>
        <w:spacing w:after="0" w:line="240" w:lineRule="auto"/>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 xml:space="preserve">ПРО ЗАКУПІВЛЮ ТОВАРУ </w:t>
      </w:r>
    </w:p>
    <w:p w14:paraId="33F7BBEA" w14:textId="0B1A1DF9" w:rsidR="001659C7" w:rsidRPr="001659C7" w:rsidRDefault="001659C7" w:rsidP="001659C7">
      <w:pPr>
        <w:spacing w:after="0" w:line="240" w:lineRule="auto"/>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м. Баштанка</w:t>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t xml:space="preserve">    </w:t>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t xml:space="preserve">          «____» ________202</w:t>
      </w:r>
      <w:r w:rsidR="008F6DC1">
        <w:rPr>
          <w:rFonts w:ascii="Times New Roman" w:eastAsia="Arial Unicode MS" w:hAnsi="Times New Roman" w:cs="Times New Roman"/>
          <w:iCs/>
          <w:color w:val="000000"/>
        </w:rPr>
        <w:t>4</w:t>
      </w:r>
      <w:r w:rsidRPr="001659C7">
        <w:rPr>
          <w:rFonts w:ascii="Times New Roman" w:eastAsia="Arial Unicode MS" w:hAnsi="Times New Roman" w:cs="Times New Roman"/>
          <w:iCs/>
          <w:color w:val="000000"/>
        </w:rPr>
        <w:t xml:space="preserve"> р.</w:t>
      </w:r>
    </w:p>
    <w:p w14:paraId="41F0D820" w14:textId="77777777" w:rsidR="001659C7" w:rsidRPr="001659C7" w:rsidRDefault="001659C7" w:rsidP="001659C7">
      <w:pPr>
        <w:spacing w:after="0" w:line="240" w:lineRule="auto"/>
        <w:jc w:val="both"/>
        <w:rPr>
          <w:rFonts w:eastAsia="Arial Unicode MS" w:cs="Arial Unicode MS"/>
          <w:i/>
          <w:iCs/>
          <w:color w:val="000000"/>
        </w:rPr>
      </w:pPr>
    </w:p>
    <w:p w14:paraId="4FA00E7A" w14:textId="77777777" w:rsidR="001659C7" w:rsidRPr="001659C7" w:rsidRDefault="001659C7" w:rsidP="001659C7">
      <w:pPr>
        <w:spacing w:after="0" w:line="240" w:lineRule="auto"/>
        <w:ind w:firstLine="709"/>
        <w:jc w:val="both"/>
        <w:rPr>
          <w:rFonts w:ascii="Times New Roman" w:hAnsi="Times New Roman" w:cs="Times New Roman"/>
          <w:color w:val="000000"/>
        </w:rPr>
      </w:pPr>
      <w:r w:rsidRPr="001659C7">
        <w:rPr>
          <w:rFonts w:ascii="Times New Roman" w:eastAsia="Times New Roman" w:hAnsi="Times New Roman" w:cs="Times New Roman"/>
          <w:b/>
          <w:iCs/>
          <w:color w:val="000000"/>
        </w:rPr>
        <w:t>КОМУНАЛЬНЕ ПІДПРИЄМСТВО «МІСЬКВОДОКАНАЛ» БАШТАНСЬКОЇ МІСЬКОЇ РАДИ  БАШТАНСЬКОГО РАЙОНУ МИКОЛАЇВСЬКОЇ ОБЛАСТІ   (надалі іменується як Замовник), в особі директора Синько Артема В’ячеславовича, що діє на підставі Статуту, з однієї сторони, і_______________________________________________</w:t>
      </w:r>
      <w:r w:rsidRPr="001659C7">
        <w:rPr>
          <w:rFonts w:ascii="Times New Roman" w:eastAsia="Times New Roman" w:hAnsi="Times New Roman" w:cs="Times New Roman"/>
          <w:iCs/>
          <w:color w:val="000000"/>
        </w:rPr>
        <w:t xml:space="preserve">, (надалі іменується – </w:t>
      </w:r>
      <w:r w:rsidRPr="001659C7">
        <w:rPr>
          <w:rFonts w:ascii="Times New Roman" w:eastAsia="Times New Roman" w:hAnsi="Times New Roman" w:cs="Times New Roman"/>
          <w:b/>
          <w:iCs/>
          <w:color w:val="000000"/>
        </w:rPr>
        <w:t>Постачальник</w:t>
      </w:r>
      <w:r w:rsidRPr="001659C7">
        <w:rPr>
          <w:rFonts w:ascii="Times New Roman" w:eastAsia="Times New Roman" w:hAnsi="Times New Roman" w:cs="Times New Roman"/>
          <w:iCs/>
          <w:color w:val="000000"/>
        </w:rPr>
        <w:t xml:space="preserve">), в особі ___________________________________, що діє на підставі </w:t>
      </w:r>
      <w:r w:rsidRPr="001659C7">
        <w:rPr>
          <w:rFonts w:ascii="Times New Roman" w:eastAsia="Arial Unicode MS" w:hAnsi="Times New Roman" w:cs="Times New Roman"/>
          <w:color w:val="000000"/>
        </w:rPr>
        <w:t>________________________________________</w:t>
      </w:r>
      <w:r w:rsidRPr="001659C7">
        <w:rPr>
          <w:rFonts w:ascii="Times New Roman" w:eastAsia="Times New Roman" w:hAnsi="Times New Roman" w:cs="Times New Roman"/>
          <w:iCs/>
          <w:color w:val="000000"/>
        </w:rPr>
        <w:t xml:space="preserve">, з іншої сторони, при спільному згадуванні – </w:t>
      </w:r>
      <w:r w:rsidRPr="001659C7">
        <w:rPr>
          <w:rFonts w:ascii="Times New Roman" w:eastAsia="Times New Roman" w:hAnsi="Times New Roman" w:cs="Times New Roman"/>
          <w:b/>
          <w:iCs/>
          <w:color w:val="000000"/>
        </w:rPr>
        <w:t>Сторони</w:t>
      </w:r>
      <w:r w:rsidRPr="001659C7">
        <w:rPr>
          <w:rFonts w:ascii="Times New Roman" w:eastAsia="Times New Roman" w:hAnsi="Times New Roman" w:cs="Times New Roman"/>
          <w:iCs/>
          <w:color w:val="000000"/>
        </w:rPr>
        <w:t xml:space="preserve">, а кожна окремо – </w:t>
      </w:r>
      <w:r w:rsidRPr="001659C7">
        <w:rPr>
          <w:rFonts w:ascii="Times New Roman" w:eastAsia="Times New Roman" w:hAnsi="Times New Roman" w:cs="Times New Roman"/>
          <w:b/>
          <w:iCs/>
          <w:color w:val="000000"/>
        </w:rPr>
        <w:t>Сторона</w:t>
      </w:r>
      <w:r w:rsidRPr="001659C7">
        <w:rPr>
          <w:rFonts w:ascii="Times New Roman" w:eastAsia="Times New Roman" w:hAnsi="Times New Roman" w:cs="Times New Roman"/>
          <w:iCs/>
          <w:color w:val="000000"/>
        </w:rPr>
        <w:t xml:space="preserve">, керуючись вимогами Закону України «Про публічні закупівлі» та </w:t>
      </w:r>
      <w:r w:rsidRPr="001659C7">
        <w:rPr>
          <w:rFonts w:ascii="Times New Roman" w:hAnsi="Times New Roman" w:cs="Times New Roman"/>
          <w:color w:val="000000"/>
        </w:rPr>
        <w:t>Постанови КМУ від 12.10.2022 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659C7">
        <w:rPr>
          <w:rFonts w:ascii="Times New Roman" w:eastAsia="Times New Roman" w:hAnsi="Times New Roman" w:cs="Times New Roman"/>
          <w:iCs/>
          <w:color w:val="000000"/>
        </w:rPr>
        <w:t xml:space="preserve">, дійшли спільної згоди укласти даний договір про закупівлю товару (надалі – </w:t>
      </w:r>
      <w:r w:rsidRPr="001659C7">
        <w:rPr>
          <w:rFonts w:ascii="Times New Roman" w:eastAsia="Times New Roman" w:hAnsi="Times New Roman" w:cs="Times New Roman"/>
          <w:b/>
          <w:iCs/>
          <w:color w:val="000000"/>
        </w:rPr>
        <w:t>Договір</w:t>
      </w:r>
      <w:r w:rsidRPr="001659C7">
        <w:rPr>
          <w:rFonts w:ascii="Times New Roman" w:eastAsia="Times New Roman" w:hAnsi="Times New Roman" w:cs="Times New Roman"/>
          <w:iCs/>
          <w:color w:val="000000"/>
        </w:rPr>
        <w:t>), про наступне.</w:t>
      </w:r>
    </w:p>
    <w:p w14:paraId="4A5849C4" w14:textId="77777777" w:rsidR="001659C7" w:rsidRPr="001659C7" w:rsidRDefault="001659C7" w:rsidP="001659C7">
      <w:pPr>
        <w:spacing w:after="0" w:line="240" w:lineRule="auto"/>
        <w:ind w:left="181" w:firstLine="181"/>
        <w:jc w:val="both"/>
        <w:rPr>
          <w:rFonts w:ascii="Times New Roman" w:eastAsia="Times New Roman" w:hAnsi="Times New Roman" w:cs="Times New Roman"/>
          <w:iCs/>
          <w:color w:val="000000"/>
        </w:rPr>
      </w:pPr>
    </w:p>
    <w:p w14:paraId="3812D02D" w14:textId="77777777" w:rsidR="001659C7" w:rsidRPr="001659C7" w:rsidRDefault="001659C7" w:rsidP="001659C7">
      <w:pPr>
        <w:numPr>
          <w:ilvl w:val="0"/>
          <w:numId w:val="6"/>
        </w:numPr>
        <w:spacing w:after="0" w:line="240" w:lineRule="auto"/>
        <w:contextualSpacing/>
        <w:jc w:val="center"/>
        <w:rPr>
          <w:rFonts w:ascii="Times New Roman" w:eastAsia="Times New Roman" w:hAnsi="Times New Roman" w:cs="Times New Roman"/>
          <w:b/>
          <w:iCs/>
          <w:color w:val="000000"/>
          <w:sz w:val="24"/>
          <w:szCs w:val="24"/>
        </w:rPr>
      </w:pPr>
      <w:r w:rsidRPr="001659C7">
        <w:rPr>
          <w:rFonts w:ascii="Times New Roman" w:eastAsia="Times New Roman" w:hAnsi="Times New Roman" w:cs="Times New Roman"/>
          <w:b/>
          <w:iCs/>
          <w:color w:val="000000"/>
          <w:sz w:val="24"/>
          <w:szCs w:val="24"/>
        </w:rPr>
        <w:t>ПРЕДМЕТ ДОГОВОРУ</w:t>
      </w:r>
    </w:p>
    <w:p w14:paraId="44C91E5F" w14:textId="77777777" w:rsidR="001659C7" w:rsidRPr="001659C7" w:rsidRDefault="001659C7" w:rsidP="001659C7">
      <w:pPr>
        <w:spacing w:after="0" w:line="240" w:lineRule="auto"/>
        <w:ind w:left="1429"/>
        <w:contextualSpacing/>
        <w:rPr>
          <w:rFonts w:ascii="Times New Roman" w:eastAsia="Times New Roman" w:hAnsi="Times New Roman" w:cs="Times New Roman"/>
          <w:b/>
          <w:iCs/>
          <w:color w:val="000000"/>
          <w:sz w:val="24"/>
          <w:szCs w:val="24"/>
        </w:rPr>
      </w:pPr>
    </w:p>
    <w:p w14:paraId="729EFC0C" w14:textId="58D41963" w:rsidR="001659C7" w:rsidRPr="001659C7" w:rsidRDefault="001659C7" w:rsidP="001659C7">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1.1. В порядку та на умовах, визначених цим Договором, Постачальник зобов’язується передати (поставити) у власність Замовника наступний товар: </w:t>
      </w:r>
      <w:r w:rsidR="003A4CC1" w:rsidRPr="003A4CC1">
        <w:rPr>
          <w:rFonts w:ascii="Times New Roman" w:eastAsia="Times New Roman" w:hAnsi="Times New Roman" w:cs="Times New Roman"/>
          <w:b/>
          <w:iCs/>
          <w:color w:val="000000"/>
        </w:rPr>
        <w:t>реагент COLILERT – 18, реагент ENTEROLERT DW, тест SimPlate  for HPC</w:t>
      </w:r>
      <w:r w:rsidR="008F6DC1">
        <w:rPr>
          <w:rFonts w:ascii="Times New Roman" w:eastAsia="Times New Roman" w:hAnsi="Times New Roman" w:cs="Times New Roman"/>
          <w:b/>
          <w:iCs/>
          <w:color w:val="000000"/>
        </w:rPr>
        <w:t xml:space="preserve">, </w:t>
      </w:r>
      <w:r w:rsidR="008F6DC1" w:rsidRPr="008F6DC1">
        <w:rPr>
          <w:rFonts w:ascii="Times New Roman" w:hAnsi="Times New Roman"/>
          <w:b/>
          <w:sz w:val="24"/>
          <w:szCs w:val="24"/>
        </w:rPr>
        <w:t>Сосуд 120мл</w:t>
      </w:r>
      <w:r w:rsidR="008F6DC1">
        <w:rPr>
          <w:rFonts w:ascii="Times New Roman" w:hAnsi="Times New Roman"/>
          <w:b/>
          <w:sz w:val="24"/>
          <w:szCs w:val="24"/>
        </w:rPr>
        <w:t xml:space="preserve">, </w:t>
      </w:r>
      <w:r w:rsidR="008F6DC1" w:rsidRPr="008F6DC1">
        <w:rPr>
          <w:rFonts w:ascii="Times New Roman" w:hAnsi="Times New Roman"/>
          <w:b/>
          <w:sz w:val="24"/>
          <w:szCs w:val="24"/>
        </w:rPr>
        <w:t>Піддон Qanti-Trays 51</w:t>
      </w:r>
      <w:r w:rsidR="008F6DC1">
        <w:rPr>
          <w:rFonts w:ascii="Times New Roman" w:hAnsi="Times New Roman"/>
          <w:b/>
          <w:sz w:val="24"/>
          <w:szCs w:val="24"/>
        </w:rPr>
        <w:t xml:space="preserve">, </w:t>
      </w:r>
      <w:r w:rsidR="008F6DC1" w:rsidRPr="008F6DC1">
        <w:rPr>
          <w:rFonts w:ascii="Times New Roman" w:hAnsi="Times New Roman"/>
          <w:b/>
          <w:sz w:val="24"/>
          <w:szCs w:val="24"/>
        </w:rPr>
        <w:t>Піддон Qanti-Trays 2000</w:t>
      </w:r>
      <w:r w:rsidR="003A4CC1" w:rsidRPr="003A4CC1">
        <w:rPr>
          <w:rFonts w:ascii="Times New Roman" w:eastAsia="Times New Roman" w:hAnsi="Times New Roman" w:cs="Times New Roman"/>
          <w:b/>
          <w:iCs/>
          <w:color w:val="000000"/>
        </w:rPr>
        <w:t>)</w:t>
      </w:r>
      <w:r w:rsidRPr="001659C7">
        <w:rPr>
          <w:rFonts w:ascii="Times New Roman" w:eastAsia="Times New Roman" w:hAnsi="Times New Roman" w:cs="Times New Roman"/>
          <w:b/>
          <w:iCs/>
          <w:color w:val="000000"/>
        </w:rPr>
        <w:t xml:space="preserve"> </w:t>
      </w:r>
      <w:r w:rsidRPr="001659C7">
        <w:rPr>
          <w:rFonts w:ascii="Times New Roman" w:eastAsia="Times New Roman" w:hAnsi="Times New Roman" w:cs="Times New Roman"/>
          <w:iCs/>
          <w:color w:val="000000"/>
        </w:rPr>
        <w:t xml:space="preserve">(надалі – Товар), а Замовник зобов'язується прийняти Товар і оплатити його в порядку та на умовах, передбачених даним Договором. </w:t>
      </w:r>
    </w:p>
    <w:p w14:paraId="05037A21" w14:textId="7B8098C5" w:rsidR="001659C7" w:rsidRPr="001659C7" w:rsidRDefault="001659C7" w:rsidP="001659C7">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1.2 Товар, що є предметом даного Договору визначено за кодом </w:t>
      </w:r>
      <w:r w:rsidRPr="001659C7">
        <w:rPr>
          <w:rFonts w:ascii="Times New Roman" w:eastAsia="Times New Roman" w:hAnsi="Times New Roman" w:cs="Times New Roman"/>
          <w:b/>
          <w:iCs/>
          <w:color w:val="000000"/>
        </w:rPr>
        <w:t xml:space="preserve">код ДК 021:2015 </w:t>
      </w:r>
      <w:r w:rsidR="003A4CC1" w:rsidRPr="003A4CC1">
        <w:rPr>
          <w:rFonts w:ascii="Times New Roman" w:eastAsia="Times New Roman" w:hAnsi="Times New Roman" w:cs="Times New Roman"/>
          <w:b/>
          <w:iCs/>
          <w:color w:val="000000"/>
        </w:rPr>
        <w:t>– 24960000-1 - Хімічна продукція різна (реагент COLILERT – 18, реагент ENTEROLERT DW, тест SimPlate  for HPC</w:t>
      </w:r>
      <w:r w:rsidR="008F6DC1">
        <w:rPr>
          <w:rFonts w:ascii="Times New Roman" w:eastAsia="Times New Roman" w:hAnsi="Times New Roman" w:cs="Times New Roman"/>
          <w:b/>
          <w:iCs/>
          <w:color w:val="000000"/>
        </w:rPr>
        <w:t xml:space="preserve">, </w:t>
      </w:r>
      <w:r w:rsidR="008F6DC1" w:rsidRPr="008F6DC1">
        <w:rPr>
          <w:rFonts w:ascii="Times New Roman" w:hAnsi="Times New Roman"/>
          <w:b/>
          <w:sz w:val="24"/>
          <w:szCs w:val="24"/>
        </w:rPr>
        <w:t>Сосуд 120мл</w:t>
      </w:r>
      <w:r w:rsidR="008F6DC1">
        <w:rPr>
          <w:rFonts w:ascii="Times New Roman" w:hAnsi="Times New Roman"/>
          <w:b/>
          <w:sz w:val="24"/>
          <w:szCs w:val="24"/>
        </w:rPr>
        <w:t xml:space="preserve">, </w:t>
      </w:r>
      <w:r w:rsidR="008F6DC1" w:rsidRPr="008F6DC1">
        <w:rPr>
          <w:rFonts w:ascii="Times New Roman" w:hAnsi="Times New Roman"/>
          <w:b/>
          <w:sz w:val="24"/>
          <w:szCs w:val="24"/>
        </w:rPr>
        <w:t>Піддон Qanti-Trays 51</w:t>
      </w:r>
      <w:r w:rsidR="008F6DC1">
        <w:rPr>
          <w:rFonts w:ascii="Times New Roman" w:hAnsi="Times New Roman"/>
          <w:b/>
          <w:sz w:val="24"/>
          <w:szCs w:val="24"/>
        </w:rPr>
        <w:t xml:space="preserve">, </w:t>
      </w:r>
      <w:r w:rsidR="008F6DC1" w:rsidRPr="008F6DC1">
        <w:rPr>
          <w:rFonts w:ascii="Times New Roman" w:hAnsi="Times New Roman"/>
          <w:b/>
          <w:sz w:val="24"/>
          <w:szCs w:val="24"/>
        </w:rPr>
        <w:t>Піддон Qanti-Trays 2000</w:t>
      </w:r>
      <w:r w:rsidR="003A4CC1" w:rsidRPr="003A4CC1">
        <w:rPr>
          <w:rFonts w:ascii="Times New Roman" w:eastAsia="Times New Roman" w:hAnsi="Times New Roman" w:cs="Times New Roman"/>
          <w:b/>
          <w:iCs/>
          <w:color w:val="000000"/>
        </w:rPr>
        <w:t>)</w:t>
      </w:r>
      <w:r w:rsidRPr="001659C7">
        <w:rPr>
          <w:rFonts w:ascii="Times New Roman" w:eastAsia="Times New Roman" w:hAnsi="Times New Roman" w:cs="Times New Roman"/>
          <w:iCs/>
          <w:color w:val="000000"/>
        </w:rPr>
        <w:t>1.3. Найменування (номенклатура, асортимент), перелік, кількість, ціна за одиницю Товару, зазначені в Специфікації (Додаток №1), що є невід’ємною частиною даного Договору.</w:t>
      </w:r>
    </w:p>
    <w:p w14:paraId="7170F849" w14:textId="77777777" w:rsidR="001659C7" w:rsidRPr="001659C7" w:rsidRDefault="001659C7" w:rsidP="001659C7">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1.4.</w:t>
      </w:r>
      <w:r w:rsidRPr="001659C7">
        <w:rPr>
          <w:rFonts w:ascii="Arial Unicode MS" w:eastAsia="Arial Unicode MS" w:hAnsi="Arial Unicode MS" w:cs="Arial Unicode MS"/>
          <w:color w:val="000000"/>
        </w:rPr>
        <w:t xml:space="preserve"> </w:t>
      </w:r>
      <w:r w:rsidRPr="001659C7">
        <w:rPr>
          <w:rFonts w:ascii="Times New Roman" w:eastAsia="Times New Roman" w:hAnsi="Times New Roman" w:cs="Times New Roman"/>
          <w:iCs/>
          <w:color w:val="000000"/>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чиним законодавством України. </w:t>
      </w:r>
    </w:p>
    <w:p w14:paraId="15F2007C" w14:textId="77777777" w:rsidR="001659C7" w:rsidRPr="001659C7" w:rsidRDefault="001659C7" w:rsidP="001659C7">
      <w:pPr>
        <w:spacing w:after="0" w:line="240" w:lineRule="auto"/>
        <w:ind w:left="181"/>
        <w:jc w:val="both"/>
        <w:rPr>
          <w:rFonts w:ascii="Times New Roman" w:eastAsia="Times New Roman" w:hAnsi="Times New Roman" w:cs="Times New Roman"/>
          <w:iCs/>
          <w:color w:val="000000"/>
          <w:sz w:val="24"/>
          <w:szCs w:val="24"/>
        </w:rPr>
      </w:pPr>
    </w:p>
    <w:p w14:paraId="0009412F" w14:textId="77777777" w:rsidR="001659C7" w:rsidRPr="001659C7" w:rsidRDefault="001659C7" w:rsidP="001659C7">
      <w:pPr>
        <w:numPr>
          <w:ilvl w:val="0"/>
          <w:numId w:val="6"/>
        </w:numPr>
        <w:spacing w:after="200" w:line="276" w:lineRule="auto"/>
        <w:contextualSpacing/>
        <w:jc w:val="center"/>
        <w:rPr>
          <w:rFonts w:ascii="Times New Roman" w:eastAsia="Times New Roman" w:hAnsi="Times New Roman" w:cs="Times New Roman"/>
          <w:b/>
          <w:iCs/>
          <w:lang w:eastAsia="en-US"/>
        </w:rPr>
      </w:pPr>
      <w:r w:rsidRPr="001659C7">
        <w:rPr>
          <w:rFonts w:ascii="Times New Roman" w:eastAsia="Times New Roman" w:hAnsi="Times New Roman" w:cs="Times New Roman"/>
          <w:b/>
          <w:iCs/>
          <w:lang w:eastAsia="en-US"/>
        </w:rPr>
        <w:t>ЦІНА ДОГОВОРУ</w:t>
      </w:r>
    </w:p>
    <w:p w14:paraId="7E165B06" w14:textId="77777777" w:rsidR="001659C7" w:rsidRPr="001659C7" w:rsidRDefault="001659C7" w:rsidP="001659C7">
      <w:pPr>
        <w:spacing w:after="0" w:line="240" w:lineRule="auto"/>
        <w:ind w:firstLine="708"/>
        <w:jc w:val="both"/>
        <w:rPr>
          <w:rFonts w:ascii="Times New Roman" w:eastAsia="Times New Roman" w:hAnsi="Times New Roman" w:cs="Times New Roman"/>
          <w:i/>
          <w:iCs/>
        </w:rPr>
      </w:pPr>
      <w:r w:rsidRPr="001659C7">
        <w:rPr>
          <w:rFonts w:ascii="Times New Roman" w:eastAsia="Times New Roman" w:hAnsi="Times New Roman" w:cs="Times New Roman"/>
          <w:iCs/>
          <w:color w:val="000000"/>
        </w:rPr>
        <w:t xml:space="preserve">2.1. Загальна вартість Договору визначена на підставі Додатку №1  до даного Договору та складає: </w:t>
      </w:r>
      <w:r w:rsidRPr="001659C7">
        <w:rPr>
          <w:rFonts w:ascii="Times New Roman" w:eastAsia="Times New Roman" w:hAnsi="Times New Roman" w:cs="Times New Roman"/>
          <w:b/>
          <w:iCs/>
          <w:color w:val="000000"/>
        </w:rPr>
        <w:t xml:space="preserve">_________________грн. (_____________________________ гривень 00 копійок), без ПДВ. </w:t>
      </w:r>
      <w:r w:rsidRPr="001659C7">
        <w:rPr>
          <w:rFonts w:ascii="Times New Roman" w:eastAsia="Times New Roman" w:hAnsi="Times New Roman" w:cs="Times New Roman"/>
          <w:i/>
          <w:iCs/>
          <w:color w:val="000000"/>
        </w:rPr>
        <w:t>(або в т.ч.</w:t>
      </w:r>
      <w:r w:rsidRPr="001659C7">
        <w:rPr>
          <w:rFonts w:ascii="Times New Roman" w:eastAsia="Times New Roman" w:hAnsi="Times New Roman" w:cs="Times New Roman"/>
          <w:i/>
          <w:iCs/>
        </w:rPr>
        <w:t xml:space="preserve"> ПДВ 20% - _______________ грн.) </w:t>
      </w:r>
    </w:p>
    <w:p w14:paraId="3AAEE2CD" w14:textId="77777777" w:rsidR="001659C7" w:rsidRPr="001659C7" w:rsidRDefault="001659C7" w:rsidP="001659C7">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w:t>
      </w:r>
    </w:p>
    <w:p w14:paraId="623FB00E" w14:textId="77777777" w:rsidR="001659C7" w:rsidRPr="001659C7" w:rsidRDefault="001659C7" w:rsidP="001659C7">
      <w:pPr>
        <w:spacing w:after="0" w:line="240" w:lineRule="auto"/>
        <w:ind w:left="181"/>
        <w:jc w:val="both"/>
        <w:rPr>
          <w:rFonts w:ascii="Times New Roman" w:eastAsia="Times New Roman" w:hAnsi="Times New Roman" w:cs="Times New Roman"/>
          <w:b/>
          <w:iCs/>
          <w:color w:val="000000"/>
        </w:rPr>
      </w:pPr>
    </w:p>
    <w:p w14:paraId="40520445" w14:textId="77777777" w:rsidR="001659C7" w:rsidRPr="001659C7" w:rsidRDefault="001659C7" w:rsidP="001659C7">
      <w:pPr>
        <w:numPr>
          <w:ilvl w:val="0"/>
          <w:numId w:val="6"/>
        </w:numPr>
        <w:spacing w:after="200" w:line="276" w:lineRule="auto"/>
        <w:contextualSpacing/>
        <w:jc w:val="center"/>
        <w:rPr>
          <w:rFonts w:ascii="Times New Roman" w:eastAsia="Times New Roman" w:hAnsi="Times New Roman" w:cs="Times New Roman"/>
          <w:b/>
          <w:iCs/>
          <w:lang w:eastAsia="en-US"/>
        </w:rPr>
      </w:pPr>
      <w:r w:rsidRPr="001659C7">
        <w:rPr>
          <w:rFonts w:ascii="Times New Roman" w:eastAsia="Times New Roman" w:hAnsi="Times New Roman" w:cs="Times New Roman"/>
          <w:b/>
          <w:iCs/>
          <w:lang w:eastAsia="en-US"/>
        </w:rPr>
        <w:t>СТРОКИ, ПОРЯДОК ПОСТАВКИ ТА ПРИЙМАННЯ ТОВАРУ</w:t>
      </w:r>
    </w:p>
    <w:p w14:paraId="257A9639" w14:textId="0B0F7ECB" w:rsidR="001659C7" w:rsidRPr="001659C7" w:rsidRDefault="001659C7" w:rsidP="001659C7">
      <w:pPr>
        <w:spacing w:after="0" w:line="240" w:lineRule="auto"/>
        <w:ind w:firstLine="708"/>
        <w:jc w:val="both"/>
        <w:rPr>
          <w:rFonts w:ascii="Times New Roman" w:eastAsia="Times New Roman" w:hAnsi="Times New Roman" w:cs="Times New Roman"/>
          <w:b/>
          <w:iCs/>
          <w:color w:val="000000"/>
        </w:rPr>
      </w:pPr>
      <w:r w:rsidRPr="001659C7">
        <w:rPr>
          <w:rFonts w:ascii="Times New Roman" w:eastAsia="Times New Roman" w:hAnsi="Times New Roman" w:cs="Times New Roman"/>
          <w:iCs/>
          <w:color w:val="000000"/>
          <w:sz w:val="24"/>
          <w:szCs w:val="24"/>
        </w:rPr>
        <w:t>3</w:t>
      </w:r>
      <w:r w:rsidRPr="001659C7">
        <w:rPr>
          <w:rFonts w:ascii="Times New Roman" w:eastAsia="Times New Roman" w:hAnsi="Times New Roman" w:cs="Times New Roman"/>
          <w:iCs/>
          <w:color w:val="000000"/>
        </w:rPr>
        <w:t xml:space="preserve">.1. Строк поставки (передавання) Товару від Постачальника до Замовника здійснюється до </w:t>
      </w:r>
      <w:r w:rsidRPr="001659C7">
        <w:rPr>
          <w:rFonts w:ascii="Times New Roman" w:eastAsia="Times New Roman" w:hAnsi="Times New Roman" w:cs="Times New Roman"/>
          <w:b/>
          <w:iCs/>
          <w:color w:val="000000"/>
        </w:rPr>
        <w:t>31.12.202</w:t>
      </w:r>
      <w:r w:rsidR="00B222B3">
        <w:rPr>
          <w:rFonts w:ascii="Times New Roman" w:eastAsia="Times New Roman" w:hAnsi="Times New Roman" w:cs="Times New Roman"/>
          <w:b/>
          <w:iCs/>
          <w:color w:val="000000"/>
        </w:rPr>
        <w:t>4</w:t>
      </w:r>
      <w:r w:rsidRPr="001659C7">
        <w:rPr>
          <w:rFonts w:ascii="Times New Roman" w:eastAsia="Times New Roman" w:hAnsi="Times New Roman" w:cs="Times New Roman"/>
          <w:iCs/>
          <w:color w:val="000000"/>
        </w:rPr>
        <w:t xml:space="preserve"> року.</w:t>
      </w:r>
    </w:p>
    <w:p w14:paraId="6AE1C34C" w14:textId="77777777" w:rsidR="001659C7" w:rsidRPr="001659C7" w:rsidRDefault="001659C7" w:rsidP="001659C7">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3.2. Порушення (прострочення) Постачальником строків, визначених у п. 3.1 цього Договору, є істотним порушенням Договору та тягне за собою сплату неустойки.</w:t>
      </w:r>
    </w:p>
    <w:p w14:paraId="720E3C75" w14:textId="77777777" w:rsidR="001659C7" w:rsidRPr="001659C7" w:rsidRDefault="001659C7" w:rsidP="001659C7">
      <w:pPr>
        <w:spacing w:after="0" w:line="240" w:lineRule="auto"/>
        <w:ind w:firstLine="708"/>
        <w:jc w:val="both"/>
        <w:rPr>
          <w:rFonts w:ascii="Times New Roman" w:eastAsia="Times New Roman" w:hAnsi="Times New Roman" w:cs="Times New Roman"/>
          <w:b/>
          <w:iCs/>
          <w:color w:val="000000"/>
        </w:rPr>
      </w:pPr>
      <w:r w:rsidRPr="001659C7">
        <w:rPr>
          <w:rFonts w:ascii="Times New Roman" w:eastAsia="Times New Roman" w:hAnsi="Times New Roman" w:cs="Times New Roman"/>
          <w:iCs/>
          <w:color w:val="000000"/>
        </w:rPr>
        <w:t xml:space="preserve">3.3. Поставка Товару здійснюється в робочі дні (з понеділка по п’ятницю) з 08:00 до 17:00 годин за адресою: </w:t>
      </w:r>
      <w:r w:rsidRPr="001659C7">
        <w:rPr>
          <w:rFonts w:ascii="Times New Roman" w:eastAsia="Times New Roman" w:hAnsi="Times New Roman" w:cs="Times New Roman"/>
          <w:b/>
          <w:iCs/>
          <w:color w:val="000000"/>
        </w:rPr>
        <w:t>56101, Миколаївська область, м. Баштанка вул. Ювілейна, 1.</w:t>
      </w:r>
    </w:p>
    <w:p w14:paraId="27324C77" w14:textId="77777777" w:rsidR="001659C7" w:rsidRPr="001659C7" w:rsidRDefault="001659C7" w:rsidP="001659C7">
      <w:pPr>
        <w:widowControl w:val="0"/>
        <w:spacing w:after="0" w:line="240" w:lineRule="auto"/>
        <w:ind w:firstLine="708"/>
        <w:jc w:val="both"/>
        <w:rPr>
          <w:rFonts w:ascii="Times New Roman" w:eastAsia="Arial Unicode MS" w:hAnsi="Times New Roman" w:cs="Times New Roman"/>
          <w:color w:val="000000"/>
        </w:rPr>
      </w:pPr>
      <w:r w:rsidRPr="001659C7">
        <w:rPr>
          <w:rFonts w:ascii="Times New Roman" w:eastAsia="Times New Roman" w:hAnsi="Times New Roman" w:cs="Times New Roman"/>
          <w:iCs/>
          <w:color w:val="000000"/>
        </w:rPr>
        <w:t xml:space="preserve">3.4. </w:t>
      </w:r>
      <w:r w:rsidRPr="001659C7">
        <w:rPr>
          <w:rFonts w:ascii="Times New Roman" w:eastAsia="Arial Unicode MS" w:hAnsi="Times New Roman" w:cs="Times New Roman"/>
          <w:color w:val="000000"/>
        </w:rPr>
        <w:t>Товар повинен бути в упаковці, яка відповідає характеру Товару і захищає його від пошкоджень під час поставки; Т</w:t>
      </w:r>
      <w:r w:rsidRPr="001659C7">
        <w:rPr>
          <w:rFonts w:ascii="Times New Roman" w:eastAsia="Arial Unicode MS" w:hAnsi="Times New Roman" w:cs="Times New Roman"/>
          <w:bCs/>
          <w:color w:val="000000"/>
        </w:rPr>
        <w:t>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вигляду під час транспортування і зберігання.</w:t>
      </w:r>
    </w:p>
    <w:p w14:paraId="4FAC43BA" w14:textId="77777777" w:rsidR="001659C7" w:rsidRPr="001659C7" w:rsidRDefault="001659C7" w:rsidP="001659C7">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lastRenderedPageBreak/>
        <w:t xml:space="preserve">3.5. Під час приймання Товару уповноважений представник Замовника перевіряє кількість, цілісність, найменування, технічні характеристики,  наявність </w:t>
      </w:r>
      <w:r w:rsidRPr="001659C7">
        <w:rPr>
          <w:rFonts w:ascii="Times New Roman" w:eastAsia="Arial Unicode MS" w:hAnsi="Times New Roman" w:cs="Times New Roman"/>
          <w:color w:val="000000"/>
        </w:rPr>
        <w:t xml:space="preserve">товаросупровідних документів, які підтверджують якість </w:t>
      </w:r>
      <w:r w:rsidRPr="001659C7">
        <w:rPr>
          <w:rFonts w:ascii="Times New Roman" w:eastAsia="Times New Roman" w:hAnsi="Times New Roman" w:cs="Times New Roman"/>
          <w:iCs/>
          <w:color w:val="000000"/>
        </w:rPr>
        <w:t>Товару тощо.</w:t>
      </w:r>
    </w:p>
    <w:p w14:paraId="1EAF0FE3" w14:textId="77777777" w:rsidR="001659C7" w:rsidRPr="001659C7" w:rsidRDefault="001659C7" w:rsidP="001659C7">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w:t>
      </w:r>
    </w:p>
    <w:p w14:paraId="3D013EB9" w14:textId="77777777" w:rsidR="001659C7" w:rsidRDefault="001659C7" w:rsidP="001659C7">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3.7.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w:t>
      </w:r>
    </w:p>
    <w:p w14:paraId="6889908B" w14:textId="3029C266" w:rsidR="007B4FAA" w:rsidRPr="001659C7" w:rsidRDefault="007B4FAA" w:rsidP="001659C7">
      <w:pPr>
        <w:spacing w:after="0" w:line="240" w:lineRule="auto"/>
        <w:ind w:firstLine="708"/>
        <w:jc w:val="both"/>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3.8. </w:t>
      </w:r>
      <w:r w:rsidRPr="00A54014">
        <w:rPr>
          <w:rFonts w:ascii="Times New Roman" w:hAnsi="Times New Roman"/>
          <w:sz w:val="24"/>
          <w:szCs w:val="24"/>
        </w:rPr>
        <w:t xml:space="preserve">Постачальник зобов'язується </w:t>
      </w:r>
      <w:r>
        <w:rPr>
          <w:rFonts w:ascii="Times New Roman" w:hAnsi="Times New Roman"/>
          <w:sz w:val="24"/>
          <w:szCs w:val="24"/>
        </w:rPr>
        <w:t>потавляти</w:t>
      </w:r>
      <w:r w:rsidRPr="00A54014">
        <w:rPr>
          <w:rFonts w:ascii="Times New Roman" w:hAnsi="Times New Roman"/>
          <w:sz w:val="24"/>
          <w:szCs w:val="24"/>
        </w:rPr>
        <w:t xml:space="preserve"> Покупцю товар окремими партіями у кількості, що визначена у письмових заявках - замовленнях Покупця.</w:t>
      </w:r>
    </w:p>
    <w:p w14:paraId="73D00F14" w14:textId="77777777" w:rsidR="001659C7" w:rsidRPr="001659C7" w:rsidRDefault="001659C7" w:rsidP="001659C7">
      <w:pPr>
        <w:spacing w:after="0" w:line="240" w:lineRule="auto"/>
        <w:ind w:left="181"/>
        <w:jc w:val="both"/>
        <w:rPr>
          <w:rFonts w:ascii="Times New Roman" w:eastAsia="Arial Unicode MS" w:hAnsi="Times New Roman" w:cs="Times New Roman"/>
          <w:b/>
          <w:iCs/>
          <w:color w:val="000000"/>
          <w:sz w:val="24"/>
          <w:szCs w:val="24"/>
        </w:rPr>
      </w:pPr>
    </w:p>
    <w:p w14:paraId="0FDF643C"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4. ЯКІСТЬ ТОВАРУ</w:t>
      </w:r>
    </w:p>
    <w:p w14:paraId="08150FEB"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p>
    <w:p w14:paraId="2B104DBD" w14:textId="77777777" w:rsidR="001659C7" w:rsidRPr="001659C7" w:rsidRDefault="001659C7" w:rsidP="001659C7">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4.1. Якість Товару, що поставляється, повинна відповідати стандартам та забезпечувати його повну придатність для використання, а також відповідати усім вимогам до якості Товару даного виду, що звичайно ставляться на ринку до аналогічних Товарів.</w:t>
      </w:r>
    </w:p>
    <w:p w14:paraId="2B831B4F" w14:textId="77777777" w:rsidR="001659C7" w:rsidRPr="001659C7" w:rsidRDefault="001659C7" w:rsidP="001659C7">
      <w:pPr>
        <w:widowControl w:val="0"/>
        <w:shd w:val="clear" w:color="auto" w:fill="FFFFFF"/>
        <w:tabs>
          <w:tab w:val="left" w:pos="1368"/>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4.2. Постачальник повинен засвідчити якість Товару, що поставляється, належним товаросупровідним документом, який надається Замовнику разом з Товаром.</w:t>
      </w:r>
    </w:p>
    <w:p w14:paraId="5FBB82C2" w14:textId="77777777" w:rsidR="001659C7" w:rsidRPr="001659C7" w:rsidRDefault="001659C7" w:rsidP="001659C7">
      <w:pPr>
        <w:widowControl w:val="0"/>
        <w:shd w:val="clear" w:color="auto" w:fill="FFFFFF"/>
        <w:tabs>
          <w:tab w:val="left" w:pos="1368"/>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4.3. Постачальник гарантує якість та надійність Товару протягом строку, встановленого згідно чинного законодавства України до цієї категорії Товарів.</w:t>
      </w:r>
    </w:p>
    <w:p w14:paraId="37943D3F" w14:textId="77777777" w:rsidR="001659C7" w:rsidRPr="001659C7" w:rsidRDefault="001659C7" w:rsidP="001659C7">
      <w:pPr>
        <w:widowControl w:val="0"/>
        <w:shd w:val="clear" w:color="auto" w:fill="FFFFFF"/>
        <w:tabs>
          <w:tab w:val="left" w:pos="1368"/>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4.4. Гарантія якості Товару розповсюджується також на всі комплектуючі Товару.</w:t>
      </w:r>
    </w:p>
    <w:p w14:paraId="4CFE5B86" w14:textId="77777777" w:rsidR="001659C7" w:rsidRPr="001659C7" w:rsidRDefault="001659C7" w:rsidP="001659C7">
      <w:pPr>
        <w:widowControl w:val="0"/>
        <w:shd w:val="clear" w:color="auto" w:fill="FFFFFF"/>
        <w:tabs>
          <w:tab w:val="left" w:pos="1368"/>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4.5. Дата розрахунку гарантійного строку починається з дати підписаної видаткової накладної на Товар.</w:t>
      </w:r>
    </w:p>
    <w:p w14:paraId="550A0203" w14:textId="77777777" w:rsidR="001659C7" w:rsidRPr="001659C7" w:rsidRDefault="001659C7" w:rsidP="001659C7">
      <w:pPr>
        <w:spacing w:after="0" w:line="240" w:lineRule="auto"/>
        <w:ind w:firstLine="527"/>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4.6. У випадку виявлення недоліків (дефектів) Товару, Замовник зобов’язується повідомити про це Постачальника в найкоротші строки, а останній зобов’язується наступного дня, з дати отримання від Замовника повідомлення про виявленні недоліки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7BFC213A" w14:textId="77777777" w:rsidR="001659C7" w:rsidRPr="001659C7" w:rsidRDefault="001659C7" w:rsidP="001659C7">
      <w:pPr>
        <w:spacing w:after="0" w:line="240" w:lineRule="auto"/>
        <w:ind w:firstLine="527"/>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4.7. Якщо Постачальник не з’явиться у строк, визначений п. 4.6. Договору, Замовник вправі скласти такий Дефектний Акт одноособово. </w:t>
      </w:r>
    </w:p>
    <w:p w14:paraId="12939CBE" w14:textId="77777777" w:rsidR="001659C7" w:rsidRPr="001659C7" w:rsidRDefault="001659C7" w:rsidP="001659C7">
      <w:pPr>
        <w:spacing w:after="0" w:line="240" w:lineRule="auto"/>
        <w:ind w:firstLine="527"/>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4.8. Постачальник відповідає за дефекти/недоліки Товару та зобов’язується їх усунути за власний рахунок або надати взамін Товар належної якості.  </w:t>
      </w:r>
    </w:p>
    <w:p w14:paraId="43F0E370" w14:textId="77777777" w:rsidR="001659C7" w:rsidRPr="001659C7" w:rsidRDefault="001659C7" w:rsidP="001659C7">
      <w:pPr>
        <w:spacing w:after="0" w:line="240" w:lineRule="auto"/>
        <w:ind w:left="181"/>
        <w:jc w:val="both"/>
        <w:rPr>
          <w:rFonts w:ascii="Times New Roman" w:eastAsia="Arial Unicode MS" w:hAnsi="Times New Roman" w:cs="Times New Roman"/>
          <w:iCs/>
          <w:color w:val="000000"/>
          <w:sz w:val="24"/>
          <w:szCs w:val="24"/>
        </w:rPr>
      </w:pPr>
    </w:p>
    <w:p w14:paraId="0B52254B"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5. ОПЛАТА ТОВАРУ ТА РОЗРАХУНКИ</w:t>
      </w:r>
    </w:p>
    <w:p w14:paraId="696D6D69"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p>
    <w:p w14:paraId="260B33B5" w14:textId="77777777" w:rsidR="001659C7" w:rsidRPr="001659C7" w:rsidRDefault="001659C7" w:rsidP="001659C7">
      <w:pPr>
        <w:widowControl w:val="0"/>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iCs/>
          <w:color w:val="000000"/>
          <w:sz w:val="24"/>
          <w:szCs w:val="24"/>
        </w:rPr>
        <w:t xml:space="preserve">           </w:t>
      </w:r>
      <w:r w:rsidRPr="001659C7">
        <w:rPr>
          <w:rFonts w:ascii="Times New Roman" w:eastAsia="Arial Unicode MS" w:hAnsi="Times New Roman" w:cs="Times New Roman"/>
          <w:iCs/>
          <w:color w:val="000000"/>
        </w:rPr>
        <w:t>5.1.</w:t>
      </w:r>
      <w:r w:rsidRPr="001659C7">
        <w:rPr>
          <w:rFonts w:ascii="Times New Roman" w:eastAsia="Arial Unicode MS" w:hAnsi="Times New Roman" w:cs="Times New Roman"/>
          <w:color w:val="000000"/>
        </w:rPr>
        <w:t>Оплата Товару здійснюється в національній валюті України в безготівкової формі, шляхом перерахування коштів на рахунок Постачальника.</w:t>
      </w:r>
    </w:p>
    <w:p w14:paraId="16CB6313" w14:textId="5AECAD0C" w:rsidR="001659C7" w:rsidRPr="001659C7" w:rsidRDefault="001659C7" w:rsidP="001659C7">
      <w:pPr>
        <w:widowControl w:val="0"/>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5.2.Розрахунки за поставлений товар здійснюються за фактом постачання товару впродовж </w:t>
      </w:r>
      <w:r>
        <w:rPr>
          <w:rFonts w:ascii="Times New Roman" w:eastAsia="Arial Unicode MS" w:hAnsi="Times New Roman" w:cs="Times New Roman"/>
          <w:color w:val="000000"/>
        </w:rPr>
        <w:t>1</w:t>
      </w:r>
      <w:r w:rsidR="00C56FE7">
        <w:rPr>
          <w:rFonts w:ascii="Times New Roman" w:eastAsia="Arial Unicode MS" w:hAnsi="Times New Roman" w:cs="Times New Roman"/>
          <w:color w:val="000000"/>
        </w:rPr>
        <w:t>5</w:t>
      </w:r>
      <w:r w:rsidRPr="001659C7">
        <w:rPr>
          <w:rFonts w:ascii="Times New Roman" w:eastAsia="Arial Unicode MS" w:hAnsi="Times New Roman" w:cs="Times New Roman"/>
          <w:color w:val="000000"/>
        </w:rPr>
        <w:t xml:space="preserve"> </w:t>
      </w:r>
      <w:r w:rsidR="00C56FE7">
        <w:rPr>
          <w:rFonts w:ascii="Times New Roman" w:eastAsia="Arial Unicode MS" w:hAnsi="Times New Roman" w:cs="Times New Roman"/>
          <w:color w:val="000000"/>
        </w:rPr>
        <w:t>банківських</w:t>
      </w:r>
      <w:r w:rsidRPr="001659C7">
        <w:rPr>
          <w:rFonts w:ascii="Times New Roman" w:eastAsia="Arial Unicode MS" w:hAnsi="Times New Roman" w:cs="Times New Roman"/>
          <w:color w:val="000000"/>
        </w:rPr>
        <w:t xml:space="preserve"> днів з дня його отримання.</w:t>
      </w:r>
    </w:p>
    <w:p w14:paraId="13A48BD9" w14:textId="77777777" w:rsidR="001659C7" w:rsidRPr="001659C7" w:rsidRDefault="001659C7" w:rsidP="001659C7">
      <w:pPr>
        <w:widowControl w:val="0"/>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5.3. Розрахунки проводяться шляхом оплати Замовником після пред’явлення Постачальником рахунка на оплату товару (далі - рахунок) та підписання Сторонами видаткової накладної. </w:t>
      </w:r>
    </w:p>
    <w:p w14:paraId="2A95C34C" w14:textId="77777777" w:rsidR="001659C7" w:rsidRPr="001659C7" w:rsidRDefault="001659C7" w:rsidP="001659C7">
      <w:pPr>
        <w:widowControl w:val="0"/>
        <w:spacing w:after="0" w:line="240" w:lineRule="auto"/>
        <w:jc w:val="both"/>
        <w:rPr>
          <w:rFonts w:ascii="Times New Roman" w:eastAsia="Arial Unicode MS" w:hAnsi="Times New Roman" w:cs="Times New Roman"/>
          <w:color w:val="000000"/>
          <w:sz w:val="24"/>
          <w:szCs w:val="24"/>
        </w:rPr>
      </w:pPr>
      <w:r w:rsidRPr="001659C7">
        <w:rPr>
          <w:rFonts w:ascii="Times New Roman" w:eastAsia="Arial Unicode MS" w:hAnsi="Times New Roman" w:cs="Times New Roman"/>
          <w:color w:val="000000"/>
        </w:rPr>
        <w:t xml:space="preserve">          5.4.Замовник зобов’язується повністю оплатити вартість (ціну) переданої у його власність (поставленої) партії Товару, шляхом перерахування грошових коштів на банківський поточний рахунок Постачальника, вказаний в цьому Договорі.</w:t>
      </w:r>
    </w:p>
    <w:p w14:paraId="4E720EAE" w14:textId="77777777" w:rsidR="001659C7" w:rsidRPr="001659C7" w:rsidRDefault="001659C7" w:rsidP="001659C7">
      <w:pPr>
        <w:spacing w:after="0" w:line="240" w:lineRule="auto"/>
        <w:jc w:val="center"/>
        <w:rPr>
          <w:rFonts w:ascii="Times New Roman" w:eastAsia="Arial Unicode MS" w:hAnsi="Times New Roman" w:cs="Times New Roman"/>
          <w:b/>
          <w:color w:val="000000"/>
          <w:sz w:val="24"/>
          <w:szCs w:val="24"/>
          <w:lang w:val="ru-RU"/>
        </w:rPr>
      </w:pPr>
      <w:r w:rsidRPr="001659C7">
        <w:rPr>
          <w:rFonts w:ascii="Times New Roman" w:eastAsia="Arial Unicode MS" w:hAnsi="Times New Roman" w:cs="Times New Roman"/>
          <w:b/>
          <w:color w:val="000000"/>
          <w:sz w:val="24"/>
          <w:szCs w:val="24"/>
          <w:lang w:val="ru-RU"/>
        </w:rPr>
        <w:t>6. ПРАВА ТА ОБОВ'ЯЗКИ СТОРІН</w:t>
      </w:r>
    </w:p>
    <w:p w14:paraId="08A9FB69" w14:textId="77777777" w:rsidR="001659C7" w:rsidRPr="001659C7" w:rsidRDefault="001659C7" w:rsidP="001659C7">
      <w:pPr>
        <w:spacing w:after="0" w:line="240" w:lineRule="auto"/>
        <w:jc w:val="center"/>
        <w:rPr>
          <w:rFonts w:ascii="Times New Roman" w:eastAsia="Arial Unicode MS" w:hAnsi="Times New Roman" w:cs="Times New Roman"/>
          <w:b/>
          <w:color w:val="000000"/>
          <w:sz w:val="24"/>
          <w:szCs w:val="24"/>
          <w:lang w:val="ru-RU"/>
        </w:rPr>
      </w:pPr>
    </w:p>
    <w:p w14:paraId="7C1EA895" w14:textId="77777777" w:rsidR="001659C7" w:rsidRPr="001659C7" w:rsidRDefault="001659C7" w:rsidP="001659C7">
      <w:pPr>
        <w:widowControl w:val="0"/>
        <w:adjustRightInd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sz w:val="24"/>
          <w:szCs w:val="24"/>
        </w:rPr>
        <w:t>6</w:t>
      </w:r>
      <w:r w:rsidRPr="001659C7">
        <w:rPr>
          <w:rFonts w:ascii="Times New Roman" w:eastAsia="Arial Unicode MS" w:hAnsi="Times New Roman" w:cs="Times New Roman"/>
          <w:color w:val="000000"/>
        </w:rPr>
        <w:t xml:space="preserve">.1. </w:t>
      </w:r>
      <w:r w:rsidRPr="001659C7">
        <w:rPr>
          <w:rFonts w:ascii="Times New Roman" w:eastAsia="Arial Unicode MS" w:hAnsi="Times New Roman" w:cs="Times New Roman"/>
          <w:b/>
          <w:color w:val="000000"/>
        </w:rPr>
        <w:t>Замовник зобов'язаний:</w:t>
      </w:r>
    </w:p>
    <w:p w14:paraId="3F365A3C"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6.1.1. Своєчасно здійснювати оплату (при наявності фінансування) за поставлений Товар, відповідно до умов даного Договору;</w:t>
      </w:r>
    </w:p>
    <w:p w14:paraId="23307E40"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6.1.2. Прийняти Товар належної якості, відповідно до умов Договору, підписавши видаткову накладну на Товар;</w:t>
      </w:r>
    </w:p>
    <w:p w14:paraId="1668178C" w14:textId="77777777" w:rsidR="001659C7" w:rsidRPr="001659C7" w:rsidRDefault="001659C7" w:rsidP="001659C7">
      <w:pPr>
        <w:widowControl w:val="0"/>
        <w:spacing w:after="0" w:line="240" w:lineRule="auto"/>
        <w:ind w:firstLine="720"/>
        <w:jc w:val="both"/>
        <w:rPr>
          <w:rFonts w:ascii="Times New Roman" w:eastAsia="Times New Roman" w:hAnsi="Times New Roman" w:cs="Times New Roman"/>
          <w:lang w:eastAsia="en-US"/>
        </w:rPr>
      </w:pPr>
      <w:r w:rsidRPr="001659C7">
        <w:rPr>
          <w:rFonts w:ascii="Times New Roman" w:eastAsia="Times New Roman" w:hAnsi="Times New Roman" w:cs="Times New Roman"/>
          <w:lang w:eastAsia="en-US"/>
        </w:rPr>
        <w:t>6.1.3. Повідомити Постачальника про виявлені при прийманні-передачі Товару недоліки, в порядку, передбаченому цим Договором;</w:t>
      </w:r>
    </w:p>
    <w:p w14:paraId="325C157A" w14:textId="77777777" w:rsidR="001659C7" w:rsidRPr="001659C7" w:rsidRDefault="001659C7" w:rsidP="001659C7">
      <w:pPr>
        <w:widowControl w:val="0"/>
        <w:spacing w:after="0" w:line="240" w:lineRule="auto"/>
        <w:ind w:firstLine="720"/>
        <w:jc w:val="both"/>
        <w:rPr>
          <w:rFonts w:ascii="Times New Roman" w:eastAsia="Times New Roman" w:hAnsi="Times New Roman" w:cs="Times New Roman"/>
          <w:lang w:eastAsia="en-US"/>
        </w:rPr>
      </w:pPr>
      <w:r w:rsidRPr="001659C7">
        <w:rPr>
          <w:rFonts w:ascii="Times New Roman" w:eastAsia="Times New Roman" w:hAnsi="Times New Roman" w:cs="Times New Roman"/>
          <w:lang w:eastAsia="en-US"/>
        </w:rPr>
        <w:t>6.1.4. Виконувати інші обов’язки, передбачені цим Договором та законодавством України.</w:t>
      </w:r>
    </w:p>
    <w:p w14:paraId="11B0A4F7" w14:textId="77777777" w:rsidR="001659C7" w:rsidRPr="001659C7" w:rsidRDefault="001659C7" w:rsidP="001659C7">
      <w:pPr>
        <w:widowControl w:val="0"/>
        <w:adjustRightInd w:val="0"/>
        <w:spacing w:after="0" w:line="240" w:lineRule="auto"/>
        <w:ind w:firstLine="720"/>
        <w:jc w:val="both"/>
        <w:rPr>
          <w:rFonts w:ascii="Times New Roman" w:eastAsia="Arial Unicode MS" w:hAnsi="Times New Roman" w:cs="Times New Roman"/>
          <w:b/>
          <w:color w:val="000000"/>
        </w:rPr>
      </w:pPr>
      <w:r w:rsidRPr="001659C7">
        <w:rPr>
          <w:rFonts w:ascii="Times New Roman" w:eastAsia="Arial Unicode MS" w:hAnsi="Times New Roman" w:cs="Times New Roman"/>
          <w:color w:val="000000"/>
        </w:rPr>
        <w:t xml:space="preserve">6.2. </w:t>
      </w:r>
      <w:r w:rsidRPr="001659C7">
        <w:rPr>
          <w:rFonts w:ascii="Times New Roman" w:eastAsia="Arial Unicode MS" w:hAnsi="Times New Roman" w:cs="Times New Roman"/>
          <w:b/>
          <w:color w:val="000000"/>
        </w:rPr>
        <w:t>Замовник має право:</w:t>
      </w:r>
    </w:p>
    <w:p w14:paraId="40B561AF"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6.2.1. Контролювати поставку Товару у строки, встановлені цим Договором;</w:t>
      </w:r>
    </w:p>
    <w:p w14:paraId="09715B22"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6.2.3. Зменшувати обсяги закупівлі залежно від реального фінансування видатків та відповідно </w:t>
      </w:r>
      <w:r w:rsidRPr="001659C7">
        <w:rPr>
          <w:rFonts w:ascii="Times New Roman" w:eastAsia="Arial Unicode MS" w:hAnsi="Times New Roman" w:cs="Times New Roman"/>
          <w:color w:val="000000"/>
        </w:rPr>
        <w:lastRenderedPageBreak/>
        <w:t>загальну вартість цього Договору, шляхом укладання додаткової угоди, попередивши про це Постачальника;</w:t>
      </w:r>
    </w:p>
    <w:p w14:paraId="5CC1D1AF"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6.2.4. Повернути видаткову накладну на Товар Постачальнику без здійснення оплати в разі неналежного її оформлення (відсутність печатки, підписів тощо);</w:t>
      </w:r>
    </w:p>
    <w:p w14:paraId="12961878"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6.2.5. Відмовитися від прийняття Товару, який не відповідає якості. Товар неналежної якості підлягає обов’язковому поверненню Постачальнику;</w:t>
      </w:r>
    </w:p>
    <w:p w14:paraId="23356AAB"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349E901"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6.2.7. Інші права, передбачені цим Договором та законодавством України.</w:t>
      </w:r>
    </w:p>
    <w:p w14:paraId="557C9EC2" w14:textId="77777777" w:rsidR="001659C7" w:rsidRPr="001659C7" w:rsidRDefault="001659C7" w:rsidP="001659C7">
      <w:pPr>
        <w:widowControl w:val="0"/>
        <w:adjustRightInd w:val="0"/>
        <w:spacing w:after="0" w:line="240" w:lineRule="auto"/>
        <w:ind w:firstLine="720"/>
        <w:jc w:val="both"/>
        <w:rPr>
          <w:rFonts w:ascii="Times New Roman" w:eastAsia="Arial Unicode MS" w:hAnsi="Times New Roman" w:cs="Times New Roman"/>
          <w:b/>
          <w:color w:val="000000"/>
        </w:rPr>
      </w:pPr>
      <w:r w:rsidRPr="001659C7">
        <w:rPr>
          <w:rFonts w:ascii="Times New Roman" w:eastAsia="Arial Unicode MS" w:hAnsi="Times New Roman" w:cs="Times New Roman"/>
          <w:color w:val="000000"/>
        </w:rPr>
        <w:t xml:space="preserve">6.3. </w:t>
      </w:r>
      <w:r w:rsidRPr="001659C7">
        <w:rPr>
          <w:rFonts w:ascii="Times New Roman" w:eastAsia="Arial Unicode MS" w:hAnsi="Times New Roman" w:cs="Times New Roman"/>
          <w:b/>
          <w:color w:val="000000"/>
        </w:rPr>
        <w:t>Постачальник зобов'язаний:</w:t>
      </w:r>
    </w:p>
    <w:p w14:paraId="28E358B0"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6.3.1. Забезпечити передачу Товару у строки та на умовах, передбачені даним Договором;</w:t>
      </w:r>
    </w:p>
    <w:p w14:paraId="34CE141B"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6.3.2. Забезпечити передачу Товару, якість і кількість якого відповідає вимогам даного Договору; </w:t>
      </w:r>
    </w:p>
    <w:p w14:paraId="60E6242D"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6.3.3. За свій рахунок усунути всі недоліки Товару або змінити його на Товар належної якості;</w:t>
      </w:r>
    </w:p>
    <w:p w14:paraId="7806C06A"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6.3.4. Зберігати на безоплатній основі Товар до передачі його Постачальнику;</w:t>
      </w:r>
    </w:p>
    <w:p w14:paraId="36109C31"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6.3.5. При виникненні обставин, що перешкоджають належному виконанню своїх зобов’язань, згідно з цим Договором, терміново повідомити про це Покупця.</w:t>
      </w:r>
    </w:p>
    <w:p w14:paraId="3644DD0B"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6.3.6. Надати Замовнику супровідні документи на Товар, відповідно до умов даного Договору; </w:t>
      </w:r>
    </w:p>
    <w:p w14:paraId="0AE0AF4A"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6.3.7. </w:t>
      </w:r>
      <w:r w:rsidRPr="001659C7">
        <w:rPr>
          <w:rFonts w:ascii="Times New Roman" w:eastAsia="Arial Unicode MS" w:hAnsi="Times New Roman" w:cs="Times New Roman"/>
        </w:rPr>
        <w:t>Виконувати інші обов’язки, передбачені цим Договором та законодавством України.</w:t>
      </w:r>
    </w:p>
    <w:p w14:paraId="68B15783"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6.4. </w:t>
      </w:r>
      <w:r w:rsidRPr="001659C7">
        <w:rPr>
          <w:rFonts w:ascii="Times New Roman" w:eastAsia="Arial Unicode MS" w:hAnsi="Times New Roman" w:cs="Times New Roman"/>
          <w:b/>
          <w:color w:val="000000"/>
        </w:rPr>
        <w:t>Постачальник має право:</w:t>
      </w:r>
    </w:p>
    <w:p w14:paraId="76772E2E" w14:textId="77777777" w:rsidR="001659C7" w:rsidRPr="001659C7" w:rsidRDefault="001659C7" w:rsidP="001659C7">
      <w:pPr>
        <w:widowControl w:val="0"/>
        <w:adjustRightInd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6.4.1. Своєчасно та в повному обсязі отримувати плату за переданий Товар;</w:t>
      </w:r>
    </w:p>
    <w:p w14:paraId="553382A3"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6.4.2. На дострокову передачу Товару за письмовим погодженням Замовника;</w:t>
      </w:r>
    </w:p>
    <w:p w14:paraId="34277EA8"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6.4.3. Інші права, передбачені цим Договором та законодавством України.</w:t>
      </w:r>
    </w:p>
    <w:p w14:paraId="6A32CBE5" w14:textId="77777777" w:rsidR="001659C7" w:rsidRPr="001659C7" w:rsidRDefault="001659C7" w:rsidP="001659C7">
      <w:pPr>
        <w:spacing w:after="0" w:line="240" w:lineRule="auto"/>
        <w:ind w:left="181"/>
        <w:jc w:val="both"/>
        <w:rPr>
          <w:rFonts w:ascii="Times New Roman" w:eastAsia="Arial Unicode MS" w:hAnsi="Times New Roman" w:cs="Times New Roman"/>
          <w:iCs/>
          <w:color w:val="000000"/>
          <w:sz w:val="24"/>
          <w:szCs w:val="24"/>
        </w:rPr>
      </w:pPr>
    </w:p>
    <w:p w14:paraId="39C4FA5E"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7.  ВІДПОВІДАЛЬНІСТЬ СТОРІН</w:t>
      </w:r>
    </w:p>
    <w:p w14:paraId="54C5AA62"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p>
    <w:p w14:paraId="3E266152"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iCs/>
        </w:rPr>
        <w:t>7.1.</w:t>
      </w:r>
      <w:r w:rsidRPr="001659C7">
        <w:rPr>
          <w:rFonts w:ascii="Times New Roman" w:eastAsia="Times New Roman" w:hAnsi="Times New Roman" w:cs="Times New Roman"/>
        </w:rPr>
        <w:t xml:space="preserve"> </w:t>
      </w:r>
      <w:r w:rsidRPr="001659C7">
        <w:rPr>
          <w:rFonts w:ascii="Times New Roman" w:eastAsia="Times New Roman" w:hAnsi="Times New Roman" w:cs="Times New Roman"/>
          <w:color w:val="000000"/>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617059F5" w14:textId="77777777" w:rsidR="001659C7" w:rsidRPr="001659C7" w:rsidRDefault="001659C7" w:rsidP="001659C7">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7.2. Порушенням Договору є його невиконання або неналежне виконання, тобто виконання з порушенням умов, визначених змістом цього Договору.</w:t>
      </w:r>
    </w:p>
    <w:p w14:paraId="2E37FDAC" w14:textId="77777777" w:rsidR="001659C7" w:rsidRPr="001659C7" w:rsidRDefault="001659C7" w:rsidP="001659C7">
      <w:pPr>
        <w:widowControl w:val="0"/>
        <w:tabs>
          <w:tab w:val="left" w:pos="624"/>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ab/>
      </w:r>
      <w:r w:rsidRPr="001659C7">
        <w:rPr>
          <w:rFonts w:ascii="Times New Roman" w:eastAsia="Arial Unicode MS" w:hAnsi="Times New Roman" w:cs="Times New Roman"/>
          <w:color w:val="000000"/>
        </w:rPr>
        <w:tab/>
        <w:t>7.3. Замовник не несе відповідальності за затримку оплати у випадку наявності порушення зобов’язання зі сторони Постачальника.</w:t>
      </w:r>
    </w:p>
    <w:p w14:paraId="350B7804" w14:textId="77777777" w:rsidR="001659C7" w:rsidRPr="001659C7" w:rsidRDefault="001659C7" w:rsidP="001659C7">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7.4. Постачальник за порушення обов'язку, визначеного у п. 3.1 цього Договору, за вимогою Замовника зобов'язаний сплатити останньому штраф у розмірі 1% від ціни непоставленої у строк частини Товару, але не більше ніж 3%.</w:t>
      </w:r>
    </w:p>
    <w:p w14:paraId="140804B4" w14:textId="77777777" w:rsidR="001659C7" w:rsidRPr="001659C7" w:rsidRDefault="001659C7" w:rsidP="001659C7">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7.5. Постачальник у разі передання Замовнику Товару неналежної якості за вимогою Замовника зобов'язаний сплатити останньому штраф у розмірі 2 % від ціни такого Товару.</w:t>
      </w:r>
    </w:p>
    <w:p w14:paraId="12A9194D" w14:textId="77777777" w:rsidR="001659C7" w:rsidRPr="001659C7" w:rsidRDefault="001659C7" w:rsidP="001659C7">
      <w:pPr>
        <w:spacing w:after="0" w:line="240" w:lineRule="auto"/>
        <w:ind w:firstLine="708"/>
        <w:jc w:val="both"/>
        <w:rPr>
          <w:rFonts w:ascii="Times New Roman" w:eastAsia="Arial Unicode MS" w:hAnsi="Times New Roman" w:cs="Times New Roman"/>
          <w:color w:val="000000"/>
          <w:lang w:eastAsia="uk-UA"/>
        </w:rPr>
      </w:pPr>
      <w:r w:rsidRPr="001659C7">
        <w:rPr>
          <w:rFonts w:ascii="Times New Roman" w:eastAsia="Arial Unicode MS" w:hAnsi="Times New Roman" w:cs="Times New Roman"/>
          <w:color w:val="000000"/>
          <w:lang w:eastAsia="uk-UA"/>
        </w:rPr>
        <w:t>7.6.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14:paraId="7C3C6361" w14:textId="77777777" w:rsidR="001659C7" w:rsidRPr="001659C7" w:rsidRDefault="001659C7" w:rsidP="001659C7">
      <w:pPr>
        <w:spacing w:after="0" w:line="240" w:lineRule="auto"/>
        <w:ind w:left="181" w:firstLine="527"/>
        <w:jc w:val="both"/>
        <w:rPr>
          <w:rFonts w:ascii="Times New Roman" w:eastAsia="Arial Unicode MS" w:hAnsi="Times New Roman" w:cs="Times New Roman"/>
          <w:color w:val="000000"/>
          <w:sz w:val="24"/>
          <w:szCs w:val="24"/>
          <w:lang w:eastAsia="uk-UA"/>
        </w:rPr>
      </w:pPr>
    </w:p>
    <w:p w14:paraId="33BD7A39" w14:textId="77777777" w:rsidR="001659C7" w:rsidRPr="001659C7" w:rsidRDefault="001659C7" w:rsidP="001659C7">
      <w:pPr>
        <w:spacing w:after="0" w:line="240" w:lineRule="auto"/>
        <w:ind w:left="-142" w:hanging="142"/>
        <w:jc w:val="center"/>
        <w:rPr>
          <w:rFonts w:ascii="Times New Roman" w:eastAsia="Times New Roman" w:hAnsi="Times New Roman" w:cs="Times New Roman"/>
          <w:b/>
          <w:bCs/>
          <w:color w:val="000000"/>
          <w:sz w:val="24"/>
          <w:szCs w:val="24"/>
          <w:lang w:val="ru-RU"/>
        </w:rPr>
      </w:pPr>
      <w:r w:rsidRPr="001659C7">
        <w:rPr>
          <w:rFonts w:ascii="Times New Roman" w:eastAsia="Times New Roman" w:hAnsi="Times New Roman" w:cs="Times New Roman"/>
          <w:b/>
          <w:bCs/>
          <w:color w:val="000000"/>
          <w:sz w:val="24"/>
          <w:szCs w:val="24"/>
        </w:rPr>
        <w:t xml:space="preserve">        </w:t>
      </w:r>
      <w:r w:rsidRPr="001659C7">
        <w:rPr>
          <w:rFonts w:ascii="Times New Roman" w:eastAsia="Times New Roman" w:hAnsi="Times New Roman" w:cs="Times New Roman"/>
          <w:b/>
          <w:bCs/>
          <w:color w:val="000000"/>
          <w:sz w:val="24"/>
          <w:szCs w:val="24"/>
          <w:lang w:val="ru-RU"/>
        </w:rPr>
        <w:t>8.</w:t>
      </w:r>
      <w:r w:rsidRPr="001659C7">
        <w:rPr>
          <w:rFonts w:ascii="Times New Roman" w:eastAsia="Times New Roman" w:hAnsi="Times New Roman" w:cs="Times New Roman"/>
          <w:b/>
          <w:bCs/>
          <w:color w:val="000000"/>
          <w:sz w:val="24"/>
          <w:szCs w:val="24"/>
        </w:rPr>
        <w:t xml:space="preserve"> </w:t>
      </w:r>
      <w:r w:rsidRPr="001659C7">
        <w:rPr>
          <w:rFonts w:ascii="Times New Roman" w:eastAsia="Times New Roman" w:hAnsi="Times New Roman" w:cs="Times New Roman"/>
          <w:b/>
          <w:bCs/>
          <w:color w:val="000000"/>
          <w:sz w:val="24"/>
          <w:szCs w:val="24"/>
          <w:lang w:val="ru-RU"/>
        </w:rPr>
        <w:t xml:space="preserve"> ПОРЯДОК ЗМІН УМОВ ДОГОВОРУ ТА РОЗІРВАННЯ ДОГОВОРУ</w:t>
      </w:r>
    </w:p>
    <w:p w14:paraId="0706AB76" w14:textId="77777777" w:rsidR="001659C7" w:rsidRPr="001659C7" w:rsidRDefault="001659C7" w:rsidP="001659C7">
      <w:pPr>
        <w:spacing w:after="0" w:line="240" w:lineRule="auto"/>
        <w:ind w:left="-142" w:hanging="142"/>
        <w:jc w:val="center"/>
        <w:rPr>
          <w:rFonts w:ascii="Times New Roman" w:eastAsia="Times New Roman" w:hAnsi="Times New Roman" w:cs="Times New Roman"/>
          <w:sz w:val="24"/>
          <w:szCs w:val="24"/>
          <w:lang w:val="ru-RU"/>
        </w:rPr>
      </w:pPr>
    </w:p>
    <w:p w14:paraId="25EC7DAC"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sz w:val="24"/>
          <w:szCs w:val="24"/>
        </w:rPr>
        <w:t>8.</w:t>
      </w:r>
      <w:r w:rsidRPr="001659C7">
        <w:rPr>
          <w:rFonts w:ascii="Times New Roman" w:eastAsia="Times New Roman" w:hAnsi="Times New Roman" w:cs="Times New Roman"/>
          <w:color w:val="000000"/>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Pr="001659C7">
        <w:rPr>
          <w:rFonts w:ascii="Times New Roman" w:eastAsia="Times New Roman" w:hAnsi="Times New Roman" w:cs="Times New Roman"/>
          <w:iCs/>
        </w:rPr>
        <w:t xml:space="preserve"> та </w:t>
      </w:r>
      <w:r w:rsidRPr="001659C7">
        <w:rPr>
          <w:rFonts w:ascii="Times New Roman" w:hAnsi="Times New Roman" w:cs="Times New Roman"/>
        </w:rPr>
        <w:t>Постанови КМУ від 12.10.2022 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659C7">
        <w:rPr>
          <w:rFonts w:ascii="Times New Roman" w:eastAsia="Times New Roman" w:hAnsi="Times New Roman" w:cs="Times New Roman"/>
          <w:color w:val="000000"/>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C9E04F9"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531CE53"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lastRenderedPageBreak/>
        <w:t>8.2. Істотні умови Договору можуть бути змінені лише за взаємною згодою Сторін та виключно у випадках:</w:t>
      </w:r>
    </w:p>
    <w:p w14:paraId="72C52861"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14:paraId="10AB1677"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2) 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 підписання цього Договору;</w:t>
      </w:r>
    </w:p>
    <w:p w14:paraId="0E898536"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3) покращення якості Товару, за умови що таке покращення не призведе до збільшення суми, визначеної цим Договором;</w:t>
      </w:r>
    </w:p>
    <w:p w14:paraId="4CC82203"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34CDAC2D"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1530114"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6)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85D4816"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2DA35C72" w14:textId="77777777" w:rsidR="001659C7" w:rsidRPr="001659C7" w:rsidRDefault="001659C7" w:rsidP="001659C7">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222222"/>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659C7">
        <w:rPr>
          <w:rFonts w:ascii="Times New Roman" w:eastAsia="Times New Roman" w:hAnsi="Times New Roman" w:cs="Times New Roman"/>
          <w:color w:val="000000"/>
        </w:rPr>
        <w:t>.</w:t>
      </w:r>
    </w:p>
    <w:p w14:paraId="6F1E3CFB"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8.3. Даний Договір може бути розірвано за взаємною згодою Сторін шляхом укладення Сторонами відповідної додаткової угоди до даного Договору.</w:t>
      </w:r>
    </w:p>
    <w:p w14:paraId="76165288" w14:textId="77777777" w:rsidR="001659C7" w:rsidRPr="001659C7" w:rsidRDefault="001659C7" w:rsidP="001659C7">
      <w:pPr>
        <w:spacing w:after="0" w:line="240" w:lineRule="auto"/>
        <w:ind w:left="181" w:firstLine="527"/>
        <w:jc w:val="both"/>
        <w:rPr>
          <w:rFonts w:ascii="Times New Roman" w:eastAsia="Arial Unicode MS" w:hAnsi="Times New Roman" w:cs="Times New Roman"/>
          <w:color w:val="000000"/>
          <w:sz w:val="24"/>
          <w:szCs w:val="24"/>
          <w:lang w:eastAsia="en-US"/>
        </w:rPr>
      </w:pPr>
    </w:p>
    <w:p w14:paraId="5169143B" w14:textId="77777777" w:rsidR="001659C7" w:rsidRPr="001659C7" w:rsidRDefault="001659C7" w:rsidP="001659C7">
      <w:pPr>
        <w:widowControl w:val="0"/>
        <w:spacing w:after="0" w:line="276" w:lineRule="auto"/>
        <w:jc w:val="center"/>
        <w:rPr>
          <w:rFonts w:ascii="Times New Roman" w:hAnsi="Times New Roman" w:cs="Times New Roman"/>
          <w:b/>
          <w:sz w:val="24"/>
          <w:szCs w:val="24"/>
        </w:rPr>
      </w:pPr>
      <w:r w:rsidRPr="001659C7">
        <w:rPr>
          <w:rFonts w:ascii="Times New Roman" w:hAnsi="Times New Roman" w:cs="Times New Roman"/>
          <w:b/>
          <w:sz w:val="24"/>
          <w:szCs w:val="24"/>
        </w:rPr>
        <w:t>9. ФОРС-МАЖОРНІ ОБСТАВИНИ (ОБСТАВИНИ НЕПЕРЕБОРНОЇ СИЛИ)</w:t>
      </w:r>
    </w:p>
    <w:p w14:paraId="4739F9C5" w14:textId="77777777" w:rsidR="001659C7" w:rsidRPr="001659C7" w:rsidRDefault="001659C7" w:rsidP="001659C7">
      <w:pPr>
        <w:widowControl w:val="0"/>
        <w:spacing w:after="0" w:line="276" w:lineRule="auto"/>
        <w:jc w:val="center"/>
        <w:rPr>
          <w:rFonts w:ascii="Times New Roman" w:hAnsi="Times New Roman" w:cs="Times New Roman"/>
          <w:b/>
          <w:sz w:val="24"/>
          <w:szCs w:val="24"/>
        </w:rPr>
      </w:pPr>
    </w:p>
    <w:p w14:paraId="162FC858"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9.1.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4225A046"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9.2.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14:paraId="38828222" w14:textId="77777777" w:rsidR="001659C7" w:rsidRPr="001659C7" w:rsidRDefault="001659C7" w:rsidP="001659C7">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9.3.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14:paraId="01C730FD" w14:textId="77777777" w:rsidR="001659C7" w:rsidRPr="001659C7" w:rsidRDefault="001659C7" w:rsidP="001659C7">
      <w:pPr>
        <w:widowControl w:val="0"/>
        <w:tabs>
          <w:tab w:val="left" w:pos="624"/>
        </w:tabs>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9.4. У разі дії форс-мажорних обставин більше 20 (двадцяти) календарних днів Сторони вправі в установленому порядку розірвати Договір. </w:t>
      </w:r>
    </w:p>
    <w:p w14:paraId="51AF1D32" w14:textId="77777777" w:rsidR="001659C7" w:rsidRPr="001659C7" w:rsidRDefault="001659C7" w:rsidP="001659C7">
      <w:pPr>
        <w:widowControl w:val="0"/>
        <w:tabs>
          <w:tab w:val="left" w:pos="624"/>
        </w:tabs>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9.5.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14:paraId="45FFE55A" w14:textId="77777777" w:rsidR="001659C7" w:rsidRPr="001659C7" w:rsidRDefault="001659C7" w:rsidP="001659C7">
      <w:pPr>
        <w:widowControl w:val="0"/>
        <w:tabs>
          <w:tab w:val="left" w:pos="720"/>
          <w:tab w:val="left" w:pos="1440"/>
        </w:tabs>
        <w:overflowPunct w:val="0"/>
        <w:autoSpaceDE w:val="0"/>
        <w:autoSpaceDN w:val="0"/>
        <w:adjustRightInd w:val="0"/>
        <w:spacing w:after="0" w:line="240" w:lineRule="auto"/>
        <w:ind w:firstLine="720"/>
        <w:jc w:val="both"/>
        <w:textAlignment w:val="baseline"/>
        <w:rPr>
          <w:rFonts w:ascii="Times New Roman" w:hAnsi="Times New Roman" w:cs="Times New Roman"/>
        </w:rPr>
      </w:pPr>
      <w:r w:rsidRPr="001659C7">
        <w:rPr>
          <w:rFonts w:ascii="Times New Roman" w:hAnsi="Times New Roman" w:cs="Times New Roman"/>
        </w:rPr>
        <w:t>Після припинення обставин, зазначених у пункті 9.1., 9.2.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050E848B" w14:textId="77777777" w:rsidR="001659C7" w:rsidRPr="001659C7" w:rsidRDefault="001659C7" w:rsidP="001659C7">
      <w:pPr>
        <w:widowControl w:val="0"/>
        <w:tabs>
          <w:tab w:val="left" w:pos="720"/>
          <w:tab w:val="left" w:pos="1440"/>
        </w:tabs>
        <w:overflowPunct w:val="0"/>
        <w:autoSpaceDE w:val="0"/>
        <w:autoSpaceDN w:val="0"/>
        <w:adjustRightInd w:val="0"/>
        <w:spacing w:after="0" w:line="240" w:lineRule="auto"/>
        <w:ind w:firstLine="720"/>
        <w:jc w:val="both"/>
        <w:textAlignment w:val="baseline"/>
        <w:rPr>
          <w:rFonts w:ascii="Times New Roman" w:hAnsi="Times New Roman" w:cs="Times New Roman"/>
        </w:rPr>
      </w:pPr>
      <w:r w:rsidRPr="001659C7">
        <w:rPr>
          <w:rFonts w:ascii="Times New Roman" w:hAnsi="Times New Roman" w:cs="Times New Roman"/>
        </w:rPr>
        <w:t xml:space="preserve">9.6. У випадках, передбачених пунктом 9.1., 9.2.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9.1., 9.2.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w:t>
      </w:r>
      <w:r w:rsidRPr="001659C7">
        <w:rPr>
          <w:rFonts w:ascii="Times New Roman" w:hAnsi="Times New Roman" w:cs="Times New Roman"/>
        </w:rPr>
        <w:lastRenderedPageBreak/>
        <w:t>прийнятних для Сторін альтернативних шляхів виконання цього Договору та досягнення відповідної домовленості.</w:t>
      </w:r>
    </w:p>
    <w:p w14:paraId="18FF699E" w14:textId="77777777" w:rsidR="001659C7" w:rsidRPr="001659C7" w:rsidRDefault="001659C7" w:rsidP="001659C7">
      <w:pPr>
        <w:widowControl w:val="0"/>
        <w:tabs>
          <w:tab w:val="left" w:pos="720"/>
          <w:tab w:val="left" w:pos="1440"/>
        </w:tabs>
        <w:overflowPunct w:val="0"/>
        <w:autoSpaceDE w:val="0"/>
        <w:autoSpaceDN w:val="0"/>
        <w:adjustRightInd w:val="0"/>
        <w:spacing w:after="0" w:line="240" w:lineRule="auto"/>
        <w:ind w:firstLine="720"/>
        <w:jc w:val="both"/>
        <w:textAlignment w:val="baseline"/>
        <w:rPr>
          <w:rFonts w:ascii="Times New Roman" w:hAnsi="Times New Roman" w:cs="Times New Roman"/>
        </w:rPr>
      </w:pPr>
      <w:r w:rsidRPr="001659C7">
        <w:rPr>
          <w:rFonts w:ascii="Times New Roman" w:hAnsi="Times New Roman" w:cs="Times New Roman"/>
        </w:rPr>
        <w:t>9.7.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198390D1" w14:textId="77777777" w:rsidR="001659C7" w:rsidRPr="001659C7" w:rsidRDefault="001659C7" w:rsidP="001659C7">
      <w:pPr>
        <w:widowControl w:val="0"/>
        <w:tabs>
          <w:tab w:val="left" w:pos="720"/>
        </w:tabs>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9.8. Форс-мажор звільняє Сторони від відповідальності, але не звільняє від виконання зобов’язань.</w:t>
      </w:r>
    </w:p>
    <w:p w14:paraId="6757612A" w14:textId="77777777" w:rsidR="001659C7" w:rsidRPr="001659C7" w:rsidRDefault="001659C7" w:rsidP="001659C7">
      <w:pPr>
        <w:spacing w:after="0" w:line="240" w:lineRule="auto"/>
        <w:ind w:left="181"/>
        <w:jc w:val="center"/>
        <w:rPr>
          <w:rFonts w:ascii="Times New Roman" w:eastAsia="Arial Unicode MS" w:hAnsi="Times New Roman" w:cs="Times New Roman"/>
          <w:iCs/>
          <w:color w:val="000000"/>
          <w:sz w:val="24"/>
          <w:szCs w:val="24"/>
        </w:rPr>
      </w:pPr>
    </w:p>
    <w:p w14:paraId="1E376DCA" w14:textId="77777777" w:rsidR="001659C7" w:rsidRPr="001659C7" w:rsidRDefault="001659C7" w:rsidP="001659C7">
      <w:pPr>
        <w:shd w:val="clear" w:color="auto" w:fill="FFFFFF"/>
        <w:spacing w:after="0" w:line="240" w:lineRule="auto"/>
        <w:jc w:val="center"/>
        <w:rPr>
          <w:rFonts w:ascii="Times New Roman" w:eastAsia="Times New Roman" w:hAnsi="Times New Roman" w:cs="Times New Roman"/>
          <w:b/>
          <w:bCs/>
          <w:color w:val="000000"/>
          <w:sz w:val="24"/>
          <w:szCs w:val="24"/>
          <w:lang w:val="ru-RU"/>
        </w:rPr>
      </w:pPr>
      <w:r w:rsidRPr="001659C7">
        <w:rPr>
          <w:rFonts w:ascii="Times New Roman" w:eastAsia="Times New Roman" w:hAnsi="Times New Roman" w:cs="Times New Roman"/>
          <w:b/>
          <w:bCs/>
          <w:color w:val="000000"/>
          <w:sz w:val="24"/>
          <w:szCs w:val="24"/>
          <w:lang w:val="ru-RU"/>
        </w:rPr>
        <w:t>10. ВРЕГУЛЮВАННЯ СПОРІВ</w:t>
      </w:r>
    </w:p>
    <w:p w14:paraId="4F7B9694" w14:textId="77777777" w:rsidR="001659C7" w:rsidRPr="001659C7" w:rsidRDefault="001659C7" w:rsidP="001659C7">
      <w:pPr>
        <w:shd w:val="clear" w:color="auto" w:fill="FFFFFF"/>
        <w:spacing w:after="0" w:line="240" w:lineRule="auto"/>
        <w:jc w:val="center"/>
        <w:rPr>
          <w:rFonts w:ascii="Times New Roman" w:eastAsia="Times New Roman" w:hAnsi="Times New Roman" w:cs="Times New Roman"/>
          <w:sz w:val="24"/>
          <w:szCs w:val="24"/>
          <w:lang w:val="ru-RU"/>
        </w:rPr>
      </w:pPr>
    </w:p>
    <w:p w14:paraId="534C8E72"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3B018DB8"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10.2. У разі неможливості вирішення спору у відповідності з п. 10.1. даного Договору, спір підлягає вирішенню судом, відповідно до вимог чинного законодавства України.</w:t>
      </w:r>
    </w:p>
    <w:p w14:paraId="45A6B1AC"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color w:val="000000"/>
        </w:rPr>
      </w:pPr>
      <w:r w:rsidRPr="001659C7">
        <w:rPr>
          <w:rFonts w:ascii="Times New Roman" w:eastAsia="Times New Roman" w:hAnsi="Times New Roman" w:cs="Times New Roman"/>
          <w:color w:val="000000"/>
        </w:rPr>
        <w:t>10.3. Сторона, яка порушила права і законні інтереси іншої Сторони, зобов’язана поновити їх, не чекаючи пред’явлення претензії чи позову.</w:t>
      </w:r>
    </w:p>
    <w:p w14:paraId="26FAE78E"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sz w:val="24"/>
          <w:szCs w:val="24"/>
        </w:rPr>
      </w:pPr>
    </w:p>
    <w:p w14:paraId="029204C9" w14:textId="77777777" w:rsidR="001659C7" w:rsidRPr="001659C7" w:rsidRDefault="001659C7" w:rsidP="001659C7">
      <w:pPr>
        <w:shd w:val="clear" w:color="auto" w:fill="FFFFFF"/>
        <w:spacing w:after="0" w:line="240" w:lineRule="auto"/>
        <w:jc w:val="center"/>
        <w:rPr>
          <w:rFonts w:ascii="Times New Roman" w:eastAsia="Times New Roman" w:hAnsi="Times New Roman" w:cs="Times New Roman"/>
          <w:b/>
          <w:bCs/>
          <w:color w:val="000000"/>
          <w:sz w:val="24"/>
          <w:szCs w:val="24"/>
          <w:lang w:val="ru-RU"/>
        </w:rPr>
      </w:pPr>
      <w:r w:rsidRPr="001659C7">
        <w:rPr>
          <w:rFonts w:ascii="Times New Roman" w:eastAsia="Times New Roman" w:hAnsi="Times New Roman" w:cs="Times New Roman"/>
          <w:b/>
          <w:bCs/>
          <w:color w:val="000000"/>
          <w:sz w:val="24"/>
          <w:szCs w:val="24"/>
          <w:lang w:val="ru-RU"/>
        </w:rPr>
        <w:t>11. СТРОК ДІЇ ДОГОВОРУ</w:t>
      </w:r>
    </w:p>
    <w:p w14:paraId="36CE5076" w14:textId="77777777" w:rsidR="001659C7" w:rsidRPr="001659C7" w:rsidRDefault="001659C7" w:rsidP="001659C7">
      <w:pPr>
        <w:shd w:val="clear" w:color="auto" w:fill="FFFFFF"/>
        <w:spacing w:after="0" w:line="240" w:lineRule="auto"/>
        <w:jc w:val="center"/>
        <w:rPr>
          <w:rFonts w:ascii="Times New Roman" w:eastAsia="Times New Roman" w:hAnsi="Times New Roman" w:cs="Times New Roman"/>
          <w:sz w:val="24"/>
          <w:szCs w:val="24"/>
          <w:lang w:val="ru-RU"/>
        </w:rPr>
      </w:pPr>
    </w:p>
    <w:p w14:paraId="23F1969D" w14:textId="4F2192FE"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 xml:space="preserve">11.1. Даний Договір набирає чинності з дати його укладення Сторонами та діє </w:t>
      </w:r>
      <w:r w:rsidRPr="001659C7">
        <w:rPr>
          <w:rFonts w:ascii="Times New Roman" w:eastAsia="Times New Roman" w:hAnsi="Times New Roman" w:cs="Times New Roman"/>
          <w:b/>
          <w:color w:val="000000"/>
        </w:rPr>
        <w:t>до 31 грудня 202</w:t>
      </w:r>
      <w:r w:rsidR="00C56FE7">
        <w:rPr>
          <w:rFonts w:ascii="Times New Roman" w:eastAsia="Times New Roman" w:hAnsi="Times New Roman" w:cs="Times New Roman"/>
          <w:b/>
          <w:color w:val="000000"/>
        </w:rPr>
        <w:t>4</w:t>
      </w:r>
      <w:r w:rsidRPr="001659C7">
        <w:rPr>
          <w:rFonts w:ascii="Times New Roman" w:eastAsia="Times New Roman" w:hAnsi="Times New Roman" w:cs="Times New Roman"/>
          <w:b/>
          <w:color w:val="000000"/>
        </w:rPr>
        <w:t xml:space="preserve"> року</w:t>
      </w:r>
      <w:r w:rsidRPr="001659C7">
        <w:rPr>
          <w:rFonts w:ascii="Times New Roman" w:eastAsia="Times New Roman" w:hAnsi="Times New Roman" w:cs="Times New Roman"/>
          <w:color w:val="000000"/>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062BC40E"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11.2. Закінчення строку Договору не звільняє Сторони від відповідальності за його порушення, яке мало місце під час дії Договору.</w:t>
      </w:r>
    </w:p>
    <w:p w14:paraId="580CF758"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color w:val="000000"/>
        </w:rPr>
      </w:pPr>
      <w:r w:rsidRPr="001659C7">
        <w:rPr>
          <w:rFonts w:ascii="Times New Roman" w:eastAsia="Times New Roman" w:hAnsi="Times New Roman" w:cs="Times New Roman"/>
          <w:color w:val="000000"/>
        </w:rPr>
        <w:t>11.3. Строк дії даного Договору може бути змінено за взаємною згодою Сторін відповідно до Закону України «Про публічні закупівлі». </w:t>
      </w:r>
    </w:p>
    <w:p w14:paraId="0479D5E5" w14:textId="77777777" w:rsidR="001659C7" w:rsidRPr="001659C7" w:rsidRDefault="001659C7" w:rsidP="001659C7">
      <w:pPr>
        <w:spacing w:after="0" w:line="240" w:lineRule="auto"/>
        <w:rPr>
          <w:rFonts w:ascii="Times New Roman" w:eastAsia="Times New Roman" w:hAnsi="Times New Roman" w:cs="Times New Roman"/>
          <w:iCs/>
          <w:color w:val="000000"/>
          <w:sz w:val="24"/>
          <w:szCs w:val="24"/>
        </w:rPr>
      </w:pPr>
    </w:p>
    <w:p w14:paraId="510F6D62" w14:textId="77777777" w:rsidR="001659C7" w:rsidRPr="001659C7" w:rsidRDefault="001659C7" w:rsidP="001659C7">
      <w:pPr>
        <w:shd w:val="clear" w:color="auto" w:fill="FFFFFF"/>
        <w:spacing w:after="0" w:line="240" w:lineRule="auto"/>
        <w:jc w:val="center"/>
        <w:rPr>
          <w:rFonts w:ascii="Times New Roman" w:eastAsia="Times New Roman" w:hAnsi="Times New Roman" w:cs="Times New Roman"/>
          <w:b/>
          <w:bCs/>
          <w:color w:val="000000"/>
          <w:sz w:val="24"/>
          <w:szCs w:val="24"/>
          <w:lang w:val="ru-RU"/>
        </w:rPr>
      </w:pPr>
      <w:r w:rsidRPr="001659C7">
        <w:rPr>
          <w:rFonts w:ascii="Times New Roman" w:eastAsia="Times New Roman" w:hAnsi="Times New Roman" w:cs="Times New Roman"/>
          <w:b/>
          <w:bCs/>
          <w:color w:val="000000"/>
          <w:sz w:val="24"/>
          <w:szCs w:val="24"/>
          <w:lang w:val="ru-RU"/>
        </w:rPr>
        <w:t>12. ІНШІ УМОВИ</w:t>
      </w:r>
    </w:p>
    <w:p w14:paraId="57E43579" w14:textId="77777777" w:rsidR="001659C7" w:rsidRPr="001659C7" w:rsidRDefault="001659C7" w:rsidP="001659C7">
      <w:pPr>
        <w:shd w:val="clear" w:color="auto" w:fill="FFFFFF"/>
        <w:spacing w:after="0" w:line="240" w:lineRule="auto"/>
        <w:jc w:val="center"/>
        <w:rPr>
          <w:rFonts w:ascii="Times New Roman" w:eastAsia="Times New Roman" w:hAnsi="Times New Roman" w:cs="Times New Roman"/>
          <w:sz w:val="24"/>
          <w:szCs w:val="24"/>
          <w:lang w:val="ru-RU"/>
        </w:rPr>
      </w:pPr>
    </w:p>
    <w:p w14:paraId="68E439DF" w14:textId="77777777" w:rsidR="001659C7" w:rsidRPr="001659C7" w:rsidRDefault="001659C7" w:rsidP="001659C7">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12.1. У випадках, не передбачених даним Договором, Сторони керуються чинним законодавством України.</w:t>
      </w:r>
    </w:p>
    <w:p w14:paraId="168D14D4" w14:textId="77777777" w:rsidR="001659C7" w:rsidRPr="001659C7" w:rsidRDefault="001659C7" w:rsidP="001659C7">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14:paraId="3D64C34F" w14:textId="77777777" w:rsidR="001659C7" w:rsidRPr="001659C7" w:rsidRDefault="001659C7" w:rsidP="001659C7">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12.3. Жодна із Сторін не має права передавати свої права та обов’язки за цим Договором третім особам без письмової згоди іншої Сторони.</w:t>
      </w:r>
    </w:p>
    <w:p w14:paraId="5DA593AD" w14:textId="77777777" w:rsidR="001659C7" w:rsidRPr="001659C7" w:rsidRDefault="001659C7" w:rsidP="001659C7">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341F35DB" w14:textId="77777777" w:rsidR="001659C7" w:rsidRPr="001659C7" w:rsidRDefault="001659C7" w:rsidP="001659C7">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C61DC84" w14:textId="77777777" w:rsidR="001659C7" w:rsidRPr="001659C7" w:rsidRDefault="001659C7" w:rsidP="001659C7">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12.6. Сторони не мають права надавати будь-яку інформацію за цим Договором третім особам без письмової згоди іншої Сторони.</w:t>
      </w:r>
    </w:p>
    <w:p w14:paraId="41557225" w14:textId="77777777" w:rsidR="001659C7" w:rsidRPr="001659C7" w:rsidRDefault="001659C7" w:rsidP="001659C7">
      <w:pPr>
        <w:spacing w:after="0" w:line="240" w:lineRule="auto"/>
        <w:ind w:firstLine="567"/>
        <w:jc w:val="both"/>
        <w:rPr>
          <w:rFonts w:ascii="Times New Roman" w:eastAsia="Times New Roman" w:hAnsi="Times New Roman" w:cs="Times New Roman"/>
        </w:rPr>
      </w:pPr>
      <w:r w:rsidRPr="001659C7">
        <w:rPr>
          <w:rFonts w:ascii="Times New Roman" w:eastAsia="Times New Roman" w:hAnsi="Times New Roman" w:cs="Times New Roman"/>
          <w:color w:val="000000"/>
        </w:rPr>
        <w:t>  12.7.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0608C625" w14:textId="77777777" w:rsidR="001659C7" w:rsidRPr="001659C7" w:rsidRDefault="001659C7" w:rsidP="001659C7">
      <w:pPr>
        <w:spacing w:after="0" w:line="240" w:lineRule="auto"/>
        <w:ind w:firstLine="567"/>
        <w:jc w:val="both"/>
        <w:rPr>
          <w:rFonts w:ascii="Times New Roman" w:eastAsia="Times New Roman" w:hAnsi="Times New Roman" w:cs="Times New Roman"/>
        </w:rPr>
      </w:pPr>
      <w:r w:rsidRPr="001659C7">
        <w:rPr>
          <w:rFonts w:ascii="Times New Roman" w:eastAsia="Times New Roman" w:hAnsi="Times New Roman" w:cs="Times New Roman"/>
          <w:color w:val="000000"/>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9A61E9C" w14:textId="77777777" w:rsidR="001659C7" w:rsidRPr="001659C7" w:rsidRDefault="001659C7" w:rsidP="001659C7">
      <w:pPr>
        <w:spacing w:after="0" w:line="240" w:lineRule="auto"/>
        <w:ind w:firstLine="567"/>
        <w:jc w:val="both"/>
        <w:rPr>
          <w:rFonts w:ascii="Times New Roman" w:eastAsia="Times New Roman" w:hAnsi="Times New Roman" w:cs="Times New Roman"/>
          <w:color w:val="000000"/>
        </w:rPr>
      </w:pPr>
      <w:r w:rsidRPr="001659C7">
        <w:rPr>
          <w:rFonts w:ascii="Times New Roman" w:eastAsia="Times New Roman" w:hAnsi="Times New Roman" w:cs="Times New Roman"/>
          <w:color w:val="000000"/>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4F0FDBF" w14:textId="77777777" w:rsidR="001659C7" w:rsidRPr="001659C7" w:rsidRDefault="001659C7" w:rsidP="001659C7">
      <w:pPr>
        <w:spacing w:after="0" w:line="240" w:lineRule="auto"/>
        <w:ind w:firstLine="567"/>
        <w:jc w:val="both"/>
        <w:rPr>
          <w:rFonts w:ascii="Times New Roman" w:eastAsia="Times New Roman" w:hAnsi="Times New Roman" w:cs="Times New Roman"/>
        </w:rPr>
      </w:pPr>
      <w:r w:rsidRPr="001659C7">
        <w:rPr>
          <w:rFonts w:ascii="Times New Roman" w:eastAsia="Times New Roman" w:hAnsi="Times New Roman" w:cs="Times New Roman"/>
          <w:color w:val="000000"/>
        </w:rPr>
        <w:tab/>
        <w:t>12.8. Усі додатки до даного Договору є його невід’ємними частинами.</w:t>
      </w:r>
    </w:p>
    <w:p w14:paraId="7C434F44" w14:textId="77777777" w:rsidR="001659C7" w:rsidRPr="001659C7" w:rsidRDefault="001659C7" w:rsidP="001659C7">
      <w:pPr>
        <w:spacing w:after="0" w:line="240" w:lineRule="auto"/>
        <w:ind w:firstLine="567"/>
        <w:jc w:val="both"/>
        <w:rPr>
          <w:rFonts w:ascii="Times New Roman" w:eastAsia="Times New Roman" w:hAnsi="Times New Roman" w:cs="Times New Roman"/>
          <w:sz w:val="24"/>
          <w:szCs w:val="24"/>
        </w:rPr>
      </w:pPr>
      <w:r w:rsidRPr="001659C7">
        <w:rPr>
          <w:rFonts w:ascii="Times New Roman" w:eastAsia="Times New Roman" w:hAnsi="Times New Roman" w:cs="Times New Roman"/>
          <w:color w:val="000000"/>
          <w:sz w:val="24"/>
          <w:szCs w:val="24"/>
          <w:vertAlign w:val="superscript"/>
        </w:rPr>
        <w:t>  </w:t>
      </w:r>
    </w:p>
    <w:p w14:paraId="3D44DD76"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lastRenderedPageBreak/>
        <w:t>13. ДОДАТКИ ДО ДОГОВОРУ</w:t>
      </w:r>
    </w:p>
    <w:p w14:paraId="15F0D827" w14:textId="77777777" w:rsidR="001659C7" w:rsidRPr="001659C7" w:rsidRDefault="001659C7" w:rsidP="001659C7">
      <w:pPr>
        <w:spacing w:after="0" w:line="240" w:lineRule="auto"/>
        <w:ind w:left="181"/>
        <w:jc w:val="center"/>
        <w:rPr>
          <w:rFonts w:ascii="Times New Roman" w:eastAsia="Arial Unicode MS" w:hAnsi="Times New Roman" w:cs="Times New Roman"/>
          <w:b/>
          <w:iCs/>
          <w:color w:val="000000"/>
          <w:sz w:val="24"/>
          <w:szCs w:val="24"/>
        </w:rPr>
      </w:pPr>
    </w:p>
    <w:p w14:paraId="53A1134E" w14:textId="77777777" w:rsidR="001659C7" w:rsidRPr="001659C7" w:rsidRDefault="001659C7" w:rsidP="001659C7">
      <w:pPr>
        <w:spacing w:after="0" w:line="240" w:lineRule="auto"/>
        <w:ind w:left="181" w:firstLine="527"/>
        <w:rPr>
          <w:rFonts w:ascii="Times New Roman" w:eastAsia="Arial Unicode MS" w:hAnsi="Times New Roman" w:cs="Times New Roman"/>
          <w:iCs/>
          <w:color w:val="000000"/>
        </w:rPr>
      </w:pPr>
      <w:r w:rsidRPr="001659C7">
        <w:rPr>
          <w:rFonts w:ascii="Times New Roman" w:eastAsia="Times New Roman" w:hAnsi="Times New Roman" w:cs="Times New Roman"/>
          <w:iCs/>
          <w:color w:val="000000"/>
        </w:rPr>
        <w:t>13</w:t>
      </w:r>
      <w:r w:rsidRPr="001659C7">
        <w:rPr>
          <w:rFonts w:ascii="Times New Roman" w:eastAsia="Arial Unicode MS" w:hAnsi="Times New Roman" w:cs="Times New Roman"/>
          <w:iCs/>
          <w:color w:val="000000"/>
        </w:rPr>
        <w:t>.1. Додаток №1 – Специфікація.</w:t>
      </w:r>
    </w:p>
    <w:p w14:paraId="656E6795" w14:textId="77777777" w:rsidR="001659C7" w:rsidRPr="001659C7" w:rsidRDefault="001659C7" w:rsidP="001659C7">
      <w:pPr>
        <w:spacing w:after="0" w:line="240" w:lineRule="auto"/>
        <w:ind w:left="181"/>
        <w:jc w:val="center"/>
        <w:rPr>
          <w:rFonts w:ascii="Times New Roman" w:eastAsia="Times New Roman" w:hAnsi="Times New Roman" w:cs="Times New Roman"/>
          <w:iCs/>
          <w:color w:val="000000"/>
          <w:sz w:val="24"/>
          <w:szCs w:val="24"/>
        </w:rPr>
      </w:pPr>
    </w:p>
    <w:p w14:paraId="5788AD92" w14:textId="77777777" w:rsidR="001659C7" w:rsidRPr="001659C7" w:rsidRDefault="001659C7" w:rsidP="001659C7">
      <w:pPr>
        <w:spacing w:after="0" w:line="240" w:lineRule="auto"/>
        <w:ind w:left="181"/>
        <w:jc w:val="center"/>
        <w:rPr>
          <w:rFonts w:ascii="Times New Roman" w:eastAsia="Times New Roman" w:hAnsi="Times New Roman" w:cs="Times New Roman"/>
          <w:b/>
          <w:iCs/>
          <w:color w:val="000000"/>
          <w:sz w:val="24"/>
          <w:szCs w:val="24"/>
        </w:rPr>
      </w:pPr>
      <w:r w:rsidRPr="001659C7">
        <w:rPr>
          <w:rFonts w:ascii="Times New Roman" w:eastAsia="Times New Roman" w:hAnsi="Times New Roman" w:cs="Times New Roman"/>
          <w:b/>
          <w:iCs/>
          <w:color w:val="000000"/>
          <w:sz w:val="24"/>
          <w:szCs w:val="24"/>
        </w:rPr>
        <w:t>14. МІСЦЕЗНАХОДЖЕННЯ, БАНКІВСЬКІ РЕКВІЗИТИ ТА ПІДПИСИ СТОРІН</w:t>
      </w:r>
    </w:p>
    <w:p w14:paraId="3177B034" w14:textId="77777777" w:rsidR="001659C7" w:rsidRPr="001659C7" w:rsidRDefault="001659C7" w:rsidP="001659C7">
      <w:pPr>
        <w:spacing w:after="0" w:line="240" w:lineRule="auto"/>
        <w:ind w:left="181"/>
        <w:jc w:val="center"/>
        <w:rPr>
          <w:rFonts w:ascii="Times New Roman" w:eastAsia="Times New Roman" w:hAnsi="Times New Roman" w:cs="Times New Roman"/>
          <w:b/>
          <w:iCs/>
          <w:color w:val="000000"/>
          <w:sz w:val="24"/>
          <w:szCs w:val="24"/>
        </w:rPr>
      </w:pPr>
    </w:p>
    <w:p w14:paraId="57AF7F86" w14:textId="77777777" w:rsidR="001659C7" w:rsidRPr="001659C7" w:rsidRDefault="001659C7" w:rsidP="001659C7">
      <w:pPr>
        <w:tabs>
          <w:tab w:val="left" w:pos="709"/>
        </w:tabs>
        <w:spacing w:after="0" w:line="240" w:lineRule="auto"/>
        <w:ind w:left="181"/>
        <w:contextualSpacing/>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 xml:space="preserve">         ЗАМОВНИК:                                                                 ПОСТАЧАЛЬНИК:</w:t>
      </w:r>
    </w:p>
    <w:p w14:paraId="02BC2035" w14:textId="77777777" w:rsidR="001659C7" w:rsidRPr="001659C7" w:rsidRDefault="001659C7" w:rsidP="001659C7">
      <w:pPr>
        <w:tabs>
          <w:tab w:val="left" w:pos="709"/>
        </w:tabs>
        <w:spacing w:after="0" w:line="240" w:lineRule="auto"/>
        <w:ind w:left="181"/>
        <w:contextualSpacing/>
        <w:rPr>
          <w:rFonts w:ascii="Times New Roman" w:eastAsia="Times New Roman" w:hAnsi="Times New Roman" w:cs="Times New Roman"/>
          <w:color w:val="000000"/>
          <w:sz w:val="24"/>
          <w:szCs w:val="24"/>
        </w:rPr>
      </w:pPr>
    </w:p>
    <w:tbl>
      <w:tblPr>
        <w:tblW w:w="0" w:type="auto"/>
        <w:tblInd w:w="-176" w:type="dxa"/>
        <w:tblLook w:val="04A0" w:firstRow="1" w:lastRow="0" w:firstColumn="1" w:lastColumn="0" w:noHBand="0" w:noVBand="1"/>
      </w:tblPr>
      <w:tblGrid>
        <w:gridCol w:w="5059"/>
        <w:gridCol w:w="4756"/>
      </w:tblGrid>
      <w:tr w:rsidR="001659C7" w:rsidRPr="001659C7" w14:paraId="43D1D436" w14:textId="77777777" w:rsidTr="00404573">
        <w:tc>
          <w:tcPr>
            <w:tcW w:w="5211" w:type="dxa"/>
          </w:tcPr>
          <w:p w14:paraId="062C53A5" w14:textId="77777777" w:rsidR="001659C7" w:rsidRPr="001659C7" w:rsidRDefault="001659C7" w:rsidP="001659C7">
            <w:pPr>
              <w:spacing w:after="0" w:line="240" w:lineRule="auto"/>
              <w:rPr>
                <w:rFonts w:ascii="Times New Roman" w:eastAsia="Times New Roman" w:hAnsi="Times New Roman" w:cs="Times New Roman"/>
              </w:rPr>
            </w:pPr>
            <w:r w:rsidRPr="001659C7">
              <w:rPr>
                <w:rFonts w:ascii="Times New Roman" w:eastAsia="Times New Roman" w:hAnsi="Times New Roman" w:cs="Times New Roman"/>
                <w:b/>
                <w:bCs/>
                <w:color w:val="000000"/>
                <w:u w:val="single"/>
              </w:rPr>
              <w:t>КП «Міськводоканал» Баштанської міської ради </w:t>
            </w:r>
          </w:p>
          <w:p w14:paraId="6D9191DF"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56101, м. Баштанка, вул. Ювілейна, 1</w:t>
            </w:r>
          </w:p>
          <w:p w14:paraId="0495F9F0"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р/р UA333052990000026006041701161</w:t>
            </w:r>
          </w:p>
          <w:p w14:paraId="08A21FF7"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 xml:space="preserve">в  АТ  КБ «Приватбанк», </w:t>
            </w:r>
          </w:p>
          <w:p w14:paraId="4EB10DE9"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Миколаївське РУ м. Миколаїв</w:t>
            </w:r>
          </w:p>
          <w:p w14:paraId="796F92E9"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МФО 305299</w:t>
            </w:r>
          </w:p>
          <w:p w14:paraId="4863EABB"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Код ЄДРПОУ  31529081</w:t>
            </w:r>
          </w:p>
          <w:p w14:paraId="3C30EBF7"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ІПН 315290814112</w:t>
            </w:r>
          </w:p>
          <w:p w14:paraId="3BD92904"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color w:val="000000"/>
                <w:lang w:eastAsia="en-US"/>
              </w:rPr>
            </w:pPr>
            <w:r w:rsidRPr="001659C7">
              <w:rPr>
                <w:rFonts w:ascii="Times New Roman" w:eastAsia="Times New Roman" w:hAnsi="Times New Roman" w:cs="Times New Roman"/>
                <w:color w:val="000000"/>
                <w:lang w:eastAsia="en-US"/>
              </w:rPr>
              <w:t>Платник податку на прибуток на загальних умовах,</w:t>
            </w:r>
          </w:p>
          <w:p w14:paraId="15074078"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color w:val="000000"/>
                <w:lang w:eastAsia="en-US"/>
              </w:rPr>
            </w:pPr>
            <w:r w:rsidRPr="001659C7">
              <w:rPr>
                <w:rFonts w:ascii="Times New Roman" w:eastAsia="Times New Roman" w:hAnsi="Times New Roman" w:cs="Times New Roman"/>
                <w:color w:val="000000"/>
                <w:lang w:eastAsia="en-US"/>
              </w:rPr>
              <w:t xml:space="preserve"> платник ПДВ</w:t>
            </w:r>
          </w:p>
          <w:p w14:paraId="5240F00B"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Тел./факс.(05158) 2-69-44, 2-71-85</w:t>
            </w:r>
          </w:p>
          <w:p w14:paraId="2045B588" w14:textId="77777777" w:rsidR="001659C7" w:rsidRPr="001659C7" w:rsidRDefault="00000000" w:rsidP="001659C7">
            <w:pPr>
              <w:widowControl w:val="0"/>
              <w:suppressAutoHyphens/>
              <w:autoSpaceDE w:val="0"/>
              <w:autoSpaceDN w:val="0"/>
              <w:spacing w:after="0" w:line="240" w:lineRule="auto"/>
              <w:rPr>
                <w:rFonts w:ascii="Times New Roman" w:hAnsi="Times New Roman" w:cs="Times New Roman"/>
                <w:kern w:val="3"/>
                <w:u w:val="single"/>
              </w:rPr>
            </w:pPr>
            <w:hyperlink r:id="rId38" w:history="1">
              <w:r w:rsidR="001659C7" w:rsidRPr="001659C7">
                <w:rPr>
                  <w:rFonts w:ascii="Times New Roman" w:eastAsia="Times New Roman" w:hAnsi="Times New Roman" w:cs="Times New Roman"/>
                  <w:u w:val="single"/>
                  <w:lang w:eastAsia="en-US"/>
                </w:rPr>
                <w:t>vod.bashta@ukr.net</w:t>
              </w:r>
            </w:hyperlink>
          </w:p>
          <w:p w14:paraId="2D51EC96" w14:textId="77777777" w:rsidR="001659C7" w:rsidRPr="001659C7" w:rsidRDefault="001659C7" w:rsidP="001659C7">
            <w:pPr>
              <w:widowControl w:val="0"/>
              <w:autoSpaceDE w:val="0"/>
              <w:autoSpaceDN w:val="0"/>
              <w:adjustRightInd w:val="0"/>
              <w:spacing w:after="0" w:line="240" w:lineRule="auto"/>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Директор</w:t>
            </w:r>
          </w:p>
          <w:p w14:paraId="3AEE0997" w14:textId="77777777" w:rsidR="001659C7" w:rsidRPr="001659C7" w:rsidRDefault="001659C7" w:rsidP="001659C7">
            <w:pPr>
              <w:widowControl w:val="0"/>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______________</w:t>
            </w:r>
          </w:p>
          <w:p w14:paraId="58F2AA30" w14:textId="77777777" w:rsidR="001659C7" w:rsidRPr="001659C7" w:rsidRDefault="001659C7" w:rsidP="001659C7">
            <w:pPr>
              <w:widowControl w:val="0"/>
              <w:suppressAutoHyphens/>
              <w:autoSpaceDE w:val="0"/>
              <w:autoSpaceDN w:val="0"/>
              <w:spacing w:after="0" w:line="240" w:lineRule="auto"/>
              <w:rPr>
                <w:rFonts w:ascii="Times New Roman" w:hAnsi="Times New Roman" w:cs="Times New Roman"/>
                <w:color w:val="000000"/>
                <w:kern w:val="3"/>
              </w:rPr>
            </w:pPr>
            <w:r w:rsidRPr="001659C7">
              <w:rPr>
                <w:rFonts w:ascii="Times New Roman" w:eastAsia="Arial Unicode MS" w:hAnsi="Times New Roman" w:cs="Times New Roman"/>
                <w:iCs/>
                <w:color w:val="000000"/>
              </w:rPr>
              <w:t xml:space="preserve">                                          Артем СИНЬКО</w:t>
            </w:r>
          </w:p>
          <w:p w14:paraId="7077E673"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tc>
        <w:tc>
          <w:tcPr>
            <w:tcW w:w="4977" w:type="dxa"/>
          </w:tcPr>
          <w:p w14:paraId="42D0C303"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5DD62008"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7A97B9DB"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29C1F66E"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111794C8"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50B386AF"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1242D319"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28A932A9"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7E09494B"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454DC286"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532C6752"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69848A0E"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1CB1300D"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548D2AF4"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___________________ </w:t>
            </w:r>
          </w:p>
          <w:p w14:paraId="46B5B060"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М.П. </w:t>
            </w:r>
          </w:p>
          <w:p w14:paraId="433C35A1"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77E24AC2"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3F5AFC8C"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20975B4E"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69968E02"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4FD2D84A"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66C0687F"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7E75B343"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046B1D76"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1C55DEC2"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254F765F"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747CCF55"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732AF240"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519C838D"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7C6F8D43"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5E8B49C2"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20999296"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3E9948AD"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1985F9EE"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tc>
      </w:tr>
    </w:tbl>
    <w:p w14:paraId="1EF95034"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p>
    <w:p w14:paraId="127A2B00"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18A89320"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0A5E6022"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0745A41A"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64B6D251"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6428438B"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54FA8F56"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2E8ABBD9" w14:textId="77777777" w:rsidR="001659C7" w:rsidRDefault="001659C7" w:rsidP="001659C7">
      <w:pPr>
        <w:spacing w:after="0" w:line="240" w:lineRule="auto"/>
        <w:jc w:val="right"/>
        <w:rPr>
          <w:rFonts w:ascii="Arial Unicode MS" w:eastAsia="Arial Unicode MS" w:hAnsi="Arial Unicode MS" w:cs="Arial Unicode MS"/>
          <w:color w:val="000000"/>
          <w:sz w:val="24"/>
          <w:szCs w:val="24"/>
        </w:rPr>
      </w:pPr>
    </w:p>
    <w:p w14:paraId="577DD4D6" w14:textId="77777777" w:rsidR="00F511F5" w:rsidRDefault="00F511F5" w:rsidP="00F511F5">
      <w:pPr>
        <w:spacing w:after="0" w:line="240" w:lineRule="auto"/>
        <w:rPr>
          <w:rFonts w:ascii="Arial Unicode MS" w:eastAsia="Arial Unicode MS" w:hAnsi="Arial Unicode MS" w:cs="Arial Unicode MS"/>
          <w:color w:val="000000"/>
          <w:sz w:val="24"/>
          <w:szCs w:val="24"/>
        </w:rPr>
      </w:pPr>
    </w:p>
    <w:p w14:paraId="0673432F" w14:textId="77777777" w:rsidR="001659C7" w:rsidRPr="001659C7" w:rsidRDefault="001659C7" w:rsidP="001659C7">
      <w:pPr>
        <w:spacing w:after="0" w:line="240" w:lineRule="auto"/>
        <w:ind w:left="5664"/>
        <w:contextualSpacing/>
        <w:rPr>
          <w:rFonts w:ascii="Times New Roman" w:eastAsia="Arial Unicode MS" w:hAnsi="Times New Roman" w:cs="Times New Roman"/>
          <w:color w:val="000000"/>
        </w:rPr>
      </w:pPr>
      <w:r w:rsidRPr="001659C7">
        <w:rPr>
          <w:rFonts w:ascii="Times New Roman" w:eastAsia="Arial Unicode MS" w:hAnsi="Times New Roman" w:cs="Times New Roman"/>
          <w:color w:val="000000"/>
        </w:rPr>
        <w:lastRenderedPageBreak/>
        <w:t xml:space="preserve">          </w:t>
      </w:r>
      <w:r w:rsidRPr="001659C7">
        <w:rPr>
          <w:rFonts w:ascii="Times New Roman" w:eastAsia="Arial Unicode MS" w:hAnsi="Times New Roman" w:cs="Times New Roman"/>
          <w:color w:val="000000"/>
        </w:rPr>
        <w:tab/>
        <w:t xml:space="preserve">Додаток № 1 </w:t>
      </w:r>
    </w:p>
    <w:p w14:paraId="0EE5067E" w14:textId="14590E0D" w:rsidR="001659C7" w:rsidRPr="001659C7" w:rsidRDefault="001659C7" w:rsidP="001659C7">
      <w:pPr>
        <w:spacing w:after="0" w:line="240" w:lineRule="auto"/>
        <w:contextualSpacing/>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ab/>
      </w:r>
      <w:r w:rsidRPr="001659C7">
        <w:rPr>
          <w:rFonts w:ascii="Times New Roman" w:eastAsia="Arial Unicode MS" w:hAnsi="Times New Roman" w:cs="Times New Roman"/>
          <w:color w:val="000000"/>
        </w:rPr>
        <w:tab/>
        <w:t>до Договору про закупівлю</w:t>
      </w:r>
      <w:r w:rsidR="00C56FE7">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товару</w:t>
      </w:r>
    </w:p>
    <w:p w14:paraId="0336CDE5" w14:textId="0B867530" w:rsidR="001659C7" w:rsidRPr="001659C7" w:rsidRDefault="001659C7" w:rsidP="001659C7">
      <w:pPr>
        <w:spacing w:after="0" w:line="240" w:lineRule="auto"/>
        <w:ind w:left="5664" w:firstLine="708"/>
        <w:contextualSpacing/>
        <w:rPr>
          <w:rFonts w:ascii="Times New Roman" w:eastAsia="Arial Unicode MS" w:hAnsi="Times New Roman" w:cs="Times New Roman"/>
          <w:color w:val="000000"/>
        </w:rPr>
      </w:pPr>
      <w:r w:rsidRPr="001659C7">
        <w:rPr>
          <w:rFonts w:ascii="Times New Roman" w:eastAsia="Arial Unicode MS" w:hAnsi="Times New Roman" w:cs="Times New Roman"/>
          <w:color w:val="000000"/>
        </w:rPr>
        <w:t>№________ від ____.____.202</w:t>
      </w:r>
      <w:r w:rsidR="008F6DC1">
        <w:rPr>
          <w:rFonts w:ascii="Times New Roman" w:eastAsia="Arial Unicode MS" w:hAnsi="Times New Roman" w:cs="Times New Roman"/>
          <w:color w:val="000000"/>
        </w:rPr>
        <w:t>4</w:t>
      </w:r>
      <w:r w:rsidRPr="001659C7">
        <w:rPr>
          <w:rFonts w:ascii="Times New Roman" w:eastAsia="Arial Unicode MS" w:hAnsi="Times New Roman" w:cs="Times New Roman"/>
          <w:color w:val="000000"/>
        </w:rPr>
        <w:t xml:space="preserve"> р.</w:t>
      </w:r>
    </w:p>
    <w:p w14:paraId="68856D8E" w14:textId="77777777" w:rsidR="001659C7" w:rsidRPr="001659C7" w:rsidRDefault="001659C7" w:rsidP="001659C7">
      <w:pPr>
        <w:spacing w:after="0" w:line="240" w:lineRule="auto"/>
        <w:contextualSpacing/>
        <w:rPr>
          <w:rFonts w:ascii="Times New Roman" w:eastAsia="Arial Unicode MS" w:hAnsi="Times New Roman" w:cs="Times New Roman"/>
          <w:color w:val="000000"/>
          <w:sz w:val="28"/>
          <w:szCs w:val="28"/>
        </w:rPr>
      </w:pPr>
    </w:p>
    <w:p w14:paraId="61C8D699" w14:textId="77777777" w:rsidR="001659C7" w:rsidRPr="001659C7" w:rsidRDefault="001659C7" w:rsidP="001659C7">
      <w:pPr>
        <w:spacing w:after="0" w:line="240" w:lineRule="auto"/>
        <w:contextualSpacing/>
        <w:rPr>
          <w:rFonts w:ascii="Times New Roman" w:eastAsia="Arial Unicode MS" w:hAnsi="Times New Roman" w:cs="Times New Roman"/>
          <w:color w:val="000000"/>
          <w:sz w:val="28"/>
          <w:szCs w:val="28"/>
        </w:rPr>
      </w:pPr>
    </w:p>
    <w:p w14:paraId="70DD9FA5" w14:textId="77777777" w:rsidR="001659C7" w:rsidRPr="001659C7" w:rsidRDefault="001659C7" w:rsidP="001659C7">
      <w:pPr>
        <w:spacing w:after="0" w:line="240" w:lineRule="auto"/>
        <w:contextualSpacing/>
        <w:jc w:val="center"/>
        <w:rPr>
          <w:rFonts w:ascii="Times New Roman" w:eastAsia="Arial Unicode MS" w:hAnsi="Times New Roman" w:cs="Times New Roman"/>
          <w:b/>
          <w:color w:val="000000"/>
          <w:sz w:val="28"/>
          <w:szCs w:val="28"/>
        </w:rPr>
      </w:pPr>
      <w:r w:rsidRPr="001659C7">
        <w:rPr>
          <w:rFonts w:ascii="Times New Roman" w:eastAsia="Arial Unicode MS" w:hAnsi="Times New Roman" w:cs="Times New Roman"/>
          <w:b/>
          <w:color w:val="000000"/>
          <w:sz w:val="28"/>
          <w:szCs w:val="28"/>
        </w:rPr>
        <w:t>СПЕЦИФІКАЦІЯ</w:t>
      </w:r>
    </w:p>
    <w:p w14:paraId="014264A5" w14:textId="77777777" w:rsidR="001659C7" w:rsidRPr="001659C7" w:rsidRDefault="001659C7" w:rsidP="001659C7">
      <w:pPr>
        <w:spacing w:after="0" w:line="240" w:lineRule="auto"/>
        <w:rPr>
          <w:rFonts w:ascii="Arial Unicode MS" w:eastAsia="Arial Unicode MS" w:hAnsi="Arial Unicode MS" w:cs="Arial Unicode MS"/>
          <w:color w:val="000000"/>
          <w:sz w:val="24"/>
          <w:szCs w:val="24"/>
        </w:rPr>
      </w:pPr>
    </w:p>
    <w:tbl>
      <w:tblPr>
        <w:tblStyle w:val="12"/>
        <w:tblW w:w="0" w:type="auto"/>
        <w:tblLook w:val="04A0" w:firstRow="1" w:lastRow="0" w:firstColumn="1" w:lastColumn="0" w:noHBand="0" w:noVBand="1"/>
      </w:tblPr>
      <w:tblGrid>
        <w:gridCol w:w="537"/>
        <w:gridCol w:w="4282"/>
        <w:gridCol w:w="1125"/>
        <w:gridCol w:w="1165"/>
        <w:gridCol w:w="1275"/>
        <w:gridCol w:w="1245"/>
      </w:tblGrid>
      <w:tr w:rsidR="001659C7" w:rsidRPr="001659C7" w14:paraId="364F7721" w14:textId="77777777" w:rsidTr="00404573">
        <w:tc>
          <w:tcPr>
            <w:tcW w:w="540" w:type="dxa"/>
          </w:tcPr>
          <w:p w14:paraId="6B1BD067"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w:t>
            </w:r>
          </w:p>
          <w:p w14:paraId="2516DDAE"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п/п</w:t>
            </w:r>
          </w:p>
        </w:tc>
        <w:tc>
          <w:tcPr>
            <w:tcW w:w="4740" w:type="dxa"/>
          </w:tcPr>
          <w:p w14:paraId="79432E8E"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Найменування товару</w:t>
            </w:r>
          </w:p>
        </w:tc>
        <w:tc>
          <w:tcPr>
            <w:tcW w:w="1136" w:type="dxa"/>
          </w:tcPr>
          <w:p w14:paraId="215DEF54"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 xml:space="preserve">Одиниця </w:t>
            </w:r>
          </w:p>
          <w:p w14:paraId="2BB3392A"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виміру</w:t>
            </w:r>
          </w:p>
        </w:tc>
        <w:tc>
          <w:tcPr>
            <w:tcW w:w="1177" w:type="dxa"/>
          </w:tcPr>
          <w:p w14:paraId="15A4DD52"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Кількість</w:t>
            </w:r>
          </w:p>
        </w:tc>
        <w:tc>
          <w:tcPr>
            <w:tcW w:w="1378" w:type="dxa"/>
          </w:tcPr>
          <w:p w14:paraId="70CB5D31"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Ціна за од.</w:t>
            </w:r>
          </w:p>
          <w:p w14:paraId="44C308CD"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c>
          <w:tcPr>
            <w:tcW w:w="1336" w:type="dxa"/>
          </w:tcPr>
          <w:p w14:paraId="09357ED0"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 xml:space="preserve">Сума </w:t>
            </w:r>
          </w:p>
          <w:p w14:paraId="644E98F9"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r>
      <w:tr w:rsidR="001659C7" w:rsidRPr="001659C7" w14:paraId="22CE7A44" w14:textId="77777777" w:rsidTr="00404573">
        <w:tc>
          <w:tcPr>
            <w:tcW w:w="540" w:type="dxa"/>
          </w:tcPr>
          <w:p w14:paraId="2199EB55" w14:textId="77777777" w:rsidR="001659C7" w:rsidRPr="001659C7" w:rsidRDefault="001659C7" w:rsidP="001659C7">
            <w:pPr>
              <w:jc w:val="center"/>
              <w:rPr>
                <w:rFonts w:ascii="Times New Roman" w:eastAsia="Arial Unicode MS" w:hAnsi="Times New Roman"/>
                <w:color w:val="000000"/>
              </w:rPr>
            </w:pPr>
            <w:r w:rsidRPr="001659C7">
              <w:rPr>
                <w:rFonts w:ascii="Times New Roman" w:eastAsia="Arial Unicode MS" w:hAnsi="Times New Roman"/>
                <w:color w:val="000000"/>
              </w:rPr>
              <w:t>1</w:t>
            </w:r>
          </w:p>
        </w:tc>
        <w:tc>
          <w:tcPr>
            <w:tcW w:w="4740" w:type="dxa"/>
          </w:tcPr>
          <w:p w14:paraId="28E5D427" w14:textId="77777777" w:rsidR="001659C7" w:rsidRPr="001659C7" w:rsidRDefault="001659C7" w:rsidP="001659C7">
            <w:pPr>
              <w:rPr>
                <w:rFonts w:ascii="Times New Roman" w:eastAsia="Arial Unicode MS" w:hAnsi="Times New Roman"/>
                <w:color w:val="000000"/>
              </w:rPr>
            </w:pPr>
          </w:p>
        </w:tc>
        <w:tc>
          <w:tcPr>
            <w:tcW w:w="1136" w:type="dxa"/>
          </w:tcPr>
          <w:p w14:paraId="14089F75" w14:textId="77777777" w:rsidR="001659C7" w:rsidRPr="001659C7" w:rsidRDefault="001659C7" w:rsidP="001659C7">
            <w:pPr>
              <w:jc w:val="center"/>
              <w:rPr>
                <w:rFonts w:ascii="Times New Roman" w:eastAsia="Arial Unicode MS" w:hAnsi="Times New Roman"/>
                <w:color w:val="000000"/>
              </w:rPr>
            </w:pPr>
          </w:p>
        </w:tc>
        <w:tc>
          <w:tcPr>
            <w:tcW w:w="1177" w:type="dxa"/>
          </w:tcPr>
          <w:p w14:paraId="29DA0354" w14:textId="77777777" w:rsidR="001659C7" w:rsidRPr="001659C7" w:rsidRDefault="001659C7" w:rsidP="001659C7">
            <w:pPr>
              <w:jc w:val="center"/>
              <w:rPr>
                <w:rFonts w:ascii="Times New Roman" w:eastAsia="Arial Unicode MS" w:hAnsi="Times New Roman"/>
                <w:color w:val="000000"/>
              </w:rPr>
            </w:pPr>
          </w:p>
        </w:tc>
        <w:tc>
          <w:tcPr>
            <w:tcW w:w="1378" w:type="dxa"/>
          </w:tcPr>
          <w:p w14:paraId="2BBE6D5B" w14:textId="77777777" w:rsidR="001659C7" w:rsidRPr="001659C7" w:rsidRDefault="001659C7" w:rsidP="001659C7">
            <w:pPr>
              <w:jc w:val="center"/>
              <w:rPr>
                <w:rFonts w:ascii="Times New Roman" w:eastAsia="Arial Unicode MS" w:hAnsi="Times New Roman"/>
                <w:color w:val="000000"/>
              </w:rPr>
            </w:pPr>
          </w:p>
        </w:tc>
        <w:tc>
          <w:tcPr>
            <w:tcW w:w="1336" w:type="dxa"/>
          </w:tcPr>
          <w:p w14:paraId="43760C9B" w14:textId="77777777" w:rsidR="001659C7" w:rsidRPr="001659C7" w:rsidRDefault="001659C7" w:rsidP="001659C7">
            <w:pPr>
              <w:jc w:val="center"/>
              <w:rPr>
                <w:rFonts w:ascii="Times New Roman" w:eastAsia="Arial Unicode MS" w:hAnsi="Times New Roman"/>
                <w:color w:val="000000"/>
                <w:highlight w:val="yellow"/>
              </w:rPr>
            </w:pPr>
          </w:p>
        </w:tc>
      </w:tr>
      <w:tr w:rsidR="001659C7" w:rsidRPr="001659C7" w14:paraId="406367B7" w14:textId="77777777" w:rsidTr="00404573">
        <w:tc>
          <w:tcPr>
            <w:tcW w:w="8971" w:type="dxa"/>
            <w:gridSpan w:val="5"/>
          </w:tcPr>
          <w:p w14:paraId="66354204" w14:textId="77777777" w:rsidR="001659C7" w:rsidRPr="001659C7" w:rsidRDefault="001659C7" w:rsidP="001659C7">
            <w:pPr>
              <w:rPr>
                <w:rFonts w:ascii="Times New Roman" w:eastAsia="Arial Unicode MS" w:hAnsi="Times New Roman"/>
                <w:b/>
                <w:color w:val="000000"/>
              </w:rPr>
            </w:pPr>
            <w:r w:rsidRPr="001659C7">
              <w:rPr>
                <w:rFonts w:ascii="Times New Roman" w:eastAsia="Arial Unicode MS" w:hAnsi="Times New Roman"/>
                <w:b/>
                <w:color w:val="000000"/>
              </w:rPr>
              <w:t>Разом без ПДВ, (грн):</w:t>
            </w:r>
          </w:p>
        </w:tc>
        <w:tc>
          <w:tcPr>
            <w:tcW w:w="1336" w:type="dxa"/>
          </w:tcPr>
          <w:p w14:paraId="24327FF4" w14:textId="77777777" w:rsidR="001659C7" w:rsidRPr="001659C7" w:rsidRDefault="001659C7" w:rsidP="001659C7">
            <w:pPr>
              <w:jc w:val="center"/>
              <w:rPr>
                <w:rFonts w:ascii="Times New Roman" w:eastAsia="Arial Unicode MS" w:hAnsi="Times New Roman"/>
                <w:b/>
                <w:color w:val="000000"/>
                <w:highlight w:val="yellow"/>
              </w:rPr>
            </w:pPr>
          </w:p>
        </w:tc>
      </w:tr>
      <w:tr w:rsidR="001659C7" w:rsidRPr="001659C7" w14:paraId="40CA30CF" w14:textId="77777777" w:rsidTr="00404573">
        <w:tc>
          <w:tcPr>
            <w:tcW w:w="8971" w:type="dxa"/>
            <w:gridSpan w:val="5"/>
          </w:tcPr>
          <w:p w14:paraId="408EBA89" w14:textId="77777777" w:rsidR="001659C7" w:rsidRPr="001659C7" w:rsidRDefault="001659C7" w:rsidP="001659C7">
            <w:pPr>
              <w:rPr>
                <w:rFonts w:ascii="Times New Roman" w:eastAsia="Arial Unicode MS" w:hAnsi="Times New Roman"/>
                <w:b/>
                <w:color w:val="000000"/>
              </w:rPr>
            </w:pPr>
            <w:r w:rsidRPr="001659C7">
              <w:rPr>
                <w:rFonts w:ascii="Times New Roman" w:eastAsia="Arial Unicode MS" w:hAnsi="Times New Roman"/>
                <w:b/>
                <w:color w:val="000000"/>
              </w:rPr>
              <w:t>В т.ч. ПДВ (20%), (грн.):</w:t>
            </w:r>
          </w:p>
        </w:tc>
        <w:tc>
          <w:tcPr>
            <w:tcW w:w="1336" w:type="dxa"/>
          </w:tcPr>
          <w:p w14:paraId="3E96F88E" w14:textId="77777777" w:rsidR="001659C7" w:rsidRPr="001659C7" w:rsidRDefault="001659C7" w:rsidP="001659C7">
            <w:pPr>
              <w:jc w:val="center"/>
              <w:rPr>
                <w:rFonts w:ascii="Times New Roman" w:eastAsia="Arial Unicode MS" w:hAnsi="Times New Roman"/>
                <w:b/>
                <w:color w:val="000000"/>
                <w:highlight w:val="yellow"/>
              </w:rPr>
            </w:pPr>
          </w:p>
        </w:tc>
      </w:tr>
      <w:tr w:rsidR="001659C7" w:rsidRPr="001659C7" w14:paraId="0C8C7B6A" w14:textId="77777777" w:rsidTr="00404573">
        <w:tc>
          <w:tcPr>
            <w:tcW w:w="8971" w:type="dxa"/>
            <w:gridSpan w:val="5"/>
          </w:tcPr>
          <w:p w14:paraId="27BF4B25" w14:textId="77777777" w:rsidR="001659C7" w:rsidRPr="001659C7" w:rsidRDefault="001659C7" w:rsidP="001659C7">
            <w:pPr>
              <w:rPr>
                <w:rFonts w:ascii="Times New Roman" w:eastAsia="Arial Unicode MS" w:hAnsi="Times New Roman"/>
                <w:b/>
                <w:color w:val="000000"/>
              </w:rPr>
            </w:pPr>
            <w:r w:rsidRPr="001659C7">
              <w:rPr>
                <w:rFonts w:ascii="Times New Roman" w:eastAsia="Arial Unicode MS" w:hAnsi="Times New Roman"/>
                <w:b/>
                <w:color w:val="000000"/>
              </w:rPr>
              <w:t>Разом з ПДВ, (грн.):</w:t>
            </w:r>
          </w:p>
        </w:tc>
        <w:tc>
          <w:tcPr>
            <w:tcW w:w="1336" w:type="dxa"/>
          </w:tcPr>
          <w:p w14:paraId="70B28B07" w14:textId="77777777" w:rsidR="001659C7" w:rsidRPr="001659C7" w:rsidRDefault="001659C7" w:rsidP="001659C7">
            <w:pPr>
              <w:jc w:val="center"/>
              <w:rPr>
                <w:rFonts w:ascii="Times New Roman" w:eastAsia="Arial Unicode MS" w:hAnsi="Times New Roman"/>
                <w:b/>
                <w:color w:val="000000"/>
                <w:highlight w:val="yellow"/>
              </w:rPr>
            </w:pPr>
          </w:p>
        </w:tc>
      </w:tr>
    </w:tbl>
    <w:p w14:paraId="04674C55" w14:textId="77777777" w:rsidR="001659C7" w:rsidRPr="001659C7" w:rsidRDefault="001659C7" w:rsidP="001659C7">
      <w:pPr>
        <w:spacing w:after="0" w:line="240" w:lineRule="auto"/>
        <w:rPr>
          <w:rFonts w:ascii="Arial Unicode MS" w:eastAsia="Arial Unicode MS" w:hAnsi="Arial Unicode MS" w:cs="Arial Unicode MS"/>
          <w:color w:val="000000"/>
          <w:sz w:val="24"/>
          <w:szCs w:val="24"/>
        </w:rPr>
      </w:pPr>
    </w:p>
    <w:p w14:paraId="09E7FC8C" w14:textId="77777777" w:rsidR="001659C7" w:rsidRPr="001659C7" w:rsidRDefault="001659C7" w:rsidP="001659C7">
      <w:pPr>
        <w:spacing w:after="0" w:line="240" w:lineRule="auto"/>
        <w:rPr>
          <w:rFonts w:ascii="Arial Unicode MS" w:eastAsia="Arial Unicode MS" w:hAnsi="Arial Unicode MS" w:cs="Arial Unicode MS"/>
          <w:color w:val="000000"/>
          <w:sz w:val="24"/>
          <w:szCs w:val="24"/>
        </w:rPr>
      </w:pPr>
    </w:p>
    <w:p w14:paraId="23D04C05" w14:textId="77777777" w:rsidR="001659C7" w:rsidRPr="001659C7" w:rsidRDefault="001659C7" w:rsidP="001659C7">
      <w:pPr>
        <w:tabs>
          <w:tab w:val="left" w:pos="709"/>
        </w:tabs>
        <w:spacing w:after="0" w:line="240" w:lineRule="auto"/>
        <w:ind w:left="181"/>
        <w:contextualSpacing/>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 xml:space="preserve">         ЗАМОВНИК:                                                                 ПОСТАЧАЛЬНИК:</w:t>
      </w:r>
    </w:p>
    <w:p w14:paraId="09012866" w14:textId="77777777" w:rsidR="001659C7" w:rsidRPr="001659C7" w:rsidRDefault="001659C7" w:rsidP="001659C7">
      <w:pPr>
        <w:spacing w:after="0" w:line="240" w:lineRule="auto"/>
        <w:rPr>
          <w:rFonts w:ascii="Arial Unicode MS" w:eastAsia="Arial Unicode MS" w:hAnsi="Arial Unicode MS" w:cs="Arial Unicode MS"/>
          <w:color w:val="000000"/>
          <w:sz w:val="24"/>
          <w:szCs w:val="24"/>
        </w:rPr>
      </w:pPr>
    </w:p>
    <w:tbl>
      <w:tblPr>
        <w:tblW w:w="0" w:type="auto"/>
        <w:tblInd w:w="-176" w:type="dxa"/>
        <w:tblLook w:val="04A0" w:firstRow="1" w:lastRow="0" w:firstColumn="1" w:lastColumn="0" w:noHBand="0" w:noVBand="1"/>
      </w:tblPr>
      <w:tblGrid>
        <w:gridCol w:w="5059"/>
        <w:gridCol w:w="4756"/>
      </w:tblGrid>
      <w:tr w:rsidR="001659C7" w:rsidRPr="001659C7" w14:paraId="728F149A" w14:textId="77777777" w:rsidTr="00404573">
        <w:tc>
          <w:tcPr>
            <w:tcW w:w="5211" w:type="dxa"/>
          </w:tcPr>
          <w:p w14:paraId="0C777699" w14:textId="77777777" w:rsidR="001659C7" w:rsidRPr="001659C7" w:rsidRDefault="001659C7" w:rsidP="001659C7">
            <w:pPr>
              <w:spacing w:after="0" w:line="240" w:lineRule="auto"/>
              <w:rPr>
                <w:rFonts w:ascii="Times New Roman" w:eastAsia="Times New Roman" w:hAnsi="Times New Roman" w:cs="Times New Roman"/>
              </w:rPr>
            </w:pPr>
            <w:r w:rsidRPr="001659C7">
              <w:rPr>
                <w:rFonts w:ascii="Times New Roman" w:eastAsia="Times New Roman" w:hAnsi="Times New Roman" w:cs="Times New Roman"/>
                <w:b/>
                <w:bCs/>
                <w:color w:val="000000"/>
                <w:u w:val="single"/>
              </w:rPr>
              <w:t>КП «Міськводоканал» Баштанської міської ради </w:t>
            </w:r>
          </w:p>
          <w:p w14:paraId="5E0D7F22"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56101, м. Баштанка, вул. Ювілейна, 1</w:t>
            </w:r>
          </w:p>
          <w:p w14:paraId="46D313FE"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р/р UA333052990000026006041701161</w:t>
            </w:r>
          </w:p>
          <w:p w14:paraId="2AB2CC8B"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 xml:space="preserve">в  АТ  КБ «Приватбанк», </w:t>
            </w:r>
          </w:p>
          <w:p w14:paraId="285DBF19"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Миколаївське РУ м. Миколаїв</w:t>
            </w:r>
          </w:p>
          <w:p w14:paraId="2F78EA50"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МФО 305299</w:t>
            </w:r>
          </w:p>
          <w:p w14:paraId="4CC1DCCC"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Код ЄДРПОУ  31529081</w:t>
            </w:r>
          </w:p>
          <w:p w14:paraId="444060DD"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ІПН 315290814112</w:t>
            </w:r>
          </w:p>
          <w:p w14:paraId="74D0E78E"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color w:val="000000"/>
                <w:lang w:eastAsia="en-US"/>
              </w:rPr>
            </w:pPr>
            <w:r w:rsidRPr="001659C7">
              <w:rPr>
                <w:rFonts w:ascii="Times New Roman" w:eastAsia="Times New Roman" w:hAnsi="Times New Roman" w:cs="Times New Roman"/>
                <w:color w:val="000000"/>
                <w:lang w:eastAsia="en-US"/>
              </w:rPr>
              <w:t>Платник податку на прибуток на загальних умовах,</w:t>
            </w:r>
          </w:p>
          <w:p w14:paraId="0D503AA9"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color w:val="000000"/>
                <w:lang w:eastAsia="en-US"/>
              </w:rPr>
            </w:pPr>
            <w:r w:rsidRPr="001659C7">
              <w:rPr>
                <w:rFonts w:ascii="Times New Roman" w:eastAsia="Times New Roman" w:hAnsi="Times New Roman" w:cs="Times New Roman"/>
                <w:color w:val="000000"/>
                <w:lang w:eastAsia="en-US"/>
              </w:rPr>
              <w:t xml:space="preserve"> платник ПДВ</w:t>
            </w:r>
          </w:p>
          <w:p w14:paraId="59E71379" w14:textId="77777777" w:rsidR="001659C7" w:rsidRPr="001659C7" w:rsidRDefault="001659C7" w:rsidP="001659C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Тел./факс.(05158) 2-69-44, 2-71-85</w:t>
            </w:r>
          </w:p>
          <w:p w14:paraId="10E2FE00" w14:textId="77777777" w:rsidR="001659C7" w:rsidRPr="001659C7" w:rsidRDefault="00000000" w:rsidP="001659C7">
            <w:pPr>
              <w:widowControl w:val="0"/>
              <w:suppressAutoHyphens/>
              <w:autoSpaceDE w:val="0"/>
              <w:autoSpaceDN w:val="0"/>
              <w:spacing w:after="0" w:line="240" w:lineRule="auto"/>
              <w:rPr>
                <w:rFonts w:ascii="Times New Roman" w:hAnsi="Times New Roman" w:cs="Times New Roman"/>
                <w:kern w:val="3"/>
                <w:u w:val="single"/>
              </w:rPr>
            </w:pPr>
            <w:hyperlink r:id="rId39" w:history="1">
              <w:r w:rsidR="001659C7" w:rsidRPr="001659C7">
                <w:rPr>
                  <w:rFonts w:ascii="Times New Roman" w:eastAsia="Times New Roman" w:hAnsi="Times New Roman" w:cs="Times New Roman"/>
                  <w:u w:val="single"/>
                  <w:lang w:eastAsia="en-US"/>
                </w:rPr>
                <w:t>vod.bashta@ukr.net</w:t>
              </w:r>
            </w:hyperlink>
          </w:p>
          <w:p w14:paraId="6F36EED5" w14:textId="77777777" w:rsidR="001659C7" w:rsidRPr="001659C7" w:rsidRDefault="001659C7" w:rsidP="001659C7">
            <w:pPr>
              <w:widowControl w:val="0"/>
              <w:autoSpaceDE w:val="0"/>
              <w:autoSpaceDN w:val="0"/>
              <w:adjustRightInd w:val="0"/>
              <w:spacing w:after="0" w:line="240" w:lineRule="auto"/>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Директор</w:t>
            </w:r>
          </w:p>
          <w:p w14:paraId="2975615C" w14:textId="77777777" w:rsidR="001659C7" w:rsidRPr="001659C7" w:rsidRDefault="001659C7" w:rsidP="001659C7">
            <w:pPr>
              <w:widowControl w:val="0"/>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______________</w:t>
            </w:r>
          </w:p>
          <w:p w14:paraId="1724C331" w14:textId="77777777" w:rsidR="001659C7" w:rsidRPr="001659C7" w:rsidRDefault="001659C7" w:rsidP="001659C7">
            <w:pPr>
              <w:widowControl w:val="0"/>
              <w:suppressAutoHyphens/>
              <w:autoSpaceDE w:val="0"/>
              <w:autoSpaceDN w:val="0"/>
              <w:spacing w:after="0" w:line="240" w:lineRule="auto"/>
              <w:rPr>
                <w:rFonts w:ascii="Times New Roman" w:hAnsi="Times New Roman" w:cs="Times New Roman"/>
                <w:color w:val="000000"/>
                <w:kern w:val="3"/>
              </w:rPr>
            </w:pPr>
            <w:r w:rsidRPr="001659C7">
              <w:rPr>
                <w:rFonts w:ascii="Times New Roman" w:eastAsia="Arial Unicode MS" w:hAnsi="Times New Roman" w:cs="Times New Roman"/>
                <w:iCs/>
                <w:color w:val="000000"/>
              </w:rPr>
              <w:t xml:space="preserve">                                          Артем СИНЬКО</w:t>
            </w:r>
          </w:p>
          <w:p w14:paraId="7860EE30"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tc>
        <w:tc>
          <w:tcPr>
            <w:tcW w:w="4977" w:type="dxa"/>
          </w:tcPr>
          <w:p w14:paraId="399E9AE7"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14A96650"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41C6CF19"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0303C93A"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434B7310"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408A011C"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095966EB"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45CDED62"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0818A24B"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3416DAFB"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6BDBB0D0"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661B0F66"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372AB55D"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___________________ </w:t>
            </w:r>
          </w:p>
          <w:p w14:paraId="7C7C8D8B"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М.П. </w:t>
            </w:r>
          </w:p>
          <w:p w14:paraId="514F08C1"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600FA64F"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p w14:paraId="536C0881" w14:textId="77777777" w:rsidR="001659C7" w:rsidRPr="001659C7" w:rsidRDefault="001659C7" w:rsidP="001659C7">
            <w:pPr>
              <w:autoSpaceDE w:val="0"/>
              <w:autoSpaceDN w:val="0"/>
              <w:adjustRightInd w:val="0"/>
              <w:spacing w:after="0" w:line="240" w:lineRule="auto"/>
              <w:ind w:left="181"/>
              <w:rPr>
                <w:rFonts w:ascii="Times New Roman" w:eastAsia="Arial Unicode MS" w:hAnsi="Times New Roman" w:cs="Times New Roman"/>
                <w:iCs/>
                <w:color w:val="000000"/>
              </w:rPr>
            </w:pPr>
          </w:p>
        </w:tc>
      </w:tr>
    </w:tbl>
    <w:p w14:paraId="76164CAE" w14:textId="77777777" w:rsidR="001659C7" w:rsidRPr="001659C7" w:rsidRDefault="001659C7" w:rsidP="001659C7">
      <w:pPr>
        <w:spacing w:after="0" w:line="240" w:lineRule="auto"/>
        <w:rPr>
          <w:rFonts w:ascii="Arial Unicode MS" w:eastAsia="Arial Unicode MS" w:hAnsi="Arial Unicode MS" w:cs="Arial Unicode MS"/>
          <w:color w:val="000000"/>
          <w:sz w:val="24"/>
          <w:szCs w:val="24"/>
        </w:rPr>
      </w:pPr>
    </w:p>
    <w:bookmarkEnd w:id="11"/>
    <w:p w14:paraId="7196C314" w14:textId="77777777" w:rsidR="001659C7" w:rsidRDefault="001659C7">
      <w:pPr>
        <w:widowControl w:val="0"/>
        <w:spacing w:after="0" w:line="240" w:lineRule="auto"/>
        <w:jc w:val="both"/>
        <w:rPr>
          <w:rFonts w:ascii="Times New Roman" w:eastAsia="Times New Roman" w:hAnsi="Times New Roman" w:cs="Times New Roman"/>
          <w:sz w:val="24"/>
          <w:szCs w:val="24"/>
        </w:rPr>
      </w:pPr>
    </w:p>
    <w:sectPr w:rsidR="001659C7">
      <w:footerReference w:type="default" r:id="rId4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FCE9" w14:textId="77777777" w:rsidR="00D04FEB" w:rsidRDefault="00D04FEB">
      <w:pPr>
        <w:spacing w:after="0" w:line="240" w:lineRule="auto"/>
      </w:pPr>
      <w:r>
        <w:separator/>
      </w:r>
    </w:p>
  </w:endnote>
  <w:endnote w:type="continuationSeparator" w:id="0">
    <w:p w14:paraId="1D835283" w14:textId="77777777" w:rsidR="00D04FEB" w:rsidRDefault="00D0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A7C0" w14:textId="5D305977" w:rsidR="00470F3E"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7030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641D" w14:textId="77777777" w:rsidR="00D04FEB" w:rsidRDefault="00D04FEB">
      <w:pPr>
        <w:spacing w:after="0" w:line="240" w:lineRule="auto"/>
      </w:pPr>
      <w:r>
        <w:separator/>
      </w:r>
    </w:p>
  </w:footnote>
  <w:footnote w:type="continuationSeparator" w:id="0">
    <w:p w14:paraId="1A67A02A" w14:textId="77777777" w:rsidR="00D04FEB" w:rsidRDefault="00D04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3517"/>
    <w:multiLevelType w:val="multilevel"/>
    <w:tmpl w:val="D6622D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E1387D"/>
    <w:multiLevelType w:val="multilevel"/>
    <w:tmpl w:val="83E200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D9B5E5B"/>
    <w:multiLevelType w:val="multilevel"/>
    <w:tmpl w:val="3D2661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05D1EFB"/>
    <w:multiLevelType w:val="multilevel"/>
    <w:tmpl w:val="6DC497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EB20134"/>
    <w:multiLevelType w:val="hybridMultilevel"/>
    <w:tmpl w:val="00A4130E"/>
    <w:lvl w:ilvl="0" w:tplc="253E214E">
      <w:start w:val="1"/>
      <w:numFmt w:val="decimal"/>
      <w:lvlText w:val="%1."/>
      <w:lvlJc w:val="left"/>
      <w:pPr>
        <w:ind w:left="720" w:hanging="360"/>
      </w:pPr>
      <w:rPr>
        <w:rFonts w:eastAsia="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E93C5A"/>
    <w:multiLevelType w:val="hybridMultilevel"/>
    <w:tmpl w:val="2F286862"/>
    <w:lvl w:ilvl="0" w:tplc="B87E48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78398926">
    <w:abstractNumId w:val="3"/>
  </w:num>
  <w:num w:numId="2" w16cid:durableId="148642089">
    <w:abstractNumId w:val="0"/>
  </w:num>
  <w:num w:numId="3" w16cid:durableId="763036026">
    <w:abstractNumId w:val="2"/>
  </w:num>
  <w:num w:numId="4" w16cid:durableId="1788742589">
    <w:abstractNumId w:val="4"/>
  </w:num>
  <w:num w:numId="5" w16cid:durableId="716667940">
    <w:abstractNumId w:val="1"/>
  </w:num>
  <w:num w:numId="6" w16cid:durableId="1804078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F3E"/>
    <w:rsid w:val="000632E5"/>
    <w:rsid w:val="00091635"/>
    <w:rsid w:val="001659C7"/>
    <w:rsid w:val="00195885"/>
    <w:rsid w:val="0032488E"/>
    <w:rsid w:val="003A4CC1"/>
    <w:rsid w:val="003E2A1E"/>
    <w:rsid w:val="004062CA"/>
    <w:rsid w:val="00470300"/>
    <w:rsid w:val="00470F3E"/>
    <w:rsid w:val="004F68FE"/>
    <w:rsid w:val="005061FC"/>
    <w:rsid w:val="00591A7B"/>
    <w:rsid w:val="00636B6C"/>
    <w:rsid w:val="00650300"/>
    <w:rsid w:val="006E6BFD"/>
    <w:rsid w:val="007B4FAA"/>
    <w:rsid w:val="00812F76"/>
    <w:rsid w:val="00877B37"/>
    <w:rsid w:val="008C6E80"/>
    <w:rsid w:val="008F6DC1"/>
    <w:rsid w:val="00A51AFC"/>
    <w:rsid w:val="00A723BF"/>
    <w:rsid w:val="00AF6CA7"/>
    <w:rsid w:val="00B222B3"/>
    <w:rsid w:val="00B40AF1"/>
    <w:rsid w:val="00C54446"/>
    <w:rsid w:val="00C56FE7"/>
    <w:rsid w:val="00CA1AE4"/>
    <w:rsid w:val="00CE4F92"/>
    <w:rsid w:val="00D04FEB"/>
    <w:rsid w:val="00D05848"/>
    <w:rsid w:val="00D14AD7"/>
    <w:rsid w:val="00D61EFE"/>
    <w:rsid w:val="00D9380D"/>
    <w:rsid w:val="00F511F5"/>
    <w:rsid w:val="00F963D2"/>
    <w:rsid w:val="00FD5AA3"/>
    <w:rsid w:val="00FE0083"/>
    <w:rsid w:val="00FE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3425"/>
  <w15:docId w15:val="{3FE2DFAB-328D-4611-90CE-4781142A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8F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5"/>
    <w:pPr>
      <w:spacing w:after="0" w:line="240" w:lineRule="auto"/>
    </w:pPr>
    <w:tblPr>
      <w:tblStyleRowBandSize w:val="1"/>
      <w:tblStyleColBandSize w:val="1"/>
      <w:tblCellMar>
        <w:left w:w="108" w:type="dxa"/>
        <w:right w:w="108" w:type="dxa"/>
      </w:tblCellMar>
    </w:tblPr>
  </w:style>
  <w:style w:type="table" w:customStyle="1" w:styleId="ae">
    <w:basedOn w:val="TableNormal5"/>
    <w:pPr>
      <w:spacing w:after="0" w:line="240" w:lineRule="auto"/>
    </w:pPr>
    <w:tblPr>
      <w:tblStyleRowBandSize w:val="1"/>
      <w:tblStyleColBandSize w:val="1"/>
      <w:tblCellMar>
        <w:left w:w="108" w:type="dxa"/>
        <w:right w:w="108" w:type="dxa"/>
      </w:tblCellMar>
    </w:tblPr>
  </w:style>
  <w:style w:type="table" w:customStyle="1" w:styleId="af">
    <w:basedOn w:val="TableNormal4"/>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3"/>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ітки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2"/>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470300"/>
    <w:pPr>
      <w:tabs>
        <w:tab w:val="center" w:pos="4677"/>
        <w:tab w:val="right" w:pos="9355"/>
      </w:tabs>
      <w:spacing w:after="0" w:line="240" w:lineRule="auto"/>
    </w:pPr>
  </w:style>
  <w:style w:type="character" w:customStyle="1" w:styleId="af9">
    <w:name w:val="Верхній колонтитул Знак"/>
    <w:basedOn w:val="a0"/>
    <w:link w:val="af8"/>
    <w:uiPriority w:val="99"/>
    <w:rsid w:val="00470300"/>
  </w:style>
  <w:style w:type="paragraph" w:styleId="afa">
    <w:name w:val="footer"/>
    <w:basedOn w:val="a"/>
    <w:link w:val="afb"/>
    <w:uiPriority w:val="99"/>
    <w:unhideWhenUsed/>
    <w:rsid w:val="00470300"/>
    <w:pPr>
      <w:tabs>
        <w:tab w:val="center" w:pos="4677"/>
        <w:tab w:val="right" w:pos="9355"/>
      </w:tabs>
      <w:spacing w:after="0" w:line="240" w:lineRule="auto"/>
    </w:pPr>
  </w:style>
  <w:style w:type="character" w:customStyle="1" w:styleId="afb">
    <w:name w:val="Нижній колонтитул Знак"/>
    <w:basedOn w:val="a0"/>
    <w:link w:val="afa"/>
    <w:uiPriority w:val="99"/>
    <w:rsid w:val="00470300"/>
  </w:style>
  <w:style w:type="paragraph" w:customStyle="1" w:styleId="11">
    <w:name w:val="Обычный1"/>
    <w:qFormat/>
    <w:rsid w:val="00591A7B"/>
    <w:pPr>
      <w:suppressAutoHyphens/>
      <w:spacing w:after="0" w:line="276" w:lineRule="auto"/>
    </w:pPr>
    <w:rPr>
      <w:rFonts w:ascii="Arial" w:eastAsia="Times New Roman" w:hAnsi="Arial" w:cs="Arial"/>
      <w:color w:val="000000"/>
      <w:lang w:val="ru-RU" w:eastAsia="ar-SA"/>
    </w:rPr>
  </w:style>
  <w:style w:type="paragraph" w:customStyle="1" w:styleId="TableParagraph">
    <w:name w:val="Table Paragraph"/>
    <w:basedOn w:val="a"/>
    <w:uiPriority w:val="1"/>
    <w:qFormat/>
    <w:rsid w:val="00591A7B"/>
    <w:pPr>
      <w:widowControl w:val="0"/>
      <w:autoSpaceDE w:val="0"/>
      <w:autoSpaceDN w:val="0"/>
      <w:spacing w:after="0" w:line="240" w:lineRule="auto"/>
    </w:pPr>
    <w:rPr>
      <w:rFonts w:ascii="Times New Roman" w:eastAsia="Times New Roman" w:hAnsi="Times New Roman" w:cs="Times New Roman"/>
      <w:lang w:eastAsia="en-US"/>
    </w:rPr>
  </w:style>
  <w:style w:type="paragraph" w:styleId="afc">
    <w:name w:val="No Spacing"/>
    <w:aliases w:val="nado12,Bullet"/>
    <w:link w:val="afd"/>
    <w:uiPriority w:val="1"/>
    <w:qFormat/>
    <w:rsid w:val="00FE61F3"/>
    <w:pPr>
      <w:spacing w:after="0" w:line="240" w:lineRule="auto"/>
    </w:pPr>
    <w:rPr>
      <w:rFonts w:eastAsia="Times New Roman" w:cs="Times New Roman"/>
      <w:lang w:eastAsia="en-US"/>
    </w:rPr>
  </w:style>
  <w:style w:type="character" w:customStyle="1" w:styleId="afd">
    <w:name w:val="Без інтервалів Знак"/>
    <w:aliases w:val="nado12 Знак,Bullet Знак"/>
    <w:link w:val="afc"/>
    <w:uiPriority w:val="1"/>
    <w:rsid w:val="00FE61F3"/>
    <w:rPr>
      <w:rFonts w:eastAsia="Times New Roman" w:cs="Times New Roman"/>
      <w:lang w:eastAsia="en-US"/>
    </w:rPr>
  </w:style>
  <w:style w:type="character" w:customStyle="1" w:styleId="a6">
    <w:name w:val="Абзац списку Знак"/>
    <w:link w:val="a5"/>
    <w:uiPriority w:val="34"/>
    <w:locked/>
    <w:rsid w:val="00FE61F3"/>
  </w:style>
  <w:style w:type="character" w:customStyle="1" w:styleId="ab">
    <w:name w:val="Звичайний (веб) Знак"/>
    <w:aliases w:val="Обычный (веб) Знак"/>
    <w:link w:val="aa"/>
    <w:uiPriority w:val="99"/>
    <w:qFormat/>
    <w:locked/>
    <w:rsid w:val="00FE61F3"/>
    <w:rPr>
      <w:rFonts w:ascii="Times New Roman" w:eastAsia="Times New Roman" w:hAnsi="Times New Roman" w:cs="Times New Roman"/>
      <w:sz w:val="24"/>
      <w:szCs w:val="24"/>
      <w:lang w:eastAsia="uk-UA"/>
    </w:rPr>
  </w:style>
  <w:style w:type="table" w:customStyle="1" w:styleId="12">
    <w:name w:val="Сетка таблицы1"/>
    <w:basedOn w:val="a1"/>
    <w:next w:val="a4"/>
    <w:uiPriority w:val="59"/>
    <w:rsid w:val="001659C7"/>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mailto:vod.bashta@ukr.net" TargetMode="Externa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hyperlink" Target="mailto:vod.bashta@ukr.net"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mailto:vod.bash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15295</Words>
  <Characters>87183</Characters>
  <Application>Microsoft Office Word</Application>
  <DocSecurity>0</DocSecurity>
  <Lines>726</Lines>
  <Paragraphs>204</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6</cp:revision>
  <dcterms:created xsi:type="dcterms:W3CDTF">2024-01-08T18:00:00Z</dcterms:created>
  <dcterms:modified xsi:type="dcterms:W3CDTF">2024-01-12T19:42:00Z</dcterms:modified>
</cp:coreProperties>
</file>