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BF0" w:rsidRPr="001E1B84" w:rsidRDefault="00717BF0" w:rsidP="00717BF0">
      <w:pPr>
        <w:pStyle w:val="5"/>
        <w:tabs>
          <w:tab w:val="left" w:pos="4860"/>
        </w:tabs>
        <w:spacing w:before="0" w:after="0"/>
        <w:jc w:val="right"/>
        <w:rPr>
          <w:rFonts w:ascii="Times New Roman" w:hAnsi="Times New Roman"/>
          <w:bCs w:val="0"/>
          <w:i w:val="0"/>
          <w:color w:val="000000"/>
          <w:sz w:val="24"/>
          <w:szCs w:val="24"/>
          <w:lang w:val="uk-UA"/>
        </w:rPr>
      </w:pPr>
      <w:r w:rsidRPr="001E1B84">
        <w:rPr>
          <w:rFonts w:ascii="Times New Roman" w:hAnsi="Times New Roman"/>
          <w:i w:val="0"/>
          <w:color w:val="000000"/>
          <w:sz w:val="24"/>
          <w:szCs w:val="24"/>
          <w:lang w:val="uk-UA"/>
        </w:rPr>
        <w:t xml:space="preserve">Додаток 5 </w:t>
      </w:r>
      <w:r w:rsidRPr="001E1B84">
        <w:rPr>
          <w:rFonts w:ascii="Times New Roman" w:hAnsi="Times New Roman"/>
          <w:i w:val="0"/>
          <w:sz w:val="24"/>
          <w:szCs w:val="24"/>
          <w:lang w:val="uk-UA"/>
        </w:rPr>
        <w:t>до тендерної документації</w:t>
      </w:r>
    </w:p>
    <w:p w:rsidR="00717BF0" w:rsidRPr="001E1B84" w:rsidRDefault="00717BF0" w:rsidP="00717BF0">
      <w:pPr>
        <w:jc w:val="right"/>
        <w:rPr>
          <w:rFonts w:ascii="Times New Roman" w:hAnsi="Times New Roman" w:cs="Times New Roman"/>
          <w:b/>
        </w:rPr>
      </w:pPr>
    </w:p>
    <w:p w:rsidR="00717BF0" w:rsidRPr="001E1B84" w:rsidRDefault="00717BF0" w:rsidP="00717BF0">
      <w:pPr>
        <w:rPr>
          <w:rFonts w:ascii="Times New Roman" w:hAnsi="Times New Roman" w:cs="Times New Roman"/>
          <w:i/>
        </w:rPr>
      </w:pPr>
      <w:r w:rsidRPr="001E1B84">
        <w:rPr>
          <w:rFonts w:ascii="Times New Roman" w:hAnsi="Times New Roman" w:cs="Times New Roman"/>
          <w:i/>
        </w:rPr>
        <w:t>Примітки не входять у технічну специфікацію.</w:t>
      </w:r>
    </w:p>
    <w:p w:rsidR="00717BF0" w:rsidRPr="001E1B84" w:rsidRDefault="00717BF0" w:rsidP="00717BF0">
      <w:pPr>
        <w:rPr>
          <w:rFonts w:ascii="Times New Roman" w:hAnsi="Times New Roman" w:cs="Times New Roman"/>
          <w:b/>
        </w:rPr>
      </w:pPr>
    </w:p>
    <w:p w:rsidR="00717BF0" w:rsidRPr="001E1B84" w:rsidRDefault="00717BF0" w:rsidP="00717BF0">
      <w:pPr>
        <w:jc w:val="center"/>
        <w:rPr>
          <w:rFonts w:ascii="Times New Roman" w:hAnsi="Times New Roman" w:cs="Times New Roman"/>
          <w:b/>
          <w:caps/>
        </w:rPr>
      </w:pPr>
      <w:r w:rsidRPr="001E1B84">
        <w:rPr>
          <w:rFonts w:ascii="Times New Roman" w:hAnsi="Times New Roman" w:cs="Times New Roman"/>
          <w:b/>
          <w:caps/>
        </w:rPr>
        <w:t>Інформація про необхідні технічні, якісні та кількісні характеристики предмета закупівлі</w:t>
      </w:r>
    </w:p>
    <w:p w:rsidR="00717BF0" w:rsidRPr="001E1B84" w:rsidRDefault="00717BF0" w:rsidP="00717BF0">
      <w:pPr>
        <w:shd w:val="clear" w:color="auto" w:fill="FFFFFF"/>
        <w:ind w:firstLine="567"/>
        <w:jc w:val="center"/>
        <w:rPr>
          <w:rFonts w:ascii="Times New Roman" w:hAnsi="Times New Roman" w:cs="Times New Roman"/>
          <w:b/>
          <w:bCs/>
          <w:iCs/>
          <w:color w:val="000000" w:themeColor="text1"/>
          <w:spacing w:val="1"/>
        </w:rPr>
      </w:pPr>
    </w:p>
    <w:p w:rsidR="00717BF0" w:rsidRPr="001E1B84" w:rsidRDefault="00717BF0" w:rsidP="00717BF0">
      <w:pPr>
        <w:ind w:left="540"/>
        <w:jc w:val="center"/>
        <w:rPr>
          <w:rFonts w:ascii="Times New Roman" w:hAnsi="Times New Roman" w:cs="Times New Roman"/>
          <w:b/>
        </w:rPr>
      </w:pPr>
      <w:r w:rsidRPr="001E1B84">
        <w:rPr>
          <w:rFonts w:ascii="Times New Roman" w:hAnsi="Times New Roman" w:cs="Times New Roman"/>
          <w:b/>
        </w:rPr>
        <w:t>Технічна специфікація</w:t>
      </w:r>
    </w:p>
    <w:p w:rsidR="00717BF0" w:rsidRPr="001E1B84" w:rsidRDefault="00717BF0" w:rsidP="00717BF0">
      <w:pPr>
        <w:pStyle w:val="search-previewitem--text"/>
        <w:spacing w:before="0" w:beforeAutospacing="0" w:after="0" w:afterAutospacing="0"/>
        <w:ind w:right="119"/>
        <w:jc w:val="center"/>
        <w:rPr>
          <w:b/>
          <w:color w:val="000000" w:themeColor="text1"/>
        </w:rPr>
      </w:pPr>
      <w:r w:rsidRPr="001E1B84">
        <w:rPr>
          <w:b/>
          <w:color w:val="000000" w:themeColor="text1"/>
        </w:rPr>
        <w:t>«</w:t>
      </w:r>
      <w:r w:rsidRPr="001E1B84">
        <w:rPr>
          <w:b/>
        </w:rPr>
        <w:t xml:space="preserve">ДК 021:2015: </w:t>
      </w:r>
      <w:r w:rsidRPr="001E1B84">
        <w:rPr>
          <w:b/>
          <w:bCs/>
          <w:color w:val="242638"/>
        </w:rPr>
        <w:t>72720000-3</w:t>
      </w:r>
      <w:r w:rsidRPr="001E1B84">
        <w:rPr>
          <w:b/>
          <w:color w:val="242638"/>
        </w:rPr>
        <w:t xml:space="preserve"> – Послуги у сфері глобальних мереж</w:t>
      </w:r>
      <w:r w:rsidRPr="001E1B84">
        <w:rPr>
          <w:b/>
          <w:color w:val="000000" w:themeColor="text1"/>
        </w:rPr>
        <w:t>»</w:t>
      </w:r>
    </w:p>
    <w:p w:rsidR="00717BF0" w:rsidRPr="001E1B84" w:rsidRDefault="00717BF0" w:rsidP="00717BF0">
      <w:pPr>
        <w:pStyle w:val="search-previewitem--text"/>
        <w:spacing w:before="0" w:beforeAutospacing="0" w:after="0" w:afterAutospacing="0"/>
        <w:ind w:right="119"/>
        <w:jc w:val="center"/>
        <w:rPr>
          <w:b/>
          <w:color w:val="000000" w:themeColor="text1"/>
        </w:rPr>
      </w:pPr>
    </w:p>
    <w:p w:rsidR="00717BF0" w:rsidRPr="001E1B84" w:rsidRDefault="00717BF0" w:rsidP="00717BF0">
      <w:pPr>
        <w:rPr>
          <w:rFonts w:ascii="Times New Roman" w:hAnsi="Times New Roman" w:cs="Times New Roman"/>
          <w:bCs/>
        </w:rPr>
      </w:pPr>
      <w:r w:rsidRPr="001E1B84">
        <w:rPr>
          <w:rFonts w:ascii="Times New Roman" w:hAnsi="Times New Roman" w:cs="Times New Roman"/>
          <w:b/>
        </w:rPr>
        <w:t>Предмет закупівлі:</w:t>
      </w:r>
      <w:r w:rsidRPr="001E1B84">
        <w:rPr>
          <w:rFonts w:ascii="Times New Roman" w:hAnsi="Times New Roman" w:cs="Times New Roman"/>
        </w:rPr>
        <w:t xml:space="preserve"> </w:t>
      </w:r>
      <w:r w:rsidRPr="001E1B84">
        <w:rPr>
          <w:rFonts w:ascii="Times New Roman" w:eastAsia="Times New Roman" w:hAnsi="Times New Roman" w:cs="Times New Roman"/>
        </w:rPr>
        <w:t>Послуги з розміщення даних у хмарному сервісі глобальної мережі та супутні послуги.</w:t>
      </w:r>
    </w:p>
    <w:p w:rsidR="00717BF0" w:rsidRPr="001E1B84" w:rsidRDefault="00717BF0" w:rsidP="00717BF0">
      <w:pPr>
        <w:ind w:right="388"/>
        <w:rPr>
          <w:rFonts w:ascii="Times New Roman" w:hAnsi="Times New Roman" w:cs="Times New Roman"/>
          <w:b/>
        </w:rPr>
      </w:pPr>
      <w:r w:rsidRPr="001E1B84">
        <w:rPr>
          <w:rFonts w:ascii="Times New Roman" w:hAnsi="Times New Roman" w:cs="Times New Roman"/>
          <w:b/>
        </w:rPr>
        <w:t xml:space="preserve">Місце надання послуг: </w:t>
      </w:r>
      <w:r w:rsidRPr="001E1B84">
        <w:rPr>
          <w:rFonts w:ascii="Times New Roman" w:hAnsi="Times New Roman" w:cs="Times New Roman"/>
        </w:rPr>
        <w:t>вул.Коваля, буд. 3, м.Полтава, Полтавська область, Україна, 36003</w:t>
      </w:r>
      <w:r w:rsidRPr="001E1B84">
        <w:rPr>
          <w:rFonts w:ascii="Times New Roman" w:hAnsi="Times New Roman" w:cs="Times New Roman"/>
          <w:bCs/>
        </w:rPr>
        <w:t>.</w:t>
      </w:r>
    </w:p>
    <w:p w:rsidR="00717BF0" w:rsidRPr="001E1B84" w:rsidRDefault="00717BF0" w:rsidP="00717BF0">
      <w:pPr>
        <w:ind w:right="388"/>
        <w:rPr>
          <w:rFonts w:ascii="Times New Roman" w:hAnsi="Times New Roman" w:cs="Times New Roman"/>
        </w:rPr>
      </w:pPr>
      <w:r w:rsidRPr="001E1B84">
        <w:rPr>
          <w:rFonts w:ascii="Times New Roman" w:hAnsi="Times New Roman" w:cs="Times New Roman"/>
          <w:b/>
        </w:rPr>
        <w:t>Строк надання послуг:</w:t>
      </w:r>
      <w:r w:rsidRPr="001E1B84">
        <w:rPr>
          <w:rFonts w:ascii="Times New Roman" w:hAnsi="Times New Roman" w:cs="Times New Roman"/>
        </w:rPr>
        <w:t xml:space="preserve"> </w:t>
      </w:r>
      <w:r w:rsidRPr="001E1B84">
        <w:rPr>
          <w:rFonts w:ascii="Times New Roman" w:eastAsia="Times New Roman" w:hAnsi="Times New Roman" w:cs="Times New Roman"/>
        </w:rPr>
        <w:t>з дати укладання договору до 31.12.2024р включно</w:t>
      </w:r>
      <w:r w:rsidRPr="001E1B84">
        <w:rPr>
          <w:rFonts w:ascii="Times New Roman" w:hAnsi="Times New Roman" w:cs="Times New Roman"/>
        </w:rPr>
        <w:t>.</w:t>
      </w:r>
    </w:p>
    <w:p w:rsidR="00717BF0" w:rsidRPr="001E1B84" w:rsidRDefault="00717BF0" w:rsidP="00717BF0">
      <w:pPr>
        <w:widowControl w:val="0"/>
        <w:ind w:right="-88"/>
        <w:rPr>
          <w:rFonts w:ascii="Times New Roman" w:eastAsia="Times New Roman" w:hAnsi="Times New Roman" w:cs="Times New Roman"/>
        </w:rPr>
      </w:pPr>
      <w:r w:rsidRPr="001E1B84">
        <w:rPr>
          <w:rFonts w:ascii="Times New Roman" w:eastAsia="Times New Roman" w:hAnsi="Times New Roman" w:cs="Times New Roman"/>
          <w:b/>
          <w:bCs/>
        </w:rPr>
        <w:t>Опис предмета закупівлі:</w:t>
      </w:r>
      <w:r w:rsidRPr="001E1B84">
        <w:rPr>
          <w:rFonts w:ascii="Times New Roman" w:eastAsia="Times New Roman" w:hAnsi="Times New Roman" w:cs="Times New Roman"/>
        </w:rPr>
        <w:t xml:space="preserve"> Послуги з розміщення даних у хмарному сервісі глобальної мережі та супутні послуги. Інформація, яка розміщена на цих серверах, відповідно до Закону України «Про інформацію», відноситься  до конфіденційної інформації.</w:t>
      </w:r>
    </w:p>
    <w:p w:rsidR="00717BF0" w:rsidRPr="001E1B84" w:rsidRDefault="00717BF0" w:rsidP="00717BF0">
      <w:pPr>
        <w:widowControl w:val="0"/>
        <w:ind w:left="120" w:right="-88" w:firstLine="567"/>
        <w:jc w:val="center"/>
        <w:rPr>
          <w:rFonts w:ascii="Times New Roman" w:eastAsia="Times New Roman" w:hAnsi="Times New Roman" w:cs="Times New Roman"/>
          <w:u w:val="single"/>
        </w:rPr>
      </w:pPr>
      <w:r w:rsidRPr="001E1B84">
        <w:rPr>
          <w:rFonts w:ascii="Times New Roman" w:hAnsi="Times New Roman" w:cs="Times New Roman"/>
          <w:b/>
          <w:bCs/>
          <w:u w:val="single"/>
        </w:rPr>
        <w:t>Терміни та визначення:</w:t>
      </w:r>
    </w:p>
    <w:p w:rsidR="00717BF0" w:rsidRPr="001E1B84" w:rsidRDefault="00717BF0" w:rsidP="00717BF0">
      <w:pPr>
        <w:widowControl w:val="0"/>
        <w:ind w:right="-88" w:firstLine="567"/>
        <w:jc w:val="both"/>
        <w:rPr>
          <w:rFonts w:ascii="Times New Roman" w:hAnsi="Times New Roman" w:cs="Times New Roman"/>
          <w:b/>
        </w:rPr>
      </w:pPr>
      <w:r w:rsidRPr="001E1B84">
        <w:rPr>
          <w:rFonts w:ascii="Times New Roman" w:hAnsi="Times New Roman" w:cs="Times New Roman"/>
          <w:b/>
        </w:rPr>
        <w:t>ЦОД (</w:t>
      </w:r>
      <w:r w:rsidRPr="001E1B84">
        <w:rPr>
          <w:rFonts w:ascii="Times New Roman" w:hAnsi="Times New Roman" w:cs="Times New Roman"/>
        </w:rPr>
        <w:t>Центр Обробки Даних</w:t>
      </w:r>
      <w:r w:rsidRPr="001E1B84">
        <w:rPr>
          <w:rFonts w:ascii="Times New Roman" w:hAnsi="Times New Roman" w:cs="Times New Roman"/>
          <w:b/>
        </w:rPr>
        <w:t xml:space="preserve">) - </w:t>
      </w:r>
      <w:r w:rsidRPr="001E1B84">
        <w:rPr>
          <w:rFonts w:ascii="Times New Roman" w:hAnsi="Times New Roman" w:cs="Times New Roman"/>
        </w:rPr>
        <w:t>спеціалізований технічний майданчик, підключений до мережі Інтернет в автономну систему (або мережі в її складі) по множині каналів зв'язку. ЦОД являє собою сукупність спланованих певним чином територій, будівель, приміщень, зі встановленими інженерними системами забезпечення та обслуговуючим персоналом, що утворюють загальний фізичний простір і технологічне середовище для розміщення комп'ютерів, електронних та інших засобів прийому, передачі, обробки, зберігання інформації і забезпечують задану ступінь доступності (готовності), розміщеного обладнання в заданому режимі функціонування.</w:t>
      </w:r>
    </w:p>
    <w:p w:rsidR="00717BF0" w:rsidRPr="001E1B84" w:rsidRDefault="00717BF0" w:rsidP="00717BF0">
      <w:pPr>
        <w:widowControl w:val="0"/>
        <w:ind w:right="-88" w:firstLine="567"/>
        <w:jc w:val="both"/>
        <w:rPr>
          <w:rFonts w:ascii="Times New Roman" w:hAnsi="Times New Roman" w:cs="Times New Roman"/>
        </w:rPr>
      </w:pPr>
      <w:r w:rsidRPr="001E1B84">
        <w:rPr>
          <w:rFonts w:ascii="Times New Roman" w:hAnsi="Times New Roman" w:cs="Times New Roman"/>
          <w:b/>
        </w:rPr>
        <w:t>Інфраструктура</w:t>
      </w:r>
      <w:r w:rsidRPr="001E1B84">
        <w:rPr>
          <w:rFonts w:ascii="Times New Roman" w:hAnsi="Times New Roman" w:cs="Times New Roman"/>
        </w:rPr>
        <w:t xml:space="preserve"> - серверне обладнання, мережеве обладнання та системне програмне забезпечення.</w:t>
      </w:r>
    </w:p>
    <w:p w:rsidR="00717BF0" w:rsidRPr="001E1B84" w:rsidRDefault="00717BF0" w:rsidP="00717BF0">
      <w:pPr>
        <w:widowControl w:val="0"/>
        <w:ind w:right="-88" w:firstLine="567"/>
        <w:jc w:val="both"/>
        <w:rPr>
          <w:rFonts w:ascii="Times New Roman" w:hAnsi="Times New Roman" w:cs="Times New Roman"/>
        </w:rPr>
      </w:pPr>
      <w:r w:rsidRPr="001E1B84">
        <w:rPr>
          <w:rFonts w:ascii="Times New Roman" w:hAnsi="Times New Roman" w:cs="Times New Roman"/>
          <w:b/>
        </w:rPr>
        <w:t>ХЦОД</w:t>
      </w:r>
      <w:r w:rsidRPr="001E1B84">
        <w:rPr>
          <w:rFonts w:ascii="Times New Roman" w:hAnsi="Times New Roman" w:cs="Times New Roman"/>
        </w:rPr>
        <w:t xml:space="preserve"> (Хмарний Центр Обробки Даних) - це віртуальна інфраструктура, що створена через об’єднання на логічному рівні обчислювальних  ресурсів серверів/</w:t>
      </w:r>
      <w:proofErr w:type="spellStart"/>
      <w:r w:rsidRPr="001E1B84">
        <w:rPr>
          <w:rFonts w:ascii="Times New Roman" w:hAnsi="Times New Roman" w:cs="Times New Roman"/>
        </w:rPr>
        <w:t>нод</w:t>
      </w:r>
      <w:proofErr w:type="spellEnd"/>
      <w:r w:rsidRPr="001E1B84">
        <w:rPr>
          <w:rFonts w:ascii="Times New Roman" w:hAnsi="Times New Roman" w:cs="Times New Roman"/>
        </w:rPr>
        <w:t>, які є у власності Виконавця, знаходяться під контролем Виконавця або Замовника, та призначені для надання послуг виключно Замовнику. При цьому серверне обладнання, мережеве обладнання та апаратні сховища об’єднуються в один програмно-апаратний комплекс, який зберігає та обробляє інформацію виключно одного Замовника. Виконавець надає послуги приватної віртуальної хмари, використовуючи обчислювальні ресурси ХЦОД.</w:t>
      </w:r>
    </w:p>
    <w:p w:rsidR="00717BF0" w:rsidRPr="001E1B84" w:rsidRDefault="00717BF0" w:rsidP="00717BF0">
      <w:pPr>
        <w:widowControl w:val="0"/>
        <w:ind w:right="-88" w:firstLine="567"/>
        <w:jc w:val="both"/>
        <w:rPr>
          <w:rFonts w:ascii="Times New Roman" w:hAnsi="Times New Roman" w:cs="Times New Roman"/>
        </w:rPr>
      </w:pPr>
      <w:proofErr w:type="spellStart"/>
      <w:r w:rsidRPr="001E1B84">
        <w:rPr>
          <w:rFonts w:ascii="Times New Roman" w:hAnsi="Times New Roman" w:cs="Times New Roman"/>
          <w:b/>
        </w:rPr>
        <w:t>Гіпервізор</w:t>
      </w:r>
      <w:proofErr w:type="spellEnd"/>
      <w:r w:rsidRPr="001E1B84">
        <w:rPr>
          <w:rFonts w:ascii="Times New Roman" w:hAnsi="Times New Roman" w:cs="Times New Roman"/>
        </w:rPr>
        <w:t xml:space="preserve"> (або Монітор віртуальних машин) -  комп'ютерна програма або обладнання, що забезпечує одночасне та паралельне виконання декількох операційних систем на одному і тому ж комп'ютері (який тоді зветься </w:t>
      </w:r>
      <w:proofErr w:type="spellStart"/>
      <w:r w:rsidRPr="001E1B84">
        <w:rPr>
          <w:rFonts w:ascii="Times New Roman" w:hAnsi="Times New Roman" w:cs="Times New Roman"/>
        </w:rPr>
        <w:t>хост-комп'ютер</w:t>
      </w:r>
      <w:proofErr w:type="spellEnd"/>
      <w:r w:rsidRPr="001E1B84">
        <w:rPr>
          <w:rFonts w:ascii="Times New Roman" w:hAnsi="Times New Roman" w:cs="Times New Roman"/>
        </w:rPr>
        <w:t xml:space="preserve"> англ. </w:t>
      </w:r>
      <w:proofErr w:type="spellStart"/>
      <w:r w:rsidRPr="001E1B84">
        <w:rPr>
          <w:rFonts w:ascii="Times New Roman" w:hAnsi="Times New Roman" w:cs="Times New Roman"/>
        </w:rPr>
        <w:t>host</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computer</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Гіпервізор</w:t>
      </w:r>
      <w:proofErr w:type="spellEnd"/>
      <w:r w:rsidRPr="001E1B84">
        <w:rPr>
          <w:rFonts w:ascii="Times New Roman" w:hAnsi="Times New Roman" w:cs="Times New Roman"/>
        </w:rPr>
        <w:t xml:space="preserve"> також забезпечує ізоляцію операційних </w:t>
      </w:r>
      <w:proofErr w:type="spellStart"/>
      <w:r w:rsidRPr="001E1B84">
        <w:rPr>
          <w:rFonts w:ascii="Times New Roman" w:hAnsi="Times New Roman" w:cs="Times New Roman"/>
        </w:rPr>
        <w:t>систем-</w:t>
      </w:r>
      <w:proofErr w:type="spellEnd"/>
      <w:r w:rsidRPr="001E1B84">
        <w:rPr>
          <w:rFonts w:ascii="Times New Roman" w:hAnsi="Times New Roman" w:cs="Times New Roman"/>
        </w:rPr>
        <w:t xml:space="preserve"> одну від одної, розділення ресурсів між різними запущеними ОС і керування ресурсами.</w:t>
      </w:r>
    </w:p>
    <w:p w:rsidR="00717BF0" w:rsidRPr="001E1B84" w:rsidRDefault="00717BF0" w:rsidP="00717BF0">
      <w:pPr>
        <w:widowControl w:val="0"/>
        <w:ind w:right="-88" w:firstLine="567"/>
        <w:jc w:val="both"/>
        <w:rPr>
          <w:rFonts w:ascii="Times New Roman" w:hAnsi="Times New Roman" w:cs="Times New Roman"/>
        </w:rPr>
      </w:pPr>
      <w:r w:rsidRPr="001E1B84">
        <w:rPr>
          <w:rFonts w:ascii="Times New Roman" w:hAnsi="Times New Roman" w:cs="Times New Roman"/>
          <w:b/>
        </w:rPr>
        <w:t>Віртуальна машина (VM)</w:t>
      </w:r>
      <w:r w:rsidRPr="001E1B84">
        <w:rPr>
          <w:rFonts w:ascii="Times New Roman" w:hAnsi="Times New Roman" w:cs="Times New Roman"/>
        </w:rPr>
        <w:t xml:space="preserve"> — модель обчислювальної машини, створеної шляхом віртуалізації обчислювальних ресурсів: процесора, оперативної пам'яті, пристроїв зберігання та вводу і виводу інформації. Віртуальна машина, на відміну від програми емуляції конкретного пристрою, забезпечує повну емуляцію фізичної машини чи середовища виконання (для програми).</w:t>
      </w:r>
    </w:p>
    <w:p w:rsidR="00717BF0" w:rsidRPr="001E1B84" w:rsidRDefault="00717BF0" w:rsidP="00717BF0">
      <w:pPr>
        <w:widowControl w:val="0"/>
        <w:ind w:right="-88" w:firstLine="567"/>
        <w:jc w:val="both"/>
        <w:rPr>
          <w:rFonts w:ascii="Times New Roman" w:hAnsi="Times New Roman" w:cs="Times New Roman"/>
        </w:rPr>
      </w:pPr>
      <w:r w:rsidRPr="001E1B84">
        <w:rPr>
          <w:rFonts w:ascii="Times New Roman" w:hAnsi="Times New Roman" w:cs="Times New Roman"/>
          <w:b/>
        </w:rPr>
        <w:t>Операційна система</w:t>
      </w:r>
      <w:r w:rsidRPr="001E1B84">
        <w:rPr>
          <w:rFonts w:ascii="Times New Roman" w:hAnsi="Times New Roman" w:cs="Times New Roman"/>
        </w:rPr>
        <w:t xml:space="preserve"> (скорочено ОС, англ. </w:t>
      </w:r>
      <w:proofErr w:type="spellStart"/>
      <w:r w:rsidRPr="001E1B84">
        <w:rPr>
          <w:rFonts w:ascii="Times New Roman" w:hAnsi="Times New Roman" w:cs="Times New Roman"/>
        </w:rPr>
        <w:t>operatingsystem</w:t>
      </w:r>
      <w:proofErr w:type="spellEnd"/>
      <w:r w:rsidRPr="001E1B84">
        <w:rPr>
          <w:rFonts w:ascii="Times New Roman" w:hAnsi="Times New Roman" w:cs="Times New Roman"/>
        </w:rPr>
        <w:t>, OS)  — це базовий комплекс програмного забезпечення, що виконує управління апаратним забезпеченням комп'ютера або віртуальної машини; забезпечує керування обчислювальним процесом і організовує взаємодію з користувачем.</w:t>
      </w:r>
    </w:p>
    <w:p w:rsidR="00717BF0" w:rsidRPr="001E1B84" w:rsidRDefault="00717BF0" w:rsidP="00717BF0">
      <w:pPr>
        <w:widowControl w:val="0"/>
        <w:ind w:right="-88" w:firstLine="567"/>
        <w:jc w:val="both"/>
        <w:rPr>
          <w:rFonts w:ascii="Times New Roman" w:hAnsi="Times New Roman" w:cs="Times New Roman"/>
        </w:rPr>
      </w:pPr>
      <w:r w:rsidRPr="001E1B84">
        <w:rPr>
          <w:rFonts w:ascii="Times New Roman" w:hAnsi="Times New Roman" w:cs="Times New Roman"/>
          <w:b/>
        </w:rPr>
        <w:t>Твердий диск</w:t>
      </w:r>
      <w:r w:rsidRPr="001E1B84">
        <w:rPr>
          <w:rFonts w:ascii="Times New Roman" w:hAnsi="Times New Roman" w:cs="Times New Roman"/>
        </w:rPr>
        <w:t xml:space="preserve"> (або Накопичувач на магнітних дисках (англ. </w:t>
      </w:r>
      <w:proofErr w:type="spellStart"/>
      <w:r w:rsidRPr="001E1B84">
        <w:rPr>
          <w:rFonts w:ascii="Times New Roman" w:hAnsi="Times New Roman" w:cs="Times New Roman"/>
        </w:rPr>
        <w:t>Hard</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magnetic</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disk</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drive</w:t>
      </w:r>
      <w:proofErr w:type="spellEnd"/>
      <w:r w:rsidRPr="001E1B84">
        <w:rPr>
          <w:rFonts w:ascii="Times New Roman" w:hAnsi="Times New Roman" w:cs="Times New Roman"/>
        </w:rPr>
        <w:t>, англ. HDD)), — магнітний диск, основа якого виконана з твердого матеріалу.</w:t>
      </w:r>
    </w:p>
    <w:p w:rsidR="00717BF0" w:rsidRPr="001E1B84" w:rsidRDefault="00717BF0" w:rsidP="00717BF0">
      <w:pPr>
        <w:widowControl w:val="0"/>
        <w:ind w:right="-88" w:firstLine="567"/>
        <w:jc w:val="both"/>
        <w:rPr>
          <w:rFonts w:ascii="Times New Roman" w:hAnsi="Times New Roman" w:cs="Times New Roman"/>
        </w:rPr>
      </w:pPr>
      <w:r w:rsidRPr="001E1B84">
        <w:rPr>
          <w:rFonts w:ascii="Times New Roman" w:hAnsi="Times New Roman" w:cs="Times New Roman"/>
          <w:b/>
        </w:rPr>
        <w:t>Віртуальний диск</w:t>
      </w:r>
      <w:r w:rsidRPr="001E1B84">
        <w:rPr>
          <w:rFonts w:ascii="Times New Roman" w:hAnsi="Times New Roman" w:cs="Times New Roman"/>
        </w:rPr>
        <w:t xml:space="preserve"> – програмні компоненти, які </w:t>
      </w:r>
      <w:proofErr w:type="spellStart"/>
      <w:r w:rsidRPr="001E1B84">
        <w:rPr>
          <w:rFonts w:ascii="Times New Roman" w:hAnsi="Times New Roman" w:cs="Times New Roman"/>
        </w:rPr>
        <w:t>емулюють</w:t>
      </w:r>
      <w:proofErr w:type="spellEnd"/>
      <w:r w:rsidRPr="001E1B84">
        <w:rPr>
          <w:rFonts w:ascii="Times New Roman" w:hAnsi="Times New Roman" w:cs="Times New Roman"/>
        </w:rPr>
        <w:t xml:space="preserve"> роботу фізичних дискових накопичувачів інформації, та підключаються до віртуальних машин. Віртуальний диск сприйматися Операційною системою, як твердий диск.</w:t>
      </w:r>
    </w:p>
    <w:p w:rsidR="00717BF0" w:rsidRPr="001E1B84" w:rsidRDefault="00717BF0" w:rsidP="00717BF0">
      <w:pPr>
        <w:widowControl w:val="0"/>
        <w:ind w:right="-88" w:firstLine="567"/>
        <w:jc w:val="both"/>
        <w:rPr>
          <w:rFonts w:ascii="Times New Roman" w:hAnsi="Times New Roman" w:cs="Times New Roman"/>
        </w:rPr>
      </w:pPr>
      <w:r w:rsidRPr="001E1B84">
        <w:rPr>
          <w:rFonts w:ascii="Times New Roman" w:hAnsi="Times New Roman" w:cs="Times New Roman"/>
          <w:b/>
        </w:rPr>
        <w:t>Хмарне сховище</w:t>
      </w:r>
      <w:r w:rsidRPr="001E1B84">
        <w:rPr>
          <w:rFonts w:ascii="Times New Roman" w:hAnsi="Times New Roman" w:cs="Times New Roman"/>
        </w:rPr>
        <w:t xml:space="preserve"> - являє собою модель зберігання даних, де цифрові дані зберігаються в логічні пули, a фізичне зберігання охоплює кілька серверів та дискових систем. Фізичне середовище при цьому належить і керується Виконавцем. </w:t>
      </w:r>
    </w:p>
    <w:p w:rsidR="00717BF0" w:rsidRPr="001E1B84" w:rsidRDefault="00717BF0" w:rsidP="00717BF0">
      <w:pPr>
        <w:widowControl w:val="0"/>
        <w:ind w:right="-88" w:firstLine="567"/>
        <w:jc w:val="both"/>
        <w:rPr>
          <w:rFonts w:ascii="Times New Roman" w:hAnsi="Times New Roman" w:cs="Times New Roman"/>
        </w:rPr>
      </w:pPr>
      <w:r w:rsidRPr="001E1B84">
        <w:rPr>
          <w:rFonts w:ascii="Times New Roman" w:hAnsi="Times New Roman" w:cs="Times New Roman"/>
          <w:b/>
        </w:rPr>
        <w:t>Віртуальне ядро</w:t>
      </w:r>
      <w:r w:rsidRPr="001E1B84">
        <w:rPr>
          <w:rFonts w:ascii="Times New Roman" w:hAnsi="Times New Roman" w:cs="Times New Roman"/>
        </w:rPr>
        <w:t xml:space="preserve"> – емуляція </w:t>
      </w:r>
      <w:proofErr w:type="spellStart"/>
      <w:r w:rsidRPr="001E1B84">
        <w:rPr>
          <w:rFonts w:ascii="Times New Roman" w:hAnsi="Times New Roman" w:cs="Times New Roman"/>
        </w:rPr>
        <w:t>Гіпервізором</w:t>
      </w:r>
      <w:proofErr w:type="spellEnd"/>
      <w:r w:rsidRPr="001E1B84">
        <w:rPr>
          <w:rFonts w:ascii="Times New Roman" w:hAnsi="Times New Roman" w:cs="Times New Roman"/>
        </w:rPr>
        <w:t xml:space="preserve"> звичайного Ядра для Операційної системи. </w:t>
      </w:r>
      <w:proofErr w:type="spellStart"/>
      <w:r w:rsidRPr="001E1B84">
        <w:rPr>
          <w:rFonts w:ascii="Times New Roman" w:hAnsi="Times New Roman" w:cs="Times New Roman"/>
        </w:rPr>
        <w:lastRenderedPageBreak/>
        <w:t>Гіпервізор</w:t>
      </w:r>
      <w:proofErr w:type="spellEnd"/>
      <w:r w:rsidRPr="001E1B84">
        <w:rPr>
          <w:rFonts w:ascii="Times New Roman" w:hAnsi="Times New Roman" w:cs="Times New Roman"/>
        </w:rPr>
        <w:t xml:space="preserve"> при цьому може управляти обчислювальною продуктивністю Віртуального ядра. </w:t>
      </w:r>
    </w:p>
    <w:p w:rsidR="00717BF0" w:rsidRPr="001E1B84" w:rsidRDefault="00717BF0" w:rsidP="00717BF0">
      <w:pPr>
        <w:widowControl w:val="0"/>
        <w:ind w:right="-88" w:firstLine="567"/>
        <w:jc w:val="both"/>
        <w:rPr>
          <w:rFonts w:ascii="Times New Roman" w:hAnsi="Times New Roman" w:cs="Times New Roman"/>
        </w:rPr>
      </w:pPr>
      <w:r w:rsidRPr="001E1B84">
        <w:rPr>
          <w:rFonts w:ascii="Times New Roman" w:hAnsi="Times New Roman" w:cs="Times New Roman"/>
          <w:b/>
        </w:rPr>
        <w:t>Оперативна пам'ять</w:t>
      </w:r>
      <w:r w:rsidRPr="001E1B84">
        <w:rPr>
          <w:rFonts w:ascii="Times New Roman" w:hAnsi="Times New Roman" w:cs="Times New Roman"/>
        </w:rPr>
        <w:t xml:space="preserve"> (англ. </w:t>
      </w:r>
      <w:proofErr w:type="spellStart"/>
      <w:r w:rsidRPr="001E1B84">
        <w:rPr>
          <w:rFonts w:ascii="Times New Roman" w:hAnsi="Times New Roman" w:cs="Times New Roman"/>
        </w:rPr>
        <w:t>Random</w:t>
      </w:r>
      <w:proofErr w:type="spellEnd"/>
      <w:r w:rsidRPr="001E1B84">
        <w:rPr>
          <w:rFonts w:ascii="Times New Roman" w:hAnsi="Times New Roman" w:cs="Times New Roman"/>
        </w:rPr>
        <w:t xml:space="preserve"> Access </w:t>
      </w:r>
      <w:proofErr w:type="spellStart"/>
      <w:r w:rsidRPr="001E1B84">
        <w:rPr>
          <w:rFonts w:ascii="Times New Roman" w:hAnsi="Times New Roman" w:cs="Times New Roman"/>
        </w:rPr>
        <w:t>Memory</w:t>
      </w:r>
      <w:proofErr w:type="spellEnd"/>
      <w:r w:rsidRPr="001E1B84">
        <w:rPr>
          <w:rFonts w:ascii="Times New Roman" w:hAnsi="Times New Roman" w:cs="Times New Roman"/>
        </w:rPr>
        <w:t>) — пам'ять обчислювальних машин, призначена для зберігання коду та даних програм під час їхнього виконання.</w:t>
      </w:r>
    </w:p>
    <w:p w:rsidR="00717BF0" w:rsidRPr="001E1B84" w:rsidRDefault="00717BF0" w:rsidP="00717BF0">
      <w:pPr>
        <w:widowControl w:val="0"/>
        <w:ind w:right="-88" w:firstLine="567"/>
        <w:jc w:val="both"/>
        <w:rPr>
          <w:rFonts w:ascii="Times New Roman" w:hAnsi="Times New Roman" w:cs="Times New Roman"/>
        </w:rPr>
      </w:pPr>
      <w:r w:rsidRPr="001E1B84">
        <w:rPr>
          <w:rFonts w:ascii="Times New Roman" w:hAnsi="Times New Roman" w:cs="Times New Roman"/>
          <w:b/>
        </w:rPr>
        <w:t>МБ</w:t>
      </w:r>
      <w:r w:rsidRPr="001E1B84">
        <w:rPr>
          <w:rFonts w:ascii="Times New Roman" w:hAnsi="Times New Roman" w:cs="Times New Roman"/>
        </w:rPr>
        <w:t xml:space="preserve"> (Мегабайт) — одиниця виміру обсягу даних. Дорівнює 1 048 576 (220) байт або 1024 кілобайт.</w:t>
      </w:r>
    </w:p>
    <w:p w:rsidR="00717BF0" w:rsidRPr="001E1B84" w:rsidRDefault="00717BF0" w:rsidP="00717BF0">
      <w:pPr>
        <w:widowControl w:val="0"/>
        <w:ind w:right="-88" w:firstLine="567"/>
        <w:jc w:val="both"/>
        <w:rPr>
          <w:rFonts w:ascii="Times New Roman" w:hAnsi="Times New Roman" w:cs="Times New Roman"/>
        </w:rPr>
      </w:pPr>
      <w:r w:rsidRPr="001E1B84">
        <w:rPr>
          <w:rFonts w:ascii="Times New Roman" w:hAnsi="Times New Roman" w:cs="Times New Roman"/>
          <w:b/>
        </w:rPr>
        <w:t>ГБ</w:t>
      </w:r>
      <w:r w:rsidRPr="001E1B84">
        <w:rPr>
          <w:rFonts w:ascii="Times New Roman" w:hAnsi="Times New Roman" w:cs="Times New Roman"/>
        </w:rPr>
        <w:t xml:space="preserve"> (Гігабайт) — кратна одиниця виміру кількості інформації, що дорівнює 1 073 741 824 (230) стандартним (8-бітним) байтам або 1024 мегабайтам.</w:t>
      </w:r>
    </w:p>
    <w:p w:rsidR="00717BF0" w:rsidRPr="001E1B84" w:rsidRDefault="00717BF0" w:rsidP="00717BF0">
      <w:pPr>
        <w:widowControl w:val="0"/>
        <w:ind w:right="-88" w:firstLine="567"/>
        <w:jc w:val="both"/>
        <w:rPr>
          <w:rFonts w:ascii="Times New Roman" w:hAnsi="Times New Roman" w:cs="Times New Roman"/>
        </w:rPr>
      </w:pPr>
      <w:r w:rsidRPr="001E1B84">
        <w:rPr>
          <w:rFonts w:ascii="Times New Roman" w:hAnsi="Times New Roman" w:cs="Times New Roman"/>
          <w:b/>
        </w:rPr>
        <w:t>ТБ</w:t>
      </w:r>
      <w:r w:rsidRPr="001E1B84">
        <w:rPr>
          <w:rFonts w:ascii="Times New Roman" w:hAnsi="Times New Roman" w:cs="Times New Roman"/>
        </w:rPr>
        <w:t xml:space="preserve"> (</w:t>
      </w:r>
      <w:proofErr w:type="spellStart"/>
      <w:r w:rsidRPr="001E1B84">
        <w:rPr>
          <w:rFonts w:ascii="Times New Roman" w:hAnsi="Times New Roman" w:cs="Times New Roman"/>
        </w:rPr>
        <w:t>Терабайт</w:t>
      </w:r>
      <w:proofErr w:type="spellEnd"/>
      <w:r w:rsidRPr="001E1B84">
        <w:rPr>
          <w:rFonts w:ascii="Times New Roman" w:hAnsi="Times New Roman" w:cs="Times New Roman"/>
        </w:rPr>
        <w:t>) — кратна одиниця виміру кількості інформації, що дорівнює (240 = 1 099 511 627 776) стандартним (8-бітним) байтам або 1024 гігабайтам.</w:t>
      </w:r>
    </w:p>
    <w:p w:rsidR="00717BF0" w:rsidRPr="001E1B84" w:rsidRDefault="00717BF0" w:rsidP="00717BF0">
      <w:pPr>
        <w:widowControl w:val="0"/>
        <w:ind w:right="-88" w:firstLine="567"/>
        <w:jc w:val="both"/>
        <w:rPr>
          <w:rFonts w:ascii="Times New Roman" w:hAnsi="Times New Roman" w:cs="Times New Roman"/>
        </w:rPr>
      </w:pPr>
      <w:proofErr w:type="spellStart"/>
      <w:r w:rsidRPr="001E1B84">
        <w:rPr>
          <w:rFonts w:ascii="Times New Roman" w:hAnsi="Times New Roman" w:cs="Times New Roman"/>
          <w:b/>
        </w:rPr>
        <w:t>Мбіт</w:t>
      </w:r>
      <w:proofErr w:type="spellEnd"/>
      <w:r w:rsidRPr="001E1B84">
        <w:rPr>
          <w:rFonts w:ascii="Times New Roman" w:hAnsi="Times New Roman" w:cs="Times New Roman"/>
          <w:b/>
        </w:rPr>
        <w:t>/с</w:t>
      </w:r>
      <w:r w:rsidRPr="001E1B84">
        <w:rPr>
          <w:rFonts w:ascii="Times New Roman" w:hAnsi="Times New Roman" w:cs="Times New Roman"/>
        </w:rPr>
        <w:t xml:space="preserve"> (</w:t>
      </w:r>
      <w:proofErr w:type="spellStart"/>
      <w:r w:rsidRPr="001E1B84">
        <w:rPr>
          <w:rFonts w:ascii="Times New Roman" w:hAnsi="Times New Roman" w:cs="Times New Roman"/>
        </w:rPr>
        <w:t>Мегабіт</w:t>
      </w:r>
      <w:proofErr w:type="spellEnd"/>
      <w:r w:rsidRPr="001E1B84">
        <w:rPr>
          <w:rFonts w:ascii="Times New Roman" w:hAnsi="Times New Roman" w:cs="Times New Roman"/>
        </w:rPr>
        <w:t xml:space="preserve"> в секунду) – одиниця швидкості передачі даних, що дорівнює передачі 1,000,000 біт у секунду.</w:t>
      </w:r>
    </w:p>
    <w:p w:rsidR="00717BF0" w:rsidRPr="001E1B84" w:rsidRDefault="00717BF0" w:rsidP="00717BF0">
      <w:pPr>
        <w:widowControl w:val="0"/>
        <w:ind w:right="-88" w:firstLine="567"/>
        <w:jc w:val="both"/>
        <w:rPr>
          <w:rFonts w:ascii="Times New Roman" w:hAnsi="Times New Roman" w:cs="Times New Roman"/>
        </w:rPr>
      </w:pPr>
      <w:proofErr w:type="spellStart"/>
      <w:r w:rsidRPr="001E1B84">
        <w:rPr>
          <w:rFonts w:ascii="Times New Roman" w:hAnsi="Times New Roman" w:cs="Times New Roman"/>
          <w:b/>
        </w:rPr>
        <w:t>Гбіт</w:t>
      </w:r>
      <w:proofErr w:type="spellEnd"/>
      <w:r w:rsidRPr="001E1B84">
        <w:rPr>
          <w:rFonts w:ascii="Times New Roman" w:hAnsi="Times New Roman" w:cs="Times New Roman"/>
          <w:b/>
        </w:rPr>
        <w:t>/с</w:t>
      </w:r>
      <w:r w:rsidRPr="001E1B84">
        <w:rPr>
          <w:rFonts w:ascii="Times New Roman" w:hAnsi="Times New Roman" w:cs="Times New Roman"/>
        </w:rPr>
        <w:t xml:space="preserve"> (</w:t>
      </w:r>
      <w:proofErr w:type="spellStart"/>
      <w:r w:rsidRPr="001E1B84">
        <w:rPr>
          <w:rFonts w:ascii="Times New Roman" w:hAnsi="Times New Roman" w:cs="Times New Roman"/>
        </w:rPr>
        <w:t>Гегабіт</w:t>
      </w:r>
      <w:proofErr w:type="spellEnd"/>
      <w:r w:rsidRPr="001E1B84">
        <w:rPr>
          <w:rFonts w:ascii="Times New Roman" w:hAnsi="Times New Roman" w:cs="Times New Roman"/>
        </w:rPr>
        <w:t xml:space="preserve"> в секунду) – одиниця швидкості передачі даних, що дорівнює передачі 1,000,000,000 біт у секунду.</w:t>
      </w:r>
    </w:p>
    <w:p w:rsidR="00717BF0" w:rsidRPr="001E1B84" w:rsidRDefault="00717BF0" w:rsidP="00717BF0">
      <w:pPr>
        <w:widowControl w:val="0"/>
        <w:ind w:right="-88" w:firstLine="567"/>
        <w:jc w:val="both"/>
        <w:rPr>
          <w:rFonts w:ascii="Times New Roman" w:hAnsi="Times New Roman" w:cs="Times New Roman"/>
          <w:b/>
        </w:rPr>
      </w:pPr>
      <w:r w:rsidRPr="001E1B84">
        <w:rPr>
          <w:rFonts w:ascii="Times New Roman" w:hAnsi="Times New Roman" w:cs="Times New Roman"/>
          <w:b/>
        </w:rPr>
        <w:t>RFC</w:t>
      </w:r>
      <w:r w:rsidRPr="001E1B84">
        <w:rPr>
          <w:rFonts w:ascii="Times New Roman" w:hAnsi="Times New Roman" w:cs="Times New Roman"/>
        </w:rPr>
        <w:t xml:space="preserve"> (англ. </w:t>
      </w:r>
      <w:proofErr w:type="spellStart"/>
      <w:r w:rsidRPr="001E1B84">
        <w:rPr>
          <w:rFonts w:ascii="Times New Roman" w:hAnsi="Times New Roman" w:cs="Times New Roman"/>
        </w:rPr>
        <w:t>RequestforComments</w:t>
      </w:r>
      <w:proofErr w:type="spellEnd"/>
      <w:r w:rsidRPr="001E1B84">
        <w:rPr>
          <w:rFonts w:ascii="Times New Roman" w:hAnsi="Times New Roman" w:cs="Times New Roman"/>
        </w:rPr>
        <w:t xml:space="preserve">, Запит коментарів ) — документ із серії пронумерованих інформаційних документів Інтернету, що містить технічні специфікації та Стандарти, має широке застосування у всесвітній мережі. Зараз публікацією документів RFC займається IETF під егідою відкритої організації Товариство Інтернету (англ. </w:t>
      </w:r>
      <w:proofErr w:type="spellStart"/>
      <w:r w:rsidRPr="001E1B84">
        <w:rPr>
          <w:rFonts w:ascii="Times New Roman" w:hAnsi="Times New Roman" w:cs="Times New Roman"/>
        </w:rPr>
        <w:t>InternetSociety</w:t>
      </w:r>
      <w:proofErr w:type="spellEnd"/>
      <w:r w:rsidRPr="001E1B84">
        <w:rPr>
          <w:rFonts w:ascii="Times New Roman" w:hAnsi="Times New Roman" w:cs="Times New Roman"/>
        </w:rPr>
        <w:t>, ISOC, https://www.ietf.org/).</w:t>
      </w:r>
    </w:p>
    <w:p w:rsidR="00717BF0" w:rsidRPr="001E1B84" w:rsidRDefault="00717BF0" w:rsidP="00717BF0">
      <w:pPr>
        <w:widowControl w:val="0"/>
        <w:ind w:right="-88" w:firstLine="567"/>
        <w:jc w:val="both"/>
        <w:rPr>
          <w:rFonts w:ascii="Times New Roman" w:hAnsi="Times New Roman" w:cs="Times New Roman"/>
        </w:rPr>
      </w:pPr>
      <w:r w:rsidRPr="001E1B84">
        <w:rPr>
          <w:rFonts w:ascii="Times New Roman" w:hAnsi="Times New Roman" w:cs="Times New Roman"/>
          <w:b/>
        </w:rPr>
        <w:t>IP адреса</w:t>
      </w:r>
      <w:r w:rsidRPr="001E1B84">
        <w:rPr>
          <w:rFonts w:ascii="Times New Roman" w:hAnsi="Times New Roman" w:cs="Times New Roman"/>
        </w:rPr>
        <w:t xml:space="preserve"> (англ. </w:t>
      </w:r>
      <w:proofErr w:type="spellStart"/>
      <w:r w:rsidRPr="001E1B84">
        <w:rPr>
          <w:rFonts w:ascii="Times New Roman" w:hAnsi="Times New Roman" w:cs="Times New Roman"/>
        </w:rPr>
        <w:t>InternetProtocoladdress</w:t>
      </w:r>
      <w:proofErr w:type="spellEnd"/>
      <w:r w:rsidRPr="001E1B84">
        <w:rPr>
          <w:rFonts w:ascii="Times New Roman" w:hAnsi="Times New Roman" w:cs="Times New Roman"/>
        </w:rPr>
        <w:t xml:space="preserve">) — це ідентифікатор (унікальний числовий номер) мережевого рівня, який використовується для адресації комп'ютерів чи пристроїв у мережах, які побудовані з використанням протоколу TCP/IP (наприклад Інтернет). </w:t>
      </w:r>
    </w:p>
    <w:p w:rsidR="00717BF0" w:rsidRPr="001E1B84" w:rsidRDefault="00717BF0" w:rsidP="00717BF0">
      <w:pPr>
        <w:widowControl w:val="0"/>
        <w:ind w:right="-88" w:firstLine="567"/>
        <w:jc w:val="both"/>
        <w:rPr>
          <w:rFonts w:ascii="Times New Roman" w:hAnsi="Times New Roman" w:cs="Times New Roman"/>
        </w:rPr>
      </w:pPr>
      <w:r w:rsidRPr="001E1B84">
        <w:rPr>
          <w:rFonts w:ascii="Times New Roman" w:hAnsi="Times New Roman" w:cs="Times New Roman"/>
          <w:b/>
        </w:rPr>
        <w:t>IPv4</w:t>
      </w:r>
      <w:r w:rsidRPr="001E1B84">
        <w:rPr>
          <w:rFonts w:ascii="Times New Roman" w:hAnsi="Times New Roman" w:cs="Times New Roman"/>
        </w:rPr>
        <w:t xml:space="preserve"> (англ. </w:t>
      </w:r>
      <w:proofErr w:type="spellStart"/>
      <w:r w:rsidRPr="001E1B84">
        <w:rPr>
          <w:rFonts w:ascii="Times New Roman" w:hAnsi="Times New Roman" w:cs="Times New Roman"/>
        </w:rPr>
        <w:t>InternetProtocolversion</w:t>
      </w:r>
      <w:proofErr w:type="spellEnd"/>
      <w:r w:rsidRPr="001E1B84">
        <w:rPr>
          <w:rFonts w:ascii="Times New Roman" w:hAnsi="Times New Roman" w:cs="Times New Roman"/>
        </w:rPr>
        <w:t xml:space="preserve"> 4) — четверта версія мережевого протоколу IP. Протокол IPv4, описаний у RFC 791.</w:t>
      </w:r>
    </w:p>
    <w:p w:rsidR="00717BF0" w:rsidRPr="001E1B84" w:rsidRDefault="00717BF0" w:rsidP="00717BF0">
      <w:pPr>
        <w:widowControl w:val="0"/>
        <w:ind w:right="-88" w:firstLine="567"/>
        <w:jc w:val="both"/>
        <w:rPr>
          <w:rFonts w:ascii="Times New Roman" w:hAnsi="Times New Roman" w:cs="Times New Roman"/>
        </w:rPr>
      </w:pPr>
      <w:proofErr w:type="spellStart"/>
      <w:r w:rsidRPr="001E1B84">
        <w:rPr>
          <w:rFonts w:ascii="Times New Roman" w:hAnsi="Times New Roman" w:cs="Times New Roman"/>
          <w:b/>
        </w:rPr>
        <w:t>Хо́ст</w:t>
      </w:r>
      <w:proofErr w:type="spellEnd"/>
      <w:r w:rsidRPr="001E1B84">
        <w:rPr>
          <w:rFonts w:ascii="Times New Roman" w:hAnsi="Times New Roman" w:cs="Times New Roman"/>
        </w:rPr>
        <w:t xml:space="preserve"> (від англ. </w:t>
      </w:r>
      <w:proofErr w:type="spellStart"/>
      <w:r w:rsidRPr="001E1B84">
        <w:rPr>
          <w:rFonts w:ascii="Times New Roman" w:hAnsi="Times New Roman" w:cs="Times New Roman"/>
        </w:rPr>
        <w:t>host</w:t>
      </w:r>
      <w:proofErr w:type="spellEnd"/>
      <w:r w:rsidRPr="001E1B84">
        <w:rPr>
          <w:rFonts w:ascii="Times New Roman" w:hAnsi="Times New Roman" w:cs="Times New Roman"/>
        </w:rPr>
        <w:t xml:space="preserve"> — господар, який приймає гостей) - будь який комп'ютерний пристрій, що має доступ до IP мережі тобто синонім терміну вузол мережі.</w:t>
      </w:r>
    </w:p>
    <w:p w:rsidR="00717BF0" w:rsidRPr="001E1B84" w:rsidRDefault="00717BF0" w:rsidP="00717BF0">
      <w:pPr>
        <w:widowControl w:val="0"/>
        <w:ind w:right="-88" w:firstLine="567"/>
        <w:jc w:val="both"/>
        <w:rPr>
          <w:rFonts w:ascii="Times New Roman" w:hAnsi="Times New Roman" w:cs="Times New Roman"/>
        </w:rPr>
      </w:pPr>
      <w:r w:rsidRPr="001E1B84">
        <w:rPr>
          <w:rFonts w:ascii="Times New Roman" w:hAnsi="Times New Roman" w:cs="Times New Roman"/>
          <w:b/>
        </w:rPr>
        <w:t>VLAN</w:t>
      </w:r>
      <w:r w:rsidRPr="001E1B84">
        <w:rPr>
          <w:rFonts w:ascii="Times New Roman" w:hAnsi="Times New Roman" w:cs="Times New Roman"/>
        </w:rPr>
        <w:t xml:space="preserve"> (англ. </w:t>
      </w:r>
      <w:proofErr w:type="spellStart"/>
      <w:r w:rsidRPr="001E1B84">
        <w:rPr>
          <w:rFonts w:ascii="Times New Roman" w:hAnsi="Times New Roman" w:cs="Times New Roman"/>
        </w:rPr>
        <w:t>Virtual</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Local</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Area</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Network</w:t>
      </w:r>
      <w:proofErr w:type="spellEnd"/>
      <w:r w:rsidRPr="001E1B84">
        <w:rPr>
          <w:rFonts w:ascii="Times New Roman" w:hAnsi="Times New Roman" w:cs="Times New Roman"/>
        </w:rPr>
        <w:t xml:space="preserve">  — віртуальна локальна комп'ютерна мережа)  — є групою </w:t>
      </w:r>
      <w:proofErr w:type="spellStart"/>
      <w:r w:rsidRPr="001E1B84">
        <w:rPr>
          <w:rFonts w:ascii="Times New Roman" w:hAnsi="Times New Roman" w:cs="Times New Roman"/>
        </w:rPr>
        <w:t>Хостів</w:t>
      </w:r>
      <w:proofErr w:type="spellEnd"/>
      <w:r w:rsidRPr="001E1B84">
        <w:rPr>
          <w:rFonts w:ascii="Times New Roman" w:hAnsi="Times New Roman" w:cs="Times New Roman"/>
        </w:rPr>
        <w:t xml:space="preserve"> з загальним набором вимог, що взаємодіють так, ніби вони прикріплені до одного домену, незалежно від їх фізичного розташування. VLAN має ті самі атрибути, як і фізична локальна мережа, але дозволяє кінцевим станціям бути згрупованими разом, навіть якщо вони не перебувають на одному мережевому комутаторі. </w:t>
      </w:r>
    </w:p>
    <w:p w:rsidR="00717BF0" w:rsidRPr="001E1B84" w:rsidRDefault="00717BF0" w:rsidP="00717BF0">
      <w:pPr>
        <w:widowControl w:val="0"/>
        <w:ind w:right="-88" w:firstLine="567"/>
        <w:jc w:val="both"/>
        <w:rPr>
          <w:rFonts w:ascii="Times New Roman" w:hAnsi="Times New Roman" w:cs="Times New Roman"/>
        </w:rPr>
      </w:pPr>
      <w:proofErr w:type="spellStart"/>
      <w:r w:rsidRPr="001E1B84">
        <w:rPr>
          <w:rFonts w:ascii="Times New Roman" w:hAnsi="Times New Roman" w:cs="Times New Roman"/>
          <w:b/>
        </w:rPr>
        <w:t>iSCSI</w:t>
      </w:r>
      <w:proofErr w:type="spellEnd"/>
      <w:r w:rsidRPr="001E1B84">
        <w:rPr>
          <w:rFonts w:ascii="Times New Roman" w:hAnsi="Times New Roman" w:cs="Times New Roman"/>
        </w:rPr>
        <w:t xml:space="preserve"> (англ. </w:t>
      </w:r>
      <w:proofErr w:type="spellStart"/>
      <w:r w:rsidRPr="001E1B84">
        <w:rPr>
          <w:rFonts w:ascii="Times New Roman" w:hAnsi="Times New Roman" w:cs="Times New Roman"/>
        </w:rPr>
        <w:t>InternetSmallComputerSystemInterface</w:t>
      </w:r>
      <w:proofErr w:type="spellEnd"/>
      <w:r w:rsidRPr="001E1B84">
        <w:rPr>
          <w:rFonts w:ascii="Times New Roman" w:hAnsi="Times New Roman" w:cs="Times New Roman"/>
        </w:rPr>
        <w:t xml:space="preserve">) — протокол, який базується на TCP/IP і розроблений для встановлення взаємодії та управління системами зберігання даних, серверами і клієнтами. Протокол </w:t>
      </w:r>
      <w:proofErr w:type="spellStart"/>
      <w:r w:rsidRPr="001E1B84">
        <w:rPr>
          <w:rFonts w:ascii="Times New Roman" w:hAnsi="Times New Roman" w:cs="Times New Roman"/>
        </w:rPr>
        <w:t>iSCSI</w:t>
      </w:r>
      <w:proofErr w:type="spellEnd"/>
      <w:r w:rsidRPr="001E1B84">
        <w:rPr>
          <w:rFonts w:ascii="Times New Roman" w:hAnsi="Times New Roman" w:cs="Times New Roman"/>
        </w:rPr>
        <w:t xml:space="preserve"> є стандартизованим в RFC 3721, RFC 3722, RFC 3723, RFC 3347, RFC 3783, RFC 3980, RFC 4018, RFC 4173, RFC 4544, RFC 4850, RFC 4939, RFC 5048, RFC 5047, RFC 5046 і RFC 7143.</w:t>
      </w:r>
    </w:p>
    <w:p w:rsidR="00717BF0" w:rsidRPr="001E1B84" w:rsidRDefault="00717BF0" w:rsidP="00717BF0">
      <w:pPr>
        <w:widowControl w:val="0"/>
        <w:ind w:right="-88" w:firstLine="567"/>
        <w:jc w:val="both"/>
        <w:rPr>
          <w:rFonts w:ascii="Times New Roman" w:hAnsi="Times New Roman" w:cs="Times New Roman"/>
        </w:rPr>
      </w:pPr>
      <w:r w:rsidRPr="001E1B84">
        <w:rPr>
          <w:rFonts w:ascii="Times New Roman" w:hAnsi="Times New Roman" w:cs="Times New Roman"/>
          <w:b/>
        </w:rPr>
        <w:t>NFS</w:t>
      </w:r>
      <w:r w:rsidRPr="001E1B84">
        <w:rPr>
          <w:rFonts w:ascii="Times New Roman" w:hAnsi="Times New Roman" w:cs="Times New Roman"/>
        </w:rPr>
        <w:t xml:space="preserve"> (</w:t>
      </w:r>
      <w:proofErr w:type="spellStart"/>
      <w:r w:rsidRPr="001E1B84">
        <w:rPr>
          <w:rFonts w:ascii="Times New Roman" w:hAnsi="Times New Roman" w:cs="Times New Roman"/>
        </w:rPr>
        <w:t>NetworkFileSystem</w:t>
      </w:r>
      <w:proofErr w:type="spellEnd"/>
      <w:r w:rsidRPr="001E1B84">
        <w:rPr>
          <w:rFonts w:ascii="Times New Roman" w:hAnsi="Times New Roman" w:cs="Times New Roman"/>
        </w:rPr>
        <w:t xml:space="preserve">) — протокол мережевого доступу до файлових систем, спочатку розроблений </w:t>
      </w:r>
      <w:proofErr w:type="spellStart"/>
      <w:r w:rsidRPr="001E1B84">
        <w:rPr>
          <w:rFonts w:ascii="Times New Roman" w:hAnsi="Times New Roman" w:cs="Times New Roman"/>
        </w:rPr>
        <w:t>SunMicrosystems</w:t>
      </w:r>
      <w:proofErr w:type="spellEnd"/>
      <w:r w:rsidRPr="001E1B84">
        <w:rPr>
          <w:rFonts w:ascii="Times New Roman" w:hAnsi="Times New Roman" w:cs="Times New Roman"/>
        </w:rPr>
        <w:t xml:space="preserve"> в 1984 році. Дозволяє підключати (монтувати) віддалені файлові системи через мережу, описаний в RFC 1094, RFC 1813, RFC 3530 і RFC 5661.</w:t>
      </w:r>
    </w:p>
    <w:p w:rsidR="00717BF0" w:rsidRPr="001E1B84" w:rsidRDefault="00717BF0" w:rsidP="00717BF0">
      <w:pPr>
        <w:widowControl w:val="0"/>
        <w:ind w:right="-88" w:firstLine="567"/>
        <w:jc w:val="both"/>
        <w:rPr>
          <w:rFonts w:ascii="Times New Roman" w:hAnsi="Times New Roman" w:cs="Times New Roman"/>
        </w:rPr>
      </w:pPr>
      <w:r w:rsidRPr="001E1B84">
        <w:rPr>
          <w:rFonts w:ascii="Times New Roman" w:hAnsi="Times New Roman" w:cs="Times New Roman"/>
          <w:b/>
        </w:rPr>
        <w:t>SMB</w:t>
      </w:r>
      <w:r w:rsidRPr="001E1B84">
        <w:rPr>
          <w:rFonts w:ascii="Times New Roman" w:hAnsi="Times New Roman" w:cs="Times New Roman"/>
        </w:rPr>
        <w:t xml:space="preserve"> (англ. </w:t>
      </w:r>
      <w:proofErr w:type="spellStart"/>
      <w:r w:rsidRPr="001E1B84">
        <w:rPr>
          <w:rFonts w:ascii="Times New Roman" w:hAnsi="Times New Roman" w:cs="Times New Roman"/>
        </w:rPr>
        <w:t>ServerMessageBlock</w:t>
      </w:r>
      <w:proofErr w:type="spellEnd"/>
      <w:r w:rsidRPr="001E1B84">
        <w:rPr>
          <w:rFonts w:ascii="Times New Roman" w:hAnsi="Times New Roman" w:cs="Times New Roman"/>
        </w:rPr>
        <w:t xml:space="preserve">) — протокол прикладного рівня (в моделі взаємодії відкритих систем), використовується для надання розділеного доступу до файлів, принтерів, послідовних портів передачі даних, та іншої взаємодії між вузлами в комп'ютерній мережі. Також надає можливості </w:t>
      </w:r>
      <w:proofErr w:type="spellStart"/>
      <w:r w:rsidRPr="001E1B84">
        <w:rPr>
          <w:rFonts w:ascii="Times New Roman" w:hAnsi="Times New Roman" w:cs="Times New Roman"/>
        </w:rPr>
        <w:t>міжпроцесної</w:t>
      </w:r>
      <w:proofErr w:type="spellEnd"/>
      <w:r w:rsidRPr="001E1B84">
        <w:rPr>
          <w:rFonts w:ascii="Times New Roman" w:hAnsi="Times New Roman" w:cs="Times New Roman"/>
        </w:rPr>
        <w:t xml:space="preserve"> взаємодії з </w:t>
      </w:r>
      <w:proofErr w:type="spellStart"/>
      <w:r w:rsidRPr="001E1B84">
        <w:rPr>
          <w:rFonts w:ascii="Times New Roman" w:hAnsi="Times New Roman" w:cs="Times New Roman"/>
        </w:rPr>
        <w:t>аутентифікацією</w:t>
      </w:r>
      <w:proofErr w:type="spellEnd"/>
      <w:r w:rsidRPr="001E1B84">
        <w:rPr>
          <w:rFonts w:ascii="Times New Roman" w:hAnsi="Times New Roman" w:cs="Times New Roman"/>
        </w:rPr>
        <w:t>. Зазвичай, використовується на комп'ютерах з Microsoft Windows: в середовищі Microsoft, часто позначається як «</w:t>
      </w:r>
      <w:proofErr w:type="spellStart"/>
      <w:r w:rsidRPr="001E1B84">
        <w:rPr>
          <w:rFonts w:ascii="Times New Roman" w:hAnsi="Times New Roman" w:cs="Times New Roman"/>
        </w:rPr>
        <w:t>MicrosoftWindowsNetwork</w:t>
      </w:r>
      <w:proofErr w:type="spellEnd"/>
      <w:r w:rsidRPr="001E1B84">
        <w:rPr>
          <w:rFonts w:ascii="Times New Roman" w:hAnsi="Times New Roman" w:cs="Times New Roman"/>
        </w:rPr>
        <w:t>»</w:t>
      </w:r>
    </w:p>
    <w:p w:rsidR="00717BF0" w:rsidRPr="001E1B84" w:rsidRDefault="00717BF0" w:rsidP="00717BF0">
      <w:pPr>
        <w:widowControl w:val="0"/>
        <w:ind w:right="-88" w:firstLine="567"/>
        <w:jc w:val="both"/>
        <w:rPr>
          <w:rFonts w:ascii="Times New Roman" w:hAnsi="Times New Roman" w:cs="Times New Roman"/>
        </w:rPr>
      </w:pPr>
      <w:r w:rsidRPr="001E1B84">
        <w:rPr>
          <w:rFonts w:ascii="Times New Roman" w:hAnsi="Times New Roman" w:cs="Times New Roman"/>
          <w:b/>
        </w:rPr>
        <w:t>Цілісність інформації</w:t>
      </w:r>
      <w:r w:rsidRPr="001E1B84">
        <w:rPr>
          <w:rFonts w:ascii="Times New Roman" w:hAnsi="Times New Roman" w:cs="Times New Roman"/>
        </w:rPr>
        <w:t xml:space="preserve"> (англ. </w:t>
      </w:r>
      <w:proofErr w:type="spellStart"/>
      <w:r w:rsidRPr="001E1B84">
        <w:rPr>
          <w:rFonts w:ascii="Times New Roman" w:hAnsi="Times New Roman" w:cs="Times New Roman"/>
        </w:rPr>
        <w:t>Data</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integrity</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information</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integrity</w:t>
      </w:r>
      <w:proofErr w:type="spellEnd"/>
      <w:r w:rsidRPr="001E1B84">
        <w:rPr>
          <w:rFonts w:ascii="Times New Roman" w:hAnsi="Times New Roman" w:cs="Times New Roman"/>
        </w:rPr>
        <w:t>) — термін, який вказує, що дані не були змінені при виконанні будь-якої операції над ними, будь-то передача, зберігання чи відображення.</w:t>
      </w:r>
    </w:p>
    <w:p w:rsidR="00717BF0" w:rsidRPr="001E1B84" w:rsidRDefault="00717BF0" w:rsidP="00717BF0">
      <w:pPr>
        <w:widowControl w:val="0"/>
        <w:ind w:right="-88" w:firstLine="567"/>
        <w:jc w:val="both"/>
        <w:rPr>
          <w:rFonts w:ascii="Times New Roman" w:hAnsi="Times New Roman" w:cs="Times New Roman"/>
        </w:rPr>
      </w:pPr>
      <w:r w:rsidRPr="001E1B84">
        <w:rPr>
          <w:rFonts w:ascii="Times New Roman" w:hAnsi="Times New Roman" w:cs="Times New Roman"/>
          <w:b/>
        </w:rPr>
        <w:t>Цілісність ресурсів інформаційної системи</w:t>
      </w:r>
      <w:r w:rsidRPr="001E1B84">
        <w:rPr>
          <w:rFonts w:ascii="Times New Roman" w:hAnsi="Times New Roman" w:cs="Times New Roman"/>
        </w:rPr>
        <w:t xml:space="preserve"> — стан ресурсів інформаційної системи, при якому їх зміна здійснюється тільки навмисно суб'єктами, що мають на це право, при цьому зберігаються їх склад, зміст та організація взаємодії.</w:t>
      </w:r>
    </w:p>
    <w:p w:rsidR="00717BF0" w:rsidRPr="001E1B84" w:rsidRDefault="00717BF0" w:rsidP="00717BF0">
      <w:pPr>
        <w:widowControl w:val="0"/>
        <w:ind w:right="-88" w:firstLine="567"/>
        <w:jc w:val="both"/>
        <w:rPr>
          <w:rFonts w:ascii="Times New Roman" w:hAnsi="Times New Roman" w:cs="Times New Roman"/>
        </w:rPr>
      </w:pPr>
      <w:r w:rsidRPr="001E1B84">
        <w:rPr>
          <w:rFonts w:ascii="Times New Roman" w:hAnsi="Times New Roman" w:cs="Times New Roman"/>
          <w:b/>
        </w:rPr>
        <w:t>SLA</w:t>
      </w:r>
      <w:r w:rsidRPr="001E1B84">
        <w:rPr>
          <w:rFonts w:ascii="Times New Roman" w:hAnsi="Times New Roman" w:cs="Times New Roman"/>
        </w:rPr>
        <w:t xml:space="preserve"> (англ. </w:t>
      </w:r>
      <w:proofErr w:type="spellStart"/>
      <w:r w:rsidRPr="001E1B84">
        <w:rPr>
          <w:rFonts w:ascii="Times New Roman" w:hAnsi="Times New Roman" w:cs="Times New Roman"/>
        </w:rPr>
        <w:t>Service</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Level</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Agreement</w:t>
      </w:r>
      <w:proofErr w:type="spellEnd"/>
      <w:r w:rsidRPr="001E1B84">
        <w:rPr>
          <w:rFonts w:ascii="Times New Roman" w:hAnsi="Times New Roman" w:cs="Times New Roman"/>
        </w:rPr>
        <w:t>, Угода про Рівень Послуг) – зафіксована домовленість між Виконавцем та Замовником про рівень послуг. Містить кількісні та якісні характеристики наданих послуг, такі як їх доступність, підтримка користувачів з боку Замовника, час виправлення несправності та інше.</w:t>
      </w:r>
    </w:p>
    <w:p w:rsidR="00717BF0" w:rsidRPr="001E1B84" w:rsidRDefault="00717BF0" w:rsidP="00717BF0">
      <w:pPr>
        <w:widowControl w:val="0"/>
        <w:ind w:right="-88" w:firstLine="567"/>
        <w:jc w:val="both"/>
        <w:rPr>
          <w:rFonts w:ascii="Times New Roman" w:hAnsi="Times New Roman" w:cs="Times New Roman"/>
        </w:rPr>
      </w:pPr>
      <w:r w:rsidRPr="001E1B84">
        <w:rPr>
          <w:rFonts w:ascii="Times New Roman" w:hAnsi="Times New Roman" w:cs="Times New Roman"/>
          <w:b/>
        </w:rPr>
        <w:t>IOPS</w:t>
      </w:r>
      <w:r w:rsidRPr="001E1B84">
        <w:rPr>
          <w:rFonts w:ascii="Times New Roman" w:hAnsi="Times New Roman" w:cs="Times New Roman"/>
        </w:rPr>
        <w:t xml:space="preserve"> (англ. Input-OutputOperationsPerSecond) – кількість операцій вводу/виводу, стандартний вимір продуктивності комп’ютерних систем зберігання даних таких як тверді диски та інші пристрої зберігання даних.</w:t>
      </w:r>
    </w:p>
    <w:p w:rsidR="00717BF0" w:rsidRPr="001E1B84" w:rsidRDefault="00717BF0" w:rsidP="00717BF0">
      <w:pPr>
        <w:widowControl w:val="0"/>
        <w:ind w:right="-88" w:firstLine="567"/>
        <w:jc w:val="both"/>
        <w:rPr>
          <w:rFonts w:ascii="Times New Roman" w:hAnsi="Times New Roman" w:cs="Times New Roman"/>
        </w:rPr>
      </w:pPr>
      <w:proofErr w:type="spellStart"/>
      <w:r w:rsidRPr="001E1B84">
        <w:rPr>
          <w:rFonts w:ascii="Times New Roman" w:hAnsi="Times New Roman" w:cs="Times New Roman"/>
          <w:b/>
        </w:rPr>
        <w:t>Ethernet</w:t>
      </w:r>
      <w:proofErr w:type="spellEnd"/>
      <w:r w:rsidRPr="001E1B84">
        <w:rPr>
          <w:rFonts w:ascii="Times New Roman" w:hAnsi="Times New Roman" w:cs="Times New Roman"/>
        </w:rPr>
        <w:t xml:space="preserve"> - базова технологія локальних обчислювальних (комп'ютерних) мереж з комутацією </w:t>
      </w:r>
      <w:r w:rsidRPr="001E1B84">
        <w:rPr>
          <w:rFonts w:ascii="Times New Roman" w:hAnsi="Times New Roman" w:cs="Times New Roman"/>
        </w:rPr>
        <w:lastRenderedPageBreak/>
        <w:t>пакетів, що використовує протокол CSMA/CD (множинний доступ з контролем несучої та виявленням колізій).</w:t>
      </w:r>
    </w:p>
    <w:p w:rsidR="00717BF0" w:rsidRPr="001E1B84" w:rsidRDefault="00717BF0" w:rsidP="00717BF0">
      <w:pPr>
        <w:widowControl w:val="0"/>
        <w:ind w:right="-88" w:firstLine="567"/>
        <w:jc w:val="both"/>
        <w:rPr>
          <w:rFonts w:ascii="Times New Roman" w:hAnsi="Times New Roman" w:cs="Times New Roman"/>
        </w:rPr>
      </w:pPr>
      <w:r w:rsidRPr="001E1B84">
        <w:rPr>
          <w:rFonts w:ascii="Times New Roman" w:hAnsi="Times New Roman" w:cs="Times New Roman"/>
          <w:b/>
        </w:rPr>
        <w:t>IEEE</w:t>
      </w:r>
      <w:r w:rsidRPr="001E1B84">
        <w:rPr>
          <w:rFonts w:ascii="Times New Roman" w:hAnsi="Times New Roman" w:cs="Times New Roman"/>
        </w:rPr>
        <w:t xml:space="preserve"> (англ. </w:t>
      </w:r>
      <w:proofErr w:type="spellStart"/>
      <w:r w:rsidRPr="001E1B84">
        <w:rPr>
          <w:rFonts w:ascii="Times New Roman" w:hAnsi="Times New Roman" w:cs="Times New Roman"/>
        </w:rPr>
        <w:t>Institute</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of</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Electrical</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and</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Electronics</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Engineers</w:t>
      </w:r>
      <w:proofErr w:type="spellEnd"/>
      <w:r w:rsidRPr="001E1B84">
        <w:rPr>
          <w:rFonts w:ascii="Times New Roman" w:hAnsi="Times New Roman" w:cs="Times New Roman"/>
        </w:rPr>
        <w:t>, Інститут інженерів з електротехніки та електроніки) - міжнародна організація інженерів у галузі електротехніки, радіоелектроніки та радіоелектронної промисловості.</w:t>
      </w:r>
    </w:p>
    <w:p w:rsidR="00717BF0" w:rsidRPr="001E1B84" w:rsidRDefault="00717BF0" w:rsidP="00717BF0">
      <w:pPr>
        <w:widowControl w:val="0"/>
        <w:ind w:right="-88" w:firstLine="567"/>
        <w:jc w:val="both"/>
        <w:rPr>
          <w:rFonts w:ascii="Times New Roman" w:hAnsi="Times New Roman" w:cs="Times New Roman"/>
        </w:rPr>
      </w:pPr>
      <w:r w:rsidRPr="001E1B84">
        <w:rPr>
          <w:rFonts w:ascii="Times New Roman" w:hAnsi="Times New Roman" w:cs="Times New Roman"/>
          <w:b/>
        </w:rPr>
        <w:t>SFP+</w:t>
      </w:r>
      <w:r w:rsidRPr="001E1B84">
        <w:rPr>
          <w:rFonts w:ascii="Times New Roman" w:hAnsi="Times New Roman" w:cs="Times New Roman"/>
        </w:rPr>
        <w:t xml:space="preserve"> (англ. </w:t>
      </w:r>
      <w:proofErr w:type="spellStart"/>
      <w:r w:rsidRPr="001E1B84">
        <w:rPr>
          <w:rFonts w:ascii="Times New Roman" w:hAnsi="Times New Roman" w:cs="Times New Roman"/>
        </w:rPr>
        <w:t>Enhanced</w:t>
      </w:r>
      <w:proofErr w:type="spellEnd"/>
      <w:r w:rsidRPr="001E1B84">
        <w:rPr>
          <w:rFonts w:ascii="Times New Roman" w:hAnsi="Times New Roman" w:cs="Times New Roman"/>
        </w:rPr>
        <w:t xml:space="preserve"> SFP) - інтерфейс передачі даних  до 10Гбіт/с, параметри якого визначені у специфікації SFF-8418 (http://www.sffcommittee.com/).</w:t>
      </w:r>
    </w:p>
    <w:p w:rsidR="00717BF0" w:rsidRPr="001E1B84" w:rsidRDefault="00717BF0" w:rsidP="00717BF0">
      <w:pPr>
        <w:widowControl w:val="0"/>
        <w:ind w:right="-88" w:firstLine="567"/>
        <w:jc w:val="both"/>
        <w:rPr>
          <w:rFonts w:ascii="Times New Roman" w:hAnsi="Times New Roman" w:cs="Times New Roman"/>
          <w:b/>
        </w:rPr>
      </w:pPr>
      <w:r w:rsidRPr="001E1B84">
        <w:rPr>
          <w:rFonts w:ascii="Times New Roman" w:hAnsi="Times New Roman" w:cs="Times New Roman"/>
          <w:b/>
        </w:rPr>
        <w:t>Граничний маршрутизатор</w:t>
      </w:r>
      <w:r w:rsidRPr="001E1B84">
        <w:rPr>
          <w:rFonts w:ascii="Times New Roman" w:hAnsi="Times New Roman" w:cs="Times New Roman"/>
        </w:rPr>
        <w:t xml:space="preserve"> (англ. </w:t>
      </w:r>
      <w:proofErr w:type="spellStart"/>
      <w:r w:rsidRPr="001E1B84">
        <w:rPr>
          <w:rFonts w:ascii="Times New Roman" w:hAnsi="Times New Roman" w:cs="Times New Roman"/>
        </w:rPr>
        <w:t>Edge</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router</w:t>
      </w:r>
      <w:proofErr w:type="spellEnd"/>
      <w:r w:rsidRPr="001E1B84">
        <w:rPr>
          <w:rFonts w:ascii="Times New Roman" w:hAnsi="Times New Roman" w:cs="Times New Roman"/>
        </w:rPr>
        <w:t>) - маршрутизатор, який розташований на зовнішньому периметрі ХЦОД Виконавця.</w:t>
      </w:r>
    </w:p>
    <w:p w:rsidR="00717BF0" w:rsidRPr="001E1B84" w:rsidRDefault="00717BF0" w:rsidP="00717BF0">
      <w:pPr>
        <w:widowControl w:val="0"/>
        <w:ind w:right="-88" w:firstLine="567"/>
        <w:jc w:val="both"/>
        <w:rPr>
          <w:rFonts w:ascii="Times New Roman" w:hAnsi="Times New Roman" w:cs="Times New Roman"/>
        </w:rPr>
      </w:pPr>
      <w:r w:rsidRPr="001E1B84">
        <w:rPr>
          <w:rFonts w:ascii="Times New Roman" w:hAnsi="Times New Roman" w:cs="Times New Roman"/>
          <w:b/>
        </w:rPr>
        <w:t>DNAT</w:t>
      </w:r>
      <w:r w:rsidRPr="001E1B84">
        <w:rPr>
          <w:rFonts w:ascii="Times New Roman" w:hAnsi="Times New Roman" w:cs="Times New Roman"/>
        </w:rPr>
        <w:t xml:space="preserve"> - (англ. </w:t>
      </w:r>
      <w:proofErr w:type="spellStart"/>
      <w:r w:rsidRPr="001E1B84">
        <w:rPr>
          <w:rFonts w:ascii="Times New Roman" w:hAnsi="Times New Roman" w:cs="Times New Roman"/>
        </w:rPr>
        <w:t>Destination</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Network</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Address</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Translation</w:t>
      </w:r>
      <w:proofErr w:type="spellEnd"/>
      <w:r w:rsidRPr="001E1B84">
        <w:rPr>
          <w:rFonts w:ascii="Times New Roman" w:hAnsi="Times New Roman" w:cs="Times New Roman"/>
        </w:rPr>
        <w:t>) - Зміна Мережевої Адреси Отримувача.</w:t>
      </w:r>
    </w:p>
    <w:p w:rsidR="00717BF0" w:rsidRPr="001E1B84" w:rsidRDefault="00717BF0" w:rsidP="00717BF0">
      <w:pPr>
        <w:widowControl w:val="0"/>
        <w:ind w:right="-88" w:firstLine="567"/>
        <w:jc w:val="both"/>
        <w:rPr>
          <w:rFonts w:ascii="Times New Roman" w:hAnsi="Times New Roman" w:cs="Times New Roman"/>
        </w:rPr>
      </w:pPr>
      <w:r w:rsidRPr="001E1B84">
        <w:rPr>
          <w:rFonts w:ascii="Times New Roman" w:hAnsi="Times New Roman" w:cs="Times New Roman"/>
          <w:b/>
          <w:caps/>
        </w:rPr>
        <w:t xml:space="preserve">SNAT - </w:t>
      </w:r>
      <w:r w:rsidRPr="001E1B84">
        <w:rPr>
          <w:rFonts w:ascii="Times New Roman" w:hAnsi="Times New Roman" w:cs="Times New Roman"/>
        </w:rPr>
        <w:t xml:space="preserve">(англ. </w:t>
      </w:r>
      <w:proofErr w:type="spellStart"/>
      <w:r w:rsidRPr="001E1B84">
        <w:rPr>
          <w:rFonts w:ascii="Times New Roman" w:hAnsi="Times New Roman" w:cs="Times New Roman"/>
        </w:rPr>
        <w:t>Source</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Network</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Address</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Translation</w:t>
      </w:r>
      <w:proofErr w:type="spellEnd"/>
      <w:r w:rsidRPr="001E1B84">
        <w:rPr>
          <w:rFonts w:ascii="Times New Roman" w:hAnsi="Times New Roman" w:cs="Times New Roman"/>
        </w:rPr>
        <w:t>) - Зміна Мережевої Адреси Відправника.</w:t>
      </w:r>
    </w:p>
    <w:p w:rsidR="00717BF0" w:rsidRPr="001E1B84" w:rsidRDefault="00717BF0" w:rsidP="00717BF0">
      <w:pPr>
        <w:widowControl w:val="0"/>
        <w:ind w:right="-88" w:firstLine="567"/>
        <w:jc w:val="both"/>
        <w:rPr>
          <w:rFonts w:ascii="Times New Roman" w:hAnsi="Times New Roman" w:cs="Times New Roman"/>
        </w:rPr>
      </w:pPr>
      <w:r w:rsidRPr="001E1B84">
        <w:rPr>
          <w:rFonts w:ascii="Times New Roman" w:hAnsi="Times New Roman" w:cs="Times New Roman"/>
          <w:b/>
        </w:rPr>
        <w:t>ACL</w:t>
      </w:r>
      <w:r w:rsidRPr="001E1B84">
        <w:rPr>
          <w:rFonts w:ascii="Times New Roman" w:hAnsi="Times New Roman" w:cs="Times New Roman"/>
        </w:rPr>
        <w:t xml:space="preserve"> (англ. Access </w:t>
      </w:r>
      <w:proofErr w:type="spellStart"/>
      <w:r w:rsidRPr="001E1B84">
        <w:rPr>
          <w:rFonts w:ascii="Times New Roman" w:hAnsi="Times New Roman" w:cs="Times New Roman"/>
        </w:rPr>
        <w:t>Control</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List</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cписок</w:t>
      </w:r>
      <w:proofErr w:type="spellEnd"/>
      <w:r w:rsidRPr="001E1B84">
        <w:rPr>
          <w:rFonts w:ascii="Times New Roman" w:hAnsi="Times New Roman" w:cs="Times New Roman"/>
        </w:rPr>
        <w:t xml:space="preserve"> контролю доступу) - список прав доступу до об’єкта, який визначає, хто або що може отримувати доступ до нього, і які саме операції дозволено або заборонено цьому суб'єкту проводити над об'єктом.</w:t>
      </w:r>
    </w:p>
    <w:p w:rsidR="00717BF0" w:rsidRPr="001E1B84" w:rsidRDefault="00717BF0" w:rsidP="00717BF0">
      <w:pPr>
        <w:widowControl w:val="0"/>
        <w:ind w:right="-88" w:firstLine="567"/>
        <w:jc w:val="both"/>
        <w:rPr>
          <w:rFonts w:ascii="Times New Roman" w:hAnsi="Times New Roman" w:cs="Times New Roman"/>
        </w:rPr>
      </w:pPr>
      <w:r w:rsidRPr="001E1B84">
        <w:rPr>
          <w:rFonts w:ascii="Times New Roman" w:hAnsi="Times New Roman" w:cs="Times New Roman"/>
          <w:b/>
        </w:rPr>
        <w:t>Бізнес-час</w:t>
      </w:r>
      <w:r w:rsidRPr="001E1B84">
        <w:rPr>
          <w:rFonts w:ascii="Times New Roman" w:hAnsi="Times New Roman" w:cs="Times New Roman"/>
        </w:rPr>
        <w:t xml:space="preserve"> - години з 8:00 до 20:00 у робочі дні.</w:t>
      </w:r>
    </w:p>
    <w:p w:rsidR="00717BF0" w:rsidRPr="001E1B84" w:rsidRDefault="00717BF0" w:rsidP="00717BF0">
      <w:pPr>
        <w:widowControl w:val="0"/>
        <w:ind w:right="-88" w:firstLine="567"/>
        <w:jc w:val="both"/>
        <w:rPr>
          <w:rFonts w:ascii="Times New Roman" w:hAnsi="Times New Roman" w:cs="Times New Roman"/>
        </w:rPr>
      </w:pPr>
      <w:r w:rsidRPr="001E1B84">
        <w:rPr>
          <w:rFonts w:ascii="Times New Roman" w:hAnsi="Times New Roman" w:cs="Times New Roman"/>
          <w:b/>
        </w:rPr>
        <w:t>Інцидент</w:t>
      </w:r>
      <w:r w:rsidRPr="001E1B84">
        <w:rPr>
          <w:rFonts w:ascii="Times New Roman" w:hAnsi="Times New Roman" w:cs="Times New Roman"/>
        </w:rPr>
        <w:t xml:space="preserve"> – подія, що призвела до часткового або повного відхилення якості сервісу від номінального рівня.</w:t>
      </w:r>
    </w:p>
    <w:p w:rsidR="00717BF0" w:rsidRPr="001E1B84" w:rsidRDefault="00717BF0" w:rsidP="00717BF0">
      <w:pPr>
        <w:widowControl w:val="0"/>
        <w:ind w:right="-88" w:firstLine="567"/>
        <w:jc w:val="both"/>
        <w:rPr>
          <w:rFonts w:ascii="Times New Roman" w:hAnsi="Times New Roman" w:cs="Times New Roman"/>
        </w:rPr>
      </w:pPr>
      <w:r w:rsidRPr="001E1B84">
        <w:rPr>
          <w:rFonts w:ascii="Times New Roman" w:hAnsi="Times New Roman" w:cs="Times New Roman"/>
          <w:b/>
        </w:rPr>
        <w:t>КЗЗ</w:t>
      </w:r>
      <w:r w:rsidRPr="001E1B84">
        <w:rPr>
          <w:rFonts w:ascii="Times New Roman" w:hAnsi="Times New Roman" w:cs="Times New Roman"/>
        </w:rPr>
        <w:t xml:space="preserve"> – комплекс засобів захисту.</w:t>
      </w:r>
    </w:p>
    <w:p w:rsidR="00717BF0" w:rsidRPr="001E1B84" w:rsidRDefault="00717BF0" w:rsidP="00717BF0">
      <w:pPr>
        <w:widowControl w:val="0"/>
        <w:ind w:right="-88" w:firstLine="567"/>
        <w:jc w:val="both"/>
        <w:rPr>
          <w:rFonts w:ascii="Times New Roman" w:hAnsi="Times New Roman" w:cs="Times New Roman"/>
        </w:rPr>
      </w:pPr>
      <w:r w:rsidRPr="001E1B84">
        <w:rPr>
          <w:rFonts w:ascii="Times New Roman" w:hAnsi="Times New Roman" w:cs="Times New Roman"/>
          <w:b/>
        </w:rPr>
        <w:t>ВПР</w:t>
      </w:r>
      <w:r w:rsidRPr="001E1B84">
        <w:rPr>
          <w:rFonts w:ascii="Times New Roman" w:hAnsi="Times New Roman" w:cs="Times New Roman"/>
        </w:rPr>
        <w:t xml:space="preserve"> - Віддалений пункт резервування для збереження нагально необхідної інформації та відновлення діяльності сервісів у разі катастроф тощо.</w:t>
      </w:r>
    </w:p>
    <w:p w:rsidR="00717BF0" w:rsidRPr="001E1B84" w:rsidRDefault="00717BF0" w:rsidP="00717BF0">
      <w:pPr>
        <w:widowControl w:val="0"/>
        <w:ind w:left="120" w:right="-88"/>
        <w:jc w:val="both"/>
        <w:rPr>
          <w:rFonts w:ascii="Times New Roman" w:eastAsia="Times New Roman" w:hAnsi="Times New Roman" w:cs="Times New Roman"/>
          <w:b/>
          <w:u w:val="single"/>
        </w:rPr>
      </w:pPr>
    </w:p>
    <w:p w:rsidR="00717BF0" w:rsidRPr="001E1B84" w:rsidRDefault="00717BF0" w:rsidP="00717BF0">
      <w:pPr>
        <w:widowControl w:val="0"/>
        <w:ind w:left="120" w:right="-88"/>
        <w:jc w:val="center"/>
        <w:rPr>
          <w:rFonts w:ascii="Times New Roman" w:hAnsi="Times New Roman" w:cs="Times New Roman"/>
        </w:rPr>
      </w:pPr>
      <w:r w:rsidRPr="001E1B84">
        <w:rPr>
          <w:rFonts w:ascii="Times New Roman" w:eastAsia="Times New Roman" w:hAnsi="Times New Roman" w:cs="Times New Roman"/>
          <w:b/>
          <w:u w:val="single"/>
        </w:rPr>
        <w:t xml:space="preserve">Вимоги </w:t>
      </w:r>
      <w:r w:rsidRPr="001E1B84">
        <w:rPr>
          <w:rFonts w:ascii="Times New Roman" w:eastAsia="Times New Roman" w:hAnsi="Times New Roman" w:cs="Times New Roman"/>
          <w:b/>
          <w:bCs/>
          <w:u w:val="single"/>
        </w:rPr>
        <w:t>до технічних та якісних характеристик предмета закупівлі</w:t>
      </w:r>
    </w:p>
    <w:p w:rsidR="00717BF0" w:rsidRPr="001E1B84" w:rsidRDefault="00717BF0" w:rsidP="00717BF0">
      <w:pPr>
        <w:widowControl w:val="0"/>
        <w:numPr>
          <w:ilvl w:val="0"/>
          <w:numId w:val="25"/>
        </w:numPr>
        <w:ind w:left="924" w:right="-88" w:hanging="357"/>
        <w:jc w:val="center"/>
        <w:rPr>
          <w:rFonts w:ascii="Times New Roman" w:hAnsi="Times New Roman" w:cs="Times New Roman"/>
          <w:b/>
        </w:rPr>
      </w:pPr>
      <w:r w:rsidRPr="001E1B84">
        <w:rPr>
          <w:rFonts w:ascii="Times New Roman" w:hAnsi="Times New Roman" w:cs="Times New Roman"/>
          <w:b/>
        </w:rPr>
        <w:t>Загальний опис Послуг</w:t>
      </w:r>
    </w:p>
    <w:p w:rsidR="00717BF0" w:rsidRPr="001E1B84" w:rsidRDefault="00717BF0" w:rsidP="00717BF0">
      <w:pPr>
        <w:widowControl w:val="0"/>
        <w:ind w:left="120" w:right="-88" w:firstLine="567"/>
        <w:jc w:val="both"/>
        <w:rPr>
          <w:rFonts w:ascii="Times New Roman" w:hAnsi="Times New Roman" w:cs="Times New Roman"/>
        </w:rPr>
      </w:pPr>
      <w:r w:rsidRPr="001E1B84">
        <w:rPr>
          <w:rFonts w:ascii="Times New Roman" w:hAnsi="Times New Roman" w:cs="Times New Roman"/>
        </w:rPr>
        <w:t xml:space="preserve">В межах </w:t>
      </w:r>
      <w:r w:rsidRPr="001E1B84">
        <w:rPr>
          <w:rFonts w:ascii="Times New Roman" w:eastAsia="Times New Roman" w:hAnsi="Times New Roman" w:cs="Times New Roman"/>
        </w:rPr>
        <w:t>Послуг з розміщення даних у хмарному сервісі глобальної мережі та супутніх послуг</w:t>
      </w:r>
      <w:r w:rsidRPr="001E1B84">
        <w:rPr>
          <w:rFonts w:ascii="Times New Roman" w:hAnsi="Times New Roman" w:cs="Times New Roman"/>
        </w:rPr>
        <w:t xml:space="preserve"> Замовник отримує в користування обчислювальні ресурси Віртуального хмарного середовища.</w:t>
      </w:r>
    </w:p>
    <w:p w:rsidR="00717BF0" w:rsidRPr="001E1B84" w:rsidRDefault="00717BF0" w:rsidP="00717BF0">
      <w:pPr>
        <w:widowControl w:val="0"/>
        <w:ind w:right="-88" w:firstLine="567"/>
        <w:jc w:val="both"/>
        <w:rPr>
          <w:rFonts w:ascii="Times New Roman" w:hAnsi="Times New Roman" w:cs="Times New Roman"/>
        </w:rPr>
      </w:pPr>
      <w:r w:rsidRPr="001E1B84">
        <w:rPr>
          <w:rFonts w:ascii="Times New Roman" w:hAnsi="Times New Roman" w:cs="Times New Roman"/>
          <w:u w:val="single"/>
        </w:rPr>
        <w:t>Набір операцій ХЦОД (не є вичерпним), які доступні Замовнику в межах Послуг</w:t>
      </w:r>
      <w:r w:rsidRPr="001E1B84">
        <w:rPr>
          <w:rFonts w:ascii="Times New Roman" w:hAnsi="Times New Roman" w:cs="Times New Roman"/>
        </w:rPr>
        <w:t>:</w:t>
      </w:r>
    </w:p>
    <w:p w:rsidR="00717BF0" w:rsidRPr="001E1B84" w:rsidRDefault="00717BF0" w:rsidP="00717BF0">
      <w:pPr>
        <w:widowControl w:val="0"/>
        <w:numPr>
          <w:ilvl w:val="0"/>
          <w:numId w:val="27"/>
        </w:numPr>
        <w:tabs>
          <w:tab w:val="left" w:pos="993"/>
        </w:tabs>
        <w:ind w:left="0" w:right="-88" w:firstLine="567"/>
        <w:jc w:val="both"/>
        <w:rPr>
          <w:rFonts w:ascii="Times New Roman" w:hAnsi="Times New Roman" w:cs="Times New Roman"/>
        </w:rPr>
      </w:pPr>
      <w:r w:rsidRPr="001E1B84">
        <w:rPr>
          <w:rFonts w:ascii="Times New Roman" w:hAnsi="Times New Roman" w:cs="Times New Roman"/>
        </w:rPr>
        <w:t>Створювати або видаляти віртуальні машини та змінювати їх конфігурацію.</w:t>
      </w:r>
    </w:p>
    <w:p w:rsidR="00717BF0" w:rsidRPr="001E1B84" w:rsidRDefault="00717BF0" w:rsidP="00717BF0">
      <w:pPr>
        <w:widowControl w:val="0"/>
        <w:numPr>
          <w:ilvl w:val="0"/>
          <w:numId w:val="27"/>
        </w:numPr>
        <w:tabs>
          <w:tab w:val="left" w:pos="993"/>
        </w:tabs>
        <w:ind w:left="0" w:right="-88" w:firstLine="567"/>
        <w:jc w:val="both"/>
        <w:rPr>
          <w:rFonts w:ascii="Times New Roman" w:hAnsi="Times New Roman" w:cs="Times New Roman"/>
        </w:rPr>
      </w:pPr>
      <w:r w:rsidRPr="001E1B84">
        <w:rPr>
          <w:rFonts w:ascii="Times New Roman" w:hAnsi="Times New Roman" w:cs="Times New Roman"/>
        </w:rPr>
        <w:t>Вмикати та вимикати віртуальні машини, отримувати доступ до їх консолей.</w:t>
      </w:r>
    </w:p>
    <w:p w:rsidR="00717BF0" w:rsidRPr="001E1B84" w:rsidRDefault="00717BF0" w:rsidP="00717BF0">
      <w:pPr>
        <w:widowControl w:val="0"/>
        <w:numPr>
          <w:ilvl w:val="0"/>
          <w:numId w:val="27"/>
        </w:numPr>
        <w:tabs>
          <w:tab w:val="left" w:pos="993"/>
        </w:tabs>
        <w:ind w:left="0" w:right="-88" w:firstLine="567"/>
        <w:jc w:val="both"/>
        <w:rPr>
          <w:rFonts w:ascii="Times New Roman" w:hAnsi="Times New Roman" w:cs="Times New Roman"/>
        </w:rPr>
      </w:pPr>
      <w:r w:rsidRPr="001E1B84">
        <w:rPr>
          <w:rFonts w:ascii="Times New Roman" w:hAnsi="Times New Roman" w:cs="Times New Roman"/>
        </w:rPr>
        <w:t>Створювати, видаляти, налаштовувати та підключати до віртуальних машин віртуальні диски та ресурси Хмарного сховища.</w:t>
      </w:r>
    </w:p>
    <w:p w:rsidR="00717BF0" w:rsidRPr="001E1B84" w:rsidRDefault="00717BF0" w:rsidP="00717BF0">
      <w:pPr>
        <w:widowControl w:val="0"/>
        <w:numPr>
          <w:ilvl w:val="0"/>
          <w:numId w:val="27"/>
        </w:numPr>
        <w:tabs>
          <w:tab w:val="left" w:pos="993"/>
        </w:tabs>
        <w:ind w:left="0" w:right="-88" w:firstLine="567"/>
        <w:jc w:val="both"/>
        <w:rPr>
          <w:rFonts w:ascii="Times New Roman" w:hAnsi="Times New Roman" w:cs="Times New Roman"/>
        </w:rPr>
      </w:pPr>
      <w:r w:rsidRPr="001E1B84">
        <w:rPr>
          <w:rFonts w:ascii="Times New Roman" w:hAnsi="Times New Roman" w:cs="Times New Roman"/>
        </w:rPr>
        <w:t>Керувати конфігурацією мережі, підключати та відключати від неї віртуальні машини.</w:t>
      </w:r>
    </w:p>
    <w:p w:rsidR="00717BF0" w:rsidRPr="001E1B84" w:rsidRDefault="00717BF0" w:rsidP="00717BF0">
      <w:pPr>
        <w:widowControl w:val="0"/>
        <w:numPr>
          <w:ilvl w:val="0"/>
          <w:numId w:val="27"/>
        </w:numPr>
        <w:tabs>
          <w:tab w:val="left" w:pos="993"/>
        </w:tabs>
        <w:ind w:left="0" w:right="-88" w:firstLine="567"/>
        <w:jc w:val="both"/>
        <w:rPr>
          <w:rFonts w:ascii="Times New Roman" w:hAnsi="Times New Roman" w:cs="Times New Roman"/>
        </w:rPr>
      </w:pPr>
      <w:r w:rsidRPr="001E1B84">
        <w:rPr>
          <w:rFonts w:ascii="Times New Roman" w:hAnsi="Times New Roman" w:cs="Times New Roman"/>
        </w:rPr>
        <w:t xml:space="preserve">Створювати, видаляти та налаштовувати </w:t>
      </w:r>
      <w:proofErr w:type="spellStart"/>
      <w:r w:rsidRPr="001E1B84">
        <w:rPr>
          <w:rFonts w:ascii="Times New Roman" w:hAnsi="Times New Roman" w:cs="Times New Roman"/>
        </w:rPr>
        <w:t>VLANs</w:t>
      </w:r>
      <w:proofErr w:type="spellEnd"/>
      <w:r w:rsidRPr="001E1B84">
        <w:rPr>
          <w:rFonts w:ascii="Times New Roman" w:hAnsi="Times New Roman" w:cs="Times New Roman"/>
        </w:rPr>
        <w:t>.</w:t>
      </w:r>
    </w:p>
    <w:p w:rsidR="00717BF0" w:rsidRPr="001E1B84" w:rsidRDefault="00717BF0" w:rsidP="00717BF0">
      <w:pPr>
        <w:widowControl w:val="0"/>
        <w:numPr>
          <w:ilvl w:val="0"/>
          <w:numId w:val="27"/>
        </w:numPr>
        <w:tabs>
          <w:tab w:val="left" w:pos="993"/>
        </w:tabs>
        <w:ind w:left="0" w:right="-88" w:firstLine="567"/>
        <w:jc w:val="both"/>
        <w:rPr>
          <w:rFonts w:ascii="Times New Roman" w:hAnsi="Times New Roman" w:cs="Times New Roman"/>
        </w:rPr>
      </w:pPr>
      <w:r w:rsidRPr="001E1B84">
        <w:rPr>
          <w:rFonts w:ascii="Times New Roman" w:hAnsi="Times New Roman" w:cs="Times New Roman"/>
        </w:rPr>
        <w:t>Налаштовувати правила маршрутизації маршрутизатора, що підключений до Інтернет.</w:t>
      </w:r>
    </w:p>
    <w:p w:rsidR="00717BF0" w:rsidRPr="001E1B84" w:rsidRDefault="00717BF0" w:rsidP="00717BF0">
      <w:pPr>
        <w:widowControl w:val="0"/>
        <w:numPr>
          <w:ilvl w:val="0"/>
          <w:numId w:val="27"/>
        </w:numPr>
        <w:tabs>
          <w:tab w:val="left" w:pos="993"/>
        </w:tabs>
        <w:ind w:left="0" w:right="-88" w:firstLine="567"/>
        <w:jc w:val="both"/>
        <w:rPr>
          <w:rFonts w:ascii="Times New Roman" w:hAnsi="Times New Roman" w:cs="Times New Roman"/>
        </w:rPr>
      </w:pPr>
      <w:r w:rsidRPr="001E1B84">
        <w:rPr>
          <w:rFonts w:ascii="Times New Roman" w:hAnsi="Times New Roman" w:cs="Times New Roman"/>
        </w:rPr>
        <w:t>Встановлювати на віртуальні машини системне та прикладне програмне забезпечення та керувати ним.</w:t>
      </w:r>
    </w:p>
    <w:p w:rsidR="00717BF0" w:rsidRPr="001E1B84" w:rsidRDefault="00717BF0" w:rsidP="00717BF0">
      <w:pPr>
        <w:widowControl w:val="0"/>
        <w:numPr>
          <w:ilvl w:val="0"/>
          <w:numId w:val="27"/>
        </w:numPr>
        <w:tabs>
          <w:tab w:val="left" w:pos="993"/>
        </w:tabs>
        <w:ind w:left="0" w:right="-88" w:firstLine="567"/>
        <w:jc w:val="both"/>
        <w:rPr>
          <w:rFonts w:ascii="Times New Roman" w:hAnsi="Times New Roman" w:cs="Times New Roman"/>
        </w:rPr>
      </w:pPr>
      <w:r w:rsidRPr="001E1B84">
        <w:rPr>
          <w:rFonts w:ascii="Times New Roman" w:hAnsi="Times New Roman" w:cs="Times New Roman"/>
        </w:rPr>
        <w:t>Використовувати системи моніторингу прикладного ландшафту, які дозволяють за допомогою порталу та/або графічного інтерфейсу самостійно отримувати інформацію щодо навантаження на віртуальні машини (утилізація процесорів, оперативної пам’яті, дискова активність) та сповіщення щодо подій в хмарній інфраструктурі, що стосуються прикладного ландшафту Замовника</w:t>
      </w:r>
    </w:p>
    <w:p w:rsidR="00717BF0" w:rsidRPr="001E1B84" w:rsidRDefault="00717BF0" w:rsidP="00717BF0">
      <w:pPr>
        <w:widowControl w:val="0"/>
        <w:numPr>
          <w:ilvl w:val="0"/>
          <w:numId w:val="27"/>
        </w:numPr>
        <w:tabs>
          <w:tab w:val="left" w:pos="993"/>
        </w:tabs>
        <w:ind w:left="0" w:right="-88" w:firstLine="567"/>
        <w:jc w:val="both"/>
        <w:rPr>
          <w:rFonts w:ascii="Times New Roman" w:hAnsi="Times New Roman" w:cs="Times New Roman"/>
          <w:b/>
          <w:color w:val="FF0000"/>
        </w:rPr>
      </w:pPr>
      <w:r w:rsidRPr="001E1B84">
        <w:rPr>
          <w:rFonts w:ascii="Times New Roman" w:hAnsi="Times New Roman" w:cs="Times New Roman"/>
        </w:rPr>
        <w:t xml:space="preserve">Виконавець повинен забезпечити Замовника каналом надання доступу до мережі Інтернет зі швидкістю не менш ніж 100 </w:t>
      </w:r>
      <w:proofErr w:type="spellStart"/>
      <w:r w:rsidRPr="001E1B84">
        <w:rPr>
          <w:rFonts w:ascii="Times New Roman" w:hAnsi="Times New Roman" w:cs="Times New Roman"/>
        </w:rPr>
        <w:t>Мбіт</w:t>
      </w:r>
      <w:proofErr w:type="spellEnd"/>
      <w:r w:rsidRPr="001E1B84">
        <w:rPr>
          <w:rFonts w:ascii="Times New Roman" w:hAnsi="Times New Roman" w:cs="Times New Roman"/>
        </w:rPr>
        <w:t xml:space="preserve">/с та статичну зовнішню </w:t>
      </w:r>
      <w:proofErr w:type="spellStart"/>
      <w:r w:rsidRPr="001E1B84">
        <w:rPr>
          <w:rFonts w:ascii="Times New Roman" w:hAnsi="Times New Roman" w:cs="Times New Roman"/>
        </w:rPr>
        <w:t>ір-адресу</w:t>
      </w:r>
      <w:proofErr w:type="spellEnd"/>
      <w:r w:rsidRPr="001E1B84">
        <w:rPr>
          <w:rFonts w:ascii="Times New Roman" w:hAnsi="Times New Roman" w:cs="Times New Roman"/>
        </w:rPr>
        <w:t>.</w:t>
      </w:r>
    </w:p>
    <w:p w:rsidR="00717BF0" w:rsidRPr="001E1B84" w:rsidRDefault="00717BF0" w:rsidP="00717BF0">
      <w:pPr>
        <w:widowControl w:val="0"/>
        <w:ind w:right="-88" w:firstLine="567"/>
        <w:jc w:val="both"/>
        <w:rPr>
          <w:rFonts w:ascii="Times New Roman" w:hAnsi="Times New Roman" w:cs="Times New Roman"/>
        </w:rPr>
      </w:pPr>
    </w:p>
    <w:p w:rsidR="00717BF0" w:rsidRPr="001E1B84" w:rsidRDefault="00717BF0" w:rsidP="00717BF0">
      <w:pPr>
        <w:widowControl w:val="0"/>
        <w:numPr>
          <w:ilvl w:val="0"/>
          <w:numId w:val="26"/>
        </w:numPr>
        <w:ind w:right="-88"/>
        <w:jc w:val="center"/>
        <w:rPr>
          <w:rFonts w:ascii="Times New Roman" w:hAnsi="Times New Roman" w:cs="Times New Roman"/>
          <w:b/>
        </w:rPr>
      </w:pPr>
      <w:r w:rsidRPr="001E1B84">
        <w:rPr>
          <w:rFonts w:ascii="Times New Roman" w:hAnsi="Times New Roman" w:cs="Times New Roman"/>
          <w:b/>
        </w:rPr>
        <w:t>Основні технічні вимоги до ХЦОД</w:t>
      </w:r>
    </w:p>
    <w:p w:rsidR="00717BF0" w:rsidRPr="001E1B84" w:rsidRDefault="00717BF0" w:rsidP="00717BF0">
      <w:pPr>
        <w:widowControl w:val="0"/>
        <w:numPr>
          <w:ilvl w:val="1"/>
          <w:numId w:val="26"/>
        </w:numPr>
        <w:tabs>
          <w:tab w:val="left" w:pos="993"/>
        </w:tabs>
        <w:ind w:left="0" w:right="-88" w:firstLine="567"/>
        <w:jc w:val="both"/>
        <w:rPr>
          <w:rFonts w:ascii="Times New Roman" w:hAnsi="Times New Roman" w:cs="Times New Roman"/>
        </w:rPr>
      </w:pPr>
      <w:r w:rsidRPr="001E1B84">
        <w:rPr>
          <w:rFonts w:ascii="Times New Roman" w:hAnsi="Times New Roman" w:cs="Times New Roman"/>
          <w:u w:val="single"/>
        </w:rPr>
        <w:t>Основні технічні вимоги до ХЦОД</w:t>
      </w:r>
      <w:r w:rsidRPr="001E1B84">
        <w:rPr>
          <w:rFonts w:ascii="Times New Roman" w:hAnsi="Times New Roman" w:cs="Times New Roman"/>
        </w:rPr>
        <w:t>:</w:t>
      </w:r>
    </w:p>
    <w:p w:rsidR="00717BF0" w:rsidRPr="001E1B84" w:rsidRDefault="00717BF0" w:rsidP="00717BF0">
      <w:pPr>
        <w:widowControl w:val="0"/>
        <w:numPr>
          <w:ilvl w:val="2"/>
          <w:numId w:val="26"/>
        </w:numPr>
        <w:tabs>
          <w:tab w:val="left" w:pos="1276"/>
          <w:tab w:val="left" w:pos="1843"/>
        </w:tabs>
        <w:ind w:left="0" w:right="-88" w:firstLine="567"/>
        <w:jc w:val="both"/>
        <w:rPr>
          <w:rFonts w:ascii="Times New Roman" w:hAnsi="Times New Roman" w:cs="Times New Roman"/>
        </w:rPr>
      </w:pPr>
      <w:r w:rsidRPr="001E1B84">
        <w:rPr>
          <w:rFonts w:ascii="Times New Roman" w:hAnsi="Times New Roman" w:cs="Times New Roman"/>
        </w:rPr>
        <w:t xml:space="preserve">Усі обчислювальні ресурси ХЦОД мають знаходитися на території країн ЄС у двох різних  ЦОД, територіально  та технічно відокремлених. Основна </w:t>
      </w:r>
      <w:proofErr w:type="spellStart"/>
      <w:r w:rsidRPr="001E1B84">
        <w:rPr>
          <w:rFonts w:ascii="Times New Roman" w:hAnsi="Times New Roman" w:cs="Times New Roman"/>
        </w:rPr>
        <w:t>локація-</w:t>
      </w:r>
      <w:proofErr w:type="spellEnd"/>
      <w:r w:rsidRPr="001E1B84">
        <w:rPr>
          <w:rFonts w:ascii="Times New Roman" w:hAnsi="Times New Roman" w:cs="Times New Roman"/>
        </w:rPr>
        <w:t xml:space="preserve"> для розміщення ХЦОД, </w:t>
      </w:r>
      <w:proofErr w:type="spellStart"/>
      <w:r w:rsidRPr="001E1B84">
        <w:rPr>
          <w:rFonts w:ascii="Times New Roman" w:hAnsi="Times New Roman" w:cs="Times New Roman"/>
        </w:rPr>
        <w:t>друга-</w:t>
      </w:r>
      <w:proofErr w:type="spellEnd"/>
      <w:r w:rsidRPr="001E1B84">
        <w:rPr>
          <w:rFonts w:ascii="Times New Roman" w:hAnsi="Times New Roman" w:cs="Times New Roman"/>
        </w:rPr>
        <w:t xml:space="preserve"> для розміщення резервних копій, та розгортання у стислі строки резервного або додаткового ХЦОД у разі необхідності.</w:t>
      </w:r>
    </w:p>
    <w:p w:rsidR="00717BF0" w:rsidRPr="001E1B84" w:rsidRDefault="00717BF0" w:rsidP="00717BF0">
      <w:pPr>
        <w:widowControl w:val="0"/>
        <w:numPr>
          <w:ilvl w:val="2"/>
          <w:numId w:val="26"/>
        </w:numPr>
        <w:tabs>
          <w:tab w:val="left" w:pos="1276"/>
          <w:tab w:val="left" w:pos="1843"/>
        </w:tabs>
        <w:ind w:left="0" w:right="-88" w:firstLine="567"/>
        <w:jc w:val="both"/>
        <w:rPr>
          <w:rFonts w:ascii="Times New Roman" w:hAnsi="Times New Roman" w:cs="Times New Roman"/>
        </w:rPr>
      </w:pPr>
      <w:proofErr w:type="spellStart"/>
      <w:r w:rsidRPr="001E1B84">
        <w:rPr>
          <w:rFonts w:ascii="Times New Roman" w:hAnsi="Times New Roman" w:cs="Times New Roman"/>
        </w:rPr>
        <w:t>ЦОДи</w:t>
      </w:r>
      <w:proofErr w:type="spellEnd"/>
      <w:r w:rsidRPr="001E1B84">
        <w:rPr>
          <w:rFonts w:ascii="Times New Roman" w:hAnsi="Times New Roman" w:cs="Times New Roman"/>
        </w:rPr>
        <w:t xml:space="preserve"> Виконавця повинні відповідати вимогам </w:t>
      </w:r>
      <w:proofErr w:type="spellStart"/>
      <w:r w:rsidRPr="001E1B84">
        <w:rPr>
          <w:rFonts w:ascii="Times New Roman" w:hAnsi="Times New Roman" w:cs="Times New Roman"/>
        </w:rPr>
        <w:t>Tier</w:t>
      </w:r>
      <w:proofErr w:type="spellEnd"/>
      <w:r w:rsidRPr="001E1B84">
        <w:rPr>
          <w:rFonts w:ascii="Times New Roman" w:hAnsi="Times New Roman" w:cs="Times New Roman"/>
        </w:rPr>
        <w:t xml:space="preserve"> III відповідно до класифікації </w:t>
      </w:r>
      <w:proofErr w:type="spellStart"/>
      <w:r w:rsidRPr="001E1B84">
        <w:rPr>
          <w:rFonts w:ascii="Times New Roman" w:hAnsi="Times New Roman" w:cs="Times New Roman"/>
        </w:rPr>
        <w:t>Uptime</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Institute</w:t>
      </w:r>
      <w:proofErr w:type="spellEnd"/>
      <w:r w:rsidRPr="001E1B84">
        <w:rPr>
          <w:rFonts w:ascii="Times New Roman" w:hAnsi="Times New Roman" w:cs="Times New Roman"/>
        </w:rPr>
        <w:t xml:space="preserve"> (uptimeinstitute.com) або відповідати вимогам EN50600 </w:t>
      </w:r>
      <w:proofErr w:type="spellStart"/>
      <w:r w:rsidRPr="001E1B84">
        <w:rPr>
          <w:rFonts w:ascii="Times New Roman" w:hAnsi="Times New Roman" w:cs="Times New Roman"/>
        </w:rPr>
        <w:t>certificate</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Class</w:t>
      </w:r>
      <w:proofErr w:type="spellEnd"/>
      <w:r w:rsidRPr="001E1B84">
        <w:rPr>
          <w:rFonts w:ascii="Times New Roman" w:hAnsi="Times New Roman" w:cs="Times New Roman"/>
        </w:rPr>
        <w:t xml:space="preserve"> 3 за класифікацією CENELEC (</w:t>
      </w:r>
      <w:proofErr w:type="spellStart"/>
      <w:r w:rsidRPr="001E1B84">
        <w:rPr>
          <w:rFonts w:ascii="Times New Roman" w:hAnsi="Times New Roman" w:cs="Times New Roman"/>
        </w:rPr>
        <w:t>European</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Committee</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for</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Electrotechnical</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Standardization</w:t>
      </w:r>
      <w:proofErr w:type="spellEnd"/>
      <w:r w:rsidRPr="001E1B84">
        <w:rPr>
          <w:rFonts w:ascii="Times New Roman" w:hAnsi="Times New Roman" w:cs="Times New Roman"/>
        </w:rPr>
        <w:t>).</w:t>
      </w:r>
    </w:p>
    <w:p w:rsidR="00717BF0" w:rsidRPr="001E1B84" w:rsidRDefault="00717BF0" w:rsidP="00717BF0">
      <w:pPr>
        <w:widowControl w:val="0"/>
        <w:numPr>
          <w:ilvl w:val="2"/>
          <w:numId w:val="26"/>
        </w:numPr>
        <w:tabs>
          <w:tab w:val="left" w:pos="1276"/>
          <w:tab w:val="left" w:pos="1843"/>
        </w:tabs>
        <w:ind w:left="0" w:right="-88" w:firstLine="567"/>
        <w:jc w:val="both"/>
        <w:rPr>
          <w:rFonts w:ascii="Times New Roman" w:hAnsi="Times New Roman" w:cs="Times New Roman"/>
        </w:rPr>
      </w:pPr>
      <w:r w:rsidRPr="001E1B84">
        <w:rPr>
          <w:rFonts w:ascii="Times New Roman" w:hAnsi="Times New Roman" w:cs="Times New Roman"/>
        </w:rPr>
        <w:t xml:space="preserve">Наявність порталу та/або графічного інтерфейсу адміністратора, який дозволяє Замовнику управляти віртуальними машинами, що створюються у приватній віртуальній хмарі </w:t>
      </w:r>
      <w:r w:rsidRPr="001E1B84">
        <w:rPr>
          <w:rFonts w:ascii="Times New Roman" w:hAnsi="Times New Roman" w:cs="Times New Roman"/>
        </w:rPr>
        <w:lastRenderedPageBreak/>
        <w:t>(кількість процесорів/ядер, об'єм оперативної пам'яті, кількість та об'єм дисків, кількість мережевих адаптерів, тип операційної системи).</w:t>
      </w:r>
    </w:p>
    <w:p w:rsidR="00717BF0" w:rsidRPr="001E1B84" w:rsidRDefault="00717BF0" w:rsidP="00717BF0">
      <w:pPr>
        <w:widowControl w:val="0"/>
        <w:numPr>
          <w:ilvl w:val="2"/>
          <w:numId w:val="26"/>
        </w:numPr>
        <w:tabs>
          <w:tab w:val="left" w:pos="1276"/>
          <w:tab w:val="left" w:pos="1843"/>
        </w:tabs>
        <w:ind w:left="0" w:right="-88" w:firstLine="567"/>
        <w:jc w:val="both"/>
        <w:rPr>
          <w:rFonts w:ascii="Times New Roman" w:hAnsi="Times New Roman" w:cs="Times New Roman"/>
        </w:rPr>
      </w:pPr>
      <w:r w:rsidRPr="001E1B84">
        <w:rPr>
          <w:rFonts w:ascii="Times New Roman" w:hAnsi="Times New Roman" w:cs="Times New Roman"/>
        </w:rPr>
        <w:t xml:space="preserve">Наявність та доступність для Замовника системи моніторингу прикладного ландшафту, системи керування хмарним сервісом, що дозволяють Замовнику за допомогою порталу та/або графічного інтерфейсу самостійно отримувати інформацію щодо навантаження на віртуальні машини (утилізація процесорів, оперативної пам’яті, мережі, дискова активність) та сповіщення щодо подій в хмарній інфраструктурі, що стосуються прикладного ландшафту Замовника. </w:t>
      </w:r>
    </w:p>
    <w:p w:rsidR="00717BF0" w:rsidRPr="001E1B84" w:rsidRDefault="00717BF0" w:rsidP="00717BF0">
      <w:pPr>
        <w:widowControl w:val="0"/>
        <w:numPr>
          <w:ilvl w:val="2"/>
          <w:numId w:val="26"/>
        </w:numPr>
        <w:tabs>
          <w:tab w:val="left" w:pos="1276"/>
          <w:tab w:val="left" w:pos="1843"/>
        </w:tabs>
        <w:ind w:left="0" w:right="-88" w:firstLine="567"/>
        <w:jc w:val="both"/>
        <w:rPr>
          <w:rFonts w:ascii="Times New Roman" w:hAnsi="Times New Roman" w:cs="Times New Roman"/>
        </w:rPr>
      </w:pPr>
      <w:r w:rsidRPr="001E1B84">
        <w:rPr>
          <w:rFonts w:ascii="Times New Roman" w:hAnsi="Times New Roman" w:cs="Times New Roman"/>
        </w:rPr>
        <w:t>Можливість самостійно створювати та налаштувати приватні мережі та підключати до них віртуальні сервери.</w:t>
      </w:r>
    </w:p>
    <w:p w:rsidR="00717BF0" w:rsidRPr="001E1B84" w:rsidRDefault="00717BF0" w:rsidP="00717BF0">
      <w:pPr>
        <w:widowControl w:val="0"/>
        <w:numPr>
          <w:ilvl w:val="2"/>
          <w:numId w:val="26"/>
        </w:numPr>
        <w:tabs>
          <w:tab w:val="left" w:pos="1276"/>
          <w:tab w:val="left" w:pos="1843"/>
        </w:tabs>
        <w:ind w:left="0" w:right="-88" w:firstLine="567"/>
        <w:jc w:val="both"/>
        <w:rPr>
          <w:rFonts w:ascii="Times New Roman" w:hAnsi="Times New Roman" w:cs="Times New Roman"/>
        </w:rPr>
      </w:pPr>
      <w:r w:rsidRPr="001E1B84">
        <w:rPr>
          <w:rFonts w:ascii="Times New Roman" w:hAnsi="Times New Roman" w:cs="Times New Roman"/>
        </w:rPr>
        <w:t>Фізичні ресурси зберігання даних для Віртуальних дисків та Хмарного сховища повинні мати рівень резервування не гірше N+2. Це означає що вихід з ладу будь-яких двох фізичних дисків не має призводити до зупинки сервісу та втрати даних.</w:t>
      </w:r>
    </w:p>
    <w:p w:rsidR="00717BF0" w:rsidRPr="001E1B84" w:rsidRDefault="00717BF0" w:rsidP="00717BF0">
      <w:pPr>
        <w:widowControl w:val="0"/>
        <w:numPr>
          <w:ilvl w:val="2"/>
          <w:numId w:val="26"/>
        </w:numPr>
        <w:tabs>
          <w:tab w:val="left" w:pos="1276"/>
          <w:tab w:val="left" w:pos="1843"/>
        </w:tabs>
        <w:ind w:left="0" w:right="-88" w:firstLine="567"/>
        <w:jc w:val="both"/>
        <w:rPr>
          <w:rFonts w:ascii="Times New Roman" w:hAnsi="Times New Roman" w:cs="Times New Roman"/>
        </w:rPr>
      </w:pPr>
      <w:r w:rsidRPr="001E1B84">
        <w:rPr>
          <w:rFonts w:ascii="Times New Roman" w:eastAsia="Times New Roman" w:hAnsi="Times New Roman" w:cs="Times New Roman"/>
        </w:rPr>
        <w:t xml:space="preserve">SLA </w:t>
      </w:r>
      <w:proofErr w:type="spellStart"/>
      <w:r w:rsidRPr="001E1B84">
        <w:rPr>
          <w:rFonts w:ascii="Times New Roman" w:eastAsia="Times New Roman" w:hAnsi="Times New Roman" w:cs="Times New Roman"/>
        </w:rPr>
        <w:t>відмовостійкості</w:t>
      </w:r>
      <w:proofErr w:type="spellEnd"/>
      <w:r w:rsidRPr="001E1B84">
        <w:rPr>
          <w:rFonts w:ascii="Times New Roman" w:eastAsia="Times New Roman" w:hAnsi="Times New Roman" w:cs="Times New Roman"/>
        </w:rPr>
        <w:t xml:space="preserve"> конкретної VM повинен бути не менше ніж 99,95.</w:t>
      </w:r>
    </w:p>
    <w:p w:rsidR="00717BF0" w:rsidRPr="001E1B84" w:rsidRDefault="00717BF0" w:rsidP="00717BF0">
      <w:pPr>
        <w:widowControl w:val="0"/>
        <w:numPr>
          <w:ilvl w:val="2"/>
          <w:numId w:val="26"/>
        </w:numPr>
        <w:tabs>
          <w:tab w:val="left" w:pos="1276"/>
          <w:tab w:val="left" w:pos="1843"/>
        </w:tabs>
        <w:ind w:left="0" w:right="-88" w:firstLine="567"/>
        <w:jc w:val="both"/>
        <w:rPr>
          <w:rFonts w:ascii="Times New Roman" w:hAnsi="Times New Roman" w:cs="Times New Roman"/>
        </w:rPr>
      </w:pPr>
      <w:r w:rsidRPr="001E1B84">
        <w:rPr>
          <w:rFonts w:ascii="Times New Roman" w:hAnsi="Times New Roman" w:cs="Times New Roman"/>
        </w:rPr>
        <w:t>Створення віртуальних машин з об’ємом до 1000 ГБ оперативної пам’яті  та 96 віртуальних процесорів на одну віртуальну машину.</w:t>
      </w:r>
    </w:p>
    <w:p w:rsidR="00717BF0" w:rsidRPr="001E1B84" w:rsidRDefault="00717BF0" w:rsidP="00717BF0">
      <w:pPr>
        <w:widowControl w:val="0"/>
        <w:numPr>
          <w:ilvl w:val="2"/>
          <w:numId w:val="26"/>
        </w:numPr>
        <w:tabs>
          <w:tab w:val="left" w:pos="1276"/>
          <w:tab w:val="left" w:pos="1843"/>
        </w:tabs>
        <w:ind w:left="0" w:right="-88" w:firstLine="567"/>
        <w:jc w:val="both"/>
        <w:rPr>
          <w:rFonts w:ascii="Times New Roman" w:hAnsi="Times New Roman" w:cs="Times New Roman"/>
        </w:rPr>
      </w:pPr>
      <w:r w:rsidRPr="001E1B84">
        <w:rPr>
          <w:rFonts w:ascii="Times New Roman" w:hAnsi="Times New Roman" w:cs="Times New Roman"/>
        </w:rPr>
        <w:t>Використання віртуальних процесорів з тактовою частотою ядра не менше 3 ГГц.</w:t>
      </w:r>
    </w:p>
    <w:p w:rsidR="00717BF0" w:rsidRPr="001E1B84" w:rsidRDefault="00717BF0" w:rsidP="00717BF0">
      <w:pPr>
        <w:widowControl w:val="0"/>
        <w:numPr>
          <w:ilvl w:val="2"/>
          <w:numId w:val="26"/>
        </w:numPr>
        <w:tabs>
          <w:tab w:val="left" w:pos="1276"/>
          <w:tab w:val="left" w:pos="1843"/>
        </w:tabs>
        <w:ind w:left="0" w:right="-88" w:firstLine="567"/>
        <w:jc w:val="both"/>
        <w:rPr>
          <w:rFonts w:ascii="Times New Roman" w:hAnsi="Times New Roman" w:cs="Times New Roman"/>
        </w:rPr>
      </w:pPr>
      <w:r w:rsidRPr="001E1B84">
        <w:rPr>
          <w:rFonts w:ascii="Times New Roman" w:hAnsi="Times New Roman" w:cs="Times New Roman"/>
        </w:rPr>
        <w:t>Об’єм віртуальних дисків, що можна підключити до однієї віртуальної машини, не менше 1 ТБ.</w:t>
      </w:r>
    </w:p>
    <w:p w:rsidR="00717BF0" w:rsidRPr="001E1B84" w:rsidRDefault="00717BF0" w:rsidP="00717BF0">
      <w:pPr>
        <w:widowControl w:val="0"/>
        <w:numPr>
          <w:ilvl w:val="2"/>
          <w:numId w:val="26"/>
        </w:numPr>
        <w:tabs>
          <w:tab w:val="left" w:pos="1276"/>
          <w:tab w:val="left" w:pos="1843"/>
        </w:tabs>
        <w:ind w:left="0" w:right="-88" w:firstLine="567"/>
        <w:jc w:val="both"/>
        <w:rPr>
          <w:rFonts w:ascii="Times New Roman" w:hAnsi="Times New Roman" w:cs="Times New Roman"/>
        </w:rPr>
      </w:pPr>
      <w:r w:rsidRPr="001E1B84">
        <w:rPr>
          <w:rFonts w:ascii="Times New Roman" w:hAnsi="Times New Roman" w:cs="Times New Roman"/>
        </w:rPr>
        <w:t>Час створення нової віртуальної машини не має перевищувати 5 хвилин.</w:t>
      </w:r>
    </w:p>
    <w:p w:rsidR="00717BF0" w:rsidRPr="001E1B84" w:rsidRDefault="00717BF0" w:rsidP="00717BF0">
      <w:pPr>
        <w:widowControl w:val="0"/>
        <w:numPr>
          <w:ilvl w:val="2"/>
          <w:numId w:val="26"/>
        </w:numPr>
        <w:tabs>
          <w:tab w:val="left" w:pos="1276"/>
          <w:tab w:val="left" w:pos="1843"/>
        </w:tabs>
        <w:ind w:left="0" w:right="-88" w:firstLine="567"/>
        <w:jc w:val="both"/>
        <w:rPr>
          <w:rFonts w:ascii="Times New Roman" w:hAnsi="Times New Roman" w:cs="Times New Roman"/>
        </w:rPr>
      </w:pPr>
      <w:r w:rsidRPr="001E1B84">
        <w:rPr>
          <w:rFonts w:ascii="Times New Roman" w:hAnsi="Times New Roman" w:cs="Times New Roman"/>
        </w:rPr>
        <w:t>Можливість підключення не менше 2-х мережевих інтерфейсів на одну віртуальну машину.</w:t>
      </w:r>
    </w:p>
    <w:p w:rsidR="00717BF0" w:rsidRPr="001E1B84" w:rsidRDefault="00717BF0" w:rsidP="00717BF0">
      <w:pPr>
        <w:widowControl w:val="0"/>
        <w:numPr>
          <w:ilvl w:val="2"/>
          <w:numId w:val="26"/>
        </w:numPr>
        <w:tabs>
          <w:tab w:val="left" w:pos="1276"/>
          <w:tab w:val="left" w:pos="1843"/>
        </w:tabs>
        <w:ind w:left="0" w:right="-88" w:firstLine="567"/>
        <w:jc w:val="both"/>
        <w:rPr>
          <w:rFonts w:ascii="Times New Roman" w:hAnsi="Times New Roman" w:cs="Times New Roman"/>
        </w:rPr>
      </w:pPr>
      <w:r w:rsidRPr="001E1B84">
        <w:rPr>
          <w:rFonts w:ascii="Times New Roman" w:hAnsi="Times New Roman" w:cs="Times New Roman"/>
        </w:rPr>
        <w:t xml:space="preserve">Швидкість мережевих інтерфейсів що підключаються до віртуальної машини не менше 25 </w:t>
      </w:r>
      <w:proofErr w:type="spellStart"/>
      <w:r w:rsidRPr="001E1B84">
        <w:rPr>
          <w:rFonts w:ascii="Times New Roman" w:hAnsi="Times New Roman" w:cs="Times New Roman"/>
        </w:rPr>
        <w:t>Гбіт</w:t>
      </w:r>
      <w:proofErr w:type="spellEnd"/>
      <w:r w:rsidRPr="001E1B84">
        <w:rPr>
          <w:rFonts w:ascii="Times New Roman" w:hAnsi="Times New Roman" w:cs="Times New Roman"/>
        </w:rPr>
        <w:t>/с.</w:t>
      </w:r>
    </w:p>
    <w:p w:rsidR="00717BF0" w:rsidRPr="001E1B84" w:rsidRDefault="00717BF0" w:rsidP="00717BF0">
      <w:pPr>
        <w:widowControl w:val="0"/>
        <w:numPr>
          <w:ilvl w:val="2"/>
          <w:numId w:val="26"/>
        </w:numPr>
        <w:tabs>
          <w:tab w:val="left" w:pos="1276"/>
          <w:tab w:val="left" w:pos="1843"/>
        </w:tabs>
        <w:ind w:left="0" w:right="-88" w:firstLine="567"/>
        <w:jc w:val="both"/>
        <w:rPr>
          <w:rFonts w:ascii="Times New Roman" w:hAnsi="Times New Roman" w:cs="Times New Roman"/>
        </w:rPr>
      </w:pPr>
      <w:r w:rsidRPr="001E1B84">
        <w:rPr>
          <w:rFonts w:ascii="Times New Roman" w:hAnsi="Times New Roman" w:cs="Times New Roman"/>
        </w:rPr>
        <w:t xml:space="preserve">Затримка у каналах зв’язку від адреси Замовника (м. Київ) до ЦОД (основна локація) у ЄС повинна бути до 18 </w:t>
      </w:r>
      <w:proofErr w:type="spellStart"/>
      <w:r w:rsidRPr="001E1B84">
        <w:rPr>
          <w:rFonts w:ascii="Times New Roman" w:hAnsi="Times New Roman" w:cs="Times New Roman"/>
        </w:rPr>
        <w:t>мс</w:t>
      </w:r>
      <w:proofErr w:type="spellEnd"/>
      <w:r w:rsidRPr="001E1B84">
        <w:rPr>
          <w:rFonts w:ascii="Times New Roman" w:hAnsi="Times New Roman" w:cs="Times New Roman"/>
        </w:rPr>
        <w:t xml:space="preserve"> (включно).</w:t>
      </w:r>
    </w:p>
    <w:p w:rsidR="00717BF0" w:rsidRPr="001E1B84" w:rsidRDefault="00717BF0" w:rsidP="00717BF0">
      <w:pPr>
        <w:widowControl w:val="0"/>
        <w:numPr>
          <w:ilvl w:val="2"/>
          <w:numId w:val="26"/>
        </w:numPr>
        <w:tabs>
          <w:tab w:val="left" w:pos="1134"/>
          <w:tab w:val="left" w:pos="1276"/>
        </w:tabs>
        <w:ind w:left="0" w:right="-88" w:firstLine="567"/>
        <w:jc w:val="both"/>
        <w:rPr>
          <w:rFonts w:ascii="Times New Roman" w:hAnsi="Times New Roman" w:cs="Times New Roman"/>
        </w:rPr>
      </w:pPr>
      <w:r w:rsidRPr="001E1B84">
        <w:rPr>
          <w:rFonts w:ascii="Times New Roman" w:hAnsi="Times New Roman" w:cs="Times New Roman"/>
        </w:rPr>
        <w:t>Виконавець забезпечує та гарантує повну ізоляцію даних Замовника, що зберігаються/обробляються у приватній віртуальній хмарі від третіх осіб. Управляти доступом до даних, що зберігаються у приватній віртуальній хмарі, має лише Замовник.</w:t>
      </w:r>
    </w:p>
    <w:p w:rsidR="00717BF0" w:rsidRPr="001E1B84" w:rsidRDefault="00717BF0" w:rsidP="00717BF0">
      <w:pPr>
        <w:widowControl w:val="0"/>
        <w:numPr>
          <w:ilvl w:val="2"/>
          <w:numId w:val="26"/>
        </w:numPr>
        <w:tabs>
          <w:tab w:val="left" w:pos="1276"/>
          <w:tab w:val="left" w:pos="1843"/>
        </w:tabs>
        <w:ind w:left="0" w:right="-88" w:firstLine="567"/>
        <w:jc w:val="both"/>
        <w:rPr>
          <w:rFonts w:ascii="Times New Roman" w:hAnsi="Times New Roman" w:cs="Times New Roman"/>
        </w:rPr>
      </w:pPr>
      <w:r w:rsidRPr="001E1B84">
        <w:rPr>
          <w:rFonts w:ascii="Times New Roman" w:hAnsi="Times New Roman" w:cs="Times New Roman"/>
        </w:rPr>
        <w:t xml:space="preserve">Підтримка інтерфейсів </w:t>
      </w:r>
      <w:proofErr w:type="spellStart"/>
      <w:r w:rsidRPr="001E1B84">
        <w:rPr>
          <w:rFonts w:ascii="Times New Roman" w:hAnsi="Times New Roman" w:cs="Times New Roman"/>
        </w:rPr>
        <w:t>iSCSI</w:t>
      </w:r>
      <w:proofErr w:type="spellEnd"/>
      <w:r w:rsidRPr="001E1B84">
        <w:rPr>
          <w:rFonts w:ascii="Times New Roman" w:hAnsi="Times New Roman" w:cs="Times New Roman"/>
        </w:rPr>
        <w:t>, NFS або SMB для Хмарного сховища. Замовнику має бути надано можливість управляти Хмарним сховищем, використовуючи інтерфейс для адміністратора, у межах заявлених ресурсів.</w:t>
      </w:r>
    </w:p>
    <w:p w:rsidR="00717BF0" w:rsidRPr="001E1B84" w:rsidRDefault="00717BF0" w:rsidP="00717BF0">
      <w:pPr>
        <w:widowControl w:val="0"/>
        <w:numPr>
          <w:ilvl w:val="2"/>
          <w:numId w:val="26"/>
        </w:numPr>
        <w:tabs>
          <w:tab w:val="left" w:pos="1276"/>
          <w:tab w:val="left" w:pos="1843"/>
        </w:tabs>
        <w:ind w:left="0" w:right="-88" w:firstLine="567"/>
        <w:jc w:val="both"/>
        <w:rPr>
          <w:rFonts w:ascii="Times New Roman" w:hAnsi="Times New Roman" w:cs="Times New Roman"/>
        </w:rPr>
      </w:pPr>
      <w:r w:rsidRPr="001E1B84">
        <w:rPr>
          <w:rFonts w:ascii="Times New Roman" w:hAnsi="Times New Roman" w:cs="Times New Roman"/>
        </w:rPr>
        <w:t>Автоматичне переключення Віртуальної машини на інший фізичний сервер у випадку збою фізичного серверу, на якому була запущена Віртуальна машина. Час</w:t>
      </w:r>
      <w:r w:rsidRPr="001E1B84" w:rsidDel="0086727D">
        <w:rPr>
          <w:rFonts w:ascii="Times New Roman" w:hAnsi="Times New Roman" w:cs="Times New Roman"/>
        </w:rPr>
        <w:t xml:space="preserve"> </w:t>
      </w:r>
      <w:r w:rsidRPr="001E1B84">
        <w:rPr>
          <w:rFonts w:ascii="Times New Roman" w:hAnsi="Times New Roman" w:cs="Times New Roman"/>
        </w:rPr>
        <w:t>перемикання не має перевищувати 10 хв. (не враховуючи час на запуск операційної системи та додатків).</w:t>
      </w:r>
      <w:r w:rsidRPr="001E1B84">
        <w:rPr>
          <w:rFonts w:ascii="Times New Roman" w:eastAsia="Times New Roman" w:hAnsi="Times New Roman" w:cs="Times New Roman"/>
        </w:rPr>
        <w:t xml:space="preserve"> До складу ХЦОД повинні бути включені всі необхідні резервні компоненти (сервери, диски) в необхідній кількості для підтримки об’єму ресурсів визначеного в Розділі 4 цієї Технічної специфікації,  навіть у випадках відмови будь-якої апаратної компоненти.</w:t>
      </w:r>
    </w:p>
    <w:p w:rsidR="00717BF0" w:rsidRPr="001E1B84" w:rsidRDefault="00717BF0" w:rsidP="00717BF0">
      <w:pPr>
        <w:widowControl w:val="0"/>
        <w:numPr>
          <w:ilvl w:val="2"/>
          <w:numId w:val="26"/>
        </w:numPr>
        <w:tabs>
          <w:tab w:val="left" w:pos="1276"/>
          <w:tab w:val="left" w:pos="1843"/>
        </w:tabs>
        <w:ind w:left="0" w:right="-88" w:firstLine="567"/>
        <w:jc w:val="both"/>
        <w:rPr>
          <w:rFonts w:ascii="Times New Roman" w:hAnsi="Times New Roman" w:cs="Times New Roman"/>
        </w:rPr>
      </w:pPr>
      <w:r w:rsidRPr="001E1B84">
        <w:rPr>
          <w:rFonts w:ascii="Times New Roman" w:hAnsi="Times New Roman" w:cs="Times New Roman"/>
        </w:rPr>
        <w:t xml:space="preserve">Підтримка 24/7 (24 години, 7 днів на тиждень) за вказаними номерами телефону Технічної підтримки Виконавця та електронною поштою Технічної підтримки виконавця з </w:t>
      </w:r>
      <w:proofErr w:type="spellStart"/>
      <w:r w:rsidRPr="001E1B84">
        <w:rPr>
          <w:rFonts w:ascii="Times New Roman" w:hAnsi="Times New Roman" w:cs="Times New Roman"/>
        </w:rPr>
        <w:t>верифікованих</w:t>
      </w:r>
      <w:proofErr w:type="spellEnd"/>
      <w:r w:rsidRPr="001E1B84">
        <w:rPr>
          <w:rFonts w:ascii="Times New Roman" w:hAnsi="Times New Roman" w:cs="Times New Roman"/>
        </w:rPr>
        <w:t xml:space="preserve"> адрес Замовника.</w:t>
      </w:r>
    </w:p>
    <w:p w:rsidR="00717BF0" w:rsidRPr="001E1B84" w:rsidRDefault="00717BF0" w:rsidP="00717BF0">
      <w:pPr>
        <w:widowControl w:val="0"/>
        <w:numPr>
          <w:ilvl w:val="2"/>
          <w:numId w:val="26"/>
        </w:numPr>
        <w:tabs>
          <w:tab w:val="left" w:pos="1276"/>
          <w:tab w:val="left" w:pos="1843"/>
        </w:tabs>
        <w:ind w:left="0" w:right="-88" w:firstLine="567"/>
        <w:jc w:val="both"/>
        <w:rPr>
          <w:rFonts w:ascii="Times New Roman" w:hAnsi="Times New Roman" w:cs="Times New Roman"/>
        </w:rPr>
      </w:pPr>
      <w:r w:rsidRPr="001E1B84">
        <w:rPr>
          <w:rFonts w:ascii="Times New Roman" w:hAnsi="Times New Roman" w:cs="Times New Roman"/>
        </w:rPr>
        <w:t>Замовник має право на перевірку відповідності ХЦОД зазначеним в цьому Додатку вимогам з використанням віддаленого доступу до ХЦОД в тестовому режимі або безпосередньо на майданчику Виконавця, попередивши Виконавця про перевірку не менше ніж за 10 робочих днів.</w:t>
      </w:r>
    </w:p>
    <w:p w:rsidR="00717BF0" w:rsidRPr="001E1B84" w:rsidRDefault="00717BF0" w:rsidP="00717BF0">
      <w:pPr>
        <w:widowControl w:val="0"/>
        <w:numPr>
          <w:ilvl w:val="2"/>
          <w:numId w:val="26"/>
        </w:numPr>
        <w:tabs>
          <w:tab w:val="left" w:pos="1276"/>
          <w:tab w:val="left" w:pos="1843"/>
        </w:tabs>
        <w:ind w:left="0" w:right="-88" w:firstLine="567"/>
        <w:jc w:val="both"/>
        <w:rPr>
          <w:rFonts w:ascii="Times New Roman" w:hAnsi="Times New Roman" w:cs="Times New Roman"/>
        </w:rPr>
      </w:pPr>
      <w:r w:rsidRPr="001E1B84">
        <w:rPr>
          <w:rFonts w:ascii="Times New Roman" w:eastAsia="Times New Roman" w:hAnsi="Times New Roman" w:cs="Times New Roman"/>
        </w:rPr>
        <w:t xml:space="preserve">Виконавець забезпечує можливість міграції даних між дисковими ресурсами різної продуктивності без переривання в роботі сервісу. </w:t>
      </w:r>
    </w:p>
    <w:p w:rsidR="00717BF0" w:rsidRPr="001E1B84" w:rsidRDefault="00717BF0" w:rsidP="00717BF0">
      <w:pPr>
        <w:widowControl w:val="0"/>
        <w:tabs>
          <w:tab w:val="left" w:pos="1843"/>
        </w:tabs>
        <w:ind w:left="120" w:right="-88"/>
        <w:jc w:val="both"/>
        <w:rPr>
          <w:rFonts w:ascii="Times New Roman" w:hAnsi="Times New Roman" w:cs="Times New Roman"/>
        </w:rPr>
      </w:pPr>
    </w:p>
    <w:p w:rsidR="00717BF0" w:rsidRPr="001E1B84" w:rsidRDefault="00717BF0" w:rsidP="00717BF0">
      <w:pPr>
        <w:widowControl w:val="0"/>
        <w:numPr>
          <w:ilvl w:val="0"/>
          <w:numId w:val="26"/>
        </w:numPr>
        <w:ind w:right="-88"/>
        <w:jc w:val="center"/>
        <w:rPr>
          <w:rFonts w:ascii="Times New Roman" w:hAnsi="Times New Roman" w:cs="Times New Roman"/>
          <w:b/>
        </w:rPr>
      </w:pPr>
      <w:r w:rsidRPr="001E1B84">
        <w:rPr>
          <w:rFonts w:ascii="Times New Roman" w:hAnsi="Times New Roman" w:cs="Times New Roman"/>
          <w:b/>
        </w:rPr>
        <w:t>Вимоги до системи захисту інформації ХЦОД</w:t>
      </w:r>
    </w:p>
    <w:p w:rsidR="00717BF0" w:rsidRPr="001E1B84" w:rsidRDefault="00717BF0" w:rsidP="00717BF0">
      <w:pPr>
        <w:widowControl w:val="0"/>
        <w:numPr>
          <w:ilvl w:val="0"/>
          <w:numId w:val="28"/>
        </w:numPr>
        <w:tabs>
          <w:tab w:val="left" w:pos="993"/>
        </w:tabs>
        <w:ind w:right="-88" w:firstLine="556"/>
        <w:jc w:val="both"/>
        <w:rPr>
          <w:rFonts w:ascii="Times New Roman" w:hAnsi="Times New Roman" w:cs="Times New Roman"/>
        </w:rPr>
      </w:pPr>
      <w:r w:rsidRPr="001E1B84">
        <w:rPr>
          <w:rFonts w:ascii="Times New Roman" w:hAnsi="Times New Roman" w:cs="Times New Roman"/>
          <w:u w:val="single"/>
        </w:rPr>
        <w:t>Загальні вимоги</w:t>
      </w:r>
      <w:r w:rsidRPr="001E1B84">
        <w:rPr>
          <w:rFonts w:ascii="Times New Roman" w:hAnsi="Times New Roman" w:cs="Times New Roman"/>
        </w:rPr>
        <w:t>:</w:t>
      </w:r>
    </w:p>
    <w:p w:rsidR="00717BF0" w:rsidRPr="001E1B84" w:rsidRDefault="00717BF0" w:rsidP="00717BF0">
      <w:pPr>
        <w:widowControl w:val="0"/>
        <w:numPr>
          <w:ilvl w:val="0"/>
          <w:numId w:val="29"/>
        </w:numPr>
        <w:tabs>
          <w:tab w:val="left" w:pos="1134"/>
        </w:tabs>
        <w:ind w:right="-88" w:firstLine="556"/>
        <w:jc w:val="both"/>
        <w:rPr>
          <w:rFonts w:ascii="Times New Roman" w:hAnsi="Times New Roman" w:cs="Times New Roman"/>
        </w:rPr>
      </w:pPr>
      <w:r w:rsidRPr="001E1B84">
        <w:rPr>
          <w:rFonts w:ascii="Times New Roman" w:hAnsi="Times New Roman" w:cs="Times New Roman"/>
        </w:rPr>
        <w:t xml:space="preserve">Для всіх компонентів, що входять до складу ХЦОД, організаційні заходи, </w:t>
      </w:r>
      <w:proofErr w:type="spellStart"/>
      <w:r w:rsidRPr="001E1B84">
        <w:rPr>
          <w:rFonts w:ascii="Times New Roman" w:hAnsi="Times New Roman" w:cs="Times New Roman"/>
        </w:rPr>
        <w:t>заходи</w:t>
      </w:r>
      <w:proofErr w:type="spellEnd"/>
      <w:r w:rsidRPr="001E1B84">
        <w:rPr>
          <w:rFonts w:ascii="Times New Roman" w:hAnsi="Times New Roman" w:cs="Times New Roman"/>
        </w:rPr>
        <w:t xml:space="preserve"> антивірусного захисту, фізичної охорони, питання щодо порядку створення, впровадження, проведення випробувань та інші вирішуються в межах ХЦОД  в цілому і є спільними. </w:t>
      </w:r>
    </w:p>
    <w:p w:rsidR="00717BF0" w:rsidRPr="001E1B84" w:rsidRDefault="00717BF0" w:rsidP="00717BF0">
      <w:pPr>
        <w:widowControl w:val="0"/>
        <w:numPr>
          <w:ilvl w:val="0"/>
          <w:numId w:val="29"/>
        </w:numPr>
        <w:tabs>
          <w:tab w:val="left" w:pos="1134"/>
        </w:tabs>
        <w:ind w:right="-88" w:firstLine="556"/>
        <w:jc w:val="both"/>
        <w:rPr>
          <w:rFonts w:ascii="Times New Roman" w:hAnsi="Times New Roman" w:cs="Times New Roman"/>
        </w:rPr>
      </w:pPr>
      <w:r w:rsidRPr="001E1B84">
        <w:rPr>
          <w:rFonts w:ascii="Times New Roman" w:hAnsi="Times New Roman" w:cs="Times New Roman"/>
        </w:rPr>
        <w:t>Механізм адміністративного управління доступом реалізується на рівні доступу до ресурсів ХЦОД та систем управління ХЦОД.</w:t>
      </w:r>
    </w:p>
    <w:p w:rsidR="00717BF0" w:rsidRPr="001E1B84" w:rsidRDefault="00717BF0" w:rsidP="00717BF0">
      <w:pPr>
        <w:widowControl w:val="0"/>
        <w:numPr>
          <w:ilvl w:val="0"/>
          <w:numId w:val="29"/>
        </w:numPr>
        <w:tabs>
          <w:tab w:val="left" w:pos="1134"/>
        </w:tabs>
        <w:ind w:right="-88" w:firstLine="556"/>
        <w:jc w:val="both"/>
        <w:rPr>
          <w:rFonts w:ascii="Times New Roman" w:hAnsi="Times New Roman" w:cs="Times New Roman"/>
        </w:rPr>
      </w:pPr>
      <w:r w:rsidRPr="001E1B84">
        <w:rPr>
          <w:rFonts w:ascii="Times New Roman" w:hAnsi="Times New Roman" w:cs="Times New Roman"/>
        </w:rPr>
        <w:t>Адміністрування КЗЗ здійснюється лише уповноваженим персоналом служби захисту інформації. Дії зі зміни конфігурації або складу КЗЗ та причини, що їх викликали, повинні відображатись в спеціально визначених журналах.</w:t>
      </w:r>
    </w:p>
    <w:p w:rsidR="00717BF0" w:rsidRPr="001E1B84" w:rsidRDefault="00717BF0" w:rsidP="00717BF0">
      <w:pPr>
        <w:widowControl w:val="0"/>
        <w:numPr>
          <w:ilvl w:val="0"/>
          <w:numId w:val="29"/>
        </w:numPr>
        <w:tabs>
          <w:tab w:val="left" w:pos="1134"/>
        </w:tabs>
        <w:ind w:right="-88" w:firstLine="556"/>
        <w:jc w:val="both"/>
        <w:rPr>
          <w:rFonts w:ascii="Times New Roman" w:hAnsi="Times New Roman" w:cs="Times New Roman"/>
        </w:rPr>
      </w:pPr>
      <w:r w:rsidRPr="001E1B84">
        <w:rPr>
          <w:rFonts w:ascii="Times New Roman" w:hAnsi="Times New Roman" w:cs="Times New Roman"/>
        </w:rPr>
        <w:lastRenderedPageBreak/>
        <w:t>ХЦОД повинен забезпечувати виконання вимог із захисту персональних даних згідно з Законом України «Про захист персональних даних».</w:t>
      </w:r>
    </w:p>
    <w:p w:rsidR="00717BF0" w:rsidRPr="001E1B84" w:rsidRDefault="00717BF0" w:rsidP="00717BF0">
      <w:pPr>
        <w:widowControl w:val="0"/>
        <w:tabs>
          <w:tab w:val="left" w:pos="1134"/>
        </w:tabs>
        <w:ind w:left="567" w:right="-88"/>
        <w:jc w:val="both"/>
        <w:rPr>
          <w:rFonts w:ascii="Times New Roman" w:hAnsi="Times New Roman" w:cs="Times New Roman"/>
        </w:rPr>
      </w:pPr>
    </w:p>
    <w:p w:rsidR="00717BF0" w:rsidRPr="001E1B84" w:rsidRDefault="00717BF0" w:rsidP="00717BF0">
      <w:pPr>
        <w:widowControl w:val="0"/>
        <w:numPr>
          <w:ilvl w:val="1"/>
          <w:numId w:val="30"/>
        </w:numPr>
        <w:tabs>
          <w:tab w:val="left" w:pos="993"/>
        </w:tabs>
        <w:ind w:right="-88"/>
        <w:jc w:val="both"/>
        <w:rPr>
          <w:rFonts w:ascii="Times New Roman" w:hAnsi="Times New Roman" w:cs="Times New Roman"/>
        </w:rPr>
      </w:pPr>
      <w:r w:rsidRPr="001E1B84">
        <w:rPr>
          <w:rFonts w:ascii="Times New Roman" w:hAnsi="Times New Roman" w:cs="Times New Roman"/>
          <w:u w:val="single"/>
        </w:rPr>
        <w:t xml:space="preserve"> Система захисту інформації ХЦОД повинна забезпечувати</w:t>
      </w:r>
      <w:r w:rsidRPr="001E1B84">
        <w:rPr>
          <w:rFonts w:ascii="Times New Roman" w:hAnsi="Times New Roman" w:cs="Times New Roman"/>
        </w:rPr>
        <w:t>:</w:t>
      </w:r>
    </w:p>
    <w:p w:rsidR="00717BF0" w:rsidRPr="001E1B84" w:rsidRDefault="00717BF0" w:rsidP="00717BF0">
      <w:pPr>
        <w:widowControl w:val="0"/>
        <w:numPr>
          <w:ilvl w:val="2"/>
          <w:numId w:val="31"/>
        </w:numPr>
        <w:tabs>
          <w:tab w:val="left" w:pos="1276"/>
        </w:tabs>
        <w:ind w:left="0" w:right="-88" w:firstLine="567"/>
        <w:jc w:val="both"/>
        <w:rPr>
          <w:rFonts w:ascii="Times New Roman" w:hAnsi="Times New Roman" w:cs="Times New Roman"/>
        </w:rPr>
      </w:pPr>
      <w:r w:rsidRPr="001E1B84">
        <w:rPr>
          <w:rFonts w:ascii="Times New Roman" w:hAnsi="Times New Roman" w:cs="Times New Roman"/>
        </w:rPr>
        <w:t>розмежування доступу користувачів до ресурсів ХЦОД (відповідальними особами повинні бути розроблені правила та порядок надання і розподіл прав адміністраторів та розподіл окремих привілеїв), порядок контролю за їх застосуванням;</w:t>
      </w:r>
    </w:p>
    <w:p w:rsidR="00717BF0" w:rsidRPr="001E1B84" w:rsidRDefault="00717BF0" w:rsidP="00717BF0">
      <w:pPr>
        <w:widowControl w:val="0"/>
        <w:numPr>
          <w:ilvl w:val="2"/>
          <w:numId w:val="31"/>
        </w:numPr>
        <w:tabs>
          <w:tab w:val="left" w:pos="1276"/>
        </w:tabs>
        <w:ind w:left="0" w:right="-88" w:firstLine="567"/>
        <w:jc w:val="both"/>
        <w:rPr>
          <w:rFonts w:ascii="Times New Roman" w:hAnsi="Times New Roman" w:cs="Times New Roman"/>
        </w:rPr>
      </w:pPr>
      <w:r w:rsidRPr="001E1B84">
        <w:rPr>
          <w:rFonts w:ascii="Times New Roman" w:hAnsi="Times New Roman" w:cs="Times New Roman"/>
        </w:rPr>
        <w:t>розподіл функцій адміністраторів: адміністратор безпеки ХЦОД, адміністратор ХЦОД;</w:t>
      </w:r>
    </w:p>
    <w:p w:rsidR="00717BF0" w:rsidRPr="001E1B84" w:rsidRDefault="00717BF0" w:rsidP="00717BF0">
      <w:pPr>
        <w:widowControl w:val="0"/>
        <w:numPr>
          <w:ilvl w:val="2"/>
          <w:numId w:val="31"/>
        </w:numPr>
        <w:tabs>
          <w:tab w:val="left" w:pos="1276"/>
        </w:tabs>
        <w:ind w:left="0" w:right="-88" w:firstLine="567"/>
        <w:jc w:val="both"/>
        <w:rPr>
          <w:rFonts w:ascii="Times New Roman" w:hAnsi="Times New Roman" w:cs="Times New Roman"/>
        </w:rPr>
      </w:pPr>
      <w:r w:rsidRPr="001E1B84">
        <w:rPr>
          <w:rFonts w:ascii="Times New Roman" w:hAnsi="Times New Roman" w:cs="Times New Roman"/>
        </w:rPr>
        <w:t>розмежування повноважень доступу користувачів до ресурсів ХЦОД згідно з прийнятою політикою безпеки Замовника;</w:t>
      </w:r>
    </w:p>
    <w:p w:rsidR="00717BF0" w:rsidRPr="001E1B84" w:rsidRDefault="00717BF0" w:rsidP="00717BF0">
      <w:pPr>
        <w:widowControl w:val="0"/>
        <w:numPr>
          <w:ilvl w:val="2"/>
          <w:numId w:val="31"/>
        </w:numPr>
        <w:tabs>
          <w:tab w:val="left" w:pos="1276"/>
        </w:tabs>
        <w:ind w:left="0" w:right="-88" w:firstLine="567"/>
        <w:jc w:val="both"/>
        <w:rPr>
          <w:rFonts w:ascii="Times New Roman" w:hAnsi="Times New Roman" w:cs="Times New Roman"/>
        </w:rPr>
      </w:pPr>
      <w:r w:rsidRPr="001E1B84">
        <w:rPr>
          <w:rFonts w:ascii="Times New Roman" w:hAnsi="Times New Roman" w:cs="Times New Roman"/>
        </w:rPr>
        <w:t>захист від несанкціонованого втручання в роботу обладнання ХЦОД;</w:t>
      </w:r>
    </w:p>
    <w:p w:rsidR="00717BF0" w:rsidRPr="001E1B84" w:rsidRDefault="00717BF0" w:rsidP="00717BF0">
      <w:pPr>
        <w:widowControl w:val="0"/>
        <w:numPr>
          <w:ilvl w:val="2"/>
          <w:numId w:val="31"/>
        </w:numPr>
        <w:tabs>
          <w:tab w:val="left" w:pos="1276"/>
        </w:tabs>
        <w:ind w:left="0" w:right="-88" w:firstLine="567"/>
        <w:jc w:val="both"/>
        <w:rPr>
          <w:rFonts w:ascii="Times New Roman" w:hAnsi="Times New Roman" w:cs="Times New Roman"/>
        </w:rPr>
      </w:pPr>
      <w:r w:rsidRPr="001E1B84">
        <w:rPr>
          <w:rFonts w:ascii="Times New Roman" w:hAnsi="Times New Roman" w:cs="Times New Roman"/>
        </w:rPr>
        <w:t>перевірку цілісності та працездатності КЗЗ ХЦОД;</w:t>
      </w:r>
    </w:p>
    <w:p w:rsidR="00717BF0" w:rsidRPr="001E1B84" w:rsidRDefault="00717BF0" w:rsidP="00717BF0">
      <w:pPr>
        <w:widowControl w:val="0"/>
        <w:numPr>
          <w:ilvl w:val="2"/>
          <w:numId w:val="31"/>
        </w:numPr>
        <w:tabs>
          <w:tab w:val="left" w:pos="1276"/>
        </w:tabs>
        <w:ind w:left="0" w:right="-88" w:firstLine="567"/>
        <w:jc w:val="both"/>
        <w:rPr>
          <w:rFonts w:ascii="Times New Roman" w:hAnsi="Times New Roman" w:cs="Times New Roman"/>
        </w:rPr>
      </w:pPr>
      <w:r w:rsidRPr="001E1B84">
        <w:rPr>
          <w:rFonts w:ascii="Times New Roman" w:hAnsi="Times New Roman" w:cs="Times New Roman"/>
        </w:rPr>
        <w:t>захист від загроз, пов’язаних із проникненням комп’ютерних вірусів, «троянських» програм, з використанням або проявом не документованих функцій або помилок системного та прикладного програмного забезпечення; протидію доступу до інформації, який отримується з порушенням затвердженої політики безпеки;</w:t>
      </w:r>
    </w:p>
    <w:p w:rsidR="00717BF0" w:rsidRPr="001E1B84" w:rsidRDefault="00717BF0" w:rsidP="00717BF0">
      <w:pPr>
        <w:widowControl w:val="0"/>
        <w:numPr>
          <w:ilvl w:val="2"/>
          <w:numId w:val="31"/>
        </w:numPr>
        <w:tabs>
          <w:tab w:val="left" w:pos="1276"/>
        </w:tabs>
        <w:ind w:left="0" w:right="-88" w:firstLine="567"/>
        <w:jc w:val="both"/>
        <w:rPr>
          <w:rFonts w:ascii="Times New Roman" w:hAnsi="Times New Roman" w:cs="Times New Roman"/>
        </w:rPr>
      </w:pPr>
      <w:r w:rsidRPr="001E1B84">
        <w:rPr>
          <w:rFonts w:ascii="Times New Roman" w:hAnsi="Times New Roman" w:cs="Times New Roman"/>
        </w:rPr>
        <w:t>перевірку доступності обладнання ХЦОД та визначених ресурсів з оперативним оповіщенням у автоматичному режимі;</w:t>
      </w:r>
    </w:p>
    <w:p w:rsidR="00717BF0" w:rsidRPr="001E1B84" w:rsidRDefault="00717BF0" w:rsidP="00717BF0">
      <w:pPr>
        <w:widowControl w:val="0"/>
        <w:numPr>
          <w:ilvl w:val="2"/>
          <w:numId w:val="31"/>
        </w:numPr>
        <w:tabs>
          <w:tab w:val="left" w:pos="1276"/>
        </w:tabs>
        <w:ind w:left="0" w:right="-88" w:firstLine="567"/>
        <w:jc w:val="both"/>
        <w:rPr>
          <w:rFonts w:ascii="Times New Roman" w:hAnsi="Times New Roman" w:cs="Times New Roman"/>
        </w:rPr>
      </w:pPr>
      <w:r w:rsidRPr="001E1B84">
        <w:rPr>
          <w:rFonts w:ascii="Times New Roman" w:hAnsi="Times New Roman" w:cs="Times New Roman"/>
        </w:rPr>
        <w:t xml:space="preserve">реєстрацію та накопичення даних реєстрації, централізовану </w:t>
      </w:r>
      <w:proofErr w:type="spellStart"/>
      <w:r w:rsidRPr="001E1B84">
        <w:rPr>
          <w:rFonts w:ascii="Times New Roman" w:hAnsi="Times New Roman" w:cs="Times New Roman"/>
        </w:rPr>
        <w:t>автентифікацію</w:t>
      </w:r>
      <w:proofErr w:type="spellEnd"/>
      <w:r w:rsidRPr="001E1B84">
        <w:rPr>
          <w:rFonts w:ascii="Times New Roman" w:hAnsi="Times New Roman" w:cs="Times New Roman"/>
        </w:rPr>
        <w:t xml:space="preserve"> користувачів при доступі до ресурсів ХЦОД управління виділеного ресурсу;</w:t>
      </w:r>
    </w:p>
    <w:p w:rsidR="00717BF0" w:rsidRPr="001E1B84" w:rsidRDefault="00717BF0" w:rsidP="00717BF0">
      <w:pPr>
        <w:widowControl w:val="0"/>
        <w:numPr>
          <w:ilvl w:val="2"/>
          <w:numId w:val="31"/>
        </w:numPr>
        <w:tabs>
          <w:tab w:val="left" w:pos="1276"/>
        </w:tabs>
        <w:ind w:left="0" w:right="-88" w:firstLine="567"/>
        <w:jc w:val="both"/>
        <w:rPr>
          <w:rFonts w:ascii="Times New Roman" w:hAnsi="Times New Roman" w:cs="Times New Roman"/>
        </w:rPr>
      </w:pPr>
      <w:r w:rsidRPr="001E1B84">
        <w:rPr>
          <w:rFonts w:ascii="Times New Roman" w:hAnsi="Times New Roman" w:cs="Times New Roman"/>
        </w:rPr>
        <w:t>розмежування інформаційних ресурсів для різних користувачів ХЦОД.</w:t>
      </w:r>
    </w:p>
    <w:p w:rsidR="00717BF0" w:rsidRPr="001E1B84" w:rsidRDefault="00717BF0" w:rsidP="00717BF0">
      <w:pPr>
        <w:widowControl w:val="0"/>
        <w:ind w:left="120" w:right="-88"/>
        <w:jc w:val="both"/>
        <w:rPr>
          <w:rFonts w:ascii="Times New Roman" w:hAnsi="Times New Roman" w:cs="Times New Roman"/>
        </w:rPr>
      </w:pPr>
    </w:p>
    <w:p w:rsidR="00717BF0" w:rsidRPr="001E1B84" w:rsidRDefault="00717BF0" w:rsidP="00717BF0">
      <w:pPr>
        <w:widowControl w:val="0"/>
        <w:numPr>
          <w:ilvl w:val="1"/>
          <w:numId w:val="32"/>
        </w:numPr>
        <w:tabs>
          <w:tab w:val="left" w:pos="993"/>
        </w:tabs>
        <w:ind w:right="-88"/>
        <w:jc w:val="both"/>
        <w:rPr>
          <w:rFonts w:ascii="Times New Roman" w:hAnsi="Times New Roman" w:cs="Times New Roman"/>
        </w:rPr>
      </w:pPr>
      <w:r w:rsidRPr="001E1B84">
        <w:rPr>
          <w:rFonts w:ascii="Times New Roman" w:hAnsi="Times New Roman" w:cs="Times New Roman"/>
          <w:u w:val="single"/>
        </w:rPr>
        <w:t>Вимоги до реєстрації подій</w:t>
      </w:r>
      <w:r w:rsidRPr="001E1B84">
        <w:rPr>
          <w:rFonts w:ascii="Times New Roman" w:hAnsi="Times New Roman" w:cs="Times New Roman"/>
        </w:rPr>
        <w:t>:</w:t>
      </w:r>
    </w:p>
    <w:p w:rsidR="00717BF0" w:rsidRPr="001E1B84" w:rsidRDefault="00717BF0" w:rsidP="00717BF0">
      <w:pPr>
        <w:widowControl w:val="0"/>
        <w:numPr>
          <w:ilvl w:val="2"/>
          <w:numId w:val="33"/>
        </w:numPr>
        <w:tabs>
          <w:tab w:val="left" w:pos="1134"/>
        </w:tabs>
        <w:ind w:left="0" w:right="-88" w:firstLine="567"/>
        <w:jc w:val="both"/>
        <w:rPr>
          <w:rFonts w:ascii="Times New Roman" w:hAnsi="Times New Roman" w:cs="Times New Roman"/>
        </w:rPr>
      </w:pPr>
      <w:r w:rsidRPr="001E1B84">
        <w:rPr>
          <w:rFonts w:ascii="Times New Roman" w:hAnsi="Times New Roman" w:cs="Times New Roman"/>
        </w:rPr>
        <w:t>Реєстрація дій користувачів, таких як авторизація, спроба авторизації, здійснюється безперервно цілодобово окремими програмними засобами захисту.</w:t>
      </w:r>
    </w:p>
    <w:p w:rsidR="00717BF0" w:rsidRPr="001E1B84" w:rsidRDefault="00717BF0" w:rsidP="00717BF0">
      <w:pPr>
        <w:widowControl w:val="0"/>
        <w:tabs>
          <w:tab w:val="left" w:pos="993"/>
        </w:tabs>
        <w:ind w:right="-88" w:firstLine="567"/>
        <w:jc w:val="both"/>
        <w:rPr>
          <w:rFonts w:ascii="Times New Roman" w:hAnsi="Times New Roman" w:cs="Times New Roman"/>
        </w:rPr>
      </w:pPr>
      <w:r w:rsidRPr="001E1B84">
        <w:rPr>
          <w:rFonts w:ascii="Times New Roman" w:hAnsi="Times New Roman" w:cs="Times New Roman"/>
          <w:u w:val="single"/>
        </w:rPr>
        <w:t>3.4. Вимоги до фізичного середовища ЦОД</w:t>
      </w:r>
      <w:r w:rsidRPr="001E1B84">
        <w:rPr>
          <w:rFonts w:ascii="Times New Roman" w:hAnsi="Times New Roman" w:cs="Times New Roman"/>
        </w:rPr>
        <w:t>:</w:t>
      </w:r>
    </w:p>
    <w:p w:rsidR="00717BF0" w:rsidRPr="001E1B84" w:rsidRDefault="00717BF0" w:rsidP="00717BF0">
      <w:pPr>
        <w:widowControl w:val="0"/>
        <w:numPr>
          <w:ilvl w:val="2"/>
          <w:numId w:val="34"/>
        </w:numPr>
        <w:tabs>
          <w:tab w:val="left" w:pos="1276"/>
        </w:tabs>
        <w:ind w:left="0" w:right="-88" w:firstLine="567"/>
        <w:jc w:val="both"/>
        <w:rPr>
          <w:rFonts w:ascii="Times New Roman" w:hAnsi="Times New Roman" w:cs="Times New Roman"/>
        </w:rPr>
      </w:pPr>
      <w:r w:rsidRPr="001E1B84">
        <w:rPr>
          <w:rFonts w:ascii="Times New Roman" w:hAnsi="Times New Roman" w:cs="Times New Roman"/>
        </w:rPr>
        <w:t xml:space="preserve">Резервування системи резервного живлення </w:t>
      </w:r>
      <w:r w:rsidRPr="001E1B84">
        <w:rPr>
          <w:rFonts w:ascii="Times New Roman" w:eastAsia="Times New Roman" w:hAnsi="Times New Roman" w:cs="Times New Roman"/>
        </w:rPr>
        <w:t xml:space="preserve">(дизель-генераторна установка (ДГУ) та джерело безперебійного живлення (ДБЖ)) </w:t>
      </w:r>
      <w:r w:rsidRPr="001E1B84">
        <w:rPr>
          <w:rFonts w:ascii="Times New Roman" w:hAnsi="Times New Roman" w:cs="Times New Roman"/>
        </w:rPr>
        <w:t>— не менше N+1;</w:t>
      </w:r>
    </w:p>
    <w:p w:rsidR="00717BF0" w:rsidRPr="001E1B84" w:rsidRDefault="00717BF0" w:rsidP="00717BF0">
      <w:pPr>
        <w:widowControl w:val="0"/>
        <w:numPr>
          <w:ilvl w:val="2"/>
          <w:numId w:val="34"/>
        </w:numPr>
        <w:tabs>
          <w:tab w:val="left" w:pos="1276"/>
        </w:tabs>
        <w:ind w:left="0" w:right="-88" w:firstLine="567"/>
        <w:jc w:val="both"/>
        <w:rPr>
          <w:rFonts w:ascii="Times New Roman" w:hAnsi="Times New Roman" w:cs="Times New Roman"/>
        </w:rPr>
      </w:pPr>
      <w:r w:rsidRPr="001E1B84">
        <w:rPr>
          <w:rFonts w:ascii="Times New Roman" w:hAnsi="Times New Roman" w:cs="Times New Roman"/>
        </w:rPr>
        <w:t>Резервування системи охолодження — не менше N+1;</w:t>
      </w:r>
    </w:p>
    <w:p w:rsidR="00717BF0" w:rsidRPr="001E1B84" w:rsidRDefault="00717BF0" w:rsidP="00717BF0">
      <w:pPr>
        <w:widowControl w:val="0"/>
        <w:numPr>
          <w:ilvl w:val="2"/>
          <w:numId w:val="34"/>
        </w:numPr>
        <w:tabs>
          <w:tab w:val="left" w:pos="1276"/>
        </w:tabs>
        <w:ind w:left="0" w:right="-88" w:firstLine="567"/>
        <w:jc w:val="both"/>
        <w:rPr>
          <w:rFonts w:ascii="Times New Roman" w:hAnsi="Times New Roman" w:cs="Times New Roman"/>
        </w:rPr>
      </w:pPr>
      <w:r w:rsidRPr="001E1B84">
        <w:rPr>
          <w:rFonts w:ascii="Times New Roman" w:hAnsi="Times New Roman" w:cs="Times New Roman"/>
        </w:rPr>
        <w:t>Забезпечення фізичної охорони периметру ЦОД та контролю доступу;</w:t>
      </w:r>
    </w:p>
    <w:p w:rsidR="00717BF0" w:rsidRPr="001E1B84" w:rsidRDefault="00717BF0" w:rsidP="00717BF0">
      <w:pPr>
        <w:widowControl w:val="0"/>
        <w:numPr>
          <w:ilvl w:val="2"/>
          <w:numId w:val="34"/>
        </w:numPr>
        <w:tabs>
          <w:tab w:val="left" w:pos="1276"/>
        </w:tabs>
        <w:ind w:left="0" w:right="-88" w:firstLine="567"/>
        <w:jc w:val="both"/>
        <w:rPr>
          <w:rFonts w:ascii="Times New Roman" w:hAnsi="Times New Roman" w:cs="Times New Roman"/>
        </w:rPr>
      </w:pPr>
      <w:r w:rsidRPr="001E1B84">
        <w:rPr>
          <w:rFonts w:ascii="Times New Roman" w:hAnsi="Times New Roman" w:cs="Times New Roman"/>
        </w:rPr>
        <w:t>Серверне приміщення має бути обладнане шиною заземлення;</w:t>
      </w:r>
    </w:p>
    <w:p w:rsidR="00717BF0" w:rsidRPr="001E1B84" w:rsidRDefault="00717BF0" w:rsidP="00717BF0">
      <w:pPr>
        <w:widowControl w:val="0"/>
        <w:numPr>
          <w:ilvl w:val="2"/>
          <w:numId w:val="34"/>
        </w:numPr>
        <w:tabs>
          <w:tab w:val="left" w:pos="1276"/>
        </w:tabs>
        <w:ind w:left="0" w:right="-88" w:firstLine="567"/>
        <w:jc w:val="both"/>
        <w:rPr>
          <w:rFonts w:ascii="Times New Roman" w:hAnsi="Times New Roman" w:cs="Times New Roman"/>
        </w:rPr>
      </w:pPr>
      <w:r w:rsidRPr="001E1B84">
        <w:rPr>
          <w:rFonts w:ascii="Times New Roman" w:hAnsi="Times New Roman" w:cs="Times New Roman"/>
        </w:rPr>
        <w:t xml:space="preserve">Стійки </w:t>
      </w:r>
      <w:r w:rsidRPr="001E1B84">
        <w:rPr>
          <w:rFonts w:ascii="Times New Roman" w:hAnsi="Times New Roman" w:cs="Times New Roman"/>
          <w:b/>
          <w:bCs/>
          <w:color w:val="70AD47"/>
        </w:rPr>
        <w:t>(</w:t>
      </w:r>
      <w:r w:rsidRPr="001E1B84">
        <w:rPr>
          <w:rFonts w:ascii="Times New Roman" w:hAnsi="Times New Roman" w:cs="Times New Roman"/>
        </w:rPr>
        <w:t>шафи) з обладнанням повинні бути встановлені в ряди з дотриманням вимог формування «холодних» та «гарячих» коридорів;</w:t>
      </w:r>
    </w:p>
    <w:p w:rsidR="00717BF0" w:rsidRPr="001E1B84" w:rsidRDefault="00717BF0" w:rsidP="00717BF0">
      <w:pPr>
        <w:widowControl w:val="0"/>
        <w:numPr>
          <w:ilvl w:val="2"/>
          <w:numId w:val="34"/>
        </w:numPr>
        <w:tabs>
          <w:tab w:val="left" w:pos="1276"/>
        </w:tabs>
        <w:ind w:left="0" w:right="-88" w:firstLine="567"/>
        <w:jc w:val="both"/>
        <w:rPr>
          <w:rFonts w:ascii="Times New Roman" w:hAnsi="Times New Roman" w:cs="Times New Roman"/>
        </w:rPr>
      </w:pPr>
      <w:r w:rsidRPr="001E1B84">
        <w:rPr>
          <w:rFonts w:ascii="Times New Roman" w:hAnsi="Times New Roman" w:cs="Times New Roman"/>
        </w:rPr>
        <w:t>АВР (автоматичне введення резерву) для автоматичного перемикання живлення устаткування на працездатний ввід;</w:t>
      </w:r>
    </w:p>
    <w:p w:rsidR="00717BF0" w:rsidRPr="001E1B84" w:rsidRDefault="00717BF0" w:rsidP="00717BF0">
      <w:pPr>
        <w:widowControl w:val="0"/>
        <w:numPr>
          <w:ilvl w:val="2"/>
          <w:numId w:val="34"/>
        </w:numPr>
        <w:tabs>
          <w:tab w:val="left" w:pos="1276"/>
        </w:tabs>
        <w:ind w:left="0" w:right="-88" w:firstLine="567"/>
        <w:jc w:val="both"/>
        <w:rPr>
          <w:rFonts w:ascii="Times New Roman" w:hAnsi="Times New Roman" w:cs="Times New Roman"/>
        </w:rPr>
      </w:pPr>
      <w:r w:rsidRPr="001E1B84">
        <w:rPr>
          <w:rFonts w:ascii="Times New Roman" w:hAnsi="Times New Roman" w:cs="Times New Roman"/>
        </w:rPr>
        <w:t>Вхід до будівлі, де розміщуються елементи ХЦОД, контролюється охороною.</w:t>
      </w:r>
    </w:p>
    <w:p w:rsidR="00717BF0" w:rsidRPr="001E1B84" w:rsidRDefault="00717BF0" w:rsidP="00717BF0">
      <w:pPr>
        <w:widowControl w:val="0"/>
        <w:tabs>
          <w:tab w:val="left" w:pos="993"/>
        </w:tabs>
        <w:ind w:right="-88" w:firstLine="567"/>
        <w:jc w:val="both"/>
        <w:rPr>
          <w:rFonts w:ascii="Times New Roman" w:hAnsi="Times New Roman" w:cs="Times New Roman"/>
        </w:rPr>
      </w:pPr>
      <w:r w:rsidRPr="001E1B84">
        <w:rPr>
          <w:rFonts w:ascii="Times New Roman" w:hAnsi="Times New Roman" w:cs="Times New Roman"/>
        </w:rPr>
        <w:t>3.5.  Вимоги до програмного забезпечення:</w:t>
      </w:r>
    </w:p>
    <w:p w:rsidR="00717BF0" w:rsidRPr="001E1B84" w:rsidRDefault="00717BF0" w:rsidP="00717BF0">
      <w:pPr>
        <w:widowControl w:val="0"/>
        <w:numPr>
          <w:ilvl w:val="2"/>
          <w:numId w:val="36"/>
        </w:numPr>
        <w:tabs>
          <w:tab w:val="left" w:pos="1134"/>
        </w:tabs>
        <w:ind w:left="0" w:right="-88" w:firstLine="567"/>
        <w:jc w:val="both"/>
        <w:rPr>
          <w:rFonts w:ascii="Times New Roman" w:hAnsi="Times New Roman" w:cs="Times New Roman"/>
        </w:rPr>
      </w:pPr>
      <w:r w:rsidRPr="001E1B84">
        <w:rPr>
          <w:rFonts w:ascii="Times New Roman" w:hAnsi="Times New Roman" w:cs="Times New Roman"/>
        </w:rPr>
        <w:t xml:space="preserve">Програмне забезпечення </w:t>
      </w:r>
      <w:proofErr w:type="spellStart"/>
      <w:r w:rsidRPr="001E1B84">
        <w:rPr>
          <w:rFonts w:ascii="Times New Roman" w:hAnsi="Times New Roman" w:cs="Times New Roman"/>
        </w:rPr>
        <w:t>Гіпервізора</w:t>
      </w:r>
      <w:proofErr w:type="spellEnd"/>
      <w:r w:rsidRPr="001E1B84">
        <w:rPr>
          <w:rFonts w:ascii="Times New Roman" w:hAnsi="Times New Roman" w:cs="Times New Roman"/>
        </w:rPr>
        <w:t>, на якому побудований ХЦОД Учасника (Виконавця), повинно працювати на програмному забезпеченні Microsoft Hyper-V не нижче 2019 версії.</w:t>
      </w:r>
    </w:p>
    <w:p w:rsidR="00717BF0" w:rsidRPr="001E1B84" w:rsidRDefault="00717BF0" w:rsidP="00717BF0">
      <w:pPr>
        <w:tabs>
          <w:tab w:val="left" w:pos="1134"/>
        </w:tabs>
        <w:ind w:right="-88" w:firstLine="567"/>
        <w:jc w:val="both"/>
        <w:rPr>
          <w:rFonts w:ascii="Times New Roman" w:hAnsi="Times New Roman" w:cs="Times New Roman"/>
        </w:rPr>
      </w:pPr>
      <w:r w:rsidRPr="001E1B84">
        <w:rPr>
          <w:rFonts w:ascii="Times New Roman" w:hAnsi="Times New Roman" w:cs="Times New Roman"/>
        </w:rPr>
        <w:t xml:space="preserve">3.5.1.1 Використання зазначеного </w:t>
      </w:r>
      <w:proofErr w:type="spellStart"/>
      <w:r w:rsidRPr="001E1B84">
        <w:rPr>
          <w:rFonts w:ascii="Times New Roman" w:hAnsi="Times New Roman" w:cs="Times New Roman"/>
        </w:rPr>
        <w:t>гіпервізора</w:t>
      </w:r>
      <w:proofErr w:type="spellEnd"/>
      <w:r w:rsidRPr="001E1B84">
        <w:rPr>
          <w:rFonts w:ascii="Times New Roman" w:hAnsi="Times New Roman" w:cs="Times New Roman"/>
        </w:rPr>
        <w:t xml:space="preserve"> зумовлене технічними навичками відповідальних осіб за обслуговування з боку Замовника.</w:t>
      </w:r>
    </w:p>
    <w:p w:rsidR="00717BF0" w:rsidRPr="001E1B84" w:rsidRDefault="00717BF0" w:rsidP="00717BF0">
      <w:pPr>
        <w:tabs>
          <w:tab w:val="left" w:pos="1134"/>
        </w:tabs>
        <w:ind w:right="-88" w:firstLine="567"/>
        <w:jc w:val="both"/>
        <w:rPr>
          <w:rFonts w:ascii="Times New Roman" w:hAnsi="Times New Roman" w:cs="Times New Roman"/>
        </w:rPr>
      </w:pPr>
      <w:r w:rsidRPr="001E1B84">
        <w:rPr>
          <w:rFonts w:ascii="Times New Roman" w:hAnsi="Times New Roman" w:cs="Times New Roman"/>
        </w:rPr>
        <w:t xml:space="preserve">3.5.1.2 Використання зазначеного </w:t>
      </w:r>
      <w:proofErr w:type="spellStart"/>
      <w:r w:rsidRPr="001E1B84">
        <w:rPr>
          <w:rFonts w:ascii="Times New Roman" w:hAnsi="Times New Roman" w:cs="Times New Roman"/>
        </w:rPr>
        <w:t>гіпервізора</w:t>
      </w:r>
      <w:proofErr w:type="spellEnd"/>
      <w:r w:rsidRPr="001E1B84">
        <w:rPr>
          <w:rFonts w:ascii="Times New Roman" w:hAnsi="Times New Roman" w:cs="Times New Roman"/>
        </w:rPr>
        <w:t xml:space="preserve"> зумовлено попередньо </w:t>
      </w:r>
      <w:proofErr w:type="spellStart"/>
      <w:r w:rsidRPr="001E1B84">
        <w:rPr>
          <w:rFonts w:ascii="Times New Roman" w:hAnsi="Times New Roman" w:cs="Times New Roman"/>
        </w:rPr>
        <w:t>проведними</w:t>
      </w:r>
      <w:proofErr w:type="spellEnd"/>
      <w:r w:rsidRPr="001E1B84">
        <w:rPr>
          <w:rFonts w:ascii="Times New Roman" w:hAnsi="Times New Roman" w:cs="Times New Roman"/>
        </w:rPr>
        <w:t xml:space="preserve"> тестами на продуктивність та сумісність та в повній мірі задовольняють вимогам поставленими до функціонування.</w:t>
      </w:r>
    </w:p>
    <w:p w:rsidR="00717BF0" w:rsidRPr="001E1B84" w:rsidRDefault="00717BF0" w:rsidP="00717BF0">
      <w:pPr>
        <w:widowControl w:val="0"/>
        <w:numPr>
          <w:ilvl w:val="2"/>
          <w:numId w:val="36"/>
        </w:numPr>
        <w:tabs>
          <w:tab w:val="left" w:pos="1134"/>
        </w:tabs>
        <w:ind w:left="0" w:right="-88" w:firstLine="567"/>
        <w:jc w:val="both"/>
        <w:rPr>
          <w:rFonts w:ascii="Times New Roman" w:hAnsi="Times New Roman" w:cs="Times New Roman"/>
        </w:rPr>
      </w:pPr>
      <w:r w:rsidRPr="001E1B84">
        <w:rPr>
          <w:rFonts w:ascii="Times New Roman" w:hAnsi="Times New Roman" w:cs="Times New Roman"/>
        </w:rPr>
        <w:t xml:space="preserve">Виконавець потрібен мати доступ до цілодобової технічної підтримки від виробника ПЗ </w:t>
      </w:r>
      <w:proofErr w:type="spellStart"/>
      <w:r w:rsidRPr="001E1B84">
        <w:rPr>
          <w:rFonts w:ascii="Times New Roman" w:hAnsi="Times New Roman" w:cs="Times New Roman"/>
        </w:rPr>
        <w:t>Гіпервізора</w:t>
      </w:r>
      <w:proofErr w:type="spellEnd"/>
      <w:r w:rsidRPr="001E1B84">
        <w:rPr>
          <w:rFonts w:ascii="Times New Roman" w:hAnsi="Times New Roman" w:cs="Times New Roman"/>
        </w:rPr>
        <w:t xml:space="preserve">. В якості підтвердження наявності доступу до технічної підтримки виробника Виконавець повинен надати будь-яке підтвердження наявності партнерських відносин з Виробником ПЗ </w:t>
      </w:r>
      <w:proofErr w:type="spellStart"/>
      <w:r w:rsidRPr="001E1B84">
        <w:rPr>
          <w:rFonts w:ascii="Times New Roman" w:hAnsi="Times New Roman" w:cs="Times New Roman"/>
        </w:rPr>
        <w:t>Гіпервізора</w:t>
      </w:r>
      <w:proofErr w:type="spellEnd"/>
      <w:r w:rsidRPr="001E1B84">
        <w:rPr>
          <w:rFonts w:ascii="Times New Roman" w:hAnsi="Times New Roman" w:cs="Times New Roman"/>
        </w:rPr>
        <w:t xml:space="preserve"> (наприклад, наявність Виконавця у переліку партнерів на сайті Виробника ПЗ </w:t>
      </w:r>
      <w:proofErr w:type="spellStart"/>
      <w:r w:rsidRPr="001E1B84">
        <w:rPr>
          <w:rFonts w:ascii="Times New Roman" w:hAnsi="Times New Roman" w:cs="Times New Roman"/>
        </w:rPr>
        <w:t>Гіпервізора</w:t>
      </w:r>
      <w:proofErr w:type="spellEnd"/>
      <w:r w:rsidRPr="001E1B84">
        <w:rPr>
          <w:rFonts w:ascii="Times New Roman" w:hAnsi="Times New Roman" w:cs="Times New Roman"/>
        </w:rPr>
        <w:t xml:space="preserve"> або лист-підтвердження від Виробника ПЗ </w:t>
      </w:r>
      <w:proofErr w:type="spellStart"/>
      <w:r w:rsidRPr="001E1B84">
        <w:rPr>
          <w:rFonts w:ascii="Times New Roman" w:hAnsi="Times New Roman" w:cs="Times New Roman"/>
        </w:rPr>
        <w:t>Гіпервізора</w:t>
      </w:r>
      <w:proofErr w:type="spellEnd"/>
      <w:r w:rsidRPr="001E1B84">
        <w:rPr>
          <w:rFonts w:ascii="Times New Roman" w:hAnsi="Times New Roman" w:cs="Times New Roman"/>
        </w:rPr>
        <w:t xml:space="preserve"> або сертифікат наявності партнерського статусу Виробника ПЗ </w:t>
      </w:r>
      <w:proofErr w:type="spellStart"/>
      <w:r w:rsidRPr="001E1B84">
        <w:rPr>
          <w:rFonts w:ascii="Times New Roman" w:hAnsi="Times New Roman" w:cs="Times New Roman"/>
        </w:rPr>
        <w:t>Гіпервізора</w:t>
      </w:r>
      <w:proofErr w:type="spellEnd"/>
      <w:r w:rsidRPr="001E1B84">
        <w:rPr>
          <w:rFonts w:ascii="Times New Roman" w:hAnsi="Times New Roman" w:cs="Times New Roman"/>
        </w:rPr>
        <w:t xml:space="preserve"> тощо).</w:t>
      </w:r>
    </w:p>
    <w:p w:rsidR="00717BF0" w:rsidRPr="001E1B84" w:rsidRDefault="00717BF0" w:rsidP="00717BF0">
      <w:pPr>
        <w:widowControl w:val="0"/>
        <w:numPr>
          <w:ilvl w:val="2"/>
          <w:numId w:val="36"/>
        </w:numPr>
        <w:tabs>
          <w:tab w:val="left" w:pos="1134"/>
        </w:tabs>
        <w:ind w:left="0" w:right="-88" w:firstLine="567"/>
        <w:jc w:val="both"/>
        <w:rPr>
          <w:rFonts w:ascii="Times New Roman" w:hAnsi="Times New Roman" w:cs="Times New Roman"/>
        </w:rPr>
      </w:pPr>
      <w:r w:rsidRPr="001E1B84">
        <w:rPr>
          <w:rFonts w:ascii="Times New Roman" w:hAnsi="Times New Roman" w:cs="Times New Roman"/>
        </w:rPr>
        <w:t>В ХЦОД повинно використовуватись лише ліцензійне програмне забезпечення.</w:t>
      </w:r>
    </w:p>
    <w:p w:rsidR="00717BF0" w:rsidRPr="001E1B84" w:rsidRDefault="00717BF0" w:rsidP="00717BF0">
      <w:pPr>
        <w:widowControl w:val="0"/>
        <w:numPr>
          <w:ilvl w:val="2"/>
          <w:numId w:val="36"/>
        </w:numPr>
        <w:tabs>
          <w:tab w:val="left" w:pos="1134"/>
        </w:tabs>
        <w:ind w:left="0" w:right="-88" w:firstLine="567"/>
        <w:jc w:val="both"/>
        <w:rPr>
          <w:rFonts w:ascii="Times New Roman" w:hAnsi="Times New Roman" w:cs="Times New Roman"/>
        </w:rPr>
      </w:pPr>
      <w:r w:rsidRPr="001E1B84">
        <w:rPr>
          <w:rFonts w:ascii="Times New Roman" w:hAnsi="Times New Roman" w:cs="Times New Roman"/>
        </w:rPr>
        <w:t>Захист ХЦОД від несанкціонованого доступу до інформації повинен будуватися з використанням ПЗ (у тому числі спеціалізованого систем мережної інформаційної безпеки та мережних засобів передачі даних), які мають відповідні механізми (</w:t>
      </w:r>
      <w:proofErr w:type="spellStart"/>
      <w:r w:rsidRPr="001E1B84">
        <w:rPr>
          <w:rFonts w:ascii="Times New Roman" w:hAnsi="Times New Roman" w:cs="Times New Roman"/>
        </w:rPr>
        <w:t>автентифікації</w:t>
      </w:r>
      <w:proofErr w:type="spellEnd"/>
      <w:r w:rsidRPr="001E1B84">
        <w:rPr>
          <w:rFonts w:ascii="Times New Roman" w:hAnsi="Times New Roman" w:cs="Times New Roman"/>
        </w:rPr>
        <w:t>, авторизації та аудиту) та захищені мережеві сервіси.</w:t>
      </w:r>
    </w:p>
    <w:p w:rsidR="00717BF0" w:rsidRPr="001E1B84" w:rsidRDefault="00717BF0" w:rsidP="00717BF0">
      <w:pPr>
        <w:widowControl w:val="0"/>
        <w:tabs>
          <w:tab w:val="left" w:pos="1134"/>
        </w:tabs>
        <w:ind w:right="-88" w:firstLine="567"/>
        <w:jc w:val="both"/>
        <w:rPr>
          <w:rFonts w:ascii="Times New Roman" w:hAnsi="Times New Roman" w:cs="Times New Roman"/>
        </w:rPr>
      </w:pPr>
      <w:r w:rsidRPr="001E1B84">
        <w:rPr>
          <w:rFonts w:ascii="Times New Roman" w:hAnsi="Times New Roman" w:cs="Times New Roman"/>
        </w:rPr>
        <w:lastRenderedPageBreak/>
        <w:t>3.6. Вимоги до ВПР</w:t>
      </w:r>
    </w:p>
    <w:p w:rsidR="00717BF0" w:rsidRPr="001E1B84" w:rsidRDefault="00717BF0" w:rsidP="00717BF0">
      <w:pPr>
        <w:widowControl w:val="0"/>
        <w:tabs>
          <w:tab w:val="left" w:pos="1134"/>
        </w:tabs>
        <w:ind w:right="-88" w:firstLine="567"/>
        <w:jc w:val="both"/>
        <w:rPr>
          <w:rFonts w:ascii="Times New Roman" w:hAnsi="Times New Roman" w:cs="Times New Roman"/>
        </w:rPr>
      </w:pPr>
      <w:r w:rsidRPr="001E1B84">
        <w:rPr>
          <w:rFonts w:ascii="Times New Roman" w:hAnsi="Times New Roman" w:cs="Times New Roman"/>
        </w:rPr>
        <w:t>3.6.1. Розташування ВПР на значній відстані - не менше, ніж 100 км від основного ЦОД. Метою такого збереження є відновлення діяльності Замовника в іншому місці, якщо основний пункт зазнав невиправних пошкоджень.</w:t>
      </w:r>
    </w:p>
    <w:p w:rsidR="00717BF0" w:rsidRPr="001E1B84" w:rsidRDefault="00717BF0" w:rsidP="00717BF0">
      <w:pPr>
        <w:widowControl w:val="0"/>
        <w:tabs>
          <w:tab w:val="left" w:pos="1134"/>
        </w:tabs>
        <w:ind w:right="-88" w:firstLine="567"/>
        <w:jc w:val="both"/>
        <w:rPr>
          <w:rFonts w:ascii="Times New Roman" w:hAnsi="Times New Roman" w:cs="Times New Roman"/>
        </w:rPr>
      </w:pPr>
      <w:r w:rsidRPr="001E1B84">
        <w:rPr>
          <w:rFonts w:ascii="Times New Roman" w:hAnsi="Times New Roman" w:cs="Times New Roman"/>
        </w:rPr>
        <w:t xml:space="preserve">3.6.2. Учасник повинен забезпечити надійне передавання інформації на ВПР з мінімальними втратами. Забезпечення лінією безпосереднього зв’язку між основним ЦОД та ВПР Учасника двома незалежними шляхами пропускною здатністю не менш, ніж 40 </w:t>
      </w:r>
      <w:proofErr w:type="spellStart"/>
      <w:r w:rsidRPr="001E1B84">
        <w:rPr>
          <w:rFonts w:ascii="Times New Roman" w:hAnsi="Times New Roman" w:cs="Times New Roman"/>
        </w:rPr>
        <w:t>Гбіт</w:t>
      </w:r>
      <w:proofErr w:type="spellEnd"/>
      <w:r w:rsidRPr="001E1B84">
        <w:rPr>
          <w:rFonts w:ascii="Times New Roman" w:hAnsi="Times New Roman" w:cs="Times New Roman"/>
        </w:rPr>
        <w:t>/с.</w:t>
      </w:r>
    </w:p>
    <w:p w:rsidR="00717BF0" w:rsidRPr="001E1B84" w:rsidRDefault="00717BF0" w:rsidP="00717BF0">
      <w:pPr>
        <w:widowControl w:val="0"/>
        <w:tabs>
          <w:tab w:val="left" w:pos="1134"/>
        </w:tabs>
        <w:ind w:right="-88" w:firstLine="567"/>
        <w:jc w:val="both"/>
        <w:rPr>
          <w:rFonts w:ascii="Times New Roman" w:hAnsi="Times New Roman" w:cs="Times New Roman"/>
        </w:rPr>
      </w:pPr>
      <w:r w:rsidRPr="001E1B84">
        <w:rPr>
          <w:rFonts w:ascii="Times New Roman" w:hAnsi="Times New Roman" w:cs="Times New Roman"/>
        </w:rPr>
        <w:t>3.6.3. Припустима точка відновлення (RРО) - 24 години. Припустимий час відновлення (RТО) - 28 годин.</w:t>
      </w:r>
    </w:p>
    <w:p w:rsidR="00717BF0" w:rsidRPr="001E1B84" w:rsidRDefault="00717BF0" w:rsidP="00717BF0">
      <w:pPr>
        <w:widowControl w:val="0"/>
        <w:numPr>
          <w:ilvl w:val="0"/>
          <w:numId w:val="35"/>
        </w:numPr>
        <w:ind w:right="400"/>
        <w:jc w:val="center"/>
        <w:rPr>
          <w:rFonts w:ascii="Times New Roman" w:hAnsi="Times New Roman" w:cs="Times New Roman"/>
          <w:b/>
        </w:rPr>
      </w:pPr>
      <w:r w:rsidRPr="001E1B84">
        <w:rPr>
          <w:rFonts w:ascii="Times New Roman" w:hAnsi="Times New Roman" w:cs="Times New Roman"/>
          <w:b/>
        </w:rPr>
        <w:t>Обсяг Послуг</w:t>
      </w:r>
    </w:p>
    <w:p w:rsidR="00717BF0" w:rsidRPr="001E1B84" w:rsidRDefault="00717BF0" w:rsidP="00717BF0">
      <w:pPr>
        <w:widowControl w:val="0"/>
        <w:ind w:left="120" w:right="400"/>
        <w:jc w:val="center"/>
        <w:rPr>
          <w:rFonts w:ascii="Times New Roman" w:hAnsi="Times New Roman" w:cs="Times New Roman"/>
        </w:rPr>
      </w:pPr>
      <w:r w:rsidRPr="001E1B84">
        <w:rPr>
          <w:rFonts w:ascii="Times New Roman" w:hAnsi="Times New Roman" w:cs="Times New Roman"/>
        </w:rPr>
        <w:t>Таблиця – Обсяг споживання ресурсів ХЦОД Замовником:</w:t>
      </w:r>
    </w:p>
    <w:p w:rsidR="00717BF0" w:rsidRPr="001E1B84" w:rsidRDefault="00717BF0" w:rsidP="00717BF0">
      <w:pPr>
        <w:ind w:firstLine="567"/>
        <w:jc w:val="both"/>
        <w:rPr>
          <w:rFonts w:ascii="Times New Roman" w:hAnsi="Times New Roman" w:cs="Times New Roman"/>
          <w:color w:val="000000" w:themeColor="text1"/>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78"/>
        <w:gridCol w:w="5680"/>
        <w:gridCol w:w="2343"/>
        <w:gridCol w:w="1275"/>
      </w:tblGrid>
      <w:tr w:rsidR="00717BF0" w:rsidRPr="001E1B84" w:rsidTr="00DB0DC7">
        <w:trPr>
          <w:trHeight w:val="20"/>
        </w:trPr>
        <w:tc>
          <w:tcPr>
            <w:tcW w:w="520"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17BF0" w:rsidRPr="001E1B84" w:rsidRDefault="00717BF0" w:rsidP="00DB0DC7">
            <w:pPr>
              <w:widowControl w:val="0"/>
              <w:pBdr>
                <w:top w:val="nil"/>
                <w:left w:val="nil"/>
                <w:bottom w:val="nil"/>
                <w:right w:val="nil"/>
                <w:between w:val="nil"/>
              </w:pBdr>
              <w:shd w:val="clear" w:color="auto" w:fill="FFFFFF"/>
              <w:tabs>
                <w:tab w:val="left" w:pos="1116"/>
              </w:tabs>
              <w:jc w:val="both"/>
              <w:rPr>
                <w:rFonts w:ascii="Times New Roman" w:hAnsi="Times New Roman" w:cs="Times New Roman"/>
                <w:b/>
              </w:rPr>
            </w:pPr>
            <w:r w:rsidRPr="001E1B84">
              <w:rPr>
                <w:rFonts w:ascii="Times New Roman" w:hAnsi="Times New Roman" w:cs="Times New Roman"/>
                <w:b/>
              </w:rPr>
              <w:t>№</w:t>
            </w:r>
          </w:p>
        </w:tc>
        <w:tc>
          <w:tcPr>
            <w:tcW w:w="2736"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17BF0" w:rsidRPr="001E1B84" w:rsidRDefault="00717BF0" w:rsidP="00DB0DC7">
            <w:pPr>
              <w:widowControl w:val="0"/>
              <w:pBdr>
                <w:top w:val="nil"/>
                <w:left w:val="nil"/>
                <w:bottom w:val="nil"/>
                <w:right w:val="nil"/>
                <w:between w:val="nil"/>
              </w:pBdr>
              <w:shd w:val="clear" w:color="auto" w:fill="FFFFFF"/>
              <w:tabs>
                <w:tab w:val="left" w:pos="1116"/>
              </w:tabs>
              <w:jc w:val="both"/>
              <w:rPr>
                <w:rFonts w:ascii="Times New Roman" w:hAnsi="Times New Roman" w:cs="Times New Roman"/>
                <w:b/>
              </w:rPr>
            </w:pPr>
            <w:r w:rsidRPr="001E1B84">
              <w:rPr>
                <w:rFonts w:ascii="Times New Roman" w:hAnsi="Times New Roman" w:cs="Times New Roman"/>
                <w:b/>
              </w:rPr>
              <w:t>Назва та параметри послуг</w:t>
            </w: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17BF0" w:rsidRPr="001E1B84" w:rsidRDefault="00717BF0" w:rsidP="00DB0DC7">
            <w:pPr>
              <w:widowControl w:val="0"/>
              <w:pBdr>
                <w:top w:val="nil"/>
                <w:left w:val="nil"/>
                <w:bottom w:val="nil"/>
                <w:right w:val="nil"/>
                <w:between w:val="nil"/>
              </w:pBdr>
              <w:shd w:val="clear" w:color="auto" w:fill="FFFFFF"/>
              <w:tabs>
                <w:tab w:val="left" w:pos="1116"/>
              </w:tabs>
              <w:jc w:val="center"/>
              <w:rPr>
                <w:rFonts w:ascii="Times New Roman" w:hAnsi="Times New Roman" w:cs="Times New Roman"/>
                <w:b/>
              </w:rPr>
            </w:pPr>
            <w:r w:rsidRPr="001E1B84">
              <w:rPr>
                <w:rFonts w:ascii="Times New Roman" w:hAnsi="Times New Roman" w:cs="Times New Roman"/>
                <w:b/>
              </w:rPr>
              <w:t>Одиниця виміру послуги</w:t>
            </w:r>
          </w:p>
        </w:tc>
        <w:tc>
          <w:tcPr>
            <w:tcW w:w="614" w:type="pct"/>
            <w:tcBorders>
              <w:top w:val="single" w:sz="4" w:space="0" w:color="00000A"/>
              <w:left w:val="single" w:sz="4" w:space="0" w:color="00000A"/>
              <w:bottom w:val="single" w:sz="4" w:space="0" w:color="00000A"/>
              <w:right w:val="single" w:sz="4" w:space="0" w:color="00000A"/>
            </w:tcBorders>
          </w:tcPr>
          <w:p w:rsidR="00717BF0" w:rsidRPr="001E1B84" w:rsidRDefault="00717BF0" w:rsidP="00DB0DC7">
            <w:pPr>
              <w:widowControl w:val="0"/>
              <w:pBdr>
                <w:top w:val="nil"/>
                <w:left w:val="nil"/>
                <w:bottom w:val="nil"/>
                <w:right w:val="nil"/>
                <w:between w:val="nil"/>
              </w:pBdr>
              <w:shd w:val="clear" w:color="auto" w:fill="FFFFFF"/>
              <w:tabs>
                <w:tab w:val="left" w:pos="1116"/>
              </w:tabs>
              <w:jc w:val="right"/>
              <w:rPr>
                <w:rFonts w:ascii="Times New Roman" w:hAnsi="Times New Roman" w:cs="Times New Roman"/>
                <w:b/>
              </w:rPr>
            </w:pPr>
            <w:r w:rsidRPr="001E1B84">
              <w:rPr>
                <w:rFonts w:ascii="Times New Roman" w:hAnsi="Times New Roman" w:cs="Times New Roman"/>
                <w:b/>
              </w:rPr>
              <w:t>Кількість</w:t>
            </w:r>
          </w:p>
        </w:tc>
      </w:tr>
      <w:tr w:rsidR="00717BF0" w:rsidRPr="001E1B84" w:rsidTr="00DB0DC7">
        <w:trPr>
          <w:trHeight w:val="20"/>
        </w:trPr>
        <w:tc>
          <w:tcPr>
            <w:tcW w:w="520"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17BF0" w:rsidRPr="001E1B84" w:rsidRDefault="00717BF0" w:rsidP="00DB0DC7">
            <w:pPr>
              <w:widowControl w:val="0"/>
              <w:pBdr>
                <w:top w:val="nil"/>
                <w:left w:val="nil"/>
                <w:bottom w:val="nil"/>
                <w:right w:val="nil"/>
                <w:between w:val="nil"/>
              </w:pBdr>
              <w:shd w:val="clear" w:color="auto" w:fill="FFFFFF"/>
              <w:tabs>
                <w:tab w:val="left" w:pos="1116"/>
              </w:tabs>
              <w:jc w:val="both"/>
              <w:rPr>
                <w:rFonts w:ascii="Times New Roman" w:hAnsi="Times New Roman" w:cs="Times New Roman"/>
              </w:rPr>
            </w:pPr>
            <w:r w:rsidRPr="001E1B84">
              <w:rPr>
                <w:rFonts w:ascii="Times New Roman" w:hAnsi="Times New Roman" w:cs="Times New Roman"/>
              </w:rPr>
              <w:t>1</w:t>
            </w:r>
          </w:p>
        </w:tc>
        <w:tc>
          <w:tcPr>
            <w:tcW w:w="2736"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17BF0" w:rsidRPr="001E1B84" w:rsidRDefault="00717BF0" w:rsidP="00DB0DC7">
            <w:pPr>
              <w:widowControl w:val="0"/>
              <w:pBdr>
                <w:top w:val="nil"/>
                <w:left w:val="nil"/>
                <w:bottom w:val="nil"/>
                <w:right w:val="nil"/>
                <w:between w:val="nil"/>
              </w:pBdr>
              <w:shd w:val="clear" w:color="auto" w:fill="FFFFFF"/>
              <w:tabs>
                <w:tab w:val="left" w:pos="1116"/>
              </w:tabs>
              <w:rPr>
                <w:rFonts w:ascii="Times New Roman" w:hAnsi="Times New Roman" w:cs="Times New Roman"/>
              </w:rPr>
            </w:pPr>
            <w:r w:rsidRPr="001E1B84">
              <w:rPr>
                <w:rFonts w:ascii="Times New Roman" w:hAnsi="Times New Roman" w:cs="Times New Roman"/>
              </w:rPr>
              <w:t xml:space="preserve">Надання доступу до використання </w:t>
            </w:r>
            <w:proofErr w:type="spellStart"/>
            <w:r w:rsidRPr="001E1B84">
              <w:rPr>
                <w:rFonts w:ascii="Times New Roman" w:hAnsi="Times New Roman" w:cs="Times New Roman"/>
              </w:rPr>
              <w:t>vCore</w:t>
            </w:r>
            <w:proofErr w:type="spellEnd"/>
            <w:r w:rsidRPr="001E1B84">
              <w:rPr>
                <w:rFonts w:ascii="Times New Roman" w:hAnsi="Times New Roman" w:cs="Times New Roman"/>
              </w:rPr>
              <w:t xml:space="preserve"> (віртуальний процесор </w:t>
            </w:r>
            <w:proofErr w:type="spellStart"/>
            <w:r w:rsidRPr="001E1B84">
              <w:rPr>
                <w:rFonts w:ascii="Times New Roman" w:hAnsi="Times New Roman" w:cs="Times New Roman"/>
              </w:rPr>
              <w:t>vCPU</w:t>
            </w:r>
            <w:proofErr w:type="spellEnd"/>
            <w:r w:rsidRPr="001E1B84">
              <w:rPr>
                <w:rFonts w:ascii="Times New Roman" w:hAnsi="Times New Roman" w:cs="Times New Roman"/>
              </w:rPr>
              <w:t xml:space="preserve"> з частотою не менше 3 ГГц) у кількості 21 шт.</w:t>
            </w: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17BF0" w:rsidRPr="001E1B84" w:rsidRDefault="00717BF0" w:rsidP="00DB0DC7">
            <w:pPr>
              <w:widowControl w:val="0"/>
              <w:pBdr>
                <w:top w:val="nil"/>
                <w:left w:val="nil"/>
                <w:bottom w:val="nil"/>
                <w:right w:val="nil"/>
                <w:between w:val="nil"/>
              </w:pBdr>
              <w:shd w:val="clear" w:color="auto" w:fill="FFFFFF"/>
              <w:tabs>
                <w:tab w:val="left" w:pos="1116"/>
              </w:tabs>
              <w:jc w:val="center"/>
              <w:rPr>
                <w:rFonts w:ascii="Times New Roman" w:hAnsi="Times New Roman" w:cs="Times New Roman"/>
              </w:rPr>
            </w:pPr>
            <w:r w:rsidRPr="001E1B84">
              <w:rPr>
                <w:rFonts w:ascii="Times New Roman" w:hAnsi="Times New Roman" w:cs="Times New Roman"/>
              </w:rPr>
              <w:t>місяць</w:t>
            </w:r>
          </w:p>
        </w:tc>
        <w:tc>
          <w:tcPr>
            <w:tcW w:w="614" w:type="pct"/>
            <w:tcBorders>
              <w:top w:val="single" w:sz="4" w:space="0" w:color="00000A"/>
              <w:left w:val="single" w:sz="4" w:space="0" w:color="00000A"/>
              <w:bottom w:val="single" w:sz="4" w:space="0" w:color="00000A"/>
              <w:right w:val="single" w:sz="4" w:space="0" w:color="00000A"/>
            </w:tcBorders>
          </w:tcPr>
          <w:p w:rsidR="00717BF0" w:rsidRPr="001E1B84" w:rsidRDefault="00717BF0" w:rsidP="00DB0DC7">
            <w:pPr>
              <w:widowControl w:val="0"/>
              <w:pBdr>
                <w:top w:val="nil"/>
                <w:left w:val="nil"/>
                <w:bottom w:val="nil"/>
                <w:right w:val="nil"/>
                <w:between w:val="nil"/>
              </w:pBdr>
              <w:shd w:val="clear" w:color="auto" w:fill="FFFFFF"/>
              <w:tabs>
                <w:tab w:val="left" w:pos="1116"/>
              </w:tabs>
              <w:jc w:val="center"/>
              <w:rPr>
                <w:rFonts w:ascii="Times New Roman" w:hAnsi="Times New Roman" w:cs="Times New Roman"/>
              </w:rPr>
            </w:pPr>
            <w:r w:rsidRPr="001E1B84">
              <w:rPr>
                <w:rFonts w:ascii="Times New Roman" w:hAnsi="Times New Roman" w:cs="Times New Roman"/>
              </w:rPr>
              <w:t>12</w:t>
            </w:r>
          </w:p>
        </w:tc>
      </w:tr>
      <w:tr w:rsidR="00717BF0" w:rsidRPr="001E1B84" w:rsidTr="00DB0DC7">
        <w:trPr>
          <w:trHeight w:val="20"/>
        </w:trPr>
        <w:tc>
          <w:tcPr>
            <w:tcW w:w="520"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17BF0" w:rsidRPr="001E1B84" w:rsidRDefault="00717BF0" w:rsidP="00DB0DC7">
            <w:pPr>
              <w:widowControl w:val="0"/>
              <w:pBdr>
                <w:top w:val="nil"/>
                <w:left w:val="nil"/>
                <w:bottom w:val="nil"/>
                <w:right w:val="nil"/>
                <w:between w:val="nil"/>
              </w:pBdr>
              <w:shd w:val="clear" w:color="auto" w:fill="FFFFFF"/>
              <w:tabs>
                <w:tab w:val="left" w:pos="1116"/>
              </w:tabs>
              <w:jc w:val="both"/>
              <w:rPr>
                <w:rFonts w:ascii="Times New Roman" w:hAnsi="Times New Roman" w:cs="Times New Roman"/>
              </w:rPr>
            </w:pPr>
            <w:r w:rsidRPr="001E1B84">
              <w:rPr>
                <w:rFonts w:ascii="Times New Roman" w:hAnsi="Times New Roman" w:cs="Times New Roman"/>
              </w:rPr>
              <w:t>2</w:t>
            </w:r>
          </w:p>
        </w:tc>
        <w:tc>
          <w:tcPr>
            <w:tcW w:w="2736"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17BF0" w:rsidRPr="001E1B84" w:rsidRDefault="00717BF0" w:rsidP="00DB0DC7">
            <w:pPr>
              <w:widowControl w:val="0"/>
              <w:pBdr>
                <w:top w:val="nil"/>
                <w:left w:val="nil"/>
                <w:bottom w:val="nil"/>
                <w:right w:val="nil"/>
                <w:between w:val="nil"/>
              </w:pBdr>
              <w:shd w:val="clear" w:color="auto" w:fill="FFFFFF"/>
              <w:tabs>
                <w:tab w:val="left" w:pos="1116"/>
              </w:tabs>
              <w:rPr>
                <w:rFonts w:ascii="Times New Roman" w:hAnsi="Times New Roman" w:cs="Times New Roman"/>
              </w:rPr>
            </w:pPr>
            <w:r w:rsidRPr="001E1B84">
              <w:rPr>
                <w:rFonts w:ascii="Times New Roman" w:hAnsi="Times New Roman" w:cs="Times New Roman"/>
              </w:rPr>
              <w:t xml:space="preserve">Надання доступу до використання віртуальної оперативної пам'яті, об’єм 66 </w:t>
            </w:r>
            <w:proofErr w:type="spellStart"/>
            <w:r w:rsidRPr="001E1B84">
              <w:rPr>
                <w:rFonts w:ascii="Times New Roman" w:hAnsi="Times New Roman" w:cs="Times New Roman"/>
              </w:rPr>
              <w:t>Гб</w:t>
            </w:r>
            <w:proofErr w:type="spellEnd"/>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17BF0" w:rsidRPr="001E1B84" w:rsidRDefault="00717BF0" w:rsidP="00DB0DC7">
            <w:pPr>
              <w:widowControl w:val="0"/>
              <w:pBdr>
                <w:top w:val="nil"/>
                <w:left w:val="nil"/>
                <w:bottom w:val="nil"/>
                <w:right w:val="nil"/>
                <w:between w:val="nil"/>
              </w:pBdr>
              <w:shd w:val="clear" w:color="auto" w:fill="FFFFFF"/>
              <w:tabs>
                <w:tab w:val="left" w:pos="1116"/>
              </w:tabs>
              <w:jc w:val="center"/>
              <w:rPr>
                <w:rFonts w:ascii="Times New Roman" w:hAnsi="Times New Roman" w:cs="Times New Roman"/>
              </w:rPr>
            </w:pPr>
            <w:r w:rsidRPr="001E1B84">
              <w:rPr>
                <w:rFonts w:ascii="Times New Roman" w:hAnsi="Times New Roman" w:cs="Times New Roman"/>
              </w:rPr>
              <w:t>місяць</w:t>
            </w:r>
          </w:p>
        </w:tc>
        <w:tc>
          <w:tcPr>
            <w:tcW w:w="614" w:type="pct"/>
            <w:tcBorders>
              <w:top w:val="single" w:sz="4" w:space="0" w:color="00000A"/>
              <w:left w:val="single" w:sz="4" w:space="0" w:color="00000A"/>
              <w:bottom w:val="single" w:sz="4" w:space="0" w:color="00000A"/>
              <w:right w:val="single" w:sz="4" w:space="0" w:color="00000A"/>
            </w:tcBorders>
          </w:tcPr>
          <w:p w:rsidR="00717BF0" w:rsidRPr="001E1B84" w:rsidRDefault="00717BF0" w:rsidP="00DB0DC7">
            <w:pPr>
              <w:jc w:val="center"/>
              <w:rPr>
                <w:rFonts w:ascii="Times New Roman" w:hAnsi="Times New Roman" w:cs="Times New Roman"/>
              </w:rPr>
            </w:pPr>
            <w:r w:rsidRPr="001E1B84">
              <w:rPr>
                <w:rFonts w:ascii="Times New Roman" w:hAnsi="Times New Roman" w:cs="Times New Roman"/>
              </w:rPr>
              <w:t>12</w:t>
            </w:r>
          </w:p>
        </w:tc>
      </w:tr>
      <w:tr w:rsidR="00717BF0" w:rsidRPr="001E1B84" w:rsidTr="00DB0DC7">
        <w:trPr>
          <w:trHeight w:val="20"/>
        </w:trPr>
        <w:tc>
          <w:tcPr>
            <w:tcW w:w="520"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17BF0" w:rsidRPr="001E1B84" w:rsidRDefault="00717BF0" w:rsidP="00DB0DC7">
            <w:pPr>
              <w:widowControl w:val="0"/>
              <w:pBdr>
                <w:top w:val="nil"/>
                <w:left w:val="nil"/>
                <w:bottom w:val="nil"/>
                <w:right w:val="nil"/>
                <w:between w:val="nil"/>
              </w:pBdr>
              <w:shd w:val="clear" w:color="auto" w:fill="FFFFFF"/>
              <w:tabs>
                <w:tab w:val="left" w:pos="1116"/>
              </w:tabs>
              <w:jc w:val="both"/>
              <w:rPr>
                <w:rFonts w:ascii="Times New Roman" w:hAnsi="Times New Roman" w:cs="Times New Roman"/>
              </w:rPr>
            </w:pPr>
            <w:r w:rsidRPr="001E1B84">
              <w:rPr>
                <w:rFonts w:ascii="Times New Roman" w:hAnsi="Times New Roman" w:cs="Times New Roman"/>
              </w:rPr>
              <w:t>3</w:t>
            </w:r>
          </w:p>
        </w:tc>
        <w:tc>
          <w:tcPr>
            <w:tcW w:w="2736"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17BF0" w:rsidRPr="001E1B84" w:rsidRDefault="00717BF0" w:rsidP="00DB0DC7">
            <w:pPr>
              <w:widowControl w:val="0"/>
              <w:pBdr>
                <w:top w:val="nil"/>
                <w:left w:val="nil"/>
                <w:bottom w:val="nil"/>
                <w:right w:val="nil"/>
                <w:between w:val="nil"/>
              </w:pBdr>
              <w:shd w:val="clear" w:color="auto" w:fill="FFFFFF"/>
              <w:tabs>
                <w:tab w:val="left" w:pos="1116"/>
              </w:tabs>
              <w:rPr>
                <w:rFonts w:ascii="Times New Roman" w:hAnsi="Times New Roman" w:cs="Times New Roman"/>
              </w:rPr>
            </w:pPr>
            <w:r w:rsidRPr="001E1B84">
              <w:rPr>
                <w:rFonts w:ascii="Times New Roman" w:hAnsi="Times New Roman" w:cs="Times New Roman"/>
              </w:rPr>
              <w:t xml:space="preserve">Надання доступу до використання «Швидкий» віртуальний диск*, об’єм 2224 </w:t>
            </w:r>
            <w:proofErr w:type="spellStart"/>
            <w:r w:rsidRPr="001E1B84">
              <w:rPr>
                <w:rFonts w:ascii="Times New Roman" w:hAnsi="Times New Roman" w:cs="Times New Roman"/>
              </w:rPr>
              <w:t>Гб</w:t>
            </w:r>
            <w:proofErr w:type="spellEnd"/>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17BF0" w:rsidRPr="001E1B84" w:rsidRDefault="00717BF0" w:rsidP="00DB0DC7">
            <w:pPr>
              <w:widowControl w:val="0"/>
              <w:pBdr>
                <w:top w:val="nil"/>
                <w:left w:val="nil"/>
                <w:bottom w:val="nil"/>
                <w:right w:val="nil"/>
                <w:between w:val="nil"/>
              </w:pBdr>
              <w:shd w:val="clear" w:color="auto" w:fill="FFFFFF"/>
              <w:tabs>
                <w:tab w:val="left" w:pos="1116"/>
              </w:tabs>
              <w:jc w:val="center"/>
              <w:rPr>
                <w:rFonts w:ascii="Times New Roman" w:hAnsi="Times New Roman" w:cs="Times New Roman"/>
              </w:rPr>
            </w:pPr>
            <w:r w:rsidRPr="001E1B84">
              <w:rPr>
                <w:rFonts w:ascii="Times New Roman" w:hAnsi="Times New Roman" w:cs="Times New Roman"/>
              </w:rPr>
              <w:t>місяць</w:t>
            </w:r>
          </w:p>
        </w:tc>
        <w:tc>
          <w:tcPr>
            <w:tcW w:w="614" w:type="pct"/>
            <w:tcBorders>
              <w:top w:val="single" w:sz="4" w:space="0" w:color="00000A"/>
              <w:left w:val="single" w:sz="4" w:space="0" w:color="00000A"/>
              <w:bottom w:val="single" w:sz="4" w:space="0" w:color="00000A"/>
              <w:right w:val="single" w:sz="4" w:space="0" w:color="00000A"/>
            </w:tcBorders>
          </w:tcPr>
          <w:p w:rsidR="00717BF0" w:rsidRPr="001E1B84" w:rsidRDefault="00717BF0" w:rsidP="00DB0DC7">
            <w:pPr>
              <w:jc w:val="center"/>
              <w:rPr>
                <w:rFonts w:ascii="Times New Roman" w:hAnsi="Times New Roman" w:cs="Times New Roman"/>
              </w:rPr>
            </w:pPr>
            <w:r w:rsidRPr="001E1B84">
              <w:rPr>
                <w:rFonts w:ascii="Times New Roman" w:hAnsi="Times New Roman" w:cs="Times New Roman"/>
              </w:rPr>
              <w:t>12</w:t>
            </w:r>
          </w:p>
        </w:tc>
      </w:tr>
      <w:tr w:rsidR="00717BF0" w:rsidRPr="001E1B84" w:rsidTr="00DB0DC7">
        <w:trPr>
          <w:trHeight w:val="20"/>
        </w:trPr>
        <w:tc>
          <w:tcPr>
            <w:tcW w:w="520"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17BF0" w:rsidRPr="001E1B84" w:rsidRDefault="00717BF0" w:rsidP="00DB0DC7">
            <w:pPr>
              <w:widowControl w:val="0"/>
              <w:pBdr>
                <w:top w:val="nil"/>
                <w:left w:val="nil"/>
                <w:bottom w:val="nil"/>
                <w:right w:val="nil"/>
                <w:between w:val="nil"/>
              </w:pBdr>
              <w:shd w:val="clear" w:color="auto" w:fill="FFFFFF"/>
              <w:tabs>
                <w:tab w:val="left" w:pos="1116"/>
              </w:tabs>
              <w:jc w:val="both"/>
              <w:rPr>
                <w:rFonts w:ascii="Times New Roman" w:hAnsi="Times New Roman" w:cs="Times New Roman"/>
              </w:rPr>
            </w:pPr>
            <w:r w:rsidRPr="001E1B84">
              <w:rPr>
                <w:rFonts w:ascii="Times New Roman" w:hAnsi="Times New Roman" w:cs="Times New Roman"/>
              </w:rPr>
              <w:t>4</w:t>
            </w:r>
          </w:p>
        </w:tc>
        <w:tc>
          <w:tcPr>
            <w:tcW w:w="2736"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17BF0" w:rsidRPr="001E1B84" w:rsidRDefault="00717BF0" w:rsidP="00DB0DC7">
            <w:pPr>
              <w:widowControl w:val="0"/>
              <w:pBdr>
                <w:top w:val="nil"/>
                <w:left w:val="nil"/>
                <w:bottom w:val="nil"/>
                <w:right w:val="nil"/>
                <w:between w:val="nil"/>
              </w:pBdr>
              <w:shd w:val="clear" w:color="auto" w:fill="FFFFFF"/>
              <w:tabs>
                <w:tab w:val="left" w:pos="1116"/>
              </w:tabs>
              <w:rPr>
                <w:rFonts w:ascii="Times New Roman" w:hAnsi="Times New Roman" w:cs="Times New Roman"/>
              </w:rPr>
            </w:pPr>
            <w:r w:rsidRPr="001E1B84">
              <w:rPr>
                <w:rFonts w:ascii="Times New Roman" w:hAnsi="Times New Roman" w:cs="Times New Roman"/>
              </w:rPr>
              <w:t xml:space="preserve">Надання доступу до використання віртуальної мережі у хмарному ЦОД </w:t>
            </w:r>
            <w:proofErr w:type="spellStart"/>
            <w:r w:rsidRPr="001E1B84">
              <w:rPr>
                <w:rFonts w:ascii="Times New Roman" w:hAnsi="Times New Roman" w:cs="Times New Roman"/>
              </w:rPr>
              <w:t>vNET</w:t>
            </w:r>
            <w:proofErr w:type="spellEnd"/>
            <w:r w:rsidRPr="001E1B84">
              <w:rPr>
                <w:rFonts w:ascii="Times New Roman" w:hAnsi="Times New Roman" w:cs="Times New Roman"/>
              </w:rPr>
              <w:t xml:space="preserve"> у кількості 1 шт.</w:t>
            </w: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17BF0" w:rsidRPr="001E1B84" w:rsidRDefault="00717BF0" w:rsidP="00DB0DC7">
            <w:pPr>
              <w:widowControl w:val="0"/>
              <w:pBdr>
                <w:top w:val="nil"/>
                <w:left w:val="nil"/>
                <w:bottom w:val="nil"/>
                <w:right w:val="nil"/>
                <w:between w:val="nil"/>
              </w:pBdr>
              <w:shd w:val="clear" w:color="auto" w:fill="FFFFFF"/>
              <w:tabs>
                <w:tab w:val="left" w:pos="1116"/>
              </w:tabs>
              <w:jc w:val="center"/>
              <w:rPr>
                <w:rFonts w:ascii="Times New Roman" w:hAnsi="Times New Roman" w:cs="Times New Roman"/>
              </w:rPr>
            </w:pPr>
            <w:r w:rsidRPr="001E1B84">
              <w:rPr>
                <w:rFonts w:ascii="Times New Roman" w:hAnsi="Times New Roman" w:cs="Times New Roman"/>
              </w:rPr>
              <w:t>місяць</w:t>
            </w:r>
          </w:p>
        </w:tc>
        <w:tc>
          <w:tcPr>
            <w:tcW w:w="614" w:type="pct"/>
            <w:tcBorders>
              <w:top w:val="single" w:sz="4" w:space="0" w:color="00000A"/>
              <w:left w:val="single" w:sz="4" w:space="0" w:color="00000A"/>
              <w:bottom w:val="single" w:sz="4" w:space="0" w:color="00000A"/>
              <w:right w:val="single" w:sz="4" w:space="0" w:color="00000A"/>
            </w:tcBorders>
          </w:tcPr>
          <w:p w:rsidR="00717BF0" w:rsidRPr="001E1B84" w:rsidRDefault="00717BF0" w:rsidP="00DB0DC7">
            <w:pPr>
              <w:jc w:val="center"/>
              <w:rPr>
                <w:rFonts w:ascii="Times New Roman" w:hAnsi="Times New Roman" w:cs="Times New Roman"/>
              </w:rPr>
            </w:pPr>
            <w:r w:rsidRPr="001E1B84">
              <w:rPr>
                <w:rFonts w:ascii="Times New Roman" w:hAnsi="Times New Roman" w:cs="Times New Roman"/>
              </w:rPr>
              <w:t>12</w:t>
            </w:r>
          </w:p>
        </w:tc>
      </w:tr>
      <w:tr w:rsidR="00717BF0" w:rsidRPr="001E1B84" w:rsidTr="00DB0DC7">
        <w:trPr>
          <w:trHeight w:val="20"/>
        </w:trPr>
        <w:tc>
          <w:tcPr>
            <w:tcW w:w="520"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17BF0" w:rsidRPr="001E1B84" w:rsidRDefault="00717BF0" w:rsidP="00DB0DC7">
            <w:pPr>
              <w:widowControl w:val="0"/>
              <w:pBdr>
                <w:top w:val="nil"/>
                <w:left w:val="nil"/>
                <w:bottom w:val="nil"/>
                <w:right w:val="nil"/>
                <w:between w:val="nil"/>
              </w:pBdr>
              <w:shd w:val="clear" w:color="auto" w:fill="FFFFFF"/>
              <w:tabs>
                <w:tab w:val="left" w:pos="1116"/>
              </w:tabs>
              <w:jc w:val="both"/>
              <w:rPr>
                <w:rFonts w:ascii="Times New Roman" w:hAnsi="Times New Roman" w:cs="Times New Roman"/>
              </w:rPr>
            </w:pPr>
            <w:r w:rsidRPr="001E1B84">
              <w:rPr>
                <w:rFonts w:ascii="Times New Roman" w:hAnsi="Times New Roman" w:cs="Times New Roman"/>
              </w:rPr>
              <w:t>5</w:t>
            </w:r>
          </w:p>
        </w:tc>
        <w:tc>
          <w:tcPr>
            <w:tcW w:w="2736"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17BF0" w:rsidRPr="001E1B84" w:rsidRDefault="00717BF0" w:rsidP="00DB0DC7">
            <w:pPr>
              <w:widowControl w:val="0"/>
              <w:pBdr>
                <w:top w:val="nil"/>
                <w:left w:val="nil"/>
                <w:bottom w:val="nil"/>
                <w:right w:val="nil"/>
                <w:between w:val="nil"/>
              </w:pBdr>
              <w:shd w:val="clear" w:color="auto" w:fill="FFFFFF"/>
              <w:tabs>
                <w:tab w:val="left" w:pos="1116"/>
              </w:tabs>
              <w:rPr>
                <w:rFonts w:ascii="Times New Roman" w:hAnsi="Times New Roman" w:cs="Times New Roman"/>
              </w:rPr>
            </w:pPr>
            <w:r w:rsidRPr="001E1B84">
              <w:rPr>
                <w:rFonts w:ascii="Times New Roman" w:hAnsi="Times New Roman" w:cs="Times New Roman"/>
              </w:rPr>
              <w:t xml:space="preserve">Надання доступу до використання каналу надання доступу до мережі Інтернет на швидкості 100 </w:t>
            </w:r>
            <w:proofErr w:type="spellStart"/>
            <w:r w:rsidRPr="001E1B84">
              <w:rPr>
                <w:rFonts w:ascii="Times New Roman" w:hAnsi="Times New Roman" w:cs="Times New Roman"/>
              </w:rPr>
              <w:t>Мбіт</w:t>
            </w:r>
            <w:proofErr w:type="spellEnd"/>
            <w:r w:rsidRPr="001E1B84">
              <w:rPr>
                <w:rFonts w:ascii="Times New Roman" w:hAnsi="Times New Roman" w:cs="Times New Roman"/>
              </w:rPr>
              <w:t>/</w:t>
            </w:r>
            <w:proofErr w:type="spellStart"/>
            <w:r w:rsidRPr="001E1B84">
              <w:rPr>
                <w:rFonts w:ascii="Times New Roman" w:hAnsi="Times New Roman" w:cs="Times New Roman"/>
              </w:rPr>
              <w:t>сек</w:t>
            </w:r>
            <w:proofErr w:type="spellEnd"/>
            <w:r w:rsidRPr="001E1B84">
              <w:rPr>
                <w:rFonts w:ascii="Times New Roman" w:hAnsi="Times New Roman" w:cs="Times New Roman"/>
              </w:rPr>
              <w:t xml:space="preserve"> у кількості 1 шт.</w:t>
            </w: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17BF0" w:rsidRPr="001E1B84" w:rsidRDefault="00717BF0" w:rsidP="00DB0DC7">
            <w:pPr>
              <w:widowControl w:val="0"/>
              <w:pBdr>
                <w:top w:val="nil"/>
                <w:left w:val="nil"/>
                <w:bottom w:val="nil"/>
                <w:right w:val="nil"/>
                <w:between w:val="nil"/>
              </w:pBdr>
              <w:shd w:val="clear" w:color="auto" w:fill="FFFFFF"/>
              <w:tabs>
                <w:tab w:val="left" w:pos="1116"/>
              </w:tabs>
              <w:jc w:val="center"/>
              <w:rPr>
                <w:rFonts w:ascii="Times New Roman" w:hAnsi="Times New Roman" w:cs="Times New Roman"/>
              </w:rPr>
            </w:pPr>
            <w:r w:rsidRPr="001E1B84">
              <w:rPr>
                <w:rFonts w:ascii="Times New Roman" w:hAnsi="Times New Roman" w:cs="Times New Roman"/>
              </w:rPr>
              <w:t>місяць</w:t>
            </w:r>
          </w:p>
        </w:tc>
        <w:tc>
          <w:tcPr>
            <w:tcW w:w="614" w:type="pct"/>
            <w:tcBorders>
              <w:top w:val="single" w:sz="4" w:space="0" w:color="00000A"/>
              <w:left w:val="single" w:sz="4" w:space="0" w:color="00000A"/>
              <w:bottom w:val="single" w:sz="4" w:space="0" w:color="00000A"/>
              <w:right w:val="single" w:sz="4" w:space="0" w:color="00000A"/>
            </w:tcBorders>
          </w:tcPr>
          <w:p w:rsidR="00717BF0" w:rsidRPr="001E1B84" w:rsidRDefault="00717BF0" w:rsidP="00DB0DC7">
            <w:pPr>
              <w:jc w:val="center"/>
              <w:rPr>
                <w:rFonts w:ascii="Times New Roman" w:hAnsi="Times New Roman" w:cs="Times New Roman"/>
              </w:rPr>
            </w:pPr>
            <w:r w:rsidRPr="001E1B84">
              <w:rPr>
                <w:rFonts w:ascii="Times New Roman" w:hAnsi="Times New Roman" w:cs="Times New Roman"/>
              </w:rPr>
              <w:t>12</w:t>
            </w:r>
          </w:p>
        </w:tc>
      </w:tr>
      <w:tr w:rsidR="00717BF0" w:rsidRPr="001E1B84" w:rsidTr="00DB0DC7">
        <w:trPr>
          <w:trHeight w:val="20"/>
        </w:trPr>
        <w:tc>
          <w:tcPr>
            <w:tcW w:w="520"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17BF0" w:rsidRPr="001E1B84" w:rsidRDefault="00717BF0" w:rsidP="00DB0DC7">
            <w:pPr>
              <w:widowControl w:val="0"/>
              <w:pBdr>
                <w:top w:val="nil"/>
                <w:left w:val="nil"/>
                <w:bottom w:val="nil"/>
                <w:right w:val="nil"/>
                <w:between w:val="nil"/>
              </w:pBdr>
              <w:shd w:val="clear" w:color="auto" w:fill="FFFFFF"/>
              <w:tabs>
                <w:tab w:val="left" w:pos="1116"/>
              </w:tabs>
              <w:jc w:val="both"/>
              <w:rPr>
                <w:rFonts w:ascii="Times New Roman" w:hAnsi="Times New Roman" w:cs="Times New Roman"/>
              </w:rPr>
            </w:pPr>
            <w:r w:rsidRPr="001E1B84">
              <w:rPr>
                <w:rFonts w:ascii="Times New Roman" w:hAnsi="Times New Roman" w:cs="Times New Roman"/>
              </w:rPr>
              <w:t>6</w:t>
            </w:r>
          </w:p>
        </w:tc>
        <w:tc>
          <w:tcPr>
            <w:tcW w:w="2736"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17BF0" w:rsidRPr="001E1B84" w:rsidRDefault="00717BF0" w:rsidP="00DB0DC7">
            <w:pPr>
              <w:widowControl w:val="0"/>
              <w:pBdr>
                <w:top w:val="nil"/>
                <w:left w:val="nil"/>
                <w:bottom w:val="nil"/>
                <w:right w:val="nil"/>
                <w:between w:val="nil"/>
              </w:pBdr>
              <w:shd w:val="clear" w:color="auto" w:fill="FFFFFF"/>
              <w:tabs>
                <w:tab w:val="left" w:pos="1116"/>
              </w:tabs>
              <w:rPr>
                <w:rFonts w:ascii="Times New Roman" w:hAnsi="Times New Roman" w:cs="Times New Roman"/>
              </w:rPr>
            </w:pPr>
            <w:r w:rsidRPr="001E1B84">
              <w:rPr>
                <w:rFonts w:ascii="Times New Roman" w:hAnsi="Times New Roman" w:cs="Times New Roman"/>
              </w:rPr>
              <w:t xml:space="preserve">Надання доступу до використання оренди </w:t>
            </w:r>
            <w:proofErr w:type="spellStart"/>
            <w:r w:rsidRPr="001E1B84">
              <w:rPr>
                <w:rFonts w:ascii="Times New Roman" w:hAnsi="Times New Roman" w:cs="Times New Roman"/>
              </w:rPr>
              <w:t>підмережі</w:t>
            </w:r>
            <w:proofErr w:type="spellEnd"/>
            <w:r w:rsidRPr="001E1B84">
              <w:rPr>
                <w:rFonts w:ascii="Times New Roman" w:hAnsi="Times New Roman" w:cs="Times New Roman"/>
              </w:rPr>
              <w:t xml:space="preserve"> білих IP/29 (доступно 5 адрес) у кількості 1 шт.</w:t>
            </w: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17BF0" w:rsidRPr="001E1B84" w:rsidRDefault="00717BF0" w:rsidP="00DB0DC7">
            <w:pPr>
              <w:widowControl w:val="0"/>
              <w:pBdr>
                <w:top w:val="nil"/>
                <w:left w:val="nil"/>
                <w:bottom w:val="nil"/>
                <w:right w:val="nil"/>
                <w:between w:val="nil"/>
              </w:pBdr>
              <w:shd w:val="clear" w:color="auto" w:fill="FFFFFF"/>
              <w:tabs>
                <w:tab w:val="left" w:pos="1116"/>
              </w:tabs>
              <w:jc w:val="center"/>
              <w:rPr>
                <w:rFonts w:ascii="Times New Roman" w:hAnsi="Times New Roman" w:cs="Times New Roman"/>
              </w:rPr>
            </w:pPr>
            <w:r w:rsidRPr="001E1B84">
              <w:rPr>
                <w:rFonts w:ascii="Times New Roman" w:hAnsi="Times New Roman" w:cs="Times New Roman"/>
              </w:rPr>
              <w:t>місяць</w:t>
            </w:r>
          </w:p>
        </w:tc>
        <w:tc>
          <w:tcPr>
            <w:tcW w:w="614" w:type="pct"/>
            <w:tcBorders>
              <w:top w:val="single" w:sz="4" w:space="0" w:color="00000A"/>
              <w:left w:val="single" w:sz="4" w:space="0" w:color="00000A"/>
              <w:bottom w:val="single" w:sz="4" w:space="0" w:color="00000A"/>
              <w:right w:val="single" w:sz="4" w:space="0" w:color="00000A"/>
            </w:tcBorders>
          </w:tcPr>
          <w:p w:rsidR="00717BF0" w:rsidRPr="001E1B84" w:rsidRDefault="00717BF0" w:rsidP="00DB0DC7">
            <w:pPr>
              <w:jc w:val="center"/>
              <w:rPr>
                <w:rFonts w:ascii="Times New Roman" w:hAnsi="Times New Roman" w:cs="Times New Roman"/>
              </w:rPr>
            </w:pPr>
            <w:r w:rsidRPr="001E1B84">
              <w:rPr>
                <w:rFonts w:ascii="Times New Roman" w:hAnsi="Times New Roman" w:cs="Times New Roman"/>
              </w:rPr>
              <w:t>12</w:t>
            </w:r>
          </w:p>
        </w:tc>
      </w:tr>
      <w:tr w:rsidR="00717BF0" w:rsidRPr="001E1B84" w:rsidTr="00DB0DC7">
        <w:trPr>
          <w:trHeight w:val="20"/>
        </w:trPr>
        <w:tc>
          <w:tcPr>
            <w:tcW w:w="520"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17BF0" w:rsidRPr="001E1B84" w:rsidRDefault="00717BF0" w:rsidP="00DB0DC7">
            <w:pPr>
              <w:widowControl w:val="0"/>
              <w:pBdr>
                <w:top w:val="nil"/>
                <w:left w:val="nil"/>
                <w:bottom w:val="nil"/>
                <w:right w:val="nil"/>
                <w:between w:val="nil"/>
              </w:pBdr>
              <w:shd w:val="clear" w:color="auto" w:fill="FFFFFF"/>
              <w:tabs>
                <w:tab w:val="left" w:pos="1116"/>
              </w:tabs>
              <w:jc w:val="both"/>
              <w:rPr>
                <w:rFonts w:ascii="Times New Roman" w:hAnsi="Times New Roman" w:cs="Times New Roman"/>
              </w:rPr>
            </w:pPr>
            <w:r w:rsidRPr="001E1B84">
              <w:rPr>
                <w:rFonts w:ascii="Times New Roman" w:hAnsi="Times New Roman" w:cs="Times New Roman"/>
              </w:rPr>
              <w:t>7.</w:t>
            </w:r>
          </w:p>
        </w:tc>
        <w:tc>
          <w:tcPr>
            <w:tcW w:w="2736"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17BF0" w:rsidRPr="001E1B84" w:rsidRDefault="00717BF0" w:rsidP="00DB0DC7">
            <w:pPr>
              <w:widowControl w:val="0"/>
              <w:pBdr>
                <w:top w:val="nil"/>
                <w:left w:val="nil"/>
                <w:bottom w:val="nil"/>
                <w:right w:val="nil"/>
                <w:between w:val="nil"/>
              </w:pBdr>
              <w:shd w:val="clear" w:color="auto" w:fill="FFFFFF"/>
              <w:tabs>
                <w:tab w:val="left" w:pos="1116"/>
              </w:tabs>
              <w:rPr>
                <w:rFonts w:ascii="Times New Roman" w:hAnsi="Times New Roman" w:cs="Times New Roman"/>
              </w:rPr>
            </w:pPr>
            <w:r w:rsidRPr="001E1B84">
              <w:rPr>
                <w:rFonts w:ascii="Times New Roman" w:hAnsi="Times New Roman" w:cs="Times New Roman"/>
              </w:rPr>
              <w:t xml:space="preserve">Надання доступу до додаткового дискового простору  для резервних копій Veeam- 2 </w:t>
            </w:r>
            <w:proofErr w:type="spellStart"/>
            <w:r w:rsidRPr="001E1B84">
              <w:rPr>
                <w:rFonts w:ascii="Times New Roman" w:hAnsi="Times New Roman" w:cs="Times New Roman"/>
              </w:rPr>
              <w:t>Терабайт</w:t>
            </w:r>
            <w:proofErr w:type="spellEnd"/>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17BF0" w:rsidRPr="001E1B84" w:rsidRDefault="00717BF0" w:rsidP="00DB0DC7">
            <w:pPr>
              <w:widowControl w:val="0"/>
              <w:pBdr>
                <w:top w:val="nil"/>
                <w:left w:val="nil"/>
                <w:bottom w:val="nil"/>
                <w:right w:val="nil"/>
                <w:between w:val="nil"/>
              </w:pBdr>
              <w:shd w:val="clear" w:color="auto" w:fill="FFFFFF"/>
              <w:tabs>
                <w:tab w:val="left" w:pos="1116"/>
              </w:tabs>
              <w:jc w:val="center"/>
              <w:rPr>
                <w:rFonts w:ascii="Times New Roman" w:hAnsi="Times New Roman" w:cs="Times New Roman"/>
              </w:rPr>
            </w:pPr>
            <w:r w:rsidRPr="001E1B84">
              <w:rPr>
                <w:rFonts w:ascii="Times New Roman" w:hAnsi="Times New Roman" w:cs="Times New Roman"/>
              </w:rPr>
              <w:t>місяць</w:t>
            </w:r>
          </w:p>
        </w:tc>
        <w:tc>
          <w:tcPr>
            <w:tcW w:w="614" w:type="pct"/>
            <w:tcBorders>
              <w:top w:val="single" w:sz="4" w:space="0" w:color="00000A"/>
              <w:left w:val="single" w:sz="4" w:space="0" w:color="00000A"/>
              <w:bottom w:val="single" w:sz="4" w:space="0" w:color="00000A"/>
              <w:right w:val="single" w:sz="4" w:space="0" w:color="00000A"/>
            </w:tcBorders>
          </w:tcPr>
          <w:p w:rsidR="00717BF0" w:rsidRPr="001E1B84" w:rsidRDefault="00717BF0" w:rsidP="00DB0DC7">
            <w:pPr>
              <w:jc w:val="center"/>
              <w:rPr>
                <w:rFonts w:ascii="Times New Roman" w:hAnsi="Times New Roman" w:cs="Times New Roman"/>
              </w:rPr>
            </w:pPr>
            <w:r w:rsidRPr="001E1B84">
              <w:rPr>
                <w:rFonts w:ascii="Times New Roman" w:hAnsi="Times New Roman" w:cs="Times New Roman"/>
              </w:rPr>
              <w:t>12</w:t>
            </w:r>
          </w:p>
        </w:tc>
      </w:tr>
      <w:tr w:rsidR="00717BF0" w:rsidRPr="001E1B84" w:rsidTr="00DB0DC7">
        <w:trPr>
          <w:trHeight w:val="20"/>
        </w:trPr>
        <w:tc>
          <w:tcPr>
            <w:tcW w:w="520"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17BF0" w:rsidRPr="001E1B84" w:rsidRDefault="00717BF0" w:rsidP="00DB0DC7">
            <w:pPr>
              <w:widowControl w:val="0"/>
              <w:pBdr>
                <w:top w:val="nil"/>
                <w:left w:val="nil"/>
                <w:bottom w:val="nil"/>
                <w:right w:val="nil"/>
                <w:between w:val="nil"/>
              </w:pBdr>
              <w:shd w:val="clear" w:color="auto" w:fill="FFFFFF"/>
              <w:tabs>
                <w:tab w:val="left" w:pos="1116"/>
              </w:tabs>
              <w:jc w:val="both"/>
              <w:rPr>
                <w:rFonts w:ascii="Times New Roman" w:hAnsi="Times New Roman" w:cs="Times New Roman"/>
              </w:rPr>
            </w:pPr>
            <w:r w:rsidRPr="001E1B84">
              <w:rPr>
                <w:rFonts w:ascii="Times New Roman" w:hAnsi="Times New Roman" w:cs="Times New Roman"/>
              </w:rPr>
              <w:t>8.</w:t>
            </w:r>
          </w:p>
        </w:tc>
        <w:tc>
          <w:tcPr>
            <w:tcW w:w="2736" w:type="pct"/>
            <w:tcBorders>
              <w:top w:val="single" w:sz="5" w:space="0" w:color="00000A"/>
              <w:left w:val="single" w:sz="5" w:space="0" w:color="00000A"/>
              <w:bottom w:val="single" w:sz="5" w:space="0" w:color="00000A"/>
              <w:right w:val="single" w:sz="5" w:space="0" w:color="00000A"/>
            </w:tcBorders>
            <w:tcMar>
              <w:top w:w="0" w:type="dxa"/>
              <w:left w:w="40" w:type="dxa"/>
              <w:bottom w:w="0" w:type="dxa"/>
              <w:right w:w="60" w:type="dxa"/>
            </w:tcMar>
          </w:tcPr>
          <w:p w:rsidR="00717BF0" w:rsidRPr="001E1B84" w:rsidRDefault="00717BF0" w:rsidP="00DB0DC7">
            <w:pPr>
              <w:widowControl w:val="0"/>
              <w:shd w:val="clear" w:color="auto" w:fill="FFFFFF"/>
              <w:tabs>
                <w:tab w:val="left" w:pos="1116"/>
              </w:tabs>
              <w:ind w:left="-40"/>
              <w:rPr>
                <w:rFonts w:ascii="Times New Roman" w:hAnsi="Times New Roman" w:cs="Times New Roman"/>
              </w:rPr>
            </w:pPr>
            <w:r w:rsidRPr="001E1B84">
              <w:rPr>
                <w:rFonts w:ascii="Times New Roman" w:hAnsi="Times New Roman" w:cs="Times New Roman"/>
              </w:rPr>
              <w:t xml:space="preserve">Послуги щодо використання програмного забезпечення </w:t>
            </w:r>
            <w:proofErr w:type="spellStart"/>
            <w:r w:rsidRPr="001E1B84">
              <w:rPr>
                <w:rFonts w:ascii="Times New Roman" w:hAnsi="Times New Roman" w:cs="Times New Roman"/>
              </w:rPr>
              <w:t>Veeam</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Agent</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Enterprise</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Plus</w:t>
            </w:r>
            <w:proofErr w:type="spellEnd"/>
            <w:r w:rsidRPr="001E1B84">
              <w:rPr>
                <w:rFonts w:ascii="Times New Roman" w:hAnsi="Times New Roman" w:cs="Times New Roman"/>
              </w:rPr>
              <w:t xml:space="preserve"> - </w:t>
            </w:r>
            <w:proofErr w:type="spellStart"/>
            <w:r w:rsidRPr="001E1B84">
              <w:rPr>
                <w:rFonts w:ascii="Times New Roman" w:hAnsi="Times New Roman" w:cs="Times New Roman"/>
              </w:rPr>
              <w:t>VM\Server</w:t>
            </w:r>
            <w:proofErr w:type="spellEnd"/>
            <w:r w:rsidRPr="001E1B84">
              <w:rPr>
                <w:rFonts w:ascii="Times New Roman" w:hAnsi="Times New Roman" w:cs="Times New Roman"/>
              </w:rPr>
              <w:t xml:space="preserve"> (для 5 віртуальних серверів, Сервер VBR у хмарному середовищі!)</w:t>
            </w: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17BF0" w:rsidRPr="001E1B84" w:rsidRDefault="00717BF0" w:rsidP="00DB0DC7">
            <w:pPr>
              <w:widowControl w:val="0"/>
              <w:pBdr>
                <w:top w:val="nil"/>
                <w:left w:val="nil"/>
                <w:bottom w:val="nil"/>
                <w:right w:val="nil"/>
                <w:between w:val="nil"/>
              </w:pBdr>
              <w:shd w:val="clear" w:color="auto" w:fill="FFFFFF"/>
              <w:tabs>
                <w:tab w:val="left" w:pos="1116"/>
              </w:tabs>
              <w:jc w:val="center"/>
              <w:rPr>
                <w:rFonts w:ascii="Times New Roman" w:hAnsi="Times New Roman" w:cs="Times New Roman"/>
              </w:rPr>
            </w:pPr>
            <w:r w:rsidRPr="001E1B84">
              <w:rPr>
                <w:rFonts w:ascii="Times New Roman" w:hAnsi="Times New Roman" w:cs="Times New Roman"/>
              </w:rPr>
              <w:t>місяць</w:t>
            </w:r>
          </w:p>
        </w:tc>
        <w:tc>
          <w:tcPr>
            <w:tcW w:w="614" w:type="pct"/>
            <w:tcBorders>
              <w:top w:val="single" w:sz="4" w:space="0" w:color="00000A"/>
              <w:left w:val="single" w:sz="4" w:space="0" w:color="00000A"/>
              <w:bottom w:val="single" w:sz="4" w:space="0" w:color="00000A"/>
              <w:right w:val="single" w:sz="4" w:space="0" w:color="00000A"/>
            </w:tcBorders>
          </w:tcPr>
          <w:p w:rsidR="00717BF0" w:rsidRPr="001E1B84" w:rsidRDefault="00717BF0" w:rsidP="00DB0DC7">
            <w:pPr>
              <w:jc w:val="center"/>
              <w:rPr>
                <w:rFonts w:ascii="Times New Roman" w:hAnsi="Times New Roman" w:cs="Times New Roman"/>
              </w:rPr>
            </w:pPr>
            <w:r w:rsidRPr="001E1B84">
              <w:rPr>
                <w:rFonts w:ascii="Times New Roman" w:hAnsi="Times New Roman" w:cs="Times New Roman"/>
              </w:rPr>
              <w:t>12</w:t>
            </w:r>
          </w:p>
        </w:tc>
      </w:tr>
      <w:tr w:rsidR="00717BF0" w:rsidRPr="001E1B84" w:rsidTr="00DB0DC7">
        <w:trPr>
          <w:trHeight w:val="20"/>
        </w:trPr>
        <w:tc>
          <w:tcPr>
            <w:tcW w:w="520"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717BF0" w:rsidRPr="001E1B84" w:rsidRDefault="00717BF0" w:rsidP="00DB0DC7">
            <w:pPr>
              <w:widowControl w:val="0"/>
              <w:pBdr>
                <w:top w:val="nil"/>
                <w:left w:val="nil"/>
                <w:bottom w:val="nil"/>
                <w:right w:val="nil"/>
                <w:between w:val="nil"/>
              </w:pBdr>
              <w:shd w:val="clear" w:color="auto" w:fill="FFFFFF"/>
              <w:tabs>
                <w:tab w:val="left" w:pos="1116"/>
              </w:tabs>
              <w:jc w:val="both"/>
              <w:rPr>
                <w:rFonts w:ascii="Times New Roman" w:hAnsi="Times New Roman" w:cs="Times New Roman"/>
              </w:rPr>
            </w:pPr>
            <w:r w:rsidRPr="001E1B84">
              <w:rPr>
                <w:rFonts w:ascii="Times New Roman" w:hAnsi="Times New Roman" w:cs="Times New Roman"/>
              </w:rPr>
              <w:t>9.</w:t>
            </w:r>
          </w:p>
        </w:tc>
        <w:tc>
          <w:tcPr>
            <w:tcW w:w="2736" w:type="pct"/>
            <w:tcBorders>
              <w:top w:val="nil"/>
              <w:left w:val="single" w:sz="5" w:space="0" w:color="00000A"/>
              <w:bottom w:val="single" w:sz="5" w:space="0" w:color="00000A"/>
              <w:right w:val="single" w:sz="5" w:space="0" w:color="00000A"/>
            </w:tcBorders>
            <w:tcMar>
              <w:top w:w="0" w:type="dxa"/>
              <w:left w:w="40" w:type="dxa"/>
              <w:bottom w:w="0" w:type="dxa"/>
              <w:right w:w="60" w:type="dxa"/>
            </w:tcMar>
          </w:tcPr>
          <w:p w:rsidR="00717BF0" w:rsidRPr="001E1B84" w:rsidRDefault="00717BF0" w:rsidP="00DB0DC7">
            <w:pPr>
              <w:widowControl w:val="0"/>
              <w:shd w:val="clear" w:color="auto" w:fill="FFFFFF"/>
              <w:tabs>
                <w:tab w:val="left" w:pos="1116"/>
              </w:tabs>
              <w:ind w:left="-40"/>
              <w:rPr>
                <w:rFonts w:ascii="Times New Roman" w:hAnsi="Times New Roman" w:cs="Times New Roman"/>
              </w:rPr>
            </w:pPr>
            <w:r w:rsidRPr="001E1B84">
              <w:rPr>
                <w:rFonts w:ascii="Times New Roman" w:hAnsi="Times New Roman" w:cs="Times New Roman"/>
              </w:rPr>
              <w:t>Консультаційні послуги щодо вибору необхідних рішень</w:t>
            </w: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17BF0" w:rsidRPr="001E1B84" w:rsidRDefault="00717BF0" w:rsidP="00DB0DC7">
            <w:pPr>
              <w:widowControl w:val="0"/>
              <w:pBdr>
                <w:top w:val="nil"/>
                <w:left w:val="nil"/>
                <w:bottom w:val="nil"/>
                <w:right w:val="nil"/>
                <w:between w:val="nil"/>
              </w:pBdr>
              <w:shd w:val="clear" w:color="auto" w:fill="FFFFFF"/>
              <w:tabs>
                <w:tab w:val="left" w:pos="1116"/>
              </w:tabs>
              <w:jc w:val="center"/>
              <w:rPr>
                <w:rFonts w:ascii="Times New Roman" w:hAnsi="Times New Roman" w:cs="Times New Roman"/>
              </w:rPr>
            </w:pPr>
            <w:r w:rsidRPr="001E1B84">
              <w:rPr>
                <w:rFonts w:ascii="Times New Roman" w:hAnsi="Times New Roman" w:cs="Times New Roman"/>
              </w:rPr>
              <w:t>місяць</w:t>
            </w:r>
          </w:p>
        </w:tc>
        <w:tc>
          <w:tcPr>
            <w:tcW w:w="614" w:type="pct"/>
            <w:tcBorders>
              <w:top w:val="single" w:sz="4" w:space="0" w:color="00000A"/>
              <w:left w:val="single" w:sz="4" w:space="0" w:color="00000A"/>
              <w:bottom w:val="single" w:sz="4" w:space="0" w:color="00000A"/>
              <w:right w:val="single" w:sz="4" w:space="0" w:color="00000A"/>
            </w:tcBorders>
          </w:tcPr>
          <w:p w:rsidR="00717BF0" w:rsidRPr="001E1B84" w:rsidRDefault="00717BF0" w:rsidP="00DB0DC7">
            <w:pPr>
              <w:jc w:val="center"/>
              <w:rPr>
                <w:rFonts w:ascii="Times New Roman" w:hAnsi="Times New Roman" w:cs="Times New Roman"/>
              </w:rPr>
            </w:pPr>
            <w:r w:rsidRPr="001E1B84">
              <w:rPr>
                <w:rFonts w:ascii="Times New Roman" w:hAnsi="Times New Roman" w:cs="Times New Roman"/>
              </w:rPr>
              <w:t>12</w:t>
            </w:r>
          </w:p>
        </w:tc>
      </w:tr>
    </w:tbl>
    <w:p w:rsidR="00717BF0" w:rsidRPr="001E1B84" w:rsidRDefault="00717BF0" w:rsidP="00717BF0">
      <w:pPr>
        <w:ind w:firstLine="540"/>
        <w:jc w:val="both"/>
        <w:rPr>
          <w:rFonts w:ascii="Times New Roman" w:hAnsi="Times New Roman" w:cs="Times New Roman"/>
          <w:b/>
          <w:i/>
          <w:u w:val="single"/>
        </w:rPr>
      </w:pPr>
    </w:p>
    <w:p w:rsidR="00717BF0" w:rsidRPr="001E1B84" w:rsidRDefault="00717BF0" w:rsidP="00717BF0">
      <w:pPr>
        <w:ind w:firstLine="540"/>
        <w:jc w:val="both"/>
        <w:rPr>
          <w:rFonts w:ascii="Times New Roman" w:hAnsi="Times New Roman" w:cs="Times New Roman"/>
          <w:b/>
          <w:i/>
        </w:rPr>
      </w:pPr>
      <w:r w:rsidRPr="001E1B84">
        <w:rPr>
          <w:rFonts w:ascii="Times New Roman" w:hAnsi="Times New Roman" w:cs="Times New Roman"/>
          <w:b/>
          <w:i/>
          <w:u w:val="single"/>
        </w:rPr>
        <w:t>Примітки</w:t>
      </w:r>
      <w:r w:rsidRPr="001E1B84">
        <w:rPr>
          <w:rFonts w:ascii="Times New Roman" w:hAnsi="Times New Roman" w:cs="Times New Roman"/>
          <w:b/>
          <w:i/>
        </w:rPr>
        <w:t>:</w:t>
      </w:r>
    </w:p>
    <w:p w:rsidR="00717BF0" w:rsidRPr="001E1B84" w:rsidRDefault="00717BF0" w:rsidP="00717BF0">
      <w:pPr>
        <w:widowControl w:val="0"/>
        <w:spacing w:line="259" w:lineRule="auto"/>
        <w:ind w:right="-88" w:firstLine="567"/>
        <w:jc w:val="both"/>
        <w:rPr>
          <w:rFonts w:ascii="Times New Roman" w:hAnsi="Times New Roman" w:cs="Times New Roman"/>
          <w:i/>
          <w:color w:val="000000" w:themeColor="text1"/>
        </w:rPr>
      </w:pPr>
      <w:r w:rsidRPr="001E1B84">
        <w:rPr>
          <w:rFonts w:ascii="Times New Roman" w:hAnsi="Times New Roman" w:cs="Times New Roman"/>
          <w:i/>
          <w:color w:val="000000" w:themeColor="text1"/>
        </w:rPr>
        <w:t xml:space="preserve">*«Швидкий» віртуальний диск в контексті даної таблиці означає дисковий ресурс здатний виконувати не менше 20 000 IOPS при розмірі блоку 8К на одну VM та не менше 120 000 на всі VМ Замовника одночасно для випадкового профілю доступу 50%/50% читання/запис, затримки доступу до дискової підсистеми не повинні перевищувати 20 </w:t>
      </w:r>
      <w:proofErr w:type="spellStart"/>
      <w:r w:rsidRPr="001E1B84">
        <w:rPr>
          <w:rFonts w:ascii="Times New Roman" w:hAnsi="Times New Roman" w:cs="Times New Roman"/>
          <w:i/>
          <w:color w:val="000000" w:themeColor="text1"/>
        </w:rPr>
        <w:t>мс</w:t>
      </w:r>
      <w:proofErr w:type="spellEnd"/>
      <w:r w:rsidRPr="001E1B84">
        <w:rPr>
          <w:rFonts w:ascii="Times New Roman" w:hAnsi="Times New Roman" w:cs="Times New Roman"/>
          <w:i/>
          <w:color w:val="000000" w:themeColor="text1"/>
        </w:rPr>
        <w:t>. Умови тестування: тривалість тесту не менше 10 хвилин, розмір тестового файлу не менше 300 ГБ.</w:t>
      </w:r>
    </w:p>
    <w:p w:rsidR="00717BF0" w:rsidRPr="001E1B84" w:rsidRDefault="00717BF0" w:rsidP="00717BF0">
      <w:pPr>
        <w:shd w:val="clear" w:color="auto" w:fill="FFFFFF"/>
        <w:ind w:firstLine="567"/>
        <w:jc w:val="both"/>
        <w:rPr>
          <w:rFonts w:ascii="Times New Roman" w:eastAsia="Times New Roman" w:hAnsi="Times New Roman" w:cs="Times New Roman"/>
          <w:i/>
          <w:color w:val="000000" w:themeColor="text1"/>
        </w:rPr>
      </w:pPr>
    </w:p>
    <w:p w:rsidR="00717BF0" w:rsidRPr="001E1B84" w:rsidRDefault="00717BF0" w:rsidP="00717BF0">
      <w:pPr>
        <w:shd w:val="clear" w:color="auto" w:fill="FFFFFF"/>
        <w:ind w:firstLine="567"/>
        <w:jc w:val="both"/>
        <w:rPr>
          <w:rFonts w:ascii="Times New Roman" w:eastAsia="Times New Roman" w:hAnsi="Times New Roman" w:cs="Times New Roman"/>
          <w:b/>
          <w:i/>
          <w:color w:val="000000" w:themeColor="text1"/>
          <w:u w:val="single"/>
        </w:rPr>
      </w:pPr>
      <w:r w:rsidRPr="001E1B84">
        <w:rPr>
          <w:rFonts w:ascii="Times New Roman" w:eastAsia="Times New Roman" w:hAnsi="Times New Roman" w:cs="Times New Roman"/>
          <w:i/>
          <w:color w:val="000000" w:themeColor="text1"/>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кожного такого посилання слід вважати наявний вираз «або еквівалент».</w:t>
      </w:r>
    </w:p>
    <w:p w:rsidR="00717BF0" w:rsidRPr="001E1B84" w:rsidRDefault="00717BF0" w:rsidP="00717BF0">
      <w:pPr>
        <w:ind w:firstLine="567"/>
        <w:jc w:val="both"/>
        <w:rPr>
          <w:rFonts w:ascii="Times New Roman" w:eastAsia="Times New Roman" w:hAnsi="Times New Roman" w:cs="Times New Roman"/>
          <w:b/>
          <w:color w:val="FF0000"/>
          <w:u w:val="single"/>
        </w:rPr>
      </w:pPr>
    </w:p>
    <w:p w:rsidR="00D96FBF" w:rsidRPr="00717BF0" w:rsidRDefault="00717BF0" w:rsidP="00717BF0">
      <w:r w:rsidRPr="001E1B84">
        <w:rPr>
          <w:rFonts w:ascii="Times New Roman" w:hAnsi="Times New Roman" w:cs="Times New Roman"/>
          <w:i/>
        </w:rPr>
        <w:t>Замовник залишає за собою право змінювати кількість (загальний обсяг) послуг, що підлягає наданню, в залежності від реального фінансування видатків та власних господарських потреб протягом строку дії договору про закупівлю.</w:t>
      </w:r>
      <w:bookmarkStart w:id="0" w:name="_GoBack"/>
      <w:bookmarkEnd w:id="0"/>
    </w:p>
    <w:sectPr w:rsidR="00D96FBF" w:rsidRPr="00717BF0" w:rsidSect="00D96FB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894657"/>
    <w:multiLevelType w:val="singleLevel"/>
    <w:tmpl w:val="9B2C8580"/>
    <w:lvl w:ilvl="0">
      <w:start w:val="1"/>
      <w:numFmt w:val="decimal"/>
      <w:lvlText w:val="4.%1."/>
      <w:legacy w:legacy="1" w:legacySpace="0" w:legacyIndent="389"/>
      <w:lvlJc w:val="left"/>
      <w:rPr>
        <w:rFonts w:ascii="Times New Roman" w:hAnsi="Times New Roman" w:cs="Times New Roman" w:hint="default"/>
      </w:rPr>
    </w:lvl>
  </w:abstractNum>
  <w:abstractNum w:abstractNumId="2">
    <w:nsid w:val="02B74CEF"/>
    <w:multiLevelType w:val="multilevel"/>
    <w:tmpl w:val="568E05B2"/>
    <w:lvl w:ilvl="0">
      <w:start w:val="2"/>
      <w:numFmt w:val="decimal"/>
      <w:lvlText w:val="%1."/>
      <w:lvlJc w:val="left"/>
      <w:pPr>
        <w:tabs>
          <w:tab w:val="num" w:pos="720"/>
        </w:tabs>
        <w:ind w:left="720" w:hanging="720"/>
      </w:pPr>
    </w:lvl>
    <w:lvl w:ilvl="1">
      <w:start w:val="1"/>
      <w:numFmt w:val="decimal"/>
      <w:lvlText w:val="%1.%2."/>
      <w:lvlJc w:val="left"/>
      <w:pPr>
        <w:tabs>
          <w:tab w:val="num" w:pos="1440"/>
        </w:tabs>
        <w:ind w:left="1440" w:hanging="720"/>
      </w:pPr>
      <w:rPr>
        <w:rFonts w:ascii="Times New Roman" w:hAnsi="Times New Roman" w:cs="Courier New"/>
        <w:b/>
        <w:bCs/>
        <w:sz w:val="24"/>
        <w:szCs w:val="20"/>
        <w:lang w:val="uk-UA"/>
      </w:rPr>
    </w:lvl>
    <w:lvl w:ilvl="2">
      <w:start w:val="1"/>
      <w:numFmt w:val="decimal"/>
      <w:lvlText w:val="%1.%2.%3."/>
      <w:lvlJc w:val="left"/>
      <w:pPr>
        <w:tabs>
          <w:tab w:val="num" w:pos="720"/>
        </w:tabs>
        <w:ind w:left="720" w:hanging="720"/>
      </w:pPr>
      <w:rPr>
        <w:rFonts w:ascii="Times New Roman" w:hAnsi="Times New Roman" w:cs="Times New Roman"/>
        <w:i w:val="0"/>
        <w:sz w:val="24"/>
        <w:szCs w:val="20"/>
        <w:lang w:val="uk-UA"/>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3F74290"/>
    <w:multiLevelType w:val="hybridMultilevel"/>
    <w:tmpl w:val="93C470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E4E6695"/>
    <w:multiLevelType w:val="multilevel"/>
    <w:tmpl w:val="F74257EC"/>
    <w:lvl w:ilvl="0">
      <w:start w:val="4"/>
      <w:numFmt w:val="decimal"/>
      <w:lvlText w:val="%1."/>
      <w:lvlJc w:val="left"/>
      <w:pPr>
        <w:ind w:left="927" w:hanging="360"/>
      </w:pPr>
      <w:rPr>
        <w:rFonts w:ascii="Times New Roman" w:hAnsi="Times New Roman" w:cs="Times New Roman" w:hint="default"/>
      </w:rPr>
    </w:lvl>
    <w:lvl w:ilvl="1">
      <w:start w:val="3"/>
      <w:numFmt w:val="decimal"/>
      <w:lvlText w:val="3.%2."/>
      <w:lvlJc w:val="left"/>
      <w:pPr>
        <w:ind w:left="927" w:hanging="360"/>
      </w:pPr>
      <w:rPr>
        <w:rFonts w:hint="default"/>
        <w:b w:val="0"/>
      </w:rPr>
    </w:lvl>
    <w:lvl w:ilvl="2">
      <w:start w:val="1"/>
      <w:numFmt w:val="decimal"/>
      <w:lvlText w:val="3.3.%3."/>
      <w:lvlJc w:val="left"/>
      <w:pPr>
        <w:ind w:left="1855"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0E86657B"/>
    <w:multiLevelType w:val="multilevel"/>
    <w:tmpl w:val="BC34870A"/>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862"/>
        </w:tabs>
        <w:ind w:left="862" w:hanging="720"/>
      </w:pPr>
      <w:rPr>
        <w:rFonts w:ascii="Times New Roman" w:eastAsia="Arial Unicode MS" w:hAnsi="Times New Roman" w:cs="Cambria"/>
        <w:b w:val="0"/>
        <w:sz w:val="24"/>
        <w:szCs w:val="20"/>
        <w:lang w:val="uk-UA"/>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101121A4"/>
    <w:multiLevelType w:val="hybridMultilevel"/>
    <w:tmpl w:val="5B0650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3C92799"/>
    <w:multiLevelType w:val="hybridMultilevel"/>
    <w:tmpl w:val="91FC0C1A"/>
    <w:lvl w:ilvl="0" w:tplc="579421D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56C75DE"/>
    <w:multiLevelType w:val="multilevel"/>
    <w:tmpl w:val="C930C250"/>
    <w:lvl w:ilvl="0">
      <w:start w:val="4"/>
      <w:numFmt w:val="decimal"/>
      <w:lvlText w:val="%1."/>
      <w:lvlJc w:val="left"/>
      <w:pPr>
        <w:ind w:left="927" w:hanging="360"/>
      </w:pPr>
      <w:rPr>
        <w:rFonts w:hint="default"/>
      </w:rPr>
    </w:lvl>
    <w:lvl w:ilvl="1">
      <w:start w:val="3"/>
      <w:numFmt w:val="decimal"/>
      <w:lvlText w:val="3.%2."/>
      <w:lvlJc w:val="left"/>
      <w:pPr>
        <w:ind w:left="927" w:hanging="360"/>
      </w:pPr>
      <w:rPr>
        <w:rFonts w:hint="default"/>
        <w:b w:val="0"/>
      </w:rPr>
    </w:lvl>
    <w:lvl w:ilvl="2">
      <w:start w:val="4"/>
      <w:numFmt w:val="decimal"/>
      <w:lvlText w:val="3.3.%3."/>
      <w:lvlJc w:val="left"/>
      <w:pPr>
        <w:ind w:left="1855"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7DA438D"/>
    <w:multiLevelType w:val="hybridMultilevel"/>
    <w:tmpl w:val="AA96B6A4"/>
    <w:lvl w:ilvl="0" w:tplc="AC32839E">
      <w:start w:val="1"/>
      <w:numFmt w:val="decimal"/>
      <w:lvlText w:val="%1)"/>
      <w:lvlJc w:val="left"/>
      <w:pPr>
        <w:ind w:left="720" w:hanging="360"/>
      </w:pPr>
      <w:rPr>
        <w:rFonts w:eastAsia="Aria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A224CFA"/>
    <w:multiLevelType w:val="singleLevel"/>
    <w:tmpl w:val="CC30DBBC"/>
    <w:lvl w:ilvl="0">
      <w:start w:val="1"/>
      <w:numFmt w:val="decimal"/>
      <w:lvlText w:val="7.%1."/>
      <w:legacy w:legacy="1" w:legacySpace="0" w:legacyIndent="396"/>
      <w:lvlJc w:val="left"/>
      <w:rPr>
        <w:rFonts w:ascii="Times New Roman" w:hAnsi="Times New Roman" w:cs="Times New Roman" w:hint="default"/>
      </w:rPr>
    </w:lvl>
  </w:abstractNum>
  <w:abstractNum w:abstractNumId="11">
    <w:nsid w:val="1AC66631"/>
    <w:multiLevelType w:val="multilevel"/>
    <w:tmpl w:val="B8203BAA"/>
    <w:lvl w:ilvl="0">
      <w:start w:val="3"/>
      <w:numFmt w:val="decimal"/>
      <w:lvlText w:val="%1."/>
      <w:lvlJc w:val="left"/>
      <w:pPr>
        <w:ind w:left="540" w:hanging="540"/>
      </w:pPr>
      <w:rPr>
        <w:rFonts w:eastAsia="Arial" w:hint="default"/>
      </w:rPr>
    </w:lvl>
    <w:lvl w:ilvl="1">
      <w:start w:val="5"/>
      <w:numFmt w:val="decimal"/>
      <w:lvlText w:val="%1.%2."/>
      <w:lvlJc w:val="left"/>
      <w:pPr>
        <w:ind w:left="540" w:hanging="54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2">
    <w:nsid w:val="1DF14D8A"/>
    <w:multiLevelType w:val="singleLevel"/>
    <w:tmpl w:val="C980DFCE"/>
    <w:lvl w:ilvl="0">
      <w:start w:val="1"/>
      <w:numFmt w:val="decimal"/>
      <w:lvlText w:val="10.%1."/>
      <w:legacy w:legacy="1" w:legacySpace="0" w:legacyIndent="475"/>
      <w:lvlJc w:val="left"/>
      <w:rPr>
        <w:rFonts w:ascii="Times New Roman" w:hAnsi="Times New Roman" w:cs="Times New Roman" w:hint="default"/>
      </w:rPr>
    </w:lvl>
  </w:abstractNum>
  <w:abstractNum w:abstractNumId="13">
    <w:nsid w:val="1EB53945"/>
    <w:multiLevelType w:val="hybridMultilevel"/>
    <w:tmpl w:val="D6AAC8A4"/>
    <w:lvl w:ilvl="0" w:tplc="C624112E">
      <w:start w:val="1"/>
      <w:numFmt w:val="decimal"/>
      <w:lvlText w:val="1.%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017EE4"/>
    <w:multiLevelType w:val="multilevel"/>
    <w:tmpl w:val="CCDA6320"/>
    <w:lvl w:ilvl="0">
      <w:start w:val="4"/>
      <w:numFmt w:val="decimal"/>
      <w:lvlText w:val="%1."/>
      <w:lvlJc w:val="left"/>
      <w:pPr>
        <w:ind w:left="927" w:hanging="360"/>
      </w:pPr>
      <w:rPr>
        <w:rFonts w:hint="default"/>
      </w:rPr>
    </w:lvl>
    <w:lvl w:ilvl="1">
      <w:start w:val="3"/>
      <w:numFmt w:val="decimal"/>
      <w:lvlText w:val="3.%2."/>
      <w:lvlJc w:val="left"/>
      <w:pPr>
        <w:ind w:left="10140" w:hanging="360"/>
      </w:pPr>
      <w:rPr>
        <w:rFonts w:hint="default"/>
        <w:b w:val="0"/>
      </w:rPr>
    </w:lvl>
    <w:lvl w:ilvl="2">
      <w:start w:val="1"/>
      <w:numFmt w:val="decimal"/>
      <w:lvlText w:val="3.3.%3."/>
      <w:lvlJc w:val="left"/>
      <w:pPr>
        <w:ind w:left="862"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2A21692A"/>
    <w:multiLevelType w:val="singleLevel"/>
    <w:tmpl w:val="9530E35A"/>
    <w:lvl w:ilvl="0">
      <w:start w:val="3"/>
      <w:numFmt w:val="decimal"/>
      <w:lvlText w:val="6.2.%1."/>
      <w:legacy w:legacy="1" w:legacySpace="0" w:legacyIndent="590"/>
      <w:lvlJc w:val="left"/>
      <w:rPr>
        <w:rFonts w:ascii="Times New Roman" w:hAnsi="Times New Roman" w:cs="Times New Roman" w:hint="default"/>
      </w:rPr>
    </w:lvl>
  </w:abstractNum>
  <w:abstractNum w:abstractNumId="16">
    <w:nsid w:val="34002BB8"/>
    <w:multiLevelType w:val="multilevel"/>
    <w:tmpl w:val="E49CE33C"/>
    <w:lvl w:ilvl="0">
      <w:start w:val="4"/>
      <w:numFmt w:val="decimal"/>
      <w:lvlText w:val="%1."/>
      <w:lvlJc w:val="left"/>
      <w:pPr>
        <w:ind w:left="927" w:hanging="360"/>
      </w:pPr>
      <w:rPr>
        <w:rFonts w:hint="default"/>
      </w:rPr>
    </w:lvl>
    <w:lvl w:ilvl="1">
      <w:start w:val="4"/>
      <w:numFmt w:val="decimal"/>
      <w:lvlText w:val="3.%2."/>
      <w:lvlJc w:val="left"/>
      <w:pPr>
        <w:ind w:left="927" w:hanging="360"/>
      </w:pPr>
      <w:rPr>
        <w:rFonts w:hint="default"/>
        <w:b w:val="0"/>
      </w:rPr>
    </w:lvl>
    <w:lvl w:ilvl="2">
      <w:start w:val="1"/>
      <w:numFmt w:val="decimal"/>
      <w:lvlText w:val="3.2.%3."/>
      <w:lvlJc w:val="left"/>
      <w:pPr>
        <w:ind w:left="1855"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37271163"/>
    <w:multiLevelType w:val="singleLevel"/>
    <w:tmpl w:val="7AC412B4"/>
    <w:lvl w:ilvl="0">
      <w:start w:val="1"/>
      <w:numFmt w:val="decimal"/>
      <w:lvlText w:val="8.%1."/>
      <w:legacy w:legacy="1" w:legacySpace="0" w:legacyIndent="404"/>
      <w:lvlJc w:val="left"/>
      <w:rPr>
        <w:rFonts w:ascii="Times New Roman" w:hAnsi="Times New Roman" w:cs="Times New Roman" w:hint="default"/>
      </w:rPr>
    </w:lvl>
  </w:abstractNum>
  <w:abstractNum w:abstractNumId="18">
    <w:nsid w:val="39DE3014"/>
    <w:multiLevelType w:val="hybridMultilevel"/>
    <w:tmpl w:val="2534A106"/>
    <w:lvl w:ilvl="0" w:tplc="6E0C2B16">
      <w:start w:val="6"/>
      <w:numFmt w:val="bullet"/>
      <w:lvlText w:val="-"/>
      <w:lvlJc w:val="left"/>
      <w:pPr>
        <w:tabs>
          <w:tab w:val="num" w:pos="1608"/>
        </w:tabs>
        <w:ind w:left="1608" w:hanging="900"/>
      </w:pPr>
      <w:rPr>
        <w:rFonts w:ascii="Arial" w:eastAsia="Times New Roman" w:hAnsi="Arial" w:cs="Arial" w:hint="default"/>
      </w:rPr>
    </w:lvl>
    <w:lvl w:ilvl="1" w:tplc="53229EB0" w:tentative="1">
      <w:start w:val="1"/>
      <w:numFmt w:val="bullet"/>
      <w:lvlText w:val="o"/>
      <w:lvlJc w:val="left"/>
      <w:pPr>
        <w:tabs>
          <w:tab w:val="num" w:pos="1788"/>
        </w:tabs>
        <w:ind w:left="1788" w:hanging="360"/>
      </w:pPr>
      <w:rPr>
        <w:rFonts w:ascii="Courier New" w:hAnsi="Courier New" w:cs="Courier New" w:hint="default"/>
      </w:rPr>
    </w:lvl>
    <w:lvl w:ilvl="2" w:tplc="3A32F8FE" w:tentative="1">
      <w:start w:val="1"/>
      <w:numFmt w:val="bullet"/>
      <w:lvlText w:val=""/>
      <w:lvlJc w:val="left"/>
      <w:pPr>
        <w:tabs>
          <w:tab w:val="num" w:pos="2508"/>
        </w:tabs>
        <w:ind w:left="2508" w:hanging="360"/>
      </w:pPr>
      <w:rPr>
        <w:rFonts w:ascii="Wingdings" w:hAnsi="Wingdings" w:hint="default"/>
      </w:rPr>
    </w:lvl>
    <w:lvl w:ilvl="3" w:tplc="C43E229C" w:tentative="1">
      <w:start w:val="1"/>
      <w:numFmt w:val="bullet"/>
      <w:lvlText w:val=""/>
      <w:lvlJc w:val="left"/>
      <w:pPr>
        <w:tabs>
          <w:tab w:val="num" w:pos="3228"/>
        </w:tabs>
        <w:ind w:left="3228" w:hanging="360"/>
      </w:pPr>
      <w:rPr>
        <w:rFonts w:ascii="Symbol" w:hAnsi="Symbol" w:hint="default"/>
      </w:rPr>
    </w:lvl>
    <w:lvl w:ilvl="4" w:tplc="18002160" w:tentative="1">
      <w:start w:val="1"/>
      <w:numFmt w:val="bullet"/>
      <w:lvlText w:val="o"/>
      <w:lvlJc w:val="left"/>
      <w:pPr>
        <w:tabs>
          <w:tab w:val="num" w:pos="3948"/>
        </w:tabs>
        <w:ind w:left="3948" w:hanging="360"/>
      </w:pPr>
      <w:rPr>
        <w:rFonts w:ascii="Courier New" w:hAnsi="Courier New" w:cs="Courier New" w:hint="default"/>
      </w:rPr>
    </w:lvl>
    <w:lvl w:ilvl="5" w:tplc="B1BC24DC" w:tentative="1">
      <w:start w:val="1"/>
      <w:numFmt w:val="bullet"/>
      <w:lvlText w:val=""/>
      <w:lvlJc w:val="left"/>
      <w:pPr>
        <w:tabs>
          <w:tab w:val="num" w:pos="4668"/>
        </w:tabs>
        <w:ind w:left="4668" w:hanging="360"/>
      </w:pPr>
      <w:rPr>
        <w:rFonts w:ascii="Wingdings" w:hAnsi="Wingdings" w:hint="default"/>
      </w:rPr>
    </w:lvl>
    <w:lvl w:ilvl="6" w:tplc="5F7EC9B0" w:tentative="1">
      <w:start w:val="1"/>
      <w:numFmt w:val="bullet"/>
      <w:lvlText w:val=""/>
      <w:lvlJc w:val="left"/>
      <w:pPr>
        <w:tabs>
          <w:tab w:val="num" w:pos="5388"/>
        </w:tabs>
        <w:ind w:left="5388" w:hanging="360"/>
      </w:pPr>
      <w:rPr>
        <w:rFonts w:ascii="Symbol" w:hAnsi="Symbol" w:hint="default"/>
      </w:rPr>
    </w:lvl>
    <w:lvl w:ilvl="7" w:tplc="1FCACECA" w:tentative="1">
      <w:start w:val="1"/>
      <w:numFmt w:val="bullet"/>
      <w:lvlText w:val="o"/>
      <w:lvlJc w:val="left"/>
      <w:pPr>
        <w:tabs>
          <w:tab w:val="num" w:pos="6108"/>
        </w:tabs>
        <w:ind w:left="6108" w:hanging="360"/>
      </w:pPr>
      <w:rPr>
        <w:rFonts w:ascii="Courier New" w:hAnsi="Courier New" w:cs="Courier New" w:hint="default"/>
      </w:rPr>
    </w:lvl>
    <w:lvl w:ilvl="8" w:tplc="C53646D6" w:tentative="1">
      <w:start w:val="1"/>
      <w:numFmt w:val="bullet"/>
      <w:lvlText w:val=""/>
      <w:lvlJc w:val="left"/>
      <w:pPr>
        <w:tabs>
          <w:tab w:val="num" w:pos="6828"/>
        </w:tabs>
        <w:ind w:left="6828" w:hanging="360"/>
      </w:pPr>
      <w:rPr>
        <w:rFonts w:ascii="Wingdings" w:hAnsi="Wingdings" w:hint="default"/>
      </w:rPr>
    </w:lvl>
  </w:abstractNum>
  <w:abstractNum w:abstractNumId="19">
    <w:nsid w:val="3D0C2CFE"/>
    <w:multiLevelType w:val="singleLevel"/>
    <w:tmpl w:val="E6A03992"/>
    <w:lvl w:ilvl="0">
      <w:start w:val="1"/>
      <w:numFmt w:val="decimal"/>
      <w:lvlText w:val="1.%1."/>
      <w:legacy w:legacy="1" w:legacySpace="0" w:legacyIndent="403"/>
      <w:lvlJc w:val="left"/>
      <w:rPr>
        <w:rFonts w:ascii="Times New Roman" w:hAnsi="Times New Roman" w:cs="Times New Roman" w:hint="default"/>
        <w:b w:val="0"/>
      </w:rPr>
    </w:lvl>
  </w:abstractNum>
  <w:abstractNum w:abstractNumId="20">
    <w:nsid w:val="45F810C3"/>
    <w:multiLevelType w:val="hybridMultilevel"/>
    <w:tmpl w:val="93C470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656139B"/>
    <w:multiLevelType w:val="multilevel"/>
    <w:tmpl w:val="25302CE8"/>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145"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483851EB"/>
    <w:multiLevelType w:val="hybridMultilevel"/>
    <w:tmpl w:val="22FC9092"/>
    <w:lvl w:ilvl="0" w:tplc="0D34DCDA">
      <w:start w:val="1"/>
      <w:numFmt w:val="decimal"/>
      <w:lvlText w:val="3.1.%1."/>
      <w:lvlJc w:val="left"/>
      <w:pPr>
        <w:ind w:left="11"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3">
    <w:nsid w:val="48CF7BD2"/>
    <w:multiLevelType w:val="multilevel"/>
    <w:tmpl w:val="0ADABD2A"/>
    <w:lvl w:ilvl="0">
      <w:start w:val="3"/>
      <w:numFmt w:val="decimal"/>
      <w:lvlText w:val="%1."/>
      <w:lvlJc w:val="left"/>
      <w:pPr>
        <w:tabs>
          <w:tab w:val="num" w:pos="2138"/>
        </w:tabs>
        <w:ind w:left="2138" w:hanging="720"/>
      </w:pPr>
      <w:rPr>
        <w:rFonts w:ascii="Times New Roman" w:hAnsi="Times New Roman" w:cs="Times New Roman"/>
        <w:b/>
        <w:i w:val="0"/>
        <w:sz w:val="24"/>
      </w:rPr>
    </w:lvl>
    <w:lvl w:ilvl="1">
      <w:start w:val="1"/>
      <w:numFmt w:val="decimal"/>
      <w:lvlText w:val="%1.%2."/>
      <w:lvlJc w:val="left"/>
      <w:pPr>
        <w:tabs>
          <w:tab w:val="num" w:pos="720"/>
        </w:tabs>
        <w:ind w:left="720" w:hanging="720"/>
      </w:pPr>
      <w:rPr>
        <w:rFonts w:ascii="Times New Roman" w:eastAsia="Arial Unicode MS" w:hAnsi="Times New Roman" w:cs="Times New Roman"/>
        <w:b w:val="0"/>
        <w:i w:val="0"/>
        <w:sz w:val="24"/>
        <w:szCs w:val="20"/>
        <w:lang w:val="uk-UA"/>
      </w:rPr>
    </w:lvl>
    <w:lvl w:ilvl="2">
      <w:start w:val="1"/>
      <w:numFmt w:val="decimal"/>
      <w:lvlText w:val="%2.%3."/>
      <w:lvlJc w:val="left"/>
      <w:pPr>
        <w:tabs>
          <w:tab w:val="num" w:pos="1080"/>
        </w:tabs>
        <w:ind w:left="1080" w:hanging="720"/>
      </w:pPr>
      <w:rPr>
        <w:rFonts w:eastAsia="Arial Unicode MS" w:cs="Cambria"/>
        <w:b w:val="0"/>
        <w:i/>
        <w:sz w:val="20"/>
        <w:szCs w:val="20"/>
        <w:lang w:val="uk-UA"/>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48E12682"/>
    <w:multiLevelType w:val="hybridMultilevel"/>
    <w:tmpl w:val="64D0D594"/>
    <w:lvl w:ilvl="0" w:tplc="300236DC">
      <w:start w:val="5"/>
      <w:numFmt w:val="bullet"/>
      <w:lvlText w:val=""/>
      <w:lvlJc w:val="left"/>
      <w:pPr>
        <w:ind w:left="720" w:hanging="360"/>
      </w:pPr>
      <w:rPr>
        <w:rFonts w:ascii="Symbol" w:eastAsia="Times New Roman" w:hAnsi="Symbol" w:cs="Times New Roman" w:hint="default"/>
        <w:color w:val="auto"/>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73040A"/>
    <w:multiLevelType w:val="multilevel"/>
    <w:tmpl w:val="24EA873A"/>
    <w:lvl w:ilvl="0">
      <w:start w:val="1"/>
      <w:numFmt w:val="bullet"/>
      <w:lvlText w:val=""/>
      <w:lvlJc w:val="left"/>
      <w:pPr>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542F4392"/>
    <w:multiLevelType w:val="hybridMultilevel"/>
    <w:tmpl w:val="71984746"/>
    <w:lvl w:ilvl="0" w:tplc="1F9AD86E">
      <w:start w:val="1"/>
      <w:numFmt w:val="decimal"/>
      <w:lvlText w:val="3.%1."/>
      <w:lvlJc w:val="left"/>
      <w:pPr>
        <w:ind w:left="11"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7">
    <w:nsid w:val="5A4A140D"/>
    <w:multiLevelType w:val="singleLevel"/>
    <w:tmpl w:val="BFFC9914"/>
    <w:lvl w:ilvl="0">
      <w:start w:val="1"/>
      <w:numFmt w:val="decimal"/>
      <w:lvlText w:val="6.4.%1."/>
      <w:legacy w:legacy="1" w:legacySpace="0" w:legacyIndent="555"/>
      <w:lvlJc w:val="left"/>
      <w:rPr>
        <w:rFonts w:ascii="Times New Roman" w:hAnsi="Times New Roman" w:cs="Times New Roman" w:hint="default"/>
      </w:rPr>
    </w:lvl>
  </w:abstractNum>
  <w:abstractNum w:abstractNumId="28">
    <w:nsid w:val="5AD31AC4"/>
    <w:multiLevelType w:val="multilevel"/>
    <w:tmpl w:val="09AE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F54FF3"/>
    <w:multiLevelType w:val="multilevel"/>
    <w:tmpl w:val="0A7A2C52"/>
    <w:lvl w:ilvl="0">
      <w:start w:val="4"/>
      <w:numFmt w:val="decimal"/>
      <w:lvlText w:val="%1."/>
      <w:lvlJc w:val="left"/>
      <w:pPr>
        <w:ind w:left="927" w:hanging="360"/>
      </w:pPr>
      <w:rPr>
        <w:rFonts w:hint="default"/>
      </w:rPr>
    </w:lvl>
    <w:lvl w:ilvl="1">
      <w:start w:val="2"/>
      <w:numFmt w:val="decimal"/>
      <w:lvlText w:val="3.%2."/>
      <w:lvlJc w:val="left"/>
      <w:pPr>
        <w:ind w:left="927" w:hanging="360"/>
      </w:pPr>
      <w:rPr>
        <w:rFonts w:hint="default"/>
        <w:b w:val="0"/>
      </w:rPr>
    </w:lvl>
    <w:lvl w:ilvl="2">
      <w:start w:val="4"/>
      <w:numFmt w:val="decimal"/>
      <w:lvlText w:val="3.2.%3."/>
      <w:lvlJc w:val="left"/>
      <w:pPr>
        <w:ind w:left="1855"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nsid w:val="60F42937"/>
    <w:multiLevelType w:val="multilevel"/>
    <w:tmpl w:val="A8F40A9C"/>
    <w:lvl w:ilvl="0">
      <w:start w:val="1"/>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1">
    <w:nsid w:val="64D507F2"/>
    <w:multiLevelType w:val="multilevel"/>
    <w:tmpl w:val="C1B861D6"/>
    <w:lvl w:ilvl="0">
      <w:start w:val="4"/>
      <w:numFmt w:val="decimal"/>
      <w:lvlText w:val="%1."/>
      <w:lvlJc w:val="left"/>
      <w:pPr>
        <w:ind w:left="927" w:hanging="360"/>
      </w:pPr>
      <w:rPr>
        <w:rFonts w:hint="default"/>
      </w:rPr>
    </w:lvl>
    <w:lvl w:ilvl="1">
      <w:start w:val="3"/>
      <w:numFmt w:val="decimal"/>
      <w:lvlText w:val="3.%2."/>
      <w:lvlJc w:val="left"/>
      <w:pPr>
        <w:ind w:left="927" w:hanging="360"/>
      </w:pPr>
      <w:rPr>
        <w:rFonts w:hint="default"/>
        <w:b w:val="0"/>
      </w:rPr>
    </w:lvl>
    <w:lvl w:ilvl="2">
      <w:start w:val="1"/>
      <w:numFmt w:val="decimal"/>
      <w:lvlText w:val="3.4.%3."/>
      <w:lvlJc w:val="left"/>
      <w:pPr>
        <w:ind w:left="720"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nsid w:val="6E394B1D"/>
    <w:multiLevelType w:val="hybridMultilevel"/>
    <w:tmpl w:val="508C96C4"/>
    <w:lvl w:ilvl="0" w:tplc="3E06E9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0997B44"/>
    <w:multiLevelType w:val="multilevel"/>
    <w:tmpl w:val="482414F0"/>
    <w:lvl w:ilvl="0">
      <w:start w:val="1"/>
      <w:numFmt w:val="bullet"/>
      <w:lvlText w:val=""/>
      <w:lvlJc w:val="left"/>
      <w:pPr>
        <w:ind w:left="1287"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732B17AB"/>
    <w:multiLevelType w:val="singleLevel"/>
    <w:tmpl w:val="85187D1E"/>
    <w:lvl w:ilvl="0">
      <w:start w:val="1"/>
      <w:numFmt w:val="decimal"/>
      <w:lvlText w:val="6.2.%1."/>
      <w:legacy w:legacy="1" w:legacySpace="0" w:legacyIndent="569"/>
      <w:lvlJc w:val="left"/>
      <w:rPr>
        <w:rFonts w:ascii="Times New Roman" w:hAnsi="Times New Roman" w:cs="Times New Roman" w:hint="default"/>
      </w:rPr>
    </w:lvl>
  </w:abstractNum>
  <w:abstractNum w:abstractNumId="35">
    <w:nsid w:val="7EFC6056"/>
    <w:multiLevelType w:val="singleLevel"/>
    <w:tmpl w:val="153CE5F8"/>
    <w:lvl w:ilvl="0">
      <w:start w:val="1"/>
      <w:numFmt w:val="decimal"/>
      <w:lvlText w:val="6.1.%1."/>
      <w:legacy w:legacy="1" w:legacySpace="0" w:legacyIndent="562"/>
      <w:lvlJc w:val="left"/>
      <w:rPr>
        <w:rFonts w:ascii="Times New Roman" w:hAnsi="Times New Roman" w:cs="Times New Roman" w:hint="default"/>
      </w:rPr>
    </w:lvl>
  </w:abstractNum>
  <w:abstractNum w:abstractNumId="36">
    <w:nsid w:val="7FC57F8A"/>
    <w:multiLevelType w:val="hybridMultilevel"/>
    <w:tmpl w:val="93C470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num>
  <w:num w:numId="2">
    <w:abstractNumId w:val="7"/>
  </w:num>
  <w:num w:numId="3">
    <w:abstractNumId w:val="24"/>
  </w:num>
  <w:num w:numId="4">
    <w:abstractNumId w:val="12"/>
    <w:lvlOverride w:ilvl="0">
      <w:startOverride w:val="1"/>
    </w:lvlOverride>
  </w:num>
  <w:num w:numId="5">
    <w:abstractNumId w:val="0"/>
  </w:num>
  <w:num w:numId="6">
    <w:abstractNumId w:val="19"/>
    <w:lvlOverride w:ilvl="0">
      <w:startOverride w:val="1"/>
    </w:lvlOverride>
  </w:num>
  <w:num w:numId="7">
    <w:abstractNumId w:val="1"/>
    <w:lvlOverride w:ilvl="0">
      <w:startOverride w:val="1"/>
    </w:lvlOverride>
  </w:num>
  <w:num w:numId="8">
    <w:abstractNumId w:val="35"/>
    <w:lvlOverride w:ilvl="0">
      <w:startOverride w:val="1"/>
    </w:lvlOverride>
  </w:num>
  <w:num w:numId="9">
    <w:abstractNumId w:val="34"/>
    <w:lvlOverride w:ilvl="0">
      <w:startOverride w:val="1"/>
    </w:lvlOverride>
  </w:num>
  <w:num w:numId="10">
    <w:abstractNumId w:val="15"/>
    <w:lvlOverride w:ilvl="0">
      <w:startOverride w:val="3"/>
    </w:lvlOverride>
  </w:num>
  <w:num w:numId="11">
    <w:abstractNumId w:val="27"/>
    <w:lvlOverride w:ilvl="0">
      <w:startOverride w:val="1"/>
    </w:lvlOverride>
  </w:num>
  <w:num w:numId="12">
    <w:abstractNumId w:val="10"/>
    <w:lvlOverride w:ilvl="0">
      <w:startOverride w:val="1"/>
    </w:lvlOverride>
  </w:num>
  <w:num w:numId="13">
    <w:abstractNumId w:val="17"/>
    <w:lvlOverride w:ilvl="0">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28"/>
  </w:num>
  <w:num w:numId="17">
    <w:abstractNumId w:val="20"/>
  </w:num>
  <w:num w:numId="18">
    <w:abstractNumId w:val="3"/>
  </w:num>
  <w:num w:numId="19">
    <w:abstractNumId w:val="25"/>
  </w:num>
  <w:num w:numId="20">
    <w:abstractNumId w:val="5"/>
  </w:num>
  <w:num w:numId="21">
    <w:abstractNumId w:val="2"/>
  </w:num>
  <w:num w:numId="22">
    <w:abstractNumId w:val="33"/>
  </w:num>
  <w:num w:numId="23">
    <w:abstractNumId w:val="23"/>
  </w:num>
  <w:num w:numId="24">
    <w:abstractNumId w:val="30"/>
  </w:num>
  <w:num w:numId="25">
    <w:abstractNumId w:val="32"/>
  </w:num>
  <w:num w:numId="26">
    <w:abstractNumId w:val="21"/>
  </w:num>
  <w:num w:numId="27">
    <w:abstractNumId w:val="13"/>
  </w:num>
  <w:num w:numId="28">
    <w:abstractNumId w:val="26"/>
  </w:num>
  <w:num w:numId="29">
    <w:abstractNumId w:val="22"/>
  </w:num>
  <w:num w:numId="30">
    <w:abstractNumId w:val="29"/>
  </w:num>
  <w:num w:numId="31">
    <w:abstractNumId w:val="16"/>
  </w:num>
  <w:num w:numId="32">
    <w:abstractNumId w:val="8"/>
  </w:num>
  <w:num w:numId="33">
    <w:abstractNumId w:val="14"/>
  </w:num>
  <w:num w:numId="34">
    <w:abstractNumId w:val="31"/>
  </w:num>
  <w:num w:numId="35">
    <w:abstractNumId w:val="4"/>
  </w:num>
  <w:num w:numId="36">
    <w:abstractNumId w:val="11"/>
  </w:num>
  <w:num w:numId="37">
    <w:abstractNumId w:val="18"/>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FBF"/>
    <w:rsid w:val="00023E53"/>
    <w:rsid w:val="004A36D8"/>
    <w:rsid w:val="00717BF0"/>
    <w:rsid w:val="008B4C5D"/>
    <w:rsid w:val="00A4661C"/>
    <w:rsid w:val="00D96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FBF"/>
    <w:pPr>
      <w:spacing w:after="0" w:line="240" w:lineRule="auto"/>
    </w:pPr>
    <w:rPr>
      <w:rFonts w:ascii="Arial Unicode MS" w:eastAsia="Calibri" w:hAnsi="Arial Unicode MS" w:cs="Arial Unicode MS"/>
      <w:color w:val="000000"/>
      <w:sz w:val="24"/>
      <w:szCs w:val="24"/>
      <w:lang w:val="uk-UA" w:eastAsia="ru-RU"/>
    </w:rPr>
  </w:style>
  <w:style w:type="paragraph" w:styleId="1">
    <w:name w:val="heading 1"/>
    <w:basedOn w:val="a"/>
    <w:next w:val="a"/>
    <w:link w:val="10"/>
    <w:uiPriority w:val="9"/>
    <w:qFormat/>
    <w:rsid w:val="00D96F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D96FBF"/>
    <w:pPr>
      <w:spacing w:before="100" w:beforeAutospacing="1" w:after="100" w:afterAutospacing="1"/>
      <w:outlineLvl w:val="1"/>
    </w:pPr>
    <w:rPr>
      <w:rFonts w:ascii="Times New Roman" w:eastAsia="Times New Roman" w:hAnsi="Times New Roman" w:cs="Times New Roman"/>
      <w:b/>
      <w:bCs/>
      <w:color w:val="auto"/>
      <w:sz w:val="36"/>
      <w:szCs w:val="36"/>
      <w:lang w:eastAsia="uk-UA"/>
    </w:rPr>
  </w:style>
  <w:style w:type="paragraph" w:styleId="3">
    <w:name w:val="heading 3"/>
    <w:basedOn w:val="a"/>
    <w:next w:val="a"/>
    <w:link w:val="30"/>
    <w:uiPriority w:val="9"/>
    <w:semiHidden/>
    <w:unhideWhenUsed/>
    <w:qFormat/>
    <w:rsid w:val="00D96FBF"/>
    <w:pPr>
      <w:keepNext/>
      <w:spacing w:before="240" w:after="60"/>
      <w:outlineLvl w:val="2"/>
    </w:pPr>
    <w:rPr>
      <w:rFonts w:ascii="Cambria" w:eastAsia="Times New Roman" w:hAnsi="Cambria" w:cs="Times New Roman"/>
      <w:b/>
      <w:bCs/>
      <w:sz w:val="26"/>
      <w:szCs w:val="26"/>
    </w:rPr>
  </w:style>
  <w:style w:type="paragraph" w:styleId="5">
    <w:name w:val="heading 5"/>
    <w:basedOn w:val="a"/>
    <w:next w:val="a"/>
    <w:link w:val="50"/>
    <w:semiHidden/>
    <w:unhideWhenUsed/>
    <w:qFormat/>
    <w:rsid w:val="00D96FBF"/>
    <w:pPr>
      <w:spacing w:before="240" w:after="60"/>
      <w:outlineLvl w:val="4"/>
    </w:pPr>
    <w:rPr>
      <w:rFonts w:ascii="Calibri" w:eastAsia="Times New Roman" w:hAnsi="Calibri" w:cs="Times New Roman"/>
      <w:b/>
      <w:bCs/>
      <w:i/>
      <w:i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6FBF"/>
    <w:rPr>
      <w:rFonts w:asciiTheme="majorHAnsi" w:eastAsiaTheme="majorEastAsia" w:hAnsiTheme="majorHAnsi" w:cstheme="majorBidi"/>
      <w:b/>
      <w:bCs/>
      <w:color w:val="365F91" w:themeColor="accent1" w:themeShade="BF"/>
      <w:sz w:val="28"/>
      <w:szCs w:val="28"/>
      <w:lang w:val="uk-UA" w:eastAsia="ru-RU"/>
    </w:rPr>
  </w:style>
  <w:style w:type="character" w:customStyle="1" w:styleId="20">
    <w:name w:val="Заголовок 2 Знак"/>
    <w:basedOn w:val="a0"/>
    <w:link w:val="2"/>
    <w:rsid w:val="00D96FBF"/>
    <w:rPr>
      <w:rFonts w:ascii="Times New Roman" w:eastAsia="Times New Roman" w:hAnsi="Times New Roman" w:cs="Times New Roman"/>
      <w:b/>
      <w:bCs/>
      <w:sz w:val="36"/>
      <w:szCs w:val="36"/>
      <w:lang w:val="uk-UA" w:eastAsia="uk-UA"/>
    </w:rPr>
  </w:style>
  <w:style w:type="character" w:customStyle="1" w:styleId="30">
    <w:name w:val="Заголовок 3 Знак"/>
    <w:basedOn w:val="a0"/>
    <w:link w:val="3"/>
    <w:uiPriority w:val="9"/>
    <w:semiHidden/>
    <w:rsid w:val="00D96FBF"/>
    <w:rPr>
      <w:rFonts w:ascii="Cambria" w:eastAsia="Times New Roman" w:hAnsi="Cambria" w:cs="Times New Roman"/>
      <w:b/>
      <w:bCs/>
      <w:color w:val="000000"/>
      <w:sz w:val="26"/>
      <w:szCs w:val="26"/>
      <w:lang w:val="uk-UA" w:eastAsia="ru-RU"/>
    </w:rPr>
  </w:style>
  <w:style w:type="character" w:customStyle="1" w:styleId="50">
    <w:name w:val="Заголовок 5 Знак"/>
    <w:basedOn w:val="a0"/>
    <w:link w:val="5"/>
    <w:semiHidden/>
    <w:rsid w:val="00D96FBF"/>
    <w:rPr>
      <w:rFonts w:ascii="Calibri" w:eastAsia="Times New Roman" w:hAnsi="Calibri" w:cs="Times New Roman"/>
      <w:b/>
      <w:bCs/>
      <w:i/>
      <w:iCs/>
      <w:sz w:val="26"/>
      <w:szCs w:val="26"/>
      <w:lang w:eastAsia="ru-RU"/>
    </w:rPr>
  </w:style>
  <w:style w:type="paragraph" w:styleId="a3">
    <w:name w:val="No Spacing"/>
    <w:uiPriority w:val="1"/>
    <w:qFormat/>
    <w:rsid w:val="00D96FBF"/>
    <w:pPr>
      <w:spacing w:after="0" w:line="240" w:lineRule="auto"/>
    </w:pPr>
    <w:rPr>
      <w:rFonts w:ascii="Arial Unicode MS" w:eastAsia="Times New Roman" w:hAnsi="Arial Unicode MS" w:cs="Arial Unicode MS"/>
      <w:color w:val="000000"/>
      <w:sz w:val="24"/>
      <w:szCs w:val="24"/>
      <w:lang w:val="uk-UA" w:eastAsia="ru-RU"/>
    </w:rPr>
  </w:style>
  <w:style w:type="paragraph" w:styleId="a4">
    <w:name w:val="List Paragraph"/>
    <w:aliases w:val="Elenco Normale,List Paragraph,Список уровня 2,название табл/рис,Chapter10,AC List 01,Number Bullets,lp1,заголовок 1.1"/>
    <w:basedOn w:val="a"/>
    <w:link w:val="a5"/>
    <w:qFormat/>
    <w:rsid w:val="00D96FBF"/>
    <w:pPr>
      <w:ind w:left="720"/>
      <w:contextualSpacing/>
    </w:pPr>
    <w:rPr>
      <w:rFonts w:eastAsia="Times New Roman"/>
    </w:rPr>
  </w:style>
  <w:style w:type="paragraph" w:styleId="a6">
    <w:name w:val="Normal (Web)"/>
    <w:aliases w:val="Normal (Web) Char,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7"/>
    <w:unhideWhenUsed/>
    <w:qFormat/>
    <w:rsid w:val="00D96FBF"/>
    <w:pPr>
      <w:spacing w:before="100" w:beforeAutospacing="1" w:after="100" w:afterAutospacing="1"/>
    </w:pPr>
    <w:rPr>
      <w:rFonts w:ascii="Times New Roman" w:eastAsia="Times New Roman" w:hAnsi="Times New Roman" w:cs="Times New Roman"/>
      <w:color w:val="auto"/>
      <w:lang w:eastAsia="uk-UA"/>
    </w:rPr>
  </w:style>
  <w:style w:type="character" w:styleId="a8">
    <w:name w:val="Hyperlink"/>
    <w:uiPriority w:val="99"/>
    <w:unhideWhenUsed/>
    <w:rsid w:val="00D96FBF"/>
    <w:rPr>
      <w:color w:val="0000FF"/>
      <w:u w:val="single"/>
    </w:rPr>
  </w:style>
  <w:style w:type="character" w:customStyle="1" w:styleId="apple-tab-span">
    <w:name w:val="apple-tab-span"/>
    <w:rsid w:val="00D96FBF"/>
  </w:style>
  <w:style w:type="paragraph" w:customStyle="1" w:styleId="11">
    <w:name w:val="Обычный1"/>
    <w:qFormat/>
    <w:rsid w:val="00D96FBF"/>
    <w:pPr>
      <w:spacing w:after="0"/>
    </w:pPr>
    <w:rPr>
      <w:rFonts w:ascii="Arial" w:eastAsia="Arial" w:hAnsi="Arial" w:cs="Arial"/>
      <w:color w:val="000000"/>
      <w:lang w:eastAsia="ru-RU"/>
    </w:rPr>
  </w:style>
  <w:style w:type="paragraph" w:customStyle="1" w:styleId="rvps14">
    <w:name w:val="rvps14"/>
    <w:basedOn w:val="a"/>
    <w:qFormat/>
    <w:rsid w:val="00D96FBF"/>
    <w:pPr>
      <w:spacing w:before="100" w:beforeAutospacing="1" w:after="100" w:afterAutospacing="1"/>
    </w:pPr>
    <w:rPr>
      <w:rFonts w:ascii="Times New Roman" w:eastAsia="Times New Roman" w:hAnsi="Times New Roman" w:cs="Times New Roman"/>
      <w:color w:val="auto"/>
      <w:lang w:val="ru-RU"/>
    </w:rPr>
  </w:style>
  <w:style w:type="character" w:customStyle="1" w:styleId="a7">
    <w:name w:val="Обычный (веб) Знак"/>
    <w:aliases w:val="Normal (Web) Char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6"/>
    <w:locked/>
    <w:rsid w:val="00D96FBF"/>
    <w:rPr>
      <w:rFonts w:ascii="Times New Roman" w:eastAsia="Times New Roman" w:hAnsi="Times New Roman" w:cs="Times New Roman"/>
      <w:sz w:val="24"/>
      <w:szCs w:val="24"/>
      <w:lang w:val="uk-UA" w:eastAsia="uk-UA"/>
    </w:rPr>
  </w:style>
  <w:style w:type="paragraph" w:customStyle="1" w:styleId="TableParagraph">
    <w:name w:val="Table Paragraph"/>
    <w:basedOn w:val="a"/>
    <w:uiPriority w:val="1"/>
    <w:qFormat/>
    <w:rsid w:val="00D96FBF"/>
    <w:pPr>
      <w:widowControl w:val="0"/>
      <w:autoSpaceDE w:val="0"/>
      <w:autoSpaceDN w:val="0"/>
    </w:pPr>
    <w:rPr>
      <w:rFonts w:ascii="Times New Roman" w:eastAsia="Times New Roman" w:hAnsi="Times New Roman" w:cs="Times New Roman"/>
      <w:color w:val="auto"/>
      <w:sz w:val="22"/>
      <w:szCs w:val="22"/>
      <w:lang w:val="uk" w:eastAsia="uk"/>
    </w:rPr>
  </w:style>
  <w:style w:type="paragraph" w:customStyle="1" w:styleId="21">
    <w:name w:val="Обычный2"/>
    <w:rsid w:val="00D96FBF"/>
    <w:pPr>
      <w:spacing w:after="0"/>
    </w:pPr>
    <w:rPr>
      <w:rFonts w:ascii="Arial" w:eastAsia="Arial" w:hAnsi="Arial" w:cs="Arial"/>
      <w:color w:val="000000"/>
      <w:lang w:eastAsia="ru-RU"/>
    </w:rPr>
  </w:style>
  <w:style w:type="paragraph" w:customStyle="1" w:styleId="LO-normal">
    <w:name w:val="LO-normal"/>
    <w:qFormat/>
    <w:rsid w:val="00D96FBF"/>
    <w:pPr>
      <w:spacing w:after="0"/>
    </w:pPr>
    <w:rPr>
      <w:rFonts w:ascii="Arial" w:eastAsia="Arial" w:hAnsi="Arial" w:cs="Arial"/>
      <w:color w:val="000000"/>
      <w:lang w:eastAsia="zh-CN"/>
    </w:rPr>
  </w:style>
  <w:style w:type="character" w:customStyle="1" w:styleId="a9">
    <w:name w:val="Гіперпосилання"/>
    <w:uiPriority w:val="99"/>
    <w:unhideWhenUsed/>
    <w:rsid w:val="00D96FBF"/>
    <w:rPr>
      <w:color w:val="0000FF"/>
      <w:u w:val="single"/>
    </w:rPr>
  </w:style>
  <w:style w:type="paragraph" w:customStyle="1" w:styleId="rvps6">
    <w:name w:val="rvps6"/>
    <w:basedOn w:val="a"/>
    <w:rsid w:val="00D96FBF"/>
    <w:pPr>
      <w:spacing w:before="100" w:beforeAutospacing="1" w:after="100" w:afterAutospacing="1"/>
    </w:pPr>
    <w:rPr>
      <w:rFonts w:ascii="Times New Roman" w:eastAsia="Times New Roman" w:hAnsi="Times New Roman" w:cs="Times New Roman"/>
      <w:color w:val="auto"/>
      <w:lang w:eastAsia="uk-UA"/>
    </w:rPr>
  </w:style>
  <w:style w:type="paragraph" w:customStyle="1" w:styleId="aa">
    <w:name w:val="a"/>
    <w:basedOn w:val="a"/>
    <w:uiPriority w:val="99"/>
    <w:rsid w:val="00D96FBF"/>
    <w:pPr>
      <w:spacing w:before="100" w:beforeAutospacing="1" w:after="100" w:afterAutospacing="1"/>
    </w:pPr>
    <w:rPr>
      <w:rFonts w:ascii="Times New Roman" w:eastAsia="Times New Roman" w:hAnsi="Times New Roman" w:cs="Times New Roman"/>
      <w:color w:val="auto"/>
      <w:lang w:val="ru-RU"/>
    </w:rPr>
  </w:style>
  <w:style w:type="character" w:customStyle="1" w:styleId="rvts46">
    <w:name w:val="rvts46"/>
    <w:rsid w:val="00D96FBF"/>
  </w:style>
  <w:style w:type="character" w:customStyle="1" w:styleId="FontStyle13">
    <w:name w:val="Font Style13"/>
    <w:rsid w:val="00D96FBF"/>
    <w:rPr>
      <w:rFonts w:ascii="Times New Roman" w:hAnsi="Times New Roman" w:cs="Times New Roman" w:hint="default"/>
      <w:sz w:val="22"/>
      <w:szCs w:val="22"/>
    </w:rPr>
  </w:style>
  <w:style w:type="paragraph" w:styleId="HTML">
    <w:name w:val="HTML Preformatted"/>
    <w:basedOn w:val="a"/>
    <w:link w:val="HTML0"/>
    <w:unhideWhenUsed/>
    <w:rsid w:val="00D96FBF"/>
    <w:rPr>
      <w:rFonts w:ascii="Consolas" w:eastAsia="Arial" w:hAnsi="Consolas" w:cs="Arial"/>
      <w:sz w:val="20"/>
      <w:szCs w:val="20"/>
      <w:lang w:val="ru-RU"/>
    </w:rPr>
  </w:style>
  <w:style w:type="character" w:customStyle="1" w:styleId="HTML0">
    <w:name w:val="Стандартный HTML Знак"/>
    <w:basedOn w:val="a0"/>
    <w:link w:val="HTML"/>
    <w:rsid w:val="00D96FBF"/>
    <w:rPr>
      <w:rFonts w:ascii="Consolas" w:eastAsia="Arial" w:hAnsi="Consolas" w:cs="Arial"/>
      <w:color w:val="000000"/>
      <w:sz w:val="20"/>
      <w:szCs w:val="20"/>
      <w:lang w:eastAsia="ru-RU"/>
    </w:rPr>
  </w:style>
  <w:style w:type="character" w:customStyle="1" w:styleId="rvts15">
    <w:name w:val="rvts15"/>
    <w:rsid w:val="00D96FBF"/>
  </w:style>
  <w:style w:type="paragraph" w:customStyle="1" w:styleId="Default">
    <w:name w:val="Default"/>
    <w:rsid w:val="00D96FBF"/>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WW-">
    <w:name w:val="WW-Базовый"/>
    <w:rsid w:val="00D96FBF"/>
    <w:pPr>
      <w:tabs>
        <w:tab w:val="left" w:pos="709"/>
      </w:tabs>
      <w:suppressAutoHyphens/>
      <w:spacing w:after="0" w:line="200" w:lineRule="atLeast"/>
    </w:pPr>
    <w:rPr>
      <w:rFonts w:ascii="Calibri" w:eastAsia="Arial" w:hAnsi="Calibri" w:cs="Times New Roman"/>
      <w:color w:val="00000A"/>
      <w:sz w:val="20"/>
      <w:szCs w:val="20"/>
      <w:lang w:val="uk-UA" w:eastAsia="ar-SA"/>
    </w:rPr>
  </w:style>
  <w:style w:type="character" w:styleId="ab">
    <w:name w:val="Strong"/>
    <w:uiPriority w:val="22"/>
    <w:qFormat/>
    <w:rsid w:val="00D96FBF"/>
    <w:rPr>
      <w:rFonts w:cs="Times New Roman"/>
      <w:b/>
      <w:bCs/>
    </w:rPr>
  </w:style>
  <w:style w:type="character" w:customStyle="1" w:styleId="ng-binding">
    <w:name w:val="ng-binding"/>
    <w:rsid w:val="00D96FBF"/>
  </w:style>
  <w:style w:type="paragraph" w:styleId="ac">
    <w:name w:val="Body Text"/>
    <w:basedOn w:val="a"/>
    <w:link w:val="ad"/>
    <w:rsid w:val="00D96FBF"/>
    <w:pPr>
      <w:spacing w:before="60"/>
      <w:jc w:val="both"/>
    </w:pPr>
    <w:rPr>
      <w:rFonts w:ascii="Times New Roman" w:eastAsia="Times New Roman" w:hAnsi="Times New Roman" w:cs="Times New Roman"/>
      <w:color w:val="auto"/>
      <w:sz w:val="28"/>
      <w:szCs w:val="20"/>
    </w:rPr>
  </w:style>
  <w:style w:type="character" w:customStyle="1" w:styleId="ad">
    <w:name w:val="Основной текст Знак"/>
    <w:basedOn w:val="a0"/>
    <w:link w:val="ac"/>
    <w:rsid w:val="00D96FBF"/>
    <w:rPr>
      <w:rFonts w:ascii="Times New Roman" w:eastAsia="Times New Roman" w:hAnsi="Times New Roman" w:cs="Times New Roman"/>
      <w:sz w:val="28"/>
      <w:szCs w:val="20"/>
      <w:lang w:val="uk-UA" w:eastAsia="ru-RU"/>
    </w:rPr>
  </w:style>
  <w:style w:type="paragraph" w:styleId="22">
    <w:name w:val="Body Text 2"/>
    <w:basedOn w:val="a"/>
    <w:link w:val="23"/>
    <w:rsid w:val="00D96FBF"/>
    <w:pPr>
      <w:spacing w:after="120" w:line="480" w:lineRule="auto"/>
    </w:pPr>
    <w:rPr>
      <w:rFonts w:ascii="Times New Roman" w:eastAsia="Times New Roman" w:hAnsi="Times New Roman" w:cs="Times New Roman"/>
      <w:color w:val="auto"/>
      <w:lang w:val="ru-RU"/>
    </w:rPr>
  </w:style>
  <w:style w:type="character" w:customStyle="1" w:styleId="23">
    <w:name w:val="Основной текст 2 Знак"/>
    <w:basedOn w:val="a0"/>
    <w:link w:val="22"/>
    <w:rsid w:val="00D96FBF"/>
    <w:rPr>
      <w:rFonts w:ascii="Times New Roman" w:eastAsia="Times New Roman" w:hAnsi="Times New Roman" w:cs="Times New Roman"/>
      <w:sz w:val="24"/>
      <w:szCs w:val="24"/>
      <w:lang w:eastAsia="ru-RU"/>
    </w:rPr>
  </w:style>
  <w:style w:type="table" w:styleId="ae">
    <w:name w:val="Table Grid"/>
    <w:basedOn w:val="a1"/>
    <w:uiPriority w:val="39"/>
    <w:rsid w:val="00D96FBF"/>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D96FBF"/>
    <w:pPr>
      <w:tabs>
        <w:tab w:val="center" w:pos="4677"/>
        <w:tab w:val="right" w:pos="9355"/>
      </w:tabs>
    </w:pPr>
  </w:style>
  <w:style w:type="character" w:customStyle="1" w:styleId="af0">
    <w:name w:val="Верхний колонтитул Знак"/>
    <w:basedOn w:val="a0"/>
    <w:link w:val="af"/>
    <w:uiPriority w:val="99"/>
    <w:rsid w:val="00D96FBF"/>
    <w:rPr>
      <w:rFonts w:ascii="Arial Unicode MS" w:eastAsia="Calibri" w:hAnsi="Arial Unicode MS" w:cs="Arial Unicode MS"/>
      <w:color w:val="000000"/>
      <w:sz w:val="24"/>
      <w:szCs w:val="24"/>
      <w:lang w:val="uk-UA" w:eastAsia="ru-RU"/>
    </w:rPr>
  </w:style>
  <w:style w:type="paragraph" w:styleId="af1">
    <w:name w:val="footer"/>
    <w:basedOn w:val="a"/>
    <w:link w:val="af2"/>
    <w:uiPriority w:val="99"/>
    <w:unhideWhenUsed/>
    <w:rsid w:val="00D96FBF"/>
    <w:pPr>
      <w:tabs>
        <w:tab w:val="center" w:pos="4677"/>
        <w:tab w:val="right" w:pos="9355"/>
      </w:tabs>
    </w:pPr>
  </w:style>
  <w:style w:type="character" w:customStyle="1" w:styleId="af2">
    <w:name w:val="Нижний колонтитул Знак"/>
    <w:basedOn w:val="a0"/>
    <w:link w:val="af1"/>
    <w:uiPriority w:val="99"/>
    <w:rsid w:val="00D96FBF"/>
    <w:rPr>
      <w:rFonts w:ascii="Arial Unicode MS" w:eastAsia="Calibri" w:hAnsi="Arial Unicode MS" w:cs="Arial Unicode MS"/>
      <w:color w:val="000000"/>
      <w:sz w:val="24"/>
      <w:szCs w:val="24"/>
      <w:lang w:val="uk-UA" w:eastAsia="ru-RU"/>
    </w:rPr>
  </w:style>
  <w:style w:type="paragraph" w:styleId="af3">
    <w:name w:val="Body Text Indent"/>
    <w:basedOn w:val="a"/>
    <w:link w:val="af4"/>
    <w:uiPriority w:val="99"/>
    <w:semiHidden/>
    <w:unhideWhenUsed/>
    <w:rsid w:val="00D96FBF"/>
    <w:pPr>
      <w:spacing w:after="120"/>
      <w:ind w:left="283"/>
    </w:pPr>
  </w:style>
  <w:style w:type="character" w:customStyle="1" w:styleId="af4">
    <w:name w:val="Основной текст с отступом Знак"/>
    <w:basedOn w:val="a0"/>
    <w:link w:val="af3"/>
    <w:uiPriority w:val="99"/>
    <w:semiHidden/>
    <w:rsid w:val="00D96FBF"/>
    <w:rPr>
      <w:rFonts w:ascii="Arial Unicode MS" w:eastAsia="Calibri" w:hAnsi="Arial Unicode MS" w:cs="Arial Unicode MS"/>
      <w:color w:val="000000"/>
      <w:sz w:val="24"/>
      <w:szCs w:val="24"/>
      <w:lang w:val="uk-UA" w:eastAsia="ru-RU"/>
    </w:rPr>
  </w:style>
  <w:style w:type="character" w:customStyle="1" w:styleId="longtext">
    <w:name w:val="long_text"/>
    <w:rsid w:val="00D96FBF"/>
  </w:style>
  <w:style w:type="character" w:customStyle="1" w:styleId="apple-converted-space">
    <w:name w:val="apple-converted-space"/>
    <w:rsid w:val="00D96FBF"/>
  </w:style>
  <w:style w:type="paragraph" w:styleId="af5">
    <w:name w:val="Balloon Text"/>
    <w:basedOn w:val="a"/>
    <w:link w:val="af6"/>
    <w:uiPriority w:val="99"/>
    <w:semiHidden/>
    <w:unhideWhenUsed/>
    <w:rsid w:val="00D96FBF"/>
    <w:rPr>
      <w:rFonts w:ascii="Tahoma" w:hAnsi="Tahoma" w:cs="Tahoma"/>
      <w:sz w:val="16"/>
      <w:szCs w:val="16"/>
    </w:rPr>
  </w:style>
  <w:style w:type="character" w:customStyle="1" w:styleId="af6">
    <w:name w:val="Текст выноски Знак"/>
    <w:basedOn w:val="a0"/>
    <w:link w:val="af5"/>
    <w:uiPriority w:val="99"/>
    <w:semiHidden/>
    <w:rsid w:val="00D96FBF"/>
    <w:rPr>
      <w:rFonts w:ascii="Tahoma" w:eastAsia="Calibri" w:hAnsi="Tahoma" w:cs="Tahoma"/>
      <w:color w:val="000000"/>
      <w:sz w:val="16"/>
      <w:szCs w:val="16"/>
      <w:lang w:val="uk-UA" w:eastAsia="ru-RU"/>
    </w:rPr>
  </w:style>
  <w:style w:type="character" w:customStyle="1" w:styleId="xfm50220988">
    <w:name w:val="xfm_50220988"/>
    <w:rsid w:val="00D96FBF"/>
  </w:style>
  <w:style w:type="paragraph" w:customStyle="1" w:styleId="rvps2">
    <w:name w:val="rvps2"/>
    <w:basedOn w:val="a"/>
    <w:qFormat/>
    <w:rsid w:val="00D96FBF"/>
    <w:pPr>
      <w:suppressAutoHyphens/>
      <w:spacing w:before="280" w:after="280"/>
    </w:pPr>
    <w:rPr>
      <w:rFonts w:ascii="Times New Roman" w:eastAsia="Times New Roman" w:hAnsi="Times New Roman" w:cs="Times New Roman"/>
      <w:color w:val="auto"/>
      <w:lang w:eastAsia="zh-CN"/>
    </w:rPr>
  </w:style>
  <w:style w:type="paragraph" w:customStyle="1" w:styleId="12">
    <w:name w:val="Абзац списка1"/>
    <w:basedOn w:val="a"/>
    <w:rsid w:val="00D96FBF"/>
    <w:pPr>
      <w:suppressAutoHyphens/>
      <w:ind w:left="720"/>
      <w:contextualSpacing/>
    </w:pPr>
    <w:rPr>
      <w:rFonts w:ascii="Times New Roman" w:eastAsia="Times New Roman" w:hAnsi="Times New Roman" w:cs="Times New Roman"/>
      <w:color w:val="auto"/>
      <w:lang w:eastAsia="zh-CN"/>
    </w:rPr>
  </w:style>
  <w:style w:type="paragraph" w:customStyle="1" w:styleId="210">
    <w:name w:val="Основной текст (2)1"/>
    <w:basedOn w:val="a"/>
    <w:rsid w:val="00D96FBF"/>
    <w:pPr>
      <w:widowControl w:val="0"/>
      <w:shd w:val="clear" w:color="auto" w:fill="FFFFFF"/>
      <w:suppressAutoHyphens/>
      <w:spacing w:after="60" w:line="240" w:lineRule="atLeast"/>
      <w:jc w:val="both"/>
    </w:pPr>
    <w:rPr>
      <w:rFonts w:ascii="Times New Roman" w:eastAsia="Times New Roman" w:hAnsi="Times New Roman" w:cs="Times New Roman"/>
      <w:b/>
      <w:bCs/>
      <w:color w:val="auto"/>
      <w:sz w:val="23"/>
      <w:szCs w:val="23"/>
      <w:lang w:eastAsia="zh-CN"/>
    </w:rPr>
  </w:style>
  <w:style w:type="paragraph" w:customStyle="1" w:styleId="af7">
    <w:name w:val="Содержимое таблицы"/>
    <w:basedOn w:val="a"/>
    <w:rsid w:val="00D96FBF"/>
    <w:pPr>
      <w:suppressLineNumbers/>
      <w:suppressAutoHyphens/>
    </w:pPr>
    <w:rPr>
      <w:rFonts w:ascii="Times New Roman" w:eastAsia="Times New Roman" w:hAnsi="Times New Roman" w:cs="Times New Roman"/>
      <w:color w:val="auto"/>
      <w:lang w:eastAsia="zh-CN"/>
    </w:rPr>
  </w:style>
  <w:style w:type="paragraph" w:customStyle="1" w:styleId="af8">
    <w:name w:val="Содержимое врезки"/>
    <w:basedOn w:val="a"/>
    <w:rsid w:val="00D96FBF"/>
    <w:pPr>
      <w:suppressAutoHyphens/>
    </w:pPr>
    <w:rPr>
      <w:rFonts w:ascii="Times New Roman" w:eastAsia="Times New Roman" w:hAnsi="Times New Roman" w:cs="Times New Roman"/>
      <w:color w:val="auto"/>
      <w:lang w:eastAsia="zh-CN"/>
    </w:rPr>
  </w:style>
  <w:style w:type="paragraph" w:customStyle="1" w:styleId="31">
    <w:name w:val="Заголовок 31"/>
    <w:basedOn w:val="a"/>
    <w:rsid w:val="00D96FBF"/>
    <w:pPr>
      <w:suppressAutoHyphens/>
      <w:spacing w:before="280" w:after="280"/>
    </w:pPr>
    <w:rPr>
      <w:rFonts w:ascii="Cambria" w:eastAsia="Times New Roman" w:hAnsi="Cambria" w:cs="Cambria"/>
      <w:b/>
      <w:color w:val="4F81BD"/>
      <w:szCs w:val="20"/>
    </w:rPr>
  </w:style>
  <w:style w:type="paragraph" w:customStyle="1" w:styleId="110">
    <w:name w:val="Абзац списка11"/>
    <w:basedOn w:val="a"/>
    <w:rsid w:val="00D96FBF"/>
    <w:pPr>
      <w:suppressAutoHyphens/>
      <w:ind w:left="720"/>
      <w:contextualSpacing/>
    </w:pPr>
    <w:rPr>
      <w:rFonts w:ascii="Times New Roman" w:eastAsia="Times New Roman" w:hAnsi="Times New Roman" w:cs="Times New Roman"/>
      <w:color w:val="auto"/>
      <w:lang w:val="ru-RU" w:eastAsia="zh-CN"/>
    </w:rPr>
  </w:style>
  <w:style w:type="character" w:customStyle="1" w:styleId="rvts0">
    <w:name w:val="rvts0"/>
    <w:uiPriority w:val="99"/>
    <w:rsid w:val="00D96FBF"/>
    <w:rPr>
      <w:rFonts w:cs="Times New Roman"/>
    </w:rPr>
  </w:style>
  <w:style w:type="character" w:styleId="af9">
    <w:name w:val="Emphasis"/>
    <w:uiPriority w:val="20"/>
    <w:qFormat/>
    <w:rsid w:val="00D96FBF"/>
    <w:rPr>
      <w:i/>
      <w:iCs/>
    </w:rPr>
  </w:style>
  <w:style w:type="character" w:customStyle="1" w:styleId="rvts9">
    <w:name w:val="rvts9"/>
    <w:rsid w:val="00D96FBF"/>
  </w:style>
  <w:style w:type="character" w:customStyle="1" w:styleId="rvts44">
    <w:name w:val="rvts44"/>
    <w:rsid w:val="00D96FBF"/>
  </w:style>
  <w:style w:type="paragraph" w:customStyle="1" w:styleId="search-previewitem--text">
    <w:name w:val="search-preview__item--text"/>
    <w:basedOn w:val="a"/>
    <w:rsid w:val="00D96FBF"/>
    <w:pPr>
      <w:spacing w:before="100" w:beforeAutospacing="1" w:after="100" w:afterAutospacing="1"/>
    </w:pPr>
    <w:rPr>
      <w:rFonts w:ascii="Times New Roman" w:eastAsia="Times New Roman" w:hAnsi="Times New Roman" w:cs="Times New Roman"/>
      <w:color w:val="auto"/>
      <w:lang w:eastAsia="uk-UA"/>
    </w:rPr>
  </w:style>
  <w:style w:type="character" w:customStyle="1" w:styleId="a5">
    <w:name w:val="Абзац списка Знак"/>
    <w:aliases w:val="Elenco Normale Знак,List Paragraph Знак,Список уровня 2 Знак,название табл/рис Знак,Chapter10 Знак,AC List 01 Знак,Number Bullets Знак,lp1 Знак,заголовок 1.1 Знак"/>
    <w:link w:val="a4"/>
    <w:locked/>
    <w:rsid w:val="00D96FBF"/>
    <w:rPr>
      <w:rFonts w:ascii="Arial Unicode MS" w:eastAsia="Times New Roman" w:hAnsi="Arial Unicode MS" w:cs="Arial Unicode MS"/>
      <w:color w:val="000000"/>
      <w:sz w:val="24"/>
      <w:szCs w:val="24"/>
      <w:lang w:val="uk-UA" w:eastAsia="ru-RU"/>
    </w:rPr>
  </w:style>
  <w:style w:type="paragraph" w:customStyle="1" w:styleId="Standard">
    <w:name w:val="Standard"/>
    <w:rsid w:val="00D96FBF"/>
    <w:pPr>
      <w:suppressAutoHyphens/>
      <w:autoSpaceDN w:val="0"/>
      <w:textAlignment w:val="baseline"/>
    </w:pPr>
    <w:rPr>
      <w:rFonts w:ascii="Calibri" w:eastAsia="Times New Roman" w:hAnsi="Calibri" w:cs="Calibri"/>
      <w:kern w:val="3"/>
      <w:lang w:eastAsia="zh-CN"/>
    </w:rPr>
  </w:style>
  <w:style w:type="paragraph" w:customStyle="1" w:styleId="13">
    <w:name w:val="Обычный (веб)1"/>
    <w:basedOn w:val="a"/>
    <w:uiPriority w:val="99"/>
    <w:unhideWhenUsed/>
    <w:rsid w:val="00D96FBF"/>
    <w:pPr>
      <w:spacing w:before="100" w:beforeAutospacing="1" w:after="100" w:afterAutospacing="1"/>
    </w:pPr>
    <w:rPr>
      <w:rFonts w:ascii="Arial" w:eastAsia="SimSun" w:hAnsi="Times New Roman" w:cs="Times New Roman"/>
      <w:lang w:val="ru-RU"/>
    </w:rPr>
  </w:style>
  <w:style w:type="character" w:styleId="afa">
    <w:name w:val="Placeholder Text"/>
    <w:basedOn w:val="a0"/>
    <w:uiPriority w:val="99"/>
    <w:semiHidden/>
    <w:rsid w:val="00D96FBF"/>
  </w:style>
  <w:style w:type="table" w:customStyle="1" w:styleId="32">
    <w:name w:val="3"/>
    <w:basedOn w:val="a1"/>
    <w:rsid w:val="00D96FBF"/>
    <w:pPr>
      <w:spacing w:after="0"/>
    </w:pPr>
    <w:rPr>
      <w:rFonts w:ascii="Arial" w:eastAsia="Arial" w:hAnsi="Arial" w:cs="Arial"/>
      <w:color w:val="000000"/>
      <w:lang w:eastAsia="ru-RU"/>
    </w:rPr>
    <w:tblPr>
      <w:tblStyleRowBandSize w:val="1"/>
      <w:tblStyleColBandSize w:val="1"/>
      <w:tblInd w:w="0" w:type="dxa"/>
      <w:tblCellMar>
        <w:top w:w="0" w:type="dxa"/>
        <w:left w:w="115" w:type="dxa"/>
        <w:bottom w:w="0" w:type="dxa"/>
        <w:right w:w="115" w:type="dxa"/>
      </w:tblCellMar>
    </w:tblPr>
  </w:style>
  <w:style w:type="paragraph" w:customStyle="1" w:styleId="Style1">
    <w:name w:val="Style1"/>
    <w:basedOn w:val="a"/>
    <w:qFormat/>
    <w:rsid w:val="00D96FBF"/>
    <w:pPr>
      <w:widowControl w:val="0"/>
      <w:autoSpaceDE w:val="0"/>
      <w:autoSpaceDN w:val="0"/>
      <w:adjustRightInd w:val="0"/>
      <w:spacing w:line="274" w:lineRule="exact"/>
    </w:pPr>
    <w:rPr>
      <w:rFonts w:ascii="Times New Roman" w:eastAsia="Times New Roman" w:hAnsi="Times New Roman" w:cs="Times New Roman"/>
      <w:color w:val="auto"/>
      <w:lang w:eastAsia="uk-UA"/>
    </w:rPr>
  </w:style>
  <w:style w:type="character" w:customStyle="1" w:styleId="FontStyle22">
    <w:name w:val="Font Style22"/>
    <w:basedOn w:val="a0"/>
    <w:qFormat/>
    <w:rsid w:val="00D96FBF"/>
    <w:rPr>
      <w:rFonts w:ascii="Times New Roman" w:hAnsi="Times New Roman" w:cs="Times New Roman"/>
      <w:b/>
      <w:bCs/>
      <w:color w:val="000000"/>
      <w:sz w:val="22"/>
      <w:szCs w:val="22"/>
    </w:rPr>
  </w:style>
  <w:style w:type="character" w:customStyle="1" w:styleId="FontStyle21">
    <w:name w:val="Font Style21"/>
    <w:basedOn w:val="a0"/>
    <w:qFormat/>
    <w:rsid w:val="00D96FBF"/>
    <w:rPr>
      <w:rFonts w:ascii="Times New Roman" w:hAnsi="Times New Roman" w:cs="Times New Roman"/>
      <w:color w:val="000000"/>
      <w:sz w:val="20"/>
      <w:szCs w:val="20"/>
    </w:rPr>
  </w:style>
  <w:style w:type="paragraph" w:customStyle="1" w:styleId="Style5">
    <w:name w:val="Style5"/>
    <w:basedOn w:val="a"/>
    <w:qFormat/>
    <w:rsid w:val="00D96FBF"/>
    <w:pPr>
      <w:widowControl w:val="0"/>
      <w:suppressAutoHyphens/>
      <w:spacing w:after="200" w:line="252" w:lineRule="exact"/>
      <w:ind w:firstLine="566"/>
      <w:jc w:val="both"/>
    </w:pPr>
    <w:rPr>
      <w:rFonts w:ascii="Calibri" w:eastAsiaTheme="minorEastAsia" w:hAnsi="Calibri" w:cs="Times New Roman"/>
      <w:color w:val="00000A"/>
      <w:lang w:eastAsia="uk-UA"/>
    </w:rPr>
  </w:style>
  <w:style w:type="paragraph" w:customStyle="1" w:styleId="Style7">
    <w:name w:val="Style7"/>
    <w:basedOn w:val="a"/>
    <w:qFormat/>
    <w:rsid w:val="00D96FBF"/>
    <w:pPr>
      <w:widowControl w:val="0"/>
      <w:suppressAutoHyphens/>
      <w:spacing w:after="200" w:line="250" w:lineRule="exact"/>
      <w:jc w:val="both"/>
    </w:pPr>
    <w:rPr>
      <w:rFonts w:ascii="Calibri" w:eastAsiaTheme="minorEastAsia" w:hAnsi="Calibri" w:cs="Times New Roman"/>
      <w:color w:val="00000A"/>
      <w:lang w:eastAsia="uk-UA"/>
    </w:rPr>
  </w:style>
  <w:style w:type="paragraph" w:customStyle="1" w:styleId="WW-2">
    <w:name w:val="WW-Основной текст 2"/>
    <w:basedOn w:val="a"/>
    <w:qFormat/>
    <w:rsid w:val="00D96FBF"/>
    <w:pPr>
      <w:widowControl w:val="0"/>
      <w:suppressAutoHyphens/>
      <w:jc w:val="both"/>
    </w:pPr>
    <w:rPr>
      <w:rFonts w:ascii="Times New Roman" w:eastAsia="Tahoma"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FBF"/>
    <w:pPr>
      <w:spacing w:after="0" w:line="240" w:lineRule="auto"/>
    </w:pPr>
    <w:rPr>
      <w:rFonts w:ascii="Arial Unicode MS" w:eastAsia="Calibri" w:hAnsi="Arial Unicode MS" w:cs="Arial Unicode MS"/>
      <w:color w:val="000000"/>
      <w:sz w:val="24"/>
      <w:szCs w:val="24"/>
      <w:lang w:val="uk-UA" w:eastAsia="ru-RU"/>
    </w:rPr>
  </w:style>
  <w:style w:type="paragraph" w:styleId="1">
    <w:name w:val="heading 1"/>
    <w:basedOn w:val="a"/>
    <w:next w:val="a"/>
    <w:link w:val="10"/>
    <w:uiPriority w:val="9"/>
    <w:qFormat/>
    <w:rsid w:val="00D96F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D96FBF"/>
    <w:pPr>
      <w:spacing w:before="100" w:beforeAutospacing="1" w:after="100" w:afterAutospacing="1"/>
      <w:outlineLvl w:val="1"/>
    </w:pPr>
    <w:rPr>
      <w:rFonts w:ascii="Times New Roman" w:eastAsia="Times New Roman" w:hAnsi="Times New Roman" w:cs="Times New Roman"/>
      <w:b/>
      <w:bCs/>
      <w:color w:val="auto"/>
      <w:sz w:val="36"/>
      <w:szCs w:val="36"/>
      <w:lang w:eastAsia="uk-UA"/>
    </w:rPr>
  </w:style>
  <w:style w:type="paragraph" w:styleId="3">
    <w:name w:val="heading 3"/>
    <w:basedOn w:val="a"/>
    <w:next w:val="a"/>
    <w:link w:val="30"/>
    <w:uiPriority w:val="9"/>
    <w:semiHidden/>
    <w:unhideWhenUsed/>
    <w:qFormat/>
    <w:rsid w:val="00D96FBF"/>
    <w:pPr>
      <w:keepNext/>
      <w:spacing w:before="240" w:after="60"/>
      <w:outlineLvl w:val="2"/>
    </w:pPr>
    <w:rPr>
      <w:rFonts w:ascii="Cambria" w:eastAsia="Times New Roman" w:hAnsi="Cambria" w:cs="Times New Roman"/>
      <w:b/>
      <w:bCs/>
      <w:sz w:val="26"/>
      <w:szCs w:val="26"/>
    </w:rPr>
  </w:style>
  <w:style w:type="paragraph" w:styleId="5">
    <w:name w:val="heading 5"/>
    <w:basedOn w:val="a"/>
    <w:next w:val="a"/>
    <w:link w:val="50"/>
    <w:semiHidden/>
    <w:unhideWhenUsed/>
    <w:qFormat/>
    <w:rsid w:val="00D96FBF"/>
    <w:pPr>
      <w:spacing w:before="240" w:after="60"/>
      <w:outlineLvl w:val="4"/>
    </w:pPr>
    <w:rPr>
      <w:rFonts w:ascii="Calibri" w:eastAsia="Times New Roman" w:hAnsi="Calibri" w:cs="Times New Roman"/>
      <w:b/>
      <w:bCs/>
      <w:i/>
      <w:i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6FBF"/>
    <w:rPr>
      <w:rFonts w:asciiTheme="majorHAnsi" w:eastAsiaTheme="majorEastAsia" w:hAnsiTheme="majorHAnsi" w:cstheme="majorBidi"/>
      <w:b/>
      <w:bCs/>
      <w:color w:val="365F91" w:themeColor="accent1" w:themeShade="BF"/>
      <w:sz w:val="28"/>
      <w:szCs w:val="28"/>
      <w:lang w:val="uk-UA" w:eastAsia="ru-RU"/>
    </w:rPr>
  </w:style>
  <w:style w:type="character" w:customStyle="1" w:styleId="20">
    <w:name w:val="Заголовок 2 Знак"/>
    <w:basedOn w:val="a0"/>
    <w:link w:val="2"/>
    <w:rsid w:val="00D96FBF"/>
    <w:rPr>
      <w:rFonts w:ascii="Times New Roman" w:eastAsia="Times New Roman" w:hAnsi="Times New Roman" w:cs="Times New Roman"/>
      <w:b/>
      <w:bCs/>
      <w:sz w:val="36"/>
      <w:szCs w:val="36"/>
      <w:lang w:val="uk-UA" w:eastAsia="uk-UA"/>
    </w:rPr>
  </w:style>
  <w:style w:type="character" w:customStyle="1" w:styleId="30">
    <w:name w:val="Заголовок 3 Знак"/>
    <w:basedOn w:val="a0"/>
    <w:link w:val="3"/>
    <w:uiPriority w:val="9"/>
    <w:semiHidden/>
    <w:rsid w:val="00D96FBF"/>
    <w:rPr>
      <w:rFonts w:ascii="Cambria" w:eastAsia="Times New Roman" w:hAnsi="Cambria" w:cs="Times New Roman"/>
      <w:b/>
      <w:bCs/>
      <w:color w:val="000000"/>
      <w:sz w:val="26"/>
      <w:szCs w:val="26"/>
      <w:lang w:val="uk-UA" w:eastAsia="ru-RU"/>
    </w:rPr>
  </w:style>
  <w:style w:type="character" w:customStyle="1" w:styleId="50">
    <w:name w:val="Заголовок 5 Знак"/>
    <w:basedOn w:val="a0"/>
    <w:link w:val="5"/>
    <w:semiHidden/>
    <w:rsid w:val="00D96FBF"/>
    <w:rPr>
      <w:rFonts w:ascii="Calibri" w:eastAsia="Times New Roman" w:hAnsi="Calibri" w:cs="Times New Roman"/>
      <w:b/>
      <w:bCs/>
      <w:i/>
      <w:iCs/>
      <w:sz w:val="26"/>
      <w:szCs w:val="26"/>
      <w:lang w:eastAsia="ru-RU"/>
    </w:rPr>
  </w:style>
  <w:style w:type="paragraph" w:styleId="a3">
    <w:name w:val="No Spacing"/>
    <w:uiPriority w:val="1"/>
    <w:qFormat/>
    <w:rsid w:val="00D96FBF"/>
    <w:pPr>
      <w:spacing w:after="0" w:line="240" w:lineRule="auto"/>
    </w:pPr>
    <w:rPr>
      <w:rFonts w:ascii="Arial Unicode MS" w:eastAsia="Times New Roman" w:hAnsi="Arial Unicode MS" w:cs="Arial Unicode MS"/>
      <w:color w:val="000000"/>
      <w:sz w:val="24"/>
      <w:szCs w:val="24"/>
      <w:lang w:val="uk-UA" w:eastAsia="ru-RU"/>
    </w:rPr>
  </w:style>
  <w:style w:type="paragraph" w:styleId="a4">
    <w:name w:val="List Paragraph"/>
    <w:aliases w:val="Elenco Normale,List Paragraph,Список уровня 2,название табл/рис,Chapter10,AC List 01,Number Bullets,lp1,заголовок 1.1"/>
    <w:basedOn w:val="a"/>
    <w:link w:val="a5"/>
    <w:qFormat/>
    <w:rsid w:val="00D96FBF"/>
    <w:pPr>
      <w:ind w:left="720"/>
      <w:contextualSpacing/>
    </w:pPr>
    <w:rPr>
      <w:rFonts w:eastAsia="Times New Roman"/>
    </w:rPr>
  </w:style>
  <w:style w:type="paragraph" w:styleId="a6">
    <w:name w:val="Normal (Web)"/>
    <w:aliases w:val="Normal (Web) Char,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7"/>
    <w:unhideWhenUsed/>
    <w:qFormat/>
    <w:rsid w:val="00D96FBF"/>
    <w:pPr>
      <w:spacing w:before="100" w:beforeAutospacing="1" w:after="100" w:afterAutospacing="1"/>
    </w:pPr>
    <w:rPr>
      <w:rFonts w:ascii="Times New Roman" w:eastAsia="Times New Roman" w:hAnsi="Times New Roman" w:cs="Times New Roman"/>
      <w:color w:val="auto"/>
      <w:lang w:eastAsia="uk-UA"/>
    </w:rPr>
  </w:style>
  <w:style w:type="character" w:styleId="a8">
    <w:name w:val="Hyperlink"/>
    <w:uiPriority w:val="99"/>
    <w:unhideWhenUsed/>
    <w:rsid w:val="00D96FBF"/>
    <w:rPr>
      <w:color w:val="0000FF"/>
      <w:u w:val="single"/>
    </w:rPr>
  </w:style>
  <w:style w:type="character" w:customStyle="1" w:styleId="apple-tab-span">
    <w:name w:val="apple-tab-span"/>
    <w:rsid w:val="00D96FBF"/>
  </w:style>
  <w:style w:type="paragraph" w:customStyle="1" w:styleId="11">
    <w:name w:val="Обычный1"/>
    <w:qFormat/>
    <w:rsid w:val="00D96FBF"/>
    <w:pPr>
      <w:spacing w:after="0"/>
    </w:pPr>
    <w:rPr>
      <w:rFonts w:ascii="Arial" w:eastAsia="Arial" w:hAnsi="Arial" w:cs="Arial"/>
      <w:color w:val="000000"/>
      <w:lang w:eastAsia="ru-RU"/>
    </w:rPr>
  </w:style>
  <w:style w:type="paragraph" w:customStyle="1" w:styleId="rvps14">
    <w:name w:val="rvps14"/>
    <w:basedOn w:val="a"/>
    <w:qFormat/>
    <w:rsid w:val="00D96FBF"/>
    <w:pPr>
      <w:spacing w:before="100" w:beforeAutospacing="1" w:after="100" w:afterAutospacing="1"/>
    </w:pPr>
    <w:rPr>
      <w:rFonts w:ascii="Times New Roman" w:eastAsia="Times New Roman" w:hAnsi="Times New Roman" w:cs="Times New Roman"/>
      <w:color w:val="auto"/>
      <w:lang w:val="ru-RU"/>
    </w:rPr>
  </w:style>
  <w:style w:type="character" w:customStyle="1" w:styleId="a7">
    <w:name w:val="Обычный (веб) Знак"/>
    <w:aliases w:val="Normal (Web) Char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6"/>
    <w:locked/>
    <w:rsid w:val="00D96FBF"/>
    <w:rPr>
      <w:rFonts w:ascii="Times New Roman" w:eastAsia="Times New Roman" w:hAnsi="Times New Roman" w:cs="Times New Roman"/>
      <w:sz w:val="24"/>
      <w:szCs w:val="24"/>
      <w:lang w:val="uk-UA" w:eastAsia="uk-UA"/>
    </w:rPr>
  </w:style>
  <w:style w:type="paragraph" w:customStyle="1" w:styleId="TableParagraph">
    <w:name w:val="Table Paragraph"/>
    <w:basedOn w:val="a"/>
    <w:uiPriority w:val="1"/>
    <w:qFormat/>
    <w:rsid w:val="00D96FBF"/>
    <w:pPr>
      <w:widowControl w:val="0"/>
      <w:autoSpaceDE w:val="0"/>
      <w:autoSpaceDN w:val="0"/>
    </w:pPr>
    <w:rPr>
      <w:rFonts w:ascii="Times New Roman" w:eastAsia="Times New Roman" w:hAnsi="Times New Roman" w:cs="Times New Roman"/>
      <w:color w:val="auto"/>
      <w:sz w:val="22"/>
      <w:szCs w:val="22"/>
      <w:lang w:val="uk" w:eastAsia="uk"/>
    </w:rPr>
  </w:style>
  <w:style w:type="paragraph" w:customStyle="1" w:styleId="21">
    <w:name w:val="Обычный2"/>
    <w:rsid w:val="00D96FBF"/>
    <w:pPr>
      <w:spacing w:after="0"/>
    </w:pPr>
    <w:rPr>
      <w:rFonts w:ascii="Arial" w:eastAsia="Arial" w:hAnsi="Arial" w:cs="Arial"/>
      <w:color w:val="000000"/>
      <w:lang w:eastAsia="ru-RU"/>
    </w:rPr>
  </w:style>
  <w:style w:type="paragraph" w:customStyle="1" w:styleId="LO-normal">
    <w:name w:val="LO-normal"/>
    <w:qFormat/>
    <w:rsid w:val="00D96FBF"/>
    <w:pPr>
      <w:spacing w:after="0"/>
    </w:pPr>
    <w:rPr>
      <w:rFonts w:ascii="Arial" w:eastAsia="Arial" w:hAnsi="Arial" w:cs="Arial"/>
      <w:color w:val="000000"/>
      <w:lang w:eastAsia="zh-CN"/>
    </w:rPr>
  </w:style>
  <w:style w:type="character" w:customStyle="1" w:styleId="a9">
    <w:name w:val="Гіперпосилання"/>
    <w:uiPriority w:val="99"/>
    <w:unhideWhenUsed/>
    <w:rsid w:val="00D96FBF"/>
    <w:rPr>
      <w:color w:val="0000FF"/>
      <w:u w:val="single"/>
    </w:rPr>
  </w:style>
  <w:style w:type="paragraph" w:customStyle="1" w:styleId="rvps6">
    <w:name w:val="rvps6"/>
    <w:basedOn w:val="a"/>
    <w:rsid w:val="00D96FBF"/>
    <w:pPr>
      <w:spacing w:before="100" w:beforeAutospacing="1" w:after="100" w:afterAutospacing="1"/>
    </w:pPr>
    <w:rPr>
      <w:rFonts w:ascii="Times New Roman" w:eastAsia="Times New Roman" w:hAnsi="Times New Roman" w:cs="Times New Roman"/>
      <w:color w:val="auto"/>
      <w:lang w:eastAsia="uk-UA"/>
    </w:rPr>
  </w:style>
  <w:style w:type="paragraph" w:customStyle="1" w:styleId="aa">
    <w:name w:val="a"/>
    <w:basedOn w:val="a"/>
    <w:uiPriority w:val="99"/>
    <w:rsid w:val="00D96FBF"/>
    <w:pPr>
      <w:spacing w:before="100" w:beforeAutospacing="1" w:after="100" w:afterAutospacing="1"/>
    </w:pPr>
    <w:rPr>
      <w:rFonts w:ascii="Times New Roman" w:eastAsia="Times New Roman" w:hAnsi="Times New Roman" w:cs="Times New Roman"/>
      <w:color w:val="auto"/>
      <w:lang w:val="ru-RU"/>
    </w:rPr>
  </w:style>
  <w:style w:type="character" w:customStyle="1" w:styleId="rvts46">
    <w:name w:val="rvts46"/>
    <w:rsid w:val="00D96FBF"/>
  </w:style>
  <w:style w:type="character" w:customStyle="1" w:styleId="FontStyle13">
    <w:name w:val="Font Style13"/>
    <w:rsid w:val="00D96FBF"/>
    <w:rPr>
      <w:rFonts w:ascii="Times New Roman" w:hAnsi="Times New Roman" w:cs="Times New Roman" w:hint="default"/>
      <w:sz w:val="22"/>
      <w:szCs w:val="22"/>
    </w:rPr>
  </w:style>
  <w:style w:type="paragraph" w:styleId="HTML">
    <w:name w:val="HTML Preformatted"/>
    <w:basedOn w:val="a"/>
    <w:link w:val="HTML0"/>
    <w:unhideWhenUsed/>
    <w:rsid w:val="00D96FBF"/>
    <w:rPr>
      <w:rFonts w:ascii="Consolas" w:eastAsia="Arial" w:hAnsi="Consolas" w:cs="Arial"/>
      <w:sz w:val="20"/>
      <w:szCs w:val="20"/>
      <w:lang w:val="ru-RU"/>
    </w:rPr>
  </w:style>
  <w:style w:type="character" w:customStyle="1" w:styleId="HTML0">
    <w:name w:val="Стандартный HTML Знак"/>
    <w:basedOn w:val="a0"/>
    <w:link w:val="HTML"/>
    <w:rsid w:val="00D96FBF"/>
    <w:rPr>
      <w:rFonts w:ascii="Consolas" w:eastAsia="Arial" w:hAnsi="Consolas" w:cs="Arial"/>
      <w:color w:val="000000"/>
      <w:sz w:val="20"/>
      <w:szCs w:val="20"/>
      <w:lang w:eastAsia="ru-RU"/>
    </w:rPr>
  </w:style>
  <w:style w:type="character" w:customStyle="1" w:styleId="rvts15">
    <w:name w:val="rvts15"/>
    <w:rsid w:val="00D96FBF"/>
  </w:style>
  <w:style w:type="paragraph" w:customStyle="1" w:styleId="Default">
    <w:name w:val="Default"/>
    <w:rsid w:val="00D96FBF"/>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WW-">
    <w:name w:val="WW-Базовый"/>
    <w:rsid w:val="00D96FBF"/>
    <w:pPr>
      <w:tabs>
        <w:tab w:val="left" w:pos="709"/>
      </w:tabs>
      <w:suppressAutoHyphens/>
      <w:spacing w:after="0" w:line="200" w:lineRule="atLeast"/>
    </w:pPr>
    <w:rPr>
      <w:rFonts w:ascii="Calibri" w:eastAsia="Arial" w:hAnsi="Calibri" w:cs="Times New Roman"/>
      <w:color w:val="00000A"/>
      <w:sz w:val="20"/>
      <w:szCs w:val="20"/>
      <w:lang w:val="uk-UA" w:eastAsia="ar-SA"/>
    </w:rPr>
  </w:style>
  <w:style w:type="character" w:styleId="ab">
    <w:name w:val="Strong"/>
    <w:uiPriority w:val="22"/>
    <w:qFormat/>
    <w:rsid w:val="00D96FBF"/>
    <w:rPr>
      <w:rFonts w:cs="Times New Roman"/>
      <w:b/>
      <w:bCs/>
    </w:rPr>
  </w:style>
  <w:style w:type="character" w:customStyle="1" w:styleId="ng-binding">
    <w:name w:val="ng-binding"/>
    <w:rsid w:val="00D96FBF"/>
  </w:style>
  <w:style w:type="paragraph" w:styleId="ac">
    <w:name w:val="Body Text"/>
    <w:basedOn w:val="a"/>
    <w:link w:val="ad"/>
    <w:rsid w:val="00D96FBF"/>
    <w:pPr>
      <w:spacing w:before="60"/>
      <w:jc w:val="both"/>
    </w:pPr>
    <w:rPr>
      <w:rFonts w:ascii="Times New Roman" w:eastAsia="Times New Roman" w:hAnsi="Times New Roman" w:cs="Times New Roman"/>
      <w:color w:val="auto"/>
      <w:sz w:val="28"/>
      <w:szCs w:val="20"/>
    </w:rPr>
  </w:style>
  <w:style w:type="character" w:customStyle="1" w:styleId="ad">
    <w:name w:val="Основной текст Знак"/>
    <w:basedOn w:val="a0"/>
    <w:link w:val="ac"/>
    <w:rsid w:val="00D96FBF"/>
    <w:rPr>
      <w:rFonts w:ascii="Times New Roman" w:eastAsia="Times New Roman" w:hAnsi="Times New Roman" w:cs="Times New Roman"/>
      <w:sz w:val="28"/>
      <w:szCs w:val="20"/>
      <w:lang w:val="uk-UA" w:eastAsia="ru-RU"/>
    </w:rPr>
  </w:style>
  <w:style w:type="paragraph" w:styleId="22">
    <w:name w:val="Body Text 2"/>
    <w:basedOn w:val="a"/>
    <w:link w:val="23"/>
    <w:rsid w:val="00D96FBF"/>
    <w:pPr>
      <w:spacing w:after="120" w:line="480" w:lineRule="auto"/>
    </w:pPr>
    <w:rPr>
      <w:rFonts w:ascii="Times New Roman" w:eastAsia="Times New Roman" w:hAnsi="Times New Roman" w:cs="Times New Roman"/>
      <w:color w:val="auto"/>
      <w:lang w:val="ru-RU"/>
    </w:rPr>
  </w:style>
  <w:style w:type="character" w:customStyle="1" w:styleId="23">
    <w:name w:val="Основной текст 2 Знак"/>
    <w:basedOn w:val="a0"/>
    <w:link w:val="22"/>
    <w:rsid w:val="00D96FBF"/>
    <w:rPr>
      <w:rFonts w:ascii="Times New Roman" w:eastAsia="Times New Roman" w:hAnsi="Times New Roman" w:cs="Times New Roman"/>
      <w:sz w:val="24"/>
      <w:szCs w:val="24"/>
      <w:lang w:eastAsia="ru-RU"/>
    </w:rPr>
  </w:style>
  <w:style w:type="table" w:styleId="ae">
    <w:name w:val="Table Grid"/>
    <w:basedOn w:val="a1"/>
    <w:uiPriority w:val="39"/>
    <w:rsid w:val="00D96FBF"/>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D96FBF"/>
    <w:pPr>
      <w:tabs>
        <w:tab w:val="center" w:pos="4677"/>
        <w:tab w:val="right" w:pos="9355"/>
      </w:tabs>
    </w:pPr>
  </w:style>
  <w:style w:type="character" w:customStyle="1" w:styleId="af0">
    <w:name w:val="Верхний колонтитул Знак"/>
    <w:basedOn w:val="a0"/>
    <w:link w:val="af"/>
    <w:uiPriority w:val="99"/>
    <w:rsid w:val="00D96FBF"/>
    <w:rPr>
      <w:rFonts w:ascii="Arial Unicode MS" w:eastAsia="Calibri" w:hAnsi="Arial Unicode MS" w:cs="Arial Unicode MS"/>
      <w:color w:val="000000"/>
      <w:sz w:val="24"/>
      <w:szCs w:val="24"/>
      <w:lang w:val="uk-UA" w:eastAsia="ru-RU"/>
    </w:rPr>
  </w:style>
  <w:style w:type="paragraph" w:styleId="af1">
    <w:name w:val="footer"/>
    <w:basedOn w:val="a"/>
    <w:link w:val="af2"/>
    <w:uiPriority w:val="99"/>
    <w:unhideWhenUsed/>
    <w:rsid w:val="00D96FBF"/>
    <w:pPr>
      <w:tabs>
        <w:tab w:val="center" w:pos="4677"/>
        <w:tab w:val="right" w:pos="9355"/>
      </w:tabs>
    </w:pPr>
  </w:style>
  <w:style w:type="character" w:customStyle="1" w:styleId="af2">
    <w:name w:val="Нижний колонтитул Знак"/>
    <w:basedOn w:val="a0"/>
    <w:link w:val="af1"/>
    <w:uiPriority w:val="99"/>
    <w:rsid w:val="00D96FBF"/>
    <w:rPr>
      <w:rFonts w:ascii="Arial Unicode MS" w:eastAsia="Calibri" w:hAnsi="Arial Unicode MS" w:cs="Arial Unicode MS"/>
      <w:color w:val="000000"/>
      <w:sz w:val="24"/>
      <w:szCs w:val="24"/>
      <w:lang w:val="uk-UA" w:eastAsia="ru-RU"/>
    </w:rPr>
  </w:style>
  <w:style w:type="paragraph" w:styleId="af3">
    <w:name w:val="Body Text Indent"/>
    <w:basedOn w:val="a"/>
    <w:link w:val="af4"/>
    <w:uiPriority w:val="99"/>
    <w:semiHidden/>
    <w:unhideWhenUsed/>
    <w:rsid w:val="00D96FBF"/>
    <w:pPr>
      <w:spacing w:after="120"/>
      <w:ind w:left="283"/>
    </w:pPr>
  </w:style>
  <w:style w:type="character" w:customStyle="1" w:styleId="af4">
    <w:name w:val="Основной текст с отступом Знак"/>
    <w:basedOn w:val="a0"/>
    <w:link w:val="af3"/>
    <w:uiPriority w:val="99"/>
    <w:semiHidden/>
    <w:rsid w:val="00D96FBF"/>
    <w:rPr>
      <w:rFonts w:ascii="Arial Unicode MS" w:eastAsia="Calibri" w:hAnsi="Arial Unicode MS" w:cs="Arial Unicode MS"/>
      <w:color w:val="000000"/>
      <w:sz w:val="24"/>
      <w:szCs w:val="24"/>
      <w:lang w:val="uk-UA" w:eastAsia="ru-RU"/>
    </w:rPr>
  </w:style>
  <w:style w:type="character" w:customStyle="1" w:styleId="longtext">
    <w:name w:val="long_text"/>
    <w:rsid w:val="00D96FBF"/>
  </w:style>
  <w:style w:type="character" w:customStyle="1" w:styleId="apple-converted-space">
    <w:name w:val="apple-converted-space"/>
    <w:rsid w:val="00D96FBF"/>
  </w:style>
  <w:style w:type="paragraph" w:styleId="af5">
    <w:name w:val="Balloon Text"/>
    <w:basedOn w:val="a"/>
    <w:link w:val="af6"/>
    <w:uiPriority w:val="99"/>
    <w:semiHidden/>
    <w:unhideWhenUsed/>
    <w:rsid w:val="00D96FBF"/>
    <w:rPr>
      <w:rFonts w:ascii="Tahoma" w:hAnsi="Tahoma" w:cs="Tahoma"/>
      <w:sz w:val="16"/>
      <w:szCs w:val="16"/>
    </w:rPr>
  </w:style>
  <w:style w:type="character" w:customStyle="1" w:styleId="af6">
    <w:name w:val="Текст выноски Знак"/>
    <w:basedOn w:val="a0"/>
    <w:link w:val="af5"/>
    <w:uiPriority w:val="99"/>
    <w:semiHidden/>
    <w:rsid w:val="00D96FBF"/>
    <w:rPr>
      <w:rFonts w:ascii="Tahoma" w:eastAsia="Calibri" w:hAnsi="Tahoma" w:cs="Tahoma"/>
      <w:color w:val="000000"/>
      <w:sz w:val="16"/>
      <w:szCs w:val="16"/>
      <w:lang w:val="uk-UA" w:eastAsia="ru-RU"/>
    </w:rPr>
  </w:style>
  <w:style w:type="character" w:customStyle="1" w:styleId="xfm50220988">
    <w:name w:val="xfm_50220988"/>
    <w:rsid w:val="00D96FBF"/>
  </w:style>
  <w:style w:type="paragraph" w:customStyle="1" w:styleId="rvps2">
    <w:name w:val="rvps2"/>
    <w:basedOn w:val="a"/>
    <w:qFormat/>
    <w:rsid w:val="00D96FBF"/>
    <w:pPr>
      <w:suppressAutoHyphens/>
      <w:spacing w:before="280" w:after="280"/>
    </w:pPr>
    <w:rPr>
      <w:rFonts w:ascii="Times New Roman" w:eastAsia="Times New Roman" w:hAnsi="Times New Roman" w:cs="Times New Roman"/>
      <w:color w:val="auto"/>
      <w:lang w:eastAsia="zh-CN"/>
    </w:rPr>
  </w:style>
  <w:style w:type="paragraph" w:customStyle="1" w:styleId="12">
    <w:name w:val="Абзац списка1"/>
    <w:basedOn w:val="a"/>
    <w:rsid w:val="00D96FBF"/>
    <w:pPr>
      <w:suppressAutoHyphens/>
      <w:ind w:left="720"/>
      <w:contextualSpacing/>
    </w:pPr>
    <w:rPr>
      <w:rFonts w:ascii="Times New Roman" w:eastAsia="Times New Roman" w:hAnsi="Times New Roman" w:cs="Times New Roman"/>
      <w:color w:val="auto"/>
      <w:lang w:eastAsia="zh-CN"/>
    </w:rPr>
  </w:style>
  <w:style w:type="paragraph" w:customStyle="1" w:styleId="210">
    <w:name w:val="Основной текст (2)1"/>
    <w:basedOn w:val="a"/>
    <w:rsid w:val="00D96FBF"/>
    <w:pPr>
      <w:widowControl w:val="0"/>
      <w:shd w:val="clear" w:color="auto" w:fill="FFFFFF"/>
      <w:suppressAutoHyphens/>
      <w:spacing w:after="60" w:line="240" w:lineRule="atLeast"/>
      <w:jc w:val="both"/>
    </w:pPr>
    <w:rPr>
      <w:rFonts w:ascii="Times New Roman" w:eastAsia="Times New Roman" w:hAnsi="Times New Roman" w:cs="Times New Roman"/>
      <w:b/>
      <w:bCs/>
      <w:color w:val="auto"/>
      <w:sz w:val="23"/>
      <w:szCs w:val="23"/>
      <w:lang w:eastAsia="zh-CN"/>
    </w:rPr>
  </w:style>
  <w:style w:type="paragraph" w:customStyle="1" w:styleId="af7">
    <w:name w:val="Содержимое таблицы"/>
    <w:basedOn w:val="a"/>
    <w:rsid w:val="00D96FBF"/>
    <w:pPr>
      <w:suppressLineNumbers/>
      <w:suppressAutoHyphens/>
    </w:pPr>
    <w:rPr>
      <w:rFonts w:ascii="Times New Roman" w:eastAsia="Times New Roman" w:hAnsi="Times New Roman" w:cs="Times New Roman"/>
      <w:color w:val="auto"/>
      <w:lang w:eastAsia="zh-CN"/>
    </w:rPr>
  </w:style>
  <w:style w:type="paragraph" w:customStyle="1" w:styleId="af8">
    <w:name w:val="Содержимое врезки"/>
    <w:basedOn w:val="a"/>
    <w:rsid w:val="00D96FBF"/>
    <w:pPr>
      <w:suppressAutoHyphens/>
    </w:pPr>
    <w:rPr>
      <w:rFonts w:ascii="Times New Roman" w:eastAsia="Times New Roman" w:hAnsi="Times New Roman" w:cs="Times New Roman"/>
      <w:color w:val="auto"/>
      <w:lang w:eastAsia="zh-CN"/>
    </w:rPr>
  </w:style>
  <w:style w:type="paragraph" w:customStyle="1" w:styleId="31">
    <w:name w:val="Заголовок 31"/>
    <w:basedOn w:val="a"/>
    <w:rsid w:val="00D96FBF"/>
    <w:pPr>
      <w:suppressAutoHyphens/>
      <w:spacing w:before="280" w:after="280"/>
    </w:pPr>
    <w:rPr>
      <w:rFonts w:ascii="Cambria" w:eastAsia="Times New Roman" w:hAnsi="Cambria" w:cs="Cambria"/>
      <w:b/>
      <w:color w:val="4F81BD"/>
      <w:szCs w:val="20"/>
    </w:rPr>
  </w:style>
  <w:style w:type="paragraph" w:customStyle="1" w:styleId="110">
    <w:name w:val="Абзац списка11"/>
    <w:basedOn w:val="a"/>
    <w:rsid w:val="00D96FBF"/>
    <w:pPr>
      <w:suppressAutoHyphens/>
      <w:ind w:left="720"/>
      <w:contextualSpacing/>
    </w:pPr>
    <w:rPr>
      <w:rFonts w:ascii="Times New Roman" w:eastAsia="Times New Roman" w:hAnsi="Times New Roman" w:cs="Times New Roman"/>
      <w:color w:val="auto"/>
      <w:lang w:val="ru-RU" w:eastAsia="zh-CN"/>
    </w:rPr>
  </w:style>
  <w:style w:type="character" w:customStyle="1" w:styleId="rvts0">
    <w:name w:val="rvts0"/>
    <w:uiPriority w:val="99"/>
    <w:rsid w:val="00D96FBF"/>
    <w:rPr>
      <w:rFonts w:cs="Times New Roman"/>
    </w:rPr>
  </w:style>
  <w:style w:type="character" w:styleId="af9">
    <w:name w:val="Emphasis"/>
    <w:uiPriority w:val="20"/>
    <w:qFormat/>
    <w:rsid w:val="00D96FBF"/>
    <w:rPr>
      <w:i/>
      <w:iCs/>
    </w:rPr>
  </w:style>
  <w:style w:type="character" w:customStyle="1" w:styleId="rvts9">
    <w:name w:val="rvts9"/>
    <w:rsid w:val="00D96FBF"/>
  </w:style>
  <w:style w:type="character" w:customStyle="1" w:styleId="rvts44">
    <w:name w:val="rvts44"/>
    <w:rsid w:val="00D96FBF"/>
  </w:style>
  <w:style w:type="paragraph" w:customStyle="1" w:styleId="search-previewitem--text">
    <w:name w:val="search-preview__item--text"/>
    <w:basedOn w:val="a"/>
    <w:rsid w:val="00D96FBF"/>
    <w:pPr>
      <w:spacing w:before="100" w:beforeAutospacing="1" w:after="100" w:afterAutospacing="1"/>
    </w:pPr>
    <w:rPr>
      <w:rFonts w:ascii="Times New Roman" w:eastAsia="Times New Roman" w:hAnsi="Times New Roman" w:cs="Times New Roman"/>
      <w:color w:val="auto"/>
      <w:lang w:eastAsia="uk-UA"/>
    </w:rPr>
  </w:style>
  <w:style w:type="character" w:customStyle="1" w:styleId="a5">
    <w:name w:val="Абзац списка Знак"/>
    <w:aliases w:val="Elenco Normale Знак,List Paragraph Знак,Список уровня 2 Знак,название табл/рис Знак,Chapter10 Знак,AC List 01 Знак,Number Bullets Знак,lp1 Знак,заголовок 1.1 Знак"/>
    <w:link w:val="a4"/>
    <w:locked/>
    <w:rsid w:val="00D96FBF"/>
    <w:rPr>
      <w:rFonts w:ascii="Arial Unicode MS" w:eastAsia="Times New Roman" w:hAnsi="Arial Unicode MS" w:cs="Arial Unicode MS"/>
      <w:color w:val="000000"/>
      <w:sz w:val="24"/>
      <w:szCs w:val="24"/>
      <w:lang w:val="uk-UA" w:eastAsia="ru-RU"/>
    </w:rPr>
  </w:style>
  <w:style w:type="paragraph" w:customStyle="1" w:styleId="Standard">
    <w:name w:val="Standard"/>
    <w:rsid w:val="00D96FBF"/>
    <w:pPr>
      <w:suppressAutoHyphens/>
      <w:autoSpaceDN w:val="0"/>
      <w:textAlignment w:val="baseline"/>
    </w:pPr>
    <w:rPr>
      <w:rFonts w:ascii="Calibri" w:eastAsia="Times New Roman" w:hAnsi="Calibri" w:cs="Calibri"/>
      <w:kern w:val="3"/>
      <w:lang w:eastAsia="zh-CN"/>
    </w:rPr>
  </w:style>
  <w:style w:type="paragraph" w:customStyle="1" w:styleId="13">
    <w:name w:val="Обычный (веб)1"/>
    <w:basedOn w:val="a"/>
    <w:uiPriority w:val="99"/>
    <w:unhideWhenUsed/>
    <w:rsid w:val="00D96FBF"/>
    <w:pPr>
      <w:spacing w:before="100" w:beforeAutospacing="1" w:after="100" w:afterAutospacing="1"/>
    </w:pPr>
    <w:rPr>
      <w:rFonts w:ascii="Arial" w:eastAsia="SimSun" w:hAnsi="Times New Roman" w:cs="Times New Roman"/>
      <w:lang w:val="ru-RU"/>
    </w:rPr>
  </w:style>
  <w:style w:type="character" w:styleId="afa">
    <w:name w:val="Placeholder Text"/>
    <w:basedOn w:val="a0"/>
    <w:uiPriority w:val="99"/>
    <w:semiHidden/>
    <w:rsid w:val="00D96FBF"/>
  </w:style>
  <w:style w:type="table" w:customStyle="1" w:styleId="32">
    <w:name w:val="3"/>
    <w:basedOn w:val="a1"/>
    <w:rsid w:val="00D96FBF"/>
    <w:pPr>
      <w:spacing w:after="0"/>
    </w:pPr>
    <w:rPr>
      <w:rFonts w:ascii="Arial" w:eastAsia="Arial" w:hAnsi="Arial" w:cs="Arial"/>
      <w:color w:val="000000"/>
      <w:lang w:eastAsia="ru-RU"/>
    </w:rPr>
    <w:tblPr>
      <w:tblStyleRowBandSize w:val="1"/>
      <w:tblStyleColBandSize w:val="1"/>
      <w:tblInd w:w="0" w:type="dxa"/>
      <w:tblCellMar>
        <w:top w:w="0" w:type="dxa"/>
        <w:left w:w="115" w:type="dxa"/>
        <w:bottom w:w="0" w:type="dxa"/>
        <w:right w:w="115" w:type="dxa"/>
      </w:tblCellMar>
    </w:tblPr>
  </w:style>
  <w:style w:type="paragraph" w:customStyle="1" w:styleId="Style1">
    <w:name w:val="Style1"/>
    <w:basedOn w:val="a"/>
    <w:qFormat/>
    <w:rsid w:val="00D96FBF"/>
    <w:pPr>
      <w:widowControl w:val="0"/>
      <w:autoSpaceDE w:val="0"/>
      <w:autoSpaceDN w:val="0"/>
      <w:adjustRightInd w:val="0"/>
      <w:spacing w:line="274" w:lineRule="exact"/>
    </w:pPr>
    <w:rPr>
      <w:rFonts w:ascii="Times New Roman" w:eastAsia="Times New Roman" w:hAnsi="Times New Roman" w:cs="Times New Roman"/>
      <w:color w:val="auto"/>
      <w:lang w:eastAsia="uk-UA"/>
    </w:rPr>
  </w:style>
  <w:style w:type="character" w:customStyle="1" w:styleId="FontStyle22">
    <w:name w:val="Font Style22"/>
    <w:basedOn w:val="a0"/>
    <w:qFormat/>
    <w:rsid w:val="00D96FBF"/>
    <w:rPr>
      <w:rFonts w:ascii="Times New Roman" w:hAnsi="Times New Roman" w:cs="Times New Roman"/>
      <w:b/>
      <w:bCs/>
      <w:color w:val="000000"/>
      <w:sz w:val="22"/>
      <w:szCs w:val="22"/>
    </w:rPr>
  </w:style>
  <w:style w:type="character" w:customStyle="1" w:styleId="FontStyle21">
    <w:name w:val="Font Style21"/>
    <w:basedOn w:val="a0"/>
    <w:qFormat/>
    <w:rsid w:val="00D96FBF"/>
    <w:rPr>
      <w:rFonts w:ascii="Times New Roman" w:hAnsi="Times New Roman" w:cs="Times New Roman"/>
      <w:color w:val="000000"/>
      <w:sz w:val="20"/>
      <w:szCs w:val="20"/>
    </w:rPr>
  </w:style>
  <w:style w:type="paragraph" w:customStyle="1" w:styleId="Style5">
    <w:name w:val="Style5"/>
    <w:basedOn w:val="a"/>
    <w:qFormat/>
    <w:rsid w:val="00D96FBF"/>
    <w:pPr>
      <w:widowControl w:val="0"/>
      <w:suppressAutoHyphens/>
      <w:spacing w:after="200" w:line="252" w:lineRule="exact"/>
      <w:ind w:firstLine="566"/>
      <w:jc w:val="both"/>
    </w:pPr>
    <w:rPr>
      <w:rFonts w:ascii="Calibri" w:eastAsiaTheme="minorEastAsia" w:hAnsi="Calibri" w:cs="Times New Roman"/>
      <w:color w:val="00000A"/>
      <w:lang w:eastAsia="uk-UA"/>
    </w:rPr>
  </w:style>
  <w:style w:type="paragraph" w:customStyle="1" w:styleId="Style7">
    <w:name w:val="Style7"/>
    <w:basedOn w:val="a"/>
    <w:qFormat/>
    <w:rsid w:val="00D96FBF"/>
    <w:pPr>
      <w:widowControl w:val="0"/>
      <w:suppressAutoHyphens/>
      <w:spacing w:after="200" w:line="250" w:lineRule="exact"/>
      <w:jc w:val="both"/>
    </w:pPr>
    <w:rPr>
      <w:rFonts w:ascii="Calibri" w:eastAsiaTheme="minorEastAsia" w:hAnsi="Calibri" w:cs="Times New Roman"/>
      <w:color w:val="00000A"/>
      <w:lang w:eastAsia="uk-UA"/>
    </w:rPr>
  </w:style>
  <w:style w:type="paragraph" w:customStyle="1" w:styleId="WW-2">
    <w:name w:val="WW-Основной текст 2"/>
    <w:basedOn w:val="a"/>
    <w:qFormat/>
    <w:rsid w:val="00D96FBF"/>
    <w:pPr>
      <w:widowControl w:val="0"/>
      <w:suppressAutoHyphens/>
      <w:jc w:val="both"/>
    </w:pPr>
    <w:rPr>
      <w:rFonts w:ascii="Times New Roman" w:eastAsia="Tahoma"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13786</Words>
  <Characters>7859</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2023-12-29T11:45:00Z</dcterms:created>
  <dcterms:modified xsi:type="dcterms:W3CDTF">2023-12-29T11:45:00Z</dcterms:modified>
</cp:coreProperties>
</file>