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DFEE1" w14:textId="77777777" w:rsidR="00EC3832" w:rsidRPr="00DF6519" w:rsidRDefault="00EC3832" w:rsidP="00EC3832">
      <w:pPr>
        <w:spacing w:after="0" w:line="240" w:lineRule="auto"/>
        <w:jc w:val="center"/>
        <w:outlineLvl w:val="0"/>
        <w:rPr>
          <w:rFonts w:ascii="Times New Roman" w:eastAsia="Times New Roman" w:hAnsi="Times New Roman" w:cs="Times New Roman"/>
          <w:b/>
          <w:color w:val="000000" w:themeColor="text1"/>
          <w:sz w:val="36"/>
          <w:szCs w:val="36"/>
          <w:lang w:eastAsia="ru-RU"/>
        </w:rPr>
      </w:pPr>
      <w:r w:rsidRPr="00DF6519">
        <w:rPr>
          <w:rFonts w:ascii="Times New Roman" w:eastAsia="Times New Roman" w:hAnsi="Times New Roman" w:cs="Times New Roman"/>
          <w:b/>
          <w:color w:val="000000" w:themeColor="text1"/>
          <w:sz w:val="36"/>
          <w:szCs w:val="36"/>
          <w:lang w:eastAsia="ru-RU"/>
        </w:rPr>
        <w:t xml:space="preserve">ГОЛОВНЕ УПРАВЛІННЯ НАЦІОНАЛЬНОЇ ПОЛІЦІЇ </w:t>
      </w:r>
    </w:p>
    <w:p w14:paraId="0E37C1C7" w14:textId="77777777" w:rsidR="00EC3832" w:rsidRPr="00DF6519" w:rsidRDefault="00EC3832" w:rsidP="00EC3832">
      <w:pPr>
        <w:spacing w:after="0" w:line="240" w:lineRule="auto"/>
        <w:jc w:val="center"/>
        <w:rPr>
          <w:rFonts w:ascii="Times New Roman" w:eastAsia="Times New Roman" w:hAnsi="Times New Roman" w:cs="Times New Roman"/>
          <w:b/>
          <w:bCs/>
          <w:color w:val="000000" w:themeColor="text1"/>
          <w:sz w:val="38"/>
          <w:szCs w:val="38"/>
          <w:lang w:eastAsia="ru-RU"/>
        </w:rPr>
      </w:pPr>
      <w:r w:rsidRPr="00DF6519">
        <w:rPr>
          <w:rFonts w:ascii="Times New Roman" w:eastAsia="Times New Roman" w:hAnsi="Times New Roman" w:cs="Times New Roman"/>
          <w:b/>
          <w:color w:val="000000" w:themeColor="text1"/>
          <w:sz w:val="36"/>
          <w:szCs w:val="36"/>
          <w:lang w:eastAsia="ru-RU"/>
        </w:rPr>
        <w:t>В ХМЕЛЬНИЦЬКІЙ ОБЛАСТІ</w:t>
      </w:r>
    </w:p>
    <w:p w14:paraId="0C11A013" w14:textId="77777777" w:rsidR="00EC3832" w:rsidRPr="00950462" w:rsidRDefault="00EC3832" w:rsidP="00EC3832">
      <w:pPr>
        <w:spacing w:after="0" w:line="240" w:lineRule="auto"/>
        <w:jc w:val="center"/>
        <w:rPr>
          <w:rFonts w:ascii="Times New Roman" w:eastAsia="Times New Roman" w:hAnsi="Times New Roman" w:cs="Times New Roman"/>
          <w:b/>
          <w:bCs/>
          <w:color w:val="FF0000"/>
          <w:sz w:val="38"/>
          <w:szCs w:val="38"/>
          <w:lang w:eastAsia="ru-RU"/>
        </w:rPr>
      </w:pPr>
    </w:p>
    <w:p w14:paraId="1B36B5E6" w14:textId="77777777" w:rsidR="00EC3832" w:rsidRPr="00950462" w:rsidRDefault="00EC3832" w:rsidP="00EC3832">
      <w:pPr>
        <w:spacing w:after="0" w:line="240" w:lineRule="auto"/>
        <w:jc w:val="center"/>
        <w:rPr>
          <w:rFonts w:ascii="Times New Roman" w:eastAsia="Times New Roman" w:hAnsi="Times New Roman" w:cs="Times New Roman"/>
          <w:b/>
          <w:bCs/>
          <w:color w:val="FF0000"/>
          <w:sz w:val="38"/>
          <w:szCs w:val="38"/>
          <w:lang w:eastAsia="ru-RU"/>
        </w:rPr>
      </w:pPr>
    </w:p>
    <w:tbl>
      <w:tblPr>
        <w:tblW w:w="991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8"/>
        <w:gridCol w:w="5241"/>
        <w:gridCol w:w="549"/>
        <w:gridCol w:w="3289"/>
        <w:gridCol w:w="480"/>
        <w:gridCol w:w="69"/>
      </w:tblGrid>
      <w:tr w:rsidR="00DF6519" w:rsidRPr="00DF6519" w14:paraId="5DF74F83" w14:textId="77777777" w:rsidTr="006D7B07">
        <w:trPr>
          <w:gridBefore w:val="1"/>
          <w:gridAfter w:val="2"/>
          <w:wBefore w:w="288" w:type="dxa"/>
          <w:wAfter w:w="549" w:type="dxa"/>
          <w:trHeight w:val="1248"/>
        </w:trPr>
        <w:tc>
          <w:tcPr>
            <w:tcW w:w="5241" w:type="dxa"/>
            <w:tcBorders>
              <w:top w:val="nil"/>
              <w:left w:val="nil"/>
              <w:bottom w:val="nil"/>
              <w:right w:val="nil"/>
            </w:tcBorders>
          </w:tcPr>
          <w:p w14:paraId="1CECE67D" w14:textId="77777777" w:rsidR="00EC3832" w:rsidRPr="00950462" w:rsidRDefault="00EC3832" w:rsidP="00E139C4">
            <w:pPr>
              <w:spacing w:after="0" w:line="240" w:lineRule="auto"/>
              <w:rPr>
                <w:rFonts w:ascii="Times New Roman" w:eastAsia="Times New Roman" w:hAnsi="Times New Roman" w:cs="Times New Roman"/>
                <w:b/>
                <w:bCs/>
                <w:color w:val="FF0000"/>
                <w:sz w:val="28"/>
                <w:szCs w:val="28"/>
                <w:lang w:eastAsia="ru-RU"/>
              </w:rPr>
            </w:pPr>
          </w:p>
        </w:tc>
        <w:tc>
          <w:tcPr>
            <w:tcW w:w="3838" w:type="dxa"/>
            <w:gridSpan w:val="2"/>
            <w:tcBorders>
              <w:top w:val="nil"/>
              <w:left w:val="nil"/>
              <w:bottom w:val="nil"/>
              <w:right w:val="nil"/>
            </w:tcBorders>
            <w:hideMark/>
          </w:tcPr>
          <w:p w14:paraId="47530A26" w14:textId="77777777" w:rsidR="00EC3832" w:rsidRPr="00DF6519" w:rsidRDefault="00EC3832" w:rsidP="00027350">
            <w:pPr>
              <w:spacing w:after="0" w:line="240" w:lineRule="auto"/>
              <w:ind w:left="-84"/>
              <w:rPr>
                <w:rFonts w:ascii="Times New Roman" w:eastAsia="Times New Roman" w:hAnsi="Times New Roman" w:cs="Times New Roman"/>
                <w:b/>
                <w:bCs/>
                <w:noProof/>
                <w:color w:val="000000" w:themeColor="text1"/>
                <w:sz w:val="24"/>
                <w:szCs w:val="24"/>
                <w:lang w:eastAsia="ru-RU"/>
              </w:rPr>
            </w:pPr>
            <w:r w:rsidRPr="00DF6519">
              <w:rPr>
                <w:rFonts w:ascii="Times New Roman" w:eastAsia="Times New Roman" w:hAnsi="Times New Roman" w:cs="Times New Roman"/>
                <w:b/>
                <w:bCs/>
                <w:noProof/>
                <w:color w:val="000000" w:themeColor="text1"/>
                <w:sz w:val="24"/>
                <w:szCs w:val="24"/>
                <w:lang w:eastAsia="ru-RU"/>
              </w:rPr>
              <w:t>«ЗАТВЕРДЖЕНО»</w:t>
            </w:r>
          </w:p>
          <w:p w14:paraId="57B92B3F" w14:textId="77777777" w:rsidR="00EC3832" w:rsidRPr="00DF6519" w:rsidRDefault="00EC3832" w:rsidP="00027350">
            <w:pPr>
              <w:spacing w:after="0" w:line="240" w:lineRule="auto"/>
              <w:ind w:left="-84"/>
              <w:rPr>
                <w:rFonts w:ascii="Times New Roman" w:eastAsia="Times New Roman" w:hAnsi="Times New Roman" w:cs="Times New Roman"/>
                <w:b/>
                <w:bCs/>
                <w:noProof/>
                <w:color w:val="000000" w:themeColor="text1"/>
                <w:sz w:val="24"/>
                <w:szCs w:val="24"/>
                <w:lang w:eastAsia="ru-RU"/>
              </w:rPr>
            </w:pPr>
            <w:r w:rsidRPr="00DF6519">
              <w:rPr>
                <w:rFonts w:ascii="Times New Roman" w:eastAsia="Times New Roman" w:hAnsi="Times New Roman" w:cs="Times New Roman"/>
                <w:b/>
                <w:bCs/>
                <w:noProof/>
                <w:color w:val="000000" w:themeColor="text1"/>
                <w:sz w:val="24"/>
                <w:szCs w:val="24"/>
                <w:lang w:eastAsia="ru-RU"/>
              </w:rPr>
              <w:t>Протокол Уповноваженої особи</w:t>
            </w:r>
          </w:p>
          <w:p w14:paraId="75BCE8C0" w14:textId="04B70176" w:rsidR="00EC3832" w:rsidRPr="00DF6519" w:rsidRDefault="00EC3832" w:rsidP="00027350">
            <w:pPr>
              <w:spacing w:after="0" w:line="240" w:lineRule="auto"/>
              <w:ind w:left="-84"/>
              <w:rPr>
                <w:rFonts w:ascii="Times New Roman" w:eastAsia="Times New Roman" w:hAnsi="Times New Roman" w:cs="Times New Roman"/>
                <w:b/>
                <w:bCs/>
                <w:noProof/>
                <w:color w:val="000000" w:themeColor="text1"/>
                <w:sz w:val="24"/>
                <w:szCs w:val="24"/>
                <w:lang w:eastAsia="ru-RU"/>
              </w:rPr>
            </w:pPr>
            <w:r w:rsidRPr="00DF6519">
              <w:rPr>
                <w:rFonts w:ascii="Times New Roman" w:eastAsia="Times New Roman" w:hAnsi="Times New Roman" w:cs="Times New Roman"/>
                <w:b/>
                <w:bCs/>
                <w:noProof/>
                <w:color w:val="000000" w:themeColor="text1"/>
                <w:sz w:val="24"/>
                <w:szCs w:val="24"/>
                <w:lang w:eastAsia="ru-RU"/>
              </w:rPr>
              <w:t xml:space="preserve">від  </w:t>
            </w:r>
            <w:r w:rsidR="00DF6519">
              <w:rPr>
                <w:rFonts w:ascii="Times New Roman" w:eastAsia="Times New Roman" w:hAnsi="Times New Roman" w:cs="Times New Roman"/>
                <w:b/>
                <w:bCs/>
                <w:noProof/>
                <w:color w:val="000000" w:themeColor="text1"/>
                <w:sz w:val="24"/>
                <w:szCs w:val="24"/>
                <w:lang w:eastAsia="ru-RU"/>
              </w:rPr>
              <w:t>22</w:t>
            </w:r>
            <w:r w:rsidR="00510E74" w:rsidRPr="00DF6519">
              <w:rPr>
                <w:rFonts w:ascii="Times New Roman" w:eastAsia="Times New Roman" w:hAnsi="Times New Roman" w:cs="Times New Roman"/>
                <w:b/>
                <w:bCs/>
                <w:noProof/>
                <w:color w:val="000000" w:themeColor="text1"/>
                <w:sz w:val="24"/>
                <w:szCs w:val="24"/>
                <w:lang w:eastAsia="ru-RU"/>
              </w:rPr>
              <w:t xml:space="preserve"> </w:t>
            </w:r>
            <w:r w:rsidRPr="00DF6519">
              <w:rPr>
                <w:rFonts w:ascii="Times New Roman" w:eastAsia="Times New Roman" w:hAnsi="Times New Roman" w:cs="Times New Roman"/>
                <w:b/>
                <w:bCs/>
                <w:noProof/>
                <w:color w:val="000000" w:themeColor="text1"/>
                <w:sz w:val="24"/>
                <w:szCs w:val="24"/>
                <w:lang w:eastAsia="ru-RU"/>
              </w:rPr>
              <w:t>«</w:t>
            </w:r>
            <w:r w:rsidR="006F59FA" w:rsidRPr="00DF6519">
              <w:rPr>
                <w:rFonts w:ascii="Times New Roman" w:eastAsia="Times New Roman" w:hAnsi="Times New Roman" w:cs="Times New Roman"/>
                <w:b/>
                <w:bCs/>
                <w:noProof/>
                <w:color w:val="000000" w:themeColor="text1"/>
                <w:sz w:val="24"/>
                <w:szCs w:val="24"/>
                <w:lang w:eastAsia="ru-RU"/>
              </w:rPr>
              <w:t>лютого</w:t>
            </w:r>
            <w:r w:rsidRPr="00DF6519">
              <w:rPr>
                <w:rFonts w:ascii="Times New Roman" w:eastAsia="Times New Roman" w:hAnsi="Times New Roman" w:cs="Times New Roman"/>
                <w:b/>
                <w:bCs/>
                <w:noProof/>
                <w:color w:val="000000" w:themeColor="text1"/>
                <w:sz w:val="24"/>
                <w:szCs w:val="24"/>
                <w:lang w:eastAsia="ru-RU"/>
              </w:rPr>
              <w:t>» 202</w:t>
            </w:r>
            <w:r w:rsidR="006D7B07" w:rsidRPr="00DF6519">
              <w:rPr>
                <w:rFonts w:ascii="Times New Roman" w:eastAsia="Times New Roman" w:hAnsi="Times New Roman" w:cs="Times New Roman"/>
                <w:b/>
                <w:bCs/>
                <w:noProof/>
                <w:color w:val="000000" w:themeColor="text1"/>
                <w:sz w:val="24"/>
                <w:szCs w:val="24"/>
                <w:lang w:eastAsia="ru-RU"/>
              </w:rPr>
              <w:t>4</w:t>
            </w:r>
            <w:r w:rsidRPr="00DF6519">
              <w:rPr>
                <w:rFonts w:ascii="Times New Roman" w:eastAsia="Times New Roman" w:hAnsi="Times New Roman" w:cs="Times New Roman"/>
                <w:b/>
                <w:bCs/>
                <w:noProof/>
                <w:color w:val="000000" w:themeColor="text1"/>
                <w:sz w:val="24"/>
                <w:szCs w:val="24"/>
                <w:lang w:eastAsia="ru-RU"/>
              </w:rPr>
              <w:t xml:space="preserve"> року</w:t>
            </w:r>
            <w:r w:rsidR="006D7B07" w:rsidRPr="00DF6519">
              <w:rPr>
                <w:rFonts w:ascii="Times New Roman" w:eastAsia="Times New Roman" w:hAnsi="Times New Roman" w:cs="Times New Roman"/>
                <w:b/>
                <w:bCs/>
                <w:noProof/>
                <w:color w:val="000000" w:themeColor="text1"/>
                <w:sz w:val="24"/>
                <w:szCs w:val="24"/>
                <w:lang w:eastAsia="ru-RU"/>
              </w:rPr>
              <w:t xml:space="preserve"> </w:t>
            </w:r>
            <w:r w:rsidRPr="00DF6519">
              <w:rPr>
                <w:rFonts w:ascii="Times New Roman" w:eastAsia="Times New Roman" w:hAnsi="Times New Roman" w:cs="Times New Roman"/>
                <w:b/>
                <w:bCs/>
                <w:noProof/>
                <w:color w:val="000000" w:themeColor="text1"/>
                <w:sz w:val="24"/>
                <w:szCs w:val="24"/>
                <w:lang w:eastAsia="ru-RU"/>
              </w:rPr>
              <w:t>№</w:t>
            </w:r>
            <w:r w:rsidR="0079234E" w:rsidRPr="00DF6519">
              <w:rPr>
                <w:rFonts w:ascii="Times New Roman" w:eastAsia="Times New Roman" w:hAnsi="Times New Roman" w:cs="Times New Roman"/>
                <w:b/>
                <w:bCs/>
                <w:noProof/>
                <w:color w:val="000000" w:themeColor="text1"/>
                <w:sz w:val="24"/>
                <w:szCs w:val="24"/>
                <w:lang w:eastAsia="ru-RU"/>
              </w:rPr>
              <w:t xml:space="preserve"> </w:t>
            </w:r>
            <w:r w:rsidR="00124481">
              <w:rPr>
                <w:rFonts w:ascii="Times New Roman" w:eastAsia="Times New Roman" w:hAnsi="Times New Roman" w:cs="Times New Roman"/>
                <w:b/>
                <w:bCs/>
                <w:noProof/>
                <w:color w:val="000000" w:themeColor="text1"/>
                <w:sz w:val="24"/>
                <w:szCs w:val="24"/>
                <w:lang w:eastAsia="ru-RU"/>
              </w:rPr>
              <w:t>37</w:t>
            </w:r>
          </w:p>
          <w:p w14:paraId="6B39F7EC" w14:textId="77777777" w:rsidR="00EC3832" w:rsidRPr="00DF6519" w:rsidRDefault="00EC3832" w:rsidP="00E139C4">
            <w:pPr>
              <w:spacing w:after="0" w:line="240" w:lineRule="auto"/>
              <w:rPr>
                <w:rFonts w:ascii="Times New Roman" w:eastAsia="Times New Roman" w:hAnsi="Times New Roman" w:cs="Times New Roman"/>
                <w:b/>
                <w:bCs/>
                <w:noProof/>
                <w:color w:val="000000" w:themeColor="text1"/>
                <w:sz w:val="24"/>
                <w:szCs w:val="24"/>
                <w:lang w:eastAsia="ru-RU"/>
              </w:rPr>
            </w:pPr>
          </w:p>
          <w:p w14:paraId="29E90169" w14:textId="77777777" w:rsidR="00EC3832" w:rsidRPr="00DF6519" w:rsidRDefault="00EC3832" w:rsidP="00E139C4">
            <w:pPr>
              <w:spacing w:after="0" w:line="240" w:lineRule="auto"/>
              <w:rPr>
                <w:rFonts w:ascii="Times New Roman" w:eastAsia="Times New Roman" w:hAnsi="Times New Roman" w:cs="Times New Roman"/>
                <w:b/>
                <w:bCs/>
                <w:noProof/>
                <w:color w:val="000000" w:themeColor="text1"/>
                <w:sz w:val="24"/>
                <w:szCs w:val="24"/>
                <w:lang w:eastAsia="ru-RU"/>
              </w:rPr>
            </w:pPr>
          </w:p>
          <w:p w14:paraId="6AE7E98A" w14:textId="77777777" w:rsidR="00EC3832" w:rsidRPr="00DF6519" w:rsidRDefault="00EC3832" w:rsidP="00E139C4">
            <w:pPr>
              <w:spacing w:after="0" w:line="240" w:lineRule="auto"/>
              <w:rPr>
                <w:rFonts w:ascii="Times New Roman" w:eastAsia="Times New Roman" w:hAnsi="Times New Roman" w:cs="Times New Roman"/>
                <w:b/>
                <w:bCs/>
                <w:noProof/>
                <w:color w:val="000000" w:themeColor="text1"/>
                <w:sz w:val="24"/>
                <w:szCs w:val="24"/>
                <w:lang w:eastAsia="ru-RU"/>
              </w:rPr>
            </w:pPr>
          </w:p>
        </w:tc>
      </w:tr>
      <w:tr w:rsidR="00950462" w:rsidRPr="00950462" w14:paraId="74CB1216" w14:textId="77777777" w:rsidTr="00E139C4">
        <w:trPr>
          <w:gridBefore w:val="1"/>
          <w:wBefore w:w="288" w:type="dxa"/>
          <w:trHeight w:val="249"/>
        </w:trPr>
        <w:tc>
          <w:tcPr>
            <w:tcW w:w="5790" w:type="dxa"/>
            <w:gridSpan w:val="2"/>
            <w:tcBorders>
              <w:top w:val="nil"/>
              <w:left w:val="nil"/>
              <w:bottom w:val="nil"/>
              <w:right w:val="nil"/>
            </w:tcBorders>
          </w:tcPr>
          <w:p w14:paraId="73B24282" w14:textId="77777777" w:rsidR="00EC3832" w:rsidRPr="00950462" w:rsidRDefault="00EC3832" w:rsidP="00E139C4">
            <w:pPr>
              <w:spacing w:after="0" w:line="240" w:lineRule="auto"/>
              <w:rPr>
                <w:rFonts w:ascii="Times New Roman" w:eastAsia="Times New Roman" w:hAnsi="Times New Roman" w:cs="Times New Roman"/>
                <w:b/>
                <w:bCs/>
                <w:color w:val="FF0000"/>
                <w:sz w:val="28"/>
                <w:szCs w:val="28"/>
                <w:lang w:eastAsia="ru-RU"/>
              </w:rPr>
            </w:pPr>
          </w:p>
        </w:tc>
        <w:tc>
          <w:tcPr>
            <w:tcW w:w="3838" w:type="dxa"/>
            <w:gridSpan w:val="3"/>
            <w:tcBorders>
              <w:top w:val="nil"/>
              <w:left w:val="nil"/>
              <w:bottom w:val="nil"/>
              <w:right w:val="nil"/>
            </w:tcBorders>
            <w:hideMark/>
          </w:tcPr>
          <w:p w14:paraId="18AE60FA" w14:textId="77777777" w:rsidR="00EC3832" w:rsidRPr="00950462" w:rsidRDefault="00EC3832" w:rsidP="00E139C4">
            <w:pPr>
              <w:spacing w:after="0" w:line="240" w:lineRule="auto"/>
              <w:rPr>
                <w:rFonts w:ascii="Times New Roman" w:eastAsia="Times New Roman" w:hAnsi="Times New Roman" w:cs="Times New Roman"/>
                <w:b/>
                <w:bCs/>
                <w:color w:val="FF0000"/>
                <w:sz w:val="24"/>
                <w:szCs w:val="24"/>
                <w:lang w:eastAsia="ru-RU"/>
              </w:rPr>
            </w:pPr>
          </w:p>
        </w:tc>
      </w:tr>
      <w:tr w:rsidR="00950462" w:rsidRPr="00950462" w14:paraId="21DA23EA" w14:textId="77777777" w:rsidTr="00E139C4">
        <w:trPr>
          <w:gridBefore w:val="1"/>
          <w:wBefore w:w="288" w:type="dxa"/>
          <w:trHeight w:val="238"/>
        </w:trPr>
        <w:tc>
          <w:tcPr>
            <w:tcW w:w="5790" w:type="dxa"/>
            <w:gridSpan w:val="2"/>
            <w:tcBorders>
              <w:top w:val="nil"/>
              <w:left w:val="nil"/>
              <w:bottom w:val="nil"/>
              <w:right w:val="nil"/>
            </w:tcBorders>
          </w:tcPr>
          <w:p w14:paraId="2D81C9D5" w14:textId="77777777" w:rsidR="00EC3832" w:rsidRPr="00950462" w:rsidRDefault="00EC3832" w:rsidP="00E139C4">
            <w:pPr>
              <w:spacing w:after="0" w:line="240" w:lineRule="auto"/>
              <w:rPr>
                <w:rFonts w:ascii="Times New Roman" w:eastAsia="Times New Roman" w:hAnsi="Times New Roman" w:cs="Times New Roman"/>
                <w:b/>
                <w:bCs/>
                <w:color w:val="FF0000"/>
                <w:sz w:val="28"/>
                <w:szCs w:val="28"/>
                <w:lang w:eastAsia="ru-RU"/>
              </w:rPr>
            </w:pPr>
          </w:p>
        </w:tc>
        <w:tc>
          <w:tcPr>
            <w:tcW w:w="3838" w:type="dxa"/>
            <w:gridSpan w:val="3"/>
            <w:tcBorders>
              <w:top w:val="nil"/>
              <w:left w:val="nil"/>
              <w:bottom w:val="nil"/>
              <w:right w:val="nil"/>
            </w:tcBorders>
          </w:tcPr>
          <w:p w14:paraId="6728C353" w14:textId="77777777" w:rsidR="00EC3832" w:rsidRPr="00950462" w:rsidRDefault="00EC3832" w:rsidP="00E139C4">
            <w:pPr>
              <w:spacing w:after="0" w:line="240" w:lineRule="auto"/>
              <w:rPr>
                <w:rFonts w:ascii="Times New Roman" w:eastAsia="Times New Roman" w:hAnsi="Times New Roman" w:cs="Times New Roman"/>
                <w:b/>
                <w:bCs/>
                <w:color w:val="FF0000"/>
                <w:sz w:val="28"/>
                <w:szCs w:val="28"/>
                <w:lang w:eastAsia="ru-RU"/>
              </w:rPr>
            </w:pPr>
          </w:p>
        </w:tc>
      </w:tr>
      <w:tr w:rsidR="00EC3832" w:rsidRPr="00DF6519" w14:paraId="54B01C0A" w14:textId="77777777" w:rsidTr="00E139C4">
        <w:tblPrEx>
          <w:tblBorders>
            <w:top w:val="none" w:sz="0" w:space="0" w:color="auto"/>
            <w:left w:val="none" w:sz="0" w:space="0" w:color="auto"/>
            <w:bottom w:val="none" w:sz="0" w:space="0" w:color="auto"/>
            <w:right w:val="none" w:sz="0" w:space="0" w:color="auto"/>
          </w:tblBorders>
        </w:tblPrEx>
        <w:trPr>
          <w:gridAfter w:val="1"/>
          <w:wAfter w:w="69" w:type="dxa"/>
        </w:trPr>
        <w:tc>
          <w:tcPr>
            <w:tcW w:w="9847" w:type="dxa"/>
            <w:gridSpan w:val="5"/>
            <w:hideMark/>
          </w:tcPr>
          <w:p w14:paraId="48A09CE7" w14:textId="77777777" w:rsidR="00EC3832" w:rsidRPr="00DF6519" w:rsidRDefault="00EC3832" w:rsidP="00E139C4">
            <w:pPr>
              <w:spacing w:after="0" w:line="240" w:lineRule="auto"/>
              <w:jc w:val="center"/>
              <w:rPr>
                <w:rFonts w:ascii="Times New Roman" w:eastAsia="Times New Roman" w:hAnsi="Times New Roman" w:cs="Times New Roman"/>
                <w:b/>
                <w:bCs/>
                <w:color w:val="000000" w:themeColor="text1"/>
                <w:sz w:val="40"/>
                <w:szCs w:val="40"/>
                <w:lang w:eastAsia="ru-RU"/>
              </w:rPr>
            </w:pPr>
            <w:r w:rsidRPr="00DF6519">
              <w:rPr>
                <w:rFonts w:ascii="Times New Roman" w:eastAsia="Times New Roman" w:hAnsi="Times New Roman" w:cs="Times New Roman"/>
                <w:b/>
                <w:bCs/>
                <w:color w:val="000000" w:themeColor="text1"/>
                <w:sz w:val="40"/>
                <w:szCs w:val="40"/>
                <w:lang w:eastAsia="ru-RU"/>
              </w:rPr>
              <w:t xml:space="preserve">ТЕНДЕРНА ДОКУМЕНТАЦІЯ </w:t>
            </w:r>
          </w:p>
        </w:tc>
      </w:tr>
    </w:tbl>
    <w:p w14:paraId="03308879" w14:textId="77777777" w:rsidR="00EC3832" w:rsidRPr="00DF6519" w:rsidRDefault="00EC3832" w:rsidP="00EC3832">
      <w:pPr>
        <w:spacing w:after="0" w:line="240" w:lineRule="auto"/>
        <w:jc w:val="center"/>
        <w:rPr>
          <w:rFonts w:ascii="Times New Roman" w:eastAsia="Times New Roman" w:hAnsi="Times New Roman" w:cs="Times New Roman"/>
          <w:b/>
          <w:bCs/>
          <w:color w:val="000000" w:themeColor="text1"/>
          <w:sz w:val="24"/>
          <w:szCs w:val="24"/>
          <w:lang w:eastAsia="ru-RU"/>
        </w:rPr>
      </w:pPr>
    </w:p>
    <w:p w14:paraId="56BF3981" w14:textId="77777777" w:rsidR="00EC3832" w:rsidRPr="00DF6519" w:rsidRDefault="00EC3832" w:rsidP="00EC3832">
      <w:pPr>
        <w:tabs>
          <w:tab w:val="left" w:pos="4406"/>
        </w:tabs>
        <w:spacing w:after="0" w:line="240" w:lineRule="auto"/>
        <w:rPr>
          <w:rFonts w:ascii="Times New Roman" w:eastAsia="Times New Roman" w:hAnsi="Times New Roman" w:cs="Times New Roman"/>
          <w:b/>
          <w:bCs/>
          <w:color w:val="000000" w:themeColor="text1"/>
          <w:sz w:val="36"/>
          <w:szCs w:val="36"/>
          <w:lang w:eastAsia="ru-RU"/>
        </w:rPr>
      </w:pPr>
      <w:r w:rsidRPr="00DF6519">
        <w:rPr>
          <w:rFonts w:ascii="Times New Roman" w:eastAsia="Times New Roman" w:hAnsi="Times New Roman" w:cs="Times New Roman"/>
          <w:b/>
          <w:bCs/>
          <w:color w:val="000000" w:themeColor="text1"/>
          <w:sz w:val="36"/>
          <w:szCs w:val="36"/>
          <w:lang w:eastAsia="ru-RU"/>
        </w:rPr>
        <w:tab/>
      </w:r>
    </w:p>
    <w:p w14:paraId="239751AA" w14:textId="77777777" w:rsidR="00F53DB1" w:rsidRPr="00DF6519" w:rsidRDefault="00986D74" w:rsidP="00F53DB1">
      <w:pPr>
        <w:spacing w:after="0" w:line="240" w:lineRule="auto"/>
        <w:jc w:val="center"/>
        <w:rPr>
          <w:rFonts w:ascii="Times New Roman" w:eastAsia="Times New Roman" w:hAnsi="Times New Roman" w:cs="Times New Roman"/>
          <w:b/>
          <w:bCs/>
          <w:color w:val="000000" w:themeColor="text1"/>
          <w:sz w:val="36"/>
          <w:szCs w:val="36"/>
          <w:lang w:eastAsia="ru-RU"/>
        </w:rPr>
      </w:pPr>
      <w:bookmarkStart w:id="0" w:name="_Hlk50633120"/>
      <w:r w:rsidRPr="00DF6519">
        <w:rPr>
          <w:rFonts w:ascii="Times New Roman" w:eastAsia="Times New Roman" w:hAnsi="Times New Roman" w:cs="Times New Roman"/>
          <w:b/>
          <w:color w:val="000000" w:themeColor="text1"/>
          <w:sz w:val="48"/>
          <w:szCs w:val="48"/>
          <w:lang w:eastAsia="zh-CN"/>
        </w:rPr>
        <w:t xml:space="preserve"> </w:t>
      </w:r>
      <w:r w:rsidR="00F53DB1" w:rsidRPr="00DF6519">
        <w:rPr>
          <w:rFonts w:ascii="Times New Roman" w:eastAsia="Times New Roman" w:hAnsi="Times New Roman" w:cs="Times New Roman"/>
          <w:b/>
          <w:bCs/>
          <w:color w:val="000000" w:themeColor="text1"/>
          <w:sz w:val="36"/>
          <w:szCs w:val="36"/>
          <w:lang w:eastAsia="ru-RU"/>
        </w:rPr>
        <w:t>на закупівлю послуг</w:t>
      </w:r>
    </w:p>
    <w:p w14:paraId="7F24B9A0" w14:textId="77777777" w:rsidR="00F53DB1" w:rsidRPr="00DF6519" w:rsidRDefault="00F53DB1" w:rsidP="00F53DB1">
      <w:pPr>
        <w:spacing w:after="0" w:line="240" w:lineRule="auto"/>
        <w:jc w:val="center"/>
        <w:rPr>
          <w:rFonts w:ascii="Times New Roman" w:eastAsia="Times New Roman" w:hAnsi="Times New Roman" w:cs="Times New Roman"/>
          <w:b/>
          <w:bCs/>
          <w:color w:val="000000" w:themeColor="text1"/>
          <w:sz w:val="36"/>
          <w:szCs w:val="36"/>
          <w:lang w:eastAsia="ru-RU"/>
        </w:rPr>
      </w:pPr>
    </w:p>
    <w:p w14:paraId="2F970468" w14:textId="77777777" w:rsidR="00DF6519" w:rsidRPr="00DF6519" w:rsidRDefault="00DF6519" w:rsidP="00F53DB1">
      <w:pPr>
        <w:spacing w:after="0"/>
        <w:jc w:val="center"/>
        <w:rPr>
          <w:rFonts w:ascii="Times New Roman" w:eastAsia="Times New Roman" w:hAnsi="Times New Roman" w:cs="Times New Roman"/>
          <w:b/>
          <w:color w:val="000000" w:themeColor="text1"/>
          <w:sz w:val="40"/>
          <w:szCs w:val="40"/>
          <w:lang w:eastAsia="ru-RU"/>
        </w:rPr>
      </w:pPr>
      <w:r w:rsidRPr="00DF6519">
        <w:rPr>
          <w:rFonts w:ascii="Times New Roman" w:eastAsia="Times New Roman" w:hAnsi="Times New Roman" w:cs="Times New Roman"/>
          <w:b/>
          <w:color w:val="000000" w:themeColor="text1"/>
          <w:sz w:val="40"/>
          <w:szCs w:val="40"/>
          <w:lang w:eastAsia="ru-RU"/>
        </w:rPr>
        <w:t xml:space="preserve">з поточного ремонту Тренінгового центру ГУНП </w:t>
      </w:r>
    </w:p>
    <w:p w14:paraId="055C3239" w14:textId="77777777" w:rsidR="00DF6519" w:rsidRPr="00DF6519" w:rsidRDefault="00DF6519" w:rsidP="00F53DB1">
      <w:pPr>
        <w:spacing w:after="0"/>
        <w:jc w:val="center"/>
        <w:rPr>
          <w:rFonts w:ascii="Times New Roman" w:eastAsia="Times New Roman" w:hAnsi="Times New Roman" w:cs="Times New Roman"/>
          <w:b/>
          <w:color w:val="000000" w:themeColor="text1"/>
          <w:sz w:val="40"/>
          <w:szCs w:val="40"/>
          <w:lang w:eastAsia="ru-RU"/>
        </w:rPr>
      </w:pPr>
      <w:r w:rsidRPr="00DF6519">
        <w:rPr>
          <w:rFonts w:ascii="Times New Roman" w:eastAsia="Times New Roman" w:hAnsi="Times New Roman" w:cs="Times New Roman"/>
          <w:b/>
          <w:color w:val="000000" w:themeColor="text1"/>
          <w:sz w:val="40"/>
          <w:szCs w:val="40"/>
          <w:lang w:eastAsia="ru-RU"/>
        </w:rPr>
        <w:t xml:space="preserve">в Хмельницькій області за адресою: </w:t>
      </w:r>
    </w:p>
    <w:p w14:paraId="08F9DABA" w14:textId="2A6FA5BA" w:rsidR="006E0BD3" w:rsidRPr="00DF6519" w:rsidRDefault="00DF6519" w:rsidP="00D83491">
      <w:pPr>
        <w:spacing w:after="0"/>
        <w:jc w:val="center"/>
        <w:rPr>
          <w:rFonts w:ascii="Times New Roman" w:eastAsia="Times New Roman" w:hAnsi="Times New Roman" w:cs="Times New Roman"/>
          <w:b/>
          <w:color w:val="000000" w:themeColor="text1"/>
          <w:sz w:val="40"/>
          <w:szCs w:val="40"/>
          <w:lang w:eastAsia="ru-RU"/>
        </w:rPr>
      </w:pPr>
      <w:r w:rsidRPr="00DF6519">
        <w:rPr>
          <w:rFonts w:ascii="Times New Roman" w:eastAsia="Times New Roman" w:hAnsi="Times New Roman" w:cs="Times New Roman"/>
          <w:b/>
          <w:color w:val="000000" w:themeColor="text1"/>
          <w:sz w:val="40"/>
          <w:szCs w:val="40"/>
          <w:lang w:eastAsia="ru-RU"/>
        </w:rPr>
        <w:t xml:space="preserve">вул. Зарічанська, 9 м. Хмельницький </w:t>
      </w:r>
      <w:r w:rsidR="00D83491" w:rsidRPr="00DF6519">
        <w:rPr>
          <w:rFonts w:ascii="Times New Roman" w:eastAsia="Times New Roman" w:hAnsi="Times New Roman" w:cs="Times New Roman"/>
          <w:b/>
          <w:color w:val="000000" w:themeColor="text1"/>
          <w:sz w:val="40"/>
          <w:szCs w:val="40"/>
          <w:lang w:eastAsia="ru-RU"/>
        </w:rPr>
        <w:t xml:space="preserve">за кодом ДК 021:2015:45450000-6 Інші завершальні будівельні роботи   </w:t>
      </w:r>
    </w:p>
    <w:bookmarkEnd w:id="0"/>
    <w:p w14:paraId="5FF2ED8D" w14:textId="77777777" w:rsidR="00D83491" w:rsidRPr="00DF6519" w:rsidRDefault="00D83491" w:rsidP="00EC3832">
      <w:pPr>
        <w:spacing w:after="0" w:line="240" w:lineRule="auto"/>
        <w:jc w:val="center"/>
        <w:rPr>
          <w:rFonts w:ascii="Times New Roman" w:eastAsia="Times New Roman" w:hAnsi="Times New Roman" w:cs="Times New Roman"/>
          <w:b/>
          <w:bCs/>
          <w:color w:val="000000" w:themeColor="text1"/>
          <w:sz w:val="32"/>
          <w:szCs w:val="32"/>
          <w:lang w:eastAsia="ru-RU"/>
        </w:rPr>
      </w:pPr>
    </w:p>
    <w:p w14:paraId="2E9DDFDE" w14:textId="20185148" w:rsidR="00EC3832" w:rsidRPr="00DF6519" w:rsidRDefault="00EC3832" w:rsidP="00EC3832">
      <w:pPr>
        <w:spacing w:after="0" w:line="240" w:lineRule="auto"/>
        <w:jc w:val="center"/>
        <w:rPr>
          <w:rFonts w:ascii="Times New Roman" w:eastAsia="Times New Roman" w:hAnsi="Times New Roman" w:cs="Times New Roman"/>
          <w:b/>
          <w:bCs/>
          <w:color w:val="000000" w:themeColor="text1"/>
          <w:sz w:val="32"/>
          <w:szCs w:val="32"/>
          <w:lang w:eastAsia="ru-RU"/>
        </w:rPr>
      </w:pPr>
      <w:r w:rsidRPr="00DF6519">
        <w:rPr>
          <w:rFonts w:ascii="Times New Roman" w:eastAsia="Times New Roman" w:hAnsi="Times New Roman" w:cs="Times New Roman"/>
          <w:b/>
          <w:bCs/>
          <w:color w:val="000000" w:themeColor="text1"/>
          <w:sz w:val="32"/>
          <w:szCs w:val="32"/>
          <w:lang w:eastAsia="ru-RU"/>
        </w:rPr>
        <w:t>за процедурою</w:t>
      </w:r>
    </w:p>
    <w:tbl>
      <w:tblPr>
        <w:tblW w:w="9840" w:type="dxa"/>
        <w:tblLayout w:type="fixed"/>
        <w:tblLook w:val="04A0" w:firstRow="1" w:lastRow="0" w:firstColumn="1" w:lastColumn="0" w:noHBand="0" w:noVBand="1"/>
      </w:tblPr>
      <w:tblGrid>
        <w:gridCol w:w="9840"/>
      </w:tblGrid>
      <w:tr w:rsidR="008F1C2D" w:rsidRPr="00DF6519" w14:paraId="5432E413" w14:textId="77777777" w:rsidTr="00E139C4">
        <w:tc>
          <w:tcPr>
            <w:tcW w:w="9847" w:type="dxa"/>
          </w:tcPr>
          <w:p w14:paraId="79A20742" w14:textId="77777777" w:rsidR="00EC3832" w:rsidRPr="00DF6519" w:rsidRDefault="00EC3832" w:rsidP="00E139C4">
            <w:pPr>
              <w:spacing w:after="0" w:line="240" w:lineRule="auto"/>
              <w:jc w:val="center"/>
              <w:rPr>
                <w:rFonts w:ascii="Times New Roman" w:eastAsia="Times New Roman" w:hAnsi="Times New Roman" w:cs="Times New Roman"/>
                <w:b/>
                <w:bCs/>
                <w:color w:val="000000" w:themeColor="text1"/>
                <w:sz w:val="36"/>
                <w:szCs w:val="36"/>
                <w:lang w:eastAsia="ru-RU"/>
              </w:rPr>
            </w:pPr>
          </w:p>
          <w:p w14:paraId="57FD7758" w14:textId="77777777" w:rsidR="00EC3832" w:rsidRPr="00DF6519" w:rsidRDefault="00EC3832" w:rsidP="00E139C4">
            <w:pPr>
              <w:spacing w:after="0" w:line="240" w:lineRule="auto"/>
              <w:jc w:val="center"/>
              <w:rPr>
                <w:rFonts w:ascii="Times New Roman" w:eastAsia="Times New Roman" w:hAnsi="Times New Roman" w:cs="Times New Roman"/>
                <w:b/>
                <w:bCs/>
                <w:color w:val="000000" w:themeColor="text1"/>
                <w:sz w:val="36"/>
                <w:szCs w:val="36"/>
                <w:lang w:eastAsia="ru-RU"/>
              </w:rPr>
            </w:pPr>
            <w:r w:rsidRPr="00DF6519">
              <w:rPr>
                <w:rFonts w:ascii="Times New Roman" w:eastAsia="Times New Roman" w:hAnsi="Times New Roman" w:cs="Times New Roman"/>
                <w:b/>
                <w:bCs/>
                <w:color w:val="000000" w:themeColor="text1"/>
                <w:sz w:val="36"/>
                <w:szCs w:val="36"/>
                <w:lang w:eastAsia="ru-RU"/>
              </w:rPr>
              <w:t>ВІДКРИТИХ ТОРГІВ</w:t>
            </w:r>
          </w:p>
          <w:p w14:paraId="31D85B4A" w14:textId="77777777" w:rsidR="00EC3832" w:rsidRPr="00DF6519" w:rsidRDefault="00EC3832" w:rsidP="00E139C4">
            <w:pPr>
              <w:spacing w:after="0" w:line="240" w:lineRule="auto"/>
              <w:jc w:val="center"/>
              <w:rPr>
                <w:rFonts w:ascii="Times New Roman" w:eastAsia="Times New Roman" w:hAnsi="Times New Roman" w:cs="Times New Roman"/>
                <w:b/>
                <w:bCs/>
                <w:color w:val="000000" w:themeColor="text1"/>
                <w:sz w:val="36"/>
                <w:szCs w:val="36"/>
                <w:lang w:eastAsia="ru-RU"/>
              </w:rPr>
            </w:pPr>
            <w:r w:rsidRPr="00DF6519">
              <w:rPr>
                <w:rFonts w:ascii="Times New Roman" w:eastAsia="Times New Roman" w:hAnsi="Times New Roman" w:cs="Times New Roman"/>
                <w:b/>
                <w:bCs/>
                <w:color w:val="000000" w:themeColor="text1"/>
                <w:sz w:val="36"/>
                <w:szCs w:val="36"/>
                <w:lang w:eastAsia="ru-RU"/>
              </w:rPr>
              <w:t>(з особливостями)</w:t>
            </w:r>
          </w:p>
        </w:tc>
      </w:tr>
    </w:tbl>
    <w:p w14:paraId="3F647D9A" w14:textId="77777777" w:rsidR="00EC3832" w:rsidRPr="00DF6519" w:rsidRDefault="00EC3832" w:rsidP="00EC3832">
      <w:pPr>
        <w:spacing w:after="0" w:line="240" w:lineRule="auto"/>
        <w:jc w:val="center"/>
        <w:rPr>
          <w:rFonts w:ascii="Times New Roman" w:eastAsia="Times New Roman" w:hAnsi="Times New Roman" w:cs="Times New Roman"/>
          <w:b/>
          <w:bCs/>
          <w:color w:val="000000" w:themeColor="text1"/>
          <w:sz w:val="28"/>
          <w:szCs w:val="28"/>
          <w:lang w:eastAsia="ru-RU"/>
        </w:rPr>
      </w:pPr>
    </w:p>
    <w:p w14:paraId="03702766" w14:textId="77777777" w:rsidR="00EC3832" w:rsidRPr="00DF6519" w:rsidRDefault="00EC3832"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2E54251A" w14:textId="77777777" w:rsidR="00363FFD" w:rsidRPr="00DF6519" w:rsidRDefault="00363FFD"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20AA6462" w14:textId="77777777" w:rsidR="00F53DB1" w:rsidRPr="00DF6519" w:rsidRDefault="00F53DB1"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15B28503" w14:textId="77777777" w:rsidR="00F53DB1" w:rsidRPr="00DF6519" w:rsidRDefault="00F53DB1"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76ABBC05" w14:textId="77777777" w:rsidR="00F53DB1" w:rsidRPr="00DF6519" w:rsidRDefault="00F53DB1"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6C6AE7CF" w14:textId="77777777" w:rsidR="006E0BD3" w:rsidRPr="00DF6519" w:rsidRDefault="006E0BD3"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64E5B8AF" w14:textId="77777777" w:rsidR="006E0BD3" w:rsidRPr="00DF6519" w:rsidRDefault="006E0BD3"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32C85852" w14:textId="6CA320A2" w:rsidR="00EC3832" w:rsidRPr="00DF6519" w:rsidRDefault="006E0BD3" w:rsidP="00EC3832">
      <w:pPr>
        <w:spacing w:before="240" w:after="0" w:line="240" w:lineRule="auto"/>
        <w:jc w:val="center"/>
        <w:rPr>
          <w:rFonts w:ascii="Times New Roman" w:eastAsia="Times New Roman" w:hAnsi="Times New Roman" w:cs="Times New Roman"/>
          <w:b/>
          <w:bCs/>
          <w:color w:val="000000" w:themeColor="text1"/>
          <w:sz w:val="24"/>
          <w:szCs w:val="24"/>
          <w:lang w:eastAsia="ru-RU"/>
        </w:rPr>
      </w:pPr>
      <w:r w:rsidRPr="00DF6519">
        <w:rPr>
          <w:rFonts w:ascii="Times New Roman" w:eastAsia="Times New Roman" w:hAnsi="Times New Roman" w:cs="Times New Roman"/>
          <w:b/>
          <w:bCs/>
          <w:color w:val="000000" w:themeColor="text1"/>
          <w:sz w:val="24"/>
          <w:szCs w:val="24"/>
          <w:lang w:eastAsia="ru-RU"/>
        </w:rPr>
        <w:t>м</w:t>
      </w:r>
      <w:r w:rsidR="00EC3832" w:rsidRPr="00DF6519">
        <w:rPr>
          <w:rFonts w:ascii="Times New Roman" w:eastAsia="Times New Roman" w:hAnsi="Times New Roman" w:cs="Times New Roman"/>
          <w:b/>
          <w:bCs/>
          <w:color w:val="000000" w:themeColor="text1"/>
          <w:sz w:val="24"/>
          <w:szCs w:val="24"/>
          <w:lang w:eastAsia="ru-RU"/>
        </w:rPr>
        <w:t>. Хмельницький – 202</w:t>
      </w:r>
      <w:r w:rsidR="00B85B79" w:rsidRPr="00DF6519">
        <w:rPr>
          <w:rFonts w:ascii="Times New Roman" w:eastAsia="Times New Roman" w:hAnsi="Times New Roman" w:cs="Times New Roman"/>
          <w:b/>
          <w:bCs/>
          <w:color w:val="000000" w:themeColor="text1"/>
          <w:sz w:val="24"/>
          <w:szCs w:val="24"/>
          <w:lang w:eastAsia="ru-RU"/>
        </w:rPr>
        <w:t>4</w:t>
      </w:r>
    </w:p>
    <w:p w14:paraId="627E7612" w14:textId="77777777" w:rsidR="006E0BD3" w:rsidRPr="00DF6519" w:rsidRDefault="006E0BD3" w:rsidP="00EC3832">
      <w:pPr>
        <w:spacing w:before="240" w:after="0" w:line="240" w:lineRule="auto"/>
        <w:jc w:val="center"/>
        <w:rPr>
          <w:rFonts w:ascii="Times New Roman" w:eastAsia="Times New Roman" w:hAnsi="Times New Roman" w:cs="Times New Roman"/>
          <w:b/>
          <w:bCs/>
          <w:color w:val="000000" w:themeColor="text1"/>
          <w:sz w:val="24"/>
          <w:szCs w:val="24"/>
          <w:lang w:eastAsia="ru-RU"/>
        </w:rPr>
      </w:pPr>
    </w:p>
    <w:p w14:paraId="60947B34" w14:textId="77777777" w:rsidR="006E728F" w:rsidRPr="00950462" w:rsidRDefault="006E728F" w:rsidP="00EC3832">
      <w:pPr>
        <w:spacing w:before="240" w:after="0" w:line="240" w:lineRule="auto"/>
        <w:jc w:val="center"/>
        <w:rPr>
          <w:rFonts w:ascii="Times New Roman" w:eastAsia="Times New Roman" w:hAnsi="Times New Roman" w:cs="Times New Roman"/>
          <w:b/>
          <w:bCs/>
          <w:color w:val="FF0000"/>
          <w:sz w:val="24"/>
          <w:szCs w:val="24"/>
          <w:lang w:eastAsia="ru-RU"/>
        </w:rPr>
      </w:pPr>
    </w:p>
    <w:p w14:paraId="2AAEF48C" w14:textId="77777777" w:rsidR="00F84EBC" w:rsidRPr="00950462" w:rsidRDefault="00F84EBC" w:rsidP="00EC3832">
      <w:pPr>
        <w:spacing w:before="240" w:after="0" w:line="240" w:lineRule="auto"/>
        <w:jc w:val="center"/>
        <w:rPr>
          <w:rFonts w:ascii="Times New Roman" w:eastAsia="Times New Roman" w:hAnsi="Times New Roman" w:cs="Times New Roman"/>
          <w:b/>
          <w:bCs/>
          <w:color w:val="FF0000"/>
          <w:sz w:val="24"/>
          <w:szCs w:val="24"/>
          <w:lang w:eastAsia="ru-RU"/>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950462" w:rsidRPr="00950462" w14:paraId="1E6D11EC" w14:textId="77777777" w:rsidTr="007C7B1F">
        <w:trPr>
          <w:trHeight w:val="416"/>
          <w:jc w:val="center"/>
        </w:trPr>
        <w:tc>
          <w:tcPr>
            <w:tcW w:w="705" w:type="dxa"/>
            <w:shd w:val="clear" w:color="auto" w:fill="A6A6A6" w:themeFill="background1" w:themeFillShade="A6"/>
            <w:vAlign w:val="center"/>
          </w:tcPr>
          <w:p w14:paraId="35D9794A" w14:textId="77777777" w:rsidR="00F651E5" w:rsidRPr="00DF6519" w:rsidRDefault="00BE3E25">
            <w:pPr>
              <w:jc w:val="center"/>
              <w:rPr>
                <w:rFonts w:ascii="Times New Roman" w:eastAsia="Times New Roman" w:hAnsi="Times New Roman" w:cs="Times New Roman"/>
                <w:color w:val="000000" w:themeColor="text1"/>
                <w:sz w:val="24"/>
                <w:szCs w:val="24"/>
              </w:rPr>
            </w:pPr>
            <w:r w:rsidRPr="00DF6519">
              <w:rPr>
                <w:rFonts w:ascii="Times New Roman" w:eastAsia="Times New Roman" w:hAnsi="Times New Roman" w:cs="Times New Roman"/>
                <w:color w:val="000000" w:themeColor="text1"/>
                <w:sz w:val="24"/>
                <w:szCs w:val="24"/>
              </w:rPr>
              <w:t>№</w:t>
            </w:r>
          </w:p>
        </w:tc>
        <w:tc>
          <w:tcPr>
            <w:tcW w:w="9255" w:type="dxa"/>
            <w:gridSpan w:val="2"/>
            <w:shd w:val="clear" w:color="auto" w:fill="A6A6A6" w:themeFill="background1" w:themeFillShade="A6"/>
            <w:vAlign w:val="center"/>
          </w:tcPr>
          <w:p w14:paraId="730EEB7D" w14:textId="77777777" w:rsidR="00F651E5" w:rsidRPr="00DF6519" w:rsidRDefault="00BE3E25">
            <w:pPr>
              <w:jc w:val="center"/>
              <w:rPr>
                <w:rFonts w:ascii="Times New Roman" w:eastAsia="Times New Roman" w:hAnsi="Times New Roman" w:cs="Times New Roman"/>
                <w:b/>
                <w:color w:val="000000" w:themeColor="text1"/>
                <w:sz w:val="24"/>
                <w:szCs w:val="24"/>
              </w:rPr>
            </w:pPr>
            <w:r w:rsidRPr="00DF6519">
              <w:rPr>
                <w:rFonts w:ascii="Times New Roman" w:eastAsia="Times New Roman" w:hAnsi="Times New Roman" w:cs="Times New Roman"/>
                <w:b/>
                <w:color w:val="000000" w:themeColor="text1"/>
                <w:sz w:val="24"/>
                <w:szCs w:val="24"/>
              </w:rPr>
              <w:t>Розділ 1. Загальні положення</w:t>
            </w:r>
          </w:p>
        </w:tc>
      </w:tr>
      <w:tr w:rsidR="00950462" w:rsidRPr="00950462" w14:paraId="39A6ED46" w14:textId="77777777" w:rsidTr="007C7B1F">
        <w:trPr>
          <w:trHeight w:val="411"/>
          <w:jc w:val="center"/>
        </w:trPr>
        <w:tc>
          <w:tcPr>
            <w:tcW w:w="705" w:type="dxa"/>
            <w:shd w:val="clear" w:color="auto" w:fill="808080" w:themeFill="background1" w:themeFillShade="80"/>
            <w:vAlign w:val="center"/>
          </w:tcPr>
          <w:p w14:paraId="595559C8" w14:textId="77777777" w:rsidR="00F651E5" w:rsidRPr="00DF6519" w:rsidRDefault="00BE3E25">
            <w:pPr>
              <w:jc w:val="center"/>
              <w:rPr>
                <w:rFonts w:ascii="Times New Roman" w:eastAsia="Times New Roman" w:hAnsi="Times New Roman" w:cs="Times New Roman"/>
                <w:b/>
                <w:bCs/>
                <w:color w:val="000000" w:themeColor="text1"/>
                <w:sz w:val="24"/>
                <w:szCs w:val="24"/>
              </w:rPr>
            </w:pPr>
            <w:r w:rsidRPr="00DF6519">
              <w:rPr>
                <w:rFonts w:ascii="Times New Roman" w:eastAsia="Times New Roman" w:hAnsi="Times New Roman" w:cs="Times New Roman"/>
                <w:b/>
                <w:bCs/>
                <w:color w:val="000000" w:themeColor="text1"/>
                <w:sz w:val="24"/>
                <w:szCs w:val="24"/>
              </w:rPr>
              <w:t>1</w:t>
            </w:r>
          </w:p>
        </w:tc>
        <w:tc>
          <w:tcPr>
            <w:tcW w:w="2805" w:type="dxa"/>
            <w:shd w:val="clear" w:color="auto" w:fill="808080" w:themeFill="background1" w:themeFillShade="80"/>
            <w:vAlign w:val="center"/>
          </w:tcPr>
          <w:p w14:paraId="3A623FB3" w14:textId="77777777" w:rsidR="00F651E5" w:rsidRPr="00DF6519" w:rsidRDefault="00BE3E25">
            <w:pPr>
              <w:jc w:val="center"/>
              <w:rPr>
                <w:rFonts w:ascii="Times New Roman" w:eastAsia="Times New Roman" w:hAnsi="Times New Roman" w:cs="Times New Roman"/>
                <w:b/>
                <w:bCs/>
                <w:color w:val="000000" w:themeColor="text1"/>
                <w:sz w:val="24"/>
                <w:szCs w:val="24"/>
              </w:rPr>
            </w:pPr>
            <w:r w:rsidRPr="00DF6519">
              <w:rPr>
                <w:rFonts w:ascii="Times New Roman" w:eastAsia="Times New Roman" w:hAnsi="Times New Roman" w:cs="Times New Roman"/>
                <w:b/>
                <w:bCs/>
                <w:color w:val="000000" w:themeColor="text1"/>
                <w:sz w:val="24"/>
                <w:szCs w:val="24"/>
              </w:rPr>
              <w:t>2</w:t>
            </w:r>
          </w:p>
        </w:tc>
        <w:tc>
          <w:tcPr>
            <w:tcW w:w="6450" w:type="dxa"/>
            <w:shd w:val="clear" w:color="auto" w:fill="808080" w:themeFill="background1" w:themeFillShade="80"/>
            <w:vAlign w:val="center"/>
          </w:tcPr>
          <w:p w14:paraId="66327B09" w14:textId="77777777" w:rsidR="00F651E5" w:rsidRPr="00DF6519" w:rsidRDefault="00BE3E25">
            <w:pPr>
              <w:jc w:val="center"/>
              <w:rPr>
                <w:rFonts w:ascii="Times New Roman" w:eastAsia="Times New Roman" w:hAnsi="Times New Roman" w:cs="Times New Roman"/>
                <w:b/>
                <w:bCs/>
                <w:color w:val="000000" w:themeColor="text1"/>
                <w:sz w:val="24"/>
                <w:szCs w:val="24"/>
              </w:rPr>
            </w:pPr>
            <w:r w:rsidRPr="00DF6519">
              <w:rPr>
                <w:rFonts w:ascii="Times New Roman" w:eastAsia="Times New Roman" w:hAnsi="Times New Roman" w:cs="Times New Roman"/>
                <w:b/>
                <w:bCs/>
                <w:color w:val="000000" w:themeColor="text1"/>
                <w:sz w:val="24"/>
                <w:szCs w:val="24"/>
              </w:rPr>
              <w:t>3</w:t>
            </w:r>
          </w:p>
        </w:tc>
      </w:tr>
      <w:tr w:rsidR="00950462" w:rsidRPr="00950462" w14:paraId="3974C9FD" w14:textId="77777777">
        <w:trPr>
          <w:trHeight w:val="1119"/>
          <w:jc w:val="center"/>
        </w:trPr>
        <w:tc>
          <w:tcPr>
            <w:tcW w:w="705" w:type="dxa"/>
          </w:tcPr>
          <w:p w14:paraId="53E96A93" w14:textId="640DDB4D" w:rsidR="00F651E5" w:rsidRPr="00DF6519" w:rsidRDefault="00BE3E25">
            <w:pPr>
              <w:jc w:val="center"/>
              <w:rPr>
                <w:rFonts w:ascii="Times New Roman" w:eastAsia="Times New Roman" w:hAnsi="Times New Roman" w:cs="Times New Roman"/>
                <w:b/>
                <w:bCs/>
                <w:color w:val="000000" w:themeColor="text1"/>
                <w:sz w:val="24"/>
                <w:szCs w:val="24"/>
              </w:rPr>
            </w:pPr>
            <w:r w:rsidRPr="00DF6519">
              <w:rPr>
                <w:rFonts w:ascii="Times New Roman" w:eastAsia="Times New Roman" w:hAnsi="Times New Roman" w:cs="Times New Roman"/>
                <w:b/>
                <w:bCs/>
                <w:color w:val="000000" w:themeColor="text1"/>
                <w:sz w:val="24"/>
                <w:szCs w:val="24"/>
              </w:rPr>
              <w:t>1</w:t>
            </w:r>
            <w:r w:rsidR="00634AA2" w:rsidRPr="00DF6519">
              <w:rPr>
                <w:rFonts w:ascii="Times New Roman" w:eastAsia="Times New Roman" w:hAnsi="Times New Roman" w:cs="Times New Roman"/>
                <w:b/>
                <w:bCs/>
                <w:color w:val="000000" w:themeColor="text1"/>
                <w:sz w:val="24"/>
                <w:szCs w:val="24"/>
              </w:rPr>
              <w:t>.</w:t>
            </w:r>
          </w:p>
        </w:tc>
        <w:tc>
          <w:tcPr>
            <w:tcW w:w="2805" w:type="dxa"/>
          </w:tcPr>
          <w:p w14:paraId="3CAA6291" w14:textId="77777777" w:rsidR="00F651E5" w:rsidRPr="00DF6519" w:rsidRDefault="00BE3E25">
            <w:pPr>
              <w:rPr>
                <w:rFonts w:ascii="Times New Roman" w:eastAsia="Times New Roman" w:hAnsi="Times New Roman" w:cs="Times New Roman"/>
                <w:b/>
                <w:bCs/>
                <w:color w:val="000000" w:themeColor="text1"/>
                <w:sz w:val="24"/>
                <w:szCs w:val="24"/>
              </w:rPr>
            </w:pPr>
            <w:r w:rsidRPr="00DF6519">
              <w:rPr>
                <w:rFonts w:ascii="Times New Roman" w:eastAsia="Times New Roman" w:hAnsi="Times New Roman" w:cs="Times New Roman"/>
                <w:b/>
                <w:bCs/>
                <w:color w:val="000000" w:themeColor="text1"/>
                <w:sz w:val="24"/>
                <w:szCs w:val="24"/>
              </w:rPr>
              <w:t>Терміни, які вживаються в тендерній документації</w:t>
            </w:r>
          </w:p>
        </w:tc>
        <w:tc>
          <w:tcPr>
            <w:tcW w:w="6450" w:type="dxa"/>
          </w:tcPr>
          <w:p w14:paraId="6F94345B" w14:textId="77777777" w:rsidR="00F651E5" w:rsidRPr="00DF6519" w:rsidRDefault="00BE3E25">
            <w:pPr>
              <w:jc w:val="both"/>
              <w:rPr>
                <w:rFonts w:ascii="Times New Roman" w:eastAsia="Times New Roman" w:hAnsi="Times New Roman" w:cs="Times New Roman"/>
                <w:color w:val="000000" w:themeColor="text1"/>
                <w:sz w:val="24"/>
                <w:szCs w:val="24"/>
                <w:highlight w:val="white"/>
              </w:rPr>
            </w:pPr>
            <w:r w:rsidRPr="00DF6519">
              <w:rPr>
                <w:rFonts w:ascii="Times New Roman" w:eastAsia="Times New Roman" w:hAnsi="Times New Roman" w:cs="Times New Roman"/>
                <w:color w:val="000000" w:themeColor="text1"/>
                <w:sz w:val="24"/>
                <w:szCs w:val="24"/>
              </w:rPr>
              <w:t xml:space="preserve">Тендерну документацію розроблено відповідно до вимог Закону України </w:t>
            </w:r>
            <w:r w:rsidRPr="00DF6519">
              <w:rPr>
                <w:rFonts w:ascii="Times New Roman" w:eastAsia="Times New Roman" w:hAnsi="Times New Roman" w:cs="Times New Roman"/>
                <w:color w:val="000000" w:themeColor="text1"/>
                <w:sz w:val="24"/>
                <w:szCs w:val="24"/>
                <w:highlight w:val="white"/>
              </w:rPr>
              <w:t>«Про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23A9858A" w14:textId="77777777" w:rsidR="00F651E5" w:rsidRPr="00DF6519" w:rsidRDefault="00BE3E25">
            <w:pPr>
              <w:jc w:val="both"/>
              <w:rPr>
                <w:rFonts w:ascii="Times New Roman" w:eastAsia="Times New Roman" w:hAnsi="Times New Roman" w:cs="Times New Roman"/>
                <w:color w:val="000000" w:themeColor="text1"/>
                <w:sz w:val="24"/>
                <w:szCs w:val="24"/>
              </w:rPr>
            </w:pPr>
            <w:r w:rsidRPr="00DF6519">
              <w:rPr>
                <w:rFonts w:ascii="Times New Roman" w:eastAsia="Times New Roman" w:hAnsi="Times New Roman" w:cs="Times New Roman"/>
                <w:color w:val="000000" w:themeColor="text1"/>
                <w:sz w:val="24"/>
                <w:szCs w:val="24"/>
              </w:rPr>
              <w:t xml:space="preserve"> Терміни, які використовуються в цій документації, вживаються у значенні, наведеному в Законі та Особливостях.</w:t>
            </w:r>
          </w:p>
        </w:tc>
      </w:tr>
      <w:tr w:rsidR="00950462" w:rsidRPr="00950462" w14:paraId="51FD5F2F" w14:textId="77777777">
        <w:trPr>
          <w:trHeight w:val="615"/>
          <w:jc w:val="center"/>
        </w:trPr>
        <w:tc>
          <w:tcPr>
            <w:tcW w:w="705" w:type="dxa"/>
          </w:tcPr>
          <w:p w14:paraId="5075B3FE" w14:textId="02A31163" w:rsidR="00F651E5" w:rsidRPr="00DF6519" w:rsidRDefault="00BE3E25">
            <w:pPr>
              <w:jc w:val="center"/>
              <w:rPr>
                <w:rFonts w:ascii="Times New Roman" w:eastAsia="Times New Roman" w:hAnsi="Times New Roman" w:cs="Times New Roman"/>
                <w:b/>
                <w:bCs/>
                <w:color w:val="000000" w:themeColor="text1"/>
                <w:sz w:val="24"/>
                <w:szCs w:val="24"/>
              </w:rPr>
            </w:pPr>
            <w:r w:rsidRPr="00DF6519">
              <w:rPr>
                <w:rFonts w:ascii="Times New Roman" w:eastAsia="Times New Roman" w:hAnsi="Times New Roman" w:cs="Times New Roman"/>
                <w:b/>
                <w:bCs/>
                <w:color w:val="000000" w:themeColor="text1"/>
                <w:sz w:val="24"/>
                <w:szCs w:val="24"/>
              </w:rPr>
              <w:t>2</w:t>
            </w:r>
            <w:r w:rsidR="00634AA2" w:rsidRPr="00DF6519">
              <w:rPr>
                <w:rFonts w:ascii="Times New Roman" w:eastAsia="Times New Roman" w:hAnsi="Times New Roman" w:cs="Times New Roman"/>
                <w:b/>
                <w:bCs/>
                <w:color w:val="000000" w:themeColor="text1"/>
                <w:sz w:val="24"/>
                <w:szCs w:val="24"/>
              </w:rPr>
              <w:t>.</w:t>
            </w:r>
          </w:p>
        </w:tc>
        <w:tc>
          <w:tcPr>
            <w:tcW w:w="2805" w:type="dxa"/>
          </w:tcPr>
          <w:p w14:paraId="4E87033F" w14:textId="77777777" w:rsidR="00F651E5" w:rsidRPr="00DF6519" w:rsidRDefault="00BE3E25">
            <w:pPr>
              <w:rPr>
                <w:rFonts w:ascii="Times New Roman" w:eastAsia="Times New Roman" w:hAnsi="Times New Roman" w:cs="Times New Roman"/>
                <w:b/>
                <w:bCs/>
                <w:color w:val="000000" w:themeColor="text1"/>
                <w:sz w:val="24"/>
                <w:szCs w:val="24"/>
              </w:rPr>
            </w:pPr>
            <w:r w:rsidRPr="00DF6519">
              <w:rPr>
                <w:rFonts w:ascii="Times New Roman" w:eastAsia="Times New Roman" w:hAnsi="Times New Roman" w:cs="Times New Roman"/>
                <w:b/>
                <w:bCs/>
                <w:color w:val="000000" w:themeColor="text1"/>
                <w:sz w:val="24"/>
                <w:szCs w:val="24"/>
              </w:rPr>
              <w:t>Інформація про замовника торгів</w:t>
            </w:r>
          </w:p>
        </w:tc>
        <w:tc>
          <w:tcPr>
            <w:tcW w:w="6450" w:type="dxa"/>
          </w:tcPr>
          <w:p w14:paraId="2C9457E9" w14:textId="77777777" w:rsidR="00F651E5" w:rsidRPr="00DF6519" w:rsidRDefault="00BE3E25">
            <w:pPr>
              <w:jc w:val="both"/>
              <w:rPr>
                <w:rFonts w:ascii="Times New Roman" w:eastAsia="Times New Roman" w:hAnsi="Times New Roman" w:cs="Times New Roman"/>
                <w:color w:val="000000" w:themeColor="text1"/>
                <w:sz w:val="24"/>
                <w:szCs w:val="24"/>
              </w:rPr>
            </w:pPr>
            <w:r w:rsidRPr="00DF6519">
              <w:rPr>
                <w:rFonts w:ascii="Times New Roman" w:eastAsia="Times New Roman" w:hAnsi="Times New Roman" w:cs="Times New Roman"/>
                <w:color w:val="000000" w:themeColor="text1"/>
                <w:sz w:val="24"/>
                <w:szCs w:val="24"/>
              </w:rPr>
              <w:t> </w:t>
            </w:r>
          </w:p>
        </w:tc>
      </w:tr>
      <w:tr w:rsidR="00950462" w:rsidRPr="00950462" w14:paraId="3496D7D8" w14:textId="77777777">
        <w:trPr>
          <w:trHeight w:val="285"/>
          <w:jc w:val="center"/>
        </w:trPr>
        <w:tc>
          <w:tcPr>
            <w:tcW w:w="705" w:type="dxa"/>
          </w:tcPr>
          <w:p w14:paraId="00396A3E" w14:textId="44DEB278" w:rsidR="00F651E5" w:rsidRPr="00DF6519" w:rsidRDefault="00BE3E25">
            <w:pPr>
              <w:jc w:val="center"/>
              <w:rPr>
                <w:rFonts w:ascii="Times New Roman" w:eastAsia="Times New Roman" w:hAnsi="Times New Roman" w:cs="Times New Roman"/>
                <w:color w:val="000000" w:themeColor="text1"/>
                <w:sz w:val="24"/>
                <w:szCs w:val="24"/>
              </w:rPr>
            </w:pPr>
            <w:r w:rsidRPr="00DF6519">
              <w:rPr>
                <w:rFonts w:ascii="Times New Roman" w:eastAsia="Times New Roman" w:hAnsi="Times New Roman" w:cs="Times New Roman"/>
                <w:color w:val="000000" w:themeColor="text1"/>
                <w:sz w:val="24"/>
                <w:szCs w:val="24"/>
              </w:rPr>
              <w:t>2.1</w:t>
            </w:r>
            <w:r w:rsidR="00634AA2" w:rsidRPr="00DF6519">
              <w:rPr>
                <w:rFonts w:ascii="Times New Roman" w:eastAsia="Times New Roman" w:hAnsi="Times New Roman" w:cs="Times New Roman"/>
                <w:color w:val="000000" w:themeColor="text1"/>
                <w:sz w:val="24"/>
                <w:szCs w:val="24"/>
              </w:rPr>
              <w:t>.</w:t>
            </w:r>
          </w:p>
        </w:tc>
        <w:tc>
          <w:tcPr>
            <w:tcW w:w="2805" w:type="dxa"/>
          </w:tcPr>
          <w:p w14:paraId="35AD69AC" w14:textId="77777777" w:rsidR="00F651E5" w:rsidRPr="00DF6519" w:rsidRDefault="00BE3E25">
            <w:pPr>
              <w:rPr>
                <w:rFonts w:ascii="Times New Roman" w:eastAsia="Times New Roman" w:hAnsi="Times New Roman" w:cs="Times New Roman"/>
                <w:color w:val="000000" w:themeColor="text1"/>
                <w:sz w:val="24"/>
                <w:szCs w:val="24"/>
              </w:rPr>
            </w:pPr>
            <w:r w:rsidRPr="00DF6519">
              <w:rPr>
                <w:rFonts w:ascii="Times New Roman" w:eastAsia="Times New Roman" w:hAnsi="Times New Roman" w:cs="Times New Roman"/>
                <w:color w:val="000000" w:themeColor="text1"/>
                <w:sz w:val="24"/>
                <w:szCs w:val="24"/>
              </w:rPr>
              <w:t>повне найменування</w:t>
            </w:r>
          </w:p>
        </w:tc>
        <w:tc>
          <w:tcPr>
            <w:tcW w:w="6450" w:type="dxa"/>
          </w:tcPr>
          <w:p w14:paraId="58BBB836" w14:textId="345DB3BA" w:rsidR="00F651E5" w:rsidRPr="00DF6519" w:rsidRDefault="001116F2">
            <w:pPr>
              <w:jc w:val="both"/>
              <w:rPr>
                <w:rFonts w:ascii="Times New Roman" w:eastAsia="Times New Roman" w:hAnsi="Times New Roman" w:cs="Times New Roman"/>
                <w:i/>
                <w:color w:val="000000" w:themeColor="text1"/>
                <w:sz w:val="24"/>
                <w:szCs w:val="24"/>
              </w:rPr>
            </w:pPr>
            <w:r w:rsidRPr="00DF6519">
              <w:rPr>
                <w:rFonts w:ascii="Times New Roman" w:hAnsi="Times New Roman"/>
                <w:b/>
                <w:color w:val="000000" w:themeColor="text1"/>
                <w:sz w:val="24"/>
                <w:szCs w:val="24"/>
              </w:rPr>
              <w:t>Головне управління Національної поліції в Хмельницькій області</w:t>
            </w:r>
            <w:r w:rsidRPr="00DF6519">
              <w:rPr>
                <w:rFonts w:ascii="Times New Roman" w:hAnsi="Times New Roman"/>
                <w:color w:val="000000" w:themeColor="text1"/>
                <w:sz w:val="24"/>
                <w:szCs w:val="24"/>
              </w:rPr>
              <w:t xml:space="preserve"> (далі – Замовник або ГУНП в Хмельницькій області)</w:t>
            </w:r>
          </w:p>
        </w:tc>
      </w:tr>
      <w:tr w:rsidR="00950462" w:rsidRPr="00950462" w14:paraId="143E6111" w14:textId="77777777">
        <w:trPr>
          <w:trHeight w:val="536"/>
          <w:jc w:val="center"/>
        </w:trPr>
        <w:tc>
          <w:tcPr>
            <w:tcW w:w="705" w:type="dxa"/>
          </w:tcPr>
          <w:p w14:paraId="19E34659" w14:textId="2E718595" w:rsidR="00FC7C16" w:rsidRPr="00DF6519" w:rsidRDefault="00FC7C16" w:rsidP="00FC7C16">
            <w:pPr>
              <w:jc w:val="center"/>
              <w:rPr>
                <w:rFonts w:ascii="Times New Roman" w:eastAsia="Times New Roman" w:hAnsi="Times New Roman" w:cs="Times New Roman"/>
                <w:color w:val="000000" w:themeColor="text1"/>
                <w:sz w:val="24"/>
                <w:szCs w:val="24"/>
              </w:rPr>
            </w:pPr>
            <w:r w:rsidRPr="00DF6519">
              <w:rPr>
                <w:rFonts w:ascii="Times New Roman" w:eastAsia="Times New Roman" w:hAnsi="Times New Roman" w:cs="Times New Roman"/>
                <w:color w:val="000000" w:themeColor="text1"/>
                <w:sz w:val="24"/>
                <w:szCs w:val="24"/>
              </w:rPr>
              <w:t>2.2</w:t>
            </w:r>
            <w:r w:rsidR="00634AA2" w:rsidRPr="00DF6519">
              <w:rPr>
                <w:rFonts w:ascii="Times New Roman" w:eastAsia="Times New Roman" w:hAnsi="Times New Roman" w:cs="Times New Roman"/>
                <w:color w:val="000000" w:themeColor="text1"/>
                <w:sz w:val="24"/>
                <w:szCs w:val="24"/>
              </w:rPr>
              <w:t>.</w:t>
            </w:r>
          </w:p>
        </w:tc>
        <w:tc>
          <w:tcPr>
            <w:tcW w:w="2805" w:type="dxa"/>
          </w:tcPr>
          <w:p w14:paraId="3F0E85BF" w14:textId="77777777" w:rsidR="00FC7C16" w:rsidRPr="00DF6519" w:rsidRDefault="00FC7C16" w:rsidP="00FC7C16">
            <w:pPr>
              <w:rPr>
                <w:rFonts w:ascii="Times New Roman" w:eastAsia="Times New Roman" w:hAnsi="Times New Roman" w:cs="Times New Roman"/>
                <w:color w:val="000000" w:themeColor="text1"/>
                <w:sz w:val="24"/>
                <w:szCs w:val="24"/>
              </w:rPr>
            </w:pPr>
            <w:r w:rsidRPr="00DF6519">
              <w:rPr>
                <w:rFonts w:ascii="Times New Roman" w:eastAsia="Times New Roman" w:hAnsi="Times New Roman" w:cs="Times New Roman"/>
                <w:color w:val="000000" w:themeColor="text1"/>
                <w:sz w:val="24"/>
                <w:szCs w:val="24"/>
              </w:rPr>
              <w:t>місцезнаходження</w:t>
            </w:r>
          </w:p>
        </w:tc>
        <w:tc>
          <w:tcPr>
            <w:tcW w:w="6450" w:type="dxa"/>
          </w:tcPr>
          <w:p w14:paraId="2B2DB9D1" w14:textId="37232321" w:rsidR="00FC7C16" w:rsidRPr="00DF6519" w:rsidRDefault="00FC7C16" w:rsidP="00FC7C16">
            <w:pPr>
              <w:jc w:val="both"/>
              <w:rPr>
                <w:rFonts w:ascii="Times New Roman" w:eastAsia="Times New Roman" w:hAnsi="Times New Roman" w:cs="Times New Roman"/>
                <w:color w:val="000000" w:themeColor="text1"/>
                <w:sz w:val="24"/>
                <w:szCs w:val="24"/>
                <w:highlight w:val="cyan"/>
              </w:rPr>
            </w:pPr>
            <w:r w:rsidRPr="00DF6519">
              <w:rPr>
                <w:rFonts w:ascii="Times New Roman" w:eastAsia="Times New Roman" w:hAnsi="Times New Roman" w:cs="Times New Roman"/>
                <w:color w:val="000000" w:themeColor="text1"/>
                <w:sz w:val="24"/>
                <w:szCs w:val="24"/>
              </w:rPr>
              <w:t>Україна, м. Хмельницький, вул. Зарічанська, 7</w:t>
            </w:r>
          </w:p>
        </w:tc>
      </w:tr>
      <w:tr w:rsidR="00950462" w:rsidRPr="00950462" w14:paraId="36B39BE0" w14:textId="77777777">
        <w:trPr>
          <w:trHeight w:val="1119"/>
          <w:jc w:val="center"/>
        </w:trPr>
        <w:tc>
          <w:tcPr>
            <w:tcW w:w="705" w:type="dxa"/>
          </w:tcPr>
          <w:p w14:paraId="381E905C" w14:textId="541E6365" w:rsidR="00FC7C16" w:rsidRPr="00DF6519" w:rsidRDefault="00FC7C16" w:rsidP="00FC7C16">
            <w:pPr>
              <w:jc w:val="center"/>
              <w:rPr>
                <w:rFonts w:ascii="Times New Roman" w:eastAsia="Times New Roman" w:hAnsi="Times New Roman" w:cs="Times New Roman"/>
                <w:color w:val="000000" w:themeColor="text1"/>
                <w:sz w:val="24"/>
                <w:szCs w:val="24"/>
              </w:rPr>
            </w:pPr>
            <w:r w:rsidRPr="00DF6519">
              <w:rPr>
                <w:rFonts w:ascii="Times New Roman" w:eastAsia="Times New Roman" w:hAnsi="Times New Roman" w:cs="Times New Roman"/>
                <w:color w:val="000000" w:themeColor="text1"/>
                <w:sz w:val="24"/>
                <w:szCs w:val="24"/>
              </w:rPr>
              <w:t>2.3</w:t>
            </w:r>
            <w:r w:rsidR="00634AA2" w:rsidRPr="00DF6519">
              <w:rPr>
                <w:rFonts w:ascii="Times New Roman" w:eastAsia="Times New Roman" w:hAnsi="Times New Roman" w:cs="Times New Roman"/>
                <w:color w:val="000000" w:themeColor="text1"/>
                <w:sz w:val="24"/>
                <w:szCs w:val="24"/>
              </w:rPr>
              <w:t>.</w:t>
            </w:r>
          </w:p>
        </w:tc>
        <w:tc>
          <w:tcPr>
            <w:tcW w:w="2805" w:type="dxa"/>
          </w:tcPr>
          <w:p w14:paraId="0794E255" w14:textId="77777777" w:rsidR="00FC7C16" w:rsidRPr="00DF6519" w:rsidRDefault="00FC7C16" w:rsidP="00FC7C16">
            <w:pPr>
              <w:rPr>
                <w:rFonts w:ascii="Times New Roman" w:eastAsia="Times New Roman" w:hAnsi="Times New Roman" w:cs="Times New Roman"/>
                <w:color w:val="000000" w:themeColor="text1"/>
                <w:sz w:val="24"/>
                <w:szCs w:val="24"/>
              </w:rPr>
            </w:pPr>
            <w:r w:rsidRPr="00DF6519">
              <w:rPr>
                <w:rFonts w:ascii="Times New Roman" w:eastAsia="Times New Roman" w:hAnsi="Times New Roman" w:cs="Times New Roman"/>
                <w:color w:val="000000" w:themeColor="text1"/>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6AC4B36D" w14:textId="53B1FCB8" w:rsidR="00356783" w:rsidRPr="00DF6519" w:rsidRDefault="00356783" w:rsidP="00356783">
            <w:pPr>
              <w:jc w:val="both"/>
              <w:rPr>
                <w:rStyle w:val="a6"/>
                <w:rFonts w:ascii="Times New Roman" w:hAnsi="Times New Roman" w:cs="Times New Roman"/>
                <w:color w:val="000000" w:themeColor="text1"/>
                <w:sz w:val="24"/>
                <w:szCs w:val="24"/>
                <w:lang w:eastAsia="en-US"/>
              </w:rPr>
            </w:pPr>
            <w:r w:rsidRPr="00DF6519">
              <w:rPr>
                <w:rFonts w:ascii="Times New Roman" w:hAnsi="Times New Roman" w:cs="Times New Roman"/>
                <w:b/>
                <w:bCs/>
                <w:color w:val="000000" w:themeColor="text1"/>
                <w:sz w:val="24"/>
                <w:szCs w:val="24"/>
                <w:lang w:eastAsia="en-US"/>
              </w:rPr>
              <w:t>Провідний інспектор відділу з питань житлового забезпечення та капітального будівництва УЛМТЗ ГУНП в Хмельницькій області</w:t>
            </w:r>
            <w:r w:rsidRPr="00DF6519">
              <w:rPr>
                <w:rFonts w:ascii="Times New Roman" w:hAnsi="Times New Roman" w:cs="Times New Roman"/>
                <w:color w:val="000000" w:themeColor="text1"/>
                <w:sz w:val="24"/>
                <w:szCs w:val="24"/>
                <w:lang w:eastAsia="en-US"/>
              </w:rPr>
              <w:t xml:space="preserve"> - Пилипчук Сергій Петрович, </w:t>
            </w:r>
            <w:r w:rsidRPr="00DF6519">
              <w:rPr>
                <w:rFonts w:ascii="Times New Roman" w:hAnsi="Times New Roman" w:cs="Times New Roman"/>
                <w:color w:val="000000" w:themeColor="text1"/>
                <w:sz w:val="24"/>
                <w:szCs w:val="24"/>
              </w:rPr>
              <w:t xml:space="preserve">29001, м. Хмельницький, вул. Грушевського, будинок 97, (038692431), </w:t>
            </w:r>
            <w:hyperlink r:id="rId9" w:history="1">
              <w:r w:rsidRPr="00DF6519">
                <w:rPr>
                  <w:rStyle w:val="a6"/>
                  <w:rFonts w:ascii="Times New Roman" w:hAnsi="Times New Roman" w:cs="Times New Roman"/>
                  <w:color w:val="000000" w:themeColor="text1"/>
                  <w:sz w:val="24"/>
                  <w:szCs w:val="24"/>
                  <w:lang w:val="en-US" w:eastAsia="en-US"/>
                </w:rPr>
                <w:t>umz</w:t>
              </w:r>
              <w:r w:rsidRPr="00DF6519">
                <w:rPr>
                  <w:rStyle w:val="a6"/>
                  <w:rFonts w:ascii="Times New Roman" w:hAnsi="Times New Roman" w:cs="Times New Roman"/>
                  <w:color w:val="000000" w:themeColor="text1"/>
                  <w:sz w:val="24"/>
                  <w:szCs w:val="24"/>
                  <w:lang w:eastAsia="en-US"/>
                </w:rPr>
                <w:t>@</w:t>
              </w:r>
              <w:r w:rsidRPr="00DF6519">
                <w:rPr>
                  <w:rStyle w:val="a6"/>
                  <w:rFonts w:ascii="Times New Roman" w:hAnsi="Times New Roman" w:cs="Times New Roman"/>
                  <w:color w:val="000000" w:themeColor="text1"/>
                  <w:sz w:val="24"/>
                  <w:szCs w:val="24"/>
                  <w:lang w:val="en-US" w:eastAsia="en-US"/>
                </w:rPr>
                <w:t>umz</w:t>
              </w:r>
              <w:r w:rsidRPr="00DF6519">
                <w:rPr>
                  <w:rStyle w:val="a6"/>
                  <w:rFonts w:ascii="Times New Roman" w:hAnsi="Times New Roman" w:cs="Times New Roman"/>
                  <w:color w:val="000000" w:themeColor="text1"/>
                  <w:sz w:val="24"/>
                  <w:szCs w:val="24"/>
                  <w:lang w:eastAsia="en-US"/>
                </w:rPr>
                <w:t>.</w:t>
              </w:r>
              <w:r w:rsidRPr="00DF6519">
                <w:rPr>
                  <w:rStyle w:val="a6"/>
                  <w:rFonts w:ascii="Times New Roman" w:hAnsi="Times New Roman" w:cs="Times New Roman"/>
                  <w:color w:val="000000" w:themeColor="text1"/>
                  <w:sz w:val="24"/>
                  <w:szCs w:val="24"/>
                  <w:lang w:val="en-US" w:eastAsia="en-US"/>
                </w:rPr>
                <w:t>xmel</w:t>
              </w:r>
              <w:r w:rsidRPr="00DF6519">
                <w:rPr>
                  <w:rStyle w:val="a6"/>
                  <w:rFonts w:ascii="Times New Roman" w:hAnsi="Times New Roman" w:cs="Times New Roman"/>
                  <w:color w:val="000000" w:themeColor="text1"/>
                  <w:sz w:val="24"/>
                  <w:szCs w:val="24"/>
                  <w:lang w:eastAsia="en-US"/>
                </w:rPr>
                <w:t>.</w:t>
              </w:r>
              <w:r w:rsidRPr="00DF6519">
                <w:rPr>
                  <w:rStyle w:val="a6"/>
                  <w:rFonts w:ascii="Times New Roman" w:hAnsi="Times New Roman" w:cs="Times New Roman"/>
                  <w:color w:val="000000" w:themeColor="text1"/>
                  <w:sz w:val="24"/>
                  <w:szCs w:val="24"/>
                  <w:lang w:val="en-US" w:eastAsia="en-US"/>
                </w:rPr>
                <w:t>ua</w:t>
              </w:r>
            </w:hyperlink>
            <w:r w:rsidRPr="00DF6519">
              <w:rPr>
                <w:rStyle w:val="a6"/>
                <w:rFonts w:ascii="Times New Roman" w:hAnsi="Times New Roman" w:cs="Times New Roman"/>
                <w:color w:val="000000" w:themeColor="text1"/>
                <w:sz w:val="24"/>
                <w:szCs w:val="24"/>
                <w:lang w:eastAsia="en-US"/>
              </w:rPr>
              <w:t>;</w:t>
            </w:r>
          </w:p>
          <w:p w14:paraId="1C2D31CA" w14:textId="77777777" w:rsidR="00356783" w:rsidRPr="00DF6519" w:rsidRDefault="00356783" w:rsidP="00356783">
            <w:pPr>
              <w:jc w:val="both"/>
              <w:rPr>
                <w:rStyle w:val="a6"/>
                <w:rFonts w:ascii="Times New Roman" w:hAnsi="Times New Roman" w:cs="Times New Roman"/>
                <w:color w:val="000000" w:themeColor="text1"/>
                <w:sz w:val="24"/>
                <w:szCs w:val="24"/>
                <w:lang w:eastAsia="en-US"/>
              </w:rPr>
            </w:pPr>
          </w:p>
          <w:p w14:paraId="542A72AF" w14:textId="77777777" w:rsidR="00356783" w:rsidRPr="00DF6519" w:rsidRDefault="00356783" w:rsidP="00356783">
            <w:pPr>
              <w:jc w:val="both"/>
              <w:rPr>
                <w:rFonts w:ascii="Times New Roman" w:hAnsi="Times New Roman" w:cs="Times New Roman"/>
                <w:color w:val="000000" w:themeColor="text1"/>
                <w:sz w:val="24"/>
                <w:szCs w:val="24"/>
              </w:rPr>
            </w:pPr>
            <w:r w:rsidRPr="00DF6519">
              <w:rPr>
                <w:rFonts w:ascii="Times New Roman" w:hAnsi="Times New Roman" w:cs="Times New Roman"/>
                <w:b/>
                <w:bCs/>
                <w:color w:val="000000" w:themeColor="text1"/>
                <w:sz w:val="24"/>
                <w:szCs w:val="24"/>
              </w:rPr>
              <w:t xml:space="preserve">Провідний інспектор відділу з питань житлового забезпечення та капітального будівництва УЛМТЗ ГУНП в Хмельницькій області – </w:t>
            </w:r>
            <w:r w:rsidRPr="00DF6519">
              <w:rPr>
                <w:rFonts w:ascii="Times New Roman" w:hAnsi="Times New Roman" w:cs="Times New Roman"/>
                <w:color w:val="000000" w:themeColor="text1"/>
                <w:sz w:val="24"/>
                <w:szCs w:val="24"/>
              </w:rPr>
              <w:t xml:space="preserve">Лісовик Ольга Олександрівна, 29017 м. Хмельницький, вул. Зарічанська, 7,  (+380977730705),  umz@umz.xmel.uа;  </w:t>
            </w:r>
          </w:p>
          <w:p w14:paraId="69A0F56C" w14:textId="77777777" w:rsidR="00356783" w:rsidRPr="00DF6519" w:rsidRDefault="00356783" w:rsidP="00FC7C16">
            <w:pPr>
              <w:jc w:val="both"/>
              <w:rPr>
                <w:rStyle w:val="a6"/>
                <w:rFonts w:ascii="Times New Roman" w:hAnsi="Times New Roman" w:cs="Times New Roman"/>
                <w:b/>
                <w:bCs/>
                <w:color w:val="000000" w:themeColor="text1"/>
                <w:sz w:val="24"/>
                <w:szCs w:val="24"/>
                <w:u w:val="none"/>
                <w:lang w:eastAsia="en-US"/>
              </w:rPr>
            </w:pPr>
          </w:p>
          <w:p w14:paraId="14FC8629" w14:textId="5D8B08C3" w:rsidR="006F034B" w:rsidRPr="00DF6519" w:rsidRDefault="00FC7C16" w:rsidP="00E4746B">
            <w:pPr>
              <w:jc w:val="both"/>
              <w:rPr>
                <w:rFonts w:ascii="Times New Roman" w:hAnsi="Times New Roman" w:cs="Times New Roman"/>
                <w:color w:val="000000" w:themeColor="text1"/>
                <w:sz w:val="24"/>
                <w:szCs w:val="24"/>
                <w:highlight w:val="yellow"/>
                <w:lang w:eastAsia="en-US"/>
              </w:rPr>
            </w:pPr>
            <w:r w:rsidRPr="00DF6519">
              <w:rPr>
                <w:rStyle w:val="a6"/>
                <w:rFonts w:ascii="Times New Roman" w:hAnsi="Times New Roman" w:cs="Times New Roman"/>
                <w:b/>
                <w:bCs/>
                <w:color w:val="000000" w:themeColor="text1"/>
                <w:sz w:val="24"/>
                <w:szCs w:val="24"/>
                <w:u w:val="none"/>
                <w:lang w:eastAsia="en-US"/>
              </w:rPr>
              <w:t xml:space="preserve">Головний спеціаліст з організації закупівель УЛМТЗ ГУНП в Хмельницькій області </w:t>
            </w:r>
            <w:r w:rsidRPr="00DF6519">
              <w:rPr>
                <w:rStyle w:val="a6"/>
                <w:rFonts w:ascii="Times New Roman" w:hAnsi="Times New Roman" w:cs="Times New Roman"/>
                <w:color w:val="000000" w:themeColor="text1"/>
                <w:sz w:val="24"/>
                <w:szCs w:val="24"/>
                <w:u w:val="none"/>
                <w:lang w:eastAsia="en-US"/>
              </w:rPr>
              <w:t xml:space="preserve">– </w:t>
            </w:r>
            <w:r w:rsidR="0051608A" w:rsidRPr="00DF6519">
              <w:rPr>
                <w:rStyle w:val="a6"/>
                <w:rFonts w:ascii="Times New Roman" w:hAnsi="Times New Roman" w:cs="Times New Roman"/>
                <w:color w:val="000000" w:themeColor="text1"/>
                <w:sz w:val="24"/>
                <w:szCs w:val="24"/>
                <w:u w:val="none"/>
                <w:lang w:eastAsia="en-US"/>
              </w:rPr>
              <w:t xml:space="preserve">Ліщишина </w:t>
            </w:r>
            <w:r w:rsidRPr="00DF6519">
              <w:rPr>
                <w:rStyle w:val="a6"/>
                <w:rFonts w:ascii="Times New Roman" w:hAnsi="Times New Roman" w:cs="Times New Roman"/>
                <w:color w:val="000000" w:themeColor="text1"/>
                <w:sz w:val="24"/>
                <w:szCs w:val="24"/>
                <w:u w:val="none"/>
                <w:lang w:eastAsia="en-US"/>
              </w:rPr>
              <w:t xml:space="preserve">Наталія Миколаївна, 29017 м. Хмельницький, вул. Зарічанська, 7, </w:t>
            </w:r>
            <w:r w:rsidR="002A01FB" w:rsidRPr="00DF6519">
              <w:rPr>
                <w:rStyle w:val="a6"/>
                <w:rFonts w:ascii="Times New Roman" w:hAnsi="Times New Roman" w:cs="Times New Roman"/>
                <w:color w:val="000000" w:themeColor="text1"/>
                <w:sz w:val="24"/>
                <w:szCs w:val="24"/>
                <w:u w:val="none"/>
                <w:lang w:eastAsia="en-US"/>
              </w:rPr>
              <w:t xml:space="preserve">              </w:t>
            </w:r>
            <w:r w:rsidRPr="00DF6519">
              <w:rPr>
                <w:rStyle w:val="a6"/>
                <w:rFonts w:ascii="Times New Roman" w:hAnsi="Times New Roman" w:cs="Times New Roman"/>
                <w:color w:val="000000" w:themeColor="text1"/>
                <w:sz w:val="24"/>
                <w:szCs w:val="24"/>
                <w:u w:val="none"/>
                <w:lang w:eastAsia="en-US"/>
              </w:rPr>
              <w:t>(</w:t>
            </w:r>
            <w:r w:rsidR="002A01FB" w:rsidRPr="00DF6519">
              <w:rPr>
                <w:rFonts w:ascii="Times New Roman" w:hAnsi="Times New Roman" w:cs="Times New Roman"/>
                <w:color w:val="000000" w:themeColor="text1"/>
                <w:sz w:val="24"/>
                <w:szCs w:val="24"/>
              </w:rPr>
              <w:t>+380382692436</w:t>
            </w:r>
            <w:r w:rsidRPr="00DF6519">
              <w:rPr>
                <w:rStyle w:val="a6"/>
                <w:rFonts w:ascii="Times New Roman" w:hAnsi="Times New Roman" w:cs="Times New Roman"/>
                <w:color w:val="000000" w:themeColor="text1"/>
                <w:sz w:val="24"/>
                <w:szCs w:val="24"/>
                <w:u w:val="none"/>
                <w:lang w:eastAsia="en-US"/>
              </w:rPr>
              <w:t>),</w:t>
            </w:r>
            <w:r w:rsidR="0088136D" w:rsidRPr="00DF6519">
              <w:rPr>
                <w:rStyle w:val="a6"/>
                <w:rFonts w:ascii="Times New Roman" w:hAnsi="Times New Roman" w:cs="Times New Roman"/>
                <w:color w:val="000000" w:themeColor="text1"/>
                <w:sz w:val="24"/>
                <w:szCs w:val="24"/>
                <w:u w:val="none"/>
                <w:lang w:eastAsia="en-US"/>
              </w:rPr>
              <w:t xml:space="preserve"> </w:t>
            </w:r>
            <w:hyperlink r:id="rId10" w:history="1">
              <w:r w:rsidR="0088136D" w:rsidRPr="00DF6519">
                <w:rPr>
                  <w:rStyle w:val="a6"/>
                  <w:rFonts w:ascii="Times New Roman" w:hAnsi="Times New Roman" w:cs="Times New Roman"/>
                  <w:color w:val="000000" w:themeColor="text1"/>
                  <w:sz w:val="24"/>
                  <w:szCs w:val="24"/>
                  <w:u w:val="none"/>
                  <w:lang w:val="en-US" w:eastAsia="en-US"/>
                </w:rPr>
                <w:t>natalia</w:t>
              </w:r>
              <w:r w:rsidR="0088136D" w:rsidRPr="00DF6519">
                <w:rPr>
                  <w:rStyle w:val="a6"/>
                  <w:rFonts w:ascii="Times New Roman" w:hAnsi="Times New Roman" w:cs="Times New Roman"/>
                  <w:color w:val="000000" w:themeColor="text1"/>
                  <w:sz w:val="24"/>
                  <w:szCs w:val="24"/>
                  <w:u w:val="none"/>
                  <w:lang w:eastAsia="en-US"/>
                </w:rPr>
                <w:t>.</w:t>
              </w:r>
              <w:r w:rsidR="0088136D" w:rsidRPr="00DF6519">
                <w:rPr>
                  <w:rStyle w:val="a6"/>
                  <w:rFonts w:ascii="Times New Roman" w:hAnsi="Times New Roman" w:cs="Times New Roman"/>
                  <w:color w:val="000000" w:themeColor="text1"/>
                  <w:sz w:val="24"/>
                  <w:szCs w:val="24"/>
                  <w:u w:val="none"/>
                  <w:lang w:val="en-US" w:eastAsia="en-US"/>
                </w:rPr>
                <w:t>berladin</w:t>
              </w:r>
              <w:r w:rsidR="0088136D" w:rsidRPr="00DF6519">
                <w:rPr>
                  <w:rStyle w:val="a6"/>
                  <w:rFonts w:ascii="Times New Roman" w:hAnsi="Times New Roman" w:cs="Times New Roman"/>
                  <w:color w:val="000000" w:themeColor="text1"/>
                  <w:sz w:val="24"/>
                  <w:szCs w:val="24"/>
                  <w:u w:val="none"/>
                  <w:lang w:eastAsia="en-US"/>
                </w:rPr>
                <w:t>@</w:t>
              </w:r>
              <w:r w:rsidR="0088136D" w:rsidRPr="00DF6519">
                <w:rPr>
                  <w:rStyle w:val="a6"/>
                  <w:rFonts w:ascii="Times New Roman" w:hAnsi="Times New Roman" w:cs="Times New Roman"/>
                  <w:color w:val="000000" w:themeColor="text1"/>
                  <w:sz w:val="24"/>
                  <w:szCs w:val="24"/>
                  <w:u w:val="none"/>
                  <w:lang w:val="en-US" w:eastAsia="en-US"/>
                </w:rPr>
                <w:t>ukr</w:t>
              </w:r>
              <w:r w:rsidR="0088136D" w:rsidRPr="00DF6519">
                <w:rPr>
                  <w:rStyle w:val="a6"/>
                  <w:rFonts w:ascii="Times New Roman" w:hAnsi="Times New Roman" w:cs="Times New Roman"/>
                  <w:color w:val="000000" w:themeColor="text1"/>
                  <w:sz w:val="24"/>
                  <w:szCs w:val="24"/>
                  <w:u w:val="none"/>
                  <w:lang w:eastAsia="en-US"/>
                </w:rPr>
                <w:t>.</w:t>
              </w:r>
              <w:r w:rsidR="0088136D" w:rsidRPr="00DF6519">
                <w:rPr>
                  <w:rStyle w:val="a6"/>
                  <w:rFonts w:ascii="Times New Roman" w:hAnsi="Times New Roman" w:cs="Times New Roman"/>
                  <w:color w:val="000000" w:themeColor="text1"/>
                  <w:sz w:val="24"/>
                  <w:szCs w:val="24"/>
                  <w:u w:val="none"/>
                  <w:lang w:val="en-US" w:eastAsia="en-US"/>
                </w:rPr>
                <w:t>net</w:t>
              </w:r>
            </w:hyperlink>
            <w:r w:rsidR="00F53DB1" w:rsidRPr="00DF6519">
              <w:rPr>
                <w:rStyle w:val="a6"/>
                <w:rFonts w:ascii="Times New Roman" w:hAnsi="Times New Roman" w:cs="Times New Roman"/>
                <w:color w:val="000000" w:themeColor="text1"/>
                <w:sz w:val="24"/>
                <w:szCs w:val="24"/>
                <w:u w:val="none"/>
                <w:lang w:eastAsia="en-US"/>
              </w:rPr>
              <w:t xml:space="preserve">. </w:t>
            </w:r>
          </w:p>
        </w:tc>
      </w:tr>
      <w:tr w:rsidR="00950462" w:rsidRPr="00950462" w14:paraId="55A6AE28" w14:textId="77777777">
        <w:trPr>
          <w:trHeight w:val="15"/>
          <w:jc w:val="center"/>
        </w:trPr>
        <w:tc>
          <w:tcPr>
            <w:tcW w:w="705" w:type="dxa"/>
          </w:tcPr>
          <w:p w14:paraId="236FB712" w14:textId="2CD7F15C" w:rsidR="00FC7C16" w:rsidRPr="00DF6519" w:rsidRDefault="00FC7C16" w:rsidP="00FC7C16">
            <w:pPr>
              <w:jc w:val="center"/>
              <w:rPr>
                <w:rFonts w:ascii="Times New Roman" w:eastAsia="Times New Roman" w:hAnsi="Times New Roman" w:cs="Times New Roman"/>
                <w:b/>
                <w:bCs/>
                <w:color w:val="000000" w:themeColor="text1"/>
                <w:sz w:val="24"/>
                <w:szCs w:val="24"/>
              </w:rPr>
            </w:pPr>
            <w:r w:rsidRPr="00DF6519">
              <w:rPr>
                <w:rFonts w:ascii="Times New Roman" w:eastAsia="Times New Roman" w:hAnsi="Times New Roman" w:cs="Times New Roman"/>
                <w:b/>
                <w:bCs/>
                <w:color w:val="000000" w:themeColor="text1"/>
                <w:sz w:val="24"/>
                <w:szCs w:val="24"/>
              </w:rPr>
              <w:t>3</w:t>
            </w:r>
            <w:r w:rsidR="00634AA2" w:rsidRPr="00DF6519">
              <w:rPr>
                <w:rFonts w:ascii="Times New Roman" w:eastAsia="Times New Roman" w:hAnsi="Times New Roman" w:cs="Times New Roman"/>
                <w:b/>
                <w:bCs/>
                <w:color w:val="000000" w:themeColor="text1"/>
                <w:sz w:val="24"/>
                <w:szCs w:val="24"/>
              </w:rPr>
              <w:t>.</w:t>
            </w:r>
          </w:p>
        </w:tc>
        <w:tc>
          <w:tcPr>
            <w:tcW w:w="2805" w:type="dxa"/>
          </w:tcPr>
          <w:p w14:paraId="0FCEE716" w14:textId="77777777" w:rsidR="00FC7C16" w:rsidRPr="00DF6519" w:rsidRDefault="00FC7C16" w:rsidP="00FC7C16">
            <w:pPr>
              <w:rPr>
                <w:rFonts w:ascii="Times New Roman" w:eastAsia="Times New Roman" w:hAnsi="Times New Roman" w:cs="Times New Roman"/>
                <w:b/>
                <w:bCs/>
                <w:color w:val="000000" w:themeColor="text1"/>
                <w:sz w:val="24"/>
                <w:szCs w:val="24"/>
              </w:rPr>
            </w:pPr>
            <w:r w:rsidRPr="00DF6519">
              <w:rPr>
                <w:rFonts w:ascii="Times New Roman" w:eastAsia="Times New Roman" w:hAnsi="Times New Roman" w:cs="Times New Roman"/>
                <w:b/>
                <w:bCs/>
                <w:color w:val="000000" w:themeColor="text1"/>
                <w:sz w:val="24"/>
                <w:szCs w:val="24"/>
              </w:rPr>
              <w:t>Процедура закупівлі</w:t>
            </w:r>
          </w:p>
        </w:tc>
        <w:tc>
          <w:tcPr>
            <w:tcW w:w="6450" w:type="dxa"/>
          </w:tcPr>
          <w:p w14:paraId="0F83FDA7" w14:textId="56AC2BD3" w:rsidR="00FC7C16" w:rsidRPr="00DF6519" w:rsidRDefault="00634AA2" w:rsidP="00FC7C16">
            <w:pPr>
              <w:jc w:val="both"/>
              <w:rPr>
                <w:rFonts w:ascii="Times New Roman" w:eastAsia="Times New Roman" w:hAnsi="Times New Roman" w:cs="Times New Roman"/>
                <w:color w:val="000000" w:themeColor="text1"/>
                <w:sz w:val="24"/>
                <w:szCs w:val="24"/>
              </w:rPr>
            </w:pPr>
            <w:r w:rsidRPr="00DF6519">
              <w:rPr>
                <w:rFonts w:ascii="Times New Roman" w:eastAsia="Times New Roman" w:hAnsi="Times New Roman" w:cs="Times New Roman"/>
                <w:color w:val="000000" w:themeColor="text1"/>
                <w:sz w:val="24"/>
                <w:szCs w:val="24"/>
              </w:rPr>
              <w:t>В</w:t>
            </w:r>
            <w:r w:rsidR="00FC7C16" w:rsidRPr="00DF6519">
              <w:rPr>
                <w:rFonts w:ascii="Times New Roman" w:eastAsia="Times New Roman" w:hAnsi="Times New Roman" w:cs="Times New Roman"/>
                <w:color w:val="000000" w:themeColor="text1"/>
                <w:sz w:val="24"/>
                <w:szCs w:val="24"/>
              </w:rPr>
              <w:t>ідкриті торги з особливостями</w:t>
            </w:r>
          </w:p>
        </w:tc>
      </w:tr>
      <w:tr w:rsidR="00950462" w:rsidRPr="00950462" w14:paraId="567F0E25" w14:textId="77777777">
        <w:trPr>
          <w:trHeight w:val="240"/>
          <w:jc w:val="center"/>
        </w:trPr>
        <w:tc>
          <w:tcPr>
            <w:tcW w:w="705" w:type="dxa"/>
          </w:tcPr>
          <w:p w14:paraId="76742119" w14:textId="261A2761" w:rsidR="00FC7C16" w:rsidRPr="00DF6519" w:rsidRDefault="00FC7C16" w:rsidP="00FC7C16">
            <w:pPr>
              <w:jc w:val="center"/>
              <w:rPr>
                <w:rFonts w:ascii="Times New Roman" w:eastAsia="Times New Roman" w:hAnsi="Times New Roman" w:cs="Times New Roman"/>
                <w:b/>
                <w:bCs/>
                <w:color w:val="000000" w:themeColor="text1"/>
                <w:sz w:val="24"/>
                <w:szCs w:val="24"/>
              </w:rPr>
            </w:pPr>
            <w:r w:rsidRPr="00DF6519">
              <w:rPr>
                <w:rFonts w:ascii="Times New Roman" w:eastAsia="Times New Roman" w:hAnsi="Times New Roman" w:cs="Times New Roman"/>
                <w:b/>
                <w:bCs/>
                <w:color w:val="000000" w:themeColor="text1"/>
                <w:sz w:val="24"/>
                <w:szCs w:val="24"/>
              </w:rPr>
              <w:t>4</w:t>
            </w:r>
            <w:r w:rsidR="00634AA2" w:rsidRPr="00DF6519">
              <w:rPr>
                <w:rFonts w:ascii="Times New Roman" w:eastAsia="Times New Roman" w:hAnsi="Times New Roman" w:cs="Times New Roman"/>
                <w:b/>
                <w:bCs/>
                <w:color w:val="000000" w:themeColor="text1"/>
                <w:sz w:val="24"/>
                <w:szCs w:val="24"/>
              </w:rPr>
              <w:t>.</w:t>
            </w:r>
          </w:p>
        </w:tc>
        <w:tc>
          <w:tcPr>
            <w:tcW w:w="2805" w:type="dxa"/>
          </w:tcPr>
          <w:p w14:paraId="6026C3DA" w14:textId="77777777" w:rsidR="00FC7C16" w:rsidRPr="00DF6519" w:rsidRDefault="00FC7C16" w:rsidP="00FC7C16">
            <w:pPr>
              <w:rPr>
                <w:rFonts w:ascii="Times New Roman" w:eastAsia="Times New Roman" w:hAnsi="Times New Roman" w:cs="Times New Roman"/>
                <w:b/>
                <w:bCs/>
                <w:color w:val="000000" w:themeColor="text1"/>
                <w:sz w:val="24"/>
                <w:szCs w:val="24"/>
              </w:rPr>
            </w:pPr>
            <w:r w:rsidRPr="00DF6519">
              <w:rPr>
                <w:rFonts w:ascii="Times New Roman" w:eastAsia="Times New Roman" w:hAnsi="Times New Roman" w:cs="Times New Roman"/>
                <w:b/>
                <w:bCs/>
                <w:color w:val="000000" w:themeColor="text1"/>
                <w:sz w:val="24"/>
                <w:szCs w:val="24"/>
              </w:rPr>
              <w:t>Інформація про предмет закупівлі</w:t>
            </w:r>
          </w:p>
        </w:tc>
        <w:tc>
          <w:tcPr>
            <w:tcW w:w="6450" w:type="dxa"/>
          </w:tcPr>
          <w:p w14:paraId="4A346121" w14:textId="77777777" w:rsidR="00FC7C16" w:rsidRPr="00DF6519" w:rsidRDefault="00FC7C16" w:rsidP="00FC7C16">
            <w:pPr>
              <w:jc w:val="both"/>
              <w:rPr>
                <w:rFonts w:ascii="Times New Roman" w:eastAsia="Times New Roman" w:hAnsi="Times New Roman" w:cs="Times New Roman"/>
                <w:color w:val="000000" w:themeColor="text1"/>
                <w:sz w:val="24"/>
                <w:szCs w:val="24"/>
              </w:rPr>
            </w:pPr>
            <w:r w:rsidRPr="00DF6519">
              <w:rPr>
                <w:rFonts w:ascii="Times New Roman" w:eastAsia="Times New Roman" w:hAnsi="Times New Roman" w:cs="Times New Roman"/>
                <w:i/>
                <w:color w:val="000000" w:themeColor="text1"/>
                <w:sz w:val="24"/>
                <w:szCs w:val="24"/>
              </w:rPr>
              <w:t> </w:t>
            </w:r>
          </w:p>
        </w:tc>
      </w:tr>
      <w:tr w:rsidR="00950462" w:rsidRPr="00950462" w14:paraId="15B38AFA" w14:textId="77777777">
        <w:trPr>
          <w:jc w:val="center"/>
        </w:trPr>
        <w:tc>
          <w:tcPr>
            <w:tcW w:w="705" w:type="dxa"/>
          </w:tcPr>
          <w:p w14:paraId="634E9581" w14:textId="30B12C12" w:rsidR="00FC7C16" w:rsidRPr="000C2C25" w:rsidRDefault="00FC7C16" w:rsidP="00FC7C16">
            <w:pPr>
              <w:jc w:val="center"/>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4.1</w:t>
            </w:r>
            <w:r w:rsidR="007D381D" w:rsidRPr="000C2C25">
              <w:rPr>
                <w:rFonts w:ascii="Times New Roman" w:eastAsia="Times New Roman" w:hAnsi="Times New Roman" w:cs="Times New Roman"/>
                <w:color w:val="000000" w:themeColor="text1"/>
                <w:sz w:val="24"/>
                <w:szCs w:val="24"/>
              </w:rPr>
              <w:t>.</w:t>
            </w:r>
          </w:p>
        </w:tc>
        <w:tc>
          <w:tcPr>
            <w:tcW w:w="2805" w:type="dxa"/>
          </w:tcPr>
          <w:p w14:paraId="58CA5D90" w14:textId="77777777" w:rsidR="00FC7C16" w:rsidRPr="000C2C25" w:rsidRDefault="00FC7C16" w:rsidP="00FC7C16">
            <w:pPr>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назва предмета закупівлі</w:t>
            </w:r>
          </w:p>
        </w:tc>
        <w:tc>
          <w:tcPr>
            <w:tcW w:w="6450" w:type="dxa"/>
          </w:tcPr>
          <w:p w14:paraId="02B960E3" w14:textId="77777777" w:rsidR="000C2C25" w:rsidRPr="000C2C25" w:rsidRDefault="001D3BF0" w:rsidP="000C2C25">
            <w:pPr>
              <w:shd w:val="clear" w:color="auto" w:fill="FFFFFF"/>
              <w:suppressAutoHyphens/>
              <w:jc w:val="both"/>
              <w:textAlignment w:val="baseline"/>
              <w:rPr>
                <w:rFonts w:ascii="Times New Roman" w:eastAsia="Times New Roman" w:hAnsi="Times New Roman" w:cs="Times New Roman"/>
                <w:b/>
                <w:bCs/>
                <w:iCs/>
                <w:color w:val="000000" w:themeColor="text1"/>
                <w:sz w:val="24"/>
                <w:szCs w:val="24"/>
              </w:rPr>
            </w:pPr>
            <w:r w:rsidRPr="000C2C25">
              <w:rPr>
                <w:rFonts w:ascii="Times New Roman" w:eastAsia="Times New Roman" w:hAnsi="Times New Roman" w:cs="Times New Roman"/>
                <w:b/>
                <w:bCs/>
                <w:iCs/>
                <w:color w:val="000000" w:themeColor="text1"/>
                <w:sz w:val="24"/>
                <w:szCs w:val="24"/>
              </w:rPr>
              <w:t xml:space="preserve">Послуги з </w:t>
            </w:r>
            <w:r w:rsidR="000C2C25" w:rsidRPr="000C2C25">
              <w:rPr>
                <w:rFonts w:ascii="Times New Roman" w:eastAsia="Times New Roman" w:hAnsi="Times New Roman" w:cs="Times New Roman"/>
                <w:b/>
                <w:bCs/>
                <w:iCs/>
                <w:color w:val="000000" w:themeColor="text1"/>
                <w:sz w:val="24"/>
                <w:szCs w:val="24"/>
              </w:rPr>
              <w:t xml:space="preserve">поточного ремонту Тренінгового центру ГУНП </w:t>
            </w:r>
          </w:p>
          <w:p w14:paraId="66744623" w14:textId="5092DD2F" w:rsidR="00724DAF" w:rsidRPr="000C2C25" w:rsidRDefault="000C2C25" w:rsidP="000C2C25">
            <w:pPr>
              <w:shd w:val="clear" w:color="auto" w:fill="FFFFFF"/>
              <w:suppressAutoHyphens/>
              <w:jc w:val="both"/>
              <w:textAlignment w:val="baseline"/>
              <w:rPr>
                <w:rFonts w:ascii="Times New Roman" w:eastAsia="Times New Roman" w:hAnsi="Times New Roman" w:cs="Times New Roman"/>
                <w:b/>
                <w:bCs/>
                <w:iCs/>
                <w:color w:val="000000" w:themeColor="text1"/>
                <w:sz w:val="24"/>
                <w:szCs w:val="24"/>
              </w:rPr>
            </w:pPr>
            <w:r w:rsidRPr="000C2C25">
              <w:rPr>
                <w:rFonts w:ascii="Times New Roman" w:eastAsia="Times New Roman" w:hAnsi="Times New Roman" w:cs="Times New Roman"/>
                <w:b/>
                <w:bCs/>
                <w:iCs/>
                <w:color w:val="000000" w:themeColor="text1"/>
                <w:sz w:val="24"/>
                <w:szCs w:val="24"/>
              </w:rPr>
              <w:t xml:space="preserve">в Хмельницькій області за адресою: вул. Зарічанська, 9 м. Хмельницький за кодом ДК 021:2015:45450000-6 Інші завершальні будівельні роботи   </w:t>
            </w:r>
            <w:r w:rsidR="00472D49" w:rsidRPr="000C2C25">
              <w:rPr>
                <w:rFonts w:ascii="Times New Roman" w:eastAsia="Times New Roman" w:hAnsi="Times New Roman" w:cs="Times New Roman"/>
                <w:b/>
                <w:bCs/>
                <w:iCs/>
                <w:color w:val="000000" w:themeColor="text1"/>
                <w:sz w:val="24"/>
                <w:szCs w:val="24"/>
              </w:rPr>
              <w:t xml:space="preserve">   </w:t>
            </w:r>
          </w:p>
        </w:tc>
      </w:tr>
      <w:tr w:rsidR="00950462" w:rsidRPr="00950462" w14:paraId="03833F1F" w14:textId="77777777">
        <w:trPr>
          <w:trHeight w:val="1119"/>
          <w:jc w:val="center"/>
        </w:trPr>
        <w:tc>
          <w:tcPr>
            <w:tcW w:w="705" w:type="dxa"/>
          </w:tcPr>
          <w:p w14:paraId="23E75FA1" w14:textId="17F46F5B" w:rsidR="00FC7C16" w:rsidRPr="000C2C25" w:rsidRDefault="00FC7C16" w:rsidP="00FC7C16">
            <w:pPr>
              <w:widowControl w:val="0"/>
              <w:jc w:val="center"/>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4.2</w:t>
            </w:r>
            <w:r w:rsidR="007D381D" w:rsidRPr="000C2C25">
              <w:rPr>
                <w:rFonts w:ascii="Times New Roman" w:eastAsia="Times New Roman" w:hAnsi="Times New Roman" w:cs="Times New Roman"/>
                <w:color w:val="000000" w:themeColor="text1"/>
                <w:sz w:val="24"/>
                <w:szCs w:val="24"/>
              </w:rPr>
              <w:t>.</w:t>
            </w:r>
          </w:p>
        </w:tc>
        <w:tc>
          <w:tcPr>
            <w:tcW w:w="2805" w:type="dxa"/>
          </w:tcPr>
          <w:p w14:paraId="7E4C6FE9" w14:textId="77777777" w:rsidR="00FC7C16" w:rsidRPr="000C2C25" w:rsidRDefault="00FC7C16" w:rsidP="00FC7C16">
            <w:pPr>
              <w:widowControl w:val="0"/>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556E4856" w14:textId="77777777" w:rsidR="00FC7C16" w:rsidRPr="000C2C25" w:rsidRDefault="00FC7C16" w:rsidP="00FC7C16">
            <w:pPr>
              <w:widowControl w:val="0"/>
              <w:ind w:right="12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p w14:paraId="02D9ED7A" w14:textId="19829B7F" w:rsidR="00FC7C16" w:rsidRPr="000C2C25" w:rsidRDefault="00FC7C16" w:rsidP="00FC7C16">
            <w:pPr>
              <w:widowControl w:val="0"/>
              <w:ind w:right="120"/>
              <w:jc w:val="both"/>
              <w:rPr>
                <w:rFonts w:ascii="Times New Roman" w:eastAsia="Times New Roman" w:hAnsi="Times New Roman" w:cs="Times New Roman"/>
                <w:color w:val="000000" w:themeColor="text1"/>
                <w:sz w:val="24"/>
                <w:szCs w:val="24"/>
                <w:highlight w:val="yellow"/>
              </w:rPr>
            </w:pPr>
          </w:p>
          <w:p w14:paraId="7D7819D0" w14:textId="77777777" w:rsidR="00FC7C16" w:rsidRPr="000C2C25" w:rsidRDefault="00FC7C16" w:rsidP="00651BFA">
            <w:pPr>
              <w:widowControl w:val="0"/>
              <w:jc w:val="center"/>
              <w:rPr>
                <w:rFonts w:ascii="Times New Roman" w:eastAsia="Times New Roman" w:hAnsi="Times New Roman" w:cs="Times New Roman"/>
                <w:i/>
                <w:color w:val="000000" w:themeColor="text1"/>
                <w:sz w:val="24"/>
                <w:szCs w:val="24"/>
                <w:highlight w:val="yellow"/>
              </w:rPr>
            </w:pPr>
          </w:p>
        </w:tc>
      </w:tr>
      <w:tr w:rsidR="00950462" w:rsidRPr="00950462" w14:paraId="245CF3DD" w14:textId="77777777" w:rsidTr="00DA5CBF">
        <w:trPr>
          <w:trHeight w:val="546"/>
          <w:jc w:val="center"/>
        </w:trPr>
        <w:tc>
          <w:tcPr>
            <w:tcW w:w="705" w:type="dxa"/>
          </w:tcPr>
          <w:p w14:paraId="5D194AB9" w14:textId="1760AE1C" w:rsidR="00FC7C16" w:rsidRPr="000C2C25" w:rsidRDefault="00FC7C16" w:rsidP="00FC7C16">
            <w:pPr>
              <w:widowControl w:val="0"/>
              <w:jc w:val="center"/>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lastRenderedPageBreak/>
              <w:t>4.3</w:t>
            </w:r>
            <w:r w:rsidR="007D381D" w:rsidRPr="000C2C25">
              <w:rPr>
                <w:rFonts w:ascii="Times New Roman" w:eastAsia="Times New Roman" w:hAnsi="Times New Roman" w:cs="Times New Roman"/>
                <w:color w:val="000000" w:themeColor="text1"/>
                <w:sz w:val="24"/>
                <w:szCs w:val="24"/>
              </w:rPr>
              <w:t>.</w:t>
            </w:r>
          </w:p>
        </w:tc>
        <w:tc>
          <w:tcPr>
            <w:tcW w:w="2805" w:type="dxa"/>
          </w:tcPr>
          <w:p w14:paraId="0ABCB6D9" w14:textId="4A4AE3C7" w:rsidR="00FC7C16" w:rsidRPr="000C2C25" w:rsidRDefault="00C47038" w:rsidP="00FC7C16">
            <w:pPr>
              <w:widowControl w:val="0"/>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м</w:t>
            </w:r>
            <w:r w:rsidR="00FC7C16" w:rsidRPr="000C2C25">
              <w:rPr>
                <w:rFonts w:ascii="Times New Roman" w:eastAsia="Times New Roman" w:hAnsi="Times New Roman" w:cs="Times New Roman"/>
                <w:color w:val="000000" w:themeColor="text1"/>
                <w:sz w:val="24"/>
                <w:szCs w:val="24"/>
              </w:rPr>
              <w:t xml:space="preserve">ісце, </w:t>
            </w:r>
            <w:r w:rsidR="00BA0020" w:rsidRPr="000C2C25">
              <w:rPr>
                <w:rFonts w:ascii="Times New Roman" w:eastAsia="Times New Roman" w:hAnsi="Times New Roman" w:cs="Times New Roman"/>
                <w:color w:val="000000" w:themeColor="text1"/>
                <w:sz w:val="24"/>
                <w:szCs w:val="24"/>
              </w:rPr>
              <w:t>надання послуг</w:t>
            </w:r>
            <w:r w:rsidR="00881C82" w:rsidRPr="000C2C25">
              <w:rPr>
                <w:rFonts w:ascii="Times New Roman" w:eastAsia="Times New Roman" w:hAnsi="Times New Roman" w:cs="Times New Roman"/>
                <w:color w:val="000000" w:themeColor="text1"/>
                <w:sz w:val="24"/>
                <w:szCs w:val="24"/>
              </w:rPr>
              <w:t xml:space="preserve">, </w:t>
            </w:r>
            <w:r w:rsidR="00FC7C16" w:rsidRPr="000C2C25">
              <w:rPr>
                <w:rFonts w:ascii="Times New Roman" w:eastAsia="Times New Roman" w:hAnsi="Times New Roman" w:cs="Times New Roman"/>
                <w:color w:val="000000" w:themeColor="text1"/>
                <w:sz w:val="24"/>
                <w:szCs w:val="24"/>
              </w:rPr>
              <w:t>обсяги</w:t>
            </w:r>
          </w:p>
        </w:tc>
        <w:tc>
          <w:tcPr>
            <w:tcW w:w="6450" w:type="dxa"/>
          </w:tcPr>
          <w:p w14:paraId="79A605E2" w14:textId="128C7437" w:rsidR="001727B4" w:rsidRPr="000C2C25" w:rsidRDefault="00ED34B6" w:rsidP="007415BB">
            <w:pPr>
              <w:widowControl w:val="0"/>
              <w:ind w:right="120"/>
              <w:jc w:val="both"/>
              <w:rPr>
                <w:rFonts w:ascii="Times New Roman" w:eastAsia="Times New Roman" w:hAnsi="Times New Roman" w:cs="Times New Roman"/>
                <w:bCs/>
                <w:color w:val="000000" w:themeColor="text1"/>
                <w:sz w:val="24"/>
                <w:szCs w:val="24"/>
                <w:lang w:eastAsia="ru-RU"/>
              </w:rPr>
            </w:pPr>
            <w:r w:rsidRPr="000C2C25">
              <w:rPr>
                <w:rFonts w:ascii="Times New Roman" w:eastAsia="Times New Roman" w:hAnsi="Times New Roman" w:cs="Times New Roman"/>
                <w:b/>
                <w:color w:val="000000" w:themeColor="text1"/>
                <w:sz w:val="24"/>
                <w:szCs w:val="24"/>
                <w:lang w:eastAsia="ru-RU"/>
              </w:rPr>
              <w:t>Місце надання послуг:</w:t>
            </w:r>
            <w:r w:rsidRPr="000C2C25">
              <w:rPr>
                <w:rFonts w:ascii="Times New Roman" w:eastAsia="Times New Roman" w:hAnsi="Times New Roman" w:cs="Times New Roman"/>
                <w:bCs/>
                <w:color w:val="000000" w:themeColor="text1"/>
                <w:sz w:val="24"/>
                <w:szCs w:val="24"/>
                <w:lang w:eastAsia="ru-RU"/>
              </w:rPr>
              <w:t xml:space="preserve"> м. Хмельницький, вул. </w:t>
            </w:r>
            <w:r w:rsidR="000C2C25" w:rsidRPr="000C2C25">
              <w:rPr>
                <w:rFonts w:ascii="Times New Roman" w:eastAsia="Times New Roman" w:hAnsi="Times New Roman" w:cs="Times New Roman"/>
                <w:bCs/>
                <w:color w:val="000000" w:themeColor="text1"/>
                <w:sz w:val="24"/>
                <w:szCs w:val="24"/>
                <w:lang w:eastAsia="ru-RU"/>
              </w:rPr>
              <w:t xml:space="preserve">   Зарічанська, 9.</w:t>
            </w:r>
            <w:r w:rsidRPr="000C2C25">
              <w:rPr>
                <w:rFonts w:ascii="Times New Roman" w:eastAsia="Times New Roman" w:hAnsi="Times New Roman" w:cs="Times New Roman"/>
                <w:bCs/>
                <w:color w:val="000000" w:themeColor="text1"/>
                <w:sz w:val="24"/>
                <w:szCs w:val="24"/>
                <w:lang w:eastAsia="ru-RU"/>
              </w:rPr>
              <w:t xml:space="preserve"> </w:t>
            </w:r>
          </w:p>
          <w:p w14:paraId="3306BBBC" w14:textId="5B8ADF51" w:rsidR="00FD4D88" w:rsidRPr="000C2C25" w:rsidRDefault="00ED34B6" w:rsidP="007415BB">
            <w:pPr>
              <w:widowControl w:val="0"/>
              <w:ind w:right="120"/>
              <w:jc w:val="both"/>
              <w:rPr>
                <w:rFonts w:ascii="Times New Roman" w:eastAsia="Times New Roman" w:hAnsi="Times New Roman" w:cs="Times New Roman"/>
                <w:i/>
                <w:color w:val="000000" w:themeColor="text1"/>
                <w:sz w:val="24"/>
                <w:szCs w:val="24"/>
              </w:rPr>
            </w:pPr>
            <w:r w:rsidRPr="000C2C25">
              <w:rPr>
                <w:rFonts w:ascii="Times New Roman" w:eastAsia="Times New Roman" w:hAnsi="Times New Roman" w:cs="Times New Roman"/>
                <w:b/>
                <w:color w:val="000000" w:themeColor="text1"/>
                <w:sz w:val="24"/>
                <w:szCs w:val="24"/>
                <w:lang w:eastAsia="ru-RU"/>
              </w:rPr>
              <w:t>Обсяг надання послуг</w:t>
            </w:r>
            <w:r w:rsidRPr="000C2C25">
              <w:rPr>
                <w:rFonts w:ascii="Times New Roman" w:eastAsia="Times New Roman" w:hAnsi="Times New Roman" w:cs="Times New Roman"/>
                <w:bCs/>
                <w:color w:val="000000" w:themeColor="text1"/>
                <w:sz w:val="24"/>
                <w:szCs w:val="24"/>
                <w:lang w:eastAsia="ru-RU"/>
              </w:rPr>
              <w:t xml:space="preserve"> </w:t>
            </w:r>
            <w:r w:rsidR="00ED60FA" w:rsidRPr="000C2C25">
              <w:rPr>
                <w:rFonts w:ascii="Times New Roman" w:eastAsia="Times New Roman" w:hAnsi="Times New Roman" w:cs="Times New Roman"/>
                <w:bCs/>
                <w:color w:val="000000" w:themeColor="text1"/>
                <w:sz w:val="24"/>
                <w:szCs w:val="24"/>
                <w:lang w:eastAsia="ru-RU"/>
              </w:rPr>
              <w:t>–</w:t>
            </w:r>
            <w:r w:rsidRPr="000C2C25">
              <w:rPr>
                <w:rFonts w:ascii="Times New Roman" w:eastAsia="Times New Roman" w:hAnsi="Times New Roman" w:cs="Times New Roman"/>
                <w:bCs/>
                <w:color w:val="000000" w:themeColor="text1"/>
                <w:sz w:val="24"/>
                <w:szCs w:val="24"/>
                <w:lang w:eastAsia="ru-RU"/>
              </w:rPr>
              <w:t xml:space="preserve"> </w:t>
            </w:r>
            <w:r w:rsidR="00ED60FA" w:rsidRPr="000C2C25">
              <w:rPr>
                <w:rFonts w:ascii="Times New Roman" w:eastAsia="Times New Roman" w:hAnsi="Times New Roman" w:cs="Times New Roman"/>
                <w:bCs/>
                <w:color w:val="000000" w:themeColor="text1"/>
                <w:sz w:val="24"/>
                <w:szCs w:val="24"/>
                <w:lang w:eastAsia="ru-RU"/>
              </w:rPr>
              <w:t>1 послуг</w:t>
            </w:r>
            <w:r w:rsidR="006E728F" w:rsidRPr="000C2C25">
              <w:rPr>
                <w:rFonts w:ascii="Times New Roman" w:eastAsia="Times New Roman" w:hAnsi="Times New Roman" w:cs="Times New Roman"/>
                <w:bCs/>
                <w:color w:val="000000" w:themeColor="text1"/>
                <w:sz w:val="24"/>
                <w:szCs w:val="24"/>
                <w:lang w:eastAsia="ru-RU"/>
              </w:rPr>
              <w:t>а</w:t>
            </w:r>
            <w:r w:rsidR="00ED60FA" w:rsidRPr="000C2C25">
              <w:rPr>
                <w:rFonts w:ascii="Times New Roman" w:eastAsia="Times New Roman" w:hAnsi="Times New Roman" w:cs="Times New Roman"/>
                <w:bCs/>
                <w:color w:val="000000" w:themeColor="text1"/>
                <w:sz w:val="24"/>
                <w:szCs w:val="24"/>
                <w:lang w:eastAsia="ru-RU"/>
              </w:rPr>
              <w:t xml:space="preserve">. </w:t>
            </w:r>
          </w:p>
        </w:tc>
      </w:tr>
      <w:tr w:rsidR="00950462" w:rsidRPr="00950462" w14:paraId="440B3800" w14:textId="77777777" w:rsidTr="00307580">
        <w:trPr>
          <w:trHeight w:val="645"/>
          <w:jc w:val="center"/>
        </w:trPr>
        <w:tc>
          <w:tcPr>
            <w:tcW w:w="705" w:type="dxa"/>
            <w:shd w:val="clear" w:color="auto" w:fill="auto"/>
          </w:tcPr>
          <w:p w14:paraId="1D043396" w14:textId="29BF427C" w:rsidR="00FC7C16" w:rsidRPr="000C2C25" w:rsidRDefault="00FC7C16" w:rsidP="00FC7C16">
            <w:pPr>
              <w:widowControl w:val="0"/>
              <w:jc w:val="center"/>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4.4</w:t>
            </w:r>
            <w:r w:rsidR="006A4908" w:rsidRPr="000C2C25">
              <w:rPr>
                <w:rFonts w:ascii="Times New Roman" w:eastAsia="Times New Roman" w:hAnsi="Times New Roman" w:cs="Times New Roman"/>
                <w:color w:val="000000" w:themeColor="text1"/>
                <w:sz w:val="24"/>
                <w:szCs w:val="24"/>
              </w:rPr>
              <w:t>.</w:t>
            </w:r>
          </w:p>
        </w:tc>
        <w:tc>
          <w:tcPr>
            <w:tcW w:w="2805" w:type="dxa"/>
            <w:shd w:val="clear" w:color="auto" w:fill="auto"/>
          </w:tcPr>
          <w:p w14:paraId="453BD437" w14:textId="77777777" w:rsidR="00FC7C16" w:rsidRPr="000C2C25" w:rsidRDefault="00FC7C16" w:rsidP="00FC7C16">
            <w:pPr>
              <w:widowControl w:val="0"/>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6450" w:type="dxa"/>
            <w:shd w:val="clear" w:color="auto" w:fill="auto"/>
          </w:tcPr>
          <w:p w14:paraId="234909D7" w14:textId="0995AE31" w:rsidR="00FC7C16" w:rsidRPr="000C2C25" w:rsidRDefault="00FC7C16" w:rsidP="00FC7C16">
            <w:pPr>
              <w:widowControl w:val="0"/>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до </w:t>
            </w:r>
            <w:r w:rsidR="00307580" w:rsidRPr="000C2C25">
              <w:rPr>
                <w:rFonts w:ascii="Times New Roman" w:eastAsia="Times New Roman" w:hAnsi="Times New Roman" w:cs="Times New Roman"/>
                <w:color w:val="000000" w:themeColor="text1"/>
                <w:sz w:val="24"/>
                <w:szCs w:val="24"/>
              </w:rPr>
              <w:t>30</w:t>
            </w:r>
            <w:r w:rsidR="007B762C" w:rsidRPr="000C2C25">
              <w:rPr>
                <w:rFonts w:ascii="Times New Roman" w:eastAsia="Times New Roman" w:hAnsi="Times New Roman" w:cs="Times New Roman"/>
                <w:color w:val="000000" w:themeColor="text1"/>
                <w:sz w:val="24"/>
                <w:szCs w:val="24"/>
              </w:rPr>
              <w:t xml:space="preserve"> </w:t>
            </w:r>
            <w:r w:rsidR="000C2C25" w:rsidRPr="000C2C25">
              <w:rPr>
                <w:rFonts w:ascii="Times New Roman" w:eastAsia="Times New Roman" w:hAnsi="Times New Roman" w:cs="Times New Roman"/>
                <w:color w:val="000000" w:themeColor="text1"/>
                <w:sz w:val="24"/>
                <w:szCs w:val="24"/>
              </w:rPr>
              <w:t xml:space="preserve">травня </w:t>
            </w:r>
            <w:r w:rsidRPr="000C2C25">
              <w:rPr>
                <w:rFonts w:ascii="Times New Roman" w:eastAsia="Times New Roman" w:hAnsi="Times New Roman" w:cs="Times New Roman"/>
                <w:color w:val="000000" w:themeColor="text1"/>
                <w:sz w:val="24"/>
                <w:szCs w:val="24"/>
              </w:rPr>
              <w:t>20</w:t>
            </w:r>
            <w:r w:rsidR="006A4908" w:rsidRPr="000C2C25">
              <w:rPr>
                <w:rFonts w:ascii="Times New Roman" w:eastAsia="Times New Roman" w:hAnsi="Times New Roman" w:cs="Times New Roman"/>
                <w:color w:val="000000" w:themeColor="text1"/>
                <w:sz w:val="24"/>
                <w:szCs w:val="24"/>
              </w:rPr>
              <w:t>2</w:t>
            </w:r>
            <w:r w:rsidR="003B05EF" w:rsidRPr="000C2C25">
              <w:rPr>
                <w:rFonts w:ascii="Times New Roman" w:eastAsia="Times New Roman" w:hAnsi="Times New Roman" w:cs="Times New Roman"/>
                <w:color w:val="000000" w:themeColor="text1"/>
                <w:sz w:val="24"/>
                <w:szCs w:val="24"/>
              </w:rPr>
              <w:t>4</w:t>
            </w:r>
            <w:r w:rsidRPr="000C2C25">
              <w:rPr>
                <w:rFonts w:ascii="Times New Roman" w:eastAsia="Times New Roman" w:hAnsi="Times New Roman" w:cs="Times New Roman"/>
                <w:color w:val="000000" w:themeColor="text1"/>
                <w:sz w:val="24"/>
                <w:szCs w:val="24"/>
              </w:rPr>
              <w:t xml:space="preserve"> року включно</w:t>
            </w:r>
            <w:r w:rsidR="006A4908" w:rsidRPr="000C2C25">
              <w:rPr>
                <w:rFonts w:ascii="Times New Roman" w:eastAsia="Times New Roman" w:hAnsi="Times New Roman" w:cs="Times New Roman"/>
                <w:color w:val="000000" w:themeColor="text1"/>
                <w:sz w:val="24"/>
                <w:szCs w:val="24"/>
              </w:rPr>
              <w:t>.</w:t>
            </w:r>
          </w:p>
        </w:tc>
      </w:tr>
      <w:tr w:rsidR="00950462" w:rsidRPr="00950462" w14:paraId="206B01DB" w14:textId="77777777" w:rsidTr="00597005">
        <w:trPr>
          <w:trHeight w:val="645"/>
          <w:jc w:val="center"/>
        </w:trPr>
        <w:tc>
          <w:tcPr>
            <w:tcW w:w="705" w:type="dxa"/>
            <w:shd w:val="clear" w:color="auto" w:fill="auto"/>
          </w:tcPr>
          <w:p w14:paraId="252D46C6" w14:textId="4BCAC720" w:rsidR="00861567" w:rsidRPr="000C2C25" w:rsidRDefault="00861567" w:rsidP="00FC7C16">
            <w:pPr>
              <w:widowControl w:val="0"/>
              <w:jc w:val="center"/>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4.5.</w:t>
            </w:r>
          </w:p>
        </w:tc>
        <w:tc>
          <w:tcPr>
            <w:tcW w:w="2805" w:type="dxa"/>
            <w:shd w:val="clear" w:color="auto" w:fill="auto"/>
          </w:tcPr>
          <w:p w14:paraId="5500E47B" w14:textId="22FA8D47" w:rsidR="00861567" w:rsidRPr="000C2C25" w:rsidRDefault="00861567" w:rsidP="00FC7C16">
            <w:pPr>
              <w:widowControl w:val="0"/>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загальна очікувана вартість закупівлі</w:t>
            </w:r>
          </w:p>
        </w:tc>
        <w:tc>
          <w:tcPr>
            <w:tcW w:w="6450" w:type="dxa"/>
            <w:shd w:val="clear" w:color="auto" w:fill="auto"/>
          </w:tcPr>
          <w:p w14:paraId="06D4B93A" w14:textId="24D64E09" w:rsidR="00861567" w:rsidRPr="000C2C25" w:rsidRDefault="000C2C25" w:rsidP="00FC7C16">
            <w:pPr>
              <w:widowControl w:val="0"/>
              <w:rPr>
                <w:rFonts w:ascii="Times New Roman" w:eastAsia="Times New Roman" w:hAnsi="Times New Roman" w:cs="Times New Roman"/>
                <w:b/>
                <w:bCs/>
                <w:color w:val="000000" w:themeColor="text1"/>
                <w:sz w:val="24"/>
                <w:szCs w:val="24"/>
              </w:rPr>
            </w:pPr>
            <w:r w:rsidRPr="000C2C25">
              <w:rPr>
                <w:rFonts w:ascii="Times New Roman" w:eastAsia="Times New Roman" w:hAnsi="Times New Roman" w:cs="Times New Roman"/>
                <w:b/>
                <w:bCs/>
                <w:color w:val="000000" w:themeColor="text1"/>
                <w:sz w:val="24"/>
                <w:szCs w:val="24"/>
                <w:lang w:val="ru-RU"/>
              </w:rPr>
              <w:t xml:space="preserve">608 031 </w:t>
            </w:r>
            <w:r w:rsidR="00EE34C2" w:rsidRPr="000C2C25">
              <w:rPr>
                <w:rFonts w:ascii="Times New Roman" w:eastAsia="Times New Roman" w:hAnsi="Times New Roman" w:cs="Times New Roman"/>
                <w:b/>
                <w:bCs/>
                <w:color w:val="000000" w:themeColor="text1"/>
                <w:sz w:val="24"/>
                <w:szCs w:val="24"/>
              </w:rPr>
              <w:t xml:space="preserve">грн. </w:t>
            </w:r>
            <w:r w:rsidRPr="000C2C25">
              <w:rPr>
                <w:rFonts w:ascii="Times New Roman" w:eastAsia="Times New Roman" w:hAnsi="Times New Roman" w:cs="Times New Roman"/>
                <w:b/>
                <w:bCs/>
                <w:color w:val="000000" w:themeColor="text1"/>
                <w:sz w:val="24"/>
                <w:szCs w:val="24"/>
              </w:rPr>
              <w:t>80</w:t>
            </w:r>
            <w:r w:rsidR="00EE34C2" w:rsidRPr="000C2C25">
              <w:rPr>
                <w:rFonts w:ascii="Times New Roman" w:eastAsia="Times New Roman" w:hAnsi="Times New Roman" w:cs="Times New Roman"/>
                <w:b/>
                <w:bCs/>
                <w:color w:val="000000" w:themeColor="text1"/>
                <w:sz w:val="24"/>
                <w:szCs w:val="24"/>
              </w:rPr>
              <w:t xml:space="preserve"> коп. </w:t>
            </w:r>
            <w:r w:rsidR="0088136D" w:rsidRPr="000C2C25">
              <w:rPr>
                <w:rFonts w:ascii="Times New Roman" w:eastAsia="Times New Roman" w:hAnsi="Times New Roman" w:cs="Times New Roman"/>
                <w:b/>
                <w:bCs/>
                <w:color w:val="000000" w:themeColor="text1"/>
                <w:sz w:val="24"/>
                <w:szCs w:val="24"/>
              </w:rPr>
              <w:t xml:space="preserve"> </w:t>
            </w:r>
          </w:p>
          <w:p w14:paraId="101CD8BE" w14:textId="77777777" w:rsidR="00861567" w:rsidRPr="000C2C25" w:rsidRDefault="00861567" w:rsidP="00FC7C16">
            <w:pPr>
              <w:widowControl w:val="0"/>
              <w:rPr>
                <w:rFonts w:ascii="Times New Roman" w:eastAsia="Times New Roman" w:hAnsi="Times New Roman" w:cs="Times New Roman"/>
                <w:color w:val="000000" w:themeColor="text1"/>
                <w:sz w:val="24"/>
                <w:szCs w:val="24"/>
                <w:u w:val="single"/>
              </w:rPr>
            </w:pPr>
          </w:p>
          <w:p w14:paraId="1E4A38A0" w14:textId="22D40526" w:rsidR="006E736E" w:rsidRPr="000C2C25" w:rsidRDefault="00861567" w:rsidP="00731B14">
            <w:pPr>
              <w:widowControl w:val="0"/>
              <w:rPr>
                <w:rFonts w:ascii="Times New Roman" w:eastAsia="Times New Roman" w:hAnsi="Times New Roman" w:cs="Times New Roman"/>
                <w:color w:val="000000" w:themeColor="text1"/>
                <w:sz w:val="24"/>
                <w:szCs w:val="24"/>
                <w:lang w:val="ru-RU"/>
              </w:rPr>
            </w:pPr>
            <w:r w:rsidRPr="000C2C25">
              <w:rPr>
                <w:rFonts w:ascii="Times New Roman" w:eastAsia="Times New Roman" w:hAnsi="Times New Roman" w:cs="Times New Roman"/>
                <w:color w:val="000000" w:themeColor="text1"/>
                <w:sz w:val="24"/>
                <w:szCs w:val="24"/>
                <w:u w:val="single"/>
              </w:rPr>
              <w:t>Замовник не приймає</w:t>
            </w:r>
            <w:r w:rsidRPr="000C2C25">
              <w:rPr>
                <w:rFonts w:ascii="Times New Roman" w:eastAsia="Times New Roman" w:hAnsi="Times New Roman" w:cs="Times New Roman"/>
                <w:color w:val="000000" w:themeColor="text1"/>
                <w:sz w:val="24"/>
                <w:szCs w:val="24"/>
              </w:rPr>
              <w:t xml:space="preserve"> до розгляду тендерні пропозиції, ціна яких є вищою, ніж очікувана вартість предмета закупівлі, яка визначена в оголошенні про проведення відкритих торгів.   </w:t>
            </w:r>
          </w:p>
        </w:tc>
      </w:tr>
      <w:tr w:rsidR="00950462" w:rsidRPr="00950462" w14:paraId="135634E0" w14:textId="77777777">
        <w:trPr>
          <w:trHeight w:val="841"/>
          <w:jc w:val="center"/>
        </w:trPr>
        <w:tc>
          <w:tcPr>
            <w:tcW w:w="705" w:type="dxa"/>
          </w:tcPr>
          <w:p w14:paraId="7D7028FE" w14:textId="711D043C" w:rsidR="00FC7C16" w:rsidRPr="000C2C25" w:rsidRDefault="00FC7C16" w:rsidP="00FC7C16">
            <w:pPr>
              <w:widowControl w:val="0"/>
              <w:jc w:val="center"/>
              <w:rPr>
                <w:rFonts w:ascii="Times New Roman" w:eastAsia="Times New Roman" w:hAnsi="Times New Roman" w:cs="Times New Roman"/>
                <w:b/>
                <w:bCs/>
                <w:color w:val="000000" w:themeColor="text1"/>
                <w:sz w:val="24"/>
                <w:szCs w:val="24"/>
              </w:rPr>
            </w:pPr>
            <w:r w:rsidRPr="000C2C25">
              <w:rPr>
                <w:rFonts w:ascii="Times New Roman" w:eastAsia="Times New Roman" w:hAnsi="Times New Roman" w:cs="Times New Roman"/>
                <w:b/>
                <w:bCs/>
                <w:color w:val="000000" w:themeColor="text1"/>
                <w:sz w:val="24"/>
                <w:szCs w:val="24"/>
              </w:rPr>
              <w:t>5</w:t>
            </w:r>
            <w:r w:rsidR="002D3B6C" w:rsidRPr="000C2C25">
              <w:rPr>
                <w:rFonts w:ascii="Times New Roman" w:eastAsia="Times New Roman" w:hAnsi="Times New Roman" w:cs="Times New Roman"/>
                <w:b/>
                <w:bCs/>
                <w:color w:val="000000" w:themeColor="text1"/>
                <w:sz w:val="24"/>
                <w:szCs w:val="24"/>
              </w:rPr>
              <w:t>.</w:t>
            </w:r>
          </w:p>
        </w:tc>
        <w:tc>
          <w:tcPr>
            <w:tcW w:w="2805" w:type="dxa"/>
          </w:tcPr>
          <w:p w14:paraId="52E1A609" w14:textId="77777777" w:rsidR="00FC7C16" w:rsidRPr="000C2C25" w:rsidRDefault="00FC7C16" w:rsidP="00FC7C16">
            <w:pPr>
              <w:widowControl w:val="0"/>
              <w:rPr>
                <w:rFonts w:ascii="Times New Roman" w:eastAsia="Times New Roman" w:hAnsi="Times New Roman" w:cs="Times New Roman"/>
                <w:b/>
                <w:bCs/>
                <w:color w:val="000000" w:themeColor="text1"/>
                <w:sz w:val="24"/>
                <w:szCs w:val="24"/>
              </w:rPr>
            </w:pPr>
            <w:r w:rsidRPr="000C2C25">
              <w:rPr>
                <w:rFonts w:ascii="Times New Roman" w:eastAsia="Times New Roman" w:hAnsi="Times New Roman" w:cs="Times New Roman"/>
                <w:b/>
                <w:bCs/>
                <w:color w:val="000000" w:themeColor="text1"/>
                <w:sz w:val="24"/>
                <w:szCs w:val="24"/>
              </w:rPr>
              <w:t xml:space="preserve">Недискримінація учасників </w:t>
            </w:r>
          </w:p>
        </w:tc>
        <w:tc>
          <w:tcPr>
            <w:tcW w:w="6450" w:type="dxa"/>
          </w:tcPr>
          <w:p w14:paraId="35AB9A96" w14:textId="77777777" w:rsidR="00FC7C16" w:rsidRPr="000C2C25" w:rsidRDefault="00FC7C16" w:rsidP="00FC7C16">
            <w:pPr>
              <w:widowControl w:val="0"/>
              <w:ind w:right="14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50462" w:rsidRPr="00950462" w14:paraId="04CBE832" w14:textId="77777777">
        <w:trPr>
          <w:trHeight w:val="1119"/>
          <w:jc w:val="center"/>
        </w:trPr>
        <w:tc>
          <w:tcPr>
            <w:tcW w:w="705" w:type="dxa"/>
          </w:tcPr>
          <w:p w14:paraId="6D373AAE" w14:textId="013868CA" w:rsidR="00FC7C16" w:rsidRPr="000C2C25" w:rsidRDefault="00FC7C16" w:rsidP="00FC7C16">
            <w:pPr>
              <w:widowControl w:val="0"/>
              <w:jc w:val="center"/>
              <w:rPr>
                <w:rFonts w:ascii="Times New Roman" w:eastAsia="Times New Roman" w:hAnsi="Times New Roman" w:cs="Times New Roman"/>
                <w:b/>
                <w:bCs/>
                <w:color w:val="000000" w:themeColor="text1"/>
                <w:sz w:val="24"/>
                <w:szCs w:val="24"/>
              </w:rPr>
            </w:pPr>
            <w:r w:rsidRPr="000C2C25">
              <w:rPr>
                <w:rFonts w:ascii="Times New Roman" w:eastAsia="Times New Roman" w:hAnsi="Times New Roman" w:cs="Times New Roman"/>
                <w:b/>
                <w:bCs/>
                <w:color w:val="000000" w:themeColor="text1"/>
                <w:sz w:val="24"/>
                <w:szCs w:val="24"/>
              </w:rPr>
              <w:t>6</w:t>
            </w:r>
            <w:r w:rsidR="002D3B6C" w:rsidRPr="000C2C25">
              <w:rPr>
                <w:rFonts w:ascii="Times New Roman" w:eastAsia="Times New Roman" w:hAnsi="Times New Roman" w:cs="Times New Roman"/>
                <w:b/>
                <w:bCs/>
                <w:color w:val="000000" w:themeColor="text1"/>
                <w:sz w:val="24"/>
                <w:szCs w:val="24"/>
              </w:rPr>
              <w:t>.</w:t>
            </w:r>
          </w:p>
        </w:tc>
        <w:tc>
          <w:tcPr>
            <w:tcW w:w="2805" w:type="dxa"/>
          </w:tcPr>
          <w:p w14:paraId="7AD32616" w14:textId="77777777" w:rsidR="00FC7C16" w:rsidRPr="000C2C25" w:rsidRDefault="00FC7C16" w:rsidP="00FC7C16">
            <w:pPr>
              <w:widowControl w:val="0"/>
              <w:rPr>
                <w:rFonts w:ascii="Times New Roman" w:eastAsia="Times New Roman" w:hAnsi="Times New Roman" w:cs="Times New Roman"/>
                <w:b/>
                <w:bCs/>
                <w:color w:val="000000" w:themeColor="text1"/>
                <w:sz w:val="24"/>
                <w:szCs w:val="24"/>
              </w:rPr>
            </w:pPr>
            <w:r w:rsidRPr="000C2C25">
              <w:rPr>
                <w:rFonts w:ascii="Times New Roman" w:eastAsia="Times New Roman" w:hAnsi="Times New Roman" w:cs="Times New Roman"/>
                <w:b/>
                <w:bCs/>
                <w:color w:val="000000" w:themeColor="text1"/>
                <w:sz w:val="24"/>
                <w:szCs w:val="24"/>
              </w:rPr>
              <w:t xml:space="preserve">Валюта, у якій повинна бути зазначена ціна тендерної пропозиції </w:t>
            </w:r>
          </w:p>
        </w:tc>
        <w:tc>
          <w:tcPr>
            <w:tcW w:w="6450" w:type="dxa"/>
          </w:tcPr>
          <w:p w14:paraId="11690405" w14:textId="77777777" w:rsidR="00FC7C16" w:rsidRPr="000C2C25" w:rsidRDefault="00FC7C16" w:rsidP="00FC7C16">
            <w:pPr>
              <w:widowControl w:val="0"/>
              <w:ind w:right="14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 xml:space="preserve">Валютою тендерної пропозиції є гривня. </w:t>
            </w:r>
            <w:r w:rsidRPr="000C2C25">
              <w:rPr>
                <w:rFonts w:ascii="Times New Roman" w:eastAsia="Times New Roman" w:hAnsi="Times New Roman" w:cs="Times New Roman"/>
                <w:b/>
                <w:i/>
                <w:color w:val="000000" w:themeColor="text1"/>
                <w:sz w:val="24"/>
                <w:szCs w:val="24"/>
              </w:rPr>
              <w:t>У разі якщо учасником процедури закупівлі є нерезидент</w:t>
            </w:r>
            <w:r w:rsidRPr="000C2C25">
              <w:rPr>
                <w:rFonts w:ascii="Times New Roman" w:eastAsia="Times New Roman" w:hAnsi="Times New Roman" w:cs="Times New Roman"/>
                <w:b/>
                <w:color w:val="000000" w:themeColor="text1"/>
                <w:sz w:val="24"/>
                <w:szCs w:val="24"/>
              </w:rPr>
              <w:t xml:space="preserve">,  </w:t>
            </w:r>
            <w:r w:rsidRPr="000C2C25">
              <w:rPr>
                <w:rFonts w:ascii="Times New Roman" w:eastAsia="Times New Roman" w:hAnsi="Times New Roman" w:cs="Times New Roman"/>
                <w:color w:val="000000" w:themeColor="text1"/>
                <w:sz w:val="24"/>
                <w:szCs w:val="24"/>
              </w:rPr>
              <w:t>такий учасник зазначає ціну пропозиції в електронній системі закупівель у валюті – гривня.</w:t>
            </w:r>
          </w:p>
        </w:tc>
      </w:tr>
      <w:tr w:rsidR="00950462" w:rsidRPr="00950462" w14:paraId="3975ACC8" w14:textId="77777777">
        <w:trPr>
          <w:trHeight w:val="1119"/>
          <w:jc w:val="center"/>
        </w:trPr>
        <w:tc>
          <w:tcPr>
            <w:tcW w:w="705" w:type="dxa"/>
          </w:tcPr>
          <w:p w14:paraId="1D97785E" w14:textId="6C18AB94" w:rsidR="00FC7C16" w:rsidRPr="000C2C25" w:rsidRDefault="00FC7C16" w:rsidP="00FC7C16">
            <w:pPr>
              <w:widowControl w:val="0"/>
              <w:jc w:val="center"/>
              <w:rPr>
                <w:rFonts w:ascii="Times New Roman" w:eastAsia="Times New Roman" w:hAnsi="Times New Roman" w:cs="Times New Roman"/>
                <w:b/>
                <w:bCs/>
                <w:color w:val="000000" w:themeColor="text1"/>
                <w:sz w:val="24"/>
                <w:szCs w:val="24"/>
              </w:rPr>
            </w:pPr>
            <w:r w:rsidRPr="000C2C25">
              <w:rPr>
                <w:rFonts w:ascii="Times New Roman" w:eastAsia="Times New Roman" w:hAnsi="Times New Roman" w:cs="Times New Roman"/>
                <w:b/>
                <w:bCs/>
                <w:color w:val="000000" w:themeColor="text1"/>
                <w:sz w:val="24"/>
                <w:szCs w:val="24"/>
              </w:rPr>
              <w:t>7</w:t>
            </w:r>
            <w:r w:rsidR="002D3B6C" w:rsidRPr="000C2C25">
              <w:rPr>
                <w:rFonts w:ascii="Times New Roman" w:eastAsia="Times New Roman" w:hAnsi="Times New Roman" w:cs="Times New Roman"/>
                <w:b/>
                <w:bCs/>
                <w:color w:val="000000" w:themeColor="text1"/>
                <w:sz w:val="24"/>
                <w:szCs w:val="24"/>
              </w:rPr>
              <w:t>.</w:t>
            </w:r>
          </w:p>
        </w:tc>
        <w:tc>
          <w:tcPr>
            <w:tcW w:w="2805" w:type="dxa"/>
          </w:tcPr>
          <w:p w14:paraId="56F17C73" w14:textId="77777777" w:rsidR="00FC7C16" w:rsidRPr="000C2C25" w:rsidRDefault="00FC7C16" w:rsidP="00FC7C16">
            <w:pPr>
              <w:widowControl w:val="0"/>
              <w:rPr>
                <w:rFonts w:ascii="Times New Roman" w:eastAsia="Times New Roman" w:hAnsi="Times New Roman" w:cs="Times New Roman"/>
                <w:b/>
                <w:bCs/>
                <w:color w:val="000000" w:themeColor="text1"/>
                <w:sz w:val="24"/>
                <w:szCs w:val="24"/>
              </w:rPr>
            </w:pPr>
            <w:r w:rsidRPr="000C2C25">
              <w:rPr>
                <w:rFonts w:ascii="Times New Roman" w:eastAsia="Times New Roman" w:hAnsi="Times New Roman" w:cs="Times New Roman"/>
                <w:b/>
                <w:bCs/>
                <w:color w:val="000000" w:themeColor="text1"/>
                <w:sz w:val="24"/>
                <w:szCs w:val="24"/>
              </w:rPr>
              <w:t>Мова (мови), якою  (якими) повинні бути  складені тендерні пропозиції</w:t>
            </w:r>
          </w:p>
        </w:tc>
        <w:tc>
          <w:tcPr>
            <w:tcW w:w="6450" w:type="dxa"/>
          </w:tcPr>
          <w:p w14:paraId="09401A80"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Мова тендерної пропозиції – українська.</w:t>
            </w:r>
          </w:p>
          <w:p w14:paraId="7B45685A"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30C14C51"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2999094"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584C2660" w14:textId="77777777" w:rsidR="00FC7C16" w:rsidRPr="000C2C25" w:rsidRDefault="00FC7C16" w:rsidP="00FC7C16">
            <w:pPr>
              <w:widowControl w:val="0"/>
              <w:jc w:val="both"/>
              <w:rPr>
                <w:rFonts w:ascii="Times New Roman" w:eastAsia="Times New Roman" w:hAnsi="Times New Roman" w:cs="Times New Roman"/>
                <w:b/>
                <w:color w:val="000000" w:themeColor="text1"/>
                <w:sz w:val="24"/>
                <w:szCs w:val="24"/>
              </w:rPr>
            </w:pPr>
            <w:r w:rsidRPr="000C2C25">
              <w:rPr>
                <w:rFonts w:ascii="Times New Roman" w:eastAsia="Times New Roman" w:hAnsi="Times New Roman" w:cs="Times New Roman"/>
                <w:b/>
                <w:color w:val="000000" w:themeColor="text1"/>
                <w:sz w:val="24"/>
                <w:szCs w:val="24"/>
              </w:rPr>
              <w:t>Виключення:</w:t>
            </w:r>
          </w:p>
          <w:p w14:paraId="7C691BF2"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67621969"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 xml:space="preserve">2.  У випадку надання учасником на підтвердження однієї вимоги кількох документів, викладених різними мовами, та </w:t>
            </w:r>
            <w:r w:rsidRPr="000C2C25">
              <w:rPr>
                <w:rFonts w:ascii="Times New Roman" w:eastAsia="Times New Roman" w:hAnsi="Times New Roman" w:cs="Times New Roman"/>
                <w:color w:val="000000" w:themeColor="text1"/>
                <w:sz w:val="24"/>
                <w:szCs w:val="24"/>
              </w:rPr>
              <w:lastRenderedPageBreak/>
              <w:t>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50462" w:rsidRPr="00950462" w14:paraId="2711C61C" w14:textId="77777777" w:rsidTr="007C7B1F">
        <w:trPr>
          <w:trHeight w:val="501"/>
          <w:jc w:val="center"/>
        </w:trPr>
        <w:tc>
          <w:tcPr>
            <w:tcW w:w="9960" w:type="dxa"/>
            <w:gridSpan w:val="3"/>
            <w:shd w:val="clear" w:color="auto" w:fill="808080" w:themeFill="background1" w:themeFillShade="80"/>
            <w:vAlign w:val="center"/>
          </w:tcPr>
          <w:p w14:paraId="7272541D" w14:textId="77777777" w:rsidR="00FC7C16" w:rsidRPr="000C2C25" w:rsidRDefault="00FC7C16" w:rsidP="00FC7C16">
            <w:pPr>
              <w:widowControl w:val="0"/>
              <w:jc w:val="center"/>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b/>
                <w:color w:val="000000" w:themeColor="text1"/>
                <w:sz w:val="24"/>
                <w:szCs w:val="24"/>
              </w:rPr>
              <w:lastRenderedPageBreak/>
              <w:t>Розділ 2. Порядок внесення змін та надання роз’яснень до тендерної документації</w:t>
            </w:r>
          </w:p>
        </w:tc>
      </w:tr>
      <w:tr w:rsidR="00950462" w:rsidRPr="00950462" w14:paraId="47547CA3" w14:textId="77777777">
        <w:trPr>
          <w:trHeight w:val="1975"/>
          <w:jc w:val="center"/>
        </w:trPr>
        <w:tc>
          <w:tcPr>
            <w:tcW w:w="705" w:type="dxa"/>
          </w:tcPr>
          <w:p w14:paraId="6FE9F776" w14:textId="73531641" w:rsidR="00FC7C16" w:rsidRPr="000C2C25" w:rsidRDefault="00FC7C16" w:rsidP="00FC7C16">
            <w:pPr>
              <w:widowControl w:val="0"/>
              <w:jc w:val="center"/>
              <w:rPr>
                <w:rFonts w:ascii="Times New Roman" w:eastAsia="Times New Roman" w:hAnsi="Times New Roman" w:cs="Times New Roman"/>
                <w:b/>
                <w:bCs/>
                <w:color w:val="000000" w:themeColor="text1"/>
                <w:sz w:val="24"/>
                <w:szCs w:val="24"/>
              </w:rPr>
            </w:pPr>
            <w:r w:rsidRPr="000C2C25">
              <w:rPr>
                <w:rFonts w:ascii="Times New Roman" w:eastAsia="Times New Roman" w:hAnsi="Times New Roman" w:cs="Times New Roman"/>
                <w:b/>
                <w:bCs/>
                <w:color w:val="000000" w:themeColor="text1"/>
                <w:sz w:val="24"/>
                <w:szCs w:val="24"/>
              </w:rPr>
              <w:t>1</w:t>
            </w:r>
            <w:r w:rsidR="002D3B6C" w:rsidRPr="000C2C25">
              <w:rPr>
                <w:rFonts w:ascii="Times New Roman" w:eastAsia="Times New Roman" w:hAnsi="Times New Roman" w:cs="Times New Roman"/>
                <w:b/>
                <w:bCs/>
                <w:color w:val="000000" w:themeColor="text1"/>
                <w:sz w:val="24"/>
                <w:szCs w:val="24"/>
              </w:rPr>
              <w:t>.</w:t>
            </w:r>
          </w:p>
        </w:tc>
        <w:tc>
          <w:tcPr>
            <w:tcW w:w="2805" w:type="dxa"/>
          </w:tcPr>
          <w:p w14:paraId="7DC75B28" w14:textId="77777777" w:rsidR="00FC7C16" w:rsidRPr="000C2C25" w:rsidRDefault="00FC7C16" w:rsidP="00FC7C16">
            <w:pPr>
              <w:widowControl w:val="0"/>
              <w:rPr>
                <w:rFonts w:ascii="Times New Roman" w:eastAsia="Times New Roman" w:hAnsi="Times New Roman" w:cs="Times New Roman"/>
                <w:b/>
                <w:bCs/>
                <w:color w:val="000000" w:themeColor="text1"/>
                <w:sz w:val="24"/>
                <w:szCs w:val="24"/>
              </w:rPr>
            </w:pPr>
            <w:r w:rsidRPr="000C2C25">
              <w:rPr>
                <w:rFonts w:ascii="Times New Roman" w:eastAsia="Times New Roman" w:hAnsi="Times New Roman" w:cs="Times New Roman"/>
                <w:b/>
                <w:bCs/>
                <w:color w:val="000000" w:themeColor="text1"/>
                <w:sz w:val="24"/>
                <w:szCs w:val="24"/>
              </w:rPr>
              <w:t>Процедура надання роз’яснень щодо тендерної документації</w:t>
            </w:r>
          </w:p>
        </w:tc>
        <w:tc>
          <w:tcPr>
            <w:tcW w:w="6450" w:type="dxa"/>
          </w:tcPr>
          <w:p w14:paraId="6400FFF2"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567CED8"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A76E579"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 xml:space="preserve">Замовник повинен </w:t>
            </w:r>
            <w:r w:rsidRPr="000C2C25">
              <w:rPr>
                <w:rFonts w:ascii="Times New Roman" w:eastAsia="Times New Roman" w:hAnsi="Times New Roman" w:cs="Times New Roman"/>
                <w:b/>
                <w:i/>
                <w:color w:val="000000" w:themeColor="text1"/>
                <w:sz w:val="24"/>
                <w:szCs w:val="24"/>
                <w:highlight w:val="white"/>
              </w:rPr>
              <w:t>протягом трьох днів</w:t>
            </w:r>
            <w:r w:rsidRPr="000C2C25">
              <w:rPr>
                <w:rFonts w:ascii="Times New Roman" w:eastAsia="Times New Roman" w:hAnsi="Times New Roman" w:cs="Times New Roman"/>
                <w:color w:val="000000" w:themeColor="text1"/>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4E4E24DA"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6E8AD7E" w14:textId="77777777" w:rsidR="00FC7C16" w:rsidRPr="000C2C25" w:rsidRDefault="00FC7C16" w:rsidP="00FC7C16">
            <w:pPr>
              <w:widowControl w:val="0"/>
              <w:jc w:val="both"/>
              <w:rPr>
                <w:rFonts w:ascii="Times New Roman" w:eastAsia="Times New Roman" w:hAnsi="Times New Roman" w:cs="Times New Roman"/>
                <w:i/>
                <w:color w:val="000000" w:themeColor="text1"/>
                <w:sz w:val="24"/>
                <w:szCs w:val="24"/>
              </w:rPr>
            </w:pPr>
            <w:r w:rsidRPr="000C2C25">
              <w:rPr>
                <w:rFonts w:ascii="Times New Roman" w:eastAsia="Times New Roman" w:hAnsi="Times New Roman" w:cs="Times New Roman"/>
                <w:color w:val="000000" w:themeColor="text1"/>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C2C25">
              <w:rPr>
                <w:rFonts w:ascii="Times New Roman" w:eastAsia="Times New Roman" w:hAnsi="Times New Roman" w:cs="Times New Roman"/>
                <w:b/>
                <w:i/>
                <w:color w:val="000000" w:themeColor="text1"/>
                <w:sz w:val="24"/>
                <w:szCs w:val="24"/>
                <w:highlight w:val="white"/>
              </w:rPr>
              <w:t>не менш як на чотири дні.</w:t>
            </w:r>
          </w:p>
        </w:tc>
      </w:tr>
      <w:tr w:rsidR="00950462" w:rsidRPr="00950462" w14:paraId="63AF344A" w14:textId="77777777">
        <w:trPr>
          <w:trHeight w:val="1119"/>
          <w:jc w:val="center"/>
        </w:trPr>
        <w:tc>
          <w:tcPr>
            <w:tcW w:w="705" w:type="dxa"/>
          </w:tcPr>
          <w:p w14:paraId="0F3E4618" w14:textId="55899F91" w:rsidR="00FC7C16" w:rsidRPr="000C2C25" w:rsidRDefault="00FC7C16" w:rsidP="00FC7C16">
            <w:pPr>
              <w:widowControl w:val="0"/>
              <w:jc w:val="center"/>
              <w:rPr>
                <w:rFonts w:ascii="Times New Roman" w:eastAsia="Times New Roman" w:hAnsi="Times New Roman" w:cs="Times New Roman"/>
                <w:b/>
                <w:bCs/>
                <w:color w:val="000000" w:themeColor="text1"/>
                <w:sz w:val="24"/>
                <w:szCs w:val="24"/>
              </w:rPr>
            </w:pPr>
            <w:r w:rsidRPr="000C2C25">
              <w:rPr>
                <w:rFonts w:ascii="Times New Roman" w:eastAsia="Times New Roman" w:hAnsi="Times New Roman" w:cs="Times New Roman"/>
                <w:b/>
                <w:bCs/>
                <w:color w:val="000000" w:themeColor="text1"/>
                <w:sz w:val="24"/>
                <w:szCs w:val="24"/>
              </w:rPr>
              <w:t>2</w:t>
            </w:r>
            <w:r w:rsidR="002D3B6C" w:rsidRPr="000C2C25">
              <w:rPr>
                <w:rFonts w:ascii="Times New Roman" w:eastAsia="Times New Roman" w:hAnsi="Times New Roman" w:cs="Times New Roman"/>
                <w:b/>
                <w:bCs/>
                <w:color w:val="000000" w:themeColor="text1"/>
                <w:sz w:val="24"/>
                <w:szCs w:val="24"/>
              </w:rPr>
              <w:t>.</w:t>
            </w:r>
          </w:p>
        </w:tc>
        <w:tc>
          <w:tcPr>
            <w:tcW w:w="2805" w:type="dxa"/>
          </w:tcPr>
          <w:p w14:paraId="6313C821" w14:textId="77777777" w:rsidR="00FC7C16" w:rsidRPr="000C2C25" w:rsidRDefault="00FC7C16" w:rsidP="00FC7C16">
            <w:pPr>
              <w:widowControl w:val="0"/>
              <w:rPr>
                <w:rFonts w:ascii="Times New Roman" w:eastAsia="Times New Roman" w:hAnsi="Times New Roman" w:cs="Times New Roman"/>
                <w:b/>
                <w:bCs/>
                <w:color w:val="000000" w:themeColor="text1"/>
                <w:sz w:val="24"/>
                <w:szCs w:val="24"/>
              </w:rPr>
            </w:pPr>
            <w:r w:rsidRPr="000C2C25">
              <w:rPr>
                <w:rFonts w:ascii="Times New Roman" w:eastAsia="Times New Roman" w:hAnsi="Times New Roman" w:cs="Times New Roman"/>
                <w:b/>
                <w:bCs/>
                <w:color w:val="000000" w:themeColor="text1"/>
                <w:sz w:val="24"/>
                <w:szCs w:val="24"/>
              </w:rPr>
              <w:t>Внесення змін до тендерної документації</w:t>
            </w:r>
          </w:p>
        </w:tc>
        <w:tc>
          <w:tcPr>
            <w:tcW w:w="6450" w:type="dxa"/>
          </w:tcPr>
          <w:p w14:paraId="08F189C9" w14:textId="77777777" w:rsidR="00FC7C16" w:rsidRPr="000C2C25" w:rsidRDefault="00FC7C16" w:rsidP="00FC7C16">
            <w:pPr>
              <w:spacing w:before="120"/>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sidRPr="000C2C25">
                <w:rPr>
                  <w:rFonts w:ascii="Times New Roman" w:eastAsia="Times New Roman" w:hAnsi="Times New Roman" w:cs="Times New Roman"/>
                  <w:color w:val="000000" w:themeColor="text1"/>
                  <w:sz w:val="24"/>
                  <w:szCs w:val="24"/>
                  <w:highlight w:val="white"/>
                </w:rPr>
                <w:t>статті 8</w:t>
              </w:r>
            </w:hyperlink>
            <w:r w:rsidRPr="000C2C25">
              <w:rPr>
                <w:rFonts w:ascii="Times New Roman" w:eastAsia="Times New Roman" w:hAnsi="Times New Roman" w:cs="Times New Roman"/>
                <w:color w:val="000000" w:themeColor="text1"/>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53F97CC"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0C2C25">
              <w:rPr>
                <w:rFonts w:ascii="Times New Roman" w:eastAsia="Times New Roman" w:hAnsi="Times New Roman" w:cs="Times New Roman"/>
                <w:b/>
                <w:i/>
                <w:color w:val="000000" w:themeColor="text1"/>
                <w:sz w:val="24"/>
                <w:szCs w:val="24"/>
                <w:highlight w:val="white"/>
              </w:rPr>
              <w:t>у вигляді нової редакції тендерної документації додатково до початкової редакції тендерної документації.</w:t>
            </w:r>
            <w:r w:rsidRPr="000C2C25">
              <w:rPr>
                <w:rFonts w:ascii="Times New Roman" w:eastAsia="Times New Roman" w:hAnsi="Times New Roman" w:cs="Times New Roman"/>
                <w:i/>
                <w:color w:val="000000" w:themeColor="text1"/>
                <w:sz w:val="24"/>
                <w:szCs w:val="24"/>
                <w:highlight w:val="white"/>
              </w:rPr>
              <w:t xml:space="preserve"> </w:t>
            </w:r>
            <w:r w:rsidRPr="000C2C25">
              <w:rPr>
                <w:rFonts w:ascii="Times New Roman" w:eastAsia="Times New Roman" w:hAnsi="Times New Roman" w:cs="Times New Roman"/>
                <w:b/>
                <w:i/>
                <w:color w:val="000000" w:themeColor="text1"/>
                <w:sz w:val="24"/>
                <w:szCs w:val="24"/>
                <w:highlight w:val="white"/>
              </w:rPr>
              <w:t>Замовник разом із змінами до тендерної документації в окремому документі оприлюднює перелік змін</w:t>
            </w:r>
            <w:r w:rsidRPr="000C2C25">
              <w:rPr>
                <w:rFonts w:ascii="Times New Roman" w:eastAsia="Times New Roman" w:hAnsi="Times New Roman" w:cs="Times New Roman"/>
                <w:color w:val="000000" w:themeColor="text1"/>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50462" w:rsidRPr="00950462" w14:paraId="6DA4A9E4" w14:textId="77777777" w:rsidTr="007C7B1F">
        <w:trPr>
          <w:trHeight w:val="480"/>
          <w:jc w:val="center"/>
        </w:trPr>
        <w:tc>
          <w:tcPr>
            <w:tcW w:w="9960" w:type="dxa"/>
            <w:gridSpan w:val="3"/>
            <w:shd w:val="clear" w:color="auto" w:fill="808080" w:themeFill="background1" w:themeFillShade="80"/>
            <w:vAlign w:val="center"/>
          </w:tcPr>
          <w:p w14:paraId="5375EA27" w14:textId="77777777" w:rsidR="00FC7C16" w:rsidRPr="000C2C25" w:rsidRDefault="00FC7C16" w:rsidP="00FC7C16">
            <w:pPr>
              <w:widowControl w:val="0"/>
              <w:jc w:val="center"/>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b/>
                <w:color w:val="000000" w:themeColor="text1"/>
                <w:sz w:val="24"/>
                <w:szCs w:val="24"/>
              </w:rPr>
              <w:t>Розділ 3. Інструкція з підготовки тендерної пропозиції</w:t>
            </w:r>
          </w:p>
        </w:tc>
      </w:tr>
      <w:tr w:rsidR="00950462" w:rsidRPr="00950462" w14:paraId="2A937999" w14:textId="77777777">
        <w:trPr>
          <w:trHeight w:val="1119"/>
          <w:jc w:val="center"/>
        </w:trPr>
        <w:tc>
          <w:tcPr>
            <w:tcW w:w="705" w:type="dxa"/>
          </w:tcPr>
          <w:p w14:paraId="611673DB" w14:textId="27F6E312" w:rsidR="00FC7C16" w:rsidRPr="000C2C25" w:rsidRDefault="00FC7C16" w:rsidP="00FC7C16">
            <w:pPr>
              <w:widowControl w:val="0"/>
              <w:jc w:val="center"/>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b/>
                <w:color w:val="000000" w:themeColor="text1"/>
                <w:sz w:val="24"/>
                <w:szCs w:val="24"/>
              </w:rPr>
              <w:lastRenderedPageBreak/>
              <w:t>1</w:t>
            </w:r>
            <w:r w:rsidR="007E322D" w:rsidRPr="000C2C25">
              <w:rPr>
                <w:rFonts w:ascii="Times New Roman" w:eastAsia="Times New Roman" w:hAnsi="Times New Roman" w:cs="Times New Roman"/>
                <w:b/>
                <w:color w:val="000000" w:themeColor="text1"/>
                <w:sz w:val="24"/>
                <w:szCs w:val="24"/>
              </w:rPr>
              <w:t>.</w:t>
            </w:r>
          </w:p>
        </w:tc>
        <w:tc>
          <w:tcPr>
            <w:tcW w:w="2805" w:type="dxa"/>
          </w:tcPr>
          <w:p w14:paraId="35678548" w14:textId="77777777" w:rsidR="00FC7C16" w:rsidRPr="000C2C25" w:rsidRDefault="00FC7C16" w:rsidP="00FC7C16">
            <w:pPr>
              <w:widowControl w:val="0"/>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6450" w:type="dxa"/>
            <w:vAlign w:val="center"/>
          </w:tcPr>
          <w:p w14:paraId="5F70E423"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w:t>
            </w:r>
            <w:r w:rsidRPr="000C2C25">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14:paraId="08ECE969"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0C2C25">
                <w:rPr>
                  <w:rFonts w:ascii="Times New Roman" w:eastAsia="Times New Roman" w:hAnsi="Times New Roman" w:cs="Times New Roman"/>
                  <w:color w:val="000000" w:themeColor="text1"/>
                  <w:sz w:val="24"/>
                  <w:szCs w:val="24"/>
                  <w:highlight w:val="white"/>
                </w:rPr>
                <w:t>пункті 47</w:t>
              </w:r>
            </w:hyperlink>
            <w:r w:rsidRPr="000C2C25">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03C31AB2" w14:textId="77777777" w:rsidR="00FC7C16" w:rsidRPr="000C2C25"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 xml:space="preserve">інформацією, що підтверджує відповідність учасника кваліфікаційним (кваліфікаційному) критеріям – </w:t>
            </w:r>
            <w:r w:rsidRPr="000C2C25">
              <w:rPr>
                <w:rFonts w:ascii="Times New Roman" w:eastAsia="Times New Roman" w:hAnsi="Times New Roman" w:cs="Times New Roman"/>
                <w:b/>
                <w:i/>
                <w:color w:val="000000" w:themeColor="text1"/>
                <w:sz w:val="24"/>
                <w:szCs w:val="24"/>
              </w:rPr>
              <w:t>згідно</w:t>
            </w:r>
            <w:r w:rsidRPr="000C2C25">
              <w:rPr>
                <w:rFonts w:ascii="Times New Roman" w:eastAsia="Times New Roman" w:hAnsi="Times New Roman" w:cs="Times New Roman"/>
                <w:color w:val="000000" w:themeColor="text1"/>
                <w:sz w:val="24"/>
                <w:szCs w:val="24"/>
              </w:rPr>
              <w:t xml:space="preserve"> з </w:t>
            </w:r>
            <w:r w:rsidRPr="000C2C25">
              <w:rPr>
                <w:rFonts w:ascii="Times New Roman" w:eastAsia="Times New Roman" w:hAnsi="Times New Roman" w:cs="Times New Roman"/>
                <w:b/>
                <w:i/>
                <w:color w:val="000000" w:themeColor="text1"/>
                <w:sz w:val="24"/>
                <w:szCs w:val="24"/>
              </w:rPr>
              <w:t>Додатком 1</w:t>
            </w:r>
            <w:r w:rsidRPr="000C2C25">
              <w:rPr>
                <w:rFonts w:ascii="Times New Roman" w:eastAsia="Times New Roman" w:hAnsi="Times New Roman" w:cs="Times New Roman"/>
                <w:color w:val="000000" w:themeColor="text1"/>
                <w:sz w:val="24"/>
                <w:szCs w:val="24"/>
              </w:rPr>
              <w:t xml:space="preserve"> до цієї тендерної документації;</w:t>
            </w:r>
          </w:p>
          <w:p w14:paraId="6EE3BEF5" w14:textId="77777777" w:rsidR="00FC7C16" w:rsidRPr="000C2C25"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інформацією щодо відсутності підстав, установлених в пункт</w:t>
            </w:r>
            <w:r w:rsidRPr="000C2C25">
              <w:rPr>
                <w:rFonts w:ascii="Times New Roman" w:eastAsia="Times New Roman" w:hAnsi="Times New Roman" w:cs="Times New Roman"/>
                <w:color w:val="000000" w:themeColor="text1"/>
                <w:sz w:val="24"/>
                <w:szCs w:val="24"/>
                <w:highlight w:val="white"/>
              </w:rPr>
              <w:t xml:space="preserve">і 47 Особливостей, – </w:t>
            </w:r>
            <w:r w:rsidRPr="000C2C25">
              <w:rPr>
                <w:rFonts w:ascii="Times New Roman" w:eastAsia="Times New Roman" w:hAnsi="Times New Roman" w:cs="Times New Roman"/>
                <w:b/>
                <w:i/>
                <w:color w:val="000000" w:themeColor="text1"/>
                <w:sz w:val="24"/>
                <w:szCs w:val="24"/>
                <w:highlight w:val="white"/>
              </w:rPr>
              <w:t>згідно з Додатком 1</w:t>
            </w:r>
            <w:r w:rsidRPr="000C2C25">
              <w:rPr>
                <w:rFonts w:ascii="Times New Roman" w:eastAsia="Times New Roman" w:hAnsi="Times New Roman" w:cs="Times New Roman"/>
                <w:color w:val="000000" w:themeColor="text1"/>
                <w:sz w:val="24"/>
                <w:szCs w:val="24"/>
                <w:highlight w:val="white"/>
              </w:rPr>
              <w:t xml:space="preserve"> до цієї тендерної документації;</w:t>
            </w:r>
          </w:p>
          <w:p w14:paraId="3221A1DC" w14:textId="77777777" w:rsidR="00FC7C16" w:rsidRPr="000C2C25"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sidRPr="000C2C25">
                <w:rPr>
                  <w:rFonts w:ascii="Times New Roman" w:eastAsia="Times New Roman" w:hAnsi="Times New Roman" w:cs="Times New Roman"/>
                  <w:color w:val="000000" w:themeColor="text1"/>
                  <w:sz w:val="24"/>
                  <w:szCs w:val="24"/>
                  <w:highlight w:val="white"/>
                </w:rPr>
                <w:t>47</w:t>
              </w:r>
            </w:hyperlink>
            <w:r w:rsidRPr="000C2C25">
              <w:rPr>
                <w:rFonts w:ascii="Times New Roman" w:eastAsia="Times New Roman" w:hAnsi="Times New Roman" w:cs="Times New Roman"/>
                <w:color w:val="000000" w:themeColor="text1"/>
                <w:sz w:val="24"/>
                <w:szCs w:val="24"/>
                <w:highlight w:val="white"/>
              </w:rPr>
              <w:t xml:space="preserve">  </w:t>
            </w:r>
            <w:r w:rsidRPr="000C2C25">
              <w:rPr>
                <w:rFonts w:ascii="Times New Roman" w:eastAsia="Times New Roman" w:hAnsi="Times New Roman" w:cs="Times New Roman"/>
                <w:color w:val="000000" w:themeColor="text1"/>
                <w:sz w:val="24"/>
                <w:szCs w:val="24"/>
              </w:rPr>
              <w:t xml:space="preserve">Особливостей, - згідно з </w:t>
            </w:r>
            <w:r w:rsidRPr="000C2C25">
              <w:rPr>
                <w:rFonts w:ascii="Times New Roman" w:eastAsia="Times New Roman" w:hAnsi="Times New Roman" w:cs="Times New Roman"/>
                <w:b/>
                <w:i/>
                <w:color w:val="000000" w:themeColor="text1"/>
                <w:sz w:val="24"/>
                <w:szCs w:val="24"/>
              </w:rPr>
              <w:t xml:space="preserve">Додатком 1 </w:t>
            </w:r>
            <w:r w:rsidRPr="000C2C25">
              <w:rPr>
                <w:rFonts w:ascii="Times New Roman" w:eastAsia="Times New Roman" w:hAnsi="Times New Roman" w:cs="Times New Roman"/>
                <w:color w:val="000000" w:themeColor="text1"/>
                <w:sz w:val="24"/>
                <w:szCs w:val="24"/>
              </w:rPr>
              <w:t>до цієї тендерної документації;</w:t>
            </w:r>
          </w:p>
          <w:p w14:paraId="3C2290F5" w14:textId="77777777" w:rsidR="00547B89" w:rsidRPr="000C2C25" w:rsidRDefault="00547B89" w:rsidP="00547B89">
            <w:pPr>
              <w:pStyle w:val="a5"/>
              <w:numPr>
                <w:ilvl w:val="0"/>
                <w:numId w:val="3"/>
              </w:numPr>
              <w:jc w:val="both"/>
              <w:rPr>
                <w:rFonts w:ascii="Times New Roman" w:eastAsia="Times New Roman" w:hAnsi="Times New Roman" w:cs="Times New Roman"/>
                <w:b/>
                <w:bCs/>
                <w:i/>
                <w:iCs/>
                <w:color w:val="000000" w:themeColor="text1"/>
                <w:sz w:val="24"/>
                <w:szCs w:val="24"/>
              </w:rPr>
            </w:pPr>
            <w:r w:rsidRPr="000C2C25">
              <w:rPr>
                <w:rFonts w:ascii="Times New Roman" w:eastAsia="Times New Roman" w:hAnsi="Times New Roman" w:cs="Times New Roman"/>
                <w:color w:val="000000" w:themeColor="text1"/>
                <w:sz w:val="24"/>
                <w:szCs w:val="24"/>
              </w:rPr>
              <w:t xml:space="preserve">інформацією, про необхідні технічні, якісні та кількісні характеристики предмета закупівлі — технічні вимоги до предмета закупівлі — </w:t>
            </w:r>
            <w:r w:rsidRPr="000C2C25">
              <w:rPr>
                <w:rFonts w:ascii="Times New Roman" w:eastAsia="Times New Roman" w:hAnsi="Times New Roman" w:cs="Times New Roman"/>
                <w:b/>
                <w:bCs/>
                <w:i/>
                <w:iCs/>
                <w:color w:val="000000" w:themeColor="text1"/>
                <w:sz w:val="24"/>
                <w:szCs w:val="24"/>
              </w:rPr>
              <w:t>згідно з Додатком 2 до тендерної документації;</w:t>
            </w:r>
          </w:p>
          <w:p w14:paraId="142E0224" w14:textId="77777777" w:rsidR="00FC7C16" w:rsidRPr="000C2C25"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 xml:space="preserve">документами, що підтверджують надання учасником забезпечення тендерної пропозиції </w:t>
            </w:r>
            <w:r w:rsidRPr="000C2C25">
              <w:rPr>
                <w:rFonts w:ascii="Times New Roman" w:eastAsia="Times New Roman" w:hAnsi="Times New Roman" w:cs="Times New Roman"/>
                <w:i/>
                <w:color w:val="000000" w:themeColor="text1"/>
                <w:sz w:val="24"/>
                <w:szCs w:val="24"/>
              </w:rPr>
              <w:t>(якщо таке забезпечення передбачено оголошенням про проведення процедури закупівлі та тендерною документацією);</w:t>
            </w:r>
          </w:p>
          <w:p w14:paraId="4414CF68" w14:textId="77777777" w:rsidR="00FC7C16" w:rsidRPr="000C2C25"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0C2C25">
              <w:rPr>
                <w:rFonts w:ascii="Times New Roman" w:eastAsia="Times New Roman" w:hAnsi="Times New Roman" w:cs="Times New Roman"/>
                <w:i/>
                <w:color w:val="000000" w:themeColor="text1"/>
                <w:sz w:val="24"/>
                <w:szCs w:val="24"/>
              </w:rPr>
              <w:t>(застосовується для робіт або послуг)</w:t>
            </w:r>
            <w:r w:rsidRPr="000C2C25">
              <w:rPr>
                <w:rFonts w:ascii="Times New Roman" w:eastAsia="Times New Roman" w:hAnsi="Times New Roman" w:cs="Times New Roman"/>
                <w:color w:val="000000" w:themeColor="text1"/>
                <w:sz w:val="24"/>
                <w:szCs w:val="24"/>
              </w:rPr>
              <w:t>;</w:t>
            </w:r>
          </w:p>
          <w:p w14:paraId="6D65A8B0" w14:textId="77777777" w:rsidR="00FC7C16" w:rsidRPr="000C2C25"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00554F5" w14:textId="77777777" w:rsidR="00FC7C16" w:rsidRPr="000C2C25"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14:paraId="17991FEF"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86AE113"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i/>
                <w:iCs/>
                <w:color w:val="000000" w:themeColor="text1"/>
                <w:sz w:val="24"/>
                <w:szCs w:val="24"/>
                <w:highlight w:val="white"/>
              </w:rPr>
              <w:t>Переможець процедури закупівлі у строк, що не перевищує</w:t>
            </w:r>
            <w:r w:rsidRPr="000C2C25">
              <w:rPr>
                <w:rFonts w:ascii="Times New Roman" w:eastAsia="Times New Roman" w:hAnsi="Times New Roman" w:cs="Times New Roman"/>
                <w:color w:val="000000" w:themeColor="text1"/>
                <w:sz w:val="24"/>
                <w:szCs w:val="24"/>
                <w:highlight w:val="white"/>
              </w:rPr>
              <w:t xml:space="preserve"> </w:t>
            </w:r>
            <w:r w:rsidRPr="000C2C25">
              <w:rPr>
                <w:rFonts w:ascii="Times New Roman" w:eastAsia="Times New Roman" w:hAnsi="Times New Roman" w:cs="Times New Roman"/>
                <w:b/>
                <w:color w:val="000000" w:themeColor="text1"/>
                <w:sz w:val="24"/>
                <w:szCs w:val="24"/>
                <w:highlight w:val="white"/>
                <w:u w:val="single"/>
              </w:rPr>
              <w:lastRenderedPageBreak/>
              <w:t>чотири дні з дати оприлюднення в електронній системі закупівель повідомлення про намір укласти договір про закупівлю</w:t>
            </w:r>
            <w:r w:rsidRPr="000C2C25">
              <w:rPr>
                <w:rFonts w:ascii="Times New Roman" w:eastAsia="Times New Roman" w:hAnsi="Times New Roman" w:cs="Times New Roman"/>
                <w:color w:val="000000" w:themeColor="text1"/>
                <w:sz w:val="24"/>
                <w:szCs w:val="24"/>
                <w:highlight w:val="white"/>
              </w:rPr>
              <w:t xml:space="preserve">, </w:t>
            </w:r>
            <w:r w:rsidRPr="000C2C25">
              <w:rPr>
                <w:rFonts w:ascii="Times New Roman" w:eastAsia="Times New Roman" w:hAnsi="Times New Roman" w:cs="Times New Roman"/>
                <w:i/>
                <w:iCs/>
                <w:color w:val="000000" w:themeColor="text1"/>
                <w:sz w:val="24"/>
                <w:szCs w:val="24"/>
                <w:highlight w:val="white"/>
              </w:rPr>
              <w:t>повинен надати замовнику шляхом оприлюднення в електронній системі закупівель документи, встановлені в Додатку 1 (для переможця).</w:t>
            </w:r>
          </w:p>
          <w:p w14:paraId="67497A28" w14:textId="77777777" w:rsidR="00FC7C16" w:rsidRPr="000C2C25" w:rsidRDefault="00FC7C16" w:rsidP="00FC7C16">
            <w:pPr>
              <w:widowControl w:val="0"/>
              <w:jc w:val="both"/>
              <w:rPr>
                <w:rFonts w:ascii="Times New Roman" w:eastAsia="Times New Roman" w:hAnsi="Times New Roman" w:cs="Times New Roman"/>
                <w:b/>
                <w:color w:val="000000" w:themeColor="text1"/>
                <w:sz w:val="24"/>
                <w:szCs w:val="24"/>
              </w:rPr>
            </w:pPr>
            <w:r w:rsidRPr="000C2C25">
              <w:rPr>
                <w:rFonts w:ascii="Times New Roman" w:eastAsia="Times New Roman" w:hAnsi="Times New Roman" w:cs="Times New Roman"/>
                <w:b/>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8E02BB9" w14:textId="77777777" w:rsidR="00FC7C16" w:rsidRPr="000C2C25" w:rsidRDefault="00FC7C16" w:rsidP="00FC7C16">
            <w:pPr>
              <w:widowControl w:val="0"/>
              <w:jc w:val="both"/>
              <w:rPr>
                <w:rFonts w:ascii="Times New Roman" w:eastAsia="Times New Roman" w:hAnsi="Times New Roman" w:cs="Times New Roman"/>
                <w:b/>
                <w:i/>
                <w:color w:val="000000" w:themeColor="text1"/>
                <w:sz w:val="24"/>
                <w:szCs w:val="24"/>
              </w:rPr>
            </w:pPr>
            <w:r w:rsidRPr="000C2C25">
              <w:rPr>
                <w:rFonts w:ascii="Times New Roman" w:eastAsia="Times New Roman" w:hAnsi="Times New Roman" w:cs="Times New Roman"/>
                <w:b/>
                <w:i/>
                <w:color w:val="000000" w:themeColor="text1"/>
                <w:sz w:val="24"/>
                <w:szCs w:val="24"/>
              </w:rPr>
              <w:t>Опис та приклади формальних несуттєвих помилок.</w:t>
            </w:r>
          </w:p>
          <w:p w14:paraId="1AFA0DDC"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5F26680"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F52EB1B" w14:textId="77777777" w:rsidR="00FC7C16" w:rsidRPr="000C2C25" w:rsidRDefault="00FC7C16" w:rsidP="00FC7C16">
            <w:pPr>
              <w:widowControl w:val="0"/>
              <w:jc w:val="both"/>
              <w:rPr>
                <w:rFonts w:ascii="Times New Roman" w:eastAsia="Times New Roman" w:hAnsi="Times New Roman" w:cs="Times New Roman"/>
                <w:b/>
                <w:i/>
                <w:color w:val="000000" w:themeColor="text1"/>
                <w:sz w:val="24"/>
                <w:szCs w:val="24"/>
                <w:u w:val="single"/>
              </w:rPr>
            </w:pPr>
            <w:r w:rsidRPr="000C2C25">
              <w:rPr>
                <w:rFonts w:ascii="Times New Roman" w:eastAsia="Times New Roman" w:hAnsi="Times New Roman" w:cs="Times New Roman"/>
                <w:b/>
                <w:i/>
                <w:color w:val="000000" w:themeColor="text1"/>
                <w:sz w:val="24"/>
                <w:szCs w:val="24"/>
                <w:u w:val="single"/>
              </w:rPr>
              <w:t>Опис формальних помилок:</w:t>
            </w:r>
          </w:p>
          <w:p w14:paraId="6B1243E5"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1.</w:t>
            </w:r>
            <w:r w:rsidRPr="000C2C25">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6C3A745"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w:t>
            </w:r>
            <w:r w:rsidRPr="000C2C25">
              <w:rPr>
                <w:rFonts w:ascii="Times New Roman" w:eastAsia="Times New Roman" w:hAnsi="Times New Roman" w:cs="Times New Roman"/>
                <w:color w:val="000000" w:themeColor="text1"/>
                <w:sz w:val="24"/>
                <w:szCs w:val="24"/>
              </w:rPr>
              <w:tab/>
              <w:t>уживання великої літери;</w:t>
            </w:r>
          </w:p>
          <w:p w14:paraId="0AF4DE4F"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w:t>
            </w:r>
            <w:r w:rsidRPr="000C2C25">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14:paraId="6F0120D0"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w:t>
            </w:r>
            <w:r w:rsidRPr="000C2C25">
              <w:rPr>
                <w:rFonts w:ascii="Times New Roman" w:eastAsia="Times New Roman" w:hAnsi="Times New Roman" w:cs="Times New Roman"/>
                <w:color w:val="000000" w:themeColor="text1"/>
                <w:sz w:val="24"/>
                <w:szCs w:val="24"/>
              </w:rPr>
              <w:tab/>
              <w:t>використання слова або мовного звороту, запозичених з іншої мови;</w:t>
            </w:r>
          </w:p>
          <w:p w14:paraId="1954BA89"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w:t>
            </w:r>
            <w:r w:rsidRPr="000C2C25">
              <w:rPr>
                <w:rFonts w:ascii="Times New Roman" w:eastAsia="Times New Roman" w:hAnsi="Times New Roman" w:cs="Times New Roman"/>
                <w:color w:val="000000" w:themeColor="text1"/>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284CDB1"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w:t>
            </w:r>
            <w:r w:rsidRPr="000C2C25">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14:paraId="1BD3FAC9"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w:t>
            </w:r>
            <w:r w:rsidRPr="000C2C25">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14:paraId="2E48B1AF"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5D5570C"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2.</w:t>
            </w:r>
            <w:r w:rsidRPr="000C2C25">
              <w:rPr>
                <w:rFonts w:ascii="Times New Roman" w:eastAsia="Times New Roman" w:hAnsi="Times New Roman" w:cs="Times New Roman"/>
                <w:color w:val="000000" w:themeColor="text1"/>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w:t>
            </w:r>
            <w:r w:rsidRPr="000C2C25">
              <w:rPr>
                <w:rFonts w:ascii="Times New Roman" w:eastAsia="Times New Roman" w:hAnsi="Times New Roman" w:cs="Times New Roman"/>
                <w:color w:val="000000" w:themeColor="text1"/>
                <w:sz w:val="24"/>
                <w:szCs w:val="24"/>
              </w:rPr>
              <w:lastRenderedPageBreak/>
              <w:t>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4794458"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3.</w:t>
            </w:r>
            <w:r w:rsidRPr="000C2C25">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B3FCDC4"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4.</w:t>
            </w:r>
            <w:r w:rsidRPr="000C2C25">
              <w:rPr>
                <w:rFonts w:ascii="Times New Roman" w:eastAsia="Times New Roman" w:hAnsi="Times New Roman" w:cs="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9C5C453"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5.</w:t>
            </w:r>
            <w:r w:rsidRPr="000C2C25">
              <w:rPr>
                <w:rFonts w:ascii="Times New Roman" w:eastAsia="Times New Roman" w:hAnsi="Times New Roman" w:cs="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309821C"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6.</w:t>
            </w:r>
            <w:r w:rsidRPr="000C2C25">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ED163D4"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7.</w:t>
            </w:r>
            <w:r w:rsidRPr="000C2C25">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1EFBF4A"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8.</w:t>
            </w:r>
            <w:r w:rsidRPr="000C2C25">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58A5CB7"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9.</w:t>
            </w:r>
            <w:r w:rsidRPr="000C2C25">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813A25C"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10.</w:t>
            </w:r>
            <w:r w:rsidRPr="000C2C25">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4488102"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11.</w:t>
            </w:r>
            <w:r w:rsidRPr="000C2C25">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C89FE8B"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12.</w:t>
            </w:r>
            <w:r w:rsidRPr="000C2C25">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4F70C03" w14:textId="77777777" w:rsidR="00FC7C16" w:rsidRPr="000C2C25" w:rsidRDefault="00FC7C16" w:rsidP="00FC7C16">
            <w:pPr>
              <w:widowControl w:val="0"/>
              <w:jc w:val="both"/>
              <w:rPr>
                <w:rFonts w:ascii="Times New Roman" w:eastAsia="Times New Roman" w:hAnsi="Times New Roman" w:cs="Times New Roman"/>
                <w:b/>
                <w:i/>
                <w:color w:val="000000" w:themeColor="text1"/>
                <w:sz w:val="24"/>
                <w:szCs w:val="24"/>
                <w:u w:val="single"/>
              </w:rPr>
            </w:pPr>
            <w:r w:rsidRPr="000C2C25">
              <w:rPr>
                <w:rFonts w:ascii="Times New Roman" w:eastAsia="Times New Roman" w:hAnsi="Times New Roman" w:cs="Times New Roman"/>
                <w:b/>
                <w:i/>
                <w:color w:val="000000" w:themeColor="text1"/>
                <w:sz w:val="24"/>
                <w:szCs w:val="24"/>
                <w:u w:val="single"/>
              </w:rPr>
              <w:t>Приклади формальних помилок:</w:t>
            </w:r>
          </w:p>
          <w:p w14:paraId="0494B00D"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 xml:space="preserve">— «Інформація в довільній формі» замість «Інформація»,  </w:t>
            </w:r>
            <w:r w:rsidRPr="000C2C25">
              <w:rPr>
                <w:rFonts w:ascii="Times New Roman" w:eastAsia="Times New Roman" w:hAnsi="Times New Roman" w:cs="Times New Roman"/>
                <w:color w:val="000000" w:themeColor="text1"/>
                <w:sz w:val="24"/>
                <w:szCs w:val="24"/>
              </w:rPr>
              <w:lastRenderedPageBreak/>
              <w:t xml:space="preserve">«Лист-пояснення» замість «Лист», «довідка» замість «гарантійний лист», «інформація» замість «довідка»; </w:t>
            </w:r>
          </w:p>
          <w:p w14:paraId="573297D9"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  «м.київ» замість «м.Київ»;</w:t>
            </w:r>
          </w:p>
          <w:p w14:paraId="4AF8315B"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 «поряд -ок» замість «поря – док»;</w:t>
            </w:r>
          </w:p>
          <w:p w14:paraId="2E8A3B83"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 «ненадається» замість «не надається»»;</w:t>
            </w:r>
          </w:p>
          <w:p w14:paraId="0819E710"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 «______________№_____________» замість «14.08.2020 №320/13/14-01»</w:t>
            </w:r>
          </w:p>
          <w:p w14:paraId="64C1F573"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 xml:space="preserve">— учасник розмістив (завантажив) документ у форматі «JPG» замість  документа у форматі «pdf» (PortableDocumentFormat)». </w:t>
            </w:r>
          </w:p>
          <w:p w14:paraId="7FF23628" w14:textId="77777777" w:rsidR="00FC7C16" w:rsidRPr="000C2C25" w:rsidRDefault="00FC7C16" w:rsidP="00FC7C16">
            <w:pPr>
              <w:widowControl w:val="0"/>
              <w:ind w:left="40" w:hanging="20"/>
              <w:jc w:val="both"/>
              <w:rPr>
                <w:rFonts w:ascii="Times New Roman" w:eastAsia="Times New Roman" w:hAnsi="Times New Roman" w:cs="Times New Roman"/>
                <w:b/>
                <w:color w:val="000000" w:themeColor="text1"/>
                <w:sz w:val="24"/>
                <w:szCs w:val="24"/>
              </w:rPr>
            </w:pPr>
            <w:r w:rsidRPr="000C2C25">
              <w:rPr>
                <w:rFonts w:ascii="Times New Roman" w:eastAsia="Times New Roman" w:hAnsi="Times New Roman" w:cs="Times New Roman"/>
                <w:b/>
                <w:color w:val="000000" w:themeColor="text1"/>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0A14A6A1" w14:textId="77777777" w:rsidR="00FC7C16" w:rsidRPr="000C2C25" w:rsidRDefault="00FC7C16" w:rsidP="00FC7C16">
            <w:pPr>
              <w:widowControl w:val="0"/>
              <w:ind w:left="40" w:hanging="2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54918F9" w14:textId="77777777" w:rsidR="00FC7C16" w:rsidRPr="000C2C25" w:rsidRDefault="00FC7C16" w:rsidP="00FC7C16">
            <w:pPr>
              <w:widowControl w:val="0"/>
              <w:ind w:left="40" w:hanging="20"/>
              <w:jc w:val="both"/>
              <w:rPr>
                <w:rFonts w:ascii="Times New Roman" w:eastAsia="Times New Roman" w:hAnsi="Times New Roman" w:cs="Times New Roman"/>
                <w:b/>
                <w:color w:val="000000" w:themeColor="text1"/>
                <w:sz w:val="24"/>
                <w:szCs w:val="24"/>
              </w:rPr>
            </w:pPr>
            <w:r w:rsidRPr="000C2C25">
              <w:rPr>
                <w:rFonts w:ascii="Times New Roman" w:eastAsia="Times New Roman" w:hAnsi="Times New Roman" w:cs="Times New Roman"/>
                <w:b/>
                <w:color w:val="000000" w:themeColor="text1"/>
                <w:sz w:val="24"/>
                <w:szCs w:val="24"/>
              </w:rPr>
              <w:t>УВАГА!!!</w:t>
            </w:r>
          </w:p>
          <w:p w14:paraId="704FE1EB" w14:textId="77777777" w:rsidR="00FC7C16" w:rsidRPr="000C2C25" w:rsidRDefault="00FC7C16" w:rsidP="00FC7C16">
            <w:pPr>
              <w:widowControl w:val="0"/>
              <w:jc w:val="both"/>
              <w:rPr>
                <w:rFonts w:ascii="Times New Roman" w:eastAsia="Times New Roman" w:hAnsi="Times New Roman" w:cs="Times New Roman"/>
                <w:b/>
                <w:color w:val="000000" w:themeColor="text1"/>
                <w:sz w:val="24"/>
                <w:szCs w:val="24"/>
              </w:rPr>
            </w:pPr>
            <w:bookmarkStart w:id="1" w:name="_heading=h.3znysh7" w:colFirst="0" w:colLast="0"/>
            <w:bookmarkEnd w:id="1"/>
            <w:r w:rsidRPr="000C2C25">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39AEFEE" w14:textId="77777777" w:rsidR="00FC7C16" w:rsidRPr="000C2C25" w:rsidRDefault="00FC7C16" w:rsidP="00FC7C16">
            <w:pPr>
              <w:jc w:val="both"/>
              <w:rPr>
                <w:rFonts w:ascii="Times New Roman" w:eastAsia="Times New Roman" w:hAnsi="Times New Roman" w:cs="Times New Roman"/>
                <w:b/>
                <w:color w:val="000000" w:themeColor="text1"/>
                <w:sz w:val="24"/>
                <w:szCs w:val="24"/>
              </w:rPr>
            </w:pPr>
            <w:r w:rsidRPr="000C2C25">
              <w:rPr>
                <w:rFonts w:ascii="Times New Roman" w:eastAsia="Times New Roman" w:hAnsi="Times New Roman" w:cs="Times New Roman"/>
                <w:b/>
                <w:color w:val="000000" w:themeColor="text1"/>
                <w:sz w:val="24"/>
                <w:szCs w:val="24"/>
              </w:rPr>
              <w:t>1) документи мають бути чіткими та розбірливими для читання;</w:t>
            </w:r>
          </w:p>
          <w:p w14:paraId="29F3452B" w14:textId="77777777" w:rsidR="00FC7C16" w:rsidRPr="000C2C25" w:rsidRDefault="00FC7C16" w:rsidP="00FC7C16">
            <w:pPr>
              <w:jc w:val="both"/>
              <w:rPr>
                <w:rFonts w:ascii="Times New Roman" w:eastAsia="Times New Roman" w:hAnsi="Times New Roman" w:cs="Times New Roman"/>
                <w:b/>
                <w:color w:val="000000" w:themeColor="text1"/>
                <w:sz w:val="24"/>
                <w:szCs w:val="24"/>
              </w:rPr>
            </w:pPr>
            <w:r w:rsidRPr="000C2C25">
              <w:rPr>
                <w:rFonts w:ascii="Times New Roman" w:eastAsia="Times New Roman" w:hAnsi="Times New Roman" w:cs="Times New Roman"/>
                <w:b/>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74B155F0" w14:textId="77777777" w:rsidR="00FC7C16" w:rsidRPr="000C2C25" w:rsidRDefault="00FC7C16" w:rsidP="00FC7C16">
            <w:pPr>
              <w:jc w:val="both"/>
              <w:rPr>
                <w:rFonts w:ascii="Times New Roman" w:eastAsia="Times New Roman" w:hAnsi="Times New Roman" w:cs="Times New Roman"/>
                <w:b/>
                <w:color w:val="000000" w:themeColor="text1"/>
                <w:sz w:val="24"/>
                <w:szCs w:val="24"/>
              </w:rPr>
            </w:pPr>
            <w:r w:rsidRPr="000C2C25">
              <w:rPr>
                <w:rFonts w:ascii="Times New Roman" w:eastAsia="Times New Roman" w:hAnsi="Times New Roman" w:cs="Times New Roman"/>
                <w:b/>
                <w:color w:val="000000" w:themeColor="text1"/>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23AD7CA" w14:textId="77777777" w:rsidR="00FC7C16" w:rsidRPr="000C2C25" w:rsidRDefault="00FC7C16" w:rsidP="00FC7C16">
            <w:pPr>
              <w:jc w:val="both"/>
              <w:rPr>
                <w:rFonts w:ascii="Times New Roman" w:eastAsia="Times New Roman" w:hAnsi="Times New Roman" w:cs="Times New Roman"/>
                <w:b/>
                <w:color w:val="000000" w:themeColor="text1"/>
                <w:sz w:val="24"/>
                <w:szCs w:val="24"/>
              </w:rPr>
            </w:pPr>
            <w:r w:rsidRPr="000C2C25">
              <w:rPr>
                <w:rFonts w:ascii="Times New Roman" w:eastAsia="Times New Roman" w:hAnsi="Times New Roman" w:cs="Times New Roman"/>
                <w:b/>
                <w:color w:val="000000" w:themeColor="text1"/>
                <w:sz w:val="24"/>
                <w:szCs w:val="24"/>
              </w:rPr>
              <w:t>Винятки:</w:t>
            </w:r>
          </w:p>
          <w:p w14:paraId="3675471C" w14:textId="77777777" w:rsidR="00FC7C16" w:rsidRPr="000C2C25" w:rsidRDefault="00FC7C16" w:rsidP="00FC7C16">
            <w:pPr>
              <w:jc w:val="both"/>
              <w:rPr>
                <w:rFonts w:ascii="Times New Roman" w:eastAsia="Times New Roman" w:hAnsi="Times New Roman" w:cs="Times New Roman"/>
                <w:b/>
                <w:color w:val="000000" w:themeColor="text1"/>
                <w:sz w:val="24"/>
                <w:szCs w:val="24"/>
              </w:rPr>
            </w:pPr>
            <w:r w:rsidRPr="000C2C25">
              <w:rPr>
                <w:rFonts w:ascii="Times New Roman" w:eastAsia="Times New Roman" w:hAnsi="Times New Roman" w:cs="Times New Roman"/>
                <w:b/>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C35D822" w14:textId="77777777" w:rsidR="00FC7C16" w:rsidRPr="000C2C25" w:rsidRDefault="00FC7C16" w:rsidP="00FC7C16">
            <w:pPr>
              <w:widowControl w:val="0"/>
              <w:jc w:val="both"/>
              <w:rPr>
                <w:rFonts w:ascii="Times New Roman" w:eastAsia="Times New Roman" w:hAnsi="Times New Roman" w:cs="Times New Roman"/>
                <w:b/>
                <w:color w:val="000000" w:themeColor="text1"/>
                <w:sz w:val="24"/>
                <w:szCs w:val="24"/>
              </w:rPr>
            </w:pPr>
            <w:r w:rsidRPr="000C2C25">
              <w:rPr>
                <w:rFonts w:ascii="Times New Roman" w:eastAsia="Times New Roman" w:hAnsi="Times New Roman" w:cs="Times New Roman"/>
                <w:b/>
                <w:color w:val="000000" w:themeColor="text1"/>
                <w:sz w:val="24"/>
                <w:szCs w:val="24"/>
              </w:rPr>
              <w:t xml:space="preserve">Зверніть увагу: документи тендерної пропозиції, які надані не у формі електронного документа (без КЕП/УЕП </w:t>
            </w:r>
            <w:r w:rsidRPr="000C2C25">
              <w:rPr>
                <w:rFonts w:ascii="Times New Roman" w:eastAsia="Times New Roman" w:hAnsi="Times New Roman" w:cs="Times New Roman"/>
                <w:b/>
                <w:color w:val="000000" w:themeColor="text1"/>
                <w:sz w:val="24"/>
                <w:szCs w:val="24"/>
              </w:rPr>
              <w:lastRenderedPageBreak/>
              <w:t xml:space="preserve">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8B17DD2" w14:textId="77777777" w:rsidR="00FC7C16" w:rsidRPr="000C2C25" w:rsidRDefault="00FC7C16" w:rsidP="00FC7C16">
            <w:pPr>
              <w:widowControl w:val="0"/>
              <w:ind w:left="40" w:hanging="20"/>
              <w:jc w:val="both"/>
              <w:rPr>
                <w:rFonts w:ascii="Times New Roman" w:eastAsia="Times New Roman" w:hAnsi="Times New Roman" w:cs="Times New Roman"/>
                <w:b/>
                <w:color w:val="000000" w:themeColor="text1"/>
                <w:sz w:val="24"/>
                <w:szCs w:val="24"/>
              </w:rPr>
            </w:pPr>
            <w:r w:rsidRPr="000C2C25">
              <w:rPr>
                <w:rFonts w:ascii="Times New Roman" w:eastAsia="Times New Roman" w:hAnsi="Times New Roman" w:cs="Times New Roman"/>
                <w:b/>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C34C996" w14:textId="77777777" w:rsidR="00FC7C16" w:rsidRPr="000C2C25" w:rsidRDefault="00FC7C16" w:rsidP="00FC7C16">
            <w:pPr>
              <w:widowControl w:val="0"/>
              <w:ind w:left="40" w:hanging="20"/>
              <w:jc w:val="both"/>
              <w:rPr>
                <w:rFonts w:ascii="Times New Roman" w:eastAsia="Times New Roman" w:hAnsi="Times New Roman" w:cs="Times New Roman"/>
                <w:b/>
                <w:color w:val="000000" w:themeColor="text1"/>
                <w:sz w:val="24"/>
                <w:szCs w:val="24"/>
              </w:rPr>
            </w:pPr>
            <w:r w:rsidRPr="000C2C25">
              <w:rPr>
                <w:rFonts w:ascii="Times New Roman" w:eastAsia="Times New Roman" w:hAnsi="Times New Roman" w:cs="Times New Roman"/>
                <w:b/>
                <w:color w:val="000000" w:themeColor="text1"/>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702679B3"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rPr>
            </w:pPr>
            <w:bookmarkStart w:id="2" w:name="_heading=h.2et92p0" w:colFirst="0" w:colLast="0"/>
            <w:bookmarkEnd w:id="2"/>
            <w:r w:rsidRPr="000C2C25">
              <w:rPr>
                <w:rFonts w:ascii="Times New Roman" w:eastAsia="Times New Roman" w:hAnsi="Times New Roman" w:cs="Times New Roman"/>
                <w:color w:val="000000" w:themeColor="text1"/>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0F17ABAF"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rPr>
            </w:pPr>
            <w:bookmarkStart w:id="3" w:name="_heading=h.hjqm8skarbdr" w:colFirst="0" w:colLast="0"/>
            <w:bookmarkEnd w:id="3"/>
            <w:r w:rsidRPr="000C2C25">
              <w:rPr>
                <w:rFonts w:ascii="Times New Roman" w:eastAsia="Times New Roman" w:hAnsi="Times New Roman" w:cs="Times New Roman"/>
                <w:color w:val="000000" w:themeColor="text1"/>
                <w:sz w:val="24"/>
                <w:szCs w:val="24"/>
              </w:rPr>
              <w:t xml:space="preserve">Тендерні пропозиції мають право подавати всі заінтересовані особи. </w:t>
            </w:r>
          </w:p>
          <w:p w14:paraId="1A222288"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rPr>
            </w:pPr>
            <w:bookmarkStart w:id="4" w:name="_heading=h.ftj7vaqoric" w:colFirst="0" w:colLast="0"/>
            <w:bookmarkEnd w:id="4"/>
            <w:r w:rsidRPr="000C2C25">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Pr="000C2C25">
              <w:rPr>
                <w:rFonts w:ascii="Times New Roman" w:eastAsia="Times New Roman" w:hAnsi="Times New Roman" w:cs="Times New Roman"/>
                <w:b/>
                <w:color w:val="000000" w:themeColor="text1"/>
                <w:sz w:val="24"/>
                <w:szCs w:val="24"/>
                <w:highlight w:val="white"/>
              </w:rPr>
              <w:t xml:space="preserve"> </w:t>
            </w:r>
            <w:r w:rsidRPr="000C2C25">
              <w:rPr>
                <w:rFonts w:ascii="Times New Roman" w:eastAsia="Times New Roman" w:hAnsi="Times New Roman" w:cs="Times New Roman"/>
                <w:color w:val="000000" w:themeColor="text1"/>
                <w:sz w:val="24"/>
                <w:szCs w:val="24"/>
              </w:rPr>
              <w:t xml:space="preserve">(у тому числі до визначеної в тендерній документації частини предмета закупівлі (лота) </w:t>
            </w:r>
            <w:r w:rsidRPr="000C2C25">
              <w:rPr>
                <w:rFonts w:ascii="Times New Roman" w:eastAsia="Times New Roman" w:hAnsi="Times New Roman" w:cs="Times New Roman"/>
                <w:i/>
                <w:color w:val="000000" w:themeColor="text1"/>
                <w:sz w:val="24"/>
                <w:szCs w:val="24"/>
              </w:rPr>
              <w:t>(у разі здійснення закупівлі за лотами)</w:t>
            </w:r>
            <w:r w:rsidRPr="000C2C25">
              <w:rPr>
                <w:rFonts w:ascii="Times New Roman" w:eastAsia="Times New Roman" w:hAnsi="Times New Roman" w:cs="Times New Roman"/>
                <w:color w:val="000000" w:themeColor="text1"/>
                <w:sz w:val="24"/>
                <w:szCs w:val="24"/>
              </w:rPr>
              <w:t xml:space="preserve">. </w:t>
            </w:r>
          </w:p>
        </w:tc>
      </w:tr>
      <w:tr w:rsidR="00950462" w:rsidRPr="00950462" w14:paraId="4C6994F2" w14:textId="77777777">
        <w:trPr>
          <w:trHeight w:val="913"/>
          <w:jc w:val="center"/>
        </w:trPr>
        <w:tc>
          <w:tcPr>
            <w:tcW w:w="705" w:type="dxa"/>
          </w:tcPr>
          <w:p w14:paraId="76ACB347" w14:textId="273A9696" w:rsidR="00FC7C16" w:rsidRPr="000C2C25" w:rsidRDefault="00FC7C16" w:rsidP="00FC7C16">
            <w:pPr>
              <w:widowControl w:val="0"/>
              <w:jc w:val="center"/>
              <w:rPr>
                <w:rFonts w:ascii="Times New Roman" w:eastAsia="Times New Roman" w:hAnsi="Times New Roman" w:cs="Times New Roman"/>
                <w:b/>
                <w:bCs/>
                <w:color w:val="000000" w:themeColor="text1"/>
                <w:sz w:val="24"/>
                <w:szCs w:val="24"/>
              </w:rPr>
            </w:pPr>
            <w:r w:rsidRPr="000C2C25">
              <w:rPr>
                <w:rFonts w:ascii="Times New Roman" w:eastAsia="Times New Roman" w:hAnsi="Times New Roman" w:cs="Times New Roman"/>
                <w:b/>
                <w:bCs/>
                <w:color w:val="000000" w:themeColor="text1"/>
                <w:sz w:val="24"/>
                <w:szCs w:val="24"/>
              </w:rPr>
              <w:lastRenderedPageBreak/>
              <w:t>2</w:t>
            </w:r>
            <w:r w:rsidR="009D1D9E" w:rsidRPr="000C2C25">
              <w:rPr>
                <w:rFonts w:ascii="Times New Roman" w:eastAsia="Times New Roman" w:hAnsi="Times New Roman" w:cs="Times New Roman"/>
                <w:b/>
                <w:bCs/>
                <w:color w:val="000000" w:themeColor="text1"/>
                <w:sz w:val="24"/>
                <w:szCs w:val="24"/>
              </w:rPr>
              <w:t>.</w:t>
            </w:r>
          </w:p>
        </w:tc>
        <w:tc>
          <w:tcPr>
            <w:tcW w:w="2805" w:type="dxa"/>
          </w:tcPr>
          <w:p w14:paraId="5A669CAF" w14:textId="77777777" w:rsidR="00FC7C16" w:rsidRPr="000C2C25" w:rsidRDefault="00FC7C16" w:rsidP="00FC7C16">
            <w:pPr>
              <w:widowControl w:val="0"/>
              <w:rPr>
                <w:rFonts w:ascii="Times New Roman" w:eastAsia="Times New Roman" w:hAnsi="Times New Roman" w:cs="Times New Roman"/>
                <w:b/>
                <w:bCs/>
                <w:color w:val="000000" w:themeColor="text1"/>
                <w:sz w:val="24"/>
                <w:szCs w:val="24"/>
              </w:rPr>
            </w:pPr>
            <w:bookmarkStart w:id="5" w:name="_heading=h.tyjcwt" w:colFirst="0" w:colLast="0"/>
            <w:bookmarkEnd w:id="5"/>
            <w:r w:rsidRPr="000C2C25">
              <w:rPr>
                <w:rFonts w:ascii="Times New Roman" w:eastAsia="Times New Roman" w:hAnsi="Times New Roman" w:cs="Times New Roman"/>
                <w:b/>
                <w:bCs/>
                <w:color w:val="000000" w:themeColor="text1"/>
                <w:sz w:val="24"/>
                <w:szCs w:val="24"/>
              </w:rPr>
              <w:t>Забезпечення тендерної пропозиції</w:t>
            </w:r>
          </w:p>
        </w:tc>
        <w:tc>
          <w:tcPr>
            <w:tcW w:w="6450" w:type="dxa"/>
            <w:vAlign w:val="center"/>
          </w:tcPr>
          <w:p w14:paraId="2D95C303" w14:textId="77777777" w:rsidR="00FC7C16" w:rsidRPr="000C2C25" w:rsidRDefault="00FC7C16" w:rsidP="00FC7C16">
            <w:pPr>
              <w:widowControl w:val="0"/>
              <w:ind w:right="12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 xml:space="preserve">Забезпечення тендерної пропозиції не вимагається. </w:t>
            </w:r>
          </w:p>
          <w:p w14:paraId="656710F8" w14:textId="77777777" w:rsidR="00FC7C16" w:rsidRPr="000C2C25" w:rsidRDefault="00FC7C16" w:rsidP="00FC7C16">
            <w:pPr>
              <w:widowControl w:val="0"/>
              <w:ind w:right="120"/>
              <w:jc w:val="both"/>
              <w:rPr>
                <w:rFonts w:ascii="Times New Roman" w:eastAsia="Times New Roman" w:hAnsi="Times New Roman" w:cs="Times New Roman"/>
                <w:color w:val="000000" w:themeColor="text1"/>
                <w:sz w:val="24"/>
                <w:szCs w:val="24"/>
                <w:highlight w:val="cyan"/>
              </w:rPr>
            </w:pPr>
          </w:p>
          <w:p w14:paraId="1F5CF682" w14:textId="77777777" w:rsidR="00FC7C16" w:rsidRPr="000C2C25" w:rsidRDefault="00FC7C16" w:rsidP="009D1D9E">
            <w:pPr>
              <w:jc w:val="both"/>
              <w:rPr>
                <w:rFonts w:ascii="Times New Roman" w:eastAsia="Times New Roman" w:hAnsi="Times New Roman" w:cs="Times New Roman"/>
                <w:i/>
                <w:color w:val="000000" w:themeColor="text1"/>
                <w:sz w:val="24"/>
                <w:szCs w:val="24"/>
                <w:highlight w:val="yellow"/>
              </w:rPr>
            </w:pPr>
          </w:p>
        </w:tc>
      </w:tr>
      <w:tr w:rsidR="00950462" w:rsidRPr="00950462" w14:paraId="2FD20F66" w14:textId="77777777">
        <w:trPr>
          <w:trHeight w:val="1119"/>
          <w:jc w:val="center"/>
        </w:trPr>
        <w:tc>
          <w:tcPr>
            <w:tcW w:w="705" w:type="dxa"/>
          </w:tcPr>
          <w:p w14:paraId="0983D8D7" w14:textId="3B33DE0B" w:rsidR="00FC7C16" w:rsidRPr="000C2C25" w:rsidRDefault="00FC7C16" w:rsidP="00FC7C16">
            <w:pPr>
              <w:widowControl w:val="0"/>
              <w:jc w:val="center"/>
              <w:rPr>
                <w:rFonts w:ascii="Times New Roman" w:eastAsia="Times New Roman" w:hAnsi="Times New Roman" w:cs="Times New Roman"/>
                <w:b/>
                <w:bCs/>
                <w:color w:val="000000" w:themeColor="text1"/>
                <w:sz w:val="24"/>
                <w:szCs w:val="24"/>
              </w:rPr>
            </w:pPr>
            <w:r w:rsidRPr="000C2C25">
              <w:rPr>
                <w:rFonts w:ascii="Times New Roman" w:eastAsia="Times New Roman" w:hAnsi="Times New Roman" w:cs="Times New Roman"/>
                <w:b/>
                <w:bCs/>
                <w:color w:val="000000" w:themeColor="text1"/>
                <w:sz w:val="24"/>
                <w:szCs w:val="24"/>
              </w:rPr>
              <w:t>3</w:t>
            </w:r>
            <w:r w:rsidR="009D1D9E" w:rsidRPr="000C2C25">
              <w:rPr>
                <w:rFonts w:ascii="Times New Roman" w:eastAsia="Times New Roman" w:hAnsi="Times New Roman" w:cs="Times New Roman"/>
                <w:b/>
                <w:bCs/>
                <w:color w:val="000000" w:themeColor="text1"/>
                <w:sz w:val="24"/>
                <w:szCs w:val="24"/>
              </w:rPr>
              <w:t>.</w:t>
            </w:r>
          </w:p>
        </w:tc>
        <w:tc>
          <w:tcPr>
            <w:tcW w:w="2805" w:type="dxa"/>
          </w:tcPr>
          <w:p w14:paraId="22226A2D" w14:textId="77777777" w:rsidR="00FC7C16" w:rsidRPr="000C2C25" w:rsidRDefault="00FC7C16" w:rsidP="00FC7C16">
            <w:pPr>
              <w:widowControl w:val="0"/>
              <w:rPr>
                <w:rFonts w:ascii="Times New Roman" w:eastAsia="Times New Roman" w:hAnsi="Times New Roman" w:cs="Times New Roman"/>
                <w:b/>
                <w:bCs/>
                <w:color w:val="000000" w:themeColor="text1"/>
                <w:sz w:val="24"/>
                <w:szCs w:val="24"/>
              </w:rPr>
            </w:pPr>
            <w:r w:rsidRPr="000C2C25">
              <w:rPr>
                <w:rFonts w:ascii="Times New Roman" w:eastAsia="Times New Roman" w:hAnsi="Times New Roman" w:cs="Times New Roman"/>
                <w:b/>
                <w:bCs/>
                <w:color w:val="000000" w:themeColor="text1"/>
                <w:sz w:val="24"/>
                <w:szCs w:val="24"/>
              </w:rPr>
              <w:t>Умови повернення чи неповернення забезпечення тендерної пропозиції</w:t>
            </w:r>
          </w:p>
        </w:tc>
        <w:tc>
          <w:tcPr>
            <w:tcW w:w="6450" w:type="dxa"/>
            <w:vAlign w:val="center"/>
          </w:tcPr>
          <w:p w14:paraId="1D50116C" w14:textId="77777777" w:rsidR="00FC7C16" w:rsidRPr="000C2C25" w:rsidRDefault="00FC7C16" w:rsidP="00FC7C16">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Не передбачається.</w:t>
            </w:r>
          </w:p>
          <w:p w14:paraId="23B9243E" w14:textId="77777777" w:rsidR="00FC7C16" w:rsidRPr="000C2C25" w:rsidRDefault="00FC7C16" w:rsidP="00FC7C16">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highlight w:val="yellow"/>
              </w:rPr>
            </w:pPr>
          </w:p>
          <w:p w14:paraId="7EEEF24A" w14:textId="77777777" w:rsidR="00FC7C16" w:rsidRPr="000C2C25" w:rsidRDefault="00FC7C16" w:rsidP="004042A9">
            <w:pPr>
              <w:jc w:val="both"/>
              <w:rPr>
                <w:rFonts w:ascii="Times New Roman" w:eastAsia="Times New Roman" w:hAnsi="Times New Roman" w:cs="Times New Roman"/>
                <w:color w:val="000000" w:themeColor="text1"/>
                <w:sz w:val="24"/>
                <w:szCs w:val="24"/>
              </w:rPr>
            </w:pPr>
          </w:p>
        </w:tc>
      </w:tr>
      <w:tr w:rsidR="00950462" w:rsidRPr="00950462" w14:paraId="34DD89B9" w14:textId="77777777">
        <w:trPr>
          <w:trHeight w:val="560"/>
          <w:jc w:val="center"/>
        </w:trPr>
        <w:tc>
          <w:tcPr>
            <w:tcW w:w="705" w:type="dxa"/>
          </w:tcPr>
          <w:p w14:paraId="28A5821D" w14:textId="5BE272A9" w:rsidR="00FC7C16" w:rsidRPr="000C2C25" w:rsidRDefault="00FC7C16" w:rsidP="00FC7C16">
            <w:pPr>
              <w:widowControl w:val="0"/>
              <w:jc w:val="center"/>
              <w:rPr>
                <w:rFonts w:ascii="Times New Roman" w:eastAsia="Times New Roman" w:hAnsi="Times New Roman" w:cs="Times New Roman"/>
                <w:b/>
                <w:bCs/>
                <w:color w:val="000000" w:themeColor="text1"/>
                <w:sz w:val="24"/>
                <w:szCs w:val="24"/>
              </w:rPr>
            </w:pPr>
            <w:r w:rsidRPr="000C2C25">
              <w:rPr>
                <w:rFonts w:ascii="Times New Roman" w:eastAsia="Times New Roman" w:hAnsi="Times New Roman" w:cs="Times New Roman"/>
                <w:b/>
                <w:bCs/>
                <w:color w:val="000000" w:themeColor="text1"/>
                <w:sz w:val="24"/>
                <w:szCs w:val="24"/>
              </w:rPr>
              <w:t>4</w:t>
            </w:r>
            <w:r w:rsidR="004042A9" w:rsidRPr="000C2C25">
              <w:rPr>
                <w:rFonts w:ascii="Times New Roman" w:eastAsia="Times New Roman" w:hAnsi="Times New Roman" w:cs="Times New Roman"/>
                <w:b/>
                <w:bCs/>
                <w:color w:val="000000" w:themeColor="text1"/>
                <w:sz w:val="24"/>
                <w:szCs w:val="24"/>
              </w:rPr>
              <w:t>.</w:t>
            </w:r>
          </w:p>
        </w:tc>
        <w:tc>
          <w:tcPr>
            <w:tcW w:w="2805" w:type="dxa"/>
          </w:tcPr>
          <w:p w14:paraId="707D6601" w14:textId="77777777" w:rsidR="00FC7C16" w:rsidRPr="000C2C25" w:rsidRDefault="00FC7C16" w:rsidP="00FC7C16">
            <w:pPr>
              <w:widowControl w:val="0"/>
              <w:rPr>
                <w:rFonts w:ascii="Times New Roman" w:eastAsia="Times New Roman" w:hAnsi="Times New Roman" w:cs="Times New Roman"/>
                <w:b/>
                <w:bCs/>
                <w:color w:val="000000" w:themeColor="text1"/>
                <w:sz w:val="24"/>
                <w:szCs w:val="24"/>
              </w:rPr>
            </w:pPr>
            <w:r w:rsidRPr="000C2C25">
              <w:rPr>
                <w:rFonts w:ascii="Times New Roman" w:eastAsia="Times New Roman" w:hAnsi="Times New Roman" w:cs="Times New Roman"/>
                <w:b/>
                <w:bCs/>
                <w:color w:val="000000" w:themeColor="text1"/>
                <w:sz w:val="24"/>
                <w:szCs w:val="24"/>
              </w:rPr>
              <w:t>Строк, протягом якого тендерні пропозиції є дійсними</w:t>
            </w:r>
          </w:p>
        </w:tc>
        <w:tc>
          <w:tcPr>
            <w:tcW w:w="6450" w:type="dxa"/>
            <w:vAlign w:val="center"/>
          </w:tcPr>
          <w:p w14:paraId="15BF1B8B"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 xml:space="preserve">Тендерні пропозиції вважаються дійсними </w:t>
            </w:r>
            <w:r w:rsidRPr="000C2C25">
              <w:rPr>
                <w:rFonts w:ascii="Times New Roman" w:eastAsia="Times New Roman" w:hAnsi="Times New Roman" w:cs="Times New Roman"/>
                <w:b/>
                <w:i/>
                <w:color w:val="000000" w:themeColor="text1"/>
                <w:sz w:val="24"/>
                <w:szCs w:val="24"/>
                <w:u w:val="single"/>
              </w:rPr>
              <w:t>протягом 120 (ста двадцяти) днів</w:t>
            </w:r>
            <w:r w:rsidRPr="000C2C25">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14:paraId="5F905B9E"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017981C"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u w:val="single"/>
              </w:rPr>
            </w:pPr>
            <w:r w:rsidRPr="000C2C25">
              <w:rPr>
                <w:rFonts w:ascii="Times New Roman" w:eastAsia="Times New Roman" w:hAnsi="Times New Roman" w:cs="Times New Roman"/>
                <w:color w:val="000000" w:themeColor="text1"/>
                <w:sz w:val="24"/>
                <w:szCs w:val="24"/>
              </w:rPr>
              <w:t xml:space="preserve">Учасник процедури закупівлі </w:t>
            </w:r>
            <w:r w:rsidRPr="000C2C25">
              <w:rPr>
                <w:rFonts w:ascii="Times New Roman" w:eastAsia="Times New Roman" w:hAnsi="Times New Roman" w:cs="Times New Roman"/>
                <w:color w:val="000000" w:themeColor="text1"/>
                <w:sz w:val="24"/>
                <w:szCs w:val="24"/>
                <w:u w:val="single"/>
              </w:rPr>
              <w:t>має право:</w:t>
            </w:r>
          </w:p>
          <w:p w14:paraId="64335099"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14:paraId="1FA7E30A"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C2C25">
              <w:rPr>
                <w:rFonts w:ascii="Times New Roman" w:eastAsia="Times New Roman" w:hAnsi="Times New Roman" w:cs="Times New Roman"/>
                <w:i/>
                <w:color w:val="000000" w:themeColor="text1"/>
                <w:sz w:val="24"/>
                <w:szCs w:val="24"/>
              </w:rPr>
              <w:t>(у разі якщо таке вимагалося)</w:t>
            </w:r>
            <w:r w:rsidRPr="000C2C25">
              <w:rPr>
                <w:rFonts w:ascii="Times New Roman" w:eastAsia="Times New Roman" w:hAnsi="Times New Roman" w:cs="Times New Roman"/>
                <w:color w:val="000000" w:themeColor="text1"/>
                <w:sz w:val="24"/>
                <w:szCs w:val="24"/>
              </w:rPr>
              <w:t>.</w:t>
            </w:r>
          </w:p>
          <w:p w14:paraId="06BDA7DD" w14:textId="77777777" w:rsidR="00FC7C16" w:rsidRPr="000C2C25" w:rsidRDefault="00FC7C16" w:rsidP="00FC7C16">
            <w:pPr>
              <w:widowControl w:val="0"/>
              <w:jc w:val="both"/>
              <w:rPr>
                <w:rFonts w:ascii="Times New Roman" w:eastAsia="Times New Roman" w:hAnsi="Times New Roman" w:cs="Times New Roman"/>
                <w:strike/>
                <w:color w:val="000000" w:themeColor="text1"/>
                <w:sz w:val="24"/>
                <w:szCs w:val="24"/>
              </w:rPr>
            </w:pPr>
            <w:r w:rsidRPr="000C2C25">
              <w:rPr>
                <w:rFonts w:ascii="Times New Roman" w:eastAsia="Times New Roman" w:hAnsi="Times New Roman" w:cs="Times New Roman"/>
                <w:color w:val="000000" w:themeColor="text1"/>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w:t>
            </w:r>
            <w:r w:rsidRPr="000C2C25">
              <w:rPr>
                <w:rFonts w:ascii="Times New Roman" w:eastAsia="Times New Roman" w:hAnsi="Times New Roman" w:cs="Times New Roman"/>
                <w:color w:val="000000" w:themeColor="text1"/>
                <w:sz w:val="24"/>
                <w:szCs w:val="24"/>
              </w:rPr>
              <w:lastRenderedPageBreak/>
              <w:t>електронну систему закупівель.</w:t>
            </w:r>
          </w:p>
        </w:tc>
      </w:tr>
      <w:tr w:rsidR="00950462" w:rsidRPr="00950462" w14:paraId="1472D65E" w14:textId="77777777" w:rsidTr="00F3684E">
        <w:trPr>
          <w:trHeight w:val="1255"/>
          <w:jc w:val="center"/>
        </w:trPr>
        <w:tc>
          <w:tcPr>
            <w:tcW w:w="705" w:type="dxa"/>
          </w:tcPr>
          <w:p w14:paraId="31F96024" w14:textId="19559BBB" w:rsidR="00FC7C16" w:rsidRPr="000C2C25" w:rsidRDefault="00FC7C16" w:rsidP="00FC7C16">
            <w:pPr>
              <w:widowControl w:val="0"/>
              <w:jc w:val="center"/>
              <w:rPr>
                <w:rFonts w:ascii="Times New Roman" w:eastAsia="Times New Roman" w:hAnsi="Times New Roman" w:cs="Times New Roman"/>
                <w:b/>
                <w:bCs/>
                <w:color w:val="000000" w:themeColor="text1"/>
                <w:sz w:val="24"/>
                <w:szCs w:val="24"/>
              </w:rPr>
            </w:pPr>
            <w:r w:rsidRPr="000C2C25">
              <w:rPr>
                <w:rFonts w:ascii="Times New Roman" w:eastAsia="Times New Roman" w:hAnsi="Times New Roman" w:cs="Times New Roman"/>
                <w:b/>
                <w:bCs/>
                <w:color w:val="000000" w:themeColor="text1"/>
                <w:sz w:val="24"/>
                <w:szCs w:val="24"/>
              </w:rPr>
              <w:lastRenderedPageBreak/>
              <w:t>5</w:t>
            </w:r>
            <w:r w:rsidR="004042A9" w:rsidRPr="000C2C25">
              <w:rPr>
                <w:rFonts w:ascii="Times New Roman" w:eastAsia="Times New Roman" w:hAnsi="Times New Roman" w:cs="Times New Roman"/>
                <w:b/>
                <w:bCs/>
                <w:color w:val="000000" w:themeColor="text1"/>
                <w:sz w:val="24"/>
                <w:szCs w:val="24"/>
              </w:rPr>
              <w:t>.</w:t>
            </w:r>
          </w:p>
        </w:tc>
        <w:tc>
          <w:tcPr>
            <w:tcW w:w="2805" w:type="dxa"/>
          </w:tcPr>
          <w:p w14:paraId="46EA0810" w14:textId="77777777" w:rsidR="00FC7C16" w:rsidRPr="000C2C25" w:rsidRDefault="00FC7C16" w:rsidP="00FC7C16">
            <w:pPr>
              <w:widowControl w:val="0"/>
              <w:rPr>
                <w:rFonts w:ascii="Times New Roman" w:eastAsia="Times New Roman" w:hAnsi="Times New Roman" w:cs="Times New Roman"/>
                <w:b/>
                <w:bCs/>
                <w:color w:val="000000" w:themeColor="text1"/>
                <w:sz w:val="24"/>
                <w:szCs w:val="24"/>
              </w:rPr>
            </w:pPr>
            <w:r w:rsidRPr="000C2C25">
              <w:rPr>
                <w:rFonts w:ascii="Times New Roman" w:eastAsia="Times New Roman" w:hAnsi="Times New Roman" w:cs="Times New Roman"/>
                <w:b/>
                <w:bCs/>
                <w:color w:val="000000" w:themeColor="text1"/>
                <w:sz w:val="24"/>
                <w:szCs w:val="24"/>
              </w:rPr>
              <w:t xml:space="preserve">Кваліфікаційні критерії до учасників та вимоги, згідно  з пунктом 28  та пунктом </w:t>
            </w:r>
            <w:r w:rsidRPr="000C2C25">
              <w:rPr>
                <w:rFonts w:ascii="Times New Roman" w:eastAsia="Times New Roman" w:hAnsi="Times New Roman" w:cs="Times New Roman"/>
                <w:b/>
                <w:bCs/>
                <w:color w:val="000000" w:themeColor="text1"/>
                <w:sz w:val="24"/>
                <w:szCs w:val="24"/>
                <w:highlight w:val="white"/>
              </w:rPr>
              <w:t xml:space="preserve">47 </w:t>
            </w:r>
            <w:r w:rsidRPr="000C2C25">
              <w:rPr>
                <w:rFonts w:ascii="Times New Roman" w:eastAsia="Times New Roman" w:hAnsi="Times New Roman" w:cs="Times New Roman"/>
                <w:b/>
                <w:bCs/>
                <w:color w:val="000000" w:themeColor="text1"/>
                <w:sz w:val="24"/>
                <w:szCs w:val="24"/>
              </w:rPr>
              <w:t xml:space="preserve"> Особливостей</w:t>
            </w:r>
          </w:p>
        </w:tc>
        <w:tc>
          <w:tcPr>
            <w:tcW w:w="6450" w:type="dxa"/>
            <w:vAlign w:val="center"/>
          </w:tcPr>
          <w:p w14:paraId="1B44367D" w14:textId="77777777" w:rsidR="00FC7C16" w:rsidRPr="000C2C25" w:rsidRDefault="00FC7C16" w:rsidP="00FC7C16">
            <w:pPr>
              <w:widowControl w:val="0"/>
              <w:ind w:right="12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C2C25">
              <w:rPr>
                <w:rFonts w:ascii="Times New Roman" w:eastAsia="Times New Roman" w:hAnsi="Times New Roman" w:cs="Times New Roman"/>
                <w:b/>
                <w:i/>
                <w:color w:val="000000" w:themeColor="text1"/>
                <w:sz w:val="24"/>
                <w:szCs w:val="24"/>
              </w:rPr>
              <w:t>Додатку 1</w:t>
            </w:r>
            <w:r w:rsidRPr="000C2C25">
              <w:rPr>
                <w:rFonts w:ascii="Times New Roman" w:eastAsia="Times New Roman" w:hAnsi="Times New Roman" w:cs="Times New Roman"/>
                <w:i/>
                <w:color w:val="000000" w:themeColor="text1"/>
                <w:sz w:val="24"/>
                <w:szCs w:val="24"/>
              </w:rPr>
              <w:t xml:space="preserve"> </w:t>
            </w:r>
            <w:r w:rsidRPr="000C2C25">
              <w:rPr>
                <w:rFonts w:ascii="Times New Roman" w:eastAsia="Times New Roman" w:hAnsi="Times New Roman" w:cs="Times New Roman"/>
                <w:color w:val="000000" w:themeColor="text1"/>
                <w:sz w:val="24"/>
                <w:szCs w:val="24"/>
              </w:rPr>
              <w:t xml:space="preserve">до цієї тендерної документації. </w:t>
            </w:r>
          </w:p>
          <w:p w14:paraId="22EB29BC" w14:textId="77777777" w:rsidR="00FC7C16" w:rsidRPr="000C2C25" w:rsidRDefault="00FC7C16" w:rsidP="00FC7C16">
            <w:pPr>
              <w:widowControl w:val="0"/>
              <w:ind w:right="12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Pr="000C2C25">
              <w:rPr>
                <w:rFonts w:ascii="Times New Roman" w:eastAsia="Times New Roman" w:hAnsi="Times New Roman" w:cs="Times New Roman"/>
                <w:b/>
                <w:color w:val="000000" w:themeColor="text1"/>
                <w:sz w:val="24"/>
                <w:szCs w:val="24"/>
              </w:rPr>
              <w:t xml:space="preserve"> </w:t>
            </w:r>
            <w:r w:rsidRPr="000C2C25">
              <w:rPr>
                <w:rFonts w:ascii="Times New Roman" w:eastAsia="Times New Roman" w:hAnsi="Times New Roman" w:cs="Times New Roman"/>
                <w:b/>
                <w:i/>
                <w:color w:val="000000" w:themeColor="text1"/>
                <w:sz w:val="24"/>
                <w:szCs w:val="24"/>
              </w:rPr>
              <w:t>Додатку 1</w:t>
            </w:r>
            <w:r w:rsidRPr="000C2C25">
              <w:rPr>
                <w:rFonts w:ascii="Times New Roman" w:eastAsia="Times New Roman" w:hAnsi="Times New Roman" w:cs="Times New Roman"/>
                <w:color w:val="000000" w:themeColor="text1"/>
                <w:sz w:val="24"/>
                <w:szCs w:val="24"/>
              </w:rPr>
              <w:t xml:space="preserve"> до цієї тендерної документації. </w:t>
            </w:r>
          </w:p>
          <w:p w14:paraId="32ACE059" w14:textId="77777777" w:rsidR="00FC7C16" w:rsidRPr="000C2C25" w:rsidRDefault="00FC7C16" w:rsidP="00FC7C16">
            <w:pPr>
              <w:widowControl w:val="0"/>
              <w:ind w:right="120"/>
              <w:jc w:val="both"/>
              <w:rPr>
                <w:rFonts w:ascii="Times New Roman" w:eastAsia="Times New Roman" w:hAnsi="Times New Roman" w:cs="Times New Roman"/>
                <w:b/>
                <w:color w:val="000000" w:themeColor="text1"/>
                <w:sz w:val="24"/>
                <w:szCs w:val="24"/>
              </w:rPr>
            </w:pPr>
            <w:r w:rsidRPr="000C2C25">
              <w:rPr>
                <w:rFonts w:ascii="Times New Roman" w:eastAsia="Times New Roman" w:hAnsi="Times New Roman" w:cs="Times New Roman"/>
                <w:b/>
                <w:color w:val="000000" w:themeColor="text1"/>
                <w:sz w:val="24"/>
                <w:szCs w:val="24"/>
              </w:rPr>
              <w:t xml:space="preserve">Підстави, визначені пунктом </w:t>
            </w:r>
            <w:r w:rsidRPr="000C2C25">
              <w:rPr>
                <w:rFonts w:ascii="Times New Roman" w:eastAsia="Times New Roman" w:hAnsi="Times New Roman" w:cs="Times New Roman"/>
                <w:b/>
                <w:color w:val="000000" w:themeColor="text1"/>
                <w:sz w:val="24"/>
                <w:szCs w:val="24"/>
                <w:highlight w:val="white"/>
              </w:rPr>
              <w:t xml:space="preserve">47 </w:t>
            </w:r>
            <w:r w:rsidRPr="000C2C25">
              <w:rPr>
                <w:rFonts w:ascii="Times New Roman" w:eastAsia="Times New Roman" w:hAnsi="Times New Roman" w:cs="Times New Roman"/>
                <w:b/>
                <w:color w:val="000000" w:themeColor="text1"/>
                <w:sz w:val="24"/>
                <w:szCs w:val="24"/>
              </w:rPr>
              <w:t>Особливостей.</w:t>
            </w:r>
          </w:p>
          <w:p w14:paraId="2D278203" w14:textId="77777777" w:rsidR="00FC7C16" w:rsidRPr="000C2C25" w:rsidRDefault="00FC7C16" w:rsidP="00FC7C16">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FB37219" w14:textId="77777777" w:rsidR="00FC7C16" w:rsidRPr="000C2C25" w:rsidRDefault="00FC7C16" w:rsidP="00FC7C16">
            <w:pPr>
              <w:ind w:firstLine="567"/>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22D0E17" w14:textId="77777777" w:rsidR="00FC7C16" w:rsidRPr="000C2C25" w:rsidRDefault="00FC7C16" w:rsidP="00FC7C16">
            <w:pPr>
              <w:ind w:firstLine="567"/>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5823624" w14:textId="77777777" w:rsidR="00FC7C16" w:rsidRPr="000C2C25" w:rsidRDefault="00FC7C16" w:rsidP="00FC7C16">
            <w:pPr>
              <w:ind w:firstLine="567"/>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F63B5E2" w14:textId="77777777" w:rsidR="00FC7C16" w:rsidRPr="000C2C25" w:rsidRDefault="00FC7C16" w:rsidP="00FC7C16">
            <w:pPr>
              <w:ind w:firstLine="567"/>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sidRPr="000C2C25">
                <w:rPr>
                  <w:rFonts w:ascii="Times New Roman" w:eastAsia="Times New Roman" w:hAnsi="Times New Roman" w:cs="Times New Roman"/>
                  <w:color w:val="000000" w:themeColor="text1"/>
                  <w:sz w:val="24"/>
                  <w:szCs w:val="24"/>
                </w:rPr>
                <w:t>пунктом 4</w:t>
              </w:r>
            </w:hyperlink>
            <w:r w:rsidRPr="000C2C25">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F456F6C" w14:textId="77777777" w:rsidR="00FC7C16" w:rsidRPr="000C2C25" w:rsidRDefault="00FC7C16" w:rsidP="00FC7C16">
            <w:pPr>
              <w:ind w:firstLine="567"/>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5D077A5" w14:textId="77777777" w:rsidR="00FC7C16" w:rsidRPr="000C2C25" w:rsidRDefault="00FC7C16" w:rsidP="00FC7C16">
            <w:pPr>
              <w:ind w:firstLine="567"/>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98AE70F" w14:textId="77777777" w:rsidR="00FC7C16" w:rsidRPr="000C2C25" w:rsidRDefault="00FC7C16" w:rsidP="00FC7C16">
            <w:pPr>
              <w:ind w:firstLine="567"/>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0CEF66E" w14:textId="77777777" w:rsidR="00FC7C16" w:rsidRPr="000C2C25" w:rsidRDefault="00FC7C16" w:rsidP="00FC7C16">
            <w:pPr>
              <w:ind w:firstLine="567"/>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14:paraId="3ED0947B" w14:textId="77777777" w:rsidR="00FC7C16" w:rsidRPr="000C2C25" w:rsidRDefault="00FC7C16" w:rsidP="00FC7C16">
            <w:pPr>
              <w:ind w:firstLine="567"/>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2DD0733" w14:textId="77777777" w:rsidR="00FC7C16" w:rsidRPr="000C2C25" w:rsidRDefault="00FC7C16" w:rsidP="00FC7C16">
            <w:pPr>
              <w:ind w:firstLine="567"/>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41B693C" w14:textId="77777777" w:rsidR="00853B94" w:rsidRPr="000C2C25" w:rsidRDefault="00853B94" w:rsidP="00853B94">
            <w:pPr>
              <w:ind w:firstLine="567"/>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0C2C25">
              <w:rPr>
                <w:rFonts w:ascii="Times New Roman" w:eastAsia="Times New Roman" w:hAnsi="Times New Roman" w:cs="Times New Roman"/>
                <w:color w:val="000000" w:themeColor="text1"/>
                <w:sz w:val="24"/>
                <w:szCs w:val="24"/>
                <w:highlight w:val="white"/>
              </w:rPr>
              <w:t xml:space="preserve">публічних закупівель товарів, робіт і послуг згідно із Законом України “Про санкції”, </w:t>
            </w:r>
            <w:r w:rsidRPr="000C2C25">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14:paraId="0814F1DA" w14:textId="77777777" w:rsidR="00FC7C16" w:rsidRPr="000C2C25" w:rsidRDefault="00FC7C16" w:rsidP="00FC7C16">
            <w:pPr>
              <w:ind w:firstLine="567"/>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68EEBD3" w14:textId="77777777" w:rsidR="00FC7C16" w:rsidRPr="000C2C25" w:rsidRDefault="00FC7C16" w:rsidP="00FC7C16">
            <w:pPr>
              <w:jc w:val="both"/>
              <w:rPr>
                <w:rFonts w:ascii="Times New Roman" w:eastAsia="Times New Roman" w:hAnsi="Times New Roman" w:cs="Times New Roman"/>
                <w:color w:val="000000" w:themeColor="text1"/>
                <w:sz w:val="24"/>
                <w:szCs w:val="24"/>
                <w:highlight w:val="white"/>
              </w:rPr>
            </w:pPr>
          </w:p>
          <w:p w14:paraId="53F9B6E6" w14:textId="77777777" w:rsidR="00FC7C16" w:rsidRPr="000C2C25" w:rsidRDefault="00FC7C16" w:rsidP="00FC7C16">
            <w:pPr>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DEA66B4" w14:textId="77777777" w:rsidR="00FC7C16" w:rsidRPr="000C2C25" w:rsidRDefault="00FC7C16" w:rsidP="00FC7C16">
            <w:pPr>
              <w:spacing w:after="348"/>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w:t>
            </w:r>
            <w:r w:rsidRPr="000C2C25">
              <w:rPr>
                <w:rFonts w:ascii="Times New Roman" w:eastAsia="Times New Roman" w:hAnsi="Times New Roman" w:cs="Times New Roman"/>
                <w:color w:val="000000" w:themeColor="text1"/>
                <w:sz w:val="24"/>
                <w:szCs w:val="24"/>
                <w:highlight w:val="white"/>
              </w:rPr>
              <w:lastRenderedPageBreak/>
              <w:t>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50462" w:rsidRPr="00950462" w14:paraId="1682F070" w14:textId="77777777">
        <w:trPr>
          <w:trHeight w:val="1119"/>
          <w:jc w:val="center"/>
        </w:trPr>
        <w:tc>
          <w:tcPr>
            <w:tcW w:w="705" w:type="dxa"/>
          </w:tcPr>
          <w:p w14:paraId="149698DC" w14:textId="26BCF5F1" w:rsidR="00F3684E" w:rsidRPr="000C2C25" w:rsidRDefault="00F3684E" w:rsidP="00F3684E">
            <w:pPr>
              <w:widowControl w:val="0"/>
              <w:jc w:val="center"/>
              <w:rPr>
                <w:rFonts w:ascii="Times New Roman" w:eastAsia="Times New Roman" w:hAnsi="Times New Roman" w:cs="Times New Roman"/>
                <w:b/>
                <w:bCs/>
                <w:color w:val="000000" w:themeColor="text1"/>
                <w:sz w:val="24"/>
                <w:szCs w:val="24"/>
              </w:rPr>
            </w:pPr>
            <w:r w:rsidRPr="000C2C25">
              <w:rPr>
                <w:rFonts w:ascii="Times New Roman" w:eastAsia="Times New Roman" w:hAnsi="Times New Roman" w:cs="Times New Roman"/>
                <w:b/>
                <w:bCs/>
                <w:color w:val="000000" w:themeColor="text1"/>
                <w:sz w:val="24"/>
                <w:szCs w:val="24"/>
              </w:rPr>
              <w:lastRenderedPageBreak/>
              <w:t>6.</w:t>
            </w:r>
          </w:p>
        </w:tc>
        <w:tc>
          <w:tcPr>
            <w:tcW w:w="2805" w:type="dxa"/>
          </w:tcPr>
          <w:p w14:paraId="7072F90D" w14:textId="77777777" w:rsidR="00F3684E" w:rsidRPr="000C2C25" w:rsidRDefault="00F3684E" w:rsidP="00F3684E">
            <w:pPr>
              <w:widowControl w:val="0"/>
              <w:rPr>
                <w:rFonts w:ascii="Times New Roman" w:eastAsia="Times New Roman" w:hAnsi="Times New Roman" w:cs="Times New Roman"/>
                <w:b/>
                <w:bCs/>
                <w:color w:val="000000" w:themeColor="text1"/>
                <w:sz w:val="24"/>
                <w:szCs w:val="24"/>
              </w:rPr>
            </w:pPr>
            <w:r w:rsidRPr="000C2C25">
              <w:rPr>
                <w:rFonts w:ascii="Times New Roman" w:eastAsia="Times New Roman" w:hAnsi="Times New Roman" w:cs="Times New Roman"/>
                <w:b/>
                <w:bCs/>
                <w:color w:val="000000" w:themeColor="text1"/>
                <w:sz w:val="24"/>
                <w:szCs w:val="24"/>
              </w:rPr>
              <w:t>Інформація про технічні, якісні та кількісні характеристики предмета закупівлі</w:t>
            </w:r>
          </w:p>
        </w:tc>
        <w:tc>
          <w:tcPr>
            <w:tcW w:w="6450" w:type="dxa"/>
            <w:vAlign w:val="center"/>
          </w:tcPr>
          <w:p w14:paraId="5D8648CB" w14:textId="77777777" w:rsidR="004861AB" w:rsidRPr="000C2C25" w:rsidRDefault="00587E3D" w:rsidP="004861AB">
            <w:pPr>
              <w:tabs>
                <w:tab w:val="left" w:pos="711"/>
                <w:tab w:val="left" w:pos="10381"/>
              </w:tabs>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 пунктом третім частини другої статті 22 Закону зазначено в Додатку 2 до цієї тендерної документації.</w:t>
            </w:r>
            <w:r w:rsidR="004861AB" w:rsidRPr="000C2C25">
              <w:rPr>
                <w:rFonts w:ascii="Times New Roman" w:eastAsia="Times New Roman" w:hAnsi="Times New Roman" w:cs="Times New Roman"/>
                <w:color w:val="000000" w:themeColor="text1"/>
                <w:sz w:val="24"/>
                <w:szCs w:val="24"/>
              </w:rPr>
              <w:t xml:space="preserve"> </w:t>
            </w:r>
          </w:p>
          <w:p w14:paraId="7537C9B9" w14:textId="78DB8675" w:rsidR="004861AB" w:rsidRPr="000C2C25" w:rsidRDefault="004861AB" w:rsidP="004861AB">
            <w:pPr>
              <w:widowControl w:val="0"/>
              <w:tabs>
                <w:tab w:val="left" w:pos="0"/>
              </w:tabs>
              <w:suppressAutoHyphens/>
              <w:autoSpaceDE w:val="0"/>
              <w:autoSpaceDN w:val="0"/>
              <w:adjustRightInd w:val="0"/>
              <w:jc w:val="both"/>
              <w:rPr>
                <w:rFonts w:ascii="Times New Roman" w:hAnsi="Times New Roman" w:cs="Times New Roman"/>
                <w:b/>
                <w:bCs/>
                <w:color w:val="000000" w:themeColor="text1"/>
                <w:sz w:val="24"/>
                <w:szCs w:val="24"/>
                <w:lang w:eastAsia="zh-CN"/>
              </w:rPr>
            </w:pPr>
            <w:r w:rsidRPr="000C2C25">
              <w:rPr>
                <w:rFonts w:ascii="Times New Roman" w:hAnsi="Times New Roman" w:cs="Times New Roman"/>
                <w:b/>
                <w:bCs/>
                <w:color w:val="000000" w:themeColor="text1"/>
                <w:sz w:val="24"/>
                <w:szCs w:val="24"/>
                <w:lang w:eastAsia="zh-CN"/>
              </w:rPr>
              <w:t xml:space="preserve">Для підтвердження відповідності пропозиції згідно додатку </w:t>
            </w:r>
            <w:r w:rsidR="00EC0F0F" w:rsidRPr="000C2C25">
              <w:rPr>
                <w:rFonts w:ascii="Times New Roman" w:hAnsi="Times New Roman" w:cs="Times New Roman"/>
                <w:b/>
                <w:bCs/>
                <w:color w:val="000000" w:themeColor="text1"/>
                <w:sz w:val="24"/>
                <w:szCs w:val="24"/>
                <w:lang w:eastAsia="zh-CN"/>
              </w:rPr>
              <w:t xml:space="preserve">№ </w:t>
            </w:r>
            <w:r w:rsidR="00D50F64" w:rsidRPr="000C2C25">
              <w:rPr>
                <w:rFonts w:ascii="Times New Roman" w:hAnsi="Times New Roman" w:cs="Times New Roman"/>
                <w:b/>
                <w:bCs/>
                <w:color w:val="000000" w:themeColor="text1"/>
                <w:sz w:val="24"/>
                <w:szCs w:val="24"/>
                <w:lang w:eastAsia="zh-CN"/>
              </w:rPr>
              <w:t>2</w:t>
            </w:r>
            <w:r w:rsidRPr="000C2C25">
              <w:rPr>
                <w:rFonts w:ascii="Times New Roman" w:hAnsi="Times New Roman" w:cs="Times New Roman"/>
                <w:b/>
                <w:bCs/>
                <w:color w:val="000000" w:themeColor="text1"/>
                <w:sz w:val="24"/>
                <w:szCs w:val="24"/>
                <w:lang w:eastAsia="zh-CN"/>
              </w:rPr>
              <w:t xml:space="preserve"> до тендерної документації, учасник у складі пропозиції до закупівлі повинен надати:</w:t>
            </w:r>
          </w:p>
          <w:p w14:paraId="7842B3B1" w14:textId="77777777" w:rsidR="004861AB" w:rsidRPr="000C2C25" w:rsidRDefault="004861AB" w:rsidP="004861AB">
            <w:pPr>
              <w:widowControl w:val="0"/>
              <w:suppressAutoHyphens/>
              <w:autoSpaceDE w:val="0"/>
              <w:jc w:val="both"/>
              <w:rPr>
                <w:rFonts w:ascii="Times New Roman" w:hAnsi="Times New Roman" w:cs="Times New Roman"/>
                <w:b/>
                <w:color w:val="000000" w:themeColor="text1"/>
                <w:sz w:val="24"/>
                <w:szCs w:val="24"/>
                <w:lang w:eastAsia="zh-CN"/>
              </w:rPr>
            </w:pPr>
            <w:r w:rsidRPr="000C2C25">
              <w:rPr>
                <w:rFonts w:ascii="Times New Roman" w:hAnsi="Times New Roman" w:cs="Times New Roman"/>
                <w:b/>
                <w:color w:val="000000" w:themeColor="text1"/>
                <w:sz w:val="24"/>
                <w:szCs w:val="24"/>
                <w:lang w:eastAsia="zh-CN"/>
              </w:rPr>
              <w:t xml:space="preserve">- </w:t>
            </w:r>
            <w:r w:rsidRPr="000C2C25">
              <w:rPr>
                <w:rFonts w:ascii="Times New Roman" w:hAnsi="Times New Roman" w:cs="Times New Roman"/>
                <w:color w:val="000000" w:themeColor="text1"/>
                <w:sz w:val="24"/>
                <w:szCs w:val="24"/>
                <w:lang w:eastAsia="zh-CN"/>
              </w:rPr>
              <w:t>підписану уповноваженою особою учасника договірну ціну (тверда);</w:t>
            </w:r>
          </w:p>
          <w:p w14:paraId="31F48650" w14:textId="77777777" w:rsidR="004861AB" w:rsidRPr="000C2C25" w:rsidRDefault="004861AB" w:rsidP="004861AB">
            <w:pPr>
              <w:widowControl w:val="0"/>
              <w:suppressAutoHyphens/>
              <w:autoSpaceDE w:val="0"/>
              <w:jc w:val="both"/>
              <w:rPr>
                <w:rFonts w:ascii="Times New Roman" w:eastAsia="Times New Roman" w:hAnsi="Times New Roman" w:cs="Times New Roman"/>
                <w:color w:val="000000" w:themeColor="text1"/>
                <w:sz w:val="24"/>
                <w:szCs w:val="24"/>
                <w:lang w:eastAsia="zh-CN"/>
              </w:rPr>
            </w:pPr>
            <w:r w:rsidRPr="000C2C25">
              <w:rPr>
                <w:rFonts w:ascii="Times New Roman" w:hAnsi="Times New Roman" w:cs="Times New Roman"/>
                <w:color w:val="000000" w:themeColor="text1"/>
                <w:sz w:val="24"/>
                <w:szCs w:val="24"/>
                <w:lang w:eastAsia="zh-CN"/>
              </w:rPr>
              <w:t xml:space="preserve">Договірна ціна має бути розрахована у програмному комплексі АВК, або іншому програмному комплексі, який взаємодіє в частині передачі (зчитування) кошторисної документації та розрахунків для Замовника. </w:t>
            </w:r>
          </w:p>
          <w:p w14:paraId="70BBA370" w14:textId="59FC17B4" w:rsidR="004861AB" w:rsidRPr="000C2C25" w:rsidRDefault="004861AB" w:rsidP="004861AB">
            <w:pPr>
              <w:widowControl w:val="0"/>
              <w:suppressAutoHyphens/>
              <w:autoSpaceDE w:val="0"/>
              <w:jc w:val="both"/>
              <w:rPr>
                <w:rFonts w:ascii="Times New Roman" w:eastAsia="Times New Roman" w:hAnsi="Times New Roman" w:cs="Times New Roman"/>
                <w:color w:val="000000" w:themeColor="text1"/>
                <w:sz w:val="24"/>
                <w:szCs w:val="24"/>
                <w:lang w:eastAsia="en-US"/>
              </w:rPr>
            </w:pPr>
            <w:r w:rsidRPr="000C2C25">
              <w:rPr>
                <w:rFonts w:ascii="Times New Roman" w:eastAsia="Times New Roman" w:hAnsi="Times New Roman" w:cs="Times New Roman"/>
                <w:color w:val="000000" w:themeColor="text1"/>
                <w:sz w:val="24"/>
                <w:szCs w:val="24"/>
                <w:lang w:eastAsia="en-US"/>
              </w:rPr>
              <w:t>Клас наслідків (відповідальності) – СС1.</w:t>
            </w:r>
          </w:p>
          <w:p w14:paraId="134EAF50" w14:textId="37267DD4" w:rsidR="00587E3D" w:rsidRPr="000C2C25" w:rsidRDefault="00BC6DF3" w:rsidP="00F3684E">
            <w:pPr>
              <w:widowControl w:val="0"/>
              <w:ind w:right="12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b/>
                <w:bCs/>
                <w:color w:val="000000" w:themeColor="text1"/>
                <w:sz w:val="24"/>
                <w:szCs w:val="24"/>
              </w:rPr>
              <w:t>Учасники зобов’язані надати в складі пропозиції наступні документи:</w:t>
            </w:r>
            <w:r w:rsidRPr="000C2C25">
              <w:rPr>
                <w:rFonts w:ascii="Times New Roman" w:eastAsia="Times New Roman" w:hAnsi="Times New Roman" w:cs="Times New Roman"/>
                <w:color w:val="000000" w:themeColor="text1"/>
                <w:sz w:val="24"/>
                <w:szCs w:val="24"/>
              </w:rPr>
              <w:t xml:space="preserve"> сертифікат ДСТУ ISO 9001:2015 або ДСТУ ISO 9001:2018, сертифікат ДСТУ ISO 45001:2019, ДСТУ ISO 14001:2015, сертифікат ДСТУ ISO 37001:2018 стосовно проведення </w:t>
            </w:r>
            <w:r w:rsidR="004861AB" w:rsidRPr="000C2C25">
              <w:rPr>
                <w:rFonts w:ascii="Times New Roman" w:eastAsia="Times New Roman" w:hAnsi="Times New Roman" w:cs="Times New Roman"/>
                <w:color w:val="000000" w:themeColor="text1"/>
                <w:sz w:val="24"/>
                <w:szCs w:val="24"/>
              </w:rPr>
              <w:t>поточного</w:t>
            </w:r>
            <w:r w:rsidRPr="000C2C25">
              <w:rPr>
                <w:rFonts w:ascii="Times New Roman" w:eastAsia="Times New Roman" w:hAnsi="Times New Roman" w:cs="Times New Roman"/>
                <w:color w:val="000000" w:themeColor="text1"/>
                <w:sz w:val="24"/>
                <w:szCs w:val="24"/>
              </w:rPr>
              <w:t xml:space="preserve"> ремонту. Зазначені сертифікати мають бути чинними на дату подання тендерної пропозиції та видані на ім’я такого учасника. Для підтвердження дійсності сертифікатів учасник у складі тендерної пропозиції має надати копію звіту про аудит та/або копія звіту про остаточну перевірку та/або копія рішення/звіту про проведення технічного нагляду/рішення щодо сертифікації відповідності.</w:t>
            </w:r>
          </w:p>
          <w:p w14:paraId="05C94C5B" w14:textId="3CE0B363" w:rsidR="00F3684E" w:rsidRPr="000C2C25" w:rsidRDefault="00F3684E" w:rsidP="00F3684E">
            <w:pPr>
              <w:widowControl w:val="0"/>
              <w:ind w:right="12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950462" w:rsidRPr="00950462" w14:paraId="5180C23F" w14:textId="77777777">
        <w:trPr>
          <w:trHeight w:val="1119"/>
          <w:jc w:val="center"/>
        </w:trPr>
        <w:tc>
          <w:tcPr>
            <w:tcW w:w="705" w:type="dxa"/>
          </w:tcPr>
          <w:p w14:paraId="384EC710" w14:textId="2E4767A0" w:rsidR="00F3684E" w:rsidRPr="000C2C25" w:rsidRDefault="00F3684E" w:rsidP="00F3684E">
            <w:pPr>
              <w:widowControl w:val="0"/>
              <w:jc w:val="center"/>
              <w:rPr>
                <w:rFonts w:ascii="Times New Roman" w:eastAsia="Times New Roman" w:hAnsi="Times New Roman" w:cs="Times New Roman"/>
                <w:b/>
                <w:bCs/>
                <w:color w:val="000000" w:themeColor="text1"/>
                <w:sz w:val="24"/>
                <w:szCs w:val="24"/>
              </w:rPr>
            </w:pPr>
            <w:r w:rsidRPr="000C2C25">
              <w:rPr>
                <w:rFonts w:ascii="Times New Roman" w:eastAsia="Times New Roman" w:hAnsi="Times New Roman" w:cs="Times New Roman"/>
                <w:b/>
                <w:bCs/>
                <w:color w:val="000000" w:themeColor="text1"/>
                <w:sz w:val="24"/>
                <w:szCs w:val="24"/>
              </w:rPr>
              <w:t>7</w:t>
            </w:r>
            <w:r w:rsidR="005F4B47" w:rsidRPr="000C2C25">
              <w:rPr>
                <w:rFonts w:ascii="Times New Roman" w:eastAsia="Times New Roman" w:hAnsi="Times New Roman" w:cs="Times New Roman"/>
                <w:b/>
                <w:bCs/>
                <w:color w:val="000000" w:themeColor="text1"/>
                <w:sz w:val="24"/>
                <w:szCs w:val="24"/>
              </w:rPr>
              <w:t>.</w:t>
            </w:r>
          </w:p>
        </w:tc>
        <w:tc>
          <w:tcPr>
            <w:tcW w:w="2805" w:type="dxa"/>
          </w:tcPr>
          <w:p w14:paraId="41378A80" w14:textId="77777777" w:rsidR="00F3684E" w:rsidRPr="000C2C25" w:rsidRDefault="00F3684E" w:rsidP="00F3684E">
            <w:pPr>
              <w:widowControl w:val="0"/>
              <w:rPr>
                <w:rFonts w:ascii="Times New Roman" w:eastAsia="Times New Roman" w:hAnsi="Times New Roman" w:cs="Times New Roman"/>
                <w:b/>
                <w:bCs/>
                <w:color w:val="000000" w:themeColor="text1"/>
                <w:sz w:val="24"/>
                <w:szCs w:val="24"/>
              </w:rPr>
            </w:pPr>
            <w:r w:rsidRPr="000C2C25">
              <w:rPr>
                <w:rFonts w:ascii="Times New Roman" w:eastAsia="Times New Roman" w:hAnsi="Times New Roman" w:cs="Times New Roman"/>
                <w:b/>
                <w:bCs/>
                <w:color w:val="000000" w:themeColor="text1"/>
                <w:sz w:val="24"/>
                <w:szCs w:val="24"/>
              </w:rPr>
              <w:t>Інформація про субпідрядника /співвиконавця (у випадку закупівлі робіт чи послуг)</w:t>
            </w:r>
          </w:p>
        </w:tc>
        <w:tc>
          <w:tcPr>
            <w:tcW w:w="6450" w:type="dxa"/>
            <w:vAlign w:val="center"/>
          </w:tcPr>
          <w:p w14:paraId="1B4F6FCD" w14:textId="030BA689" w:rsidR="00F3684E" w:rsidRPr="000C2C25" w:rsidRDefault="00F3684E" w:rsidP="00F3684E">
            <w:pPr>
              <w:widowControl w:val="0"/>
              <w:ind w:right="120"/>
              <w:jc w:val="both"/>
              <w:rPr>
                <w:rFonts w:ascii="Times New Roman" w:eastAsia="Times New Roman" w:hAnsi="Times New Roman" w:cs="Times New Roman"/>
                <w:b/>
                <w:color w:val="000000" w:themeColor="text1"/>
                <w:sz w:val="24"/>
                <w:szCs w:val="24"/>
                <w:highlight w:val="magenta"/>
              </w:rPr>
            </w:pPr>
            <w:r w:rsidRPr="000C2C25">
              <w:rPr>
                <w:rFonts w:ascii="Times New Roman" w:eastAsia="Times New Roman" w:hAnsi="Times New Roman" w:cs="Times New Roman"/>
                <w:color w:val="000000" w:themeColor="text1"/>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0C2C25">
              <w:rPr>
                <w:rFonts w:ascii="Times New Roman" w:eastAsia="Times New Roman" w:hAnsi="Times New Roman" w:cs="Times New Roman"/>
                <w:i/>
                <w:color w:val="000000" w:themeColor="text1"/>
                <w:sz w:val="24"/>
                <w:szCs w:val="24"/>
                <w:highlight w:val="white"/>
              </w:rPr>
              <w:t>(надається у разі залучення).</w:t>
            </w:r>
          </w:p>
        </w:tc>
      </w:tr>
      <w:tr w:rsidR="00950462" w:rsidRPr="00950462" w14:paraId="3AC8FC52" w14:textId="77777777">
        <w:trPr>
          <w:trHeight w:val="841"/>
          <w:jc w:val="center"/>
        </w:trPr>
        <w:tc>
          <w:tcPr>
            <w:tcW w:w="705" w:type="dxa"/>
          </w:tcPr>
          <w:p w14:paraId="53A8BC42" w14:textId="71008C77" w:rsidR="00F3684E" w:rsidRPr="000C2C25" w:rsidRDefault="00F3684E" w:rsidP="00F3684E">
            <w:pPr>
              <w:widowControl w:val="0"/>
              <w:jc w:val="center"/>
              <w:rPr>
                <w:rFonts w:ascii="Times New Roman" w:eastAsia="Times New Roman" w:hAnsi="Times New Roman" w:cs="Times New Roman"/>
                <w:b/>
                <w:bCs/>
                <w:color w:val="000000" w:themeColor="text1"/>
                <w:sz w:val="24"/>
                <w:szCs w:val="24"/>
              </w:rPr>
            </w:pPr>
            <w:r w:rsidRPr="000C2C25">
              <w:rPr>
                <w:rFonts w:ascii="Times New Roman" w:eastAsia="Times New Roman" w:hAnsi="Times New Roman" w:cs="Times New Roman"/>
                <w:b/>
                <w:bCs/>
                <w:color w:val="000000" w:themeColor="text1"/>
                <w:sz w:val="24"/>
                <w:szCs w:val="24"/>
              </w:rPr>
              <w:t>8</w:t>
            </w:r>
            <w:r w:rsidR="005F4B47" w:rsidRPr="000C2C25">
              <w:rPr>
                <w:rFonts w:ascii="Times New Roman" w:eastAsia="Times New Roman" w:hAnsi="Times New Roman" w:cs="Times New Roman"/>
                <w:b/>
                <w:bCs/>
                <w:color w:val="000000" w:themeColor="text1"/>
                <w:sz w:val="24"/>
                <w:szCs w:val="24"/>
              </w:rPr>
              <w:t>.</w:t>
            </w:r>
          </w:p>
        </w:tc>
        <w:tc>
          <w:tcPr>
            <w:tcW w:w="2805" w:type="dxa"/>
          </w:tcPr>
          <w:p w14:paraId="0B4B13DC" w14:textId="77777777" w:rsidR="00F3684E" w:rsidRPr="000C2C25" w:rsidRDefault="00F3684E" w:rsidP="00F3684E">
            <w:pPr>
              <w:widowControl w:val="0"/>
              <w:rPr>
                <w:rFonts w:ascii="Times New Roman" w:eastAsia="Times New Roman" w:hAnsi="Times New Roman" w:cs="Times New Roman"/>
                <w:b/>
                <w:bCs/>
                <w:color w:val="000000" w:themeColor="text1"/>
                <w:sz w:val="24"/>
                <w:szCs w:val="24"/>
              </w:rPr>
            </w:pPr>
            <w:r w:rsidRPr="000C2C25">
              <w:rPr>
                <w:rFonts w:ascii="Times New Roman" w:eastAsia="Times New Roman" w:hAnsi="Times New Roman" w:cs="Times New Roman"/>
                <w:b/>
                <w:bCs/>
                <w:color w:val="000000" w:themeColor="text1"/>
                <w:sz w:val="24"/>
                <w:szCs w:val="24"/>
              </w:rPr>
              <w:t>Унесення змін або відкликання тендерної пропозиції учасником</w:t>
            </w:r>
          </w:p>
        </w:tc>
        <w:tc>
          <w:tcPr>
            <w:tcW w:w="6450" w:type="dxa"/>
            <w:vAlign w:val="center"/>
          </w:tcPr>
          <w:p w14:paraId="5A459744" w14:textId="77777777" w:rsidR="00F3684E" w:rsidRPr="000C2C25" w:rsidRDefault="00F3684E" w:rsidP="00F3684E">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C2C25" w:rsidRPr="000C2C25" w14:paraId="3C5B24C6" w14:textId="77777777" w:rsidTr="007C7B1F">
        <w:trPr>
          <w:trHeight w:val="442"/>
          <w:jc w:val="center"/>
        </w:trPr>
        <w:tc>
          <w:tcPr>
            <w:tcW w:w="9960" w:type="dxa"/>
            <w:gridSpan w:val="3"/>
            <w:shd w:val="clear" w:color="auto" w:fill="808080" w:themeFill="background1" w:themeFillShade="80"/>
            <w:vAlign w:val="center"/>
          </w:tcPr>
          <w:p w14:paraId="4B84AFDA" w14:textId="77777777" w:rsidR="00F3684E" w:rsidRPr="000C2C25" w:rsidRDefault="00F3684E" w:rsidP="00F3684E">
            <w:pPr>
              <w:widowControl w:val="0"/>
              <w:jc w:val="center"/>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b/>
                <w:color w:val="000000" w:themeColor="text1"/>
                <w:sz w:val="24"/>
                <w:szCs w:val="24"/>
              </w:rPr>
              <w:lastRenderedPageBreak/>
              <w:t>Розділ 4. Подання та розкриття тендерної пропозиції</w:t>
            </w:r>
          </w:p>
        </w:tc>
      </w:tr>
      <w:tr w:rsidR="000C2C25" w:rsidRPr="000C2C25" w14:paraId="1CFCF1A2" w14:textId="77777777">
        <w:trPr>
          <w:trHeight w:val="1119"/>
          <w:jc w:val="center"/>
        </w:trPr>
        <w:tc>
          <w:tcPr>
            <w:tcW w:w="705" w:type="dxa"/>
          </w:tcPr>
          <w:p w14:paraId="0F9E8CF6" w14:textId="54FF3467" w:rsidR="00F3684E" w:rsidRPr="000C2C25" w:rsidRDefault="00F3684E" w:rsidP="00F3684E">
            <w:pPr>
              <w:widowControl w:val="0"/>
              <w:jc w:val="center"/>
              <w:rPr>
                <w:rFonts w:ascii="Times New Roman" w:eastAsia="Times New Roman" w:hAnsi="Times New Roman" w:cs="Times New Roman"/>
                <w:b/>
                <w:bCs/>
                <w:color w:val="000000" w:themeColor="text1"/>
                <w:sz w:val="24"/>
                <w:szCs w:val="24"/>
              </w:rPr>
            </w:pPr>
            <w:r w:rsidRPr="000C2C25">
              <w:rPr>
                <w:rFonts w:ascii="Times New Roman" w:eastAsia="Times New Roman" w:hAnsi="Times New Roman" w:cs="Times New Roman"/>
                <w:b/>
                <w:bCs/>
                <w:color w:val="000000" w:themeColor="text1"/>
                <w:sz w:val="24"/>
                <w:szCs w:val="24"/>
              </w:rPr>
              <w:t>1</w:t>
            </w:r>
            <w:r w:rsidR="005F4B47" w:rsidRPr="000C2C25">
              <w:rPr>
                <w:rFonts w:ascii="Times New Roman" w:eastAsia="Times New Roman" w:hAnsi="Times New Roman" w:cs="Times New Roman"/>
                <w:b/>
                <w:bCs/>
                <w:color w:val="000000" w:themeColor="text1"/>
                <w:sz w:val="24"/>
                <w:szCs w:val="24"/>
              </w:rPr>
              <w:t>.</w:t>
            </w:r>
          </w:p>
        </w:tc>
        <w:tc>
          <w:tcPr>
            <w:tcW w:w="2805" w:type="dxa"/>
          </w:tcPr>
          <w:p w14:paraId="5092625A" w14:textId="77777777" w:rsidR="00F3684E" w:rsidRPr="000C2C25" w:rsidRDefault="00F3684E" w:rsidP="00F3684E">
            <w:pPr>
              <w:widowControl w:val="0"/>
              <w:rPr>
                <w:rFonts w:ascii="Times New Roman" w:eastAsia="Times New Roman" w:hAnsi="Times New Roman" w:cs="Times New Roman"/>
                <w:b/>
                <w:bCs/>
                <w:color w:val="000000" w:themeColor="text1"/>
                <w:sz w:val="24"/>
                <w:szCs w:val="24"/>
              </w:rPr>
            </w:pPr>
            <w:r w:rsidRPr="000C2C25">
              <w:rPr>
                <w:rFonts w:ascii="Times New Roman" w:eastAsia="Times New Roman" w:hAnsi="Times New Roman" w:cs="Times New Roman"/>
                <w:b/>
                <w:bCs/>
                <w:color w:val="000000" w:themeColor="text1"/>
                <w:sz w:val="24"/>
                <w:szCs w:val="24"/>
              </w:rPr>
              <w:t>Кінцевий строк подання тендерної пропозиції</w:t>
            </w:r>
          </w:p>
        </w:tc>
        <w:tc>
          <w:tcPr>
            <w:tcW w:w="6450" w:type="dxa"/>
            <w:vAlign w:val="center"/>
          </w:tcPr>
          <w:p w14:paraId="1AD3FE40" w14:textId="0AA1FCD7" w:rsidR="00F3684E" w:rsidRPr="000C2C25" w:rsidRDefault="00F3684E" w:rsidP="00F3684E">
            <w:pPr>
              <w:widowControl w:val="0"/>
              <w:ind w:left="40" w:right="120"/>
              <w:jc w:val="both"/>
              <w:rPr>
                <w:rFonts w:ascii="Times New Roman" w:eastAsia="Times New Roman" w:hAnsi="Times New Roman" w:cs="Times New Roman"/>
                <w:b/>
                <w:bCs/>
                <w:color w:val="000000" w:themeColor="text1"/>
                <w:sz w:val="24"/>
                <w:szCs w:val="24"/>
              </w:rPr>
            </w:pPr>
            <w:r w:rsidRPr="000C2C25">
              <w:rPr>
                <w:rFonts w:ascii="Times New Roman" w:eastAsia="Times New Roman" w:hAnsi="Times New Roman" w:cs="Times New Roman"/>
                <w:color w:val="000000" w:themeColor="text1"/>
                <w:sz w:val="24"/>
                <w:szCs w:val="24"/>
              </w:rPr>
              <w:t xml:space="preserve">Кінцевий строк подання тендерних пропозицій — </w:t>
            </w:r>
            <w:r w:rsidR="000C2C25" w:rsidRPr="000C2C25">
              <w:rPr>
                <w:rFonts w:ascii="Times New Roman" w:eastAsia="Times New Roman" w:hAnsi="Times New Roman" w:cs="Times New Roman"/>
                <w:b/>
                <w:bCs/>
                <w:color w:val="000000" w:themeColor="text1"/>
                <w:sz w:val="24"/>
                <w:szCs w:val="24"/>
              </w:rPr>
              <w:t>01</w:t>
            </w:r>
            <w:r w:rsidR="005F4B47" w:rsidRPr="000C2C25">
              <w:rPr>
                <w:rFonts w:ascii="Times New Roman" w:eastAsia="Times New Roman" w:hAnsi="Times New Roman" w:cs="Times New Roman"/>
                <w:b/>
                <w:bCs/>
                <w:color w:val="000000" w:themeColor="text1"/>
                <w:sz w:val="24"/>
                <w:szCs w:val="24"/>
              </w:rPr>
              <w:t>.</w:t>
            </w:r>
            <w:r w:rsidR="00A74210" w:rsidRPr="000C2C25">
              <w:rPr>
                <w:rFonts w:ascii="Times New Roman" w:eastAsia="Times New Roman" w:hAnsi="Times New Roman" w:cs="Times New Roman"/>
                <w:b/>
                <w:bCs/>
                <w:color w:val="000000" w:themeColor="text1"/>
                <w:sz w:val="24"/>
                <w:szCs w:val="24"/>
              </w:rPr>
              <w:t>0</w:t>
            </w:r>
            <w:r w:rsidR="000C2C25" w:rsidRPr="000C2C25">
              <w:rPr>
                <w:rFonts w:ascii="Times New Roman" w:eastAsia="Times New Roman" w:hAnsi="Times New Roman" w:cs="Times New Roman"/>
                <w:b/>
                <w:bCs/>
                <w:color w:val="000000" w:themeColor="text1"/>
                <w:sz w:val="24"/>
                <w:szCs w:val="24"/>
              </w:rPr>
              <w:t>3</w:t>
            </w:r>
            <w:r w:rsidR="005F4B47" w:rsidRPr="000C2C25">
              <w:rPr>
                <w:rFonts w:ascii="Times New Roman" w:eastAsia="Times New Roman" w:hAnsi="Times New Roman" w:cs="Times New Roman"/>
                <w:b/>
                <w:bCs/>
                <w:color w:val="000000" w:themeColor="text1"/>
                <w:sz w:val="24"/>
                <w:szCs w:val="24"/>
              </w:rPr>
              <w:t>.202</w:t>
            </w:r>
            <w:r w:rsidR="00A74210" w:rsidRPr="000C2C25">
              <w:rPr>
                <w:rFonts w:ascii="Times New Roman" w:eastAsia="Times New Roman" w:hAnsi="Times New Roman" w:cs="Times New Roman"/>
                <w:b/>
                <w:bCs/>
                <w:color w:val="000000" w:themeColor="text1"/>
                <w:sz w:val="24"/>
                <w:szCs w:val="24"/>
              </w:rPr>
              <w:t>4</w:t>
            </w:r>
            <w:r w:rsidRPr="000C2C25">
              <w:rPr>
                <w:rFonts w:ascii="Times New Roman" w:eastAsia="Times New Roman" w:hAnsi="Times New Roman" w:cs="Times New Roman"/>
                <w:b/>
                <w:bCs/>
                <w:color w:val="000000" w:themeColor="text1"/>
                <w:sz w:val="24"/>
                <w:szCs w:val="24"/>
              </w:rPr>
              <w:t xml:space="preserve"> року, </w:t>
            </w:r>
            <w:r w:rsidR="005F4B47" w:rsidRPr="000C2C25">
              <w:rPr>
                <w:rFonts w:ascii="Times New Roman" w:eastAsia="Times New Roman" w:hAnsi="Times New Roman" w:cs="Times New Roman"/>
                <w:b/>
                <w:bCs/>
                <w:color w:val="000000" w:themeColor="text1"/>
                <w:sz w:val="24"/>
                <w:szCs w:val="24"/>
              </w:rPr>
              <w:t>0</w:t>
            </w:r>
            <w:r w:rsidRPr="000C2C25">
              <w:rPr>
                <w:rFonts w:ascii="Times New Roman" w:eastAsia="Times New Roman" w:hAnsi="Times New Roman" w:cs="Times New Roman"/>
                <w:b/>
                <w:bCs/>
                <w:color w:val="000000" w:themeColor="text1"/>
                <w:sz w:val="24"/>
                <w:szCs w:val="24"/>
              </w:rPr>
              <w:t>0:00 год.</w:t>
            </w:r>
          </w:p>
          <w:p w14:paraId="565E3F6E" w14:textId="77777777" w:rsidR="00F3684E" w:rsidRPr="000C2C25" w:rsidRDefault="00F3684E" w:rsidP="00F3684E">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14:paraId="78B44B61" w14:textId="77777777" w:rsidR="00F3684E" w:rsidRPr="000C2C25" w:rsidRDefault="00F3684E" w:rsidP="00F3684E">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F6E13DD" w14:textId="2622B5D7" w:rsidR="00F3684E" w:rsidRPr="000C2C25"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Тендерні пропозиції після закінчення кінцевого строку їх подання не приймаються електронною системою закупівель.</w:t>
            </w:r>
          </w:p>
        </w:tc>
      </w:tr>
      <w:tr w:rsidR="000C2C25" w:rsidRPr="000C2C25" w14:paraId="22743886" w14:textId="77777777" w:rsidTr="005F4B47">
        <w:trPr>
          <w:trHeight w:val="688"/>
          <w:jc w:val="center"/>
        </w:trPr>
        <w:tc>
          <w:tcPr>
            <w:tcW w:w="705" w:type="dxa"/>
          </w:tcPr>
          <w:p w14:paraId="2ECEA05B" w14:textId="5D8A2C95" w:rsidR="00F3684E" w:rsidRPr="000C2C25" w:rsidRDefault="00F3684E" w:rsidP="00F3684E">
            <w:pPr>
              <w:widowControl w:val="0"/>
              <w:jc w:val="center"/>
              <w:rPr>
                <w:rFonts w:ascii="Times New Roman" w:eastAsia="Times New Roman" w:hAnsi="Times New Roman" w:cs="Times New Roman"/>
                <w:b/>
                <w:bCs/>
                <w:color w:val="000000" w:themeColor="text1"/>
                <w:sz w:val="24"/>
                <w:szCs w:val="24"/>
              </w:rPr>
            </w:pPr>
            <w:r w:rsidRPr="000C2C25">
              <w:rPr>
                <w:rFonts w:ascii="Times New Roman" w:eastAsia="Times New Roman" w:hAnsi="Times New Roman" w:cs="Times New Roman"/>
                <w:b/>
                <w:bCs/>
                <w:color w:val="000000" w:themeColor="text1"/>
                <w:sz w:val="24"/>
                <w:szCs w:val="24"/>
              </w:rPr>
              <w:t>2</w:t>
            </w:r>
            <w:r w:rsidR="005F4B47" w:rsidRPr="000C2C25">
              <w:rPr>
                <w:rFonts w:ascii="Times New Roman" w:eastAsia="Times New Roman" w:hAnsi="Times New Roman" w:cs="Times New Roman"/>
                <w:b/>
                <w:bCs/>
                <w:color w:val="000000" w:themeColor="text1"/>
                <w:sz w:val="24"/>
                <w:szCs w:val="24"/>
              </w:rPr>
              <w:t>.</w:t>
            </w:r>
          </w:p>
        </w:tc>
        <w:tc>
          <w:tcPr>
            <w:tcW w:w="2805" w:type="dxa"/>
          </w:tcPr>
          <w:p w14:paraId="47EA87FE" w14:textId="77777777" w:rsidR="00F3684E" w:rsidRPr="000C2C25" w:rsidRDefault="00F3684E" w:rsidP="00F3684E">
            <w:pPr>
              <w:widowControl w:val="0"/>
              <w:rPr>
                <w:rFonts w:ascii="Times New Roman" w:eastAsia="Times New Roman" w:hAnsi="Times New Roman" w:cs="Times New Roman"/>
                <w:b/>
                <w:bCs/>
                <w:strike/>
                <w:color w:val="000000" w:themeColor="text1"/>
                <w:sz w:val="24"/>
                <w:szCs w:val="24"/>
                <w:highlight w:val="white"/>
              </w:rPr>
            </w:pPr>
            <w:r w:rsidRPr="000C2C25">
              <w:rPr>
                <w:rFonts w:ascii="Times New Roman" w:eastAsia="Times New Roman" w:hAnsi="Times New Roman" w:cs="Times New Roman"/>
                <w:b/>
                <w:bCs/>
                <w:color w:val="000000" w:themeColor="text1"/>
                <w:sz w:val="24"/>
                <w:szCs w:val="24"/>
                <w:highlight w:val="white"/>
              </w:rPr>
              <w:t xml:space="preserve">Дата та час розкриття тендерної пропозиції </w:t>
            </w:r>
          </w:p>
        </w:tc>
        <w:tc>
          <w:tcPr>
            <w:tcW w:w="6450" w:type="dxa"/>
            <w:vAlign w:val="center"/>
          </w:tcPr>
          <w:p w14:paraId="0B6FF950" w14:textId="77777777" w:rsidR="00F3684E" w:rsidRPr="000C2C25" w:rsidRDefault="00F3684E" w:rsidP="00F3684E">
            <w:pPr>
              <w:shd w:val="clear" w:color="auto" w:fill="FFFFFF"/>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1BC23F7" w14:textId="77777777" w:rsidR="00F3684E" w:rsidRPr="000C2C25" w:rsidRDefault="00F3684E" w:rsidP="00F3684E">
            <w:pPr>
              <w:shd w:val="clear" w:color="auto" w:fill="FFFFFF"/>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9BC9386" w14:textId="77777777" w:rsidR="00F3684E" w:rsidRPr="000C2C25" w:rsidRDefault="00F3684E" w:rsidP="00F3684E">
            <w:pPr>
              <w:shd w:val="clear" w:color="auto" w:fill="FFFFFF"/>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0C2C25">
                <w:rPr>
                  <w:rFonts w:ascii="Times New Roman" w:eastAsia="Times New Roman" w:hAnsi="Times New Roman" w:cs="Times New Roman"/>
                  <w:color w:val="000000" w:themeColor="text1"/>
                  <w:sz w:val="24"/>
                  <w:szCs w:val="24"/>
                  <w:highlight w:val="white"/>
                </w:rPr>
                <w:t>47</w:t>
              </w:r>
            </w:hyperlink>
            <w:r w:rsidRPr="000C2C25">
              <w:rPr>
                <w:rFonts w:ascii="Times New Roman" w:eastAsia="Times New Roman" w:hAnsi="Times New Roman" w:cs="Times New Roman"/>
                <w:color w:val="000000" w:themeColor="text1"/>
                <w:sz w:val="24"/>
                <w:szCs w:val="24"/>
                <w:highlight w:val="white"/>
              </w:rPr>
              <w:t xml:space="preserve"> Особливостей.</w:t>
            </w:r>
          </w:p>
        </w:tc>
      </w:tr>
      <w:tr w:rsidR="000C2C25" w:rsidRPr="000C2C25" w14:paraId="7917CF9C" w14:textId="77777777" w:rsidTr="007C7B1F">
        <w:trPr>
          <w:trHeight w:val="512"/>
          <w:jc w:val="center"/>
        </w:trPr>
        <w:tc>
          <w:tcPr>
            <w:tcW w:w="9960" w:type="dxa"/>
            <w:gridSpan w:val="3"/>
            <w:shd w:val="clear" w:color="auto" w:fill="808080" w:themeFill="background1" w:themeFillShade="80"/>
            <w:vAlign w:val="center"/>
          </w:tcPr>
          <w:p w14:paraId="5FA93309" w14:textId="77777777" w:rsidR="00F3684E" w:rsidRPr="000C2C25" w:rsidRDefault="00F3684E" w:rsidP="00F3684E">
            <w:pPr>
              <w:widowControl w:val="0"/>
              <w:jc w:val="center"/>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b/>
                <w:color w:val="000000" w:themeColor="text1"/>
                <w:sz w:val="24"/>
                <w:szCs w:val="24"/>
              </w:rPr>
              <w:t>Розділ 5. Оцінка тендерної пропозиції</w:t>
            </w:r>
          </w:p>
        </w:tc>
      </w:tr>
      <w:tr w:rsidR="000C2C25" w:rsidRPr="000C2C25" w14:paraId="3E9552B7" w14:textId="77777777">
        <w:trPr>
          <w:trHeight w:val="1119"/>
          <w:jc w:val="center"/>
        </w:trPr>
        <w:tc>
          <w:tcPr>
            <w:tcW w:w="705" w:type="dxa"/>
          </w:tcPr>
          <w:p w14:paraId="218490BB" w14:textId="511E31C4" w:rsidR="00F3684E" w:rsidRPr="000C2C25" w:rsidRDefault="00F3684E" w:rsidP="00F3684E">
            <w:pPr>
              <w:widowControl w:val="0"/>
              <w:jc w:val="center"/>
              <w:rPr>
                <w:rFonts w:ascii="Times New Roman" w:eastAsia="Times New Roman" w:hAnsi="Times New Roman" w:cs="Times New Roman"/>
                <w:b/>
                <w:bCs/>
                <w:color w:val="000000" w:themeColor="text1"/>
                <w:sz w:val="24"/>
                <w:szCs w:val="24"/>
              </w:rPr>
            </w:pPr>
            <w:r w:rsidRPr="000C2C25">
              <w:rPr>
                <w:rFonts w:ascii="Times New Roman" w:eastAsia="Times New Roman" w:hAnsi="Times New Roman" w:cs="Times New Roman"/>
                <w:b/>
                <w:bCs/>
                <w:color w:val="000000" w:themeColor="text1"/>
                <w:sz w:val="24"/>
                <w:szCs w:val="24"/>
              </w:rPr>
              <w:t>1</w:t>
            </w:r>
            <w:r w:rsidR="005F4B47" w:rsidRPr="000C2C25">
              <w:rPr>
                <w:rFonts w:ascii="Times New Roman" w:eastAsia="Times New Roman" w:hAnsi="Times New Roman" w:cs="Times New Roman"/>
                <w:b/>
                <w:bCs/>
                <w:color w:val="000000" w:themeColor="text1"/>
                <w:sz w:val="24"/>
                <w:szCs w:val="24"/>
              </w:rPr>
              <w:t>.</w:t>
            </w:r>
          </w:p>
        </w:tc>
        <w:tc>
          <w:tcPr>
            <w:tcW w:w="2805" w:type="dxa"/>
          </w:tcPr>
          <w:p w14:paraId="75B10F8D" w14:textId="77777777" w:rsidR="00F3684E" w:rsidRPr="000C2C25" w:rsidRDefault="00F3684E" w:rsidP="00F3684E">
            <w:pPr>
              <w:widowControl w:val="0"/>
              <w:rPr>
                <w:rFonts w:ascii="Times New Roman" w:eastAsia="Times New Roman" w:hAnsi="Times New Roman" w:cs="Times New Roman"/>
                <w:b/>
                <w:bCs/>
                <w:color w:val="000000" w:themeColor="text1"/>
                <w:sz w:val="24"/>
                <w:szCs w:val="24"/>
              </w:rPr>
            </w:pPr>
            <w:r w:rsidRPr="000C2C25">
              <w:rPr>
                <w:rFonts w:ascii="Times New Roman" w:eastAsia="Times New Roman" w:hAnsi="Times New Roman" w:cs="Times New Roman"/>
                <w:b/>
                <w:bCs/>
                <w:color w:val="000000" w:themeColor="text1"/>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24AE8837" w14:textId="77777777" w:rsidR="00F3684E" w:rsidRPr="000C2C25" w:rsidRDefault="00F3684E" w:rsidP="00F3684E">
            <w:pPr>
              <w:shd w:val="clear" w:color="auto" w:fill="FFFFFF"/>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0C2C25">
                <w:rPr>
                  <w:rFonts w:ascii="Times New Roman" w:eastAsia="Times New Roman" w:hAnsi="Times New Roman" w:cs="Times New Roman"/>
                  <w:color w:val="000000" w:themeColor="text1"/>
                  <w:sz w:val="24"/>
                  <w:szCs w:val="24"/>
                  <w:highlight w:val="white"/>
                </w:rPr>
                <w:t>шістнадцятої</w:t>
              </w:r>
            </w:hyperlink>
            <w:r w:rsidRPr="000C2C25">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56AC6059" w14:textId="77777777" w:rsidR="00F3684E" w:rsidRPr="000C2C25"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DF92347" w14:textId="77777777" w:rsidR="00F3684E" w:rsidRPr="000C2C25"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14:paraId="49CB38AE" w14:textId="77777777" w:rsidR="00F3684E" w:rsidRPr="000C2C25" w:rsidRDefault="00F3684E" w:rsidP="00F3684E">
            <w:pPr>
              <w:widowControl w:val="0"/>
              <w:jc w:val="both"/>
              <w:rPr>
                <w:rFonts w:ascii="Times New Roman" w:eastAsia="Times New Roman" w:hAnsi="Times New Roman" w:cs="Times New Roman"/>
                <w:b/>
                <w:color w:val="000000" w:themeColor="text1"/>
                <w:sz w:val="24"/>
                <w:szCs w:val="24"/>
                <w:highlight w:val="white"/>
              </w:rPr>
            </w:pPr>
            <w:r w:rsidRPr="000C2C25">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14:paraId="144A358B" w14:textId="77777777" w:rsidR="00F3684E" w:rsidRPr="000C2C25"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DF4D029" w14:textId="77777777" w:rsidR="00F3684E" w:rsidRPr="000C2C25" w:rsidRDefault="00F3684E" w:rsidP="00F3684E">
            <w:pPr>
              <w:widowControl w:val="0"/>
              <w:jc w:val="both"/>
              <w:rPr>
                <w:rFonts w:ascii="Times New Roman" w:eastAsia="Times New Roman" w:hAnsi="Times New Roman" w:cs="Times New Roman"/>
                <w:i/>
                <w:color w:val="000000" w:themeColor="text1"/>
                <w:sz w:val="24"/>
                <w:szCs w:val="24"/>
                <w:highlight w:val="white"/>
              </w:rPr>
            </w:pPr>
            <w:r w:rsidRPr="000C2C25">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14:paraId="33E2BDB7" w14:textId="77777777" w:rsidR="00F3684E" w:rsidRPr="000C2C25" w:rsidRDefault="00F3684E" w:rsidP="00F3684E">
            <w:pPr>
              <w:shd w:val="clear" w:color="auto" w:fill="FFFFFF"/>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w:t>
            </w:r>
            <w:r w:rsidRPr="000C2C25">
              <w:rPr>
                <w:rFonts w:ascii="Times New Roman" w:eastAsia="Times New Roman" w:hAnsi="Times New Roman" w:cs="Times New Roman"/>
                <w:color w:val="000000" w:themeColor="text1"/>
                <w:sz w:val="24"/>
                <w:szCs w:val="24"/>
                <w:highlight w:val="white"/>
              </w:rPr>
              <w:lastRenderedPageBreak/>
              <w:t>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C94E309" w14:textId="77777777" w:rsidR="00F3684E" w:rsidRPr="000C2C25" w:rsidRDefault="00F3684E" w:rsidP="00F3684E">
            <w:pPr>
              <w:widowControl w:val="0"/>
              <w:jc w:val="both"/>
              <w:rPr>
                <w:rFonts w:ascii="Times New Roman" w:eastAsia="Times New Roman" w:hAnsi="Times New Roman" w:cs="Times New Roman"/>
                <w:i/>
                <w:color w:val="000000" w:themeColor="text1"/>
                <w:sz w:val="24"/>
                <w:szCs w:val="24"/>
                <w:highlight w:val="yellow"/>
              </w:rPr>
            </w:pPr>
            <w:r w:rsidRPr="000C2C25">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6D683AC" w14:textId="01CC807D" w:rsidR="00F3684E" w:rsidRPr="000C2C25" w:rsidRDefault="00F3684E" w:rsidP="00F3684E">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i/>
                <w:color w:val="000000" w:themeColor="text1"/>
                <w:sz w:val="24"/>
                <w:szCs w:val="24"/>
              </w:rPr>
              <w:t xml:space="preserve">Ціна тендерної пропозиції </w:t>
            </w:r>
            <w:r w:rsidR="005F4B47" w:rsidRPr="000C2C25">
              <w:rPr>
                <w:rFonts w:ascii="Times New Roman" w:eastAsia="Times New Roman" w:hAnsi="Times New Roman" w:cs="Times New Roman"/>
                <w:i/>
                <w:color w:val="000000" w:themeColor="text1"/>
                <w:sz w:val="24"/>
                <w:szCs w:val="24"/>
              </w:rPr>
              <w:t>н</w:t>
            </w:r>
            <w:r w:rsidRPr="000C2C25">
              <w:rPr>
                <w:rFonts w:ascii="Times New Roman" w:eastAsia="Times New Roman" w:hAnsi="Times New Roman" w:cs="Times New Roman"/>
                <w:i/>
                <w:color w:val="000000" w:themeColor="text1"/>
                <w:sz w:val="24"/>
                <w:szCs w:val="24"/>
              </w:rPr>
              <w:t>е може (вибрати)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E862830" w14:textId="26EC8400" w:rsidR="00F3684E" w:rsidRPr="000C2C25" w:rsidRDefault="00F3684E" w:rsidP="00F3684E">
            <w:pPr>
              <w:widowControl w:val="0"/>
              <w:jc w:val="both"/>
              <w:rPr>
                <w:rFonts w:ascii="Times New Roman" w:eastAsia="Times New Roman" w:hAnsi="Times New Roman" w:cs="Times New Roman"/>
                <w:b/>
                <w:i/>
                <w:color w:val="000000" w:themeColor="text1"/>
                <w:sz w:val="24"/>
                <w:szCs w:val="24"/>
              </w:rPr>
            </w:pPr>
            <w:r w:rsidRPr="000C2C25">
              <w:rPr>
                <w:rFonts w:ascii="Times New Roman" w:eastAsia="Times New Roman" w:hAnsi="Times New Roman" w:cs="Times New Roman"/>
                <w:i/>
                <w:color w:val="000000" w:themeColor="text1"/>
                <w:sz w:val="24"/>
                <w:szCs w:val="24"/>
              </w:rPr>
              <w:t xml:space="preserve">До розгляду </w:t>
            </w:r>
            <w:r w:rsidRPr="000C2C25">
              <w:rPr>
                <w:rFonts w:ascii="Times New Roman" w:eastAsia="Times New Roman" w:hAnsi="Times New Roman" w:cs="Times New Roman"/>
                <w:i/>
                <w:color w:val="000000" w:themeColor="text1"/>
                <w:sz w:val="24"/>
                <w:szCs w:val="24"/>
                <w:u w:val="single"/>
              </w:rPr>
              <w:t>не приймається</w:t>
            </w:r>
            <w:r w:rsidRPr="000C2C25">
              <w:rPr>
                <w:rFonts w:ascii="Times New Roman" w:eastAsia="Times New Roman" w:hAnsi="Times New Roman" w:cs="Times New Roman"/>
                <w:i/>
                <w:color w:val="000000" w:themeColor="text1"/>
                <w:sz w:val="24"/>
                <w:szCs w:val="24"/>
              </w:rPr>
              <w:t xml:space="preserve"> </w:t>
            </w:r>
            <w:r w:rsidR="005F4B47" w:rsidRPr="000C2C25">
              <w:rPr>
                <w:rFonts w:ascii="Times New Roman" w:eastAsia="Times New Roman" w:hAnsi="Times New Roman" w:cs="Times New Roman"/>
                <w:i/>
                <w:color w:val="000000" w:themeColor="text1"/>
                <w:sz w:val="24"/>
                <w:szCs w:val="24"/>
              </w:rPr>
              <w:t xml:space="preserve"> </w:t>
            </w:r>
            <w:r w:rsidRPr="000C2C25">
              <w:rPr>
                <w:rFonts w:ascii="Times New Roman" w:eastAsia="Times New Roman" w:hAnsi="Times New Roman" w:cs="Times New Roman"/>
                <w:i/>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66BB620" w14:textId="77777777" w:rsidR="00F3684E" w:rsidRPr="000C2C25" w:rsidRDefault="00F3684E" w:rsidP="00F3684E">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14:paraId="4D36DF43" w14:textId="77777777" w:rsidR="00F3684E" w:rsidRPr="000C2C25" w:rsidRDefault="00F3684E" w:rsidP="00F3684E">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D1FEDEC" w14:textId="77777777" w:rsidR="00F3684E" w:rsidRPr="000C2C25" w:rsidRDefault="00F3684E" w:rsidP="00F3684E">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2026E1C0" w14:textId="77777777" w:rsidR="00F3684E" w:rsidRPr="000C2C25" w:rsidRDefault="00F3684E" w:rsidP="00F3684E">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 xml:space="preserve">Учасник визначає ціни на </w:t>
            </w:r>
            <w:r w:rsidRPr="000C2C25">
              <w:rPr>
                <w:rFonts w:ascii="Times New Roman" w:eastAsia="Times New Roman" w:hAnsi="Times New Roman" w:cs="Times New Roman"/>
                <w:b/>
                <w:color w:val="000000" w:themeColor="text1"/>
                <w:sz w:val="24"/>
                <w:szCs w:val="24"/>
              </w:rPr>
              <w:t>товар/послуги/роботи</w:t>
            </w:r>
            <w:r w:rsidRPr="000C2C25">
              <w:rPr>
                <w:rFonts w:ascii="Times New Roman" w:eastAsia="Times New Roman" w:hAnsi="Times New Roman" w:cs="Times New Roman"/>
                <w:color w:val="000000" w:themeColor="text1"/>
                <w:sz w:val="24"/>
                <w:szCs w:val="24"/>
              </w:rPr>
              <w:t xml:space="preserve">, що він пропонує </w:t>
            </w:r>
            <w:r w:rsidRPr="000C2C25">
              <w:rPr>
                <w:rFonts w:ascii="Times New Roman" w:eastAsia="Times New Roman" w:hAnsi="Times New Roman" w:cs="Times New Roman"/>
                <w:b/>
                <w:color w:val="000000" w:themeColor="text1"/>
                <w:sz w:val="24"/>
                <w:szCs w:val="24"/>
              </w:rPr>
              <w:t>поставити/надати/виконати</w:t>
            </w:r>
            <w:r w:rsidRPr="000C2C25">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C2C25">
              <w:rPr>
                <w:rFonts w:ascii="Times New Roman" w:eastAsia="Times New Roman" w:hAnsi="Times New Roman" w:cs="Times New Roman"/>
                <w:b/>
                <w:color w:val="000000" w:themeColor="text1"/>
                <w:sz w:val="24"/>
                <w:szCs w:val="24"/>
              </w:rPr>
              <w:t>товару/послуг/робіт</w:t>
            </w:r>
            <w:r w:rsidRPr="000C2C25">
              <w:rPr>
                <w:rFonts w:ascii="Times New Roman" w:eastAsia="Times New Roman" w:hAnsi="Times New Roman" w:cs="Times New Roman"/>
                <w:color w:val="000000" w:themeColor="text1"/>
                <w:sz w:val="24"/>
                <w:szCs w:val="24"/>
              </w:rPr>
              <w:t xml:space="preserve"> даного виду.</w:t>
            </w:r>
          </w:p>
          <w:p w14:paraId="0EAF4477" w14:textId="71F325EE" w:rsidR="00F3684E" w:rsidRPr="000C2C25" w:rsidRDefault="00F3684E" w:rsidP="00F3684E">
            <w:pPr>
              <w:widowControl w:val="0"/>
              <w:jc w:val="both"/>
              <w:rPr>
                <w:rFonts w:ascii="Times New Roman" w:eastAsia="Times New Roman" w:hAnsi="Times New Roman" w:cs="Times New Roman"/>
                <w:color w:val="000000" w:themeColor="text1"/>
                <w:sz w:val="24"/>
                <w:szCs w:val="24"/>
                <w:highlight w:val="yellow"/>
              </w:rPr>
            </w:pPr>
            <w:r w:rsidRPr="000C2C25">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час електронного аукціону – </w:t>
            </w:r>
            <w:r w:rsidR="005F4B47" w:rsidRPr="000C2C25">
              <w:rPr>
                <w:rFonts w:ascii="Times New Roman" w:eastAsia="Times New Roman" w:hAnsi="Times New Roman" w:cs="Times New Roman"/>
                <w:color w:val="000000" w:themeColor="text1"/>
                <w:sz w:val="24"/>
                <w:szCs w:val="24"/>
                <w:highlight w:val="white"/>
              </w:rPr>
              <w:t>0</w:t>
            </w:r>
            <w:r w:rsidR="00BF35D7" w:rsidRPr="000C2C25">
              <w:rPr>
                <w:rFonts w:ascii="Times New Roman" w:eastAsia="Times New Roman" w:hAnsi="Times New Roman" w:cs="Times New Roman"/>
                <w:color w:val="000000" w:themeColor="text1"/>
                <w:sz w:val="24"/>
                <w:szCs w:val="24"/>
                <w:highlight w:val="white"/>
              </w:rPr>
              <w:t>,</w:t>
            </w:r>
            <w:r w:rsidR="005F4B47" w:rsidRPr="000C2C25">
              <w:rPr>
                <w:rFonts w:ascii="Times New Roman" w:eastAsia="Times New Roman" w:hAnsi="Times New Roman" w:cs="Times New Roman"/>
                <w:color w:val="000000" w:themeColor="text1"/>
                <w:sz w:val="24"/>
                <w:szCs w:val="24"/>
                <w:highlight w:val="white"/>
              </w:rPr>
              <w:t>5</w:t>
            </w:r>
            <w:r w:rsidRPr="000C2C25">
              <w:rPr>
                <w:rFonts w:ascii="Times New Roman" w:eastAsia="Times New Roman" w:hAnsi="Times New Roman" w:cs="Times New Roman"/>
                <w:color w:val="000000" w:themeColor="text1"/>
                <w:sz w:val="24"/>
                <w:szCs w:val="24"/>
                <w:highlight w:val="white"/>
              </w:rPr>
              <w:t>%</w:t>
            </w:r>
            <w:r w:rsidR="005F4B47" w:rsidRPr="000C2C25">
              <w:rPr>
                <w:rFonts w:ascii="Times New Roman" w:eastAsia="Times New Roman" w:hAnsi="Times New Roman" w:cs="Times New Roman"/>
                <w:color w:val="000000" w:themeColor="text1"/>
                <w:sz w:val="24"/>
                <w:szCs w:val="24"/>
                <w:highlight w:val="white"/>
              </w:rPr>
              <w:t xml:space="preserve">. </w:t>
            </w:r>
          </w:p>
          <w:p w14:paraId="74E2482B" w14:textId="77777777" w:rsidR="00F3684E" w:rsidRPr="000C2C25" w:rsidRDefault="00F3684E" w:rsidP="00F3684E">
            <w:pPr>
              <w:shd w:val="clear" w:color="auto" w:fill="FFFFFF"/>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 xml:space="preserve">Замовник має право звернутися за підтвердженням інформації, наданої учасником/переможцем процедури </w:t>
            </w:r>
            <w:r w:rsidRPr="000C2C25">
              <w:rPr>
                <w:rFonts w:ascii="Times New Roman" w:eastAsia="Times New Roman" w:hAnsi="Times New Roman" w:cs="Times New Roman"/>
                <w:color w:val="000000" w:themeColor="text1"/>
                <w:sz w:val="24"/>
                <w:szCs w:val="24"/>
                <w:highlight w:val="white"/>
              </w:rPr>
              <w:lastRenderedPageBreak/>
              <w:t>закупівлі, до органів державної влади, підприємств, установ, організацій відповідно до їх компетенції.</w:t>
            </w:r>
          </w:p>
          <w:p w14:paraId="27F789A4" w14:textId="77777777" w:rsidR="00F3684E" w:rsidRPr="000C2C25" w:rsidRDefault="00F3684E" w:rsidP="00F3684E">
            <w:pPr>
              <w:keepNext/>
              <w:shd w:val="clear" w:color="auto" w:fill="FFFFFF"/>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E682155" w14:textId="77777777" w:rsidR="00F3684E" w:rsidRPr="000C2C25" w:rsidRDefault="00F3684E" w:rsidP="00F3684E">
            <w:pPr>
              <w:keepNext/>
              <w:shd w:val="clear" w:color="auto" w:fill="FFFFFF"/>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w:t>
            </w:r>
            <w:r w:rsidRPr="000C2C25">
              <w:rPr>
                <w:rFonts w:ascii="Times New Roman" w:eastAsia="Times New Roman" w:hAnsi="Times New Roman" w:cs="Times New Roman"/>
                <w:b/>
                <w:bCs/>
                <w:i/>
                <w:iCs/>
                <w:color w:val="000000" w:themeColor="text1"/>
                <w:sz w:val="24"/>
                <w:szCs w:val="24"/>
                <w:highlight w:val="white"/>
              </w:rPr>
              <w:t>який не може бути меншим, ніж два робочі дні</w:t>
            </w:r>
            <w:r w:rsidRPr="000C2C25">
              <w:rPr>
                <w:rFonts w:ascii="Times New Roman" w:eastAsia="Times New Roman" w:hAnsi="Times New Roman" w:cs="Times New Roman"/>
                <w:color w:val="000000" w:themeColor="text1"/>
                <w:sz w:val="24"/>
                <w:szCs w:val="24"/>
                <w:highlight w:val="white"/>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BD3A207" w14:textId="77777777" w:rsidR="00F3684E" w:rsidRPr="000C2C25" w:rsidRDefault="00F3684E" w:rsidP="00F3684E">
            <w:pPr>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b/>
                <w:bCs/>
                <w:i/>
                <w:iCs/>
                <w:color w:val="000000" w:themeColor="text1"/>
                <w:sz w:val="24"/>
                <w:szCs w:val="24"/>
                <w:highlight w:val="white"/>
              </w:rPr>
              <w:t>Під невідповідністю</w:t>
            </w:r>
            <w:r w:rsidRPr="000C2C25">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0C2C25">
              <w:rPr>
                <w:rFonts w:ascii="Times New Roman" w:eastAsia="Times New Roman" w:hAnsi="Times New Roman" w:cs="Times New Roman"/>
                <w:b/>
                <w:bCs/>
                <w:i/>
                <w:iCs/>
                <w:color w:val="000000" w:themeColor="text1"/>
                <w:sz w:val="24"/>
                <w:szCs w:val="24"/>
                <w:highlight w:val="white"/>
              </w:rPr>
              <w:t xml:space="preserve">Невідповідністю </w:t>
            </w:r>
            <w:r w:rsidRPr="000C2C25">
              <w:rPr>
                <w:rFonts w:ascii="Times New Roman" w:eastAsia="Times New Roman" w:hAnsi="Times New Roman" w:cs="Times New Roman"/>
                <w:color w:val="000000" w:themeColor="text1"/>
                <w:sz w:val="24"/>
                <w:szCs w:val="24"/>
                <w:highlight w:val="white"/>
              </w:rPr>
              <w:t>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0FBD2D0" w14:textId="77777777" w:rsidR="00F3684E" w:rsidRPr="000C2C25" w:rsidRDefault="00F3684E" w:rsidP="00F3684E">
            <w:pPr>
              <w:jc w:val="both"/>
              <w:rPr>
                <w:rFonts w:ascii="Times New Roman" w:eastAsia="Times New Roman" w:hAnsi="Times New Roman" w:cs="Times New Roman"/>
                <w:strike/>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7D36176" w14:textId="77777777" w:rsidR="00F3684E" w:rsidRPr="000C2C25"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C2C25">
              <w:rPr>
                <w:rFonts w:ascii="Times New Roman" w:eastAsia="Times New Roman" w:hAnsi="Times New Roman" w:cs="Times New Roman"/>
                <w:b/>
                <w:i/>
                <w:color w:val="000000" w:themeColor="text1"/>
                <w:sz w:val="24"/>
                <w:szCs w:val="24"/>
              </w:rPr>
              <w:t>протягом 24 годин</w:t>
            </w:r>
            <w:r w:rsidRPr="000C2C25">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w:t>
            </w:r>
            <w:r w:rsidRPr="000C2C25">
              <w:rPr>
                <w:rFonts w:ascii="Times New Roman" w:eastAsia="Times New Roman" w:hAnsi="Times New Roman" w:cs="Times New Roman"/>
                <w:color w:val="000000" w:themeColor="text1"/>
                <w:sz w:val="24"/>
                <w:szCs w:val="24"/>
              </w:rPr>
              <w:lastRenderedPageBreak/>
              <w:t>учасниками вияв</w:t>
            </w:r>
            <w:r w:rsidRPr="000C2C25">
              <w:rPr>
                <w:rFonts w:ascii="Times New Roman" w:eastAsia="Times New Roman" w:hAnsi="Times New Roman" w:cs="Times New Roman"/>
                <w:color w:val="000000" w:themeColor="text1"/>
                <w:sz w:val="24"/>
                <w:szCs w:val="24"/>
                <w:highlight w:val="white"/>
              </w:rPr>
              <w:t>лених невідповідностей.</w:t>
            </w:r>
          </w:p>
          <w:p w14:paraId="434EB4EC" w14:textId="77777777" w:rsidR="00F3684E" w:rsidRPr="000C2C25"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D7F9F65" w14:textId="77777777" w:rsidR="00F3684E" w:rsidRPr="000C2C25" w:rsidRDefault="00F3684E" w:rsidP="00F3684E">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w:t>
            </w:r>
            <w:r w:rsidRPr="000C2C25">
              <w:rPr>
                <w:rFonts w:ascii="Times New Roman" w:eastAsia="Times New Roman" w:hAnsi="Times New Roman" w:cs="Times New Roman"/>
                <w:color w:val="000000" w:themeColor="text1"/>
                <w:sz w:val="24"/>
                <w:szCs w:val="24"/>
              </w:rPr>
              <w:t>строки, визначені Особливостями.</w:t>
            </w:r>
          </w:p>
          <w:p w14:paraId="6412C17A" w14:textId="77777777" w:rsidR="00F3684E" w:rsidRPr="000C2C25"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b/>
                <w:i/>
                <w:color w:val="000000" w:themeColor="text1"/>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0C2C25">
              <w:rPr>
                <w:rFonts w:ascii="Times New Roman" w:eastAsia="Times New Roman" w:hAnsi="Times New Roman" w:cs="Times New Roman"/>
                <w:i/>
                <w:color w:val="000000" w:themeColor="text1"/>
                <w:sz w:val="24"/>
                <w:szCs w:val="24"/>
              </w:rPr>
              <w:t>(у разі здійснення закупівлі за лотами).</w:t>
            </w:r>
          </w:p>
        </w:tc>
      </w:tr>
      <w:tr w:rsidR="000C2C25" w:rsidRPr="000C2C25" w14:paraId="081A33A6" w14:textId="77777777">
        <w:trPr>
          <w:trHeight w:val="1119"/>
          <w:jc w:val="center"/>
        </w:trPr>
        <w:tc>
          <w:tcPr>
            <w:tcW w:w="705" w:type="dxa"/>
          </w:tcPr>
          <w:p w14:paraId="019317D1" w14:textId="42F7B1D1" w:rsidR="00F3684E" w:rsidRPr="000C2C25" w:rsidRDefault="00F3684E" w:rsidP="00F3684E">
            <w:pPr>
              <w:widowControl w:val="0"/>
              <w:jc w:val="center"/>
              <w:rPr>
                <w:rFonts w:ascii="Times New Roman" w:eastAsia="Times New Roman" w:hAnsi="Times New Roman" w:cs="Times New Roman"/>
                <w:b/>
                <w:bCs/>
                <w:color w:val="000000" w:themeColor="text1"/>
                <w:sz w:val="24"/>
                <w:szCs w:val="24"/>
              </w:rPr>
            </w:pPr>
            <w:r w:rsidRPr="000C2C25">
              <w:rPr>
                <w:rFonts w:ascii="Times New Roman" w:eastAsia="Times New Roman" w:hAnsi="Times New Roman" w:cs="Times New Roman"/>
                <w:b/>
                <w:bCs/>
                <w:color w:val="000000" w:themeColor="text1"/>
                <w:sz w:val="24"/>
                <w:szCs w:val="24"/>
              </w:rPr>
              <w:lastRenderedPageBreak/>
              <w:t>2</w:t>
            </w:r>
            <w:r w:rsidR="00BF4931" w:rsidRPr="000C2C25">
              <w:rPr>
                <w:rFonts w:ascii="Times New Roman" w:eastAsia="Times New Roman" w:hAnsi="Times New Roman" w:cs="Times New Roman"/>
                <w:b/>
                <w:bCs/>
                <w:color w:val="000000" w:themeColor="text1"/>
                <w:sz w:val="24"/>
                <w:szCs w:val="24"/>
              </w:rPr>
              <w:t>.</w:t>
            </w:r>
          </w:p>
        </w:tc>
        <w:tc>
          <w:tcPr>
            <w:tcW w:w="2805" w:type="dxa"/>
          </w:tcPr>
          <w:p w14:paraId="03055E88" w14:textId="77777777" w:rsidR="00F3684E" w:rsidRPr="000C2C25" w:rsidRDefault="00F3684E" w:rsidP="00F3684E">
            <w:pPr>
              <w:widowControl w:val="0"/>
              <w:rPr>
                <w:rFonts w:ascii="Times New Roman" w:eastAsia="Times New Roman" w:hAnsi="Times New Roman" w:cs="Times New Roman"/>
                <w:b/>
                <w:bCs/>
                <w:color w:val="000000" w:themeColor="text1"/>
                <w:sz w:val="24"/>
                <w:szCs w:val="24"/>
              </w:rPr>
            </w:pPr>
            <w:r w:rsidRPr="000C2C25">
              <w:rPr>
                <w:rFonts w:ascii="Times New Roman" w:eastAsia="Times New Roman" w:hAnsi="Times New Roman" w:cs="Times New Roman"/>
                <w:b/>
                <w:bCs/>
                <w:color w:val="000000" w:themeColor="text1"/>
                <w:sz w:val="24"/>
                <w:szCs w:val="24"/>
              </w:rPr>
              <w:t>Інша інформація</w:t>
            </w:r>
          </w:p>
        </w:tc>
        <w:tc>
          <w:tcPr>
            <w:tcW w:w="6450" w:type="dxa"/>
            <w:vAlign w:val="center"/>
          </w:tcPr>
          <w:p w14:paraId="00C5847E" w14:textId="77777777" w:rsidR="00030102" w:rsidRPr="000C2C25" w:rsidRDefault="00030102" w:rsidP="00030102">
            <w:pPr>
              <w:pStyle w:val="a9"/>
              <w:jc w:val="both"/>
              <w:rPr>
                <w:i/>
                <w:iCs/>
                <w:color w:val="000000" w:themeColor="text1"/>
                <w:sz w:val="27"/>
                <w:szCs w:val="27"/>
              </w:rPr>
            </w:pPr>
            <w:r w:rsidRPr="000C2C25">
              <w:rPr>
                <w:i/>
                <w:iCs/>
                <w:color w:val="000000" w:themeColor="text1"/>
                <w:sz w:val="27"/>
                <w:szCs w:val="27"/>
              </w:rPr>
              <w:t xml:space="preserve">Учасником у складі тендерної пропозиції надається акт обстеження (огляду) об’єкта будівництва, на якому планується надання послуг, в довільній формі, який підписано представником Замовника і учасника закупівлі із зазначенням дати обстеження. Обстеження (огляд) об’єкта здійснюється до кінцевого строку звернення за роз’ясненнями. </w:t>
            </w:r>
          </w:p>
          <w:p w14:paraId="5E9B0198" w14:textId="0F9EEFD3" w:rsidR="0024037F" w:rsidRPr="000C2C25" w:rsidRDefault="00030102" w:rsidP="0024037F">
            <w:pPr>
              <w:pStyle w:val="a9"/>
              <w:jc w:val="both"/>
              <w:rPr>
                <w:color w:val="000000" w:themeColor="text1"/>
              </w:rPr>
            </w:pPr>
            <w:r w:rsidRPr="000C2C25">
              <w:rPr>
                <w:color w:val="000000" w:themeColor="text1"/>
              </w:rPr>
              <w:t>В</w:t>
            </w:r>
            <w:r w:rsidR="00F3684E" w:rsidRPr="000C2C25">
              <w:rPr>
                <w:color w:val="000000" w:themeColor="text1"/>
              </w:rPr>
              <w:t>артість тендерної пропозиції та всі інші ціни повинні бути чітко визначені.</w:t>
            </w:r>
          </w:p>
          <w:p w14:paraId="5831FCFA" w14:textId="64424D43" w:rsidR="00F3684E" w:rsidRPr="000C2C25" w:rsidRDefault="00F3684E" w:rsidP="0024037F">
            <w:pPr>
              <w:pStyle w:val="a9"/>
              <w:jc w:val="both"/>
              <w:rPr>
                <w:color w:val="000000" w:themeColor="text1"/>
              </w:rPr>
            </w:pPr>
            <w:r w:rsidRPr="000C2C25">
              <w:rPr>
                <w:color w:val="000000" w:themeColor="text1"/>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0C2E5B3" w14:textId="7D1FF92B" w:rsidR="00F3684E" w:rsidRPr="000C2C25" w:rsidRDefault="00F3684E" w:rsidP="00F3684E">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BF4931" w:rsidRPr="000C2C25">
              <w:rPr>
                <w:rFonts w:ascii="Times New Roman" w:eastAsia="Times New Roman" w:hAnsi="Times New Roman" w:cs="Times New Roman"/>
                <w:color w:val="000000" w:themeColor="text1"/>
                <w:sz w:val="24"/>
                <w:szCs w:val="24"/>
              </w:rPr>
              <w:t>.</w:t>
            </w:r>
            <w:r w:rsidRPr="000C2C25">
              <w:rPr>
                <w:rFonts w:ascii="Times New Roman" w:eastAsia="Times New Roman" w:hAnsi="Times New Roman" w:cs="Times New Roman"/>
                <w:color w:val="000000" w:themeColor="text1"/>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FF2C418" w14:textId="77777777" w:rsidR="00F3684E" w:rsidRPr="000C2C25" w:rsidRDefault="00F3684E" w:rsidP="00F3684E">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w:t>
            </w:r>
            <w:r w:rsidRPr="000C2C25">
              <w:rPr>
                <w:rFonts w:ascii="Times New Roman" w:eastAsia="Times New Roman" w:hAnsi="Times New Roman" w:cs="Times New Roman"/>
                <w:color w:val="000000" w:themeColor="text1"/>
                <w:sz w:val="24"/>
                <w:szCs w:val="24"/>
              </w:rPr>
              <w:lastRenderedPageBreak/>
              <w:t>документації та вимоги, викладені Замовником при підготовці цієї закупівлі.</w:t>
            </w:r>
          </w:p>
          <w:p w14:paraId="3F598BCF" w14:textId="77777777" w:rsidR="00F3684E" w:rsidRPr="000C2C25" w:rsidRDefault="00F3684E" w:rsidP="00F3684E">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9555BCA" w14:textId="77777777" w:rsidR="00F3684E" w:rsidRPr="000C2C25" w:rsidRDefault="00F3684E" w:rsidP="00F3684E">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b/>
                <w:i/>
                <w:color w:val="000000" w:themeColor="text1"/>
                <w:sz w:val="24"/>
                <w:szCs w:val="24"/>
                <w:u w:val="single"/>
              </w:rPr>
              <w:t>Інші умови тендерної документації:</w:t>
            </w:r>
          </w:p>
          <w:p w14:paraId="0AAF3B30" w14:textId="77777777" w:rsidR="00F3684E" w:rsidRPr="000C2C25" w:rsidRDefault="00F3684E" w:rsidP="00F3684E">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14:paraId="7F7E5C00" w14:textId="77777777" w:rsidR="00F3684E" w:rsidRPr="000C2C25" w:rsidRDefault="00F3684E" w:rsidP="00F3684E">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2D9C7BB7" w14:textId="77777777" w:rsidR="00F3684E" w:rsidRPr="000C2C25" w:rsidRDefault="00F3684E" w:rsidP="00F3684E">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742DDF1" w14:textId="77777777" w:rsidR="00F3684E" w:rsidRPr="000C2C25" w:rsidRDefault="00F3684E" w:rsidP="00F3684E">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B4944D0" w14:textId="77777777" w:rsidR="00F3684E" w:rsidRPr="000C2C25" w:rsidRDefault="00F3684E" w:rsidP="00F3684E">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0C2C25">
              <w:rPr>
                <w:rFonts w:ascii="Times New Roman" w:eastAsia="Times New Roman" w:hAnsi="Times New Roman" w:cs="Times New Roman"/>
                <w:b/>
                <w:i/>
                <w:color w:val="000000" w:themeColor="text1"/>
                <w:sz w:val="24"/>
                <w:szCs w:val="24"/>
              </w:rPr>
              <w:t>Додатком  1</w:t>
            </w:r>
            <w:r w:rsidRPr="000C2C25">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4E1A65F" w14:textId="77777777" w:rsidR="00F3684E" w:rsidRPr="000C2C25" w:rsidRDefault="00F3684E" w:rsidP="00F3684E">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2FB856F1" w14:textId="77777777" w:rsidR="00F3684E" w:rsidRPr="000C2C25" w:rsidRDefault="00F3684E" w:rsidP="00F3684E">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w:t>
            </w:r>
            <w:r w:rsidRPr="000C2C25">
              <w:rPr>
                <w:rFonts w:ascii="Times New Roman" w:eastAsia="Times New Roman" w:hAnsi="Times New Roman" w:cs="Times New Roman"/>
                <w:color w:val="000000" w:themeColor="text1"/>
                <w:sz w:val="24"/>
                <w:szCs w:val="24"/>
              </w:rPr>
              <w:lastRenderedPageBreak/>
              <w:t>пропозицію, жодних окремих підтверджень не потрібно подавати в складі тендерної пропозиції.</w:t>
            </w:r>
          </w:p>
          <w:p w14:paraId="4DEC1984" w14:textId="77777777" w:rsidR="00F3684E" w:rsidRPr="000C2C25" w:rsidRDefault="00F3684E" w:rsidP="00F3684E">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59BBF1B" w14:textId="77777777" w:rsidR="00F3684E" w:rsidRPr="000C2C25" w:rsidRDefault="00F3684E" w:rsidP="00F3684E">
            <w:pPr>
              <w:widowControl w:val="0"/>
              <w:jc w:val="both"/>
              <w:rPr>
                <w:rFonts w:ascii="Times New Roman" w:eastAsia="Times New Roman" w:hAnsi="Times New Roman" w:cs="Times New Roman"/>
                <w:b/>
                <w:bCs/>
                <w:color w:val="000000" w:themeColor="text1"/>
                <w:sz w:val="24"/>
                <w:szCs w:val="24"/>
                <w:u w:val="single"/>
              </w:rPr>
            </w:pPr>
            <w:r w:rsidRPr="000C2C25">
              <w:rPr>
                <w:rFonts w:ascii="Times New Roman" w:eastAsia="Times New Roman" w:hAnsi="Times New Roman" w:cs="Times New Roman"/>
                <w:b/>
                <w:bCs/>
                <w:color w:val="000000" w:themeColor="text1"/>
                <w:sz w:val="24"/>
                <w:szCs w:val="24"/>
                <w:u w:val="single"/>
              </w:rPr>
              <w:t xml:space="preserve">8. Учасник, який подав тендерну пропозицію, вважається таким, що згодний з проєктом договору про закупівлю, викладеним у </w:t>
            </w:r>
            <w:r w:rsidRPr="000C2C25">
              <w:rPr>
                <w:rFonts w:ascii="Times New Roman" w:eastAsia="Times New Roman" w:hAnsi="Times New Roman" w:cs="Times New Roman"/>
                <w:b/>
                <w:bCs/>
                <w:i/>
                <w:color w:val="000000" w:themeColor="text1"/>
                <w:sz w:val="24"/>
                <w:szCs w:val="24"/>
                <w:u w:val="single"/>
              </w:rPr>
              <w:t>Додатку 3</w:t>
            </w:r>
            <w:r w:rsidRPr="000C2C25">
              <w:rPr>
                <w:rFonts w:ascii="Times New Roman" w:eastAsia="Times New Roman" w:hAnsi="Times New Roman" w:cs="Times New Roman"/>
                <w:b/>
                <w:bCs/>
                <w:color w:val="000000" w:themeColor="text1"/>
                <w:sz w:val="24"/>
                <w:szCs w:val="24"/>
                <w:u w:val="single"/>
              </w:rPr>
              <w:t xml:space="preserve"> до цієї тендерної документації, </w:t>
            </w:r>
            <w:r w:rsidRPr="000C2C25">
              <w:rPr>
                <w:rFonts w:ascii="Times New Roman" w:eastAsia="Times New Roman" w:hAnsi="Times New Roman" w:cs="Times New Roman"/>
                <w:color w:val="000000" w:themeColor="text1"/>
                <w:sz w:val="24"/>
                <w:szCs w:val="24"/>
              </w:rPr>
              <w:t xml:space="preserve">та буде дотримуватися умов своєї тендерної пропозиції протягом строку, встановленого </w:t>
            </w:r>
            <w:r w:rsidRPr="000C2C25">
              <w:rPr>
                <w:rFonts w:ascii="Times New Roman" w:eastAsia="Times New Roman" w:hAnsi="Times New Roman" w:cs="Times New Roman"/>
                <w:i/>
                <w:color w:val="000000" w:themeColor="text1"/>
                <w:sz w:val="24"/>
                <w:szCs w:val="24"/>
              </w:rPr>
              <w:t>в п. 4 Розділу 3</w:t>
            </w:r>
            <w:r w:rsidRPr="000C2C25">
              <w:rPr>
                <w:rFonts w:ascii="Times New Roman" w:eastAsia="Times New Roman" w:hAnsi="Times New Roman" w:cs="Times New Roman"/>
                <w:color w:val="000000" w:themeColor="text1"/>
                <w:sz w:val="24"/>
                <w:szCs w:val="24"/>
              </w:rPr>
              <w:t xml:space="preserve"> до цієї тендерної документації.</w:t>
            </w:r>
          </w:p>
          <w:p w14:paraId="72FF6D0F" w14:textId="77777777" w:rsidR="00F3684E" w:rsidRPr="000C2C25" w:rsidRDefault="00F3684E" w:rsidP="00F3684E">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C07DB33" w14:textId="77777777" w:rsidR="00F3684E" w:rsidRPr="000C2C25"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4710C04" w14:textId="77777777" w:rsidR="00F3684E" w:rsidRPr="000C2C25" w:rsidRDefault="00F3684E" w:rsidP="00F3684E">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14:paraId="5FE6E326" w14:textId="77777777" w:rsidR="00F3684E" w:rsidRPr="000C2C25"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7A4FFA6" w14:textId="77777777" w:rsidR="00F3684E" w:rsidRPr="000C2C25"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 xml:space="preserve">—   </w:t>
            </w:r>
            <w:r w:rsidRPr="000C2C25">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FF04AC9" w14:textId="77777777" w:rsidR="00F3684E" w:rsidRPr="000C2C25"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 xml:space="preserve">—   </w:t>
            </w:r>
            <w:r w:rsidRPr="000C2C25">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071E5CC" w14:textId="77777777" w:rsidR="00F3684E" w:rsidRPr="000C2C25" w:rsidRDefault="00F3684E" w:rsidP="00F3684E">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0C2C25">
              <w:rPr>
                <w:rFonts w:ascii="Times New Roman" w:eastAsia="Times New Roman" w:hAnsi="Times New Roman" w:cs="Times New Roman"/>
                <w:color w:val="000000" w:themeColor="text1"/>
                <w:sz w:val="24"/>
                <w:szCs w:val="24"/>
              </w:rPr>
              <w:t xml:space="preserve">—   </w:t>
            </w:r>
            <w:r w:rsidRPr="000C2C25">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C89A8B6" w14:textId="77777777" w:rsidR="00F3684E" w:rsidRPr="000C2C25" w:rsidRDefault="00F3684E" w:rsidP="00F3684E">
            <w:pPr>
              <w:widowControl w:val="0"/>
              <w:jc w:val="both"/>
              <w:rPr>
                <w:rFonts w:ascii="Times New Roman" w:eastAsia="Times New Roman" w:hAnsi="Times New Roman" w:cs="Times New Roman"/>
                <w:i/>
                <w:color w:val="000000" w:themeColor="text1"/>
                <w:sz w:val="24"/>
                <w:szCs w:val="24"/>
              </w:rPr>
            </w:pPr>
            <w:r w:rsidRPr="000C2C25">
              <w:rPr>
                <w:rFonts w:ascii="Times New Roman" w:eastAsia="Times New Roman" w:hAnsi="Times New Roman" w:cs="Times New Roman"/>
                <w:color w:val="000000" w:themeColor="text1"/>
                <w:sz w:val="24"/>
                <w:szCs w:val="24"/>
              </w:rPr>
              <w:t xml:space="preserve">А також враховувати, що в Україні </w:t>
            </w:r>
            <w:r w:rsidRPr="000C2C25">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w:t>
            </w:r>
            <w:r w:rsidRPr="000C2C25">
              <w:rPr>
                <w:rFonts w:ascii="Times New Roman" w:eastAsia="Times New Roman" w:hAnsi="Times New Roman" w:cs="Times New Roman"/>
                <w:color w:val="000000" w:themeColor="text1"/>
                <w:sz w:val="24"/>
                <w:szCs w:val="24"/>
                <w:highlight w:val="white"/>
              </w:rPr>
              <w:lastRenderedPageBreak/>
              <w:t>(акціонером),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C2C25" w:rsidRPr="000C2C25" w14:paraId="56D6AACC" w14:textId="77777777">
        <w:trPr>
          <w:trHeight w:val="1119"/>
          <w:jc w:val="center"/>
        </w:trPr>
        <w:tc>
          <w:tcPr>
            <w:tcW w:w="705" w:type="dxa"/>
          </w:tcPr>
          <w:p w14:paraId="703C1F80" w14:textId="42A18517" w:rsidR="00F3684E" w:rsidRPr="000C2C25" w:rsidRDefault="00F3684E" w:rsidP="00F3684E">
            <w:pPr>
              <w:widowControl w:val="0"/>
              <w:jc w:val="center"/>
              <w:rPr>
                <w:rFonts w:ascii="Times New Roman" w:eastAsia="Times New Roman" w:hAnsi="Times New Roman" w:cs="Times New Roman"/>
                <w:b/>
                <w:bCs/>
                <w:color w:val="000000" w:themeColor="text1"/>
                <w:sz w:val="24"/>
                <w:szCs w:val="24"/>
              </w:rPr>
            </w:pPr>
            <w:r w:rsidRPr="000C2C25">
              <w:rPr>
                <w:rFonts w:ascii="Times New Roman" w:eastAsia="Times New Roman" w:hAnsi="Times New Roman" w:cs="Times New Roman"/>
                <w:b/>
                <w:bCs/>
                <w:color w:val="000000" w:themeColor="text1"/>
                <w:sz w:val="24"/>
                <w:szCs w:val="24"/>
              </w:rPr>
              <w:lastRenderedPageBreak/>
              <w:t>3</w:t>
            </w:r>
            <w:r w:rsidR="00E67F41" w:rsidRPr="000C2C25">
              <w:rPr>
                <w:rFonts w:ascii="Times New Roman" w:eastAsia="Times New Roman" w:hAnsi="Times New Roman" w:cs="Times New Roman"/>
                <w:b/>
                <w:bCs/>
                <w:color w:val="000000" w:themeColor="text1"/>
                <w:sz w:val="24"/>
                <w:szCs w:val="24"/>
              </w:rPr>
              <w:t>.</w:t>
            </w:r>
          </w:p>
        </w:tc>
        <w:tc>
          <w:tcPr>
            <w:tcW w:w="2805" w:type="dxa"/>
          </w:tcPr>
          <w:p w14:paraId="4D91542E" w14:textId="77777777" w:rsidR="00F3684E" w:rsidRPr="000C2C25" w:rsidRDefault="00F3684E" w:rsidP="00F3684E">
            <w:pPr>
              <w:widowControl w:val="0"/>
              <w:rPr>
                <w:rFonts w:ascii="Times New Roman" w:eastAsia="Times New Roman" w:hAnsi="Times New Roman" w:cs="Times New Roman"/>
                <w:b/>
                <w:bCs/>
                <w:color w:val="000000" w:themeColor="text1"/>
                <w:sz w:val="24"/>
                <w:szCs w:val="24"/>
              </w:rPr>
            </w:pPr>
            <w:r w:rsidRPr="000C2C25">
              <w:rPr>
                <w:rFonts w:ascii="Times New Roman" w:eastAsia="Times New Roman" w:hAnsi="Times New Roman" w:cs="Times New Roman"/>
                <w:b/>
                <w:bCs/>
                <w:color w:val="000000" w:themeColor="text1"/>
                <w:sz w:val="24"/>
                <w:szCs w:val="24"/>
              </w:rPr>
              <w:t>Відхилення тендерних пропозицій</w:t>
            </w:r>
          </w:p>
        </w:tc>
        <w:tc>
          <w:tcPr>
            <w:tcW w:w="6450" w:type="dxa"/>
            <w:vAlign w:val="center"/>
          </w:tcPr>
          <w:p w14:paraId="5B574B17" w14:textId="77777777" w:rsidR="00F3684E" w:rsidRPr="000C2C25" w:rsidRDefault="00F3684E" w:rsidP="00F3684E">
            <w:pPr>
              <w:jc w:val="both"/>
              <w:rPr>
                <w:rFonts w:ascii="Times New Roman" w:eastAsia="Times New Roman" w:hAnsi="Times New Roman" w:cs="Times New Roman"/>
                <w:b/>
                <w:i/>
                <w:color w:val="000000" w:themeColor="text1"/>
                <w:sz w:val="24"/>
                <w:szCs w:val="24"/>
                <w:highlight w:val="white"/>
              </w:rPr>
            </w:pPr>
            <w:r w:rsidRPr="000C2C25">
              <w:rPr>
                <w:rFonts w:ascii="Times New Roman" w:eastAsia="Times New Roman" w:hAnsi="Times New Roman" w:cs="Times New Roman"/>
                <w:b/>
                <w:i/>
                <w:color w:val="000000" w:themeColor="text1"/>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3EE89E27" w14:textId="77777777" w:rsidR="00F3684E" w:rsidRPr="000C2C25" w:rsidRDefault="00F3684E" w:rsidP="00E67F41">
            <w:pPr>
              <w:shd w:val="clear" w:color="auto" w:fill="FFFFFF"/>
              <w:jc w:val="both"/>
              <w:rPr>
                <w:rFonts w:ascii="Times New Roman" w:eastAsia="Times New Roman" w:hAnsi="Times New Roman" w:cs="Times New Roman"/>
                <w:i/>
                <w:iCs/>
                <w:color w:val="000000" w:themeColor="text1"/>
                <w:sz w:val="24"/>
                <w:szCs w:val="24"/>
                <w:highlight w:val="white"/>
              </w:rPr>
            </w:pPr>
            <w:r w:rsidRPr="000C2C25">
              <w:rPr>
                <w:rFonts w:ascii="Times New Roman" w:eastAsia="Times New Roman" w:hAnsi="Times New Roman" w:cs="Times New Roman"/>
                <w:b/>
                <w:bCs/>
                <w:i/>
                <w:iCs/>
                <w:color w:val="000000" w:themeColor="text1"/>
                <w:sz w:val="24"/>
                <w:szCs w:val="24"/>
                <w:highlight w:val="white"/>
              </w:rPr>
              <w:t>1) учасник процедури закупівлі:</w:t>
            </w:r>
          </w:p>
          <w:p w14:paraId="7D080E1D" w14:textId="77777777" w:rsidR="00F3684E" w:rsidRPr="000C2C25"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14:paraId="39126778" w14:textId="77777777" w:rsidR="00F3684E" w:rsidRPr="000C2C25"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2184708" w14:textId="77777777" w:rsidR="00F3684E" w:rsidRPr="000C2C25"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не надав забезпечення тендерної пропозиції, якщо таке забезпечення вимагалося замовником;</w:t>
            </w:r>
          </w:p>
          <w:p w14:paraId="4869A89D" w14:textId="77777777" w:rsidR="00F3684E" w:rsidRPr="000C2C25"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8767D68" w14:textId="77777777" w:rsidR="00F3684E" w:rsidRPr="000C2C25"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4B5C79D" w14:textId="77777777" w:rsidR="00F3684E" w:rsidRPr="000C2C25"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1CB79ACB" w14:textId="77777777" w:rsidR="00F3684E" w:rsidRPr="000C2C25"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w:t>
            </w:r>
            <w:r w:rsidRPr="000C2C25">
              <w:rPr>
                <w:rFonts w:ascii="Times New Roman" w:eastAsia="Times New Roman" w:hAnsi="Times New Roman" w:cs="Times New Roman"/>
                <w:color w:val="000000" w:themeColor="text1"/>
                <w:sz w:val="24"/>
                <w:szCs w:val="24"/>
                <w:highlight w:val="white"/>
              </w:rPr>
              <w:lastRenderedPageBreak/>
              <w:t>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ABA1F88" w14:textId="77777777" w:rsidR="00F3684E" w:rsidRPr="000C2C25" w:rsidRDefault="00F3684E" w:rsidP="00E67F41">
            <w:pPr>
              <w:shd w:val="clear" w:color="auto" w:fill="FFFFFF"/>
              <w:jc w:val="both"/>
              <w:rPr>
                <w:rFonts w:ascii="Times New Roman" w:eastAsia="Times New Roman" w:hAnsi="Times New Roman" w:cs="Times New Roman"/>
                <w:b/>
                <w:bCs/>
                <w:i/>
                <w:iCs/>
                <w:color w:val="000000" w:themeColor="text1"/>
                <w:sz w:val="24"/>
                <w:szCs w:val="24"/>
                <w:highlight w:val="white"/>
              </w:rPr>
            </w:pPr>
            <w:r w:rsidRPr="000C2C25">
              <w:rPr>
                <w:rFonts w:ascii="Times New Roman" w:eastAsia="Times New Roman" w:hAnsi="Times New Roman" w:cs="Times New Roman"/>
                <w:b/>
                <w:bCs/>
                <w:i/>
                <w:iCs/>
                <w:color w:val="000000" w:themeColor="text1"/>
                <w:sz w:val="24"/>
                <w:szCs w:val="24"/>
                <w:highlight w:val="white"/>
              </w:rPr>
              <w:t>2) тендерна пропозиція:</w:t>
            </w:r>
          </w:p>
          <w:p w14:paraId="615890AD" w14:textId="77777777" w:rsidR="00F3684E" w:rsidRPr="000C2C25"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0C2C25">
                <w:rPr>
                  <w:rFonts w:ascii="Times New Roman" w:eastAsia="Times New Roman" w:hAnsi="Times New Roman" w:cs="Times New Roman"/>
                  <w:color w:val="000000" w:themeColor="text1"/>
                  <w:sz w:val="24"/>
                  <w:szCs w:val="24"/>
                  <w:highlight w:val="white"/>
                </w:rPr>
                <w:t>пункту 4</w:t>
              </w:r>
            </w:hyperlink>
            <w:r w:rsidRPr="000C2C25">
              <w:rPr>
                <w:rFonts w:ascii="Times New Roman" w:eastAsia="Times New Roman" w:hAnsi="Times New Roman" w:cs="Times New Roman"/>
                <w:color w:val="000000" w:themeColor="text1"/>
                <w:sz w:val="24"/>
                <w:szCs w:val="24"/>
                <w:highlight w:val="white"/>
              </w:rPr>
              <w:t>3 цих особливостей;</w:t>
            </w:r>
          </w:p>
          <w:p w14:paraId="1DB328BF" w14:textId="77777777" w:rsidR="00F3684E" w:rsidRPr="000C2C25"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є такою, строк дії якої закінчився;</w:t>
            </w:r>
          </w:p>
          <w:p w14:paraId="7D2EF070" w14:textId="77777777" w:rsidR="00F3684E" w:rsidRPr="000C2C25"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CCAFCB7" w14:textId="77777777" w:rsidR="00F3684E" w:rsidRPr="000C2C25"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624DAE0D" w14:textId="77777777" w:rsidR="00F3684E" w:rsidRPr="000C2C25" w:rsidRDefault="00F3684E" w:rsidP="004E7CE9">
            <w:pPr>
              <w:shd w:val="clear" w:color="auto" w:fill="FFFFFF"/>
              <w:jc w:val="both"/>
              <w:rPr>
                <w:rFonts w:ascii="Times New Roman" w:eastAsia="Times New Roman" w:hAnsi="Times New Roman" w:cs="Times New Roman"/>
                <w:b/>
                <w:bCs/>
                <w:i/>
                <w:iCs/>
                <w:color w:val="000000" w:themeColor="text1"/>
                <w:sz w:val="24"/>
                <w:szCs w:val="24"/>
                <w:highlight w:val="white"/>
              </w:rPr>
            </w:pPr>
            <w:r w:rsidRPr="000C2C25">
              <w:rPr>
                <w:rFonts w:ascii="Times New Roman" w:eastAsia="Times New Roman" w:hAnsi="Times New Roman" w:cs="Times New Roman"/>
                <w:b/>
                <w:bCs/>
                <w:i/>
                <w:iCs/>
                <w:color w:val="000000" w:themeColor="text1"/>
                <w:sz w:val="24"/>
                <w:szCs w:val="24"/>
                <w:highlight w:val="white"/>
              </w:rPr>
              <w:t>3) переможець процедури закупівлі:</w:t>
            </w:r>
          </w:p>
          <w:p w14:paraId="591B240E" w14:textId="77777777" w:rsidR="00F3684E" w:rsidRPr="000C2C25"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143062E" w14:textId="77777777" w:rsidR="00F3684E" w:rsidRPr="000C2C25"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350C511" w14:textId="77777777" w:rsidR="00F3684E" w:rsidRPr="000C2C25"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14:paraId="4CA4D30D" w14:textId="77777777" w:rsidR="00F3684E" w:rsidRPr="000C2C25"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A416FB3" w14:textId="77777777" w:rsidR="00F3684E" w:rsidRPr="000C2C25" w:rsidRDefault="00F3684E" w:rsidP="00F3684E">
            <w:pPr>
              <w:shd w:val="clear" w:color="auto" w:fill="FFFFFF"/>
              <w:ind w:firstLine="567"/>
              <w:jc w:val="both"/>
              <w:rPr>
                <w:rFonts w:ascii="Times New Roman" w:eastAsia="Times New Roman" w:hAnsi="Times New Roman" w:cs="Times New Roman"/>
                <w:b/>
                <w:i/>
                <w:color w:val="000000" w:themeColor="text1"/>
                <w:sz w:val="24"/>
                <w:szCs w:val="24"/>
                <w:highlight w:val="white"/>
              </w:rPr>
            </w:pPr>
            <w:r w:rsidRPr="000C2C25">
              <w:rPr>
                <w:rFonts w:ascii="Times New Roman" w:eastAsia="Times New Roman" w:hAnsi="Times New Roman" w:cs="Times New Roman"/>
                <w:b/>
                <w:i/>
                <w:color w:val="000000" w:themeColor="text1"/>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6B670CAD" w14:textId="77777777" w:rsidR="00F3684E" w:rsidRPr="000C2C25" w:rsidRDefault="00F3684E" w:rsidP="00F3684E">
            <w:pPr>
              <w:ind w:firstLine="567"/>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B5E4334" w14:textId="77777777" w:rsidR="00F3684E" w:rsidRPr="000C2C25" w:rsidRDefault="00F3684E" w:rsidP="00F3684E">
            <w:pPr>
              <w:ind w:firstLine="567"/>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A45138F" w14:textId="77777777" w:rsidR="00F3684E" w:rsidRPr="000C2C25" w:rsidRDefault="00F3684E" w:rsidP="00F3684E">
            <w:pPr>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70C1D8D" w14:textId="77777777" w:rsidR="00F3684E" w:rsidRPr="000C2C25" w:rsidRDefault="00F3684E" w:rsidP="00F3684E">
            <w:pPr>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0C2C25">
              <w:rPr>
                <w:rFonts w:ascii="Times New Roman" w:eastAsia="Times New Roman" w:hAnsi="Times New Roman" w:cs="Times New Roman"/>
                <w:b/>
                <w:bCs/>
                <w:i/>
                <w:iCs/>
                <w:color w:val="000000" w:themeColor="text1"/>
                <w:sz w:val="24"/>
                <w:szCs w:val="24"/>
                <w:highlight w:val="white"/>
              </w:rPr>
              <w:t>не пізніш як через чотири дні</w:t>
            </w:r>
            <w:r w:rsidRPr="000C2C25">
              <w:rPr>
                <w:rFonts w:ascii="Times New Roman" w:eastAsia="Times New Roman" w:hAnsi="Times New Roman" w:cs="Times New Roman"/>
                <w:color w:val="000000" w:themeColor="text1"/>
                <w:sz w:val="24"/>
                <w:szCs w:val="24"/>
                <w:highlight w:val="white"/>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C2C25" w:rsidRPr="000C2C25" w14:paraId="6FE5E6E8" w14:textId="77777777" w:rsidTr="007C7B1F">
        <w:trPr>
          <w:trHeight w:val="472"/>
          <w:jc w:val="center"/>
        </w:trPr>
        <w:tc>
          <w:tcPr>
            <w:tcW w:w="9960" w:type="dxa"/>
            <w:gridSpan w:val="3"/>
            <w:shd w:val="clear" w:color="auto" w:fill="808080" w:themeFill="background1" w:themeFillShade="80"/>
            <w:vAlign w:val="center"/>
          </w:tcPr>
          <w:p w14:paraId="046348A0" w14:textId="77777777" w:rsidR="00F3684E" w:rsidRPr="000C2C25" w:rsidRDefault="00F3684E" w:rsidP="00F3684E">
            <w:pPr>
              <w:widowControl w:val="0"/>
              <w:jc w:val="center"/>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b/>
                <w:color w:val="000000" w:themeColor="text1"/>
                <w:sz w:val="24"/>
                <w:szCs w:val="24"/>
                <w:shd w:val="clear" w:color="auto" w:fill="808080" w:themeFill="background1" w:themeFillShade="80"/>
              </w:rPr>
              <w:lastRenderedPageBreak/>
              <w:t>Розділ 6. Результати торгів та укладання договору про</w:t>
            </w:r>
            <w:r w:rsidRPr="000C2C25">
              <w:rPr>
                <w:rFonts w:ascii="Times New Roman" w:eastAsia="Times New Roman" w:hAnsi="Times New Roman" w:cs="Times New Roman"/>
                <w:b/>
                <w:color w:val="000000" w:themeColor="text1"/>
                <w:sz w:val="24"/>
                <w:szCs w:val="24"/>
              </w:rPr>
              <w:t xml:space="preserve"> закупівлю</w:t>
            </w:r>
          </w:p>
        </w:tc>
      </w:tr>
      <w:tr w:rsidR="000C2C25" w:rsidRPr="000C2C25" w14:paraId="6FDF883C" w14:textId="77777777">
        <w:trPr>
          <w:trHeight w:val="1119"/>
          <w:jc w:val="center"/>
        </w:trPr>
        <w:tc>
          <w:tcPr>
            <w:tcW w:w="705" w:type="dxa"/>
          </w:tcPr>
          <w:p w14:paraId="61D848BE" w14:textId="6910EA67" w:rsidR="00F3684E" w:rsidRPr="000C2C25" w:rsidRDefault="00F3684E" w:rsidP="00F3684E">
            <w:pPr>
              <w:widowControl w:val="0"/>
              <w:jc w:val="center"/>
              <w:rPr>
                <w:rFonts w:ascii="Times New Roman" w:eastAsia="Times New Roman" w:hAnsi="Times New Roman" w:cs="Times New Roman"/>
                <w:b/>
                <w:bCs/>
                <w:color w:val="000000" w:themeColor="text1"/>
                <w:sz w:val="24"/>
                <w:szCs w:val="24"/>
              </w:rPr>
            </w:pPr>
            <w:r w:rsidRPr="000C2C25">
              <w:rPr>
                <w:rFonts w:ascii="Times New Roman" w:eastAsia="Times New Roman" w:hAnsi="Times New Roman" w:cs="Times New Roman"/>
                <w:b/>
                <w:bCs/>
                <w:color w:val="000000" w:themeColor="text1"/>
                <w:sz w:val="24"/>
                <w:szCs w:val="24"/>
              </w:rPr>
              <w:t>1</w:t>
            </w:r>
            <w:r w:rsidR="005B5945" w:rsidRPr="000C2C25">
              <w:rPr>
                <w:rFonts w:ascii="Times New Roman" w:eastAsia="Times New Roman" w:hAnsi="Times New Roman" w:cs="Times New Roman"/>
                <w:b/>
                <w:bCs/>
                <w:color w:val="000000" w:themeColor="text1"/>
                <w:sz w:val="24"/>
                <w:szCs w:val="24"/>
              </w:rPr>
              <w:t>.</w:t>
            </w:r>
          </w:p>
        </w:tc>
        <w:tc>
          <w:tcPr>
            <w:tcW w:w="2805" w:type="dxa"/>
          </w:tcPr>
          <w:p w14:paraId="416B819B" w14:textId="77777777" w:rsidR="00F3684E" w:rsidRPr="000C2C25" w:rsidRDefault="00F3684E" w:rsidP="00F3684E">
            <w:pPr>
              <w:widowControl w:val="0"/>
              <w:rPr>
                <w:rFonts w:ascii="Times New Roman" w:eastAsia="Times New Roman" w:hAnsi="Times New Roman" w:cs="Times New Roman"/>
                <w:b/>
                <w:bCs/>
                <w:color w:val="000000" w:themeColor="text1"/>
                <w:sz w:val="24"/>
                <w:szCs w:val="24"/>
              </w:rPr>
            </w:pPr>
            <w:r w:rsidRPr="000C2C25">
              <w:rPr>
                <w:rFonts w:ascii="Times New Roman" w:eastAsia="Times New Roman" w:hAnsi="Times New Roman" w:cs="Times New Roman"/>
                <w:b/>
                <w:bCs/>
                <w:color w:val="000000" w:themeColor="text1"/>
                <w:sz w:val="24"/>
                <w:szCs w:val="24"/>
              </w:rPr>
              <w:t>Відміна тендеру чи визнання тендеру таким, що не відбувся</w:t>
            </w:r>
          </w:p>
        </w:tc>
        <w:tc>
          <w:tcPr>
            <w:tcW w:w="6450" w:type="dxa"/>
            <w:vAlign w:val="center"/>
          </w:tcPr>
          <w:p w14:paraId="5457F651" w14:textId="77777777" w:rsidR="00F3684E" w:rsidRPr="000C2C25" w:rsidRDefault="00F3684E" w:rsidP="00F3684E">
            <w:pPr>
              <w:widowControl w:val="0"/>
              <w:jc w:val="both"/>
              <w:rPr>
                <w:rFonts w:ascii="Times New Roman" w:eastAsia="Times New Roman" w:hAnsi="Times New Roman" w:cs="Times New Roman"/>
                <w:b/>
                <w:i/>
                <w:color w:val="000000" w:themeColor="text1"/>
                <w:sz w:val="24"/>
                <w:szCs w:val="24"/>
                <w:highlight w:val="white"/>
              </w:rPr>
            </w:pPr>
            <w:r w:rsidRPr="000C2C25">
              <w:rPr>
                <w:rFonts w:ascii="Times New Roman" w:eastAsia="Times New Roman" w:hAnsi="Times New Roman" w:cs="Times New Roman"/>
                <w:b/>
                <w:i/>
                <w:color w:val="000000" w:themeColor="text1"/>
                <w:sz w:val="24"/>
                <w:szCs w:val="24"/>
                <w:highlight w:val="white"/>
              </w:rPr>
              <w:t>Замовник відміняє відкриті торги у разі:</w:t>
            </w:r>
          </w:p>
          <w:p w14:paraId="4D91678D" w14:textId="77777777" w:rsidR="00F3684E" w:rsidRPr="000C2C25"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1) відсутності подальшої потреби в закупівлі товарів, робіт чи послуг;</w:t>
            </w:r>
          </w:p>
          <w:p w14:paraId="5E3E7C2A" w14:textId="77777777" w:rsidR="00F3684E" w:rsidRPr="000C2C25"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E2E3F56" w14:textId="77777777" w:rsidR="00F3684E" w:rsidRPr="000C2C25"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3) скорочення обсягу видатків на здійснення закупівлі товарів, робіт чи послуг;</w:t>
            </w:r>
          </w:p>
          <w:p w14:paraId="6F40852E" w14:textId="77777777" w:rsidR="00F3684E" w:rsidRPr="000C2C25"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4) коли здійснення закупівлі стало неможливим внаслідок дії обставин непереборної сили.</w:t>
            </w:r>
          </w:p>
          <w:p w14:paraId="194225BB" w14:textId="77777777" w:rsidR="00F3684E" w:rsidRPr="000C2C25"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 xml:space="preserve">У разі відміни відкритих торгів замовник </w:t>
            </w:r>
            <w:r w:rsidRPr="000C2C25">
              <w:rPr>
                <w:rFonts w:ascii="Times New Roman" w:eastAsia="Times New Roman" w:hAnsi="Times New Roman" w:cs="Times New Roman"/>
                <w:b/>
                <w:i/>
                <w:color w:val="000000" w:themeColor="text1"/>
                <w:sz w:val="24"/>
                <w:szCs w:val="24"/>
                <w:highlight w:val="white"/>
              </w:rPr>
              <w:t>протягом одного робочого дня</w:t>
            </w:r>
            <w:r w:rsidRPr="000C2C25">
              <w:rPr>
                <w:rFonts w:ascii="Times New Roman" w:eastAsia="Times New Roman" w:hAnsi="Times New Roman" w:cs="Times New Roman"/>
                <w:color w:val="000000" w:themeColor="text1"/>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19AE3FB1" w14:textId="77777777" w:rsidR="00F3684E" w:rsidRPr="000C2C25" w:rsidRDefault="00F3684E" w:rsidP="00F3684E">
            <w:pPr>
              <w:widowControl w:val="0"/>
              <w:jc w:val="both"/>
              <w:rPr>
                <w:rFonts w:ascii="Times New Roman" w:eastAsia="Times New Roman" w:hAnsi="Times New Roman" w:cs="Times New Roman"/>
                <w:b/>
                <w:i/>
                <w:color w:val="000000" w:themeColor="text1"/>
                <w:sz w:val="24"/>
                <w:szCs w:val="24"/>
                <w:highlight w:val="white"/>
              </w:rPr>
            </w:pPr>
            <w:r w:rsidRPr="000C2C25">
              <w:rPr>
                <w:rFonts w:ascii="Times New Roman" w:eastAsia="Times New Roman" w:hAnsi="Times New Roman" w:cs="Times New Roman"/>
                <w:b/>
                <w:i/>
                <w:color w:val="000000" w:themeColor="text1"/>
                <w:sz w:val="24"/>
                <w:szCs w:val="24"/>
                <w:highlight w:val="white"/>
              </w:rPr>
              <w:t xml:space="preserve">Відкриті торги автоматично відміняються </w:t>
            </w:r>
            <w:r w:rsidRPr="000C2C25">
              <w:rPr>
                <w:rFonts w:ascii="Times New Roman" w:eastAsia="Times New Roman" w:hAnsi="Times New Roman" w:cs="Times New Roman"/>
                <w:b/>
                <w:i/>
                <w:color w:val="000000" w:themeColor="text1"/>
                <w:sz w:val="24"/>
                <w:szCs w:val="24"/>
                <w:highlight w:val="white"/>
              </w:rPr>
              <w:lastRenderedPageBreak/>
              <w:t>електронною системою закупівель у разі:</w:t>
            </w:r>
          </w:p>
          <w:p w14:paraId="4CCE2B16" w14:textId="77777777" w:rsidR="00F3684E" w:rsidRPr="000C2C25"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C57D744" w14:textId="77777777" w:rsidR="00F3684E" w:rsidRPr="000C2C25"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0EA113C" w14:textId="77777777" w:rsidR="00F3684E" w:rsidRPr="000C2C25"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EA41A37" w14:textId="77777777" w:rsidR="00F3684E" w:rsidRPr="000C2C25"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Відкриті торги можуть бути відмінені частково (за лотом).</w:t>
            </w:r>
          </w:p>
          <w:p w14:paraId="588E8DB7" w14:textId="77777777" w:rsidR="00F3684E" w:rsidRPr="000C2C25"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C2C25" w:rsidRPr="000C2C25" w14:paraId="6E459134" w14:textId="77777777">
        <w:trPr>
          <w:trHeight w:val="1119"/>
          <w:jc w:val="center"/>
        </w:trPr>
        <w:tc>
          <w:tcPr>
            <w:tcW w:w="705" w:type="dxa"/>
          </w:tcPr>
          <w:p w14:paraId="6D7A4F12" w14:textId="48FD6C26" w:rsidR="00F3684E" w:rsidRPr="000C2C25" w:rsidRDefault="00F3684E" w:rsidP="00F3684E">
            <w:pPr>
              <w:widowControl w:val="0"/>
              <w:jc w:val="center"/>
              <w:rPr>
                <w:rFonts w:ascii="Times New Roman" w:eastAsia="Times New Roman" w:hAnsi="Times New Roman" w:cs="Times New Roman"/>
                <w:b/>
                <w:bCs/>
                <w:color w:val="000000" w:themeColor="text1"/>
                <w:sz w:val="24"/>
                <w:szCs w:val="24"/>
              </w:rPr>
            </w:pPr>
            <w:r w:rsidRPr="000C2C25">
              <w:rPr>
                <w:rFonts w:ascii="Times New Roman" w:eastAsia="Times New Roman" w:hAnsi="Times New Roman" w:cs="Times New Roman"/>
                <w:b/>
                <w:bCs/>
                <w:color w:val="000000" w:themeColor="text1"/>
                <w:sz w:val="24"/>
                <w:szCs w:val="24"/>
              </w:rPr>
              <w:lastRenderedPageBreak/>
              <w:t>2</w:t>
            </w:r>
            <w:r w:rsidR="005B5945" w:rsidRPr="000C2C25">
              <w:rPr>
                <w:rFonts w:ascii="Times New Roman" w:eastAsia="Times New Roman" w:hAnsi="Times New Roman" w:cs="Times New Roman"/>
                <w:b/>
                <w:bCs/>
                <w:color w:val="000000" w:themeColor="text1"/>
                <w:sz w:val="24"/>
                <w:szCs w:val="24"/>
              </w:rPr>
              <w:t>.</w:t>
            </w:r>
          </w:p>
        </w:tc>
        <w:tc>
          <w:tcPr>
            <w:tcW w:w="2805" w:type="dxa"/>
          </w:tcPr>
          <w:p w14:paraId="08384753" w14:textId="77777777" w:rsidR="00F3684E" w:rsidRPr="000C2C25" w:rsidRDefault="00F3684E" w:rsidP="00F3684E">
            <w:pPr>
              <w:widowControl w:val="0"/>
              <w:rPr>
                <w:rFonts w:ascii="Times New Roman" w:eastAsia="Times New Roman" w:hAnsi="Times New Roman" w:cs="Times New Roman"/>
                <w:b/>
                <w:bCs/>
                <w:color w:val="000000" w:themeColor="text1"/>
                <w:sz w:val="24"/>
                <w:szCs w:val="24"/>
              </w:rPr>
            </w:pPr>
            <w:r w:rsidRPr="000C2C25">
              <w:rPr>
                <w:rFonts w:ascii="Times New Roman" w:eastAsia="Times New Roman" w:hAnsi="Times New Roman" w:cs="Times New Roman"/>
                <w:b/>
                <w:bCs/>
                <w:color w:val="000000" w:themeColor="text1"/>
                <w:sz w:val="24"/>
                <w:szCs w:val="24"/>
              </w:rPr>
              <w:t>Строк укладання договору про закупівлю</w:t>
            </w:r>
          </w:p>
        </w:tc>
        <w:tc>
          <w:tcPr>
            <w:tcW w:w="6450" w:type="dxa"/>
            <w:vAlign w:val="center"/>
          </w:tcPr>
          <w:p w14:paraId="7214F046" w14:textId="77777777" w:rsidR="00F3684E" w:rsidRPr="000C2C25"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C2C25">
              <w:rPr>
                <w:rFonts w:ascii="Times New Roman" w:eastAsia="Times New Roman" w:hAnsi="Times New Roman" w:cs="Times New Roman"/>
                <w:b/>
                <w:i/>
                <w:color w:val="000000" w:themeColor="text1"/>
                <w:sz w:val="24"/>
                <w:szCs w:val="24"/>
                <w:highlight w:val="white"/>
              </w:rPr>
              <w:t>не пізніше ніж через 15 днів</w:t>
            </w:r>
            <w:r w:rsidRPr="000C2C25">
              <w:rPr>
                <w:rFonts w:ascii="Times New Roman" w:eastAsia="Times New Roman" w:hAnsi="Times New Roman" w:cs="Times New Roman"/>
                <w:color w:val="000000" w:themeColor="text1"/>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C2C25">
              <w:rPr>
                <w:rFonts w:ascii="Times New Roman" w:eastAsia="Times New Roman" w:hAnsi="Times New Roman" w:cs="Times New Roman"/>
                <w:b/>
                <w:i/>
                <w:color w:val="000000" w:themeColor="text1"/>
                <w:sz w:val="24"/>
                <w:szCs w:val="24"/>
                <w:highlight w:val="white"/>
              </w:rPr>
              <w:t>може бути продовжений до 60 днів</w:t>
            </w:r>
            <w:r w:rsidRPr="000C2C25">
              <w:rPr>
                <w:rFonts w:ascii="Times New Roman" w:eastAsia="Times New Roman" w:hAnsi="Times New Roman" w:cs="Times New Roman"/>
                <w:color w:val="000000" w:themeColor="text1"/>
                <w:sz w:val="24"/>
                <w:szCs w:val="24"/>
                <w:highlight w:val="white"/>
              </w:rPr>
              <w:t xml:space="preserve">. </w:t>
            </w:r>
          </w:p>
          <w:p w14:paraId="2852A551" w14:textId="77777777" w:rsidR="00F3684E" w:rsidRPr="000C2C25"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59CDFE2" w14:textId="77777777" w:rsidR="00F3684E" w:rsidRPr="000C2C25" w:rsidRDefault="00F3684E" w:rsidP="00F3684E">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highlight w:val="white"/>
              </w:rPr>
              <w:t xml:space="preserve">З метою забезпечення права на оскарження рішень замовника до органу оскарження договір про закупівлю </w:t>
            </w:r>
            <w:r w:rsidRPr="000C2C25">
              <w:rPr>
                <w:rFonts w:ascii="Times New Roman" w:eastAsia="Times New Roman" w:hAnsi="Times New Roman" w:cs="Times New Roman"/>
                <w:b/>
                <w:i/>
                <w:color w:val="000000" w:themeColor="text1"/>
                <w:sz w:val="24"/>
                <w:szCs w:val="24"/>
                <w:highlight w:val="white"/>
              </w:rPr>
              <w:t>не може бути укладено раніше ніж через п’ять днів</w:t>
            </w:r>
            <w:r w:rsidRPr="000C2C25">
              <w:rPr>
                <w:rFonts w:ascii="Times New Roman" w:eastAsia="Times New Roman" w:hAnsi="Times New Roman" w:cs="Times New Roman"/>
                <w:i/>
                <w:color w:val="000000" w:themeColor="text1"/>
                <w:sz w:val="24"/>
                <w:szCs w:val="24"/>
                <w:highlight w:val="white"/>
              </w:rPr>
              <w:t xml:space="preserve"> </w:t>
            </w:r>
            <w:r w:rsidRPr="000C2C25">
              <w:rPr>
                <w:rFonts w:ascii="Times New Roman" w:eastAsia="Times New Roman" w:hAnsi="Times New Roman" w:cs="Times New Roman"/>
                <w:color w:val="000000" w:themeColor="text1"/>
                <w:sz w:val="24"/>
                <w:szCs w:val="24"/>
                <w:highlight w:val="white"/>
              </w:rPr>
              <w:t>з дати оприлюднення в електронній системі закупівель повідомлення про намір укласти договір про закупівлю.</w:t>
            </w:r>
          </w:p>
        </w:tc>
      </w:tr>
      <w:tr w:rsidR="000C2C25" w:rsidRPr="000C2C25" w14:paraId="55142953" w14:textId="77777777">
        <w:trPr>
          <w:trHeight w:val="1119"/>
          <w:jc w:val="center"/>
        </w:trPr>
        <w:tc>
          <w:tcPr>
            <w:tcW w:w="705" w:type="dxa"/>
          </w:tcPr>
          <w:p w14:paraId="7DE06941" w14:textId="3D2ADBE0" w:rsidR="00F3684E" w:rsidRPr="000C2C25" w:rsidRDefault="00F3684E" w:rsidP="00F3684E">
            <w:pPr>
              <w:widowControl w:val="0"/>
              <w:jc w:val="center"/>
              <w:rPr>
                <w:rFonts w:ascii="Times New Roman" w:eastAsia="Times New Roman" w:hAnsi="Times New Roman" w:cs="Times New Roman"/>
                <w:b/>
                <w:bCs/>
                <w:color w:val="000000" w:themeColor="text1"/>
                <w:sz w:val="24"/>
                <w:szCs w:val="24"/>
              </w:rPr>
            </w:pPr>
            <w:r w:rsidRPr="000C2C25">
              <w:rPr>
                <w:rFonts w:ascii="Times New Roman" w:eastAsia="Times New Roman" w:hAnsi="Times New Roman" w:cs="Times New Roman"/>
                <w:b/>
                <w:bCs/>
                <w:color w:val="000000" w:themeColor="text1"/>
                <w:sz w:val="24"/>
                <w:szCs w:val="24"/>
              </w:rPr>
              <w:t>3</w:t>
            </w:r>
            <w:r w:rsidR="005B5945" w:rsidRPr="000C2C25">
              <w:rPr>
                <w:rFonts w:ascii="Times New Roman" w:eastAsia="Times New Roman" w:hAnsi="Times New Roman" w:cs="Times New Roman"/>
                <w:b/>
                <w:bCs/>
                <w:color w:val="000000" w:themeColor="text1"/>
                <w:sz w:val="24"/>
                <w:szCs w:val="24"/>
              </w:rPr>
              <w:t>.</w:t>
            </w:r>
          </w:p>
        </w:tc>
        <w:tc>
          <w:tcPr>
            <w:tcW w:w="2805" w:type="dxa"/>
          </w:tcPr>
          <w:p w14:paraId="2532DC13" w14:textId="77777777" w:rsidR="00F3684E" w:rsidRPr="000C2C25" w:rsidRDefault="00F3684E" w:rsidP="00F3684E">
            <w:pPr>
              <w:widowControl w:val="0"/>
              <w:rPr>
                <w:rFonts w:ascii="Times New Roman" w:eastAsia="Times New Roman" w:hAnsi="Times New Roman" w:cs="Times New Roman"/>
                <w:b/>
                <w:bCs/>
                <w:color w:val="000000" w:themeColor="text1"/>
                <w:sz w:val="24"/>
                <w:szCs w:val="24"/>
              </w:rPr>
            </w:pPr>
            <w:r w:rsidRPr="000C2C25">
              <w:rPr>
                <w:rFonts w:ascii="Times New Roman" w:eastAsia="Times New Roman" w:hAnsi="Times New Roman" w:cs="Times New Roman"/>
                <w:b/>
                <w:bCs/>
                <w:color w:val="000000" w:themeColor="text1"/>
                <w:sz w:val="24"/>
                <w:szCs w:val="24"/>
              </w:rPr>
              <w:t>Проєкт договору про закупівлю</w:t>
            </w:r>
          </w:p>
        </w:tc>
        <w:tc>
          <w:tcPr>
            <w:tcW w:w="6450" w:type="dxa"/>
            <w:vAlign w:val="center"/>
          </w:tcPr>
          <w:p w14:paraId="2B318950" w14:textId="77777777" w:rsidR="00F3684E" w:rsidRPr="000C2C25" w:rsidRDefault="00F3684E" w:rsidP="00F3684E">
            <w:pPr>
              <w:widowControl w:val="0"/>
              <w:ind w:right="12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 xml:space="preserve">Проєкт договору про закупівлю викладено в </w:t>
            </w:r>
            <w:r w:rsidRPr="000C2C25">
              <w:rPr>
                <w:rFonts w:ascii="Times New Roman" w:eastAsia="Times New Roman" w:hAnsi="Times New Roman" w:cs="Times New Roman"/>
                <w:b/>
                <w:i/>
                <w:color w:val="000000" w:themeColor="text1"/>
                <w:sz w:val="24"/>
                <w:szCs w:val="24"/>
              </w:rPr>
              <w:t>Додатку 3</w:t>
            </w:r>
            <w:r w:rsidRPr="000C2C25">
              <w:rPr>
                <w:rFonts w:ascii="Times New Roman" w:eastAsia="Times New Roman" w:hAnsi="Times New Roman" w:cs="Times New Roman"/>
                <w:color w:val="000000" w:themeColor="text1"/>
                <w:sz w:val="24"/>
                <w:szCs w:val="24"/>
              </w:rPr>
              <w:t xml:space="preserve"> до цієї тендерної документації.</w:t>
            </w:r>
          </w:p>
          <w:p w14:paraId="266D95AF" w14:textId="77777777" w:rsidR="00F3684E" w:rsidRPr="000C2C25" w:rsidRDefault="00F3684E" w:rsidP="00F3684E">
            <w:pPr>
              <w:widowControl w:val="0"/>
              <w:ind w:right="120"/>
              <w:jc w:val="both"/>
              <w:rPr>
                <w:rFonts w:ascii="Times New Roman" w:eastAsia="Times New Roman" w:hAnsi="Times New Roman" w:cs="Times New Roman"/>
                <w:i/>
                <w:color w:val="000000" w:themeColor="text1"/>
                <w:sz w:val="24"/>
                <w:szCs w:val="24"/>
                <w:highlight w:val="white"/>
              </w:rPr>
            </w:pPr>
            <w:r w:rsidRPr="000C2C25">
              <w:rPr>
                <w:rFonts w:ascii="Times New Roman" w:eastAsia="Times New Roman" w:hAnsi="Times New Roman" w:cs="Times New Roman"/>
                <w:color w:val="000000" w:themeColor="text1"/>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0C2C25">
              <w:rPr>
                <w:rFonts w:ascii="Times New Roman" w:eastAsia="Times New Roman" w:hAnsi="Times New Roman" w:cs="Times New Roman"/>
                <w:b/>
                <w:bCs/>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C2C25" w:rsidRPr="000C2C25" w14:paraId="349AE5AA" w14:textId="77777777">
        <w:trPr>
          <w:trHeight w:val="2100"/>
          <w:jc w:val="center"/>
        </w:trPr>
        <w:tc>
          <w:tcPr>
            <w:tcW w:w="705" w:type="dxa"/>
          </w:tcPr>
          <w:p w14:paraId="01822B53" w14:textId="3041F3B2" w:rsidR="00F3684E" w:rsidRPr="000C2C25" w:rsidRDefault="00F3684E" w:rsidP="00F3684E">
            <w:pPr>
              <w:widowControl w:val="0"/>
              <w:jc w:val="center"/>
              <w:rPr>
                <w:rFonts w:ascii="Times New Roman" w:eastAsia="Times New Roman" w:hAnsi="Times New Roman" w:cs="Times New Roman"/>
                <w:b/>
                <w:bCs/>
                <w:color w:val="000000" w:themeColor="text1"/>
                <w:sz w:val="24"/>
                <w:szCs w:val="24"/>
              </w:rPr>
            </w:pPr>
            <w:r w:rsidRPr="000C2C25">
              <w:rPr>
                <w:rFonts w:ascii="Times New Roman" w:eastAsia="Times New Roman" w:hAnsi="Times New Roman" w:cs="Times New Roman"/>
                <w:b/>
                <w:bCs/>
                <w:color w:val="000000" w:themeColor="text1"/>
                <w:sz w:val="24"/>
                <w:szCs w:val="24"/>
              </w:rPr>
              <w:t>4</w:t>
            </w:r>
            <w:r w:rsidR="005B5945" w:rsidRPr="000C2C25">
              <w:rPr>
                <w:rFonts w:ascii="Times New Roman" w:eastAsia="Times New Roman" w:hAnsi="Times New Roman" w:cs="Times New Roman"/>
                <w:b/>
                <w:bCs/>
                <w:color w:val="000000" w:themeColor="text1"/>
                <w:sz w:val="24"/>
                <w:szCs w:val="24"/>
              </w:rPr>
              <w:t>.</w:t>
            </w:r>
          </w:p>
        </w:tc>
        <w:tc>
          <w:tcPr>
            <w:tcW w:w="2805" w:type="dxa"/>
          </w:tcPr>
          <w:p w14:paraId="79C4BE47" w14:textId="77777777" w:rsidR="00F3684E" w:rsidRPr="000C2C25" w:rsidRDefault="00F3684E" w:rsidP="00F3684E">
            <w:pPr>
              <w:widowControl w:val="0"/>
              <w:rPr>
                <w:rFonts w:ascii="Times New Roman" w:eastAsia="Times New Roman" w:hAnsi="Times New Roman" w:cs="Times New Roman"/>
                <w:b/>
                <w:bCs/>
                <w:color w:val="000000" w:themeColor="text1"/>
                <w:sz w:val="24"/>
                <w:szCs w:val="24"/>
              </w:rPr>
            </w:pPr>
            <w:r w:rsidRPr="000C2C25">
              <w:rPr>
                <w:rFonts w:ascii="Times New Roman" w:eastAsia="Times New Roman" w:hAnsi="Times New Roman" w:cs="Times New Roman"/>
                <w:b/>
                <w:bCs/>
                <w:color w:val="000000" w:themeColor="text1"/>
                <w:sz w:val="24"/>
                <w:szCs w:val="24"/>
              </w:rPr>
              <w:t>Умови договору про закупівлю</w:t>
            </w:r>
          </w:p>
        </w:tc>
        <w:tc>
          <w:tcPr>
            <w:tcW w:w="6450" w:type="dxa"/>
            <w:vAlign w:val="center"/>
          </w:tcPr>
          <w:p w14:paraId="0BC4B3AA" w14:textId="77777777" w:rsidR="00F3684E" w:rsidRPr="000C2C25"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42D482B" w14:textId="77777777" w:rsidR="00F3684E" w:rsidRPr="000C2C25" w:rsidRDefault="00F3684E" w:rsidP="00F3684E">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8365112" w14:textId="77777777" w:rsidR="00F3684E" w:rsidRPr="000C2C25" w:rsidRDefault="00F3684E" w:rsidP="00F3684E">
            <w:pPr>
              <w:shd w:val="clear" w:color="auto" w:fill="FFFFFF"/>
              <w:spacing w:before="12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lastRenderedPageBreak/>
              <w:t xml:space="preserve">Умови договору про закупівлю не повинні відрізнятися від змісту тендерної пропозиції переможця процедури закупівлі, </w:t>
            </w:r>
            <w:r w:rsidRPr="000C2C25">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 кр</w:t>
            </w:r>
            <w:r w:rsidRPr="000C2C25">
              <w:rPr>
                <w:rFonts w:ascii="Times New Roman" w:eastAsia="Times New Roman" w:hAnsi="Times New Roman" w:cs="Times New Roman"/>
                <w:color w:val="000000" w:themeColor="text1"/>
                <w:sz w:val="24"/>
                <w:szCs w:val="24"/>
              </w:rPr>
              <w:t>ім випадків:</w:t>
            </w:r>
          </w:p>
          <w:p w14:paraId="46D0E2E6" w14:textId="77777777" w:rsidR="00F3684E" w:rsidRPr="000C2C25"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14:paraId="569D76B5" w14:textId="77777777" w:rsidR="00F3684E" w:rsidRPr="000C2C25"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14:paraId="71DFDFD5" w14:textId="77777777" w:rsidR="00F3684E" w:rsidRPr="000C2C25"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0C2C25">
              <w:rPr>
                <w:rFonts w:ascii="Times New Roman" w:eastAsia="Times New Roman" w:hAnsi="Times New Roman" w:cs="Times New Roman"/>
                <w:i/>
                <w:color w:val="000000" w:themeColor="text1"/>
                <w:sz w:val="24"/>
                <w:szCs w:val="24"/>
              </w:rPr>
              <w:t>(залишити у разі закупівлі товару)</w:t>
            </w:r>
            <w:r w:rsidRPr="000C2C25">
              <w:rPr>
                <w:rFonts w:ascii="Times New Roman" w:eastAsia="Times New Roman" w:hAnsi="Times New Roman" w:cs="Times New Roman"/>
                <w:color w:val="000000" w:themeColor="text1"/>
                <w:sz w:val="24"/>
                <w:szCs w:val="24"/>
              </w:rPr>
              <w:t>.</w:t>
            </w:r>
          </w:p>
        </w:tc>
      </w:tr>
      <w:tr w:rsidR="002C5AF3" w:rsidRPr="000C2C25" w14:paraId="6AF0B86D" w14:textId="77777777" w:rsidTr="005B5945">
        <w:trPr>
          <w:trHeight w:val="921"/>
          <w:jc w:val="center"/>
        </w:trPr>
        <w:tc>
          <w:tcPr>
            <w:tcW w:w="705" w:type="dxa"/>
          </w:tcPr>
          <w:p w14:paraId="35698B31" w14:textId="425741AC" w:rsidR="00F3684E" w:rsidRPr="000C2C25" w:rsidRDefault="00F3684E" w:rsidP="00F3684E">
            <w:pPr>
              <w:widowControl w:val="0"/>
              <w:jc w:val="center"/>
              <w:rPr>
                <w:rFonts w:ascii="Times New Roman" w:eastAsia="Times New Roman" w:hAnsi="Times New Roman" w:cs="Times New Roman"/>
                <w:b/>
                <w:bCs/>
                <w:color w:val="000000" w:themeColor="text1"/>
                <w:sz w:val="24"/>
                <w:szCs w:val="24"/>
              </w:rPr>
            </w:pPr>
            <w:r w:rsidRPr="000C2C25">
              <w:rPr>
                <w:rFonts w:ascii="Times New Roman" w:eastAsia="Times New Roman" w:hAnsi="Times New Roman" w:cs="Times New Roman"/>
                <w:b/>
                <w:bCs/>
                <w:color w:val="000000" w:themeColor="text1"/>
                <w:sz w:val="24"/>
                <w:szCs w:val="24"/>
              </w:rPr>
              <w:lastRenderedPageBreak/>
              <w:t>5</w:t>
            </w:r>
            <w:r w:rsidR="005B5945" w:rsidRPr="000C2C25">
              <w:rPr>
                <w:rFonts w:ascii="Times New Roman" w:eastAsia="Times New Roman" w:hAnsi="Times New Roman" w:cs="Times New Roman"/>
                <w:b/>
                <w:bCs/>
                <w:color w:val="000000" w:themeColor="text1"/>
                <w:sz w:val="24"/>
                <w:szCs w:val="24"/>
              </w:rPr>
              <w:t>.</w:t>
            </w:r>
          </w:p>
        </w:tc>
        <w:tc>
          <w:tcPr>
            <w:tcW w:w="2805" w:type="dxa"/>
          </w:tcPr>
          <w:p w14:paraId="2D0DA7E0" w14:textId="77777777" w:rsidR="00F3684E" w:rsidRPr="000C2C25" w:rsidRDefault="00F3684E" w:rsidP="00F3684E">
            <w:pPr>
              <w:widowControl w:val="0"/>
              <w:rPr>
                <w:rFonts w:ascii="Times New Roman" w:eastAsia="Times New Roman" w:hAnsi="Times New Roman" w:cs="Times New Roman"/>
                <w:b/>
                <w:bCs/>
                <w:color w:val="000000" w:themeColor="text1"/>
                <w:sz w:val="24"/>
                <w:szCs w:val="24"/>
              </w:rPr>
            </w:pPr>
            <w:r w:rsidRPr="000C2C25">
              <w:rPr>
                <w:rFonts w:ascii="Times New Roman" w:eastAsia="Times New Roman" w:hAnsi="Times New Roman" w:cs="Times New Roman"/>
                <w:b/>
                <w:bCs/>
                <w:color w:val="000000" w:themeColor="text1"/>
                <w:sz w:val="24"/>
                <w:szCs w:val="24"/>
              </w:rPr>
              <w:t>Забезпечення виконання договору про закупівлю</w:t>
            </w:r>
          </w:p>
        </w:tc>
        <w:tc>
          <w:tcPr>
            <w:tcW w:w="6450" w:type="dxa"/>
            <w:vAlign w:val="center"/>
          </w:tcPr>
          <w:p w14:paraId="692AEC6E" w14:textId="41A53928" w:rsidR="00F3684E" w:rsidRPr="000C2C25" w:rsidRDefault="00F3684E" w:rsidP="00F3684E">
            <w:pPr>
              <w:widowControl w:val="0"/>
              <w:ind w:right="12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14:paraId="15C2BD9C" w14:textId="144BF93C" w:rsidR="00F3684E" w:rsidRPr="000C2C25" w:rsidRDefault="00F3684E" w:rsidP="00F3684E">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highlight w:val="white"/>
              </w:rPr>
              <w:t xml:space="preserve"> </w:t>
            </w:r>
          </w:p>
        </w:tc>
      </w:tr>
    </w:tbl>
    <w:p w14:paraId="2FE02BA1" w14:textId="77777777" w:rsidR="00F651E5" w:rsidRPr="000C2C25" w:rsidRDefault="00F651E5">
      <w:pPr>
        <w:widowControl w:val="0"/>
        <w:spacing w:after="0" w:line="240" w:lineRule="auto"/>
        <w:jc w:val="both"/>
        <w:rPr>
          <w:rFonts w:ascii="Times New Roman" w:eastAsia="Times New Roman" w:hAnsi="Times New Roman" w:cs="Times New Roman"/>
          <w:color w:val="000000" w:themeColor="text1"/>
          <w:sz w:val="24"/>
          <w:szCs w:val="24"/>
          <w:highlight w:val="green"/>
        </w:rPr>
      </w:pPr>
      <w:bookmarkStart w:id="6" w:name="_heading=h.2s8eyo1" w:colFirst="0" w:colLast="0"/>
      <w:bookmarkEnd w:id="6"/>
    </w:p>
    <w:sectPr w:rsidR="00F651E5" w:rsidRPr="000C2C25">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EF130" w14:textId="77777777" w:rsidR="003006C4" w:rsidRDefault="003006C4">
      <w:pPr>
        <w:spacing w:after="0" w:line="240" w:lineRule="auto"/>
      </w:pPr>
      <w:r>
        <w:separator/>
      </w:r>
    </w:p>
  </w:endnote>
  <w:endnote w:type="continuationSeparator" w:id="0">
    <w:p w14:paraId="03C7D6E9" w14:textId="77777777" w:rsidR="003006C4" w:rsidRDefault="00300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Calibri"/>
    <w:charset w:val="CC"/>
    <w:family w:val="swiss"/>
    <w:pitch w:val="variable"/>
    <w:sig w:usb0="E0000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9111C" w14:textId="77777777" w:rsidR="00F651E5" w:rsidRDefault="00BE3E2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A218E">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5CEED" w14:textId="77777777" w:rsidR="00F651E5" w:rsidRDefault="00F651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260AF" w14:textId="77777777" w:rsidR="003006C4" w:rsidRDefault="003006C4">
      <w:pPr>
        <w:spacing w:after="0" w:line="240" w:lineRule="auto"/>
      </w:pPr>
      <w:r>
        <w:separator/>
      </w:r>
    </w:p>
  </w:footnote>
  <w:footnote w:type="continuationSeparator" w:id="0">
    <w:p w14:paraId="6E0679AF" w14:textId="77777777" w:rsidR="003006C4" w:rsidRDefault="003006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1B972" w14:textId="77777777" w:rsidR="00F651E5" w:rsidRDefault="00F651E5">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C06E5"/>
    <w:multiLevelType w:val="multilevel"/>
    <w:tmpl w:val="77B0FA2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F626E5B"/>
    <w:multiLevelType w:val="multilevel"/>
    <w:tmpl w:val="B528744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40F372DB"/>
    <w:multiLevelType w:val="multilevel"/>
    <w:tmpl w:val="1D00C88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726802189">
    <w:abstractNumId w:val="1"/>
  </w:num>
  <w:num w:numId="2" w16cid:durableId="459616199">
    <w:abstractNumId w:val="0"/>
  </w:num>
  <w:num w:numId="3" w16cid:durableId="7200617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1E5"/>
    <w:rsid w:val="00016FE3"/>
    <w:rsid w:val="0002035E"/>
    <w:rsid w:val="00023B6A"/>
    <w:rsid w:val="00027350"/>
    <w:rsid w:val="00030102"/>
    <w:rsid w:val="000354A8"/>
    <w:rsid w:val="00051BDE"/>
    <w:rsid w:val="0006413A"/>
    <w:rsid w:val="00097E26"/>
    <w:rsid w:val="000A6D6D"/>
    <w:rsid w:val="000B42AC"/>
    <w:rsid w:val="000C2C25"/>
    <w:rsid w:val="000C551B"/>
    <w:rsid w:val="000C6F8F"/>
    <w:rsid w:val="000E01BE"/>
    <w:rsid w:val="00100447"/>
    <w:rsid w:val="001116F2"/>
    <w:rsid w:val="001150BB"/>
    <w:rsid w:val="00124481"/>
    <w:rsid w:val="00124BC0"/>
    <w:rsid w:val="00134DB8"/>
    <w:rsid w:val="00171875"/>
    <w:rsid w:val="001727B4"/>
    <w:rsid w:val="00191F53"/>
    <w:rsid w:val="001957CF"/>
    <w:rsid w:val="001B1929"/>
    <w:rsid w:val="001B1B24"/>
    <w:rsid w:val="001B25D9"/>
    <w:rsid w:val="001B4440"/>
    <w:rsid w:val="001D3BF0"/>
    <w:rsid w:val="001D6D35"/>
    <w:rsid w:val="001E5D44"/>
    <w:rsid w:val="001F1CFE"/>
    <w:rsid w:val="0023548F"/>
    <w:rsid w:val="0024037F"/>
    <w:rsid w:val="0025433D"/>
    <w:rsid w:val="00264907"/>
    <w:rsid w:val="00272B8D"/>
    <w:rsid w:val="002929A5"/>
    <w:rsid w:val="002A01FB"/>
    <w:rsid w:val="002C5AF3"/>
    <w:rsid w:val="002D3B6C"/>
    <w:rsid w:val="002F4DF2"/>
    <w:rsid w:val="003006C4"/>
    <w:rsid w:val="003063CD"/>
    <w:rsid w:val="00307580"/>
    <w:rsid w:val="003133ED"/>
    <w:rsid w:val="0031489F"/>
    <w:rsid w:val="00331FFA"/>
    <w:rsid w:val="003451CD"/>
    <w:rsid w:val="00354729"/>
    <w:rsid w:val="003555AA"/>
    <w:rsid w:val="00356783"/>
    <w:rsid w:val="00363FFD"/>
    <w:rsid w:val="003654F2"/>
    <w:rsid w:val="00365E52"/>
    <w:rsid w:val="003676AB"/>
    <w:rsid w:val="00390330"/>
    <w:rsid w:val="0039261E"/>
    <w:rsid w:val="0039649A"/>
    <w:rsid w:val="003B05EF"/>
    <w:rsid w:val="003B15BC"/>
    <w:rsid w:val="003B6AD6"/>
    <w:rsid w:val="003B6E58"/>
    <w:rsid w:val="003C32C1"/>
    <w:rsid w:val="003F16F3"/>
    <w:rsid w:val="004042A9"/>
    <w:rsid w:val="004103FA"/>
    <w:rsid w:val="004179D8"/>
    <w:rsid w:val="00433306"/>
    <w:rsid w:val="004362C1"/>
    <w:rsid w:val="004621DD"/>
    <w:rsid w:val="00472D49"/>
    <w:rsid w:val="004749E0"/>
    <w:rsid w:val="004861AB"/>
    <w:rsid w:val="004A7E53"/>
    <w:rsid w:val="004B3CBC"/>
    <w:rsid w:val="004C57AC"/>
    <w:rsid w:val="004C72FE"/>
    <w:rsid w:val="004D0E0E"/>
    <w:rsid w:val="004D3D1E"/>
    <w:rsid w:val="004D6EBF"/>
    <w:rsid w:val="004E13C3"/>
    <w:rsid w:val="004E7CE9"/>
    <w:rsid w:val="004F6DE8"/>
    <w:rsid w:val="005104FE"/>
    <w:rsid w:val="00510E74"/>
    <w:rsid w:val="0051608A"/>
    <w:rsid w:val="00516F6B"/>
    <w:rsid w:val="00531366"/>
    <w:rsid w:val="00541FEE"/>
    <w:rsid w:val="00547617"/>
    <w:rsid w:val="00547B89"/>
    <w:rsid w:val="00550424"/>
    <w:rsid w:val="005509AB"/>
    <w:rsid w:val="00555581"/>
    <w:rsid w:val="00576580"/>
    <w:rsid w:val="00587E3D"/>
    <w:rsid w:val="00597005"/>
    <w:rsid w:val="005A20F3"/>
    <w:rsid w:val="005A489A"/>
    <w:rsid w:val="005B5945"/>
    <w:rsid w:val="005D1746"/>
    <w:rsid w:val="005D3D1B"/>
    <w:rsid w:val="005F3E54"/>
    <w:rsid w:val="005F4B47"/>
    <w:rsid w:val="00613DDF"/>
    <w:rsid w:val="00634AA2"/>
    <w:rsid w:val="00651BFA"/>
    <w:rsid w:val="00681A25"/>
    <w:rsid w:val="00682C0D"/>
    <w:rsid w:val="006832BE"/>
    <w:rsid w:val="006A4908"/>
    <w:rsid w:val="006A7201"/>
    <w:rsid w:val="006D5246"/>
    <w:rsid w:val="006D7B07"/>
    <w:rsid w:val="006E0BD3"/>
    <w:rsid w:val="006E5825"/>
    <w:rsid w:val="006E728F"/>
    <w:rsid w:val="006E736E"/>
    <w:rsid w:val="006F034B"/>
    <w:rsid w:val="006F59FA"/>
    <w:rsid w:val="0071136B"/>
    <w:rsid w:val="00716C29"/>
    <w:rsid w:val="00724DAF"/>
    <w:rsid w:val="00727B11"/>
    <w:rsid w:val="00731509"/>
    <w:rsid w:val="00731B14"/>
    <w:rsid w:val="0073643B"/>
    <w:rsid w:val="007415BB"/>
    <w:rsid w:val="00751359"/>
    <w:rsid w:val="00762F03"/>
    <w:rsid w:val="007720F6"/>
    <w:rsid w:val="00774F91"/>
    <w:rsid w:val="007754C1"/>
    <w:rsid w:val="00776668"/>
    <w:rsid w:val="00777AF1"/>
    <w:rsid w:val="0079234E"/>
    <w:rsid w:val="007A6487"/>
    <w:rsid w:val="007B762C"/>
    <w:rsid w:val="007C4BDA"/>
    <w:rsid w:val="007C7B1F"/>
    <w:rsid w:val="007D1308"/>
    <w:rsid w:val="007D381D"/>
    <w:rsid w:val="007E2043"/>
    <w:rsid w:val="007E322D"/>
    <w:rsid w:val="007E4EC1"/>
    <w:rsid w:val="00807F62"/>
    <w:rsid w:val="00830D8B"/>
    <w:rsid w:val="00835B62"/>
    <w:rsid w:val="00842FFC"/>
    <w:rsid w:val="00850369"/>
    <w:rsid w:val="00853B94"/>
    <w:rsid w:val="00861567"/>
    <w:rsid w:val="00866868"/>
    <w:rsid w:val="00867C13"/>
    <w:rsid w:val="0087645F"/>
    <w:rsid w:val="0088136D"/>
    <w:rsid w:val="00881C82"/>
    <w:rsid w:val="008874D7"/>
    <w:rsid w:val="0089185E"/>
    <w:rsid w:val="008A5F4B"/>
    <w:rsid w:val="008B5D0A"/>
    <w:rsid w:val="008B7436"/>
    <w:rsid w:val="008B7D44"/>
    <w:rsid w:val="008D2AB0"/>
    <w:rsid w:val="008E7A84"/>
    <w:rsid w:val="008F1C2D"/>
    <w:rsid w:val="008F391C"/>
    <w:rsid w:val="00911847"/>
    <w:rsid w:val="00911C6C"/>
    <w:rsid w:val="00924520"/>
    <w:rsid w:val="00924F6C"/>
    <w:rsid w:val="0092612D"/>
    <w:rsid w:val="0095013B"/>
    <w:rsid w:val="00950462"/>
    <w:rsid w:val="0095628D"/>
    <w:rsid w:val="00972107"/>
    <w:rsid w:val="00986D74"/>
    <w:rsid w:val="009910D3"/>
    <w:rsid w:val="009936BB"/>
    <w:rsid w:val="009937E2"/>
    <w:rsid w:val="009A4865"/>
    <w:rsid w:val="009B06EC"/>
    <w:rsid w:val="009D1D9E"/>
    <w:rsid w:val="009D23AC"/>
    <w:rsid w:val="009D385C"/>
    <w:rsid w:val="00A4099B"/>
    <w:rsid w:val="00A55242"/>
    <w:rsid w:val="00A65E27"/>
    <w:rsid w:val="00A677BF"/>
    <w:rsid w:val="00A74210"/>
    <w:rsid w:val="00A779B1"/>
    <w:rsid w:val="00AA0484"/>
    <w:rsid w:val="00AA2FAE"/>
    <w:rsid w:val="00AA5E0A"/>
    <w:rsid w:val="00AD6219"/>
    <w:rsid w:val="00B104A3"/>
    <w:rsid w:val="00B2373D"/>
    <w:rsid w:val="00B24739"/>
    <w:rsid w:val="00B27D54"/>
    <w:rsid w:val="00B35E8E"/>
    <w:rsid w:val="00B54000"/>
    <w:rsid w:val="00B80A16"/>
    <w:rsid w:val="00B85B79"/>
    <w:rsid w:val="00B905EB"/>
    <w:rsid w:val="00BA0020"/>
    <w:rsid w:val="00BB2FA7"/>
    <w:rsid w:val="00BC6DF3"/>
    <w:rsid w:val="00BD4587"/>
    <w:rsid w:val="00BE3E25"/>
    <w:rsid w:val="00BE7FA9"/>
    <w:rsid w:val="00BF35D7"/>
    <w:rsid w:val="00BF4931"/>
    <w:rsid w:val="00C00211"/>
    <w:rsid w:val="00C01975"/>
    <w:rsid w:val="00C225C4"/>
    <w:rsid w:val="00C42EFD"/>
    <w:rsid w:val="00C47038"/>
    <w:rsid w:val="00C56354"/>
    <w:rsid w:val="00C71436"/>
    <w:rsid w:val="00C7751F"/>
    <w:rsid w:val="00C94C60"/>
    <w:rsid w:val="00C96B97"/>
    <w:rsid w:val="00CA218E"/>
    <w:rsid w:val="00CB30AF"/>
    <w:rsid w:val="00CB4302"/>
    <w:rsid w:val="00CD607A"/>
    <w:rsid w:val="00CE5950"/>
    <w:rsid w:val="00CF4EF7"/>
    <w:rsid w:val="00D03C0D"/>
    <w:rsid w:val="00D25C9D"/>
    <w:rsid w:val="00D50F64"/>
    <w:rsid w:val="00D564D0"/>
    <w:rsid w:val="00D83491"/>
    <w:rsid w:val="00DA5CBF"/>
    <w:rsid w:val="00DB63DA"/>
    <w:rsid w:val="00DC7EAB"/>
    <w:rsid w:val="00DE1941"/>
    <w:rsid w:val="00DE258C"/>
    <w:rsid w:val="00DF0782"/>
    <w:rsid w:val="00DF4F12"/>
    <w:rsid w:val="00DF6519"/>
    <w:rsid w:val="00E07766"/>
    <w:rsid w:val="00E332A6"/>
    <w:rsid w:val="00E40EF8"/>
    <w:rsid w:val="00E4746B"/>
    <w:rsid w:val="00E56044"/>
    <w:rsid w:val="00E5621E"/>
    <w:rsid w:val="00E642B5"/>
    <w:rsid w:val="00E67F41"/>
    <w:rsid w:val="00E7198B"/>
    <w:rsid w:val="00EC0F0F"/>
    <w:rsid w:val="00EC3832"/>
    <w:rsid w:val="00EC6169"/>
    <w:rsid w:val="00ED34B6"/>
    <w:rsid w:val="00ED60BC"/>
    <w:rsid w:val="00ED60FA"/>
    <w:rsid w:val="00EE34C2"/>
    <w:rsid w:val="00EF4AE6"/>
    <w:rsid w:val="00EF6527"/>
    <w:rsid w:val="00F06479"/>
    <w:rsid w:val="00F24478"/>
    <w:rsid w:val="00F3684E"/>
    <w:rsid w:val="00F46FE4"/>
    <w:rsid w:val="00F53DB1"/>
    <w:rsid w:val="00F6451B"/>
    <w:rsid w:val="00F64977"/>
    <w:rsid w:val="00F651E5"/>
    <w:rsid w:val="00F815BA"/>
    <w:rsid w:val="00F81E88"/>
    <w:rsid w:val="00F84EBC"/>
    <w:rsid w:val="00F86935"/>
    <w:rsid w:val="00FB167A"/>
    <w:rsid w:val="00FC7C16"/>
    <w:rsid w:val="00FD4D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9B3F7"/>
  <w15:docId w15:val="{E29F9C30-17C8-438F-BE63-1B4877ECF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25D9"/>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styleId="af6">
    <w:name w:val="Unresolved Mention"/>
    <w:basedOn w:val="a0"/>
    <w:uiPriority w:val="99"/>
    <w:semiHidden/>
    <w:unhideWhenUsed/>
    <w:rsid w:val="002A01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143541">
      <w:bodyDiv w:val="1"/>
      <w:marLeft w:val="0"/>
      <w:marRight w:val="0"/>
      <w:marTop w:val="0"/>
      <w:marBottom w:val="0"/>
      <w:divBdr>
        <w:top w:val="none" w:sz="0" w:space="0" w:color="auto"/>
        <w:left w:val="none" w:sz="0" w:space="0" w:color="auto"/>
        <w:bottom w:val="none" w:sz="0" w:space="0" w:color="auto"/>
        <w:right w:val="none" w:sz="0" w:space="0" w:color="auto"/>
      </w:divBdr>
    </w:div>
    <w:div w:id="2098361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mailto:natalia.berladin@ukr.net"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umz@umz.xmel.ua" TargetMode="External"/><Relationship Id="rId14" Type="http://schemas.openxmlformats.org/officeDocument/2006/relationships/hyperlink" Target="https://zakon.rada.gov.ua/laws/show/2210-1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EC37710-8D0C-47B9-81FA-2EEA12C09A9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23</Pages>
  <Words>35864</Words>
  <Characters>20443</Characters>
  <Application>Microsoft Office Word</Application>
  <DocSecurity>0</DocSecurity>
  <Lines>170</Lines>
  <Paragraphs>112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Police</cp:lastModifiedBy>
  <cp:revision>19</cp:revision>
  <dcterms:created xsi:type="dcterms:W3CDTF">2024-02-08T12:30:00Z</dcterms:created>
  <dcterms:modified xsi:type="dcterms:W3CDTF">2024-02-22T13:39:00Z</dcterms:modified>
</cp:coreProperties>
</file>