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2B6BDA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2B6BDA">
        <w:rPr>
          <w:rFonts w:ascii="Times New Roman" w:hAnsi="Times New Roman"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D708959" w:rsidR="001345CF" w:rsidRPr="00E93873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  <w:r w:rsidR="00E93873">
        <w:rPr>
          <w:rFonts w:ascii="Times New Roman" w:hAnsi="Times New Roman"/>
          <w:b/>
          <w:color w:val="000000"/>
          <w:sz w:val="24"/>
          <w:szCs w:val="24"/>
        </w:rPr>
        <w:t xml:space="preserve"> з урахуванням Особливостей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0"/>
        <w:gridCol w:w="7459"/>
      </w:tblGrid>
      <w:tr w:rsidR="001345CF" w:rsidRPr="00756DFE" w14:paraId="36ACE77E" w14:textId="77777777" w:rsidTr="002B6BDA">
        <w:tc>
          <w:tcPr>
            <w:tcW w:w="567" w:type="dxa"/>
            <w:shd w:val="clear" w:color="auto" w:fill="auto"/>
          </w:tcPr>
          <w:p w14:paraId="1B7CF005" w14:textId="68EE571A" w:rsidR="001345CF" w:rsidRPr="00756DFE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C2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45CF"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920" w:type="dxa"/>
            <w:shd w:val="clear" w:color="auto" w:fill="auto"/>
          </w:tcPr>
          <w:p w14:paraId="2310BD85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459" w:type="dxa"/>
            <w:shd w:val="clear" w:color="auto" w:fill="auto"/>
          </w:tcPr>
          <w:p w14:paraId="544358A7" w14:textId="7A8C41F5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 на виконання вимог статті 16 Закону</w:t>
            </w:r>
            <w:r w:rsidR="00E938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93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 урахуванням Особливостей</w:t>
            </w: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повинен надати, інформацію викладену нижче</w:t>
            </w:r>
          </w:p>
        </w:tc>
      </w:tr>
      <w:tr w:rsidR="001345CF" w:rsidRPr="00756DFE" w14:paraId="6432E66E" w14:textId="77777777" w:rsidTr="005A66DD">
        <w:trPr>
          <w:trHeight w:val="4886"/>
        </w:trPr>
        <w:tc>
          <w:tcPr>
            <w:tcW w:w="567" w:type="dxa"/>
            <w:shd w:val="clear" w:color="auto" w:fill="auto"/>
          </w:tcPr>
          <w:p w14:paraId="0FA4927C" w14:textId="77777777" w:rsidR="001345CF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B6B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3DD85EF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C44AB9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607C60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A7DB2E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6A2C0B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F082C9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9BAAF3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DBC2DB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2B5F21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CBA82D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01488B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92B012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7D7FBD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6F4A91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6728C6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079F21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5B4CC3" w14:textId="77777777" w:rsidR="002B6BDA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39AB09" w14:textId="252BCC7D" w:rsidR="002B6BDA" w:rsidRPr="008410D5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14:paraId="6E754108" w14:textId="77777777" w:rsidR="001345CF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7">
              <w:rPr>
                <w:rFonts w:ascii="Times New Roman" w:hAnsi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  <w:r w:rsidR="00E940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A275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532F3299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AEB31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8E6F8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64307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17EA6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C1C64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AE79F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7E296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80123" w14:textId="77777777" w:rsidR="002B6BDA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3F14" w14:textId="374BAC71" w:rsidR="002B6BDA" w:rsidRPr="002903F7" w:rsidRDefault="002B6BDA" w:rsidP="002B6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14:paraId="0F77AEB2" w14:textId="7F372311" w:rsidR="00BE38CD" w:rsidRPr="00DE2312" w:rsidRDefault="00BE38CD" w:rsidP="00DC2EE3">
            <w:pPr>
              <w:pStyle w:val="a5"/>
              <w:ind w:firstLine="518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Д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овідка у довільній формі за підписом уповноваженої особи учасника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(у разі наявності),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про наявність досвіду виконання аналогічн</w:t>
            </w:r>
            <w:r w:rsidR="005C2FA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ого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</w:t>
            </w:r>
            <w:r w:rsidR="00E94055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*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за предметом закупівлі договор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у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), підтверджена документами:</w:t>
            </w:r>
          </w:p>
          <w:p w14:paraId="7D75A0A0" w14:textId="500EE324" w:rsidR="00BE38CD" w:rsidRPr="00DE2312" w:rsidRDefault="003F18B0" w:rsidP="005A2CC4">
            <w:pPr>
              <w:pStyle w:val="a5"/>
              <w:ind w:left="93" w:hanging="1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аналогічного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(з усіма додатками, зазначеними в договорі, як невід'ємні, та додатковими угодами/договорами за наявності таких), інформація по якому (яких) відображена в Довідці;</w:t>
            </w:r>
          </w:p>
          <w:p w14:paraId="24A022A5" w14:textId="53DAC79B" w:rsidR="00BE38CD" w:rsidRPr="00D2415C" w:rsidRDefault="00BE38CD" w:rsidP="005A2CC4">
            <w:pPr>
              <w:pStyle w:val="a5"/>
              <w:ind w:left="93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 w:rsidR="003F18B0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видаткових накладних/актів приймання-передачі по договору(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обсязі);</w:t>
            </w:r>
          </w:p>
          <w:p w14:paraId="2E5DEBFC" w14:textId="16308C02" w:rsidR="002B6BDA" w:rsidRPr="0058460B" w:rsidRDefault="00BD2F94" w:rsidP="00EE1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A66DD">
              <w:rPr>
                <w:rFonts w:ascii="Times New Roman" w:hAnsi="Times New Roman"/>
                <w:sz w:val="24"/>
              </w:rPr>
              <w:t>*</w:t>
            </w:r>
            <w:r w:rsidR="00E94055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 </w:t>
            </w:r>
            <w:r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під аналогічним договором розуміється повністю виконаний (завершений) договір</w:t>
            </w:r>
            <w:r w:rsidR="002903F7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</w:t>
            </w:r>
            <w:r w:rsidR="00AD7A33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2903F7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предметом за</w:t>
            </w:r>
            <w:r w:rsidR="00176EBC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купівлі якого є </w:t>
            </w:r>
            <w:r w:rsidR="00176EBC" w:rsidRPr="005A66DD">
              <w:rPr>
                <w:rFonts w:ascii="Times New Roman" w:hAnsi="Times New Roman"/>
                <w:bCs/>
                <w:sz w:val="24"/>
                <w:szCs w:val="24"/>
              </w:rPr>
              <w:t xml:space="preserve">код за ДК 021:2015 </w:t>
            </w:r>
            <w:r w:rsidR="00176EBC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-</w:t>
            </w:r>
            <w:r w:rsidR="00EE161E" w:rsidRPr="005A66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63730000-5  Послуги з обслуговування повітряного транспорту</w:t>
            </w:r>
            <w:r w:rsidR="00EE161E" w:rsidRPr="00692AE0">
              <w:rPr>
                <w:rFonts w:eastAsia="Arial"/>
              </w:rPr>
              <w:t xml:space="preserve"> </w:t>
            </w:r>
            <w:r w:rsidR="00EE161E" w:rsidRPr="00074F50">
              <w:rPr>
                <w:rFonts w:eastAsia="Arial"/>
              </w:rPr>
              <w:t xml:space="preserve"> </w:t>
            </w:r>
            <w:r w:rsidR="002B6BDA" w:rsidRPr="002B6BDA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2B6BDA" w:rsidRPr="00756DFE" w14:paraId="775B0230" w14:textId="77777777" w:rsidTr="002B6BDA">
        <w:trPr>
          <w:trHeight w:val="662"/>
        </w:trPr>
        <w:tc>
          <w:tcPr>
            <w:tcW w:w="567" w:type="dxa"/>
            <w:vMerge w:val="restart"/>
            <w:shd w:val="clear" w:color="auto" w:fill="auto"/>
          </w:tcPr>
          <w:p w14:paraId="0EC66E30" w14:textId="28BE3CB6" w:rsidR="002B6BDA" w:rsidRDefault="002B6BDA" w:rsidP="002B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20" w:type="dxa"/>
            <w:shd w:val="clear" w:color="auto" w:fill="auto"/>
          </w:tcPr>
          <w:p w14:paraId="6114C22B" w14:textId="77777777" w:rsidR="002B6BDA" w:rsidRPr="0081252F" w:rsidRDefault="002B6BDA" w:rsidP="002B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14:paraId="6D7DDF68" w14:textId="7469D9B0" w:rsidR="002B6BDA" w:rsidRPr="00E571A5" w:rsidRDefault="002B6BDA" w:rsidP="002B6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571A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* Під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459" w:type="dxa"/>
            <w:shd w:val="clear" w:color="auto" w:fill="auto"/>
          </w:tcPr>
          <w:p w14:paraId="44CAC457" w14:textId="6B8FC8E4" w:rsidR="00EE161E" w:rsidRPr="00EE161E" w:rsidRDefault="005A66DD" w:rsidP="00EE161E">
            <w:pPr>
              <w:pStyle w:val="ae"/>
              <w:spacing w:after="0" w:line="240" w:lineRule="auto"/>
              <w:rPr>
                <w:lang w:val="uk-UA"/>
              </w:rPr>
            </w:pPr>
            <w:r>
              <w:rPr>
                <w:lang w:val="uk-UA" w:eastAsia="ru-RU"/>
              </w:rPr>
              <w:t xml:space="preserve">        </w:t>
            </w:r>
            <w:bookmarkStart w:id="0" w:name="_GoBack"/>
            <w:bookmarkEnd w:id="0"/>
            <w:r w:rsidR="00EE161E">
              <w:rPr>
                <w:lang w:val="uk-UA"/>
              </w:rPr>
              <w:t>Д</w:t>
            </w:r>
            <w:r w:rsidR="00EE161E">
              <w:rPr>
                <w:color w:val="000000"/>
                <w:sz w:val="22"/>
                <w:szCs w:val="22"/>
                <w:lang w:val="uk-UA"/>
              </w:rPr>
              <w:t xml:space="preserve">овідку, складену у довільній формі, </w:t>
            </w:r>
            <w:r w:rsidRPr="005A66DD">
              <w:rPr>
                <w:lang w:val="uk-UA"/>
              </w:rPr>
              <w:t>за підписом уповноваженої посадової особи</w:t>
            </w:r>
            <w:r>
              <w:rPr>
                <w:lang w:val="uk-UA"/>
              </w:rPr>
              <w:t>,</w:t>
            </w:r>
            <w:r w:rsidRPr="005A66D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EE161E">
              <w:rPr>
                <w:color w:val="000000"/>
                <w:sz w:val="22"/>
                <w:szCs w:val="22"/>
                <w:lang w:val="uk-UA"/>
              </w:rPr>
              <w:t xml:space="preserve">яка підтверджує наявність в учасника відповідного обладнання та матеріально-технічної бази для здійснення постачання </w:t>
            </w:r>
            <w:r w:rsidRPr="005A66DD">
              <w:rPr>
                <w:rFonts w:ascii="Times New Roman CYR" w:hAnsi="Times New Roman CYR" w:cs="Times New Roman CYR"/>
                <w:iCs/>
                <w:color w:val="00000A"/>
                <w:sz w:val="22"/>
                <w:szCs w:val="22"/>
                <w:lang w:val="uk-UA"/>
              </w:rPr>
              <w:t>–</w:t>
            </w:r>
            <w:r w:rsidR="00EE161E" w:rsidRPr="005A66DD">
              <w:rPr>
                <w:rFonts w:ascii="Times New Roman CYR" w:hAnsi="Times New Roman CYR" w:cs="Times New Roman CYR"/>
                <w:iCs/>
                <w:color w:val="00000A"/>
                <w:sz w:val="22"/>
                <w:szCs w:val="22"/>
                <w:lang w:val="uk-UA"/>
              </w:rPr>
              <w:t xml:space="preserve"> </w:t>
            </w:r>
            <w:r w:rsidRPr="005A66DD">
              <w:rPr>
                <w:rFonts w:ascii="Times New Roman CYR" w:hAnsi="Times New Roman CYR" w:cs="Times New Roman CYR"/>
                <w:iCs/>
                <w:color w:val="00000A"/>
                <w:sz w:val="22"/>
                <w:szCs w:val="22"/>
                <w:lang w:val="uk-UA"/>
              </w:rPr>
              <w:t>щодо</w:t>
            </w:r>
            <w:r>
              <w:rPr>
                <w:rFonts w:ascii="Times New Roman CYR" w:hAnsi="Times New Roman CYR" w:cs="Times New Roman CYR"/>
                <w:i/>
                <w:iCs/>
                <w:color w:val="00000A"/>
                <w:sz w:val="22"/>
                <w:szCs w:val="22"/>
                <w:lang w:val="uk-UA"/>
              </w:rPr>
              <w:t xml:space="preserve"> </w:t>
            </w:r>
            <w:r w:rsidR="00EE161E" w:rsidRPr="005A66DD">
              <w:rPr>
                <w:rFonts w:ascii="Times New Roman CYR" w:hAnsi="Times New Roman CYR" w:cs="Times New Roman CYR"/>
                <w:i/>
                <w:iCs/>
                <w:color w:val="00000A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24413" w:rsidRPr="005A66DD">
              <w:rPr>
                <w:lang w:val="uk-UA"/>
              </w:rPr>
              <w:t>паливозаправних</w:t>
            </w:r>
            <w:proofErr w:type="spellEnd"/>
            <w:r w:rsidR="00724413" w:rsidRPr="005A66DD">
              <w:rPr>
                <w:lang w:val="uk-UA"/>
              </w:rPr>
              <w:t xml:space="preserve"> засобів</w:t>
            </w:r>
            <w:r w:rsidR="00724413" w:rsidRPr="005A66DD">
              <w:rPr>
                <w:rFonts w:ascii="Times New Roman CYR" w:hAnsi="Times New Roman CYR" w:cs="Times New Roman CYR"/>
                <w:i/>
                <w:iCs/>
                <w:color w:val="00000A"/>
                <w:sz w:val="22"/>
                <w:szCs w:val="22"/>
                <w:lang w:val="uk-UA"/>
              </w:rPr>
              <w:t xml:space="preserve">, </w:t>
            </w:r>
            <w:r w:rsidR="00EE161E">
              <w:rPr>
                <w:rFonts w:ascii="Times New Roman CYR" w:hAnsi="Times New Roman CYR" w:cs="Times New Roman CYR"/>
                <w:i/>
                <w:iCs/>
                <w:color w:val="00000A"/>
                <w:sz w:val="22"/>
                <w:szCs w:val="22"/>
                <w:lang w:val="uk-UA"/>
              </w:rPr>
              <w:t>(вказати їх кількість, об’єм, власні вони, чи знаходяться в користуванні;)</w:t>
            </w:r>
          </w:p>
          <w:p w14:paraId="10F08CEC" w14:textId="6A6E20FE" w:rsidR="00EE161E" w:rsidRPr="0058460B" w:rsidRDefault="00EE161E" w:rsidP="00EE1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BDA" w:rsidRPr="00756DFE" w14:paraId="3AD64D2A" w14:textId="77777777" w:rsidTr="0058460B">
        <w:trPr>
          <w:trHeight w:val="2423"/>
        </w:trPr>
        <w:tc>
          <w:tcPr>
            <w:tcW w:w="567" w:type="dxa"/>
            <w:vMerge/>
            <w:shd w:val="clear" w:color="auto" w:fill="auto"/>
          </w:tcPr>
          <w:p w14:paraId="5C51894F" w14:textId="77777777" w:rsidR="002B6BDA" w:rsidRPr="00532254" w:rsidRDefault="002B6BDA" w:rsidP="002B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2954E1D" w14:textId="77777777" w:rsidR="002B6BDA" w:rsidRPr="0081252F" w:rsidRDefault="002B6BDA" w:rsidP="002B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  <w:p w14:paraId="3F0D77A3" w14:textId="77777777" w:rsidR="002B6BDA" w:rsidRPr="0081252F" w:rsidRDefault="002B6BDA" w:rsidP="002B6B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14:paraId="3657A318" w14:textId="6A772E5F" w:rsidR="00E571A5" w:rsidRPr="0087435F" w:rsidRDefault="00E571A5" w:rsidP="00E571A5">
            <w:pPr>
              <w:ind w:right="11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35F">
              <w:rPr>
                <w:rFonts w:ascii="Times New Roman" w:hAnsi="Times New Roman"/>
                <w:sz w:val="24"/>
                <w:szCs w:val="24"/>
              </w:rPr>
              <w:t>Довідка і в довільній формі за підписом уповноваженої посадової особи Учасника з інформацією про:</w:t>
            </w:r>
          </w:p>
          <w:p w14:paraId="02B37D30" w14:textId="5B18AA88" w:rsidR="00532254" w:rsidRPr="00C6623A" w:rsidRDefault="00E571A5" w:rsidP="00E571A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працівників, які будуть долучені до виконання умов Договору із зазначенням прізвища, ім’я, по батькові, посади, яку обіймає на підприємстві, спеціальності за освітою, та загального стажу роботи.</w:t>
            </w:r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BDA1F5F" w14:textId="77777777" w:rsidR="00CF7557" w:rsidRPr="00CF7557" w:rsidRDefault="00CF7557" w:rsidP="00E94055">
      <w:pPr>
        <w:spacing w:line="240" w:lineRule="auto"/>
        <w:jc w:val="both"/>
        <w:rPr>
          <w:b/>
        </w:rPr>
      </w:pPr>
      <w:r w:rsidRPr="00CF7557">
        <w:rPr>
          <w:rFonts w:ascii="Times New Roman" w:hAnsi="Times New Roman"/>
          <w:b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CF7557" w:rsidRPr="00CF7557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4"/>
    <w:rsid w:val="00020D32"/>
    <w:rsid w:val="0002553F"/>
    <w:rsid w:val="00034C2B"/>
    <w:rsid w:val="00052167"/>
    <w:rsid w:val="000A275D"/>
    <w:rsid w:val="001345CF"/>
    <w:rsid w:val="00170938"/>
    <w:rsid w:val="00173D96"/>
    <w:rsid w:val="00176EBC"/>
    <w:rsid w:val="00186007"/>
    <w:rsid w:val="001E539D"/>
    <w:rsid w:val="00271F24"/>
    <w:rsid w:val="002875DA"/>
    <w:rsid w:val="002903F7"/>
    <w:rsid w:val="002B6BDA"/>
    <w:rsid w:val="003331F1"/>
    <w:rsid w:val="00333897"/>
    <w:rsid w:val="00381949"/>
    <w:rsid w:val="003B0A52"/>
    <w:rsid w:val="003F18B0"/>
    <w:rsid w:val="00455C49"/>
    <w:rsid w:val="004658F3"/>
    <w:rsid w:val="004C687B"/>
    <w:rsid w:val="00501CB3"/>
    <w:rsid w:val="00507BE6"/>
    <w:rsid w:val="00532254"/>
    <w:rsid w:val="00562376"/>
    <w:rsid w:val="0058460B"/>
    <w:rsid w:val="00586610"/>
    <w:rsid w:val="005A2CC4"/>
    <w:rsid w:val="005A66DD"/>
    <w:rsid w:val="005C2FA2"/>
    <w:rsid w:val="006267B7"/>
    <w:rsid w:val="0063390B"/>
    <w:rsid w:val="006A54CB"/>
    <w:rsid w:val="0070265D"/>
    <w:rsid w:val="00724413"/>
    <w:rsid w:val="00766889"/>
    <w:rsid w:val="00772E6E"/>
    <w:rsid w:val="007F0AF2"/>
    <w:rsid w:val="008220AE"/>
    <w:rsid w:val="008410D5"/>
    <w:rsid w:val="008A4577"/>
    <w:rsid w:val="008B3786"/>
    <w:rsid w:val="008D62A1"/>
    <w:rsid w:val="00956CB3"/>
    <w:rsid w:val="009A2E96"/>
    <w:rsid w:val="009D66CE"/>
    <w:rsid w:val="009F4A64"/>
    <w:rsid w:val="00A829C4"/>
    <w:rsid w:val="00AB321B"/>
    <w:rsid w:val="00AD7A33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A53"/>
    <w:rsid w:val="00CF7557"/>
    <w:rsid w:val="00D10D26"/>
    <w:rsid w:val="00D17938"/>
    <w:rsid w:val="00D207F4"/>
    <w:rsid w:val="00D6571C"/>
    <w:rsid w:val="00DC2EE3"/>
    <w:rsid w:val="00E571A5"/>
    <w:rsid w:val="00E74C59"/>
    <w:rsid w:val="00E93873"/>
    <w:rsid w:val="00E94055"/>
    <w:rsid w:val="00E96039"/>
    <w:rsid w:val="00EC200C"/>
    <w:rsid w:val="00EE161E"/>
    <w:rsid w:val="00F0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CF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basedOn w:val="a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5">
    <w:name w:val="Body Text"/>
    <w:basedOn w:val="a"/>
    <w:link w:val="a6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6">
    <w:name w:val="Основной текст Знак"/>
    <w:basedOn w:val="a0"/>
    <w:link w:val="a5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7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Normal (Web)"/>
    <w:basedOn w:val="a"/>
    <w:uiPriority w:val="99"/>
    <w:semiHidden/>
    <w:unhideWhenUsed/>
    <w:rsid w:val="00EE161E"/>
    <w:pPr>
      <w:spacing w:before="100" w:beforeAutospacing="1" w:after="142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2021-12-14T13:25:00Z</cp:lastPrinted>
  <dcterms:created xsi:type="dcterms:W3CDTF">2023-04-10T13:32:00Z</dcterms:created>
  <dcterms:modified xsi:type="dcterms:W3CDTF">2023-04-11T11:03:00Z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