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73" w:rsidRDefault="001D7673" w:rsidP="001D7673">
      <w:pPr>
        <w:ind w:left="7788" w:firstLine="576"/>
        <w:jc w:val="center"/>
        <w:rPr>
          <w:b/>
          <w:noProof/>
          <w:snapToGrid w:val="0"/>
          <w:sz w:val="20"/>
          <w:szCs w:val="20"/>
        </w:rPr>
      </w:pPr>
      <w:r w:rsidRPr="004D406E">
        <w:rPr>
          <w:b/>
          <w:noProof/>
          <w:snapToGrid w:val="0"/>
          <w:sz w:val="20"/>
          <w:szCs w:val="20"/>
        </w:rPr>
        <w:t>Додаток №2</w:t>
      </w:r>
    </w:p>
    <w:p w:rsidR="00B72470" w:rsidRDefault="001D7673" w:rsidP="001D7673">
      <w:pPr>
        <w:pStyle w:val="a5"/>
        <w:rPr>
          <w:rFonts w:ascii="Times New Roman" w:hAnsi="Times New Roman"/>
          <w:sz w:val="22"/>
          <w:szCs w:val="22"/>
        </w:rPr>
      </w:pPr>
      <w:r w:rsidRPr="00F25F0B">
        <w:rPr>
          <w:rFonts w:ascii="Times New Roman" w:hAnsi="Times New Roman"/>
          <w:sz w:val="22"/>
          <w:szCs w:val="22"/>
        </w:rPr>
        <w:t xml:space="preserve">  </w:t>
      </w:r>
    </w:p>
    <w:p w:rsidR="00B264B3" w:rsidRPr="00CF49B8" w:rsidRDefault="00B264B3" w:rsidP="00B264B3">
      <w:pPr>
        <w:jc w:val="center"/>
        <w:rPr>
          <w:b/>
          <w:sz w:val="22"/>
          <w:szCs w:val="22"/>
        </w:rPr>
      </w:pPr>
      <w:r w:rsidRPr="00CF49B8">
        <w:rPr>
          <w:b/>
          <w:sz w:val="22"/>
          <w:szCs w:val="22"/>
        </w:rPr>
        <w:t>Договір № _________</w:t>
      </w:r>
    </w:p>
    <w:p w:rsidR="00B264B3" w:rsidRDefault="00B264B3" w:rsidP="00B264B3">
      <w:pPr>
        <w:rPr>
          <w:sz w:val="22"/>
          <w:szCs w:val="22"/>
        </w:rPr>
      </w:pPr>
    </w:p>
    <w:p w:rsidR="00B264B3" w:rsidRPr="00CF49B8" w:rsidRDefault="00B264B3" w:rsidP="00B264B3">
      <w:pPr>
        <w:rPr>
          <w:sz w:val="22"/>
          <w:szCs w:val="22"/>
        </w:rPr>
      </w:pPr>
      <w:r w:rsidRPr="00CF49B8">
        <w:rPr>
          <w:sz w:val="22"/>
          <w:szCs w:val="22"/>
        </w:rPr>
        <w:t xml:space="preserve">м. </w:t>
      </w:r>
      <w:r>
        <w:rPr>
          <w:sz w:val="22"/>
          <w:szCs w:val="22"/>
        </w:rPr>
        <w:t>Верхньодніпровськ</w:t>
      </w:r>
      <w:r w:rsidRPr="00CF49B8">
        <w:rPr>
          <w:sz w:val="22"/>
          <w:szCs w:val="22"/>
        </w:rPr>
        <w:tab/>
      </w:r>
      <w:r w:rsidRPr="00CF49B8">
        <w:rPr>
          <w:sz w:val="22"/>
          <w:szCs w:val="22"/>
        </w:rPr>
        <w:tab/>
      </w:r>
      <w:r w:rsidRPr="00CF49B8">
        <w:rPr>
          <w:sz w:val="22"/>
          <w:szCs w:val="22"/>
        </w:rPr>
        <w:tab/>
      </w:r>
      <w:r w:rsidRPr="00CF49B8">
        <w:rPr>
          <w:sz w:val="22"/>
          <w:szCs w:val="22"/>
        </w:rPr>
        <w:tab/>
      </w:r>
      <w:r w:rsidRPr="00CF49B8">
        <w:rPr>
          <w:sz w:val="22"/>
          <w:szCs w:val="22"/>
        </w:rPr>
        <w:tab/>
      </w:r>
      <w:r w:rsidRPr="00CF49B8">
        <w:rPr>
          <w:sz w:val="22"/>
          <w:szCs w:val="22"/>
        </w:rPr>
        <w:tab/>
      </w:r>
      <w:r w:rsidRPr="00CF49B8">
        <w:rPr>
          <w:sz w:val="22"/>
          <w:szCs w:val="22"/>
        </w:rPr>
        <w:tab/>
      </w:r>
      <w:r w:rsidRPr="00CF49B8">
        <w:rPr>
          <w:sz w:val="22"/>
          <w:szCs w:val="22"/>
        </w:rPr>
        <w:tab/>
        <w:t>«_____» ______________ 20</w:t>
      </w:r>
      <w:r>
        <w:rPr>
          <w:sz w:val="22"/>
          <w:szCs w:val="22"/>
        </w:rPr>
        <w:t>22</w:t>
      </w:r>
      <w:r w:rsidRPr="00CF49B8">
        <w:rPr>
          <w:sz w:val="22"/>
          <w:szCs w:val="22"/>
        </w:rPr>
        <w:t xml:space="preserve"> р.</w:t>
      </w:r>
    </w:p>
    <w:p w:rsidR="00B264B3" w:rsidRPr="00CF49B8" w:rsidRDefault="00B264B3" w:rsidP="00B264B3">
      <w:pPr>
        <w:rPr>
          <w:sz w:val="16"/>
          <w:szCs w:val="16"/>
        </w:rPr>
      </w:pPr>
    </w:p>
    <w:p w:rsidR="00B264B3" w:rsidRPr="00CF49B8" w:rsidRDefault="00B264B3" w:rsidP="00B264B3">
      <w:pPr>
        <w:ind w:firstLine="567"/>
        <w:jc w:val="both"/>
        <w:rPr>
          <w:sz w:val="22"/>
          <w:szCs w:val="22"/>
        </w:rPr>
      </w:pPr>
      <w:r w:rsidRPr="00EE3D8E">
        <w:t>_______________________________________________________________________________________________________________________</w:t>
      </w:r>
      <w:r w:rsidRPr="00EE3D8E">
        <w:rPr>
          <w:bCs/>
          <w:sz w:val="22"/>
          <w:szCs w:val="22"/>
        </w:rPr>
        <w:t xml:space="preserve"> </w:t>
      </w:r>
      <w:r w:rsidRPr="00CF49B8">
        <w:rPr>
          <w:sz w:val="22"/>
          <w:szCs w:val="22"/>
        </w:rPr>
        <w:t xml:space="preserve">(далі – Виконавець), в особі </w:t>
      </w:r>
      <w:r w:rsidRPr="007C64B5">
        <w:rPr>
          <w:sz w:val="22"/>
          <w:szCs w:val="22"/>
        </w:rPr>
        <w:t xml:space="preserve">директора </w:t>
      </w:r>
      <w:r>
        <w:rPr>
          <w:sz w:val="22"/>
          <w:szCs w:val="22"/>
        </w:rPr>
        <w:t>_____________________________________________________</w:t>
      </w:r>
      <w:r w:rsidRPr="007C64B5">
        <w:rPr>
          <w:sz w:val="22"/>
          <w:szCs w:val="22"/>
        </w:rPr>
        <w:t xml:space="preserve"> </w:t>
      </w:r>
      <w:r w:rsidRPr="00CF49B8">
        <w:rPr>
          <w:sz w:val="22"/>
          <w:szCs w:val="22"/>
        </w:rPr>
        <w:t>що діє на підставі</w:t>
      </w:r>
      <w:r>
        <w:rPr>
          <w:sz w:val="22"/>
          <w:szCs w:val="22"/>
        </w:rPr>
        <w:t>________________</w:t>
      </w:r>
      <w:r w:rsidRPr="00CF49B8">
        <w:rPr>
          <w:sz w:val="22"/>
          <w:szCs w:val="22"/>
        </w:rPr>
        <w:t>, з однієї сторони, та</w:t>
      </w:r>
    </w:p>
    <w:p w:rsidR="00B264B3" w:rsidRPr="00CF49B8" w:rsidRDefault="00B264B3" w:rsidP="00B264B3">
      <w:pPr>
        <w:ind w:firstLine="567"/>
        <w:jc w:val="both"/>
        <w:rPr>
          <w:b/>
          <w:color w:val="222222"/>
          <w:sz w:val="22"/>
          <w:szCs w:val="22"/>
          <w:shd w:val="clear" w:color="auto" w:fill="FFFFFF"/>
        </w:rPr>
      </w:pPr>
      <w:r w:rsidRPr="00175678">
        <w:rPr>
          <w:b/>
          <w:sz w:val="22"/>
          <w:szCs w:val="22"/>
        </w:rPr>
        <w:t>КОМУНАЛЬНЕ ПІДПРИЄМСТВО "ВДНЖИТЛОКОМСЕРВІС" В</w:t>
      </w:r>
      <w:r>
        <w:rPr>
          <w:b/>
          <w:sz w:val="22"/>
          <w:szCs w:val="22"/>
        </w:rPr>
        <w:t>ЕРХНЬОДНІПРОВСЬКОЇ МІСЬКОЇ РАДИ ДНІПРОПЕТРОВСЬКОЇ ОБЛАСТІ</w:t>
      </w:r>
      <w:r w:rsidRPr="00175678">
        <w:rPr>
          <w:b/>
          <w:sz w:val="22"/>
          <w:szCs w:val="22"/>
        </w:rPr>
        <w:t>"</w:t>
      </w:r>
      <w:r w:rsidRPr="00CF49B8">
        <w:rPr>
          <w:b/>
          <w:sz w:val="22"/>
          <w:szCs w:val="22"/>
        </w:rPr>
        <w:t>,</w:t>
      </w:r>
      <w:r>
        <w:rPr>
          <w:b/>
          <w:sz w:val="22"/>
          <w:szCs w:val="22"/>
        </w:rPr>
        <w:t xml:space="preserve"> </w:t>
      </w:r>
      <w:r w:rsidRPr="00CF49B8">
        <w:rPr>
          <w:sz w:val="22"/>
          <w:szCs w:val="22"/>
        </w:rPr>
        <w:t xml:space="preserve">(далі – Замовник), в особі </w:t>
      </w:r>
      <w:r>
        <w:rPr>
          <w:sz w:val="22"/>
          <w:szCs w:val="22"/>
        </w:rPr>
        <w:t>директора Серневича Костянтина Олеговича</w:t>
      </w:r>
      <w:r w:rsidRPr="00CF49B8">
        <w:rPr>
          <w:b/>
          <w:sz w:val="22"/>
          <w:szCs w:val="22"/>
        </w:rPr>
        <w:t>,</w:t>
      </w:r>
      <w:r w:rsidRPr="00CF49B8">
        <w:rPr>
          <w:sz w:val="22"/>
          <w:szCs w:val="22"/>
        </w:rPr>
        <w:t xml:space="preserve"> що діє на підставі </w:t>
      </w:r>
      <w:r>
        <w:rPr>
          <w:sz w:val="22"/>
          <w:szCs w:val="22"/>
        </w:rPr>
        <w:t>Статуту</w:t>
      </w:r>
      <w:r w:rsidRPr="00CF49B8">
        <w:rPr>
          <w:sz w:val="22"/>
          <w:szCs w:val="22"/>
        </w:rPr>
        <w:t>,</w:t>
      </w:r>
      <w:r>
        <w:rPr>
          <w:sz w:val="22"/>
          <w:szCs w:val="22"/>
        </w:rPr>
        <w:t xml:space="preserve"> та </w:t>
      </w:r>
      <w:r w:rsidRPr="007C64B5">
        <w:rPr>
          <w:rStyle w:val="2"/>
          <w:rFonts w:eastAsia="Courier New"/>
          <w:b w:val="0"/>
          <w:sz w:val="22"/>
          <w:szCs w:val="22"/>
        </w:rPr>
        <w:t xml:space="preserve">керуючись </w:t>
      </w:r>
      <w:r w:rsidRPr="00C434DA">
        <w:rPr>
          <w:bCs/>
          <w:sz w:val="22"/>
          <w:szCs w:val="22"/>
        </w:rPr>
        <w:t>Указом Президента України «Про введення воєнного стану в Україні» № 64/2022 від 24.02.2022 р., Указом Президента України «Про продовження строку дії воєнного стану в Україні» № 133/2022 від 14.03.2022 р.</w:t>
      </w:r>
      <w:r>
        <w:rPr>
          <w:bCs/>
          <w:sz w:val="22"/>
          <w:szCs w:val="22"/>
        </w:rPr>
        <w:t xml:space="preserve">, </w:t>
      </w:r>
      <w:r w:rsidRPr="003F3061">
        <w:rPr>
          <w:bCs/>
          <w:sz w:val="22"/>
          <w:szCs w:val="22"/>
        </w:rPr>
        <w:t xml:space="preserve">Указом Президента України від № 259 від 18.04.2022 року  «Про продовження строку дії воєнного стану в Україні», Указом Президента України від 17.05.2022 року № 341/2022 «Про </w:t>
      </w:r>
      <w:r w:rsidRPr="00281C55">
        <w:rPr>
          <w:bCs/>
        </w:rPr>
        <w:t>продо</w:t>
      </w:r>
      <w:r w:rsidRPr="007C64B5">
        <w:t>вження строку дії воєнного стану в Україні»</w:t>
      </w:r>
      <w:r>
        <w:rPr>
          <w:bCs/>
          <w:sz w:val="22"/>
          <w:szCs w:val="22"/>
        </w:rPr>
        <w:t xml:space="preserve"> </w:t>
      </w:r>
      <w:r w:rsidRPr="00C434DA">
        <w:rPr>
          <w:bCs/>
          <w:sz w:val="22"/>
          <w:szCs w:val="22"/>
        </w:rPr>
        <w:t xml:space="preserve">, </w:t>
      </w:r>
      <w:r w:rsidRPr="00C434DA">
        <w:rPr>
          <w:sz w:val="22"/>
          <w:szCs w:val="22"/>
        </w:rPr>
        <w:t xml:space="preserve">Постановою </w:t>
      </w:r>
      <w:r w:rsidRPr="007C64B5">
        <w:rPr>
          <w:sz w:val="22"/>
          <w:szCs w:val="22"/>
        </w:rPr>
        <w:t>КМУ «Деякі питання здійснення оборонних та публічних закупівель товарів, робіт і послуг в умовах воєнного стану» від 28.02.2022 року № 169 (зі змінами)</w:t>
      </w:r>
      <w:r w:rsidRPr="00CF49B8">
        <w:rPr>
          <w:sz w:val="22"/>
          <w:szCs w:val="22"/>
        </w:rPr>
        <w:t xml:space="preserve"> з другої сторони, (Замовник та Виконавець далі разом іменуються – Сторони, а окремо – Сторона)  уклали цей договір (далі – Договір) про наступне:</w:t>
      </w:r>
    </w:p>
    <w:p w:rsidR="00B264B3" w:rsidRPr="00CF49B8" w:rsidRDefault="00B264B3" w:rsidP="00B264B3">
      <w:pPr>
        <w:shd w:val="clear" w:color="auto" w:fill="FFFFFF"/>
        <w:jc w:val="center"/>
        <w:rPr>
          <w:sz w:val="22"/>
          <w:szCs w:val="22"/>
        </w:rPr>
      </w:pPr>
      <w:r w:rsidRPr="00CF49B8">
        <w:rPr>
          <w:b/>
          <w:spacing w:val="-2"/>
          <w:sz w:val="22"/>
          <w:szCs w:val="22"/>
        </w:rPr>
        <w:t xml:space="preserve">1. </w:t>
      </w:r>
      <w:r w:rsidRPr="00CF49B8">
        <w:rPr>
          <w:b/>
          <w:bCs/>
          <w:spacing w:val="-2"/>
          <w:sz w:val="22"/>
          <w:szCs w:val="22"/>
        </w:rPr>
        <w:t>Предмет Договору</w:t>
      </w:r>
    </w:p>
    <w:p w:rsidR="00B264B3" w:rsidRPr="00CF49B8" w:rsidRDefault="00B264B3" w:rsidP="00B264B3">
      <w:pPr>
        <w:ind w:firstLine="540"/>
        <w:jc w:val="both"/>
        <w:rPr>
          <w:b/>
          <w:color w:val="000000"/>
          <w:sz w:val="22"/>
          <w:szCs w:val="22"/>
        </w:rPr>
      </w:pPr>
      <w:r w:rsidRPr="00CF49B8">
        <w:rPr>
          <w:sz w:val="22"/>
          <w:szCs w:val="22"/>
        </w:rPr>
        <w:t>1.1. В порядку та на умовах, визначених цим Договором, Виконавець зобов'язується                                             протягом строку визначеного у цьому Договорі, на свій ризик, своїми силами, засобами та матеріалами</w:t>
      </w:r>
      <w:r>
        <w:rPr>
          <w:sz w:val="22"/>
          <w:szCs w:val="22"/>
        </w:rPr>
        <w:t>, окрім тротуарної плитки яка надається Замовником</w:t>
      </w:r>
      <w:r w:rsidRPr="00CF49B8">
        <w:rPr>
          <w:sz w:val="22"/>
          <w:szCs w:val="22"/>
        </w:rPr>
        <w:t>, виконати</w:t>
      </w:r>
      <w:r>
        <w:rPr>
          <w:sz w:val="22"/>
          <w:szCs w:val="22"/>
        </w:rPr>
        <w:t xml:space="preserve"> послуги із благоустрою Верхньодніпровської територіальної громади, а саме </w:t>
      </w:r>
      <w:r w:rsidRPr="007C64B5">
        <w:rPr>
          <w:sz w:val="22"/>
          <w:szCs w:val="22"/>
        </w:rPr>
        <w:t>послуги</w:t>
      </w:r>
      <w:r w:rsidRPr="007C64B5">
        <w:rPr>
          <w:color w:val="000000"/>
          <w:sz w:val="22"/>
          <w:szCs w:val="22"/>
        </w:rPr>
        <w:t xml:space="preserve"> </w:t>
      </w:r>
      <w:r w:rsidRPr="00B264B3">
        <w:rPr>
          <w:color w:val="000000"/>
          <w:sz w:val="22"/>
          <w:szCs w:val="22"/>
        </w:rPr>
        <w:t>«</w:t>
      </w:r>
      <w:r w:rsidRPr="00B264B3">
        <w:rPr>
          <w:spacing w:val="-3"/>
          <w:sz w:val="22"/>
          <w:szCs w:val="22"/>
        </w:rPr>
        <w:t>Поточний ремонт об'єкту благоустрою "Тротуару по вул. Дніпровській від пр. Шевченка до вул. Сергія Яцковського (ліва сторона) у м. Верхньодніпровськ</w:t>
      </w:r>
      <w:r w:rsidRPr="007C64B5">
        <w:rPr>
          <w:sz w:val="22"/>
          <w:szCs w:val="22"/>
        </w:rPr>
        <w:t>»</w:t>
      </w:r>
      <w:r w:rsidRPr="00CF49B8">
        <w:rPr>
          <w:sz w:val="22"/>
          <w:szCs w:val="22"/>
        </w:rPr>
        <w:t xml:space="preserve"> (надалі по тексту - Послуги</w:t>
      </w:r>
      <w:r w:rsidRPr="00CB4EC0">
        <w:rPr>
          <w:sz w:val="22"/>
          <w:szCs w:val="22"/>
        </w:rPr>
        <w:t>),</w:t>
      </w:r>
      <w:r>
        <w:rPr>
          <w:b/>
          <w:sz w:val="22"/>
          <w:szCs w:val="22"/>
        </w:rPr>
        <w:t xml:space="preserve"> </w:t>
      </w:r>
      <w:r w:rsidRPr="00CB4EC0">
        <w:rPr>
          <w:color w:val="000000"/>
          <w:sz w:val="22"/>
          <w:szCs w:val="22"/>
        </w:rPr>
        <w:t>згідно національного класифікатора України ДК 021:2015 “Єдиний закупівельний словник” –</w:t>
      </w:r>
      <w:r>
        <w:rPr>
          <w:color w:val="000000"/>
          <w:sz w:val="22"/>
          <w:szCs w:val="22"/>
        </w:rPr>
        <w:t>«</w:t>
      </w:r>
      <w:r w:rsidRPr="00CB4EC0">
        <w:rPr>
          <w:b/>
          <w:sz w:val="22"/>
          <w:szCs w:val="22"/>
        </w:rPr>
        <w:t xml:space="preserve">45230000-8 Будівництво трубопроводів, ліній зв’язку та </w:t>
      </w:r>
      <w:proofErr w:type="spellStart"/>
      <w:r w:rsidRPr="00CB4EC0">
        <w:rPr>
          <w:b/>
          <w:sz w:val="22"/>
          <w:szCs w:val="22"/>
        </w:rPr>
        <w:t>електропередач</w:t>
      </w:r>
      <w:proofErr w:type="spellEnd"/>
      <w:r w:rsidRPr="00CB4EC0">
        <w:rPr>
          <w:b/>
          <w:sz w:val="22"/>
          <w:szCs w:val="22"/>
        </w:rPr>
        <w:t>, шосе, доріг, аеродромів і залізничних доріг; вирівнювання поверхонь»</w:t>
      </w:r>
      <w:r w:rsidRPr="00CF49B8">
        <w:rPr>
          <w:sz w:val="22"/>
          <w:szCs w:val="22"/>
        </w:rPr>
        <w:t>,</w:t>
      </w:r>
      <w:r>
        <w:rPr>
          <w:sz w:val="22"/>
          <w:szCs w:val="22"/>
        </w:rPr>
        <w:t xml:space="preserve"> </w:t>
      </w:r>
      <w:r w:rsidRPr="00CF49B8">
        <w:rPr>
          <w:sz w:val="22"/>
          <w:szCs w:val="22"/>
        </w:rPr>
        <w:t>а Замовник зобов’язується прийняти та оплатити надані Виконавцем Послуги на умовах цього Договору.</w:t>
      </w:r>
    </w:p>
    <w:p w:rsidR="00B264B3" w:rsidRPr="00CF49B8" w:rsidRDefault="00B264B3" w:rsidP="00B264B3">
      <w:pPr>
        <w:ind w:firstLine="540"/>
        <w:jc w:val="both"/>
        <w:rPr>
          <w:sz w:val="22"/>
          <w:szCs w:val="22"/>
        </w:rPr>
      </w:pPr>
      <w:r w:rsidRPr="00CF49B8">
        <w:rPr>
          <w:sz w:val="22"/>
          <w:szCs w:val="22"/>
        </w:rPr>
        <w:t>1.</w:t>
      </w:r>
      <w:r>
        <w:rPr>
          <w:sz w:val="22"/>
          <w:szCs w:val="22"/>
        </w:rPr>
        <w:t>2</w:t>
      </w:r>
      <w:r w:rsidRPr="00CF49B8">
        <w:rPr>
          <w:sz w:val="22"/>
          <w:szCs w:val="22"/>
        </w:rPr>
        <w:t>. Вид, обсяг послуг визначаються Дефектним актом, узгодженою Сторонами Договірною ціною (кошторисною документацією) (Додатки №1, №2 до Договору, які після підписання Сторонами                               є невід'ємною частиною даного Договору), а також в Акті(ах) приймання виконаних робіт (послуг)                                  (форми КБ-2в).</w:t>
      </w:r>
    </w:p>
    <w:p w:rsidR="00B264B3" w:rsidRDefault="00B264B3" w:rsidP="00B264B3">
      <w:pPr>
        <w:ind w:firstLine="567"/>
        <w:jc w:val="both"/>
        <w:rPr>
          <w:b/>
          <w:sz w:val="22"/>
          <w:szCs w:val="22"/>
        </w:rPr>
      </w:pPr>
      <w:r w:rsidRPr="00CF49B8">
        <w:rPr>
          <w:sz w:val="22"/>
          <w:szCs w:val="22"/>
        </w:rPr>
        <w:t>1.</w:t>
      </w:r>
      <w:r>
        <w:rPr>
          <w:sz w:val="22"/>
          <w:szCs w:val="22"/>
        </w:rPr>
        <w:t>3</w:t>
      </w:r>
      <w:r w:rsidRPr="00CF49B8">
        <w:rPr>
          <w:sz w:val="22"/>
          <w:szCs w:val="22"/>
        </w:rPr>
        <w:t>. Обсяги закупівлі Послуг можуть бути зменшені залежно від фактичного обсягу видатків                                та виробничих потреб Замовника.</w:t>
      </w:r>
      <w:bookmarkStart w:id="0" w:name="n1039"/>
      <w:bookmarkStart w:id="1" w:name="n1040"/>
      <w:bookmarkStart w:id="2" w:name="n1041"/>
      <w:bookmarkStart w:id="3" w:name="n1042"/>
      <w:bookmarkStart w:id="4" w:name="n1043"/>
      <w:bookmarkStart w:id="5" w:name="n1044"/>
      <w:bookmarkStart w:id="6" w:name="n1045"/>
      <w:bookmarkEnd w:id="0"/>
      <w:bookmarkEnd w:id="1"/>
      <w:bookmarkEnd w:id="2"/>
      <w:bookmarkEnd w:id="3"/>
      <w:bookmarkEnd w:id="4"/>
      <w:bookmarkEnd w:id="5"/>
      <w:bookmarkEnd w:id="6"/>
    </w:p>
    <w:p w:rsidR="00B264B3" w:rsidRPr="00CF49B8" w:rsidRDefault="00B264B3" w:rsidP="00B264B3">
      <w:pPr>
        <w:shd w:val="clear" w:color="auto" w:fill="FFFFFF"/>
        <w:jc w:val="center"/>
        <w:rPr>
          <w:b/>
          <w:sz w:val="22"/>
          <w:szCs w:val="22"/>
        </w:rPr>
      </w:pPr>
      <w:r w:rsidRPr="00CF49B8">
        <w:rPr>
          <w:b/>
          <w:sz w:val="22"/>
          <w:szCs w:val="22"/>
        </w:rPr>
        <w:t>2. Ціна</w:t>
      </w:r>
      <w:r w:rsidRPr="00CF49B8">
        <w:rPr>
          <w:b/>
          <w:bCs/>
          <w:sz w:val="22"/>
          <w:szCs w:val="22"/>
        </w:rPr>
        <w:t xml:space="preserve"> договору</w:t>
      </w:r>
      <w:r w:rsidRPr="00CF49B8">
        <w:rPr>
          <w:b/>
          <w:sz w:val="22"/>
          <w:szCs w:val="22"/>
        </w:rPr>
        <w:t xml:space="preserve"> та порядок розрахунків</w:t>
      </w:r>
    </w:p>
    <w:p w:rsidR="00B264B3" w:rsidRPr="00CF49B8" w:rsidRDefault="00B264B3" w:rsidP="00B264B3">
      <w:pPr>
        <w:ind w:firstLine="539"/>
        <w:jc w:val="both"/>
        <w:rPr>
          <w:sz w:val="22"/>
          <w:szCs w:val="22"/>
        </w:rPr>
      </w:pPr>
      <w:r w:rsidRPr="00CF49B8">
        <w:rPr>
          <w:sz w:val="22"/>
          <w:szCs w:val="22"/>
        </w:rPr>
        <w:t>2.1. Договірна ціна послуг за цим Договором визначається на підставі Договірної ціни (кошторисної документації) (Додаток № 2, що є невід'ємною частиною цього Договору) і на момент підписання Договору становить</w:t>
      </w:r>
      <w:r>
        <w:rPr>
          <w:sz w:val="22"/>
          <w:szCs w:val="22"/>
        </w:rPr>
        <w:t>____________________________________________________________</w:t>
      </w:r>
      <w:r w:rsidRPr="00CF49B8">
        <w:rPr>
          <w:b/>
          <w:color w:val="000000"/>
          <w:sz w:val="22"/>
          <w:szCs w:val="22"/>
        </w:rPr>
        <w:t>,</w:t>
      </w:r>
      <w:r>
        <w:rPr>
          <w:color w:val="000000"/>
          <w:sz w:val="22"/>
          <w:szCs w:val="22"/>
        </w:rPr>
        <w:t xml:space="preserve"> </w:t>
      </w:r>
      <w:r w:rsidRPr="00CF49B8">
        <w:rPr>
          <w:color w:val="000000"/>
          <w:sz w:val="22"/>
          <w:szCs w:val="22"/>
        </w:rPr>
        <w:t xml:space="preserve">в тому числі ПДВ 20% - </w:t>
      </w:r>
      <w:r>
        <w:rPr>
          <w:color w:val="000000"/>
          <w:sz w:val="22"/>
          <w:szCs w:val="22"/>
        </w:rPr>
        <w:t>_____________________</w:t>
      </w:r>
      <w:r>
        <w:rPr>
          <w:spacing w:val="-3"/>
          <w:sz w:val="22"/>
          <w:szCs w:val="22"/>
        </w:rPr>
        <w:t xml:space="preserve"> </w:t>
      </w:r>
      <w:r w:rsidRPr="00CF49B8">
        <w:rPr>
          <w:spacing w:val="-3"/>
          <w:sz w:val="22"/>
          <w:szCs w:val="22"/>
        </w:rPr>
        <w:t>грн.</w:t>
      </w:r>
    </w:p>
    <w:p w:rsidR="00B264B3" w:rsidRPr="00CF49B8" w:rsidRDefault="00B264B3" w:rsidP="00B264B3">
      <w:pPr>
        <w:pStyle w:val="21"/>
        <w:shd w:val="clear" w:color="auto" w:fill="auto"/>
        <w:tabs>
          <w:tab w:val="left" w:pos="1214"/>
        </w:tabs>
        <w:spacing w:before="0" w:after="0" w:line="240" w:lineRule="auto"/>
        <w:ind w:firstLine="539"/>
        <w:rPr>
          <w:sz w:val="22"/>
          <w:szCs w:val="22"/>
        </w:rPr>
      </w:pPr>
      <w:r w:rsidRPr="00CF49B8">
        <w:rPr>
          <w:sz w:val="22"/>
          <w:szCs w:val="22"/>
        </w:rPr>
        <w:t>2.</w:t>
      </w:r>
      <w:r>
        <w:rPr>
          <w:sz w:val="22"/>
          <w:szCs w:val="22"/>
        </w:rPr>
        <w:t>2</w:t>
      </w:r>
      <w:r w:rsidRPr="00CF49B8">
        <w:rPr>
          <w:sz w:val="22"/>
          <w:szCs w:val="22"/>
        </w:rPr>
        <w:t>. У разі зміни договірної ціни, визначеної в п. 2.2. цього Договору, Виконавець зобов'язаний                                              за 3 дні до зміни повідомити Замовника і надати документи, які обґрунтовують підвищення вартості послуг, погодити її з Замовником і оформити додатковою угодою про зміну Договірної ціни до цього Договору. У випадку неповідомлення, неналежного повідомлення або не досягнення згоди про збільшення Договірної ціни, Виконавець несе всі пов'язані з цим витрати.</w:t>
      </w:r>
    </w:p>
    <w:p w:rsidR="00B264B3" w:rsidRPr="00CF49B8" w:rsidRDefault="00B264B3" w:rsidP="00B264B3">
      <w:pPr>
        <w:ind w:firstLine="539"/>
        <w:jc w:val="both"/>
        <w:rPr>
          <w:sz w:val="22"/>
          <w:szCs w:val="22"/>
        </w:rPr>
      </w:pPr>
      <w:r w:rsidRPr="00CF49B8">
        <w:rPr>
          <w:sz w:val="22"/>
          <w:szCs w:val="22"/>
        </w:rPr>
        <w:t>2.</w:t>
      </w:r>
      <w:r>
        <w:rPr>
          <w:sz w:val="22"/>
          <w:szCs w:val="22"/>
        </w:rPr>
        <w:t>3</w:t>
      </w:r>
      <w:r w:rsidRPr="00CF49B8">
        <w:rPr>
          <w:sz w:val="22"/>
          <w:szCs w:val="22"/>
        </w:rPr>
        <w:t>. Розрахун</w:t>
      </w:r>
      <w:r>
        <w:rPr>
          <w:sz w:val="22"/>
          <w:szCs w:val="22"/>
        </w:rPr>
        <w:t xml:space="preserve">ки за цим Договором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w:t>
      </w:r>
      <w:r w:rsidRPr="00CF49B8">
        <w:rPr>
          <w:sz w:val="22"/>
          <w:szCs w:val="22"/>
        </w:rPr>
        <w:t>Акту(</w:t>
      </w:r>
      <w:proofErr w:type="spellStart"/>
      <w:r w:rsidRPr="00CF49B8">
        <w:rPr>
          <w:sz w:val="22"/>
          <w:szCs w:val="22"/>
        </w:rPr>
        <w:t>ів</w:t>
      </w:r>
      <w:proofErr w:type="spellEnd"/>
      <w:r w:rsidRPr="00CF49B8">
        <w:rPr>
          <w:sz w:val="22"/>
          <w:szCs w:val="22"/>
        </w:rPr>
        <w:t xml:space="preserve">) здачі-приймання виконаних робіт (послуг) </w:t>
      </w:r>
      <w:r w:rsidRPr="00CF49B8">
        <w:rPr>
          <w:bCs/>
          <w:sz w:val="22"/>
          <w:szCs w:val="22"/>
        </w:rPr>
        <w:t>(форма №КБ-2в)</w:t>
      </w:r>
      <w:r w:rsidRPr="00CF49B8">
        <w:rPr>
          <w:sz w:val="22"/>
          <w:szCs w:val="22"/>
        </w:rPr>
        <w:t>,</w:t>
      </w:r>
      <w:r>
        <w:rPr>
          <w:sz w:val="22"/>
          <w:szCs w:val="22"/>
        </w:rPr>
        <w:t xml:space="preserve"> з відтермінуванням платежу 45 банківських днів</w:t>
      </w:r>
      <w:r w:rsidRPr="00CF49B8">
        <w:rPr>
          <w:sz w:val="22"/>
          <w:szCs w:val="22"/>
        </w:rPr>
        <w:t>.</w:t>
      </w:r>
    </w:p>
    <w:p w:rsidR="00B264B3" w:rsidRPr="00CF49B8" w:rsidRDefault="00B264B3" w:rsidP="00B264B3">
      <w:pPr>
        <w:ind w:firstLine="539"/>
        <w:jc w:val="both"/>
        <w:rPr>
          <w:sz w:val="22"/>
          <w:szCs w:val="22"/>
        </w:rPr>
      </w:pPr>
      <w:r w:rsidRPr="00CF49B8">
        <w:rPr>
          <w:sz w:val="22"/>
          <w:szCs w:val="22"/>
        </w:rPr>
        <w:t>2.</w:t>
      </w:r>
      <w:r>
        <w:rPr>
          <w:sz w:val="22"/>
          <w:szCs w:val="22"/>
        </w:rPr>
        <w:t>4</w:t>
      </w:r>
      <w:r w:rsidRPr="00CF49B8">
        <w:rPr>
          <w:sz w:val="22"/>
          <w:szCs w:val="22"/>
        </w:rPr>
        <w:t xml:space="preserve">. Розрахунок за надані послуги </w:t>
      </w:r>
      <w:r>
        <w:rPr>
          <w:sz w:val="22"/>
          <w:szCs w:val="22"/>
        </w:rPr>
        <w:t>здійснюється на підставі рахунку та</w:t>
      </w:r>
      <w:r w:rsidRPr="00CF49B8">
        <w:rPr>
          <w:bCs/>
          <w:sz w:val="22"/>
          <w:szCs w:val="22"/>
        </w:rPr>
        <w:t xml:space="preserve"> </w:t>
      </w:r>
      <w:proofErr w:type="spellStart"/>
      <w:r w:rsidRPr="00CF49B8">
        <w:rPr>
          <w:bCs/>
          <w:sz w:val="22"/>
          <w:szCs w:val="22"/>
        </w:rPr>
        <w:t>Акта</w:t>
      </w:r>
      <w:proofErr w:type="spellEnd"/>
      <w:r w:rsidRPr="00CF49B8">
        <w:rPr>
          <w:bCs/>
          <w:sz w:val="22"/>
          <w:szCs w:val="22"/>
        </w:rPr>
        <w:t>(</w:t>
      </w:r>
      <w:proofErr w:type="spellStart"/>
      <w:r w:rsidRPr="00CF49B8">
        <w:rPr>
          <w:bCs/>
          <w:sz w:val="22"/>
          <w:szCs w:val="22"/>
        </w:rPr>
        <w:t>ів</w:t>
      </w:r>
      <w:proofErr w:type="spellEnd"/>
      <w:r w:rsidRPr="00CF49B8">
        <w:rPr>
          <w:bCs/>
          <w:sz w:val="22"/>
          <w:szCs w:val="22"/>
        </w:rPr>
        <w:t xml:space="preserve">) </w:t>
      </w:r>
      <w:r w:rsidRPr="00CF49B8">
        <w:rPr>
          <w:sz w:val="22"/>
          <w:szCs w:val="22"/>
        </w:rPr>
        <w:t xml:space="preserve">здачі-приймання </w:t>
      </w:r>
      <w:r w:rsidRPr="00CF49B8">
        <w:rPr>
          <w:bCs/>
          <w:sz w:val="22"/>
          <w:szCs w:val="22"/>
        </w:rPr>
        <w:t xml:space="preserve">приймання виконаних </w:t>
      </w:r>
      <w:r w:rsidRPr="00CF49B8">
        <w:rPr>
          <w:sz w:val="22"/>
          <w:szCs w:val="22"/>
        </w:rPr>
        <w:t>робіт (послуг)</w:t>
      </w:r>
      <w:r w:rsidRPr="00CF49B8">
        <w:rPr>
          <w:bCs/>
          <w:sz w:val="22"/>
          <w:szCs w:val="22"/>
        </w:rPr>
        <w:t xml:space="preserve"> (форма №КБ-2в)</w:t>
      </w:r>
      <w:r>
        <w:rPr>
          <w:bCs/>
          <w:sz w:val="22"/>
          <w:szCs w:val="22"/>
        </w:rPr>
        <w:t>, форма оплати безготівкова</w:t>
      </w:r>
      <w:r w:rsidRPr="00CF49B8">
        <w:rPr>
          <w:sz w:val="22"/>
          <w:szCs w:val="22"/>
        </w:rPr>
        <w:t>.</w:t>
      </w:r>
    </w:p>
    <w:p w:rsidR="00B264B3" w:rsidRPr="00CF49B8" w:rsidRDefault="00B264B3" w:rsidP="00B264B3">
      <w:pPr>
        <w:ind w:firstLine="539"/>
        <w:jc w:val="both"/>
        <w:rPr>
          <w:sz w:val="16"/>
          <w:szCs w:val="16"/>
        </w:rPr>
      </w:pPr>
      <w:r w:rsidRPr="00CF49B8">
        <w:rPr>
          <w:sz w:val="22"/>
          <w:szCs w:val="22"/>
        </w:rPr>
        <w:t>2.</w:t>
      </w:r>
      <w:r>
        <w:rPr>
          <w:sz w:val="22"/>
          <w:szCs w:val="22"/>
        </w:rPr>
        <w:t>5</w:t>
      </w:r>
      <w:r w:rsidRPr="00CF49B8">
        <w:rPr>
          <w:sz w:val="22"/>
          <w:szCs w:val="22"/>
        </w:rPr>
        <w:t>. Для формування, передачі й одержання податкових накладних (коригувань кількісних і цінових показників до податкових накладних), оформлених і зареєстрованих у порядку, визначеному законодавством України, Сторони за договором використовують ліцензійний програмний продукт «М.Е.DОС», який актуалізується на певну дату.</w:t>
      </w:r>
    </w:p>
    <w:p w:rsidR="00B264B3" w:rsidRPr="00CF49B8" w:rsidRDefault="00B264B3" w:rsidP="00B264B3">
      <w:pPr>
        <w:shd w:val="clear" w:color="auto" w:fill="FFFFFF"/>
        <w:tabs>
          <w:tab w:val="left" w:pos="426"/>
        </w:tabs>
        <w:jc w:val="center"/>
        <w:rPr>
          <w:sz w:val="22"/>
          <w:szCs w:val="22"/>
        </w:rPr>
      </w:pPr>
      <w:r w:rsidRPr="00CF49B8">
        <w:rPr>
          <w:b/>
          <w:sz w:val="22"/>
          <w:szCs w:val="22"/>
        </w:rPr>
        <w:t xml:space="preserve">3. </w:t>
      </w:r>
      <w:r w:rsidRPr="00CF49B8">
        <w:rPr>
          <w:b/>
          <w:bCs/>
          <w:sz w:val="22"/>
          <w:szCs w:val="22"/>
        </w:rPr>
        <w:t>Права та обов'язки Сторін</w:t>
      </w:r>
    </w:p>
    <w:p w:rsidR="00B264B3" w:rsidRPr="00CF49B8" w:rsidRDefault="00B264B3" w:rsidP="00B264B3">
      <w:pPr>
        <w:ind w:firstLine="540"/>
        <w:jc w:val="both"/>
        <w:rPr>
          <w:b/>
          <w:sz w:val="22"/>
          <w:szCs w:val="22"/>
        </w:rPr>
      </w:pPr>
      <w:r w:rsidRPr="00CF49B8">
        <w:rPr>
          <w:b/>
          <w:sz w:val="22"/>
          <w:szCs w:val="22"/>
        </w:rPr>
        <w:t>3.1. Виконавець зобов'язується:</w:t>
      </w:r>
    </w:p>
    <w:p w:rsidR="00B264B3" w:rsidRPr="00CF49B8" w:rsidRDefault="00B264B3" w:rsidP="00B264B3">
      <w:pPr>
        <w:ind w:firstLine="540"/>
        <w:jc w:val="both"/>
        <w:rPr>
          <w:sz w:val="22"/>
          <w:szCs w:val="22"/>
        </w:rPr>
      </w:pPr>
      <w:r w:rsidRPr="00CF49B8">
        <w:rPr>
          <w:sz w:val="22"/>
          <w:szCs w:val="22"/>
        </w:rPr>
        <w:t>3.1.1. своєчасно та якісно виконати Послуги, з використанням якісного устаткування, матеріалів,                       у встановлені строки та відповідно до цього Договору та узгодженої Договірної ціни;</w:t>
      </w:r>
    </w:p>
    <w:p w:rsidR="00B264B3" w:rsidRPr="00CF49B8" w:rsidRDefault="00B264B3" w:rsidP="00B264B3">
      <w:pPr>
        <w:ind w:firstLine="540"/>
        <w:jc w:val="both"/>
        <w:rPr>
          <w:sz w:val="22"/>
          <w:szCs w:val="22"/>
        </w:rPr>
      </w:pPr>
      <w:r w:rsidRPr="00CF49B8">
        <w:rPr>
          <w:sz w:val="22"/>
          <w:szCs w:val="22"/>
        </w:rPr>
        <w:t>3.1.2. у разі виникнення обставин, які перешкоджають належному виконанню своїх зобов’язань                           за цим Договором, негайно повідомляти про це Замовника;</w:t>
      </w:r>
    </w:p>
    <w:p w:rsidR="00B264B3" w:rsidRPr="00CF49B8" w:rsidRDefault="00B264B3" w:rsidP="00B264B3">
      <w:pPr>
        <w:tabs>
          <w:tab w:val="left" w:pos="998"/>
        </w:tabs>
        <w:ind w:firstLine="567"/>
        <w:jc w:val="both"/>
        <w:rPr>
          <w:sz w:val="22"/>
          <w:szCs w:val="22"/>
        </w:rPr>
      </w:pPr>
      <w:r w:rsidRPr="00CF49B8">
        <w:rPr>
          <w:sz w:val="22"/>
          <w:szCs w:val="22"/>
        </w:rPr>
        <w:lastRenderedPageBreak/>
        <w:t>3.1.3. забезпечити виконання усіх Послуг під безпосереднім керівництвом своїх посадових осіб, залучати працівників необхідної кваліфікації і в достатній кількості, здійснювати контроль та нести повну відповідальність за дотримання правил техніки безпеки, протипожежної безпеки та охорони праці при виконанні послуг згідно з цим Договором;</w:t>
      </w:r>
    </w:p>
    <w:p w:rsidR="00B264B3" w:rsidRPr="00CF49B8" w:rsidRDefault="00B264B3" w:rsidP="00B264B3">
      <w:pPr>
        <w:shd w:val="clear" w:color="auto" w:fill="FFFFFF"/>
        <w:tabs>
          <w:tab w:val="left" w:pos="426"/>
          <w:tab w:val="left" w:pos="1200"/>
        </w:tabs>
        <w:ind w:firstLine="567"/>
        <w:jc w:val="both"/>
        <w:rPr>
          <w:sz w:val="22"/>
          <w:szCs w:val="22"/>
        </w:rPr>
      </w:pPr>
      <w:r w:rsidRPr="00CF49B8">
        <w:rPr>
          <w:sz w:val="22"/>
          <w:szCs w:val="22"/>
        </w:rPr>
        <w:t>3.1.4. п</w:t>
      </w:r>
      <w:r w:rsidRPr="00CF49B8">
        <w:rPr>
          <w:spacing w:val="-1"/>
          <w:sz w:val="22"/>
          <w:szCs w:val="22"/>
        </w:rPr>
        <w:t xml:space="preserve">ри виконанні Послуг дотримуватися необхідних заходів протипожежної </w:t>
      </w:r>
      <w:r w:rsidRPr="00CF49B8">
        <w:rPr>
          <w:sz w:val="22"/>
          <w:szCs w:val="22"/>
        </w:rPr>
        <w:t xml:space="preserve">безпеки, техніки безпеки, з охорони праці та довкілля протягом всього терміну </w:t>
      </w:r>
      <w:r w:rsidRPr="00CF49B8">
        <w:rPr>
          <w:spacing w:val="-1"/>
          <w:sz w:val="22"/>
          <w:szCs w:val="22"/>
        </w:rPr>
        <w:t>проведення Послуг до здачі об'єкту                                в експлуатацію, відповідно до діючих норм та правил</w:t>
      </w:r>
      <w:r w:rsidRPr="00CF49B8">
        <w:rPr>
          <w:sz w:val="22"/>
          <w:szCs w:val="22"/>
        </w:rPr>
        <w:t>. Витрати Замовника та штрафні санкції відповідних органів нагляду, що пов’язані з цим, повинні бути відшкодовані Виконавцем.</w:t>
      </w:r>
    </w:p>
    <w:p w:rsidR="00B264B3" w:rsidRPr="00CF49B8" w:rsidRDefault="00B264B3" w:rsidP="00B264B3">
      <w:pPr>
        <w:shd w:val="clear" w:color="auto" w:fill="FFFFFF"/>
        <w:tabs>
          <w:tab w:val="left" w:pos="426"/>
          <w:tab w:val="left" w:pos="1200"/>
        </w:tabs>
        <w:ind w:firstLine="567"/>
        <w:jc w:val="both"/>
        <w:rPr>
          <w:sz w:val="22"/>
          <w:szCs w:val="22"/>
        </w:rPr>
      </w:pPr>
      <w:r w:rsidRPr="00CF49B8">
        <w:rPr>
          <w:sz w:val="22"/>
          <w:szCs w:val="22"/>
        </w:rPr>
        <w:t>3.1.5. надавати Замовнику можливість візуально контролювати виконання Послуг за цим Договором                          за умови дотримання вимог безпеки з охорони праці, передбачених чинним законодавством;</w:t>
      </w:r>
    </w:p>
    <w:p w:rsidR="00B264B3" w:rsidRPr="00CF49B8" w:rsidRDefault="00B264B3" w:rsidP="00B264B3">
      <w:pPr>
        <w:shd w:val="clear" w:color="auto" w:fill="FFFFFF"/>
        <w:tabs>
          <w:tab w:val="left" w:pos="426"/>
          <w:tab w:val="left" w:pos="1200"/>
        </w:tabs>
        <w:ind w:firstLine="567"/>
        <w:jc w:val="both"/>
        <w:rPr>
          <w:sz w:val="22"/>
          <w:szCs w:val="22"/>
        </w:rPr>
      </w:pPr>
      <w:r w:rsidRPr="00CF49B8">
        <w:rPr>
          <w:rStyle w:val="FontStyle14"/>
          <w:sz w:val="22"/>
          <w:szCs w:val="22"/>
        </w:rPr>
        <w:t>3.1.6.</w:t>
      </w:r>
      <w:r w:rsidRPr="00CF49B8">
        <w:rPr>
          <w:sz w:val="22"/>
          <w:szCs w:val="22"/>
        </w:rPr>
        <w:t xml:space="preserve"> надати </w:t>
      </w:r>
      <w:r w:rsidRPr="00CF49B8">
        <w:rPr>
          <w:bCs/>
          <w:sz w:val="22"/>
          <w:szCs w:val="22"/>
        </w:rPr>
        <w:t xml:space="preserve">Замовнику </w:t>
      </w:r>
      <w:r w:rsidRPr="00CF49B8">
        <w:rPr>
          <w:sz w:val="22"/>
          <w:szCs w:val="22"/>
        </w:rPr>
        <w:t>документи щодо якості та вартості матеріалів, що використовуються                               на об'єкті.</w:t>
      </w:r>
    </w:p>
    <w:p w:rsidR="00B264B3" w:rsidRPr="00CF49B8" w:rsidRDefault="00B264B3" w:rsidP="00B264B3">
      <w:pPr>
        <w:ind w:firstLine="540"/>
        <w:jc w:val="both"/>
        <w:rPr>
          <w:sz w:val="22"/>
          <w:szCs w:val="22"/>
        </w:rPr>
      </w:pPr>
      <w:r w:rsidRPr="00CF49B8">
        <w:rPr>
          <w:sz w:val="22"/>
          <w:szCs w:val="22"/>
        </w:rPr>
        <w:t xml:space="preserve">3.1.7. оформлювати та своєчасно надавати Замовнику Акт(и) здачі-приймання виконаних робіт (послуг) (форма №КБ-2в), </w:t>
      </w:r>
      <w:r w:rsidRPr="00CF49B8">
        <w:rPr>
          <w:bCs/>
          <w:sz w:val="22"/>
          <w:szCs w:val="22"/>
        </w:rPr>
        <w:t xml:space="preserve">Довідку про вартість виконаних послуг і витрат (форма №КБ-3), </w:t>
      </w:r>
      <w:r w:rsidRPr="00CF49B8">
        <w:rPr>
          <w:sz w:val="22"/>
          <w:szCs w:val="22"/>
        </w:rPr>
        <w:t>рахунок(и)-фактури;</w:t>
      </w:r>
    </w:p>
    <w:p w:rsidR="00B264B3" w:rsidRPr="00CF49B8" w:rsidRDefault="00B264B3" w:rsidP="00B264B3">
      <w:pPr>
        <w:ind w:firstLine="540"/>
        <w:jc w:val="both"/>
        <w:rPr>
          <w:sz w:val="22"/>
          <w:szCs w:val="22"/>
        </w:rPr>
      </w:pPr>
      <w:r w:rsidRPr="00CF49B8">
        <w:rPr>
          <w:sz w:val="22"/>
          <w:szCs w:val="22"/>
        </w:rPr>
        <w:t xml:space="preserve">3.1.8. відповідати за всі податки, збори, ліцензійні платежі та </w:t>
      </w:r>
      <w:proofErr w:type="spellStart"/>
      <w:r w:rsidRPr="00CF49B8">
        <w:rPr>
          <w:sz w:val="22"/>
          <w:szCs w:val="22"/>
        </w:rPr>
        <w:t>т.п</w:t>
      </w:r>
      <w:proofErr w:type="spellEnd"/>
      <w:r w:rsidRPr="00CF49B8">
        <w:rPr>
          <w:sz w:val="22"/>
          <w:szCs w:val="22"/>
        </w:rPr>
        <w:t>., які повинні оплачуватися                      до завершення Послуг, передбачених Договором, наявність необхідних дозволів на виконання вказаних                        в Договорі;</w:t>
      </w:r>
    </w:p>
    <w:p w:rsidR="00B264B3" w:rsidRPr="00CF49B8" w:rsidRDefault="00B264B3" w:rsidP="00B264B3">
      <w:pPr>
        <w:pStyle w:val="21"/>
        <w:shd w:val="clear" w:color="auto" w:fill="auto"/>
        <w:spacing w:before="0" w:after="0" w:line="240" w:lineRule="auto"/>
        <w:ind w:firstLine="540"/>
        <w:rPr>
          <w:sz w:val="22"/>
          <w:szCs w:val="22"/>
        </w:rPr>
      </w:pPr>
      <w:r w:rsidRPr="00CF49B8">
        <w:rPr>
          <w:sz w:val="22"/>
          <w:szCs w:val="22"/>
        </w:rPr>
        <w:t>3.1.9. при пошкодженні комунікацій, споруд, майна, що належать третім особам, з вини Виконавцем, останній несе відповідальність за заподіяні збитки.</w:t>
      </w:r>
    </w:p>
    <w:p w:rsidR="00B264B3" w:rsidRPr="00CF49B8" w:rsidRDefault="00B264B3" w:rsidP="00B264B3">
      <w:pPr>
        <w:ind w:firstLine="540"/>
        <w:rPr>
          <w:b/>
          <w:sz w:val="22"/>
          <w:szCs w:val="22"/>
        </w:rPr>
      </w:pPr>
      <w:r w:rsidRPr="00CF49B8">
        <w:rPr>
          <w:b/>
          <w:sz w:val="22"/>
          <w:szCs w:val="22"/>
        </w:rPr>
        <w:t>3.2. Виконавець має право:</w:t>
      </w:r>
    </w:p>
    <w:p w:rsidR="00B264B3" w:rsidRPr="00CF49B8" w:rsidRDefault="00B264B3" w:rsidP="00B264B3">
      <w:pPr>
        <w:ind w:firstLine="540"/>
        <w:jc w:val="both"/>
        <w:rPr>
          <w:sz w:val="22"/>
          <w:szCs w:val="22"/>
        </w:rPr>
      </w:pPr>
      <w:r w:rsidRPr="00CF49B8">
        <w:rPr>
          <w:sz w:val="22"/>
          <w:szCs w:val="22"/>
        </w:rPr>
        <w:t>3.2.1. отримувати від Замовника інформацію, вихідні дані, необхідну для виконання Послуг                            за цим Договором;</w:t>
      </w:r>
    </w:p>
    <w:p w:rsidR="00B264B3" w:rsidRPr="00CF49B8" w:rsidRDefault="00B264B3" w:rsidP="00B264B3">
      <w:pPr>
        <w:ind w:firstLine="540"/>
        <w:jc w:val="both"/>
        <w:rPr>
          <w:sz w:val="22"/>
          <w:szCs w:val="22"/>
        </w:rPr>
      </w:pPr>
      <w:r w:rsidRPr="00CF49B8">
        <w:rPr>
          <w:sz w:val="22"/>
          <w:szCs w:val="22"/>
        </w:rPr>
        <w:t>3.2.2. вимагати від Замовника прийняття результатів виконаних Послуг, своєчасного                                           та повного розрахунку за виконані Послуги в порядку, передбаченому цим Договором;</w:t>
      </w:r>
    </w:p>
    <w:p w:rsidR="00B264B3" w:rsidRPr="00CF49B8" w:rsidRDefault="00B264B3" w:rsidP="00B264B3">
      <w:pPr>
        <w:pStyle w:val="21"/>
        <w:shd w:val="clear" w:color="auto" w:fill="auto"/>
        <w:spacing w:before="0" w:after="0" w:line="240" w:lineRule="auto"/>
        <w:ind w:firstLine="540"/>
        <w:rPr>
          <w:sz w:val="22"/>
          <w:szCs w:val="22"/>
        </w:rPr>
      </w:pPr>
      <w:r w:rsidRPr="00CF49B8">
        <w:rPr>
          <w:sz w:val="22"/>
          <w:szCs w:val="22"/>
        </w:rPr>
        <w:t>3.2.3. припиняти Послуги, у разі невиконання Замовником своїх зобов'язань за Договором,                               які привели до ускладнення або неможливості проведення Виконавцем послуг;</w:t>
      </w:r>
    </w:p>
    <w:p w:rsidR="00B264B3" w:rsidRPr="00CF49B8" w:rsidRDefault="00B264B3" w:rsidP="00B264B3">
      <w:pPr>
        <w:ind w:firstLine="540"/>
        <w:jc w:val="both"/>
        <w:rPr>
          <w:sz w:val="22"/>
          <w:szCs w:val="22"/>
        </w:rPr>
      </w:pPr>
      <w:r w:rsidRPr="00CF49B8">
        <w:rPr>
          <w:sz w:val="22"/>
          <w:szCs w:val="22"/>
        </w:rPr>
        <w:t>3.2.4. ініціювати внесення змін до Договору, вимагати розірвання Договору за наявності істотних порушень Замовником умов Договору;</w:t>
      </w:r>
    </w:p>
    <w:p w:rsidR="00B264B3" w:rsidRPr="00CF49B8" w:rsidRDefault="00B264B3" w:rsidP="00B264B3">
      <w:pPr>
        <w:tabs>
          <w:tab w:val="left" w:pos="989"/>
        </w:tabs>
        <w:ind w:firstLine="567"/>
        <w:jc w:val="both"/>
        <w:rPr>
          <w:sz w:val="22"/>
          <w:szCs w:val="22"/>
        </w:rPr>
      </w:pPr>
      <w:r w:rsidRPr="00CF49B8">
        <w:rPr>
          <w:bCs/>
          <w:sz w:val="22"/>
          <w:szCs w:val="22"/>
        </w:rPr>
        <w:t>3.2.5. в</w:t>
      </w:r>
      <w:r w:rsidRPr="00CF49B8">
        <w:rPr>
          <w:sz w:val="22"/>
          <w:szCs w:val="22"/>
        </w:rPr>
        <w:t xml:space="preserve">имагати відшкодування збитків понесених у випадку порушення </w:t>
      </w:r>
      <w:r w:rsidRPr="00CF49B8">
        <w:rPr>
          <w:bCs/>
          <w:sz w:val="22"/>
          <w:szCs w:val="22"/>
        </w:rPr>
        <w:t xml:space="preserve">Замовником </w:t>
      </w:r>
      <w:r w:rsidRPr="00CF49B8">
        <w:rPr>
          <w:sz w:val="22"/>
          <w:szCs w:val="22"/>
        </w:rPr>
        <w:t>умов Договору;</w:t>
      </w:r>
    </w:p>
    <w:p w:rsidR="00B264B3" w:rsidRPr="00CF49B8" w:rsidRDefault="00B264B3" w:rsidP="00B264B3">
      <w:pPr>
        <w:ind w:firstLine="540"/>
        <w:jc w:val="both"/>
        <w:rPr>
          <w:sz w:val="22"/>
          <w:szCs w:val="22"/>
        </w:rPr>
      </w:pPr>
      <w:r w:rsidRPr="00CF49B8">
        <w:rPr>
          <w:sz w:val="22"/>
          <w:szCs w:val="22"/>
        </w:rPr>
        <w:t>3.2.6. достроково в односторонньому порядку, розірвати цей Договір у разі невиконання Замовником зобов'язань за Договором, повідомивши письмово про це Замовника у строк не менше ніж 10 календарних днів.</w:t>
      </w:r>
    </w:p>
    <w:p w:rsidR="00B264B3" w:rsidRPr="00CF49B8" w:rsidRDefault="00B264B3" w:rsidP="00B264B3">
      <w:pPr>
        <w:ind w:firstLine="540"/>
        <w:jc w:val="both"/>
        <w:rPr>
          <w:b/>
          <w:sz w:val="22"/>
          <w:szCs w:val="22"/>
        </w:rPr>
      </w:pPr>
      <w:r w:rsidRPr="00CF49B8">
        <w:rPr>
          <w:b/>
          <w:sz w:val="22"/>
          <w:szCs w:val="22"/>
        </w:rPr>
        <w:t>3.3. Замовник зобов’язується:</w:t>
      </w:r>
    </w:p>
    <w:p w:rsidR="00B264B3" w:rsidRPr="00CF49B8" w:rsidRDefault="00B264B3" w:rsidP="00B264B3">
      <w:pPr>
        <w:shd w:val="clear" w:color="auto" w:fill="FFFFFF"/>
        <w:tabs>
          <w:tab w:val="left" w:pos="426"/>
          <w:tab w:val="left" w:pos="989"/>
        </w:tabs>
        <w:ind w:firstLine="567"/>
        <w:jc w:val="both"/>
        <w:rPr>
          <w:sz w:val="22"/>
          <w:szCs w:val="22"/>
        </w:rPr>
      </w:pPr>
      <w:r w:rsidRPr="00CF49B8">
        <w:rPr>
          <w:sz w:val="22"/>
          <w:szCs w:val="22"/>
        </w:rPr>
        <w:t xml:space="preserve">3.3.1. призначити постійного відповідального представника Замовника, </w:t>
      </w:r>
      <w:r w:rsidRPr="00CF49B8">
        <w:rPr>
          <w:spacing w:val="-1"/>
          <w:sz w:val="22"/>
          <w:szCs w:val="22"/>
        </w:rPr>
        <w:t xml:space="preserve">для оперативного рішення та координації всіх організаційно-технічних </w:t>
      </w:r>
      <w:r w:rsidRPr="00CF49B8">
        <w:rPr>
          <w:sz w:val="22"/>
          <w:szCs w:val="22"/>
        </w:rPr>
        <w:t>питань, що виникли під час проведення Послуг;</w:t>
      </w:r>
    </w:p>
    <w:p w:rsidR="00B264B3" w:rsidRPr="00CF49B8" w:rsidRDefault="00B264B3" w:rsidP="00B264B3">
      <w:pPr>
        <w:shd w:val="clear" w:color="auto" w:fill="FFFFFF"/>
        <w:tabs>
          <w:tab w:val="left" w:pos="426"/>
          <w:tab w:val="left" w:pos="989"/>
        </w:tabs>
        <w:ind w:firstLine="567"/>
        <w:jc w:val="both"/>
        <w:rPr>
          <w:sz w:val="22"/>
          <w:szCs w:val="22"/>
        </w:rPr>
      </w:pPr>
      <w:r w:rsidRPr="00CF49B8">
        <w:rPr>
          <w:sz w:val="22"/>
          <w:szCs w:val="22"/>
        </w:rPr>
        <w:t>3.3.2. надати Виконавцю необхідні для якісного та своєчасного виконання Послуг за цим Договором, складених Замовником Дефектний акт;</w:t>
      </w:r>
    </w:p>
    <w:p w:rsidR="00B264B3" w:rsidRPr="00CF49B8" w:rsidRDefault="00B264B3" w:rsidP="00B264B3">
      <w:pPr>
        <w:ind w:firstLine="540"/>
        <w:jc w:val="both"/>
        <w:rPr>
          <w:sz w:val="22"/>
          <w:szCs w:val="22"/>
        </w:rPr>
      </w:pPr>
      <w:r w:rsidRPr="00CF49B8">
        <w:rPr>
          <w:sz w:val="22"/>
          <w:szCs w:val="22"/>
        </w:rPr>
        <w:t xml:space="preserve">3.3.3. приймати від Виконавця результати виконаних послуг шляхом підписання </w:t>
      </w:r>
      <w:proofErr w:type="spellStart"/>
      <w:r w:rsidRPr="00CF49B8">
        <w:rPr>
          <w:sz w:val="22"/>
          <w:szCs w:val="22"/>
        </w:rPr>
        <w:t>Акта</w:t>
      </w:r>
      <w:proofErr w:type="spellEnd"/>
      <w:r w:rsidRPr="00CF49B8">
        <w:rPr>
          <w:sz w:val="22"/>
          <w:szCs w:val="22"/>
        </w:rPr>
        <w:t>(</w:t>
      </w:r>
      <w:proofErr w:type="spellStart"/>
      <w:r w:rsidRPr="00CF49B8">
        <w:rPr>
          <w:sz w:val="22"/>
          <w:szCs w:val="22"/>
        </w:rPr>
        <w:t>ів</w:t>
      </w:r>
      <w:proofErr w:type="spellEnd"/>
      <w:r w:rsidRPr="00CF49B8">
        <w:rPr>
          <w:sz w:val="22"/>
          <w:szCs w:val="22"/>
        </w:rPr>
        <w:t xml:space="preserve">) здачі-приймання виконаних робіт (послуг) </w:t>
      </w:r>
      <w:r w:rsidRPr="00CF49B8">
        <w:rPr>
          <w:bCs/>
          <w:sz w:val="22"/>
          <w:szCs w:val="22"/>
        </w:rPr>
        <w:t>(форма №КБ-2в)</w:t>
      </w:r>
      <w:r w:rsidRPr="00CF49B8">
        <w:rPr>
          <w:sz w:val="22"/>
          <w:szCs w:val="22"/>
        </w:rPr>
        <w:t xml:space="preserve"> на умовах, визначених цим Договором;</w:t>
      </w:r>
    </w:p>
    <w:p w:rsidR="00B264B3" w:rsidRPr="00CF49B8" w:rsidRDefault="00B264B3" w:rsidP="00B264B3">
      <w:pPr>
        <w:pStyle w:val="21"/>
        <w:shd w:val="clear" w:color="auto" w:fill="auto"/>
        <w:tabs>
          <w:tab w:val="left" w:pos="862"/>
        </w:tabs>
        <w:spacing w:before="0" w:after="0" w:line="240" w:lineRule="auto"/>
        <w:ind w:firstLine="540"/>
        <w:rPr>
          <w:sz w:val="22"/>
          <w:szCs w:val="22"/>
        </w:rPr>
      </w:pPr>
      <w:r w:rsidRPr="00CF49B8">
        <w:rPr>
          <w:sz w:val="22"/>
          <w:szCs w:val="22"/>
        </w:rPr>
        <w:t>3.3.4. оплатити Виконавцю вартість виконаних Послуг, за умови належного їх виконання у строки                     і в розмірі на умовах цього Договору;</w:t>
      </w:r>
    </w:p>
    <w:p w:rsidR="00B264B3" w:rsidRPr="00CF49B8" w:rsidRDefault="00B264B3" w:rsidP="00B264B3">
      <w:pPr>
        <w:shd w:val="clear" w:color="auto" w:fill="FFFFFF"/>
        <w:tabs>
          <w:tab w:val="left" w:pos="426"/>
          <w:tab w:val="left" w:pos="989"/>
        </w:tabs>
        <w:ind w:firstLine="567"/>
        <w:jc w:val="both"/>
        <w:rPr>
          <w:bCs/>
          <w:sz w:val="22"/>
          <w:szCs w:val="22"/>
        </w:rPr>
      </w:pPr>
      <w:r w:rsidRPr="00CF49B8">
        <w:rPr>
          <w:sz w:val="22"/>
          <w:szCs w:val="22"/>
        </w:rPr>
        <w:t xml:space="preserve">3.3.5. в разі виявлення недоліків при підписанні </w:t>
      </w:r>
      <w:proofErr w:type="spellStart"/>
      <w:r w:rsidRPr="00CF49B8">
        <w:rPr>
          <w:sz w:val="22"/>
          <w:szCs w:val="22"/>
        </w:rPr>
        <w:t>Акта</w:t>
      </w:r>
      <w:proofErr w:type="spellEnd"/>
      <w:r w:rsidRPr="00CF49B8">
        <w:rPr>
          <w:sz w:val="22"/>
          <w:szCs w:val="22"/>
        </w:rPr>
        <w:t>(</w:t>
      </w:r>
      <w:proofErr w:type="spellStart"/>
      <w:r w:rsidRPr="00CF49B8">
        <w:rPr>
          <w:sz w:val="22"/>
          <w:szCs w:val="22"/>
        </w:rPr>
        <w:t>ів</w:t>
      </w:r>
      <w:proofErr w:type="spellEnd"/>
      <w:r w:rsidRPr="00CF49B8">
        <w:rPr>
          <w:sz w:val="22"/>
          <w:szCs w:val="22"/>
        </w:rPr>
        <w:t xml:space="preserve">) здачі-приймання виконаних робіт (послуг) </w:t>
      </w:r>
      <w:r w:rsidRPr="00CF49B8">
        <w:rPr>
          <w:bCs/>
          <w:sz w:val="22"/>
          <w:szCs w:val="22"/>
        </w:rPr>
        <w:t>(форма №КБ-2в), терміново повідомити про це Виконавцю та надати строк для їх усунення;</w:t>
      </w:r>
    </w:p>
    <w:p w:rsidR="00B264B3" w:rsidRPr="00CF49B8" w:rsidRDefault="00B264B3" w:rsidP="00B264B3">
      <w:pPr>
        <w:ind w:firstLine="540"/>
        <w:jc w:val="both"/>
        <w:rPr>
          <w:b/>
          <w:sz w:val="22"/>
          <w:szCs w:val="22"/>
        </w:rPr>
      </w:pPr>
      <w:r w:rsidRPr="00CF49B8">
        <w:rPr>
          <w:b/>
          <w:sz w:val="22"/>
          <w:szCs w:val="22"/>
        </w:rPr>
        <w:t>3.4. Замовник має право:</w:t>
      </w:r>
    </w:p>
    <w:p w:rsidR="00B264B3" w:rsidRPr="00CF49B8" w:rsidRDefault="00B264B3" w:rsidP="00B264B3">
      <w:pPr>
        <w:pStyle w:val="21"/>
        <w:shd w:val="clear" w:color="auto" w:fill="auto"/>
        <w:tabs>
          <w:tab w:val="left" w:pos="862"/>
        </w:tabs>
        <w:spacing w:before="0" w:after="0" w:line="240" w:lineRule="auto"/>
        <w:ind w:firstLine="540"/>
        <w:rPr>
          <w:sz w:val="22"/>
          <w:szCs w:val="22"/>
        </w:rPr>
      </w:pPr>
      <w:r w:rsidRPr="00CF49B8">
        <w:rPr>
          <w:sz w:val="22"/>
          <w:szCs w:val="22"/>
        </w:rPr>
        <w:t>3.4.1. здійснювати контроль за ходом виконання Послуг, їх якістю та обсягами у будь-якому місці їхнього виконання, якістю використовуваних Виконавцем матеріалів, комплектуючих виробів, обладнання та інструментів, які використовуються Виконавцем при виконанні Послуг, за відповідністю Послуг,                        що виконуються за цим Договором, технічній документації, будівельним нормам та правилам, діючим                                 в Україні, у строки, встановлені цим Договором;</w:t>
      </w:r>
    </w:p>
    <w:p w:rsidR="00B264B3" w:rsidRPr="00CF49B8" w:rsidRDefault="00B264B3" w:rsidP="00B264B3">
      <w:pPr>
        <w:shd w:val="clear" w:color="auto" w:fill="FFFFFF"/>
        <w:tabs>
          <w:tab w:val="left" w:pos="426"/>
          <w:tab w:val="left" w:pos="989"/>
        </w:tabs>
        <w:ind w:firstLine="567"/>
        <w:jc w:val="both"/>
        <w:rPr>
          <w:sz w:val="22"/>
          <w:szCs w:val="22"/>
        </w:rPr>
      </w:pPr>
      <w:r w:rsidRPr="00CF49B8">
        <w:rPr>
          <w:sz w:val="22"/>
          <w:szCs w:val="22"/>
        </w:rPr>
        <w:t xml:space="preserve">3.4.2. вимагати безоплатного виправлення недоліків Послуг, які виникли унаслідок допущених Виконавцем порушень або виправити їх своїми силами. У разі виправлення недоліків силами Замовника, збитки завдані </w:t>
      </w:r>
      <w:r w:rsidRPr="00CF49B8">
        <w:rPr>
          <w:bCs/>
          <w:sz w:val="22"/>
          <w:szCs w:val="22"/>
        </w:rPr>
        <w:t xml:space="preserve">Замовнику, </w:t>
      </w:r>
      <w:r w:rsidRPr="00CF49B8">
        <w:rPr>
          <w:sz w:val="22"/>
          <w:szCs w:val="22"/>
        </w:rPr>
        <w:t xml:space="preserve">відшкодовуються </w:t>
      </w:r>
      <w:r w:rsidRPr="00CF49B8">
        <w:rPr>
          <w:bCs/>
          <w:sz w:val="22"/>
          <w:szCs w:val="22"/>
        </w:rPr>
        <w:t xml:space="preserve">Виконавцем, </w:t>
      </w:r>
      <w:r w:rsidRPr="00CF49B8">
        <w:rPr>
          <w:sz w:val="22"/>
          <w:szCs w:val="22"/>
        </w:rPr>
        <w:t>зокрема, шляхом відповідного зниження Договірної ціни Послуг.</w:t>
      </w:r>
    </w:p>
    <w:p w:rsidR="00B264B3" w:rsidRPr="00CF49B8" w:rsidRDefault="00B264B3" w:rsidP="00B264B3">
      <w:pPr>
        <w:pStyle w:val="21"/>
        <w:shd w:val="clear" w:color="auto" w:fill="auto"/>
        <w:tabs>
          <w:tab w:val="left" w:pos="862"/>
        </w:tabs>
        <w:spacing w:before="0" w:after="0" w:line="240" w:lineRule="auto"/>
        <w:ind w:firstLine="540"/>
        <w:rPr>
          <w:sz w:val="22"/>
          <w:szCs w:val="22"/>
        </w:rPr>
      </w:pPr>
      <w:r w:rsidRPr="00CF49B8">
        <w:rPr>
          <w:sz w:val="22"/>
          <w:szCs w:val="22"/>
        </w:rPr>
        <w:t>3.4.3. відмовитися від Договору і вимагати відшкодування збитків, якщо Виконавець своєчасно не почав послуги або виконує їх настільки повільно, що закінчення їх в строки, вказані                                                     в Договорі, стає явно неможливим;</w:t>
      </w:r>
    </w:p>
    <w:p w:rsidR="00B264B3" w:rsidRPr="00CF49B8" w:rsidRDefault="00B264B3" w:rsidP="00B264B3">
      <w:pPr>
        <w:pStyle w:val="21"/>
        <w:shd w:val="clear" w:color="auto" w:fill="auto"/>
        <w:spacing w:before="0" w:after="0" w:line="240" w:lineRule="auto"/>
        <w:ind w:firstLine="540"/>
        <w:rPr>
          <w:sz w:val="22"/>
          <w:szCs w:val="22"/>
        </w:rPr>
      </w:pPr>
      <w:r w:rsidRPr="00CF49B8">
        <w:rPr>
          <w:sz w:val="22"/>
          <w:szCs w:val="22"/>
        </w:rPr>
        <w:t>3.4.4. затримати кінцеві розрахунки до усунення недоробок і дефектів, виявлених під час приймання виконаних Послуг;</w:t>
      </w:r>
    </w:p>
    <w:p w:rsidR="00B264B3" w:rsidRPr="00CF49B8" w:rsidRDefault="00B264B3" w:rsidP="00B264B3">
      <w:pPr>
        <w:ind w:firstLine="540"/>
        <w:jc w:val="both"/>
        <w:rPr>
          <w:sz w:val="22"/>
          <w:szCs w:val="22"/>
        </w:rPr>
      </w:pPr>
      <w:r w:rsidRPr="00CF49B8">
        <w:rPr>
          <w:sz w:val="22"/>
          <w:szCs w:val="22"/>
        </w:rPr>
        <w:t xml:space="preserve">3.4.5. повернути рахунок Постачальнику без здійснення оплати, в разі його неналежного                            (відсутність печатки (у разі використання), підписів, </w:t>
      </w:r>
      <w:r w:rsidRPr="00CF49B8">
        <w:rPr>
          <w:color w:val="000000"/>
          <w:sz w:val="22"/>
          <w:szCs w:val="22"/>
        </w:rPr>
        <w:t>недостовірність інформації щодо номеру                       та дати Договору</w:t>
      </w:r>
      <w:r w:rsidRPr="00CF49B8">
        <w:rPr>
          <w:sz w:val="22"/>
          <w:szCs w:val="22"/>
        </w:rPr>
        <w:t xml:space="preserve"> тощо).</w:t>
      </w:r>
    </w:p>
    <w:p w:rsidR="00B264B3" w:rsidRPr="00CF49B8" w:rsidRDefault="00B264B3" w:rsidP="00B264B3">
      <w:pPr>
        <w:ind w:firstLine="540"/>
        <w:jc w:val="both"/>
        <w:rPr>
          <w:sz w:val="22"/>
          <w:szCs w:val="22"/>
        </w:rPr>
      </w:pPr>
      <w:r w:rsidRPr="00CF49B8">
        <w:rPr>
          <w:sz w:val="22"/>
          <w:szCs w:val="22"/>
        </w:rPr>
        <w:lastRenderedPageBreak/>
        <w:t>3.4.6. ініціювати внесення змін до Договору, вимагати розірвання Договору і відшкодування збитків за наявності істотних порушень Виконавцем умов Договору.</w:t>
      </w:r>
    </w:p>
    <w:p w:rsidR="00B264B3" w:rsidRPr="00CF49B8" w:rsidRDefault="00B264B3" w:rsidP="00B264B3">
      <w:pPr>
        <w:ind w:firstLine="540"/>
        <w:jc w:val="both"/>
        <w:rPr>
          <w:sz w:val="22"/>
          <w:szCs w:val="22"/>
        </w:rPr>
      </w:pPr>
      <w:r w:rsidRPr="00CF49B8">
        <w:rPr>
          <w:sz w:val="22"/>
          <w:szCs w:val="22"/>
        </w:rPr>
        <w:t>3.4.7. достроково в односторонньому порядку, розірвати цей Договір у разі невиконання Виконавцем зобов'язань за Договором, повідомивши письмово про це Виконавця у строк не менше ніж 10 календарних днів.</w:t>
      </w:r>
    </w:p>
    <w:p w:rsidR="00B264B3" w:rsidRDefault="00B264B3" w:rsidP="00B264B3">
      <w:pPr>
        <w:shd w:val="clear" w:color="auto" w:fill="FFFFFF"/>
        <w:jc w:val="center"/>
        <w:rPr>
          <w:b/>
          <w:sz w:val="22"/>
          <w:szCs w:val="22"/>
        </w:rPr>
      </w:pPr>
    </w:p>
    <w:p w:rsidR="00B264B3" w:rsidRDefault="00B264B3" w:rsidP="00B264B3">
      <w:pPr>
        <w:shd w:val="clear" w:color="auto" w:fill="FFFFFF"/>
        <w:jc w:val="center"/>
        <w:rPr>
          <w:b/>
          <w:bCs/>
          <w:sz w:val="22"/>
          <w:szCs w:val="22"/>
        </w:rPr>
      </w:pPr>
      <w:r w:rsidRPr="00CF49B8">
        <w:rPr>
          <w:b/>
          <w:sz w:val="22"/>
          <w:szCs w:val="22"/>
        </w:rPr>
        <w:t>4. Строк виконання,</w:t>
      </w:r>
      <w:r w:rsidRPr="00CF49B8">
        <w:rPr>
          <w:b/>
          <w:bCs/>
          <w:sz w:val="22"/>
          <w:szCs w:val="22"/>
        </w:rPr>
        <w:t xml:space="preserve"> порядок виконання, здачі-приймання Послуг</w:t>
      </w:r>
    </w:p>
    <w:p w:rsidR="00B264B3" w:rsidRPr="00CF49B8" w:rsidRDefault="00B264B3" w:rsidP="00B264B3">
      <w:pPr>
        <w:ind w:firstLine="540"/>
        <w:jc w:val="both"/>
        <w:rPr>
          <w:sz w:val="22"/>
          <w:szCs w:val="22"/>
        </w:rPr>
      </w:pPr>
      <w:r w:rsidRPr="00CF49B8">
        <w:rPr>
          <w:spacing w:val="-11"/>
          <w:sz w:val="22"/>
          <w:szCs w:val="22"/>
        </w:rPr>
        <w:t>4.1.</w:t>
      </w:r>
      <w:r w:rsidRPr="00CF49B8">
        <w:rPr>
          <w:sz w:val="22"/>
          <w:szCs w:val="22"/>
        </w:rPr>
        <w:t xml:space="preserve"> Послуги за Договором надаються поетапно за заявками Замовника, які подаються Виконавцю                                   будь-яким засобом </w:t>
      </w:r>
      <w:r>
        <w:rPr>
          <w:sz w:val="22"/>
          <w:szCs w:val="22"/>
        </w:rPr>
        <w:t xml:space="preserve"> із зазначенням </w:t>
      </w:r>
      <w:r w:rsidRPr="00CF49B8">
        <w:rPr>
          <w:sz w:val="22"/>
          <w:szCs w:val="22"/>
        </w:rPr>
        <w:t>обсяг</w:t>
      </w:r>
      <w:r>
        <w:rPr>
          <w:sz w:val="22"/>
          <w:szCs w:val="22"/>
        </w:rPr>
        <w:t>у</w:t>
      </w:r>
      <w:r w:rsidRPr="00CF49B8">
        <w:rPr>
          <w:sz w:val="22"/>
          <w:szCs w:val="22"/>
        </w:rPr>
        <w:t xml:space="preserve"> послуг. Виконавець зобов'язаний приступити до виконання Послуг не пізніше 2-х робочих днів  з дня отримання відповідної заявки Замовника на окремий обсяг послуг.</w:t>
      </w:r>
    </w:p>
    <w:p w:rsidR="00B264B3" w:rsidRPr="00CF49B8" w:rsidRDefault="00B264B3" w:rsidP="00B264B3">
      <w:pPr>
        <w:ind w:firstLine="540"/>
        <w:jc w:val="both"/>
        <w:rPr>
          <w:sz w:val="22"/>
          <w:szCs w:val="22"/>
        </w:rPr>
      </w:pPr>
      <w:r w:rsidRPr="00CF49B8">
        <w:rPr>
          <w:sz w:val="22"/>
          <w:szCs w:val="22"/>
        </w:rPr>
        <w:t xml:space="preserve">4.2. Кінцевий строк надання послуг - </w:t>
      </w:r>
      <w:r w:rsidRPr="007919EE">
        <w:rPr>
          <w:sz w:val="22"/>
          <w:szCs w:val="22"/>
        </w:rPr>
        <w:t>23.08.2022</w:t>
      </w:r>
      <w:r w:rsidRPr="00A35D66">
        <w:t xml:space="preserve"> </w:t>
      </w:r>
      <w:r w:rsidRPr="00CF49B8">
        <w:rPr>
          <w:sz w:val="22"/>
          <w:szCs w:val="22"/>
        </w:rPr>
        <w:t>року.</w:t>
      </w:r>
    </w:p>
    <w:p w:rsidR="00B264B3" w:rsidRPr="00CF49B8" w:rsidRDefault="00B264B3" w:rsidP="00B264B3">
      <w:pPr>
        <w:ind w:firstLine="540"/>
        <w:jc w:val="both"/>
        <w:rPr>
          <w:sz w:val="22"/>
          <w:szCs w:val="22"/>
        </w:rPr>
      </w:pPr>
      <w:r w:rsidRPr="00CF49B8">
        <w:rPr>
          <w:sz w:val="22"/>
          <w:szCs w:val="22"/>
        </w:rPr>
        <w:t>4.3.</w:t>
      </w:r>
      <w:r>
        <w:rPr>
          <w:sz w:val="22"/>
          <w:szCs w:val="22"/>
        </w:rPr>
        <w:t xml:space="preserve"> </w:t>
      </w:r>
      <w:r w:rsidRPr="00CF49B8">
        <w:rPr>
          <w:sz w:val="22"/>
          <w:szCs w:val="22"/>
        </w:rPr>
        <w:t>Виконавець виконує власними і залученими силами і засобами, зі своїх матеріалів                          всі послуги у відповідності до узгодженої кошторисної документації, будівельних норм та правил.</w:t>
      </w:r>
    </w:p>
    <w:p w:rsidR="00B264B3" w:rsidRPr="00CF49B8" w:rsidRDefault="00B264B3" w:rsidP="00B264B3">
      <w:pPr>
        <w:tabs>
          <w:tab w:val="left" w:pos="720"/>
        </w:tabs>
        <w:ind w:firstLine="540"/>
        <w:jc w:val="both"/>
        <w:rPr>
          <w:sz w:val="22"/>
          <w:szCs w:val="22"/>
        </w:rPr>
      </w:pPr>
      <w:r w:rsidRPr="00CF49B8">
        <w:rPr>
          <w:sz w:val="22"/>
          <w:szCs w:val="22"/>
        </w:rPr>
        <w:t>4.4. Виконавець гарантує і несе відповідальність за наявність ліцензій, посвідчень, інших дозвільних документів, необхідних на проведення Послуг, визначених цим Договором.</w:t>
      </w:r>
    </w:p>
    <w:p w:rsidR="00B264B3" w:rsidRPr="00CF49B8" w:rsidRDefault="00B264B3" w:rsidP="00B264B3">
      <w:pPr>
        <w:ind w:firstLine="540"/>
        <w:jc w:val="both"/>
        <w:rPr>
          <w:sz w:val="22"/>
          <w:szCs w:val="22"/>
        </w:rPr>
      </w:pPr>
      <w:r w:rsidRPr="00CF49B8">
        <w:rPr>
          <w:sz w:val="22"/>
          <w:szCs w:val="22"/>
        </w:rPr>
        <w:t>4.5. Виконавець може забезпечити дострокове виконання Послуг і здачу їх Замовнику.</w:t>
      </w:r>
    </w:p>
    <w:p w:rsidR="00B264B3" w:rsidRPr="00CF49B8" w:rsidRDefault="00B264B3" w:rsidP="00B264B3">
      <w:pPr>
        <w:tabs>
          <w:tab w:val="left" w:pos="720"/>
        </w:tabs>
        <w:ind w:firstLine="540"/>
        <w:jc w:val="both"/>
        <w:rPr>
          <w:sz w:val="22"/>
          <w:szCs w:val="22"/>
        </w:rPr>
      </w:pPr>
      <w:r w:rsidRPr="00CF49B8">
        <w:rPr>
          <w:sz w:val="22"/>
          <w:szCs w:val="22"/>
        </w:rPr>
        <w:t xml:space="preserve">4.6. </w:t>
      </w:r>
      <w:r w:rsidRPr="00CF49B8">
        <w:rPr>
          <w:bCs/>
          <w:spacing w:val="-1"/>
          <w:sz w:val="22"/>
          <w:szCs w:val="22"/>
        </w:rPr>
        <w:t>Про виникненні обставин, які не залежать від Виконавця та перешкоджають йому своєчасно виконати Послуги, Виконавець має невідкладно повідомити Замовника. Рішення Сторін подовжити строк виконання Послуг оформлюється шляхом укладення у письмовій формі додаткової угоди.</w:t>
      </w:r>
    </w:p>
    <w:p w:rsidR="00B264B3" w:rsidRPr="00CF49B8" w:rsidRDefault="00B264B3" w:rsidP="00B264B3">
      <w:pPr>
        <w:tabs>
          <w:tab w:val="left" w:pos="720"/>
        </w:tabs>
        <w:ind w:firstLine="540"/>
        <w:jc w:val="both"/>
        <w:rPr>
          <w:sz w:val="22"/>
          <w:szCs w:val="22"/>
        </w:rPr>
      </w:pPr>
      <w:r w:rsidRPr="00CF49B8">
        <w:rPr>
          <w:sz w:val="22"/>
          <w:szCs w:val="22"/>
        </w:rPr>
        <w:t>4.7. Замовник перевіряє хід проведенням Послуг на відповідність якості, обсягів та вартості виконаних Послуг діючим будівельним нормам, правилам. При виявленні відхилень Замовник надає Виконавцю письмове розпорядження про їх усунення.</w:t>
      </w:r>
    </w:p>
    <w:p w:rsidR="00B264B3" w:rsidRPr="00CF49B8" w:rsidRDefault="00B264B3" w:rsidP="00B264B3">
      <w:pPr>
        <w:tabs>
          <w:tab w:val="left" w:pos="720"/>
        </w:tabs>
        <w:ind w:firstLine="540"/>
        <w:jc w:val="both"/>
        <w:rPr>
          <w:sz w:val="22"/>
          <w:szCs w:val="22"/>
        </w:rPr>
      </w:pPr>
      <w:r w:rsidRPr="00CF49B8">
        <w:rPr>
          <w:sz w:val="22"/>
          <w:szCs w:val="22"/>
        </w:rPr>
        <w:t>4.8. У разі неналежного виконання Послуг за цим Договором Виконавець не має права посилатися                    на те, що Замовник не здійснює контроль і нагляд за їх виконанням.</w:t>
      </w:r>
    </w:p>
    <w:p w:rsidR="00B264B3" w:rsidRPr="00CF49B8" w:rsidRDefault="00B264B3" w:rsidP="00B264B3">
      <w:pPr>
        <w:ind w:firstLine="540"/>
        <w:jc w:val="both"/>
        <w:rPr>
          <w:sz w:val="22"/>
          <w:szCs w:val="22"/>
        </w:rPr>
      </w:pPr>
      <w:r w:rsidRPr="00CF49B8">
        <w:rPr>
          <w:sz w:val="22"/>
          <w:szCs w:val="22"/>
        </w:rPr>
        <w:t>4.9. Ризик випадкової загибелі або випадкового пошкодження виконаних послуг за цим Договором                      до прийому результатів послуг несе Виконавець.</w:t>
      </w:r>
    </w:p>
    <w:p w:rsidR="00B264B3" w:rsidRPr="00CF49B8" w:rsidRDefault="00B264B3" w:rsidP="00B264B3">
      <w:pPr>
        <w:tabs>
          <w:tab w:val="left" w:pos="720"/>
        </w:tabs>
        <w:ind w:firstLine="540"/>
        <w:jc w:val="both"/>
        <w:rPr>
          <w:sz w:val="22"/>
          <w:szCs w:val="22"/>
        </w:rPr>
      </w:pPr>
      <w:r w:rsidRPr="00CF49B8">
        <w:rPr>
          <w:sz w:val="22"/>
          <w:szCs w:val="22"/>
        </w:rPr>
        <w:t>4.10. Виконавець забезпечує залучення для виконання послуг працівників і фахівців в достатній кількості і достатній кваліфікації, атестованих відповідно до діючих норм і правил.</w:t>
      </w:r>
    </w:p>
    <w:p w:rsidR="00B264B3" w:rsidRPr="00CF49B8" w:rsidRDefault="00B264B3" w:rsidP="00B264B3">
      <w:pPr>
        <w:ind w:firstLine="540"/>
        <w:jc w:val="both"/>
        <w:rPr>
          <w:sz w:val="22"/>
          <w:szCs w:val="22"/>
        </w:rPr>
      </w:pPr>
      <w:r w:rsidRPr="00CF49B8">
        <w:rPr>
          <w:sz w:val="22"/>
          <w:szCs w:val="22"/>
        </w:rPr>
        <w:t>4.11. Виконавець відповідає за поведінку своїх працівників і приймає відповідні заходи щодо дотримання правил техніки безпеки при виконанні послуг, попереджає порушення трудової і виробничої дисципліни.</w:t>
      </w:r>
    </w:p>
    <w:p w:rsidR="00B264B3" w:rsidRPr="00CF49B8" w:rsidRDefault="00B264B3" w:rsidP="00B264B3">
      <w:pPr>
        <w:pStyle w:val="HTML"/>
        <w:tabs>
          <w:tab w:val="left" w:pos="720"/>
        </w:tabs>
        <w:ind w:firstLine="540"/>
        <w:jc w:val="both"/>
        <w:rPr>
          <w:rFonts w:ascii="Times New Roman" w:hAnsi="Times New Roman"/>
          <w:sz w:val="22"/>
          <w:szCs w:val="22"/>
          <w:lang w:val="uk-UA"/>
        </w:rPr>
      </w:pPr>
      <w:r w:rsidRPr="00CF49B8">
        <w:rPr>
          <w:rFonts w:ascii="Times New Roman" w:hAnsi="Times New Roman"/>
          <w:sz w:val="22"/>
          <w:szCs w:val="22"/>
          <w:lang w:val="uk-UA"/>
        </w:rPr>
        <w:t>4.12. Забезпечення Послуг матеріалами, технологічним, енергетичним, електротехнічним устаткуванням на об’єкті виконання Послуг, покладається на Виконавця, який контролює якість                      і комплектність цих ресурсів, несе ризик їх випадкової втрати або випадкового знищення.</w:t>
      </w:r>
    </w:p>
    <w:p w:rsidR="00B264B3" w:rsidRPr="00CF49B8" w:rsidRDefault="00B264B3" w:rsidP="00B264B3">
      <w:pPr>
        <w:ind w:firstLine="540"/>
        <w:jc w:val="both"/>
        <w:rPr>
          <w:sz w:val="22"/>
          <w:szCs w:val="22"/>
        </w:rPr>
      </w:pPr>
      <w:r w:rsidRPr="00CF49B8">
        <w:rPr>
          <w:sz w:val="22"/>
          <w:szCs w:val="22"/>
        </w:rPr>
        <w:t xml:space="preserve">4.13. Виконавець зобов'язаний протягом 1-го робочого дня після завершення виконання послуг звільнити об’єкт Послуг від сміття, будівельних машин і механізмів, тимчасових будов і приміщень і </w:t>
      </w:r>
      <w:proofErr w:type="spellStart"/>
      <w:r w:rsidRPr="00CF49B8">
        <w:rPr>
          <w:sz w:val="22"/>
          <w:szCs w:val="22"/>
        </w:rPr>
        <w:t>т.д</w:t>
      </w:r>
      <w:proofErr w:type="spellEnd"/>
      <w:r w:rsidRPr="00CF49B8">
        <w:rPr>
          <w:sz w:val="22"/>
          <w:szCs w:val="22"/>
        </w:rPr>
        <w:t>. Якщо Виконавець не виконає вказані зобов'язання, Замовник має право попередити Виконавця                                   про порушення, призначити необхідний термін для його усунення, а у випадку не вживання Виконавцем заходів звільнити об’єкт Послуг своїми силами або із залученням третіх осіб. Витрати Замовника компенсуються Виконавцем.</w:t>
      </w:r>
    </w:p>
    <w:p w:rsidR="00B264B3" w:rsidRPr="00CF49B8" w:rsidRDefault="00B264B3" w:rsidP="00B264B3">
      <w:pPr>
        <w:pStyle w:val="HTML"/>
        <w:tabs>
          <w:tab w:val="left" w:pos="2268"/>
        </w:tabs>
        <w:ind w:firstLine="540"/>
        <w:jc w:val="both"/>
        <w:rPr>
          <w:rFonts w:ascii="Times New Roman" w:hAnsi="Times New Roman"/>
          <w:sz w:val="22"/>
          <w:szCs w:val="22"/>
          <w:lang w:val="uk-UA"/>
        </w:rPr>
      </w:pPr>
      <w:r w:rsidRPr="00CF49B8">
        <w:rPr>
          <w:rFonts w:ascii="Times New Roman" w:hAnsi="Times New Roman"/>
          <w:sz w:val="22"/>
          <w:szCs w:val="22"/>
          <w:lang w:val="uk-UA"/>
        </w:rPr>
        <w:t>4.14. Здача-приймання результатів виконаних Послуг оформлюється Актом(</w:t>
      </w:r>
      <w:proofErr w:type="spellStart"/>
      <w:r w:rsidRPr="00CF49B8">
        <w:rPr>
          <w:rFonts w:ascii="Times New Roman" w:hAnsi="Times New Roman"/>
          <w:sz w:val="22"/>
          <w:szCs w:val="22"/>
          <w:lang w:val="uk-UA"/>
        </w:rPr>
        <w:t>ами</w:t>
      </w:r>
      <w:proofErr w:type="spellEnd"/>
      <w:r w:rsidRPr="00CF49B8">
        <w:rPr>
          <w:rFonts w:ascii="Times New Roman" w:hAnsi="Times New Roman"/>
          <w:sz w:val="22"/>
          <w:szCs w:val="22"/>
          <w:lang w:val="uk-UA"/>
        </w:rPr>
        <w:t xml:space="preserve">) здачі-приймання виконаних робіт (послуг) (форми КБ-2в) та </w:t>
      </w:r>
      <w:r w:rsidRPr="00CF49B8">
        <w:rPr>
          <w:rFonts w:ascii="Times New Roman" w:hAnsi="Times New Roman"/>
          <w:bCs/>
          <w:sz w:val="22"/>
          <w:szCs w:val="22"/>
          <w:lang w:val="uk-UA"/>
        </w:rPr>
        <w:t xml:space="preserve">Довідкою про вартість виконаних послуг і витрат                                       (форма №КБ-3), </w:t>
      </w:r>
      <w:r w:rsidRPr="00CF49B8">
        <w:rPr>
          <w:rFonts w:ascii="Times New Roman" w:hAnsi="Times New Roman"/>
          <w:sz w:val="22"/>
          <w:szCs w:val="22"/>
          <w:lang w:val="uk-UA"/>
        </w:rPr>
        <w:t>виконаними в програмі АВК-5, які підписуються уповноваженими представниками Сторонами.</w:t>
      </w:r>
    </w:p>
    <w:p w:rsidR="00B264B3" w:rsidRPr="00CF49B8" w:rsidRDefault="00B264B3" w:rsidP="00B264B3">
      <w:pPr>
        <w:pStyle w:val="HTML"/>
        <w:tabs>
          <w:tab w:val="left" w:pos="2268"/>
        </w:tabs>
        <w:ind w:firstLine="540"/>
        <w:jc w:val="both"/>
        <w:rPr>
          <w:rFonts w:ascii="Times New Roman" w:hAnsi="Times New Roman"/>
          <w:bCs/>
          <w:sz w:val="22"/>
          <w:szCs w:val="22"/>
          <w:lang w:val="uk-UA"/>
        </w:rPr>
      </w:pPr>
      <w:r w:rsidRPr="00CF49B8">
        <w:rPr>
          <w:rFonts w:ascii="Times New Roman" w:hAnsi="Times New Roman"/>
          <w:sz w:val="22"/>
          <w:szCs w:val="22"/>
          <w:lang w:val="uk-UA"/>
        </w:rPr>
        <w:t xml:space="preserve">4.15. Виконавець протягом 3-х робочих днів після виконання Послуг за Договором оформлює                               та надає Замовнику Акт(и) здачі-приймання виконаних робіт (послуг) (форми КБ-2в) та </w:t>
      </w:r>
      <w:r w:rsidRPr="00CF49B8">
        <w:rPr>
          <w:rFonts w:ascii="Times New Roman" w:hAnsi="Times New Roman"/>
          <w:bCs/>
          <w:sz w:val="22"/>
          <w:szCs w:val="22"/>
          <w:lang w:val="uk-UA"/>
        </w:rPr>
        <w:t>Довідку(</w:t>
      </w:r>
      <w:proofErr w:type="spellStart"/>
      <w:r w:rsidRPr="00CF49B8">
        <w:rPr>
          <w:rFonts w:ascii="Times New Roman" w:hAnsi="Times New Roman"/>
          <w:bCs/>
          <w:sz w:val="22"/>
          <w:szCs w:val="22"/>
          <w:lang w:val="uk-UA"/>
        </w:rPr>
        <w:t>ки</w:t>
      </w:r>
      <w:proofErr w:type="spellEnd"/>
      <w:r w:rsidRPr="00CF49B8">
        <w:rPr>
          <w:rFonts w:ascii="Times New Roman" w:hAnsi="Times New Roman"/>
          <w:bCs/>
          <w:sz w:val="22"/>
          <w:szCs w:val="22"/>
          <w:lang w:val="uk-UA"/>
        </w:rPr>
        <w:t>)                           про вартість виконаних послуг і витрат (форма №КБ-3) в двох примірниках.</w:t>
      </w:r>
    </w:p>
    <w:p w:rsidR="00B264B3" w:rsidRPr="00CF49B8" w:rsidRDefault="00B264B3" w:rsidP="00B264B3">
      <w:pPr>
        <w:ind w:firstLine="540"/>
        <w:jc w:val="both"/>
        <w:rPr>
          <w:sz w:val="22"/>
          <w:szCs w:val="22"/>
        </w:rPr>
      </w:pPr>
      <w:r w:rsidRPr="00CF49B8">
        <w:rPr>
          <w:sz w:val="22"/>
          <w:szCs w:val="22"/>
        </w:rPr>
        <w:t>4.1</w:t>
      </w:r>
      <w:r>
        <w:rPr>
          <w:sz w:val="22"/>
          <w:szCs w:val="22"/>
        </w:rPr>
        <w:t>6</w:t>
      </w:r>
      <w:r w:rsidRPr="00CF49B8">
        <w:rPr>
          <w:sz w:val="22"/>
          <w:szCs w:val="22"/>
        </w:rPr>
        <w:t xml:space="preserve">. У випадку виявлення Замовником недоліків (дефектів) під час прийняття виконаних Послуг, Замовник у термін 3-х робочих днів заявляє про них Виконавцю, про що складається Акт виявлених недоліків з переліком недоліків, вказівкою строків їх усунення та переліком необхідних доробок, який підписується уповноваженими представниками Сторін у термін 3-х робочих днів. У разі не підписання </w:t>
      </w:r>
      <w:proofErr w:type="spellStart"/>
      <w:r w:rsidRPr="00CF49B8">
        <w:rPr>
          <w:sz w:val="22"/>
          <w:szCs w:val="22"/>
        </w:rPr>
        <w:t>Акта</w:t>
      </w:r>
      <w:proofErr w:type="spellEnd"/>
      <w:r w:rsidRPr="00CF49B8">
        <w:rPr>
          <w:sz w:val="22"/>
          <w:szCs w:val="22"/>
        </w:rPr>
        <w:t xml:space="preserve"> виявлених недоліків з боку Виконавця в термін 5-ти робочих днів з дня направлення Виконавця,                               то такий Акт виявлених недоліків вважається як підписаний Сторонами.</w:t>
      </w:r>
    </w:p>
    <w:p w:rsidR="00B264B3" w:rsidRPr="00CF49B8" w:rsidRDefault="00B264B3" w:rsidP="00B264B3">
      <w:pPr>
        <w:shd w:val="clear" w:color="auto" w:fill="FFFFFF"/>
        <w:ind w:firstLine="567"/>
        <w:jc w:val="both"/>
        <w:rPr>
          <w:sz w:val="16"/>
          <w:szCs w:val="16"/>
          <w:highlight w:val="red"/>
        </w:rPr>
      </w:pPr>
      <w:r w:rsidRPr="00CF49B8">
        <w:rPr>
          <w:sz w:val="22"/>
          <w:szCs w:val="22"/>
        </w:rPr>
        <w:t>4.1</w:t>
      </w:r>
      <w:r>
        <w:rPr>
          <w:sz w:val="22"/>
          <w:szCs w:val="22"/>
        </w:rPr>
        <w:t>7</w:t>
      </w:r>
      <w:r w:rsidRPr="00CF49B8">
        <w:rPr>
          <w:sz w:val="22"/>
          <w:szCs w:val="22"/>
        </w:rPr>
        <w:t>. Виконавець зобов’язаний безкоштовно виправити всі виявлені недоліки в термін, вказаний                          в Акті виявлених недоліків. Якщо недоліки не будуть усунені Виконавцем у встановлені терміни, Замовник має право доручити їх усунення третім особам з подальшим відшкодуванням Виконавце</w:t>
      </w:r>
      <w:r>
        <w:rPr>
          <w:sz w:val="22"/>
          <w:szCs w:val="22"/>
        </w:rPr>
        <w:t xml:space="preserve">м вартості таких </w:t>
      </w:r>
      <w:r w:rsidRPr="00CF49B8">
        <w:rPr>
          <w:sz w:val="22"/>
          <w:szCs w:val="22"/>
        </w:rPr>
        <w:t>послуг, виконаних третіми особами, або відповідно зменшити розмір оплати Виконавцем</w:t>
      </w:r>
    </w:p>
    <w:p w:rsidR="00B264B3" w:rsidRDefault="00B264B3" w:rsidP="00B264B3">
      <w:pPr>
        <w:shd w:val="clear" w:color="auto" w:fill="FFFFFF"/>
        <w:jc w:val="center"/>
        <w:rPr>
          <w:b/>
          <w:sz w:val="22"/>
          <w:szCs w:val="22"/>
        </w:rPr>
      </w:pPr>
      <w:r w:rsidRPr="00CF49B8">
        <w:rPr>
          <w:b/>
          <w:sz w:val="22"/>
          <w:szCs w:val="22"/>
        </w:rPr>
        <w:t>5. Якість Послуг</w:t>
      </w:r>
      <w:bookmarkStart w:id="7" w:name="bookmark14"/>
      <w:r w:rsidRPr="00CF49B8">
        <w:rPr>
          <w:b/>
          <w:sz w:val="22"/>
          <w:szCs w:val="22"/>
        </w:rPr>
        <w:t>, гарантійні строки якості виконаних</w:t>
      </w:r>
    </w:p>
    <w:p w:rsidR="00B264B3" w:rsidRPr="00CF49B8" w:rsidRDefault="00B264B3" w:rsidP="00B264B3">
      <w:pPr>
        <w:shd w:val="clear" w:color="auto" w:fill="FFFFFF"/>
        <w:jc w:val="center"/>
        <w:rPr>
          <w:b/>
          <w:sz w:val="22"/>
          <w:szCs w:val="22"/>
        </w:rPr>
      </w:pPr>
      <w:r w:rsidRPr="00CF49B8">
        <w:rPr>
          <w:b/>
          <w:sz w:val="22"/>
          <w:szCs w:val="22"/>
        </w:rPr>
        <w:t>послуг і порядок усунення виявлених недоліків</w:t>
      </w:r>
      <w:bookmarkEnd w:id="7"/>
    </w:p>
    <w:p w:rsidR="00B264B3" w:rsidRPr="00CF49B8" w:rsidRDefault="00B264B3" w:rsidP="00B264B3">
      <w:pPr>
        <w:shd w:val="clear" w:color="auto" w:fill="FFFFFF"/>
        <w:ind w:firstLine="600"/>
        <w:jc w:val="both"/>
        <w:rPr>
          <w:sz w:val="22"/>
          <w:szCs w:val="22"/>
        </w:rPr>
      </w:pPr>
      <w:r w:rsidRPr="00CF49B8">
        <w:rPr>
          <w:sz w:val="22"/>
          <w:szCs w:val="22"/>
        </w:rPr>
        <w:t>5.1. Виконавець повинен виконати передбачені цим Договором Послуги, якість яких відповідає умовам: послуги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Договору.</w:t>
      </w:r>
    </w:p>
    <w:p w:rsidR="00B264B3" w:rsidRPr="00CF49B8" w:rsidRDefault="00B264B3" w:rsidP="00B264B3">
      <w:pPr>
        <w:ind w:firstLine="600"/>
        <w:jc w:val="both"/>
        <w:rPr>
          <w:sz w:val="22"/>
          <w:szCs w:val="22"/>
        </w:rPr>
      </w:pPr>
      <w:r w:rsidRPr="00CF49B8">
        <w:rPr>
          <w:sz w:val="22"/>
          <w:szCs w:val="22"/>
        </w:rPr>
        <w:lastRenderedPageBreak/>
        <w:t xml:space="preserve">5.2. Строк гарантії належної якості виконаних послуг Виконавцем за цим Договором складає                          12 місяців з моменту підписання Сторонами </w:t>
      </w:r>
      <w:proofErr w:type="spellStart"/>
      <w:r w:rsidRPr="00CF49B8">
        <w:rPr>
          <w:sz w:val="22"/>
          <w:szCs w:val="22"/>
        </w:rPr>
        <w:t>Акта</w:t>
      </w:r>
      <w:proofErr w:type="spellEnd"/>
      <w:r w:rsidRPr="00CF49B8">
        <w:rPr>
          <w:sz w:val="22"/>
          <w:szCs w:val="22"/>
        </w:rPr>
        <w:t>(</w:t>
      </w:r>
      <w:proofErr w:type="spellStart"/>
      <w:r w:rsidRPr="00CF49B8">
        <w:rPr>
          <w:sz w:val="22"/>
          <w:szCs w:val="22"/>
        </w:rPr>
        <w:t>ів</w:t>
      </w:r>
      <w:proofErr w:type="spellEnd"/>
      <w:r w:rsidRPr="00CF49B8">
        <w:rPr>
          <w:sz w:val="22"/>
          <w:szCs w:val="22"/>
        </w:rPr>
        <w:t>) здачі-приймання виконаних робіт (послуг)                                    (форми КБ-2). Гарантія якості виконаних Виконавцем Послуг розповсюджується на все, що складає результат Послуги за цим Договором. Термін гарантії на матеріальні ресурси повинні відповідати вимогам ДСТУ, діючими на момент укладення Договору.</w:t>
      </w:r>
    </w:p>
    <w:p w:rsidR="00B264B3" w:rsidRPr="00CF49B8" w:rsidRDefault="00B264B3" w:rsidP="00B264B3">
      <w:pPr>
        <w:shd w:val="clear" w:color="auto" w:fill="FFFFFF"/>
        <w:ind w:firstLine="600"/>
        <w:jc w:val="both"/>
        <w:rPr>
          <w:sz w:val="22"/>
          <w:szCs w:val="22"/>
        </w:rPr>
      </w:pPr>
      <w:r w:rsidRPr="00CF49B8">
        <w:rPr>
          <w:sz w:val="22"/>
          <w:szCs w:val="22"/>
        </w:rPr>
        <w:t>5.3. Наявність недоліків і строки їх усунення фіксуються Сторонами двостороннім                         Актом виявлених недоліків.</w:t>
      </w:r>
    </w:p>
    <w:p w:rsidR="00B264B3" w:rsidRPr="00CF49B8" w:rsidRDefault="00B264B3" w:rsidP="00B264B3">
      <w:pPr>
        <w:ind w:firstLine="600"/>
        <w:jc w:val="both"/>
        <w:rPr>
          <w:sz w:val="22"/>
          <w:szCs w:val="22"/>
        </w:rPr>
      </w:pPr>
      <w:r w:rsidRPr="00CF49B8">
        <w:rPr>
          <w:sz w:val="22"/>
          <w:szCs w:val="22"/>
        </w:rPr>
        <w:t>5.4. Якщо впродовж строку гарантії Замовником будуть виявлені недоліки,                                                 які перешкоджають продовженню нормальної експлуатації (використовуванню) результатів виконаних Виконавцем Послуг, вказаний термін в п. 5.2. цього Договору продовжується па період усунення таких недоліків. Усунення недоліків здійснюється Виконавцем за свій рахунок протягом 14 календарних днів, якщо інший строк не встановлений Сторонами в відповідному Акті.</w:t>
      </w:r>
    </w:p>
    <w:p w:rsidR="00B264B3" w:rsidRPr="00CF49B8" w:rsidRDefault="00B264B3" w:rsidP="00B264B3">
      <w:pPr>
        <w:ind w:firstLine="600"/>
        <w:jc w:val="both"/>
        <w:rPr>
          <w:sz w:val="22"/>
          <w:szCs w:val="22"/>
        </w:rPr>
      </w:pPr>
      <w:r w:rsidRPr="00CF49B8">
        <w:rPr>
          <w:sz w:val="22"/>
          <w:szCs w:val="22"/>
        </w:rPr>
        <w:t>5.5. Якщо Виконавець впродовж строку, вказаного в п. 5.3. цього Договору або строку, встановленого в Акті виявлених недоліків, не усуне недоліки, Замовник має право усунути недоліки силами іншого виконавця з подальшим відшкодуванням витрат Виконавцем.</w:t>
      </w:r>
    </w:p>
    <w:p w:rsidR="00B264B3" w:rsidRPr="00CF49B8" w:rsidRDefault="00B264B3" w:rsidP="00B264B3">
      <w:pPr>
        <w:ind w:firstLine="600"/>
        <w:jc w:val="both"/>
        <w:rPr>
          <w:sz w:val="16"/>
          <w:szCs w:val="16"/>
        </w:rPr>
      </w:pPr>
      <w:r w:rsidRPr="00CF49B8">
        <w:rPr>
          <w:sz w:val="22"/>
          <w:szCs w:val="22"/>
        </w:rPr>
        <w:t>5.6. При відмові Виконавцем від складання або підписання Акту виявлених недоліків або                          у разі виникнення суперечки між Сторонами, для їх підтвердження Замовник призначає незалежну кваліфіковану експертизу з подальшим віднесенням понесених витрат на рахунок Виконавця,                    яка складає відповідний акт по фіксації недоліків і їх характеру.</w:t>
      </w:r>
    </w:p>
    <w:p w:rsidR="00B264B3" w:rsidRPr="00CF49B8" w:rsidRDefault="00B264B3" w:rsidP="00B264B3">
      <w:pPr>
        <w:shd w:val="clear" w:color="auto" w:fill="FFFFFF"/>
        <w:jc w:val="center"/>
        <w:rPr>
          <w:b/>
          <w:sz w:val="22"/>
          <w:szCs w:val="22"/>
        </w:rPr>
      </w:pPr>
      <w:r w:rsidRPr="00CF49B8">
        <w:rPr>
          <w:b/>
          <w:sz w:val="22"/>
          <w:szCs w:val="22"/>
        </w:rPr>
        <w:t xml:space="preserve">6. </w:t>
      </w:r>
      <w:r w:rsidRPr="00CF49B8">
        <w:rPr>
          <w:b/>
          <w:bCs/>
          <w:sz w:val="22"/>
          <w:szCs w:val="22"/>
        </w:rPr>
        <w:t>Відповідальність Сторін.</w:t>
      </w:r>
    </w:p>
    <w:p w:rsidR="00B264B3" w:rsidRPr="00CF49B8" w:rsidRDefault="00B264B3" w:rsidP="00B264B3">
      <w:pPr>
        <w:tabs>
          <w:tab w:val="left" w:pos="994"/>
        </w:tabs>
        <w:ind w:firstLine="600"/>
        <w:jc w:val="both"/>
        <w:rPr>
          <w:sz w:val="22"/>
          <w:szCs w:val="22"/>
        </w:rPr>
      </w:pPr>
      <w:r w:rsidRPr="00CF49B8">
        <w:rPr>
          <w:sz w:val="22"/>
          <w:szCs w:val="22"/>
        </w:rPr>
        <w:t>6.1. У випадку невиконання або неналежного виконання умов даного договору Сторони несуть відповідальність відповідно до чинного законодавства України та даного Договору.</w:t>
      </w:r>
    </w:p>
    <w:p w:rsidR="00B264B3" w:rsidRPr="00CF49B8" w:rsidRDefault="00B264B3" w:rsidP="00B264B3">
      <w:pPr>
        <w:ind w:firstLine="600"/>
        <w:jc w:val="both"/>
        <w:rPr>
          <w:sz w:val="22"/>
          <w:szCs w:val="22"/>
        </w:rPr>
      </w:pPr>
      <w:r w:rsidRPr="00CF49B8">
        <w:rPr>
          <w:sz w:val="22"/>
          <w:szCs w:val="22"/>
        </w:rPr>
        <w:t xml:space="preserve">6.2. У разі прострочення строку виконання Послуг, встановленого п. 4.2. цього Договору, Виконавець сплачує Замовнику пеню у розмірі подвійної облікової ставки НБУ за кожен день прострочення від суми </w:t>
      </w:r>
      <w:r w:rsidRPr="00CF49B8">
        <w:rPr>
          <w:color w:val="000000"/>
          <w:sz w:val="22"/>
          <w:szCs w:val="22"/>
          <w:shd w:val="clear" w:color="auto" w:fill="FFFFFF"/>
        </w:rPr>
        <w:t>невиконаних Послуг.</w:t>
      </w:r>
    </w:p>
    <w:p w:rsidR="00B264B3" w:rsidRPr="00CF49B8" w:rsidRDefault="00B264B3" w:rsidP="00B264B3">
      <w:pPr>
        <w:shd w:val="clear" w:color="auto" w:fill="FFFFFF"/>
        <w:tabs>
          <w:tab w:val="left" w:pos="994"/>
        </w:tabs>
        <w:ind w:firstLine="600"/>
        <w:jc w:val="both"/>
        <w:rPr>
          <w:color w:val="000000"/>
          <w:sz w:val="22"/>
          <w:szCs w:val="22"/>
          <w:shd w:val="clear" w:color="auto" w:fill="FFFFFF"/>
        </w:rPr>
      </w:pPr>
      <w:r w:rsidRPr="00CF49B8">
        <w:rPr>
          <w:sz w:val="22"/>
          <w:szCs w:val="22"/>
        </w:rPr>
        <w:t xml:space="preserve">6.3. У разі прострочення строку оплати Послуг, встановленого п. 2.5. цього Договору, Замовник сплачує Виконавця пеню у розмірі подвійної облікової ставки НБУ за кожен день прострочення від суми </w:t>
      </w:r>
      <w:r w:rsidRPr="00CF49B8">
        <w:rPr>
          <w:color w:val="000000"/>
          <w:sz w:val="22"/>
          <w:szCs w:val="22"/>
          <w:shd w:val="clear" w:color="auto" w:fill="FFFFFF"/>
        </w:rPr>
        <w:t>неоплачених послуг.</w:t>
      </w:r>
    </w:p>
    <w:p w:rsidR="00B264B3" w:rsidRPr="00CF49B8" w:rsidRDefault="00B264B3" w:rsidP="00B264B3">
      <w:pPr>
        <w:ind w:firstLine="567"/>
        <w:jc w:val="both"/>
        <w:rPr>
          <w:sz w:val="22"/>
          <w:szCs w:val="22"/>
        </w:rPr>
      </w:pPr>
      <w:r w:rsidRPr="00CF49B8">
        <w:rPr>
          <w:sz w:val="22"/>
          <w:szCs w:val="22"/>
        </w:rPr>
        <w:t>6.4. У випадку, якщо внаслідок порушення Виконавцем встановлених чинним законодавством вимог до форми, порядку заповнення чи реєстрації податкових накладних (корегувань кількісних та цінових показників до податкових накладних), Замовник втратить право на включення у податковий кредит суми податку на додану вартість, зазначену у податкових накладних (корегувань кількісних та цінових показників до податкових накладних), Виконавець зобов'язаний відшкодувати Замовнику всі пов'язані                      з таким порушенням збитки впродовж трьох робочих днів з моменту направлення йому відповідного повідомлення Замовника або в інші терміни, погоджені Сторонами.</w:t>
      </w:r>
    </w:p>
    <w:p w:rsidR="00B264B3" w:rsidRPr="00CF49B8" w:rsidRDefault="00B264B3" w:rsidP="00B264B3">
      <w:pPr>
        <w:ind w:firstLine="540"/>
        <w:jc w:val="both"/>
        <w:rPr>
          <w:sz w:val="22"/>
          <w:szCs w:val="22"/>
        </w:rPr>
      </w:pPr>
      <w:r w:rsidRPr="00CF49B8">
        <w:rPr>
          <w:sz w:val="22"/>
          <w:szCs w:val="22"/>
        </w:rPr>
        <w:t>6.5. Сплата пені та компенсація збитків не звільняє Сторони від виконання своїх зобов'язань за цим Договором.</w:t>
      </w:r>
    </w:p>
    <w:p w:rsidR="00B264B3" w:rsidRDefault="00B264B3" w:rsidP="00B264B3">
      <w:pPr>
        <w:ind w:firstLine="540"/>
        <w:jc w:val="both"/>
        <w:rPr>
          <w:sz w:val="22"/>
          <w:szCs w:val="22"/>
        </w:rPr>
      </w:pPr>
      <w:r w:rsidRPr="00CF49B8">
        <w:rPr>
          <w:sz w:val="22"/>
          <w:szCs w:val="22"/>
        </w:rPr>
        <w:t>6.6. За інші порушення умов цього Договору Сторони несуть відповідальність                                                    у відповідності до вимог чинного законодавства України.</w:t>
      </w:r>
    </w:p>
    <w:p w:rsidR="00B264B3" w:rsidRPr="00CF49B8" w:rsidRDefault="00B264B3" w:rsidP="00B264B3">
      <w:pPr>
        <w:shd w:val="clear" w:color="auto" w:fill="FFFFFF"/>
        <w:ind w:right="53"/>
        <w:jc w:val="center"/>
        <w:rPr>
          <w:b/>
          <w:bCs/>
          <w:sz w:val="22"/>
          <w:szCs w:val="22"/>
        </w:rPr>
      </w:pPr>
      <w:r w:rsidRPr="00CF49B8">
        <w:rPr>
          <w:b/>
          <w:bCs/>
          <w:sz w:val="22"/>
          <w:szCs w:val="22"/>
        </w:rPr>
        <w:t>7. Порядок вирішення спорів</w:t>
      </w:r>
    </w:p>
    <w:p w:rsidR="00B264B3" w:rsidRPr="00CF49B8" w:rsidRDefault="00B264B3" w:rsidP="00B264B3">
      <w:pPr>
        <w:shd w:val="clear" w:color="auto" w:fill="FFFFFF"/>
        <w:ind w:right="62" w:firstLine="540"/>
        <w:jc w:val="both"/>
        <w:rPr>
          <w:sz w:val="22"/>
          <w:szCs w:val="22"/>
        </w:rPr>
      </w:pPr>
      <w:r w:rsidRPr="00CF49B8">
        <w:rPr>
          <w:sz w:val="22"/>
          <w:szCs w:val="22"/>
        </w:rPr>
        <w:t>7.1. Сторони намагаються вирішити всі спори або розв'язати суперечності, що виникають                                   по даному Договору або мають відношення до нього, шляхом переговорів з відображенням                                   у письмовій формі.</w:t>
      </w:r>
    </w:p>
    <w:p w:rsidR="00B264B3" w:rsidRPr="00CF49B8" w:rsidRDefault="00B264B3" w:rsidP="00B264B3">
      <w:pPr>
        <w:shd w:val="clear" w:color="auto" w:fill="FFFFFF"/>
        <w:ind w:right="77" w:firstLine="540"/>
        <w:jc w:val="both"/>
        <w:rPr>
          <w:spacing w:val="-1"/>
          <w:sz w:val="16"/>
          <w:szCs w:val="16"/>
        </w:rPr>
      </w:pPr>
      <w:r w:rsidRPr="00CF49B8">
        <w:rPr>
          <w:sz w:val="22"/>
          <w:szCs w:val="22"/>
        </w:rPr>
        <w:t>7.2. Якщо сторони неспроможні вирішити спори або розв'язати суперечності, що виникають з даного Договору або мають відношення до нього, шляхом переговорів, то такі спори або суперечності мають бути розглянуті в господарському суді.</w:t>
      </w:r>
    </w:p>
    <w:p w:rsidR="00B264B3" w:rsidRPr="00CF49B8" w:rsidRDefault="00B264B3" w:rsidP="00B264B3">
      <w:pPr>
        <w:shd w:val="clear" w:color="auto" w:fill="FFFFFF"/>
        <w:ind w:right="144"/>
        <w:jc w:val="center"/>
        <w:rPr>
          <w:b/>
          <w:bCs/>
          <w:sz w:val="22"/>
          <w:szCs w:val="22"/>
        </w:rPr>
      </w:pPr>
      <w:r w:rsidRPr="00CF49B8">
        <w:rPr>
          <w:b/>
          <w:sz w:val="22"/>
          <w:szCs w:val="22"/>
        </w:rPr>
        <w:t xml:space="preserve">8. </w:t>
      </w:r>
      <w:r w:rsidRPr="00CF49B8">
        <w:rPr>
          <w:b/>
          <w:bCs/>
          <w:sz w:val="22"/>
          <w:szCs w:val="22"/>
        </w:rPr>
        <w:t>Форс-мажорні обставини</w:t>
      </w:r>
    </w:p>
    <w:p w:rsidR="00B264B3" w:rsidRPr="00CF49B8" w:rsidRDefault="00B264B3" w:rsidP="00B264B3">
      <w:pPr>
        <w:ind w:firstLine="600"/>
        <w:jc w:val="both"/>
        <w:rPr>
          <w:sz w:val="22"/>
          <w:szCs w:val="22"/>
        </w:rPr>
      </w:pPr>
      <w:r w:rsidRPr="00CF49B8">
        <w:rPr>
          <w:sz w:val="22"/>
          <w:szCs w:val="22"/>
        </w:rPr>
        <w:t>8.1. Жодна із Сторін не несе відповідальність перед іншою Стороною за невиконання умов Договору, яке обумовлене дією обставин непереборної сили (форс-мажору): стихійні лиха, страйки, блокади, громадські заворушення, воєнні дії та інше.</w:t>
      </w:r>
    </w:p>
    <w:p w:rsidR="00B264B3" w:rsidRPr="00CF49B8" w:rsidRDefault="00B264B3" w:rsidP="00B264B3">
      <w:pPr>
        <w:ind w:firstLine="600"/>
        <w:jc w:val="both"/>
        <w:rPr>
          <w:sz w:val="22"/>
          <w:szCs w:val="22"/>
        </w:rPr>
      </w:pPr>
      <w:r w:rsidRPr="00CF49B8">
        <w:rPr>
          <w:sz w:val="22"/>
          <w:szCs w:val="22"/>
        </w:rPr>
        <w:t>8.2. Сторона, для якої склалась неможливість виконання обов'язків за Договором, зобов'язана повідомити у письмовій формі іншу Сторону протягом 7-ми днів з моменту настання обставин непереборної сили. Несвоєчасність такого повідомлення позбавляє відповідну Сторону права посилатись на них в майбутньому.</w:t>
      </w:r>
    </w:p>
    <w:p w:rsidR="00B264B3" w:rsidRPr="00CF49B8" w:rsidRDefault="00B264B3" w:rsidP="00B264B3">
      <w:pPr>
        <w:ind w:firstLine="600"/>
        <w:jc w:val="both"/>
        <w:rPr>
          <w:sz w:val="22"/>
          <w:szCs w:val="22"/>
        </w:rPr>
      </w:pPr>
      <w:r w:rsidRPr="00CF49B8">
        <w:rPr>
          <w:sz w:val="22"/>
          <w:szCs w:val="22"/>
        </w:rPr>
        <w:t>8.3. Свідоцтво, видане відповідним територіальним відділенням Торгово-промислової палати або іншим компетентним органом, є достатнім підтвердженням наявності та продовження дії обставин непереборної сили.</w:t>
      </w:r>
    </w:p>
    <w:p w:rsidR="00B264B3" w:rsidRPr="00CF49B8" w:rsidRDefault="00B264B3" w:rsidP="00B264B3">
      <w:pPr>
        <w:ind w:firstLine="600"/>
        <w:jc w:val="both"/>
        <w:rPr>
          <w:sz w:val="22"/>
          <w:szCs w:val="22"/>
        </w:rPr>
      </w:pPr>
      <w:r w:rsidRPr="00CF49B8">
        <w:rPr>
          <w:sz w:val="22"/>
          <w:szCs w:val="22"/>
        </w:rPr>
        <w:t>8.4. Після припинення дії обставин непереборної сили, терміни виконання послуг переносяться на термін дії цих обставин.</w:t>
      </w:r>
    </w:p>
    <w:p w:rsidR="00B264B3" w:rsidRPr="00B264B3" w:rsidRDefault="00B264B3" w:rsidP="00B264B3">
      <w:pPr>
        <w:ind w:firstLine="600"/>
        <w:jc w:val="both"/>
        <w:rPr>
          <w:sz w:val="16"/>
          <w:szCs w:val="16"/>
        </w:rPr>
      </w:pPr>
      <w:r w:rsidRPr="00CF49B8">
        <w:rPr>
          <w:sz w:val="22"/>
          <w:szCs w:val="22"/>
        </w:rPr>
        <w:t xml:space="preserve">8.5. Якщо обставини непереборної сили діють протягом двох послідовних місяців                                                і не виявляють ознак закінчення, </w:t>
      </w:r>
      <w:r w:rsidRPr="00B264B3">
        <w:rPr>
          <w:rStyle w:val="FontStyle"/>
          <w:rFonts w:ascii="Times New Roman" w:hAnsi="Times New Roman"/>
          <w:sz w:val="22"/>
          <w:szCs w:val="22"/>
        </w:rPr>
        <w:t>кожна із Сторін в установленому порядку має право розірвати цей Договір, повідомити про це іншу Сторону у письмовій формі не пізніше ніж за 10 днів до дня розірвання Договору.</w:t>
      </w:r>
      <w:r w:rsidRPr="00B264B3">
        <w:rPr>
          <w:sz w:val="22"/>
          <w:szCs w:val="22"/>
        </w:rPr>
        <w:t xml:space="preserve"> </w:t>
      </w:r>
      <w:r w:rsidRPr="00B264B3">
        <w:rPr>
          <w:rStyle w:val="FontStyle"/>
          <w:rFonts w:ascii="Times New Roman" w:hAnsi="Times New Roman"/>
          <w:sz w:val="22"/>
          <w:szCs w:val="22"/>
        </w:rPr>
        <w:t xml:space="preserve">У </w:t>
      </w:r>
      <w:r w:rsidRPr="00B264B3">
        <w:rPr>
          <w:rStyle w:val="FontStyle"/>
          <w:rFonts w:ascii="Times New Roman" w:hAnsi="Times New Roman"/>
          <w:sz w:val="22"/>
          <w:szCs w:val="22"/>
        </w:rPr>
        <w:lastRenderedPageBreak/>
        <w:t>разі здійснення попередньої оплати Виконавець</w:t>
      </w:r>
      <w:r w:rsidRPr="00B264B3">
        <w:rPr>
          <w:rStyle w:val="FontStyle"/>
          <w:rFonts w:ascii="Times New Roman" w:hAnsi="Times New Roman"/>
          <w:b/>
          <w:sz w:val="22"/>
          <w:szCs w:val="22"/>
        </w:rPr>
        <w:t xml:space="preserve"> </w:t>
      </w:r>
      <w:r w:rsidRPr="00B264B3">
        <w:rPr>
          <w:rStyle w:val="FontStyle"/>
          <w:rFonts w:ascii="Times New Roman" w:hAnsi="Times New Roman"/>
          <w:sz w:val="22"/>
          <w:szCs w:val="22"/>
        </w:rPr>
        <w:t>повертає Замовнику кошти протягом трьох днів з  дня розірвання цього Договору.</w:t>
      </w:r>
    </w:p>
    <w:p w:rsidR="00B264B3" w:rsidRPr="00B264B3" w:rsidRDefault="00B264B3" w:rsidP="00B264B3">
      <w:pPr>
        <w:shd w:val="clear" w:color="auto" w:fill="FFFFFF"/>
        <w:ind w:right="91"/>
        <w:jc w:val="center"/>
        <w:rPr>
          <w:b/>
          <w:bCs/>
          <w:sz w:val="22"/>
          <w:szCs w:val="22"/>
        </w:rPr>
      </w:pPr>
      <w:r w:rsidRPr="00B264B3">
        <w:rPr>
          <w:b/>
          <w:bCs/>
          <w:sz w:val="22"/>
          <w:szCs w:val="22"/>
        </w:rPr>
        <w:t>9. Строк дії договору, порядок внесення змін та розірвання Договору</w:t>
      </w:r>
    </w:p>
    <w:p w:rsidR="00B264B3" w:rsidRPr="00B264B3" w:rsidRDefault="00B264B3" w:rsidP="00B264B3">
      <w:pPr>
        <w:pStyle w:val="22"/>
        <w:shd w:val="clear" w:color="auto" w:fill="auto"/>
        <w:tabs>
          <w:tab w:val="left" w:pos="1407"/>
          <w:tab w:val="left" w:pos="10205"/>
        </w:tabs>
        <w:spacing w:before="0" w:after="0" w:line="269" w:lineRule="exact"/>
        <w:ind w:right="-1" w:firstLine="567"/>
        <w:jc w:val="both"/>
        <w:rPr>
          <w:rFonts w:ascii="Times New Roman" w:hAnsi="Times New Roman" w:cs="Times New Roman"/>
        </w:rPr>
      </w:pPr>
      <w:r w:rsidRPr="00B264B3">
        <w:rPr>
          <w:rFonts w:ascii="Times New Roman" w:hAnsi="Times New Roman" w:cs="Times New Roman"/>
          <w:lang w:val="uk-UA"/>
        </w:rPr>
        <w:t xml:space="preserve">9.1 </w:t>
      </w:r>
      <w:r w:rsidRPr="00B264B3">
        <w:rPr>
          <w:rFonts w:ascii="Times New Roman" w:hAnsi="Times New Roman" w:cs="Times New Roman"/>
        </w:rPr>
        <w:t xml:space="preserve">Даний </w:t>
      </w:r>
      <w:r w:rsidRPr="00B264B3">
        <w:rPr>
          <w:rFonts w:ascii="Times New Roman" w:hAnsi="Times New Roman" w:cs="Times New Roman"/>
          <w:lang w:val="uk-UA"/>
        </w:rPr>
        <w:t>Договір</w:t>
      </w:r>
      <w:r w:rsidRPr="00B264B3">
        <w:rPr>
          <w:rFonts w:ascii="Times New Roman" w:hAnsi="Times New Roman" w:cs="Times New Roman"/>
        </w:rPr>
        <w:t xml:space="preserve"> </w:t>
      </w:r>
      <w:proofErr w:type="spellStart"/>
      <w:r w:rsidRPr="00B264B3">
        <w:rPr>
          <w:rFonts w:ascii="Times New Roman" w:hAnsi="Times New Roman" w:cs="Times New Roman"/>
        </w:rPr>
        <w:t>набирає</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чинності</w:t>
      </w:r>
      <w:proofErr w:type="spellEnd"/>
      <w:r w:rsidRPr="00B264B3">
        <w:rPr>
          <w:rFonts w:ascii="Times New Roman" w:hAnsi="Times New Roman" w:cs="Times New Roman"/>
        </w:rPr>
        <w:t xml:space="preserve"> з моменту підписання </w:t>
      </w:r>
      <w:proofErr w:type="spellStart"/>
      <w:r w:rsidRPr="00B264B3">
        <w:rPr>
          <w:rFonts w:ascii="Times New Roman" w:hAnsi="Times New Roman" w:cs="Times New Roman"/>
        </w:rPr>
        <w:t>його</w:t>
      </w:r>
      <w:proofErr w:type="spellEnd"/>
      <w:r w:rsidRPr="00B264B3">
        <w:rPr>
          <w:rFonts w:ascii="Times New Roman" w:hAnsi="Times New Roman" w:cs="Times New Roman"/>
        </w:rPr>
        <w:t xml:space="preserve"> Сторонами і </w:t>
      </w:r>
      <w:proofErr w:type="spellStart"/>
      <w:r w:rsidRPr="00B264B3">
        <w:rPr>
          <w:rFonts w:ascii="Times New Roman" w:hAnsi="Times New Roman" w:cs="Times New Roman"/>
        </w:rPr>
        <w:t>діє</w:t>
      </w:r>
      <w:proofErr w:type="spellEnd"/>
      <w:r w:rsidRPr="00B264B3">
        <w:rPr>
          <w:rFonts w:ascii="Times New Roman" w:hAnsi="Times New Roman" w:cs="Times New Roman"/>
          <w:lang w:val="uk-UA"/>
        </w:rPr>
        <w:t xml:space="preserve"> до </w:t>
      </w:r>
      <w:r w:rsidRPr="00B264B3">
        <w:rPr>
          <w:rFonts w:ascii="Times New Roman" w:hAnsi="Times New Roman" w:cs="Times New Roman"/>
        </w:rPr>
        <w:t xml:space="preserve"> </w:t>
      </w:r>
      <w:r w:rsidRPr="00B264B3">
        <w:rPr>
          <w:rFonts w:ascii="Times New Roman" w:hAnsi="Times New Roman" w:cs="Times New Roman"/>
          <w:lang w:val="uk-UA"/>
        </w:rPr>
        <w:t>23.08</w:t>
      </w:r>
      <w:r w:rsidRPr="00B264B3">
        <w:rPr>
          <w:rFonts w:ascii="Times New Roman" w:hAnsi="Times New Roman" w:cs="Times New Roman"/>
        </w:rPr>
        <w:t xml:space="preserve">.2022 року, тобто до </w:t>
      </w:r>
      <w:proofErr w:type="spellStart"/>
      <w:r w:rsidRPr="00B264B3">
        <w:rPr>
          <w:rFonts w:ascii="Times New Roman" w:hAnsi="Times New Roman" w:cs="Times New Roman"/>
        </w:rPr>
        <w:t>завершення</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дії</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воєнного</w:t>
      </w:r>
      <w:proofErr w:type="spellEnd"/>
      <w:r w:rsidRPr="00B264B3">
        <w:rPr>
          <w:rFonts w:ascii="Times New Roman" w:hAnsi="Times New Roman" w:cs="Times New Roman"/>
        </w:rPr>
        <w:t xml:space="preserve"> стану в </w:t>
      </w:r>
      <w:proofErr w:type="spellStart"/>
      <w:r w:rsidRPr="00B264B3">
        <w:rPr>
          <w:rFonts w:ascii="Times New Roman" w:hAnsi="Times New Roman" w:cs="Times New Roman"/>
        </w:rPr>
        <w:t>Україні</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оголошеного</w:t>
      </w:r>
      <w:proofErr w:type="spellEnd"/>
      <w:r w:rsidRPr="00B264B3">
        <w:rPr>
          <w:rFonts w:ascii="Times New Roman" w:hAnsi="Times New Roman" w:cs="Times New Roman"/>
        </w:rPr>
        <w:t xml:space="preserve"> Указом Президента </w:t>
      </w:r>
      <w:proofErr w:type="spellStart"/>
      <w:r w:rsidRPr="00B264B3">
        <w:rPr>
          <w:rFonts w:ascii="Times New Roman" w:hAnsi="Times New Roman" w:cs="Times New Roman"/>
        </w:rPr>
        <w:t>України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від</w:t>
      </w:r>
      <w:proofErr w:type="spellEnd"/>
      <w:r w:rsidRPr="00B264B3">
        <w:rPr>
          <w:rFonts w:ascii="Times New Roman" w:hAnsi="Times New Roman" w:cs="Times New Roman"/>
        </w:rPr>
        <w:t xml:space="preserve"> 24.02.2022 року № 64/2022 «Про </w:t>
      </w:r>
      <w:proofErr w:type="spellStart"/>
      <w:r w:rsidRPr="00B264B3">
        <w:rPr>
          <w:rFonts w:ascii="Times New Roman" w:hAnsi="Times New Roman" w:cs="Times New Roman"/>
        </w:rPr>
        <w:t>введення</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воєнного</w:t>
      </w:r>
      <w:proofErr w:type="spellEnd"/>
      <w:r w:rsidRPr="00B264B3">
        <w:rPr>
          <w:rFonts w:ascii="Times New Roman" w:hAnsi="Times New Roman" w:cs="Times New Roman"/>
        </w:rPr>
        <w:t xml:space="preserve"> стану в </w:t>
      </w:r>
      <w:proofErr w:type="spellStart"/>
      <w:r w:rsidRPr="00B264B3">
        <w:rPr>
          <w:rFonts w:ascii="Times New Roman" w:hAnsi="Times New Roman" w:cs="Times New Roman"/>
        </w:rPr>
        <w:t>Україні</w:t>
      </w:r>
      <w:proofErr w:type="spellEnd"/>
      <w:r w:rsidRPr="00B264B3">
        <w:rPr>
          <w:rFonts w:ascii="Times New Roman" w:hAnsi="Times New Roman" w:cs="Times New Roman"/>
        </w:rPr>
        <w:t xml:space="preserve">» та </w:t>
      </w:r>
      <w:proofErr w:type="spellStart"/>
      <w:r w:rsidRPr="00B264B3">
        <w:rPr>
          <w:rFonts w:ascii="Times New Roman" w:hAnsi="Times New Roman" w:cs="Times New Roman"/>
        </w:rPr>
        <w:t>продовженого</w:t>
      </w:r>
      <w:proofErr w:type="spellEnd"/>
      <w:r w:rsidRPr="00B264B3">
        <w:rPr>
          <w:rFonts w:ascii="Times New Roman" w:hAnsi="Times New Roman" w:cs="Times New Roman"/>
        </w:rPr>
        <w:t xml:space="preserve"> Указом Президента </w:t>
      </w:r>
      <w:proofErr w:type="spellStart"/>
      <w:r w:rsidRPr="00B264B3">
        <w:rPr>
          <w:rFonts w:ascii="Times New Roman" w:hAnsi="Times New Roman" w:cs="Times New Roman"/>
        </w:rPr>
        <w:t>України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від</w:t>
      </w:r>
      <w:proofErr w:type="spellEnd"/>
      <w:r w:rsidRPr="00B264B3">
        <w:rPr>
          <w:rFonts w:ascii="Times New Roman" w:hAnsi="Times New Roman" w:cs="Times New Roman"/>
        </w:rPr>
        <w:t xml:space="preserve"> 14.03.2022 року № 133/2022 «Про </w:t>
      </w:r>
      <w:proofErr w:type="spellStart"/>
      <w:r w:rsidRPr="00B264B3">
        <w:rPr>
          <w:rFonts w:ascii="Times New Roman" w:hAnsi="Times New Roman" w:cs="Times New Roman"/>
        </w:rPr>
        <w:t>продовження</w:t>
      </w:r>
      <w:proofErr w:type="spellEnd"/>
      <w:r w:rsidRPr="00B264B3">
        <w:rPr>
          <w:rFonts w:ascii="Times New Roman" w:hAnsi="Times New Roman" w:cs="Times New Roman"/>
        </w:rPr>
        <w:t xml:space="preserve"> строку </w:t>
      </w:r>
      <w:proofErr w:type="spellStart"/>
      <w:r w:rsidRPr="00B264B3">
        <w:rPr>
          <w:rFonts w:ascii="Times New Roman" w:hAnsi="Times New Roman" w:cs="Times New Roman"/>
        </w:rPr>
        <w:t>дії</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воєнного</w:t>
      </w:r>
      <w:proofErr w:type="spellEnd"/>
      <w:r w:rsidRPr="00B264B3">
        <w:rPr>
          <w:rFonts w:ascii="Times New Roman" w:hAnsi="Times New Roman" w:cs="Times New Roman"/>
        </w:rPr>
        <w:t xml:space="preserve"> стану в </w:t>
      </w:r>
      <w:proofErr w:type="spellStart"/>
      <w:r w:rsidRPr="00B264B3">
        <w:rPr>
          <w:rFonts w:ascii="Times New Roman" w:hAnsi="Times New Roman" w:cs="Times New Roman"/>
        </w:rPr>
        <w:t>Україні</w:t>
      </w:r>
      <w:proofErr w:type="spellEnd"/>
      <w:r w:rsidRPr="00B264B3">
        <w:rPr>
          <w:rFonts w:ascii="Times New Roman" w:hAnsi="Times New Roman" w:cs="Times New Roman"/>
        </w:rPr>
        <w:t xml:space="preserve">», Указом Президента </w:t>
      </w:r>
      <w:proofErr w:type="spellStart"/>
      <w:r w:rsidRPr="00B264B3">
        <w:rPr>
          <w:rFonts w:ascii="Times New Roman" w:hAnsi="Times New Roman" w:cs="Times New Roman"/>
        </w:rPr>
        <w:t>України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від</w:t>
      </w:r>
      <w:proofErr w:type="spellEnd"/>
      <w:r w:rsidRPr="00B264B3">
        <w:rPr>
          <w:rFonts w:ascii="Times New Roman" w:hAnsi="Times New Roman" w:cs="Times New Roman"/>
        </w:rPr>
        <w:t xml:space="preserve"> 18.04.2022 року № 259 «Про </w:t>
      </w:r>
      <w:proofErr w:type="spellStart"/>
      <w:r w:rsidRPr="00B264B3">
        <w:rPr>
          <w:rFonts w:ascii="Times New Roman" w:hAnsi="Times New Roman" w:cs="Times New Roman"/>
        </w:rPr>
        <w:t>продовження</w:t>
      </w:r>
      <w:proofErr w:type="spellEnd"/>
      <w:r w:rsidRPr="00B264B3">
        <w:rPr>
          <w:rFonts w:ascii="Times New Roman" w:hAnsi="Times New Roman" w:cs="Times New Roman"/>
        </w:rPr>
        <w:t xml:space="preserve"> строку </w:t>
      </w:r>
      <w:proofErr w:type="spellStart"/>
      <w:r w:rsidRPr="00B264B3">
        <w:rPr>
          <w:rFonts w:ascii="Times New Roman" w:hAnsi="Times New Roman" w:cs="Times New Roman"/>
        </w:rPr>
        <w:t>дії</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воєнного</w:t>
      </w:r>
      <w:proofErr w:type="spellEnd"/>
      <w:r w:rsidRPr="00B264B3">
        <w:rPr>
          <w:rFonts w:ascii="Times New Roman" w:hAnsi="Times New Roman" w:cs="Times New Roman"/>
        </w:rPr>
        <w:t xml:space="preserve"> стану в </w:t>
      </w:r>
      <w:proofErr w:type="spellStart"/>
      <w:r w:rsidRPr="00B264B3">
        <w:rPr>
          <w:rFonts w:ascii="Times New Roman" w:hAnsi="Times New Roman" w:cs="Times New Roman"/>
        </w:rPr>
        <w:t>Україні</w:t>
      </w:r>
      <w:proofErr w:type="spellEnd"/>
      <w:r w:rsidRPr="00B264B3">
        <w:rPr>
          <w:rFonts w:ascii="Times New Roman" w:hAnsi="Times New Roman" w:cs="Times New Roman"/>
        </w:rPr>
        <w:t>»</w:t>
      </w:r>
      <w:r w:rsidRPr="00B264B3">
        <w:rPr>
          <w:rFonts w:ascii="Times New Roman" w:hAnsi="Times New Roman" w:cs="Times New Roman"/>
          <w:lang w:val="uk-UA"/>
        </w:rPr>
        <w:t xml:space="preserve">, </w:t>
      </w:r>
      <w:r w:rsidRPr="00B264B3">
        <w:rPr>
          <w:rFonts w:ascii="Times New Roman" w:hAnsi="Times New Roman" w:cs="Times New Roman"/>
        </w:rPr>
        <w:t xml:space="preserve">Указом Президента </w:t>
      </w:r>
      <w:proofErr w:type="spellStart"/>
      <w:r w:rsidRPr="00B264B3">
        <w:rPr>
          <w:rFonts w:ascii="Times New Roman" w:hAnsi="Times New Roman" w:cs="Times New Roman"/>
        </w:rPr>
        <w:t>України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від</w:t>
      </w:r>
      <w:proofErr w:type="spellEnd"/>
      <w:r w:rsidRPr="00B264B3">
        <w:rPr>
          <w:rFonts w:ascii="Times New Roman" w:hAnsi="Times New Roman" w:cs="Times New Roman"/>
        </w:rPr>
        <w:t xml:space="preserve"> </w:t>
      </w:r>
      <w:r w:rsidRPr="00B264B3">
        <w:rPr>
          <w:rFonts w:ascii="Times New Roman" w:hAnsi="Times New Roman" w:cs="Times New Roman"/>
          <w:lang w:val="uk-UA"/>
        </w:rPr>
        <w:t>17.05.2022</w:t>
      </w:r>
      <w:r w:rsidRPr="00B264B3">
        <w:rPr>
          <w:rFonts w:ascii="Times New Roman" w:hAnsi="Times New Roman" w:cs="Times New Roman"/>
        </w:rPr>
        <w:t xml:space="preserve"> року № </w:t>
      </w:r>
      <w:r w:rsidRPr="00B264B3">
        <w:rPr>
          <w:rFonts w:ascii="Times New Roman" w:hAnsi="Times New Roman" w:cs="Times New Roman"/>
          <w:lang w:val="uk-UA"/>
        </w:rPr>
        <w:t>341/2022</w:t>
      </w:r>
      <w:r w:rsidRPr="00B264B3">
        <w:rPr>
          <w:rFonts w:ascii="Times New Roman" w:hAnsi="Times New Roman" w:cs="Times New Roman"/>
        </w:rPr>
        <w:t xml:space="preserve"> «Про </w:t>
      </w:r>
      <w:proofErr w:type="spellStart"/>
      <w:r w:rsidRPr="00B264B3">
        <w:rPr>
          <w:rFonts w:ascii="Times New Roman" w:hAnsi="Times New Roman" w:cs="Times New Roman"/>
        </w:rPr>
        <w:t>продовження</w:t>
      </w:r>
      <w:proofErr w:type="spellEnd"/>
      <w:r w:rsidRPr="00B264B3">
        <w:rPr>
          <w:rFonts w:ascii="Times New Roman" w:hAnsi="Times New Roman" w:cs="Times New Roman"/>
        </w:rPr>
        <w:t xml:space="preserve"> строку </w:t>
      </w:r>
      <w:proofErr w:type="spellStart"/>
      <w:r w:rsidRPr="00B264B3">
        <w:rPr>
          <w:rFonts w:ascii="Times New Roman" w:hAnsi="Times New Roman" w:cs="Times New Roman"/>
        </w:rPr>
        <w:t>дії</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воєнного</w:t>
      </w:r>
      <w:proofErr w:type="spellEnd"/>
      <w:r w:rsidRPr="00B264B3">
        <w:rPr>
          <w:rFonts w:ascii="Times New Roman" w:hAnsi="Times New Roman" w:cs="Times New Roman"/>
        </w:rPr>
        <w:t xml:space="preserve"> стану в </w:t>
      </w:r>
      <w:proofErr w:type="spellStart"/>
      <w:r w:rsidRPr="00B264B3">
        <w:rPr>
          <w:rFonts w:ascii="Times New Roman" w:hAnsi="Times New Roman" w:cs="Times New Roman"/>
        </w:rPr>
        <w:t>Україні</w:t>
      </w:r>
      <w:proofErr w:type="spellEnd"/>
      <w:r w:rsidRPr="00B264B3">
        <w:rPr>
          <w:rFonts w:ascii="Times New Roman" w:hAnsi="Times New Roman" w:cs="Times New Roman"/>
        </w:rPr>
        <w:t xml:space="preserve">», а в </w:t>
      </w:r>
      <w:proofErr w:type="spellStart"/>
      <w:r w:rsidRPr="00B264B3">
        <w:rPr>
          <w:rFonts w:ascii="Times New Roman" w:hAnsi="Times New Roman" w:cs="Times New Roman"/>
        </w:rPr>
        <w:t>частині</w:t>
      </w:r>
      <w:proofErr w:type="spellEnd"/>
      <w:r w:rsidRPr="00B264B3">
        <w:rPr>
          <w:rFonts w:ascii="Times New Roman" w:hAnsi="Times New Roman" w:cs="Times New Roman"/>
        </w:rPr>
        <w:t xml:space="preserve"> оплати за </w:t>
      </w:r>
      <w:proofErr w:type="spellStart"/>
      <w:r w:rsidRPr="00B264B3">
        <w:rPr>
          <w:rFonts w:ascii="Times New Roman" w:hAnsi="Times New Roman" w:cs="Times New Roman"/>
        </w:rPr>
        <w:t>поставлений</w:t>
      </w:r>
      <w:proofErr w:type="spellEnd"/>
      <w:r w:rsidRPr="00B264B3">
        <w:rPr>
          <w:rFonts w:ascii="Times New Roman" w:hAnsi="Times New Roman" w:cs="Times New Roman"/>
        </w:rPr>
        <w:t xml:space="preserve"> товар – до </w:t>
      </w:r>
      <w:proofErr w:type="spellStart"/>
      <w:r w:rsidRPr="00B264B3">
        <w:rPr>
          <w:rFonts w:ascii="Times New Roman" w:hAnsi="Times New Roman" w:cs="Times New Roman"/>
        </w:rPr>
        <w:t>повного</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виконання</w:t>
      </w:r>
      <w:proofErr w:type="spellEnd"/>
      <w:r w:rsidRPr="00B264B3">
        <w:rPr>
          <w:rFonts w:ascii="Times New Roman" w:hAnsi="Times New Roman" w:cs="Times New Roman"/>
        </w:rPr>
        <w:t xml:space="preserve"> Сторонами </w:t>
      </w:r>
      <w:proofErr w:type="spellStart"/>
      <w:r w:rsidRPr="00B264B3">
        <w:rPr>
          <w:rFonts w:ascii="Times New Roman" w:hAnsi="Times New Roman" w:cs="Times New Roman"/>
        </w:rPr>
        <w:t>узятих</w:t>
      </w:r>
      <w:proofErr w:type="spellEnd"/>
      <w:r w:rsidRPr="00B264B3">
        <w:rPr>
          <w:rFonts w:ascii="Times New Roman" w:hAnsi="Times New Roman" w:cs="Times New Roman"/>
        </w:rPr>
        <w:t xml:space="preserve"> на себе </w:t>
      </w:r>
      <w:proofErr w:type="spellStart"/>
      <w:r w:rsidRPr="00B264B3">
        <w:rPr>
          <w:rFonts w:ascii="Times New Roman" w:hAnsi="Times New Roman" w:cs="Times New Roman"/>
        </w:rPr>
        <w:t>зобов’язань</w:t>
      </w:r>
      <w:proofErr w:type="spellEnd"/>
      <w:r w:rsidRPr="00B264B3">
        <w:rPr>
          <w:rFonts w:ascii="Times New Roman" w:hAnsi="Times New Roman" w:cs="Times New Roman"/>
        </w:rPr>
        <w:t>.</w:t>
      </w:r>
    </w:p>
    <w:p w:rsidR="00B264B3" w:rsidRPr="00B264B3" w:rsidRDefault="00B264B3" w:rsidP="00B264B3">
      <w:pPr>
        <w:pStyle w:val="22"/>
        <w:shd w:val="clear" w:color="auto" w:fill="auto"/>
        <w:tabs>
          <w:tab w:val="left" w:pos="1469"/>
          <w:tab w:val="left" w:pos="10205"/>
        </w:tabs>
        <w:spacing w:before="0" w:after="0" w:line="274" w:lineRule="exact"/>
        <w:ind w:right="-1" w:firstLine="567"/>
        <w:jc w:val="both"/>
        <w:rPr>
          <w:rFonts w:ascii="Times New Roman" w:hAnsi="Times New Roman" w:cs="Times New Roman"/>
          <w:lang w:val="uk-UA"/>
        </w:rPr>
      </w:pPr>
      <w:r w:rsidRPr="00B264B3">
        <w:rPr>
          <w:rFonts w:ascii="Times New Roman" w:hAnsi="Times New Roman" w:cs="Times New Roman"/>
          <w:lang w:val="uk-UA"/>
        </w:rPr>
        <w:t xml:space="preserve">9.2 </w:t>
      </w:r>
      <w:r w:rsidRPr="00B264B3">
        <w:rPr>
          <w:rFonts w:ascii="Times New Roman" w:hAnsi="Times New Roman" w:cs="Times New Roman"/>
        </w:rPr>
        <w:t xml:space="preserve">Строк </w:t>
      </w:r>
      <w:proofErr w:type="spellStart"/>
      <w:r w:rsidRPr="00B264B3">
        <w:rPr>
          <w:rFonts w:ascii="Times New Roman" w:hAnsi="Times New Roman" w:cs="Times New Roman"/>
        </w:rPr>
        <w:t>дії</w:t>
      </w:r>
      <w:proofErr w:type="spellEnd"/>
      <w:r w:rsidRPr="00B264B3">
        <w:rPr>
          <w:rFonts w:ascii="Times New Roman" w:hAnsi="Times New Roman" w:cs="Times New Roman"/>
        </w:rPr>
        <w:t xml:space="preserve"> договору </w:t>
      </w:r>
      <w:proofErr w:type="spellStart"/>
      <w:r w:rsidRPr="00B264B3">
        <w:rPr>
          <w:rFonts w:ascii="Times New Roman" w:hAnsi="Times New Roman" w:cs="Times New Roman"/>
        </w:rPr>
        <w:t>може</w:t>
      </w:r>
      <w:proofErr w:type="spellEnd"/>
      <w:r w:rsidRPr="00B264B3">
        <w:rPr>
          <w:rFonts w:ascii="Times New Roman" w:hAnsi="Times New Roman" w:cs="Times New Roman"/>
        </w:rPr>
        <w:t xml:space="preserve"> бути </w:t>
      </w:r>
      <w:proofErr w:type="spellStart"/>
      <w:r w:rsidRPr="00B264B3">
        <w:rPr>
          <w:rFonts w:ascii="Times New Roman" w:hAnsi="Times New Roman" w:cs="Times New Roman"/>
        </w:rPr>
        <w:t>продовжений</w:t>
      </w:r>
      <w:proofErr w:type="spellEnd"/>
      <w:r w:rsidRPr="00B264B3">
        <w:rPr>
          <w:rFonts w:ascii="Times New Roman" w:hAnsi="Times New Roman" w:cs="Times New Roman"/>
        </w:rPr>
        <w:t xml:space="preserve"> за </w:t>
      </w:r>
      <w:proofErr w:type="spellStart"/>
      <w:r w:rsidRPr="00B264B3">
        <w:rPr>
          <w:rFonts w:ascii="Times New Roman" w:hAnsi="Times New Roman" w:cs="Times New Roman"/>
        </w:rPr>
        <w:t>згодою</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сторін</w:t>
      </w:r>
      <w:proofErr w:type="spellEnd"/>
      <w:r w:rsidRPr="00B264B3">
        <w:rPr>
          <w:rFonts w:ascii="Times New Roman" w:hAnsi="Times New Roman" w:cs="Times New Roman"/>
        </w:rPr>
        <w:t xml:space="preserve"> у </w:t>
      </w:r>
      <w:proofErr w:type="spellStart"/>
      <w:r w:rsidRPr="00B264B3">
        <w:rPr>
          <w:rFonts w:ascii="Times New Roman" w:hAnsi="Times New Roman" w:cs="Times New Roman"/>
        </w:rPr>
        <w:t>разі</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продовження</w:t>
      </w:r>
      <w:proofErr w:type="spellEnd"/>
      <w:r w:rsidRPr="00B264B3">
        <w:rPr>
          <w:rFonts w:ascii="Times New Roman" w:hAnsi="Times New Roman" w:cs="Times New Roman"/>
        </w:rPr>
        <w:t xml:space="preserve"> строку </w:t>
      </w:r>
      <w:proofErr w:type="spellStart"/>
      <w:r w:rsidRPr="00B264B3">
        <w:rPr>
          <w:rFonts w:ascii="Times New Roman" w:hAnsi="Times New Roman" w:cs="Times New Roman"/>
        </w:rPr>
        <w:t>дії</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воєнного</w:t>
      </w:r>
      <w:proofErr w:type="spellEnd"/>
      <w:r w:rsidRPr="00B264B3">
        <w:rPr>
          <w:rFonts w:ascii="Times New Roman" w:hAnsi="Times New Roman" w:cs="Times New Roman"/>
        </w:rPr>
        <w:t xml:space="preserve"> стану в </w:t>
      </w:r>
      <w:proofErr w:type="spellStart"/>
      <w:r w:rsidRPr="00B264B3">
        <w:rPr>
          <w:rFonts w:ascii="Times New Roman" w:hAnsi="Times New Roman" w:cs="Times New Roman"/>
        </w:rPr>
        <w:t>Україні</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понад</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період</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визначений</w:t>
      </w:r>
      <w:proofErr w:type="spellEnd"/>
      <w:r w:rsidRPr="00B264B3">
        <w:rPr>
          <w:rFonts w:ascii="Times New Roman" w:hAnsi="Times New Roman" w:cs="Times New Roman"/>
        </w:rPr>
        <w:t xml:space="preserve"> Указом Президента </w:t>
      </w:r>
      <w:proofErr w:type="spellStart"/>
      <w:r w:rsidRPr="00B264B3">
        <w:rPr>
          <w:rFonts w:ascii="Times New Roman" w:hAnsi="Times New Roman" w:cs="Times New Roman"/>
        </w:rPr>
        <w:t>України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від</w:t>
      </w:r>
      <w:proofErr w:type="spellEnd"/>
      <w:r w:rsidRPr="00B264B3">
        <w:rPr>
          <w:rFonts w:ascii="Times New Roman" w:hAnsi="Times New Roman" w:cs="Times New Roman"/>
        </w:rPr>
        <w:t xml:space="preserve"> 18.04.2022 року № 259 «Про </w:t>
      </w:r>
      <w:proofErr w:type="spellStart"/>
      <w:r w:rsidRPr="00B264B3">
        <w:rPr>
          <w:rFonts w:ascii="Times New Roman" w:hAnsi="Times New Roman" w:cs="Times New Roman"/>
        </w:rPr>
        <w:t>продовження</w:t>
      </w:r>
      <w:proofErr w:type="spellEnd"/>
      <w:r w:rsidRPr="00B264B3">
        <w:rPr>
          <w:rFonts w:ascii="Times New Roman" w:hAnsi="Times New Roman" w:cs="Times New Roman"/>
        </w:rPr>
        <w:t xml:space="preserve"> строку </w:t>
      </w:r>
      <w:proofErr w:type="spellStart"/>
      <w:r w:rsidRPr="00B264B3">
        <w:rPr>
          <w:rFonts w:ascii="Times New Roman" w:hAnsi="Times New Roman" w:cs="Times New Roman"/>
        </w:rPr>
        <w:t>дії</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воєнного</w:t>
      </w:r>
      <w:proofErr w:type="spellEnd"/>
      <w:r w:rsidRPr="00B264B3">
        <w:rPr>
          <w:rFonts w:ascii="Times New Roman" w:hAnsi="Times New Roman" w:cs="Times New Roman"/>
        </w:rPr>
        <w:t xml:space="preserve"> стану в </w:t>
      </w:r>
      <w:proofErr w:type="spellStart"/>
      <w:r w:rsidRPr="00B264B3">
        <w:rPr>
          <w:rFonts w:ascii="Times New Roman" w:hAnsi="Times New Roman" w:cs="Times New Roman"/>
        </w:rPr>
        <w:t>Україні</w:t>
      </w:r>
      <w:proofErr w:type="spellEnd"/>
      <w:r w:rsidRPr="00B264B3">
        <w:rPr>
          <w:rFonts w:ascii="Times New Roman" w:hAnsi="Times New Roman" w:cs="Times New Roman"/>
        </w:rPr>
        <w:t xml:space="preserve">», але не </w:t>
      </w:r>
      <w:proofErr w:type="spellStart"/>
      <w:r w:rsidRPr="00B264B3">
        <w:rPr>
          <w:rFonts w:ascii="Times New Roman" w:hAnsi="Times New Roman" w:cs="Times New Roman"/>
        </w:rPr>
        <w:t>довше</w:t>
      </w:r>
      <w:proofErr w:type="spellEnd"/>
      <w:r w:rsidRPr="00B264B3">
        <w:rPr>
          <w:rFonts w:ascii="Times New Roman" w:hAnsi="Times New Roman" w:cs="Times New Roman"/>
        </w:rPr>
        <w:t xml:space="preserve">  ніж до 31.12.2022 року.</w:t>
      </w:r>
    </w:p>
    <w:p w:rsidR="00B264B3" w:rsidRPr="00B264B3" w:rsidRDefault="00B264B3" w:rsidP="00B264B3">
      <w:pPr>
        <w:pStyle w:val="22"/>
        <w:shd w:val="clear" w:color="auto" w:fill="auto"/>
        <w:tabs>
          <w:tab w:val="left" w:pos="1469"/>
          <w:tab w:val="left" w:pos="10205"/>
        </w:tabs>
        <w:spacing w:before="0" w:after="0" w:line="274" w:lineRule="exact"/>
        <w:ind w:right="-1" w:firstLine="567"/>
        <w:jc w:val="both"/>
        <w:rPr>
          <w:rFonts w:ascii="Times New Roman" w:hAnsi="Times New Roman" w:cs="Times New Roman"/>
          <w:b/>
          <w:sz w:val="16"/>
          <w:szCs w:val="16"/>
          <w:lang w:val="uk-UA"/>
        </w:rPr>
      </w:pPr>
      <w:r w:rsidRPr="00B264B3">
        <w:rPr>
          <w:rFonts w:ascii="Times New Roman" w:hAnsi="Times New Roman" w:cs="Times New Roman"/>
          <w:lang w:val="uk-UA"/>
        </w:rPr>
        <w:t xml:space="preserve">9.3 </w:t>
      </w:r>
      <w:r w:rsidRPr="00B264B3">
        <w:rPr>
          <w:rFonts w:ascii="Times New Roman" w:hAnsi="Times New Roman" w:cs="Times New Roman"/>
        </w:rPr>
        <w:t xml:space="preserve">Строк </w:t>
      </w:r>
      <w:proofErr w:type="spellStart"/>
      <w:r w:rsidRPr="00B264B3">
        <w:rPr>
          <w:rFonts w:ascii="Times New Roman" w:hAnsi="Times New Roman" w:cs="Times New Roman"/>
        </w:rPr>
        <w:t>дії</w:t>
      </w:r>
      <w:proofErr w:type="spellEnd"/>
      <w:r w:rsidRPr="00B264B3">
        <w:rPr>
          <w:rFonts w:ascii="Times New Roman" w:hAnsi="Times New Roman" w:cs="Times New Roman"/>
        </w:rPr>
        <w:t xml:space="preserve"> договору та </w:t>
      </w:r>
      <w:proofErr w:type="spellStart"/>
      <w:r w:rsidRPr="00B264B3">
        <w:rPr>
          <w:rFonts w:ascii="Times New Roman" w:hAnsi="Times New Roman" w:cs="Times New Roman"/>
        </w:rPr>
        <w:t>виконання</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зобов’язань</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щодо</w:t>
      </w:r>
      <w:proofErr w:type="spellEnd"/>
      <w:r w:rsidRPr="00B264B3">
        <w:rPr>
          <w:rFonts w:ascii="Times New Roman" w:hAnsi="Times New Roman" w:cs="Times New Roman"/>
        </w:rPr>
        <w:t xml:space="preserve"> передачі </w:t>
      </w:r>
      <w:r w:rsidRPr="00B264B3">
        <w:rPr>
          <w:rFonts w:ascii="Times New Roman" w:hAnsi="Times New Roman" w:cs="Times New Roman"/>
          <w:lang w:val="uk-UA"/>
        </w:rPr>
        <w:t>товару</w:t>
      </w:r>
      <w:r w:rsidRPr="00B264B3">
        <w:rPr>
          <w:rFonts w:ascii="Times New Roman" w:hAnsi="Times New Roman" w:cs="Times New Roman"/>
        </w:rPr>
        <w:t xml:space="preserve"> </w:t>
      </w:r>
      <w:proofErr w:type="spellStart"/>
      <w:r w:rsidRPr="00B264B3">
        <w:rPr>
          <w:rFonts w:ascii="Times New Roman" w:hAnsi="Times New Roman" w:cs="Times New Roman"/>
        </w:rPr>
        <w:t>може</w:t>
      </w:r>
      <w:proofErr w:type="spellEnd"/>
      <w:r w:rsidRPr="00B264B3">
        <w:rPr>
          <w:rFonts w:ascii="Times New Roman" w:hAnsi="Times New Roman" w:cs="Times New Roman"/>
        </w:rPr>
        <w:t xml:space="preserve"> бути </w:t>
      </w:r>
      <w:proofErr w:type="spellStart"/>
      <w:r w:rsidRPr="00B264B3">
        <w:rPr>
          <w:rFonts w:ascii="Times New Roman" w:hAnsi="Times New Roman" w:cs="Times New Roman"/>
        </w:rPr>
        <w:t>продовжено</w:t>
      </w:r>
      <w:proofErr w:type="spellEnd"/>
      <w:r w:rsidRPr="00B264B3">
        <w:rPr>
          <w:rFonts w:ascii="Times New Roman" w:hAnsi="Times New Roman" w:cs="Times New Roman"/>
        </w:rPr>
        <w:t xml:space="preserve"> у </w:t>
      </w:r>
      <w:proofErr w:type="spellStart"/>
      <w:r w:rsidRPr="00B264B3">
        <w:rPr>
          <w:rFonts w:ascii="Times New Roman" w:hAnsi="Times New Roman" w:cs="Times New Roman"/>
        </w:rPr>
        <w:t>разі</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виникнення</w:t>
      </w:r>
      <w:proofErr w:type="spellEnd"/>
      <w:r w:rsidRPr="00B264B3">
        <w:rPr>
          <w:rFonts w:ascii="Times New Roman" w:hAnsi="Times New Roman" w:cs="Times New Roman"/>
        </w:rPr>
        <w:t xml:space="preserve"> документально </w:t>
      </w:r>
      <w:proofErr w:type="spellStart"/>
      <w:r w:rsidRPr="00B264B3">
        <w:rPr>
          <w:rFonts w:ascii="Times New Roman" w:hAnsi="Times New Roman" w:cs="Times New Roman"/>
        </w:rPr>
        <w:t>підтверджених</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обставин</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що</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спричинили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таке</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продовження</w:t>
      </w:r>
      <w:proofErr w:type="spellEnd"/>
      <w:r w:rsidRPr="00B264B3">
        <w:rPr>
          <w:rFonts w:ascii="Times New Roman" w:hAnsi="Times New Roman" w:cs="Times New Roman"/>
        </w:rPr>
        <w:t xml:space="preserve">, у тому </w:t>
      </w:r>
      <w:proofErr w:type="spellStart"/>
      <w:r w:rsidRPr="00B264B3">
        <w:rPr>
          <w:rFonts w:ascii="Times New Roman" w:hAnsi="Times New Roman" w:cs="Times New Roman"/>
        </w:rPr>
        <w:t>числі</w:t>
      </w:r>
      <w:proofErr w:type="spellEnd"/>
      <w:r w:rsidRPr="00B264B3">
        <w:rPr>
          <w:rFonts w:ascii="Times New Roman" w:hAnsi="Times New Roman" w:cs="Times New Roman"/>
        </w:rPr>
        <w:t xml:space="preserve"> форс-</w:t>
      </w:r>
      <w:proofErr w:type="spellStart"/>
      <w:r w:rsidRPr="00B264B3">
        <w:rPr>
          <w:rFonts w:ascii="Times New Roman" w:hAnsi="Times New Roman" w:cs="Times New Roman"/>
        </w:rPr>
        <w:t>мажорних</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обставин</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затримки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фінансування</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витрат</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замовника</w:t>
      </w:r>
      <w:proofErr w:type="spellEnd"/>
      <w:r w:rsidRPr="00B264B3">
        <w:rPr>
          <w:rFonts w:ascii="Times New Roman" w:hAnsi="Times New Roman" w:cs="Times New Roman"/>
        </w:rPr>
        <w:t xml:space="preserve"> за </w:t>
      </w:r>
      <w:proofErr w:type="spellStart"/>
      <w:r w:rsidRPr="00B264B3">
        <w:rPr>
          <w:rFonts w:ascii="Times New Roman" w:hAnsi="Times New Roman" w:cs="Times New Roman"/>
        </w:rPr>
        <w:t>умови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що</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такі</w:t>
      </w:r>
      <w:proofErr w:type="spellEnd"/>
      <w:r w:rsidRPr="00B264B3">
        <w:rPr>
          <w:rFonts w:ascii="Times New Roman" w:hAnsi="Times New Roman" w:cs="Times New Roman"/>
        </w:rPr>
        <w:t xml:space="preserve"> не </w:t>
      </w:r>
      <w:proofErr w:type="spellStart"/>
      <w:r w:rsidRPr="00B264B3">
        <w:rPr>
          <w:rFonts w:ascii="Times New Roman" w:hAnsi="Times New Roman" w:cs="Times New Roman"/>
        </w:rPr>
        <w:t>призведуть</w:t>
      </w:r>
      <w:proofErr w:type="spellEnd"/>
      <w:r w:rsidRPr="00B264B3">
        <w:rPr>
          <w:rFonts w:ascii="Times New Roman" w:hAnsi="Times New Roman" w:cs="Times New Roman"/>
        </w:rPr>
        <w:t xml:space="preserve"> до </w:t>
      </w:r>
      <w:proofErr w:type="spellStart"/>
      <w:r w:rsidRPr="00B264B3">
        <w:rPr>
          <w:rFonts w:ascii="Times New Roman" w:hAnsi="Times New Roman" w:cs="Times New Roman"/>
        </w:rPr>
        <w:t>збільшення</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суми</w:t>
      </w:r>
      <w:proofErr w:type="spellEnd"/>
      <w:r w:rsidRPr="00B264B3">
        <w:rPr>
          <w:rFonts w:ascii="Times New Roman" w:hAnsi="Times New Roman" w:cs="Times New Roman"/>
        </w:rPr>
        <w:t xml:space="preserve">, </w:t>
      </w:r>
      <w:proofErr w:type="spellStart"/>
      <w:r w:rsidRPr="00B264B3">
        <w:rPr>
          <w:rFonts w:ascii="Times New Roman" w:hAnsi="Times New Roman" w:cs="Times New Roman"/>
        </w:rPr>
        <w:t>визначеної</w:t>
      </w:r>
      <w:proofErr w:type="spellEnd"/>
      <w:r w:rsidRPr="00B264B3">
        <w:rPr>
          <w:rFonts w:ascii="Times New Roman" w:hAnsi="Times New Roman" w:cs="Times New Roman"/>
        </w:rPr>
        <w:t xml:space="preserve"> у </w:t>
      </w:r>
      <w:proofErr w:type="spellStart"/>
      <w:r w:rsidRPr="00B264B3">
        <w:rPr>
          <w:rFonts w:ascii="Times New Roman" w:hAnsi="Times New Roman" w:cs="Times New Roman"/>
        </w:rPr>
        <w:t>Договорі</w:t>
      </w:r>
      <w:proofErr w:type="spellEnd"/>
      <w:r w:rsidRPr="00B264B3">
        <w:rPr>
          <w:rFonts w:ascii="Times New Roman" w:hAnsi="Times New Roman" w:cs="Times New Roman"/>
        </w:rPr>
        <w:t xml:space="preserve">. </w:t>
      </w:r>
    </w:p>
    <w:p w:rsidR="00B264B3" w:rsidRPr="00CF49B8" w:rsidRDefault="00B264B3" w:rsidP="00B264B3">
      <w:pPr>
        <w:shd w:val="clear" w:color="auto" w:fill="FFFFFF"/>
        <w:jc w:val="center"/>
        <w:rPr>
          <w:b/>
          <w:bCs/>
          <w:sz w:val="22"/>
          <w:szCs w:val="22"/>
        </w:rPr>
      </w:pPr>
      <w:r w:rsidRPr="00CF49B8">
        <w:rPr>
          <w:b/>
          <w:sz w:val="22"/>
          <w:szCs w:val="22"/>
        </w:rPr>
        <w:t xml:space="preserve">10. </w:t>
      </w:r>
      <w:r w:rsidRPr="00CF49B8">
        <w:rPr>
          <w:b/>
          <w:bCs/>
          <w:sz w:val="22"/>
          <w:szCs w:val="22"/>
        </w:rPr>
        <w:t>Інші умови</w:t>
      </w:r>
    </w:p>
    <w:p w:rsidR="00B264B3" w:rsidRPr="00CF49B8" w:rsidRDefault="00B264B3" w:rsidP="00B264B3">
      <w:pPr>
        <w:ind w:firstLine="540"/>
        <w:jc w:val="both"/>
        <w:rPr>
          <w:sz w:val="22"/>
          <w:szCs w:val="22"/>
        </w:rPr>
      </w:pPr>
      <w:r w:rsidRPr="00CF49B8">
        <w:rPr>
          <w:sz w:val="22"/>
          <w:szCs w:val="22"/>
        </w:rPr>
        <w:t>10.1.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264B3" w:rsidRPr="00CF49B8" w:rsidRDefault="00B264B3" w:rsidP="00B264B3">
      <w:pPr>
        <w:ind w:firstLine="540"/>
        <w:jc w:val="both"/>
        <w:rPr>
          <w:sz w:val="22"/>
          <w:szCs w:val="22"/>
        </w:rPr>
      </w:pPr>
      <w:r w:rsidRPr="00CF49B8">
        <w:rPr>
          <w:sz w:val="22"/>
          <w:szCs w:val="22"/>
        </w:rPr>
        <w:t xml:space="preserve">10.2.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w:t>
      </w:r>
      <w:bookmarkStart w:id="8" w:name="_GoBack"/>
      <w:bookmarkEnd w:id="8"/>
      <w:r w:rsidRPr="00CF49B8">
        <w:rPr>
          <w:sz w:val="22"/>
          <w:szCs w:val="22"/>
        </w:rPr>
        <w:t>та скріплені їх печатками.</w:t>
      </w:r>
    </w:p>
    <w:p w:rsidR="00B264B3" w:rsidRPr="00CF49B8" w:rsidRDefault="00B264B3" w:rsidP="00B264B3">
      <w:pPr>
        <w:ind w:firstLine="540"/>
        <w:jc w:val="both"/>
        <w:rPr>
          <w:sz w:val="22"/>
          <w:szCs w:val="22"/>
        </w:rPr>
      </w:pPr>
      <w:r w:rsidRPr="00CF49B8">
        <w:rPr>
          <w:sz w:val="22"/>
          <w:szCs w:val="22"/>
        </w:rPr>
        <w:t>10.3. Договір складений українською мовою у двох примірниках, кожний з яких має однакову юридичну силу, по одному для кожної із Сторін.</w:t>
      </w:r>
    </w:p>
    <w:p w:rsidR="00B264B3" w:rsidRPr="00CF49B8" w:rsidRDefault="00B264B3" w:rsidP="00B264B3">
      <w:pPr>
        <w:ind w:firstLine="540"/>
        <w:jc w:val="both"/>
        <w:rPr>
          <w:sz w:val="22"/>
          <w:szCs w:val="22"/>
        </w:rPr>
      </w:pPr>
      <w:r w:rsidRPr="00CF49B8">
        <w:rPr>
          <w:sz w:val="22"/>
          <w:szCs w:val="22"/>
        </w:rPr>
        <w:t>10.4. Жодна з Сторін не вправі передавати свої права та зобов'язання по Договору третім особам без письмової згоди іншої Сторони.</w:t>
      </w:r>
    </w:p>
    <w:p w:rsidR="00B264B3" w:rsidRPr="00CF49B8" w:rsidRDefault="00B264B3" w:rsidP="00B264B3">
      <w:pPr>
        <w:ind w:firstLine="540"/>
        <w:jc w:val="both"/>
        <w:rPr>
          <w:sz w:val="22"/>
          <w:szCs w:val="22"/>
        </w:rPr>
      </w:pPr>
      <w:r w:rsidRPr="00CF49B8">
        <w:rPr>
          <w:sz w:val="22"/>
          <w:szCs w:val="22"/>
        </w:rPr>
        <w:t>10.5.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rsidR="00B264B3" w:rsidRPr="00CF49B8" w:rsidRDefault="00B264B3" w:rsidP="00B264B3">
      <w:pPr>
        <w:shd w:val="clear" w:color="auto" w:fill="FFFFFF"/>
        <w:ind w:firstLine="540"/>
        <w:jc w:val="both"/>
        <w:rPr>
          <w:sz w:val="22"/>
          <w:szCs w:val="22"/>
        </w:rPr>
      </w:pPr>
      <w:r w:rsidRPr="00CF49B8">
        <w:rPr>
          <w:sz w:val="22"/>
          <w:szCs w:val="22"/>
        </w:rPr>
        <w:t>10.6. Замовник є платником податку на прибуток та платником ПДВ на загальних умовах згідно Податкового кодексу України.</w:t>
      </w:r>
    </w:p>
    <w:p w:rsidR="00B264B3" w:rsidRPr="00CF49B8" w:rsidRDefault="00B264B3" w:rsidP="00B264B3">
      <w:pPr>
        <w:ind w:firstLine="540"/>
        <w:jc w:val="both"/>
        <w:rPr>
          <w:sz w:val="22"/>
          <w:szCs w:val="22"/>
        </w:rPr>
      </w:pPr>
      <w:r w:rsidRPr="00CF49B8">
        <w:rPr>
          <w:sz w:val="22"/>
          <w:szCs w:val="22"/>
        </w:rPr>
        <w:t xml:space="preserve">10.7. Виконавець є платником податку </w:t>
      </w:r>
      <w:r>
        <w:rPr>
          <w:sz w:val="22"/>
          <w:szCs w:val="22"/>
        </w:rPr>
        <w:t>на додану вартість</w:t>
      </w:r>
      <w:r w:rsidRPr="00CF49B8">
        <w:rPr>
          <w:sz w:val="22"/>
          <w:szCs w:val="22"/>
        </w:rPr>
        <w:t>.</w:t>
      </w:r>
    </w:p>
    <w:p w:rsidR="00B264B3" w:rsidRPr="00CF49B8" w:rsidRDefault="00B264B3" w:rsidP="00B264B3">
      <w:pPr>
        <w:ind w:firstLine="540"/>
        <w:jc w:val="both"/>
        <w:rPr>
          <w:sz w:val="22"/>
          <w:szCs w:val="22"/>
        </w:rPr>
      </w:pPr>
      <w:r w:rsidRPr="00CF49B8">
        <w:rPr>
          <w:sz w:val="22"/>
          <w:szCs w:val="22"/>
        </w:rPr>
        <w:t>10.8.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264B3" w:rsidRPr="00CF49B8" w:rsidRDefault="00B264B3" w:rsidP="00B264B3">
      <w:pPr>
        <w:ind w:firstLine="540"/>
        <w:rPr>
          <w:sz w:val="22"/>
          <w:szCs w:val="22"/>
        </w:rPr>
      </w:pPr>
      <w:r w:rsidRPr="00CF49B8">
        <w:rPr>
          <w:sz w:val="22"/>
          <w:szCs w:val="22"/>
        </w:rPr>
        <w:t>10.9. Додатки</w:t>
      </w:r>
      <w:r>
        <w:rPr>
          <w:sz w:val="22"/>
          <w:szCs w:val="22"/>
        </w:rPr>
        <w:t xml:space="preserve"> </w:t>
      </w:r>
      <w:r w:rsidRPr="00CF49B8">
        <w:rPr>
          <w:sz w:val="22"/>
          <w:szCs w:val="22"/>
        </w:rPr>
        <w:t>до Договору:</w:t>
      </w:r>
    </w:p>
    <w:p w:rsidR="00B264B3" w:rsidRPr="00CF49B8" w:rsidRDefault="00B264B3" w:rsidP="00B264B3">
      <w:pPr>
        <w:ind w:firstLine="1080"/>
        <w:rPr>
          <w:sz w:val="22"/>
          <w:szCs w:val="22"/>
        </w:rPr>
      </w:pPr>
      <w:r w:rsidRPr="00CF49B8">
        <w:rPr>
          <w:sz w:val="22"/>
          <w:szCs w:val="22"/>
        </w:rPr>
        <w:t>Додаток № 1 - Дефектний акт;</w:t>
      </w:r>
    </w:p>
    <w:p w:rsidR="00B264B3" w:rsidRPr="00CF49B8" w:rsidRDefault="00B264B3" w:rsidP="00B264B3">
      <w:pPr>
        <w:ind w:firstLine="1080"/>
        <w:rPr>
          <w:sz w:val="22"/>
          <w:szCs w:val="22"/>
        </w:rPr>
      </w:pPr>
      <w:r w:rsidRPr="00CF49B8">
        <w:rPr>
          <w:sz w:val="22"/>
          <w:szCs w:val="22"/>
        </w:rPr>
        <w:t>Додаток № 2 - Договірна ціна (кошторисна документація).</w:t>
      </w:r>
    </w:p>
    <w:p w:rsidR="00B264B3" w:rsidRPr="00CF49B8" w:rsidRDefault="00B264B3" w:rsidP="00B264B3">
      <w:pPr>
        <w:ind w:firstLine="540"/>
        <w:rPr>
          <w:sz w:val="16"/>
          <w:szCs w:val="16"/>
        </w:rPr>
      </w:pPr>
    </w:p>
    <w:p w:rsidR="00B264B3" w:rsidRPr="00CF49B8" w:rsidRDefault="00B264B3" w:rsidP="00B264B3">
      <w:pPr>
        <w:pStyle w:val="4"/>
        <w:ind w:left="283"/>
        <w:jc w:val="center"/>
        <w:rPr>
          <w:sz w:val="16"/>
          <w:szCs w:val="16"/>
          <w:lang w:val="uk-UA"/>
        </w:rPr>
      </w:pPr>
      <w:r w:rsidRPr="00CF49B8">
        <w:rPr>
          <w:rFonts w:ascii="Times New Roman" w:hAnsi="Times New Roman" w:cs="Times New Roman"/>
          <w:b/>
          <w:sz w:val="22"/>
          <w:szCs w:val="22"/>
          <w:lang w:val="uk-UA"/>
        </w:rPr>
        <w:t>11. Місцезнаходження, платіжні  реквізити та підписи Сторін</w:t>
      </w:r>
    </w:p>
    <w:p w:rsidR="00B264B3" w:rsidRPr="00CF49B8" w:rsidRDefault="00B264B3" w:rsidP="00B264B3">
      <w:pPr>
        <w:shd w:val="clear" w:color="auto" w:fill="FFFFFF"/>
        <w:rPr>
          <w:b/>
          <w:spacing w:val="2"/>
          <w:sz w:val="22"/>
          <w:szCs w:val="22"/>
        </w:rPr>
      </w:pPr>
      <w:r w:rsidRPr="00CF49B8">
        <w:rPr>
          <w:b/>
          <w:spacing w:val="2"/>
          <w:sz w:val="23"/>
          <w:szCs w:val="23"/>
        </w:rPr>
        <w:tab/>
      </w:r>
      <w:r w:rsidRPr="00CF49B8">
        <w:rPr>
          <w:b/>
          <w:spacing w:val="2"/>
          <w:sz w:val="22"/>
          <w:szCs w:val="22"/>
        </w:rPr>
        <w:t>ЗАМОВНИК:</w:t>
      </w:r>
      <w:r w:rsidRPr="00CF49B8">
        <w:rPr>
          <w:b/>
          <w:spacing w:val="2"/>
          <w:sz w:val="22"/>
          <w:szCs w:val="22"/>
        </w:rPr>
        <w:tab/>
      </w:r>
      <w:r w:rsidRPr="00CF49B8">
        <w:rPr>
          <w:b/>
          <w:spacing w:val="2"/>
          <w:sz w:val="22"/>
          <w:szCs w:val="22"/>
        </w:rPr>
        <w:tab/>
      </w:r>
      <w:r w:rsidRPr="00CF49B8">
        <w:rPr>
          <w:b/>
          <w:spacing w:val="2"/>
          <w:sz w:val="22"/>
          <w:szCs w:val="22"/>
        </w:rPr>
        <w:tab/>
      </w:r>
      <w:r w:rsidRPr="00CF49B8">
        <w:rPr>
          <w:b/>
          <w:spacing w:val="2"/>
          <w:sz w:val="22"/>
          <w:szCs w:val="22"/>
        </w:rPr>
        <w:tab/>
      </w:r>
      <w:r w:rsidRPr="00CF49B8">
        <w:rPr>
          <w:b/>
          <w:spacing w:val="2"/>
          <w:sz w:val="22"/>
          <w:szCs w:val="22"/>
        </w:rPr>
        <w:tab/>
      </w:r>
      <w:r w:rsidRPr="00CF49B8">
        <w:rPr>
          <w:b/>
          <w:spacing w:val="2"/>
          <w:sz w:val="22"/>
          <w:szCs w:val="22"/>
        </w:rPr>
        <w:tab/>
      </w:r>
      <w:r w:rsidRPr="00CF49B8">
        <w:rPr>
          <w:b/>
          <w:spacing w:val="2"/>
          <w:sz w:val="22"/>
          <w:szCs w:val="22"/>
        </w:rPr>
        <w:tab/>
        <w:t>ВИКОНАВЕЦЬ:</w:t>
      </w:r>
    </w:p>
    <w:p w:rsidR="00B264B3" w:rsidRPr="00CF49B8" w:rsidRDefault="00B264B3" w:rsidP="00B264B3">
      <w:pPr>
        <w:shd w:val="clear" w:color="auto" w:fill="FFFFFF"/>
        <w:rPr>
          <w:sz w:val="22"/>
          <w:szCs w:val="22"/>
        </w:rPr>
      </w:pPr>
    </w:p>
    <w:tbl>
      <w:tblPr>
        <w:tblW w:w="10602" w:type="dxa"/>
        <w:jc w:val="center"/>
        <w:tblInd w:w="-781" w:type="dxa"/>
        <w:tblLayout w:type="fixed"/>
        <w:tblLook w:val="0000" w:firstRow="0" w:lastRow="0" w:firstColumn="0" w:lastColumn="0" w:noHBand="0" w:noVBand="0"/>
      </w:tblPr>
      <w:tblGrid>
        <w:gridCol w:w="5148"/>
        <w:gridCol w:w="5454"/>
      </w:tblGrid>
      <w:tr w:rsidR="00B264B3" w:rsidRPr="00175678" w:rsidTr="00A03FA7">
        <w:trPr>
          <w:trHeight w:val="1786"/>
          <w:jc w:val="center"/>
        </w:trPr>
        <w:tc>
          <w:tcPr>
            <w:tcW w:w="5148" w:type="dxa"/>
          </w:tcPr>
          <w:p w:rsidR="00B264B3" w:rsidRPr="00C57D45" w:rsidRDefault="00B264B3" w:rsidP="00A03FA7">
            <w:pPr>
              <w:rPr>
                <w:rFonts w:eastAsia="Arial"/>
                <w:b/>
                <w:sz w:val="22"/>
                <w:szCs w:val="22"/>
              </w:rPr>
            </w:pPr>
            <w:r w:rsidRPr="00C57D45">
              <w:rPr>
                <w:rFonts w:eastAsia="Arial"/>
                <w:b/>
                <w:sz w:val="22"/>
                <w:szCs w:val="22"/>
              </w:rPr>
              <w:t>КП «Вднжитлокомсервіс» ВМР»</w:t>
            </w:r>
          </w:p>
          <w:p w:rsidR="00B264B3" w:rsidRDefault="00B264B3" w:rsidP="00A03FA7">
            <w:pPr>
              <w:pStyle w:val="a9"/>
              <w:rPr>
                <w:rFonts w:ascii="Times New Roman" w:hAnsi="Times New Roman"/>
                <w:lang w:val="uk-UA"/>
              </w:rPr>
            </w:pPr>
            <w:r w:rsidRPr="001B46C6">
              <w:rPr>
                <w:rFonts w:ascii="Times New Roman" w:hAnsi="Times New Roman"/>
                <w:lang w:val="uk-UA"/>
              </w:rPr>
              <w:t xml:space="preserve">Юридична адреса: </w:t>
            </w:r>
          </w:p>
          <w:p w:rsidR="00B264B3" w:rsidRDefault="00B264B3" w:rsidP="00A03FA7">
            <w:pPr>
              <w:pStyle w:val="a9"/>
              <w:rPr>
                <w:rFonts w:ascii="Times New Roman" w:hAnsi="Times New Roman"/>
                <w:lang w:val="uk-UA"/>
              </w:rPr>
            </w:pPr>
            <w:r w:rsidRPr="001B46C6">
              <w:rPr>
                <w:rFonts w:ascii="Times New Roman" w:hAnsi="Times New Roman"/>
                <w:lang w:val="uk-UA"/>
              </w:rPr>
              <w:t xml:space="preserve">51600, Дніпропетровська область, </w:t>
            </w:r>
            <w:proofErr w:type="spellStart"/>
            <w:r w:rsidRPr="001B46C6">
              <w:rPr>
                <w:rFonts w:ascii="Times New Roman" w:hAnsi="Times New Roman"/>
                <w:lang w:val="uk-UA"/>
              </w:rPr>
              <w:t>м.Верхньодніпровськ</w:t>
            </w:r>
            <w:proofErr w:type="spellEnd"/>
            <w:r w:rsidRPr="001B46C6">
              <w:rPr>
                <w:rFonts w:ascii="Times New Roman" w:hAnsi="Times New Roman"/>
                <w:lang w:val="uk-UA"/>
              </w:rPr>
              <w:t xml:space="preserve">, </w:t>
            </w:r>
            <w:r>
              <w:rPr>
                <w:rFonts w:ascii="Times New Roman" w:hAnsi="Times New Roman"/>
                <w:lang w:val="uk-UA"/>
              </w:rPr>
              <w:t>в</w:t>
            </w:r>
            <w:r w:rsidRPr="001B46C6">
              <w:rPr>
                <w:rFonts w:ascii="Times New Roman" w:hAnsi="Times New Roman"/>
                <w:lang w:val="uk-UA"/>
              </w:rPr>
              <w:t>ул</w:t>
            </w:r>
            <w:r>
              <w:rPr>
                <w:rFonts w:ascii="Times New Roman" w:hAnsi="Times New Roman"/>
                <w:lang w:val="uk-UA"/>
              </w:rPr>
              <w:t xml:space="preserve">иця </w:t>
            </w:r>
            <w:r w:rsidRPr="001B46C6">
              <w:rPr>
                <w:rFonts w:ascii="Times New Roman" w:hAnsi="Times New Roman"/>
                <w:lang w:val="uk-UA"/>
              </w:rPr>
              <w:t xml:space="preserve"> Мостова, б.36, </w:t>
            </w:r>
          </w:p>
          <w:p w:rsidR="00B264B3" w:rsidRPr="001B46C6" w:rsidRDefault="00B264B3" w:rsidP="00A03FA7">
            <w:pPr>
              <w:pStyle w:val="a9"/>
              <w:rPr>
                <w:rFonts w:ascii="Times New Roman" w:hAnsi="Times New Roman"/>
                <w:lang w:val="uk-UA"/>
              </w:rPr>
            </w:pPr>
            <w:r w:rsidRPr="00C57D45">
              <w:rPr>
                <w:rFonts w:ascii="Times New Roman" w:hAnsi="Times New Roman"/>
                <w:lang w:val="uk-UA"/>
              </w:rPr>
              <w:t>ЄДРПОУ 43831540</w:t>
            </w:r>
            <w:r>
              <w:rPr>
                <w:rFonts w:ascii="Times New Roman" w:hAnsi="Times New Roman"/>
                <w:lang w:val="uk-UA"/>
              </w:rPr>
              <w:t xml:space="preserve">  </w:t>
            </w:r>
            <w:r w:rsidRPr="001B46C6">
              <w:rPr>
                <w:rFonts w:ascii="Times New Roman" w:hAnsi="Times New Roman"/>
                <w:lang w:val="uk-UA"/>
              </w:rPr>
              <w:t>ІПН 438315404161</w:t>
            </w:r>
          </w:p>
          <w:p w:rsidR="00B264B3" w:rsidRPr="00FD7F14" w:rsidRDefault="00B264B3" w:rsidP="00A03FA7">
            <w:pPr>
              <w:pStyle w:val="a9"/>
              <w:rPr>
                <w:rFonts w:ascii="Times New Roman" w:hAnsi="Times New Roman"/>
                <w:lang w:val="uk-UA"/>
              </w:rPr>
            </w:pPr>
            <w:r w:rsidRPr="00C57D45">
              <w:rPr>
                <w:rFonts w:ascii="Times New Roman" w:hAnsi="Times New Roman"/>
                <w:lang w:val="uk-UA"/>
              </w:rPr>
              <w:t xml:space="preserve">р/р </w:t>
            </w:r>
            <w:r w:rsidRPr="00FD7F14">
              <w:rPr>
                <w:rFonts w:ascii="Times New Roman" w:hAnsi="Times New Roman"/>
                <w:lang w:val="en-US"/>
              </w:rPr>
              <w:t>UA</w:t>
            </w:r>
            <w:r w:rsidRPr="00C57D45">
              <w:rPr>
                <w:rFonts w:ascii="Times New Roman" w:hAnsi="Times New Roman"/>
                <w:lang w:val="uk-UA"/>
              </w:rPr>
              <w:t xml:space="preserve"> </w:t>
            </w:r>
            <w:r w:rsidRPr="00FD7F14">
              <w:rPr>
                <w:rFonts w:ascii="Times New Roman" w:hAnsi="Times New Roman"/>
                <w:lang w:val="uk-UA"/>
              </w:rPr>
              <w:t>853052990000026002050537449</w:t>
            </w:r>
          </w:p>
          <w:p w:rsidR="00B264B3" w:rsidRPr="00FD7F14" w:rsidRDefault="00B264B3" w:rsidP="00A03FA7">
            <w:pPr>
              <w:pStyle w:val="a9"/>
              <w:rPr>
                <w:rFonts w:ascii="Times New Roman" w:hAnsi="Times New Roman"/>
                <w:lang w:val="uk-UA"/>
              </w:rPr>
            </w:pPr>
            <w:r w:rsidRPr="00FD7F14">
              <w:rPr>
                <w:rFonts w:ascii="Times New Roman" w:hAnsi="Times New Roman"/>
                <w:lang w:val="uk-UA"/>
              </w:rPr>
              <w:t>АТ КБ «ПРИВАТБАНК» МФО 305299</w:t>
            </w:r>
          </w:p>
          <w:p w:rsidR="00B264B3" w:rsidRPr="006C2E38" w:rsidRDefault="00B264B3" w:rsidP="00A03FA7">
            <w:pPr>
              <w:pStyle w:val="a9"/>
              <w:rPr>
                <w:rFonts w:ascii="Times New Roman" w:hAnsi="Times New Roman"/>
                <w:lang w:val="uk-UA"/>
              </w:rPr>
            </w:pPr>
            <w:r w:rsidRPr="001B46C6">
              <w:rPr>
                <w:rFonts w:ascii="Times New Roman" w:hAnsi="Times New Roman"/>
                <w:lang w:val="uk-UA"/>
              </w:rPr>
              <w:t>п/р</w:t>
            </w:r>
            <w:r>
              <w:rPr>
                <w:rFonts w:ascii="Times New Roman" w:hAnsi="Times New Roman"/>
                <w:lang w:val="uk-UA"/>
              </w:rPr>
              <w:t xml:space="preserve"> </w:t>
            </w:r>
            <w:r w:rsidRPr="00FD7F14">
              <w:rPr>
                <w:rFonts w:ascii="Times New Roman" w:hAnsi="Times New Roman"/>
                <w:lang w:val="en-US"/>
              </w:rPr>
              <w:t>UA</w:t>
            </w:r>
            <w:r>
              <w:rPr>
                <w:rFonts w:ascii="Times New Roman" w:hAnsi="Times New Roman"/>
                <w:lang w:val="uk-UA"/>
              </w:rPr>
              <w:t xml:space="preserve"> 318201720344360001000159446</w:t>
            </w:r>
          </w:p>
          <w:p w:rsidR="00B264B3" w:rsidRDefault="00B264B3" w:rsidP="00A03FA7">
            <w:pPr>
              <w:pStyle w:val="a9"/>
              <w:rPr>
                <w:rFonts w:ascii="Times New Roman" w:hAnsi="Times New Roman"/>
                <w:lang w:val="uk-UA"/>
              </w:rPr>
            </w:pPr>
            <w:proofErr w:type="spellStart"/>
            <w:r w:rsidRPr="001B46C6">
              <w:rPr>
                <w:rFonts w:ascii="Times New Roman" w:hAnsi="Times New Roman"/>
                <w:lang w:val="uk-UA"/>
              </w:rPr>
              <w:t>тел</w:t>
            </w:r>
            <w:proofErr w:type="spellEnd"/>
            <w:r w:rsidRPr="001B46C6">
              <w:rPr>
                <w:rFonts w:ascii="Times New Roman" w:hAnsi="Times New Roman"/>
                <w:lang w:val="uk-UA"/>
              </w:rPr>
              <w:t>. 38</w:t>
            </w:r>
            <w:r>
              <w:rPr>
                <w:rFonts w:ascii="Times New Roman" w:hAnsi="Times New Roman"/>
                <w:lang w:val="uk-UA"/>
              </w:rPr>
              <w:t>(096)00-89-721</w:t>
            </w:r>
          </w:p>
          <w:p w:rsidR="00B264B3" w:rsidRPr="00CB4EC0" w:rsidRDefault="00B264B3" w:rsidP="00A03FA7">
            <w:pPr>
              <w:pStyle w:val="a9"/>
              <w:rPr>
                <w:b/>
                <w:lang w:val="uk-UA"/>
              </w:rPr>
            </w:pPr>
          </w:p>
        </w:tc>
        <w:tc>
          <w:tcPr>
            <w:tcW w:w="5454" w:type="dxa"/>
          </w:tcPr>
          <w:p w:rsidR="00B264B3" w:rsidRPr="005F74B4" w:rsidRDefault="00B264B3" w:rsidP="00A03FA7">
            <w:pPr>
              <w:spacing w:before="4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264B3" w:rsidRPr="00175678" w:rsidTr="00A03FA7">
        <w:trPr>
          <w:trHeight w:val="1786"/>
          <w:jc w:val="center"/>
        </w:trPr>
        <w:tc>
          <w:tcPr>
            <w:tcW w:w="5148" w:type="dxa"/>
          </w:tcPr>
          <w:p w:rsidR="00B264B3" w:rsidRPr="006F397F" w:rsidRDefault="00B264B3" w:rsidP="00A03FA7">
            <w:pPr>
              <w:pStyle w:val="a9"/>
              <w:rPr>
                <w:rFonts w:ascii="Times New Roman" w:hAnsi="Times New Roman"/>
                <w:b/>
                <w:lang w:val="uk-UA"/>
              </w:rPr>
            </w:pPr>
            <w:r w:rsidRPr="006F397F">
              <w:rPr>
                <w:rFonts w:ascii="Times New Roman" w:hAnsi="Times New Roman"/>
                <w:b/>
                <w:lang w:val="uk-UA"/>
              </w:rPr>
              <w:t>Директор</w:t>
            </w:r>
          </w:p>
          <w:p w:rsidR="00B264B3" w:rsidRPr="006F397F" w:rsidRDefault="00B264B3" w:rsidP="00A03FA7">
            <w:pPr>
              <w:pStyle w:val="a9"/>
              <w:rPr>
                <w:rFonts w:ascii="Times New Roman" w:hAnsi="Times New Roman"/>
                <w:b/>
                <w:lang w:val="uk-UA"/>
              </w:rPr>
            </w:pPr>
          </w:p>
          <w:p w:rsidR="00B264B3" w:rsidRPr="006F397F" w:rsidRDefault="00B264B3" w:rsidP="00A03FA7">
            <w:pPr>
              <w:pStyle w:val="a9"/>
              <w:rPr>
                <w:rFonts w:ascii="Times New Roman" w:hAnsi="Times New Roman"/>
                <w:b/>
                <w:lang w:val="uk-UA"/>
              </w:rPr>
            </w:pPr>
            <w:r w:rsidRPr="006F397F">
              <w:rPr>
                <w:rFonts w:ascii="Times New Roman" w:hAnsi="Times New Roman"/>
                <w:b/>
                <w:lang w:val="uk-UA"/>
              </w:rPr>
              <w:t xml:space="preserve"> ______________ К.О.Серневич</w:t>
            </w:r>
          </w:p>
          <w:p w:rsidR="00B264B3" w:rsidRPr="000267C5" w:rsidRDefault="00B264B3" w:rsidP="00A03FA7">
            <w:pPr>
              <w:pStyle w:val="a9"/>
              <w:rPr>
                <w:rFonts w:ascii="Times New Roman" w:hAnsi="Times New Roman"/>
                <w:color w:val="000000"/>
                <w:sz w:val="16"/>
                <w:szCs w:val="16"/>
                <w:lang w:val="uk-UA"/>
              </w:rPr>
            </w:pPr>
            <w:r w:rsidRPr="001B46C6">
              <w:rPr>
                <w:rFonts w:ascii="Times New Roman" w:hAnsi="Times New Roman"/>
                <w:lang w:val="uk-UA"/>
              </w:rPr>
              <w:t xml:space="preserve">  </w:t>
            </w:r>
            <w:r w:rsidRPr="000267C5">
              <w:rPr>
                <w:rFonts w:ascii="Times New Roman" w:hAnsi="Times New Roman"/>
                <w:sz w:val="16"/>
                <w:szCs w:val="16"/>
                <w:lang w:val="uk-UA"/>
              </w:rPr>
              <w:t>МП</w:t>
            </w:r>
            <w:r w:rsidRPr="000267C5">
              <w:rPr>
                <w:rFonts w:ascii="Times New Roman" w:hAnsi="Times New Roman"/>
                <w:sz w:val="16"/>
                <w:szCs w:val="16"/>
                <w:lang w:val="uk-UA"/>
              </w:rPr>
              <w:tab/>
            </w:r>
          </w:p>
          <w:p w:rsidR="00B264B3" w:rsidRPr="00175678" w:rsidRDefault="00B264B3" w:rsidP="00A03FA7">
            <w:pPr>
              <w:pStyle w:val="af0"/>
              <w:rPr>
                <w:b/>
                <w:sz w:val="22"/>
                <w:szCs w:val="22"/>
                <w:lang w:val="uk-UA"/>
              </w:rPr>
            </w:pPr>
          </w:p>
        </w:tc>
        <w:tc>
          <w:tcPr>
            <w:tcW w:w="5454" w:type="dxa"/>
          </w:tcPr>
          <w:p w:rsidR="00B264B3" w:rsidRPr="00175678" w:rsidRDefault="00B264B3" w:rsidP="00A03FA7">
            <w:pPr>
              <w:rPr>
                <w:b/>
                <w:sz w:val="22"/>
                <w:szCs w:val="22"/>
              </w:rPr>
            </w:pPr>
            <w:r w:rsidRPr="00175678">
              <w:rPr>
                <w:b/>
                <w:sz w:val="22"/>
                <w:szCs w:val="22"/>
              </w:rPr>
              <w:t xml:space="preserve">Директор </w:t>
            </w:r>
          </w:p>
          <w:p w:rsidR="00B264B3" w:rsidRDefault="00B264B3" w:rsidP="00A03FA7">
            <w:pPr>
              <w:spacing w:before="40"/>
              <w:rPr>
                <w:b/>
                <w:sz w:val="22"/>
                <w:szCs w:val="22"/>
              </w:rPr>
            </w:pPr>
          </w:p>
          <w:p w:rsidR="00B264B3" w:rsidRPr="005F74B4" w:rsidRDefault="00B264B3" w:rsidP="00A03FA7">
            <w:pPr>
              <w:spacing w:before="40"/>
              <w:rPr>
                <w:b/>
                <w:sz w:val="22"/>
                <w:szCs w:val="22"/>
              </w:rPr>
            </w:pPr>
            <w:r>
              <w:rPr>
                <w:b/>
                <w:sz w:val="22"/>
                <w:szCs w:val="22"/>
              </w:rPr>
              <w:t>__________</w:t>
            </w:r>
            <w:r w:rsidRPr="00175678">
              <w:rPr>
                <w:b/>
                <w:sz w:val="22"/>
                <w:szCs w:val="22"/>
              </w:rPr>
              <w:t xml:space="preserve">_______ </w:t>
            </w:r>
            <w:r>
              <w:rPr>
                <w:b/>
                <w:sz w:val="22"/>
                <w:szCs w:val="22"/>
              </w:rPr>
              <w:t>______________________</w:t>
            </w:r>
          </w:p>
          <w:p w:rsidR="00B264B3" w:rsidRPr="001A25A9" w:rsidRDefault="00B264B3" w:rsidP="00A03FA7">
            <w:pPr>
              <w:spacing w:before="40"/>
              <w:rPr>
                <w:sz w:val="22"/>
                <w:szCs w:val="22"/>
              </w:rPr>
            </w:pPr>
            <w:r w:rsidRPr="001A25A9">
              <w:rPr>
                <w:sz w:val="22"/>
                <w:szCs w:val="22"/>
              </w:rPr>
              <w:t>МП</w:t>
            </w:r>
          </w:p>
        </w:tc>
      </w:tr>
    </w:tbl>
    <w:p w:rsidR="00B72470" w:rsidRDefault="00B72470" w:rsidP="00B264B3">
      <w:pPr>
        <w:pStyle w:val="ab"/>
        <w:jc w:val="center"/>
        <w:rPr>
          <w:sz w:val="22"/>
          <w:szCs w:val="22"/>
        </w:rPr>
      </w:pPr>
    </w:p>
    <w:sectPr w:rsidR="00B72470" w:rsidSect="001D7673">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4D5"/>
    <w:multiLevelType w:val="multilevel"/>
    <w:tmpl w:val="CAAA7C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B1A420E"/>
    <w:multiLevelType w:val="hybridMultilevel"/>
    <w:tmpl w:val="1478C376"/>
    <w:lvl w:ilvl="0" w:tplc="76DE97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3B19DB"/>
    <w:multiLevelType w:val="multilevel"/>
    <w:tmpl w:val="CD0CC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lang w:val="ru-R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CC227E"/>
    <w:multiLevelType w:val="hybridMultilevel"/>
    <w:tmpl w:val="20FCC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53"/>
    <w:rsid w:val="000A6A37"/>
    <w:rsid w:val="000C7818"/>
    <w:rsid w:val="00122098"/>
    <w:rsid w:val="001A08BA"/>
    <w:rsid w:val="001D7673"/>
    <w:rsid w:val="00264EBC"/>
    <w:rsid w:val="00270389"/>
    <w:rsid w:val="002B0667"/>
    <w:rsid w:val="0047316B"/>
    <w:rsid w:val="00694F7C"/>
    <w:rsid w:val="006A07A6"/>
    <w:rsid w:val="0070578A"/>
    <w:rsid w:val="00782B76"/>
    <w:rsid w:val="0079131F"/>
    <w:rsid w:val="007A34BD"/>
    <w:rsid w:val="007A3AC1"/>
    <w:rsid w:val="007B65F4"/>
    <w:rsid w:val="00814953"/>
    <w:rsid w:val="00877F4C"/>
    <w:rsid w:val="008B3D3E"/>
    <w:rsid w:val="009F2AA7"/>
    <w:rsid w:val="00A20B53"/>
    <w:rsid w:val="00B264B3"/>
    <w:rsid w:val="00B72470"/>
    <w:rsid w:val="00B84C54"/>
    <w:rsid w:val="00BE7952"/>
    <w:rsid w:val="00E43C5C"/>
    <w:rsid w:val="00F80107"/>
    <w:rsid w:val="00F8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73"/>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qFormat/>
    <w:rsid w:val="00B264B3"/>
    <w:pPr>
      <w:widowControl w:val="0"/>
      <w:autoSpaceDE w:val="0"/>
      <w:autoSpaceDN w:val="0"/>
      <w:adjustRightInd w:val="0"/>
      <w:outlineLvl w:val="3"/>
    </w:pPr>
    <w:rPr>
      <w:rFonts w:ascii="Times New Roman CYR" w:hAnsi="Times New Roman CYR" w:cs="Times New Roman CY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D7673"/>
    <w:pPr>
      <w:ind w:firstLine="360"/>
      <w:jc w:val="both"/>
    </w:pPr>
  </w:style>
  <w:style w:type="character" w:customStyle="1" w:styleId="a4">
    <w:name w:val="Основной текст с отступом Знак"/>
    <w:basedOn w:val="a0"/>
    <w:link w:val="a3"/>
    <w:uiPriority w:val="99"/>
    <w:rsid w:val="001D7673"/>
    <w:rPr>
      <w:rFonts w:ascii="Times New Roman" w:eastAsia="Times New Roman" w:hAnsi="Times New Roman" w:cs="Times New Roman"/>
      <w:sz w:val="24"/>
      <w:szCs w:val="24"/>
      <w:lang w:val="uk-UA" w:eastAsia="ru-RU"/>
    </w:rPr>
  </w:style>
  <w:style w:type="paragraph" w:styleId="a5">
    <w:name w:val="Title"/>
    <w:basedOn w:val="a"/>
    <w:link w:val="a6"/>
    <w:qFormat/>
    <w:rsid w:val="001D7673"/>
    <w:pPr>
      <w:jc w:val="center"/>
    </w:pPr>
    <w:rPr>
      <w:rFonts w:ascii="Arial Narrow" w:hAnsi="Arial Narrow"/>
      <w:b/>
    </w:rPr>
  </w:style>
  <w:style w:type="character" w:customStyle="1" w:styleId="a6">
    <w:name w:val="Название Знак"/>
    <w:basedOn w:val="a0"/>
    <w:link w:val="a5"/>
    <w:rsid w:val="001D7673"/>
    <w:rPr>
      <w:rFonts w:ascii="Arial Narrow" w:eastAsia="Times New Roman" w:hAnsi="Arial Narrow" w:cs="Times New Roman"/>
      <w:b/>
      <w:sz w:val="24"/>
      <w:szCs w:val="24"/>
      <w:lang w:val="uk-UA" w:eastAsia="ru-RU"/>
    </w:rPr>
  </w:style>
  <w:style w:type="paragraph" w:customStyle="1" w:styleId="1">
    <w:name w:val="Абзац списка1"/>
    <w:basedOn w:val="a"/>
    <w:rsid w:val="001D7673"/>
    <w:pPr>
      <w:ind w:left="720"/>
    </w:pPr>
    <w:rPr>
      <w:lang w:val="ru-RU"/>
    </w:rPr>
  </w:style>
  <w:style w:type="paragraph" w:styleId="a7">
    <w:name w:val="List Paragraph"/>
    <w:basedOn w:val="a"/>
    <w:link w:val="a8"/>
    <w:uiPriority w:val="34"/>
    <w:qFormat/>
    <w:rsid w:val="001D767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rsid w:val="001D7673"/>
    <w:rPr>
      <w:rFonts w:ascii="Calibri" w:eastAsia="Calibri" w:hAnsi="Calibri" w:cs="Times New Roman"/>
      <w:lang w:val="uk-UA"/>
    </w:rPr>
  </w:style>
  <w:style w:type="paragraph" w:customStyle="1" w:styleId="Style6">
    <w:name w:val="Style6"/>
    <w:basedOn w:val="a"/>
    <w:uiPriority w:val="99"/>
    <w:rsid w:val="001D7673"/>
    <w:pPr>
      <w:widowControl w:val="0"/>
      <w:autoSpaceDE w:val="0"/>
      <w:autoSpaceDN w:val="0"/>
      <w:adjustRightInd w:val="0"/>
    </w:pPr>
  </w:style>
  <w:style w:type="paragraph" w:customStyle="1" w:styleId="Style4">
    <w:name w:val="Style4"/>
    <w:basedOn w:val="a"/>
    <w:uiPriority w:val="99"/>
    <w:rsid w:val="001D7673"/>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1D7673"/>
    <w:rPr>
      <w:rFonts w:ascii="Times New Roman" w:hAnsi="Times New Roman" w:cs="Times New Roman" w:hint="default"/>
      <w:sz w:val="22"/>
      <w:szCs w:val="22"/>
    </w:rPr>
  </w:style>
  <w:style w:type="paragraph" w:styleId="a9">
    <w:name w:val="No Spacing"/>
    <w:link w:val="aa"/>
    <w:uiPriority w:val="99"/>
    <w:qFormat/>
    <w:rsid w:val="001D7673"/>
    <w:pPr>
      <w:spacing w:after="0" w:line="240" w:lineRule="auto"/>
    </w:pPr>
    <w:rPr>
      <w:rFonts w:ascii="Calibri" w:eastAsia="Calibri" w:hAnsi="Calibri" w:cs="Times New Roman"/>
    </w:rPr>
  </w:style>
  <w:style w:type="character" w:customStyle="1" w:styleId="aa">
    <w:name w:val="Без интервала Знак"/>
    <w:link w:val="a9"/>
    <w:uiPriority w:val="99"/>
    <w:locked/>
    <w:rsid w:val="001D7673"/>
    <w:rPr>
      <w:rFonts w:ascii="Calibri" w:eastAsia="Calibri" w:hAnsi="Calibri" w:cs="Times New Roman"/>
    </w:rPr>
  </w:style>
  <w:style w:type="character" w:customStyle="1" w:styleId="2">
    <w:name w:val="Основной текст (2) + Полужирный"/>
    <w:basedOn w:val="a0"/>
    <w:uiPriority w:val="99"/>
    <w:rsid w:val="001D7673"/>
    <w:rPr>
      <w:rFonts w:ascii="Times New Roman" w:hAnsi="Times New Roman" w:cs="Times New Roman"/>
      <w:b/>
      <w:bCs/>
      <w:color w:val="000000"/>
      <w:spacing w:val="0"/>
      <w:w w:val="100"/>
      <w:position w:val="0"/>
      <w:sz w:val="24"/>
      <w:szCs w:val="24"/>
      <w:u w:val="none"/>
      <w:lang w:val="uk-UA" w:eastAsia="uk-UA"/>
    </w:rPr>
  </w:style>
  <w:style w:type="character" w:customStyle="1" w:styleId="20">
    <w:name w:val="Основной текст (2)_"/>
    <w:basedOn w:val="a0"/>
    <w:link w:val="22"/>
    <w:uiPriority w:val="99"/>
    <w:locked/>
    <w:rsid w:val="001D7673"/>
    <w:rPr>
      <w:shd w:val="clear" w:color="auto" w:fill="FFFFFF"/>
    </w:rPr>
  </w:style>
  <w:style w:type="paragraph" w:customStyle="1" w:styleId="22">
    <w:name w:val="Основной текст (2)2"/>
    <w:basedOn w:val="a"/>
    <w:link w:val="20"/>
    <w:uiPriority w:val="99"/>
    <w:rsid w:val="001D7673"/>
    <w:pPr>
      <w:widowControl w:val="0"/>
      <w:shd w:val="clear" w:color="auto" w:fill="FFFFFF"/>
      <w:spacing w:before="240" w:after="480" w:line="240" w:lineRule="atLeast"/>
    </w:pPr>
    <w:rPr>
      <w:rFonts w:asciiTheme="minorHAnsi" w:eastAsiaTheme="minorHAnsi" w:hAnsiTheme="minorHAnsi" w:cstheme="minorBidi"/>
      <w:sz w:val="22"/>
      <w:szCs w:val="22"/>
      <w:lang w:val="ru-RU" w:eastAsia="en-US"/>
    </w:rPr>
  </w:style>
  <w:style w:type="paragraph" w:styleId="ab">
    <w:name w:val="Body Text"/>
    <w:basedOn w:val="a"/>
    <w:link w:val="ac"/>
    <w:uiPriority w:val="99"/>
    <w:unhideWhenUsed/>
    <w:rsid w:val="00B72470"/>
    <w:pPr>
      <w:spacing w:after="120"/>
    </w:pPr>
  </w:style>
  <w:style w:type="character" w:customStyle="1" w:styleId="ac">
    <w:name w:val="Основной текст Знак"/>
    <w:basedOn w:val="a0"/>
    <w:link w:val="ab"/>
    <w:uiPriority w:val="99"/>
    <w:rsid w:val="00B72470"/>
    <w:rPr>
      <w:rFonts w:ascii="Times New Roman" w:eastAsia="Times New Roman" w:hAnsi="Times New Roman" w:cs="Times New Roman"/>
      <w:sz w:val="24"/>
      <w:szCs w:val="24"/>
      <w:lang w:val="uk-UA" w:eastAsia="ru-RU"/>
    </w:rPr>
  </w:style>
  <w:style w:type="paragraph" w:customStyle="1" w:styleId="10">
    <w:name w:val="Без интервала1"/>
    <w:qFormat/>
    <w:rsid w:val="00B72470"/>
    <w:pPr>
      <w:suppressAutoHyphens/>
      <w:spacing w:after="0" w:line="100" w:lineRule="atLeast"/>
    </w:pPr>
    <w:rPr>
      <w:rFonts w:ascii="Arial" w:eastAsia="Times New Roman" w:hAnsi="Arial" w:cs="Mangal"/>
      <w:kern w:val="1"/>
      <w:sz w:val="20"/>
      <w:szCs w:val="24"/>
      <w:lang w:eastAsia="hi-IN" w:bidi="hi-IN"/>
    </w:rPr>
  </w:style>
  <w:style w:type="paragraph" w:styleId="ad">
    <w:name w:val="Normal (Web)"/>
    <w:basedOn w:val="a"/>
    <w:link w:val="ae"/>
    <w:uiPriority w:val="99"/>
    <w:semiHidden/>
    <w:unhideWhenUsed/>
    <w:rsid w:val="00B72470"/>
  </w:style>
  <w:style w:type="character" w:customStyle="1" w:styleId="ae">
    <w:name w:val="Обычный (веб) Знак"/>
    <w:link w:val="ad"/>
    <w:locked/>
    <w:rsid w:val="00B72470"/>
    <w:rPr>
      <w:rFonts w:ascii="Arial" w:eastAsia="Times New Roman" w:hAnsi="Arial"/>
      <w:kern w:val="1"/>
      <w:sz w:val="24"/>
      <w:lang w:val="ru-RU" w:eastAsia="ru-RU"/>
    </w:rPr>
  </w:style>
  <w:style w:type="character" w:styleId="af">
    <w:name w:val="Emphasis"/>
    <w:uiPriority w:val="20"/>
    <w:qFormat/>
    <w:rsid w:val="00B72470"/>
    <w:rPr>
      <w:i/>
      <w:iCs/>
    </w:rPr>
  </w:style>
  <w:style w:type="paragraph" w:customStyle="1" w:styleId="search-previewtext">
    <w:name w:val="search-preview__text"/>
    <w:basedOn w:val="a"/>
    <w:rsid w:val="00B72470"/>
    <w:pPr>
      <w:spacing w:before="100" w:beforeAutospacing="1" w:after="100" w:afterAutospacing="1"/>
    </w:pPr>
    <w:rPr>
      <w:lang w:val="ru-RU"/>
    </w:rPr>
  </w:style>
  <w:style w:type="character" w:customStyle="1" w:styleId="40">
    <w:name w:val="Заголовок 4 Знак"/>
    <w:basedOn w:val="a0"/>
    <w:link w:val="4"/>
    <w:rsid w:val="00B264B3"/>
    <w:rPr>
      <w:rFonts w:ascii="Times New Roman CYR" w:eastAsia="Times New Roman" w:hAnsi="Times New Roman CYR" w:cs="Times New Roman CYR"/>
      <w:sz w:val="24"/>
      <w:szCs w:val="24"/>
      <w:lang w:eastAsia="ru-RU"/>
    </w:rPr>
  </w:style>
  <w:style w:type="paragraph" w:styleId="HTML">
    <w:name w:val="HTML Preformatted"/>
    <w:basedOn w:val="a"/>
    <w:link w:val="HTML0"/>
    <w:rsid w:val="00B2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1"/>
      <w:szCs w:val="21"/>
      <w:lang w:val="ru-RU"/>
    </w:rPr>
  </w:style>
  <w:style w:type="character" w:customStyle="1" w:styleId="HTML0">
    <w:name w:val="Стандартный HTML Знак"/>
    <w:basedOn w:val="a0"/>
    <w:link w:val="HTML"/>
    <w:rsid w:val="00B264B3"/>
    <w:rPr>
      <w:rFonts w:ascii="Arial Unicode MS" w:eastAsia="Arial Unicode MS" w:hAnsi="Arial Unicode MS" w:cs="Times New Roman"/>
      <w:sz w:val="21"/>
      <w:szCs w:val="21"/>
      <w:lang w:eastAsia="ru-RU"/>
    </w:rPr>
  </w:style>
  <w:style w:type="character" w:customStyle="1" w:styleId="FontStyle">
    <w:name w:val="Font Style"/>
    <w:rsid w:val="00B264B3"/>
    <w:rPr>
      <w:rFonts w:ascii="Courier New" w:hAnsi="Courier New"/>
      <w:color w:val="000000"/>
    </w:rPr>
  </w:style>
  <w:style w:type="character" w:customStyle="1" w:styleId="FontStyle14">
    <w:name w:val="Font Style14"/>
    <w:rsid w:val="00B264B3"/>
    <w:rPr>
      <w:rFonts w:ascii="Times New Roman" w:hAnsi="Times New Roman"/>
      <w:sz w:val="20"/>
    </w:rPr>
  </w:style>
  <w:style w:type="paragraph" w:customStyle="1" w:styleId="af0">
    <w:name w:val="Содержимое таблицы"/>
    <w:basedOn w:val="a"/>
    <w:uiPriority w:val="99"/>
    <w:rsid w:val="00B264B3"/>
    <w:pPr>
      <w:suppressLineNumbers/>
      <w:suppressAutoHyphens/>
    </w:pPr>
    <w:rPr>
      <w:sz w:val="20"/>
      <w:szCs w:val="20"/>
      <w:lang w:val="ru-RU" w:eastAsia="zh-CN"/>
    </w:rPr>
  </w:style>
  <w:style w:type="paragraph" w:customStyle="1" w:styleId="21">
    <w:name w:val="Основной текст (2)1"/>
    <w:basedOn w:val="a"/>
    <w:rsid w:val="00B264B3"/>
    <w:pPr>
      <w:widowControl w:val="0"/>
      <w:shd w:val="clear" w:color="auto" w:fill="FFFFFF"/>
      <w:spacing w:before="1080" w:after="300" w:line="240" w:lineRule="atLeast"/>
      <w:jc w:val="both"/>
    </w:pPr>
    <w:rPr>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73"/>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qFormat/>
    <w:rsid w:val="00B264B3"/>
    <w:pPr>
      <w:widowControl w:val="0"/>
      <w:autoSpaceDE w:val="0"/>
      <w:autoSpaceDN w:val="0"/>
      <w:adjustRightInd w:val="0"/>
      <w:outlineLvl w:val="3"/>
    </w:pPr>
    <w:rPr>
      <w:rFonts w:ascii="Times New Roman CYR" w:hAnsi="Times New Roman CYR" w:cs="Times New Roman CY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D7673"/>
    <w:pPr>
      <w:ind w:firstLine="360"/>
      <w:jc w:val="both"/>
    </w:pPr>
  </w:style>
  <w:style w:type="character" w:customStyle="1" w:styleId="a4">
    <w:name w:val="Основной текст с отступом Знак"/>
    <w:basedOn w:val="a0"/>
    <w:link w:val="a3"/>
    <w:uiPriority w:val="99"/>
    <w:rsid w:val="001D7673"/>
    <w:rPr>
      <w:rFonts w:ascii="Times New Roman" w:eastAsia="Times New Roman" w:hAnsi="Times New Roman" w:cs="Times New Roman"/>
      <w:sz w:val="24"/>
      <w:szCs w:val="24"/>
      <w:lang w:val="uk-UA" w:eastAsia="ru-RU"/>
    </w:rPr>
  </w:style>
  <w:style w:type="paragraph" w:styleId="a5">
    <w:name w:val="Title"/>
    <w:basedOn w:val="a"/>
    <w:link w:val="a6"/>
    <w:qFormat/>
    <w:rsid w:val="001D7673"/>
    <w:pPr>
      <w:jc w:val="center"/>
    </w:pPr>
    <w:rPr>
      <w:rFonts w:ascii="Arial Narrow" w:hAnsi="Arial Narrow"/>
      <w:b/>
    </w:rPr>
  </w:style>
  <w:style w:type="character" w:customStyle="1" w:styleId="a6">
    <w:name w:val="Название Знак"/>
    <w:basedOn w:val="a0"/>
    <w:link w:val="a5"/>
    <w:rsid w:val="001D7673"/>
    <w:rPr>
      <w:rFonts w:ascii="Arial Narrow" w:eastAsia="Times New Roman" w:hAnsi="Arial Narrow" w:cs="Times New Roman"/>
      <w:b/>
      <w:sz w:val="24"/>
      <w:szCs w:val="24"/>
      <w:lang w:val="uk-UA" w:eastAsia="ru-RU"/>
    </w:rPr>
  </w:style>
  <w:style w:type="paragraph" w:customStyle="1" w:styleId="1">
    <w:name w:val="Абзац списка1"/>
    <w:basedOn w:val="a"/>
    <w:rsid w:val="001D7673"/>
    <w:pPr>
      <w:ind w:left="720"/>
    </w:pPr>
    <w:rPr>
      <w:lang w:val="ru-RU"/>
    </w:rPr>
  </w:style>
  <w:style w:type="paragraph" w:styleId="a7">
    <w:name w:val="List Paragraph"/>
    <w:basedOn w:val="a"/>
    <w:link w:val="a8"/>
    <w:uiPriority w:val="34"/>
    <w:qFormat/>
    <w:rsid w:val="001D767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rsid w:val="001D7673"/>
    <w:rPr>
      <w:rFonts w:ascii="Calibri" w:eastAsia="Calibri" w:hAnsi="Calibri" w:cs="Times New Roman"/>
      <w:lang w:val="uk-UA"/>
    </w:rPr>
  </w:style>
  <w:style w:type="paragraph" w:customStyle="1" w:styleId="Style6">
    <w:name w:val="Style6"/>
    <w:basedOn w:val="a"/>
    <w:uiPriority w:val="99"/>
    <w:rsid w:val="001D7673"/>
    <w:pPr>
      <w:widowControl w:val="0"/>
      <w:autoSpaceDE w:val="0"/>
      <w:autoSpaceDN w:val="0"/>
      <w:adjustRightInd w:val="0"/>
    </w:pPr>
  </w:style>
  <w:style w:type="paragraph" w:customStyle="1" w:styleId="Style4">
    <w:name w:val="Style4"/>
    <w:basedOn w:val="a"/>
    <w:uiPriority w:val="99"/>
    <w:rsid w:val="001D7673"/>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1D7673"/>
    <w:rPr>
      <w:rFonts w:ascii="Times New Roman" w:hAnsi="Times New Roman" w:cs="Times New Roman" w:hint="default"/>
      <w:sz w:val="22"/>
      <w:szCs w:val="22"/>
    </w:rPr>
  </w:style>
  <w:style w:type="paragraph" w:styleId="a9">
    <w:name w:val="No Spacing"/>
    <w:link w:val="aa"/>
    <w:uiPriority w:val="99"/>
    <w:qFormat/>
    <w:rsid w:val="001D7673"/>
    <w:pPr>
      <w:spacing w:after="0" w:line="240" w:lineRule="auto"/>
    </w:pPr>
    <w:rPr>
      <w:rFonts w:ascii="Calibri" w:eastAsia="Calibri" w:hAnsi="Calibri" w:cs="Times New Roman"/>
    </w:rPr>
  </w:style>
  <w:style w:type="character" w:customStyle="1" w:styleId="aa">
    <w:name w:val="Без интервала Знак"/>
    <w:link w:val="a9"/>
    <w:uiPriority w:val="99"/>
    <w:locked/>
    <w:rsid w:val="001D7673"/>
    <w:rPr>
      <w:rFonts w:ascii="Calibri" w:eastAsia="Calibri" w:hAnsi="Calibri" w:cs="Times New Roman"/>
    </w:rPr>
  </w:style>
  <w:style w:type="character" w:customStyle="1" w:styleId="2">
    <w:name w:val="Основной текст (2) + Полужирный"/>
    <w:basedOn w:val="a0"/>
    <w:uiPriority w:val="99"/>
    <w:rsid w:val="001D7673"/>
    <w:rPr>
      <w:rFonts w:ascii="Times New Roman" w:hAnsi="Times New Roman" w:cs="Times New Roman"/>
      <w:b/>
      <w:bCs/>
      <w:color w:val="000000"/>
      <w:spacing w:val="0"/>
      <w:w w:val="100"/>
      <w:position w:val="0"/>
      <w:sz w:val="24"/>
      <w:szCs w:val="24"/>
      <w:u w:val="none"/>
      <w:lang w:val="uk-UA" w:eastAsia="uk-UA"/>
    </w:rPr>
  </w:style>
  <w:style w:type="character" w:customStyle="1" w:styleId="20">
    <w:name w:val="Основной текст (2)_"/>
    <w:basedOn w:val="a0"/>
    <w:link w:val="22"/>
    <w:uiPriority w:val="99"/>
    <w:locked/>
    <w:rsid w:val="001D7673"/>
    <w:rPr>
      <w:shd w:val="clear" w:color="auto" w:fill="FFFFFF"/>
    </w:rPr>
  </w:style>
  <w:style w:type="paragraph" w:customStyle="1" w:styleId="22">
    <w:name w:val="Основной текст (2)2"/>
    <w:basedOn w:val="a"/>
    <w:link w:val="20"/>
    <w:uiPriority w:val="99"/>
    <w:rsid w:val="001D7673"/>
    <w:pPr>
      <w:widowControl w:val="0"/>
      <w:shd w:val="clear" w:color="auto" w:fill="FFFFFF"/>
      <w:spacing w:before="240" w:after="480" w:line="240" w:lineRule="atLeast"/>
    </w:pPr>
    <w:rPr>
      <w:rFonts w:asciiTheme="minorHAnsi" w:eastAsiaTheme="minorHAnsi" w:hAnsiTheme="minorHAnsi" w:cstheme="minorBidi"/>
      <w:sz w:val="22"/>
      <w:szCs w:val="22"/>
      <w:lang w:val="ru-RU" w:eastAsia="en-US"/>
    </w:rPr>
  </w:style>
  <w:style w:type="paragraph" w:styleId="ab">
    <w:name w:val="Body Text"/>
    <w:basedOn w:val="a"/>
    <w:link w:val="ac"/>
    <w:uiPriority w:val="99"/>
    <w:unhideWhenUsed/>
    <w:rsid w:val="00B72470"/>
    <w:pPr>
      <w:spacing w:after="120"/>
    </w:pPr>
  </w:style>
  <w:style w:type="character" w:customStyle="1" w:styleId="ac">
    <w:name w:val="Основной текст Знак"/>
    <w:basedOn w:val="a0"/>
    <w:link w:val="ab"/>
    <w:uiPriority w:val="99"/>
    <w:rsid w:val="00B72470"/>
    <w:rPr>
      <w:rFonts w:ascii="Times New Roman" w:eastAsia="Times New Roman" w:hAnsi="Times New Roman" w:cs="Times New Roman"/>
      <w:sz w:val="24"/>
      <w:szCs w:val="24"/>
      <w:lang w:val="uk-UA" w:eastAsia="ru-RU"/>
    </w:rPr>
  </w:style>
  <w:style w:type="paragraph" w:customStyle="1" w:styleId="10">
    <w:name w:val="Без интервала1"/>
    <w:qFormat/>
    <w:rsid w:val="00B72470"/>
    <w:pPr>
      <w:suppressAutoHyphens/>
      <w:spacing w:after="0" w:line="100" w:lineRule="atLeast"/>
    </w:pPr>
    <w:rPr>
      <w:rFonts w:ascii="Arial" w:eastAsia="Times New Roman" w:hAnsi="Arial" w:cs="Mangal"/>
      <w:kern w:val="1"/>
      <w:sz w:val="20"/>
      <w:szCs w:val="24"/>
      <w:lang w:eastAsia="hi-IN" w:bidi="hi-IN"/>
    </w:rPr>
  </w:style>
  <w:style w:type="paragraph" w:styleId="ad">
    <w:name w:val="Normal (Web)"/>
    <w:basedOn w:val="a"/>
    <w:link w:val="ae"/>
    <w:uiPriority w:val="99"/>
    <w:semiHidden/>
    <w:unhideWhenUsed/>
    <w:rsid w:val="00B72470"/>
  </w:style>
  <w:style w:type="character" w:customStyle="1" w:styleId="ae">
    <w:name w:val="Обычный (веб) Знак"/>
    <w:link w:val="ad"/>
    <w:locked/>
    <w:rsid w:val="00B72470"/>
    <w:rPr>
      <w:rFonts w:ascii="Arial" w:eastAsia="Times New Roman" w:hAnsi="Arial"/>
      <w:kern w:val="1"/>
      <w:sz w:val="24"/>
      <w:lang w:val="ru-RU" w:eastAsia="ru-RU"/>
    </w:rPr>
  </w:style>
  <w:style w:type="character" w:styleId="af">
    <w:name w:val="Emphasis"/>
    <w:uiPriority w:val="20"/>
    <w:qFormat/>
    <w:rsid w:val="00B72470"/>
    <w:rPr>
      <w:i/>
      <w:iCs/>
    </w:rPr>
  </w:style>
  <w:style w:type="paragraph" w:customStyle="1" w:styleId="search-previewtext">
    <w:name w:val="search-preview__text"/>
    <w:basedOn w:val="a"/>
    <w:rsid w:val="00B72470"/>
    <w:pPr>
      <w:spacing w:before="100" w:beforeAutospacing="1" w:after="100" w:afterAutospacing="1"/>
    </w:pPr>
    <w:rPr>
      <w:lang w:val="ru-RU"/>
    </w:rPr>
  </w:style>
  <w:style w:type="character" w:customStyle="1" w:styleId="40">
    <w:name w:val="Заголовок 4 Знак"/>
    <w:basedOn w:val="a0"/>
    <w:link w:val="4"/>
    <w:rsid w:val="00B264B3"/>
    <w:rPr>
      <w:rFonts w:ascii="Times New Roman CYR" w:eastAsia="Times New Roman" w:hAnsi="Times New Roman CYR" w:cs="Times New Roman CYR"/>
      <w:sz w:val="24"/>
      <w:szCs w:val="24"/>
      <w:lang w:eastAsia="ru-RU"/>
    </w:rPr>
  </w:style>
  <w:style w:type="paragraph" w:styleId="HTML">
    <w:name w:val="HTML Preformatted"/>
    <w:basedOn w:val="a"/>
    <w:link w:val="HTML0"/>
    <w:rsid w:val="00B2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1"/>
      <w:szCs w:val="21"/>
      <w:lang w:val="ru-RU"/>
    </w:rPr>
  </w:style>
  <w:style w:type="character" w:customStyle="1" w:styleId="HTML0">
    <w:name w:val="Стандартный HTML Знак"/>
    <w:basedOn w:val="a0"/>
    <w:link w:val="HTML"/>
    <w:rsid w:val="00B264B3"/>
    <w:rPr>
      <w:rFonts w:ascii="Arial Unicode MS" w:eastAsia="Arial Unicode MS" w:hAnsi="Arial Unicode MS" w:cs="Times New Roman"/>
      <w:sz w:val="21"/>
      <w:szCs w:val="21"/>
      <w:lang w:eastAsia="ru-RU"/>
    </w:rPr>
  </w:style>
  <w:style w:type="character" w:customStyle="1" w:styleId="FontStyle">
    <w:name w:val="Font Style"/>
    <w:rsid w:val="00B264B3"/>
    <w:rPr>
      <w:rFonts w:ascii="Courier New" w:hAnsi="Courier New"/>
      <w:color w:val="000000"/>
    </w:rPr>
  </w:style>
  <w:style w:type="character" w:customStyle="1" w:styleId="FontStyle14">
    <w:name w:val="Font Style14"/>
    <w:rsid w:val="00B264B3"/>
    <w:rPr>
      <w:rFonts w:ascii="Times New Roman" w:hAnsi="Times New Roman"/>
      <w:sz w:val="20"/>
    </w:rPr>
  </w:style>
  <w:style w:type="paragraph" w:customStyle="1" w:styleId="af0">
    <w:name w:val="Содержимое таблицы"/>
    <w:basedOn w:val="a"/>
    <w:uiPriority w:val="99"/>
    <w:rsid w:val="00B264B3"/>
    <w:pPr>
      <w:suppressLineNumbers/>
      <w:suppressAutoHyphens/>
    </w:pPr>
    <w:rPr>
      <w:sz w:val="20"/>
      <w:szCs w:val="20"/>
      <w:lang w:val="ru-RU" w:eastAsia="zh-CN"/>
    </w:rPr>
  </w:style>
  <w:style w:type="paragraph" w:customStyle="1" w:styleId="21">
    <w:name w:val="Основной текст (2)1"/>
    <w:basedOn w:val="a"/>
    <w:rsid w:val="00B264B3"/>
    <w:pPr>
      <w:widowControl w:val="0"/>
      <w:shd w:val="clear" w:color="auto" w:fill="FFFFFF"/>
      <w:spacing w:before="1080" w:after="300" w:line="240" w:lineRule="atLeast"/>
      <w:jc w:val="both"/>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3575</Words>
  <Characters>20379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2022-07-06T11:32:00Z</dcterms:created>
  <dcterms:modified xsi:type="dcterms:W3CDTF">2022-08-09T15:04:00Z</dcterms:modified>
</cp:coreProperties>
</file>